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32" w:rsidRPr="006D3EFC" w:rsidRDefault="003E1632" w:rsidP="006D3EFC">
      <w:pPr>
        <w:spacing w:after="0" w:line="240" w:lineRule="auto"/>
        <w:jc w:val="center"/>
        <w:rPr>
          <w:rFonts w:ascii="Times New Roman" w:hAnsi="Times New Roman"/>
          <w:b/>
        </w:rPr>
      </w:pPr>
    </w:p>
    <w:p w:rsidR="003E1632" w:rsidRPr="006D3EFC" w:rsidRDefault="003E1632" w:rsidP="006D3EFC">
      <w:pPr>
        <w:tabs>
          <w:tab w:val="left" w:pos="-1420"/>
        </w:tabs>
        <w:spacing w:after="0" w:line="240" w:lineRule="auto"/>
        <w:ind w:left="-1240" w:firstLine="1240"/>
        <w:jc w:val="center"/>
        <w:rPr>
          <w:rFonts w:ascii="Times New Roman" w:hAnsi="Times New Roman"/>
          <w:lang w:val="ru-RU"/>
        </w:rPr>
      </w:pPr>
      <w:r w:rsidRPr="006D3EFC">
        <w:rPr>
          <w:rFonts w:ascii="Times New Roman" w:hAnsi="Times New Roman"/>
          <w:b/>
          <w:lang w:val="ru-RU"/>
        </w:rPr>
        <w:t xml:space="preserve">РЕПУБЛИКА </w:t>
      </w:r>
      <w:r w:rsidR="0063218D">
        <w:rPr>
          <w:rFonts w:ascii="Times New Roman" w:hAnsi="Times New Roman"/>
          <w:b/>
        </w:rPr>
        <w:t xml:space="preserve">СЕВЕРНА </w:t>
      </w:r>
      <w:r w:rsidRPr="006D3EFC">
        <w:rPr>
          <w:rFonts w:ascii="Times New Roman" w:hAnsi="Times New Roman"/>
          <w:b/>
          <w:lang w:val="ru-RU"/>
        </w:rPr>
        <w:t>МАКЕДОНИЈА</w:t>
      </w:r>
    </w:p>
    <w:p w:rsidR="003E1632" w:rsidRPr="006D3EFC" w:rsidRDefault="003E1632" w:rsidP="006D3EFC">
      <w:pPr>
        <w:spacing w:after="0" w:line="240" w:lineRule="auto"/>
        <w:jc w:val="center"/>
        <w:rPr>
          <w:rFonts w:ascii="Times New Roman" w:hAnsi="Times New Roman"/>
          <w:b/>
          <w:lang w:val="ru-RU"/>
        </w:rPr>
      </w:pPr>
      <w:r w:rsidRPr="006D3EFC">
        <w:rPr>
          <w:rFonts w:ascii="Times New Roman" w:hAnsi="Times New Roman"/>
          <w:b/>
          <w:lang w:val="ru-RU"/>
        </w:rPr>
        <w:t>МИНИСТЕРСТВО ЗА ОБРАЗОВАНИЕ И НАУКА</w:t>
      </w:r>
    </w:p>
    <w:p w:rsidR="003E1632" w:rsidRPr="006D3EFC" w:rsidRDefault="003E1632" w:rsidP="006D3EFC">
      <w:pPr>
        <w:tabs>
          <w:tab w:val="left" w:pos="9360"/>
        </w:tabs>
        <w:spacing w:after="0" w:line="240" w:lineRule="auto"/>
        <w:jc w:val="center"/>
        <w:rPr>
          <w:rFonts w:ascii="Times New Roman" w:hAnsi="Times New Roman"/>
          <w:b/>
          <w:lang w:val="ru-RU"/>
        </w:rPr>
      </w:pPr>
    </w:p>
    <w:p w:rsidR="003E1632" w:rsidRPr="006D3EFC" w:rsidRDefault="003E1632" w:rsidP="006D3EFC">
      <w:pPr>
        <w:spacing w:after="0" w:line="240" w:lineRule="auto"/>
        <w:jc w:val="center"/>
        <w:rPr>
          <w:rFonts w:ascii="Times New Roman" w:hAnsi="Times New Roman"/>
          <w:b/>
        </w:rPr>
      </w:pPr>
      <w:r w:rsidRPr="006D3EFC">
        <w:rPr>
          <w:rFonts w:ascii="Times New Roman" w:hAnsi="Times New Roman"/>
          <w:b/>
        </w:rPr>
        <w:t>ПОКАНА ЗА ИЗРАЗУВАЊЕ ИНТЕРЕС</w:t>
      </w:r>
    </w:p>
    <w:p w:rsidR="003E1632" w:rsidRPr="006D3EFC" w:rsidRDefault="003E1632" w:rsidP="006D3EFC">
      <w:pPr>
        <w:spacing w:after="0" w:line="240" w:lineRule="auto"/>
        <w:jc w:val="center"/>
        <w:rPr>
          <w:rFonts w:ascii="Times New Roman" w:hAnsi="Times New Roman"/>
          <w:b/>
        </w:rPr>
      </w:pPr>
      <w:r w:rsidRPr="006D3EFC">
        <w:rPr>
          <w:rFonts w:ascii="Times New Roman" w:hAnsi="Times New Roman"/>
          <w:b/>
        </w:rPr>
        <w:t>(бр.</w:t>
      </w:r>
      <w:r w:rsidR="009D1ED9" w:rsidRPr="009D1ED9">
        <w:t xml:space="preserve"> </w:t>
      </w:r>
      <w:r w:rsidR="009D1ED9" w:rsidRPr="009D1ED9">
        <w:rPr>
          <w:rFonts w:ascii="Times New Roman" w:hAnsi="Times New Roman"/>
          <w:b/>
        </w:rPr>
        <w:t>00</w:t>
      </w:r>
      <w:r w:rsidR="00BF0979">
        <w:rPr>
          <w:rFonts w:ascii="Times New Roman" w:hAnsi="Times New Roman"/>
          <w:b/>
        </w:rPr>
        <w:t>3</w:t>
      </w:r>
      <w:r w:rsidR="009D1ED9" w:rsidRPr="009D1ED9">
        <w:rPr>
          <w:rFonts w:ascii="Times New Roman" w:hAnsi="Times New Roman"/>
          <w:b/>
        </w:rPr>
        <w:t>-20/1.1.1</w:t>
      </w:r>
      <w:r w:rsidR="00BF0979">
        <w:rPr>
          <w:rFonts w:ascii="Times New Roman" w:hAnsi="Times New Roman"/>
          <w:b/>
        </w:rPr>
        <w:t>9</w:t>
      </w:r>
      <w:r w:rsidRPr="006D3EFC">
        <w:rPr>
          <w:rFonts w:ascii="Times New Roman" w:hAnsi="Times New Roman"/>
          <w:b/>
        </w:rPr>
        <w:t>)</w:t>
      </w:r>
    </w:p>
    <w:p w:rsidR="003E1632" w:rsidRPr="006D3EFC" w:rsidRDefault="003E1632" w:rsidP="006D3EFC">
      <w:pPr>
        <w:spacing w:after="0" w:line="240" w:lineRule="auto"/>
        <w:jc w:val="both"/>
        <w:rPr>
          <w:rFonts w:ascii="Times New Roman" w:hAnsi="Times New Roman"/>
          <w:b/>
        </w:rPr>
      </w:pPr>
    </w:p>
    <w:p w:rsidR="003E1632" w:rsidRPr="006D3EFC" w:rsidRDefault="003E1632" w:rsidP="006D3EFC">
      <w:pPr>
        <w:spacing w:line="240" w:lineRule="auto"/>
        <w:jc w:val="both"/>
        <w:rPr>
          <w:rFonts w:ascii="Times New Roman" w:hAnsi="Times New Roman"/>
          <w:b/>
        </w:rPr>
      </w:pPr>
      <w:r w:rsidRPr="006D3EFC">
        <w:rPr>
          <w:rFonts w:ascii="Times New Roman" w:hAnsi="Times New Roman"/>
        </w:rPr>
        <w:t xml:space="preserve">Република </w:t>
      </w:r>
      <w:r w:rsidR="0063218D">
        <w:rPr>
          <w:rFonts w:ascii="Times New Roman" w:hAnsi="Times New Roman"/>
        </w:rPr>
        <w:t xml:space="preserve">Северна </w:t>
      </w:r>
      <w:r w:rsidRPr="006D3EFC">
        <w:rPr>
          <w:rFonts w:ascii="Times New Roman" w:hAnsi="Times New Roman"/>
        </w:rPr>
        <w:t xml:space="preserve">Македонија доби заем од страна на Светска банка за потребите на реализација на Проектот за развој на вештини и поддршка на иновации кој се имплементира во рамките на Министерството за образование и наука. Дел од овие средства ќе бидат искористени за исплата на обврските што ќе произлезат од договор кој ќе се склучи за времено ангажирање на </w:t>
      </w:r>
      <w:r w:rsidR="00BF0979">
        <w:rPr>
          <w:rFonts w:ascii="Times New Roman" w:hAnsi="Times New Roman"/>
          <w:b/>
        </w:rPr>
        <w:t>финансиски</w:t>
      </w:r>
      <w:r w:rsidR="009D1ED9" w:rsidRPr="009D1ED9">
        <w:rPr>
          <w:rFonts w:ascii="Times New Roman" w:hAnsi="Times New Roman"/>
          <w:b/>
        </w:rPr>
        <w:t xml:space="preserve"> службеник </w:t>
      </w:r>
      <w:r w:rsidR="00BF0979">
        <w:rPr>
          <w:rFonts w:ascii="Times New Roman" w:hAnsi="Times New Roman"/>
          <w:b/>
        </w:rPr>
        <w:t xml:space="preserve"> во</w:t>
      </w:r>
      <w:r w:rsidR="009D1ED9" w:rsidRPr="009D1ED9">
        <w:rPr>
          <w:rFonts w:ascii="Times New Roman" w:hAnsi="Times New Roman"/>
          <w:b/>
        </w:rPr>
        <w:t xml:space="preserve"> Агенцијата за квалитет во високото образование</w:t>
      </w:r>
      <w:r w:rsidRPr="006D3EFC">
        <w:rPr>
          <w:rFonts w:ascii="Times New Roman" w:hAnsi="Times New Roman"/>
          <w:b/>
        </w:rPr>
        <w:t>.</w:t>
      </w:r>
    </w:p>
    <w:p w:rsidR="003E1632" w:rsidRPr="006D3EFC" w:rsidRDefault="003E1632" w:rsidP="006D3EFC">
      <w:pPr>
        <w:spacing w:line="240" w:lineRule="auto"/>
        <w:jc w:val="both"/>
        <w:rPr>
          <w:rFonts w:ascii="Times New Roman" w:hAnsi="Times New Roman"/>
          <w:i/>
        </w:rPr>
      </w:pPr>
      <w:r w:rsidRPr="006D3EFC">
        <w:rPr>
          <w:rFonts w:ascii="Times New Roman" w:hAnsi="Times New Roman"/>
        </w:rPr>
        <w:t xml:space="preserve">Консултантот ќе биде </w:t>
      </w:r>
      <w:r w:rsidR="00363257">
        <w:rPr>
          <w:rFonts w:ascii="Times New Roman" w:hAnsi="Times New Roman"/>
        </w:rPr>
        <w:t xml:space="preserve">времено </w:t>
      </w:r>
      <w:r w:rsidR="009D1ED9">
        <w:rPr>
          <w:rFonts w:ascii="Times New Roman" w:hAnsi="Times New Roman"/>
        </w:rPr>
        <w:t>ангажиран</w:t>
      </w:r>
      <w:r w:rsidRPr="006D3EFC">
        <w:rPr>
          <w:rFonts w:ascii="Times New Roman" w:hAnsi="Times New Roman"/>
        </w:rPr>
        <w:t xml:space="preserve"> за </w:t>
      </w:r>
      <w:r w:rsidR="009D1ED9">
        <w:rPr>
          <w:rFonts w:ascii="Times New Roman" w:hAnsi="Times New Roman"/>
        </w:rPr>
        <w:t xml:space="preserve">обезбедување </w:t>
      </w:r>
      <w:r w:rsidR="00000ABA">
        <w:rPr>
          <w:rFonts w:ascii="Times New Roman" w:hAnsi="Times New Roman"/>
        </w:rPr>
        <w:t xml:space="preserve">поддршка на активностите на </w:t>
      </w:r>
      <w:r w:rsidR="009D1ED9">
        <w:rPr>
          <w:rFonts w:ascii="Times New Roman" w:hAnsi="Times New Roman"/>
        </w:rPr>
        <w:t>Агенцијата за квалитет во високото образование</w:t>
      </w:r>
      <w:r w:rsidR="00000ABA">
        <w:rPr>
          <w:rFonts w:ascii="Times New Roman" w:hAnsi="Times New Roman"/>
        </w:rPr>
        <w:t xml:space="preserve">. </w:t>
      </w:r>
      <w:r w:rsidRPr="006D3EFC">
        <w:rPr>
          <w:rFonts w:ascii="Times New Roman" w:hAnsi="Times New Roman"/>
        </w:rPr>
        <w:t xml:space="preserve">Предвидениот период на ангажман е </w:t>
      </w:r>
      <w:r w:rsidR="009D1ED9">
        <w:rPr>
          <w:rFonts w:ascii="Times New Roman" w:hAnsi="Times New Roman"/>
        </w:rPr>
        <w:t>до 30.04.2021 година</w:t>
      </w:r>
      <w:r w:rsidRPr="006D3EFC">
        <w:rPr>
          <w:rFonts w:ascii="Times New Roman" w:hAnsi="Times New Roman"/>
        </w:rPr>
        <w:t>.</w:t>
      </w:r>
      <w:r w:rsidR="00363257">
        <w:rPr>
          <w:rFonts w:ascii="Times New Roman" w:hAnsi="Times New Roman"/>
        </w:rPr>
        <w:t xml:space="preserve"> </w:t>
      </w:r>
      <w:r w:rsidRPr="006D3EFC">
        <w:rPr>
          <w:rFonts w:ascii="Times New Roman" w:hAnsi="Times New Roman"/>
        </w:rPr>
        <w:t xml:space="preserve">Описот на работни задачи на англиски јазик е достапен на веб страницата на Министерството за образование и </w:t>
      </w:r>
      <w:r w:rsidRPr="00A04A54">
        <w:rPr>
          <w:rFonts w:ascii="Times New Roman" w:hAnsi="Times New Roman"/>
        </w:rPr>
        <w:t>наука</w:t>
      </w:r>
      <w:r w:rsidRPr="00AD41DA">
        <w:rPr>
          <w:rFonts w:ascii="Times New Roman" w:hAnsi="Times New Roman"/>
        </w:rPr>
        <w:t xml:space="preserve"> (</w:t>
      </w:r>
      <w:r w:rsidR="00AD41DA" w:rsidRPr="00AD41DA">
        <w:rPr>
          <w:rFonts w:ascii="Times New Roman" w:hAnsi="Times New Roman"/>
          <w:i/>
        </w:rPr>
        <w:t>http://mon.gov.mk/category/?id=2058</w:t>
      </w:r>
      <w:r w:rsidRPr="00AD41DA">
        <w:rPr>
          <w:rFonts w:ascii="Times New Roman" w:hAnsi="Times New Roman"/>
        </w:rPr>
        <w:t>).</w:t>
      </w:r>
    </w:p>
    <w:p w:rsidR="003E1632" w:rsidRPr="00AD41DA" w:rsidRDefault="003E1632" w:rsidP="00D345EA">
      <w:pPr>
        <w:tabs>
          <w:tab w:val="left" w:pos="2520"/>
        </w:tabs>
        <w:spacing w:after="0" w:line="240" w:lineRule="auto"/>
        <w:jc w:val="both"/>
        <w:rPr>
          <w:rFonts w:ascii="Times New Roman" w:hAnsi="Times New Roman"/>
        </w:rPr>
      </w:pPr>
      <w:r w:rsidRPr="00AD41DA">
        <w:rPr>
          <w:rFonts w:ascii="Times New Roman" w:hAnsi="Times New Roman"/>
        </w:rPr>
        <w:t>Потребни  квалификации:</w:t>
      </w:r>
    </w:p>
    <w:p w:rsidR="009D1ED9" w:rsidRPr="00AD41DA" w:rsidRDefault="003E1632" w:rsidP="00D345EA">
      <w:pPr>
        <w:tabs>
          <w:tab w:val="left" w:pos="2520"/>
        </w:tabs>
        <w:spacing w:after="0" w:line="240" w:lineRule="auto"/>
        <w:jc w:val="both"/>
        <w:rPr>
          <w:rFonts w:ascii="Times New Roman" w:hAnsi="Times New Roman"/>
        </w:rPr>
      </w:pPr>
      <w:r w:rsidRPr="00AD41DA">
        <w:rPr>
          <w:rFonts w:ascii="Times New Roman" w:hAnsi="Times New Roman"/>
        </w:rPr>
        <w:t xml:space="preserve">- </w:t>
      </w:r>
      <w:r w:rsidR="009D1ED9" w:rsidRPr="00AD41DA">
        <w:rPr>
          <w:rFonts w:ascii="Times New Roman" w:hAnsi="Times New Roman"/>
        </w:rPr>
        <w:t xml:space="preserve">универзитетска диплома </w:t>
      </w:r>
      <w:r w:rsidR="00AD41DA" w:rsidRPr="00AD41DA">
        <w:rPr>
          <w:rFonts w:ascii="Times New Roman" w:hAnsi="Times New Roman"/>
        </w:rPr>
        <w:t xml:space="preserve">- најмалку </w:t>
      </w:r>
      <w:r w:rsidR="00BF0979" w:rsidRPr="00AD41DA">
        <w:rPr>
          <w:rFonts w:ascii="Times New Roman" w:hAnsi="Times New Roman"/>
        </w:rPr>
        <w:t xml:space="preserve">240 </w:t>
      </w:r>
      <w:r w:rsidR="00AD41DA" w:rsidRPr="00AD41DA">
        <w:rPr>
          <w:rFonts w:ascii="Times New Roman" w:hAnsi="Times New Roman"/>
        </w:rPr>
        <w:t xml:space="preserve">ЕКТС </w:t>
      </w:r>
      <w:r w:rsidR="009D1ED9" w:rsidRPr="00AD41DA">
        <w:rPr>
          <w:rFonts w:ascii="Times New Roman" w:hAnsi="Times New Roman"/>
        </w:rPr>
        <w:t xml:space="preserve">од областа на </w:t>
      </w:r>
      <w:r w:rsidR="00BF0979" w:rsidRPr="00AD41DA">
        <w:rPr>
          <w:rFonts w:ascii="Times New Roman" w:hAnsi="Times New Roman"/>
        </w:rPr>
        <w:t>општествени</w:t>
      </w:r>
      <w:r w:rsidR="009D1ED9" w:rsidRPr="00AD41DA">
        <w:rPr>
          <w:rFonts w:ascii="Times New Roman" w:hAnsi="Times New Roman"/>
        </w:rPr>
        <w:t xml:space="preserve"> науки (</w:t>
      </w:r>
      <w:r w:rsidR="00BF0979" w:rsidRPr="00AD41DA">
        <w:rPr>
          <w:rFonts w:ascii="Times New Roman" w:hAnsi="Times New Roman"/>
        </w:rPr>
        <w:t>економија, финансии, сметководство и ревизија</w:t>
      </w:r>
      <w:r w:rsidR="00AD41DA" w:rsidRPr="00AD41DA">
        <w:rPr>
          <w:rFonts w:ascii="Times New Roman" w:hAnsi="Times New Roman"/>
        </w:rPr>
        <w:t xml:space="preserve"> итн.</w:t>
      </w:r>
      <w:r w:rsidR="009D1ED9" w:rsidRPr="00AD41DA">
        <w:rPr>
          <w:rFonts w:ascii="Times New Roman" w:hAnsi="Times New Roman"/>
        </w:rPr>
        <w:t>)</w:t>
      </w:r>
    </w:p>
    <w:p w:rsidR="00000ABA" w:rsidRPr="00AD41DA" w:rsidRDefault="009D1ED9" w:rsidP="00D345EA">
      <w:pPr>
        <w:tabs>
          <w:tab w:val="left" w:pos="2520"/>
        </w:tabs>
        <w:spacing w:after="0" w:line="240" w:lineRule="auto"/>
        <w:jc w:val="both"/>
        <w:rPr>
          <w:rFonts w:ascii="Times New Roman" w:hAnsi="Times New Roman"/>
        </w:rPr>
      </w:pPr>
      <w:r w:rsidRPr="00AD41DA">
        <w:rPr>
          <w:rFonts w:ascii="Times New Roman" w:hAnsi="Times New Roman"/>
        </w:rPr>
        <w:t>- н</w:t>
      </w:r>
      <w:r w:rsidR="00000ABA" w:rsidRPr="00AD41DA">
        <w:rPr>
          <w:rFonts w:ascii="Times New Roman" w:hAnsi="Times New Roman"/>
        </w:rPr>
        <w:t xml:space="preserve">ајмалку </w:t>
      </w:r>
      <w:r w:rsidR="00AD41DA" w:rsidRPr="00AD41DA">
        <w:rPr>
          <w:rFonts w:ascii="Times New Roman" w:hAnsi="Times New Roman"/>
        </w:rPr>
        <w:t>3</w:t>
      </w:r>
      <w:r w:rsidR="00000ABA" w:rsidRPr="00AD41DA">
        <w:rPr>
          <w:rFonts w:ascii="Times New Roman" w:hAnsi="Times New Roman"/>
        </w:rPr>
        <w:t xml:space="preserve"> години </w:t>
      </w:r>
      <w:r w:rsidRPr="00AD41DA">
        <w:rPr>
          <w:rFonts w:ascii="Times New Roman" w:hAnsi="Times New Roman"/>
        </w:rPr>
        <w:t xml:space="preserve">соодветно </w:t>
      </w:r>
      <w:r w:rsidR="00000ABA" w:rsidRPr="00AD41DA">
        <w:rPr>
          <w:rFonts w:ascii="Times New Roman" w:hAnsi="Times New Roman"/>
        </w:rPr>
        <w:t>искуство</w:t>
      </w:r>
      <w:r w:rsidR="00AD41DA" w:rsidRPr="00AD41DA">
        <w:rPr>
          <w:rFonts w:ascii="Times New Roman" w:hAnsi="Times New Roman"/>
        </w:rPr>
        <w:t xml:space="preserve"> во трезорско буџетирање во секторот образование ќе се смета за предност</w:t>
      </w:r>
    </w:p>
    <w:p w:rsidR="00007EFD" w:rsidRPr="00AD41DA" w:rsidRDefault="00F8047F" w:rsidP="00D345EA">
      <w:pPr>
        <w:tabs>
          <w:tab w:val="left" w:pos="2520"/>
        </w:tabs>
        <w:spacing w:after="0" w:line="240" w:lineRule="auto"/>
        <w:jc w:val="both"/>
        <w:rPr>
          <w:rFonts w:ascii="Times New Roman" w:hAnsi="Times New Roman"/>
        </w:rPr>
      </w:pPr>
      <w:r w:rsidRPr="00AD41DA">
        <w:rPr>
          <w:rFonts w:ascii="Times New Roman" w:hAnsi="Times New Roman"/>
        </w:rPr>
        <w:t xml:space="preserve">- </w:t>
      </w:r>
      <w:r w:rsidR="00AD41DA" w:rsidRPr="00AD41DA">
        <w:rPr>
          <w:rFonts w:ascii="Times New Roman" w:hAnsi="Times New Roman"/>
        </w:rPr>
        <w:t>искуство во работа на меѓународни проекти ќе се смета за предност</w:t>
      </w:r>
    </w:p>
    <w:p w:rsidR="00F8047F" w:rsidRPr="00AD41DA" w:rsidRDefault="00F8047F" w:rsidP="00D345EA">
      <w:pPr>
        <w:tabs>
          <w:tab w:val="left" w:pos="2520"/>
        </w:tabs>
        <w:spacing w:after="0" w:line="240" w:lineRule="auto"/>
        <w:jc w:val="both"/>
        <w:rPr>
          <w:rFonts w:ascii="Times New Roman" w:hAnsi="Times New Roman"/>
        </w:rPr>
      </w:pPr>
      <w:r w:rsidRPr="00AD41DA">
        <w:rPr>
          <w:rFonts w:ascii="Times New Roman" w:hAnsi="Times New Roman"/>
        </w:rPr>
        <w:t xml:space="preserve">- целосна компјутерска писменост особено </w:t>
      </w:r>
      <w:r w:rsidR="00AD41DA" w:rsidRPr="00AD41DA">
        <w:rPr>
          <w:rFonts w:ascii="Times New Roman" w:hAnsi="Times New Roman"/>
        </w:rPr>
        <w:t>за</w:t>
      </w:r>
      <w:r w:rsidRPr="00AD41DA">
        <w:rPr>
          <w:rFonts w:ascii="Times New Roman" w:hAnsi="Times New Roman"/>
        </w:rPr>
        <w:t xml:space="preserve"> </w:t>
      </w:r>
      <w:r w:rsidRPr="00AD41DA">
        <w:rPr>
          <w:rFonts w:ascii="Times New Roman" w:eastAsia="Times New Roman" w:hAnsi="Times New Roman"/>
          <w:color w:val="000000"/>
          <w:sz w:val="24"/>
          <w:szCs w:val="24"/>
        </w:rPr>
        <w:t>MS Office</w:t>
      </w:r>
    </w:p>
    <w:p w:rsidR="00D345EA" w:rsidRDefault="00007EFD" w:rsidP="00D345EA">
      <w:pPr>
        <w:tabs>
          <w:tab w:val="left" w:pos="2520"/>
        </w:tabs>
        <w:spacing w:after="0" w:line="240" w:lineRule="auto"/>
        <w:jc w:val="both"/>
        <w:rPr>
          <w:rFonts w:ascii="Times New Roman" w:hAnsi="Times New Roman"/>
        </w:rPr>
      </w:pPr>
      <w:r w:rsidRPr="00AD41DA">
        <w:rPr>
          <w:rFonts w:ascii="Times New Roman" w:hAnsi="Times New Roman"/>
        </w:rPr>
        <w:t xml:space="preserve">- </w:t>
      </w:r>
      <w:r w:rsidR="00AD41DA" w:rsidRPr="00AD41DA">
        <w:rPr>
          <w:rFonts w:ascii="Times New Roman" w:hAnsi="Times New Roman"/>
        </w:rPr>
        <w:t>о</w:t>
      </w:r>
      <w:r w:rsidRPr="00AD41DA">
        <w:rPr>
          <w:rFonts w:ascii="Times New Roman" w:hAnsi="Times New Roman"/>
        </w:rPr>
        <w:t>длично познавање на англискиот и македонскиот јазик</w:t>
      </w:r>
      <w:r w:rsidR="00F8047F" w:rsidRPr="00AD41DA">
        <w:rPr>
          <w:rFonts w:ascii="Times New Roman" w:hAnsi="Times New Roman"/>
        </w:rPr>
        <w:t xml:space="preserve"> (пишан и говорен).</w:t>
      </w:r>
      <w:r w:rsidR="00F8047F">
        <w:rPr>
          <w:rFonts w:ascii="Times New Roman" w:hAnsi="Times New Roman"/>
        </w:rPr>
        <w:t xml:space="preserve"> </w:t>
      </w:r>
    </w:p>
    <w:p w:rsidR="00BF0979" w:rsidRDefault="00BF0979" w:rsidP="00D345EA">
      <w:pPr>
        <w:tabs>
          <w:tab w:val="left" w:pos="2520"/>
        </w:tabs>
        <w:spacing w:after="0" w:line="240" w:lineRule="auto"/>
        <w:jc w:val="both"/>
        <w:rPr>
          <w:rFonts w:ascii="Times New Roman" w:hAnsi="Times New Roman"/>
        </w:rPr>
      </w:pPr>
    </w:p>
    <w:p w:rsidR="003E1632" w:rsidRPr="006D3EFC" w:rsidRDefault="003E1632" w:rsidP="006D3EFC">
      <w:pPr>
        <w:spacing w:line="240" w:lineRule="auto"/>
        <w:jc w:val="both"/>
        <w:rPr>
          <w:rFonts w:ascii="Times New Roman" w:hAnsi="Times New Roman"/>
          <w:lang w:val="ru-RU"/>
        </w:rPr>
      </w:pPr>
      <w:r w:rsidRPr="006D3EFC">
        <w:rPr>
          <w:rFonts w:ascii="Times New Roman" w:hAnsi="Times New Roman"/>
        </w:rPr>
        <w:t>Заинтересираните консултанти се упатуваат на точка 1.9 од процедурите за набавки на Светска банка {Guidelines: Selection and Employment of Consultants under IBRD Loans and IDA Credits &amp; Grants by World Bank Borrowers, January 2011 (“Consultant Guidelines”)}, каде се наведени политиките на Светска банка по однос на судир на интереси.  Консултантот ќе биде избран врз основа на постапка за избор на индивидуален консултант согласно процедурите за набавки на Светска банка (“Consultant Guidelines“).Дополнителни информации може да се добијат на долунаведената адреса во работно време од 08:30 до 16:30.</w:t>
      </w:r>
    </w:p>
    <w:p w:rsidR="00AC6A58" w:rsidRPr="00AC6A58" w:rsidRDefault="00AC6A58" w:rsidP="00AC6A58">
      <w:pPr>
        <w:spacing w:line="240" w:lineRule="auto"/>
        <w:jc w:val="both"/>
        <w:rPr>
          <w:rFonts w:ascii="Times New Roman" w:hAnsi="Times New Roman"/>
        </w:rPr>
      </w:pPr>
      <w:r w:rsidRPr="00AC6A58">
        <w:rPr>
          <w:rFonts w:ascii="Times New Roman" w:hAnsi="Times New Roman"/>
        </w:rPr>
        <w:t xml:space="preserve">Изјавите за интерес (CV и други документи со кои се докажуваат бараните квалификации на македонски или англиски јазик) треба да се достават најдоцна до 20.10.2020 година, по пошта или електронски на следната адреса: </w:t>
      </w:r>
    </w:p>
    <w:p w:rsidR="00AC6A58" w:rsidRPr="00AC6A58" w:rsidRDefault="00AC6A58" w:rsidP="00AC6A58">
      <w:pPr>
        <w:spacing w:after="0" w:line="240" w:lineRule="auto"/>
        <w:jc w:val="both"/>
        <w:rPr>
          <w:rFonts w:ascii="Times New Roman" w:hAnsi="Times New Roman"/>
        </w:rPr>
      </w:pPr>
      <w:r w:rsidRPr="00AC6A58">
        <w:rPr>
          <w:rFonts w:ascii="Times New Roman" w:hAnsi="Times New Roman"/>
        </w:rPr>
        <w:t>Министерство за образование и наука- Проект за развој на вештини и поддршка на иновации (за Д</w:t>
      </w:r>
      <w:r>
        <w:rPr>
          <w:rFonts w:ascii="Times New Roman" w:hAnsi="Times New Roman"/>
        </w:rPr>
        <w:t>анијела Манева/ по оглас бр. 003</w:t>
      </w:r>
      <w:r w:rsidRPr="00AC6A58">
        <w:rPr>
          <w:rFonts w:ascii="Times New Roman" w:hAnsi="Times New Roman"/>
        </w:rPr>
        <w:t>-20)</w:t>
      </w:r>
    </w:p>
    <w:p w:rsidR="00AC6A58" w:rsidRPr="00AC6A58" w:rsidRDefault="00AC6A58" w:rsidP="00AC6A58">
      <w:pPr>
        <w:spacing w:after="0" w:line="240" w:lineRule="auto"/>
        <w:jc w:val="both"/>
        <w:rPr>
          <w:rFonts w:ascii="Times New Roman" w:hAnsi="Times New Roman"/>
        </w:rPr>
      </w:pPr>
      <w:r w:rsidRPr="00AC6A58">
        <w:rPr>
          <w:rFonts w:ascii="Times New Roman" w:hAnsi="Times New Roman"/>
        </w:rPr>
        <w:t>ул.Св.Кирил и Методиј 54, 1000 Скопје</w:t>
      </w:r>
    </w:p>
    <w:p w:rsidR="00AC6A58" w:rsidRPr="00AC6A58" w:rsidRDefault="00AC6A58" w:rsidP="00AC6A58">
      <w:pPr>
        <w:spacing w:after="0" w:line="240" w:lineRule="auto"/>
        <w:jc w:val="both"/>
        <w:rPr>
          <w:rFonts w:ascii="Times New Roman" w:hAnsi="Times New Roman"/>
          <w:b/>
        </w:rPr>
      </w:pPr>
      <w:r w:rsidRPr="00AC6A58">
        <w:rPr>
          <w:rFonts w:ascii="Times New Roman" w:hAnsi="Times New Roman"/>
          <w:b/>
        </w:rPr>
        <w:t>Адреса за достава по електронска пошта:</w:t>
      </w:r>
    </w:p>
    <w:p w:rsidR="003E1632" w:rsidRPr="00154B77" w:rsidRDefault="00AC6A58" w:rsidP="00AC6A58">
      <w:pPr>
        <w:spacing w:after="0" w:line="240" w:lineRule="auto"/>
        <w:jc w:val="both"/>
        <w:rPr>
          <w:rFonts w:ascii="Times New Roman" w:hAnsi="Times New Roman"/>
        </w:rPr>
      </w:pPr>
      <w:r w:rsidRPr="00AC6A58">
        <w:rPr>
          <w:rFonts w:ascii="Times New Roman" w:hAnsi="Times New Roman"/>
        </w:rPr>
        <w:t xml:space="preserve">danijela.maneva@mon.gov.mk (CC: igor.krstevski@mon.gov.mk) СО НАЗНАКА „ЗА ПОЗИЦИЈА </w:t>
      </w:r>
      <w:r>
        <w:rPr>
          <w:rFonts w:ascii="Times New Roman" w:hAnsi="Times New Roman"/>
        </w:rPr>
        <w:t>ФИНАНСИСКИ</w:t>
      </w:r>
      <w:r w:rsidRPr="00AC6A58">
        <w:rPr>
          <w:rFonts w:ascii="Times New Roman" w:hAnsi="Times New Roman"/>
        </w:rPr>
        <w:t xml:space="preserve"> СЛУЖБЕНИК</w:t>
      </w:r>
      <w:r>
        <w:rPr>
          <w:rFonts w:ascii="Times New Roman" w:hAnsi="Times New Roman"/>
        </w:rPr>
        <w:t>/ ОГЛ</w:t>
      </w:r>
      <w:bookmarkStart w:id="0" w:name="_GoBack"/>
      <w:bookmarkEnd w:id="0"/>
      <w:r>
        <w:rPr>
          <w:rFonts w:ascii="Times New Roman" w:hAnsi="Times New Roman"/>
        </w:rPr>
        <w:t>АС БР. 003</w:t>
      </w:r>
      <w:r w:rsidRPr="00AC6A58">
        <w:rPr>
          <w:rFonts w:ascii="Times New Roman" w:hAnsi="Times New Roman"/>
        </w:rPr>
        <w:t>-20”.</w:t>
      </w:r>
    </w:p>
    <w:sectPr w:rsidR="003E1632" w:rsidRPr="00154B77" w:rsidSect="006D3EFC">
      <w:pgSz w:w="11906" w:h="16838"/>
      <w:pgMar w:top="851"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A19"/>
    <w:multiLevelType w:val="hybridMultilevel"/>
    <w:tmpl w:val="7430B76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698A284C"/>
    <w:multiLevelType w:val="hybridMultilevel"/>
    <w:tmpl w:val="3F8EB51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34A"/>
    <w:rsid w:val="00000ABA"/>
    <w:rsid w:val="00000BCE"/>
    <w:rsid w:val="00007EFD"/>
    <w:rsid w:val="000C70F7"/>
    <w:rsid w:val="000F7CFF"/>
    <w:rsid w:val="00147257"/>
    <w:rsid w:val="00154B77"/>
    <w:rsid w:val="0015578C"/>
    <w:rsid w:val="001B7FB0"/>
    <w:rsid w:val="001D37DC"/>
    <w:rsid w:val="001D3BF7"/>
    <w:rsid w:val="001E4931"/>
    <w:rsid w:val="0021370F"/>
    <w:rsid w:val="00260948"/>
    <w:rsid w:val="00273E10"/>
    <w:rsid w:val="0031747B"/>
    <w:rsid w:val="00327A1E"/>
    <w:rsid w:val="003429E1"/>
    <w:rsid w:val="00353431"/>
    <w:rsid w:val="00363257"/>
    <w:rsid w:val="00364752"/>
    <w:rsid w:val="003E1632"/>
    <w:rsid w:val="00443185"/>
    <w:rsid w:val="005030E9"/>
    <w:rsid w:val="00571308"/>
    <w:rsid w:val="0063218D"/>
    <w:rsid w:val="00682C25"/>
    <w:rsid w:val="006B047C"/>
    <w:rsid w:val="006D3EFC"/>
    <w:rsid w:val="006E5D63"/>
    <w:rsid w:val="00795746"/>
    <w:rsid w:val="007B3DFD"/>
    <w:rsid w:val="007C4614"/>
    <w:rsid w:val="007E1490"/>
    <w:rsid w:val="008911AA"/>
    <w:rsid w:val="008C7ED5"/>
    <w:rsid w:val="008D234A"/>
    <w:rsid w:val="008D6187"/>
    <w:rsid w:val="008E5CF3"/>
    <w:rsid w:val="00906820"/>
    <w:rsid w:val="009230B8"/>
    <w:rsid w:val="009901A6"/>
    <w:rsid w:val="009A391A"/>
    <w:rsid w:val="009B20DA"/>
    <w:rsid w:val="009D1ED9"/>
    <w:rsid w:val="00A04A54"/>
    <w:rsid w:val="00A8281D"/>
    <w:rsid w:val="00A82FBC"/>
    <w:rsid w:val="00AC6A58"/>
    <w:rsid w:val="00AD41DA"/>
    <w:rsid w:val="00AF5B7E"/>
    <w:rsid w:val="00B05E1F"/>
    <w:rsid w:val="00B50615"/>
    <w:rsid w:val="00B60691"/>
    <w:rsid w:val="00B85257"/>
    <w:rsid w:val="00B93CBF"/>
    <w:rsid w:val="00BF0979"/>
    <w:rsid w:val="00CE3D10"/>
    <w:rsid w:val="00D345EA"/>
    <w:rsid w:val="00D77B87"/>
    <w:rsid w:val="00DB15FB"/>
    <w:rsid w:val="00DB7C63"/>
    <w:rsid w:val="00DF3B25"/>
    <w:rsid w:val="00F70851"/>
    <w:rsid w:val="00F8047F"/>
    <w:rsid w:val="00F818D3"/>
    <w:rsid w:val="00FD5DC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91A"/>
    <w:pPr>
      <w:spacing w:after="200" w:line="276"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557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5578C"/>
    <w:rPr>
      <w:rFonts w:ascii="Tahoma" w:hAnsi="Tahoma" w:cs="Tahoma"/>
      <w:sz w:val="16"/>
      <w:szCs w:val="16"/>
    </w:rPr>
  </w:style>
  <w:style w:type="character" w:styleId="Hyperlink">
    <w:name w:val="Hyperlink"/>
    <w:uiPriority w:val="99"/>
    <w:rsid w:val="00FD5DCC"/>
    <w:rPr>
      <w:rFonts w:cs="Times New Roman"/>
      <w:color w:val="0000FF"/>
      <w:u w:val="single"/>
    </w:rPr>
  </w:style>
  <w:style w:type="paragraph" w:styleId="ListParagraph">
    <w:name w:val="List Paragraph"/>
    <w:basedOn w:val="Normal"/>
    <w:uiPriority w:val="99"/>
    <w:qFormat/>
    <w:rsid w:val="00AF5B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Danijela Maneva</dc:creator>
  <cp:keywords/>
  <dc:description/>
  <cp:lastModifiedBy>PC-1</cp:lastModifiedBy>
  <cp:revision>28</cp:revision>
  <dcterms:created xsi:type="dcterms:W3CDTF">2018-06-03T18:41:00Z</dcterms:created>
  <dcterms:modified xsi:type="dcterms:W3CDTF">2020-10-05T07:00:00Z</dcterms:modified>
</cp:coreProperties>
</file>