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DF" w:rsidRPr="00112C85" w:rsidRDefault="00367EDF" w:rsidP="00367EDF">
      <w:pPr>
        <w:jc w:val="right"/>
        <w:rPr>
          <w:b/>
          <w:u w:val="single"/>
        </w:rPr>
      </w:pPr>
      <w:bookmarkStart w:id="0" w:name="_GoBack"/>
      <w:bookmarkEnd w:id="0"/>
      <w:r w:rsidRPr="00112C85">
        <w:rPr>
          <w:b/>
          <w:u w:val="single"/>
        </w:rPr>
        <w:t>ПРИЛОГ 6</w:t>
      </w:r>
    </w:p>
    <w:p w:rsidR="00367EDF" w:rsidRDefault="00367EDF">
      <w:pPr>
        <w:rPr>
          <w:b/>
        </w:rPr>
      </w:pPr>
    </w:p>
    <w:p w:rsidR="00367EDF" w:rsidRPr="00367EDF" w:rsidRDefault="00367EDF">
      <w:pPr>
        <w:rPr>
          <w:b/>
          <w:lang w:val="en-US"/>
        </w:rPr>
      </w:pPr>
      <w:r w:rsidRPr="00367EDF">
        <w:rPr>
          <w:b/>
        </w:rPr>
        <w:t>ИНДИКАТОРИ НА БУЏЕТ НА ОПШТИНА</w:t>
      </w:r>
      <w:r w:rsidRPr="00367EDF">
        <w:rPr>
          <w:b/>
          <w:lang w:val="en-US"/>
        </w:rPr>
        <w:t>______________________________________</w:t>
      </w:r>
    </w:p>
    <w:p w:rsidR="000508EF" w:rsidRPr="00112C85" w:rsidRDefault="00112C85">
      <w:pPr>
        <w:rPr>
          <w:b/>
        </w:rPr>
      </w:pPr>
      <w:r w:rsidRPr="00112C85">
        <w:rPr>
          <w:b/>
        </w:rPr>
        <w:t>Инпут индикатори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51"/>
        <w:gridCol w:w="850"/>
        <w:gridCol w:w="815"/>
        <w:gridCol w:w="744"/>
        <w:gridCol w:w="834"/>
      </w:tblGrid>
      <w:tr w:rsidR="00C56D35" w:rsidTr="00112C85">
        <w:tc>
          <w:tcPr>
            <w:tcW w:w="5240" w:type="dxa"/>
          </w:tcPr>
          <w:p w:rsidR="00C56D35" w:rsidRDefault="00C56D35">
            <w:bookmarkStart w:id="1" w:name="_Hlk209620518"/>
            <w:r>
              <w:t>Индикатор</w:t>
            </w:r>
          </w:p>
        </w:tc>
        <w:tc>
          <w:tcPr>
            <w:tcW w:w="851" w:type="dxa"/>
          </w:tcPr>
          <w:p w:rsidR="00C56D35" w:rsidRDefault="00C56D35">
            <w:r>
              <w:t>2024 г</w:t>
            </w:r>
          </w:p>
        </w:tc>
        <w:tc>
          <w:tcPr>
            <w:tcW w:w="850" w:type="dxa"/>
          </w:tcPr>
          <w:p w:rsidR="00C56D35" w:rsidRDefault="00C56D35">
            <w:r>
              <w:t>2025г</w:t>
            </w:r>
          </w:p>
        </w:tc>
        <w:tc>
          <w:tcPr>
            <w:tcW w:w="815" w:type="dxa"/>
          </w:tcPr>
          <w:p w:rsidR="00C56D35" w:rsidRDefault="00C56D35">
            <w:r>
              <w:t>2026г</w:t>
            </w:r>
          </w:p>
        </w:tc>
        <w:tc>
          <w:tcPr>
            <w:tcW w:w="744" w:type="dxa"/>
          </w:tcPr>
          <w:p w:rsidR="00C56D35" w:rsidRDefault="00C56D35">
            <w:r>
              <w:t>2027г</w:t>
            </w:r>
          </w:p>
        </w:tc>
        <w:tc>
          <w:tcPr>
            <w:tcW w:w="834" w:type="dxa"/>
          </w:tcPr>
          <w:p w:rsidR="00C56D35" w:rsidRDefault="00C56D35">
            <w:r>
              <w:t>2028г</w:t>
            </w:r>
          </w:p>
        </w:tc>
      </w:tr>
      <w:tr w:rsidR="00112C85" w:rsidTr="00112C85">
        <w:tc>
          <w:tcPr>
            <w:tcW w:w="5240" w:type="dxa"/>
          </w:tcPr>
          <w:p w:rsidR="00112C85" w:rsidRDefault="00112C85">
            <w:r>
              <w:t>Вкупен буџет</w:t>
            </w:r>
          </w:p>
        </w:tc>
        <w:tc>
          <w:tcPr>
            <w:tcW w:w="851" w:type="dxa"/>
          </w:tcPr>
          <w:p w:rsidR="00112C85" w:rsidRDefault="00112C85"/>
        </w:tc>
        <w:tc>
          <w:tcPr>
            <w:tcW w:w="850" w:type="dxa"/>
          </w:tcPr>
          <w:p w:rsidR="00112C85" w:rsidRDefault="00112C85"/>
        </w:tc>
        <w:tc>
          <w:tcPr>
            <w:tcW w:w="815" w:type="dxa"/>
          </w:tcPr>
          <w:p w:rsidR="00112C85" w:rsidRDefault="00112C85"/>
        </w:tc>
        <w:tc>
          <w:tcPr>
            <w:tcW w:w="744" w:type="dxa"/>
          </w:tcPr>
          <w:p w:rsidR="00112C85" w:rsidRDefault="00112C85"/>
        </w:tc>
        <w:tc>
          <w:tcPr>
            <w:tcW w:w="834" w:type="dxa"/>
          </w:tcPr>
          <w:p w:rsidR="00112C85" w:rsidRDefault="00112C85"/>
        </w:tc>
      </w:tr>
      <w:tr w:rsidR="00112C85" w:rsidTr="00112C85">
        <w:tc>
          <w:tcPr>
            <w:tcW w:w="5240" w:type="dxa"/>
          </w:tcPr>
          <w:p w:rsidR="00112C85" w:rsidRDefault="00112C85">
            <w:r>
              <w:t>Вкупен број на вработени</w:t>
            </w:r>
          </w:p>
        </w:tc>
        <w:tc>
          <w:tcPr>
            <w:tcW w:w="851" w:type="dxa"/>
          </w:tcPr>
          <w:p w:rsidR="00112C85" w:rsidRDefault="00112C85"/>
        </w:tc>
        <w:tc>
          <w:tcPr>
            <w:tcW w:w="850" w:type="dxa"/>
          </w:tcPr>
          <w:p w:rsidR="00112C85" w:rsidRDefault="00112C85"/>
        </w:tc>
        <w:tc>
          <w:tcPr>
            <w:tcW w:w="815" w:type="dxa"/>
          </w:tcPr>
          <w:p w:rsidR="00112C85" w:rsidRDefault="00112C85"/>
        </w:tc>
        <w:tc>
          <w:tcPr>
            <w:tcW w:w="744" w:type="dxa"/>
          </w:tcPr>
          <w:p w:rsidR="00112C85" w:rsidRDefault="00112C85"/>
        </w:tc>
        <w:tc>
          <w:tcPr>
            <w:tcW w:w="834" w:type="dxa"/>
          </w:tcPr>
          <w:p w:rsidR="00112C85" w:rsidRDefault="00112C85"/>
        </w:tc>
      </w:tr>
      <w:tr w:rsidR="00112C85" w:rsidTr="00112C85">
        <w:tc>
          <w:tcPr>
            <w:tcW w:w="5240" w:type="dxa"/>
          </w:tcPr>
          <w:p w:rsidR="00112C85" w:rsidRDefault="00112C85">
            <w:r>
              <w:t>Вкупен буџет за капитални расходи</w:t>
            </w:r>
          </w:p>
        </w:tc>
        <w:tc>
          <w:tcPr>
            <w:tcW w:w="851" w:type="dxa"/>
          </w:tcPr>
          <w:p w:rsidR="00112C85" w:rsidRDefault="00112C85"/>
        </w:tc>
        <w:tc>
          <w:tcPr>
            <w:tcW w:w="850" w:type="dxa"/>
          </w:tcPr>
          <w:p w:rsidR="00112C85" w:rsidRDefault="00112C85"/>
        </w:tc>
        <w:tc>
          <w:tcPr>
            <w:tcW w:w="815" w:type="dxa"/>
          </w:tcPr>
          <w:p w:rsidR="00112C85" w:rsidRDefault="00112C85"/>
        </w:tc>
        <w:tc>
          <w:tcPr>
            <w:tcW w:w="744" w:type="dxa"/>
          </w:tcPr>
          <w:p w:rsidR="00112C85" w:rsidRDefault="00112C85"/>
        </w:tc>
        <w:tc>
          <w:tcPr>
            <w:tcW w:w="834" w:type="dxa"/>
          </w:tcPr>
          <w:p w:rsidR="00112C85" w:rsidRDefault="00112C85"/>
        </w:tc>
      </w:tr>
      <w:tr w:rsidR="00112C85" w:rsidTr="00112C85">
        <w:tc>
          <w:tcPr>
            <w:tcW w:w="5240" w:type="dxa"/>
          </w:tcPr>
          <w:p w:rsidR="00112C85" w:rsidRDefault="00112C85">
            <w:r>
              <w:t>Просечна месечна бруто плата по вработен</w:t>
            </w:r>
          </w:p>
        </w:tc>
        <w:tc>
          <w:tcPr>
            <w:tcW w:w="851" w:type="dxa"/>
          </w:tcPr>
          <w:p w:rsidR="00112C85" w:rsidRDefault="00112C85"/>
        </w:tc>
        <w:tc>
          <w:tcPr>
            <w:tcW w:w="850" w:type="dxa"/>
          </w:tcPr>
          <w:p w:rsidR="00112C85" w:rsidRDefault="00112C85"/>
        </w:tc>
        <w:tc>
          <w:tcPr>
            <w:tcW w:w="815" w:type="dxa"/>
          </w:tcPr>
          <w:p w:rsidR="00112C85" w:rsidRDefault="00112C85"/>
        </w:tc>
        <w:tc>
          <w:tcPr>
            <w:tcW w:w="744" w:type="dxa"/>
          </w:tcPr>
          <w:p w:rsidR="00112C85" w:rsidRDefault="00112C85"/>
        </w:tc>
        <w:tc>
          <w:tcPr>
            <w:tcW w:w="834" w:type="dxa"/>
          </w:tcPr>
          <w:p w:rsidR="00112C85" w:rsidRDefault="00112C85"/>
        </w:tc>
      </w:tr>
      <w:tr w:rsidR="00112C85" w:rsidTr="00112C85">
        <w:tc>
          <w:tcPr>
            <w:tcW w:w="5240" w:type="dxa"/>
          </w:tcPr>
          <w:p w:rsidR="00112C85" w:rsidRDefault="00112C85">
            <w:r>
              <w:t>Оперативни расходи по вработен (во илјада денари)</w:t>
            </w:r>
          </w:p>
        </w:tc>
        <w:tc>
          <w:tcPr>
            <w:tcW w:w="851" w:type="dxa"/>
          </w:tcPr>
          <w:p w:rsidR="00112C85" w:rsidRDefault="00112C85"/>
        </w:tc>
        <w:tc>
          <w:tcPr>
            <w:tcW w:w="850" w:type="dxa"/>
          </w:tcPr>
          <w:p w:rsidR="00112C85" w:rsidRDefault="00112C85"/>
        </w:tc>
        <w:tc>
          <w:tcPr>
            <w:tcW w:w="815" w:type="dxa"/>
          </w:tcPr>
          <w:p w:rsidR="00112C85" w:rsidRDefault="00112C85"/>
        </w:tc>
        <w:tc>
          <w:tcPr>
            <w:tcW w:w="744" w:type="dxa"/>
          </w:tcPr>
          <w:p w:rsidR="00112C85" w:rsidRDefault="00112C85"/>
        </w:tc>
        <w:tc>
          <w:tcPr>
            <w:tcW w:w="834" w:type="dxa"/>
          </w:tcPr>
          <w:p w:rsidR="00112C85" w:rsidRDefault="00112C85"/>
        </w:tc>
      </w:tr>
      <w:bookmarkEnd w:id="1"/>
    </w:tbl>
    <w:p w:rsidR="003572CD" w:rsidRPr="00112C85" w:rsidRDefault="003572CD">
      <w:pPr>
        <w:rPr>
          <w:b/>
        </w:rPr>
      </w:pPr>
    </w:p>
    <w:p w:rsidR="003572CD" w:rsidRPr="00112C85" w:rsidRDefault="003572CD">
      <w:pPr>
        <w:rPr>
          <w:b/>
        </w:rPr>
      </w:pPr>
      <w:r w:rsidRPr="00112C85">
        <w:rPr>
          <w:b/>
        </w:rPr>
        <w:t xml:space="preserve">Аутпут индикатори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51"/>
        <w:gridCol w:w="850"/>
        <w:gridCol w:w="815"/>
        <w:gridCol w:w="744"/>
        <w:gridCol w:w="834"/>
      </w:tblGrid>
      <w:tr w:rsidR="00112C85" w:rsidTr="0022256E">
        <w:tc>
          <w:tcPr>
            <w:tcW w:w="5240" w:type="dxa"/>
          </w:tcPr>
          <w:p w:rsidR="00112C85" w:rsidRDefault="00112C85" w:rsidP="0022256E">
            <w:r>
              <w:t>Индикатор</w:t>
            </w:r>
          </w:p>
        </w:tc>
        <w:tc>
          <w:tcPr>
            <w:tcW w:w="851" w:type="dxa"/>
          </w:tcPr>
          <w:p w:rsidR="00112C85" w:rsidRDefault="00112C85" w:rsidP="0022256E">
            <w:r>
              <w:t>2024 г</w:t>
            </w:r>
          </w:p>
        </w:tc>
        <w:tc>
          <w:tcPr>
            <w:tcW w:w="850" w:type="dxa"/>
          </w:tcPr>
          <w:p w:rsidR="00112C85" w:rsidRDefault="00112C85" w:rsidP="0022256E">
            <w:r>
              <w:t>2025г</w:t>
            </w:r>
          </w:p>
        </w:tc>
        <w:tc>
          <w:tcPr>
            <w:tcW w:w="815" w:type="dxa"/>
          </w:tcPr>
          <w:p w:rsidR="00112C85" w:rsidRDefault="00112C85" w:rsidP="0022256E">
            <w:r>
              <w:t>2026г</w:t>
            </w:r>
          </w:p>
        </w:tc>
        <w:tc>
          <w:tcPr>
            <w:tcW w:w="744" w:type="dxa"/>
          </w:tcPr>
          <w:p w:rsidR="00112C85" w:rsidRDefault="00112C85" w:rsidP="0022256E">
            <w:r>
              <w:t>2027г</w:t>
            </w:r>
          </w:p>
        </w:tc>
        <w:tc>
          <w:tcPr>
            <w:tcW w:w="834" w:type="dxa"/>
          </w:tcPr>
          <w:p w:rsidR="00112C85" w:rsidRDefault="00112C85" w:rsidP="0022256E">
            <w:r>
              <w:t>2028г</w:t>
            </w:r>
          </w:p>
        </w:tc>
      </w:tr>
      <w:tr w:rsidR="00112C85" w:rsidTr="0022256E">
        <w:tc>
          <w:tcPr>
            <w:tcW w:w="5240" w:type="dxa"/>
          </w:tcPr>
          <w:p w:rsidR="00112C85" w:rsidRDefault="00112C85" w:rsidP="0022256E">
            <w:r>
              <w:t xml:space="preserve">Број на километри изградени/реконструирани улици и патишта </w:t>
            </w:r>
          </w:p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>
            <w:r>
              <w:t>Број на километри изградена/реконструирана водоводна мрежа</w:t>
            </w:r>
          </w:p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>
            <w:r>
              <w:t>Број на километри изградена/реконструирана канализациона мрежа</w:t>
            </w:r>
          </w:p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>
            <w:r>
              <w:t>Број на изградени нови објекти</w:t>
            </w:r>
          </w:p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/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/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/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/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  <w:tr w:rsidR="00112C85" w:rsidTr="0022256E">
        <w:tc>
          <w:tcPr>
            <w:tcW w:w="5240" w:type="dxa"/>
          </w:tcPr>
          <w:p w:rsidR="00112C85" w:rsidRDefault="00112C85" w:rsidP="0022256E"/>
        </w:tc>
        <w:tc>
          <w:tcPr>
            <w:tcW w:w="851" w:type="dxa"/>
          </w:tcPr>
          <w:p w:rsidR="00112C85" w:rsidRDefault="00112C85" w:rsidP="0022256E"/>
        </w:tc>
        <w:tc>
          <w:tcPr>
            <w:tcW w:w="850" w:type="dxa"/>
          </w:tcPr>
          <w:p w:rsidR="00112C85" w:rsidRDefault="00112C85" w:rsidP="0022256E"/>
        </w:tc>
        <w:tc>
          <w:tcPr>
            <w:tcW w:w="815" w:type="dxa"/>
          </w:tcPr>
          <w:p w:rsidR="00112C85" w:rsidRDefault="00112C85" w:rsidP="0022256E"/>
        </w:tc>
        <w:tc>
          <w:tcPr>
            <w:tcW w:w="744" w:type="dxa"/>
          </w:tcPr>
          <w:p w:rsidR="00112C85" w:rsidRDefault="00112C85" w:rsidP="0022256E"/>
        </w:tc>
        <w:tc>
          <w:tcPr>
            <w:tcW w:w="834" w:type="dxa"/>
          </w:tcPr>
          <w:p w:rsidR="00112C85" w:rsidRDefault="00112C85" w:rsidP="0022256E"/>
        </w:tc>
      </w:tr>
    </w:tbl>
    <w:p w:rsidR="00112C85" w:rsidRDefault="00112C85"/>
    <w:p w:rsidR="00112C85" w:rsidRDefault="00112C85"/>
    <w:p w:rsidR="003572CD" w:rsidRDefault="003572CD"/>
    <w:sectPr w:rsidR="00357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29F" w:rsidRDefault="00CB529F" w:rsidP="000508EF">
      <w:pPr>
        <w:spacing w:after="0" w:line="240" w:lineRule="auto"/>
      </w:pPr>
      <w:r>
        <w:separator/>
      </w:r>
    </w:p>
  </w:endnote>
  <w:endnote w:type="continuationSeparator" w:id="0">
    <w:p w:rsidR="00CB529F" w:rsidRDefault="00CB529F" w:rsidP="000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29F" w:rsidRDefault="00CB529F" w:rsidP="000508EF">
      <w:pPr>
        <w:spacing w:after="0" w:line="240" w:lineRule="auto"/>
      </w:pPr>
      <w:r>
        <w:separator/>
      </w:r>
    </w:p>
  </w:footnote>
  <w:footnote w:type="continuationSeparator" w:id="0">
    <w:p w:rsidR="00CB529F" w:rsidRDefault="00CB529F" w:rsidP="000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EF"/>
    <w:rsid w:val="000508EF"/>
    <w:rsid w:val="000C67F7"/>
    <w:rsid w:val="00112C85"/>
    <w:rsid w:val="001866FB"/>
    <w:rsid w:val="002D29CA"/>
    <w:rsid w:val="00320950"/>
    <w:rsid w:val="003572CD"/>
    <w:rsid w:val="00367EDF"/>
    <w:rsid w:val="00472FB3"/>
    <w:rsid w:val="007A4837"/>
    <w:rsid w:val="00A76DFE"/>
    <w:rsid w:val="00B40921"/>
    <w:rsid w:val="00BE5914"/>
    <w:rsid w:val="00C072C2"/>
    <w:rsid w:val="00C56D35"/>
    <w:rsid w:val="00C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71E0F1-CF1A-4B94-A996-43A54837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C85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Sandeva</dc:creator>
  <cp:keywords/>
  <dc:description/>
  <cp:lastModifiedBy>Radmila Sandeva</cp:lastModifiedBy>
  <cp:revision>2</cp:revision>
  <cp:lastPrinted>2025-09-24T11:13:00Z</cp:lastPrinted>
  <dcterms:created xsi:type="dcterms:W3CDTF">2025-09-29T09:10:00Z</dcterms:created>
  <dcterms:modified xsi:type="dcterms:W3CDTF">2025-09-29T09:10:00Z</dcterms:modified>
</cp:coreProperties>
</file>