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47FE" w14:textId="7DB9FBC4" w:rsidR="005E600A" w:rsidRDefault="00420E18" w:rsidP="005E600A">
      <w:pPr>
        <w:jc w:val="center"/>
        <w:rPr>
          <w:rFonts w:ascii="StobiSerif Regular" w:hAnsi="StobiSerif Regular"/>
        </w:rPr>
      </w:pPr>
      <w:r>
        <w:rPr>
          <w:noProof/>
          <w:lang w:val="mk-MK" w:eastAsia="mk-MK"/>
        </w:rPr>
        <w:drawing>
          <wp:inline distT="0" distB="0" distL="0" distR="0" wp14:anchorId="37889449" wp14:editId="333AEF44">
            <wp:extent cx="2423160" cy="1684020"/>
            <wp:effectExtent l="0" t="0" r="0" b="0"/>
            <wp:docPr id="1492385041" name="Picture 2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85041" name="Picture 28" descr="A close-up of a 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3160" cy="1684020"/>
                    </a:xfrm>
                    <a:prstGeom prst="rect">
                      <a:avLst/>
                    </a:prstGeom>
                    <a:noFill/>
                    <a:ln>
                      <a:noFill/>
                    </a:ln>
                  </pic:spPr>
                </pic:pic>
              </a:graphicData>
            </a:graphic>
          </wp:inline>
        </w:drawing>
      </w:r>
    </w:p>
    <w:p w14:paraId="6E51309E" w14:textId="77777777" w:rsidR="00420E18" w:rsidRDefault="00420E18" w:rsidP="005E600A">
      <w:pPr>
        <w:jc w:val="center"/>
        <w:rPr>
          <w:rFonts w:ascii="StobiSerif Regular" w:hAnsi="StobiSerif Regular"/>
        </w:rPr>
      </w:pPr>
    </w:p>
    <w:p w14:paraId="4CB5A1FE" w14:textId="77777777" w:rsidR="00F645D2" w:rsidRDefault="00F645D2" w:rsidP="005E600A">
      <w:pPr>
        <w:jc w:val="center"/>
        <w:rPr>
          <w:rFonts w:ascii="StobiSerif Regular" w:hAnsi="StobiSerif Regular"/>
        </w:rPr>
      </w:pPr>
    </w:p>
    <w:p w14:paraId="4982E5BD" w14:textId="77777777" w:rsidR="00F645D2" w:rsidRDefault="00F645D2" w:rsidP="005E600A">
      <w:pPr>
        <w:jc w:val="center"/>
        <w:rPr>
          <w:rFonts w:ascii="StobiSerif Regular" w:hAnsi="StobiSerif Regular"/>
        </w:rPr>
      </w:pPr>
    </w:p>
    <w:p w14:paraId="661B8FCC" w14:textId="77777777" w:rsidR="005E600A" w:rsidRPr="00191170" w:rsidRDefault="005E600A" w:rsidP="005E600A">
      <w:pPr>
        <w:spacing w:after="0"/>
        <w:jc w:val="center"/>
        <w:rPr>
          <w:rFonts w:ascii="StobiSerif Regular" w:hAnsi="StobiSerif Regular"/>
        </w:rPr>
      </w:pPr>
    </w:p>
    <w:p w14:paraId="4A686B9C" w14:textId="61AD9F8E" w:rsidR="005E600A" w:rsidRPr="00191170" w:rsidRDefault="005E600A" w:rsidP="005E600A">
      <w:pPr>
        <w:spacing w:after="0"/>
        <w:jc w:val="center"/>
        <w:rPr>
          <w:rFonts w:ascii="StobiSerif Regular" w:hAnsi="StobiSerif Regular"/>
          <w:b/>
          <w:bCs/>
          <w:sz w:val="24"/>
          <w:szCs w:val="24"/>
          <w:lang w:val="mk-MK"/>
        </w:rPr>
      </w:pPr>
      <w:r w:rsidRPr="00546166">
        <w:rPr>
          <w:rFonts w:ascii="StobiSerif Regular" w:hAnsi="StobiSerif Regular"/>
          <w:b/>
          <w:bCs/>
          <w:sz w:val="24"/>
          <w:szCs w:val="24"/>
          <w:lang w:val="ru-RU"/>
        </w:rPr>
        <w:t>ГОДИШЕН ИЗВЕШТАЈ ЗА 202</w:t>
      </w:r>
      <w:r w:rsidR="00D54D9F">
        <w:rPr>
          <w:rFonts w:ascii="StobiSerif Regular" w:hAnsi="StobiSerif Regular"/>
          <w:b/>
          <w:bCs/>
          <w:sz w:val="24"/>
          <w:szCs w:val="24"/>
          <w:lang w:val="ru-RU"/>
        </w:rPr>
        <w:t>5</w:t>
      </w:r>
      <w:r w:rsidR="003A55B1">
        <w:rPr>
          <w:rFonts w:ascii="StobiSerif Regular" w:hAnsi="StobiSerif Regular"/>
          <w:b/>
          <w:bCs/>
          <w:sz w:val="24"/>
          <w:szCs w:val="24"/>
          <w:lang w:val="ru-RU"/>
        </w:rPr>
        <w:t xml:space="preserve"> </w:t>
      </w:r>
      <w:r w:rsidRPr="00191170">
        <w:rPr>
          <w:rFonts w:ascii="StobiSerif Regular" w:hAnsi="StobiSerif Regular"/>
          <w:b/>
          <w:bCs/>
          <w:sz w:val="24"/>
          <w:szCs w:val="24"/>
          <w:lang w:val="mk-MK"/>
        </w:rPr>
        <w:t>ГОДИНА</w:t>
      </w:r>
    </w:p>
    <w:p w14:paraId="22F52C18" w14:textId="77777777" w:rsidR="005E600A" w:rsidRPr="00546166" w:rsidRDefault="005E600A" w:rsidP="005E600A">
      <w:pPr>
        <w:spacing w:after="0"/>
        <w:jc w:val="center"/>
        <w:rPr>
          <w:rFonts w:ascii="StobiSerif Regular" w:hAnsi="StobiSerif Regular"/>
          <w:b/>
          <w:bCs/>
          <w:sz w:val="24"/>
          <w:szCs w:val="24"/>
          <w:lang w:val="ru-RU"/>
        </w:rPr>
      </w:pPr>
      <w:r w:rsidRPr="00546166">
        <w:rPr>
          <w:rFonts w:ascii="StobiSerif Regular" w:hAnsi="StobiSerif Regular"/>
          <w:b/>
          <w:bCs/>
          <w:sz w:val="24"/>
          <w:szCs w:val="24"/>
          <w:lang w:val="ru-RU"/>
        </w:rPr>
        <w:t>ЗА СПРОВЕДУВАЊЕ НА АКЦИСКИОТ ПЛАН НА СТРАТЕГИЈАТА ЗА РЕФОРМА НА ЈАВНАТА АДМИНИСТРАЦИЈА 2023-2030</w:t>
      </w:r>
      <w:r w:rsidRPr="00546166">
        <w:rPr>
          <w:rFonts w:ascii="StobiSerif Regular" w:hAnsi="StobiSerif Regular"/>
          <w:b/>
          <w:bCs/>
          <w:sz w:val="24"/>
          <w:szCs w:val="24"/>
          <w:lang w:val="ru-RU"/>
        </w:rPr>
        <w:br/>
      </w:r>
    </w:p>
    <w:p w14:paraId="32A96831" w14:textId="77777777" w:rsidR="005E600A" w:rsidRPr="00546166" w:rsidRDefault="005E600A" w:rsidP="005E600A">
      <w:pPr>
        <w:spacing w:after="0"/>
        <w:jc w:val="center"/>
        <w:rPr>
          <w:rFonts w:ascii="StobiSerif Regular" w:hAnsi="StobiSerif Regular"/>
          <w:b/>
          <w:bCs/>
          <w:lang w:val="ru-RU"/>
        </w:rPr>
      </w:pPr>
    </w:p>
    <w:p w14:paraId="280EE09E" w14:textId="77777777" w:rsidR="005E600A" w:rsidRPr="00546166" w:rsidRDefault="005E600A" w:rsidP="005E600A">
      <w:pPr>
        <w:spacing w:after="0"/>
        <w:jc w:val="center"/>
        <w:rPr>
          <w:rFonts w:ascii="StobiSerif Regular" w:hAnsi="StobiSerif Regular"/>
          <w:lang w:val="ru-RU"/>
        </w:rPr>
      </w:pPr>
    </w:p>
    <w:p w14:paraId="5DCBC571" w14:textId="77777777" w:rsidR="005E600A" w:rsidRPr="00546166" w:rsidRDefault="005E600A" w:rsidP="005E600A">
      <w:pPr>
        <w:spacing w:after="0"/>
        <w:jc w:val="center"/>
        <w:rPr>
          <w:rFonts w:ascii="StobiSerif Regular" w:hAnsi="StobiSerif Regular"/>
          <w:lang w:val="ru-RU"/>
        </w:rPr>
      </w:pPr>
    </w:p>
    <w:p w14:paraId="6D627B28" w14:textId="77777777" w:rsidR="005E600A" w:rsidRPr="00546166" w:rsidRDefault="005E600A" w:rsidP="005E600A">
      <w:pPr>
        <w:spacing w:after="0"/>
        <w:jc w:val="center"/>
        <w:rPr>
          <w:rFonts w:ascii="StobiSerif Regular" w:hAnsi="StobiSerif Regular"/>
          <w:lang w:val="ru-RU"/>
        </w:rPr>
      </w:pPr>
    </w:p>
    <w:p w14:paraId="761B9814" w14:textId="77777777" w:rsidR="005E600A" w:rsidRPr="00546166" w:rsidRDefault="005E600A" w:rsidP="005E600A">
      <w:pPr>
        <w:spacing w:after="0"/>
        <w:jc w:val="center"/>
        <w:rPr>
          <w:rFonts w:ascii="StobiSerif Regular" w:hAnsi="StobiSerif Regular"/>
          <w:lang w:val="ru-RU"/>
        </w:rPr>
      </w:pPr>
    </w:p>
    <w:p w14:paraId="695C3026" w14:textId="681C2F33" w:rsidR="005E600A" w:rsidRPr="00546166" w:rsidRDefault="001F0CD7" w:rsidP="005E600A">
      <w:pPr>
        <w:spacing w:after="0"/>
        <w:jc w:val="center"/>
        <w:rPr>
          <w:rFonts w:ascii="StobiSerif Regular" w:hAnsi="StobiSerif Regular"/>
          <w:lang w:val="ru-RU"/>
        </w:rPr>
      </w:pPr>
      <w:r>
        <w:rPr>
          <w:rFonts w:ascii="StobiSerif Regular" w:hAnsi="StobiSerif Regular"/>
          <w:noProof/>
          <w:lang w:val="mk-MK" w:eastAsia="mk-MK"/>
          <w14:ligatures w14:val="standardContextual"/>
        </w:rPr>
        <w:drawing>
          <wp:inline distT="0" distB="0" distL="0" distR="0" wp14:anchorId="1C4B9F28" wp14:editId="7809AE9E">
            <wp:extent cx="5248910" cy="2346960"/>
            <wp:effectExtent l="0" t="0" r="8890" b="0"/>
            <wp:docPr id="1161330501" name="Picture 2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30501" name="Picture 28" descr="A screenshot of a computer&#10;&#10;Description automatically generated"/>
                    <pic:cNvPicPr/>
                  </pic:nvPicPr>
                  <pic:blipFill rotWithShape="1">
                    <a:blip r:embed="rId13" cstate="print">
                      <a:extLst>
                        <a:ext uri="{28A0092B-C50C-407E-A947-70E740481C1C}">
                          <a14:useLocalDpi xmlns:a14="http://schemas.microsoft.com/office/drawing/2010/main" val="0"/>
                        </a:ext>
                      </a:extLst>
                    </a:blip>
                    <a:srcRect l="7431" t="17947" r="3423" b="7763"/>
                    <a:stretch/>
                  </pic:blipFill>
                  <pic:spPr bwMode="auto">
                    <a:xfrm>
                      <a:off x="0" y="0"/>
                      <a:ext cx="5269009" cy="2355947"/>
                    </a:xfrm>
                    <a:prstGeom prst="rect">
                      <a:avLst/>
                    </a:prstGeom>
                    <a:ln>
                      <a:noFill/>
                    </a:ln>
                    <a:extLst>
                      <a:ext uri="{53640926-AAD7-44D8-BBD7-CCE9431645EC}">
                        <a14:shadowObscured xmlns:a14="http://schemas.microsoft.com/office/drawing/2010/main"/>
                      </a:ext>
                    </a:extLst>
                  </pic:spPr>
                </pic:pic>
              </a:graphicData>
            </a:graphic>
          </wp:inline>
        </w:drawing>
      </w:r>
    </w:p>
    <w:p w14:paraId="10AFFE45" w14:textId="77777777" w:rsidR="005E600A" w:rsidRPr="00546166" w:rsidRDefault="005E600A" w:rsidP="005E600A">
      <w:pPr>
        <w:spacing w:after="0"/>
        <w:jc w:val="center"/>
        <w:rPr>
          <w:rFonts w:ascii="StobiSerif Regular" w:hAnsi="StobiSerif Regular"/>
          <w:lang w:val="ru-RU"/>
        </w:rPr>
      </w:pPr>
    </w:p>
    <w:p w14:paraId="4ABA5616" w14:textId="77777777" w:rsidR="005E600A" w:rsidRPr="00546166" w:rsidRDefault="005E600A" w:rsidP="005E600A">
      <w:pPr>
        <w:spacing w:after="0"/>
        <w:jc w:val="center"/>
        <w:rPr>
          <w:rFonts w:ascii="StobiSerif Regular" w:hAnsi="StobiSerif Regular"/>
          <w:lang w:val="ru-RU"/>
        </w:rPr>
      </w:pPr>
    </w:p>
    <w:p w14:paraId="69856C98" w14:textId="77777777" w:rsidR="005E600A" w:rsidRPr="00546166" w:rsidRDefault="005E600A" w:rsidP="005E600A">
      <w:pPr>
        <w:spacing w:after="0"/>
        <w:jc w:val="center"/>
        <w:rPr>
          <w:rFonts w:ascii="StobiSerif Regular" w:hAnsi="StobiSerif Regular"/>
          <w:lang w:val="ru-RU"/>
        </w:rPr>
      </w:pPr>
    </w:p>
    <w:p w14:paraId="3EA404EC" w14:textId="77777777" w:rsidR="005E600A" w:rsidRPr="00546166" w:rsidRDefault="005E600A" w:rsidP="005E600A">
      <w:pPr>
        <w:spacing w:after="0"/>
        <w:jc w:val="center"/>
        <w:rPr>
          <w:rFonts w:ascii="StobiSerif Regular" w:hAnsi="StobiSerif Regular"/>
          <w:lang w:val="ru-RU"/>
        </w:rPr>
      </w:pPr>
    </w:p>
    <w:p w14:paraId="77B2CD47" w14:textId="77777777" w:rsidR="004C710A" w:rsidRPr="00191170" w:rsidRDefault="004C710A" w:rsidP="004C710A">
      <w:pPr>
        <w:pStyle w:val="pre-heading"/>
        <w:rPr>
          <w:lang w:val="en-US"/>
        </w:rPr>
      </w:pPr>
      <w:bookmarkStart w:id="0" w:name="_Toc169179880"/>
      <w:bookmarkStart w:id="1" w:name="_Toc43030750"/>
      <w:r w:rsidRPr="00191170">
        <w:rPr>
          <w:lang w:val="mk-MK"/>
        </w:rPr>
        <w:lastRenderedPageBreak/>
        <w:t>СОДРЖИНА</w:t>
      </w:r>
      <w:bookmarkEnd w:id="0"/>
    </w:p>
    <w:sdt>
      <w:sdtPr>
        <w:rPr>
          <w:rFonts w:ascii="StobiSerif Regular" w:hAnsi="StobiSerif Regular"/>
        </w:rPr>
        <w:id w:val="1277832074"/>
        <w:docPartObj>
          <w:docPartGallery w:val="Table of Contents"/>
          <w:docPartUnique/>
        </w:docPartObj>
      </w:sdtPr>
      <w:sdtEndPr>
        <w:rPr>
          <w:b/>
          <w:bCs/>
          <w:noProof/>
        </w:rPr>
      </w:sdtEndPr>
      <w:sdtContent>
        <w:p w14:paraId="2909E4B0" w14:textId="03AD4F74" w:rsidR="001F2888" w:rsidRDefault="004C710A">
          <w:pPr>
            <w:pStyle w:val="TOC1"/>
            <w:rPr>
              <w:rFonts w:eastAsiaTheme="minorEastAsia"/>
              <w:noProof/>
              <w:kern w:val="2"/>
              <w:sz w:val="24"/>
              <w:szCs w:val="24"/>
              <w:lang w:val="mk-MK" w:eastAsia="mk-MK"/>
              <w14:ligatures w14:val="standardContextual"/>
            </w:rPr>
          </w:pPr>
          <w:r w:rsidRPr="00191170">
            <w:rPr>
              <w:rFonts w:ascii="StobiSerif Regular" w:hAnsi="StobiSerif Regular"/>
            </w:rPr>
            <w:fldChar w:fldCharType="begin"/>
          </w:r>
          <w:r w:rsidRPr="00191170">
            <w:rPr>
              <w:rFonts w:ascii="StobiSerif Regular" w:hAnsi="StobiSerif Regular"/>
            </w:rPr>
            <w:instrText xml:space="preserve"> TOC \o "1-3" \h \z \u </w:instrText>
          </w:r>
          <w:r w:rsidRPr="00191170">
            <w:rPr>
              <w:rFonts w:ascii="StobiSerif Regular" w:hAnsi="StobiSerif Regular"/>
            </w:rPr>
            <w:fldChar w:fldCharType="separate"/>
          </w:r>
          <w:hyperlink w:anchor="_Toc169179880" w:history="1">
            <w:r w:rsidR="001F2888" w:rsidRPr="004655AD">
              <w:rPr>
                <w:rStyle w:val="Hyperlink"/>
                <w:noProof/>
                <w:lang w:val="mk-MK"/>
              </w:rPr>
              <w:t>СОДРЖИНА</w:t>
            </w:r>
            <w:r w:rsidR="001F2888">
              <w:rPr>
                <w:noProof/>
                <w:webHidden/>
              </w:rPr>
              <w:tab/>
            </w:r>
            <w:r w:rsidR="001F2888">
              <w:rPr>
                <w:noProof/>
                <w:webHidden/>
              </w:rPr>
              <w:fldChar w:fldCharType="begin"/>
            </w:r>
            <w:r w:rsidR="001F2888">
              <w:rPr>
                <w:noProof/>
                <w:webHidden/>
              </w:rPr>
              <w:instrText xml:space="preserve"> PAGEREF _Toc169179880 \h </w:instrText>
            </w:r>
            <w:r w:rsidR="001F2888">
              <w:rPr>
                <w:noProof/>
                <w:webHidden/>
              </w:rPr>
            </w:r>
            <w:r w:rsidR="001F2888">
              <w:rPr>
                <w:noProof/>
                <w:webHidden/>
              </w:rPr>
              <w:fldChar w:fldCharType="separate"/>
            </w:r>
            <w:r w:rsidR="003E34E6">
              <w:rPr>
                <w:noProof/>
                <w:webHidden/>
              </w:rPr>
              <w:t>2</w:t>
            </w:r>
            <w:r w:rsidR="001F2888">
              <w:rPr>
                <w:noProof/>
                <w:webHidden/>
              </w:rPr>
              <w:fldChar w:fldCharType="end"/>
            </w:r>
          </w:hyperlink>
        </w:p>
        <w:p w14:paraId="7B96F9D8" w14:textId="47729D3B" w:rsidR="001F2888" w:rsidRDefault="001F2888">
          <w:pPr>
            <w:pStyle w:val="TOC1"/>
            <w:rPr>
              <w:rFonts w:eastAsiaTheme="minorEastAsia"/>
              <w:noProof/>
              <w:kern w:val="2"/>
              <w:sz w:val="24"/>
              <w:szCs w:val="24"/>
              <w:lang w:val="mk-MK" w:eastAsia="mk-MK"/>
              <w14:ligatures w14:val="standardContextual"/>
            </w:rPr>
          </w:pPr>
          <w:hyperlink w:anchor="_Toc169179881" w:history="1">
            <w:r w:rsidRPr="004655AD">
              <w:rPr>
                <w:rStyle w:val="Hyperlink"/>
                <w:noProof/>
              </w:rPr>
              <w:t>ЛИСТА НА КРАТЕНКИ</w:t>
            </w:r>
            <w:r>
              <w:rPr>
                <w:noProof/>
                <w:webHidden/>
              </w:rPr>
              <w:tab/>
            </w:r>
            <w:r>
              <w:rPr>
                <w:noProof/>
                <w:webHidden/>
              </w:rPr>
              <w:fldChar w:fldCharType="begin"/>
            </w:r>
            <w:r>
              <w:rPr>
                <w:noProof/>
                <w:webHidden/>
              </w:rPr>
              <w:instrText xml:space="preserve"> PAGEREF _Toc169179881 \h </w:instrText>
            </w:r>
            <w:r>
              <w:rPr>
                <w:noProof/>
                <w:webHidden/>
              </w:rPr>
            </w:r>
            <w:r>
              <w:rPr>
                <w:noProof/>
                <w:webHidden/>
              </w:rPr>
              <w:fldChar w:fldCharType="separate"/>
            </w:r>
            <w:r w:rsidR="003E34E6">
              <w:rPr>
                <w:noProof/>
                <w:webHidden/>
              </w:rPr>
              <w:t>3</w:t>
            </w:r>
            <w:r>
              <w:rPr>
                <w:noProof/>
                <w:webHidden/>
              </w:rPr>
              <w:fldChar w:fldCharType="end"/>
            </w:r>
          </w:hyperlink>
        </w:p>
        <w:p w14:paraId="69FBBF5D" w14:textId="026A3506" w:rsidR="001F2888" w:rsidRDefault="001F2888">
          <w:pPr>
            <w:pStyle w:val="TOC1"/>
            <w:rPr>
              <w:rFonts w:eastAsiaTheme="minorEastAsia"/>
              <w:noProof/>
              <w:kern w:val="2"/>
              <w:sz w:val="24"/>
              <w:szCs w:val="24"/>
              <w:lang w:val="mk-MK" w:eastAsia="mk-MK"/>
              <w14:ligatures w14:val="standardContextual"/>
            </w:rPr>
          </w:pPr>
          <w:hyperlink w:anchor="_Toc169179882" w:history="1">
            <w:r w:rsidRPr="004655AD">
              <w:rPr>
                <w:rStyle w:val="Hyperlink"/>
                <w:noProof/>
              </w:rPr>
              <w:t>РЕЗИМЕ</w:t>
            </w:r>
            <w:r>
              <w:rPr>
                <w:noProof/>
                <w:webHidden/>
              </w:rPr>
              <w:tab/>
            </w:r>
            <w:r>
              <w:rPr>
                <w:noProof/>
                <w:webHidden/>
              </w:rPr>
              <w:fldChar w:fldCharType="begin"/>
            </w:r>
            <w:r>
              <w:rPr>
                <w:noProof/>
                <w:webHidden/>
              </w:rPr>
              <w:instrText xml:space="preserve"> PAGEREF _Toc169179882 \h </w:instrText>
            </w:r>
            <w:r>
              <w:rPr>
                <w:noProof/>
                <w:webHidden/>
              </w:rPr>
            </w:r>
            <w:r>
              <w:rPr>
                <w:noProof/>
                <w:webHidden/>
              </w:rPr>
              <w:fldChar w:fldCharType="separate"/>
            </w:r>
            <w:r w:rsidR="003E34E6">
              <w:rPr>
                <w:noProof/>
                <w:webHidden/>
              </w:rPr>
              <w:t>5</w:t>
            </w:r>
            <w:r>
              <w:rPr>
                <w:noProof/>
                <w:webHidden/>
              </w:rPr>
              <w:fldChar w:fldCharType="end"/>
            </w:r>
          </w:hyperlink>
        </w:p>
        <w:p w14:paraId="79E94233" w14:textId="4A9F4FBE" w:rsidR="001F2888" w:rsidRDefault="001F2888">
          <w:pPr>
            <w:pStyle w:val="TOC1"/>
            <w:rPr>
              <w:rFonts w:eastAsiaTheme="minorEastAsia"/>
              <w:noProof/>
              <w:kern w:val="2"/>
              <w:sz w:val="24"/>
              <w:szCs w:val="24"/>
              <w:lang w:val="mk-MK" w:eastAsia="mk-MK"/>
              <w14:ligatures w14:val="standardContextual"/>
            </w:rPr>
          </w:pPr>
          <w:hyperlink w:anchor="_Toc169179883" w:history="1">
            <w:r w:rsidRPr="004655AD">
              <w:rPr>
                <w:rStyle w:val="Hyperlink"/>
                <w:noProof/>
              </w:rPr>
              <w:t>ВОВЕДНО ОБРАЌАЊЕ</w:t>
            </w:r>
            <w:r>
              <w:rPr>
                <w:noProof/>
                <w:webHidden/>
              </w:rPr>
              <w:tab/>
            </w:r>
            <w:r>
              <w:rPr>
                <w:noProof/>
                <w:webHidden/>
              </w:rPr>
              <w:fldChar w:fldCharType="begin"/>
            </w:r>
            <w:r>
              <w:rPr>
                <w:noProof/>
                <w:webHidden/>
              </w:rPr>
              <w:instrText xml:space="preserve"> PAGEREF _Toc169179883 \h </w:instrText>
            </w:r>
            <w:r>
              <w:rPr>
                <w:noProof/>
                <w:webHidden/>
              </w:rPr>
            </w:r>
            <w:r>
              <w:rPr>
                <w:noProof/>
                <w:webHidden/>
              </w:rPr>
              <w:fldChar w:fldCharType="separate"/>
            </w:r>
            <w:r w:rsidR="003E34E6">
              <w:rPr>
                <w:noProof/>
                <w:webHidden/>
              </w:rPr>
              <w:t>13</w:t>
            </w:r>
            <w:r>
              <w:rPr>
                <w:noProof/>
                <w:webHidden/>
              </w:rPr>
              <w:fldChar w:fldCharType="end"/>
            </w:r>
          </w:hyperlink>
        </w:p>
        <w:p w14:paraId="049DA28E" w14:textId="42E40884" w:rsidR="001F2888" w:rsidRDefault="001F2888">
          <w:pPr>
            <w:pStyle w:val="TOC1"/>
            <w:rPr>
              <w:rFonts w:eastAsiaTheme="minorEastAsia"/>
              <w:noProof/>
              <w:kern w:val="2"/>
              <w:sz w:val="24"/>
              <w:szCs w:val="24"/>
              <w:lang w:val="mk-MK" w:eastAsia="mk-MK"/>
              <w14:ligatures w14:val="standardContextual"/>
            </w:rPr>
          </w:pPr>
          <w:hyperlink w:anchor="_Toc169179884" w:history="1">
            <w:r w:rsidRPr="004655AD">
              <w:rPr>
                <w:rStyle w:val="Hyperlink"/>
                <w:noProof/>
              </w:rPr>
              <w:t>ВОВЕД</w:t>
            </w:r>
            <w:r>
              <w:rPr>
                <w:noProof/>
                <w:webHidden/>
              </w:rPr>
              <w:tab/>
            </w:r>
            <w:r>
              <w:rPr>
                <w:noProof/>
                <w:webHidden/>
              </w:rPr>
              <w:fldChar w:fldCharType="begin"/>
            </w:r>
            <w:r>
              <w:rPr>
                <w:noProof/>
                <w:webHidden/>
              </w:rPr>
              <w:instrText xml:space="preserve"> PAGEREF _Toc169179884 \h </w:instrText>
            </w:r>
            <w:r>
              <w:rPr>
                <w:noProof/>
                <w:webHidden/>
              </w:rPr>
            </w:r>
            <w:r>
              <w:rPr>
                <w:noProof/>
                <w:webHidden/>
              </w:rPr>
              <w:fldChar w:fldCharType="separate"/>
            </w:r>
            <w:r w:rsidR="003E34E6">
              <w:rPr>
                <w:noProof/>
                <w:webHidden/>
              </w:rPr>
              <w:t>15</w:t>
            </w:r>
            <w:r>
              <w:rPr>
                <w:noProof/>
                <w:webHidden/>
              </w:rPr>
              <w:fldChar w:fldCharType="end"/>
            </w:r>
          </w:hyperlink>
        </w:p>
        <w:p w14:paraId="2E71D729" w14:textId="230F373E" w:rsidR="001F2888" w:rsidRDefault="001F2888">
          <w:pPr>
            <w:pStyle w:val="TOC1"/>
            <w:rPr>
              <w:rFonts w:eastAsiaTheme="minorEastAsia"/>
              <w:noProof/>
              <w:kern w:val="2"/>
              <w:sz w:val="24"/>
              <w:szCs w:val="24"/>
              <w:lang w:val="mk-MK" w:eastAsia="mk-MK"/>
              <w14:ligatures w14:val="standardContextual"/>
            </w:rPr>
          </w:pPr>
          <w:hyperlink w:anchor="_Toc169179885" w:history="1">
            <w:r w:rsidRPr="004655AD">
              <w:rPr>
                <w:rStyle w:val="Hyperlink"/>
                <w:rFonts w:ascii="StobiSerif Regular" w:hAnsi="StobiSerif Regular"/>
                <w:b/>
                <w:noProof/>
                <w:lang w:val="ru-RU"/>
              </w:rPr>
              <w:t xml:space="preserve">1. </w:t>
            </w:r>
            <w:r w:rsidRPr="004655AD">
              <w:rPr>
                <w:rStyle w:val="Hyperlink"/>
                <w:rFonts w:ascii="StobiSerif Regular" w:hAnsi="StobiSerif Regular"/>
                <w:b/>
                <w:noProof/>
                <w:lang w:val="mk-MK"/>
              </w:rPr>
              <w:t>КРЕИРАЊЕ  НА ПОЛИТИКИ И КООРДИНАЦИЈА</w:t>
            </w:r>
            <w:r>
              <w:rPr>
                <w:noProof/>
                <w:webHidden/>
              </w:rPr>
              <w:tab/>
            </w:r>
            <w:r>
              <w:rPr>
                <w:noProof/>
                <w:webHidden/>
              </w:rPr>
              <w:fldChar w:fldCharType="begin"/>
            </w:r>
            <w:r>
              <w:rPr>
                <w:noProof/>
                <w:webHidden/>
              </w:rPr>
              <w:instrText xml:space="preserve"> PAGEREF _Toc169179885 \h </w:instrText>
            </w:r>
            <w:r>
              <w:rPr>
                <w:noProof/>
                <w:webHidden/>
              </w:rPr>
            </w:r>
            <w:r>
              <w:rPr>
                <w:noProof/>
                <w:webHidden/>
              </w:rPr>
              <w:fldChar w:fldCharType="separate"/>
            </w:r>
            <w:r w:rsidR="003E34E6">
              <w:rPr>
                <w:noProof/>
                <w:webHidden/>
              </w:rPr>
              <w:t>16</w:t>
            </w:r>
            <w:r>
              <w:rPr>
                <w:noProof/>
                <w:webHidden/>
              </w:rPr>
              <w:fldChar w:fldCharType="end"/>
            </w:r>
          </w:hyperlink>
        </w:p>
        <w:p w14:paraId="605814DD" w14:textId="02EC13EC" w:rsidR="001F2888" w:rsidRDefault="001F2888">
          <w:pPr>
            <w:pStyle w:val="TOC2"/>
            <w:tabs>
              <w:tab w:val="left" w:pos="720"/>
              <w:tab w:val="right" w:leader="dot" w:pos="9350"/>
            </w:tabs>
            <w:rPr>
              <w:rFonts w:eastAsiaTheme="minorEastAsia"/>
              <w:noProof/>
              <w:kern w:val="2"/>
              <w:sz w:val="24"/>
              <w:szCs w:val="24"/>
              <w:lang w:val="mk-MK" w:eastAsia="mk-MK"/>
              <w14:ligatures w14:val="standardContextual"/>
            </w:rPr>
          </w:pPr>
          <w:hyperlink w:anchor="_Toc169179886" w:history="1">
            <w:r w:rsidRPr="004655AD">
              <w:rPr>
                <w:rStyle w:val="Hyperlink"/>
                <w:rFonts w:ascii="StobiSerif Regular" w:hAnsi="StobiSerif Regular"/>
                <w:noProof/>
              </w:rPr>
              <w:t>1.1</w:t>
            </w:r>
            <w:r>
              <w:rPr>
                <w:rFonts w:eastAsiaTheme="minorEastAsia"/>
                <w:noProof/>
                <w:kern w:val="2"/>
                <w:sz w:val="24"/>
                <w:szCs w:val="24"/>
                <w:lang w:val="mk-MK" w:eastAsia="mk-MK"/>
                <w14:ligatures w14:val="standardContextual"/>
              </w:rPr>
              <w:tab/>
            </w:r>
            <w:r w:rsidRPr="004655AD">
              <w:rPr>
                <w:rStyle w:val="Hyperlink"/>
                <w:rFonts w:ascii="StobiSerif Regular" w:hAnsi="StobiSerif Regular"/>
                <w:noProof/>
                <w:lang w:val="mk-MK"/>
              </w:rPr>
              <w:t>Посебна цел: Воспоставен конзистентен и функционален систем за планирање ,креирање политики и донесување закони</w:t>
            </w:r>
            <w:r>
              <w:rPr>
                <w:noProof/>
                <w:webHidden/>
              </w:rPr>
              <w:tab/>
            </w:r>
            <w:r>
              <w:rPr>
                <w:noProof/>
                <w:webHidden/>
              </w:rPr>
              <w:fldChar w:fldCharType="begin"/>
            </w:r>
            <w:r>
              <w:rPr>
                <w:noProof/>
                <w:webHidden/>
              </w:rPr>
              <w:instrText xml:space="preserve"> PAGEREF _Toc169179886 \h </w:instrText>
            </w:r>
            <w:r>
              <w:rPr>
                <w:noProof/>
                <w:webHidden/>
              </w:rPr>
            </w:r>
            <w:r>
              <w:rPr>
                <w:noProof/>
                <w:webHidden/>
              </w:rPr>
              <w:fldChar w:fldCharType="separate"/>
            </w:r>
            <w:r w:rsidR="003E34E6">
              <w:rPr>
                <w:noProof/>
                <w:webHidden/>
              </w:rPr>
              <w:t>19</w:t>
            </w:r>
            <w:r>
              <w:rPr>
                <w:noProof/>
                <w:webHidden/>
              </w:rPr>
              <w:fldChar w:fldCharType="end"/>
            </w:r>
          </w:hyperlink>
        </w:p>
        <w:p w14:paraId="2E253B60" w14:textId="62D18600" w:rsidR="001F2888" w:rsidRDefault="001F2888">
          <w:pPr>
            <w:pStyle w:val="TOC2"/>
            <w:tabs>
              <w:tab w:val="left" w:pos="960"/>
              <w:tab w:val="right" w:leader="dot" w:pos="9350"/>
            </w:tabs>
            <w:rPr>
              <w:rFonts w:eastAsiaTheme="minorEastAsia"/>
              <w:noProof/>
              <w:kern w:val="2"/>
              <w:sz w:val="24"/>
              <w:szCs w:val="24"/>
              <w:lang w:val="mk-MK" w:eastAsia="mk-MK"/>
              <w14:ligatures w14:val="standardContextual"/>
            </w:rPr>
          </w:pPr>
          <w:hyperlink w:anchor="_Toc169179887" w:history="1">
            <w:r w:rsidRPr="004655AD">
              <w:rPr>
                <w:rStyle w:val="Hyperlink"/>
                <w:rFonts w:ascii="StobiSerif Regular" w:hAnsi="StobiSerif Regular"/>
                <w:noProof/>
                <w:lang w:val="mk-MK"/>
              </w:rPr>
              <w:t>1.2</w:t>
            </w:r>
            <w:r>
              <w:rPr>
                <w:rFonts w:eastAsiaTheme="minorEastAsia"/>
                <w:noProof/>
                <w:kern w:val="2"/>
                <w:sz w:val="24"/>
                <w:szCs w:val="24"/>
                <w:lang w:val="mk-MK" w:eastAsia="mk-MK"/>
                <w14:ligatures w14:val="standardContextual"/>
              </w:rPr>
              <w:tab/>
            </w:r>
            <w:r w:rsidRPr="004655AD">
              <w:rPr>
                <w:rStyle w:val="Hyperlink"/>
                <w:rFonts w:ascii="StobiSerif Regular" w:hAnsi="StobiSerif Regular"/>
                <w:noProof/>
                <w:lang w:val="mk-MK"/>
              </w:rPr>
              <w:t>Посебна цел: Зголемена транспарентност, инклузивност и партиципативност во процесот на креирање политики и подготовка на закони</w:t>
            </w:r>
            <w:r>
              <w:rPr>
                <w:noProof/>
                <w:webHidden/>
              </w:rPr>
              <w:tab/>
            </w:r>
            <w:r>
              <w:rPr>
                <w:noProof/>
                <w:webHidden/>
              </w:rPr>
              <w:fldChar w:fldCharType="begin"/>
            </w:r>
            <w:r>
              <w:rPr>
                <w:noProof/>
                <w:webHidden/>
              </w:rPr>
              <w:instrText xml:space="preserve"> PAGEREF _Toc169179887 \h </w:instrText>
            </w:r>
            <w:r>
              <w:rPr>
                <w:noProof/>
                <w:webHidden/>
              </w:rPr>
            </w:r>
            <w:r>
              <w:rPr>
                <w:noProof/>
                <w:webHidden/>
              </w:rPr>
              <w:fldChar w:fldCharType="separate"/>
            </w:r>
            <w:r w:rsidR="003E34E6">
              <w:rPr>
                <w:noProof/>
                <w:webHidden/>
              </w:rPr>
              <w:t>23</w:t>
            </w:r>
            <w:r>
              <w:rPr>
                <w:noProof/>
                <w:webHidden/>
              </w:rPr>
              <w:fldChar w:fldCharType="end"/>
            </w:r>
          </w:hyperlink>
        </w:p>
        <w:p w14:paraId="6563AA97" w14:textId="1CCAD7BD" w:rsidR="001F2888" w:rsidRDefault="001F2888">
          <w:pPr>
            <w:pStyle w:val="TOC1"/>
            <w:tabs>
              <w:tab w:val="left" w:pos="440"/>
            </w:tabs>
            <w:rPr>
              <w:rFonts w:eastAsiaTheme="minorEastAsia"/>
              <w:noProof/>
              <w:kern w:val="2"/>
              <w:sz w:val="24"/>
              <w:szCs w:val="24"/>
              <w:lang w:val="mk-MK" w:eastAsia="mk-MK"/>
              <w14:ligatures w14:val="standardContextual"/>
            </w:rPr>
          </w:pPr>
          <w:hyperlink w:anchor="_Toc169179888" w:history="1">
            <w:r w:rsidRPr="004655AD">
              <w:rPr>
                <w:rStyle w:val="Hyperlink"/>
                <w:rFonts w:ascii="StobiSerif Regular" w:hAnsi="StobiSerif Regular"/>
                <w:b/>
                <w:bCs/>
                <w:noProof/>
                <w:lang w:val="mk-MK"/>
              </w:rPr>
              <w:t>2.</w:t>
            </w:r>
            <w:r>
              <w:rPr>
                <w:rFonts w:eastAsiaTheme="minorEastAsia"/>
                <w:noProof/>
                <w:kern w:val="2"/>
                <w:sz w:val="24"/>
                <w:szCs w:val="24"/>
                <w:lang w:val="mk-MK" w:eastAsia="mk-MK"/>
                <w14:ligatures w14:val="standardContextual"/>
              </w:rPr>
              <w:tab/>
            </w:r>
            <w:r w:rsidRPr="004655AD">
              <w:rPr>
                <w:rStyle w:val="Hyperlink"/>
                <w:rFonts w:ascii="StobiSerif Regular" w:hAnsi="StobiSerif Regular"/>
                <w:b/>
                <w:bCs/>
                <w:noProof/>
                <w:lang w:val="mk-MK"/>
              </w:rPr>
              <w:t>ЈАВНА СЛУЖБА И УПРАВУВАЊЕ СО ЧОВЕЧКИ РЕСУРСИ</w:t>
            </w:r>
            <w:r>
              <w:rPr>
                <w:noProof/>
                <w:webHidden/>
              </w:rPr>
              <w:tab/>
            </w:r>
            <w:r>
              <w:rPr>
                <w:noProof/>
                <w:webHidden/>
              </w:rPr>
              <w:fldChar w:fldCharType="begin"/>
            </w:r>
            <w:r>
              <w:rPr>
                <w:noProof/>
                <w:webHidden/>
              </w:rPr>
              <w:instrText xml:space="preserve"> PAGEREF _Toc169179888 \h </w:instrText>
            </w:r>
            <w:r>
              <w:rPr>
                <w:noProof/>
                <w:webHidden/>
              </w:rPr>
            </w:r>
            <w:r>
              <w:rPr>
                <w:noProof/>
                <w:webHidden/>
              </w:rPr>
              <w:fldChar w:fldCharType="separate"/>
            </w:r>
            <w:r w:rsidR="003E34E6">
              <w:rPr>
                <w:noProof/>
                <w:webHidden/>
              </w:rPr>
              <w:t>25</w:t>
            </w:r>
            <w:r>
              <w:rPr>
                <w:noProof/>
                <w:webHidden/>
              </w:rPr>
              <w:fldChar w:fldCharType="end"/>
            </w:r>
          </w:hyperlink>
        </w:p>
        <w:p w14:paraId="3B943F18" w14:textId="567EBA81" w:rsidR="001F2888" w:rsidRDefault="001F2888">
          <w:pPr>
            <w:pStyle w:val="TOC2"/>
            <w:tabs>
              <w:tab w:val="right" w:leader="dot" w:pos="9350"/>
            </w:tabs>
            <w:rPr>
              <w:rFonts w:eastAsiaTheme="minorEastAsia"/>
              <w:noProof/>
              <w:kern w:val="2"/>
              <w:sz w:val="24"/>
              <w:szCs w:val="24"/>
              <w:lang w:val="mk-MK" w:eastAsia="mk-MK"/>
              <w14:ligatures w14:val="standardContextual"/>
            </w:rPr>
          </w:pPr>
          <w:hyperlink w:anchor="_Toc169179889" w:history="1">
            <w:r w:rsidRPr="004655AD">
              <w:rPr>
                <w:rStyle w:val="Hyperlink"/>
                <w:rFonts w:ascii="StobiSerif Regular" w:hAnsi="StobiSerif Regular"/>
                <w:noProof/>
                <w:lang w:val="mk-MK"/>
              </w:rPr>
              <w:t>2.1 Посебна цел: Деполитизација на администрацијата преку зајакната примена на начелата на заслуги, еднакви можности и соодветна и правична застапеност и професионализација на високите раководни позиции</w:t>
            </w:r>
            <w:r>
              <w:rPr>
                <w:noProof/>
                <w:webHidden/>
              </w:rPr>
              <w:tab/>
            </w:r>
            <w:r>
              <w:rPr>
                <w:noProof/>
                <w:webHidden/>
              </w:rPr>
              <w:fldChar w:fldCharType="begin"/>
            </w:r>
            <w:r>
              <w:rPr>
                <w:noProof/>
                <w:webHidden/>
              </w:rPr>
              <w:instrText xml:space="preserve"> PAGEREF _Toc169179889 \h </w:instrText>
            </w:r>
            <w:r>
              <w:rPr>
                <w:noProof/>
                <w:webHidden/>
              </w:rPr>
            </w:r>
            <w:r>
              <w:rPr>
                <w:noProof/>
                <w:webHidden/>
              </w:rPr>
              <w:fldChar w:fldCharType="separate"/>
            </w:r>
            <w:r w:rsidR="003E34E6">
              <w:rPr>
                <w:noProof/>
                <w:webHidden/>
              </w:rPr>
              <w:t>26</w:t>
            </w:r>
            <w:r>
              <w:rPr>
                <w:noProof/>
                <w:webHidden/>
              </w:rPr>
              <w:fldChar w:fldCharType="end"/>
            </w:r>
          </w:hyperlink>
        </w:p>
        <w:p w14:paraId="41454633" w14:textId="7D3EF6E2" w:rsidR="001F2888" w:rsidRDefault="001F2888">
          <w:pPr>
            <w:pStyle w:val="TOC2"/>
            <w:tabs>
              <w:tab w:val="left" w:pos="960"/>
              <w:tab w:val="right" w:leader="dot" w:pos="9350"/>
            </w:tabs>
            <w:rPr>
              <w:rFonts w:eastAsiaTheme="minorEastAsia"/>
              <w:noProof/>
              <w:kern w:val="2"/>
              <w:sz w:val="24"/>
              <w:szCs w:val="24"/>
              <w:lang w:val="mk-MK" w:eastAsia="mk-MK"/>
              <w14:ligatures w14:val="standardContextual"/>
            </w:rPr>
          </w:pPr>
          <w:hyperlink w:anchor="_Toc169179890" w:history="1">
            <w:r w:rsidRPr="004655AD">
              <w:rPr>
                <w:rStyle w:val="Hyperlink"/>
                <w:rFonts w:ascii="StobiSerif Regular" w:hAnsi="StobiSerif Regular"/>
                <w:noProof/>
                <w:lang w:val="mk-MK"/>
              </w:rPr>
              <w:t>2.2</w:t>
            </w:r>
            <w:r>
              <w:rPr>
                <w:rFonts w:eastAsiaTheme="minorEastAsia"/>
                <w:noProof/>
                <w:kern w:val="2"/>
                <w:sz w:val="24"/>
                <w:szCs w:val="24"/>
                <w:lang w:val="mk-MK" w:eastAsia="mk-MK"/>
                <w14:ligatures w14:val="standardContextual"/>
              </w:rPr>
              <w:tab/>
            </w:r>
            <w:r w:rsidRPr="004655AD">
              <w:rPr>
                <w:rStyle w:val="Hyperlink"/>
                <w:rFonts w:ascii="StobiSerif Regular" w:hAnsi="StobiSerif Regular"/>
                <w:noProof/>
                <w:lang w:val="mk-MK"/>
              </w:rPr>
              <w:t>Посебна цел: Професионална јавна администрација (развој на професија – административен службеник)</w:t>
            </w:r>
            <w:r>
              <w:rPr>
                <w:noProof/>
                <w:webHidden/>
              </w:rPr>
              <w:tab/>
            </w:r>
            <w:r>
              <w:rPr>
                <w:noProof/>
                <w:webHidden/>
              </w:rPr>
              <w:fldChar w:fldCharType="begin"/>
            </w:r>
            <w:r>
              <w:rPr>
                <w:noProof/>
                <w:webHidden/>
              </w:rPr>
              <w:instrText xml:space="preserve"> PAGEREF _Toc169179890 \h </w:instrText>
            </w:r>
            <w:r>
              <w:rPr>
                <w:noProof/>
                <w:webHidden/>
              </w:rPr>
            </w:r>
            <w:r>
              <w:rPr>
                <w:noProof/>
                <w:webHidden/>
              </w:rPr>
              <w:fldChar w:fldCharType="separate"/>
            </w:r>
            <w:r w:rsidR="003E34E6">
              <w:rPr>
                <w:noProof/>
                <w:webHidden/>
              </w:rPr>
              <w:t>27</w:t>
            </w:r>
            <w:r>
              <w:rPr>
                <w:noProof/>
                <w:webHidden/>
              </w:rPr>
              <w:fldChar w:fldCharType="end"/>
            </w:r>
          </w:hyperlink>
        </w:p>
        <w:p w14:paraId="19A2DB23" w14:textId="4D737ED2" w:rsidR="001F2888" w:rsidRDefault="001F2888">
          <w:pPr>
            <w:pStyle w:val="TOC2"/>
            <w:tabs>
              <w:tab w:val="right" w:leader="dot" w:pos="9350"/>
            </w:tabs>
            <w:rPr>
              <w:rFonts w:eastAsiaTheme="minorEastAsia"/>
              <w:noProof/>
              <w:kern w:val="2"/>
              <w:sz w:val="24"/>
              <w:szCs w:val="24"/>
              <w:lang w:val="mk-MK" w:eastAsia="mk-MK"/>
              <w14:ligatures w14:val="standardContextual"/>
            </w:rPr>
          </w:pPr>
          <w:hyperlink w:anchor="_Toc169179891" w:history="1">
            <w:r w:rsidRPr="004655AD">
              <w:rPr>
                <w:rStyle w:val="Hyperlink"/>
                <w:rFonts w:ascii="StobiSerif Regular" w:hAnsi="StobiSerif Regular"/>
                <w:noProof/>
                <w:lang w:val="mk-MK"/>
              </w:rPr>
              <w:t>2.3 Посебна цел: Обезбедување квалитет и стручност на јавната администрација</w:t>
            </w:r>
            <w:r>
              <w:rPr>
                <w:noProof/>
                <w:webHidden/>
              </w:rPr>
              <w:tab/>
            </w:r>
            <w:r>
              <w:rPr>
                <w:noProof/>
                <w:webHidden/>
              </w:rPr>
              <w:fldChar w:fldCharType="begin"/>
            </w:r>
            <w:r>
              <w:rPr>
                <w:noProof/>
                <w:webHidden/>
              </w:rPr>
              <w:instrText xml:space="preserve"> PAGEREF _Toc169179891 \h </w:instrText>
            </w:r>
            <w:r>
              <w:rPr>
                <w:noProof/>
                <w:webHidden/>
              </w:rPr>
            </w:r>
            <w:r>
              <w:rPr>
                <w:noProof/>
                <w:webHidden/>
              </w:rPr>
              <w:fldChar w:fldCharType="separate"/>
            </w:r>
            <w:r w:rsidR="003E34E6">
              <w:rPr>
                <w:noProof/>
                <w:webHidden/>
              </w:rPr>
              <w:t>27</w:t>
            </w:r>
            <w:r>
              <w:rPr>
                <w:noProof/>
                <w:webHidden/>
              </w:rPr>
              <w:fldChar w:fldCharType="end"/>
            </w:r>
          </w:hyperlink>
        </w:p>
        <w:p w14:paraId="17BD8191" w14:textId="26E59AD0" w:rsidR="001F2888" w:rsidRDefault="001F2888">
          <w:pPr>
            <w:pStyle w:val="TOC1"/>
            <w:tabs>
              <w:tab w:val="left" w:pos="440"/>
            </w:tabs>
            <w:rPr>
              <w:rStyle w:val="Hyperlink"/>
              <w:noProof/>
            </w:rPr>
          </w:pPr>
          <w:hyperlink w:anchor="_Toc169179892" w:history="1">
            <w:r w:rsidRPr="004655AD">
              <w:rPr>
                <w:rStyle w:val="Hyperlink"/>
                <w:rFonts w:ascii="StobiSerif Regular" w:hAnsi="StobiSerif Regular"/>
                <w:b/>
                <w:bCs/>
                <w:noProof/>
                <w:lang w:val="mk-MK"/>
              </w:rPr>
              <w:t>3.</w:t>
            </w:r>
            <w:r>
              <w:rPr>
                <w:rFonts w:eastAsiaTheme="minorEastAsia"/>
                <w:noProof/>
                <w:kern w:val="2"/>
                <w:sz w:val="24"/>
                <w:szCs w:val="24"/>
                <w:lang w:val="mk-MK" w:eastAsia="mk-MK"/>
                <w14:ligatures w14:val="standardContextual"/>
              </w:rPr>
              <w:tab/>
            </w:r>
            <w:r w:rsidRPr="004655AD">
              <w:rPr>
                <w:rStyle w:val="Hyperlink"/>
                <w:rFonts w:ascii="StobiSerif Regular" w:hAnsi="StobiSerif Regular"/>
                <w:b/>
                <w:bCs/>
                <w:noProof/>
                <w:lang w:val="mk-MK"/>
              </w:rPr>
              <w:t>ОДГОВОРНОСТ, ОТЧЕТНОСТ И ТРАНСПАРЕНТНОСТ</w:t>
            </w:r>
            <w:r>
              <w:rPr>
                <w:noProof/>
                <w:webHidden/>
              </w:rPr>
              <w:tab/>
            </w:r>
            <w:r>
              <w:rPr>
                <w:noProof/>
                <w:webHidden/>
              </w:rPr>
              <w:fldChar w:fldCharType="begin"/>
            </w:r>
            <w:r>
              <w:rPr>
                <w:noProof/>
                <w:webHidden/>
              </w:rPr>
              <w:instrText xml:space="preserve"> PAGEREF _Toc169179892 \h </w:instrText>
            </w:r>
            <w:r>
              <w:rPr>
                <w:noProof/>
                <w:webHidden/>
              </w:rPr>
            </w:r>
            <w:r>
              <w:rPr>
                <w:noProof/>
                <w:webHidden/>
              </w:rPr>
              <w:fldChar w:fldCharType="separate"/>
            </w:r>
            <w:r w:rsidR="003E34E6">
              <w:rPr>
                <w:noProof/>
                <w:webHidden/>
              </w:rPr>
              <w:t>28</w:t>
            </w:r>
            <w:r>
              <w:rPr>
                <w:noProof/>
                <w:webHidden/>
              </w:rPr>
              <w:fldChar w:fldCharType="end"/>
            </w:r>
          </w:hyperlink>
        </w:p>
        <w:p w14:paraId="77EA749E" w14:textId="4D37F85D" w:rsidR="002356D2" w:rsidRPr="00191170" w:rsidRDefault="002356D2" w:rsidP="002356D2">
          <w:pPr>
            <w:pStyle w:val="TOC2"/>
            <w:tabs>
              <w:tab w:val="left" w:pos="720"/>
              <w:tab w:val="right" w:leader="dot" w:pos="9350"/>
            </w:tabs>
            <w:rPr>
              <w:rFonts w:ascii="StobiSerif Regular" w:eastAsiaTheme="minorEastAsia" w:hAnsi="StobiSerif Regular"/>
              <w:noProof/>
              <w:kern w:val="2"/>
              <w:sz w:val="24"/>
              <w:szCs w:val="24"/>
              <w:lang w:val="mk-MK" w:eastAsia="mk-MK"/>
              <w14:ligatures w14:val="standardContextual"/>
            </w:rPr>
          </w:pPr>
          <w:hyperlink w:anchor="_Toc168574250" w:history="1">
            <w:r w:rsidRPr="00191170">
              <w:rPr>
                <w:rStyle w:val="Hyperlink"/>
                <w:rFonts w:ascii="StobiSerif Regular" w:hAnsi="StobiSerif Regular"/>
                <w:noProof/>
              </w:rPr>
              <w:t>3.1</w:t>
            </w:r>
            <w:r w:rsidRPr="00191170">
              <w:rPr>
                <w:rFonts w:ascii="StobiSerif Regular" w:eastAsiaTheme="minorEastAsia" w:hAnsi="StobiSerif Regular"/>
                <w:noProof/>
                <w:kern w:val="2"/>
                <w:sz w:val="24"/>
                <w:szCs w:val="24"/>
                <w:lang w:val="mk-MK" w:eastAsia="mk-MK"/>
                <w14:ligatures w14:val="standardContextual"/>
              </w:rPr>
              <w:tab/>
            </w:r>
            <w:r w:rsidRPr="00191170">
              <w:rPr>
                <w:rStyle w:val="Hyperlink"/>
                <w:rFonts w:ascii="StobiSerif Regular" w:hAnsi="StobiSerif Regular"/>
                <w:noProof/>
              </w:rPr>
              <w:t>Посебна цел</w:t>
            </w:r>
            <w:r w:rsidRPr="00191170">
              <w:rPr>
                <w:rStyle w:val="Hyperlink"/>
                <w:rFonts w:ascii="StobiSerif Regular" w:hAnsi="StobiSerif Regular"/>
                <w:noProof/>
                <w:lang w:val="mk-MK"/>
              </w:rPr>
              <w:t>: К</w:t>
            </w:r>
            <w:r w:rsidRPr="00191170">
              <w:rPr>
                <w:rStyle w:val="Hyperlink"/>
                <w:rFonts w:ascii="StobiSerif Regular" w:hAnsi="StobiSerif Regular"/>
                <w:noProof/>
              </w:rPr>
              <w:t xml:space="preserve">охерентна </w:t>
            </w:r>
            <w:r w:rsidRPr="00191170">
              <w:rPr>
                <w:rStyle w:val="Hyperlink"/>
                <w:rFonts w:ascii="StobiSerif Regular" w:hAnsi="StobiSerif Regular"/>
                <w:noProof/>
                <w:lang w:val="mk-MK"/>
              </w:rPr>
              <w:t>и оптимизирана</w:t>
            </w:r>
            <w:r w:rsidRPr="00191170">
              <w:rPr>
                <w:rStyle w:val="Hyperlink"/>
                <w:rFonts w:ascii="StobiSerif Regular" w:hAnsi="StobiSerif Regular"/>
                <w:noProof/>
              </w:rPr>
              <w:t xml:space="preserve"> државната управа</w:t>
            </w:r>
            <w:r w:rsidRPr="00191170">
              <w:rPr>
                <w:rFonts w:ascii="StobiSerif Regular" w:hAnsi="StobiSerif Regular"/>
                <w:noProof/>
                <w:webHidden/>
              </w:rPr>
              <w:tab/>
            </w:r>
            <w:r w:rsidRPr="00191170">
              <w:rPr>
                <w:rFonts w:ascii="StobiSerif Regular" w:hAnsi="StobiSerif Regular"/>
                <w:noProof/>
                <w:webHidden/>
              </w:rPr>
              <w:fldChar w:fldCharType="begin"/>
            </w:r>
            <w:r w:rsidRPr="00191170">
              <w:rPr>
                <w:rFonts w:ascii="StobiSerif Regular" w:hAnsi="StobiSerif Regular"/>
                <w:noProof/>
                <w:webHidden/>
              </w:rPr>
              <w:instrText xml:space="preserve"> PAGEREF _Toc168574250 \h </w:instrText>
            </w:r>
            <w:r w:rsidRPr="00191170">
              <w:rPr>
                <w:rFonts w:ascii="StobiSerif Regular" w:hAnsi="StobiSerif Regular"/>
                <w:noProof/>
                <w:webHidden/>
              </w:rPr>
            </w:r>
            <w:r w:rsidRPr="00191170">
              <w:rPr>
                <w:rFonts w:ascii="StobiSerif Regular" w:hAnsi="StobiSerif Regular"/>
                <w:noProof/>
                <w:webHidden/>
              </w:rPr>
              <w:fldChar w:fldCharType="separate"/>
            </w:r>
            <w:r w:rsidR="003E34E6">
              <w:rPr>
                <w:rFonts w:ascii="StobiSerif Regular" w:hAnsi="StobiSerif Regular"/>
                <w:b/>
                <w:bCs/>
                <w:noProof/>
                <w:webHidden/>
              </w:rPr>
              <w:t>Error! Bookmark not defined.</w:t>
            </w:r>
            <w:r w:rsidRPr="00191170">
              <w:rPr>
                <w:rFonts w:ascii="StobiSerif Regular" w:hAnsi="StobiSerif Regular"/>
                <w:noProof/>
                <w:webHidden/>
              </w:rPr>
              <w:fldChar w:fldCharType="end"/>
            </w:r>
          </w:hyperlink>
        </w:p>
        <w:p w14:paraId="7888B700" w14:textId="79315378" w:rsidR="002356D2" w:rsidRPr="00191170" w:rsidRDefault="002356D2" w:rsidP="002356D2">
          <w:pPr>
            <w:pStyle w:val="TOC2"/>
            <w:tabs>
              <w:tab w:val="right" w:leader="dot" w:pos="9350"/>
            </w:tabs>
            <w:rPr>
              <w:rFonts w:ascii="StobiSerif Regular" w:eastAsiaTheme="minorEastAsia" w:hAnsi="StobiSerif Regular"/>
              <w:noProof/>
              <w:kern w:val="2"/>
              <w:sz w:val="24"/>
              <w:szCs w:val="24"/>
              <w:lang w:val="mk-MK" w:eastAsia="mk-MK"/>
              <w14:ligatures w14:val="standardContextual"/>
            </w:rPr>
          </w:pPr>
          <w:hyperlink w:anchor="_Toc168574251" w:history="1">
            <w:r w:rsidRPr="00191170">
              <w:rPr>
                <w:rStyle w:val="Hyperlink"/>
                <w:rFonts w:ascii="StobiSerif Regular" w:hAnsi="StobiSerif Regular"/>
                <w:noProof/>
                <w:lang w:val="mk-MK"/>
              </w:rPr>
              <w:t>3.2 Посебна цел: Подобрена ефикасност на управните постапки</w:t>
            </w:r>
            <w:r w:rsidRPr="00191170">
              <w:rPr>
                <w:rFonts w:ascii="StobiSerif Regular" w:hAnsi="StobiSerif Regular"/>
                <w:noProof/>
                <w:webHidden/>
              </w:rPr>
              <w:tab/>
            </w:r>
            <w:r w:rsidRPr="00191170">
              <w:rPr>
                <w:rFonts w:ascii="StobiSerif Regular" w:hAnsi="StobiSerif Regular"/>
                <w:noProof/>
                <w:webHidden/>
              </w:rPr>
              <w:fldChar w:fldCharType="begin"/>
            </w:r>
            <w:r w:rsidRPr="00191170">
              <w:rPr>
                <w:rFonts w:ascii="StobiSerif Regular" w:hAnsi="StobiSerif Regular"/>
                <w:noProof/>
                <w:webHidden/>
              </w:rPr>
              <w:instrText xml:space="preserve"> PAGEREF _Toc168574251 \h </w:instrText>
            </w:r>
            <w:r w:rsidRPr="00191170">
              <w:rPr>
                <w:rFonts w:ascii="StobiSerif Regular" w:hAnsi="StobiSerif Regular"/>
                <w:noProof/>
                <w:webHidden/>
              </w:rPr>
            </w:r>
            <w:r w:rsidRPr="00191170">
              <w:rPr>
                <w:rFonts w:ascii="StobiSerif Regular" w:hAnsi="StobiSerif Regular"/>
                <w:noProof/>
                <w:webHidden/>
              </w:rPr>
              <w:fldChar w:fldCharType="separate"/>
            </w:r>
            <w:r w:rsidR="003E34E6">
              <w:rPr>
                <w:rFonts w:ascii="StobiSerif Regular" w:hAnsi="StobiSerif Regular"/>
                <w:b/>
                <w:bCs/>
                <w:noProof/>
                <w:webHidden/>
              </w:rPr>
              <w:t>Error! Bookmark not defined.</w:t>
            </w:r>
            <w:r w:rsidRPr="00191170">
              <w:rPr>
                <w:rFonts w:ascii="StobiSerif Regular" w:hAnsi="StobiSerif Regular"/>
                <w:noProof/>
                <w:webHidden/>
              </w:rPr>
              <w:fldChar w:fldCharType="end"/>
            </w:r>
          </w:hyperlink>
        </w:p>
        <w:p w14:paraId="2FE16087" w14:textId="43E7D5A8" w:rsidR="002356D2" w:rsidRPr="00191170" w:rsidRDefault="002356D2" w:rsidP="002356D2">
          <w:pPr>
            <w:pStyle w:val="TOC2"/>
            <w:tabs>
              <w:tab w:val="right" w:leader="dot" w:pos="9350"/>
            </w:tabs>
            <w:rPr>
              <w:rFonts w:ascii="StobiSerif Regular" w:eastAsiaTheme="minorEastAsia" w:hAnsi="StobiSerif Regular"/>
              <w:noProof/>
              <w:kern w:val="2"/>
              <w:sz w:val="24"/>
              <w:szCs w:val="24"/>
              <w:lang w:val="mk-MK" w:eastAsia="mk-MK"/>
              <w14:ligatures w14:val="standardContextual"/>
            </w:rPr>
          </w:pPr>
          <w:hyperlink w:anchor="_Toc168574252" w:history="1">
            <w:r w:rsidRPr="00191170">
              <w:rPr>
                <w:rStyle w:val="Hyperlink"/>
                <w:rFonts w:ascii="StobiSerif Regular" w:hAnsi="StobiSerif Regular"/>
                <w:noProof/>
                <w:lang w:val="mk-MK"/>
              </w:rPr>
              <w:t>3.3 Посебна цел: Зајакнат интегритет на институциите</w:t>
            </w:r>
            <w:r w:rsidRPr="00191170">
              <w:rPr>
                <w:rFonts w:ascii="StobiSerif Regular" w:hAnsi="StobiSerif Regular"/>
                <w:noProof/>
                <w:webHidden/>
              </w:rPr>
              <w:tab/>
            </w:r>
            <w:r w:rsidRPr="00191170">
              <w:rPr>
                <w:rFonts w:ascii="StobiSerif Regular" w:hAnsi="StobiSerif Regular"/>
                <w:noProof/>
                <w:webHidden/>
              </w:rPr>
              <w:fldChar w:fldCharType="begin"/>
            </w:r>
            <w:r w:rsidRPr="00191170">
              <w:rPr>
                <w:rFonts w:ascii="StobiSerif Regular" w:hAnsi="StobiSerif Regular"/>
                <w:noProof/>
                <w:webHidden/>
              </w:rPr>
              <w:instrText xml:space="preserve"> PAGEREF _Toc168574252 \h </w:instrText>
            </w:r>
            <w:r w:rsidRPr="00191170">
              <w:rPr>
                <w:rFonts w:ascii="StobiSerif Regular" w:hAnsi="StobiSerif Regular"/>
                <w:noProof/>
                <w:webHidden/>
              </w:rPr>
            </w:r>
            <w:r w:rsidRPr="00191170">
              <w:rPr>
                <w:rFonts w:ascii="StobiSerif Regular" w:hAnsi="StobiSerif Regular"/>
                <w:noProof/>
                <w:webHidden/>
              </w:rPr>
              <w:fldChar w:fldCharType="separate"/>
            </w:r>
            <w:r w:rsidR="003E34E6">
              <w:rPr>
                <w:rFonts w:ascii="StobiSerif Regular" w:hAnsi="StobiSerif Regular"/>
                <w:b/>
                <w:bCs/>
                <w:noProof/>
                <w:webHidden/>
              </w:rPr>
              <w:t>Error! Bookmark not defined.</w:t>
            </w:r>
            <w:r w:rsidRPr="00191170">
              <w:rPr>
                <w:rFonts w:ascii="StobiSerif Regular" w:hAnsi="StobiSerif Regular"/>
                <w:noProof/>
                <w:webHidden/>
              </w:rPr>
              <w:fldChar w:fldCharType="end"/>
            </w:r>
          </w:hyperlink>
        </w:p>
        <w:p w14:paraId="7440F9AD" w14:textId="2CAF66C1" w:rsidR="002356D2" w:rsidRPr="00191170" w:rsidRDefault="002356D2" w:rsidP="002356D2">
          <w:pPr>
            <w:pStyle w:val="TOC2"/>
            <w:tabs>
              <w:tab w:val="left" w:pos="960"/>
              <w:tab w:val="right" w:leader="dot" w:pos="9350"/>
            </w:tabs>
            <w:rPr>
              <w:rFonts w:ascii="StobiSerif Regular" w:eastAsiaTheme="minorEastAsia" w:hAnsi="StobiSerif Regular"/>
              <w:noProof/>
              <w:kern w:val="2"/>
              <w:sz w:val="24"/>
              <w:szCs w:val="24"/>
              <w:lang w:val="mk-MK" w:eastAsia="mk-MK"/>
              <w14:ligatures w14:val="standardContextual"/>
            </w:rPr>
          </w:pPr>
          <w:hyperlink w:anchor="_Toc168574253" w:history="1">
            <w:r w:rsidRPr="00191170">
              <w:rPr>
                <w:rStyle w:val="Hyperlink"/>
                <w:rFonts w:ascii="StobiSerif Regular" w:hAnsi="StobiSerif Regular" w:cstheme="minorHAnsi"/>
                <w:noProof/>
                <w:lang w:val="mk-MK"/>
              </w:rPr>
              <w:t>3.4</w:t>
            </w:r>
            <w:r w:rsidRPr="00191170">
              <w:rPr>
                <w:rFonts w:ascii="StobiSerif Regular" w:eastAsiaTheme="minorEastAsia" w:hAnsi="StobiSerif Regular"/>
                <w:noProof/>
                <w:kern w:val="2"/>
                <w:sz w:val="24"/>
                <w:szCs w:val="24"/>
                <w:lang w:val="mk-MK" w:eastAsia="mk-MK"/>
                <w14:ligatures w14:val="standardContextual"/>
              </w:rPr>
              <w:tab/>
            </w:r>
            <w:r w:rsidRPr="00191170">
              <w:rPr>
                <w:rStyle w:val="Hyperlink"/>
                <w:rFonts w:ascii="StobiSerif Regular" w:hAnsi="StobiSerif Regular" w:cstheme="minorHAnsi"/>
                <w:noProof/>
                <w:lang w:val="mk-MK"/>
              </w:rPr>
              <w:t>Посебна цел: Зајакната транспарентност на институциите на државно и локално ниво</w:t>
            </w:r>
            <w:r w:rsidRPr="00191170">
              <w:rPr>
                <w:rFonts w:ascii="StobiSerif Regular" w:hAnsi="StobiSerif Regular"/>
                <w:noProof/>
                <w:webHidden/>
              </w:rPr>
              <w:tab/>
            </w:r>
            <w:r w:rsidRPr="00191170">
              <w:rPr>
                <w:rFonts w:ascii="StobiSerif Regular" w:hAnsi="StobiSerif Regular"/>
                <w:noProof/>
                <w:webHidden/>
              </w:rPr>
              <w:fldChar w:fldCharType="begin"/>
            </w:r>
            <w:r w:rsidRPr="00191170">
              <w:rPr>
                <w:rFonts w:ascii="StobiSerif Regular" w:hAnsi="StobiSerif Regular"/>
                <w:noProof/>
                <w:webHidden/>
              </w:rPr>
              <w:instrText xml:space="preserve"> PAGEREF _Toc168574253 \h </w:instrText>
            </w:r>
            <w:r w:rsidRPr="00191170">
              <w:rPr>
                <w:rFonts w:ascii="StobiSerif Regular" w:hAnsi="StobiSerif Regular"/>
                <w:noProof/>
                <w:webHidden/>
              </w:rPr>
            </w:r>
            <w:r w:rsidRPr="00191170">
              <w:rPr>
                <w:rFonts w:ascii="StobiSerif Regular" w:hAnsi="StobiSerif Regular"/>
                <w:noProof/>
                <w:webHidden/>
              </w:rPr>
              <w:fldChar w:fldCharType="separate"/>
            </w:r>
            <w:r w:rsidR="003E34E6">
              <w:rPr>
                <w:rFonts w:ascii="StobiSerif Regular" w:hAnsi="StobiSerif Regular"/>
                <w:b/>
                <w:bCs/>
                <w:noProof/>
                <w:webHidden/>
              </w:rPr>
              <w:t>Error! Bookmark not defined.</w:t>
            </w:r>
            <w:r w:rsidRPr="00191170">
              <w:rPr>
                <w:rFonts w:ascii="StobiSerif Regular" w:hAnsi="StobiSerif Regular"/>
                <w:noProof/>
                <w:webHidden/>
              </w:rPr>
              <w:fldChar w:fldCharType="end"/>
            </w:r>
          </w:hyperlink>
        </w:p>
        <w:p w14:paraId="2205FA1E" w14:textId="1503DA61" w:rsidR="006C4F81" w:rsidRPr="007D1913" w:rsidRDefault="002356D2" w:rsidP="007D1913">
          <w:pPr>
            <w:pStyle w:val="TOC2"/>
            <w:tabs>
              <w:tab w:val="left" w:pos="960"/>
              <w:tab w:val="right" w:leader="dot" w:pos="9350"/>
            </w:tabs>
            <w:rPr>
              <w:rFonts w:ascii="StobiSerif Regular" w:eastAsiaTheme="minorEastAsia" w:hAnsi="StobiSerif Regular"/>
              <w:noProof/>
              <w:kern w:val="2"/>
              <w:sz w:val="24"/>
              <w:szCs w:val="24"/>
              <w:lang w:val="mk-MK" w:eastAsia="mk-MK"/>
              <w14:ligatures w14:val="standardContextual"/>
            </w:rPr>
          </w:pPr>
          <w:hyperlink w:anchor="_Toc168574254" w:history="1">
            <w:r w:rsidRPr="00191170">
              <w:rPr>
                <w:rStyle w:val="Hyperlink"/>
                <w:rFonts w:ascii="StobiSerif Regular" w:hAnsi="StobiSerif Regular"/>
                <w:noProof/>
                <w:lang w:val="mk-MK"/>
              </w:rPr>
              <w:t>3.5</w:t>
            </w:r>
            <w:r w:rsidRPr="00191170">
              <w:rPr>
                <w:rFonts w:ascii="StobiSerif Regular" w:eastAsiaTheme="minorEastAsia" w:hAnsi="StobiSerif Regular"/>
                <w:noProof/>
                <w:kern w:val="2"/>
                <w:sz w:val="24"/>
                <w:szCs w:val="24"/>
                <w:lang w:val="mk-MK" w:eastAsia="mk-MK"/>
                <w14:ligatures w14:val="standardContextual"/>
              </w:rPr>
              <w:tab/>
            </w:r>
            <w:r w:rsidRPr="00191170">
              <w:rPr>
                <w:rStyle w:val="Hyperlink"/>
                <w:rFonts w:ascii="StobiSerif Regular" w:hAnsi="StobiSerif Regular"/>
                <w:noProof/>
                <w:lang w:val="mk-MK"/>
              </w:rPr>
              <w:t>Посебна цел: Создавање на поволно опкружување за користење на податоците од јавниот сектор</w:t>
            </w:r>
            <w:r w:rsidRPr="00191170">
              <w:rPr>
                <w:rFonts w:ascii="StobiSerif Regular" w:hAnsi="StobiSerif Regular"/>
                <w:noProof/>
                <w:webHidden/>
              </w:rPr>
              <w:tab/>
            </w:r>
            <w:r w:rsidRPr="00191170">
              <w:rPr>
                <w:rFonts w:ascii="StobiSerif Regular" w:hAnsi="StobiSerif Regular"/>
                <w:noProof/>
                <w:webHidden/>
              </w:rPr>
              <w:fldChar w:fldCharType="begin"/>
            </w:r>
            <w:r w:rsidRPr="00191170">
              <w:rPr>
                <w:rFonts w:ascii="StobiSerif Regular" w:hAnsi="StobiSerif Regular"/>
                <w:noProof/>
                <w:webHidden/>
              </w:rPr>
              <w:instrText xml:space="preserve"> PAGEREF _Toc168574254 \h </w:instrText>
            </w:r>
            <w:r w:rsidRPr="00191170">
              <w:rPr>
                <w:rFonts w:ascii="StobiSerif Regular" w:hAnsi="StobiSerif Regular"/>
                <w:noProof/>
                <w:webHidden/>
              </w:rPr>
            </w:r>
            <w:r w:rsidRPr="00191170">
              <w:rPr>
                <w:rFonts w:ascii="StobiSerif Regular" w:hAnsi="StobiSerif Regular"/>
                <w:noProof/>
                <w:webHidden/>
              </w:rPr>
              <w:fldChar w:fldCharType="separate"/>
            </w:r>
            <w:r w:rsidR="003E34E6">
              <w:rPr>
                <w:rFonts w:ascii="StobiSerif Regular" w:hAnsi="StobiSerif Regular"/>
                <w:b/>
                <w:bCs/>
                <w:noProof/>
                <w:webHidden/>
              </w:rPr>
              <w:t>Error! Bookmark not defined.</w:t>
            </w:r>
            <w:r w:rsidRPr="00191170">
              <w:rPr>
                <w:rFonts w:ascii="StobiSerif Regular" w:hAnsi="StobiSerif Regular"/>
                <w:noProof/>
                <w:webHidden/>
              </w:rPr>
              <w:fldChar w:fldCharType="end"/>
            </w:r>
          </w:hyperlink>
        </w:p>
        <w:p w14:paraId="5C2065D3" w14:textId="7E320589" w:rsidR="001F2888" w:rsidRDefault="001F2888">
          <w:pPr>
            <w:pStyle w:val="TOC1"/>
            <w:tabs>
              <w:tab w:val="left" w:pos="440"/>
            </w:tabs>
            <w:rPr>
              <w:rFonts w:eastAsiaTheme="minorEastAsia"/>
              <w:noProof/>
              <w:kern w:val="2"/>
              <w:sz w:val="24"/>
              <w:szCs w:val="24"/>
              <w:lang w:val="mk-MK" w:eastAsia="mk-MK"/>
              <w14:ligatures w14:val="standardContextual"/>
            </w:rPr>
          </w:pPr>
          <w:hyperlink w:anchor="_Toc169179893" w:history="1">
            <w:r w:rsidRPr="004655AD">
              <w:rPr>
                <w:rStyle w:val="Hyperlink"/>
                <w:rFonts w:ascii="StobiSerif Regular" w:hAnsi="StobiSerif Regular"/>
                <w:b/>
                <w:bCs/>
                <w:noProof/>
                <w:lang w:val="mk-MK"/>
              </w:rPr>
              <w:t>4.</w:t>
            </w:r>
            <w:r>
              <w:rPr>
                <w:rFonts w:eastAsiaTheme="minorEastAsia"/>
                <w:noProof/>
                <w:kern w:val="2"/>
                <w:sz w:val="24"/>
                <w:szCs w:val="24"/>
                <w:lang w:val="mk-MK" w:eastAsia="mk-MK"/>
                <w14:ligatures w14:val="standardContextual"/>
              </w:rPr>
              <w:tab/>
            </w:r>
            <w:r w:rsidRPr="004655AD">
              <w:rPr>
                <w:rStyle w:val="Hyperlink"/>
                <w:rFonts w:ascii="StobiSerif Regular" w:hAnsi="StobiSerif Regular"/>
                <w:b/>
                <w:bCs/>
                <w:noProof/>
                <w:lang w:val="mk-MK"/>
              </w:rPr>
              <w:t>ДАВАЊЕ УСЛУГИ И ИКТ ПОДДРШКА НА АДМИНИСТРАЦИЈАТА</w:t>
            </w:r>
            <w:r>
              <w:rPr>
                <w:noProof/>
                <w:webHidden/>
              </w:rPr>
              <w:tab/>
            </w:r>
            <w:r>
              <w:rPr>
                <w:noProof/>
                <w:webHidden/>
              </w:rPr>
              <w:fldChar w:fldCharType="begin"/>
            </w:r>
            <w:r>
              <w:rPr>
                <w:noProof/>
                <w:webHidden/>
              </w:rPr>
              <w:instrText xml:space="preserve"> PAGEREF _Toc169179893 \h </w:instrText>
            </w:r>
            <w:r>
              <w:rPr>
                <w:noProof/>
                <w:webHidden/>
              </w:rPr>
            </w:r>
            <w:r>
              <w:rPr>
                <w:noProof/>
                <w:webHidden/>
              </w:rPr>
              <w:fldChar w:fldCharType="separate"/>
            </w:r>
            <w:r w:rsidR="003E34E6">
              <w:rPr>
                <w:noProof/>
                <w:webHidden/>
              </w:rPr>
              <w:t>39</w:t>
            </w:r>
            <w:r>
              <w:rPr>
                <w:noProof/>
                <w:webHidden/>
              </w:rPr>
              <w:fldChar w:fldCharType="end"/>
            </w:r>
          </w:hyperlink>
        </w:p>
        <w:p w14:paraId="61EF3ACC" w14:textId="2D83C43D" w:rsidR="001F2888" w:rsidRDefault="001F2888">
          <w:pPr>
            <w:pStyle w:val="TOC2"/>
            <w:tabs>
              <w:tab w:val="left" w:pos="960"/>
              <w:tab w:val="right" w:leader="dot" w:pos="9350"/>
            </w:tabs>
            <w:rPr>
              <w:rFonts w:eastAsiaTheme="minorEastAsia"/>
              <w:noProof/>
              <w:kern w:val="2"/>
              <w:sz w:val="24"/>
              <w:szCs w:val="24"/>
              <w:lang w:val="mk-MK" w:eastAsia="mk-MK"/>
              <w14:ligatures w14:val="standardContextual"/>
            </w:rPr>
          </w:pPr>
          <w:hyperlink w:anchor="_Toc169179894" w:history="1">
            <w:r w:rsidRPr="004655AD">
              <w:rPr>
                <w:rStyle w:val="Hyperlink"/>
                <w:rFonts w:ascii="StobiSerif Regular" w:hAnsi="StobiSerif Regular"/>
                <w:noProof/>
              </w:rPr>
              <w:t>4.1</w:t>
            </w:r>
            <w:r>
              <w:rPr>
                <w:rFonts w:eastAsiaTheme="minorEastAsia"/>
                <w:noProof/>
                <w:kern w:val="2"/>
                <w:sz w:val="24"/>
                <w:szCs w:val="24"/>
                <w:lang w:val="mk-MK" w:eastAsia="mk-MK"/>
                <w14:ligatures w14:val="standardContextual"/>
              </w:rPr>
              <w:tab/>
            </w:r>
            <w:r w:rsidRPr="004655AD">
              <w:rPr>
                <w:rStyle w:val="Hyperlink"/>
                <w:rFonts w:ascii="StobiSerif Regular" w:hAnsi="StobiSerif Regular"/>
                <w:noProof/>
                <w:lang w:val="mk-MK"/>
              </w:rPr>
              <w:t>Посебна цел: Дигитална средина за подобро работење на администрацијата</w:t>
            </w:r>
            <w:r>
              <w:rPr>
                <w:noProof/>
                <w:webHidden/>
              </w:rPr>
              <w:tab/>
            </w:r>
            <w:r>
              <w:rPr>
                <w:noProof/>
                <w:webHidden/>
              </w:rPr>
              <w:fldChar w:fldCharType="begin"/>
            </w:r>
            <w:r>
              <w:rPr>
                <w:noProof/>
                <w:webHidden/>
              </w:rPr>
              <w:instrText xml:space="preserve"> PAGEREF _Toc169179894 \h </w:instrText>
            </w:r>
            <w:r>
              <w:rPr>
                <w:noProof/>
                <w:webHidden/>
              </w:rPr>
            </w:r>
            <w:r>
              <w:rPr>
                <w:noProof/>
                <w:webHidden/>
              </w:rPr>
              <w:fldChar w:fldCharType="separate"/>
            </w:r>
            <w:r w:rsidR="003E34E6">
              <w:rPr>
                <w:noProof/>
                <w:webHidden/>
              </w:rPr>
              <w:t>42</w:t>
            </w:r>
            <w:r>
              <w:rPr>
                <w:noProof/>
                <w:webHidden/>
              </w:rPr>
              <w:fldChar w:fldCharType="end"/>
            </w:r>
          </w:hyperlink>
        </w:p>
        <w:p w14:paraId="31AF9A92" w14:textId="73BC34A1" w:rsidR="001F2888" w:rsidRDefault="001F2888">
          <w:pPr>
            <w:pStyle w:val="TOC2"/>
            <w:tabs>
              <w:tab w:val="left" w:pos="960"/>
              <w:tab w:val="right" w:leader="dot" w:pos="9350"/>
            </w:tabs>
            <w:rPr>
              <w:rFonts w:eastAsiaTheme="minorEastAsia"/>
              <w:noProof/>
              <w:kern w:val="2"/>
              <w:sz w:val="24"/>
              <w:szCs w:val="24"/>
              <w:lang w:val="mk-MK" w:eastAsia="mk-MK"/>
              <w14:ligatures w14:val="standardContextual"/>
            </w:rPr>
          </w:pPr>
          <w:hyperlink w:anchor="_Toc169179895" w:history="1">
            <w:r w:rsidRPr="004655AD">
              <w:rPr>
                <w:rStyle w:val="Hyperlink"/>
                <w:rFonts w:ascii="StobiSerif Regular" w:hAnsi="StobiSerif Regular"/>
                <w:noProof/>
                <w:lang w:val="mk-MK"/>
              </w:rPr>
              <w:t>4.2</w:t>
            </w:r>
            <w:r>
              <w:rPr>
                <w:rFonts w:eastAsiaTheme="minorEastAsia"/>
                <w:noProof/>
                <w:kern w:val="2"/>
                <w:sz w:val="24"/>
                <w:szCs w:val="24"/>
                <w:lang w:val="mk-MK" w:eastAsia="mk-MK"/>
                <w14:ligatures w14:val="standardContextual"/>
              </w:rPr>
              <w:tab/>
            </w:r>
            <w:r w:rsidRPr="004655AD">
              <w:rPr>
                <w:rStyle w:val="Hyperlink"/>
                <w:rFonts w:ascii="StobiSerif Regular" w:hAnsi="StobiSerif Regular"/>
                <w:noProof/>
                <w:lang w:val="mk-MK"/>
              </w:rPr>
              <w:t>Посебна цел: Зголемен квалитет и достапност до услугите</w:t>
            </w:r>
            <w:r>
              <w:rPr>
                <w:noProof/>
                <w:webHidden/>
              </w:rPr>
              <w:tab/>
            </w:r>
            <w:r>
              <w:rPr>
                <w:noProof/>
                <w:webHidden/>
              </w:rPr>
              <w:fldChar w:fldCharType="begin"/>
            </w:r>
            <w:r>
              <w:rPr>
                <w:noProof/>
                <w:webHidden/>
              </w:rPr>
              <w:instrText xml:space="preserve"> PAGEREF _Toc169179895 \h </w:instrText>
            </w:r>
            <w:r>
              <w:rPr>
                <w:noProof/>
                <w:webHidden/>
              </w:rPr>
            </w:r>
            <w:r>
              <w:rPr>
                <w:noProof/>
                <w:webHidden/>
              </w:rPr>
              <w:fldChar w:fldCharType="separate"/>
            </w:r>
            <w:r w:rsidR="003E34E6">
              <w:rPr>
                <w:noProof/>
                <w:webHidden/>
              </w:rPr>
              <w:t>46</w:t>
            </w:r>
            <w:r>
              <w:rPr>
                <w:noProof/>
                <w:webHidden/>
              </w:rPr>
              <w:fldChar w:fldCharType="end"/>
            </w:r>
          </w:hyperlink>
        </w:p>
        <w:p w14:paraId="38C9B38C" w14:textId="15F1BE78" w:rsidR="001F2888" w:rsidRDefault="001F2888">
          <w:pPr>
            <w:pStyle w:val="TOC1"/>
            <w:rPr>
              <w:rFonts w:eastAsiaTheme="minorEastAsia"/>
              <w:noProof/>
              <w:kern w:val="2"/>
              <w:sz w:val="24"/>
              <w:szCs w:val="24"/>
              <w:lang w:val="mk-MK" w:eastAsia="mk-MK"/>
              <w14:ligatures w14:val="standardContextual"/>
            </w:rPr>
          </w:pPr>
          <w:hyperlink w:anchor="_Toc169179896" w:history="1">
            <w:r w:rsidRPr="004655AD">
              <w:rPr>
                <w:rStyle w:val="Hyperlink"/>
                <w:rFonts w:ascii="StobiSerif Regular" w:hAnsi="StobiSerif Regular"/>
                <w:noProof/>
                <w:lang w:val="mk-MK"/>
              </w:rPr>
              <w:t>КОМУНИКАЦИСКИ АКТИВНОСТИ</w:t>
            </w:r>
            <w:r>
              <w:rPr>
                <w:noProof/>
                <w:webHidden/>
              </w:rPr>
              <w:tab/>
            </w:r>
            <w:r>
              <w:rPr>
                <w:noProof/>
                <w:webHidden/>
              </w:rPr>
              <w:fldChar w:fldCharType="begin"/>
            </w:r>
            <w:r>
              <w:rPr>
                <w:noProof/>
                <w:webHidden/>
              </w:rPr>
              <w:instrText xml:space="preserve"> PAGEREF _Toc169179896 \h </w:instrText>
            </w:r>
            <w:r>
              <w:rPr>
                <w:noProof/>
                <w:webHidden/>
              </w:rPr>
            </w:r>
            <w:r>
              <w:rPr>
                <w:noProof/>
                <w:webHidden/>
              </w:rPr>
              <w:fldChar w:fldCharType="separate"/>
            </w:r>
            <w:r w:rsidR="003E34E6">
              <w:rPr>
                <w:noProof/>
                <w:webHidden/>
              </w:rPr>
              <w:t>52</w:t>
            </w:r>
            <w:r>
              <w:rPr>
                <w:noProof/>
                <w:webHidden/>
              </w:rPr>
              <w:fldChar w:fldCharType="end"/>
            </w:r>
          </w:hyperlink>
        </w:p>
        <w:p w14:paraId="68466772" w14:textId="77777777" w:rsidR="003C70D8" w:rsidRDefault="004C710A" w:rsidP="003C70D8">
          <w:pPr>
            <w:rPr>
              <w:rFonts w:ascii="StobiSerif Regular" w:hAnsi="StobiSerif Regular"/>
              <w:b/>
              <w:bCs/>
              <w:noProof/>
            </w:rPr>
          </w:pPr>
          <w:r w:rsidRPr="00191170">
            <w:rPr>
              <w:rFonts w:ascii="StobiSerif Regular" w:hAnsi="StobiSerif Regular"/>
              <w:b/>
              <w:bCs/>
              <w:noProof/>
            </w:rPr>
            <w:fldChar w:fldCharType="end"/>
          </w:r>
        </w:p>
      </w:sdtContent>
    </w:sdt>
    <w:bookmarkStart w:id="2" w:name="_Toc169179785" w:displacedByCustomXml="prev"/>
    <w:bookmarkStart w:id="3" w:name="_Toc169179881" w:displacedByCustomXml="prev"/>
    <w:p w14:paraId="68505D08" w14:textId="77777777" w:rsidR="003C70D8" w:rsidRDefault="003C70D8" w:rsidP="003C70D8">
      <w:pPr>
        <w:rPr>
          <w:lang w:val="mk-MK"/>
        </w:rPr>
      </w:pPr>
    </w:p>
    <w:p w14:paraId="65CDA049" w14:textId="40431383" w:rsidR="005E600A" w:rsidRPr="003C70D8" w:rsidRDefault="003C70D8" w:rsidP="003C70D8">
      <w:pPr>
        <w:rPr>
          <w:rFonts w:ascii="StobiSerif Regular" w:hAnsi="StobiSerif Regular"/>
          <w:b/>
          <w:bCs/>
          <w:noProof/>
        </w:rPr>
      </w:pPr>
      <w:r>
        <w:rPr>
          <w:lang w:val="mk-MK"/>
        </w:rPr>
        <w:t xml:space="preserve">                                                                                  </w:t>
      </w:r>
      <w:r w:rsidR="005E600A" w:rsidRPr="003C70D8">
        <w:rPr>
          <w:b/>
          <w:bCs/>
        </w:rPr>
        <w:t>ЛИСТА НА КРАТЕНКИ</w:t>
      </w:r>
      <w:bookmarkEnd w:id="3"/>
      <w:bookmarkEnd w:id="2"/>
      <w:r w:rsidR="005E600A" w:rsidRPr="003C70D8">
        <w:rPr>
          <w:b/>
          <w:bCs/>
        </w:rPr>
        <w:t xml:space="preserve"> </w:t>
      </w:r>
      <w:r w:rsidR="005E600A" w:rsidRPr="003C70D8">
        <w:rPr>
          <w:b/>
          <w:bCs/>
          <w:lang w:val="mk-MK"/>
        </w:rPr>
        <w:t xml:space="preserve"> </w:t>
      </w:r>
    </w:p>
    <w:tbl>
      <w:tblPr>
        <w:tblW w:w="10230" w:type="dxa"/>
        <w:jc w:val="center"/>
        <w:tblLayout w:type="fixed"/>
        <w:tblLook w:val="04A0" w:firstRow="1" w:lastRow="0" w:firstColumn="1" w:lastColumn="0" w:noHBand="0" w:noVBand="1"/>
      </w:tblPr>
      <w:tblGrid>
        <w:gridCol w:w="1518"/>
        <w:gridCol w:w="8712"/>
      </w:tblGrid>
      <w:tr w:rsidR="005E600A" w:rsidRPr="00546166" w14:paraId="40BE2DAC" w14:textId="77777777" w:rsidTr="007576E6">
        <w:trPr>
          <w:trHeight w:val="306"/>
          <w:jc w:val="center"/>
        </w:trPr>
        <w:tc>
          <w:tcPr>
            <w:tcW w:w="1518" w:type="dxa"/>
          </w:tcPr>
          <w:p w14:paraId="1C8AF933"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AЗПСПИЈК</w:t>
            </w:r>
          </w:p>
        </w:tc>
        <w:tc>
          <w:tcPr>
            <w:tcW w:w="8712" w:type="dxa"/>
          </w:tcPr>
          <w:p w14:paraId="1A86CEF4"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Агенција за заштита на правото на слободен пристап до информации од јавен карактер</w:t>
            </w:r>
          </w:p>
        </w:tc>
      </w:tr>
      <w:tr w:rsidR="005E600A" w:rsidRPr="00191170" w14:paraId="69D2F31B" w14:textId="77777777" w:rsidTr="007576E6">
        <w:trPr>
          <w:trHeight w:val="306"/>
          <w:jc w:val="center"/>
        </w:trPr>
        <w:tc>
          <w:tcPr>
            <w:tcW w:w="1518" w:type="dxa"/>
          </w:tcPr>
          <w:p w14:paraId="5AEB00D1"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АП</w:t>
            </w:r>
          </w:p>
        </w:tc>
        <w:tc>
          <w:tcPr>
            <w:tcW w:w="8712" w:type="dxa"/>
          </w:tcPr>
          <w:p w14:paraId="048B29E5"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Акциски план</w:t>
            </w:r>
          </w:p>
        </w:tc>
      </w:tr>
      <w:tr w:rsidR="005E600A" w:rsidRPr="00546166" w14:paraId="6959DD7D" w14:textId="77777777" w:rsidTr="007576E6">
        <w:trPr>
          <w:trHeight w:val="306"/>
          <w:jc w:val="center"/>
        </w:trPr>
        <w:tc>
          <w:tcPr>
            <w:tcW w:w="1518" w:type="dxa"/>
            <w:hideMark/>
          </w:tcPr>
          <w:p w14:paraId="5CC5467F" w14:textId="77777777" w:rsidR="005E600A" w:rsidRPr="00191170" w:rsidRDefault="005E600A" w:rsidP="007576E6">
            <w:pPr>
              <w:spacing w:after="0"/>
              <w:rPr>
                <w:rFonts w:ascii="StobiSerif Regular" w:eastAsia="MS Mincho" w:hAnsi="StobiSerif Regular" w:cs="Calibri"/>
                <w:bCs/>
                <w:lang w:eastAsia="ja-JP"/>
              </w:rPr>
            </w:pPr>
            <w:r w:rsidRPr="00191170">
              <w:rPr>
                <w:rFonts w:ascii="StobiSerif Regular" w:eastAsia="MS Mincho" w:hAnsi="StobiSerif Regular" w:cs="Calibri"/>
                <w:bCs/>
                <w:lang w:val="mk-MK" w:eastAsia="ja-JP"/>
              </w:rPr>
              <w:t>ВРСМ</w:t>
            </w:r>
          </w:p>
        </w:tc>
        <w:tc>
          <w:tcPr>
            <w:tcW w:w="8712" w:type="dxa"/>
            <w:hideMark/>
          </w:tcPr>
          <w:p w14:paraId="172E615D" w14:textId="77777777" w:rsidR="005E600A" w:rsidRPr="00546166" w:rsidRDefault="005E600A" w:rsidP="007576E6">
            <w:pPr>
              <w:spacing w:after="0"/>
              <w:rPr>
                <w:rFonts w:ascii="StobiSerif Regular" w:eastAsia="MS Mincho" w:hAnsi="StobiSerif Regular" w:cs="Calibri"/>
                <w:lang w:val="ru-RU" w:eastAsia="ja-JP"/>
              </w:rPr>
            </w:pPr>
            <w:r w:rsidRPr="000E2A2A">
              <w:rPr>
                <w:rFonts w:ascii="StobiSerif Regular" w:eastAsia="MS Mincho" w:hAnsi="StobiSerif Regular" w:cs="Calibri"/>
                <w:lang w:val="mk-MK" w:eastAsia="ja-JP"/>
              </w:rPr>
              <w:t>Влада на Република Северна Македонија</w:t>
            </w:r>
          </w:p>
        </w:tc>
      </w:tr>
      <w:tr w:rsidR="005E600A" w:rsidRPr="00546166" w14:paraId="1D545D69" w14:textId="77777777" w:rsidTr="007576E6">
        <w:trPr>
          <w:trHeight w:val="306"/>
          <w:jc w:val="center"/>
        </w:trPr>
        <w:tc>
          <w:tcPr>
            <w:tcW w:w="1518" w:type="dxa"/>
          </w:tcPr>
          <w:p w14:paraId="3792E0CC"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ГПВРСМ</w:t>
            </w:r>
          </w:p>
        </w:tc>
        <w:tc>
          <w:tcPr>
            <w:tcW w:w="8712" w:type="dxa"/>
          </w:tcPr>
          <w:p w14:paraId="18C6CA87"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Годишна програма за работа на Владата на Република Северна Македонија</w:t>
            </w:r>
          </w:p>
        </w:tc>
      </w:tr>
      <w:tr w:rsidR="005E600A" w:rsidRPr="00546166" w14:paraId="189F9914" w14:textId="77777777" w:rsidTr="007576E6">
        <w:trPr>
          <w:trHeight w:val="306"/>
          <w:jc w:val="center"/>
        </w:trPr>
        <w:tc>
          <w:tcPr>
            <w:tcW w:w="1518" w:type="dxa"/>
          </w:tcPr>
          <w:p w14:paraId="489039BE"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ГС ВРСМ</w:t>
            </w:r>
          </w:p>
        </w:tc>
        <w:tc>
          <w:tcPr>
            <w:tcW w:w="8712" w:type="dxa"/>
          </w:tcPr>
          <w:p w14:paraId="60041B7E"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Генерален секретаријат на Владата на Република Северна Македонија</w:t>
            </w:r>
          </w:p>
        </w:tc>
      </w:tr>
      <w:tr w:rsidR="005E600A" w:rsidRPr="00546166" w14:paraId="0D850FCE" w14:textId="77777777" w:rsidTr="007576E6">
        <w:trPr>
          <w:trHeight w:val="306"/>
          <w:jc w:val="center"/>
        </w:trPr>
        <w:tc>
          <w:tcPr>
            <w:tcW w:w="1518" w:type="dxa"/>
          </w:tcPr>
          <w:p w14:paraId="74E228EF"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ДАРСМ</w:t>
            </w:r>
          </w:p>
          <w:p w14:paraId="3DC041BF" w14:textId="104AEC2A" w:rsidR="00157E89" w:rsidRPr="00191170" w:rsidRDefault="00157E89"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ДБКИ</w:t>
            </w:r>
          </w:p>
        </w:tc>
        <w:tc>
          <w:tcPr>
            <w:tcW w:w="8712" w:type="dxa"/>
          </w:tcPr>
          <w:p w14:paraId="6A25CAD5"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Државен архив на Република Северна Македонија</w:t>
            </w:r>
          </w:p>
          <w:p w14:paraId="13A7200B" w14:textId="5A5E965F" w:rsidR="00157E89" w:rsidRPr="00546166" w:rsidRDefault="00157E89" w:rsidP="007576E6">
            <w:pPr>
              <w:spacing w:after="0"/>
              <w:rPr>
                <w:rFonts w:ascii="StobiSerif Regular" w:hAnsi="StobiSerif Regular"/>
                <w:lang w:val="mk-MK"/>
              </w:rPr>
            </w:pPr>
            <w:r w:rsidRPr="000E2A2A">
              <w:rPr>
                <w:rFonts w:ascii="StobiSerif Regular" w:hAnsi="StobiSerif Regular"/>
                <w:lang w:val="mk-MK"/>
              </w:rPr>
              <w:t>Дирекцијата за безбедност на класифицирани информации</w:t>
            </w:r>
          </w:p>
        </w:tc>
      </w:tr>
      <w:tr w:rsidR="005E600A" w:rsidRPr="00191170" w14:paraId="1E3CFF64" w14:textId="77777777" w:rsidTr="007576E6">
        <w:trPr>
          <w:trHeight w:val="306"/>
          <w:jc w:val="center"/>
        </w:trPr>
        <w:tc>
          <w:tcPr>
            <w:tcW w:w="1518" w:type="dxa"/>
          </w:tcPr>
          <w:p w14:paraId="44BC0217"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ДЗС</w:t>
            </w:r>
          </w:p>
        </w:tc>
        <w:tc>
          <w:tcPr>
            <w:tcW w:w="8712" w:type="dxa"/>
          </w:tcPr>
          <w:p w14:paraId="7BA9054B"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Државен завод за статистика</w:t>
            </w:r>
          </w:p>
        </w:tc>
      </w:tr>
      <w:tr w:rsidR="005E600A" w:rsidRPr="00546166" w14:paraId="6C9FF003" w14:textId="77777777" w:rsidTr="007576E6">
        <w:trPr>
          <w:trHeight w:val="306"/>
          <w:jc w:val="center"/>
        </w:trPr>
        <w:tc>
          <w:tcPr>
            <w:tcW w:w="1518" w:type="dxa"/>
          </w:tcPr>
          <w:p w14:paraId="251E5D98"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ДКСК</w:t>
            </w:r>
          </w:p>
          <w:p w14:paraId="18F967E3"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ДМС</w:t>
            </w:r>
          </w:p>
        </w:tc>
        <w:tc>
          <w:tcPr>
            <w:tcW w:w="8712" w:type="dxa"/>
          </w:tcPr>
          <w:p w14:paraId="331336DF"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Државна комисија за спречување на корупцијата</w:t>
            </w:r>
          </w:p>
          <w:p w14:paraId="032CE6D3"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Национален систем за управување со документи</w:t>
            </w:r>
          </w:p>
        </w:tc>
      </w:tr>
      <w:tr w:rsidR="005E600A" w:rsidRPr="00191170" w14:paraId="62412766" w14:textId="77777777" w:rsidTr="007576E6">
        <w:trPr>
          <w:trHeight w:val="306"/>
          <w:jc w:val="center"/>
        </w:trPr>
        <w:tc>
          <w:tcPr>
            <w:tcW w:w="1518" w:type="dxa"/>
          </w:tcPr>
          <w:p w14:paraId="4EC7883F"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ДУИ</w:t>
            </w:r>
          </w:p>
        </w:tc>
        <w:tc>
          <w:tcPr>
            <w:tcW w:w="8712" w:type="dxa"/>
          </w:tcPr>
          <w:p w14:paraId="57C2ABAE"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Државен управен инспекторат</w:t>
            </w:r>
          </w:p>
        </w:tc>
      </w:tr>
      <w:tr w:rsidR="005E600A" w:rsidRPr="00191170" w14:paraId="5161FA03" w14:textId="77777777" w:rsidTr="007576E6">
        <w:trPr>
          <w:trHeight w:val="321"/>
          <w:jc w:val="center"/>
        </w:trPr>
        <w:tc>
          <w:tcPr>
            <w:tcW w:w="1518" w:type="dxa"/>
          </w:tcPr>
          <w:p w14:paraId="78915130"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ЕДП</w:t>
            </w:r>
          </w:p>
        </w:tc>
        <w:tc>
          <w:tcPr>
            <w:tcW w:w="8712" w:type="dxa"/>
          </w:tcPr>
          <w:p w14:paraId="79E4962B"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Табели за државен долг</w:t>
            </w:r>
          </w:p>
        </w:tc>
      </w:tr>
      <w:tr w:rsidR="005E600A" w:rsidRPr="00546166" w14:paraId="2E2DC831" w14:textId="77777777" w:rsidTr="007576E6">
        <w:trPr>
          <w:trHeight w:val="306"/>
          <w:jc w:val="center"/>
        </w:trPr>
        <w:tc>
          <w:tcPr>
            <w:tcW w:w="1518" w:type="dxa"/>
          </w:tcPr>
          <w:p w14:paraId="36C131D0" w14:textId="77777777" w:rsidR="005E600A" w:rsidRPr="00191170" w:rsidRDefault="005E600A" w:rsidP="007576E6">
            <w:pPr>
              <w:spacing w:after="0"/>
              <w:rPr>
                <w:rFonts w:ascii="StobiSerif Regular" w:eastAsia="MS Mincho" w:hAnsi="StobiSerif Regular" w:cs="Calibri"/>
                <w:bCs/>
                <w:lang w:eastAsia="ja-JP"/>
              </w:rPr>
            </w:pPr>
            <w:r w:rsidRPr="00191170">
              <w:rPr>
                <w:rFonts w:ascii="StobiSerif Regular" w:eastAsia="MS Mincho" w:hAnsi="StobiSerif Regular" w:cs="Calibri"/>
                <w:bCs/>
                <w:lang w:val="mk-MK" w:eastAsia="ja-JP"/>
              </w:rPr>
              <w:t>ЕНЕР</w:t>
            </w:r>
          </w:p>
        </w:tc>
        <w:tc>
          <w:tcPr>
            <w:tcW w:w="8712" w:type="dxa"/>
          </w:tcPr>
          <w:p w14:paraId="2CA0C18B" w14:textId="77777777" w:rsidR="005E600A" w:rsidRPr="00546166" w:rsidRDefault="005E600A" w:rsidP="007576E6">
            <w:pPr>
              <w:spacing w:after="0"/>
              <w:rPr>
                <w:rFonts w:ascii="StobiSerif Regular" w:eastAsia="MS Mincho" w:hAnsi="StobiSerif Regular" w:cs="Calibri"/>
                <w:lang w:val="ru-RU" w:eastAsia="ja-JP"/>
              </w:rPr>
            </w:pPr>
            <w:r w:rsidRPr="000E2A2A">
              <w:rPr>
                <w:rFonts w:ascii="StobiSerif Regular" w:eastAsia="MS Mincho" w:hAnsi="StobiSerif Regular" w:cs="Calibri"/>
                <w:lang w:val="mk-MK" w:eastAsia="ja-JP"/>
              </w:rPr>
              <w:t>Единствен национален електронски регистар на прописи</w:t>
            </w:r>
          </w:p>
        </w:tc>
      </w:tr>
      <w:tr w:rsidR="005E600A" w:rsidRPr="00191170" w14:paraId="194A3BC4" w14:textId="77777777" w:rsidTr="007576E6">
        <w:trPr>
          <w:trHeight w:val="306"/>
          <w:jc w:val="center"/>
        </w:trPr>
        <w:tc>
          <w:tcPr>
            <w:tcW w:w="1518" w:type="dxa"/>
          </w:tcPr>
          <w:p w14:paraId="2D65B959"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ЕСА</w:t>
            </w:r>
          </w:p>
        </w:tc>
        <w:tc>
          <w:tcPr>
            <w:tcW w:w="8712" w:type="dxa"/>
          </w:tcPr>
          <w:p w14:paraId="328451FE" w14:textId="77777777" w:rsidR="005E600A" w:rsidRPr="000E2A2A" w:rsidRDefault="005E600A" w:rsidP="007576E6">
            <w:pPr>
              <w:spacing w:after="0"/>
              <w:rPr>
                <w:rFonts w:ascii="StobiSerif Regular" w:eastAsia="MS Mincho" w:hAnsi="StobiSerif Regular" w:cs="Calibri"/>
                <w:lang w:eastAsia="ja-JP"/>
              </w:rPr>
            </w:pPr>
            <w:r w:rsidRPr="000E2A2A">
              <w:rPr>
                <w:rFonts w:ascii="StobiSerif Regular" w:eastAsia="MS Mincho" w:hAnsi="StobiSerif Regular" w:cs="Calibri"/>
                <w:lang w:val="mk-MK" w:eastAsia="ja-JP"/>
              </w:rPr>
              <w:t>Европски систем на сметки</w:t>
            </w:r>
            <w:r w:rsidRPr="000E2A2A">
              <w:rPr>
                <w:rFonts w:ascii="StobiSerif Regular" w:eastAsia="MS Mincho" w:hAnsi="StobiSerif Regular" w:cs="Calibri"/>
                <w:lang w:eastAsia="ja-JP"/>
              </w:rPr>
              <w:t xml:space="preserve"> (European System of Accounts –ESA)</w:t>
            </w:r>
          </w:p>
        </w:tc>
      </w:tr>
      <w:tr w:rsidR="005E600A" w:rsidRPr="00191170" w14:paraId="5DC83D28" w14:textId="77777777" w:rsidTr="007576E6">
        <w:trPr>
          <w:trHeight w:val="306"/>
          <w:jc w:val="center"/>
        </w:trPr>
        <w:tc>
          <w:tcPr>
            <w:tcW w:w="1518" w:type="dxa"/>
          </w:tcPr>
          <w:p w14:paraId="4FE39469"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ЕТУ</w:t>
            </w:r>
          </w:p>
        </w:tc>
        <w:tc>
          <w:tcPr>
            <w:tcW w:w="8712" w:type="dxa"/>
          </w:tcPr>
          <w:p w14:paraId="68C1618D"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Една точка на услуги</w:t>
            </w:r>
          </w:p>
        </w:tc>
      </w:tr>
      <w:tr w:rsidR="005E600A" w:rsidRPr="00546166" w14:paraId="6C5821B3" w14:textId="77777777" w:rsidTr="007576E6">
        <w:trPr>
          <w:trHeight w:val="306"/>
          <w:jc w:val="center"/>
        </w:trPr>
        <w:tc>
          <w:tcPr>
            <w:tcW w:w="1518" w:type="dxa"/>
          </w:tcPr>
          <w:p w14:paraId="1A68A324"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ЕУ</w:t>
            </w:r>
          </w:p>
          <w:p w14:paraId="36D308FB" w14:textId="77777777" w:rsidR="00136CA5" w:rsidRPr="00191170" w:rsidRDefault="00136CA5" w:rsidP="00136CA5">
            <w:pPr>
              <w:spacing w:after="0"/>
              <w:rPr>
                <w:rFonts w:ascii="StobiSerif Regular" w:hAnsi="StobiSerif Regular"/>
                <w:lang w:val="mk-MK"/>
              </w:rPr>
            </w:pPr>
            <w:r w:rsidRPr="00191170">
              <w:rPr>
                <w:rFonts w:ascii="StobiSerif Regular" w:hAnsi="StobiSerif Regular"/>
                <w:lang w:val="mk-MK"/>
              </w:rPr>
              <w:t>ЕУПАН</w:t>
            </w:r>
          </w:p>
          <w:p w14:paraId="65DF06B0" w14:textId="77777777" w:rsidR="00136CA5" w:rsidRPr="00191170" w:rsidRDefault="00136CA5" w:rsidP="007576E6">
            <w:pPr>
              <w:spacing w:after="0"/>
              <w:rPr>
                <w:rFonts w:ascii="StobiSerif Regular" w:eastAsia="MS Mincho" w:hAnsi="StobiSerif Regular" w:cs="Calibri"/>
                <w:bCs/>
                <w:lang w:val="mk-MK" w:eastAsia="ja-JP"/>
              </w:rPr>
            </w:pPr>
          </w:p>
        </w:tc>
        <w:tc>
          <w:tcPr>
            <w:tcW w:w="8712" w:type="dxa"/>
          </w:tcPr>
          <w:p w14:paraId="6D03FE02"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Европска Унија</w:t>
            </w:r>
          </w:p>
          <w:p w14:paraId="38108201" w14:textId="09E25910" w:rsidR="00136CA5" w:rsidRPr="00546166" w:rsidRDefault="00136CA5" w:rsidP="007576E6">
            <w:pPr>
              <w:spacing w:after="0"/>
              <w:rPr>
                <w:rFonts w:ascii="StobiSerif Regular" w:hAnsi="StobiSerif Regular"/>
                <w:lang w:val="mk-MK"/>
              </w:rPr>
            </w:pPr>
            <w:r w:rsidRPr="000E2A2A">
              <w:rPr>
                <w:rFonts w:ascii="StobiSerif Regular" w:hAnsi="StobiSerif Regular"/>
                <w:lang w:val="mk-MK"/>
              </w:rPr>
              <w:t>Европска мрежа на јавни администрации (European Public Administration Network)</w:t>
            </w:r>
          </w:p>
        </w:tc>
      </w:tr>
      <w:tr w:rsidR="005E600A" w:rsidRPr="00191170" w14:paraId="13C36C2F" w14:textId="77777777" w:rsidTr="007576E6">
        <w:trPr>
          <w:trHeight w:val="306"/>
          <w:jc w:val="center"/>
        </w:trPr>
        <w:tc>
          <w:tcPr>
            <w:tcW w:w="1518" w:type="dxa"/>
            <w:hideMark/>
          </w:tcPr>
          <w:p w14:paraId="0C11B8DB" w14:textId="77777777" w:rsidR="005E600A" w:rsidRPr="00191170" w:rsidRDefault="005E600A" w:rsidP="007576E6">
            <w:pPr>
              <w:spacing w:after="0"/>
              <w:rPr>
                <w:rFonts w:ascii="StobiSerif Regular" w:eastAsia="MS Mincho" w:hAnsi="StobiSerif Regular" w:cs="Calibri"/>
                <w:bCs/>
                <w:lang w:eastAsia="ja-JP"/>
              </w:rPr>
            </w:pPr>
            <w:r w:rsidRPr="00191170">
              <w:rPr>
                <w:rFonts w:ascii="StobiSerif Regular" w:eastAsia="MS Mincho" w:hAnsi="StobiSerif Regular" w:cs="Calibri"/>
                <w:bCs/>
                <w:lang w:val="mk-MK" w:eastAsia="ja-JP"/>
              </w:rPr>
              <w:t>ЗАС</w:t>
            </w:r>
          </w:p>
        </w:tc>
        <w:tc>
          <w:tcPr>
            <w:tcW w:w="8712" w:type="dxa"/>
            <w:hideMark/>
          </w:tcPr>
          <w:p w14:paraId="1EED6188" w14:textId="77777777" w:rsidR="005E600A" w:rsidRPr="000E2A2A" w:rsidRDefault="005E600A" w:rsidP="007576E6">
            <w:pPr>
              <w:spacing w:after="0"/>
              <w:rPr>
                <w:rFonts w:ascii="StobiSerif Regular" w:eastAsia="MS Mincho" w:hAnsi="StobiSerif Regular" w:cs="Calibri"/>
                <w:lang w:eastAsia="ja-JP"/>
              </w:rPr>
            </w:pPr>
            <w:r w:rsidRPr="000E2A2A">
              <w:rPr>
                <w:rFonts w:ascii="StobiSerif Regular" w:eastAsia="MS Mincho" w:hAnsi="StobiSerif Regular" w:cs="Calibri"/>
                <w:lang w:val="mk-MK" w:eastAsia="ja-JP"/>
              </w:rPr>
              <w:t xml:space="preserve">Закон за административни службеници </w:t>
            </w:r>
          </w:p>
        </w:tc>
      </w:tr>
      <w:tr w:rsidR="005E600A" w:rsidRPr="00546166" w14:paraId="6BDE5C2F" w14:textId="77777777" w:rsidTr="007576E6">
        <w:trPr>
          <w:trHeight w:val="306"/>
          <w:jc w:val="center"/>
        </w:trPr>
        <w:tc>
          <w:tcPr>
            <w:tcW w:w="1518" w:type="dxa"/>
          </w:tcPr>
          <w:p w14:paraId="4B1A0F61"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ЗВЈС</w:t>
            </w:r>
          </w:p>
        </w:tc>
        <w:tc>
          <w:tcPr>
            <w:tcW w:w="8712" w:type="dxa"/>
          </w:tcPr>
          <w:p w14:paraId="41CCE0F1"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Закон за вработените во јавниот сектор</w:t>
            </w:r>
          </w:p>
        </w:tc>
      </w:tr>
      <w:tr w:rsidR="005E600A" w:rsidRPr="00546166" w14:paraId="3050DD46" w14:textId="77777777" w:rsidTr="007576E6">
        <w:trPr>
          <w:trHeight w:val="306"/>
          <w:jc w:val="center"/>
        </w:trPr>
        <w:tc>
          <w:tcPr>
            <w:tcW w:w="1518" w:type="dxa"/>
          </w:tcPr>
          <w:p w14:paraId="21E4BC36"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ЗВРС</w:t>
            </w:r>
          </w:p>
          <w:p w14:paraId="1CAC8404" w14:textId="77777777" w:rsidR="00157E89" w:rsidRDefault="00157E89"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ЗЕЛС</w:t>
            </w:r>
          </w:p>
          <w:p w14:paraId="5604360B" w14:textId="63EE2C09" w:rsidR="009D4FD2" w:rsidRDefault="009D4FD2" w:rsidP="007576E6">
            <w:pPr>
              <w:spacing w:after="0"/>
              <w:rPr>
                <w:rFonts w:ascii="StobiSerif Regular" w:eastAsia="MS Mincho" w:hAnsi="StobiSerif Regular" w:cs="Calibri"/>
                <w:bCs/>
                <w:lang w:val="mk-MK" w:eastAsia="ja-JP"/>
              </w:rPr>
            </w:pPr>
            <w:r w:rsidRPr="00191170">
              <w:rPr>
                <w:rFonts w:ascii="StobiSerif Regular" w:hAnsi="StobiSerif Regular"/>
                <w:lang w:val="mk-MK"/>
              </w:rPr>
              <w:t>ЗЗУ</w:t>
            </w:r>
          </w:p>
          <w:p w14:paraId="4C8360B9" w14:textId="6E3F9D36" w:rsidR="00157E89" w:rsidRPr="00191170" w:rsidRDefault="00157E89" w:rsidP="007576E6">
            <w:pPr>
              <w:spacing w:after="0"/>
              <w:rPr>
                <w:rFonts w:ascii="StobiSerif Regular" w:eastAsia="MS Mincho" w:hAnsi="StobiSerif Regular" w:cs="Calibri"/>
                <w:bCs/>
                <w:lang w:val="mk-MK" w:eastAsia="ja-JP"/>
              </w:rPr>
            </w:pPr>
            <w:r w:rsidRPr="00191170">
              <w:rPr>
                <w:rFonts w:ascii="StobiSerif Regular" w:hAnsi="StobiSerif Regular"/>
                <w:lang w:val="mk-MK"/>
              </w:rPr>
              <w:t>ЗОРОДУ</w:t>
            </w:r>
          </w:p>
        </w:tc>
        <w:tc>
          <w:tcPr>
            <w:tcW w:w="8712" w:type="dxa"/>
          </w:tcPr>
          <w:p w14:paraId="000EBF26"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Закон за висока раководна служба</w:t>
            </w:r>
          </w:p>
          <w:p w14:paraId="6B5A6A3E" w14:textId="77777777" w:rsidR="00157E89" w:rsidRDefault="00157E89" w:rsidP="007576E6">
            <w:pPr>
              <w:spacing w:after="0"/>
              <w:rPr>
                <w:rFonts w:ascii="StobiSerif Regular" w:hAnsi="StobiSerif Regular"/>
                <w:lang w:val="mk-MK"/>
              </w:rPr>
            </w:pPr>
            <w:r w:rsidRPr="000E2A2A">
              <w:rPr>
                <w:rFonts w:ascii="StobiSerif Regular" w:hAnsi="StobiSerif Regular"/>
                <w:lang w:val="mk-MK"/>
              </w:rPr>
              <w:t>Заедница на единиците на локална самоуправа</w:t>
            </w:r>
          </w:p>
          <w:p w14:paraId="246D4DFE" w14:textId="1BB36C42" w:rsidR="009D4FD2" w:rsidRDefault="009D4FD2" w:rsidP="007576E6">
            <w:pPr>
              <w:spacing w:after="0"/>
              <w:rPr>
                <w:rFonts w:ascii="StobiSerif Regular" w:hAnsi="StobiSerif Regular"/>
                <w:lang w:val="mk-MK"/>
              </w:rPr>
            </w:pPr>
            <w:r w:rsidRPr="000E2A2A">
              <w:rPr>
                <w:rFonts w:ascii="StobiSerif Regular" w:hAnsi="StobiSerif Regular"/>
                <w:lang w:val="mk-MK"/>
              </w:rPr>
              <w:t>Закон за заштита на укажувачи</w:t>
            </w:r>
          </w:p>
          <w:p w14:paraId="6722778A" w14:textId="715D64B6" w:rsidR="00157E89" w:rsidRPr="00157E89" w:rsidRDefault="00157E89"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 xml:space="preserve">Закон за организација и работа на органите на државната управа   </w:t>
            </w:r>
          </w:p>
        </w:tc>
      </w:tr>
      <w:tr w:rsidR="005E600A" w:rsidRPr="00546166" w14:paraId="44F089A2" w14:textId="77777777" w:rsidTr="007576E6">
        <w:trPr>
          <w:trHeight w:val="306"/>
          <w:jc w:val="center"/>
        </w:trPr>
        <w:tc>
          <w:tcPr>
            <w:tcW w:w="1518" w:type="dxa"/>
          </w:tcPr>
          <w:p w14:paraId="29458EBD"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ЗОУП</w:t>
            </w:r>
          </w:p>
        </w:tc>
        <w:tc>
          <w:tcPr>
            <w:tcW w:w="8712" w:type="dxa"/>
            <w:hideMark/>
          </w:tcPr>
          <w:p w14:paraId="6C81A700"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Закон за општата управна постапка</w:t>
            </w:r>
          </w:p>
        </w:tc>
      </w:tr>
      <w:tr w:rsidR="005E600A" w:rsidRPr="00546166" w14:paraId="693742AA" w14:textId="77777777" w:rsidTr="007576E6">
        <w:trPr>
          <w:trHeight w:val="306"/>
          <w:jc w:val="center"/>
        </w:trPr>
        <w:tc>
          <w:tcPr>
            <w:tcW w:w="1518" w:type="dxa"/>
          </w:tcPr>
          <w:p w14:paraId="5ADCF593"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ЗСПИЈК</w:t>
            </w:r>
          </w:p>
        </w:tc>
        <w:tc>
          <w:tcPr>
            <w:tcW w:w="8712" w:type="dxa"/>
          </w:tcPr>
          <w:p w14:paraId="69C5ED8E"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Закон за слободен пристап до информации од јавен карактер</w:t>
            </w:r>
          </w:p>
        </w:tc>
      </w:tr>
      <w:tr w:rsidR="005E600A" w:rsidRPr="00191170" w14:paraId="3887FE09" w14:textId="77777777" w:rsidTr="007576E6">
        <w:trPr>
          <w:trHeight w:val="306"/>
          <w:jc w:val="center"/>
        </w:trPr>
        <w:tc>
          <w:tcPr>
            <w:tcW w:w="1518" w:type="dxa"/>
          </w:tcPr>
          <w:p w14:paraId="08056B0C"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ИКТ</w:t>
            </w:r>
          </w:p>
        </w:tc>
        <w:tc>
          <w:tcPr>
            <w:tcW w:w="8712" w:type="dxa"/>
          </w:tcPr>
          <w:p w14:paraId="52E8656E"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Информациско-комуникациски технологии</w:t>
            </w:r>
          </w:p>
        </w:tc>
      </w:tr>
      <w:tr w:rsidR="005E600A" w:rsidRPr="00546166" w14:paraId="6B3BDDE1" w14:textId="77777777" w:rsidTr="007576E6">
        <w:trPr>
          <w:trHeight w:val="306"/>
          <w:jc w:val="center"/>
        </w:trPr>
        <w:tc>
          <w:tcPr>
            <w:tcW w:w="1518" w:type="dxa"/>
          </w:tcPr>
          <w:p w14:paraId="5131BE29"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ИПА</w:t>
            </w:r>
          </w:p>
          <w:p w14:paraId="54296746" w14:textId="0E215DCF" w:rsidR="009D4FD2" w:rsidRPr="00191170" w:rsidRDefault="009D4FD2" w:rsidP="007576E6">
            <w:pPr>
              <w:spacing w:after="0"/>
              <w:rPr>
                <w:rFonts w:ascii="StobiSerif Regular" w:eastAsia="MS Mincho" w:hAnsi="StobiSerif Regular" w:cs="Calibri"/>
                <w:bCs/>
                <w:lang w:val="mk-MK" w:eastAsia="ja-JP"/>
              </w:rPr>
            </w:pPr>
            <w:r w:rsidRPr="00191170">
              <w:rPr>
                <w:rFonts w:ascii="StobiSerif Regular" w:hAnsi="StobiSerif Regular"/>
                <w:lang w:val="mk-MK"/>
              </w:rPr>
              <w:t>ИСУЧР</w:t>
            </w:r>
          </w:p>
        </w:tc>
        <w:tc>
          <w:tcPr>
            <w:tcW w:w="8712" w:type="dxa"/>
            <w:hideMark/>
          </w:tcPr>
          <w:p w14:paraId="5E14A7A2"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Инструмент за претпристапна помош</w:t>
            </w:r>
          </w:p>
          <w:p w14:paraId="536BD79F" w14:textId="5E31F51E" w:rsidR="009D4FD2" w:rsidRPr="00546166" w:rsidRDefault="009D4FD2" w:rsidP="007576E6">
            <w:pPr>
              <w:spacing w:after="0"/>
              <w:rPr>
                <w:rFonts w:ascii="StobiSerif Regular" w:hAnsi="StobiSerif Regular"/>
                <w:lang w:val="mk-MK"/>
              </w:rPr>
            </w:pPr>
            <w:r w:rsidRPr="000E2A2A">
              <w:rPr>
                <w:rFonts w:ascii="StobiSerif Regular" w:hAnsi="StobiSerif Regular"/>
                <w:lang w:val="mk-MK"/>
              </w:rPr>
              <w:t xml:space="preserve">Информациски систем за управување со човечки ресурси  </w:t>
            </w:r>
          </w:p>
        </w:tc>
      </w:tr>
      <w:tr w:rsidR="005E600A" w:rsidRPr="00191170" w14:paraId="5AAD3002" w14:textId="77777777" w:rsidTr="007576E6">
        <w:trPr>
          <w:trHeight w:val="306"/>
          <w:jc w:val="center"/>
        </w:trPr>
        <w:tc>
          <w:tcPr>
            <w:tcW w:w="1518" w:type="dxa"/>
          </w:tcPr>
          <w:p w14:paraId="72BBE8E3"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ЈП</w:t>
            </w:r>
          </w:p>
        </w:tc>
        <w:tc>
          <w:tcPr>
            <w:tcW w:w="8712" w:type="dxa"/>
          </w:tcPr>
          <w:p w14:paraId="2DE238E3" w14:textId="77777777" w:rsidR="005E600A" w:rsidRPr="000E2A2A" w:rsidRDefault="005E600A" w:rsidP="007576E6">
            <w:pPr>
              <w:spacing w:after="0"/>
              <w:rPr>
                <w:rFonts w:ascii="StobiSerif Regular" w:hAnsi="StobiSerif Regular" w:cs="Calibri"/>
                <w:lang w:val="mk-MK"/>
              </w:rPr>
            </w:pPr>
            <w:r w:rsidRPr="000E2A2A">
              <w:rPr>
                <w:rFonts w:ascii="StobiSerif Regular" w:hAnsi="StobiSerif Regular" w:cs="Calibri"/>
                <w:lang w:val="mk-MK"/>
              </w:rPr>
              <w:t>Јавни претпријатија</w:t>
            </w:r>
          </w:p>
        </w:tc>
      </w:tr>
      <w:tr w:rsidR="005E600A" w:rsidRPr="00546166" w14:paraId="433BEA17" w14:textId="77777777" w:rsidTr="007576E6">
        <w:trPr>
          <w:trHeight w:val="321"/>
          <w:jc w:val="center"/>
        </w:trPr>
        <w:tc>
          <w:tcPr>
            <w:tcW w:w="1518" w:type="dxa"/>
          </w:tcPr>
          <w:p w14:paraId="2E734E8D"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МВР</w:t>
            </w:r>
          </w:p>
          <w:p w14:paraId="3BE634C6" w14:textId="14DDF202" w:rsidR="00CE7485" w:rsidRDefault="00CE7485" w:rsidP="007576E6">
            <w:pPr>
              <w:spacing w:after="0"/>
              <w:rPr>
                <w:rFonts w:ascii="StobiSerif Regular" w:eastAsia="MS Mincho" w:hAnsi="StobiSerif Regular" w:cs="Calibri"/>
                <w:bCs/>
                <w:lang w:val="mk-MK" w:eastAsia="ja-JP"/>
              </w:rPr>
            </w:pPr>
            <w:r w:rsidRPr="0093083E">
              <w:rPr>
                <w:rFonts w:ascii="StobiSerif Regular" w:eastAsia="MS Mincho" w:hAnsi="StobiSerif Regular" w:cs="Calibri"/>
                <w:bCs/>
                <w:lang w:val="mk-MK" w:eastAsia="ja-JP"/>
              </w:rPr>
              <w:t>МЕ</w:t>
            </w:r>
            <w:r w:rsidR="005B3391" w:rsidRPr="0093083E">
              <w:rPr>
                <w:rFonts w:ascii="StobiSerif Regular" w:eastAsia="MS Mincho" w:hAnsi="StobiSerif Regular" w:cs="Calibri"/>
                <w:bCs/>
                <w:lang w:val="mk-MK" w:eastAsia="ja-JP"/>
              </w:rPr>
              <w:t>Т</w:t>
            </w:r>
          </w:p>
          <w:p w14:paraId="4117AADF" w14:textId="15BAD919" w:rsidR="00CE7485" w:rsidRPr="00191170" w:rsidRDefault="00CE7485"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lastRenderedPageBreak/>
              <w:t>МЗШВ</w:t>
            </w:r>
          </w:p>
        </w:tc>
        <w:tc>
          <w:tcPr>
            <w:tcW w:w="8712" w:type="dxa"/>
          </w:tcPr>
          <w:p w14:paraId="4B3C8070"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lastRenderedPageBreak/>
              <w:t>Министерство за внатрешни работи</w:t>
            </w:r>
          </w:p>
          <w:p w14:paraId="131909F1" w14:textId="6F8A5386" w:rsidR="00CE7485" w:rsidRDefault="00CE7485" w:rsidP="007576E6">
            <w:pPr>
              <w:spacing w:after="0"/>
              <w:rPr>
                <w:rFonts w:ascii="StobiSerif Regular" w:hAnsi="StobiSerif Regular"/>
                <w:lang w:val="mk-MK"/>
              </w:rPr>
            </w:pPr>
            <w:r w:rsidRPr="000E2A2A">
              <w:rPr>
                <w:rFonts w:ascii="StobiSerif Regular" w:hAnsi="StobiSerif Regular"/>
                <w:lang w:val="mk-MK"/>
              </w:rPr>
              <w:t>Министерство за економија</w:t>
            </w:r>
            <w:r w:rsidR="005B3391">
              <w:rPr>
                <w:rFonts w:ascii="StobiSerif Regular" w:hAnsi="StobiSerif Regular"/>
                <w:lang w:val="mk-MK"/>
              </w:rPr>
              <w:t xml:space="preserve"> и труд</w:t>
            </w:r>
          </w:p>
          <w:p w14:paraId="4403074D" w14:textId="0F59BF92" w:rsidR="00CE7485" w:rsidRPr="00546166" w:rsidRDefault="00CE7485" w:rsidP="007576E6">
            <w:pPr>
              <w:spacing w:after="0"/>
              <w:rPr>
                <w:rFonts w:ascii="StobiSerif Regular" w:hAnsi="StobiSerif Regular"/>
                <w:lang w:val="mk-MK"/>
              </w:rPr>
            </w:pPr>
            <w:r w:rsidRPr="000E2A2A">
              <w:rPr>
                <w:rFonts w:ascii="StobiSerif Regular" w:hAnsi="StobiSerif Regular"/>
                <w:lang w:val="mk-MK"/>
              </w:rPr>
              <w:lastRenderedPageBreak/>
              <w:t>Министерство за земјоделство, шумарство и водостопанство</w:t>
            </w:r>
          </w:p>
        </w:tc>
      </w:tr>
      <w:tr w:rsidR="005E600A" w:rsidRPr="00546166" w14:paraId="3E93A90A" w14:textId="77777777" w:rsidTr="007576E6">
        <w:trPr>
          <w:trHeight w:val="321"/>
          <w:jc w:val="center"/>
        </w:trPr>
        <w:tc>
          <w:tcPr>
            <w:tcW w:w="1518" w:type="dxa"/>
          </w:tcPr>
          <w:p w14:paraId="1CFA6DF5" w14:textId="76A61C46" w:rsidR="00CE7485" w:rsidRDefault="005E600A" w:rsidP="007576E6">
            <w:pPr>
              <w:spacing w:after="0"/>
              <w:rPr>
                <w:rFonts w:ascii="StobiSerif Regular" w:eastAsia="MS Mincho" w:hAnsi="StobiSerif Regular" w:cs="Calibri"/>
                <w:bCs/>
                <w:lang w:eastAsia="ja-JP"/>
              </w:rPr>
            </w:pPr>
            <w:r w:rsidRPr="00A569FA">
              <w:rPr>
                <w:rFonts w:ascii="StobiSerif Regular" w:eastAsia="MS Mincho" w:hAnsi="StobiSerif Regular" w:cs="Calibri"/>
                <w:bCs/>
                <w:lang w:val="mk-MK" w:eastAsia="ja-JP"/>
              </w:rPr>
              <w:lastRenderedPageBreak/>
              <w:t>М</w:t>
            </w:r>
            <w:r w:rsidR="005B3391" w:rsidRPr="00A569FA">
              <w:rPr>
                <w:rFonts w:ascii="StobiSerif Regular" w:eastAsia="MS Mincho" w:hAnsi="StobiSerif Regular" w:cs="Calibri"/>
                <w:bCs/>
                <w:lang w:val="mk-MK" w:eastAsia="ja-JP"/>
              </w:rPr>
              <w:t>ДТ</w:t>
            </w:r>
          </w:p>
          <w:p w14:paraId="3AEEFE59" w14:textId="7259F7BF" w:rsidR="005B3391" w:rsidRDefault="005B3391" w:rsidP="007576E6">
            <w:pPr>
              <w:spacing w:after="0"/>
              <w:rPr>
                <w:rFonts w:ascii="StobiSerif Regular" w:eastAsia="MS Mincho" w:hAnsi="StobiSerif Regular" w:cs="Calibri"/>
                <w:bCs/>
                <w:lang w:val="mk-MK" w:eastAsia="ja-JP"/>
              </w:rPr>
            </w:pPr>
            <w:r w:rsidRPr="00CB3F63">
              <w:rPr>
                <w:rFonts w:ascii="StobiSerif Regular" w:eastAsia="MS Mincho" w:hAnsi="StobiSerif Regular" w:cs="Calibri"/>
                <w:bCs/>
                <w:lang w:val="mk-MK" w:eastAsia="ja-JP"/>
              </w:rPr>
              <w:t>МЈА</w:t>
            </w:r>
          </w:p>
          <w:p w14:paraId="7E1D9939" w14:textId="43F57750" w:rsidR="00CE7485" w:rsidRDefault="00CE7485"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МИМ</w:t>
            </w:r>
          </w:p>
          <w:p w14:paraId="6C905B61" w14:textId="68F44590" w:rsidR="005E600A" w:rsidRPr="00CE7485" w:rsidRDefault="00CE7485" w:rsidP="007576E6">
            <w:pPr>
              <w:spacing w:after="0"/>
              <w:rPr>
                <w:rFonts w:ascii="StobiSerif Regular" w:hAnsi="StobiSerif Regular" w:cs="Calibri"/>
                <w:lang w:val="mk-MK"/>
              </w:rPr>
            </w:pPr>
            <w:r>
              <w:rPr>
                <w:rFonts w:ascii="StobiSerif Regular" w:eastAsia="MS Mincho" w:hAnsi="StobiSerif Regular" w:cs="Calibri"/>
                <w:bCs/>
                <w:lang w:val="mk-MK" w:eastAsia="ja-JP"/>
              </w:rPr>
              <w:t>МЛС</w:t>
            </w:r>
          </w:p>
        </w:tc>
        <w:tc>
          <w:tcPr>
            <w:tcW w:w="8712" w:type="dxa"/>
          </w:tcPr>
          <w:p w14:paraId="16018841" w14:textId="5ED3DE70"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 xml:space="preserve">Министерство за </w:t>
            </w:r>
            <w:r w:rsidR="005B3391">
              <w:rPr>
                <w:rFonts w:ascii="StobiSerif Regular" w:eastAsia="MS Mincho" w:hAnsi="StobiSerif Regular" w:cs="Calibri"/>
                <w:lang w:val="mk-MK" w:eastAsia="ja-JP"/>
              </w:rPr>
              <w:t xml:space="preserve">дигитална трансформација </w:t>
            </w:r>
          </w:p>
          <w:p w14:paraId="010946F5" w14:textId="73C6A71F" w:rsidR="005B3391" w:rsidRDefault="005B3391" w:rsidP="007576E6">
            <w:pPr>
              <w:spacing w:after="0"/>
              <w:rPr>
                <w:rFonts w:ascii="StobiSerif Regular" w:eastAsia="MS Mincho" w:hAnsi="StobiSerif Regular" w:cs="Calibri"/>
                <w:lang w:val="mk-MK" w:eastAsia="ja-JP"/>
              </w:rPr>
            </w:pPr>
            <w:r>
              <w:rPr>
                <w:rFonts w:ascii="StobiSerif Regular" w:eastAsia="MS Mincho" w:hAnsi="StobiSerif Regular" w:cs="Calibri"/>
                <w:lang w:val="mk-MK" w:eastAsia="ja-JP"/>
              </w:rPr>
              <w:t>Министерство за јавна администрација</w:t>
            </w:r>
          </w:p>
          <w:p w14:paraId="3FBC5610" w14:textId="77777777" w:rsidR="005B3391" w:rsidRDefault="00CE7485" w:rsidP="00CE7485">
            <w:pPr>
              <w:spacing w:after="0"/>
              <w:rPr>
                <w:rFonts w:ascii="StobiSerif Regular" w:hAnsi="StobiSerif Regular"/>
                <w:lang w:val="ru-RU"/>
              </w:rPr>
            </w:pPr>
            <w:r w:rsidRPr="000E2A2A">
              <w:rPr>
                <w:rFonts w:ascii="StobiSerif Regular" w:hAnsi="StobiSerif Regular"/>
                <w:lang w:val="mk-MK"/>
              </w:rPr>
              <w:t>М</w:t>
            </w:r>
            <w:r>
              <w:rPr>
                <w:rFonts w:ascii="StobiSerif Regular" w:hAnsi="StobiSerif Regular"/>
                <w:lang w:val="mk-MK"/>
              </w:rPr>
              <w:t>а</w:t>
            </w:r>
            <w:r w:rsidRPr="00546166">
              <w:rPr>
                <w:rFonts w:ascii="StobiSerif Regular" w:hAnsi="StobiSerif Regular"/>
                <w:lang w:val="ru-RU"/>
              </w:rPr>
              <w:t>кедонска</w:t>
            </w:r>
            <w:r w:rsidRPr="000E2A2A">
              <w:rPr>
                <w:rFonts w:ascii="StobiSerif Regular" w:hAnsi="StobiSerif Regular"/>
                <w:lang w:val="mk-MK"/>
              </w:rPr>
              <w:t xml:space="preserve"> </w:t>
            </w:r>
            <w:r w:rsidRPr="00546166">
              <w:rPr>
                <w:rFonts w:ascii="StobiSerif Regular" w:hAnsi="StobiSerif Regular"/>
                <w:lang w:val="ru-RU"/>
              </w:rPr>
              <w:t xml:space="preserve">информациска магистрала </w:t>
            </w:r>
          </w:p>
          <w:p w14:paraId="790E8F12" w14:textId="2FAA9FAC" w:rsidR="00CE7485" w:rsidRPr="00546166" w:rsidRDefault="00CE7485" w:rsidP="00CE7485">
            <w:pPr>
              <w:spacing w:after="0"/>
              <w:rPr>
                <w:rFonts w:ascii="StobiSerif Regular" w:hAnsi="StobiSerif Regular"/>
                <w:lang w:val="ru-RU"/>
              </w:rPr>
            </w:pPr>
            <w:r w:rsidRPr="000E2A2A">
              <w:rPr>
                <w:rFonts w:ascii="StobiSerif Regular" w:hAnsi="StobiSerif Regular"/>
                <w:lang w:val="mk-MK"/>
              </w:rPr>
              <w:t>Министерство за локална самоуправа</w:t>
            </w:r>
          </w:p>
        </w:tc>
      </w:tr>
      <w:tr w:rsidR="005E600A" w:rsidRPr="00191170" w14:paraId="6B8A1B1F" w14:textId="77777777" w:rsidTr="007576E6">
        <w:trPr>
          <w:trHeight w:val="321"/>
          <w:jc w:val="center"/>
        </w:trPr>
        <w:tc>
          <w:tcPr>
            <w:tcW w:w="1518" w:type="dxa"/>
          </w:tcPr>
          <w:p w14:paraId="41C8B615"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МП</w:t>
            </w:r>
          </w:p>
        </w:tc>
        <w:tc>
          <w:tcPr>
            <w:tcW w:w="8712" w:type="dxa"/>
          </w:tcPr>
          <w:p w14:paraId="4BFE081D"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Министерство за правда</w:t>
            </w:r>
          </w:p>
        </w:tc>
      </w:tr>
      <w:tr w:rsidR="005E600A" w:rsidRPr="00546166" w14:paraId="3295E181" w14:textId="77777777" w:rsidTr="007576E6">
        <w:trPr>
          <w:trHeight w:val="321"/>
          <w:jc w:val="center"/>
        </w:trPr>
        <w:tc>
          <w:tcPr>
            <w:tcW w:w="1518" w:type="dxa"/>
          </w:tcPr>
          <w:p w14:paraId="2C3F6541" w14:textId="051FFAC9" w:rsidR="005E600A" w:rsidRPr="00191170" w:rsidRDefault="00CB3F63" w:rsidP="007576E6">
            <w:pPr>
              <w:spacing w:after="0"/>
              <w:rPr>
                <w:rFonts w:ascii="StobiSerif Regular" w:eastAsia="MS Mincho" w:hAnsi="StobiSerif Regular" w:cs="Calibri"/>
                <w:bCs/>
                <w:lang w:val="mk-MK" w:eastAsia="ja-JP"/>
              </w:rPr>
            </w:pPr>
            <w:r w:rsidRPr="00CB3F63">
              <w:rPr>
                <w:rFonts w:ascii="StobiSerif Regular" w:eastAsia="MS Mincho" w:hAnsi="StobiSerif Regular" w:cs="Calibri"/>
                <w:bCs/>
                <w:lang w:val="mk-MK" w:eastAsia="ja-JP"/>
              </w:rPr>
              <w:t>М</w:t>
            </w:r>
            <w:r w:rsidR="005E600A" w:rsidRPr="00CB3F63">
              <w:rPr>
                <w:rFonts w:ascii="StobiSerif Regular" w:eastAsia="MS Mincho" w:hAnsi="StobiSerif Regular" w:cs="Calibri"/>
                <w:bCs/>
                <w:lang w:val="mk-MK" w:eastAsia="ja-JP"/>
              </w:rPr>
              <w:t>ОЗ</w:t>
            </w:r>
          </w:p>
        </w:tc>
        <w:tc>
          <w:tcPr>
            <w:tcW w:w="8712" w:type="dxa"/>
          </w:tcPr>
          <w:p w14:paraId="171C4529" w14:textId="75051AF2" w:rsidR="005E600A" w:rsidRPr="000E2A2A" w:rsidRDefault="005E600A" w:rsidP="00CB3F63">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 xml:space="preserve">Министерство за </w:t>
            </w:r>
            <w:r w:rsidR="005B3391">
              <w:rPr>
                <w:rFonts w:ascii="StobiSerif Regular" w:eastAsia="MS Mincho" w:hAnsi="StobiSerif Regular" w:cs="Calibri"/>
                <w:lang w:val="mk-MK" w:eastAsia="ja-JP"/>
              </w:rPr>
              <w:t xml:space="preserve">односи меѓу заедниците </w:t>
            </w:r>
          </w:p>
        </w:tc>
      </w:tr>
      <w:tr w:rsidR="005E600A" w:rsidRPr="00546166" w14:paraId="646D1D2A" w14:textId="77777777" w:rsidTr="007576E6">
        <w:trPr>
          <w:trHeight w:val="321"/>
          <w:jc w:val="center"/>
        </w:trPr>
        <w:tc>
          <w:tcPr>
            <w:tcW w:w="1518" w:type="dxa"/>
          </w:tcPr>
          <w:p w14:paraId="3AF8E0C3" w14:textId="07D37017" w:rsidR="005E600A" w:rsidRPr="00191170" w:rsidRDefault="005E600A" w:rsidP="007576E6">
            <w:pPr>
              <w:spacing w:after="0"/>
              <w:rPr>
                <w:rFonts w:ascii="StobiSerif Regular" w:eastAsia="MS Mincho" w:hAnsi="StobiSerif Regular" w:cs="Calibri"/>
                <w:bCs/>
                <w:lang w:val="mk-MK" w:eastAsia="ja-JP"/>
              </w:rPr>
            </w:pPr>
            <w:r w:rsidRPr="0093083E">
              <w:rPr>
                <w:rFonts w:ascii="StobiSerif Regular" w:eastAsia="MS Mincho" w:hAnsi="StobiSerif Regular" w:cs="Calibri"/>
                <w:bCs/>
                <w:lang w:val="mk-MK" w:eastAsia="ja-JP"/>
              </w:rPr>
              <w:t>МСП</w:t>
            </w:r>
            <w:r w:rsidR="005B3391" w:rsidRPr="0093083E">
              <w:rPr>
                <w:rFonts w:ascii="StobiSerif Regular" w:eastAsia="MS Mincho" w:hAnsi="StobiSerif Regular" w:cs="Calibri"/>
                <w:bCs/>
                <w:lang w:val="mk-MK" w:eastAsia="ja-JP"/>
              </w:rPr>
              <w:t>ДМ</w:t>
            </w:r>
          </w:p>
        </w:tc>
        <w:tc>
          <w:tcPr>
            <w:tcW w:w="8712" w:type="dxa"/>
          </w:tcPr>
          <w:p w14:paraId="78D37CF1" w14:textId="1C78EDDE" w:rsidR="005E600A" w:rsidRPr="000E2A2A" w:rsidRDefault="005B3391" w:rsidP="005B3391">
            <w:pPr>
              <w:spacing w:after="0"/>
              <w:rPr>
                <w:rFonts w:ascii="StobiSerif Regular" w:eastAsia="MS Mincho" w:hAnsi="StobiSerif Regular" w:cs="Calibri"/>
                <w:lang w:val="mk-MK" w:eastAsia="ja-JP"/>
              </w:rPr>
            </w:pPr>
            <w:r>
              <w:rPr>
                <w:rFonts w:ascii="StobiSerif Regular" w:eastAsia="MS Mincho" w:hAnsi="StobiSerif Regular" w:cs="Calibri"/>
                <w:lang w:val="mk-MK" w:eastAsia="ja-JP"/>
              </w:rPr>
              <w:t xml:space="preserve">Министерство за </w:t>
            </w:r>
            <w:r w:rsidR="005E600A" w:rsidRPr="000E2A2A">
              <w:rPr>
                <w:rFonts w:ascii="StobiSerif Regular" w:eastAsia="MS Mincho" w:hAnsi="StobiSerif Regular" w:cs="Calibri"/>
                <w:lang w:val="mk-MK" w:eastAsia="ja-JP"/>
              </w:rPr>
              <w:t>социјална политика</w:t>
            </w:r>
            <w:r>
              <w:rPr>
                <w:rFonts w:ascii="StobiSerif Regular" w:eastAsia="MS Mincho" w:hAnsi="StobiSerif Regular" w:cs="Calibri"/>
                <w:lang w:val="mk-MK" w:eastAsia="ja-JP"/>
              </w:rPr>
              <w:t>, демографија и млади</w:t>
            </w:r>
          </w:p>
        </w:tc>
      </w:tr>
      <w:tr w:rsidR="005E600A" w:rsidRPr="00546166" w14:paraId="4F329C32" w14:textId="77777777" w:rsidTr="007576E6">
        <w:trPr>
          <w:trHeight w:val="321"/>
          <w:jc w:val="center"/>
        </w:trPr>
        <w:tc>
          <w:tcPr>
            <w:tcW w:w="1518" w:type="dxa"/>
          </w:tcPr>
          <w:p w14:paraId="01AC4790"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МФ</w:t>
            </w:r>
          </w:p>
          <w:p w14:paraId="5F9F5408" w14:textId="77777777" w:rsidR="009D4FD2" w:rsidRDefault="009D4FD2"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НДИ</w:t>
            </w:r>
          </w:p>
          <w:p w14:paraId="4904B896" w14:textId="7C82A73A" w:rsidR="009D4FD2" w:rsidRPr="00191170" w:rsidRDefault="009D4FD2" w:rsidP="007576E6">
            <w:pPr>
              <w:spacing w:after="0"/>
              <w:rPr>
                <w:rFonts w:ascii="StobiSerif Regular" w:eastAsia="MS Mincho" w:hAnsi="StobiSerif Regular" w:cs="Calibri"/>
                <w:bCs/>
                <w:lang w:val="mk-MK" w:eastAsia="ja-JP"/>
              </w:rPr>
            </w:pPr>
            <w:r w:rsidRPr="00191170">
              <w:rPr>
                <w:rFonts w:ascii="StobiSerif Regular" w:hAnsi="StobiSerif Regular"/>
                <w:lang w:val="mk-MK"/>
              </w:rPr>
              <w:t>НКБК</w:t>
            </w:r>
          </w:p>
        </w:tc>
        <w:tc>
          <w:tcPr>
            <w:tcW w:w="8712" w:type="dxa"/>
          </w:tcPr>
          <w:p w14:paraId="0FDAE7E1"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Министерство за финансии</w:t>
            </w:r>
          </w:p>
          <w:p w14:paraId="6A3503CE" w14:textId="77777777" w:rsidR="009D4FD2" w:rsidRDefault="009D4FD2" w:rsidP="007576E6">
            <w:pPr>
              <w:spacing w:after="0"/>
              <w:rPr>
                <w:rFonts w:ascii="StobiSerif Regular" w:hAnsi="StobiSerif Regular"/>
                <w:lang w:val="mk-MK"/>
              </w:rPr>
            </w:pPr>
            <w:r w:rsidRPr="000E2A2A">
              <w:rPr>
                <w:rFonts w:ascii="StobiSerif Regular" w:hAnsi="StobiSerif Regular"/>
                <w:lang w:val="mk-MK"/>
              </w:rPr>
              <w:t>Национален демократски институ</w:t>
            </w:r>
            <w:r>
              <w:rPr>
                <w:rFonts w:ascii="StobiSerif Regular" w:hAnsi="StobiSerif Regular"/>
                <w:lang w:val="mk-MK"/>
              </w:rPr>
              <w:t>т</w:t>
            </w:r>
          </w:p>
          <w:p w14:paraId="552A34A6" w14:textId="7D8BEE4E" w:rsidR="009D4FD2" w:rsidRPr="00546166" w:rsidRDefault="009D4FD2" w:rsidP="007576E6">
            <w:pPr>
              <w:spacing w:after="0"/>
              <w:rPr>
                <w:rFonts w:ascii="StobiSerif Regular" w:hAnsi="StobiSerif Regular"/>
                <w:lang w:val="mk-MK"/>
              </w:rPr>
            </w:pPr>
            <w:r w:rsidRPr="000E2A2A">
              <w:rPr>
                <w:rFonts w:ascii="StobiSerif Regular" w:hAnsi="StobiSerif Regular"/>
                <w:lang w:val="mk-MK"/>
              </w:rPr>
              <w:t xml:space="preserve">Национална канцеларија за бродбенд компетентност   </w:t>
            </w:r>
          </w:p>
        </w:tc>
      </w:tr>
      <w:tr w:rsidR="005E600A" w:rsidRPr="00546166" w14:paraId="2C76150D" w14:textId="77777777" w:rsidTr="007576E6">
        <w:trPr>
          <w:trHeight w:val="321"/>
          <w:jc w:val="center"/>
        </w:trPr>
        <w:tc>
          <w:tcPr>
            <w:tcW w:w="1518" w:type="dxa"/>
          </w:tcPr>
          <w:p w14:paraId="639F0679"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НПАА</w:t>
            </w:r>
          </w:p>
        </w:tc>
        <w:tc>
          <w:tcPr>
            <w:tcW w:w="8712" w:type="dxa"/>
          </w:tcPr>
          <w:p w14:paraId="66C847C4"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Национална програма за усвојување на европското законодавство</w:t>
            </w:r>
          </w:p>
        </w:tc>
      </w:tr>
      <w:tr w:rsidR="005E600A" w:rsidRPr="00546166" w14:paraId="2D6005D8" w14:textId="77777777" w:rsidTr="007576E6">
        <w:trPr>
          <w:trHeight w:val="321"/>
          <w:jc w:val="center"/>
        </w:trPr>
        <w:tc>
          <w:tcPr>
            <w:tcW w:w="1518" w:type="dxa"/>
          </w:tcPr>
          <w:p w14:paraId="49126E50"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ОБСЕ</w:t>
            </w:r>
          </w:p>
        </w:tc>
        <w:tc>
          <w:tcPr>
            <w:tcW w:w="8712" w:type="dxa"/>
          </w:tcPr>
          <w:p w14:paraId="631EBDB0"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 xml:space="preserve">Организација за безбедност и соработка во Европа </w:t>
            </w:r>
          </w:p>
        </w:tc>
      </w:tr>
      <w:tr w:rsidR="005E600A" w:rsidRPr="00191170" w14:paraId="67BFC061" w14:textId="77777777" w:rsidTr="007576E6">
        <w:trPr>
          <w:trHeight w:val="341"/>
          <w:jc w:val="center"/>
        </w:trPr>
        <w:tc>
          <w:tcPr>
            <w:tcW w:w="1518" w:type="dxa"/>
          </w:tcPr>
          <w:p w14:paraId="57CD0170" w14:textId="77777777" w:rsidR="005E600A" w:rsidRPr="00191170" w:rsidRDefault="005E600A" w:rsidP="007576E6">
            <w:pPr>
              <w:spacing w:after="0"/>
              <w:rPr>
                <w:rFonts w:ascii="StobiSerif Regular" w:hAnsi="StobiSerif Regular" w:cs="Calibri"/>
                <w:lang w:val="mk-MK"/>
              </w:rPr>
            </w:pPr>
            <w:r w:rsidRPr="00191170">
              <w:rPr>
                <w:rFonts w:ascii="StobiSerif Regular" w:hAnsi="StobiSerif Regular" w:cs="Calibri"/>
                <w:lang w:val="mk-MK"/>
              </w:rPr>
              <w:t>ОДУ</w:t>
            </w:r>
          </w:p>
        </w:tc>
        <w:tc>
          <w:tcPr>
            <w:tcW w:w="8712" w:type="dxa"/>
          </w:tcPr>
          <w:p w14:paraId="6EBD1AF3"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Органи на државна управа</w:t>
            </w:r>
          </w:p>
        </w:tc>
      </w:tr>
      <w:tr w:rsidR="005E600A" w:rsidRPr="00546166" w14:paraId="69C425F6" w14:textId="77777777" w:rsidTr="007576E6">
        <w:trPr>
          <w:trHeight w:val="314"/>
          <w:jc w:val="center"/>
        </w:trPr>
        <w:tc>
          <w:tcPr>
            <w:tcW w:w="1518" w:type="dxa"/>
          </w:tcPr>
          <w:p w14:paraId="42443CDA" w14:textId="77777777" w:rsidR="005E600A" w:rsidRPr="00191170" w:rsidRDefault="005E600A" w:rsidP="007576E6">
            <w:pPr>
              <w:spacing w:after="0"/>
              <w:rPr>
                <w:rFonts w:ascii="StobiSerif Regular" w:hAnsi="StobiSerif Regular" w:cs="Calibri"/>
                <w:lang w:val="mk-MK"/>
              </w:rPr>
            </w:pPr>
            <w:r w:rsidRPr="00191170">
              <w:rPr>
                <w:rFonts w:ascii="StobiSerif Regular" w:hAnsi="StobiSerif Regular" w:cs="Calibri"/>
                <w:lang w:val="mk-MK"/>
              </w:rPr>
              <w:t>ОСР</w:t>
            </w:r>
          </w:p>
        </w:tc>
        <w:tc>
          <w:tcPr>
            <w:tcW w:w="8712" w:type="dxa"/>
          </w:tcPr>
          <w:p w14:paraId="4EDF5B73"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Оценка на спроведување на регулативата</w:t>
            </w:r>
          </w:p>
        </w:tc>
      </w:tr>
      <w:tr w:rsidR="005E600A" w:rsidRPr="00546166" w14:paraId="75350655" w14:textId="77777777" w:rsidTr="007576E6">
        <w:trPr>
          <w:trHeight w:val="306"/>
          <w:jc w:val="center"/>
        </w:trPr>
        <w:tc>
          <w:tcPr>
            <w:tcW w:w="1518" w:type="dxa"/>
            <w:hideMark/>
          </w:tcPr>
          <w:p w14:paraId="24F150BF" w14:textId="77777777" w:rsidR="005E600A" w:rsidRPr="00191170" w:rsidRDefault="005E600A" w:rsidP="007576E6">
            <w:pPr>
              <w:spacing w:after="0"/>
              <w:jc w:val="both"/>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ПВР</w:t>
            </w:r>
          </w:p>
        </w:tc>
        <w:tc>
          <w:tcPr>
            <w:tcW w:w="8712" w:type="dxa"/>
            <w:hideMark/>
          </w:tcPr>
          <w:p w14:paraId="58B364F6" w14:textId="77777777" w:rsidR="005E600A" w:rsidRPr="000E2A2A" w:rsidRDefault="005E600A" w:rsidP="007576E6">
            <w:pPr>
              <w:spacing w:after="0"/>
              <w:jc w:val="both"/>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 xml:space="preserve">Проценка на влијание на регулативата </w:t>
            </w:r>
          </w:p>
        </w:tc>
      </w:tr>
      <w:tr w:rsidR="005E600A" w:rsidRPr="00191170" w14:paraId="73495E53" w14:textId="77777777" w:rsidTr="007576E6">
        <w:trPr>
          <w:trHeight w:val="306"/>
          <w:jc w:val="center"/>
        </w:trPr>
        <w:tc>
          <w:tcPr>
            <w:tcW w:w="1518" w:type="dxa"/>
            <w:hideMark/>
          </w:tcPr>
          <w:p w14:paraId="57FE6013"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РЈА</w:t>
            </w:r>
          </w:p>
          <w:p w14:paraId="397173E5" w14:textId="31FBDB0B" w:rsidR="009D4FD2" w:rsidRDefault="009D4FD2"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РСМ</w:t>
            </w:r>
          </w:p>
          <w:p w14:paraId="0E40EA56" w14:textId="75A72535" w:rsidR="009D4FD2" w:rsidRPr="00191170" w:rsidRDefault="009D4FD2"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СЕН</w:t>
            </w:r>
          </w:p>
        </w:tc>
        <w:tc>
          <w:tcPr>
            <w:tcW w:w="8712" w:type="dxa"/>
            <w:hideMark/>
          </w:tcPr>
          <w:p w14:paraId="4B046A45"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Реформа на јавна администрација</w:t>
            </w:r>
          </w:p>
          <w:p w14:paraId="6EE01227" w14:textId="77777777" w:rsidR="005B3391" w:rsidRDefault="009D4FD2" w:rsidP="007576E6">
            <w:pPr>
              <w:spacing w:after="0"/>
              <w:rPr>
                <w:rFonts w:ascii="StobiSerif Regular" w:hAnsi="StobiSerif Regular"/>
                <w:lang w:val="mk-MK"/>
              </w:rPr>
            </w:pPr>
            <w:r w:rsidRPr="000E2A2A">
              <w:rPr>
                <w:rFonts w:ascii="StobiSerif Regular" w:hAnsi="StobiSerif Regular"/>
                <w:lang w:val="mk-MK"/>
              </w:rPr>
              <w:t>Република Северна Македонија</w:t>
            </w:r>
          </w:p>
          <w:p w14:paraId="6B6A97AB" w14:textId="7ABAE495" w:rsidR="009D4FD2" w:rsidRPr="009D4FD2" w:rsidRDefault="009D4FD2" w:rsidP="007576E6">
            <w:pPr>
              <w:spacing w:after="0"/>
              <w:rPr>
                <w:rFonts w:ascii="StobiSerif Regular" w:hAnsi="StobiSerif Regular"/>
                <w:lang w:val="mk-MK"/>
              </w:rPr>
            </w:pPr>
            <w:r w:rsidRPr="000E2A2A">
              <w:rPr>
                <w:rFonts w:ascii="StobiSerif Regular" w:hAnsi="StobiSerif Regular"/>
                <w:lang w:val="mk-MK"/>
              </w:rPr>
              <w:t xml:space="preserve">Систем за електронска најава  </w:t>
            </w:r>
          </w:p>
        </w:tc>
      </w:tr>
      <w:tr w:rsidR="005E600A" w:rsidRPr="00191170" w14:paraId="0C041DA0" w14:textId="77777777" w:rsidTr="007576E6">
        <w:trPr>
          <w:trHeight w:val="221"/>
          <w:jc w:val="center"/>
        </w:trPr>
        <w:tc>
          <w:tcPr>
            <w:tcW w:w="1518" w:type="dxa"/>
          </w:tcPr>
          <w:p w14:paraId="60B482DF" w14:textId="6DC55484" w:rsidR="005E600A" w:rsidRPr="00191170" w:rsidRDefault="000C021E"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М</w:t>
            </w:r>
            <w:r w:rsidR="005E600A" w:rsidRPr="00191170">
              <w:rPr>
                <w:rFonts w:ascii="StobiSerif Regular" w:eastAsia="MS Mincho" w:hAnsi="StobiSerif Regular" w:cs="Calibri"/>
                <w:bCs/>
                <w:lang w:val="mk-MK" w:eastAsia="ja-JP"/>
              </w:rPr>
              <w:t>ЕП</w:t>
            </w:r>
          </w:p>
        </w:tc>
        <w:tc>
          <w:tcPr>
            <w:tcW w:w="8712" w:type="dxa"/>
          </w:tcPr>
          <w:p w14:paraId="080D946F" w14:textId="029E2148" w:rsidR="005E600A" w:rsidRPr="000E2A2A" w:rsidRDefault="000C021E" w:rsidP="007576E6">
            <w:pPr>
              <w:spacing w:after="0"/>
              <w:rPr>
                <w:rFonts w:ascii="StobiSerif Regular" w:eastAsia="MS Mincho" w:hAnsi="StobiSerif Regular" w:cs="Calibri"/>
                <w:lang w:val="mk-MK" w:eastAsia="ja-JP"/>
              </w:rPr>
            </w:pPr>
            <w:r>
              <w:rPr>
                <w:rFonts w:ascii="StobiSerif Regular" w:eastAsia="MS Mincho" w:hAnsi="StobiSerif Regular" w:cs="Calibri"/>
                <w:lang w:val="mk-MK" w:eastAsia="ja-JP"/>
              </w:rPr>
              <w:t>Министерство</w:t>
            </w:r>
            <w:r w:rsidR="005E600A" w:rsidRPr="000E2A2A">
              <w:rPr>
                <w:rFonts w:ascii="StobiSerif Regular" w:eastAsia="MS Mincho" w:hAnsi="StobiSerif Regular" w:cs="Calibri"/>
                <w:lang w:val="mk-MK" w:eastAsia="ja-JP"/>
              </w:rPr>
              <w:t xml:space="preserve"> за европски прашања</w:t>
            </w:r>
          </w:p>
        </w:tc>
      </w:tr>
      <w:tr w:rsidR="005E600A" w:rsidRPr="00191170" w14:paraId="4E94DEF2" w14:textId="77777777" w:rsidTr="007576E6">
        <w:trPr>
          <w:trHeight w:val="312"/>
          <w:jc w:val="center"/>
        </w:trPr>
        <w:tc>
          <w:tcPr>
            <w:tcW w:w="1518" w:type="dxa"/>
          </w:tcPr>
          <w:p w14:paraId="14F1388D"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СЗ</w:t>
            </w:r>
          </w:p>
        </w:tc>
        <w:tc>
          <w:tcPr>
            <w:tcW w:w="8712" w:type="dxa"/>
          </w:tcPr>
          <w:p w14:paraId="05134042"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Секретаријат за законодавство</w:t>
            </w:r>
          </w:p>
        </w:tc>
      </w:tr>
      <w:tr w:rsidR="005E600A" w:rsidRPr="00191170" w14:paraId="75D36524" w14:textId="77777777" w:rsidTr="007576E6">
        <w:trPr>
          <w:trHeight w:val="612"/>
          <w:jc w:val="center"/>
        </w:trPr>
        <w:tc>
          <w:tcPr>
            <w:tcW w:w="1518" w:type="dxa"/>
          </w:tcPr>
          <w:p w14:paraId="4039C1E1"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 xml:space="preserve">СИГМА </w:t>
            </w:r>
          </w:p>
        </w:tc>
        <w:tc>
          <w:tcPr>
            <w:tcW w:w="8712" w:type="dxa"/>
          </w:tcPr>
          <w:p w14:paraId="02CFB806"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 xml:space="preserve">Заедничка иницијатива на OЕЦД и Европската Комисија (SIGMA - Support for Improvement in Governance and Management), </w:t>
            </w:r>
          </w:p>
        </w:tc>
      </w:tr>
      <w:tr w:rsidR="005E600A" w:rsidRPr="00546166" w14:paraId="3E3BDA51" w14:textId="77777777" w:rsidTr="007576E6">
        <w:trPr>
          <w:trHeight w:val="240"/>
          <w:jc w:val="center"/>
        </w:trPr>
        <w:tc>
          <w:tcPr>
            <w:tcW w:w="1518" w:type="dxa"/>
          </w:tcPr>
          <w:p w14:paraId="58A39B31"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СРЈА</w:t>
            </w:r>
          </w:p>
          <w:p w14:paraId="49DC014D" w14:textId="7047C1AB" w:rsidR="009D4FD2" w:rsidRPr="00191170" w:rsidRDefault="009D4FD2"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СРСМ</w:t>
            </w:r>
          </w:p>
        </w:tc>
        <w:tc>
          <w:tcPr>
            <w:tcW w:w="8712" w:type="dxa"/>
          </w:tcPr>
          <w:p w14:paraId="1834EDBA"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Стратегија за реформа на јавна администрација</w:t>
            </w:r>
          </w:p>
          <w:p w14:paraId="182AD50C" w14:textId="284B7530" w:rsidR="009D4FD2" w:rsidRPr="00546166" w:rsidRDefault="009D4FD2" w:rsidP="007576E6">
            <w:pPr>
              <w:spacing w:after="0"/>
              <w:rPr>
                <w:rFonts w:ascii="StobiSerif Regular" w:hAnsi="StobiSerif Regular"/>
                <w:lang w:val="mk-MK"/>
              </w:rPr>
            </w:pPr>
            <w:r w:rsidRPr="000E2A2A">
              <w:rPr>
                <w:rFonts w:ascii="StobiSerif Regular" w:hAnsi="StobiSerif Regular"/>
                <w:lang w:val="mk-MK"/>
              </w:rPr>
              <w:t>Собрание на Република Северна Македонија</w:t>
            </w:r>
          </w:p>
        </w:tc>
      </w:tr>
      <w:tr w:rsidR="005E600A" w:rsidRPr="00546166" w14:paraId="0E728E24" w14:textId="77777777" w:rsidTr="007576E6">
        <w:trPr>
          <w:trHeight w:val="306"/>
          <w:jc w:val="center"/>
        </w:trPr>
        <w:tc>
          <w:tcPr>
            <w:tcW w:w="1518" w:type="dxa"/>
          </w:tcPr>
          <w:p w14:paraId="19332EAB"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УНОПС</w:t>
            </w:r>
          </w:p>
        </w:tc>
        <w:tc>
          <w:tcPr>
            <w:tcW w:w="8712" w:type="dxa"/>
          </w:tcPr>
          <w:p w14:paraId="5B921669"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Канцеларија за услуги на проекти на Обединетите нации (UNOPS: United Nations Office for Project Services)</w:t>
            </w:r>
          </w:p>
        </w:tc>
      </w:tr>
      <w:tr w:rsidR="005E600A" w:rsidRPr="00191170" w14:paraId="5739CA94" w14:textId="77777777" w:rsidTr="007576E6">
        <w:trPr>
          <w:trHeight w:val="154"/>
          <w:jc w:val="center"/>
        </w:trPr>
        <w:tc>
          <w:tcPr>
            <w:tcW w:w="1518" w:type="dxa"/>
          </w:tcPr>
          <w:p w14:paraId="5BC3C64E" w14:textId="77777777" w:rsidR="005E600A" w:rsidRPr="00191170" w:rsidRDefault="005E600A" w:rsidP="007576E6">
            <w:pPr>
              <w:spacing w:after="0"/>
              <w:rPr>
                <w:rFonts w:ascii="StobiSerif Regular" w:eastAsia="MS Mincho" w:hAnsi="StobiSerif Regular" w:cs="Calibri"/>
                <w:bCs/>
                <w:lang w:val="mk-MK" w:eastAsia="ja-JP"/>
              </w:rPr>
            </w:pPr>
            <w:bookmarkStart w:id="4" w:name="_Hlk71912204"/>
            <w:r w:rsidRPr="00191170">
              <w:rPr>
                <w:rFonts w:ascii="StobiSerif Regular" w:eastAsia="MS Mincho" w:hAnsi="StobiSerif Regular" w:cs="Calibri"/>
                <w:bCs/>
                <w:lang w:val="mk-MK" w:eastAsia="ja-JP"/>
              </w:rPr>
              <w:t>УЧР</w:t>
            </w:r>
          </w:p>
          <w:p w14:paraId="2FC16FDD" w14:textId="77777777" w:rsidR="00157E89" w:rsidRDefault="005E600A" w:rsidP="007576E6">
            <w:pPr>
              <w:spacing w:after="0"/>
              <w:rPr>
                <w:rFonts w:ascii="StobiSerif Regular" w:hAnsi="StobiSerif Regular"/>
                <w:lang w:val="mk-MK"/>
              </w:rPr>
            </w:pPr>
            <w:r w:rsidRPr="00191170">
              <w:rPr>
                <w:rFonts w:ascii="StobiSerif Regular" w:eastAsia="MS Mincho" w:hAnsi="StobiSerif Regular" w:cs="Calibri"/>
                <w:bCs/>
                <w:lang w:val="mk-MK" w:eastAsia="ja-JP"/>
              </w:rPr>
              <w:t>ЦУП</w:t>
            </w:r>
          </w:p>
          <w:p w14:paraId="33E060B4" w14:textId="0D846845" w:rsidR="005E600A" w:rsidRPr="00191170" w:rsidRDefault="005E600A" w:rsidP="007576E6">
            <w:pPr>
              <w:spacing w:after="0"/>
              <w:rPr>
                <w:rFonts w:ascii="StobiSerif Regular" w:hAnsi="StobiSerif Regular"/>
                <w:lang w:val="mk-MK"/>
              </w:rPr>
            </w:pPr>
            <w:r w:rsidRPr="00191170">
              <w:rPr>
                <w:rFonts w:ascii="StobiSerif Regular" w:hAnsi="StobiSerif Regular"/>
                <w:lang w:val="mk-MK"/>
              </w:rPr>
              <w:t xml:space="preserve">DCAF </w:t>
            </w:r>
          </w:p>
          <w:p w14:paraId="73F1EBA8" w14:textId="77777777" w:rsidR="00136CA5" w:rsidRDefault="00136CA5" w:rsidP="007576E6">
            <w:pPr>
              <w:spacing w:after="0"/>
              <w:rPr>
                <w:rFonts w:ascii="StobiSerif Regular" w:hAnsi="StobiSerif Regular"/>
                <w:lang w:val="mk-MK"/>
              </w:rPr>
            </w:pPr>
          </w:p>
          <w:p w14:paraId="343266F2" w14:textId="41BC6816" w:rsidR="005E600A" w:rsidRPr="00191170" w:rsidRDefault="005E600A" w:rsidP="007576E6">
            <w:pPr>
              <w:spacing w:after="0"/>
              <w:rPr>
                <w:rFonts w:ascii="StobiSerif Regular" w:hAnsi="StobiSerif Regular"/>
              </w:rPr>
            </w:pPr>
            <w:r w:rsidRPr="00191170">
              <w:rPr>
                <w:rFonts w:ascii="StobiSerif Regular" w:hAnsi="StobiSerif Regular"/>
              </w:rPr>
              <w:t>EIPA</w:t>
            </w:r>
          </w:p>
          <w:p w14:paraId="0CA42B75" w14:textId="77777777" w:rsidR="005E600A" w:rsidRPr="00191170" w:rsidRDefault="005E600A" w:rsidP="007576E6">
            <w:pPr>
              <w:spacing w:after="0"/>
              <w:rPr>
                <w:rFonts w:ascii="StobiSerif Regular" w:hAnsi="StobiSerif Regular"/>
                <w:lang w:val="mk-MK"/>
              </w:rPr>
            </w:pPr>
          </w:p>
          <w:p w14:paraId="27EDBCD9" w14:textId="77777777" w:rsidR="005E600A" w:rsidRPr="00191170" w:rsidRDefault="005E600A" w:rsidP="007576E6">
            <w:pPr>
              <w:spacing w:after="0"/>
              <w:rPr>
                <w:rFonts w:ascii="StobiSerif Regular" w:hAnsi="StobiSerif Regular"/>
                <w:lang w:val="mk-MK"/>
              </w:rPr>
            </w:pPr>
          </w:p>
          <w:bookmarkEnd w:id="4"/>
          <w:p w14:paraId="66729D8E" w14:textId="77777777" w:rsidR="005E600A" w:rsidRPr="00191170" w:rsidRDefault="005E600A" w:rsidP="007576E6">
            <w:pPr>
              <w:spacing w:after="0"/>
              <w:rPr>
                <w:rFonts w:ascii="StobiSerif Regular" w:eastAsia="MS Mincho" w:hAnsi="StobiSerif Regular" w:cs="Calibri"/>
                <w:bCs/>
                <w:lang w:val="mk-MK" w:eastAsia="ja-JP"/>
              </w:rPr>
            </w:pPr>
          </w:p>
        </w:tc>
        <w:tc>
          <w:tcPr>
            <w:tcW w:w="8712" w:type="dxa"/>
          </w:tcPr>
          <w:p w14:paraId="561350CA"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Управување со човечки ресурси</w:t>
            </w:r>
          </w:p>
          <w:p w14:paraId="3E0F270E"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Центар за управување со промени</w:t>
            </w:r>
          </w:p>
          <w:p w14:paraId="617B7BE4" w14:textId="77777777" w:rsidR="005E600A" w:rsidRPr="000E2A2A" w:rsidRDefault="005E600A" w:rsidP="007576E6">
            <w:pPr>
              <w:spacing w:after="0"/>
              <w:rPr>
                <w:rFonts w:ascii="StobiSerif Regular" w:hAnsi="StobiSerif Regular"/>
                <w:lang w:val="mk-MK"/>
              </w:rPr>
            </w:pPr>
            <w:r w:rsidRPr="000E2A2A">
              <w:rPr>
                <w:rFonts w:ascii="StobiSerif Regular" w:hAnsi="StobiSerif Regular"/>
                <w:lang w:val="mk-MK"/>
              </w:rPr>
              <w:t>Женевски Центар за</w:t>
            </w:r>
            <w:r w:rsidRPr="000E2A2A">
              <w:rPr>
                <w:rFonts w:ascii="StobiSerif Regular" w:hAnsi="StobiSerif Regular" w:cstheme="minorHAnsi"/>
                <w:lang w:val="mk-MK"/>
              </w:rPr>
              <w:t xml:space="preserve">  управување со безбедносниот сектор</w:t>
            </w:r>
            <w:r w:rsidRPr="000E2A2A">
              <w:rPr>
                <w:rFonts w:ascii="StobiSerif Regular" w:hAnsi="StobiSerif Regular"/>
                <w:lang w:val="mk-MK"/>
              </w:rPr>
              <w:t xml:space="preserve"> (Geneva Centre for Security Sector Governance)</w:t>
            </w:r>
          </w:p>
          <w:p w14:paraId="1E3D4C88" w14:textId="421BF8B2" w:rsidR="005E600A" w:rsidRPr="000E2A2A" w:rsidRDefault="005E600A" w:rsidP="007576E6">
            <w:pPr>
              <w:spacing w:after="0"/>
              <w:rPr>
                <w:rFonts w:ascii="StobiSerif Regular" w:hAnsi="StobiSerif Regular"/>
                <w:lang w:val="mk-MK"/>
              </w:rPr>
            </w:pPr>
            <w:proofErr w:type="spellStart"/>
            <w:r w:rsidRPr="000E2A2A">
              <w:rPr>
                <w:rFonts w:ascii="StobiSerif Regular" w:eastAsia="Calibri" w:hAnsi="StobiSerif Regular" w:cs="Times New Roman"/>
              </w:rPr>
              <w:t>Европски</w:t>
            </w:r>
            <w:proofErr w:type="spellEnd"/>
            <w:r w:rsidRPr="000E2A2A">
              <w:rPr>
                <w:rFonts w:ascii="StobiSerif Regular" w:eastAsia="Calibri" w:hAnsi="StobiSerif Regular" w:cs="Times New Roman"/>
              </w:rPr>
              <w:t xml:space="preserve"> </w:t>
            </w:r>
            <w:proofErr w:type="spellStart"/>
            <w:r w:rsidRPr="000E2A2A">
              <w:rPr>
                <w:rFonts w:ascii="StobiSerif Regular" w:eastAsia="Calibri" w:hAnsi="StobiSerif Regular" w:cs="Times New Roman"/>
              </w:rPr>
              <w:t>институт</w:t>
            </w:r>
            <w:proofErr w:type="spellEnd"/>
            <w:r w:rsidRPr="000E2A2A">
              <w:rPr>
                <w:rFonts w:ascii="StobiSerif Regular" w:eastAsia="Calibri" w:hAnsi="StobiSerif Regular" w:cs="Times New Roman"/>
              </w:rPr>
              <w:t xml:space="preserve"> </w:t>
            </w:r>
            <w:proofErr w:type="spellStart"/>
            <w:r w:rsidRPr="000E2A2A">
              <w:rPr>
                <w:rFonts w:ascii="StobiSerif Regular" w:eastAsia="Calibri" w:hAnsi="StobiSerif Regular" w:cs="Times New Roman"/>
              </w:rPr>
              <w:t>за</w:t>
            </w:r>
            <w:proofErr w:type="spellEnd"/>
            <w:r w:rsidRPr="000E2A2A">
              <w:rPr>
                <w:rFonts w:ascii="StobiSerif Regular" w:eastAsia="Calibri" w:hAnsi="StobiSerif Regular" w:cs="Times New Roman"/>
              </w:rPr>
              <w:t xml:space="preserve"> </w:t>
            </w:r>
            <w:proofErr w:type="spellStart"/>
            <w:r w:rsidRPr="000E2A2A">
              <w:rPr>
                <w:rFonts w:ascii="StobiSerif Regular" w:eastAsia="Calibri" w:hAnsi="StobiSerif Regular" w:cs="Times New Roman"/>
              </w:rPr>
              <w:t>јавна</w:t>
            </w:r>
            <w:proofErr w:type="spellEnd"/>
            <w:r w:rsidRPr="000E2A2A">
              <w:rPr>
                <w:rFonts w:ascii="StobiSerif Regular" w:eastAsia="Calibri" w:hAnsi="StobiSerif Regular" w:cs="Times New Roman"/>
              </w:rPr>
              <w:t xml:space="preserve"> </w:t>
            </w:r>
            <w:proofErr w:type="spellStart"/>
            <w:r w:rsidRPr="000E2A2A">
              <w:rPr>
                <w:rFonts w:ascii="StobiSerif Regular" w:eastAsia="Calibri" w:hAnsi="StobiSerif Regular" w:cs="Times New Roman"/>
              </w:rPr>
              <w:t>администрација</w:t>
            </w:r>
            <w:proofErr w:type="spellEnd"/>
            <w:r w:rsidRPr="000E2A2A">
              <w:rPr>
                <w:rFonts w:ascii="StobiSerif Regular" w:eastAsia="Calibri" w:hAnsi="StobiSerif Regular" w:cs="Times New Roman"/>
              </w:rPr>
              <w:t xml:space="preserve"> </w:t>
            </w:r>
            <w:r w:rsidRPr="000E2A2A">
              <w:rPr>
                <w:rFonts w:ascii="StobiSerif Regular" w:eastAsia="Calibri" w:hAnsi="StobiSerif Regular" w:cs="Times New Roman"/>
                <w:lang w:val="mk-MK"/>
              </w:rPr>
              <w:t>(</w:t>
            </w:r>
            <w:r w:rsidRPr="000E2A2A">
              <w:rPr>
                <w:rFonts w:ascii="StobiSerif Regular" w:eastAsia="Calibri" w:hAnsi="StobiSerif Regular" w:cs="Times New Roman"/>
              </w:rPr>
              <w:t>European Institute of Public Administration).</w:t>
            </w:r>
          </w:p>
          <w:p w14:paraId="15757C9A" w14:textId="77777777" w:rsidR="005E600A" w:rsidRPr="000E2A2A" w:rsidRDefault="005E600A" w:rsidP="00CE7485">
            <w:pPr>
              <w:rPr>
                <w:rFonts w:ascii="StobiSerif Regular" w:eastAsia="MS Mincho" w:hAnsi="StobiSerif Regular" w:cs="Calibri"/>
                <w:lang w:val="mk-MK" w:eastAsia="ja-JP"/>
              </w:rPr>
            </w:pPr>
          </w:p>
        </w:tc>
      </w:tr>
    </w:tbl>
    <w:p w14:paraId="5F1D772A" w14:textId="77777777" w:rsidR="005E600A" w:rsidRPr="00191170" w:rsidRDefault="005E600A" w:rsidP="005E600A">
      <w:pPr>
        <w:rPr>
          <w:rFonts w:ascii="StobiSerif Regular" w:eastAsia="Times New Roman" w:hAnsi="StobiSerif Regular" w:cs="Arial"/>
          <w:color w:val="1A0DAB"/>
          <w:sz w:val="24"/>
          <w:szCs w:val="24"/>
          <w:u w:val="single"/>
          <w:shd w:val="clear" w:color="auto" w:fill="FFFFFF"/>
          <w:lang w:val="mk-MK" w:eastAsia="mk-MK"/>
        </w:rPr>
      </w:pPr>
      <w:r w:rsidRPr="00191170">
        <w:rPr>
          <w:rFonts w:ascii="StobiSerif Regular" w:hAnsi="StobiSerif Regular"/>
        </w:rPr>
        <w:t xml:space="preserve"> </w:t>
      </w:r>
      <w:r w:rsidRPr="00191170">
        <w:rPr>
          <w:rFonts w:ascii="StobiSerif Regular" w:eastAsia="Times New Roman" w:hAnsi="StobiSerif Regular" w:cs="Times New Roman"/>
          <w:sz w:val="24"/>
          <w:szCs w:val="24"/>
          <w:lang w:val="mk-MK" w:eastAsia="mk-MK"/>
        </w:rPr>
        <w:fldChar w:fldCharType="begin"/>
      </w:r>
      <w:r w:rsidRPr="00191170">
        <w:rPr>
          <w:rFonts w:ascii="StobiSerif Regular" w:eastAsia="Times New Roman" w:hAnsi="StobiSerif Regular" w:cs="Times New Roman"/>
          <w:sz w:val="24"/>
          <w:szCs w:val="24"/>
          <w:lang w:val="mk-MK" w:eastAsia="mk-MK"/>
        </w:rPr>
        <w:instrText xml:space="preserve"> HYPERLINK "https://www.eipa.eu/" </w:instrText>
      </w:r>
      <w:r w:rsidRPr="00191170">
        <w:rPr>
          <w:rFonts w:ascii="StobiSerif Regular" w:eastAsia="Times New Roman" w:hAnsi="StobiSerif Regular" w:cs="Times New Roman"/>
          <w:sz w:val="24"/>
          <w:szCs w:val="24"/>
          <w:lang w:val="mk-MK" w:eastAsia="mk-MK"/>
        </w:rPr>
      </w:r>
      <w:r w:rsidRPr="00191170">
        <w:rPr>
          <w:rFonts w:ascii="StobiSerif Regular" w:eastAsia="Times New Roman" w:hAnsi="StobiSerif Regular" w:cs="Times New Roman"/>
          <w:sz w:val="24"/>
          <w:szCs w:val="24"/>
          <w:lang w:val="mk-MK" w:eastAsia="mk-MK"/>
        </w:rPr>
        <w:fldChar w:fldCharType="separate"/>
      </w:r>
    </w:p>
    <w:p w14:paraId="08717993" w14:textId="77777777" w:rsidR="005E600A" w:rsidRPr="00191170" w:rsidRDefault="005E600A" w:rsidP="005E600A">
      <w:pPr>
        <w:rPr>
          <w:rFonts w:ascii="StobiSerif Regular" w:hAnsi="StobiSerif Regular"/>
        </w:rPr>
      </w:pPr>
      <w:r w:rsidRPr="00191170">
        <w:rPr>
          <w:rFonts w:ascii="StobiSerif Regular" w:eastAsia="Times New Roman" w:hAnsi="StobiSerif Regular" w:cs="Times New Roman"/>
          <w:sz w:val="24"/>
          <w:szCs w:val="24"/>
          <w:lang w:val="mk-MK" w:eastAsia="mk-MK"/>
        </w:rPr>
        <w:fldChar w:fldCharType="end"/>
      </w:r>
    </w:p>
    <w:p w14:paraId="4FF71854" w14:textId="75D5A20B" w:rsidR="005E600A" w:rsidRPr="00191170" w:rsidRDefault="005E600A" w:rsidP="00FB6F21">
      <w:pPr>
        <w:pStyle w:val="pre-heading"/>
        <w:jc w:val="center"/>
      </w:pPr>
      <w:r w:rsidRPr="00191170">
        <w:rPr>
          <w:lang w:val="mk-MK"/>
        </w:rPr>
        <w:br w:type="page"/>
      </w:r>
      <w:bookmarkStart w:id="5" w:name="_Toc69285895"/>
      <w:bookmarkStart w:id="6" w:name="_Toc169179786"/>
      <w:bookmarkStart w:id="7" w:name="_Toc169179882"/>
      <w:r w:rsidRPr="00191170">
        <w:lastRenderedPageBreak/>
        <w:t>РЕЗИМЕ</w:t>
      </w:r>
      <w:bookmarkEnd w:id="1"/>
      <w:bookmarkEnd w:id="5"/>
      <w:bookmarkEnd w:id="6"/>
      <w:bookmarkEnd w:id="7"/>
    </w:p>
    <w:p w14:paraId="556D2907" w14:textId="77777777" w:rsidR="005E600A" w:rsidRPr="00191170" w:rsidRDefault="005E600A" w:rsidP="005E600A">
      <w:pPr>
        <w:pStyle w:val="BodyText1"/>
      </w:pPr>
    </w:p>
    <w:p w14:paraId="57CBDB91" w14:textId="730912F5" w:rsidR="005E600A" w:rsidRPr="00BB758C" w:rsidRDefault="00D54D9F" w:rsidP="00AC5E9B">
      <w:pPr>
        <w:pStyle w:val="BodyText1"/>
        <w:spacing w:after="0"/>
        <w:rPr>
          <w:b/>
          <w:bCs/>
          <w:lang w:val="en-US"/>
        </w:rPr>
      </w:pPr>
      <w:r w:rsidRPr="00BB758C">
        <w:t>Третиот</w:t>
      </w:r>
      <w:r w:rsidR="005E600A" w:rsidRPr="00BB758C">
        <w:t xml:space="preserve"> годишен Извештај претставува преглед за напредокот во спроведување на Стратегијата за РЈА 2023-2030 и </w:t>
      </w:r>
      <w:r w:rsidRPr="00BB758C">
        <w:t xml:space="preserve">ажурираниот </w:t>
      </w:r>
      <w:r w:rsidR="005E600A" w:rsidRPr="00BB758C">
        <w:t xml:space="preserve">Акцискиот план </w:t>
      </w:r>
      <w:r w:rsidRPr="00BB758C">
        <w:t xml:space="preserve">јули </w:t>
      </w:r>
      <w:r w:rsidR="005E600A" w:rsidRPr="00BB758C">
        <w:t>202</w:t>
      </w:r>
      <w:r w:rsidRPr="00BB758C">
        <w:t>5</w:t>
      </w:r>
      <w:r w:rsidR="005E600A" w:rsidRPr="00BB758C">
        <w:t>-</w:t>
      </w:r>
      <w:r w:rsidRPr="00BB758C">
        <w:t xml:space="preserve"> декември </w:t>
      </w:r>
      <w:r w:rsidR="005E600A" w:rsidRPr="00BB758C">
        <w:t>2026 и постигнатите резултати во периодот ј</w:t>
      </w:r>
      <w:r w:rsidR="003A55B1" w:rsidRPr="00BB758C">
        <w:t>ануари</w:t>
      </w:r>
      <w:r w:rsidR="005E600A" w:rsidRPr="00BB758C">
        <w:t xml:space="preserve"> – декември 202</w:t>
      </w:r>
      <w:r w:rsidRPr="00BB758C">
        <w:t>5</w:t>
      </w:r>
      <w:r w:rsidR="005E600A" w:rsidRPr="00BB758C">
        <w:t xml:space="preserve"> година. Извештајот содржи информации за реализацијата на активностите кои </w:t>
      </w:r>
      <w:r w:rsidR="00673346" w:rsidRPr="00BB758C">
        <w:t xml:space="preserve">согласно Акцискиот план </w:t>
      </w:r>
      <w:r w:rsidR="005E600A" w:rsidRPr="00BB758C">
        <w:t xml:space="preserve">биле </w:t>
      </w:r>
      <w:r w:rsidR="00673346" w:rsidRPr="00BB758C">
        <w:t xml:space="preserve">планирани </w:t>
      </w:r>
      <w:r w:rsidR="005E600A" w:rsidRPr="00BB758C">
        <w:t>да започнат во 202</w:t>
      </w:r>
      <w:r w:rsidRPr="00BB758C">
        <w:t>5</w:t>
      </w:r>
      <w:r w:rsidR="005E600A" w:rsidRPr="00BB758C">
        <w:t xml:space="preserve"> година</w:t>
      </w:r>
      <w:r w:rsidR="00673346" w:rsidRPr="00BB758C">
        <w:t xml:space="preserve"> и</w:t>
      </w:r>
      <w:r w:rsidR="005E600A" w:rsidRPr="00BB758C">
        <w:t xml:space="preserve"> завршиле </w:t>
      </w:r>
      <w:r w:rsidR="00F70820" w:rsidRPr="00BB758C">
        <w:t>истата година</w:t>
      </w:r>
      <w:r w:rsidR="003A55B1" w:rsidRPr="00BB758C">
        <w:t xml:space="preserve">, </w:t>
      </w:r>
      <w:r w:rsidR="00BA469E" w:rsidRPr="00BB758C">
        <w:t>а</w:t>
      </w:r>
      <w:r w:rsidR="005E600A" w:rsidRPr="00BB758C">
        <w:t>ктивности</w:t>
      </w:r>
      <w:r w:rsidR="00BA469E" w:rsidRPr="00BB758C">
        <w:t>те</w:t>
      </w:r>
      <w:r w:rsidR="005E600A" w:rsidRPr="00BB758C">
        <w:t xml:space="preserve"> кои започнале да се спроведуваат во извештајниот период, а треба да </w:t>
      </w:r>
      <w:r w:rsidR="009D5A0E" w:rsidRPr="00BB758C">
        <w:t>продолжат со реализацијата</w:t>
      </w:r>
      <w:r w:rsidR="005E600A" w:rsidRPr="00BB758C">
        <w:t xml:space="preserve"> во наредните </w:t>
      </w:r>
      <w:r w:rsidR="003A55B1" w:rsidRPr="00BB758C">
        <w:t>години и</w:t>
      </w:r>
      <w:r w:rsidR="00BA469E" w:rsidRPr="00BB758C">
        <w:t xml:space="preserve"> активности кои </w:t>
      </w:r>
      <w:r w:rsidR="003A55B1" w:rsidRPr="00BB758C">
        <w:t>започнале претходната година</w:t>
      </w:r>
      <w:r w:rsidR="00986DB4" w:rsidRPr="00BB758C">
        <w:t>,</w:t>
      </w:r>
      <w:r w:rsidR="003A55B1" w:rsidRPr="00BB758C">
        <w:t xml:space="preserve"> </w:t>
      </w:r>
      <w:r w:rsidR="009D5A0E" w:rsidRPr="00BB758C">
        <w:t>а се финализирале</w:t>
      </w:r>
      <w:r w:rsidR="003A55B1" w:rsidRPr="00BB758C">
        <w:t xml:space="preserve"> во 202</w:t>
      </w:r>
      <w:r w:rsidRPr="00BB758C">
        <w:t>5</w:t>
      </w:r>
      <w:r w:rsidR="003A55B1" w:rsidRPr="00BB758C">
        <w:t xml:space="preserve"> година</w:t>
      </w:r>
      <w:r w:rsidR="00986DB4" w:rsidRPr="00BB758C">
        <w:t xml:space="preserve"> и</w:t>
      </w:r>
      <w:r w:rsidRPr="00BB758C">
        <w:t>/или</w:t>
      </w:r>
      <w:r w:rsidR="00986DB4" w:rsidRPr="00BB758C">
        <w:t xml:space="preserve"> треба да продолжат со реализацијата во наредните години</w:t>
      </w:r>
      <w:r w:rsidR="005E600A" w:rsidRPr="00BB758C">
        <w:t xml:space="preserve">. </w:t>
      </w:r>
      <w:bookmarkStart w:id="8" w:name="_Hlk181095602"/>
      <w:r w:rsidR="005E600A" w:rsidRPr="00BB758C">
        <w:rPr>
          <w:b/>
          <w:bCs/>
        </w:rPr>
        <w:t xml:space="preserve">Од вкупно </w:t>
      </w:r>
      <w:r w:rsidR="000C021E" w:rsidRPr="00BB758C">
        <w:rPr>
          <w:b/>
          <w:bCs/>
        </w:rPr>
        <w:t>1</w:t>
      </w:r>
      <w:r w:rsidRPr="00BB758C">
        <w:rPr>
          <w:b/>
          <w:bCs/>
        </w:rPr>
        <w:t>0</w:t>
      </w:r>
      <w:r w:rsidR="00ED1168" w:rsidRPr="00BB758C">
        <w:rPr>
          <w:b/>
          <w:bCs/>
        </w:rPr>
        <w:t>3</w:t>
      </w:r>
      <w:r w:rsidR="005E600A" w:rsidRPr="00BB758C">
        <w:rPr>
          <w:b/>
          <w:bCs/>
        </w:rPr>
        <w:t xml:space="preserve"> активности</w:t>
      </w:r>
      <w:r w:rsidR="005E600A" w:rsidRPr="00BB758C">
        <w:t xml:space="preserve"> </w:t>
      </w:r>
      <w:r w:rsidR="00F70820" w:rsidRPr="00BB758C">
        <w:t xml:space="preserve">планирани во четирите приоритетни области </w:t>
      </w:r>
      <w:r w:rsidR="005E600A" w:rsidRPr="00BB758C">
        <w:t xml:space="preserve">за кои се известува во </w:t>
      </w:r>
      <w:r w:rsidR="00310812" w:rsidRPr="00BB758C">
        <w:t>извештајниот период</w:t>
      </w:r>
      <w:r w:rsidR="005E600A" w:rsidRPr="00BB758C">
        <w:t xml:space="preserve"> </w:t>
      </w:r>
      <w:r w:rsidR="005E600A" w:rsidRPr="00BB758C">
        <w:rPr>
          <w:b/>
          <w:bCs/>
        </w:rPr>
        <w:t xml:space="preserve">целосно </w:t>
      </w:r>
      <w:r w:rsidR="00BA469E" w:rsidRPr="00BB758C">
        <w:rPr>
          <w:b/>
          <w:bCs/>
        </w:rPr>
        <w:t xml:space="preserve">се </w:t>
      </w:r>
      <w:r w:rsidR="005E600A" w:rsidRPr="00BB758C">
        <w:rPr>
          <w:b/>
          <w:bCs/>
        </w:rPr>
        <w:t xml:space="preserve">спроведени </w:t>
      </w:r>
      <w:r w:rsidR="00ED1168" w:rsidRPr="00BB758C">
        <w:rPr>
          <w:b/>
          <w:bCs/>
        </w:rPr>
        <w:t>12</w:t>
      </w:r>
      <w:r w:rsidR="005E600A" w:rsidRPr="00BB758C">
        <w:rPr>
          <w:b/>
          <w:bCs/>
        </w:rPr>
        <w:t xml:space="preserve"> активности</w:t>
      </w:r>
      <w:r w:rsidR="005E600A" w:rsidRPr="00BB758C">
        <w:t xml:space="preserve"> (реализирани на време</w:t>
      </w:r>
      <w:r w:rsidR="006D12E5" w:rsidRPr="00BB758C">
        <w:t xml:space="preserve"> </w:t>
      </w:r>
      <w:r w:rsidR="00ED1168" w:rsidRPr="00BB758C">
        <w:t>8</w:t>
      </w:r>
      <w:r w:rsidR="005E600A" w:rsidRPr="00BB758C">
        <w:t xml:space="preserve"> активности, а реализирани со</w:t>
      </w:r>
      <w:r w:rsidR="005E600A" w:rsidRPr="00BB758C">
        <w:rPr>
          <w:b/>
          <w:bCs/>
        </w:rPr>
        <w:t xml:space="preserve"> </w:t>
      </w:r>
      <w:r w:rsidR="005E600A" w:rsidRPr="00BB758C">
        <w:t xml:space="preserve">доцнење </w:t>
      </w:r>
      <w:r w:rsidR="00ED1168" w:rsidRPr="00BB758C">
        <w:t>4</w:t>
      </w:r>
      <w:r w:rsidR="005E600A" w:rsidRPr="00BB758C">
        <w:t xml:space="preserve"> активности),</w:t>
      </w:r>
      <w:r w:rsidR="005E600A" w:rsidRPr="00BB758C">
        <w:rPr>
          <w:b/>
          <w:bCs/>
        </w:rPr>
        <w:t xml:space="preserve"> во тек </w:t>
      </w:r>
      <w:r w:rsidR="00F70820" w:rsidRPr="00BB758C">
        <w:rPr>
          <w:b/>
          <w:bCs/>
        </w:rPr>
        <w:t xml:space="preserve">на спроведување </w:t>
      </w:r>
      <w:r w:rsidR="005E600A" w:rsidRPr="00BB758C">
        <w:rPr>
          <w:b/>
          <w:bCs/>
        </w:rPr>
        <w:t xml:space="preserve">се </w:t>
      </w:r>
      <w:r w:rsidR="00ED1168" w:rsidRPr="00BB758C">
        <w:rPr>
          <w:b/>
          <w:bCs/>
        </w:rPr>
        <w:t>75</w:t>
      </w:r>
      <w:r w:rsidR="005E600A" w:rsidRPr="00BB758C">
        <w:rPr>
          <w:b/>
          <w:bCs/>
        </w:rPr>
        <w:t xml:space="preserve"> активности, а доцнат со реализација </w:t>
      </w:r>
      <w:r w:rsidR="006A1886" w:rsidRPr="00BB758C">
        <w:rPr>
          <w:b/>
          <w:bCs/>
        </w:rPr>
        <w:t xml:space="preserve">или не се почнати во предвидениот период </w:t>
      </w:r>
      <w:r w:rsidR="00ED1168" w:rsidRPr="00BB758C">
        <w:rPr>
          <w:b/>
          <w:bCs/>
        </w:rPr>
        <w:t>16</w:t>
      </w:r>
      <w:r w:rsidR="005E600A" w:rsidRPr="00BB758C">
        <w:rPr>
          <w:b/>
          <w:bCs/>
        </w:rPr>
        <w:t xml:space="preserve"> активности</w:t>
      </w:r>
      <w:r w:rsidR="005E600A" w:rsidRPr="00BB758C">
        <w:t xml:space="preserve">. </w:t>
      </w:r>
      <w:r w:rsidR="005E600A" w:rsidRPr="00BB758C">
        <w:rPr>
          <w:b/>
          <w:bCs/>
        </w:rPr>
        <w:t>За временската рамка за 202</w:t>
      </w:r>
      <w:r w:rsidR="00ED1168" w:rsidRPr="00BB758C">
        <w:rPr>
          <w:b/>
          <w:bCs/>
        </w:rPr>
        <w:t>5</w:t>
      </w:r>
      <w:r w:rsidR="005E600A" w:rsidRPr="00BB758C">
        <w:rPr>
          <w:b/>
          <w:bCs/>
        </w:rPr>
        <w:t xml:space="preserve"> година степенот на реализација е  </w:t>
      </w:r>
      <w:r w:rsidR="00C97F58" w:rsidRPr="00BB758C">
        <w:rPr>
          <w:b/>
          <w:bCs/>
        </w:rPr>
        <w:t>8</w:t>
      </w:r>
      <w:r w:rsidR="00ED1168" w:rsidRPr="00BB758C">
        <w:rPr>
          <w:b/>
          <w:bCs/>
        </w:rPr>
        <w:t>4</w:t>
      </w:r>
      <w:r w:rsidR="005E600A" w:rsidRPr="00BB758C">
        <w:rPr>
          <w:b/>
          <w:bCs/>
        </w:rPr>
        <w:t>%</w:t>
      </w:r>
      <w:r w:rsidR="00C94E53" w:rsidRPr="00BB758C">
        <w:rPr>
          <w:rStyle w:val="FootnoteReference"/>
          <w:b/>
          <w:bCs/>
        </w:rPr>
        <w:footnoteReference w:id="1"/>
      </w:r>
      <w:r w:rsidR="005E600A" w:rsidRPr="00BB758C">
        <w:rPr>
          <w:b/>
          <w:bCs/>
        </w:rPr>
        <w:t xml:space="preserve">.  </w:t>
      </w:r>
    </w:p>
    <w:bookmarkEnd w:id="8"/>
    <w:p w14:paraId="042186CC" w14:textId="77777777" w:rsidR="00D54D9F" w:rsidRPr="00BB758C" w:rsidRDefault="00D54D9F" w:rsidP="005E600A">
      <w:pPr>
        <w:pStyle w:val="BodyText1"/>
        <w:spacing w:after="0"/>
        <w:rPr>
          <w:b/>
          <w:bCs/>
        </w:rPr>
      </w:pPr>
    </w:p>
    <w:p w14:paraId="46367050" w14:textId="52FDA070" w:rsidR="005E600A" w:rsidRDefault="005E600A" w:rsidP="00546166">
      <w:pPr>
        <w:jc w:val="center"/>
        <w:rPr>
          <w:rFonts w:ascii="StobiSerif Regular" w:hAnsi="StobiSerif Regular"/>
          <w:b/>
          <w:bCs/>
        </w:rPr>
      </w:pPr>
      <w:r w:rsidRPr="00BB758C">
        <w:rPr>
          <w:rFonts w:ascii="StobiSerif Regular" w:hAnsi="StobiSerif Regular"/>
          <w:b/>
          <w:bCs/>
          <w:lang w:val="ru-RU"/>
        </w:rPr>
        <w:t>Степен на реализација</w:t>
      </w:r>
      <w:r w:rsidR="0078027D" w:rsidRPr="00BB758C">
        <w:rPr>
          <w:rFonts w:ascii="StobiSerif Regular" w:hAnsi="StobiSerif Regular"/>
          <w:b/>
          <w:bCs/>
          <w:lang w:val="mk-MK"/>
        </w:rPr>
        <w:t xml:space="preserve"> </w:t>
      </w:r>
      <w:r w:rsidR="002E69C9" w:rsidRPr="00BB758C">
        <w:rPr>
          <w:rFonts w:ascii="StobiSerif Regular" w:hAnsi="StobiSerif Regular"/>
          <w:b/>
          <w:bCs/>
          <w:lang w:val="mk-MK"/>
        </w:rPr>
        <w:t xml:space="preserve">на Акцискиот план </w:t>
      </w:r>
      <w:proofErr w:type="spellStart"/>
      <w:r w:rsidR="00D54D9F" w:rsidRPr="00BB758C">
        <w:rPr>
          <w:rFonts w:ascii="StobiSerif Regular" w:hAnsi="StobiSerif Regular"/>
        </w:rPr>
        <w:t>јули</w:t>
      </w:r>
      <w:proofErr w:type="spellEnd"/>
      <w:r w:rsidR="00D54D9F" w:rsidRPr="00BB758C">
        <w:rPr>
          <w:rFonts w:ascii="StobiSerif Regular" w:hAnsi="StobiSerif Regular"/>
        </w:rPr>
        <w:t xml:space="preserve"> 2025- </w:t>
      </w:r>
      <w:proofErr w:type="spellStart"/>
      <w:r w:rsidR="00D54D9F" w:rsidRPr="00BB758C">
        <w:rPr>
          <w:rFonts w:ascii="StobiSerif Regular" w:hAnsi="StobiSerif Regular"/>
        </w:rPr>
        <w:t>декември</w:t>
      </w:r>
      <w:proofErr w:type="spellEnd"/>
      <w:r w:rsidR="00D54D9F" w:rsidRPr="00BB758C">
        <w:t xml:space="preserve"> </w:t>
      </w:r>
      <w:r w:rsidR="002E69C9" w:rsidRPr="00BB758C">
        <w:rPr>
          <w:rFonts w:ascii="StobiSerif Regular" w:hAnsi="StobiSerif Regular"/>
          <w:b/>
          <w:bCs/>
          <w:lang w:val="mk-MK"/>
        </w:rPr>
        <w:t xml:space="preserve">2026 </w:t>
      </w:r>
      <w:r w:rsidRPr="00BB758C">
        <w:rPr>
          <w:rFonts w:ascii="StobiSerif Regular" w:hAnsi="StobiSerif Regular"/>
          <w:b/>
          <w:bCs/>
          <w:lang w:val="ru-RU"/>
        </w:rPr>
        <w:t xml:space="preserve">во </w:t>
      </w:r>
      <w:r w:rsidRPr="00546166">
        <w:rPr>
          <w:rFonts w:ascii="StobiSerif Regular" w:hAnsi="StobiSerif Regular"/>
          <w:b/>
          <w:bCs/>
          <w:lang w:val="ru-RU"/>
        </w:rPr>
        <w:t>период ј</w:t>
      </w:r>
      <w:r w:rsidR="009D5A0E">
        <w:rPr>
          <w:rFonts w:ascii="StobiSerif Regular" w:hAnsi="StobiSerif Regular"/>
          <w:b/>
          <w:bCs/>
          <w:lang w:val="mk-MK"/>
        </w:rPr>
        <w:t>ануари</w:t>
      </w:r>
      <w:r w:rsidRPr="00546166">
        <w:rPr>
          <w:rFonts w:ascii="StobiSerif Regular" w:hAnsi="StobiSerif Regular"/>
          <w:b/>
          <w:bCs/>
          <w:lang w:val="ru-RU"/>
        </w:rPr>
        <w:t xml:space="preserve"> - декември 202</w:t>
      </w:r>
      <w:r w:rsidR="00D54D9F">
        <w:rPr>
          <w:rFonts w:ascii="StobiSerif Regular" w:hAnsi="StobiSerif Regular"/>
          <w:b/>
          <w:bCs/>
          <w:lang w:val="ru-RU"/>
        </w:rPr>
        <w:t>5</w:t>
      </w:r>
    </w:p>
    <w:p w14:paraId="0347AA87" w14:textId="5D57498C" w:rsidR="005E600A" w:rsidRPr="00191170" w:rsidRDefault="00C97F58" w:rsidP="005E600A">
      <w:pPr>
        <w:jc w:val="center"/>
        <w:rPr>
          <w:rFonts w:ascii="StobiSerif Regular" w:hAnsi="StobiSerif Regular"/>
          <w:b/>
          <w:lang w:val="mk-MK"/>
        </w:rPr>
      </w:pPr>
      <w:r>
        <w:rPr>
          <w:noProof/>
          <w:lang w:val="mk-MK" w:eastAsia="mk-MK"/>
        </w:rPr>
        <w:drawing>
          <wp:inline distT="0" distB="0" distL="0" distR="0" wp14:anchorId="36A1E5AB" wp14:editId="6F78CF20">
            <wp:extent cx="4572000" cy="2743200"/>
            <wp:effectExtent l="0" t="0" r="0" b="0"/>
            <wp:docPr id="48614702" name="Chart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27C932" w14:textId="77777777" w:rsidR="00815A81" w:rsidRDefault="00815A81" w:rsidP="00815A81">
      <w:pPr>
        <w:rPr>
          <w:rFonts w:ascii="StobiSerif Regular" w:hAnsi="StobiSerif Regular"/>
          <w:b/>
          <w:lang w:val="mk-MK"/>
        </w:rPr>
      </w:pPr>
      <w:r>
        <w:rPr>
          <w:rFonts w:ascii="StobiSerif Regular" w:hAnsi="StobiSerif Regular"/>
          <w:b/>
          <w:lang w:val="mk-MK"/>
        </w:rPr>
        <w:lastRenderedPageBreak/>
        <w:t xml:space="preserve">                   </w:t>
      </w:r>
    </w:p>
    <w:p w14:paraId="46F2AB94" w14:textId="77777777" w:rsidR="00815A81" w:rsidRDefault="00815A81" w:rsidP="00815A81">
      <w:pPr>
        <w:rPr>
          <w:rFonts w:ascii="StobiSerif Regular" w:hAnsi="StobiSerif Regular"/>
          <w:b/>
          <w:lang w:val="mk-MK"/>
        </w:rPr>
      </w:pPr>
      <w:r>
        <w:rPr>
          <w:rFonts w:ascii="StobiSerif Regular" w:hAnsi="StobiSerif Regular"/>
          <w:b/>
          <w:lang w:val="mk-MK"/>
        </w:rPr>
        <w:t xml:space="preserve">                </w:t>
      </w:r>
    </w:p>
    <w:p w14:paraId="29A501D7" w14:textId="4EAFD695" w:rsidR="005E600A" w:rsidRPr="00191170" w:rsidRDefault="00815A81" w:rsidP="00815A81">
      <w:pPr>
        <w:rPr>
          <w:rStyle w:val="Strong"/>
          <w:rFonts w:ascii="StobiSerif Regular" w:hAnsi="StobiSerif Regular"/>
          <w:sz w:val="26"/>
          <w:szCs w:val="26"/>
          <w:lang w:val="mk-MK"/>
        </w:rPr>
      </w:pPr>
      <w:r>
        <w:rPr>
          <w:rFonts w:ascii="StobiSerif Regular" w:hAnsi="StobiSerif Regular"/>
          <w:b/>
          <w:lang w:val="mk-MK"/>
        </w:rPr>
        <w:t xml:space="preserve">             </w:t>
      </w:r>
      <w:r w:rsidR="005E600A" w:rsidRPr="00191170">
        <w:rPr>
          <w:rStyle w:val="Strong"/>
          <w:rFonts w:ascii="StobiSerif Regular" w:hAnsi="StobiSerif Regular"/>
          <w:sz w:val="26"/>
          <w:szCs w:val="26"/>
          <w:lang w:val="mk-MK"/>
        </w:rPr>
        <w:t>СТЕПЕН НА РЕАЛИЗАЦИЈА ПО ПРИОРИТЕТНА ОБЛАСТ</w:t>
      </w:r>
    </w:p>
    <w:p w14:paraId="30333467" w14:textId="77777777" w:rsidR="00FA2CC0" w:rsidRDefault="00FA2CC0" w:rsidP="00546166">
      <w:pPr>
        <w:jc w:val="center"/>
        <w:rPr>
          <w:rFonts w:ascii="StobiSerif Regular" w:hAnsi="StobiSerif Regular"/>
          <w:b/>
          <w:bCs/>
          <w:lang w:val="ru-RU"/>
        </w:rPr>
      </w:pPr>
    </w:p>
    <w:p w14:paraId="6B02B262" w14:textId="6B7CDCE5" w:rsidR="005E600A" w:rsidRPr="00546166" w:rsidRDefault="00F54EA3" w:rsidP="00546166">
      <w:pPr>
        <w:jc w:val="center"/>
        <w:rPr>
          <w:rFonts w:ascii="StobiSerif Regular" w:hAnsi="StobiSerif Regular"/>
          <w:lang w:val="ru-RU"/>
        </w:rPr>
      </w:pPr>
      <w:r w:rsidRPr="00546166">
        <w:rPr>
          <w:rFonts w:ascii="StobiSerif Regular" w:hAnsi="StobiSerif Regular"/>
          <w:b/>
          <w:bCs/>
          <w:lang w:val="ru-RU"/>
        </w:rPr>
        <w:t>ПРИОРИТЕТНА ОБЛАСТ 1: КРЕИРАЊЕ ПОЛИТИКИ И КООРДИНАЦИЈА</w:t>
      </w:r>
    </w:p>
    <w:p w14:paraId="61823BAE" w14:textId="123412CE" w:rsidR="005E600A" w:rsidRPr="00191170" w:rsidRDefault="004B3AD8" w:rsidP="005E600A">
      <w:pPr>
        <w:spacing w:before="240"/>
        <w:rPr>
          <w:rStyle w:val="Strong"/>
          <w:rFonts w:ascii="StobiSerif Regular" w:hAnsi="StobiSerif Regular"/>
          <w:sz w:val="26"/>
          <w:szCs w:val="26"/>
          <w:lang w:val="mk-MK"/>
        </w:rPr>
      </w:pPr>
      <w:r>
        <w:rPr>
          <w:noProof/>
          <w:lang w:val="mk-MK" w:eastAsia="mk-MK"/>
        </w:rPr>
        <w:drawing>
          <wp:inline distT="0" distB="0" distL="0" distR="0" wp14:anchorId="72C22AC5" wp14:editId="73D34C86">
            <wp:extent cx="4572000" cy="2743200"/>
            <wp:effectExtent l="0" t="0" r="0" b="0"/>
            <wp:docPr id="16758680" name="Chart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194D42" w14:textId="77777777" w:rsidR="00815A81" w:rsidRDefault="00815A81" w:rsidP="0052429C">
      <w:pPr>
        <w:jc w:val="both"/>
        <w:rPr>
          <w:rFonts w:ascii="StobiSerif Regular" w:hAnsi="StobiSerif Regular" w:cstheme="minorHAnsi"/>
          <w:b/>
          <w:bCs/>
          <w:sz w:val="20"/>
          <w:szCs w:val="20"/>
          <w:lang w:val="mk-MK"/>
        </w:rPr>
      </w:pPr>
    </w:p>
    <w:p w14:paraId="4EA1CD8B" w14:textId="77777777" w:rsidR="001E48D6" w:rsidRDefault="001E48D6" w:rsidP="0052429C">
      <w:pPr>
        <w:jc w:val="both"/>
        <w:rPr>
          <w:rFonts w:ascii="StobiSerif Regular" w:hAnsi="StobiSerif Regular" w:cstheme="minorHAnsi"/>
          <w:b/>
          <w:bCs/>
          <w:sz w:val="20"/>
          <w:szCs w:val="20"/>
          <w:lang w:val="mk-MK"/>
        </w:rPr>
      </w:pPr>
    </w:p>
    <w:p w14:paraId="5C473953" w14:textId="6A4405DD" w:rsidR="005612D7" w:rsidRPr="00BB758C" w:rsidRDefault="005612D7" w:rsidP="0052429C">
      <w:pPr>
        <w:jc w:val="both"/>
        <w:rPr>
          <w:rFonts w:ascii="StobiSerif Regular" w:hAnsi="StobiSerif Regular" w:cstheme="minorHAnsi"/>
          <w:b/>
          <w:bCs/>
          <w:lang w:val="mk-MK"/>
        </w:rPr>
      </w:pPr>
      <w:r w:rsidRPr="00BB758C">
        <w:rPr>
          <w:rFonts w:ascii="StobiSerif Regular" w:hAnsi="StobiSerif Regular" w:cstheme="minorHAnsi"/>
          <w:b/>
          <w:bCs/>
          <w:lang w:val="mk-MK"/>
        </w:rPr>
        <w:t>Клучни резултати</w:t>
      </w:r>
      <w:r w:rsidR="007239DA" w:rsidRPr="00BB758C">
        <w:rPr>
          <w:rFonts w:ascii="StobiSerif Regular" w:hAnsi="StobiSerif Regular" w:cstheme="minorHAnsi"/>
          <w:b/>
          <w:bCs/>
          <w:lang w:val="mk-MK"/>
        </w:rPr>
        <w:t>:</w:t>
      </w:r>
    </w:p>
    <w:p w14:paraId="69B8EEC6" w14:textId="77777777" w:rsidR="00A55C54" w:rsidRPr="00BB758C" w:rsidRDefault="00A55C54" w:rsidP="00A55C54">
      <w:pPr>
        <w:pStyle w:val="ListParagraph"/>
        <w:numPr>
          <w:ilvl w:val="0"/>
          <w:numId w:val="1"/>
        </w:numPr>
        <w:spacing w:line="276" w:lineRule="auto"/>
        <w:ind w:left="306"/>
        <w:jc w:val="both"/>
        <w:rPr>
          <w:rFonts w:ascii="StobiSerif Regular" w:hAnsi="StobiSerif Regular" w:cstheme="minorHAnsi"/>
          <w:lang w:val="mk-MK"/>
        </w:rPr>
      </w:pPr>
      <w:r w:rsidRPr="00BB758C">
        <w:rPr>
          <w:rFonts w:ascii="StobiSerif Regular" w:hAnsi="StobiSerif Regular"/>
          <w:lang w:val="ru-RU"/>
        </w:rPr>
        <w:t xml:space="preserve">Зајакнати капацитети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процесот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секторско</w:t>
      </w:r>
      <w:proofErr w:type="spellEnd"/>
      <w:r w:rsidRPr="00BB758C">
        <w:rPr>
          <w:rFonts w:ascii="StobiSerif Regular" w:hAnsi="StobiSerif Regular"/>
        </w:rPr>
        <w:t xml:space="preserve"> </w:t>
      </w:r>
      <w:proofErr w:type="spellStart"/>
      <w:r w:rsidRPr="00BB758C">
        <w:rPr>
          <w:rFonts w:ascii="StobiSerif Regular" w:hAnsi="StobiSerif Regular"/>
        </w:rPr>
        <w:t>планирање</w:t>
      </w:r>
      <w:proofErr w:type="spellEnd"/>
      <w:r w:rsidRPr="00BB758C">
        <w:rPr>
          <w:rFonts w:ascii="StobiSerif Regular" w:hAnsi="StobiSerif Regular"/>
        </w:rPr>
        <w:t xml:space="preserve"> и </w:t>
      </w:r>
      <w:proofErr w:type="spellStart"/>
      <w:r w:rsidRPr="00BB758C">
        <w:rPr>
          <w:rFonts w:ascii="StobiSerif Regular" w:hAnsi="StobiSerif Regular"/>
        </w:rPr>
        <w:t>аспекти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меѓу-институционалната</w:t>
      </w:r>
      <w:proofErr w:type="spellEnd"/>
      <w:r w:rsidRPr="00BB758C">
        <w:rPr>
          <w:rFonts w:ascii="StobiSerif Regular" w:hAnsi="StobiSerif Regular"/>
        </w:rPr>
        <w:t xml:space="preserve"> </w:t>
      </w:r>
      <w:proofErr w:type="spellStart"/>
      <w:r w:rsidRPr="00BB758C">
        <w:rPr>
          <w:rFonts w:ascii="StobiSerif Regular" w:hAnsi="StobiSerif Regular"/>
        </w:rPr>
        <w:t>соработка</w:t>
      </w:r>
      <w:proofErr w:type="spellEnd"/>
      <w:r w:rsidRPr="00BB758C">
        <w:rPr>
          <w:rFonts w:ascii="StobiSerif Regular" w:hAnsi="StobiSerif Regular"/>
        </w:rPr>
        <w:t xml:space="preserve"> и </w:t>
      </w:r>
      <w:proofErr w:type="spellStart"/>
      <w:r w:rsidRPr="00BB758C">
        <w:rPr>
          <w:rFonts w:ascii="StobiSerif Regular" w:hAnsi="StobiSerif Regular"/>
        </w:rPr>
        <w:t>координација</w:t>
      </w:r>
      <w:proofErr w:type="spellEnd"/>
      <w:r w:rsidRPr="00BB758C">
        <w:rPr>
          <w:rFonts w:ascii="StobiSerif Regular" w:hAnsi="StobiSerif Regular"/>
          <w:lang w:val="ru-RU"/>
        </w:rPr>
        <w:t xml:space="preserve"> </w:t>
      </w:r>
    </w:p>
    <w:p w14:paraId="76AD1A56" w14:textId="77777777" w:rsidR="00A55C54" w:rsidRPr="00BB758C" w:rsidRDefault="00A55C54" w:rsidP="00A55C54">
      <w:pPr>
        <w:pStyle w:val="ListParagraph"/>
        <w:numPr>
          <w:ilvl w:val="0"/>
          <w:numId w:val="1"/>
        </w:numPr>
        <w:spacing w:line="276" w:lineRule="auto"/>
        <w:ind w:left="306"/>
        <w:jc w:val="both"/>
        <w:rPr>
          <w:rFonts w:ascii="StobiSerif Regular" w:hAnsi="StobiSerif Regular" w:cstheme="minorHAnsi"/>
          <w:lang w:val="mk-MK"/>
        </w:rPr>
      </w:pPr>
      <w:r w:rsidRPr="00BB758C">
        <w:rPr>
          <w:rFonts w:ascii="StobiSerif Regular" w:hAnsi="StobiSerif Regular"/>
          <w:lang w:val="ru-RU"/>
        </w:rPr>
        <w:t>подготвена нацрт верзија на Методологијата за стратешко планирање и подготвување на Годишна програма за работа на В</w:t>
      </w:r>
      <w:r w:rsidRPr="00BB758C">
        <w:rPr>
          <w:rFonts w:ascii="StobiSerif Regular" w:hAnsi="StobiSerif Regular"/>
          <w:lang w:val="mk-MK"/>
        </w:rPr>
        <w:t>Р</w:t>
      </w:r>
      <w:r w:rsidRPr="00BB758C">
        <w:rPr>
          <w:rFonts w:ascii="StobiSerif Regular" w:hAnsi="StobiSerif Regular"/>
          <w:lang w:val="ru-RU"/>
        </w:rPr>
        <w:t xml:space="preserve">СМ </w:t>
      </w:r>
    </w:p>
    <w:p w14:paraId="15F32886" w14:textId="77777777" w:rsidR="00227578" w:rsidRPr="00BB758C" w:rsidRDefault="00227578" w:rsidP="00227578">
      <w:pPr>
        <w:pStyle w:val="ListParagraph"/>
        <w:numPr>
          <w:ilvl w:val="0"/>
          <w:numId w:val="1"/>
        </w:numPr>
        <w:spacing w:line="276" w:lineRule="auto"/>
        <w:ind w:left="306"/>
        <w:jc w:val="both"/>
        <w:rPr>
          <w:rFonts w:ascii="StobiSerif Regular" w:hAnsi="StobiSerif Regular" w:cstheme="minorHAnsi"/>
          <w:lang w:val="mk-MK"/>
        </w:rPr>
      </w:pPr>
      <w:r w:rsidRPr="00BB758C">
        <w:rPr>
          <w:rFonts w:ascii="StobiSerif Regular" w:hAnsi="StobiSerif Regular"/>
          <w:lang w:val="mk-MK"/>
        </w:rPr>
        <w:t xml:space="preserve">Зајакнати капацитети на административните службеници за </w:t>
      </w:r>
      <w:r w:rsidRPr="00BB758C">
        <w:rPr>
          <w:rFonts w:ascii="StobiSerif Regular" w:hAnsi="StobiSerif Regular"/>
          <w:shd w:val="clear" w:color="auto" w:fill="FFFFFF"/>
          <w:lang w:val="mk-MK"/>
        </w:rPr>
        <w:t>процесот за ПВР</w:t>
      </w:r>
    </w:p>
    <w:p w14:paraId="66809E54" w14:textId="77777777" w:rsidR="0027783A" w:rsidRPr="00BB758C" w:rsidRDefault="00227578" w:rsidP="0027783A">
      <w:pPr>
        <w:pStyle w:val="ListParagraph"/>
        <w:numPr>
          <w:ilvl w:val="0"/>
          <w:numId w:val="1"/>
        </w:numPr>
        <w:spacing w:line="276" w:lineRule="auto"/>
        <w:ind w:left="306"/>
        <w:jc w:val="both"/>
        <w:rPr>
          <w:rFonts w:ascii="StobiSerif Regular" w:hAnsi="StobiSerif Regular" w:cstheme="minorHAnsi"/>
          <w:lang w:val="mk-MK"/>
        </w:rPr>
      </w:pPr>
      <w:r w:rsidRPr="00BB758C">
        <w:rPr>
          <w:rFonts w:ascii="StobiSerif Regular" w:hAnsi="StobiSerif Regular"/>
          <w:shd w:val="clear" w:color="auto" w:fill="FFFFFF"/>
          <w:lang w:val="mk-MK"/>
        </w:rPr>
        <w:t>Подобрена статистичката писменост</w:t>
      </w:r>
      <w:r w:rsidRPr="00BB758C">
        <w:rPr>
          <w:rFonts w:ascii="StobiSerif Regular" w:hAnsi="StobiSerif Regular"/>
          <w:shd w:val="clear" w:color="auto" w:fill="FFFFFF"/>
        </w:rPr>
        <w:t xml:space="preserve"> </w:t>
      </w:r>
    </w:p>
    <w:p w14:paraId="1078D92A" w14:textId="77777777" w:rsidR="0027783A" w:rsidRPr="00BB758C" w:rsidRDefault="0027783A" w:rsidP="0027783A">
      <w:pPr>
        <w:pStyle w:val="ListParagraph"/>
        <w:numPr>
          <w:ilvl w:val="0"/>
          <w:numId w:val="1"/>
        </w:numPr>
        <w:spacing w:line="276" w:lineRule="auto"/>
        <w:ind w:left="306"/>
        <w:jc w:val="both"/>
        <w:rPr>
          <w:rFonts w:ascii="StobiSerif Regular" w:hAnsi="StobiSerif Regular" w:cstheme="minorHAnsi"/>
          <w:lang w:val="mk-MK"/>
        </w:rPr>
      </w:pPr>
      <w:proofErr w:type="spellStart"/>
      <w:r w:rsidRPr="00BB758C">
        <w:rPr>
          <w:rFonts w:ascii="StobiSerif Regular" w:hAnsi="StobiSerif Regular" w:cstheme="minorHAnsi"/>
        </w:rPr>
        <w:t>Јавно</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објавени</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мислења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w:t>
      </w:r>
      <w:proofErr w:type="spellEnd"/>
      <w:r w:rsidRPr="00BB758C">
        <w:rPr>
          <w:rFonts w:ascii="StobiSerif Regular" w:hAnsi="StobiSerif Regular" w:cstheme="minorHAnsi"/>
        </w:rPr>
        <w:t xml:space="preserve"> МЈА </w:t>
      </w:r>
      <w:proofErr w:type="spellStart"/>
      <w:r w:rsidRPr="00BB758C">
        <w:rPr>
          <w:rFonts w:ascii="StobiSerif Regular" w:hAnsi="StobiSerif Regular" w:cstheme="minorHAnsi"/>
        </w:rPr>
        <w:t>во</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однос</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нацрт</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Извештаите</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за</w:t>
      </w:r>
      <w:proofErr w:type="spellEnd"/>
      <w:r w:rsidRPr="00BB758C">
        <w:rPr>
          <w:rFonts w:ascii="StobiSerif Regular" w:hAnsi="StobiSerif Regular" w:cstheme="minorHAnsi"/>
        </w:rPr>
        <w:t xml:space="preserve"> ПВР</w:t>
      </w:r>
    </w:p>
    <w:p w14:paraId="7E4EB692" w14:textId="77777777" w:rsidR="0027783A" w:rsidRPr="00BB758C" w:rsidRDefault="0027783A" w:rsidP="0027783A">
      <w:pPr>
        <w:pStyle w:val="ListParagraph"/>
        <w:numPr>
          <w:ilvl w:val="0"/>
          <w:numId w:val="1"/>
        </w:numPr>
        <w:spacing w:line="276" w:lineRule="auto"/>
        <w:ind w:left="306"/>
        <w:jc w:val="both"/>
        <w:rPr>
          <w:rFonts w:ascii="StobiSerif Regular" w:hAnsi="StobiSerif Regular" w:cstheme="minorHAnsi"/>
          <w:lang w:val="mk-MK"/>
        </w:rPr>
      </w:pPr>
      <w:proofErr w:type="spellStart"/>
      <w:r w:rsidRPr="00BB758C">
        <w:rPr>
          <w:rFonts w:ascii="StobiSerif Regular" w:hAnsi="StobiSerif Regular"/>
        </w:rPr>
        <w:t>Редовно</w:t>
      </w:r>
      <w:proofErr w:type="spellEnd"/>
      <w:r w:rsidRPr="00BB758C">
        <w:rPr>
          <w:rFonts w:ascii="StobiSerif Regular" w:hAnsi="StobiSerif Regular"/>
        </w:rPr>
        <w:t xml:space="preserve"> </w:t>
      </w:r>
      <w:proofErr w:type="spellStart"/>
      <w:r w:rsidRPr="00BB758C">
        <w:rPr>
          <w:rFonts w:ascii="StobiSerif Regular" w:hAnsi="StobiSerif Regular"/>
        </w:rPr>
        <w:t>одржување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состаноци</w:t>
      </w:r>
      <w:proofErr w:type="spellEnd"/>
      <w:r w:rsidRPr="00BB758C">
        <w:rPr>
          <w:rFonts w:ascii="StobiSerif Regular" w:hAnsi="StobiSerif Regular"/>
          <w:lang w:val="mk-MK"/>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секторските</w:t>
      </w:r>
      <w:proofErr w:type="spellEnd"/>
      <w:r w:rsidRPr="00BB758C">
        <w:rPr>
          <w:rFonts w:ascii="StobiSerif Regular" w:hAnsi="StobiSerif Regular"/>
        </w:rPr>
        <w:t xml:space="preserve"> </w:t>
      </w:r>
      <w:proofErr w:type="spellStart"/>
      <w:r w:rsidRPr="00BB758C">
        <w:rPr>
          <w:rFonts w:ascii="StobiSerif Regular" w:hAnsi="StobiSerif Regular"/>
        </w:rPr>
        <w:t>работни</w:t>
      </w:r>
      <w:proofErr w:type="spellEnd"/>
      <w:r w:rsidRPr="00BB758C">
        <w:rPr>
          <w:rFonts w:ascii="StobiSerif Regular" w:hAnsi="StobiSerif Regular"/>
        </w:rPr>
        <w:t xml:space="preserve"> </w:t>
      </w:r>
      <w:proofErr w:type="spellStart"/>
      <w:r w:rsidRPr="00BB758C">
        <w:rPr>
          <w:rFonts w:ascii="StobiSerif Regular" w:hAnsi="StobiSerif Regular"/>
        </w:rPr>
        <w:t>групи</w:t>
      </w:r>
      <w:proofErr w:type="spellEnd"/>
      <w:r w:rsidRPr="00BB758C">
        <w:rPr>
          <w:rFonts w:ascii="StobiSerif Regular" w:hAnsi="StobiSerif Regular"/>
          <w:lang w:val="mk-MK"/>
        </w:rPr>
        <w:t xml:space="preserve"> и</w:t>
      </w:r>
      <w:r w:rsidRPr="00BB758C">
        <w:rPr>
          <w:rFonts w:ascii="StobiSerif Regular" w:hAnsi="StobiSerif Regular"/>
        </w:rPr>
        <w:t xml:space="preserve"> </w:t>
      </w:r>
      <w:proofErr w:type="spellStart"/>
      <w:r w:rsidRPr="00BB758C">
        <w:rPr>
          <w:rFonts w:ascii="StobiSerif Regular" w:hAnsi="StobiSerif Regular"/>
        </w:rPr>
        <w:t>зајакнување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донаторската</w:t>
      </w:r>
      <w:proofErr w:type="spellEnd"/>
      <w:r w:rsidRPr="00BB758C">
        <w:rPr>
          <w:rFonts w:ascii="StobiSerif Regular" w:hAnsi="StobiSerif Regular"/>
        </w:rPr>
        <w:t xml:space="preserve"> </w:t>
      </w:r>
      <w:proofErr w:type="spellStart"/>
      <w:r w:rsidRPr="00BB758C">
        <w:rPr>
          <w:rFonts w:ascii="StobiSerif Regular" w:hAnsi="StobiSerif Regular"/>
        </w:rPr>
        <w:t>координација</w:t>
      </w:r>
      <w:proofErr w:type="spellEnd"/>
    </w:p>
    <w:p w14:paraId="4E43E249" w14:textId="139CB815" w:rsidR="0027783A" w:rsidRPr="00BB758C" w:rsidRDefault="0027783A" w:rsidP="0027783A">
      <w:pPr>
        <w:pStyle w:val="ListParagraph"/>
        <w:numPr>
          <w:ilvl w:val="0"/>
          <w:numId w:val="1"/>
        </w:numPr>
        <w:spacing w:line="276" w:lineRule="auto"/>
        <w:ind w:left="306"/>
        <w:jc w:val="both"/>
        <w:rPr>
          <w:rFonts w:ascii="StobiSerif Regular" w:hAnsi="StobiSerif Regular" w:cstheme="minorHAnsi"/>
          <w:lang w:val="mk-MK"/>
        </w:rPr>
      </w:pPr>
      <w:r w:rsidRPr="00BB758C">
        <w:rPr>
          <w:rFonts w:ascii="StobiSerif Regular" w:hAnsi="StobiSerif Regular"/>
          <w:lang w:val="mk-MK"/>
        </w:rPr>
        <w:t>Р</w:t>
      </w:r>
      <w:r w:rsidRPr="00BB758C">
        <w:rPr>
          <w:rFonts w:ascii="StobiSerif Regular" w:hAnsi="StobiSerif Regular"/>
          <w:lang w:val="ru-RU"/>
        </w:rPr>
        <w:t>едовно и навремено информирање на јавноста за работата на Владата и за спроведување на планските документи</w:t>
      </w:r>
    </w:p>
    <w:p w14:paraId="028AFC93" w14:textId="77777777" w:rsidR="008B7DB3" w:rsidRDefault="008B7DB3" w:rsidP="00546166">
      <w:pPr>
        <w:jc w:val="center"/>
        <w:rPr>
          <w:rFonts w:ascii="StobiSerif Regular" w:hAnsi="StobiSerif Regular"/>
          <w:b/>
          <w:bCs/>
          <w:lang w:val="ru-RU"/>
        </w:rPr>
      </w:pPr>
    </w:p>
    <w:p w14:paraId="3F82612B" w14:textId="77777777" w:rsidR="008B7DB3" w:rsidRDefault="008B7DB3" w:rsidP="00546166">
      <w:pPr>
        <w:jc w:val="center"/>
        <w:rPr>
          <w:rFonts w:ascii="StobiSerif Regular" w:hAnsi="StobiSerif Regular"/>
          <w:b/>
          <w:bCs/>
          <w:lang w:val="ru-RU"/>
        </w:rPr>
      </w:pPr>
    </w:p>
    <w:p w14:paraId="7D9CBD70" w14:textId="290853C4" w:rsidR="005E600A" w:rsidRPr="00191170" w:rsidRDefault="00F54EA3" w:rsidP="00546166">
      <w:pPr>
        <w:jc w:val="center"/>
        <w:rPr>
          <w:rFonts w:ascii="StobiSerif Regular" w:hAnsi="StobiSerif Regular"/>
          <w:b/>
          <w:bCs/>
          <w:lang w:val="mk-MK"/>
        </w:rPr>
      </w:pPr>
      <w:r w:rsidRPr="00546166">
        <w:rPr>
          <w:rFonts w:ascii="StobiSerif Regular" w:hAnsi="StobiSerif Regular"/>
          <w:b/>
          <w:bCs/>
          <w:lang w:val="ru-RU"/>
        </w:rPr>
        <w:t>ПРИОРИТЕТНА ОБЛАСТ 2: ЈАВНА СЛУЖБА И УПРАВУВАЊЕ СО ЧОВЕЧКИ РЕСУРСИ</w:t>
      </w:r>
    </w:p>
    <w:p w14:paraId="011C6502" w14:textId="77777777" w:rsidR="005E600A" w:rsidRPr="00191170" w:rsidRDefault="005E600A" w:rsidP="005E600A">
      <w:pPr>
        <w:rPr>
          <w:rFonts w:ascii="StobiSerif Regular" w:hAnsi="StobiSerif Regular"/>
          <w:b/>
          <w:bCs/>
          <w:lang w:val="mk-MK"/>
        </w:rPr>
      </w:pPr>
    </w:p>
    <w:p w14:paraId="395B9FD2" w14:textId="0D914A35" w:rsidR="005E600A" w:rsidRPr="00191170" w:rsidRDefault="004B3AD8" w:rsidP="005E600A">
      <w:pPr>
        <w:rPr>
          <w:rFonts w:ascii="StobiSerif Regular" w:hAnsi="StobiSerif Regular"/>
          <w:lang w:val="mk-MK"/>
        </w:rPr>
      </w:pPr>
      <w:r>
        <w:rPr>
          <w:noProof/>
          <w:lang w:val="mk-MK" w:eastAsia="mk-MK"/>
        </w:rPr>
        <w:drawing>
          <wp:inline distT="0" distB="0" distL="0" distR="0" wp14:anchorId="19D8933F" wp14:editId="681FCEA5">
            <wp:extent cx="4572000" cy="2743200"/>
            <wp:effectExtent l="0" t="0" r="0" b="0"/>
            <wp:docPr id="10"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8D25144" w14:textId="4DC2D364" w:rsidR="007239DA" w:rsidRPr="00FB6F21" w:rsidRDefault="007239DA" w:rsidP="0052429C">
      <w:pPr>
        <w:rPr>
          <w:rFonts w:ascii="StobiSerif Regular" w:hAnsi="StobiSerif Regular"/>
          <w:b/>
          <w:bCs/>
          <w:lang w:val="mk-MK"/>
        </w:rPr>
      </w:pPr>
      <w:r w:rsidRPr="00FB6F21">
        <w:rPr>
          <w:rFonts w:ascii="StobiSerif Regular" w:hAnsi="StobiSerif Regular"/>
          <w:b/>
          <w:bCs/>
          <w:lang w:val="mk-MK"/>
        </w:rPr>
        <w:t>Клучни резултати:</w:t>
      </w:r>
    </w:p>
    <w:p w14:paraId="786B6CEC" w14:textId="77777777" w:rsidR="00DD66C1" w:rsidRPr="00BB758C" w:rsidRDefault="00DD66C1" w:rsidP="00DD66C1">
      <w:pPr>
        <w:pStyle w:val="ListParagraph"/>
        <w:numPr>
          <w:ilvl w:val="0"/>
          <w:numId w:val="1"/>
        </w:numPr>
        <w:spacing w:line="276" w:lineRule="auto"/>
        <w:jc w:val="both"/>
        <w:rPr>
          <w:rFonts w:ascii="StobiSerif Regular" w:hAnsi="StobiSerif Regular" w:cstheme="minorHAnsi"/>
          <w:lang w:val="mk-MK"/>
        </w:rPr>
      </w:pPr>
      <w:proofErr w:type="spellStart"/>
      <w:r w:rsidRPr="00BB758C">
        <w:rPr>
          <w:rFonts w:ascii="StobiSerif Regular" w:hAnsi="StobiSerif Regular"/>
        </w:rPr>
        <w:t>донесена</w:t>
      </w:r>
      <w:proofErr w:type="spellEnd"/>
      <w:r w:rsidRPr="00BB758C">
        <w:rPr>
          <w:rFonts w:ascii="StobiSerif Regular" w:hAnsi="StobiSerif Regular"/>
        </w:rPr>
        <w:t xml:space="preserve"> </w:t>
      </w:r>
      <w:proofErr w:type="spellStart"/>
      <w:r w:rsidRPr="00BB758C">
        <w:rPr>
          <w:rFonts w:ascii="StobiSerif Regular" w:hAnsi="StobiSerif Regular"/>
        </w:rPr>
        <w:t>нова</w:t>
      </w:r>
      <w:proofErr w:type="spellEnd"/>
      <w:r w:rsidRPr="00BB758C">
        <w:rPr>
          <w:rFonts w:ascii="StobiSerif Regular" w:hAnsi="StobiSerif Regular"/>
        </w:rPr>
        <w:t xml:space="preserve"> </w:t>
      </w:r>
      <w:proofErr w:type="spellStart"/>
      <w:r w:rsidRPr="00BB758C">
        <w:rPr>
          <w:rFonts w:ascii="StobiSerif Regular" w:hAnsi="StobiSerif Regular"/>
        </w:rPr>
        <w:t>Методологија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планирање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вработувањата</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јавниот</w:t>
      </w:r>
      <w:proofErr w:type="spellEnd"/>
      <w:r w:rsidRPr="00BB758C">
        <w:rPr>
          <w:rFonts w:ascii="StobiSerif Regular" w:hAnsi="StobiSerif Regular"/>
        </w:rPr>
        <w:t xml:space="preserve"> </w:t>
      </w:r>
      <w:proofErr w:type="spellStart"/>
      <w:r w:rsidRPr="00BB758C">
        <w:rPr>
          <w:rFonts w:ascii="StobiSerif Regular" w:hAnsi="StobiSerif Regular"/>
        </w:rPr>
        <w:t>сектор</w:t>
      </w:r>
      <w:proofErr w:type="spellEnd"/>
      <w:r w:rsidRPr="00BB758C">
        <w:rPr>
          <w:rFonts w:ascii="StobiSerif Regular" w:hAnsi="StobiSerif Regular"/>
        </w:rPr>
        <w:t xml:space="preserve">, </w:t>
      </w:r>
      <w:proofErr w:type="spellStart"/>
      <w:r w:rsidRPr="00BB758C">
        <w:rPr>
          <w:rFonts w:ascii="StobiSerif Regular" w:hAnsi="StobiSerif Regular"/>
        </w:rPr>
        <w:t>како</w:t>
      </w:r>
      <w:proofErr w:type="spellEnd"/>
      <w:r w:rsidRPr="00BB758C">
        <w:rPr>
          <w:rFonts w:ascii="StobiSerif Regular" w:hAnsi="StobiSerif Regular"/>
        </w:rPr>
        <w:t xml:space="preserve"> и </w:t>
      </w:r>
      <w:proofErr w:type="spellStart"/>
      <w:r w:rsidRPr="00BB758C">
        <w:rPr>
          <w:rFonts w:ascii="StobiSerif Regular" w:hAnsi="StobiSerif Regular"/>
        </w:rPr>
        <w:t>формата</w:t>
      </w:r>
      <w:proofErr w:type="spellEnd"/>
      <w:r w:rsidRPr="00BB758C">
        <w:rPr>
          <w:rFonts w:ascii="StobiSerif Regular" w:hAnsi="StobiSerif Regular"/>
        </w:rPr>
        <w:t xml:space="preserve"> и </w:t>
      </w:r>
      <w:proofErr w:type="spellStart"/>
      <w:r w:rsidRPr="00BB758C">
        <w:rPr>
          <w:rFonts w:ascii="StobiSerif Regular" w:hAnsi="StobiSerif Regular"/>
        </w:rPr>
        <w:t>содржината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образецот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годишниот</w:t>
      </w:r>
      <w:proofErr w:type="spellEnd"/>
      <w:r w:rsidRPr="00BB758C">
        <w:rPr>
          <w:rFonts w:ascii="StobiSerif Regular" w:hAnsi="StobiSerif Regular"/>
        </w:rPr>
        <w:t xml:space="preserve"> </w:t>
      </w:r>
      <w:proofErr w:type="spellStart"/>
      <w:r w:rsidRPr="00BB758C">
        <w:rPr>
          <w:rFonts w:ascii="StobiSerif Regular" w:hAnsi="StobiSerif Regular"/>
        </w:rPr>
        <w:t>план</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вработување</w:t>
      </w:r>
      <w:proofErr w:type="spellEnd"/>
      <w:r w:rsidRPr="00BB758C">
        <w:rPr>
          <w:rFonts w:ascii="StobiSerif Regular" w:hAnsi="StobiSerif Regular"/>
        </w:rPr>
        <w:t xml:space="preserve"> и </w:t>
      </w:r>
      <w:proofErr w:type="spellStart"/>
      <w:r w:rsidRPr="00BB758C">
        <w:rPr>
          <w:rFonts w:ascii="StobiSerif Regular" w:hAnsi="StobiSerif Regular"/>
        </w:rPr>
        <w:t>извештајот</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реализација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годишниот</w:t>
      </w:r>
      <w:proofErr w:type="spellEnd"/>
      <w:r w:rsidRPr="00BB758C">
        <w:rPr>
          <w:rFonts w:ascii="StobiSerif Regular" w:hAnsi="StobiSerif Regular"/>
        </w:rPr>
        <w:t xml:space="preserve"> </w:t>
      </w:r>
      <w:proofErr w:type="spellStart"/>
      <w:r w:rsidRPr="00BB758C">
        <w:rPr>
          <w:rFonts w:ascii="StobiSerif Regular" w:hAnsi="StobiSerif Regular"/>
        </w:rPr>
        <w:t>план</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вработување</w:t>
      </w:r>
      <w:proofErr w:type="spellEnd"/>
    </w:p>
    <w:p w14:paraId="298E7F79" w14:textId="1CB55041" w:rsidR="005D0DDE" w:rsidRPr="00BB758C" w:rsidRDefault="005D0DDE" w:rsidP="005F3D04">
      <w:pPr>
        <w:pStyle w:val="ListParagraph"/>
        <w:numPr>
          <w:ilvl w:val="0"/>
          <w:numId w:val="1"/>
        </w:numPr>
        <w:spacing w:line="276" w:lineRule="auto"/>
        <w:jc w:val="both"/>
        <w:rPr>
          <w:rFonts w:ascii="StobiSerif Regular" w:hAnsi="StobiSerif Regular" w:cstheme="minorHAnsi"/>
          <w:lang w:val="mk-MK"/>
        </w:rPr>
      </w:pPr>
      <w:proofErr w:type="spellStart"/>
      <w:r w:rsidRPr="00BB758C">
        <w:rPr>
          <w:rFonts w:ascii="StobiSerif Regular" w:hAnsi="StobiSerif Regular"/>
        </w:rPr>
        <w:t>изработен</w:t>
      </w:r>
      <w:proofErr w:type="spellEnd"/>
      <w:r w:rsidRPr="00BB758C">
        <w:rPr>
          <w:rFonts w:ascii="StobiSerif Regular" w:hAnsi="StobiSerif Regular"/>
        </w:rPr>
        <w:t xml:space="preserve"> </w:t>
      </w:r>
      <w:proofErr w:type="spellStart"/>
      <w:r w:rsidRPr="00BB758C">
        <w:rPr>
          <w:rFonts w:ascii="StobiSerif Regular" w:hAnsi="StobiSerif Regular"/>
        </w:rPr>
        <w:t>Правилник</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општи</w:t>
      </w:r>
      <w:proofErr w:type="spellEnd"/>
      <w:r w:rsidRPr="00BB758C">
        <w:rPr>
          <w:rFonts w:ascii="StobiSerif Regular" w:hAnsi="StobiSerif Regular"/>
        </w:rPr>
        <w:t xml:space="preserve"> и </w:t>
      </w:r>
      <w:proofErr w:type="spellStart"/>
      <w:r w:rsidRPr="00BB758C">
        <w:rPr>
          <w:rFonts w:ascii="StobiSerif Regular" w:hAnsi="StobiSerif Regular"/>
        </w:rPr>
        <w:t>посебни</w:t>
      </w:r>
      <w:proofErr w:type="spellEnd"/>
      <w:r w:rsidRPr="00BB758C">
        <w:rPr>
          <w:rFonts w:ascii="StobiSerif Regular" w:hAnsi="StobiSerif Regular"/>
        </w:rPr>
        <w:t xml:space="preserve"> </w:t>
      </w:r>
      <w:proofErr w:type="spellStart"/>
      <w:r w:rsidRPr="00BB758C">
        <w:rPr>
          <w:rFonts w:ascii="StobiSerif Regular" w:hAnsi="StobiSerif Regular"/>
        </w:rPr>
        <w:t>компетенции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административните</w:t>
      </w:r>
      <w:proofErr w:type="spellEnd"/>
      <w:r w:rsidRPr="00BB758C">
        <w:rPr>
          <w:rFonts w:ascii="StobiSerif Regular" w:hAnsi="StobiSerif Regular"/>
        </w:rPr>
        <w:t xml:space="preserve"> </w:t>
      </w:r>
      <w:proofErr w:type="spellStart"/>
      <w:r w:rsidRPr="00BB758C">
        <w:rPr>
          <w:rFonts w:ascii="StobiSerif Regular" w:hAnsi="StobiSerif Regular"/>
        </w:rPr>
        <w:t>службеници</w:t>
      </w:r>
      <w:proofErr w:type="spellEnd"/>
    </w:p>
    <w:p w14:paraId="61BB3701" w14:textId="77777777" w:rsidR="00DD66C1" w:rsidRPr="00BB758C" w:rsidRDefault="00DD66C1" w:rsidP="00DD66C1">
      <w:pPr>
        <w:pStyle w:val="ListParagraph"/>
        <w:numPr>
          <w:ilvl w:val="0"/>
          <w:numId w:val="1"/>
        </w:numPr>
        <w:spacing w:line="276" w:lineRule="auto"/>
        <w:rPr>
          <w:lang w:val="mk-MK"/>
        </w:rPr>
      </w:pPr>
      <w:r w:rsidRPr="00BB758C">
        <w:rPr>
          <w:rFonts w:ascii="StobiSerif Regular" w:hAnsi="StobiSerif Regular"/>
          <w:lang w:val="mk-MK"/>
        </w:rPr>
        <w:t>Усвоен</w:t>
      </w:r>
      <w:r w:rsidRPr="00BB758C">
        <w:rPr>
          <w:rFonts w:ascii="StobiSerif Regular" w:hAnsi="StobiSerif Regular" w:cstheme="minorHAnsi"/>
          <w:lang w:val="mk-MK"/>
        </w:rPr>
        <w:t xml:space="preserve"> Законот за стручно усовршување и обука на административните службеници </w:t>
      </w:r>
    </w:p>
    <w:p w14:paraId="727E756B" w14:textId="77777777" w:rsidR="00DD66C1" w:rsidRPr="00BB758C" w:rsidRDefault="00DD66C1" w:rsidP="005D0DDE">
      <w:pPr>
        <w:pStyle w:val="ListParagraph"/>
        <w:spacing w:line="276" w:lineRule="auto"/>
        <w:ind w:left="1037"/>
        <w:rPr>
          <w:lang w:val="mk-MK"/>
        </w:rPr>
      </w:pPr>
    </w:p>
    <w:p w14:paraId="43F2D43A" w14:textId="77777777" w:rsidR="00FA2CC0" w:rsidRPr="00191170" w:rsidRDefault="00FA2CC0" w:rsidP="005E600A">
      <w:pPr>
        <w:spacing w:before="240"/>
        <w:jc w:val="right"/>
        <w:rPr>
          <w:rStyle w:val="Strong"/>
          <w:rFonts w:ascii="StobiSerif Regular" w:hAnsi="StobiSerif Regular"/>
          <w:i/>
          <w:iCs/>
          <w:sz w:val="28"/>
          <w:szCs w:val="28"/>
          <w:lang w:val="mk-MK"/>
        </w:rPr>
      </w:pPr>
    </w:p>
    <w:p w14:paraId="19D36ECA" w14:textId="4D769B10" w:rsidR="005E600A" w:rsidRPr="00191170" w:rsidRDefault="00F54EA3" w:rsidP="00546166">
      <w:pPr>
        <w:jc w:val="center"/>
        <w:rPr>
          <w:rFonts w:ascii="StobiSerif Regular" w:hAnsi="StobiSerif Regular"/>
          <w:b/>
          <w:bCs/>
          <w:lang w:val="mk-MK"/>
        </w:rPr>
      </w:pPr>
      <w:r w:rsidRPr="00546166">
        <w:rPr>
          <w:rFonts w:ascii="StobiSerif Regular" w:hAnsi="StobiSerif Regular"/>
          <w:b/>
          <w:bCs/>
          <w:lang w:val="ru-RU"/>
        </w:rPr>
        <w:t>ПРИОРИТЕТНА ОБЛАСТ 3: ОДГОВОРНОСТ, ОТЧЕТНОСТ И ТРАНСПАРЕНТНОСТ</w:t>
      </w:r>
    </w:p>
    <w:p w14:paraId="5F4E01D0" w14:textId="19039B48" w:rsidR="005E600A" w:rsidRPr="00191170" w:rsidRDefault="00C97F58" w:rsidP="005E600A">
      <w:pPr>
        <w:rPr>
          <w:rFonts w:ascii="StobiSerif Regular" w:hAnsi="StobiSerif Regular"/>
          <w:b/>
          <w:bCs/>
          <w:lang w:val="mk-MK"/>
        </w:rPr>
      </w:pPr>
      <w:r>
        <w:rPr>
          <w:noProof/>
          <w:lang w:val="mk-MK" w:eastAsia="mk-MK"/>
        </w:rPr>
        <w:lastRenderedPageBreak/>
        <w:drawing>
          <wp:inline distT="0" distB="0" distL="0" distR="0" wp14:anchorId="3A68E236" wp14:editId="59881DE5">
            <wp:extent cx="4572000" cy="2743200"/>
            <wp:effectExtent l="0" t="0" r="0" b="0"/>
            <wp:docPr id="909929860" name="Chart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A87EE0" w14:textId="7E101325" w:rsidR="005E600A" w:rsidRPr="00191170" w:rsidRDefault="005E600A" w:rsidP="005E600A">
      <w:pPr>
        <w:rPr>
          <w:rFonts w:ascii="StobiSerif Regular" w:hAnsi="StobiSerif Regular"/>
          <w:lang w:val="mk-MK"/>
        </w:rPr>
      </w:pPr>
    </w:p>
    <w:p w14:paraId="311829F2" w14:textId="36FA0290" w:rsidR="005E600A" w:rsidRPr="00546166" w:rsidRDefault="007239DA" w:rsidP="005E600A">
      <w:pPr>
        <w:rPr>
          <w:rFonts w:ascii="StobiSerif Regular" w:hAnsi="StobiSerif Regular"/>
          <w:b/>
          <w:bCs/>
          <w:lang w:val="mk-MK"/>
        </w:rPr>
      </w:pPr>
      <w:r w:rsidRPr="00546166">
        <w:rPr>
          <w:rFonts w:ascii="StobiSerif Regular" w:hAnsi="StobiSerif Regular"/>
          <w:b/>
          <w:bCs/>
          <w:lang w:val="mk-MK"/>
        </w:rPr>
        <w:t>Клучни резултати:</w:t>
      </w:r>
    </w:p>
    <w:p w14:paraId="43FC19F7" w14:textId="0B050A9C" w:rsidR="00F41F2C" w:rsidRPr="00BB758C" w:rsidRDefault="00F41F2C" w:rsidP="005F3D04">
      <w:pPr>
        <w:pStyle w:val="BodyText1"/>
        <w:numPr>
          <w:ilvl w:val="0"/>
          <w:numId w:val="3"/>
        </w:numPr>
        <w:spacing w:after="0"/>
        <w:rPr>
          <w:rFonts w:cstheme="minorHAnsi"/>
        </w:rPr>
      </w:pPr>
      <w:r w:rsidRPr="00BB758C">
        <w:t>Формирана меѓуресорска работна група изработка на нов</w:t>
      </w:r>
      <w:r w:rsidRPr="00BB758C">
        <w:rPr>
          <w:rFonts w:cstheme="minorHAnsi"/>
        </w:rPr>
        <w:t xml:space="preserve"> Закон за организација и работа на органите на државната управа</w:t>
      </w:r>
    </w:p>
    <w:p w14:paraId="4F3AAE99" w14:textId="74D2201B" w:rsidR="006C12B9" w:rsidRPr="00BB758C" w:rsidRDefault="006C12B9" w:rsidP="005F3D04">
      <w:pPr>
        <w:pStyle w:val="ListParagraph"/>
        <w:numPr>
          <w:ilvl w:val="0"/>
          <w:numId w:val="3"/>
        </w:numPr>
        <w:spacing w:line="276" w:lineRule="auto"/>
        <w:jc w:val="both"/>
        <w:rPr>
          <w:rFonts w:ascii="StobiSerif Regular" w:hAnsi="StobiSerif Regular" w:cstheme="minorHAnsi"/>
          <w:lang w:val="mk-MK"/>
        </w:rPr>
      </w:pPr>
      <w:proofErr w:type="spellStart"/>
      <w:r w:rsidRPr="00BB758C">
        <w:rPr>
          <w:rFonts w:ascii="StobiSerif Regular" w:hAnsi="StobiSerif Regular"/>
        </w:rPr>
        <w:t>спроведено</w:t>
      </w:r>
      <w:proofErr w:type="spellEnd"/>
      <w:r w:rsidRPr="00BB758C">
        <w:rPr>
          <w:rFonts w:ascii="StobiSerif Regular" w:hAnsi="StobiSerif Regular"/>
        </w:rPr>
        <w:t xml:space="preserve"> </w:t>
      </w:r>
      <w:proofErr w:type="spellStart"/>
      <w:r w:rsidRPr="00BB758C">
        <w:rPr>
          <w:rFonts w:ascii="StobiSerif Regular" w:hAnsi="StobiSerif Regular"/>
        </w:rPr>
        <w:t>истражување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судската</w:t>
      </w:r>
      <w:proofErr w:type="spellEnd"/>
      <w:r w:rsidRPr="00BB758C">
        <w:rPr>
          <w:rFonts w:ascii="StobiSerif Regular" w:hAnsi="StobiSerif Regular"/>
        </w:rPr>
        <w:t xml:space="preserve"> </w:t>
      </w:r>
      <w:proofErr w:type="spellStart"/>
      <w:r w:rsidRPr="00BB758C">
        <w:rPr>
          <w:rFonts w:ascii="StobiSerif Regular" w:hAnsi="StobiSerif Regular"/>
        </w:rPr>
        <w:t>статистика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управни</w:t>
      </w:r>
      <w:proofErr w:type="spellEnd"/>
      <w:r w:rsidRPr="00BB758C">
        <w:rPr>
          <w:rFonts w:ascii="StobiSerif Regular" w:hAnsi="StobiSerif Regular"/>
        </w:rPr>
        <w:t xml:space="preserve"> </w:t>
      </w:r>
      <w:proofErr w:type="spellStart"/>
      <w:r w:rsidRPr="00BB758C">
        <w:rPr>
          <w:rFonts w:ascii="StobiSerif Regular" w:hAnsi="StobiSerif Regular"/>
        </w:rPr>
        <w:t>спорови</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РСМ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периодот</w:t>
      </w:r>
      <w:proofErr w:type="spellEnd"/>
      <w:r w:rsidRPr="00BB758C">
        <w:rPr>
          <w:rFonts w:ascii="StobiSerif Regular" w:hAnsi="StobiSerif Regular"/>
        </w:rPr>
        <w:t xml:space="preserve"> 2023–2025 </w:t>
      </w:r>
      <w:proofErr w:type="spellStart"/>
      <w:r w:rsidRPr="00BB758C">
        <w:rPr>
          <w:rFonts w:ascii="StobiSerif Regular" w:hAnsi="StobiSerif Regular"/>
        </w:rPr>
        <w:t>година</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посебен</w:t>
      </w:r>
      <w:proofErr w:type="spellEnd"/>
      <w:r w:rsidRPr="00BB758C">
        <w:rPr>
          <w:rFonts w:ascii="StobiSerif Regular" w:hAnsi="StobiSerif Regular"/>
        </w:rPr>
        <w:t xml:space="preserve"> </w:t>
      </w:r>
      <w:proofErr w:type="spellStart"/>
      <w:r w:rsidRPr="00BB758C">
        <w:rPr>
          <w:rFonts w:ascii="StobiSerif Regular" w:hAnsi="StobiSerif Regular"/>
        </w:rPr>
        <w:t>фокус</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работењето</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Управниот</w:t>
      </w:r>
      <w:proofErr w:type="spellEnd"/>
      <w:r w:rsidRPr="00BB758C">
        <w:rPr>
          <w:rFonts w:ascii="StobiSerif Regular" w:hAnsi="StobiSerif Regular"/>
        </w:rPr>
        <w:t xml:space="preserve"> </w:t>
      </w:r>
      <w:proofErr w:type="spellStart"/>
      <w:r w:rsidRPr="00BB758C">
        <w:rPr>
          <w:rFonts w:ascii="StobiSerif Regular" w:hAnsi="StobiSerif Regular"/>
        </w:rPr>
        <w:t>суд</w:t>
      </w:r>
      <w:proofErr w:type="spellEnd"/>
      <w:r w:rsidRPr="00BB758C">
        <w:rPr>
          <w:rFonts w:ascii="StobiSerif Regular" w:hAnsi="StobiSerif Regular"/>
        </w:rPr>
        <w:t xml:space="preserve"> и </w:t>
      </w:r>
      <w:proofErr w:type="spellStart"/>
      <w:r w:rsidRPr="00BB758C">
        <w:rPr>
          <w:rFonts w:ascii="StobiSerif Regular" w:hAnsi="StobiSerif Regular"/>
        </w:rPr>
        <w:t>Вишиот</w:t>
      </w:r>
      <w:proofErr w:type="spellEnd"/>
      <w:r w:rsidRPr="00BB758C">
        <w:rPr>
          <w:rFonts w:ascii="StobiSerif Regular" w:hAnsi="StobiSerif Regular"/>
        </w:rPr>
        <w:t xml:space="preserve"> </w:t>
      </w:r>
      <w:proofErr w:type="spellStart"/>
      <w:r w:rsidRPr="00BB758C">
        <w:rPr>
          <w:rFonts w:ascii="StobiSerif Regular" w:hAnsi="StobiSerif Regular"/>
        </w:rPr>
        <w:t>управен</w:t>
      </w:r>
      <w:proofErr w:type="spellEnd"/>
      <w:r w:rsidRPr="00BB758C">
        <w:rPr>
          <w:rFonts w:ascii="StobiSerif Regular" w:hAnsi="StobiSerif Regular"/>
        </w:rPr>
        <w:t xml:space="preserve"> </w:t>
      </w:r>
      <w:proofErr w:type="spellStart"/>
      <w:r w:rsidRPr="00BB758C">
        <w:rPr>
          <w:rFonts w:ascii="StobiSerif Regular" w:hAnsi="StobiSerif Regular"/>
        </w:rPr>
        <w:t>суд</w:t>
      </w:r>
      <w:proofErr w:type="spellEnd"/>
      <w:r w:rsidRPr="00BB758C">
        <w:rPr>
          <w:rFonts w:ascii="StobiSerif Regular" w:hAnsi="StobiSerif Regular"/>
        </w:rPr>
        <w:t>.</w:t>
      </w:r>
    </w:p>
    <w:p w14:paraId="77C1B86E" w14:textId="77777777" w:rsidR="006E3378" w:rsidRPr="00BB758C" w:rsidRDefault="006E3378" w:rsidP="005F3D04">
      <w:pPr>
        <w:pStyle w:val="ListParagraph"/>
        <w:numPr>
          <w:ilvl w:val="0"/>
          <w:numId w:val="3"/>
        </w:numPr>
        <w:spacing w:after="0" w:line="276" w:lineRule="auto"/>
        <w:rPr>
          <w:rFonts w:ascii="StobiSerif Regular" w:hAnsi="StobiSerif Regular" w:cstheme="minorHAnsi"/>
          <w:lang w:val="ru-RU"/>
        </w:rPr>
      </w:pPr>
      <w:r w:rsidRPr="00BB758C">
        <w:rPr>
          <w:rFonts w:ascii="StobiSerif Regular" w:hAnsi="StobiSerif Regular" w:cstheme="minorHAnsi"/>
          <w:lang w:val="mk-MK"/>
        </w:rPr>
        <w:t>Системот на интегритет се спроведува во 205 институции</w:t>
      </w:r>
    </w:p>
    <w:p w14:paraId="376EA712" w14:textId="77777777" w:rsidR="005F3D04" w:rsidRPr="00BB758C" w:rsidRDefault="005F3D04" w:rsidP="005F3D04">
      <w:pPr>
        <w:pStyle w:val="ListParagraph"/>
        <w:numPr>
          <w:ilvl w:val="0"/>
          <w:numId w:val="3"/>
        </w:numPr>
        <w:spacing w:after="0" w:line="276" w:lineRule="auto"/>
        <w:jc w:val="both"/>
        <w:textAlignment w:val="baseline"/>
        <w:rPr>
          <w:rFonts w:ascii="StobiSerif Regular" w:eastAsia="Times New Roman" w:hAnsi="StobiSerif Regular" w:cs="Times New Roman"/>
          <w:lang w:val="ru-RU" w:eastAsia="mk-MK"/>
        </w:rPr>
      </w:pPr>
      <w:r w:rsidRPr="00BB758C">
        <w:rPr>
          <w:rFonts w:ascii="StobiSerif Regular" w:hAnsi="StobiSerif Regular"/>
        </w:rPr>
        <w:t xml:space="preserve">АЗПСПИЈК </w:t>
      </w:r>
      <w:proofErr w:type="spellStart"/>
      <w:r w:rsidRPr="00BB758C">
        <w:rPr>
          <w:rFonts w:ascii="StobiSerif Regular" w:hAnsi="StobiSerif Regular"/>
        </w:rPr>
        <w:t>ја</w:t>
      </w:r>
      <w:proofErr w:type="spellEnd"/>
      <w:r w:rsidRPr="00BB758C">
        <w:rPr>
          <w:rFonts w:ascii="StobiSerif Regular" w:hAnsi="StobiSerif Regular"/>
        </w:rPr>
        <w:t xml:space="preserve"> </w:t>
      </w:r>
      <w:proofErr w:type="spellStart"/>
      <w:r w:rsidRPr="00BB758C">
        <w:rPr>
          <w:rFonts w:ascii="StobiSerif Regular" w:hAnsi="StobiSerif Regular"/>
        </w:rPr>
        <w:t>изготви</w:t>
      </w:r>
      <w:proofErr w:type="spellEnd"/>
      <w:r w:rsidRPr="00BB758C">
        <w:rPr>
          <w:rFonts w:ascii="StobiSerif Regular" w:hAnsi="StobiSerif Regular"/>
        </w:rPr>
        <w:t xml:space="preserve"> и </w:t>
      </w:r>
      <w:proofErr w:type="spellStart"/>
      <w:r w:rsidRPr="00BB758C">
        <w:rPr>
          <w:rFonts w:ascii="StobiSerif Regular" w:hAnsi="StobiSerif Regular"/>
        </w:rPr>
        <w:t>објави</w:t>
      </w:r>
      <w:proofErr w:type="spellEnd"/>
      <w:r w:rsidRPr="00BB758C">
        <w:rPr>
          <w:rFonts w:ascii="StobiSerif Regular" w:hAnsi="StobiSerif Regular"/>
        </w:rPr>
        <w:t xml:space="preserve"> </w:t>
      </w:r>
      <w:proofErr w:type="spellStart"/>
      <w:r w:rsidRPr="00BB758C">
        <w:rPr>
          <w:rFonts w:ascii="StobiSerif Regular" w:hAnsi="StobiSerif Regular"/>
        </w:rPr>
        <w:t>сопствената</w:t>
      </w:r>
      <w:proofErr w:type="spellEnd"/>
      <w:r w:rsidRPr="00BB758C">
        <w:rPr>
          <w:rFonts w:ascii="StobiSerif Regular" w:hAnsi="StobiSerif Regular"/>
        </w:rPr>
        <w:t xml:space="preserve"> </w:t>
      </w:r>
      <w:proofErr w:type="spellStart"/>
      <w:r w:rsidRPr="00BB758C">
        <w:rPr>
          <w:rFonts w:ascii="StobiSerif Regular" w:hAnsi="StobiSerif Regular"/>
        </w:rPr>
        <w:t>процедура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проактивно</w:t>
      </w:r>
      <w:proofErr w:type="spellEnd"/>
      <w:r w:rsidRPr="00BB758C">
        <w:rPr>
          <w:rFonts w:ascii="StobiSerif Regular" w:hAnsi="StobiSerif Regular"/>
        </w:rPr>
        <w:t xml:space="preserve"> </w:t>
      </w:r>
      <w:proofErr w:type="spellStart"/>
      <w:r w:rsidRPr="00BB758C">
        <w:rPr>
          <w:rFonts w:ascii="StobiSerif Regular" w:hAnsi="StobiSerif Regular"/>
        </w:rPr>
        <w:t>објавување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информации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својата</w:t>
      </w:r>
      <w:proofErr w:type="spellEnd"/>
      <w:r w:rsidRPr="00BB758C">
        <w:rPr>
          <w:rFonts w:ascii="StobiSerif Regular" w:hAnsi="StobiSerif Regular"/>
        </w:rPr>
        <w:t xml:space="preserve"> </w:t>
      </w:r>
      <w:proofErr w:type="spellStart"/>
      <w:r w:rsidRPr="00BB758C">
        <w:rPr>
          <w:rFonts w:ascii="StobiSerif Regular" w:hAnsi="StobiSerif Regular"/>
        </w:rPr>
        <w:t>веб-страница</w:t>
      </w:r>
      <w:proofErr w:type="spellEnd"/>
      <w:r w:rsidRPr="00BB758C">
        <w:rPr>
          <w:rFonts w:ascii="StobiSerif Regular" w:eastAsia="Times New Roman" w:hAnsi="StobiSerif Regular" w:cs="Times New Roman"/>
          <w:lang w:val="ru-RU" w:eastAsia="mk-MK"/>
        </w:rPr>
        <w:t xml:space="preserve"> </w:t>
      </w:r>
    </w:p>
    <w:p w14:paraId="2B0C40F8" w14:textId="77777777" w:rsidR="005F3D04" w:rsidRPr="00BB758C" w:rsidRDefault="005F3D04" w:rsidP="005F3D04">
      <w:pPr>
        <w:pStyle w:val="ListParagraph"/>
        <w:numPr>
          <w:ilvl w:val="0"/>
          <w:numId w:val="3"/>
        </w:numPr>
        <w:spacing w:after="0" w:line="276" w:lineRule="auto"/>
        <w:jc w:val="both"/>
        <w:textAlignment w:val="baseline"/>
        <w:rPr>
          <w:rFonts w:ascii="StobiSerif Regular" w:eastAsia="Times New Roman" w:hAnsi="StobiSerif Regular" w:cs="Times New Roman"/>
          <w:lang w:val="ru-RU" w:eastAsia="mk-MK"/>
        </w:rPr>
      </w:pPr>
      <w:r w:rsidRPr="00BB758C">
        <w:rPr>
          <w:rFonts w:ascii="StobiSerif Regular" w:eastAsia="Times New Roman" w:hAnsi="StobiSerif Regular" w:cs="Times New Roman"/>
          <w:lang w:val="ru-RU" w:eastAsia="mk-MK"/>
        </w:rPr>
        <w:t>одржани се 9 обуки за 79 новоназначени и постоечки службени лица од 54 институции од сите категории на</w:t>
      </w:r>
      <w:r w:rsidRPr="00BB758C">
        <w:rPr>
          <w:rFonts w:ascii="StobiSerif Regular" w:eastAsia="StobiSerif Regular" w:hAnsi="StobiSerif Regular" w:cs="StobiSerif Regular"/>
          <w:lang w:val="mk-MK"/>
        </w:rPr>
        <w:t xml:space="preserve"> иматели на информации.</w:t>
      </w:r>
    </w:p>
    <w:p w14:paraId="6FF6D532" w14:textId="77777777" w:rsidR="005F3D04" w:rsidRPr="00BB758C" w:rsidRDefault="005F3D04" w:rsidP="005F3D04">
      <w:pPr>
        <w:pStyle w:val="ListParagraph"/>
        <w:numPr>
          <w:ilvl w:val="0"/>
          <w:numId w:val="3"/>
        </w:numPr>
        <w:spacing w:after="0" w:line="276" w:lineRule="auto"/>
        <w:jc w:val="both"/>
        <w:rPr>
          <w:rFonts w:ascii="StobiSerif Regular" w:hAnsi="StobiSerif Regular" w:cstheme="minorHAnsi"/>
          <w:lang w:val="ru-RU"/>
        </w:rPr>
      </w:pPr>
      <w:r w:rsidRPr="00BB758C">
        <w:rPr>
          <w:rFonts w:ascii="StobiSerif Regular" w:eastAsia="Times New Roman" w:hAnsi="StobiSerif Regular" w:cs="Times New Roman"/>
          <w:lang w:val="mk-MK" w:eastAsia="mk-MK"/>
        </w:rPr>
        <w:t xml:space="preserve">Објавени 680 податочни сетови </w:t>
      </w:r>
      <w:r w:rsidRPr="00BB758C">
        <w:rPr>
          <w:rFonts w:ascii="StobiSerif Regular" w:eastAsia="Times New Roman" w:hAnsi="StobiSerif Regular" w:cs="Times New Roman"/>
          <w:lang w:val="ru-RU" w:eastAsia="mk-MK"/>
        </w:rPr>
        <w:t xml:space="preserve">на порталот за отворени податоци </w:t>
      </w:r>
      <w:hyperlink r:id="rId18" w:tgtFrame="_blank" w:history="1">
        <w:r w:rsidRPr="00BB758C">
          <w:rPr>
            <w:rFonts w:ascii="StobiSerif Regular" w:eastAsia="Times New Roman" w:hAnsi="StobiSerif Regular" w:cs="Times New Roman"/>
            <w:lang w:eastAsia="mk-MK"/>
          </w:rPr>
          <w:t>www</w:t>
        </w:r>
        <w:r w:rsidRPr="00BB758C">
          <w:rPr>
            <w:rFonts w:ascii="StobiSerif Regular" w:eastAsia="Times New Roman" w:hAnsi="StobiSerif Regular" w:cs="Times New Roman"/>
            <w:lang w:val="ru-RU" w:eastAsia="mk-MK"/>
          </w:rPr>
          <w:t>.</w:t>
        </w:r>
        <w:r w:rsidRPr="00BB758C">
          <w:rPr>
            <w:rFonts w:ascii="StobiSerif Regular" w:eastAsia="Times New Roman" w:hAnsi="StobiSerif Regular" w:cs="Times New Roman"/>
            <w:lang w:eastAsia="mk-MK"/>
          </w:rPr>
          <w:t>data</w:t>
        </w:r>
        <w:r w:rsidRPr="00BB758C">
          <w:rPr>
            <w:rFonts w:ascii="StobiSerif Regular" w:eastAsia="Times New Roman" w:hAnsi="StobiSerif Regular" w:cs="Times New Roman"/>
            <w:lang w:val="ru-RU" w:eastAsia="mk-MK"/>
          </w:rPr>
          <w:t>.</w:t>
        </w:r>
        <w:r w:rsidRPr="00BB758C">
          <w:rPr>
            <w:rFonts w:ascii="StobiSerif Regular" w:eastAsia="Times New Roman" w:hAnsi="StobiSerif Regular" w:cs="Times New Roman"/>
            <w:lang w:eastAsia="mk-MK"/>
          </w:rPr>
          <w:t>gov</w:t>
        </w:r>
        <w:r w:rsidRPr="00BB758C">
          <w:rPr>
            <w:rFonts w:ascii="StobiSerif Regular" w:eastAsia="Times New Roman" w:hAnsi="StobiSerif Regular" w:cs="Times New Roman"/>
            <w:lang w:val="ru-RU" w:eastAsia="mk-MK"/>
          </w:rPr>
          <w:t>.</w:t>
        </w:r>
        <w:proofErr w:type="spellStart"/>
        <w:r w:rsidRPr="00BB758C">
          <w:rPr>
            <w:rFonts w:ascii="StobiSerif Regular" w:eastAsia="Times New Roman" w:hAnsi="StobiSerif Regular" w:cs="Times New Roman"/>
            <w:lang w:eastAsia="mk-MK"/>
          </w:rPr>
          <w:t>mk</w:t>
        </w:r>
        <w:proofErr w:type="spellEnd"/>
      </w:hyperlink>
      <w:r w:rsidRPr="00BB758C">
        <w:rPr>
          <w:rFonts w:ascii="StobiSerif Regular" w:hAnsi="StobiSerif Regular" w:cs="Arial"/>
          <w:lang w:val="mk-MK"/>
        </w:rPr>
        <w:t xml:space="preserve">               </w:t>
      </w:r>
      <w:r w:rsidRPr="00BB758C">
        <w:rPr>
          <w:rFonts w:ascii="StobiSerif Regular" w:hAnsi="StobiSerif Regular" w:cstheme="minorHAnsi"/>
          <w:lang w:val="ru-RU"/>
        </w:rPr>
        <w:t xml:space="preserve">                                                                                                                                                                                     </w:t>
      </w:r>
      <w:r w:rsidRPr="00BB758C">
        <w:rPr>
          <w:rFonts w:ascii="StobiSerif Regular" w:hAnsi="StobiSerif Regular" w:cs="Arial"/>
          <w:lang w:val="mk-MK"/>
        </w:rPr>
        <w:t xml:space="preserve">        </w:t>
      </w:r>
    </w:p>
    <w:p w14:paraId="0659EE37" w14:textId="77777777" w:rsidR="009B6062" w:rsidRDefault="009B6062" w:rsidP="00546166">
      <w:pPr>
        <w:jc w:val="center"/>
        <w:rPr>
          <w:rFonts w:ascii="StobiSerif Regular" w:hAnsi="StobiSerif Regular"/>
          <w:b/>
          <w:bCs/>
          <w:lang w:val="ru-RU"/>
        </w:rPr>
      </w:pPr>
    </w:p>
    <w:p w14:paraId="070E0933" w14:textId="37B7197F" w:rsidR="005E600A" w:rsidRPr="00191170" w:rsidRDefault="00F54EA3" w:rsidP="00546166">
      <w:pPr>
        <w:jc w:val="center"/>
        <w:rPr>
          <w:rFonts w:ascii="StobiSerif Regular" w:hAnsi="StobiSerif Regular"/>
          <w:b/>
          <w:bCs/>
          <w:lang w:val="mk-MK"/>
        </w:rPr>
      </w:pPr>
      <w:r w:rsidRPr="00546166">
        <w:rPr>
          <w:rFonts w:ascii="StobiSerif Regular" w:hAnsi="StobiSerif Regular"/>
          <w:b/>
          <w:bCs/>
          <w:lang w:val="ru-RU"/>
        </w:rPr>
        <w:t>ПРИОРИТЕТНА ОБЛАСТ 4: ДАВАЊЕ УСЛУГИ И ДИГИТАЛНА ТРАНСФОРМАЦИЈА</w:t>
      </w:r>
    </w:p>
    <w:p w14:paraId="4083ACAA" w14:textId="77777777" w:rsidR="005E600A" w:rsidRPr="00191170" w:rsidRDefault="005E600A" w:rsidP="005E600A">
      <w:pPr>
        <w:rPr>
          <w:rFonts w:ascii="StobiSerif Regular" w:hAnsi="StobiSerif Regular"/>
          <w:b/>
          <w:bCs/>
          <w:lang w:val="mk-MK"/>
        </w:rPr>
      </w:pPr>
    </w:p>
    <w:p w14:paraId="1683C602" w14:textId="396582EF" w:rsidR="005E600A" w:rsidRPr="00191170" w:rsidRDefault="00C97F58" w:rsidP="005E600A">
      <w:pPr>
        <w:rPr>
          <w:rFonts w:ascii="StobiSerif Regular" w:hAnsi="StobiSerif Regular"/>
          <w:lang w:val="mk-MK"/>
        </w:rPr>
      </w:pPr>
      <w:r>
        <w:rPr>
          <w:noProof/>
          <w:lang w:val="mk-MK" w:eastAsia="mk-MK"/>
        </w:rPr>
        <w:lastRenderedPageBreak/>
        <w:drawing>
          <wp:inline distT="0" distB="0" distL="0" distR="0" wp14:anchorId="065CEE8F" wp14:editId="4A5D3E90">
            <wp:extent cx="4572000" cy="2743200"/>
            <wp:effectExtent l="0" t="0" r="0" b="0"/>
            <wp:docPr id="12" name="Chart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E70DA3" w14:textId="77777777" w:rsidR="00C97F58" w:rsidRDefault="00C97F58" w:rsidP="005E600A">
      <w:pPr>
        <w:rPr>
          <w:rFonts w:ascii="StobiSerif Regular" w:hAnsi="StobiSerif Regular"/>
          <w:b/>
          <w:bCs/>
          <w:lang w:val="mk-MK"/>
        </w:rPr>
      </w:pPr>
    </w:p>
    <w:p w14:paraId="2D9F7EE1" w14:textId="77777777" w:rsidR="00C97F58" w:rsidRDefault="00C97F58" w:rsidP="005E600A">
      <w:pPr>
        <w:rPr>
          <w:rFonts w:ascii="StobiSerif Regular" w:hAnsi="StobiSerif Regular"/>
          <w:b/>
          <w:bCs/>
          <w:lang w:val="mk-MK"/>
        </w:rPr>
      </w:pPr>
    </w:p>
    <w:p w14:paraId="585002CE" w14:textId="7402E1DB" w:rsidR="005E600A" w:rsidRPr="00546166" w:rsidRDefault="007239DA" w:rsidP="005E600A">
      <w:pPr>
        <w:rPr>
          <w:rFonts w:ascii="StobiSerif Regular" w:hAnsi="StobiSerif Regular"/>
          <w:b/>
          <w:bCs/>
          <w:lang w:val="mk-MK"/>
        </w:rPr>
      </w:pPr>
      <w:r w:rsidRPr="00546166">
        <w:rPr>
          <w:rFonts w:ascii="StobiSerif Regular" w:hAnsi="StobiSerif Regular"/>
          <w:b/>
          <w:bCs/>
          <w:lang w:val="mk-MK"/>
        </w:rPr>
        <w:t>Клучни резултати:</w:t>
      </w:r>
    </w:p>
    <w:p w14:paraId="7D8F2876" w14:textId="77777777" w:rsidR="005F3D04" w:rsidRPr="00BB758C" w:rsidRDefault="005F3D04" w:rsidP="005F3D04">
      <w:pPr>
        <w:pStyle w:val="ListParagraph"/>
        <w:numPr>
          <w:ilvl w:val="0"/>
          <w:numId w:val="5"/>
        </w:numPr>
        <w:spacing w:line="276" w:lineRule="auto"/>
        <w:jc w:val="both"/>
        <w:rPr>
          <w:rFonts w:ascii="StobiSerif Regular" w:hAnsi="StobiSerif Regular"/>
        </w:rPr>
      </w:pPr>
      <w:proofErr w:type="spellStart"/>
      <w:r w:rsidRPr="00BB758C">
        <w:rPr>
          <w:rFonts w:ascii="StobiSerif Regular" w:hAnsi="StobiSerif Regular"/>
        </w:rPr>
        <w:t>Зголемен</w:t>
      </w:r>
      <w:proofErr w:type="spellEnd"/>
      <w:r w:rsidRPr="00BB758C">
        <w:rPr>
          <w:rFonts w:ascii="StobiSerif Regular" w:hAnsi="StobiSerif Regular"/>
        </w:rPr>
        <w:t xml:space="preserve"> </w:t>
      </w:r>
      <w:proofErr w:type="spellStart"/>
      <w:r w:rsidRPr="00BB758C">
        <w:rPr>
          <w:rFonts w:ascii="StobiSerif Regular" w:hAnsi="StobiSerif Regular"/>
        </w:rPr>
        <w:t>број</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институции</w:t>
      </w:r>
      <w:proofErr w:type="spellEnd"/>
      <w:r w:rsidRPr="00BB758C">
        <w:rPr>
          <w:rFonts w:ascii="StobiSerif Regular" w:hAnsi="StobiSerif Regular"/>
        </w:rPr>
        <w:t xml:space="preserve"> </w:t>
      </w:r>
      <w:proofErr w:type="spellStart"/>
      <w:r w:rsidRPr="00BB758C">
        <w:rPr>
          <w:rFonts w:ascii="StobiSerif Regular" w:hAnsi="StobiSerif Regular"/>
        </w:rPr>
        <w:t>кои</w:t>
      </w:r>
      <w:proofErr w:type="spellEnd"/>
      <w:r w:rsidRPr="00BB758C">
        <w:rPr>
          <w:rFonts w:ascii="StobiSerif Regular" w:hAnsi="StobiSerif Regular"/>
        </w:rPr>
        <w:t xml:space="preserve"> </w:t>
      </w:r>
      <w:proofErr w:type="spellStart"/>
      <w:r w:rsidRPr="00BB758C">
        <w:rPr>
          <w:rFonts w:ascii="StobiSerif Regular" w:hAnsi="StobiSerif Regular"/>
        </w:rPr>
        <w:t>ја</w:t>
      </w:r>
      <w:proofErr w:type="spellEnd"/>
      <w:r w:rsidRPr="00BB758C">
        <w:rPr>
          <w:rFonts w:ascii="StobiSerif Regular" w:hAnsi="StobiSerif Regular"/>
        </w:rPr>
        <w:t xml:space="preserve"> </w:t>
      </w:r>
      <w:proofErr w:type="spellStart"/>
      <w:r w:rsidRPr="00BB758C">
        <w:rPr>
          <w:rFonts w:ascii="StobiSerif Regular" w:hAnsi="StobiSerif Regular"/>
        </w:rPr>
        <w:t>користат</w:t>
      </w:r>
      <w:proofErr w:type="spellEnd"/>
      <w:r w:rsidRPr="00BB758C">
        <w:rPr>
          <w:rFonts w:ascii="StobiSerif Regular" w:hAnsi="StobiSerif Regular"/>
        </w:rPr>
        <w:t xml:space="preserve"> </w:t>
      </w:r>
      <w:proofErr w:type="spellStart"/>
      <w:r w:rsidRPr="00BB758C">
        <w:rPr>
          <w:rFonts w:ascii="StobiSerif Regular" w:hAnsi="StobiSerif Regular"/>
        </w:rPr>
        <w:t>платформата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Интероперабилност</w:t>
      </w:r>
      <w:proofErr w:type="spellEnd"/>
    </w:p>
    <w:p w14:paraId="4D7045E0" w14:textId="67358E0B" w:rsidR="003E746A" w:rsidRPr="00BB758C" w:rsidRDefault="003E746A" w:rsidP="005F3D04">
      <w:pPr>
        <w:pStyle w:val="ListParagraph"/>
        <w:numPr>
          <w:ilvl w:val="0"/>
          <w:numId w:val="5"/>
        </w:numPr>
        <w:spacing w:line="276" w:lineRule="auto"/>
        <w:jc w:val="both"/>
        <w:rPr>
          <w:rFonts w:ascii="StobiSerif Regular" w:hAnsi="StobiSerif Regular"/>
        </w:rPr>
      </w:pPr>
      <w:r w:rsidRPr="00BB758C">
        <w:rPr>
          <w:rFonts w:ascii="StobiSerif Regular" w:hAnsi="StobiSerif Regular"/>
          <w:lang w:val="mk-MK"/>
        </w:rPr>
        <w:t>п</w:t>
      </w:r>
      <w:proofErr w:type="spellStart"/>
      <w:r w:rsidRPr="00BB758C">
        <w:rPr>
          <w:rFonts w:ascii="StobiSerif Regular" w:hAnsi="StobiSerif Regular"/>
        </w:rPr>
        <w:t>одготв</w:t>
      </w:r>
      <w:proofErr w:type="spellEnd"/>
      <w:r w:rsidRPr="00BB758C">
        <w:rPr>
          <w:rFonts w:ascii="StobiSerif Regular" w:hAnsi="StobiSerif Regular"/>
          <w:lang w:val="mk-MK"/>
        </w:rPr>
        <w:t>ени се</w:t>
      </w:r>
      <w:r w:rsidRPr="00BB758C">
        <w:rPr>
          <w:rFonts w:ascii="StobiSerif Regular" w:hAnsi="StobiSerif Regular"/>
        </w:rPr>
        <w:t xml:space="preserve"> </w:t>
      </w:r>
      <w:proofErr w:type="spellStart"/>
      <w:r w:rsidRPr="00BB758C">
        <w:rPr>
          <w:rFonts w:ascii="StobiSerif Regular" w:hAnsi="StobiSerif Regular"/>
        </w:rPr>
        <w:t>подзаконски</w:t>
      </w:r>
      <w:proofErr w:type="spellEnd"/>
      <w:r w:rsidRPr="00BB758C">
        <w:rPr>
          <w:rFonts w:ascii="StobiSerif Regular" w:hAnsi="StobiSerif Regular"/>
        </w:rPr>
        <w:t xml:space="preserve"> </w:t>
      </w:r>
      <w:proofErr w:type="spellStart"/>
      <w:r w:rsidRPr="00BB758C">
        <w:rPr>
          <w:rFonts w:ascii="StobiSerif Regular" w:hAnsi="StobiSerif Regular"/>
        </w:rPr>
        <w:t>акти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воспоставување</w:t>
      </w:r>
      <w:proofErr w:type="spellEnd"/>
      <w:r w:rsidRPr="00BB758C">
        <w:rPr>
          <w:rFonts w:ascii="StobiSerif Regular" w:hAnsi="StobiSerif Regular"/>
        </w:rPr>
        <w:t xml:space="preserve"> </w:t>
      </w:r>
      <w:proofErr w:type="spellStart"/>
      <w:r w:rsidRPr="00BB758C">
        <w:rPr>
          <w:rFonts w:ascii="StobiSerif Regular" w:hAnsi="StobiSerif Regular"/>
        </w:rPr>
        <w:t>Регистар</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лица</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попреченост</w:t>
      </w:r>
      <w:proofErr w:type="spellEnd"/>
      <w:r w:rsidRPr="00BB758C">
        <w:rPr>
          <w:rFonts w:ascii="StobiSerif Regular" w:hAnsi="StobiSerif Regular"/>
        </w:rPr>
        <w:t xml:space="preserve"> и </w:t>
      </w:r>
      <w:proofErr w:type="spellStart"/>
      <w:r w:rsidRPr="00BB758C">
        <w:rPr>
          <w:rFonts w:ascii="StobiSerif Regular" w:hAnsi="StobiSerif Regular"/>
        </w:rPr>
        <w:t>правно</w:t>
      </w:r>
      <w:proofErr w:type="spellEnd"/>
      <w:r w:rsidRPr="00BB758C">
        <w:rPr>
          <w:rFonts w:ascii="StobiSerif Regular" w:hAnsi="StobiSerif Regular"/>
        </w:rPr>
        <w:t xml:space="preserve"> </w:t>
      </w:r>
      <w:proofErr w:type="spellStart"/>
      <w:r w:rsidRPr="00BB758C">
        <w:rPr>
          <w:rFonts w:ascii="StobiSerif Regular" w:hAnsi="StobiSerif Regular"/>
        </w:rPr>
        <w:t>уредена</w:t>
      </w:r>
      <w:proofErr w:type="spellEnd"/>
      <w:r w:rsidRPr="00BB758C">
        <w:rPr>
          <w:rFonts w:ascii="StobiSerif Regular" w:hAnsi="StobiSerif Regular"/>
        </w:rPr>
        <w:t xml:space="preserve"> </w:t>
      </w:r>
      <w:proofErr w:type="spellStart"/>
      <w:r w:rsidRPr="00BB758C">
        <w:rPr>
          <w:rFonts w:ascii="StobiSerif Regular" w:hAnsi="StobiSerif Regular"/>
        </w:rPr>
        <w:t>основа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функционирање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Регистарот</w:t>
      </w:r>
      <w:proofErr w:type="spellEnd"/>
      <w:r w:rsidRPr="00BB758C">
        <w:rPr>
          <w:rFonts w:ascii="StobiSerif Regular" w:hAnsi="StobiSerif Regular"/>
        </w:rPr>
        <w:t>;</w:t>
      </w:r>
    </w:p>
    <w:p w14:paraId="5819195F" w14:textId="77777777" w:rsidR="003E746A" w:rsidRPr="00BB758C" w:rsidRDefault="003E746A" w:rsidP="003E746A">
      <w:pPr>
        <w:pStyle w:val="ListParagraph"/>
        <w:numPr>
          <w:ilvl w:val="0"/>
          <w:numId w:val="5"/>
        </w:numPr>
        <w:spacing w:line="276" w:lineRule="auto"/>
        <w:jc w:val="both"/>
        <w:rPr>
          <w:rFonts w:ascii="StobiSerif Regular" w:hAnsi="StobiSerif Regular"/>
        </w:rPr>
      </w:pPr>
      <w:r w:rsidRPr="00BB758C">
        <w:rPr>
          <w:rFonts w:ascii="StobiSerif Regular" w:hAnsi="StobiSerif Regular"/>
          <w:lang w:val="mk-MK"/>
        </w:rPr>
        <w:t>Усвоен З</w:t>
      </w:r>
      <w:proofErr w:type="spellStart"/>
      <w:r w:rsidRPr="00BB758C">
        <w:rPr>
          <w:rFonts w:ascii="StobiSerif Regular" w:hAnsi="StobiSerif Regular"/>
        </w:rPr>
        <w:t>аконот</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архивска</w:t>
      </w:r>
      <w:proofErr w:type="spellEnd"/>
      <w:r w:rsidRPr="00BB758C">
        <w:rPr>
          <w:rFonts w:ascii="StobiSerif Regular" w:hAnsi="StobiSerif Regular"/>
        </w:rPr>
        <w:t xml:space="preserve"> </w:t>
      </w:r>
      <w:proofErr w:type="spellStart"/>
      <w:r w:rsidRPr="00BB758C">
        <w:rPr>
          <w:rFonts w:ascii="StobiSerif Regular" w:hAnsi="StobiSerif Regular"/>
        </w:rPr>
        <w:t>дејност</w:t>
      </w:r>
      <w:proofErr w:type="spellEnd"/>
    </w:p>
    <w:p w14:paraId="2B6072BC" w14:textId="77777777" w:rsidR="003E746A" w:rsidRPr="00BB758C" w:rsidRDefault="003E746A" w:rsidP="003E746A">
      <w:pPr>
        <w:pStyle w:val="ListParagraph"/>
        <w:numPr>
          <w:ilvl w:val="0"/>
          <w:numId w:val="5"/>
        </w:numPr>
        <w:rPr>
          <w:rFonts w:ascii="StobiSerif Regular" w:hAnsi="StobiSerif Regular"/>
          <w:lang w:val="mk-MK"/>
        </w:rPr>
      </w:pPr>
      <w:r w:rsidRPr="00BB758C">
        <w:rPr>
          <w:rFonts w:ascii="StobiSerif Regular" w:hAnsi="StobiSerif Regular"/>
          <w:lang w:val="mk-MK"/>
        </w:rPr>
        <w:t xml:space="preserve">Граѓаните имаат брз и едноставен пристап до </w:t>
      </w:r>
      <w:proofErr w:type="spellStart"/>
      <w:r w:rsidRPr="00BB758C">
        <w:rPr>
          <w:rFonts w:ascii="StobiSerif Regular" w:hAnsi="StobiSerif Regular"/>
        </w:rPr>
        <w:t>повеќе</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310 </w:t>
      </w:r>
      <w:proofErr w:type="spellStart"/>
      <w:r w:rsidRPr="00BB758C">
        <w:rPr>
          <w:rFonts w:ascii="StobiSerif Regular" w:hAnsi="StobiSerif Regular"/>
        </w:rPr>
        <w:t>електронски</w:t>
      </w:r>
      <w:proofErr w:type="spellEnd"/>
      <w:r w:rsidRPr="00BB758C">
        <w:rPr>
          <w:rFonts w:ascii="StobiSerif Regular" w:hAnsi="StobiSerif Regular"/>
        </w:rPr>
        <w:t xml:space="preserve"> </w:t>
      </w:r>
      <w:proofErr w:type="spellStart"/>
      <w:r w:rsidRPr="00BB758C">
        <w:rPr>
          <w:rFonts w:ascii="StobiSerif Regular" w:hAnsi="StobiSerif Regular"/>
        </w:rPr>
        <w:t>услуги</w:t>
      </w:r>
      <w:proofErr w:type="spellEnd"/>
      <w:r w:rsidRPr="00BB758C">
        <w:rPr>
          <w:rFonts w:ascii="StobiSerif Regular" w:hAnsi="StobiSerif Regular"/>
          <w:lang w:val="mk-MK"/>
        </w:rPr>
        <w:t xml:space="preserve"> кои се достапни н</w:t>
      </w:r>
      <w:r w:rsidRPr="00BB758C">
        <w:rPr>
          <w:rFonts w:ascii="StobiSerif Regular" w:hAnsi="StobiSerif Regular"/>
        </w:rPr>
        <w:t xml:space="preserve">а </w:t>
      </w:r>
      <w:proofErr w:type="spellStart"/>
      <w:r w:rsidRPr="00BB758C">
        <w:rPr>
          <w:rFonts w:ascii="StobiSerif Regular" w:hAnsi="StobiSerif Regular"/>
        </w:rPr>
        <w:t>Националниот</w:t>
      </w:r>
      <w:proofErr w:type="spellEnd"/>
      <w:r w:rsidRPr="00BB758C">
        <w:rPr>
          <w:rFonts w:ascii="StobiSerif Regular" w:hAnsi="StobiSerif Regular"/>
        </w:rPr>
        <w:t xml:space="preserve"> </w:t>
      </w:r>
      <w:proofErr w:type="spellStart"/>
      <w:r w:rsidRPr="00BB758C">
        <w:rPr>
          <w:rFonts w:ascii="StobiSerif Regular" w:hAnsi="StobiSerif Regular"/>
        </w:rPr>
        <w:t>портал</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електронски</w:t>
      </w:r>
      <w:proofErr w:type="spellEnd"/>
      <w:r w:rsidRPr="00BB758C">
        <w:rPr>
          <w:rFonts w:ascii="StobiSerif Regular" w:hAnsi="StobiSerif Regular"/>
        </w:rPr>
        <w:t xml:space="preserve"> </w:t>
      </w:r>
      <w:proofErr w:type="spellStart"/>
      <w:r w:rsidRPr="00BB758C">
        <w:rPr>
          <w:rFonts w:ascii="StobiSerif Regular" w:hAnsi="StobiSerif Regular"/>
        </w:rPr>
        <w:t>услуг</w:t>
      </w:r>
      <w:proofErr w:type="spellEnd"/>
      <w:r w:rsidRPr="00BB758C">
        <w:rPr>
          <w:rFonts w:ascii="StobiSerif Regular" w:hAnsi="StobiSerif Regular"/>
          <w:lang w:val="mk-MK"/>
        </w:rPr>
        <w:t>и</w:t>
      </w:r>
      <w:r w:rsidRPr="00BB758C">
        <w:t xml:space="preserve"> </w:t>
      </w:r>
      <w:r w:rsidRPr="00BB758C">
        <w:rPr>
          <w:rFonts w:ascii="StobiSerif Regular" w:hAnsi="StobiSerif Regular"/>
          <w:lang w:val="mk-MK"/>
        </w:rPr>
        <w:t xml:space="preserve">https://uslugi.gov.mk/ </w:t>
      </w:r>
    </w:p>
    <w:p w14:paraId="43CFC17B" w14:textId="77777777" w:rsidR="003E746A" w:rsidRPr="00BB758C" w:rsidRDefault="003E746A" w:rsidP="003E746A">
      <w:pPr>
        <w:pStyle w:val="ListParagraph"/>
        <w:numPr>
          <w:ilvl w:val="0"/>
          <w:numId w:val="5"/>
        </w:numPr>
        <w:spacing w:after="0" w:line="276" w:lineRule="auto"/>
        <w:jc w:val="both"/>
        <w:rPr>
          <w:rFonts w:ascii="StobiSerif Regular" w:hAnsi="StobiSerif Regular"/>
          <w:caps/>
          <w:lang w:val="mk-MK"/>
        </w:rPr>
      </w:pPr>
      <w:r w:rsidRPr="00BB758C">
        <w:rPr>
          <w:rFonts w:ascii="StobiSerif Regular" w:hAnsi="StobiSerif Regular"/>
        </w:rPr>
        <w:t>O</w:t>
      </w:r>
      <w:r w:rsidRPr="00BB758C">
        <w:rPr>
          <w:rFonts w:ascii="StobiSerif Regular" w:hAnsi="StobiSerif Regular"/>
          <w:lang w:val="mk-MK"/>
        </w:rPr>
        <w:t>твор</w:t>
      </w:r>
      <w:r w:rsidRPr="00BB758C">
        <w:rPr>
          <w:rFonts w:ascii="StobiSerif Regular" w:hAnsi="StobiSerif Regular"/>
        </w:rPr>
        <w:t>e</w:t>
      </w:r>
      <w:r w:rsidRPr="00BB758C">
        <w:rPr>
          <w:rFonts w:ascii="StobiSerif Regular" w:hAnsi="StobiSerif Regular"/>
          <w:lang w:val="mk-MK"/>
        </w:rPr>
        <w:t>ни шест нови канцеларии за</w:t>
      </w:r>
      <w:r w:rsidRPr="00BB758C">
        <w:rPr>
          <w:rFonts w:ascii="StobiSerif Regular" w:hAnsi="StobiSerif Regular"/>
        </w:rPr>
        <w:t xml:space="preserve"> ЕТУ </w:t>
      </w:r>
      <w:proofErr w:type="spellStart"/>
      <w:r w:rsidRPr="00BB758C">
        <w:rPr>
          <w:rFonts w:ascii="StobiSerif Regular" w:hAnsi="StobiSerif Regular"/>
        </w:rPr>
        <w:t>центри</w:t>
      </w:r>
      <w:proofErr w:type="spellEnd"/>
      <w:r w:rsidRPr="00BB758C">
        <w:rPr>
          <w:rFonts w:ascii="StobiSerif Regular" w:hAnsi="StobiSerif Regular"/>
          <w:lang w:val="mk-MK"/>
        </w:rPr>
        <w:t xml:space="preserve">те </w:t>
      </w:r>
      <w:r w:rsidRPr="00BB758C">
        <w:rPr>
          <w:rFonts w:ascii="StobiSerif Regular" w:hAnsi="StobiSerif Regular"/>
        </w:rPr>
        <w:t>“</w:t>
      </w:r>
      <w:r w:rsidRPr="00BB758C">
        <w:rPr>
          <w:rFonts w:ascii="StobiSerif Regular" w:hAnsi="StobiSerif Regular"/>
          <w:lang w:val="mk-MK"/>
        </w:rPr>
        <w:t>Една точка за услуги-ЕТУ</w:t>
      </w:r>
      <w:r w:rsidRPr="00BB758C">
        <w:rPr>
          <w:rFonts w:ascii="StobiSerif Regular" w:hAnsi="StobiSerif Regular"/>
        </w:rPr>
        <w:t>”</w:t>
      </w:r>
      <w:r w:rsidRPr="00BB758C">
        <w:rPr>
          <w:rFonts w:ascii="StobiSerif Regular" w:hAnsi="StobiSerif Regular"/>
          <w:lang w:val="mk-MK"/>
        </w:rPr>
        <w:t xml:space="preserve"> во</w:t>
      </w:r>
      <w:r w:rsidRPr="00BB758C">
        <w:rPr>
          <w:rFonts w:ascii="StobiSerif Regular" w:hAnsi="StobiSerif Regular"/>
        </w:rPr>
        <w:t xml:space="preserve"> </w:t>
      </w:r>
      <w:proofErr w:type="spellStart"/>
      <w:r w:rsidRPr="00BB758C">
        <w:rPr>
          <w:rFonts w:ascii="StobiSerif Regular" w:hAnsi="StobiSerif Regular"/>
        </w:rPr>
        <w:t>Виница</w:t>
      </w:r>
      <w:proofErr w:type="spellEnd"/>
      <w:r w:rsidRPr="00BB758C">
        <w:rPr>
          <w:rFonts w:ascii="StobiSerif Regular" w:hAnsi="StobiSerif Regular"/>
        </w:rPr>
        <w:t xml:space="preserve">, </w:t>
      </w:r>
      <w:proofErr w:type="spellStart"/>
      <w:r w:rsidRPr="00BB758C">
        <w:rPr>
          <w:rFonts w:ascii="StobiSerif Regular" w:hAnsi="StobiSerif Regular"/>
        </w:rPr>
        <w:t>Неготино</w:t>
      </w:r>
      <w:proofErr w:type="spellEnd"/>
      <w:r w:rsidRPr="00BB758C">
        <w:rPr>
          <w:rFonts w:ascii="StobiSerif Regular" w:hAnsi="StobiSerif Regular"/>
        </w:rPr>
        <w:t xml:space="preserve">, </w:t>
      </w:r>
      <w:proofErr w:type="spellStart"/>
      <w:r w:rsidRPr="00BB758C">
        <w:rPr>
          <w:rFonts w:ascii="StobiSerif Regular" w:hAnsi="StobiSerif Regular"/>
        </w:rPr>
        <w:t>Штип</w:t>
      </w:r>
      <w:proofErr w:type="spellEnd"/>
      <w:r w:rsidRPr="00BB758C">
        <w:rPr>
          <w:rFonts w:ascii="StobiSerif Regular" w:hAnsi="StobiSerif Regular"/>
        </w:rPr>
        <w:t xml:space="preserve">, </w:t>
      </w:r>
      <w:proofErr w:type="spellStart"/>
      <w:r w:rsidRPr="00BB758C">
        <w:rPr>
          <w:rFonts w:ascii="StobiSerif Regular" w:hAnsi="StobiSerif Regular"/>
        </w:rPr>
        <w:t>Кавадарци</w:t>
      </w:r>
      <w:proofErr w:type="spellEnd"/>
      <w:r w:rsidRPr="00BB758C">
        <w:rPr>
          <w:rFonts w:ascii="StobiSerif Regular" w:hAnsi="StobiSerif Regular"/>
        </w:rPr>
        <w:t xml:space="preserve">, </w:t>
      </w:r>
      <w:proofErr w:type="spellStart"/>
      <w:r w:rsidRPr="00BB758C">
        <w:rPr>
          <w:rFonts w:ascii="StobiSerif Regular" w:hAnsi="StobiSerif Regular"/>
        </w:rPr>
        <w:t>Свети</w:t>
      </w:r>
      <w:proofErr w:type="spellEnd"/>
      <w:r w:rsidRPr="00BB758C">
        <w:rPr>
          <w:rFonts w:ascii="StobiSerif Regular" w:hAnsi="StobiSerif Regular"/>
        </w:rPr>
        <w:t xml:space="preserve"> </w:t>
      </w:r>
      <w:proofErr w:type="spellStart"/>
      <w:r w:rsidRPr="00BB758C">
        <w:rPr>
          <w:rFonts w:ascii="StobiSerif Regular" w:hAnsi="StobiSerif Regular"/>
        </w:rPr>
        <w:t>Николе</w:t>
      </w:r>
      <w:proofErr w:type="spellEnd"/>
      <w:r w:rsidRPr="00BB758C">
        <w:rPr>
          <w:rFonts w:ascii="StobiSerif Regular" w:hAnsi="StobiSerif Regular"/>
        </w:rPr>
        <w:t xml:space="preserve"> и </w:t>
      </w:r>
      <w:proofErr w:type="spellStart"/>
      <w:r w:rsidRPr="00BB758C">
        <w:rPr>
          <w:rFonts w:ascii="StobiSerif Regular" w:hAnsi="StobiSerif Regular"/>
        </w:rPr>
        <w:t>Делчево</w:t>
      </w:r>
      <w:proofErr w:type="spellEnd"/>
      <w:r w:rsidRPr="00BB758C">
        <w:rPr>
          <w:rFonts w:ascii="StobiSerif Regular" w:hAnsi="StobiSerif Regular"/>
          <w:lang w:val="mk-MK"/>
        </w:rPr>
        <w:t>.</w:t>
      </w:r>
    </w:p>
    <w:p w14:paraId="2AD14876" w14:textId="77777777" w:rsidR="00BA5398" w:rsidRPr="00BB758C" w:rsidRDefault="00BA5398" w:rsidP="00BA5398">
      <w:pPr>
        <w:pStyle w:val="ListParagraph"/>
        <w:numPr>
          <w:ilvl w:val="0"/>
          <w:numId w:val="5"/>
        </w:numPr>
        <w:jc w:val="both"/>
        <w:rPr>
          <w:rFonts w:ascii="StobiSerif Regular" w:hAnsi="StobiSerif Regular"/>
          <w:lang w:val="mk-MK"/>
        </w:rPr>
      </w:pPr>
      <w:r w:rsidRPr="00BB758C">
        <w:rPr>
          <w:rFonts w:ascii="StobiSerif Regular" w:hAnsi="StobiSerif Regular"/>
          <w:lang w:val="mk-MK"/>
        </w:rPr>
        <w:t xml:space="preserve">Реализиран нов циклус на мерење на индексот на квалитет на работата на 10 </w:t>
      </w:r>
      <w:proofErr w:type="spellStart"/>
      <w:r w:rsidRPr="00BB758C">
        <w:rPr>
          <w:rFonts w:ascii="StobiSerif Regular" w:hAnsi="StobiSerif Regular"/>
        </w:rPr>
        <w:t>институции</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w:t>
      </w:r>
      <w:proofErr w:type="spellStart"/>
      <w:r w:rsidRPr="00BB758C">
        <w:rPr>
          <w:rFonts w:ascii="StobiSerif Regular" w:hAnsi="StobiSerif Regular"/>
        </w:rPr>
        <w:t>јавниот</w:t>
      </w:r>
      <w:proofErr w:type="spellEnd"/>
      <w:r w:rsidRPr="00BB758C">
        <w:rPr>
          <w:rFonts w:ascii="StobiSerif Regular" w:hAnsi="StobiSerif Regular"/>
        </w:rPr>
        <w:t xml:space="preserve"> </w:t>
      </w:r>
      <w:proofErr w:type="spellStart"/>
      <w:r w:rsidRPr="00BB758C">
        <w:rPr>
          <w:rFonts w:ascii="StobiSerif Regular" w:hAnsi="StobiSerif Regular"/>
        </w:rPr>
        <w:t>сектор</w:t>
      </w:r>
      <w:proofErr w:type="spellEnd"/>
      <w:r w:rsidRPr="00BB758C">
        <w:rPr>
          <w:rFonts w:ascii="StobiSerif Regular" w:hAnsi="StobiSerif Regular"/>
        </w:rPr>
        <w:t>.</w:t>
      </w:r>
      <w:r w:rsidRPr="00BB758C">
        <w:t xml:space="preserve"> </w:t>
      </w:r>
    </w:p>
    <w:p w14:paraId="6BAC4827" w14:textId="5EB52D91" w:rsidR="00910822" w:rsidRDefault="00910822" w:rsidP="00BA5398">
      <w:pPr>
        <w:pStyle w:val="ListParagraph"/>
        <w:spacing w:line="276" w:lineRule="auto"/>
        <w:jc w:val="both"/>
        <w:rPr>
          <w:rFonts w:ascii="StobiSerif Regular" w:hAnsi="StobiSerif Regular"/>
          <w:b/>
          <w:bCs/>
          <w:lang w:val="mk-MK"/>
        </w:rPr>
      </w:pPr>
    </w:p>
    <w:p w14:paraId="35132037" w14:textId="77777777" w:rsidR="00FB6F21" w:rsidRDefault="00FB6F21" w:rsidP="00546166">
      <w:pPr>
        <w:rPr>
          <w:rFonts w:ascii="StobiSerif Regular" w:hAnsi="StobiSerif Regular"/>
          <w:b/>
          <w:bCs/>
          <w:lang w:val="mk-MK"/>
        </w:rPr>
      </w:pPr>
    </w:p>
    <w:p w14:paraId="56FA18DE" w14:textId="77777777" w:rsidR="00910822" w:rsidRDefault="00910822" w:rsidP="005E600A">
      <w:pPr>
        <w:jc w:val="center"/>
        <w:rPr>
          <w:rFonts w:ascii="StobiSerif Regular" w:hAnsi="StobiSerif Regular"/>
          <w:b/>
          <w:bCs/>
          <w:lang w:val="mk-MK"/>
        </w:rPr>
      </w:pPr>
    </w:p>
    <w:p w14:paraId="75AA4A9A" w14:textId="0A76BC6D" w:rsidR="005E600A" w:rsidRPr="00546166" w:rsidRDefault="005E600A" w:rsidP="00AC5E9B">
      <w:pPr>
        <w:rPr>
          <w:rStyle w:val="Strong"/>
          <w:rFonts w:ascii="StobiSerif Regular" w:hAnsi="StobiSerif Regular"/>
          <w:lang w:val="mk-MK"/>
        </w:rPr>
      </w:pPr>
      <w:r w:rsidRPr="00546166">
        <w:rPr>
          <w:lang w:val="ru-RU"/>
        </w:rPr>
        <w:t xml:space="preserve">             </w:t>
      </w:r>
      <w:r w:rsidRPr="00546166">
        <w:rPr>
          <w:rStyle w:val="Strong"/>
          <w:rFonts w:ascii="StobiSerif Regular" w:hAnsi="StobiSerif Regular"/>
          <w:lang w:val="mk-MK"/>
        </w:rPr>
        <w:t>СТАТУС НА РЕАЛИЗАЦИЈА ПО ИНСТИТУЦИИ НОСИТЕЛИ НА АКТИВНОСТИ</w:t>
      </w:r>
    </w:p>
    <w:p w14:paraId="25D8B0E3" w14:textId="77777777" w:rsidR="005E600A" w:rsidRDefault="005E600A" w:rsidP="00546166">
      <w:pPr>
        <w:jc w:val="center"/>
        <w:rPr>
          <w:rFonts w:ascii="StobiSerif Regular" w:hAnsi="StobiSerif Regular"/>
          <w:lang w:val="mk-MK"/>
        </w:rPr>
      </w:pPr>
    </w:p>
    <w:tbl>
      <w:tblPr>
        <w:tblW w:w="11020" w:type="dxa"/>
        <w:tblInd w:w="-67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4092"/>
        <w:gridCol w:w="1559"/>
        <w:gridCol w:w="1497"/>
        <w:gridCol w:w="743"/>
        <w:gridCol w:w="850"/>
        <w:gridCol w:w="1250"/>
        <w:gridCol w:w="1029"/>
      </w:tblGrid>
      <w:tr w:rsidR="000C021E" w14:paraId="0706E8C5" w14:textId="77777777" w:rsidTr="00BB758C">
        <w:tc>
          <w:tcPr>
            <w:tcW w:w="4092" w:type="dxa"/>
            <w:shd w:val="clear" w:color="auto" w:fill="EEEEEE"/>
            <w:noWrap/>
          </w:tcPr>
          <w:p w14:paraId="0506AFBD" w14:textId="77777777" w:rsidR="000C021E" w:rsidRPr="000C021E" w:rsidRDefault="000C021E" w:rsidP="00975B68">
            <w:pPr>
              <w:rPr>
                <w:rFonts w:ascii="StobiSerif Regular" w:hAnsi="StobiSerif Regular"/>
              </w:rPr>
            </w:pPr>
            <w:proofErr w:type="spellStart"/>
            <w:r w:rsidRPr="000C021E">
              <w:rPr>
                <w:rFonts w:ascii="StobiSerif Regular" w:hAnsi="StobiSerif Regular"/>
                <w:b/>
                <w:bCs/>
                <w:shd w:val="clear" w:color="auto" w:fill="EEEEEE"/>
              </w:rPr>
              <w:lastRenderedPageBreak/>
              <w:t>Институција</w:t>
            </w:r>
            <w:proofErr w:type="spellEnd"/>
          </w:p>
        </w:tc>
        <w:tc>
          <w:tcPr>
            <w:tcW w:w="1559" w:type="dxa"/>
            <w:shd w:val="clear" w:color="auto" w:fill="43F3B2"/>
            <w:noWrap/>
          </w:tcPr>
          <w:p w14:paraId="6C908CC5" w14:textId="77777777" w:rsidR="000C021E" w:rsidRPr="000C021E" w:rsidRDefault="000C021E" w:rsidP="00975B68">
            <w:pPr>
              <w:jc w:val="center"/>
              <w:rPr>
                <w:rFonts w:ascii="StobiSerif Regular" w:hAnsi="StobiSerif Regular"/>
              </w:rPr>
            </w:pPr>
            <w:proofErr w:type="spellStart"/>
            <w:r w:rsidRPr="000C021E">
              <w:rPr>
                <w:rFonts w:ascii="StobiSerif Regular" w:hAnsi="StobiSerif Regular"/>
                <w:b/>
                <w:bCs/>
                <w:shd w:val="clear" w:color="auto" w:fill="43F3B2"/>
              </w:rPr>
              <w:t>Реализирани</w:t>
            </w:r>
            <w:proofErr w:type="spellEnd"/>
          </w:p>
        </w:tc>
        <w:tc>
          <w:tcPr>
            <w:tcW w:w="1497" w:type="dxa"/>
            <w:shd w:val="clear" w:color="auto" w:fill="3AC592"/>
            <w:noWrap/>
          </w:tcPr>
          <w:p w14:paraId="00755ABB" w14:textId="77777777" w:rsidR="000C021E" w:rsidRPr="000C021E" w:rsidRDefault="000C021E" w:rsidP="00975B68">
            <w:pPr>
              <w:jc w:val="center"/>
              <w:rPr>
                <w:rFonts w:ascii="StobiSerif Regular" w:hAnsi="StobiSerif Regular"/>
              </w:rPr>
            </w:pPr>
            <w:proofErr w:type="spellStart"/>
            <w:r w:rsidRPr="000C021E">
              <w:rPr>
                <w:rFonts w:ascii="StobiSerif Regular" w:hAnsi="StobiSerif Regular"/>
                <w:b/>
                <w:bCs/>
                <w:shd w:val="clear" w:color="auto" w:fill="3AC592"/>
              </w:rPr>
              <w:t>Реализирани</w:t>
            </w:r>
            <w:proofErr w:type="spellEnd"/>
            <w:r w:rsidRPr="000C021E">
              <w:rPr>
                <w:rFonts w:ascii="StobiSerif Regular" w:hAnsi="StobiSerif Regular"/>
                <w:b/>
                <w:bCs/>
                <w:shd w:val="clear" w:color="auto" w:fill="3AC592"/>
              </w:rPr>
              <w:t xml:space="preserve"> </w:t>
            </w:r>
            <w:proofErr w:type="spellStart"/>
            <w:r w:rsidRPr="000C021E">
              <w:rPr>
                <w:rFonts w:ascii="StobiSerif Regular" w:hAnsi="StobiSerif Regular"/>
                <w:b/>
                <w:bCs/>
                <w:shd w:val="clear" w:color="auto" w:fill="3AC592"/>
              </w:rPr>
              <w:t>со</w:t>
            </w:r>
            <w:proofErr w:type="spellEnd"/>
            <w:r w:rsidRPr="000C021E">
              <w:rPr>
                <w:rFonts w:ascii="StobiSerif Regular" w:hAnsi="StobiSerif Regular"/>
                <w:b/>
                <w:bCs/>
                <w:shd w:val="clear" w:color="auto" w:fill="3AC592"/>
              </w:rPr>
              <w:t xml:space="preserve"> </w:t>
            </w:r>
            <w:proofErr w:type="spellStart"/>
            <w:r w:rsidRPr="000C021E">
              <w:rPr>
                <w:rFonts w:ascii="StobiSerif Regular" w:hAnsi="StobiSerif Regular"/>
                <w:b/>
                <w:bCs/>
                <w:shd w:val="clear" w:color="auto" w:fill="3AC592"/>
              </w:rPr>
              <w:t>доцнење</w:t>
            </w:r>
            <w:proofErr w:type="spellEnd"/>
          </w:p>
        </w:tc>
        <w:tc>
          <w:tcPr>
            <w:tcW w:w="743" w:type="dxa"/>
            <w:shd w:val="clear" w:color="auto" w:fill="F1B44C"/>
            <w:noWrap/>
          </w:tcPr>
          <w:p w14:paraId="31266079" w14:textId="77777777" w:rsidR="000C021E" w:rsidRPr="000C021E" w:rsidRDefault="000C021E" w:rsidP="00975B68">
            <w:pPr>
              <w:jc w:val="center"/>
              <w:rPr>
                <w:rFonts w:ascii="StobiSerif Regular" w:hAnsi="StobiSerif Regular"/>
              </w:rPr>
            </w:pPr>
            <w:proofErr w:type="spellStart"/>
            <w:r w:rsidRPr="000C021E">
              <w:rPr>
                <w:rFonts w:ascii="StobiSerif Regular" w:hAnsi="StobiSerif Regular"/>
                <w:b/>
                <w:bCs/>
                <w:shd w:val="clear" w:color="auto" w:fill="F1B44C"/>
              </w:rPr>
              <w:t>Во</w:t>
            </w:r>
            <w:proofErr w:type="spellEnd"/>
            <w:r w:rsidRPr="000C021E">
              <w:rPr>
                <w:rFonts w:ascii="StobiSerif Regular" w:hAnsi="StobiSerif Regular"/>
                <w:b/>
                <w:bCs/>
                <w:shd w:val="clear" w:color="auto" w:fill="F1B44C"/>
              </w:rPr>
              <w:t xml:space="preserve"> </w:t>
            </w:r>
            <w:proofErr w:type="spellStart"/>
            <w:r w:rsidRPr="000C021E">
              <w:rPr>
                <w:rFonts w:ascii="StobiSerif Regular" w:hAnsi="StobiSerif Regular"/>
                <w:b/>
                <w:bCs/>
                <w:shd w:val="clear" w:color="auto" w:fill="F1B44C"/>
              </w:rPr>
              <w:t>тек</w:t>
            </w:r>
            <w:proofErr w:type="spellEnd"/>
          </w:p>
        </w:tc>
        <w:tc>
          <w:tcPr>
            <w:tcW w:w="850" w:type="dxa"/>
            <w:shd w:val="clear" w:color="auto" w:fill="FF3030"/>
            <w:noWrap/>
          </w:tcPr>
          <w:p w14:paraId="284FBFB3" w14:textId="77777777" w:rsidR="000C021E" w:rsidRPr="000C021E" w:rsidRDefault="000C021E" w:rsidP="00975B68">
            <w:pPr>
              <w:jc w:val="center"/>
              <w:rPr>
                <w:rFonts w:ascii="StobiSerif Regular" w:hAnsi="StobiSerif Regular"/>
              </w:rPr>
            </w:pPr>
            <w:proofErr w:type="spellStart"/>
            <w:r w:rsidRPr="000C021E">
              <w:rPr>
                <w:rFonts w:ascii="StobiSerif Regular" w:hAnsi="StobiSerif Regular"/>
                <w:b/>
                <w:bCs/>
                <w:shd w:val="clear" w:color="auto" w:fill="FF3030"/>
              </w:rPr>
              <w:t>Доцнат</w:t>
            </w:r>
            <w:proofErr w:type="spellEnd"/>
          </w:p>
        </w:tc>
        <w:tc>
          <w:tcPr>
            <w:tcW w:w="1250" w:type="dxa"/>
            <w:shd w:val="clear" w:color="auto" w:fill="DDDDDD"/>
            <w:noWrap/>
          </w:tcPr>
          <w:p w14:paraId="167A0EC8" w14:textId="77777777" w:rsidR="000C021E" w:rsidRPr="000C021E" w:rsidRDefault="000C021E" w:rsidP="00975B68">
            <w:pPr>
              <w:jc w:val="center"/>
              <w:rPr>
                <w:rFonts w:ascii="StobiSerif Regular" w:hAnsi="StobiSerif Regular"/>
              </w:rPr>
            </w:pPr>
            <w:proofErr w:type="spellStart"/>
            <w:r w:rsidRPr="000C021E">
              <w:rPr>
                <w:rFonts w:ascii="StobiSerif Regular" w:hAnsi="StobiSerif Regular"/>
                <w:b/>
                <w:bCs/>
                <w:shd w:val="clear" w:color="auto" w:fill="DDDDDD"/>
              </w:rPr>
              <w:t>Непочнати</w:t>
            </w:r>
            <w:proofErr w:type="spellEnd"/>
          </w:p>
        </w:tc>
        <w:tc>
          <w:tcPr>
            <w:tcW w:w="1029" w:type="dxa"/>
            <w:shd w:val="clear" w:color="auto" w:fill="EEEEEE"/>
            <w:noWrap/>
          </w:tcPr>
          <w:p w14:paraId="6395DB32" w14:textId="77777777" w:rsidR="000C021E" w:rsidRPr="000C021E" w:rsidRDefault="000C021E" w:rsidP="00975B68">
            <w:pPr>
              <w:jc w:val="center"/>
              <w:rPr>
                <w:rFonts w:ascii="StobiSerif Regular" w:hAnsi="StobiSerif Regular"/>
              </w:rPr>
            </w:pPr>
            <w:proofErr w:type="spellStart"/>
            <w:r w:rsidRPr="000C021E">
              <w:rPr>
                <w:rFonts w:ascii="StobiSerif Regular" w:hAnsi="StobiSerif Regular"/>
                <w:b/>
                <w:bCs/>
                <w:shd w:val="clear" w:color="auto" w:fill="EEEEEE"/>
              </w:rPr>
              <w:t>Вкупно</w:t>
            </w:r>
            <w:proofErr w:type="spellEnd"/>
          </w:p>
        </w:tc>
      </w:tr>
      <w:tr w:rsidR="000C021E" w14:paraId="26815549" w14:textId="77777777" w:rsidTr="00BB758C">
        <w:tc>
          <w:tcPr>
            <w:tcW w:w="4092" w:type="dxa"/>
            <w:noWrap/>
          </w:tcPr>
          <w:p w14:paraId="2F1C7009" w14:textId="77777777" w:rsidR="000C021E" w:rsidRPr="00BB758C" w:rsidRDefault="000C021E" w:rsidP="00975B68">
            <w:pPr>
              <w:rPr>
                <w:rFonts w:ascii="StobiSerif Regular" w:hAnsi="StobiSerif Regular"/>
              </w:rPr>
            </w:pPr>
            <w:proofErr w:type="spellStart"/>
            <w:r w:rsidRPr="00BB758C">
              <w:rPr>
                <w:rFonts w:ascii="StobiSerif Regular" w:hAnsi="StobiSerif Regular"/>
              </w:rPr>
              <w:t>Министерство</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јавна</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администрација</w:t>
            </w:r>
            <w:proofErr w:type="spellEnd"/>
          </w:p>
        </w:tc>
        <w:tc>
          <w:tcPr>
            <w:tcW w:w="1559" w:type="dxa"/>
            <w:noWrap/>
          </w:tcPr>
          <w:p w14:paraId="7102D206" w14:textId="675D2B70" w:rsidR="000C021E" w:rsidRPr="00316CF3" w:rsidRDefault="00316CF3" w:rsidP="00975B68">
            <w:pPr>
              <w:jc w:val="center"/>
              <w:rPr>
                <w:rFonts w:ascii="StobiSerif Regular" w:hAnsi="StobiSerif Regular"/>
                <w:lang w:val="mk-MK"/>
              </w:rPr>
            </w:pPr>
            <w:r>
              <w:rPr>
                <w:rFonts w:ascii="StobiSerif Regular" w:hAnsi="StobiSerif Regular"/>
                <w:lang w:val="mk-MK"/>
              </w:rPr>
              <w:t>3</w:t>
            </w:r>
          </w:p>
        </w:tc>
        <w:tc>
          <w:tcPr>
            <w:tcW w:w="1497" w:type="dxa"/>
            <w:noWrap/>
          </w:tcPr>
          <w:p w14:paraId="14401855" w14:textId="3198C624" w:rsidR="000C021E" w:rsidRPr="00316CF3" w:rsidRDefault="00316CF3" w:rsidP="00975B68">
            <w:pPr>
              <w:jc w:val="center"/>
              <w:rPr>
                <w:rFonts w:ascii="StobiSerif Regular" w:hAnsi="StobiSerif Regular"/>
                <w:lang w:val="mk-MK"/>
              </w:rPr>
            </w:pPr>
            <w:r>
              <w:rPr>
                <w:rFonts w:ascii="StobiSerif Regular" w:hAnsi="StobiSerif Regular"/>
                <w:lang w:val="mk-MK"/>
              </w:rPr>
              <w:t>3</w:t>
            </w:r>
          </w:p>
        </w:tc>
        <w:tc>
          <w:tcPr>
            <w:tcW w:w="743" w:type="dxa"/>
            <w:noWrap/>
          </w:tcPr>
          <w:p w14:paraId="79F23AEF" w14:textId="427F4BE8" w:rsidR="000C021E" w:rsidRPr="009420E4" w:rsidRDefault="00316CF3" w:rsidP="00975B68">
            <w:pPr>
              <w:jc w:val="center"/>
              <w:rPr>
                <w:rFonts w:ascii="StobiSerif Regular" w:hAnsi="StobiSerif Regular"/>
                <w:lang w:val="mk-MK"/>
              </w:rPr>
            </w:pPr>
            <w:r>
              <w:rPr>
                <w:rFonts w:ascii="StobiSerif Regular" w:hAnsi="StobiSerif Regular"/>
                <w:lang w:val="mk-MK"/>
              </w:rPr>
              <w:t>15</w:t>
            </w:r>
          </w:p>
        </w:tc>
        <w:tc>
          <w:tcPr>
            <w:tcW w:w="850" w:type="dxa"/>
            <w:noWrap/>
          </w:tcPr>
          <w:p w14:paraId="5CCBDCA8" w14:textId="29C28D9A" w:rsidR="000C021E" w:rsidRPr="009420E4" w:rsidRDefault="00316CF3" w:rsidP="00975B68">
            <w:pPr>
              <w:jc w:val="center"/>
              <w:rPr>
                <w:rFonts w:ascii="StobiSerif Regular" w:hAnsi="StobiSerif Regular"/>
                <w:lang w:val="mk-MK"/>
              </w:rPr>
            </w:pPr>
            <w:r>
              <w:rPr>
                <w:rFonts w:ascii="StobiSerif Regular" w:hAnsi="StobiSerif Regular"/>
                <w:lang w:val="mk-MK"/>
              </w:rPr>
              <w:t>6</w:t>
            </w:r>
          </w:p>
        </w:tc>
        <w:tc>
          <w:tcPr>
            <w:tcW w:w="1250" w:type="dxa"/>
            <w:noWrap/>
          </w:tcPr>
          <w:p w14:paraId="13DD005C" w14:textId="1304EB1F" w:rsidR="000C021E" w:rsidRPr="00316CF3" w:rsidRDefault="009276D3" w:rsidP="00975B68">
            <w:pPr>
              <w:jc w:val="center"/>
              <w:rPr>
                <w:rFonts w:ascii="StobiSerif Regular" w:hAnsi="StobiSerif Regular"/>
                <w:lang w:val="mk-MK"/>
              </w:rPr>
            </w:pPr>
            <w:r>
              <w:rPr>
                <w:rFonts w:ascii="StobiSerif Regular" w:hAnsi="StobiSerif Regular"/>
                <w:lang w:val="mk-MK"/>
              </w:rPr>
              <w:t>2</w:t>
            </w:r>
          </w:p>
        </w:tc>
        <w:tc>
          <w:tcPr>
            <w:tcW w:w="1029" w:type="dxa"/>
            <w:noWrap/>
          </w:tcPr>
          <w:p w14:paraId="20638F68" w14:textId="153BCB34" w:rsidR="000C021E" w:rsidRPr="00316CF3" w:rsidRDefault="005E5F05" w:rsidP="00975B68">
            <w:pPr>
              <w:jc w:val="center"/>
              <w:rPr>
                <w:rFonts w:ascii="StobiSerif Regular" w:hAnsi="StobiSerif Regular"/>
                <w:lang w:val="mk-MK"/>
              </w:rPr>
            </w:pPr>
            <w:r>
              <w:rPr>
                <w:rFonts w:ascii="StobiSerif Regular" w:hAnsi="StobiSerif Regular"/>
              </w:rPr>
              <w:t>2</w:t>
            </w:r>
            <w:r w:rsidR="00316CF3">
              <w:rPr>
                <w:rFonts w:ascii="StobiSerif Regular" w:hAnsi="StobiSerif Regular"/>
                <w:lang w:val="mk-MK"/>
              </w:rPr>
              <w:t>8</w:t>
            </w:r>
          </w:p>
        </w:tc>
      </w:tr>
      <w:tr w:rsidR="000C021E" w14:paraId="6A4F2A68" w14:textId="77777777" w:rsidTr="00BB758C">
        <w:tc>
          <w:tcPr>
            <w:tcW w:w="4092" w:type="dxa"/>
            <w:noWrap/>
          </w:tcPr>
          <w:p w14:paraId="4AB19674" w14:textId="77777777" w:rsidR="000C021E" w:rsidRPr="00BB758C" w:rsidRDefault="000C021E" w:rsidP="00975B68">
            <w:pPr>
              <w:rPr>
                <w:rFonts w:ascii="StobiSerif Regular" w:hAnsi="StobiSerif Regular"/>
              </w:rPr>
            </w:pPr>
            <w:proofErr w:type="spellStart"/>
            <w:r w:rsidRPr="00BB758C">
              <w:rPr>
                <w:rFonts w:ascii="StobiSerif Regular" w:hAnsi="StobiSerif Regular"/>
              </w:rPr>
              <w:t>Министерство</w:t>
            </w:r>
            <w:proofErr w:type="spellEnd"/>
            <w:r w:rsidRPr="00BB758C">
              <w:rPr>
                <w:rFonts w:ascii="StobiSerif Regular" w:hAnsi="StobiSerif Regular"/>
              </w:rPr>
              <w:t xml:space="preserve"> за </w:t>
            </w:r>
            <w:proofErr w:type="spellStart"/>
            <w:r w:rsidRPr="00BB758C">
              <w:rPr>
                <w:rFonts w:ascii="StobiSerif Regular" w:hAnsi="StobiSerif Regular"/>
              </w:rPr>
              <w:t>дигитална</w:t>
            </w:r>
            <w:proofErr w:type="spellEnd"/>
            <w:r w:rsidRPr="00BB758C">
              <w:rPr>
                <w:rFonts w:ascii="StobiSerif Regular" w:hAnsi="StobiSerif Regular"/>
              </w:rPr>
              <w:t xml:space="preserve"> </w:t>
            </w:r>
            <w:proofErr w:type="spellStart"/>
            <w:r w:rsidRPr="00BB758C">
              <w:rPr>
                <w:rFonts w:ascii="StobiSerif Regular" w:hAnsi="StobiSerif Regular"/>
              </w:rPr>
              <w:t>трансформација</w:t>
            </w:r>
            <w:proofErr w:type="spellEnd"/>
          </w:p>
        </w:tc>
        <w:tc>
          <w:tcPr>
            <w:tcW w:w="1559" w:type="dxa"/>
            <w:noWrap/>
          </w:tcPr>
          <w:p w14:paraId="19E5BE2E" w14:textId="16CE49E8" w:rsidR="000C021E" w:rsidRPr="00B93A91" w:rsidRDefault="00B93A91" w:rsidP="00975B68">
            <w:pPr>
              <w:jc w:val="center"/>
              <w:rPr>
                <w:rFonts w:ascii="StobiSerif Regular" w:hAnsi="StobiSerif Regular"/>
                <w:lang w:val="mk-MK"/>
              </w:rPr>
            </w:pPr>
            <w:r>
              <w:rPr>
                <w:rFonts w:ascii="StobiSerif Regular" w:hAnsi="StobiSerif Regular"/>
                <w:lang w:val="mk-MK"/>
              </w:rPr>
              <w:t>4</w:t>
            </w:r>
          </w:p>
        </w:tc>
        <w:tc>
          <w:tcPr>
            <w:tcW w:w="1497" w:type="dxa"/>
            <w:noWrap/>
          </w:tcPr>
          <w:p w14:paraId="1DBD9C9E" w14:textId="79AECEA9" w:rsidR="000C021E" w:rsidRPr="000C021E" w:rsidRDefault="000C021E" w:rsidP="00975B68">
            <w:pPr>
              <w:jc w:val="center"/>
              <w:rPr>
                <w:rFonts w:ascii="StobiSerif Regular" w:hAnsi="StobiSerif Regular"/>
              </w:rPr>
            </w:pPr>
          </w:p>
        </w:tc>
        <w:tc>
          <w:tcPr>
            <w:tcW w:w="743" w:type="dxa"/>
            <w:noWrap/>
          </w:tcPr>
          <w:p w14:paraId="0E2E0BD4" w14:textId="341C170F" w:rsidR="000C021E" w:rsidRPr="00B93A91" w:rsidRDefault="00B93A91" w:rsidP="00975B68">
            <w:pPr>
              <w:jc w:val="center"/>
              <w:rPr>
                <w:rFonts w:ascii="StobiSerif Regular" w:hAnsi="StobiSerif Regular"/>
                <w:lang w:val="mk-MK"/>
              </w:rPr>
            </w:pPr>
            <w:r>
              <w:rPr>
                <w:rFonts w:ascii="StobiSerif Regular" w:hAnsi="StobiSerif Regular"/>
                <w:lang w:val="mk-MK"/>
              </w:rPr>
              <w:t>29</w:t>
            </w:r>
          </w:p>
        </w:tc>
        <w:tc>
          <w:tcPr>
            <w:tcW w:w="850" w:type="dxa"/>
            <w:noWrap/>
          </w:tcPr>
          <w:p w14:paraId="178880DC" w14:textId="366F64F7" w:rsidR="000C021E" w:rsidRPr="00B93A91" w:rsidRDefault="00B93A91" w:rsidP="00975B68">
            <w:pPr>
              <w:jc w:val="center"/>
              <w:rPr>
                <w:rFonts w:ascii="StobiSerif Regular" w:hAnsi="StobiSerif Regular"/>
                <w:lang w:val="mk-MK"/>
              </w:rPr>
            </w:pPr>
            <w:r>
              <w:rPr>
                <w:rFonts w:ascii="StobiSerif Regular" w:hAnsi="StobiSerif Regular"/>
                <w:lang w:val="mk-MK"/>
              </w:rPr>
              <w:t>3</w:t>
            </w:r>
          </w:p>
        </w:tc>
        <w:tc>
          <w:tcPr>
            <w:tcW w:w="1250" w:type="dxa"/>
            <w:noWrap/>
          </w:tcPr>
          <w:p w14:paraId="6AC43E47" w14:textId="6A811CE3" w:rsidR="000C021E" w:rsidRPr="00B93A91" w:rsidRDefault="00B93A91" w:rsidP="00975B68">
            <w:pPr>
              <w:jc w:val="center"/>
              <w:rPr>
                <w:rFonts w:ascii="StobiSerif Regular" w:hAnsi="StobiSerif Regular"/>
                <w:lang w:val="mk-MK"/>
              </w:rPr>
            </w:pPr>
            <w:r>
              <w:rPr>
                <w:rFonts w:ascii="StobiSerif Regular" w:hAnsi="StobiSerif Regular"/>
                <w:lang w:val="mk-MK"/>
              </w:rPr>
              <w:t>1</w:t>
            </w:r>
          </w:p>
        </w:tc>
        <w:tc>
          <w:tcPr>
            <w:tcW w:w="1029" w:type="dxa"/>
            <w:noWrap/>
          </w:tcPr>
          <w:p w14:paraId="05961924" w14:textId="1BFABB7A" w:rsidR="000C021E" w:rsidRPr="00316CF3" w:rsidRDefault="000C021E" w:rsidP="00975B68">
            <w:pPr>
              <w:jc w:val="center"/>
              <w:rPr>
                <w:rFonts w:ascii="StobiSerif Regular" w:hAnsi="StobiSerif Regular"/>
                <w:lang w:val="mk-MK"/>
              </w:rPr>
            </w:pPr>
            <w:r w:rsidRPr="000C021E">
              <w:rPr>
                <w:rFonts w:ascii="StobiSerif Regular" w:hAnsi="StobiSerif Regular"/>
              </w:rPr>
              <w:t>3</w:t>
            </w:r>
            <w:r w:rsidR="00316CF3">
              <w:rPr>
                <w:rFonts w:ascii="StobiSerif Regular" w:hAnsi="StobiSerif Regular"/>
                <w:lang w:val="mk-MK"/>
              </w:rPr>
              <w:t>7</w:t>
            </w:r>
          </w:p>
        </w:tc>
      </w:tr>
      <w:tr w:rsidR="000C021E" w14:paraId="620069F9" w14:textId="77777777" w:rsidTr="00BB758C">
        <w:tc>
          <w:tcPr>
            <w:tcW w:w="4092" w:type="dxa"/>
            <w:noWrap/>
          </w:tcPr>
          <w:p w14:paraId="7A1AB7B0" w14:textId="77777777" w:rsidR="000C021E" w:rsidRPr="00BB758C" w:rsidRDefault="000C021E" w:rsidP="00975B68">
            <w:pPr>
              <w:rPr>
                <w:rFonts w:ascii="StobiSerif Regular" w:hAnsi="StobiSerif Regular"/>
              </w:rPr>
            </w:pPr>
            <w:proofErr w:type="spellStart"/>
            <w:r w:rsidRPr="00BB758C">
              <w:rPr>
                <w:rFonts w:ascii="StobiSerif Regular" w:hAnsi="StobiSerif Regular"/>
              </w:rPr>
              <w:t>Министерство</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европски</w:t>
            </w:r>
            <w:proofErr w:type="spellEnd"/>
            <w:r w:rsidRPr="00BB758C">
              <w:rPr>
                <w:rFonts w:ascii="StobiSerif Regular" w:hAnsi="StobiSerif Regular"/>
              </w:rPr>
              <w:t xml:space="preserve"> </w:t>
            </w:r>
            <w:proofErr w:type="spellStart"/>
            <w:r w:rsidRPr="00BB758C">
              <w:rPr>
                <w:rFonts w:ascii="StobiSerif Regular" w:hAnsi="StobiSerif Regular"/>
              </w:rPr>
              <w:t>прашања</w:t>
            </w:r>
            <w:proofErr w:type="spellEnd"/>
          </w:p>
        </w:tc>
        <w:tc>
          <w:tcPr>
            <w:tcW w:w="1559" w:type="dxa"/>
            <w:noWrap/>
          </w:tcPr>
          <w:p w14:paraId="6E05C7F5" w14:textId="712FE6F2" w:rsidR="000C021E" w:rsidRPr="000C021E" w:rsidRDefault="000C021E" w:rsidP="00975B68">
            <w:pPr>
              <w:jc w:val="center"/>
              <w:rPr>
                <w:rFonts w:ascii="StobiSerif Regular" w:hAnsi="StobiSerif Regular"/>
              </w:rPr>
            </w:pPr>
          </w:p>
        </w:tc>
        <w:tc>
          <w:tcPr>
            <w:tcW w:w="1497" w:type="dxa"/>
            <w:noWrap/>
          </w:tcPr>
          <w:p w14:paraId="6ED4E6EE" w14:textId="5C317A5B" w:rsidR="000C021E" w:rsidRPr="000C021E" w:rsidRDefault="000C021E" w:rsidP="00975B68">
            <w:pPr>
              <w:jc w:val="center"/>
              <w:rPr>
                <w:rFonts w:ascii="StobiSerif Regular" w:hAnsi="StobiSerif Regular"/>
              </w:rPr>
            </w:pPr>
          </w:p>
        </w:tc>
        <w:tc>
          <w:tcPr>
            <w:tcW w:w="743" w:type="dxa"/>
            <w:noWrap/>
          </w:tcPr>
          <w:p w14:paraId="78AC2C12" w14:textId="398FB520" w:rsidR="000C021E" w:rsidRPr="00B93A91" w:rsidRDefault="00B93A91" w:rsidP="00975B68">
            <w:pPr>
              <w:jc w:val="center"/>
              <w:rPr>
                <w:rFonts w:ascii="StobiSerif Regular" w:hAnsi="StobiSerif Regular"/>
                <w:lang w:val="mk-MK"/>
              </w:rPr>
            </w:pPr>
            <w:r>
              <w:rPr>
                <w:rFonts w:ascii="StobiSerif Regular" w:hAnsi="StobiSerif Regular"/>
                <w:lang w:val="mk-MK"/>
              </w:rPr>
              <w:t>7</w:t>
            </w:r>
          </w:p>
        </w:tc>
        <w:tc>
          <w:tcPr>
            <w:tcW w:w="850" w:type="dxa"/>
            <w:noWrap/>
          </w:tcPr>
          <w:p w14:paraId="0023B93C" w14:textId="02100632" w:rsidR="000C021E" w:rsidRPr="000C021E" w:rsidRDefault="000C021E" w:rsidP="00975B68">
            <w:pPr>
              <w:jc w:val="center"/>
              <w:rPr>
                <w:rFonts w:ascii="StobiSerif Regular" w:hAnsi="StobiSerif Regular"/>
              </w:rPr>
            </w:pPr>
          </w:p>
        </w:tc>
        <w:tc>
          <w:tcPr>
            <w:tcW w:w="1250" w:type="dxa"/>
            <w:noWrap/>
          </w:tcPr>
          <w:p w14:paraId="7585EEA9" w14:textId="592463C4" w:rsidR="000C021E" w:rsidRPr="00B93A91" w:rsidRDefault="00B93A91" w:rsidP="00975B68">
            <w:pPr>
              <w:jc w:val="center"/>
              <w:rPr>
                <w:rFonts w:ascii="StobiSerif Regular" w:hAnsi="StobiSerif Regular"/>
                <w:lang w:val="mk-MK"/>
              </w:rPr>
            </w:pPr>
            <w:r>
              <w:rPr>
                <w:rFonts w:ascii="StobiSerif Regular" w:hAnsi="StobiSerif Regular"/>
                <w:lang w:val="mk-MK"/>
              </w:rPr>
              <w:t>3</w:t>
            </w:r>
          </w:p>
        </w:tc>
        <w:tc>
          <w:tcPr>
            <w:tcW w:w="1029" w:type="dxa"/>
            <w:noWrap/>
          </w:tcPr>
          <w:p w14:paraId="2E21CE9F" w14:textId="747EA513" w:rsidR="000C021E" w:rsidRPr="00B93A91" w:rsidRDefault="00B93A91" w:rsidP="00975B68">
            <w:pPr>
              <w:jc w:val="center"/>
              <w:rPr>
                <w:rFonts w:ascii="StobiSerif Regular" w:hAnsi="StobiSerif Regular"/>
                <w:lang w:val="mk-MK"/>
              </w:rPr>
            </w:pPr>
            <w:r>
              <w:rPr>
                <w:rFonts w:ascii="StobiSerif Regular" w:hAnsi="StobiSerif Regular"/>
                <w:lang w:val="mk-MK"/>
              </w:rPr>
              <w:t>10</w:t>
            </w:r>
          </w:p>
        </w:tc>
      </w:tr>
      <w:tr w:rsidR="000C021E" w14:paraId="5D22C99F" w14:textId="77777777" w:rsidTr="00BB758C">
        <w:tc>
          <w:tcPr>
            <w:tcW w:w="4092" w:type="dxa"/>
            <w:noWrap/>
          </w:tcPr>
          <w:p w14:paraId="44EE68D9" w14:textId="77777777" w:rsidR="000C021E" w:rsidRPr="00BB758C" w:rsidRDefault="000C021E" w:rsidP="00975B68">
            <w:pPr>
              <w:rPr>
                <w:rFonts w:ascii="StobiSerif Regular" w:hAnsi="StobiSerif Regular"/>
              </w:rPr>
            </w:pPr>
            <w:proofErr w:type="spellStart"/>
            <w:r w:rsidRPr="00BB758C">
              <w:rPr>
                <w:rFonts w:ascii="StobiSerif Regular" w:hAnsi="StobiSerif Regular"/>
              </w:rPr>
              <w:t>Генерален</w:t>
            </w:r>
            <w:proofErr w:type="spellEnd"/>
            <w:r w:rsidRPr="00BB758C">
              <w:rPr>
                <w:rFonts w:ascii="StobiSerif Regular" w:hAnsi="StobiSerif Regular"/>
              </w:rPr>
              <w:t xml:space="preserve"> </w:t>
            </w:r>
            <w:proofErr w:type="spellStart"/>
            <w:r w:rsidRPr="00BB758C">
              <w:rPr>
                <w:rFonts w:ascii="StobiSerif Regular" w:hAnsi="StobiSerif Regular"/>
              </w:rPr>
              <w:t>секретаријат</w:t>
            </w:r>
            <w:proofErr w:type="spellEnd"/>
          </w:p>
        </w:tc>
        <w:tc>
          <w:tcPr>
            <w:tcW w:w="1559" w:type="dxa"/>
            <w:noWrap/>
          </w:tcPr>
          <w:p w14:paraId="09391C2F" w14:textId="14699D1C" w:rsidR="000C021E" w:rsidRPr="000C021E" w:rsidRDefault="000C021E" w:rsidP="00975B68">
            <w:pPr>
              <w:jc w:val="center"/>
              <w:rPr>
                <w:rFonts w:ascii="StobiSerif Regular" w:hAnsi="StobiSerif Regular"/>
              </w:rPr>
            </w:pPr>
          </w:p>
        </w:tc>
        <w:tc>
          <w:tcPr>
            <w:tcW w:w="1497" w:type="dxa"/>
            <w:noWrap/>
          </w:tcPr>
          <w:p w14:paraId="6EFAF842" w14:textId="02A1ABF4" w:rsidR="000C021E" w:rsidRPr="00B93A91" w:rsidRDefault="00B93A91" w:rsidP="00975B68">
            <w:pPr>
              <w:jc w:val="center"/>
              <w:rPr>
                <w:rFonts w:ascii="StobiSerif Regular" w:hAnsi="StobiSerif Regular"/>
                <w:lang w:val="mk-MK"/>
              </w:rPr>
            </w:pPr>
            <w:r>
              <w:rPr>
                <w:rFonts w:ascii="StobiSerif Regular" w:hAnsi="StobiSerif Regular"/>
                <w:lang w:val="mk-MK"/>
              </w:rPr>
              <w:t>1</w:t>
            </w:r>
          </w:p>
        </w:tc>
        <w:tc>
          <w:tcPr>
            <w:tcW w:w="743" w:type="dxa"/>
            <w:noWrap/>
          </w:tcPr>
          <w:p w14:paraId="2D12FD3B" w14:textId="6BADB911" w:rsidR="000C021E" w:rsidRPr="00B93A91" w:rsidRDefault="00B93A91" w:rsidP="00975B68">
            <w:pPr>
              <w:jc w:val="center"/>
              <w:rPr>
                <w:rFonts w:ascii="StobiSerif Regular" w:hAnsi="StobiSerif Regular"/>
                <w:lang w:val="mk-MK"/>
              </w:rPr>
            </w:pPr>
            <w:r>
              <w:rPr>
                <w:rFonts w:ascii="StobiSerif Regular" w:hAnsi="StobiSerif Regular"/>
                <w:lang w:val="mk-MK"/>
              </w:rPr>
              <w:t>8</w:t>
            </w:r>
          </w:p>
        </w:tc>
        <w:tc>
          <w:tcPr>
            <w:tcW w:w="850" w:type="dxa"/>
            <w:noWrap/>
          </w:tcPr>
          <w:p w14:paraId="4C8980A6" w14:textId="22029471" w:rsidR="000C021E" w:rsidRPr="000C021E" w:rsidRDefault="000C021E" w:rsidP="00975B68">
            <w:pPr>
              <w:jc w:val="center"/>
              <w:rPr>
                <w:rFonts w:ascii="StobiSerif Regular" w:hAnsi="StobiSerif Regular"/>
              </w:rPr>
            </w:pPr>
          </w:p>
        </w:tc>
        <w:tc>
          <w:tcPr>
            <w:tcW w:w="1250" w:type="dxa"/>
            <w:noWrap/>
          </w:tcPr>
          <w:p w14:paraId="52192D55" w14:textId="55BBD5B6" w:rsidR="000C021E" w:rsidRPr="000C021E" w:rsidRDefault="000C021E" w:rsidP="00975B68">
            <w:pPr>
              <w:jc w:val="center"/>
              <w:rPr>
                <w:rFonts w:ascii="StobiSerif Regular" w:hAnsi="StobiSerif Regular"/>
              </w:rPr>
            </w:pPr>
          </w:p>
        </w:tc>
        <w:tc>
          <w:tcPr>
            <w:tcW w:w="1029" w:type="dxa"/>
            <w:noWrap/>
          </w:tcPr>
          <w:p w14:paraId="2AECE53B" w14:textId="35D573CE" w:rsidR="000C021E" w:rsidRPr="000C021E" w:rsidRDefault="005E5F05" w:rsidP="00975B68">
            <w:pPr>
              <w:jc w:val="center"/>
              <w:rPr>
                <w:rFonts w:ascii="StobiSerif Regular" w:hAnsi="StobiSerif Regular"/>
              </w:rPr>
            </w:pPr>
            <w:r>
              <w:rPr>
                <w:rFonts w:ascii="StobiSerif Regular" w:hAnsi="StobiSerif Regular"/>
              </w:rPr>
              <w:t>9</w:t>
            </w:r>
          </w:p>
        </w:tc>
      </w:tr>
      <w:tr w:rsidR="000C021E" w14:paraId="4B716F5E" w14:textId="77777777" w:rsidTr="00BB758C">
        <w:tc>
          <w:tcPr>
            <w:tcW w:w="4092" w:type="dxa"/>
            <w:noWrap/>
          </w:tcPr>
          <w:p w14:paraId="1A9DB3A7" w14:textId="77777777" w:rsidR="000C021E" w:rsidRPr="00BB758C" w:rsidRDefault="000C021E" w:rsidP="00975B68">
            <w:pPr>
              <w:rPr>
                <w:rFonts w:ascii="StobiSerif Regular" w:hAnsi="StobiSerif Regular"/>
              </w:rPr>
            </w:pPr>
            <w:proofErr w:type="spellStart"/>
            <w:r w:rsidRPr="00BB758C">
              <w:rPr>
                <w:rFonts w:ascii="StobiSerif Regular" w:hAnsi="StobiSerif Regular"/>
              </w:rPr>
              <w:t>Агенција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заштита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праввото</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слободен</w:t>
            </w:r>
            <w:proofErr w:type="spellEnd"/>
            <w:r w:rsidRPr="00BB758C">
              <w:rPr>
                <w:rFonts w:ascii="StobiSerif Regular" w:hAnsi="StobiSerif Regular"/>
              </w:rPr>
              <w:t xml:space="preserve"> </w:t>
            </w:r>
            <w:proofErr w:type="spellStart"/>
            <w:r w:rsidRPr="00BB758C">
              <w:rPr>
                <w:rFonts w:ascii="StobiSerif Regular" w:hAnsi="StobiSerif Regular"/>
              </w:rPr>
              <w:t>пристап</w:t>
            </w:r>
            <w:proofErr w:type="spellEnd"/>
            <w:r w:rsidRPr="00BB758C">
              <w:rPr>
                <w:rFonts w:ascii="StobiSerif Regular" w:hAnsi="StobiSerif Regular"/>
              </w:rPr>
              <w:t xml:space="preserve"> </w:t>
            </w:r>
            <w:proofErr w:type="spellStart"/>
            <w:r w:rsidRPr="00BB758C">
              <w:rPr>
                <w:rFonts w:ascii="StobiSerif Regular" w:hAnsi="StobiSerif Regular"/>
              </w:rPr>
              <w:t>до</w:t>
            </w:r>
            <w:proofErr w:type="spellEnd"/>
            <w:r w:rsidRPr="00BB758C">
              <w:rPr>
                <w:rFonts w:ascii="StobiSerif Regular" w:hAnsi="StobiSerif Regular"/>
              </w:rPr>
              <w:t xml:space="preserve"> </w:t>
            </w:r>
            <w:proofErr w:type="spellStart"/>
            <w:r w:rsidRPr="00BB758C">
              <w:rPr>
                <w:rFonts w:ascii="StobiSerif Regular" w:hAnsi="StobiSerif Regular"/>
              </w:rPr>
              <w:t>информации</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w:t>
            </w:r>
            <w:proofErr w:type="spellStart"/>
            <w:r w:rsidRPr="00BB758C">
              <w:rPr>
                <w:rFonts w:ascii="StobiSerif Regular" w:hAnsi="StobiSerif Regular"/>
              </w:rPr>
              <w:t>јавен</w:t>
            </w:r>
            <w:proofErr w:type="spellEnd"/>
            <w:r w:rsidRPr="00BB758C">
              <w:rPr>
                <w:rFonts w:ascii="StobiSerif Regular" w:hAnsi="StobiSerif Regular"/>
              </w:rPr>
              <w:t xml:space="preserve"> </w:t>
            </w:r>
            <w:proofErr w:type="spellStart"/>
            <w:r w:rsidRPr="00BB758C">
              <w:rPr>
                <w:rFonts w:ascii="StobiSerif Regular" w:hAnsi="StobiSerif Regular"/>
              </w:rPr>
              <w:t>карактер</w:t>
            </w:r>
            <w:proofErr w:type="spellEnd"/>
          </w:p>
        </w:tc>
        <w:tc>
          <w:tcPr>
            <w:tcW w:w="1559" w:type="dxa"/>
            <w:noWrap/>
          </w:tcPr>
          <w:p w14:paraId="2F01CDCF" w14:textId="2CF2F9F1" w:rsidR="000C021E" w:rsidRPr="000C021E" w:rsidRDefault="000C021E" w:rsidP="00975B68">
            <w:pPr>
              <w:jc w:val="center"/>
              <w:rPr>
                <w:rFonts w:ascii="StobiSerif Regular" w:hAnsi="StobiSerif Regular"/>
              </w:rPr>
            </w:pPr>
          </w:p>
        </w:tc>
        <w:tc>
          <w:tcPr>
            <w:tcW w:w="1497" w:type="dxa"/>
            <w:noWrap/>
          </w:tcPr>
          <w:p w14:paraId="73414441" w14:textId="5D5BFC82" w:rsidR="000C021E" w:rsidRPr="000C021E" w:rsidRDefault="000C021E" w:rsidP="00975B68">
            <w:pPr>
              <w:jc w:val="center"/>
              <w:rPr>
                <w:rFonts w:ascii="StobiSerif Regular" w:hAnsi="StobiSerif Regular"/>
              </w:rPr>
            </w:pPr>
          </w:p>
        </w:tc>
        <w:tc>
          <w:tcPr>
            <w:tcW w:w="743" w:type="dxa"/>
            <w:noWrap/>
          </w:tcPr>
          <w:p w14:paraId="29E46B73" w14:textId="3746877E" w:rsidR="000C021E" w:rsidRPr="00B93A91" w:rsidRDefault="00B93A91" w:rsidP="00975B68">
            <w:pPr>
              <w:jc w:val="center"/>
              <w:rPr>
                <w:rFonts w:ascii="StobiSerif Regular" w:hAnsi="StobiSerif Regular"/>
                <w:lang w:val="mk-MK"/>
              </w:rPr>
            </w:pPr>
            <w:r>
              <w:rPr>
                <w:rFonts w:ascii="StobiSerif Regular" w:hAnsi="StobiSerif Regular"/>
                <w:lang w:val="mk-MK"/>
              </w:rPr>
              <w:t>5</w:t>
            </w:r>
          </w:p>
        </w:tc>
        <w:tc>
          <w:tcPr>
            <w:tcW w:w="850" w:type="dxa"/>
            <w:noWrap/>
          </w:tcPr>
          <w:p w14:paraId="3AFADBBE" w14:textId="13C33780" w:rsidR="000C021E" w:rsidRPr="009420E4" w:rsidRDefault="000C021E" w:rsidP="00975B68">
            <w:pPr>
              <w:jc w:val="center"/>
              <w:rPr>
                <w:rFonts w:ascii="StobiSerif Regular" w:hAnsi="StobiSerif Regular"/>
                <w:lang w:val="mk-MK"/>
              </w:rPr>
            </w:pPr>
          </w:p>
        </w:tc>
        <w:tc>
          <w:tcPr>
            <w:tcW w:w="1250" w:type="dxa"/>
            <w:noWrap/>
          </w:tcPr>
          <w:p w14:paraId="44CCCE02" w14:textId="32BCE5A8" w:rsidR="000C021E" w:rsidRPr="000C021E" w:rsidRDefault="000C021E" w:rsidP="00975B68">
            <w:pPr>
              <w:jc w:val="center"/>
              <w:rPr>
                <w:rFonts w:ascii="StobiSerif Regular" w:hAnsi="StobiSerif Regular"/>
              </w:rPr>
            </w:pPr>
          </w:p>
        </w:tc>
        <w:tc>
          <w:tcPr>
            <w:tcW w:w="1029" w:type="dxa"/>
            <w:noWrap/>
          </w:tcPr>
          <w:p w14:paraId="0007EF3C" w14:textId="7605D19A" w:rsidR="000C021E" w:rsidRPr="009420E4" w:rsidRDefault="005E5F05" w:rsidP="00975B68">
            <w:pPr>
              <w:jc w:val="center"/>
              <w:rPr>
                <w:rFonts w:ascii="StobiSerif Regular" w:hAnsi="StobiSerif Regular"/>
                <w:lang w:val="mk-MK"/>
              </w:rPr>
            </w:pPr>
            <w:r>
              <w:rPr>
                <w:rFonts w:ascii="StobiSerif Regular" w:hAnsi="StobiSerif Regular"/>
                <w:lang w:val="mk-MK"/>
              </w:rPr>
              <w:t>5</w:t>
            </w:r>
          </w:p>
        </w:tc>
      </w:tr>
      <w:tr w:rsidR="000C021E" w14:paraId="11E22EF8" w14:textId="77777777" w:rsidTr="00BB758C">
        <w:tc>
          <w:tcPr>
            <w:tcW w:w="4092" w:type="dxa"/>
            <w:noWrap/>
          </w:tcPr>
          <w:p w14:paraId="59CA472F" w14:textId="77777777" w:rsidR="000C021E" w:rsidRPr="00BB758C" w:rsidRDefault="000C021E" w:rsidP="00975B68">
            <w:pPr>
              <w:rPr>
                <w:rFonts w:ascii="StobiSerif Regular" w:hAnsi="StobiSerif Regular"/>
              </w:rPr>
            </w:pPr>
            <w:proofErr w:type="spellStart"/>
            <w:r w:rsidRPr="00BB758C">
              <w:rPr>
                <w:rFonts w:ascii="StobiSerif Regular" w:hAnsi="StobiSerif Regular"/>
              </w:rPr>
              <w:t>Државен</w:t>
            </w:r>
            <w:proofErr w:type="spellEnd"/>
            <w:r w:rsidRPr="00BB758C">
              <w:rPr>
                <w:rFonts w:ascii="StobiSerif Regular" w:hAnsi="StobiSerif Regular"/>
              </w:rPr>
              <w:t xml:space="preserve"> </w:t>
            </w:r>
            <w:proofErr w:type="spellStart"/>
            <w:r w:rsidRPr="00BB758C">
              <w:rPr>
                <w:rFonts w:ascii="StobiSerif Regular" w:hAnsi="StobiSerif Regular"/>
              </w:rPr>
              <w:t>завод</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статистика</w:t>
            </w:r>
            <w:proofErr w:type="spellEnd"/>
          </w:p>
        </w:tc>
        <w:tc>
          <w:tcPr>
            <w:tcW w:w="1559" w:type="dxa"/>
            <w:noWrap/>
          </w:tcPr>
          <w:p w14:paraId="4019BBFA" w14:textId="51361C98" w:rsidR="000C021E" w:rsidRPr="00B93A91" w:rsidRDefault="00B93A91" w:rsidP="00975B68">
            <w:pPr>
              <w:jc w:val="center"/>
              <w:rPr>
                <w:rFonts w:ascii="StobiSerif Regular" w:hAnsi="StobiSerif Regular"/>
                <w:lang w:val="mk-MK"/>
              </w:rPr>
            </w:pPr>
            <w:r>
              <w:rPr>
                <w:rFonts w:ascii="StobiSerif Regular" w:hAnsi="StobiSerif Regular"/>
                <w:lang w:val="mk-MK"/>
              </w:rPr>
              <w:t>1</w:t>
            </w:r>
          </w:p>
        </w:tc>
        <w:tc>
          <w:tcPr>
            <w:tcW w:w="1497" w:type="dxa"/>
            <w:noWrap/>
          </w:tcPr>
          <w:p w14:paraId="364D40DC" w14:textId="66633E95" w:rsidR="000C021E" w:rsidRPr="000C021E" w:rsidRDefault="000C021E" w:rsidP="00975B68">
            <w:pPr>
              <w:jc w:val="center"/>
              <w:rPr>
                <w:rFonts w:ascii="StobiSerif Regular" w:hAnsi="StobiSerif Regular"/>
              </w:rPr>
            </w:pPr>
          </w:p>
        </w:tc>
        <w:tc>
          <w:tcPr>
            <w:tcW w:w="743" w:type="dxa"/>
            <w:noWrap/>
          </w:tcPr>
          <w:p w14:paraId="4CBE05FF" w14:textId="7E6704F5" w:rsidR="000C021E" w:rsidRPr="00B93A91" w:rsidRDefault="00B93A91" w:rsidP="00975B68">
            <w:pPr>
              <w:jc w:val="center"/>
              <w:rPr>
                <w:rFonts w:ascii="StobiSerif Regular" w:hAnsi="StobiSerif Regular"/>
                <w:lang w:val="mk-MK"/>
              </w:rPr>
            </w:pPr>
            <w:r>
              <w:rPr>
                <w:rFonts w:ascii="StobiSerif Regular" w:hAnsi="StobiSerif Regular"/>
                <w:lang w:val="mk-MK"/>
              </w:rPr>
              <w:t>3</w:t>
            </w:r>
          </w:p>
        </w:tc>
        <w:tc>
          <w:tcPr>
            <w:tcW w:w="850" w:type="dxa"/>
            <w:noWrap/>
          </w:tcPr>
          <w:p w14:paraId="30F8EBD1" w14:textId="34B123EC" w:rsidR="000C021E" w:rsidRPr="000C021E" w:rsidRDefault="000C021E" w:rsidP="00975B68">
            <w:pPr>
              <w:jc w:val="center"/>
              <w:rPr>
                <w:rFonts w:ascii="StobiSerif Regular" w:hAnsi="StobiSerif Regular"/>
              </w:rPr>
            </w:pPr>
          </w:p>
        </w:tc>
        <w:tc>
          <w:tcPr>
            <w:tcW w:w="1250" w:type="dxa"/>
            <w:noWrap/>
          </w:tcPr>
          <w:p w14:paraId="587B8525" w14:textId="006B6FEA" w:rsidR="000C021E" w:rsidRPr="000C021E" w:rsidRDefault="000C021E" w:rsidP="00975B68">
            <w:pPr>
              <w:jc w:val="center"/>
              <w:rPr>
                <w:rFonts w:ascii="StobiSerif Regular" w:hAnsi="StobiSerif Regular"/>
              </w:rPr>
            </w:pPr>
          </w:p>
        </w:tc>
        <w:tc>
          <w:tcPr>
            <w:tcW w:w="1029" w:type="dxa"/>
            <w:noWrap/>
          </w:tcPr>
          <w:p w14:paraId="15AFBC94" w14:textId="77777777" w:rsidR="000C021E" w:rsidRPr="000C021E" w:rsidRDefault="000C021E" w:rsidP="00975B68">
            <w:pPr>
              <w:jc w:val="center"/>
              <w:rPr>
                <w:rFonts w:ascii="StobiSerif Regular" w:hAnsi="StobiSerif Regular"/>
              </w:rPr>
            </w:pPr>
            <w:r w:rsidRPr="000C021E">
              <w:rPr>
                <w:rFonts w:ascii="StobiSerif Regular" w:hAnsi="StobiSerif Regular"/>
              </w:rPr>
              <w:t>4</w:t>
            </w:r>
          </w:p>
        </w:tc>
      </w:tr>
      <w:tr w:rsidR="000C021E" w14:paraId="705C2DC4" w14:textId="77777777" w:rsidTr="00BB758C">
        <w:tc>
          <w:tcPr>
            <w:tcW w:w="4092" w:type="dxa"/>
            <w:noWrap/>
          </w:tcPr>
          <w:p w14:paraId="2D309239" w14:textId="77777777" w:rsidR="000C021E" w:rsidRPr="00BB758C" w:rsidRDefault="000C021E" w:rsidP="00975B68">
            <w:pPr>
              <w:rPr>
                <w:rFonts w:ascii="StobiSerif Regular" w:hAnsi="StobiSerif Regular"/>
              </w:rPr>
            </w:pPr>
            <w:proofErr w:type="spellStart"/>
            <w:r w:rsidRPr="00BB758C">
              <w:rPr>
                <w:rFonts w:ascii="StobiSerif Regular" w:hAnsi="StobiSerif Regular"/>
              </w:rPr>
              <w:t>Министерство</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социјална</w:t>
            </w:r>
            <w:proofErr w:type="spellEnd"/>
            <w:r w:rsidRPr="00BB758C">
              <w:rPr>
                <w:rFonts w:ascii="StobiSerif Regular" w:hAnsi="StobiSerif Regular"/>
              </w:rPr>
              <w:t xml:space="preserve"> </w:t>
            </w:r>
            <w:proofErr w:type="spellStart"/>
            <w:r w:rsidRPr="00BB758C">
              <w:rPr>
                <w:rFonts w:ascii="StobiSerif Regular" w:hAnsi="StobiSerif Regular"/>
              </w:rPr>
              <w:t>политика</w:t>
            </w:r>
            <w:proofErr w:type="spellEnd"/>
            <w:r w:rsidRPr="00BB758C">
              <w:rPr>
                <w:rFonts w:ascii="StobiSerif Regular" w:hAnsi="StobiSerif Regular"/>
              </w:rPr>
              <w:t xml:space="preserve">, </w:t>
            </w:r>
            <w:proofErr w:type="spellStart"/>
            <w:r w:rsidRPr="00BB758C">
              <w:rPr>
                <w:rFonts w:ascii="StobiSerif Regular" w:hAnsi="StobiSerif Regular"/>
              </w:rPr>
              <w:t>демографија</w:t>
            </w:r>
            <w:proofErr w:type="spellEnd"/>
            <w:r w:rsidRPr="00BB758C">
              <w:rPr>
                <w:rFonts w:ascii="StobiSerif Regular" w:hAnsi="StobiSerif Regular"/>
              </w:rPr>
              <w:t xml:space="preserve"> и </w:t>
            </w:r>
            <w:proofErr w:type="spellStart"/>
            <w:r w:rsidRPr="00BB758C">
              <w:rPr>
                <w:rFonts w:ascii="StobiSerif Regular" w:hAnsi="StobiSerif Regular"/>
              </w:rPr>
              <w:t>млади</w:t>
            </w:r>
            <w:proofErr w:type="spellEnd"/>
          </w:p>
        </w:tc>
        <w:tc>
          <w:tcPr>
            <w:tcW w:w="1559" w:type="dxa"/>
            <w:noWrap/>
          </w:tcPr>
          <w:p w14:paraId="3B665C0A" w14:textId="4134F7E0" w:rsidR="000C021E" w:rsidRPr="000C021E" w:rsidRDefault="000C021E" w:rsidP="00975B68">
            <w:pPr>
              <w:jc w:val="center"/>
              <w:rPr>
                <w:rFonts w:ascii="StobiSerif Regular" w:hAnsi="StobiSerif Regular"/>
              </w:rPr>
            </w:pPr>
          </w:p>
        </w:tc>
        <w:tc>
          <w:tcPr>
            <w:tcW w:w="1497" w:type="dxa"/>
            <w:noWrap/>
          </w:tcPr>
          <w:p w14:paraId="60E5C279" w14:textId="408B75DA" w:rsidR="000C021E" w:rsidRPr="000C021E" w:rsidRDefault="000C021E" w:rsidP="00975B68">
            <w:pPr>
              <w:jc w:val="center"/>
              <w:rPr>
                <w:rFonts w:ascii="StobiSerif Regular" w:hAnsi="StobiSerif Regular"/>
              </w:rPr>
            </w:pPr>
          </w:p>
        </w:tc>
        <w:tc>
          <w:tcPr>
            <w:tcW w:w="743" w:type="dxa"/>
            <w:noWrap/>
          </w:tcPr>
          <w:p w14:paraId="696289CD" w14:textId="23F3DB25" w:rsidR="000C021E" w:rsidRPr="009420E4" w:rsidRDefault="00B93A91" w:rsidP="00975B68">
            <w:pPr>
              <w:jc w:val="center"/>
              <w:rPr>
                <w:rFonts w:ascii="StobiSerif Regular" w:hAnsi="StobiSerif Regular"/>
                <w:lang w:val="mk-MK"/>
              </w:rPr>
            </w:pPr>
            <w:r>
              <w:rPr>
                <w:rFonts w:ascii="StobiSerif Regular" w:hAnsi="StobiSerif Regular"/>
                <w:lang w:val="mk-MK"/>
              </w:rPr>
              <w:t>3</w:t>
            </w:r>
          </w:p>
        </w:tc>
        <w:tc>
          <w:tcPr>
            <w:tcW w:w="850" w:type="dxa"/>
            <w:noWrap/>
          </w:tcPr>
          <w:p w14:paraId="044D6241" w14:textId="5165CC76" w:rsidR="000C021E" w:rsidRPr="009420E4" w:rsidRDefault="000C021E" w:rsidP="00975B68">
            <w:pPr>
              <w:jc w:val="center"/>
              <w:rPr>
                <w:rFonts w:ascii="StobiSerif Regular" w:hAnsi="StobiSerif Regular"/>
                <w:lang w:val="mk-MK"/>
              </w:rPr>
            </w:pPr>
          </w:p>
        </w:tc>
        <w:tc>
          <w:tcPr>
            <w:tcW w:w="1250" w:type="dxa"/>
            <w:noWrap/>
          </w:tcPr>
          <w:p w14:paraId="27BF16DB" w14:textId="1E5F845E" w:rsidR="000C021E" w:rsidRPr="000C021E" w:rsidRDefault="000C021E" w:rsidP="00975B68">
            <w:pPr>
              <w:jc w:val="center"/>
              <w:rPr>
                <w:rFonts w:ascii="StobiSerif Regular" w:hAnsi="StobiSerif Regular"/>
              </w:rPr>
            </w:pPr>
          </w:p>
        </w:tc>
        <w:tc>
          <w:tcPr>
            <w:tcW w:w="1029" w:type="dxa"/>
            <w:noWrap/>
          </w:tcPr>
          <w:p w14:paraId="68DC8EB9" w14:textId="77777777" w:rsidR="000C021E" w:rsidRPr="000C021E" w:rsidRDefault="000C021E" w:rsidP="00975B68">
            <w:pPr>
              <w:jc w:val="center"/>
              <w:rPr>
                <w:rFonts w:ascii="StobiSerif Regular" w:hAnsi="StobiSerif Regular"/>
              </w:rPr>
            </w:pPr>
            <w:r w:rsidRPr="000C021E">
              <w:rPr>
                <w:rFonts w:ascii="StobiSerif Regular" w:hAnsi="StobiSerif Regular"/>
              </w:rPr>
              <w:t>3</w:t>
            </w:r>
          </w:p>
        </w:tc>
      </w:tr>
      <w:tr w:rsidR="000C021E" w14:paraId="0DC00264" w14:textId="77777777" w:rsidTr="00BB758C">
        <w:tc>
          <w:tcPr>
            <w:tcW w:w="4092" w:type="dxa"/>
            <w:noWrap/>
          </w:tcPr>
          <w:p w14:paraId="1B549AE3" w14:textId="77777777" w:rsidR="000C021E" w:rsidRPr="00BB758C" w:rsidRDefault="000C021E" w:rsidP="00975B68">
            <w:pPr>
              <w:rPr>
                <w:rFonts w:ascii="StobiSerif Regular" w:hAnsi="StobiSerif Regular"/>
              </w:rPr>
            </w:pPr>
            <w:proofErr w:type="spellStart"/>
            <w:r w:rsidRPr="00BB758C">
              <w:rPr>
                <w:rFonts w:ascii="StobiSerif Regular" w:hAnsi="StobiSerif Regular"/>
              </w:rPr>
              <w:t>Државна</w:t>
            </w:r>
            <w:proofErr w:type="spellEnd"/>
            <w:r w:rsidRPr="00BB758C">
              <w:rPr>
                <w:rFonts w:ascii="StobiSerif Regular" w:hAnsi="StobiSerif Regular"/>
              </w:rPr>
              <w:t xml:space="preserve"> </w:t>
            </w:r>
            <w:proofErr w:type="spellStart"/>
            <w:r w:rsidRPr="00BB758C">
              <w:rPr>
                <w:rFonts w:ascii="StobiSerif Regular" w:hAnsi="StobiSerif Regular"/>
              </w:rPr>
              <w:t>комисија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спречување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корупцијата</w:t>
            </w:r>
            <w:proofErr w:type="spellEnd"/>
          </w:p>
        </w:tc>
        <w:tc>
          <w:tcPr>
            <w:tcW w:w="1559" w:type="dxa"/>
            <w:noWrap/>
          </w:tcPr>
          <w:p w14:paraId="17C6B27C" w14:textId="1B82A1F8" w:rsidR="000C021E" w:rsidRPr="000C021E" w:rsidRDefault="000C021E" w:rsidP="00975B68">
            <w:pPr>
              <w:jc w:val="center"/>
              <w:rPr>
                <w:rFonts w:ascii="StobiSerif Regular" w:hAnsi="StobiSerif Regular"/>
              </w:rPr>
            </w:pPr>
          </w:p>
        </w:tc>
        <w:tc>
          <w:tcPr>
            <w:tcW w:w="1497" w:type="dxa"/>
            <w:noWrap/>
          </w:tcPr>
          <w:p w14:paraId="3CBA057B" w14:textId="6AECDA61" w:rsidR="000C021E" w:rsidRPr="000C021E" w:rsidRDefault="000C021E" w:rsidP="00975B68">
            <w:pPr>
              <w:jc w:val="center"/>
              <w:rPr>
                <w:rFonts w:ascii="StobiSerif Regular" w:hAnsi="StobiSerif Regular"/>
              </w:rPr>
            </w:pPr>
          </w:p>
        </w:tc>
        <w:tc>
          <w:tcPr>
            <w:tcW w:w="743" w:type="dxa"/>
            <w:noWrap/>
          </w:tcPr>
          <w:p w14:paraId="47710FA2" w14:textId="5D2AF1CE" w:rsidR="000C021E" w:rsidRPr="00B93A91" w:rsidRDefault="00B93A91" w:rsidP="00975B68">
            <w:pPr>
              <w:jc w:val="center"/>
              <w:rPr>
                <w:rFonts w:ascii="StobiSerif Regular" w:hAnsi="StobiSerif Regular"/>
                <w:lang w:val="mk-MK"/>
              </w:rPr>
            </w:pPr>
            <w:r>
              <w:rPr>
                <w:rFonts w:ascii="StobiSerif Regular" w:hAnsi="StobiSerif Regular"/>
                <w:lang w:val="mk-MK"/>
              </w:rPr>
              <w:t>2</w:t>
            </w:r>
          </w:p>
        </w:tc>
        <w:tc>
          <w:tcPr>
            <w:tcW w:w="850" w:type="dxa"/>
            <w:noWrap/>
          </w:tcPr>
          <w:p w14:paraId="57718C6C" w14:textId="71A5C19A" w:rsidR="000C021E" w:rsidRPr="000C021E" w:rsidRDefault="000C021E" w:rsidP="00975B68">
            <w:pPr>
              <w:jc w:val="center"/>
              <w:rPr>
                <w:rFonts w:ascii="StobiSerif Regular" w:hAnsi="StobiSerif Regular"/>
              </w:rPr>
            </w:pPr>
          </w:p>
        </w:tc>
        <w:tc>
          <w:tcPr>
            <w:tcW w:w="1250" w:type="dxa"/>
            <w:noWrap/>
          </w:tcPr>
          <w:p w14:paraId="3A24EB85" w14:textId="28161163" w:rsidR="000C021E" w:rsidRPr="000C021E" w:rsidRDefault="000C021E" w:rsidP="00975B68">
            <w:pPr>
              <w:jc w:val="center"/>
              <w:rPr>
                <w:rFonts w:ascii="StobiSerif Regular" w:hAnsi="StobiSerif Regular"/>
              </w:rPr>
            </w:pPr>
          </w:p>
        </w:tc>
        <w:tc>
          <w:tcPr>
            <w:tcW w:w="1029" w:type="dxa"/>
            <w:noWrap/>
          </w:tcPr>
          <w:p w14:paraId="356C1074" w14:textId="77777777" w:rsidR="000C021E" w:rsidRPr="000C021E" w:rsidRDefault="000C021E" w:rsidP="00975B68">
            <w:pPr>
              <w:jc w:val="center"/>
              <w:rPr>
                <w:rFonts w:ascii="StobiSerif Regular" w:hAnsi="StobiSerif Regular"/>
              </w:rPr>
            </w:pPr>
            <w:r w:rsidRPr="000C021E">
              <w:rPr>
                <w:rFonts w:ascii="StobiSerif Regular" w:hAnsi="StobiSerif Regular"/>
              </w:rPr>
              <w:t>2</w:t>
            </w:r>
          </w:p>
        </w:tc>
      </w:tr>
      <w:tr w:rsidR="005E5F05" w14:paraId="29F45129" w14:textId="77777777" w:rsidTr="00BB758C">
        <w:tc>
          <w:tcPr>
            <w:tcW w:w="4092" w:type="dxa"/>
            <w:noWrap/>
          </w:tcPr>
          <w:p w14:paraId="0510F4F6" w14:textId="4CBB9BA7" w:rsidR="005E5F05" w:rsidRPr="00BB758C" w:rsidRDefault="005E5F05" w:rsidP="00975B68">
            <w:pPr>
              <w:rPr>
                <w:rFonts w:ascii="StobiSerif Regular" w:hAnsi="StobiSerif Regular"/>
                <w:lang w:val="mk-MK"/>
              </w:rPr>
            </w:pPr>
            <w:proofErr w:type="spellStart"/>
            <w:r w:rsidRPr="00BB758C">
              <w:rPr>
                <w:rFonts w:ascii="StobiSerif Regular" w:hAnsi="StobiSerif Regular"/>
              </w:rPr>
              <w:t>Министерство</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lang w:val="mk-MK"/>
              </w:rPr>
              <w:t xml:space="preserve"> правда</w:t>
            </w:r>
          </w:p>
        </w:tc>
        <w:tc>
          <w:tcPr>
            <w:tcW w:w="1559" w:type="dxa"/>
            <w:noWrap/>
          </w:tcPr>
          <w:p w14:paraId="76924446" w14:textId="77777777" w:rsidR="005E5F05" w:rsidRPr="000C021E" w:rsidRDefault="005E5F05" w:rsidP="00975B68">
            <w:pPr>
              <w:jc w:val="center"/>
              <w:rPr>
                <w:rFonts w:ascii="StobiSerif Regular" w:hAnsi="StobiSerif Regular"/>
              </w:rPr>
            </w:pPr>
          </w:p>
        </w:tc>
        <w:tc>
          <w:tcPr>
            <w:tcW w:w="1497" w:type="dxa"/>
            <w:noWrap/>
          </w:tcPr>
          <w:p w14:paraId="6452397F" w14:textId="77777777" w:rsidR="005E5F05" w:rsidRPr="000C021E" w:rsidRDefault="005E5F05" w:rsidP="00975B68">
            <w:pPr>
              <w:jc w:val="center"/>
              <w:rPr>
                <w:rFonts w:ascii="StobiSerif Regular" w:hAnsi="StobiSerif Regular"/>
              </w:rPr>
            </w:pPr>
          </w:p>
        </w:tc>
        <w:tc>
          <w:tcPr>
            <w:tcW w:w="743" w:type="dxa"/>
            <w:noWrap/>
          </w:tcPr>
          <w:p w14:paraId="4174B7F2" w14:textId="77777777" w:rsidR="005E5F05" w:rsidRPr="000C021E" w:rsidRDefault="005E5F05" w:rsidP="00975B68">
            <w:pPr>
              <w:jc w:val="center"/>
              <w:rPr>
                <w:rFonts w:ascii="StobiSerif Regular" w:hAnsi="StobiSerif Regular"/>
              </w:rPr>
            </w:pPr>
          </w:p>
        </w:tc>
        <w:tc>
          <w:tcPr>
            <w:tcW w:w="850" w:type="dxa"/>
            <w:noWrap/>
          </w:tcPr>
          <w:p w14:paraId="35C18D97" w14:textId="4974BA19" w:rsidR="005E5F05" w:rsidRPr="009276D3" w:rsidRDefault="009276D3" w:rsidP="00975B68">
            <w:pPr>
              <w:jc w:val="center"/>
              <w:rPr>
                <w:rFonts w:ascii="StobiSerif Regular" w:hAnsi="StobiSerif Regular"/>
                <w:lang w:val="mk-MK"/>
              </w:rPr>
            </w:pPr>
            <w:r>
              <w:rPr>
                <w:rFonts w:ascii="StobiSerif Regular" w:hAnsi="StobiSerif Regular"/>
                <w:lang w:val="mk-MK"/>
              </w:rPr>
              <w:t>1</w:t>
            </w:r>
          </w:p>
        </w:tc>
        <w:tc>
          <w:tcPr>
            <w:tcW w:w="1250" w:type="dxa"/>
            <w:noWrap/>
          </w:tcPr>
          <w:p w14:paraId="5D61A90E" w14:textId="77777777" w:rsidR="005E5F05" w:rsidRPr="000C021E" w:rsidRDefault="005E5F05" w:rsidP="00975B68">
            <w:pPr>
              <w:jc w:val="center"/>
              <w:rPr>
                <w:rFonts w:ascii="StobiSerif Regular" w:hAnsi="StobiSerif Regular"/>
              </w:rPr>
            </w:pPr>
          </w:p>
        </w:tc>
        <w:tc>
          <w:tcPr>
            <w:tcW w:w="1029" w:type="dxa"/>
            <w:noWrap/>
          </w:tcPr>
          <w:p w14:paraId="069F57B4" w14:textId="544F33DA" w:rsidR="005E5F05" w:rsidRPr="005E5F05" w:rsidRDefault="005E5F05" w:rsidP="00975B68">
            <w:pPr>
              <w:jc w:val="center"/>
              <w:rPr>
                <w:rFonts w:ascii="StobiSerif Regular" w:hAnsi="StobiSerif Regular"/>
                <w:lang w:val="mk-MK"/>
              </w:rPr>
            </w:pPr>
            <w:r>
              <w:rPr>
                <w:rFonts w:ascii="StobiSerif Regular" w:hAnsi="StobiSerif Regular"/>
                <w:lang w:val="mk-MK"/>
              </w:rPr>
              <w:t>1</w:t>
            </w:r>
          </w:p>
        </w:tc>
      </w:tr>
      <w:tr w:rsidR="000C021E" w14:paraId="7F3601A3" w14:textId="77777777" w:rsidTr="00BB758C">
        <w:tc>
          <w:tcPr>
            <w:tcW w:w="4092" w:type="dxa"/>
            <w:noWrap/>
          </w:tcPr>
          <w:p w14:paraId="0B3C2937" w14:textId="77777777" w:rsidR="000C021E" w:rsidRPr="00BB758C" w:rsidRDefault="000C021E" w:rsidP="00975B68">
            <w:pPr>
              <w:rPr>
                <w:rFonts w:ascii="StobiSerif Regular" w:hAnsi="StobiSerif Regular"/>
              </w:rPr>
            </w:pPr>
            <w:proofErr w:type="spellStart"/>
            <w:r w:rsidRPr="00BB758C">
              <w:rPr>
                <w:rFonts w:ascii="StobiSerif Regular" w:hAnsi="StobiSerif Regular"/>
              </w:rPr>
              <w:t>Секретаријат</w:t>
            </w:r>
            <w:proofErr w:type="spellEnd"/>
            <w:r w:rsidRPr="00BB758C">
              <w:rPr>
                <w:rFonts w:ascii="StobiSerif Regular" w:hAnsi="StobiSerif Regular"/>
              </w:rPr>
              <w:t xml:space="preserve"> за </w:t>
            </w:r>
            <w:proofErr w:type="spellStart"/>
            <w:r w:rsidRPr="00BB758C">
              <w:rPr>
                <w:rFonts w:ascii="StobiSerif Regular" w:hAnsi="StobiSerif Regular"/>
              </w:rPr>
              <w:t>законодавство</w:t>
            </w:r>
            <w:proofErr w:type="spellEnd"/>
          </w:p>
        </w:tc>
        <w:tc>
          <w:tcPr>
            <w:tcW w:w="1559" w:type="dxa"/>
            <w:noWrap/>
          </w:tcPr>
          <w:p w14:paraId="1E05D290" w14:textId="7286DE3F" w:rsidR="000C021E" w:rsidRPr="000C021E" w:rsidRDefault="000C021E" w:rsidP="00975B68">
            <w:pPr>
              <w:jc w:val="center"/>
              <w:rPr>
                <w:rFonts w:ascii="StobiSerif Regular" w:hAnsi="StobiSerif Regular"/>
              </w:rPr>
            </w:pPr>
          </w:p>
        </w:tc>
        <w:tc>
          <w:tcPr>
            <w:tcW w:w="1497" w:type="dxa"/>
            <w:noWrap/>
          </w:tcPr>
          <w:p w14:paraId="606B9EE6" w14:textId="14CC0920" w:rsidR="000C021E" w:rsidRPr="000C021E" w:rsidRDefault="000C021E" w:rsidP="00975B68">
            <w:pPr>
              <w:jc w:val="center"/>
              <w:rPr>
                <w:rFonts w:ascii="StobiSerif Regular" w:hAnsi="StobiSerif Regular"/>
              </w:rPr>
            </w:pPr>
          </w:p>
        </w:tc>
        <w:tc>
          <w:tcPr>
            <w:tcW w:w="743" w:type="dxa"/>
            <w:noWrap/>
          </w:tcPr>
          <w:p w14:paraId="1BBBCD6D" w14:textId="538B6418" w:rsidR="000C021E" w:rsidRPr="00B93A91" w:rsidRDefault="00B93A91" w:rsidP="00975B68">
            <w:pPr>
              <w:jc w:val="center"/>
              <w:rPr>
                <w:rFonts w:ascii="StobiSerif Regular" w:hAnsi="StobiSerif Regular"/>
                <w:lang w:val="mk-MK"/>
              </w:rPr>
            </w:pPr>
            <w:r>
              <w:rPr>
                <w:rFonts w:ascii="StobiSerif Regular" w:hAnsi="StobiSerif Regular"/>
                <w:lang w:val="mk-MK"/>
              </w:rPr>
              <w:t>2</w:t>
            </w:r>
          </w:p>
        </w:tc>
        <w:tc>
          <w:tcPr>
            <w:tcW w:w="850" w:type="dxa"/>
            <w:noWrap/>
          </w:tcPr>
          <w:p w14:paraId="0EC48958" w14:textId="04E84E8F" w:rsidR="000C021E" w:rsidRPr="000C021E" w:rsidRDefault="000C021E" w:rsidP="00975B68">
            <w:pPr>
              <w:jc w:val="center"/>
              <w:rPr>
                <w:rFonts w:ascii="StobiSerif Regular" w:hAnsi="StobiSerif Regular"/>
              </w:rPr>
            </w:pPr>
          </w:p>
        </w:tc>
        <w:tc>
          <w:tcPr>
            <w:tcW w:w="1250" w:type="dxa"/>
            <w:noWrap/>
          </w:tcPr>
          <w:p w14:paraId="24D5B808" w14:textId="5DCC6269" w:rsidR="000C021E" w:rsidRPr="000C021E" w:rsidRDefault="000C021E" w:rsidP="00975B68">
            <w:pPr>
              <w:jc w:val="center"/>
              <w:rPr>
                <w:rFonts w:ascii="StobiSerif Regular" w:hAnsi="StobiSerif Regular"/>
              </w:rPr>
            </w:pPr>
          </w:p>
        </w:tc>
        <w:tc>
          <w:tcPr>
            <w:tcW w:w="1029" w:type="dxa"/>
            <w:noWrap/>
          </w:tcPr>
          <w:p w14:paraId="3601D430" w14:textId="1B2F3291" w:rsidR="000C021E" w:rsidRPr="000C021E" w:rsidRDefault="005E5F05" w:rsidP="00975B68">
            <w:pPr>
              <w:jc w:val="center"/>
              <w:rPr>
                <w:rFonts w:ascii="StobiSerif Regular" w:hAnsi="StobiSerif Regular"/>
              </w:rPr>
            </w:pPr>
            <w:r>
              <w:rPr>
                <w:rFonts w:ascii="StobiSerif Regular" w:hAnsi="StobiSerif Regular"/>
              </w:rPr>
              <w:t>2</w:t>
            </w:r>
          </w:p>
        </w:tc>
      </w:tr>
      <w:tr w:rsidR="000C021E" w14:paraId="2291E8E0" w14:textId="77777777" w:rsidTr="00BB758C">
        <w:tc>
          <w:tcPr>
            <w:tcW w:w="4092" w:type="dxa"/>
            <w:noWrap/>
          </w:tcPr>
          <w:p w14:paraId="55E9C000" w14:textId="5F290DC9" w:rsidR="000C021E" w:rsidRPr="009276D3" w:rsidRDefault="009276D3" w:rsidP="00975B68">
            <w:pPr>
              <w:rPr>
                <w:rFonts w:ascii="StobiSerif Regular" w:hAnsi="StobiSerif Regular"/>
                <w:lang w:val="mk-MK"/>
              </w:rPr>
            </w:pPr>
            <w:r>
              <w:rPr>
                <w:rFonts w:ascii="StobiSerif Regular" w:hAnsi="StobiSerif Regular"/>
                <w:lang w:val="mk-MK"/>
              </w:rPr>
              <w:t>ОДУ</w:t>
            </w:r>
          </w:p>
        </w:tc>
        <w:tc>
          <w:tcPr>
            <w:tcW w:w="1559" w:type="dxa"/>
            <w:noWrap/>
          </w:tcPr>
          <w:p w14:paraId="0377AE86" w14:textId="76841F9F" w:rsidR="000C021E" w:rsidRPr="000C021E" w:rsidRDefault="000C021E" w:rsidP="00975B68">
            <w:pPr>
              <w:jc w:val="center"/>
              <w:rPr>
                <w:rFonts w:ascii="StobiSerif Regular" w:hAnsi="StobiSerif Regular"/>
              </w:rPr>
            </w:pPr>
          </w:p>
        </w:tc>
        <w:tc>
          <w:tcPr>
            <w:tcW w:w="1497" w:type="dxa"/>
            <w:noWrap/>
          </w:tcPr>
          <w:p w14:paraId="216EFB16" w14:textId="510CE398" w:rsidR="000C021E" w:rsidRPr="000C021E" w:rsidRDefault="000C021E" w:rsidP="00975B68">
            <w:pPr>
              <w:jc w:val="center"/>
              <w:rPr>
                <w:rFonts w:ascii="StobiSerif Regular" w:hAnsi="StobiSerif Regular"/>
              </w:rPr>
            </w:pPr>
          </w:p>
        </w:tc>
        <w:tc>
          <w:tcPr>
            <w:tcW w:w="743" w:type="dxa"/>
            <w:noWrap/>
          </w:tcPr>
          <w:p w14:paraId="39A33B82" w14:textId="4502B78E" w:rsidR="000C021E" w:rsidRPr="009276D3" w:rsidRDefault="009276D3" w:rsidP="00975B68">
            <w:pPr>
              <w:jc w:val="center"/>
              <w:rPr>
                <w:rFonts w:ascii="StobiSerif Regular" w:hAnsi="StobiSerif Regular"/>
                <w:lang w:val="mk-MK"/>
              </w:rPr>
            </w:pPr>
            <w:r>
              <w:rPr>
                <w:rFonts w:ascii="StobiSerif Regular" w:hAnsi="StobiSerif Regular"/>
                <w:lang w:val="mk-MK"/>
              </w:rPr>
              <w:t>1</w:t>
            </w:r>
          </w:p>
        </w:tc>
        <w:tc>
          <w:tcPr>
            <w:tcW w:w="850" w:type="dxa"/>
            <w:noWrap/>
          </w:tcPr>
          <w:p w14:paraId="462EACC3" w14:textId="67D01334" w:rsidR="000C021E" w:rsidRPr="000C021E" w:rsidRDefault="000C021E" w:rsidP="00975B68">
            <w:pPr>
              <w:jc w:val="center"/>
              <w:rPr>
                <w:rFonts w:ascii="StobiSerif Regular" w:hAnsi="StobiSerif Regular"/>
              </w:rPr>
            </w:pPr>
          </w:p>
        </w:tc>
        <w:tc>
          <w:tcPr>
            <w:tcW w:w="1250" w:type="dxa"/>
            <w:noWrap/>
          </w:tcPr>
          <w:p w14:paraId="07A69A12" w14:textId="3B091DFC" w:rsidR="000C021E" w:rsidRPr="000C021E" w:rsidRDefault="000C021E" w:rsidP="00975B68">
            <w:pPr>
              <w:jc w:val="center"/>
              <w:rPr>
                <w:rFonts w:ascii="StobiSerif Regular" w:hAnsi="StobiSerif Regular"/>
              </w:rPr>
            </w:pPr>
          </w:p>
        </w:tc>
        <w:tc>
          <w:tcPr>
            <w:tcW w:w="1029" w:type="dxa"/>
            <w:noWrap/>
          </w:tcPr>
          <w:p w14:paraId="1D71673A" w14:textId="77777777" w:rsidR="000C021E" w:rsidRPr="000C021E" w:rsidRDefault="000C021E" w:rsidP="00975B68">
            <w:pPr>
              <w:jc w:val="center"/>
              <w:rPr>
                <w:rFonts w:ascii="StobiSerif Regular" w:hAnsi="StobiSerif Regular"/>
              </w:rPr>
            </w:pPr>
            <w:r w:rsidRPr="000C021E">
              <w:rPr>
                <w:rFonts w:ascii="StobiSerif Regular" w:hAnsi="StobiSerif Regular"/>
              </w:rPr>
              <w:t>1</w:t>
            </w:r>
          </w:p>
        </w:tc>
      </w:tr>
      <w:tr w:rsidR="000C021E" w14:paraId="792FD322" w14:textId="77777777" w:rsidTr="00BB758C">
        <w:tc>
          <w:tcPr>
            <w:tcW w:w="4092" w:type="dxa"/>
            <w:shd w:val="clear" w:color="auto" w:fill="EEEEEE"/>
            <w:noWrap/>
          </w:tcPr>
          <w:p w14:paraId="529F93D1" w14:textId="77777777" w:rsidR="000C021E" w:rsidRPr="000C021E" w:rsidRDefault="000C021E" w:rsidP="00975B68">
            <w:pPr>
              <w:rPr>
                <w:rFonts w:ascii="StobiSerif Regular" w:hAnsi="StobiSerif Regular"/>
              </w:rPr>
            </w:pPr>
            <w:proofErr w:type="spellStart"/>
            <w:r w:rsidRPr="000C021E">
              <w:rPr>
                <w:rFonts w:ascii="StobiSerif Regular" w:hAnsi="StobiSerif Regular"/>
                <w:b/>
                <w:bCs/>
                <w:shd w:val="clear" w:color="auto" w:fill="EEEEEE"/>
              </w:rPr>
              <w:t>Вкупно</w:t>
            </w:r>
            <w:proofErr w:type="spellEnd"/>
            <w:r w:rsidRPr="000C021E">
              <w:rPr>
                <w:rFonts w:ascii="StobiSerif Regular" w:hAnsi="StobiSerif Regular"/>
                <w:b/>
                <w:bCs/>
                <w:shd w:val="clear" w:color="auto" w:fill="EEEEEE"/>
              </w:rPr>
              <w:t xml:space="preserve"> </w:t>
            </w:r>
            <w:proofErr w:type="spellStart"/>
            <w:r w:rsidRPr="000C021E">
              <w:rPr>
                <w:rFonts w:ascii="StobiSerif Regular" w:hAnsi="StobiSerif Regular"/>
                <w:b/>
                <w:bCs/>
                <w:shd w:val="clear" w:color="auto" w:fill="EEEEEE"/>
              </w:rPr>
              <w:t>по</w:t>
            </w:r>
            <w:proofErr w:type="spellEnd"/>
            <w:r w:rsidRPr="000C021E">
              <w:rPr>
                <w:rFonts w:ascii="StobiSerif Regular" w:hAnsi="StobiSerif Regular"/>
                <w:b/>
                <w:bCs/>
                <w:shd w:val="clear" w:color="auto" w:fill="EEEEEE"/>
              </w:rPr>
              <w:t xml:space="preserve"> </w:t>
            </w:r>
            <w:proofErr w:type="spellStart"/>
            <w:r w:rsidRPr="000C021E">
              <w:rPr>
                <w:rFonts w:ascii="StobiSerif Regular" w:hAnsi="StobiSerif Regular"/>
                <w:b/>
                <w:bCs/>
                <w:shd w:val="clear" w:color="auto" w:fill="EEEEEE"/>
              </w:rPr>
              <w:t>статус</w:t>
            </w:r>
            <w:proofErr w:type="spellEnd"/>
          </w:p>
        </w:tc>
        <w:tc>
          <w:tcPr>
            <w:tcW w:w="1559" w:type="dxa"/>
            <w:shd w:val="clear" w:color="auto" w:fill="43F3B2"/>
            <w:noWrap/>
          </w:tcPr>
          <w:p w14:paraId="4EF6ACD7" w14:textId="14488CC5" w:rsidR="000C021E" w:rsidRPr="009276D3" w:rsidRDefault="009276D3" w:rsidP="00975B68">
            <w:pPr>
              <w:jc w:val="center"/>
              <w:rPr>
                <w:rFonts w:ascii="StobiSerif Regular" w:hAnsi="StobiSerif Regular"/>
                <w:lang w:val="mk-MK"/>
              </w:rPr>
            </w:pPr>
            <w:r>
              <w:rPr>
                <w:rFonts w:ascii="StobiSerif Regular" w:hAnsi="StobiSerif Regular"/>
                <w:lang w:val="mk-MK"/>
              </w:rPr>
              <w:t>8</w:t>
            </w:r>
          </w:p>
        </w:tc>
        <w:tc>
          <w:tcPr>
            <w:tcW w:w="1497" w:type="dxa"/>
            <w:shd w:val="clear" w:color="auto" w:fill="3AC592"/>
            <w:noWrap/>
          </w:tcPr>
          <w:p w14:paraId="68518DDE" w14:textId="3E4D0E4D" w:rsidR="000C021E" w:rsidRPr="009276D3" w:rsidRDefault="009276D3" w:rsidP="00975B68">
            <w:pPr>
              <w:jc w:val="center"/>
              <w:rPr>
                <w:rFonts w:ascii="StobiSerif Regular" w:hAnsi="StobiSerif Regular"/>
                <w:lang w:val="mk-MK"/>
              </w:rPr>
            </w:pPr>
            <w:r>
              <w:rPr>
                <w:rFonts w:ascii="StobiSerif Regular" w:hAnsi="StobiSerif Regular"/>
                <w:lang w:val="mk-MK"/>
              </w:rPr>
              <w:t>4</w:t>
            </w:r>
          </w:p>
        </w:tc>
        <w:tc>
          <w:tcPr>
            <w:tcW w:w="743" w:type="dxa"/>
            <w:shd w:val="clear" w:color="auto" w:fill="F1B44C"/>
            <w:noWrap/>
          </w:tcPr>
          <w:p w14:paraId="1BBC6EB8" w14:textId="4E56F75A" w:rsidR="000C021E" w:rsidRPr="009420E4" w:rsidRDefault="009276D3" w:rsidP="00975B68">
            <w:pPr>
              <w:jc w:val="center"/>
              <w:rPr>
                <w:rFonts w:ascii="StobiSerif Regular" w:hAnsi="StobiSerif Regular"/>
                <w:lang w:val="mk-MK"/>
              </w:rPr>
            </w:pPr>
            <w:r>
              <w:rPr>
                <w:rFonts w:ascii="StobiSerif Regular" w:hAnsi="StobiSerif Regular"/>
                <w:lang w:val="mk-MK"/>
              </w:rPr>
              <w:t>75</w:t>
            </w:r>
          </w:p>
        </w:tc>
        <w:tc>
          <w:tcPr>
            <w:tcW w:w="850" w:type="dxa"/>
            <w:shd w:val="clear" w:color="auto" w:fill="FF3030"/>
            <w:noWrap/>
          </w:tcPr>
          <w:p w14:paraId="26F03FFE" w14:textId="5B0E3278" w:rsidR="000C021E" w:rsidRPr="009420E4" w:rsidRDefault="009276D3" w:rsidP="00975B68">
            <w:pPr>
              <w:jc w:val="center"/>
              <w:rPr>
                <w:rFonts w:ascii="StobiSerif Regular" w:hAnsi="StobiSerif Regular"/>
                <w:lang w:val="mk-MK"/>
              </w:rPr>
            </w:pPr>
            <w:r>
              <w:rPr>
                <w:rFonts w:ascii="StobiSerif Regular" w:hAnsi="StobiSerif Regular"/>
                <w:lang w:val="mk-MK"/>
              </w:rPr>
              <w:t>10</w:t>
            </w:r>
          </w:p>
        </w:tc>
        <w:tc>
          <w:tcPr>
            <w:tcW w:w="1250" w:type="dxa"/>
            <w:shd w:val="clear" w:color="auto" w:fill="DDDDDD"/>
            <w:noWrap/>
          </w:tcPr>
          <w:p w14:paraId="69D3C11F" w14:textId="6C5417A0" w:rsidR="000C021E" w:rsidRPr="009276D3" w:rsidRDefault="009276D3" w:rsidP="00975B68">
            <w:pPr>
              <w:jc w:val="center"/>
              <w:rPr>
                <w:rFonts w:ascii="StobiSerif Regular" w:hAnsi="StobiSerif Regular"/>
                <w:lang w:val="mk-MK"/>
              </w:rPr>
            </w:pPr>
            <w:r>
              <w:rPr>
                <w:rFonts w:ascii="StobiSerif Regular" w:hAnsi="StobiSerif Regular"/>
                <w:lang w:val="mk-MK"/>
              </w:rPr>
              <w:t>6</w:t>
            </w:r>
          </w:p>
        </w:tc>
        <w:tc>
          <w:tcPr>
            <w:tcW w:w="1029" w:type="dxa"/>
            <w:shd w:val="clear" w:color="auto" w:fill="EEEEEE"/>
            <w:noWrap/>
          </w:tcPr>
          <w:p w14:paraId="7BA4B7E5" w14:textId="40B3A88B" w:rsidR="000C021E" w:rsidRPr="005F3D04" w:rsidRDefault="000C021E" w:rsidP="00975B68">
            <w:pPr>
              <w:jc w:val="center"/>
              <w:rPr>
                <w:rFonts w:ascii="StobiSerif Regular" w:hAnsi="StobiSerif Regular"/>
                <w:lang w:val="mk-MK"/>
              </w:rPr>
            </w:pPr>
            <w:r w:rsidRPr="000C021E">
              <w:rPr>
                <w:rFonts w:ascii="StobiSerif Regular" w:hAnsi="StobiSerif Regular"/>
                <w:b/>
                <w:bCs/>
                <w:shd w:val="clear" w:color="auto" w:fill="EEEEEE"/>
              </w:rPr>
              <w:t>1</w:t>
            </w:r>
            <w:r w:rsidR="005F3D04">
              <w:rPr>
                <w:rFonts w:ascii="StobiSerif Regular" w:hAnsi="StobiSerif Regular"/>
                <w:b/>
                <w:bCs/>
                <w:shd w:val="clear" w:color="auto" w:fill="EEEEEE"/>
                <w:lang w:val="mk-MK"/>
              </w:rPr>
              <w:t>0</w:t>
            </w:r>
            <w:r w:rsidR="009276D3">
              <w:rPr>
                <w:rFonts w:ascii="StobiSerif Regular" w:hAnsi="StobiSerif Regular"/>
                <w:b/>
                <w:bCs/>
                <w:shd w:val="clear" w:color="auto" w:fill="EEEEEE"/>
                <w:lang w:val="mk-MK"/>
              </w:rPr>
              <w:t>3</w:t>
            </w:r>
          </w:p>
        </w:tc>
      </w:tr>
    </w:tbl>
    <w:p w14:paraId="14C94300" w14:textId="77777777" w:rsidR="000C021E" w:rsidRPr="000C021E" w:rsidRDefault="000C021E" w:rsidP="00546166">
      <w:pPr>
        <w:jc w:val="center"/>
        <w:rPr>
          <w:rFonts w:ascii="StobiSerif Regular" w:hAnsi="StobiSerif Regular"/>
          <w:lang w:val="mk-MK"/>
        </w:rPr>
        <w:sectPr w:rsidR="000C021E" w:rsidRPr="000C021E" w:rsidSect="005E600A">
          <w:headerReference w:type="default" r:id="rId20"/>
          <w:footerReference w:type="default" r:id="rId21"/>
          <w:pgSz w:w="12240" w:h="15840"/>
          <w:pgMar w:top="1440" w:right="1440" w:bottom="1440" w:left="1440" w:header="708" w:footer="708" w:gutter="0"/>
          <w:cols w:space="708"/>
          <w:docGrid w:linePitch="360"/>
        </w:sectPr>
      </w:pPr>
    </w:p>
    <w:p w14:paraId="081C2322" w14:textId="77777777" w:rsidR="005E600A" w:rsidRDefault="005E600A" w:rsidP="005E600A">
      <w:pPr>
        <w:pStyle w:val="pre-heading"/>
        <w:jc w:val="center"/>
        <w:rPr>
          <w:color w:val="auto"/>
          <w:lang w:val="mk-MK"/>
        </w:rPr>
      </w:pPr>
      <w:bookmarkStart w:id="9" w:name="_Toc69285896"/>
      <w:bookmarkStart w:id="10" w:name="_Toc169179787"/>
      <w:bookmarkStart w:id="11" w:name="_Toc169179883"/>
      <w:bookmarkStart w:id="12" w:name="_Hlk70512665"/>
      <w:r w:rsidRPr="00191170">
        <w:rPr>
          <w:color w:val="auto"/>
        </w:rPr>
        <w:lastRenderedPageBreak/>
        <w:t>ВОВЕДНО ОБРАЌАЊЕ</w:t>
      </w:r>
      <w:bookmarkEnd w:id="9"/>
      <w:bookmarkEnd w:id="10"/>
      <w:bookmarkEnd w:id="11"/>
    </w:p>
    <w:p w14:paraId="3A7C7172" w14:textId="77777777" w:rsidR="005E600A" w:rsidRPr="00464F56" w:rsidRDefault="005E600A" w:rsidP="005E600A">
      <w:pPr>
        <w:pStyle w:val="pre-heading"/>
        <w:jc w:val="center"/>
        <w:rPr>
          <w:color w:val="auto"/>
          <w:lang w:val="mk-MK"/>
        </w:rPr>
      </w:pPr>
    </w:p>
    <w:bookmarkEnd w:id="12"/>
    <w:p w14:paraId="14F898D2" w14:textId="77777777" w:rsidR="00A523C2" w:rsidRPr="00BB758C" w:rsidRDefault="005E600A" w:rsidP="00A523C2">
      <w:pPr>
        <w:pStyle w:val="a"/>
        <w:spacing w:line="276" w:lineRule="auto"/>
        <w:ind w:firstLine="720"/>
        <w:rPr>
          <w:rFonts w:ascii="StobiSerif Regular" w:hAnsi="StobiSerif Regular"/>
          <w:sz w:val="22"/>
          <w:szCs w:val="22"/>
          <w:lang w:val="mk-MK"/>
        </w:rPr>
      </w:pPr>
      <w:r w:rsidRPr="00BB758C">
        <w:rPr>
          <w:rFonts w:ascii="StobiSerif Regular" w:hAnsi="StobiSerif Regular"/>
          <w:sz w:val="22"/>
          <w:szCs w:val="22"/>
          <w:lang w:val="mk-MK"/>
        </w:rPr>
        <w:t xml:space="preserve">         </w:t>
      </w:r>
      <w:r w:rsidR="00580E39" w:rsidRPr="00BB758C">
        <w:rPr>
          <w:rFonts w:ascii="StobiSerif Regular" w:hAnsi="StobiSerif Regular"/>
          <w:noProof/>
          <w:sz w:val="22"/>
          <w:szCs w:val="22"/>
          <w:lang w:val="mk-MK" w:eastAsia="mk-MK"/>
        </w:rPr>
        <w:drawing>
          <wp:anchor distT="0" distB="0" distL="114300" distR="114300" simplePos="0" relativeHeight="251681792" behindDoc="0" locked="0" layoutInCell="1" allowOverlap="1" wp14:anchorId="08C30941" wp14:editId="3DB0507E">
            <wp:simplePos x="0" y="0"/>
            <wp:positionH relativeFrom="column">
              <wp:posOffset>289560</wp:posOffset>
            </wp:positionH>
            <wp:positionV relativeFrom="paragraph">
              <wp:posOffset>-1270</wp:posOffset>
            </wp:positionV>
            <wp:extent cx="1905000" cy="1905000"/>
            <wp:effectExtent l="0" t="0" r="0" b="0"/>
            <wp:wrapSquare wrapText="bothSides"/>
            <wp:docPr id="1488417326" name="Picture 28"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17326" name="Picture 28" descr="A person in a suit and ti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sidRPr="00BB758C">
        <w:rPr>
          <w:rFonts w:ascii="StobiSerif Regular" w:hAnsi="StobiSerif Regular"/>
          <w:sz w:val="22"/>
          <w:szCs w:val="22"/>
          <w:lang w:val="mk-MK"/>
        </w:rPr>
        <w:t xml:space="preserve">Реформата на јавната администрација продолжува да биде </w:t>
      </w:r>
      <w:r w:rsidRPr="00BB758C">
        <w:rPr>
          <w:rFonts w:ascii="StobiSerif Regular" w:hAnsi="StobiSerif Regular"/>
          <w:sz w:val="22"/>
          <w:szCs w:val="22"/>
          <w:lang w:val="ru-RU"/>
        </w:rPr>
        <w:t>еден од клучните приоритети</w:t>
      </w:r>
      <w:r w:rsidRPr="00BB758C">
        <w:rPr>
          <w:rFonts w:ascii="StobiSerif Regular" w:hAnsi="StobiSerif Regular"/>
          <w:sz w:val="22"/>
          <w:szCs w:val="22"/>
          <w:lang w:val="mk-MK"/>
        </w:rPr>
        <w:t xml:space="preserve"> </w:t>
      </w:r>
      <w:r w:rsidRPr="00BB758C">
        <w:rPr>
          <w:rFonts w:ascii="StobiSerif Regular" w:hAnsi="StobiSerif Regular"/>
          <w:sz w:val="22"/>
          <w:szCs w:val="22"/>
          <w:lang w:val="ru-RU"/>
        </w:rPr>
        <w:t>во пристапното партнерство и важен предуслов во процесот на европската интеграција на Република Северна Македонија</w:t>
      </w:r>
      <w:r w:rsidR="00B474AF" w:rsidRPr="00BB758C">
        <w:rPr>
          <w:rFonts w:ascii="StobiSerif Regular" w:hAnsi="StobiSerif Regular"/>
          <w:sz w:val="22"/>
          <w:szCs w:val="22"/>
          <w:lang w:val="ru-RU"/>
        </w:rPr>
        <w:t xml:space="preserve"> (РСМ)</w:t>
      </w:r>
      <w:r w:rsidRPr="00BB758C">
        <w:rPr>
          <w:rFonts w:ascii="StobiSerif Regular" w:hAnsi="StobiSerif Regular"/>
          <w:sz w:val="22"/>
          <w:szCs w:val="22"/>
          <w:lang w:val="mk-MK"/>
        </w:rPr>
        <w:t xml:space="preserve">. </w:t>
      </w:r>
      <w:r w:rsidR="00A523C2" w:rsidRPr="00BB758C">
        <w:rPr>
          <w:rFonts w:ascii="StobiSerif Regular" w:hAnsi="StobiSerif Regular"/>
          <w:sz w:val="22"/>
          <w:szCs w:val="22"/>
          <w:lang w:val="mk-MK"/>
        </w:rPr>
        <w:t>Ефикасната, транспарентна и одговорна јавна администрација е темел на доброто управување, владеењето на правото и долгорочниот општествен развој. Токму затоа, реформските процеси што ги спроведуваме се насочени кон создавање институции кои се ориентирани кон резултати, но и кон реалните потреби на граѓаните и деловната заедница.</w:t>
      </w:r>
    </w:p>
    <w:p w14:paraId="22829C17" w14:textId="702C9D6A" w:rsidR="00B474AF" w:rsidRPr="00BB758C" w:rsidRDefault="00A523C2" w:rsidP="00A523C2">
      <w:pPr>
        <w:pStyle w:val="a"/>
        <w:spacing w:line="276" w:lineRule="auto"/>
        <w:ind w:firstLine="720"/>
        <w:rPr>
          <w:rFonts w:ascii="StobiSerif Regular" w:hAnsi="StobiSerif Regular"/>
          <w:sz w:val="22"/>
          <w:szCs w:val="22"/>
          <w:lang w:val="mk-MK"/>
        </w:rPr>
      </w:pPr>
      <w:r w:rsidRPr="00BB758C">
        <w:rPr>
          <w:rFonts w:ascii="StobiSerif Regular" w:hAnsi="StobiSerif Regular"/>
          <w:sz w:val="22"/>
          <w:szCs w:val="22"/>
          <w:lang w:val="mk-MK"/>
        </w:rPr>
        <w:t xml:space="preserve">Во овој контекст, значаен чекор претставува унапредувањето на ИТ алатката за следење на спроведувањето на Стратегијата за реформа на јавната администрација 2023–2030, реализирано со поддршка на РЕСПА. Ова решение овозможува систематско следење на напредокот, подобро планирање на активностите и зголемена транспарентност во спроведувањето на реформите. </w:t>
      </w:r>
      <w:r w:rsidR="005F5CE9" w:rsidRPr="00BB758C">
        <w:rPr>
          <w:rFonts w:ascii="StobiSerif Regular" w:eastAsia="Times New Roman" w:hAnsi="StobiSerif Regular" w:cs="Times New Roman"/>
          <w:kern w:val="0"/>
          <w:sz w:val="22"/>
          <w:szCs w:val="22"/>
          <w:lang w:val="mk-MK" w:eastAsia="mk-MK"/>
          <w14:ligatures w14:val="none"/>
        </w:rPr>
        <w:t>Тоа е конкретен чекор кон професионална, деполитизирана и сервисно ориентирана јавна администрација, која функционира во интерес на граѓаните и во согласност со стратешките приоритети на државата.</w:t>
      </w:r>
    </w:p>
    <w:p w14:paraId="39C8EBA6" w14:textId="77777777" w:rsidR="00A523C2" w:rsidRPr="00BB758C" w:rsidRDefault="00A523C2" w:rsidP="00A523C2">
      <w:pPr>
        <w:pStyle w:val="a"/>
        <w:spacing w:line="276" w:lineRule="auto"/>
        <w:ind w:firstLine="720"/>
        <w:rPr>
          <w:rFonts w:ascii="StobiSerif Regular" w:hAnsi="StobiSerif Regular"/>
          <w:sz w:val="22"/>
          <w:szCs w:val="22"/>
          <w:lang w:val="mk-MK"/>
        </w:rPr>
      </w:pPr>
      <w:r w:rsidRPr="00BB758C">
        <w:rPr>
          <w:rFonts w:ascii="StobiSerif Regular" w:hAnsi="StobiSerif Regular"/>
          <w:sz w:val="22"/>
          <w:szCs w:val="22"/>
          <w:lang w:val="mk-MK"/>
        </w:rPr>
        <w:t>Истовремено, свесни сме дека успехот на реформите зависи од координиран и инклузивен пристап. Затоа, од суштинско значење е активното учество на сите надлежни институции, како и континуираната соработка со граѓанскиот сектор и останатите засегнати страни.</w:t>
      </w:r>
    </w:p>
    <w:p w14:paraId="6C050330" w14:textId="4B2F49BC" w:rsidR="00A523C2" w:rsidRPr="00BB758C" w:rsidRDefault="00A523C2" w:rsidP="00A523C2">
      <w:pPr>
        <w:pStyle w:val="a"/>
        <w:spacing w:line="276" w:lineRule="auto"/>
        <w:ind w:firstLine="720"/>
        <w:rPr>
          <w:rFonts w:ascii="StobiSerif Regular" w:hAnsi="StobiSerif Regular"/>
          <w:sz w:val="22"/>
          <w:szCs w:val="22"/>
          <w:lang w:val="mk-MK"/>
        </w:rPr>
      </w:pPr>
      <w:r w:rsidRPr="00BB758C">
        <w:rPr>
          <w:rFonts w:ascii="StobiSerif Regular" w:hAnsi="StobiSerif Regular"/>
          <w:sz w:val="22"/>
          <w:szCs w:val="22"/>
          <w:lang w:val="mk-MK"/>
        </w:rPr>
        <w:t>Убеден сум дека преку заедничка посветеност и јасна визија ќе продолжиме да ја унапредуваме јавната администрација и да придонесуваме кон создавање поефикасно, поинклузивно и поуспешно општество.</w:t>
      </w:r>
    </w:p>
    <w:p w14:paraId="17583802" w14:textId="77777777" w:rsidR="00A523C2" w:rsidRPr="00BB758C" w:rsidRDefault="00A523C2" w:rsidP="00A523C2">
      <w:pPr>
        <w:pStyle w:val="a"/>
        <w:spacing w:line="276" w:lineRule="auto"/>
        <w:ind w:firstLine="720"/>
        <w:rPr>
          <w:rFonts w:ascii="StobiSerif Regular" w:hAnsi="StobiSerif Regular"/>
          <w:sz w:val="22"/>
          <w:szCs w:val="22"/>
          <w:lang w:val="mk-MK"/>
        </w:rPr>
      </w:pPr>
      <w:r w:rsidRPr="00BB758C">
        <w:rPr>
          <w:rFonts w:ascii="StobiSerif Regular" w:hAnsi="StobiSerif Regular"/>
          <w:sz w:val="22"/>
          <w:szCs w:val="22"/>
          <w:lang w:val="mk-MK"/>
        </w:rPr>
        <w:t>Овој извештај претставува значаен придонес во тој процес, обезбедувајќи увид во постигнатите резултати и насоки за понатамошно унапредување на реформите.</w:t>
      </w:r>
    </w:p>
    <w:p w14:paraId="287B1AFF" w14:textId="77777777" w:rsidR="000C77C7" w:rsidRPr="005F5CE9" w:rsidRDefault="000C77C7" w:rsidP="005F5CE9">
      <w:pPr>
        <w:pStyle w:val="a"/>
        <w:spacing w:line="276" w:lineRule="auto"/>
        <w:ind w:firstLine="720"/>
        <w:rPr>
          <w:rFonts w:ascii="StobiSerif Regular" w:hAnsi="StobiSerif Regular"/>
          <w:sz w:val="22"/>
          <w:szCs w:val="22"/>
          <w:lang w:val="mk-MK"/>
        </w:rPr>
      </w:pPr>
    </w:p>
    <w:p w14:paraId="1FCBCFB4" w14:textId="77777777" w:rsidR="00C14435" w:rsidRPr="00C14435" w:rsidRDefault="00C14435" w:rsidP="00C14435">
      <w:pPr>
        <w:jc w:val="both"/>
        <w:rPr>
          <w:rFonts w:ascii="StobiSerif Regular" w:hAnsi="StobiSerif Regular"/>
        </w:rPr>
      </w:pPr>
      <w:proofErr w:type="spellStart"/>
      <w:r w:rsidRPr="00C14435">
        <w:rPr>
          <w:rFonts w:ascii="StobiSerif Regular" w:hAnsi="StobiSerif Regular"/>
        </w:rPr>
        <w:t>министер</w:t>
      </w:r>
      <w:proofErr w:type="spellEnd"/>
      <w:r w:rsidRPr="00C14435">
        <w:rPr>
          <w:rFonts w:ascii="StobiSerif Regular" w:hAnsi="StobiSerif Regular"/>
        </w:rPr>
        <w:t> </w:t>
      </w:r>
    </w:p>
    <w:p w14:paraId="6A519EA2" w14:textId="197BC328" w:rsidR="00B474AF" w:rsidRPr="00B474AF" w:rsidRDefault="00C14435" w:rsidP="00B474AF">
      <w:pPr>
        <w:jc w:val="both"/>
        <w:rPr>
          <w:rFonts w:ascii="StobiSerif Regular" w:hAnsi="StobiSerif Regular"/>
        </w:rPr>
        <w:sectPr w:rsidR="00B474AF" w:rsidRPr="00B474AF" w:rsidSect="005E600A">
          <w:headerReference w:type="default" r:id="rId23"/>
          <w:footerReference w:type="default" r:id="rId24"/>
          <w:pgSz w:w="12240" w:h="15840"/>
          <w:pgMar w:top="1440" w:right="1440" w:bottom="1440" w:left="1440" w:header="708" w:footer="708" w:gutter="0"/>
          <w:cols w:space="708"/>
          <w:docGrid w:linePitch="360"/>
        </w:sectPr>
      </w:pPr>
      <w:proofErr w:type="spellStart"/>
      <w:r w:rsidRPr="00C14435">
        <w:rPr>
          <w:rFonts w:ascii="StobiSerif Regular" w:hAnsi="StobiSerif Regular"/>
        </w:rPr>
        <w:t>Горан</w:t>
      </w:r>
      <w:proofErr w:type="spellEnd"/>
      <w:r w:rsidRPr="00C14435">
        <w:rPr>
          <w:rFonts w:ascii="StobiSerif Regular" w:hAnsi="StobiSerif Regular"/>
        </w:rPr>
        <w:t xml:space="preserve"> </w:t>
      </w:r>
      <w:proofErr w:type="spellStart"/>
      <w:r w:rsidRPr="00C14435">
        <w:rPr>
          <w:rFonts w:ascii="StobiSerif Regular" w:hAnsi="StobiSerif Regular"/>
        </w:rPr>
        <w:t>Минчев</w:t>
      </w:r>
      <w:proofErr w:type="spellEnd"/>
      <w:r w:rsidR="005E600A" w:rsidRPr="00191170">
        <w:rPr>
          <w:rFonts w:ascii="StobiSerif Regular" w:hAnsi="StobiSerif Regular"/>
          <w:b/>
          <w:lang w:val="mk-MK"/>
        </w:rPr>
        <w:t xml:space="preserve">                         </w:t>
      </w:r>
      <w:r w:rsidR="00B474AF">
        <w:rPr>
          <w:rFonts w:ascii="StobiSerif Regular" w:hAnsi="StobiSerif Regular"/>
          <w:lang w:val="mk-MK"/>
        </w:rPr>
        <w:tab/>
      </w:r>
    </w:p>
    <w:p w14:paraId="583FAAA8" w14:textId="77777777" w:rsidR="005E600A" w:rsidRPr="00191170" w:rsidRDefault="005E600A" w:rsidP="005E600A">
      <w:pPr>
        <w:pStyle w:val="pre-heading"/>
        <w:jc w:val="center"/>
        <w:rPr>
          <w:noProof/>
        </w:rPr>
      </w:pPr>
      <w:bookmarkStart w:id="13" w:name="_Toc69285897"/>
      <w:bookmarkStart w:id="14" w:name="_Toc169179788"/>
      <w:bookmarkStart w:id="15" w:name="_Toc169179884"/>
      <w:r w:rsidRPr="00191170">
        <w:lastRenderedPageBreak/>
        <w:t>ВОВЕД</w:t>
      </w:r>
      <w:bookmarkEnd w:id="13"/>
      <w:bookmarkEnd w:id="14"/>
      <w:bookmarkEnd w:id="15"/>
    </w:p>
    <w:p w14:paraId="1D82C7E6" w14:textId="42DEBD53" w:rsidR="005E600A" w:rsidRPr="00BB758C" w:rsidRDefault="00D54D9F" w:rsidP="005E600A">
      <w:pPr>
        <w:pStyle w:val="BodyText1"/>
        <w:spacing w:after="0"/>
        <w:ind w:firstLine="720"/>
      </w:pPr>
      <w:r w:rsidRPr="00BB758C">
        <w:t>Трет</w:t>
      </w:r>
      <w:r w:rsidR="005E600A" w:rsidRPr="00BB758C">
        <w:t>иот годишен Извештај претставува преглед за напредокот во спроведување на С</w:t>
      </w:r>
      <w:r w:rsidR="00B01AD5" w:rsidRPr="00BB758C">
        <w:t>РЈА</w:t>
      </w:r>
      <w:r w:rsidR="005E600A" w:rsidRPr="00BB758C">
        <w:t xml:space="preserve"> 2023-2030 и </w:t>
      </w:r>
      <w:r w:rsidRPr="00BB758C">
        <w:t>ажурираниот АП јули 2025</w:t>
      </w:r>
      <w:r w:rsidR="00BB758C" w:rsidRPr="00BB758C">
        <w:t xml:space="preserve"> </w:t>
      </w:r>
      <w:r w:rsidRPr="00BB758C">
        <w:t xml:space="preserve">- декември 2026 </w:t>
      </w:r>
      <w:r w:rsidR="005E600A" w:rsidRPr="00BB758C">
        <w:t xml:space="preserve">и постигнатите резултати во </w:t>
      </w:r>
      <w:r w:rsidR="00C72D2B" w:rsidRPr="00BB758C">
        <w:t xml:space="preserve">извештајниот </w:t>
      </w:r>
      <w:r w:rsidR="005E600A" w:rsidRPr="00BB758C">
        <w:t>период ј</w:t>
      </w:r>
      <w:r w:rsidR="001878A9" w:rsidRPr="00BB758C">
        <w:t>ануари</w:t>
      </w:r>
      <w:r w:rsidR="005E600A" w:rsidRPr="00BB758C">
        <w:t xml:space="preserve"> – декември 202</w:t>
      </w:r>
      <w:r w:rsidRPr="00BB758C">
        <w:t>5</w:t>
      </w:r>
      <w:r w:rsidR="005E600A" w:rsidRPr="00BB758C">
        <w:t xml:space="preserve"> година. </w:t>
      </w:r>
      <w:r w:rsidR="001878A9" w:rsidRPr="00BB758C">
        <w:t>Извештајот содржи информации за степенот на реализација на активностите кои согласно Акцискиот план биле планирани да започнат во 202</w:t>
      </w:r>
      <w:r w:rsidRPr="00BB758C">
        <w:t>5</w:t>
      </w:r>
      <w:r w:rsidR="001878A9" w:rsidRPr="00BB758C">
        <w:t xml:space="preserve"> година и завршиле истата година, активностите кои започнале да се спроведуваат во извештајниот период, а треба да продолжат со реализацијата во наредните години и активности кои започнале претходната година</w:t>
      </w:r>
      <w:r w:rsidR="00E72D4F" w:rsidRPr="00BB758C">
        <w:t>,</w:t>
      </w:r>
      <w:r w:rsidR="001878A9" w:rsidRPr="00BB758C">
        <w:t xml:space="preserve"> а се финализирале во 202</w:t>
      </w:r>
      <w:r w:rsidRPr="00BB758C">
        <w:t>5</w:t>
      </w:r>
      <w:r w:rsidR="001878A9" w:rsidRPr="00BB758C">
        <w:t xml:space="preserve"> година</w:t>
      </w:r>
      <w:r w:rsidR="00E72D4F" w:rsidRPr="00BB758C">
        <w:t xml:space="preserve"> и/или ќе продолжат со реализацијата во наредните години</w:t>
      </w:r>
      <w:r w:rsidR="001878A9" w:rsidRPr="00BB758C">
        <w:t xml:space="preserve">. </w:t>
      </w:r>
    </w:p>
    <w:p w14:paraId="7EADB4D5" w14:textId="77777777" w:rsidR="00C72D2B" w:rsidRPr="00BB758C" w:rsidRDefault="00C72D2B" w:rsidP="00C72D2B">
      <w:pPr>
        <w:pStyle w:val="BodyText1"/>
        <w:spacing w:after="0"/>
      </w:pPr>
    </w:p>
    <w:p w14:paraId="3D3B865E" w14:textId="61AD00A8" w:rsidR="005E600A" w:rsidRPr="00BB758C" w:rsidRDefault="00C72D2B" w:rsidP="005E600A">
      <w:pPr>
        <w:pStyle w:val="BodyText1"/>
        <w:spacing w:after="0"/>
        <w:rPr>
          <w:rFonts w:cs="Calibri Light"/>
        </w:rPr>
      </w:pPr>
      <w:r w:rsidRPr="00BB758C">
        <w:t xml:space="preserve">Податоците за степенот на реализација се прибрани преку </w:t>
      </w:r>
      <w:bookmarkStart w:id="16" w:name="_Hlk174105888"/>
      <w:r w:rsidRPr="00BB758C">
        <w:t>системот за следење на спроведувањето</w:t>
      </w:r>
      <w:r w:rsidR="00B01AD5" w:rsidRPr="00BB758C">
        <w:t xml:space="preserve"> на СРЈА и А</w:t>
      </w:r>
      <w:r w:rsidR="007C695A" w:rsidRPr="00BB758C">
        <w:t>П</w:t>
      </w:r>
      <w:r w:rsidR="00B01AD5" w:rsidRPr="00BB758C">
        <w:t xml:space="preserve"> </w:t>
      </w:r>
      <w:r w:rsidRPr="00BB758C">
        <w:t xml:space="preserve"> воведен во</w:t>
      </w:r>
      <w:r w:rsidR="00FF78AA" w:rsidRPr="00BB758C">
        <w:t xml:space="preserve"> мај 2024 година</w:t>
      </w:r>
      <w:r w:rsidRPr="00BB758C">
        <w:t xml:space="preserve"> кој овозможува ефикасно прибирање и обработка на </w:t>
      </w:r>
      <w:r w:rsidR="007C695A" w:rsidRPr="00BB758C">
        <w:t>и</w:t>
      </w:r>
      <w:r w:rsidR="00E72D4F" w:rsidRPr="00BB758C">
        <w:t>з</w:t>
      </w:r>
      <w:r w:rsidR="007C695A" w:rsidRPr="00BB758C">
        <w:t xml:space="preserve">вештаите и </w:t>
      </w:r>
      <w:r w:rsidRPr="00BB758C">
        <w:t>податоците доставени од страна на институтциите надлежни за спроведување на активностите.</w:t>
      </w:r>
      <w:bookmarkEnd w:id="16"/>
      <w:r w:rsidR="005E600A" w:rsidRPr="00BB758C">
        <w:rPr>
          <w:noProof/>
          <w:lang w:eastAsia="mk-MK"/>
        </w:rPr>
        <mc:AlternateContent>
          <mc:Choice Requires="wps">
            <w:drawing>
              <wp:anchor distT="45720" distB="45720" distL="114300" distR="114300" simplePos="0" relativeHeight="251658240" behindDoc="0" locked="0" layoutInCell="1" allowOverlap="1" wp14:anchorId="65A975D5" wp14:editId="696DF2FF">
                <wp:simplePos x="0" y="0"/>
                <wp:positionH relativeFrom="margin">
                  <wp:align>left</wp:align>
                </wp:positionH>
                <wp:positionV relativeFrom="paragraph">
                  <wp:posOffset>146685</wp:posOffset>
                </wp:positionV>
                <wp:extent cx="1508760" cy="19050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905000"/>
                        </a:xfrm>
                        <a:prstGeom prst="roundRect">
                          <a:avLst/>
                        </a:prstGeom>
                        <a:noFill/>
                        <a:ln w="12700">
                          <a:solidFill>
                            <a:srgbClr val="000000"/>
                          </a:solidFill>
                          <a:miter lim="800000"/>
                          <a:headEnd/>
                          <a:tailEnd/>
                        </a:ln>
                      </wps:spPr>
                      <wps:txbx>
                        <w:txbxContent>
                          <w:p w14:paraId="208E9250" w14:textId="77777777" w:rsidR="00B9139A" w:rsidRPr="008E6B6F" w:rsidRDefault="00B9139A" w:rsidP="005E600A">
                            <w:pPr>
                              <w:ind w:left="-142" w:right="-123"/>
                              <w:jc w:val="center"/>
                              <w:rPr>
                                <w:b/>
                                <w:sz w:val="20"/>
                                <w:szCs w:val="20"/>
                                <w:lang w:val="mk-MK"/>
                              </w:rPr>
                            </w:pPr>
                            <w:r w:rsidRPr="008E6B6F">
                              <w:rPr>
                                <w:b/>
                                <w:sz w:val="20"/>
                                <w:szCs w:val="20"/>
                                <w:lang w:val="mk-MK"/>
                              </w:rPr>
                              <w:t>СТАТУС НА ИМПЛЕМЕНТАЦИЈА</w:t>
                            </w:r>
                          </w:p>
                          <w:tbl>
                            <w:tblPr>
                              <w:tblStyle w:val="TableGrid"/>
                              <w:tblW w:w="0" w:type="auto"/>
                              <w:tblInd w:w="-5" w:type="dxa"/>
                              <w:tblLook w:val="04A0" w:firstRow="1" w:lastRow="0" w:firstColumn="1" w:lastColumn="0" w:noHBand="0" w:noVBand="1"/>
                            </w:tblPr>
                            <w:tblGrid>
                              <w:gridCol w:w="1831"/>
                            </w:tblGrid>
                            <w:tr w:rsidR="00B9139A" w:rsidRPr="00F812FD" w14:paraId="61CDD9EF" w14:textId="77777777" w:rsidTr="007576E6">
                              <w:trPr>
                                <w:trHeight w:val="341"/>
                              </w:trPr>
                              <w:tc>
                                <w:tcPr>
                                  <w:tcW w:w="1831" w:type="dxa"/>
                                  <w:shd w:val="clear" w:color="auto" w:fill="C5E0B3" w:themeFill="accent6" w:themeFillTint="66"/>
                                  <w:vAlign w:val="center"/>
                                </w:tcPr>
                                <w:p w14:paraId="188FDAE9" w14:textId="77777777" w:rsidR="00B9139A" w:rsidRPr="00F812FD" w:rsidRDefault="00B9139A" w:rsidP="007576E6">
                                  <w:pPr>
                                    <w:jc w:val="center"/>
                                    <w:rPr>
                                      <w:b/>
                                      <w:color w:val="262626" w:themeColor="text1" w:themeTint="D9"/>
                                      <w:lang w:val="mk-MK"/>
                                    </w:rPr>
                                  </w:pPr>
                                  <w:r w:rsidRPr="00F812FD">
                                    <w:rPr>
                                      <w:b/>
                                      <w:color w:val="262626" w:themeColor="text1" w:themeTint="D9"/>
                                      <w:lang w:val="mk-MK"/>
                                    </w:rPr>
                                    <w:t>реализирано</w:t>
                                  </w:r>
                                </w:p>
                              </w:tc>
                            </w:tr>
                            <w:tr w:rsidR="00B9139A" w:rsidRPr="00F812FD" w14:paraId="633D07E4" w14:textId="77777777" w:rsidTr="007576E6">
                              <w:trPr>
                                <w:trHeight w:val="376"/>
                              </w:trPr>
                              <w:tc>
                                <w:tcPr>
                                  <w:tcW w:w="1831" w:type="dxa"/>
                                  <w:shd w:val="clear" w:color="auto" w:fill="FFD966" w:themeFill="accent4" w:themeFillTint="99"/>
                                  <w:vAlign w:val="center"/>
                                </w:tcPr>
                                <w:p w14:paraId="312E95FE" w14:textId="77777777" w:rsidR="00B9139A" w:rsidRPr="00F812FD" w:rsidRDefault="00B9139A" w:rsidP="007576E6">
                                  <w:pPr>
                                    <w:jc w:val="center"/>
                                    <w:rPr>
                                      <w:b/>
                                      <w:color w:val="262626" w:themeColor="text1" w:themeTint="D9"/>
                                      <w:lang w:val="mk-MK"/>
                                    </w:rPr>
                                  </w:pPr>
                                  <w:r w:rsidRPr="00F812FD">
                                    <w:rPr>
                                      <w:b/>
                                      <w:color w:val="262626" w:themeColor="text1" w:themeTint="D9"/>
                                      <w:lang w:val="mk-MK"/>
                                    </w:rPr>
                                    <w:t xml:space="preserve">во тек </w:t>
                                  </w:r>
                                </w:p>
                              </w:tc>
                            </w:tr>
                            <w:tr w:rsidR="00B9139A" w:rsidRPr="00F812FD" w14:paraId="27C5E659" w14:textId="77777777" w:rsidTr="007576E6">
                              <w:trPr>
                                <w:trHeight w:val="309"/>
                              </w:trPr>
                              <w:tc>
                                <w:tcPr>
                                  <w:tcW w:w="1831" w:type="dxa"/>
                                  <w:shd w:val="clear" w:color="auto" w:fill="F9726F"/>
                                  <w:vAlign w:val="center"/>
                                </w:tcPr>
                                <w:p w14:paraId="37648EC5" w14:textId="5EFEF3EB" w:rsidR="00B9139A" w:rsidRPr="00F812FD" w:rsidRDefault="00B9139A" w:rsidP="007576E6">
                                  <w:pPr>
                                    <w:jc w:val="center"/>
                                    <w:rPr>
                                      <w:b/>
                                      <w:color w:val="262626" w:themeColor="text1" w:themeTint="D9"/>
                                      <w:lang w:val="mk-MK"/>
                                    </w:rPr>
                                  </w:pPr>
                                  <w:r>
                                    <w:rPr>
                                      <w:b/>
                                      <w:color w:val="262626" w:themeColor="text1" w:themeTint="D9"/>
                                      <w:lang w:val="mk-MK"/>
                                    </w:rPr>
                                    <w:t>нереализирано</w:t>
                                  </w:r>
                                </w:p>
                              </w:tc>
                            </w:tr>
                            <w:tr w:rsidR="00B9139A" w:rsidRPr="00F812FD" w14:paraId="41BEDF82" w14:textId="77777777" w:rsidTr="007576E6">
                              <w:trPr>
                                <w:trHeight w:val="394"/>
                              </w:trPr>
                              <w:tc>
                                <w:tcPr>
                                  <w:tcW w:w="1826" w:type="dxa"/>
                                  <w:shd w:val="clear" w:color="auto" w:fill="00B050"/>
                                  <w:vAlign w:val="center"/>
                                </w:tcPr>
                                <w:p w14:paraId="6E22A272" w14:textId="77777777" w:rsidR="00B9139A" w:rsidRPr="00F812FD" w:rsidRDefault="00B9139A" w:rsidP="007576E6">
                                  <w:pPr>
                                    <w:jc w:val="center"/>
                                    <w:rPr>
                                      <w:b/>
                                      <w:color w:val="262626" w:themeColor="text1" w:themeTint="D9"/>
                                      <w:lang w:val="mk-MK"/>
                                    </w:rPr>
                                  </w:pPr>
                                  <w:r w:rsidRPr="00F812FD">
                                    <w:rPr>
                                      <w:b/>
                                      <w:color w:val="262626" w:themeColor="text1" w:themeTint="D9"/>
                                      <w:lang w:val="mk-MK"/>
                                    </w:rPr>
                                    <w:t>реализирано со доцнење</w:t>
                                  </w:r>
                                </w:p>
                              </w:tc>
                            </w:tr>
                          </w:tbl>
                          <w:p w14:paraId="52914DE0" w14:textId="77777777" w:rsidR="00B9139A" w:rsidRPr="00F812FD" w:rsidRDefault="00B9139A" w:rsidP="005E600A">
                            <w:pPr>
                              <w:jc w:val="center"/>
                              <w:rPr>
                                <w:lang w:val="mk-M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5A975D5" id="Text Box 2" o:spid="_x0000_s1026" style="position:absolute;left:0;text-align:left;margin-left:0;margin-top:11.55pt;width:118.8pt;height:150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" filled="f" strokeweight="1pt">
                <v:stroke joinstyle="miter"/>
                <v:textbox>
                  <w:txbxContent>
                    <w:p w14:paraId="208E9250" w14:textId="77777777" w:rsidR="00B9139A" w:rsidRPr="008E6B6F" w:rsidRDefault="00B9139A" w:rsidP="005E600A">
                      <w:pPr>
                        <w:ind w:left="-142" w:right="-123"/>
                        <w:jc w:val="center"/>
                        <w:rPr>
                          <w:b/>
                          <w:sz w:val="20"/>
                          <w:szCs w:val="20"/>
                          <w:lang w:val="mk-MK"/>
                        </w:rPr>
                      </w:pPr>
                      <w:r w:rsidRPr="008E6B6F">
                        <w:rPr>
                          <w:b/>
                          <w:sz w:val="20"/>
                          <w:szCs w:val="20"/>
                          <w:lang w:val="mk-MK"/>
                        </w:rPr>
                        <w:t>СТАТУС НА ИМПЛЕМЕНТАЦИЈА</w:t>
                      </w:r>
                    </w:p>
                    <w:tbl>
                      <w:tblPr>
                        <w:tblStyle w:val="TableGrid"/>
                        <w:tblW w:w="0" w:type="auto"/>
                        <w:tblInd w:w="-5" w:type="dxa"/>
                        <w:tblLook w:val="04A0" w:firstRow="1" w:lastRow="0" w:firstColumn="1" w:lastColumn="0" w:noHBand="0" w:noVBand="1"/>
                      </w:tblPr>
                      <w:tblGrid>
                        <w:gridCol w:w="1831"/>
                      </w:tblGrid>
                      <w:tr w:rsidR="00B9139A" w:rsidRPr="00F812FD" w14:paraId="61CDD9EF" w14:textId="77777777" w:rsidTr="007576E6">
                        <w:trPr>
                          <w:trHeight w:val="341"/>
                        </w:trPr>
                        <w:tc>
                          <w:tcPr>
                            <w:tcW w:w="1831" w:type="dxa"/>
                            <w:shd w:val="clear" w:color="auto" w:fill="C5E0B3" w:themeFill="accent6" w:themeFillTint="66"/>
                            <w:vAlign w:val="center"/>
                          </w:tcPr>
                          <w:p w14:paraId="188FDAE9" w14:textId="77777777" w:rsidR="00B9139A" w:rsidRPr="00F812FD" w:rsidRDefault="00B9139A" w:rsidP="007576E6">
                            <w:pPr>
                              <w:jc w:val="center"/>
                              <w:rPr>
                                <w:b/>
                                <w:color w:val="262626" w:themeColor="text1" w:themeTint="D9"/>
                                <w:lang w:val="mk-MK"/>
                              </w:rPr>
                            </w:pPr>
                            <w:r w:rsidRPr="00F812FD">
                              <w:rPr>
                                <w:b/>
                                <w:color w:val="262626" w:themeColor="text1" w:themeTint="D9"/>
                                <w:lang w:val="mk-MK"/>
                              </w:rPr>
                              <w:t>реализирано</w:t>
                            </w:r>
                          </w:p>
                        </w:tc>
                      </w:tr>
                      <w:tr w:rsidR="00B9139A" w:rsidRPr="00F812FD" w14:paraId="633D07E4" w14:textId="77777777" w:rsidTr="007576E6">
                        <w:trPr>
                          <w:trHeight w:val="376"/>
                        </w:trPr>
                        <w:tc>
                          <w:tcPr>
                            <w:tcW w:w="1831" w:type="dxa"/>
                            <w:shd w:val="clear" w:color="auto" w:fill="FFD966" w:themeFill="accent4" w:themeFillTint="99"/>
                            <w:vAlign w:val="center"/>
                          </w:tcPr>
                          <w:p w14:paraId="312E95FE" w14:textId="77777777" w:rsidR="00B9139A" w:rsidRPr="00F812FD" w:rsidRDefault="00B9139A" w:rsidP="007576E6">
                            <w:pPr>
                              <w:jc w:val="center"/>
                              <w:rPr>
                                <w:b/>
                                <w:color w:val="262626" w:themeColor="text1" w:themeTint="D9"/>
                                <w:lang w:val="mk-MK"/>
                              </w:rPr>
                            </w:pPr>
                            <w:r w:rsidRPr="00F812FD">
                              <w:rPr>
                                <w:b/>
                                <w:color w:val="262626" w:themeColor="text1" w:themeTint="D9"/>
                                <w:lang w:val="mk-MK"/>
                              </w:rPr>
                              <w:t xml:space="preserve">во тек </w:t>
                            </w:r>
                          </w:p>
                        </w:tc>
                      </w:tr>
                      <w:tr w:rsidR="00B9139A" w:rsidRPr="00F812FD" w14:paraId="27C5E659" w14:textId="77777777" w:rsidTr="007576E6">
                        <w:trPr>
                          <w:trHeight w:val="309"/>
                        </w:trPr>
                        <w:tc>
                          <w:tcPr>
                            <w:tcW w:w="1831" w:type="dxa"/>
                            <w:shd w:val="clear" w:color="auto" w:fill="F9726F"/>
                            <w:vAlign w:val="center"/>
                          </w:tcPr>
                          <w:p w14:paraId="37648EC5" w14:textId="5EFEF3EB" w:rsidR="00B9139A" w:rsidRPr="00F812FD" w:rsidRDefault="00B9139A" w:rsidP="007576E6">
                            <w:pPr>
                              <w:jc w:val="center"/>
                              <w:rPr>
                                <w:b/>
                                <w:color w:val="262626" w:themeColor="text1" w:themeTint="D9"/>
                                <w:lang w:val="mk-MK"/>
                              </w:rPr>
                            </w:pPr>
                            <w:r>
                              <w:rPr>
                                <w:b/>
                                <w:color w:val="262626" w:themeColor="text1" w:themeTint="D9"/>
                                <w:lang w:val="mk-MK"/>
                              </w:rPr>
                              <w:t>нереализирано</w:t>
                            </w:r>
                          </w:p>
                        </w:tc>
                      </w:tr>
                      <w:tr w:rsidR="00B9139A" w:rsidRPr="00F812FD" w14:paraId="41BEDF82" w14:textId="77777777" w:rsidTr="007576E6">
                        <w:trPr>
                          <w:trHeight w:val="394"/>
                        </w:trPr>
                        <w:tc>
                          <w:tcPr>
                            <w:tcW w:w="1826" w:type="dxa"/>
                            <w:shd w:val="clear" w:color="auto" w:fill="00B050"/>
                            <w:vAlign w:val="center"/>
                          </w:tcPr>
                          <w:p w14:paraId="6E22A272" w14:textId="77777777" w:rsidR="00B9139A" w:rsidRPr="00F812FD" w:rsidRDefault="00B9139A" w:rsidP="007576E6">
                            <w:pPr>
                              <w:jc w:val="center"/>
                              <w:rPr>
                                <w:b/>
                                <w:color w:val="262626" w:themeColor="text1" w:themeTint="D9"/>
                                <w:lang w:val="mk-MK"/>
                              </w:rPr>
                            </w:pPr>
                            <w:r w:rsidRPr="00F812FD">
                              <w:rPr>
                                <w:b/>
                                <w:color w:val="262626" w:themeColor="text1" w:themeTint="D9"/>
                                <w:lang w:val="mk-MK"/>
                              </w:rPr>
                              <w:t>реализирано со доцнење</w:t>
                            </w:r>
                          </w:p>
                        </w:tc>
                      </w:tr>
                    </w:tbl>
                    <w:p w14:paraId="52914DE0" w14:textId="77777777" w:rsidR="00B9139A" w:rsidRPr="00F812FD" w:rsidRDefault="00B9139A" w:rsidP="005E600A">
                      <w:pPr>
                        <w:jc w:val="center"/>
                        <w:rPr>
                          <w:lang w:val="mk-MK"/>
                        </w:rPr>
                      </w:pPr>
                    </w:p>
                  </w:txbxContent>
                </v:textbox>
                <w10:wrap type="square" anchorx="margin"/>
              </v:roundrect>
            </w:pict>
          </mc:Fallback>
        </mc:AlternateContent>
      </w:r>
      <w:r w:rsidR="003B7C58" w:rsidRPr="00BB758C">
        <w:t xml:space="preserve"> </w:t>
      </w:r>
      <w:r w:rsidR="005E600A" w:rsidRPr="00BB758C">
        <w:t xml:space="preserve">Статусот на имплементација на активностите се прикажува на </w:t>
      </w:r>
      <w:r w:rsidR="00225C95" w:rsidRPr="00BB758C">
        <w:t>че</w:t>
      </w:r>
      <w:r w:rsidR="005E600A" w:rsidRPr="00BB758C">
        <w:t>т</w:t>
      </w:r>
      <w:r w:rsidR="00225C95" w:rsidRPr="00BB758C">
        <w:t>и</w:t>
      </w:r>
      <w:r w:rsidR="005E600A" w:rsidRPr="00BB758C">
        <w:t xml:space="preserve">ри нивоа. </w:t>
      </w:r>
      <w:r w:rsidR="005E600A" w:rsidRPr="00BB758C">
        <w:rPr>
          <w:rFonts w:cs="Calibri Light"/>
        </w:rPr>
        <w:t>„</w:t>
      </w:r>
      <w:r w:rsidR="00E72D4F" w:rsidRPr="00BB758C">
        <w:rPr>
          <w:rFonts w:cs="Calibri Light"/>
        </w:rPr>
        <w:t>Реализирани</w:t>
      </w:r>
      <w:r w:rsidR="005E600A" w:rsidRPr="00BB758C">
        <w:rPr>
          <w:rFonts w:cs="Calibri Light"/>
        </w:rPr>
        <w:t>“ се оние активности кои се реализирани во целост согласно предвидениот временски рок во АП</w:t>
      </w:r>
      <w:r w:rsidRPr="00BB758C">
        <w:rPr>
          <w:rFonts w:cs="Calibri Light"/>
        </w:rPr>
        <w:t xml:space="preserve"> во извештајниот период</w:t>
      </w:r>
      <w:r w:rsidR="005E600A" w:rsidRPr="00BB758C">
        <w:rPr>
          <w:rFonts w:cs="Calibri Light"/>
        </w:rPr>
        <w:t>. „Во тек на спроведување“ се активности чиешто спроведување започнало</w:t>
      </w:r>
      <w:r w:rsidRPr="00BB758C">
        <w:rPr>
          <w:rFonts w:cs="Calibri Light"/>
        </w:rPr>
        <w:t xml:space="preserve"> во извештајниот период и ќе продолжи да се спроведува во кварталите од наредниот извештаен период, </w:t>
      </w:r>
      <w:r w:rsidR="005E600A" w:rsidRPr="00BB758C">
        <w:rPr>
          <w:rFonts w:cs="Calibri Light"/>
        </w:rPr>
        <w:t>„</w:t>
      </w:r>
      <w:r w:rsidR="002855D9" w:rsidRPr="00BB758C">
        <w:rPr>
          <w:rFonts w:cs="Calibri Light"/>
        </w:rPr>
        <w:t>Нереализиран</w:t>
      </w:r>
      <w:r w:rsidR="00E72D4F" w:rsidRPr="00BB758C">
        <w:rPr>
          <w:rFonts w:cs="Calibri Light"/>
        </w:rPr>
        <w:t>и</w:t>
      </w:r>
      <w:r w:rsidR="005E600A" w:rsidRPr="00BB758C">
        <w:rPr>
          <w:rFonts w:cs="Calibri Light"/>
        </w:rPr>
        <w:t>“ се однесува на активност</w:t>
      </w:r>
      <w:r w:rsidRPr="00BB758C">
        <w:rPr>
          <w:rFonts w:cs="Calibri Light"/>
        </w:rPr>
        <w:t>и</w:t>
      </w:r>
      <w:r w:rsidR="005E600A" w:rsidRPr="00BB758C">
        <w:rPr>
          <w:rFonts w:cs="Calibri Light"/>
        </w:rPr>
        <w:t xml:space="preserve"> чиешто спроведување воопшто не отпочнало во рокот планиран со АП</w:t>
      </w:r>
      <w:r w:rsidR="002855D9" w:rsidRPr="00BB758C">
        <w:rPr>
          <w:rFonts w:cs="Calibri Light"/>
        </w:rPr>
        <w:t xml:space="preserve">, додека пак,  </w:t>
      </w:r>
      <w:r w:rsidR="00225C95" w:rsidRPr="00BB758C">
        <w:rPr>
          <w:rFonts w:cs="Calibri Light"/>
        </w:rPr>
        <w:t>„</w:t>
      </w:r>
      <w:r w:rsidR="002855D9" w:rsidRPr="00BB758C">
        <w:rPr>
          <w:rFonts w:cs="Calibri Light"/>
        </w:rPr>
        <w:t>Реализирано с</w:t>
      </w:r>
      <w:r w:rsidR="00225C95" w:rsidRPr="00BB758C">
        <w:rPr>
          <w:rFonts w:cs="Calibri Light"/>
        </w:rPr>
        <w:t>о</w:t>
      </w:r>
      <w:r w:rsidR="002855D9" w:rsidRPr="00BB758C">
        <w:rPr>
          <w:rFonts w:cs="Calibri Light"/>
        </w:rPr>
        <w:t xml:space="preserve"> доцнење</w:t>
      </w:r>
      <w:r w:rsidR="00225C95" w:rsidRPr="00BB758C">
        <w:rPr>
          <w:rFonts w:cs="Calibri Light"/>
        </w:rPr>
        <w:t>“</w:t>
      </w:r>
      <w:r w:rsidR="002855D9" w:rsidRPr="00BB758C">
        <w:rPr>
          <w:rFonts w:cs="Calibri Light"/>
        </w:rPr>
        <w:t xml:space="preserve"> се однесува на активности</w:t>
      </w:r>
      <w:r w:rsidR="00225C95" w:rsidRPr="00BB758C">
        <w:rPr>
          <w:rFonts w:cs="Calibri Light"/>
        </w:rPr>
        <w:t xml:space="preserve"> к</w:t>
      </w:r>
      <w:r w:rsidR="002855D9" w:rsidRPr="00BB758C">
        <w:rPr>
          <w:rFonts w:cs="Calibri Light"/>
        </w:rPr>
        <w:t xml:space="preserve">ои се реализирани после предвидениот рок согласно АП </w:t>
      </w:r>
      <w:r w:rsidR="005E600A" w:rsidRPr="00BB758C">
        <w:rPr>
          <w:rFonts w:cs="Calibri Light"/>
        </w:rPr>
        <w:t>Оценката за реализација од стручен аспект ја утврдува М</w:t>
      </w:r>
      <w:r w:rsidR="00E72D4F" w:rsidRPr="00BB758C">
        <w:rPr>
          <w:rFonts w:cs="Calibri Light"/>
        </w:rPr>
        <w:t>Ј</w:t>
      </w:r>
      <w:r w:rsidR="00B01AD5" w:rsidRPr="00BB758C">
        <w:rPr>
          <w:rFonts w:cs="Calibri Light"/>
        </w:rPr>
        <w:t>А</w:t>
      </w:r>
      <w:r w:rsidR="00DA1405" w:rsidRPr="00BB758C">
        <w:rPr>
          <w:rFonts w:cs="Calibri Light"/>
        </w:rPr>
        <w:t xml:space="preserve"> </w:t>
      </w:r>
      <w:r w:rsidR="005E600A" w:rsidRPr="00BB758C">
        <w:rPr>
          <w:rFonts w:cs="Calibri Light"/>
        </w:rPr>
        <w:t>врз основа на информациите добиени од институцијата задолжена за спроведувањето на конкретната активност. Оценката може да претрпи измени по анализата на М</w:t>
      </w:r>
      <w:r w:rsidR="00E72D4F" w:rsidRPr="00BB758C">
        <w:rPr>
          <w:rFonts w:cs="Calibri Light"/>
        </w:rPr>
        <w:t>Ј</w:t>
      </w:r>
      <w:r w:rsidR="00DA1405" w:rsidRPr="00BB758C">
        <w:rPr>
          <w:rFonts w:cs="Calibri Light"/>
        </w:rPr>
        <w:t>А и</w:t>
      </w:r>
      <w:r w:rsidR="005E600A" w:rsidRPr="00BB758C">
        <w:rPr>
          <w:rFonts w:cs="Calibri Light"/>
        </w:rPr>
        <w:t xml:space="preserve"> дискусии</w:t>
      </w:r>
      <w:r w:rsidR="007C695A" w:rsidRPr="00BB758C">
        <w:rPr>
          <w:rFonts w:cs="Calibri Light"/>
        </w:rPr>
        <w:t>те</w:t>
      </w:r>
      <w:r w:rsidR="005E600A" w:rsidRPr="00BB758C">
        <w:rPr>
          <w:rFonts w:cs="Calibri Light"/>
        </w:rPr>
        <w:t xml:space="preserve"> со институцијата задолжена за спроведување на активноста. </w:t>
      </w:r>
    </w:p>
    <w:p w14:paraId="5A8C208D" w14:textId="77777777" w:rsidR="009E2979" w:rsidRPr="00BB758C" w:rsidRDefault="009E2979" w:rsidP="005E600A">
      <w:pPr>
        <w:pStyle w:val="BodyText1"/>
        <w:spacing w:after="0"/>
        <w:rPr>
          <w:rFonts w:cs="Calibri Light"/>
        </w:rPr>
      </w:pPr>
    </w:p>
    <w:p w14:paraId="244E88EC" w14:textId="7026D48E" w:rsidR="00316D59" w:rsidRPr="00AC5E9B" w:rsidRDefault="00925509" w:rsidP="005E600A">
      <w:pPr>
        <w:pStyle w:val="BodyText1"/>
        <w:spacing w:after="0"/>
        <w:rPr>
          <w:rFonts w:cs="Calibri Light"/>
        </w:rPr>
      </w:pPr>
      <w:r w:rsidRPr="00BB758C">
        <w:rPr>
          <w:rFonts w:cs="Calibri Light"/>
        </w:rPr>
        <w:t>Следењето се врши преку извештаи</w:t>
      </w:r>
      <w:r w:rsidR="00125697" w:rsidRPr="00BB758C">
        <w:rPr>
          <w:rFonts w:cs="Calibri Light"/>
        </w:rPr>
        <w:t>те</w:t>
      </w:r>
      <w:r w:rsidRPr="00BB758C">
        <w:rPr>
          <w:rFonts w:cs="Calibri Light"/>
        </w:rPr>
        <w:t xml:space="preserve"> за спроведените активности од страна на институции</w:t>
      </w:r>
      <w:r w:rsidR="00DA488F" w:rsidRPr="00BB758C">
        <w:rPr>
          <w:rFonts w:cs="Calibri Light"/>
        </w:rPr>
        <w:t xml:space="preserve">те надлежни за нивно спорведување, како </w:t>
      </w:r>
      <w:r w:rsidRPr="00BB758C">
        <w:rPr>
          <w:rFonts w:cs="Calibri Light"/>
        </w:rPr>
        <w:t xml:space="preserve">и </w:t>
      </w:r>
      <w:r w:rsidR="00125697" w:rsidRPr="00BB758C">
        <w:rPr>
          <w:rFonts w:cs="Calibri Light"/>
        </w:rPr>
        <w:t xml:space="preserve">преку прибирање на </w:t>
      </w:r>
      <w:r w:rsidRPr="00BB758C">
        <w:rPr>
          <w:rFonts w:cs="Calibri Light"/>
        </w:rPr>
        <w:t>податоци</w:t>
      </w:r>
      <w:r w:rsidR="00DA488F" w:rsidRPr="00BB758C">
        <w:rPr>
          <w:rFonts w:cs="Calibri Light"/>
        </w:rPr>
        <w:t xml:space="preserve"> за измерените вредности на показателите. Во Стратегијата за РЈА и АП 2023-2026 година се утврдени показатели на три нивоа -  показател на општа цел, показатели на секоја од посебни</w:t>
      </w:r>
      <w:r w:rsidR="00125697" w:rsidRPr="00BB758C">
        <w:rPr>
          <w:rFonts w:cs="Calibri Light"/>
        </w:rPr>
        <w:t>т</w:t>
      </w:r>
      <w:r w:rsidR="00DA488F" w:rsidRPr="00BB758C">
        <w:rPr>
          <w:rFonts w:cs="Calibri Light"/>
        </w:rPr>
        <w:t>е цели и показатели на ниво на мерка. Исто така, з</w:t>
      </w:r>
      <w:r w:rsidR="00125697" w:rsidRPr="00BB758C">
        <w:rPr>
          <w:rFonts w:cs="Calibri Light"/>
        </w:rPr>
        <w:t>а</w:t>
      </w:r>
      <w:r w:rsidR="00DA488F" w:rsidRPr="00BB758C">
        <w:rPr>
          <w:rFonts w:cs="Calibri Light"/>
        </w:rPr>
        <w:t xml:space="preserve"> секој показател утврдени се </w:t>
      </w:r>
      <w:r w:rsidR="00125697" w:rsidRPr="00BB758C">
        <w:rPr>
          <w:rFonts w:cs="Calibri Light"/>
        </w:rPr>
        <w:t xml:space="preserve">целните вредности – почетната, преодната и </w:t>
      </w:r>
      <w:r w:rsidR="00125697" w:rsidRPr="00BB758C">
        <w:rPr>
          <w:rFonts w:cs="Calibri Light"/>
        </w:rPr>
        <w:lastRenderedPageBreak/>
        <w:t xml:space="preserve">крајната вредност на показателот – за секоја втора година од спроведувањето на </w:t>
      </w:r>
      <w:r w:rsidR="00125697" w:rsidRPr="00AC5E9B">
        <w:rPr>
          <w:rFonts w:cs="Calibri Light"/>
        </w:rPr>
        <w:t xml:space="preserve">Стратегијата за РЈА 2023-2030 година и </w:t>
      </w:r>
      <w:r w:rsidR="00125697" w:rsidRPr="00BB758C">
        <w:rPr>
          <w:rFonts w:cs="Calibri Light"/>
        </w:rPr>
        <w:t>АП 2023 -  2026 година.</w:t>
      </w:r>
      <w:r w:rsidR="00125697" w:rsidRPr="00AC5E9B">
        <w:rPr>
          <w:rFonts w:cs="Calibri Light"/>
        </w:rPr>
        <w:t xml:space="preserve"> </w:t>
      </w:r>
    </w:p>
    <w:p w14:paraId="15BCDE88" w14:textId="77777777" w:rsidR="00125697" w:rsidRPr="00AC5E9B" w:rsidRDefault="00125697" w:rsidP="005E600A">
      <w:pPr>
        <w:pStyle w:val="BodyText1"/>
        <w:spacing w:after="0"/>
        <w:rPr>
          <w:rFonts w:cs="Calibri Light"/>
        </w:rPr>
      </w:pPr>
    </w:p>
    <w:p w14:paraId="6080893F" w14:textId="10479E40" w:rsidR="00AF3CDF" w:rsidRPr="00BB758C" w:rsidRDefault="00AF3CDF" w:rsidP="00546166">
      <w:pPr>
        <w:pStyle w:val="BodyText1"/>
        <w:spacing w:after="0"/>
        <w:rPr>
          <w:noProof/>
        </w:rPr>
      </w:pPr>
      <w:r w:rsidRPr="00BB758C">
        <w:t xml:space="preserve">Во продолжение се дава осврт на реализацијата на активностите и постигнатите резултати во извештајниот период по приоритетна област одделно. </w:t>
      </w:r>
    </w:p>
    <w:p w14:paraId="44170C2F" w14:textId="71CFE5B9" w:rsidR="00AF3CDF" w:rsidRPr="00841201" w:rsidRDefault="00AF3CDF" w:rsidP="005E600A">
      <w:pPr>
        <w:pStyle w:val="BodyText1"/>
        <w:spacing w:after="0"/>
      </w:pPr>
    </w:p>
    <w:p w14:paraId="742115F5" w14:textId="09D6829F" w:rsidR="005E600A" w:rsidRPr="00191170" w:rsidRDefault="005E600A" w:rsidP="00B55EEE">
      <w:pPr>
        <w:pStyle w:val="pre-heading"/>
        <w:rPr>
          <w:b w:val="0"/>
          <w:color w:val="00B0F0"/>
          <w:lang w:val="mk-MK"/>
        </w:rPr>
      </w:pPr>
      <w:bookmarkStart w:id="17" w:name="_Toc69285898"/>
      <w:bookmarkStart w:id="18" w:name="_Toc169179789"/>
      <w:bookmarkStart w:id="19" w:name="_Toc169179885"/>
      <w:bookmarkStart w:id="20" w:name="_Hlk190779127"/>
      <w:r w:rsidRPr="00191170">
        <w:rPr>
          <w:b w:val="0"/>
          <w:color w:val="00B0F0"/>
        </w:rPr>
        <w:t xml:space="preserve">1. </w:t>
      </w:r>
      <w:r w:rsidRPr="00191170">
        <w:rPr>
          <w:b w:val="0"/>
          <w:color w:val="00B0F0"/>
          <w:lang w:val="mk-MK"/>
        </w:rPr>
        <w:t>КРЕИРАЊЕ  НА ПОЛИТИКИ И КООРДИНАЦИЈА</w:t>
      </w:r>
      <w:bookmarkEnd w:id="17"/>
      <w:bookmarkEnd w:id="18"/>
      <w:bookmarkEnd w:id="19"/>
    </w:p>
    <w:p w14:paraId="68D3C096" w14:textId="096E9A63" w:rsidR="00D54D9F" w:rsidRPr="00BB758C" w:rsidRDefault="005E600A" w:rsidP="00D54D9F">
      <w:pPr>
        <w:pStyle w:val="Default"/>
        <w:spacing w:line="276" w:lineRule="auto"/>
        <w:jc w:val="both"/>
        <w:rPr>
          <w:rFonts w:ascii="StobiSerif Regular" w:hAnsi="StobiSerif Regular"/>
          <w:color w:val="auto"/>
          <w:sz w:val="22"/>
          <w:szCs w:val="22"/>
          <w:shd w:val="clear" w:color="auto" w:fill="FFFFFF"/>
        </w:rPr>
      </w:pPr>
      <w:r w:rsidRPr="00BB758C">
        <w:rPr>
          <w:rFonts w:ascii="StobiSerif Regular" w:hAnsi="StobiSerif Regular" w:cstheme="minorHAnsi"/>
          <w:noProof/>
          <w:color w:val="auto"/>
          <w:sz w:val="22"/>
          <w:szCs w:val="22"/>
          <w:lang w:bidi="ar-SA"/>
        </w:rPr>
        <mc:AlternateContent>
          <mc:Choice Requires="wpg">
            <w:drawing>
              <wp:anchor distT="45720" distB="45720" distL="182880" distR="182880" simplePos="0" relativeHeight="251661312" behindDoc="0" locked="0" layoutInCell="1" allowOverlap="1" wp14:anchorId="042D0DBD" wp14:editId="1305E09D">
                <wp:simplePos x="0" y="0"/>
                <wp:positionH relativeFrom="margin">
                  <wp:align>left</wp:align>
                </wp:positionH>
                <wp:positionV relativeFrom="paragraph">
                  <wp:posOffset>82550</wp:posOffset>
                </wp:positionV>
                <wp:extent cx="3566160" cy="1623060"/>
                <wp:effectExtent l="0" t="0" r="15240" b="15240"/>
                <wp:wrapSquare wrapText="bothSides"/>
                <wp:docPr id="460069603" name="Group 460069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1623061"/>
                          <a:chOff x="0" y="0"/>
                          <a:chExt cx="3567448" cy="967607"/>
                        </a:xfrm>
                      </wpg:grpSpPr>
                      <wps:wsp>
                        <wps:cNvPr id="252225943" name="Rectangle 252225943"/>
                        <wps:cNvSpPr/>
                        <wps:spPr>
                          <a:xfrm>
                            <a:off x="0" y="0"/>
                            <a:ext cx="3567448" cy="270605"/>
                          </a:xfrm>
                          <a:prstGeom prst="rect">
                            <a:avLst/>
                          </a:prstGeom>
                          <a:solidFill>
                            <a:srgbClr val="5B9BD5"/>
                          </a:solidFill>
                          <a:ln w="12700" cap="flat" cmpd="sng" algn="ctr">
                            <a:solidFill>
                              <a:sysClr val="windowText" lastClr="000000"/>
                            </a:solidFill>
                            <a:prstDash val="solid"/>
                            <a:miter lim="800000"/>
                          </a:ln>
                          <a:effectLst/>
                        </wps:spPr>
                        <wps:txbx>
                          <w:txbxContent>
                            <w:p w14:paraId="2099A165" w14:textId="77777777" w:rsidR="00B9139A" w:rsidRPr="00160B08" w:rsidRDefault="00B9139A" w:rsidP="005E600A">
                              <w:pPr>
                                <w:jc w:val="center"/>
                                <w:rPr>
                                  <w:rFonts w:ascii="StobiSerif Regular" w:eastAsiaTheme="majorEastAsia" w:hAnsi="StobiSerif Regular" w:cstheme="majorBidi"/>
                                  <w:b/>
                                  <w:color w:val="FFFFFF" w:themeColor="background1"/>
                                  <w:sz w:val="20"/>
                                  <w:szCs w:val="20"/>
                                </w:rPr>
                              </w:pPr>
                              <w:r w:rsidRPr="00160B08">
                                <w:rPr>
                                  <w:rFonts w:ascii="StobiSerif Regular" w:eastAsiaTheme="majorEastAsia" w:hAnsi="StobiSerif Regular" w:cstheme="majorBidi"/>
                                  <w:b/>
                                  <w:color w:val="FFFFFF" w:themeColor="background1"/>
                                  <w:sz w:val="20"/>
                                  <w:szCs w:val="20"/>
                                </w:rPr>
                                <w:t>ОПШТА ЦЕЛ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250633" name="Text Box 1577250633"/>
                        <wps:cNvSpPr txBox="1"/>
                        <wps:spPr>
                          <a:xfrm>
                            <a:off x="0" y="252681"/>
                            <a:ext cx="3567448" cy="714926"/>
                          </a:xfrm>
                          <a:prstGeom prst="rect">
                            <a:avLst/>
                          </a:prstGeom>
                          <a:noFill/>
                          <a:ln w="6350">
                            <a:solidFill>
                              <a:sysClr val="windowText" lastClr="000000"/>
                            </a:solidFill>
                          </a:ln>
                          <a:effectLst/>
                        </wps:spPr>
                        <wps:txbx>
                          <w:txbxContent>
                            <w:p w14:paraId="40D16D78" w14:textId="77777777" w:rsidR="00B9139A" w:rsidRPr="00546166" w:rsidRDefault="00B9139A" w:rsidP="005E600A">
                              <w:pPr>
                                <w:jc w:val="center"/>
                                <w:rPr>
                                  <w:rFonts w:ascii="StobiSerif Regular" w:hAnsi="StobiSerif Regular"/>
                                  <w:caps/>
                                  <w:color w:val="5B9BD5" w:themeColor="accent1"/>
                                  <w:sz w:val="26"/>
                                  <w:szCs w:val="26"/>
                                  <w:lang w:val="ru-RU"/>
                                </w:rPr>
                              </w:pPr>
                              <w:r w:rsidRPr="00160B08">
                                <w:rPr>
                                  <w:rFonts w:ascii="StobiSerif Regular" w:hAnsi="StobiSerif Regular"/>
                                  <w:caps/>
                                  <w:color w:val="5B9BD5" w:themeColor="accent1"/>
                                  <w:sz w:val="26"/>
                                  <w:szCs w:val="26"/>
                                  <w:lang w:val="mk-MK"/>
                                </w:rPr>
                                <w:t>ЕФЕКТИВНО, ЕФИКАСНО</w:t>
                              </w:r>
                              <w:r>
                                <w:rPr>
                                  <w:rFonts w:ascii="StobiSerif Regular" w:hAnsi="StobiSerif Regular"/>
                                  <w:caps/>
                                  <w:color w:val="5B9BD5" w:themeColor="accent1"/>
                                  <w:sz w:val="26"/>
                                  <w:szCs w:val="26"/>
                                  <w:lang w:val="mk-MK"/>
                                </w:rPr>
                                <w:t>,транспарентно,</w:t>
                              </w:r>
                              <w:r w:rsidRPr="00160B08">
                                <w:rPr>
                                  <w:rFonts w:ascii="StobiSerif Regular" w:hAnsi="StobiSerif Regular"/>
                                  <w:caps/>
                                  <w:color w:val="5B9BD5" w:themeColor="accent1"/>
                                  <w:sz w:val="26"/>
                                  <w:szCs w:val="26"/>
                                  <w:lang w:val="mk-MK"/>
                                </w:rPr>
                                <w:t>ИНКЛУЗИВНО КРЕИРАНИ ПОЛИТИКИ</w:t>
                              </w:r>
                              <w:r>
                                <w:rPr>
                                  <w:rFonts w:ascii="StobiSerif Regular" w:hAnsi="StobiSerif Regular"/>
                                  <w:caps/>
                                  <w:color w:val="5B9BD5" w:themeColor="accent1"/>
                                  <w:sz w:val="26"/>
                                  <w:szCs w:val="26"/>
                                  <w:lang w:val="mk-MK"/>
                                </w:rPr>
                                <w:t xml:space="preserve"> базирани на докази</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2D0DBD" id="Group 460069603" o:spid="_x0000_s1027" style="position:absolute;left:0;text-align:left;margin-left:0;margin-top:6.5pt;width:280.8pt;height:127.8pt;z-index:251661312;mso-wrap-distance-left:14.4pt;mso-wrap-distance-top:3.6pt;mso-wrap-distance-right:14.4pt;mso-wrap-distance-bottom:3.6pt;mso-position-horizontal:left;mso-position-horizontal-relative:margin;mso-width-relative:margin;mso-height-relative:margin" coordsize="35674,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">
                <v:rect id="Rectangle 252225943" o:spid="_x0000_s102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" fillcolor="#5b9bd5" strokecolor="windowText" strokeweight="1pt">
                  <v:textbox>
                    <w:txbxContent>
                      <w:p w14:paraId="2099A165" w14:textId="77777777" w:rsidR="00B9139A" w:rsidRPr="00160B08" w:rsidRDefault="00B9139A" w:rsidP="005E600A">
                        <w:pPr>
                          <w:jc w:val="center"/>
                          <w:rPr>
                            <w:rFonts w:ascii="StobiSerif Regular" w:eastAsiaTheme="majorEastAsia" w:hAnsi="StobiSerif Regular" w:cstheme="majorBidi"/>
                            <w:b/>
                            <w:color w:val="FFFFFF" w:themeColor="background1"/>
                            <w:sz w:val="20"/>
                            <w:szCs w:val="20"/>
                          </w:rPr>
                        </w:pPr>
                        <w:r w:rsidRPr="00160B08">
                          <w:rPr>
                            <w:rFonts w:ascii="StobiSerif Regular" w:eastAsiaTheme="majorEastAsia" w:hAnsi="StobiSerif Regular" w:cstheme="majorBidi"/>
                            <w:b/>
                            <w:color w:val="FFFFFF" w:themeColor="background1"/>
                            <w:sz w:val="20"/>
                            <w:szCs w:val="20"/>
                          </w:rPr>
                          <w:t>ОПШТА ЦЕЛ</w:t>
                        </w:r>
                      </w:p>
                    </w:txbxContent>
                  </v:textbox>
                </v:rect>
                <v:shapetype id="_x0000_t202" coordsize="21600,21600" o:spt="202" path="m,l,21600r21600,l21600,xe">
                  <v:stroke joinstyle="miter"/>
                  <v:path gradientshapeok="t" o:connecttype="rect"/>
                </v:shapetype>
                <v:shape id="Text Box 1577250633" o:spid="_x0000_s1029" type="#_x0000_t202" style="position:absolute;top:2526;width:35674;height: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" filled="f" strokecolor="windowText" strokeweight=".5pt">
                  <v:textbox inset=",7.2pt,,0">
                    <w:txbxContent>
                      <w:p w14:paraId="40D16D78" w14:textId="77777777" w:rsidR="00B9139A" w:rsidRPr="00546166" w:rsidRDefault="00B9139A" w:rsidP="005E600A">
                        <w:pPr>
                          <w:jc w:val="center"/>
                          <w:rPr>
                            <w:rFonts w:ascii="StobiSerif Regular" w:hAnsi="StobiSerif Regular"/>
                            <w:caps/>
                            <w:color w:val="5B9BD5" w:themeColor="accent1"/>
                            <w:sz w:val="26"/>
                            <w:szCs w:val="26"/>
                            <w:lang w:val="ru-RU"/>
                          </w:rPr>
                        </w:pPr>
                        <w:r w:rsidRPr="00160B08">
                          <w:rPr>
                            <w:rFonts w:ascii="StobiSerif Regular" w:hAnsi="StobiSerif Regular"/>
                            <w:caps/>
                            <w:color w:val="5B9BD5" w:themeColor="accent1"/>
                            <w:sz w:val="26"/>
                            <w:szCs w:val="26"/>
                            <w:lang w:val="mk-MK"/>
                          </w:rPr>
                          <w:t>ЕФЕКТИВНО, ЕФИКАСНО</w:t>
                        </w:r>
                        <w:r>
                          <w:rPr>
                            <w:rFonts w:ascii="StobiSerif Regular" w:hAnsi="StobiSerif Regular"/>
                            <w:caps/>
                            <w:color w:val="5B9BD5" w:themeColor="accent1"/>
                            <w:sz w:val="26"/>
                            <w:szCs w:val="26"/>
                            <w:lang w:val="mk-MK"/>
                          </w:rPr>
                          <w:t>,транспарентно,</w:t>
                        </w:r>
                        <w:r w:rsidRPr="00160B08">
                          <w:rPr>
                            <w:rFonts w:ascii="StobiSerif Regular" w:hAnsi="StobiSerif Regular"/>
                            <w:caps/>
                            <w:color w:val="5B9BD5" w:themeColor="accent1"/>
                            <w:sz w:val="26"/>
                            <w:szCs w:val="26"/>
                            <w:lang w:val="mk-MK"/>
                          </w:rPr>
                          <w:t>ИНКЛУЗИВНО КРЕИРАНИ ПОЛИТИКИ</w:t>
                        </w:r>
                        <w:r>
                          <w:rPr>
                            <w:rFonts w:ascii="StobiSerif Regular" w:hAnsi="StobiSerif Regular"/>
                            <w:caps/>
                            <w:color w:val="5B9BD5" w:themeColor="accent1"/>
                            <w:sz w:val="26"/>
                            <w:szCs w:val="26"/>
                            <w:lang w:val="mk-MK"/>
                          </w:rPr>
                          <w:t xml:space="preserve"> базирани на докази</w:t>
                        </w:r>
                      </w:p>
                    </w:txbxContent>
                  </v:textbox>
                </v:shape>
                <w10:wrap type="square" anchorx="margin"/>
              </v:group>
            </w:pict>
          </mc:Fallback>
        </mc:AlternateContent>
      </w:r>
      <w:r w:rsidRPr="00BB758C">
        <w:rPr>
          <w:rFonts w:ascii="StobiSerif Regular" w:hAnsi="StobiSerif Regular" w:cstheme="minorHAnsi"/>
          <w:color w:val="auto"/>
          <w:sz w:val="22"/>
          <w:szCs w:val="22"/>
        </w:rPr>
        <w:t xml:space="preserve">За постигнување на </w:t>
      </w:r>
      <w:r w:rsidR="00FE7FB4" w:rsidRPr="00BB758C">
        <w:rPr>
          <w:rFonts w:ascii="StobiSerif Regular" w:hAnsi="StobiSerif Regular" w:cstheme="minorHAnsi"/>
          <w:color w:val="auto"/>
          <w:sz w:val="22"/>
          <w:szCs w:val="22"/>
        </w:rPr>
        <w:t xml:space="preserve">општата и посебните </w:t>
      </w:r>
      <w:r w:rsidRPr="00BB758C">
        <w:rPr>
          <w:rFonts w:ascii="StobiSerif Regular" w:hAnsi="StobiSerif Regular" w:cstheme="minorHAnsi"/>
          <w:color w:val="auto"/>
          <w:sz w:val="22"/>
          <w:szCs w:val="22"/>
        </w:rPr>
        <w:t xml:space="preserve">цели во </w:t>
      </w:r>
      <w:r w:rsidRPr="00BB758C">
        <w:rPr>
          <w:rFonts w:ascii="StobiSerif Regular" w:hAnsi="StobiSerif Regular" w:cstheme="minorHAnsi"/>
          <w:color w:val="auto"/>
          <w:sz w:val="22"/>
          <w:szCs w:val="22"/>
          <w:lang w:val="ru-RU"/>
        </w:rPr>
        <w:t xml:space="preserve">рамките на оваа приоритетна област </w:t>
      </w:r>
      <w:r w:rsidR="00227578" w:rsidRPr="00BB758C">
        <w:rPr>
          <w:rFonts w:ascii="StobiSerif Regular" w:hAnsi="StobiSerif Regular" w:cstheme="minorHAnsi"/>
          <w:color w:val="auto"/>
          <w:sz w:val="22"/>
          <w:szCs w:val="22"/>
          <w:lang w:val="ru-RU"/>
        </w:rPr>
        <w:t xml:space="preserve"> и во текот на</w:t>
      </w:r>
      <w:r w:rsidRPr="00BB758C">
        <w:rPr>
          <w:rFonts w:ascii="StobiSerif Regular" w:hAnsi="StobiSerif Regular" w:cstheme="minorHAnsi"/>
          <w:color w:val="auto"/>
          <w:sz w:val="22"/>
          <w:szCs w:val="22"/>
          <w:lang w:val="ru-RU"/>
        </w:rPr>
        <w:t xml:space="preserve"> </w:t>
      </w:r>
      <w:r w:rsidRPr="00BB758C">
        <w:rPr>
          <w:rFonts w:ascii="StobiSerif Regular" w:hAnsi="StobiSerif Regular" w:cstheme="minorHAnsi"/>
          <w:color w:val="auto"/>
          <w:sz w:val="22"/>
          <w:szCs w:val="22"/>
        </w:rPr>
        <w:t>202</w:t>
      </w:r>
      <w:r w:rsidR="00D54D9F" w:rsidRPr="00BB758C">
        <w:rPr>
          <w:rFonts w:ascii="StobiSerif Regular" w:hAnsi="StobiSerif Regular" w:cstheme="minorHAnsi"/>
          <w:color w:val="auto"/>
          <w:sz w:val="22"/>
          <w:szCs w:val="22"/>
        </w:rPr>
        <w:t>5</w:t>
      </w:r>
      <w:r w:rsidRPr="00BB758C">
        <w:rPr>
          <w:rFonts w:ascii="StobiSerif Regular" w:hAnsi="StobiSerif Regular" w:cstheme="minorHAnsi"/>
          <w:color w:val="auto"/>
          <w:sz w:val="22"/>
          <w:szCs w:val="22"/>
        </w:rPr>
        <w:t xml:space="preserve"> година се спроведоа активности насочени кон развивање и одржување</w:t>
      </w:r>
      <w:r w:rsidR="00227578" w:rsidRPr="00BB758C">
        <w:rPr>
          <w:rFonts w:ascii="StobiSerif Regular" w:hAnsi="StobiSerif Regular" w:cstheme="minorHAnsi"/>
          <w:color w:val="auto"/>
          <w:sz w:val="22"/>
          <w:szCs w:val="22"/>
        </w:rPr>
        <w:t xml:space="preserve"> </w:t>
      </w:r>
      <w:r w:rsidRPr="00BB758C">
        <w:rPr>
          <w:rFonts w:ascii="StobiSerif Regular" w:hAnsi="StobiSerif Regular" w:cstheme="minorHAnsi"/>
          <w:color w:val="auto"/>
          <w:sz w:val="22"/>
          <w:szCs w:val="22"/>
        </w:rPr>
        <w:t>на</w:t>
      </w:r>
      <w:r w:rsidR="00227578" w:rsidRPr="00BB758C">
        <w:rPr>
          <w:rFonts w:ascii="StobiSerif Regular" w:hAnsi="StobiSerif Regular" w:cstheme="minorHAnsi"/>
          <w:color w:val="auto"/>
          <w:sz w:val="22"/>
          <w:szCs w:val="22"/>
        </w:rPr>
        <w:t xml:space="preserve"> </w:t>
      </w:r>
      <w:r w:rsidRPr="00BB758C">
        <w:rPr>
          <w:rFonts w:ascii="StobiSerif Regular" w:hAnsi="StobiSerif Regular" w:cstheme="minorHAnsi"/>
          <w:color w:val="auto"/>
          <w:sz w:val="22"/>
          <w:szCs w:val="22"/>
        </w:rPr>
        <w:t xml:space="preserve">функционален механизам за усогласување на долгорочното со среднорочното и годишното планирање во органите на државна управа, унапредување на системот на координација на политики и одлучување на Владата, </w:t>
      </w:r>
      <w:r w:rsidR="00227578" w:rsidRPr="00BB758C">
        <w:rPr>
          <w:rFonts w:ascii="StobiSerif Regular" w:hAnsi="StobiSerif Regular" w:cstheme="minorHAnsi"/>
          <w:color w:val="auto"/>
          <w:sz w:val="22"/>
          <w:szCs w:val="22"/>
        </w:rPr>
        <w:t>ефективно и доследно спроведување на процесот на проценка на влијанието на регулативата (ПВР)</w:t>
      </w:r>
      <w:r w:rsidRPr="00BB758C">
        <w:rPr>
          <w:rFonts w:ascii="StobiSerif Regular" w:hAnsi="StobiSerif Regular" w:cstheme="minorHAnsi"/>
          <w:color w:val="auto"/>
          <w:sz w:val="22"/>
          <w:szCs w:val="22"/>
        </w:rPr>
        <w:t xml:space="preserve"> </w:t>
      </w:r>
      <w:r w:rsidR="00227578" w:rsidRPr="00BB758C">
        <w:rPr>
          <w:rFonts w:ascii="StobiSerif Regular" w:hAnsi="StobiSerif Regular" w:cstheme="minorHAnsi"/>
          <w:color w:val="auto"/>
          <w:sz w:val="22"/>
          <w:szCs w:val="22"/>
        </w:rPr>
        <w:t xml:space="preserve">, </w:t>
      </w:r>
      <w:r w:rsidRPr="00BB758C">
        <w:rPr>
          <w:rFonts w:ascii="StobiSerif Regular" w:hAnsi="StobiSerif Regular" w:cstheme="minorHAnsi"/>
          <w:color w:val="auto"/>
          <w:sz w:val="22"/>
          <w:szCs w:val="22"/>
        </w:rPr>
        <w:t>како и подобрување на квалитетот и достапноста на статистичките податоци. Напредокот во постигнувањето на општата цел во оваа приоритетна област се мери преку показателот на СИГМА за</w:t>
      </w:r>
      <w:r w:rsidRPr="00BB758C">
        <w:rPr>
          <w:rFonts w:ascii="StobiSerif Regular" w:hAnsi="StobiSerif Regular"/>
          <w:color w:val="auto"/>
          <w:sz w:val="22"/>
          <w:szCs w:val="22"/>
          <w:shd w:val="clear" w:color="auto" w:fill="FFFFFF"/>
        </w:rPr>
        <w:t xml:space="preserve"> областа </w:t>
      </w:r>
      <w:r w:rsidR="007C695A" w:rsidRPr="00BB758C">
        <w:rPr>
          <w:rFonts w:ascii="StobiSerif Regular" w:hAnsi="StobiSerif Regular"/>
          <w:i/>
          <w:iCs/>
          <w:color w:val="auto"/>
          <w:sz w:val="22"/>
          <w:szCs w:val="22"/>
          <w:shd w:val="clear" w:color="auto" w:fill="FFFFFF"/>
        </w:rPr>
        <w:t xml:space="preserve">Креирање </w:t>
      </w:r>
      <w:r w:rsidR="0052429C" w:rsidRPr="00BB758C">
        <w:rPr>
          <w:rFonts w:ascii="StobiSerif Regular" w:hAnsi="StobiSerif Regular"/>
          <w:i/>
          <w:iCs/>
          <w:color w:val="auto"/>
          <w:sz w:val="22"/>
          <w:szCs w:val="22"/>
          <w:shd w:val="clear" w:color="auto" w:fill="FFFFFF"/>
        </w:rPr>
        <w:t>на политики</w:t>
      </w:r>
      <w:r w:rsidR="0052429C" w:rsidRPr="00BB758C">
        <w:rPr>
          <w:rFonts w:ascii="StobiSerif Regular" w:hAnsi="StobiSerif Regular"/>
          <w:color w:val="auto"/>
          <w:sz w:val="22"/>
          <w:szCs w:val="22"/>
          <w:shd w:val="clear" w:color="auto" w:fill="FFFFFF"/>
          <w:lang w:val="ru-RU"/>
        </w:rPr>
        <w:t xml:space="preserve"> </w:t>
      </w:r>
      <w:r w:rsidRPr="00BB758C">
        <w:rPr>
          <w:rFonts w:ascii="StobiSerif Regular" w:hAnsi="StobiSerif Regular"/>
          <w:i/>
          <w:iCs/>
          <w:color w:val="auto"/>
          <w:sz w:val="22"/>
          <w:szCs w:val="22"/>
          <w:shd w:val="clear" w:color="auto" w:fill="FFFFFF"/>
        </w:rPr>
        <w:t>и координација</w:t>
      </w:r>
      <w:r w:rsidR="0052429C" w:rsidRPr="00BB758C">
        <w:rPr>
          <w:rFonts w:ascii="StobiSerif Regular" w:hAnsi="StobiSerif Regular"/>
          <w:i/>
          <w:iCs/>
          <w:color w:val="auto"/>
          <w:sz w:val="22"/>
          <w:szCs w:val="22"/>
          <w:shd w:val="clear" w:color="auto" w:fill="FFFFFF"/>
          <w:lang w:val="ru-RU"/>
        </w:rPr>
        <w:t>.</w:t>
      </w:r>
      <w:r w:rsidRPr="00BB758C">
        <w:rPr>
          <w:rFonts w:ascii="StobiSerif Regular" w:hAnsi="StobiSerif Regular"/>
          <w:i/>
          <w:iCs/>
          <w:color w:val="auto"/>
          <w:sz w:val="22"/>
          <w:szCs w:val="22"/>
          <w:shd w:val="clear" w:color="auto" w:fill="FFFFFF"/>
        </w:rPr>
        <w:t xml:space="preserve"> </w:t>
      </w:r>
      <w:r w:rsidR="00D54D9F" w:rsidRPr="00BB758C">
        <w:rPr>
          <w:rFonts w:ascii="StobiSerif Regular" w:hAnsi="StobiSerif Regular" w:cstheme="minorHAnsi"/>
          <w:color w:val="auto"/>
          <w:sz w:val="22"/>
          <w:szCs w:val="22"/>
        </w:rPr>
        <w:t>Со оглед на фактот дека</w:t>
      </w:r>
      <w:r w:rsidR="00D54D9F" w:rsidRPr="00BB758C">
        <w:rPr>
          <w:rFonts w:ascii="StobiSerif Regular" w:hAnsi="StobiSerif Regular"/>
          <w:color w:val="auto"/>
          <w:sz w:val="22"/>
          <w:szCs w:val="22"/>
          <w:shd w:val="clear" w:color="auto" w:fill="FFFFFF"/>
        </w:rPr>
        <w:t xml:space="preserve"> СИГМА не го следи напредокот секоја година</w:t>
      </w:r>
      <w:r w:rsidR="00D54D9F" w:rsidRPr="00BB758C">
        <w:rPr>
          <w:rFonts w:ascii="StobiSerif Regular" w:hAnsi="StobiSerif Regular" w:cstheme="minorHAnsi"/>
          <w:color w:val="auto"/>
          <w:sz w:val="22"/>
          <w:szCs w:val="22"/>
        </w:rPr>
        <w:t xml:space="preserve"> </w:t>
      </w:r>
      <w:r w:rsidR="00D54D9F" w:rsidRPr="00BB758C">
        <w:rPr>
          <w:rFonts w:ascii="StobiSerif Regular" w:hAnsi="StobiSerif Regular"/>
          <w:color w:val="auto"/>
          <w:sz w:val="22"/>
          <w:szCs w:val="22"/>
          <w:shd w:val="clear" w:color="auto" w:fill="FFFFFF"/>
        </w:rPr>
        <w:t>ниту објавува извештаи, не постои податок за</w:t>
      </w:r>
      <w:r w:rsidR="00D54D9F" w:rsidRPr="00BB758C">
        <w:rPr>
          <w:rFonts w:ascii="StobiSerif Regular" w:hAnsi="StobiSerif Regular" w:cstheme="minorHAnsi"/>
          <w:color w:val="auto"/>
          <w:sz w:val="22"/>
          <w:szCs w:val="22"/>
        </w:rPr>
        <w:t xml:space="preserve"> в</w:t>
      </w:r>
      <w:r w:rsidR="00D54D9F" w:rsidRPr="00BB758C">
        <w:rPr>
          <w:rFonts w:ascii="StobiSerif Regular" w:hAnsi="StobiSerif Regular"/>
          <w:color w:val="auto"/>
          <w:sz w:val="22"/>
          <w:szCs w:val="22"/>
          <w:shd w:val="clear" w:color="auto" w:fill="FFFFFF"/>
          <w:lang w:val="ru-RU"/>
        </w:rPr>
        <w:t>редноста на индикаторот</w:t>
      </w:r>
      <w:r w:rsidR="00D54D9F" w:rsidRPr="00BB758C">
        <w:rPr>
          <w:rFonts w:ascii="StobiSerif Regular" w:hAnsi="StobiSerif Regular"/>
          <w:color w:val="auto"/>
          <w:sz w:val="22"/>
          <w:szCs w:val="22"/>
          <w:shd w:val="clear" w:color="auto" w:fill="FFFFFF"/>
        </w:rPr>
        <w:t xml:space="preserve"> за 2025 година. </w:t>
      </w:r>
      <w:r w:rsidR="00D54D9F" w:rsidRPr="00BB758C">
        <w:rPr>
          <w:rFonts w:ascii="StobiSerif Regular" w:hAnsi="StobiSerif Regular" w:cstheme="minorHAnsi"/>
          <w:color w:val="auto"/>
          <w:sz w:val="22"/>
          <w:szCs w:val="22"/>
        </w:rPr>
        <w:t xml:space="preserve"> </w:t>
      </w:r>
    </w:p>
    <w:p w14:paraId="0C425C18" w14:textId="77777777" w:rsidR="00D54D9F" w:rsidRPr="00283D3F" w:rsidRDefault="00D54D9F" w:rsidP="005E600A">
      <w:pPr>
        <w:pStyle w:val="Default"/>
        <w:spacing w:line="276" w:lineRule="auto"/>
        <w:jc w:val="both"/>
        <w:rPr>
          <w:rFonts w:ascii="StobiSerif Regular" w:hAnsi="StobiSerif Regular"/>
          <w:color w:val="FF0000"/>
          <w:sz w:val="22"/>
          <w:szCs w:val="22"/>
          <w:shd w:val="clear" w:color="auto" w:fill="FFFFFF"/>
        </w:rPr>
      </w:pPr>
    </w:p>
    <w:p w14:paraId="34C05350" w14:textId="77777777" w:rsidR="00316D59" w:rsidRPr="00546166" w:rsidRDefault="00316D59" w:rsidP="005E600A">
      <w:pPr>
        <w:pStyle w:val="Default"/>
        <w:spacing w:line="276" w:lineRule="auto"/>
        <w:jc w:val="both"/>
        <w:rPr>
          <w:rFonts w:ascii="StobiSerif Regular" w:hAnsi="StobiSerif Regular"/>
          <w:color w:val="auto"/>
          <w:sz w:val="22"/>
          <w:szCs w:val="22"/>
          <w:shd w:val="clear" w:color="auto" w:fill="FFFFFF"/>
          <w:lang w:val="ru-RU"/>
        </w:rPr>
      </w:pPr>
    </w:p>
    <w:tbl>
      <w:tblPr>
        <w:tblW w:w="10207" w:type="dxa"/>
        <w:tblInd w:w="-1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4A0" w:firstRow="1" w:lastRow="0" w:firstColumn="1" w:lastColumn="0" w:noHBand="0" w:noVBand="1"/>
      </w:tblPr>
      <w:tblGrid>
        <w:gridCol w:w="2269"/>
        <w:gridCol w:w="1134"/>
        <w:gridCol w:w="1134"/>
        <w:gridCol w:w="1134"/>
        <w:gridCol w:w="1134"/>
        <w:gridCol w:w="1134"/>
        <w:gridCol w:w="1134"/>
        <w:gridCol w:w="1134"/>
      </w:tblGrid>
      <w:tr w:rsidR="00D54D9F" w:rsidRPr="00191170" w14:paraId="7D77F809" w14:textId="77777777" w:rsidTr="00D54D9F">
        <w:trPr>
          <w:trHeight w:val="1242"/>
        </w:trPr>
        <w:tc>
          <w:tcPr>
            <w:tcW w:w="2269" w:type="dxa"/>
            <w:shd w:val="clear" w:color="auto" w:fill="EEEEEE"/>
            <w:noWrap/>
          </w:tcPr>
          <w:p w14:paraId="1E15C6CC" w14:textId="0B777F09" w:rsidR="00D54D9F" w:rsidRPr="00BB758C" w:rsidRDefault="00D54D9F" w:rsidP="00C95982">
            <w:pPr>
              <w:rPr>
                <w:rFonts w:ascii="StobiSerif Regular" w:hAnsi="StobiSerif Regular"/>
                <w:lang w:val="ru-RU"/>
              </w:rPr>
            </w:pPr>
            <w:r w:rsidRPr="00BB758C">
              <w:rPr>
                <w:rFonts w:ascii="StobiSerif Regular" w:hAnsi="StobiSerif Regular"/>
                <w:b/>
                <w:bCs/>
                <w:shd w:val="clear" w:color="auto" w:fill="EEEEEE"/>
                <w:lang w:val="mk-MK"/>
              </w:rPr>
              <w:t xml:space="preserve">Показател </w:t>
            </w:r>
            <w:r w:rsidRPr="00BB758C">
              <w:rPr>
                <w:rFonts w:ascii="StobiSerif Regular" w:hAnsi="StobiSerif Regular"/>
                <w:b/>
                <w:bCs/>
                <w:shd w:val="clear" w:color="auto" w:fill="EEEEEE"/>
                <w:lang w:val="ru-RU"/>
              </w:rPr>
              <w:t>на ниво на општа цел</w:t>
            </w:r>
          </w:p>
        </w:tc>
        <w:tc>
          <w:tcPr>
            <w:tcW w:w="1134" w:type="dxa"/>
            <w:shd w:val="clear" w:color="auto" w:fill="EEEEEE"/>
            <w:noWrap/>
            <w:vAlign w:val="center"/>
          </w:tcPr>
          <w:p w14:paraId="509A1B99" w14:textId="77777777" w:rsidR="00D54D9F" w:rsidRPr="00BB758C" w:rsidRDefault="00D54D9F" w:rsidP="00D54D9F">
            <w:pPr>
              <w:spacing w:after="0"/>
              <w:jc w:val="center"/>
              <w:rPr>
                <w:rFonts w:ascii="StobiSerif Regular" w:hAnsi="StobiSerif Regular"/>
                <w:b/>
                <w:bCs/>
                <w:shd w:val="clear" w:color="auto" w:fill="EEEEEE"/>
                <w:lang w:val="mk-MK"/>
              </w:rPr>
            </w:pPr>
            <w:r w:rsidRPr="00BB758C">
              <w:rPr>
                <w:rFonts w:ascii="StobiSerif Regular" w:hAnsi="StobiSerif Regular"/>
                <w:b/>
                <w:bCs/>
                <w:shd w:val="clear" w:color="auto" w:fill="EEEEEE"/>
                <w:lang w:val="mk-MK"/>
              </w:rPr>
              <w:t>Почетна</w:t>
            </w:r>
            <w:r w:rsidRPr="00BB758C">
              <w:rPr>
                <w:rFonts w:ascii="StobiSerif Regular" w:hAnsi="StobiSerif Regular"/>
                <w:b/>
                <w:bCs/>
                <w:shd w:val="clear" w:color="auto" w:fill="EEEEEE"/>
              </w:rPr>
              <w:t xml:space="preserve"> </w:t>
            </w:r>
            <w:proofErr w:type="spellStart"/>
            <w:r w:rsidRPr="00BB758C">
              <w:rPr>
                <w:rFonts w:ascii="StobiSerif Regular" w:hAnsi="StobiSerif Regular"/>
                <w:b/>
                <w:bCs/>
                <w:shd w:val="clear" w:color="auto" w:fill="EEEEEE"/>
              </w:rPr>
              <w:t>вредност</w:t>
            </w:r>
            <w:proofErr w:type="spellEnd"/>
          </w:p>
          <w:p w14:paraId="44785048" w14:textId="50885118" w:rsidR="00D54D9F" w:rsidRPr="00BB758C" w:rsidRDefault="00D54D9F" w:rsidP="00D54D9F">
            <w:pPr>
              <w:jc w:val="center"/>
              <w:rPr>
                <w:rFonts w:ascii="StobiSerif Regular" w:hAnsi="StobiSerif Regular"/>
                <w:lang w:val="mk-MK"/>
              </w:rPr>
            </w:pPr>
            <w:r w:rsidRPr="00BB758C">
              <w:rPr>
                <w:rFonts w:ascii="StobiSerif Regular" w:hAnsi="StobiSerif Regular"/>
                <w:b/>
                <w:bCs/>
                <w:shd w:val="clear" w:color="auto" w:fill="EEEEEE"/>
                <w:lang w:val="mk-MK"/>
              </w:rPr>
              <w:t>(2021)</w:t>
            </w:r>
          </w:p>
        </w:tc>
        <w:tc>
          <w:tcPr>
            <w:tcW w:w="1134" w:type="dxa"/>
            <w:shd w:val="clear" w:color="auto" w:fill="EEEEEE"/>
          </w:tcPr>
          <w:p w14:paraId="56ACC1A2" w14:textId="77777777" w:rsidR="00D54D9F" w:rsidRPr="00BB758C" w:rsidRDefault="00D54D9F" w:rsidP="00C95982">
            <w:pPr>
              <w:jc w:val="center"/>
              <w:rPr>
                <w:rFonts w:ascii="StobiSerif Regular" w:hAnsi="StobiSerif Regular"/>
              </w:rPr>
            </w:pPr>
            <w:proofErr w:type="spellStart"/>
            <w:r w:rsidRPr="00BB758C">
              <w:rPr>
                <w:rFonts w:ascii="StobiSerif Regular" w:hAnsi="StobiSerif Regular"/>
                <w:b/>
                <w:bCs/>
                <w:shd w:val="clear" w:color="auto" w:fill="EEEEEE"/>
              </w:rPr>
              <w:t>Измерена</w:t>
            </w:r>
            <w:proofErr w:type="spellEnd"/>
            <w:r w:rsidRPr="00BB758C">
              <w:rPr>
                <w:rFonts w:ascii="StobiSerif Regular" w:hAnsi="StobiSerif Regular"/>
                <w:b/>
                <w:bCs/>
                <w:shd w:val="clear" w:color="auto" w:fill="EEEEEE"/>
              </w:rPr>
              <w:t xml:space="preserve"> </w:t>
            </w:r>
            <w:proofErr w:type="spellStart"/>
            <w:r w:rsidRPr="00BB758C">
              <w:rPr>
                <w:rFonts w:ascii="StobiSerif Regular" w:hAnsi="StobiSerif Regular"/>
                <w:b/>
                <w:bCs/>
                <w:shd w:val="clear" w:color="auto" w:fill="EEEEEE"/>
              </w:rPr>
              <w:t>вредност</w:t>
            </w:r>
            <w:proofErr w:type="spellEnd"/>
            <w:r w:rsidRPr="00BB758C">
              <w:rPr>
                <w:rFonts w:ascii="StobiSerif Regular" w:hAnsi="StobiSerif Regular"/>
                <w:b/>
                <w:bCs/>
                <w:shd w:val="clear" w:color="auto" w:fill="EEEEEE"/>
              </w:rPr>
              <w:t xml:space="preserve"> (2023)</w:t>
            </w:r>
          </w:p>
        </w:tc>
        <w:tc>
          <w:tcPr>
            <w:tcW w:w="1134" w:type="dxa"/>
            <w:shd w:val="clear" w:color="auto" w:fill="EEEEEE"/>
            <w:noWrap/>
          </w:tcPr>
          <w:p w14:paraId="3C8D37C6" w14:textId="6176AE3A" w:rsidR="00D54D9F" w:rsidRPr="00BB758C" w:rsidRDefault="00D54D9F" w:rsidP="00C95982">
            <w:pPr>
              <w:jc w:val="center"/>
              <w:rPr>
                <w:rFonts w:ascii="StobiSerif Regular" w:hAnsi="StobiSerif Regular"/>
              </w:rPr>
            </w:pPr>
            <w:r w:rsidRPr="00BB758C">
              <w:rPr>
                <w:rFonts w:ascii="StobiSerif Regular" w:hAnsi="StobiSerif Regular"/>
                <w:b/>
                <w:bCs/>
                <w:shd w:val="clear" w:color="auto" w:fill="EEEEEE"/>
                <w:lang w:val="mk-MK"/>
              </w:rPr>
              <w:t>Измерена</w:t>
            </w:r>
            <w:r w:rsidRPr="00BB758C">
              <w:rPr>
                <w:rFonts w:ascii="StobiSerif Regular" w:hAnsi="StobiSerif Regular"/>
                <w:b/>
                <w:bCs/>
                <w:shd w:val="clear" w:color="auto" w:fill="EEEEEE"/>
              </w:rPr>
              <w:t xml:space="preserve"> </w:t>
            </w:r>
            <w:proofErr w:type="spellStart"/>
            <w:r w:rsidRPr="00BB758C">
              <w:rPr>
                <w:rFonts w:ascii="StobiSerif Regular" w:hAnsi="StobiSerif Regular"/>
                <w:b/>
                <w:bCs/>
                <w:shd w:val="clear" w:color="auto" w:fill="EEEEEE"/>
              </w:rPr>
              <w:t>вредност</w:t>
            </w:r>
            <w:proofErr w:type="spellEnd"/>
            <w:r w:rsidRPr="00BB758C">
              <w:rPr>
                <w:rFonts w:ascii="StobiSerif Regular" w:hAnsi="StobiSerif Regular"/>
                <w:b/>
                <w:bCs/>
                <w:shd w:val="clear" w:color="auto" w:fill="EEEEEE"/>
              </w:rPr>
              <w:t xml:space="preserve"> (2024)</w:t>
            </w:r>
          </w:p>
        </w:tc>
        <w:tc>
          <w:tcPr>
            <w:tcW w:w="1134" w:type="dxa"/>
            <w:shd w:val="clear" w:color="auto" w:fill="EEEEEE"/>
          </w:tcPr>
          <w:p w14:paraId="770FDD61" w14:textId="5EE94298" w:rsidR="00D54D9F" w:rsidRPr="00BB758C" w:rsidRDefault="00D54D9F" w:rsidP="00C95982">
            <w:pPr>
              <w:jc w:val="center"/>
              <w:rPr>
                <w:rFonts w:ascii="StobiSerif Regular" w:hAnsi="StobiSerif Regular"/>
                <w:b/>
                <w:bCs/>
                <w:shd w:val="clear" w:color="auto" w:fill="EEEEEE"/>
              </w:rPr>
            </w:pPr>
            <w:r w:rsidRPr="00BB758C">
              <w:rPr>
                <w:rFonts w:ascii="StobiSerif Regular" w:hAnsi="StobiSerif Regular"/>
                <w:b/>
                <w:bCs/>
                <w:shd w:val="clear" w:color="auto" w:fill="EEEEEE"/>
                <w:lang w:val="mk-MK"/>
              </w:rPr>
              <w:t>Преодна</w:t>
            </w:r>
            <w:r w:rsidRPr="00BB758C">
              <w:rPr>
                <w:rFonts w:ascii="StobiSerif Regular" w:hAnsi="StobiSerif Regular"/>
                <w:b/>
                <w:bCs/>
                <w:shd w:val="clear" w:color="auto" w:fill="EEEEEE"/>
              </w:rPr>
              <w:t xml:space="preserve"> </w:t>
            </w:r>
            <w:proofErr w:type="spellStart"/>
            <w:r w:rsidRPr="00BB758C">
              <w:rPr>
                <w:rFonts w:ascii="StobiSerif Regular" w:hAnsi="StobiSerif Regular"/>
                <w:b/>
                <w:bCs/>
                <w:shd w:val="clear" w:color="auto" w:fill="EEEEEE"/>
              </w:rPr>
              <w:t>вредност</w:t>
            </w:r>
            <w:proofErr w:type="spellEnd"/>
            <w:r w:rsidRPr="00BB758C">
              <w:rPr>
                <w:rFonts w:ascii="StobiSerif Regular" w:hAnsi="StobiSerif Regular"/>
                <w:b/>
                <w:bCs/>
                <w:shd w:val="clear" w:color="auto" w:fill="EEEEEE"/>
              </w:rPr>
              <w:t xml:space="preserve"> (202</w:t>
            </w:r>
            <w:r w:rsidRPr="00BB758C">
              <w:rPr>
                <w:rFonts w:ascii="StobiSerif Regular" w:hAnsi="StobiSerif Regular"/>
                <w:b/>
                <w:bCs/>
                <w:shd w:val="clear" w:color="auto" w:fill="EEEEEE"/>
                <w:lang w:val="mk-MK"/>
              </w:rPr>
              <w:t>5</w:t>
            </w:r>
            <w:r w:rsidRPr="00BB758C">
              <w:rPr>
                <w:rFonts w:ascii="StobiSerif Regular" w:hAnsi="StobiSerif Regular"/>
                <w:b/>
                <w:bCs/>
                <w:shd w:val="clear" w:color="auto" w:fill="EEEEEE"/>
              </w:rPr>
              <w:t>)</w:t>
            </w:r>
          </w:p>
        </w:tc>
        <w:tc>
          <w:tcPr>
            <w:tcW w:w="1134" w:type="dxa"/>
            <w:shd w:val="clear" w:color="auto" w:fill="EEEEEE"/>
          </w:tcPr>
          <w:p w14:paraId="41911E53" w14:textId="5F66C10B" w:rsidR="00D54D9F" w:rsidRPr="00BB758C" w:rsidRDefault="00D54D9F" w:rsidP="00C95982">
            <w:pPr>
              <w:jc w:val="center"/>
              <w:rPr>
                <w:rFonts w:ascii="StobiSerif Regular" w:hAnsi="StobiSerif Regular"/>
                <w:b/>
                <w:bCs/>
                <w:shd w:val="clear" w:color="auto" w:fill="EEEEEE"/>
                <w:lang w:val="mk-MK"/>
              </w:rPr>
            </w:pPr>
            <w:r w:rsidRPr="00BB758C">
              <w:rPr>
                <w:rFonts w:ascii="StobiSerif Regular" w:hAnsi="StobiSerif Regular"/>
                <w:b/>
                <w:bCs/>
                <w:shd w:val="clear" w:color="auto" w:fill="EEEEEE"/>
                <w:lang w:val="mk-MK"/>
              </w:rPr>
              <w:t xml:space="preserve">Измерена вредност </w:t>
            </w:r>
            <w:r w:rsidRPr="00BB758C">
              <w:rPr>
                <w:rFonts w:ascii="StobiSerif Regular" w:hAnsi="StobiSerif Regular"/>
                <w:b/>
                <w:bCs/>
                <w:shd w:val="clear" w:color="auto" w:fill="EEEEEE"/>
              </w:rPr>
              <w:t>(202</w:t>
            </w:r>
            <w:r w:rsidRPr="00BB758C">
              <w:rPr>
                <w:rFonts w:ascii="StobiSerif Regular" w:hAnsi="StobiSerif Regular"/>
                <w:b/>
                <w:bCs/>
                <w:shd w:val="clear" w:color="auto" w:fill="EEEEEE"/>
                <w:lang w:val="mk-MK"/>
              </w:rPr>
              <w:t>5</w:t>
            </w:r>
            <w:r w:rsidRPr="00BB758C">
              <w:rPr>
                <w:rFonts w:ascii="StobiSerif Regular" w:hAnsi="StobiSerif Regular"/>
                <w:b/>
                <w:bCs/>
                <w:shd w:val="clear" w:color="auto" w:fill="EEEEEE"/>
              </w:rPr>
              <w:t>)</w:t>
            </w:r>
          </w:p>
        </w:tc>
        <w:tc>
          <w:tcPr>
            <w:tcW w:w="1134" w:type="dxa"/>
            <w:shd w:val="clear" w:color="auto" w:fill="EEEEEE"/>
          </w:tcPr>
          <w:p w14:paraId="10A16B31" w14:textId="2FB15831" w:rsidR="00D54D9F" w:rsidRPr="00BB758C" w:rsidRDefault="00D54D9F" w:rsidP="00C95982">
            <w:pPr>
              <w:jc w:val="center"/>
              <w:rPr>
                <w:rFonts w:ascii="StobiSerif Regular" w:hAnsi="StobiSerif Regular"/>
                <w:b/>
                <w:bCs/>
                <w:shd w:val="clear" w:color="auto" w:fill="EEEEEE"/>
              </w:rPr>
            </w:pPr>
            <w:proofErr w:type="spellStart"/>
            <w:r w:rsidRPr="00BB758C">
              <w:rPr>
                <w:rFonts w:ascii="StobiSerif Regular" w:hAnsi="StobiSerif Regular"/>
                <w:b/>
                <w:bCs/>
                <w:shd w:val="clear" w:color="auto" w:fill="EEEEEE"/>
              </w:rPr>
              <w:t>Преодна</w:t>
            </w:r>
            <w:proofErr w:type="spellEnd"/>
            <w:r w:rsidRPr="00BB758C">
              <w:rPr>
                <w:rFonts w:ascii="StobiSerif Regular" w:hAnsi="StobiSerif Regular"/>
                <w:b/>
                <w:bCs/>
                <w:shd w:val="clear" w:color="auto" w:fill="EEEEEE"/>
              </w:rPr>
              <w:t xml:space="preserve"> </w:t>
            </w:r>
            <w:proofErr w:type="spellStart"/>
            <w:r w:rsidRPr="00BB758C">
              <w:rPr>
                <w:rFonts w:ascii="StobiSerif Regular" w:hAnsi="StobiSerif Regular"/>
                <w:b/>
                <w:bCs/>
                <w:shd w:val="clear" w:color="auto" w:fill="EEEEEE"/>
              </w:rPr>
              <w:t>вредност</w:t>
            </w:r>
            <w:proofErr w:type="spellEnd"/>
            <w:r w:rsidRPr="00BB758C">
              <w:rPr>
                <w:rFonts w:ascii="StobiSerif Regular" w:hAnsi="StobiSerif Regular"/>
                <w:b/>
                <w:bCs/>
                <w:shd w:val="clear" w:color="auto" w:fill="EEEEEE"/>
              </w:rPr>
              <w:t xml:space="preserve"> (2026)</w:t>
            </w:r>
          </w:p>
        </w:tc>
        <w:tc>
          <w:tcPr>
            <w:tcW w:w="1134" w:type="dxa"/>
            <w:shd w:val="clear" w:color="auto" w:fill="EEEEEE"/>
            <w:noWrap/>
          </w:tcPr>
          <w:p w14:paraId="1B99FC7D" w14:textId="039B06BB" w:rsidR="00D54D9F" w:rsidRPr="00191170" w:rsidRDefault="00D54D9F" w:rsidP="00C95982">
            <w:pPr>
              <w:jc w:val="center"/>
              <w:rPr>
                <w:rFonts w:ascii="StobiSerif Regular" w:hAnsi="StobiSerif Regular"/>
              </w:rPr>
            </w:pPr>
            <w:r>
              <w:rPr>
                <w:rFonts w:ascii="StobiSerif Regular" w:hAnsi="StobiSerif Regular"/>
                <w:b/>
                <w:bCs/>
                <w:shd w:val="clear" w:color="auto" w:fill="EEEEEE"/>
                <w:lang w:val="mk-MK"/>
              </w:rPr>
              <w:t xml:space="preserve">Крајна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(2030)</w:t>
            </w:r>
          </w:p>
        </w:tc>
      </w:tr>
      <w:tr w:rsidR="00D54D9F" w:rsidRPr="005B5BAE" w14:paraId="3690AF0C" w14:textId="77777777" w:rsidTr="00D54D9F">
        <w:trPr>
          <w:trHeight w:val="1468"/>
        </w:trPr>
        <w:tc>
          <w:tcPr>
            <w:tcW w:w="2269" w:type="dxa"/>
            <w:noWrap/>
          </w:tcPr>
          <w:p w14:paraId="7E736D0C" w14:textId="77777777" w:rsidR="00D54D9F" w:rsidRPr="00BB758C" w:rsidRDefault="00D54D9F" w:rsidP="00546166">
            <w:pPr>
              <w:rPr>
                <w:rFonts w:ascii="StobiSerif Regular" w:hAnsi="StobiSerif Regular"/>
                <w:b/>
                <w:bCs/>
                <w:sz w:val="20"/>
                <w:szCs w:val="20"/>
                <w:shd w:val="clear" w:color="auto" w:fill="EEEEEE"/>
                <w:lang w:val="ru-RU"/>
              </w:rPr>
            </w:pPr>
            <w:r w:rsidRPr="00BB758C">
              <w:rPr>
                <w:rFonts w:ascii="StobiSerif Regular" w:hAnsi="StobiSerif Regular"/>
                <w:sz w:val="20"/>
                <w:szCs w:val="20"/>
                <w:lang w:val="ru-RU"/>
              </w:rPr>
              <w:t>Вредност на показателот на СИГМА за тематската област Развој и координација на политики од Начелата на јавната администрација</w:t>
            </w:r>
          </w:p>
        </w:tc>
        <w:tc>
          <w:tcPr>
            <w:tcW w:w="1134" w:type="dxa"/>
            <w:noWrap/>
          </w:tcPr>
          <w:p w14:paraId="2D2B6843" w14:textId="77777777" w:rsidR="00D54D9F" w:rsidRPr="00BB758C" w:rsidRDefault="00D54D9F" w:rsidP="00C95982">
            <w:pPr>
              <w:jc w:val="center"/>
              <w:rPr>
                <w:rFonts w:ascii="StobiSerif Regular" w:hAnsi="StobiSerif Regular"/>
                <w:b/>
                <w:bCs/>
                <w:sz w:val="20"/>
                <w:szCs w:val="20"/>
                <w:shd w:val="clear" w:color="auto" w:fill="EEEEEE"/>
              </w:rPr>
            </w:pPr>
            <w:r w:rsidRPr="00BB758C">
              <w:rPr>
                <w:rFonts w:ascii="StobiSerif Regular" w:hAnsi="StobiSerif Regular"/>
                <w:sz w:val="20"/>
                <w:szCs w:val="20"/>
              </w:rPr>
              <w:t>2.1</w:t>
            </w:r>
          </w:p>
        </w:tc>
        <w:tc>
          <w:tcPr>
            <w:tcW w:w="1134" w:type="dxa"/>
          </w:tcPr>
          <w:p w14:paraId="754B9267" w14:textId="50C279D4" w:rsidR="00D54D9F" w:rsidRPr="00BB758C" w:rsidRDefault="00D54D9F" w:rsidP="00C95982">
            <w:pPr>
              <w:jc w:val="center"/>
              <w:rPr>
                <w:rFonts w:ascii="StobiSerif Regular" w:hAnsi="StobiSerif Regular"/>
                <w:sz w:val="20"/>
                <w:szCs w:val="20"/>
                <w:shd w:val="clear" w:color="auto" w:fill="EEEEEE"/>
                <w:lang w:val="mk-MK"/>
              </w:rPr>
            </w:pPr>
            <w:r w:rsidRPr="00BB758C">
              <w:rPr>
                <w:rFonts w:ascii="StobiSerif Regular" w:hAnsi="StobiSerif Regular"/>
                <w:sz w:val="20"/>
                <w:szCs w:val="20"/>
                <w:shd w:val="clear" w:color="auto" w:fill="EEEEEE"/>
                <w:lang w:val="mk-MK"/>
              </w:rPr>
              <w:t>Нема податок</w:t>
            </w:r>
          </w:p>
        </w:tc>
        <w:tc>
          <w:tcPr>
            <w:tcW w:w="1134" w:type="dxa"/>
            <w:noWrap/>
          </w:tcPr>
          <w:p w14:paraId="6F3C5EDE" w14:textId="6A035333" w:rsidR="00D54D9F" w:rsidRPr="00BB758C" w:rsidRDefault="00D54D9F" w:rsidP="00C95982">
            <w:pPr>
              <w:jc w:val="center"/>
              <w:rPr>
                <w:rFonts w:ascii="StobiSerif Regular" w:hAnsi="StobiSerif Regular"/>
                <w:b/>
                <w:bCs/>
                <w:sz w:val="20"/>
                <w:szCs w:val="20"/>
                <w:shd w:val="clear" w:color="auto" w:fill="EEEEEE"/>
              </w:rPr>
            </w:pPr>
            <w:r w:rsidRPr="00BB758C">
              <w:rPr>
                <w:rFonts w:ascii="StobiSerif Regular" w:hAnsi="StobiSerif Regular"/>
                <w:sz w:val="20"/>
                <w:szCs w:val="20"/>
                <w:lang w:val="mk-MK"/>
              </w:rPr>
              <w:t>37.5/100</w:t>
            </w:r>
          </w:p>
        </w:tc>
        <w:tc>
          <w:tcPr>
            <w:tcW w:w="1134" w:type="dxa"/>
          </w:tcPr>
          <w:p w14:paraId="1C8E27C5" w14:textId="3A638A57" w:rsidR="00D54D9F" w:rsidRPr="00BB758C" w:rsidRDefault="00D54D9F" w:rsidP="00C95982">
            <w:pPr>
              <w:jc w:val="center"/>
              <w:rPr>
                <w:rFonts w:ascii="StobiSerif Regular" w:hAnsi="StobiSerif Regular"/>
                <w:sz w:val="20"/>
                <w:szCs w:val="20"/>
                <w:lang w:val="mk-MK"/>
              </w:rPr>
            </w:pPr>
          </w:p>
        </w:tc>
        <w:tc>
          <w:tcPr>
            <w:tcW w:w="1134" w:type="dxa"/>
          </w:tcPr>
          <w:p w14:paraId="365FDD26" w14:textId="026AC2B1" w:rsidR="00D54D9F" w:rsidRPr="00BB758C" w:rsidRDefault="00D54D9F" w:rsidP="00C95982">
            <w:pPr>
              <w:jc w:val="center"/>
              <w:rPr>
                <w:rFonts w:ascii="StobiSerif Regular" w:hAnsi="StobiSerif Regular"/>
                <w:sz w:val="20"/>
                <w:szCs w:val="20"/>
                <w:lang w:val="mk-MK"/>
              </w:rPr>
            </w:pPr>
            <w:r w:rsidRPr="00BB758C">
              <w:rPr>
                <w:rFonts w:ascii="StobiSerif Regular" w:hAnsi="StobiSerif Regular"/>
                <w:lang w:val="mk-MK"/>
              </w:rPr>
              <w:t>Нема Извештај од СИГМА за 2025 година</w:t>
            </w:r>
          </w:p>
        </w:tc>
        <w:tc>
          <w:tcPr>
            <w:tcW w:w="1134" w:type="dxa"/>
          </w:tcPr>
          <w:p w14:paraId="7A1068C0" w14:textId="77453DC6" w:rsidR="00D54D9F" w:rsidRPr="00BB758C" w:rsidRDefault="00D54D9F" w:rsidP="00C95982">
            <w:pPr>
              <w:jc w:val="center"/>
              <w:rPr>
                <w:rFonts w:ascii="StobiSerif Regular" w:hAnsi="StobiSerif Regular"/>
                <w:b/>
                <w:bCs/>
                <w:sz w:val="20"/>
                <w:szCs w:val="20"/>
                <w:shd w:val="clear" w:color="auto" w:fill="EEEEEE"/>
                <w:lang w:val="mk-MK"/>
              </w:rPr>
            </w:pPr>
            <w:r w:rsidRPr="00BB758C">
              <w:rPr>
                <w:rFonts w:ascii="StobiSerif Regular" w:hAnsi="StobiSerif Regular"/>
                <w:sz w:val="20"/>
                <w:szCs w:val="20"/>
                <w:lang w:val="mk-MK"/>
              </w:rPr>
              <w:t>50</w:t>
            </w:r>
          </w:p>
        </w:tc>
        <w:tc>
          <w:tcPr>
            <w:tcW w:w="1134" w:type="dxa"/>
            <w:noWrap/>
          </w:tcPr>
          <w:p w14:paraId="628F8290" w14:textId="2301E442" w:rsidR="00D54D9F" w:rsidRPr="003B7C58" w:rsidRDefault="00D54D9F" w:rsidP="00C95982">
            <w:pPr>
              <w:jc w:val="center"/>
              <w:rPr>
                <w:rFonts w:ascii="StobiSerif Regular" w:hAnsi="StobiSerif Regular"/>
                <w:b/>
                <w:bCs/>
                <w:sz w:val="20"/>
                <w:szCs w:val="20"/>
                <w:shd w:val="clear" w:color="auto" w:fill="EEEEEE"/>
              </w:rPr>
            </w:pPr>
          </w:p>
        </w:tc>
      </w:tr>
    </w:tbl>
    <w:p w14:paraId="20A0D3D5" w14:textId="77777777" w:rsidR="005E600A" w:rsidRDefault="005E600A" w:rsidP="005E600A">
      <w:pPr>
        <w:pStyle w:val="Default"/>
        <w:spacing w:line="276" w:lineRule="auto"/>
        <w:jc w:val="both"/>
        <w:rPr>
          <w:rFonts w:ascii="StobiSerif Regular" w:hAnsi="StobiSerif Regular"/>
          <w:color w:val="00B0F0"/>
          <w:sz w:val="22"/>
          <w:szCs w:val="22"/>
          <w:shd w:val="clear" w:color="auto" w:fill="FFFFFF"/>
        </w:rPr>
      </w:pPr>
    </w:p>
    <w:p w14:paraId="6734CB66" w14:textId="77777777" w:rsidR="00316D59" w:rsidRDefault="00316D59" w:rsidP="005E600A">
      <w:pPr>
        <w:pStyle w:val="Default"/>
        <w:spacing w:line="276" w:lineRule="auto"/>
        <w:jc w:val="both"/>
        <w:rPr>
          <w:rFonts w:ascii="StobiSerif Regular" w:hAnsi="StobiSerif Regular"/>
          <w:color w:val="00B0F0"/>
          <w:sz w:val="22"/>
          <w:szCs w:val="22"/>
          <w:shd w:val="clear" w:color="auto" w:fill="FFFFFF"/>
        </w:rPr>
      </w:pPr>
    </w:p>
    <w:p w14:paraId="54EB6459" w14:textId="77777777" w:rsidR="005E600A" w:rsidRPr="00191170" w:rsidRDefault="005E600A" w:rsidP="005E600A">
      <w:pPr>
        <w:pStyle w:val="Default"/>
        <w:spacing w:line="276" w:lineRule="auto"/>
        <w:jc w:val="both"/>
        <w:rPr>
          <w:rFonts w:ascii="StobiSerif Regular" w:hAnsi="StobiSerif Regular" w:cstheme="minorHAnsi"/>
          <w:color w:val="00B0F0"/>
          <w:sz w:val="22"/>
          <w:szCs w:val="22"/>
        </w:rPr>
      </w:pPr>
    </w:p>
    <w:p w14:paraId="65759F98" w14:textId="76674AC5" w:rsidR="005E600A" w:rsidRDefault="00251D43" w:rsidP="005E600A">
      <w:pPr>
        <w:rPr>
          <w:rFonts w:ascii="StobiSerif Regular" w:hAnsi="StobiSerif Regular"/>
          <w:b/>
          <w:bCs/>
          <w:lang w:val="mk-MK"/>
        </w:rPr>
      </w:pPr>
      <w:r w:rsidRPr="00251D43">
        <w:rPr>
          <w:rFonts w:ascii="StobiSerif Regular" w:hAnsi="StobiSerif Regular"/>
          <w:b/>
          <w:bCs/>
          <w:lang w:val="mk-MK"/>
        </w:rPr>
        <w:t>СТАТУС НА Р</w:t>
      </w:r>
      <w:r>
        <w:rPr>
          <w:rFonts w:ascii="StobiSerif Regular" w:hAnsi="StobiSerif Regular"/>
          <w:b/>
          <w:bCs/>
          <w:lang w:val="mk-MK"/>
        </w:rPr>
        <w:t xml:space="preserve">ЕАЛИЗАЦИЈА НА АКТИВНОСТИ ПО ПОСЕБНА ЦЕЛ </w:t>
      </w:r>
    </w:p>
    <w:p w14:paraId="19538BB6" w14:textId="2C21F99F" w:rsidR="0050582E" w:rsidRDefault="0050582E" w:rsidP="005E600A">
      <w:pPr>
        <w:rPr>
          <w:rFonts w:ascii="StobiSerif Regular" w:hAnsi="StobiSerif Regular"/>
          <w:b/>
          <w:bCs/>
          <w:lang w:val="mk-MK"/>
        </w:rPr>
      </w:pPr>
      <w:r>
        <w:rPr>
          <w:noProof/>
          <w:lang w:val="mk-MK" w:eastAsia="mk-MK"/>
          <w14:ligatures w14:val="standardContextual"/>
        </w:rPr>
        <w:drawing>
          <wp:inline distT="0" distB="0" distL="0" distR="0" wp14:anchorId="2E721F01" wp14:editId="4C975C3D">
            <wp:extent cx="4572000" cy="2562225"/>
            <wp:effectExtent l="0" t="0" r="0" b="9525"/>
            <wp:docPr id="2121779601" name="Chart 1">
              <a:extLst xmlns:a="http://schemas.openxmlformats.org/drawingml/2006/main">
                <a:ext uri="{FF2B5EF4-FFF2-40B4-BE49-F238E27FC236}">
                  <a16:creationId xmlns:a16="http://schemas.microsoft.com/office/drawing/2014/main" id="{F739C1E9-D04D-CB55-AC7C-03FB9809F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4C0F39" w14:textId="274D9D66" w:rsidR="00941E74" w:rsidRPr="00BB758C" w:rsidRDefault="00E6160B" w:rsidP="00AC5E9B">
      <w:pPr>
        <w:pStyle w:val="Default"/>
        <w:spacing w:line="276" w:lineRule="auto"/>
        <w:jc w:val="both"/>
        <w:rPr>
          <w:rFonts w:ascii="StobiSerif Regular" w:hAnsi="StobiSerif Regular" w:cstheme="minorHAnsi"/>
          <w:color w:val="auto"/>
        </w:rPr>
      </w:pPr>
      <w:bookmarkStart w:id="21" w:name="_Toc43227903"/>
      <w:bookmarkStart w:id="22" w:name="_Toc50718312"/>
      <w:bookmarkStart w:id="23" w:name="_Toc69285899"/>
      <w:bookmarkStart w:id="24" w:name="_Toc71916020"/>
      <w:r w:rsidRPr="00BB758C">
        <w:rPr>
          <w:rFonts w:ascii="StobiSerif Regular" w:hAnsi="StobiSerif Regular" w:cstheme="minorHAnsi"/>
          <w:color w:val="auto"/>
        </w:rPr>
        <w:t>З</w:t>
      </w:r>
      <w:r w:rsidR="00941E74" w:rsidRPr="00BB758C">
        <w:rPr>
          <w:rFonts w:ascii="StobiSerif Regular" w:hAnsi="StobiSerif Regular" w:cstheme="minorHAnsi"/>
          <w:color w:val="auto"/>
        </w:rPr>
        <w:t>а</w:t>
      </w:r>
      <w:r w:rsidR="00941E74" w:rsidRPr="00BB758C">
        <w:rPr>
          <w:rFonts w:ascii="StobiSerif Regular" w:hAnsi="StobiSerif Regular" w:cstheme="minorHAnsi"/>
          <w:color w:val="auto"/>
          <w:sz w:val="22"/>
          <w:szCs w:val="22"/>
        </w:rPr>
        <w:t xml:space="preserve"> мерење на напредокот на </w:t>
      </w:r>
      <w:r w:rsidR="000E0947" w:rsidRPr="00BB758C">
        <w:rPr>
          <w:rFonts w:ascii="StobiSerif Regular" w:hAnsi="StobiSerif Regular" w:cstheme="minorHAnsi"/>
          <w:color w:val="auto"/>
          <w:sz w:val="22"/>
          <w:szCs w:val="22"/>
        </w:rPr>
        <w:t>П</w:t>
      </w:r>
      <w:r w:rsidR="00941E74" w:rsidRPr="00BB758C">
        <w:rPr>
          <w:rFonts w:ascii="StobiSerif Regular" w:hAnsi="StobiSerif Regular" w:cstheme="minorHAnsi"/>
          <w:color w:val="auto"/>
          <w:sz w:val="22"/>
          <w:szCs w:val="22"/>
        </w:rPr>
        <w:t>осебната цел</w:t>
      </w:r>
      <w:r w:rsidR="00121628" w:rsidRPr="00BB758C">
        <w:rPr>
          <w:rFonts w:ascii="StobiSerif Regular" w:hAnsi="StobiSerif Regular" w:cstheme="minorHAnsi"/>
          <w:color w:val="auto"/>
          <w:sz w:val="22"/>
          <w:szCs w:val="22"/>
        </w:rPr>
        <w:t xml:space="preserve"> 1</w:t>
      </w:r>
      <w:r w:rsidR="00941E74" w:rsidRPr="00BB758C">
        <w:rPr>
          <w:rFonts w:ascii="StobiSerif Regular" w:hAnsi="StobiSerif Regular" w:cstheme="minorHAnsi"/>
          <w:color w:val="auto"/>
          <w:sz w:val="22"/>
          <w:szCs w:val="22"/>
        </w:rPr>
        <w:t xml:space="preserve"> </w:t>
      </w:r>
      <w:r w:rsidR="00F20517" w:rsidRPr="00BB758C">
        <w:rPr>
          <w:rFonts w:ascii="StobiSerif Regular" w:hAnsi="StobiSerif Regular" w:cstheme="minorHAnsi"/>
          <w:color w:val="auto"/>
          <w:sz w:val="22"/>
          <w:szCs w:val="22"/>
        </w:rPr>
        <w:t xml:space="preserve">- </w:t>
      </w:r>
      <w:r w:rsidR="00F20517" w:rsidRPr="00BB758C">
        <w:rPr>
          <w:rFonts w:ascii="StobiSerif Regular" w:hAnsi="StobiSerif Regular"/>
          <w:i/>
          <w:iCs/>
          <w:color w:val="auto"/>
          <w:sz w:val="22"/>
          <w:szCs w:val="22"/>
        </w:rPr>
        <w:t>Воспоставен конзистентен и функционален систем за планирање, креирање политики и донесување закони</w:t>
      </w:r>
      <w:r w:rsidR="00F20517" w:rsidRPr="00BB758C">
        <w:rPr>
          <w:rFonts w:ascii="StobiSerif Regular" w:hAnsi="StobiSerif Regular" w:cstheme="minorHAnsi"/>
          <w:color w:val="auto"/>
          <w:sz w:val="22"/>
          <w:szCs w:val="22"/>
        </w:rPr>
        <w:t xml:space="preserve"> - </w:t>
      </w:r>
      <w:r w:rsidR="00941E74" w:rsidRPr="00BB758C">
        <w:rPr>
          <w:rFonts w:ascii="StobiSerif Regular" w:hAnsi="StobiSerif Regular" w:cstheme="minorHAnsi"/>
          <w:color w:val="auto"/>
          <w:sz w:val="22"/>
          <w:szCs w:val="22"/>
        </w:rPr>
        <w:t xml:space="preserve">се користи меѓународниот </w:t>
      </w:r>
      <w:r w:rsidRPr="00BB758C">
        <w:rPr>
          <w:rFonts w:ascii="StobiSerif Regular" w:hAnsi="StobiSerif Regular" w:cstheme="minorHAnsi"/>
          <w:color w:val="auto"/>
          <w:sz w:val="22"/>
          <w:szCs w:val="22"/>
        </w:rPr>
        <w:t xml:space="preserve">показател </w:t>
      </w:r>
      <w:r w:rsidR="00941E74" w:rsidRPr="00BB758C">
        <w:rPr>
          <w:rFonts w:ascii="StobiSerif Regular" w:hAnsi="StobiSerif Regular" w:cstheme="minorHAnsi"/>
          <w:color w:val="auto"/>
          <w:sz w:val="22"/>
          <w:szCs w:val="22"/>
        </w:rPr>
        <w:t>на Светска банка</w:t>
      </w:r>
      <w:r w:rsidRPr="00BB758C">
        <w:rPr>
          <w:rFonts w:ascii="StobiSerif Regular" w:hAnsi="StobiSerif Regular" w:cstheme="minorHAnsi"/>
          <w:color w:val="auto"/>
          <w:sz w:val="22"/>
          <w:szCs w:val="22"/>
        </w:rPr>
        <w:t xml:space="preserve">: </w:t>
      </w:r>
      <w:r w:rsidR="00941E74" w:rsidRPr="00BB758C">
        <w:rPr>
          <w:rFonts w:ascii="StobiSerif Regular" w:hAnsi="StobiSerif Regular" w:cstheme="minorHAnsi"/>
          <w:color w:val="auto"/>
          <w:sz w:val="22"/>
          <w:szCs w:val="22"/>
        </w:rPr>
        <w:t xml:space="preserve">Показател на квалитет на прописите (Regulatory Quality). </w:t>
      </w:r>
      <w:r w:rsidR="00F20517" w:rsidRPr="00BB758C">
        <w:rPr>
          <w:rFonts w:ascii="StobiSerif Regular" w:hAnsi="StobiSerif Regular" w:cstheme="minorHAnsi"/>
          <w:color w:val="auto"/>
          <w:sz w:val="22"/>
          <w:szCs w:val="22"/>
        </w:rPr>
        <w:t>О</w:t>
      </w:r>
      <w:r w:rsidR="00941E74" w:rsidRPr="00BB758C">
        <w:rPr>
          <w:rFonts w:ascii="StobiSerif Regular" w:hAnsi="StobiSerif Regular" w:cstheme="minorHAnsi"/>
          <w:color w:val="auto"/>
          <w:sz w:val="22"/>
          <w:szCs w:val="22"/>
        </w:rPr>
        <w:t xml:space="preserve">вој </w:t>
      </w:r>
      <w:r w:rsidRPr="00BB758C">
        <w:rPr>
          <w:rFonts w:ascii="StobiSerif Regular" w:hAnsi="StobiSerif Regular" w:cstheme="minorHAnsi"/>
          <w:color w:val="auto"/>
          <w:sz w:val="22"/>
          <w:szCs w:val="22"/>
        </w:rPr>
        <w:t>показател</w:t>
      </w:r>
      <w:r w:rsidR="00941E74" w:rsidRPr="00BB758C">
        <w:rPr>
          <w:rFonts w:ascii="StobiSerif Regular" w:hAnsi="StobiSerif Regular" w:cstheme="minorHAnsi"/>
          <w:color w:val="auto"/>
          <w:sz w:val="22"/>
          <w:szCs w:val="22"/>
        </w:rPr>
        <w:t xml:space="preserve"> за 202</w:t>
      </w:r>
      <w:r w:rsidR="00723F42" w:rsidRPr="00BB758C">
        <w:rPr>
          <w:rFonts w:ascii="StobiSerif Regular" w:hAnsi="StobiSerif Regular" w:cstheme="minorHAnsi"/>
          <w:color w:val="auto"/>
          <w:sz w:val="22"/>
          <w:szCs w:val="22"/>
        </w:rPr>
        <w:t>5</w:t>
      </w:r>
      <w:r w:rsidR="00941E74" w:rsidRPr="00BB758C">
        <w:rPr>
          <w:rFonts w:ascii="StobiSerif Regular" w:hAnsi="StobiSerif Regular" w:cstheme="minorHAnsi"/>
          <w:color w:val="auto"/>
          <w:sz w:val="22"/>
          <w:szCs w:val="22"/>
        </w:rPr>
        <w:t xml:space="preserve"> година не може да се прикаже од причина што Светска банка сè уште го нема објавено Извештајот за 202</w:t>
      </w:r>
      <w:r w:rsidR="00723F42" w:rsidRPr="00BB758C">
        <w:rPr>
          <w:rFonts w:ascii="StobiSerif Regular" w:hAnsi="StobiSerif Regular" w:cstheme="minorHAnsi"/>
          <w:color w:val="auto"/>
          <w:sz w:val="22"/>
          <w:szCs w:val="22"/>
        </w:rPr>
        <w:t>5</w:t>
      </w:r>
      <w:r w:rsidR="00941E74" w:rsidRPr="00BB758C">
        <w:rPr>
          <w:rFonts w:ascii="StobiSerif Regular" w:hAnsi="StobiSerif Regular" w:cstheme="minorHAnsi"/>
          <w:color w:val="auto"/>
          <w:sz w:val="22"/>
          <w:szCs w:val="22"/>
        </w:rPr>
        <w:t xml:space="preserve"> година.</w:t>
      </w:r>
      <w:r w:rsidR="00941E74" w:rsidRPr="00BB758C">
        <w:rPr>
          <w:rFonts w:ascii="StobiSerif Regular" w:hAnsi="StobiSerif Regular" w:cstheme="minorHAnsi"/>
          <w:color w:val="auto"/>
        </w:rPr>
        <w:t xml:space="preserve"> </w:t>
      </w:r>
    </w:p>
    <w:p w14:paraId="65E4761D" w14:textId="35247E04" w:rsidR="00D54D9F" w:rsidRPr="00BB758C" w:rsidRDefault="000E0947" w:rsidP="00D54D9F">
      <w:pPr>
        <w:spacing w:line="276" w:lineRule="auto"/>
        <w:jc w:val="both"/>
        <w:rPr>
          <w:rFonts w:ascii="StobiSerif Regular" w:hAnsi="StobiSerif Regular"/>
          <w:shd w:val="clear" w:color="auto" w:fill="FFFFFF"/>
          <w:lang w:val="mk-MK"/>
        </w:rPr>
      </w:pPr>
      <w:r w:rsidRPr="00BB758C">
        <w:rPr>
          <w:rFonts w:ascii="StobiSerif Regular" w:hAnsi="StobiSerif Regular" w:cstheme="minorHAnsi"/>
          <w:lang w:val="mk-MK"/>
        </w:rPr>
        <w:t xml:space="preserve">Напредокот на Посебната цел 2 - </w:t>
      </w:r>
      <w:r w:rsidR="00FE7FB4" w:rsidRPr="00BB758C">
        <w:rPr>
          <w:rFonts w:ascii="StobiSerif Regular" w:hAnsi="StobiSerif Regular"/>
          <w:i/>
          <w:iCs/>
          <w:lang w:val="ru-RU"/>
        </w:rPr>
        <w:t>Зголемена транспарентност, инклузивност и партиципативност во процесот на креирање политики и подготовка на закони</w:t>
      </w:r>
      <w:r w:rsidR="00FE7FB4" w:rsidRPr="00BB758C">
        <w:rPr>
          <w:rFonts w:ascii="StobiSerif Regular" w:hAnsi="StobiSerif Regular" w:cstheme="minorHAnsi"/>
          <w:lang w:val="mk-MK"/>
        </w:rPr>
        <w:t xml:space="preserve"> </w:t>
      </w:r>
      <w:r w:rsidRPr="00BB758C">
        <w:rPr>
          <w:rFonts w:ascii="StobiSerif Regular" w:hAnsi="StobiSerif Regular" w:cstheme="minorHAnsi"/>
          <w:lang w:val="mk-MK"/>
        </w:rPr>
        <w:t>- се мери преку</w:t>
      </w:r>
      <w:r w:rsidRPr="00BB758C">
        <w:rPr>
          <w:rFonts w:ascii="StobiSerif Regular" w:hAnsi="StobiSerif Regular" w:cstheme="minorHAnsi"/>
          <w:lang w:val="ru-RU"/>
        </w:rPr>
        <w:t xml:space="preserve"> показателот на СИГМА за</w:t>
      </w:r>
      <w:r w:rsidRPr="00BB758C">
        <w:rPr>
          <w:rFonts w:ascii="StobiSerif Regular" w:hAnsi="StobiSerif Regular"/>
          <w:shd w:val="clear" w:color="auto" w:fill="FFFFFF"/>
          <w:lang w:val="ru-RU"/>
        </w:rPr>
        <w:t xml:space="preserve"> </w:t>
      </w:r>
      <w:r w:rsidRPr="00BB758C">
        <w:rPr>
          <w:rFonts w:ascii="StobiSerif Regular" w:hAnsi="StobiSerif Regular"/>
          <w:shd w:val="clear" w:color="auto" w:fill="FFFFFF"/>
          <w:lang w:val="mk-MK"/>
        </w:rPr>
        <w:t>Консултации со јавноста за јавни политики.</w:t>
      </w:r>
      <w:r w:rsidR="00D54D9F" w:rsidRPr="00BB758C">
        <w:rPr>
          <w:rFonts w:ascii="StobiSerif Regular" w:hAnsi="StobiSerif Regular"/>
          <w:shd w:val="clear" w:color="auto" w:fill="FFFFFF"/>
          <w:lang w:val="mk-MK"/>
        </w:rPr>
        <w:t xml:space="preserve"> </w:t>
      </w:r>
      <w:proofErr w:type="spellStart"/>
      <w:r w:rsidR="00D54D9F" w:rsidRPr="00BB758C">
        <w:rPr>
          <w:rFonts w:ascii="StobiSerif Regular" w:hAnsi="StobiSerif Regular" w:cstheme="minorHAnsi"/>
        </w:rPr>
        <w:t>Со</w:t>
      </w:r>
      <w:proofErr w:type="spellEnd"/>
      <w:r w:rsidR="00D54D9F" w:rsidRPr="00BB758C">
        <w:rPr>
          <w:rFonts w:ascii="StobiSerif Regular" w:hAnsi="StobiSerif Regular" w:cstheme="minorHAnsi"/>
        </w:rPr>
        <w:t xml:space="preserve"> </w:t>
      </w:r>
      <w:proofErr w:type="spellStart"/>
      <w:r w:rsidR="00D54D9F" w:rsidRPr="00BB758C">
        <w:rPr>
          <w:rFonts w:ascii="StobiSerif Regular" w:hAnsi="StobiSerif Regular" w:cstheme="minorHAnsi"/>
        </w:rPr>
        <w:t>оглед</w:t>
      </w:r>
      <w:proofErr w:type="spellEnd"/>
      <w:r w:rsidR="00D54D9F" w:rsidRPr="00BB758C">
        <w:rPr>
          <w:rFonts w:ascii="StobiSerif Regular" w:hAnsi="StobiSerif Regular" w:cstheme="minorHAnsi"/>
        </w:rPr>
        <w:t xml:space="preserve"> </w:t>
      </w:r>
      <w:proofErr w:type="spellStart"/>
      <w:r w:rsidR="00D54D9F" w:rsidRPr="00BB758C">
        <w:rPr>
          <w:rFonts w:ascii="StobiSerif Regular" w:hAnsi="StobiSerif Regular" w:cstheme="minorHAnsi"/>
        </w:rPr>
        <w:t>на</w:t>
      </w:r>
      <w:proofErr w:type="spellEnd"/>
      <w:r w:rsidR="00D54D9F" w:rsidRPr="00BB758C">
        <w:rPr>
          <w:rFonts w:ascii="StobiSerif Regular" w:hAnsi="StobiSerif Regular" w:cstheme="minorHAnsi"/>
        </w:rPr>
        <w:t xml:space="preserve"> </w:t>
      </w:r>
      <w:proofErr w:type="spellStart"/>
      <w:r w:rsidR="00D54D9F" w:rsidRPr="00BB758C">
        <w:rPr>
          <w:rFonts w:ascii="StobiSerif Regular" w:hAnsi="StobiSerif Regular" w:cstheme="minorHAnsi"/>
        </w:rPr>
        <w:t>фактот</w:t>
      </w:r>
      <w:proofErr w:type="spellEnd"/>
      <w:r w:rsidR="00D54D9F" w:rsidRPr="00BB758C">
        <w:rPr>
          <w:rFonts w:ascii="StobiSerif Regular" w:hAnsi="StobiSerif Regular" w:cstheme="minorHAnsi"/>
        </w:rPr>
        <w:t xml:space="preserve"> </w:t>
      </w:r>
      <w:proofErr w:type="spellStart"/>
      <w:r w:rsidR="00D54D9F" w:rsidRPr="00BB758C">
        <w:rPr>
          <w:rFonts w:ascii="StobiSerif Regular" w:hAnsi="StobiSerif Regular" w:cstheme="minorHAnsi"/>
        </w:rPr>
        <w:t>дека</w:t>
      </w:r>
      <w:proofErr w:type="spellEnd"/>
      <w:r w:rsidR="00D54D9F" w:rsidRPr="00BB758C">
        <w:rPr>
          <w:rFonts w:ascii="StobiSerif Regular" w:hAnsi="StobiSerif Regular"/>
          <w:shd w:val="clear" w:color="auto" w:fill="FFFFFF"/>
        </w:rPr>
        <w:t xml:space="preserve"> СИГМА </w:t>
      </w:r>
      <w:proofErr w:type="spellStart"/>
      <w:r w:rsidR="00D54D9F" w:rsidRPr="00BB758C">
        <w:rPr>
          <w:rFonts w:ascii="StobiSerif Regular" w:hAnsi="StobiSerif Regular"/>
          <w:shd w:val="clear" w:color="auto" w:fill="FFFFFF"/>
        </w:rPr>
        <w:t>не</w:t>
      </w:r>
      <w:proofErr w:type="spellEnd"/>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го</w:t>
      </w:r>
      <w:proofErr w:type="spellEnd"/>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следи</w:t>
      </w:r>
      <w:proofErr w:type="spellEnd"/>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напредокот</w:t>
      </w:r>
      <w:proofErr w:type="spellEnd"/>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секоја</w:t>
      </w:r>
      <w:proofErr w:type="spellEnd"/>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година</w:t>
      </w:r>
      <w:proofErr w:type="spellEnd"/>
      <w:r w:rsidR="00D54D9F" w:rsidRPr="00BB758C">
        <w:rPr>
          <w:rFonts w:ascii="StobiSerif Regular" w:hAnsi="StobiSerif Regular" w:cstheme="minorHAnsi"/>
        </w:rPr>
        <w:t xml:space="preserve"> </w:t>
      </w:r>
      <w:proofErr w:type="spellStart"/>
      <w:r w:rsidR="00D54D9F" w:rsidRPr="00BB758C">
        <w:rPr>
          <w:rFonts w:ascii="StobiSerif Regular" w:hAnsi="StobiSerif Regular"/>
          <w:shd w:val="clear" w:color="auto" w:fill="FFFFFF"/>
        </w:rPr>
        <w:t>ниту</w:t>
      </w:r>
      <w:proofErr w:type="spellEnd"/>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објавува</w:t>
      </w:r>
      <w:proofErr w:type="spellEnd"/>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извештаи</w:t>
      </w:r>
      <w:proofErr w:type="spellEnd"/>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не</w:t>
      </w:r>
      <w:proofErr w:type="spellEnd"/>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постои</w:t>
      </w:r>
      <w:proofErr w:type="spellEnd"/>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податок</w:t>
      </w:r>
      <w:proofErr w:type="spellEnd"/>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за</w:t>
      </w:r>
      <w:proofErr w:type="spellEnd"/>
      <w:r w:rsidR="00D54D9F" w:rsidRPr="00BB758C">
        <w:rPr>
          <w:rFonts w:ascii="StobiSerif Regular" w:hAnsi="StobiSerif Regular" w:cstheme="minorHAnsi"/>
          <w:lang w:val="mk-MK"/>
        </w:rPr>
        <w:t xml:space="preserve"> в</w:t>
      </w:r>
      <w:r w:rsidR="00D54D9F" w:rsidRPr="00BB758C">
        <w:rPr>
          <w:rFonts w:ascii="StobiSerif Regular" w:hAnsi="StobiSerif Regular"/>
          <w:shd w:val="clear" w:color="auto" w:fill="FFFFFF"/>
          <w:lang w:val="ru-RU"/>
        </w:rPr>
        <w:t>редноста на индикаторот</w:t>
      </w:r>
      <w:r w:rsidR="00D54D9F" w:rsidRPr="00BB758C">
        <w:rPr>
          <w:rFonts w:ascii="StobiSerif Regular" w:hAnsi="StobiSerif Regular"/>
          <w:shd w:val="clear" w:color="auto" w:fill="FFFFFF"/>
        </w:rPr>
        <w:t xml:space="preserve"> </w:t>
      </w:r>
      <w:r w:rsidR="00D54D9F" w:rsidRPr="00BB758C">
        <w:rPr>
          <w:rFonts w:ascii="StobiSerif Regular" w:hAnsi="StobiSerif Regular"/>
          <w:shd w:val="clear" w:color="auto" w:fill="FFFFFF"/>
          <w:lang w:val="mk-MK"/>
        </w:rPr>
        <w:t xml:space="preserve">за </w:t>
      </w:r>
      <w:r w:rsidR="00D54D9F" w:rsidRPr="00BB758C">
        <w:rPr>
          <w:rFonts w:ascii="StobiSerif Regular" w:hAnsi="StobiSerif Regular"/>
          <w:shd w:val="clear" w:color="auto" w:fill="FFFFFF"/>
        </w:rPr>
        <w:t>202</w:t>
      </w:r>
      <w:r w:rsidR="00D54D9F" w:rsidRPr="00BB758C">
        <w:rPr>
          <w:rFonts w:ascii="StobiSerif Regular" w:hAnsi="StobiSerif Regular"/>
          <w:shd w:val="clear" w:color="auto" w:fill="FFFFFF"/>
          <w:lang w:val="mk-MK"/>
        </w:rPr>
        <w:t>5</w:t>
      </w:r>
      <w:r w:rsidR="00D54D9F" w:rsidRPr="00BB758C">
        <w:rPr>
          <w:rFonts w:ascii="StobiSerif Regular" w:hAnsi="StobiSerif Regular"/>
          <w:shd w:val="clear" w:color="auto" w:fill="FFFFFF"/>
        </w:rPr>
        <w:t xml:space="preserve"> </w:t>
      </w:r>
      <w:proofErr w:type="spellStart"/>
      <w:r w:rsidR="00D54D9F" w:rsidRPr="00BB758C">
        <w:rPr>
          <w:rFonts w:ascii="StobiSerif Regular" w:hAnsi="StobiSerif Regular"/>
          <w:shd w:val="clear" w:color="auto" w:fill="FFFFFF"/>
        </w:rPr>
        <w:t>година</w:t>
      </w:r>
      <w:proofErr w:type="spellEnd"/>
      <w:r w:rsidR="00D54D9F" w:rsidRPr="00BB758C">
        <w:rPr>
          <w:rFonts w:ascii="StobiSerif Regular" w:hAnsi="StobiSerif Regular"/>
          <w:shd w:val="clear" w:color="auto" w:fill="FFFFFF"/>
        </w:rPr>
        <w:t>.</w:t>
      </w:r>
      <w:r w:rsidR="00D54D9F" w:rsidRPr="00BB758C">
        <w:rPr>
          <w:shd w:val="clear" w:color="auto" w:fill="FFFFFF"/>
        </w:rPr>
        <w:t xml:space="preserve"> </w:t>
      </w:r>
      <w:r w:rsidR="00D54D9F" w:rsidRPr="00BB758C">
        <w:rPr>
          <w:rFonts w:cstheme="minorHAnsi"/>
          <w:lang w:val="mk-MK"/>
        </w:rPr>
        <w:t xml:space="preserve"> </w:t>
      </w:r>
    </w:p>
    <w:p w14:paraId="784DCEE8" w14:textId="77777777" w:rsidR="005E600A" w:rsidRDefault="005E600A" w:rsidP="005E600A">
      <w:pPr>
        <w:rPr>
          <w:rFonts w:ascii="StobiSerif Regular" w:hAnsi="StobiSerif Regular"/>
          <w:lang w:val="mk-MK"/>
        </w:rPr>
      </w:pPr>
    </w:p>
    <w:tbl>
      <w:tblPr>
        <w:tblW w:w="9214"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342"/>
        <w:gridCol w:w="1042"/>
        <w:gridCol w:w="1029"/>
        <w:gridCol w:w="1054"/>
        <w:gridCol w:w="949"/>
        <w:gridCol w:w="1054"/>
        <w:gridCol w:w="959"/>
        <w:gridCol w:w="1138"/>
      </w:tblGrid>
      <w:tr w:rsidR="00D54D9F" w14:paraId="3FE2E632" w14:textId="77777777" w:rsidTr="00947B9E">
        <w:tc>
          <w:tcPr>
            <w:tcW w:w="2342" w:type="dxa"/>
            <w:shd w:val="clear" w:color="auto" w:fill="EEEEEE"/>
            <w:noWrap/>
          </w:tcPr>
          <w:p w14:paraId="5C8BB39B" w14:textId="77777777" w:rsidR="00D54D9F" w:rsidRPr="00D54D9F" w:rsidRDefault="00D54D9F" w:rsidP="00947B9E">
            <w:pPr>
              <w:rPr>
                <w:rFonts w:ascii="StobiSerif Regular" w:hAnsi="StobiSerif Regular"/>
                <w:sz w:val="20"/>
                <w:szCs w:val="20"/>
              </w:rPr>
            </w:pPr>
            <w:r w:rsidRPr="00D54D9F">
              <w:rPr>
                <w:rFonts w:ascii="StobiSerif Regular" w:hAnsi="StobiSerif Regular"/>
                <w:b/>
                <w:bCs/>
                <w:sz w:val="20"/>
                <w:szCs w:val="20"/>
                <w:shd w:val="clear" w:color="auto" w:fill="EEEEEE"/>
                <w:lang w:val="mk-MK"/>
              </w:rPr>
              <w:t xml:space="preserve">Показател </w:t>
            </w:r>
            <w:r w:rsidRPr="00D54D9F">
              <w:rPr>
                <w:rFonts w:ascii="StobiSerif Regular" w:hAnsi="StobiSerif Regular"/>
                <w:b/>
                <w:bCs/>
                <w:sz w:val="20"/>
                <w:szCs w:val="20"/>
                <w:shd w:val="clear" w:color="auto" w:fill="EEEEEE"/>
                <w:lang w:val="ru-RU"/>
              </w:rPr>
              <w:t>на ниво на посебни цели</w:t>
            </w:r>
          </w:p>
        </w:tc>
        <w:tc>
          <w:tcPr>
            <w:tcW w:w="1042" w:type="dxa"/>
            <w:shd w:val="clear" w:color="auto" w:fill="EEEEEE"/>
            <w:noWrap/>
          </w:tcPr>
          <w:p w14:paraId="76762124" w14:textId="77777777" w:rsidR="00D54D9F" w:rsidRPr="00D54D9F" w:rsidRDefault="00D54D9F" w:rsidP="00947B9E">
            <w:pPr>
              <w:jc w:val="center"/>
              <w:rPr>
                <w:rFonts w:ascii="StobiSerif Regular" w:hAnsi="StobiSerif Regular"/>
                <w:b/>
                <w:bCs/>
                <w:sz w:val="20"/>
                <w:szCs w:val="20"/>
                <w:shd w:val="clear" w:color="auto" w:fill="EEEEEE"/>
                <w:lang w:val="mk-MK"/>
              </w:rPr>
            </w:pPr>
            <w:r w:rsidRPr="00D54D9F">
              <w:rPr>
                <w:rFonts w:ascii="StobiSerif Regular" w:hAnsi="StobiSerif Regular"/>
                <w:b/>
                <w:bCs/>
                <w:sz w:val="20"/>
                <w:szCs w:val="20"/>
                <w:shd w:val="clear" w:color="auto" w:fill="EEEEEE"/>
                <w:lang w:val="mk-MK"/>
              </w:rPr>
              <w:t>Почетна</w:t>
            </w:r>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p>
          <w:p w14:paraId="2CE24822" w14:textId="77777777" w:rsidR="00D54D9F" w:rsidRPr="00D54D9F" w:rsidRDefault="00D54D9F" w:rsidP="00947B9E">
            <w:pPr>
              <w:jc w:val="center"/>
              <w:rPr>
                <w:rFonts w:ascii="StobiSerif Regular" w:hAnsi="StobiSerif Regular"/>
                <w:sz w:val="20"/>
                <w:szCs w:val="20"/>
              </w:rPr>
            </w:pPr>
            <w:r w:rsidRPr="00D54D9F">
              <w:rPr>
                <w:rFonts w:ascii="StobiSerif Regular" w:hAnsi="StobiSerif Regular"/>
                <w:b/>
                <w:bCs/>
                <w:sz w:val="20"/>
                <w:szCs w:val="20"/>
                <w:shd w:val="clear" w:color="auto" w:fill="EEEEEE"/>
                <w:lang w:val="mk-MK"/>
              </w:rPr>
              <w:t>(2021)</w:t>
            </w:r>
          </w:p>
        </w:tc>
        <w:tc>
          <w:tcPr>
            <w:tcW w:w="946" w:type="dxa"/>
            <w:shd w:val="clear" w:color="auto" w:fill="EEEEEE"/>
            <w:noWrap/>
          </w:tcPr>
          <w:p w14:paraId="7FF6031C" w14:textId="77777777" w:rsidR="00D54D9F" w:rsidRPr="00D54D9F" w:rsidRDefault="00D54D9F" w:rsidP="00947B9E">
            <w:pPr>
              <w:jc w:val="center"/>
              <w:rPr>
                <w:rFonts w:ascii="StobiSerif Regular" w:hAnsi="StobiSerif Regular"/>
                <w:sz w:val="20"/>
                <w:szCs w:val="20"/>
              </w:rPr>
            </w:pPr>
            <w:proofErr w:type="spellStart"/>
            <w:r w:rsidRPr="00D54D9F">
              <w:rPr>
                <w:rFonts w:ascii="StobiSerif Regular" w:hAnsi="StobiSerif Regular"/>
                <w:b/>
                <w:bCs/>
                <w:sz w:val="20"/>
                <w:szCs w:val="20"/>
                <w:shd w:val="clear" w:color="auto" w:fill="EEEEEE"/>
              </w:rPr>
              <w:t>Измерена</w:t>
            </w:r>
            <w:proofErr w:type="spellEnd"/>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r w:rsidRPr="00D54D9F">
              <w:rPr>
                <w:rFonts w:ascii="StobiSerif Regular" w:hAnsi="StobiSerif Regular"/>
                <w:b/>
                <w:bCs/>
                <w:sz w:val="20"/>
                <w:szCs w:val="20"/>
                <w:shd w:val="clear" w:color="auto" w:fill="EEEEEE"/>
              </w:rPr>
              <w:t xml:space="preserve"> (2023)</w:t>
            </w:r>
          </w:p>
        </w:tc>
        <w:tc>
          <w:tcPr>
            <w:tcW w:w="969" w:type="dxa"/>
            <w:shd w:val="clear" w:color="auto" w:fill="EEEEEE"/>
            <w:noWrap/>
          </w:tcPr>
          <w:p w14:paraId="1BE2434F" w14:textId="77777777" w:rsidR="00D54D9F" w:rsidRPr="00D54D9F" w:rsidRDefault="00D54D9F" w:rsidP="00947B9E">
            <w:pPr>
              <w:jc w:val="center"/>
              <w:rPr>
                <w:rFonts w:ascii="StobiSerif Regular" w:hAnsi="StobiSerif Regular"/>
                <w:sz w:val="20"/>
                <w:szCs w:val="20"/>
              </w:rPr>
            </w:pPr>
            <w:proofErr w:type="spellStart"/>
            <w:r w:rsidRPr="00D54D9F">
              <w:rPr>
                <w:rFonts w:ascii="StobiSerif Regular" w:hAnsi="StobiSerif Regular"/>
                <w:b/>
                <w:bCs/>
                <w:sz w:val="20"/>
                <w:szCs w:val="20"/>
                <w:shd w:val="clear" w:color="auto" w:fill="EEEEEE"/>
              </w:rPr>
              <w:t>Измерена</w:t>
            </w:r>
            <w:proofErr w:type="spellEnd"/>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r w:rsidRPr="00D54D9F">
              <w:rPr>
                <w:rFonts w:ascii="StobiSerif Regular" w:hAnsi="StobiSerif Regular"/>
                <w:b/>
                <w:bCs/>
                <w:sz w:val="20"/>
                <w:szCs w:val="20"/>
                <w:shd w:val="clear" w:color="auto" w:fill="EEEEEE"/>
              </w:rPr>
              <w:t xml:space="preserve"> (202</w:t>
            </w:r>
            <w:r w:rsidRPr="00D54D9F">
              <w:rPr>
                <w:rFonts w:ascii="StobiSerif Regular" w:hAnsi="StobiSerif Regular"/>
                <w:b/>
                <w:bCs/>
                <w:sz w:val="20"/>
                <w:szCs w:val="20"/>
                <w:shd w:val="clear" w:color="auto" w:fill="EEEEEE"/>
                <w:lang w:val="mk-MK"/>
              </w:rPr>
              <w:t>4</w:t>
            </w:r>
            <w:r w:rsidRPr="00D54D9F">
              <w:rPr>
                <w:rFonts w:ascii="StobiSerif Regular" w:hAnsi="StobiSerif Regular"/>
                <w:b/>
                <w:bCs/>
                <w:sz w:val="20"/>
                <w:szCs w:val="20"/>
                <w:shd w:val="clear" w:color="auto" w:fill="EEEEEE"/>
              </w:rPr>
              <w:t>)</w:t>
            </w:r>
          </w:p>
        </w:tc>
        <w:tc>
          <w:tcPr>
            <w:tcW w:w="872" w:type="dxa"/>
            <w:shd w:val="clear" w:color="auto" w:fill="EEEEEE"/>
          </w:tcPr>
          <w:p w14:paraId="523CE42C" w14:textId="77777777" w:rsidR="00D54D9F" w:rsidRPr="00D54D9F" w:rsidRDefault="00D54D9F" w:rsidP="00947B9E">
            <w:pPr>
              <w:jc w:val="center"/>
              <w:rPr>
                <w:rFonts w:ascii="StobiSerif Regular" w:hAnsi="StobiSerif Regular"/>
                <w:b/>
                <w:bCs/>
                <w:sz w:val="20"/>
                <w:szCs w:val="20"/>
                <w:shd w:val="clear" w:color="auto" w:fill="EEEEEE"/>
              </w:rPr>
            </w:pPr>
            <w:proofErr w:type="spellStart"/>
            <w:r w:rsidRPr="00D54D9F">
              <w:rPr>
                <w:rFonts w:ascii="StobiSerif Regular" w:hAnsi="StobiSerif Regular"/>
                <w:b/>
                <w:bCs/>
                <w:sz w:val="20"/>
                <w:szCs w:val="20"/>
                <w:shd w:val="clear" w:color="auto" w:fill="EEEEEE"/>
              </w:rPr>
              <w:t>Преодна</w:t>
            </w:r>
            <w:proofErr w:type="spellEnd"/>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r w:rsidRPr="00D54D9F">
              <w:rPr>
                <w:rFonts w:ascii="StobiSerif Regular" w:hAnsi="StobiSerif Regular"/>
                <w:b/>
                <w:bCs/>
                <w:sz w:val="20"/>
                <w:szCs w:val="20"/>
                <w:shd w:val="clear" w:color="auto" w:fill="EEEEEE"/>
              </w:rPr>
              <w:t xml:space="preserve"> (202</w:t>
            </w:r>
            <w:r w:rsidRPr="00D54D9F">
              <w:rPr>
                <w:rFonts w:ascii="StobiSerif Regular" w:hAnsi="StobiSerif Regular"/>
                <w:b/>
                <w:bCs/>
                <w:sz w:val="20"/>
                <w:szCs w:val="20"/>
                <w:shd w:val="clear" w:color="auto" w:fill="EEEEEE"/>
                <w:lang w:val="mk-MK"/>
              </w:rPr>
              <w:t>5</w:t>
            </w:r>
            <w:r w:rsidRPr="00D54D9F">
              <w:rPr>
                <w:rFonts w:ascii="StobiSerif Regular" w:hAnsi="StobiSerif Regular"/>
                <w:b/>
                <w:bCs/>
                <w:sz w:val="20"/>
                <w:szCs w:val="20"/>
                <w:shd w:val="clear" w:color="auto" w:fill="EEEEEE"/>
              </w:rPr>
              <w:t>)</w:t>
            </w:r>
          </w:p>
        </w:tc>
        <w:tc>
          <w:tcPr>
            <w:tcW w:w="946" w:type="dxa"/>
            <w:shd w:val="clear" w:color="auto" w:fill="EEEEEE"/>
          </w:tcPr>
          <w:p w14:paraId="050A47DA" w14:textId="77777777" w:rsidR="00D54D9F" w:rsidRPr="00D54D9F" w:rsidRDefault="00D54D9F" w:rsidP="00947B9E">
            <w:pPr>
              <w:jc w:val="center"/>
              <w:rPr>
                <w:rFonts w:ascii="StobiSerif Regular" w:hAnsi="StobiSerif Regular"/>
                <w:b/>
                <w:bCs/>
                <w:sz w:val="20"/>
                <w:szCs w:val="20"/>
                <w:shd w:val="clear" w:color="auto" w:fill="EEEEEE"/>
              </w:rPr>
            </w:pPr>
            <w:proofErr w:type="spellStart"/>
            <w:r w:rsidRPr="00D54D9F">
              <w:rPr>
                <w:rFonts w:ascii="StobiSerif Regular" w:hAnsi="StobiSerif Regular"/>
                <w:b/>
                <w:bCs/>
                <w:sz w:val="20"/>
                <w:szCs w:val="20"/>
                <w:shd w:val="clear" w:color="auto" w:fill="EEEEEE"/>
              </w:rPr>
              <w:t>Измерена</w:t>
            </w:r>
            <w:proofErr w:type="spellEnd"/>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r w:rsidRPr="00D54D9F">
              <w:rPr>
                <w:rFonts w:ascii="StobiSerif Regular" w:hAnsi="StobiSerif Regular"/>
                <w:b/>
                <w:bCs/>
                <w:sz w:val="20"/>
                <w:szCs w:val="20"/>
                <w:shd w:val="clear" w:color="auto" w:fill="EEEEEE"/>
              </w:rPr>
              <w:t xml:space="preserve"> (202</w:t>
            </w:r>
            <w:r w:rsidRPr="00D54D9F">
              <w:rPr>
                <w:rFonts w:ascii="StobiSerif Regular" w:hAnsi="StobiSerif Regular"/>
                <w:b/>
                <w:bCs/>
                <w:sz w:val="20"/>
                <w:szCs w:val="20"/>
                <w:shd w:val="clear" w:color="auto" w:fill="EEEEEE"/>
                <w:lang w:val="mk-MK"/>
              </w:rPr>
              <w:t>5</w:t>
            </w:r>
            <w:r w:rsidRPr="00D54D9F">
              <w:rPr>
                <w:rFonts w:ascii="StobiSerif Regular" w:hAnsi="StobiSerif Regular"/>
                <w:b/>
                <w:bCs/>
                <w:sz w:val="20"/>
                <w:szCs w:val="20"/>
                <w:shd w:val="clear" w:color="auto" w:fill="EEEEEE"/>
              </w:rPr>
              <w:t>)</w:t>
            </w:r>
          </w:p>
        </w:tc>
        <w:tc>
          <w:tcPr>
            <w:tcW w:w="959" w:type="dxa"/>
            <w:shd w:val="clear" w:color="auto" w:fill="EEEEEE"/>
            <w:noWrap/>
          </w:tcPr>
          <w:p w14:paraId="76731DD4" w14:textId="77777777" w:rsidR="00D54D9F" w:rsidRPr="00D54D9F" w:rsidRDefault="00D54D9F" w:rsidP="00947B9E">
            <w:pPr>
              <w:jc w:val="center"/>
              <w:rPr>
                <w:rFonts w:ascii="StobiSerif Regular" w:hAnsi="StobiSerif Regular"/>
                <w:sz w:val="20"/>
                <w:szCs w:val="20"/>
              </w:rPr>
            </w:pPr>
            <w:proofErr w:type="spellStart"/>
            <w:r w:rsidRPr="00D54D9F">
              <w:rPr>
                <w:rFonts w:ascii="StobiSerif Regular" w:hAnsi="StobiSerif Regular"/>
                <w:b/>
                <w:bCs/>
                <w:sz w:val="20"/>
                <w:szCs w:val="20"/>
                <w:shd w:val="clear" w:color="auto" w:fill="EEEEEE"/>
              </w:rPr>
              <w:t>Преодна</w:t>
            </w:r>
            <w:proofErr w:type="spellEnd"/>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r w:rsidRPr="00D54D9F">
              <w:rPr>
                <w:rFonts w:ascii="StobiSerif Regular" w:hAnsi="StobiSerif Regular"/>
                <w:b/>
                <w:bCs/>
                <w:sz w:val="20"/>
                <w:szCs w:val="20"/>
                <w:shd w:val="clear" w:color="auto" w:fill="EEEEEE"/>
              </w:rPr>
              <w:t xml:space="preserve"> (2026)</w:t>
            </w:r>
          </w:p>
        </w:tc>
        <w:tc>
          <w:tcPr>
            <w:tcW w:w="1138" w:type="dxa"/>
            <w:shd w:val="clear" w:color="auto" w:fill="EEEEEE"/>
            <w:noWrap/>
          </w:tcPr>
          <w:p w14:paraId="394C5197" w14:textId="77777777" w:rsidR="00D54D9F" w:rsidRPr="00D54D9F" w:rsidRDefault="00D54D9F" w:rsidP="00947B9E">
            <w:pPr>
              <w:jc w:val="center"/>
              <w:rPr>
                <w:rFonts w:ascii="StobiSerif Regular" w:hAnsi="StobiSerif Regular"/>
                <w:sz w:val="20"/>
                <w:szCs w:val="20"/>
              </w:rPr>
            </w:pPr>
            <w:r w:rsidRPr="00D54D9F">
              <w:rPr>
                <w:rFonts w:ascii="StobiSerif Regular" w:hAnsi="StobiSerif Regular"/>
                <w:b/>
                <w:bCs/>
                <w:sz w:val="20"/>
                <w:szCs w:val="20"/>
                <w:shd w:val="clear" w:color="auto" w:fill="EEEEEE"/>
                <w:lang w:val="mk-MK"/>
              </w:rPr>
              <w:t>Крајна</w:t>
            </w:r>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r w:rsidRPr="00D54D9F">
              <w:rPr>
                <w:rFonts w:ascii="StobiSerif Regular" w:hAnsi="StobiSerif Regular"/>
                <w:b/>
                <w:bCs/>
                <w:sz w:val="20"/>
                <w:szCs w:val="20"/>
                <w:shd w:val="clear" w:color="auto" w:fill="EEEEEE"/>
              </w:rPr>
              <w:t xml:space="preserve"> (2030)</w:t>
            </w:r>
          </w:p>
        </w:tc>
      </w:tr>
      <w:tr w:rsidR="00D54D9F" w14:paraId="2389ED3D" w14:textId="77777777" w:rsidTr="00947B9E">
        <w:tc>
          <w:tcPr>
            <w:tcW w:w="2342" w:type="dxa"/>
            <w:noWrap/>
          </w:tcPr>
          <w:p w14:paraId="7EA5EBEB" w14:textId="77777777" w:rsidR="00D54D9F" w:rsidRPr="00BB758C" w:rsidRDefault="00D54D9F" w:rsidP="00947B9E">
            <w:pPr>
              <w:rPr>
                <w:rFonts w:ascii="StobiSerif Regular" w:hAnsi="StobiSerif Regular"/>
                <w:sz w:val="20"/>
                <w:szCs w:val="20"/>
              </w:rPr>
            </w:pPr>
            <w:r w:rsidRPr="00BB758C">
              <w:rPr>
                <w:rFonts w:ascii="StobiSerif Regular" w:hAnsi="StobiSerif Regular"/>
                <w:sz w:val="20"/>
                <w:szCs w:val="20"/>
                <w:lang w:val="ru-RU"/>
              </w:rPr>
              <w:t>Показател на квалитет на прописите (</w:t>
            </w:r>
            <w:r w:rsidRPr="00BB758C">
              <w:rPr>
                <w:rFonts w:ascii="StobiSerif Regular" w:hAnsi="StobiSerif Regular"/>
                <w:sz w:val="20"/>
                <w:szCs w:val="20"/>
              </w:rPr>
              <w:t>Regulatory</w:t>
            </w:r>
            <w:r w:rsidRPr="00BB758C">
              <w:rPr>
                <w:rFonts w:ascii="StobiSerif Regular" w:hAnsi="StobiSerif Regular"/>
                <w:sz w:val="20"/>
                <w:szCs w:val="20"/>
                <w:lang w:val="ru-RU"/>
              </w:rPr>
              <w:t xml:space="preserve"> </w:t>
            </w:r>
            <w:r w:rsidRPr="00BB758C">
              <w:rPr>
                <w:rFonts w:ascii="StobiSerif Regular" w:hAnsi="StobiSerif Regular"/>
                <w:sz w:val="20"/>
                <w:szCs w:val="20"/>
              </w:rPr>
              <w:t>Quality</w:t>
            </w:r>
            <w:r w:rsidRPr="00BB758C">
              <w:rPr>
                <w:rFonts w:ascii="StobiSerif Regular" w:hAnsi="StobiSerif Regular"/>
                <w:sz w:val="20"/>
                <w:szCs w:val="20"/>
                <w:lang w:val="ru-RU"/>
              </w:rPr>
              <w:t xml:space="preserve"> -ранг на Светска Банка)</w:t>
            </w:r>
          </w:p>
        </w:tc>
        <w:tc>
          <w:tcPr>
            <w:tcW w:w="1042" w:type="dxa"/>
            <w:noWrap/>
          </w:tcPr>
          <w:p w14:paraId="3E589BD2" w14:textId="77777777" w:rsidR="00D54D9F" w:rsidRPr="00BB758C" w:rsidRDefault="00D54D9F" w:rsidP="00947B9E">
            <w:pPr>
              <w:jc w:val="center"/>
              <w:rPr>
                <w:rFonts w:ascii="StobiSerif Regular" w:hAnsi="StobiSerif Regular"/>
                <w:sz w:val="20"/>
                <w:szCs w:val="20"/>
              </w:rPr>
            </w:pPr>
            <w:r w:rsidRPr="00BB758C">
              <w:rPr>
                <w:rFonts w:ascii="StobiSerif Regular" w:hAnsi="StobiSerif Regular"/>
                <w:sz w:val="20"/>
                <w:szCs w:val="20"/>
              </w:rPr>
              <w:t>0.4</w:t>
            </w:r>
          </w:p>
        </w:tc>
        <w:tc>
          <w:tcPr>
            <w:tcW w:w="946" w:type="dxa"/>
            <w:noWrap/>
          </w:tcPr>
          <w:p w14:paraId="685E8E18" w14:textId="3FADAB13" w:rsidR="00D54D9F" w:rsidRPr="00BB758C" w:rsidRDefault="00723F42" w:rsidP="00947B9E">
            <w:pPr>
              <w:jc w:val="center"/>
              <w:rPr>
                <w:rFonts w:ascii="StobiSerif Regular" w:hAnsi="StobiSerif Regular"/>
                <w:sz w:val="20"/>
                <w:szCs w:val="20"/>
                <w:lang w:val="mk-MK"/>
              </w:rPr>
            </w:pPr>
            <w:r w:rsidRPr="00BB758C">
              <w:rPr>
                <w:rFonts w:ascii="StobiSerif Regular" w:hAnsi="StobiSerif Regular" w:cstheme="minorHAnsi"/>
                <w:sz w:val="20"/>
                <w:szCs w:val="20"/>
                <w:lang w:bidi="mk-MK"/>
              </w:rPr>
              <w:t>0</w:t>
            </w:r>
            <w:r w:rsidRPr="00BB758C">
              <w:rPr>
                <w:rFonts w:ascii="StobiSerif Regular" w:hAnsi="StobiSerif Regular" w:cstheme="minorHAnsi"/>
                <w:sz w:val="20"/>
                <w:szCs w:val="20"/>
                <w:lang w:val="mk-MK" w:bidi="mk-MK"/>
              </w:rPr>
              <w:t>.</w:t>
            </w:r>
            <w:r w:rsidRPr="00BB758C">
              <w:rPr>
                <w:rFonts w:ascii="StobiSerif Regular" w:hAnsi="StobiSerif Regular" w:cstheme="minorHAnsi"/>
                <w:sz w:val="20"/>
                <w:szCs w:val="20"/>
                <w:lang w:bidi="mk-MK"/>
              </w:rPr>
              <w:t>4</w:t>
            </w:r>
          </w:p>
        </w:tc>
        <w:tc>
          <w:tcPr>
            <w:tcW w:w="969" w:type="dxa"/>
            <w:noWrap/>
          </w:tcPr>
          <w:p w14:paraId="0E7E2183" w14:textId="77777777" w:rsidR="00D54D9F" w:rsidRPr="00BB758C" w:rsidRDefault="00D54D9F" w:rsidP="00947B9E">
            <w:pPr>
              <w:jc w:val="center"/>
              <w:rPr>
                <w:rFonts w:ascii="StobiSerif Regular" w:hAnsi="StobiSerif Regular"/>
                <w:sz w:val="20"/>
                <w:szCs w:val="20"/>
              </w:rPr>
            </w:pPr>
            <w:proofErr w:type="spellStart"/>
            <w:r w:rsidRPr="00BB758C">
              <w:rPr>
                <w:rFonts w:ascii="StobiSerif Regular" w:hAnsi="StobiSerif Regular"/>
                <w:sz w:val="20"/>
                <w:szCs w:val="20"/>
              </w:rPr>
              <w:t>Вредноста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2024 </w:t>
            </w:r>
            <w:proofErr w:type="spellStart"/>
            <w:r w:rsidRPr="00BB758C">
              <w:rPr>
                <w:rFonts w:ascii="StobiSerif Regular" w:hAnsi="StobiSerif Regular"/>
                <w:sz w:val="20"/>
                <w:szCs w:val="20"/>
              </w:rPr>
              <w:t>се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уште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не</w:t>
            </w:r>
            <w:proofErr w:type="spellEnd"/>
            <w:r w:rsidRPr="00BB758C">
              <w:rPr>
                <w:rFonts w:ascii="StobiSerif Regular" w:hAnsi="StobiSerif Regular"/>
                <w:sz w:val="20"/>
                <w:szCs w:val="20"/>
              </w:rPr>
              <w:t xml:space="preserve"> е </w:t>
            </w:r>
            <w:proofErr w:type="spellStart"/>
            <w:r w:rsidRPr="00BB758C">
              <w:rPr>
                <w:rFonts w:ascii="StobiSerif Regular" w:hAnsi="StobiSerif Regular"/>
                <w:sz w:val="20"/>
                <w:szCs w:val="20"/>
              </w:rPr>
              <w:t>објавена</w:t>
            </w:r>
            <w:proofErr w:type="spellEnd"/>
          </w:p>
        </w:tc>
        <w:tc>
          <w:tcPr>
            <w:tcW w:w="872" w:type="dxa"/>
          </w:tcPr>
          <w:p w14:paraId="17D85C8F" w14:textId="77777777" w:rsidR="00D54D9F" w:rsidRPr="00BB758C" w:rsidRDefault="00D54D9F" w:rsidP="00947B9E">
            <w:pPr>
              <w:jc w:val="center"/>
              <w:rPr>
                <w:rFonts w:ascii="StobiSerif Regular" w:hAnsi="StobiSerif Regular"/>
                <w:sz w:val="20"/>
                <w:szCs w:val="20"/>
              </w:rPr>
            </w:pPr>
          </w:p>
        </w:tc>
        <w:tc>
          <w:tcPr>
            <w:tcW w:w="946" w:type="dxa"/>
          </w:tcPr>
          <w:p w14:paraId="626395BD" w14:textId="3CDAE8DF" w:rsidR="00D54D9F" w:rsidRPr="00BB758C" w:rsidRDefault="00723F42" w:rsidP="00947B9E">
            <w:pPr>
              <w:jc w:val="center"/>
              <w:rPr>
                <w:rFonts w:ascii="StobiSerif Regular" w:hAnsi="StobiSerif Regular"/>
                <w:sz w:val="20"/>
                <w:szCs w:val="20"/>
              </w:rPr>
            </w:pPr>
            <w:proofErr w:type="spellStart"/>
            <w:r w:rsidRPr="00BB758C">
              <w:rPr>
                <w:rFonts w:ascii="StobiSerif Regular" w:hAnsi="StobiSerif Regular"/>
                <w:sz w:val="20"/>
                <w:szCs w:val="20"/>
              </w:rPr>
              <w:t>Вредноста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202</w:t>
            </w:r>
            <w:r w:rsidRPr="00BB758C">
              <w:rPr>
                <w:rFonts w:ascii="StobiSerif Regular" w:hAnsi="StobiSerif Regular"/>
                <w:sz w:val="20"/>
                <w:szCs w:val="20"/>
                <w:lang w:val="mk-MK"/>
              </w:rPr>
              <w:t>5</w:t>
            </w:r>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уште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не</w:t>
            </w:r>
            <w:proofErr w:type="spellEnd"/>
            <w:r w:rsidRPr="00BB758C">
              <w:rPr>
                <w:rFonts w:ascii="StobiSerif Regular" w:hAnsi="StobiSerif Regular"/>
                <w:sz w:val="20"/>
                <w:szCs w:val="20"/>
              </w:rPr>
              <w:t xml:space="preserve"> е </w:t>
            </w:r>
            <w:proofErr w:type="spellStart"/>
            <w:r w:rsidRPr="00BB758C">
              <w:rPr>
                <w:rFonts w:ascii="StobiSerif Regular" w:hAnsi="StobiSerif Regular"/>
                <w:sz w:val="20"/>
                <w:szCs w:val="20"/>
              </w:rPr>
              <w:t>објавена</w:t>
            </w:r>
            <w:proofErr w:type="spellEnd"/>
          </w:p>
        </w:tc>
        <w:tc>
          <w:tcPr>
            <w:tcW w:w="959" w:type="dxa"/>
            <w:noWrap/>
          </w:tcPr>
          <w:p w14:paraId="217471EB" w14:textId="77777777" w:rsidR="00D54D9F" w:rsidRPr="00D54D9F" w:rsidRDefault="00D54D9F" w:rsidP="00947B9E">
            <w:pPr>
              <w:jc w:val="center"/>
              <w:rPr>
                <w:rFonts w:ascii="StobiSerif Regular" w:hAnsi="StobiSerif Regular"/>
                <w:sz w:val="20"/>
                <w:szCs w:val="20"/>
              </w:rPr>
            </w:pPr>
            <w:r w:rsidRPr="00D54D9F">
              <w:rPr>
                <w:rFonts w:ascii="StobiSerif Regular" w:hAnsi="StobiSerif Regular"/>
                <w:sz w:val="20"/>
                <w:szCs w:val="20"/>
              </w:rPr>
              <w:t>0.5</w:t>
            </w:r>
          </w:p>
        </w:tc>
        <w:tc>
          <w:tcPr>
            <w:tcW w:w="1138" w:type="dxa"/>
            <w:noWrap/>
          </w:tcPr>
          <w:p w14:paraId="0B42FA53" w14:textId="77777777" w:rsidR="00D54D9F" w:rsidRPr="00D54D9F" w:rsidRDefault="00D54D9F" w:rsidP="00947B9E">
            <w:pPr>
              <w:jc w:val="center"/>
              <w:rPr>
                <w:rFonts w:ascii="StobiSerif Regular" w:hAnsi="StobiSerif Regular"/>
                <w:sz w:val="20"/>
                <w:szCs w:val="20"/>
              </w:rPr>
            </w:pPr>
            <w:r w:rsidRPr="00D54D9F">
              <w:rPr>
                <w:rFonts w:ascii="StobiSerif Regular" w:hAnsi="StobiSerif Regular"/>
                <w:sz w:val="20"/>
                <w:szCs w:val="20"/>
              </w:rPr>
              <w:t>0.7</w:t>
            </w:r>
          </w:p>
        </w:tc>
      </w:tr>
      <w:tr w:rsidR="00D54D9F" w14:paraId="5CE92732" w14:textId="77777777" w:rsidTr="00947B9E">
        <w:tc>
          <w:tcPr>
            <w:tcW w:w="2342" w:type="dxa"/>
            <w:noWrap/>
          </w:tcPr>
          <w:p w14:paraId="7D5F01A4" w14:textId="77777777" w:rsidR="00D54D9F" w:rsidRPr="00BB758C" w:rsidRDefault="00D54D9F" w:rsidP="00947B9E">
            <w:pPr>
              <w:rPr>
                <w:rFonts w:ascii="StobiSerif Regular" w:hAnsi="StobiSerif Regular"/>
                <w:sz w:val="20"/>
                <w:szCs w:val="20"/>
              </w:rPr>
            </w:pPr>
            <w:r w:rsidRPr="00BB758C">
              <w:rPr>
                <w:rFonts w:ascii="StobiSerif Regular" w:hAnsi="StobiSerif Regular"/>
                <w:sz w:val="20"/>
                <w:szCs w:val="20"/>
                <w:lang w:val="ru-RU"/>
              </w:rPr>
              <w:t xml:space="preserve">Консултации со јавноста за јавни </w:t>
            </w:r>
            <w:r w:rsidRPr="00BB758C">
              <w:rPr>
                <w:rFonts w:ascii="StobiSerif Regular" w:hAnsi="StobiSerif Regular"/>
                <w:sz w:val="20"/>
                <w:szCs w:val="20"/>
                <w:lang w:val="ru-RU"/>
              </w:rPr>
              <w:lastRenderedPageBreak/>
              <w:t>политики (СИГМА оценка)</w:t>
            </w:r>
          </w:p>
        </w:tc>
        <w:tc>
          <w:tcPr>
            <w:tcW w:w="1042" w:type="dxa"/>
            <w:noWrap/>
          </w:tcPr>
          <w:p w14:paraId="40CEF188" w14:textId="77777777" w:rsidR="00D54D9F" w:rsidRPr="00BB758C" w:rsidRDefault="00D54D9F" w:rsidP="00947B9E">
            <w:pPr>
              <w:jc w:val="center"/>
              <w:rPr>
                <w:rFonts w:ascii="StobiSerif Regular" w:hAnsi="StobiSerif Regular"/>
                <w:sz w:val="20"/>
                <w:szCs w:val="20"/>
              </w:rPr>
            </w:pPr>
            <w:r w:rsidRPr="00BB758C">
              <w:rPr>
                <w:rFonts w:ascii="StobiSerif Regular" w:hAnsi="StobiSerif Regular"/>
                <w:sz w:val="20"/>
                <w:szCs w:val="20"/>
              </w:rPr>
              <w:lastRenderedPageBreak/>
              <w:t>2</w:t>
            </w:r>
          </w:p>
        </w:tc>
        <w:tc>
          <w:tcPr>
            <w:tcW w:w="946" w:type="dxa"/>
            <w:noWrap/>
          </w:tcPr>
          <w:p w14:paraId="5E14B91C" w14:textId="77777777" w:rsidR="00D54D9F" w:rsidRPr="00BB758C" w:rsidRDefault="00D54D9F" w:rsidP="00947B9E">
            <w:pPr>
              <w:jc w:val="center"/>
              <w:rPr>
                <w:rFonts w:ascii="StobiSerif Regular" w:hAnsi="StobiSerif Regular"/>
                <w:sz w:val="20"/>
                <w:szCs w:val="20"/>
              </w:rPr>
            </w:pPr>
            <w:r w:rsidRPr="00BB758C">
              <w:rPr>
                <w:rFonts w:ascii="StobiSerif Regular" w:hAnsi="StobiSerif Regular"/>
                <w:sz w:val="20"/>
                <w:szCs w:val="20"/>
                <w:lang w:val="mk-MK"/>
              </w:rPr>
              <w:t>2</w:t>
            </w:r>
          </w:p>
        </w:tc>
        <w:tc>
          <w:tcPr>
            <w:tcW w:w="969" w:type="dxa"/>
            <w:noWrap/>
          </w:tcPr>
          <w:p w14:paraId="5C0E44AE" w14:textId="77777777" w:rsidR="00D54D9F" w:rsidRPr="00BB758C" w:rsidRDefault="00D54D9F" w:rsidP="00947B9E">
            <w:pPr>
              <w:jc w:val="center"/>
              <w:rPr>
                <w:rFonts w:ascii="StobiSerif Regular" w:hAnsi="StobiSerif Regular"/>
                <w:sz w:val="20"/>
                <w:szCs w:val="20"/>
              </w:rPr>
            </w:pPr>
            <w:r w:rsidRPr="00BB758C">
              <w:rPr>
                <w:rFonts w:ascii="StobiSerif Regular" w:hAnsi="StobiSerif Regular"/>
                <w:sz w:val="20"/>
                <w:szCs w:val="20"/>
                <w:lang w:val="mk-MK"/>
              </w:rPr>
              <w:t>37/100</w:t>
            </w:r>
          </w:p>
        </w:tc>
        <w:tc>
          <w:tcPr>
            <w:tcW w:w="872" w:type="dxa"/>
          </w:tcPr>
          <w:p w14:paraId="2A6DBB6D" w14:textId="77777777" w:rsidR="00D54D9F" w:rsidRPr="00BB758C" w:rsidRDefault="00D54D9F" w:rsidP="00947B9E">
            <w:pPr>
              <w:jc w:val="center"/>
              <w:rPr>
                <w:rFonts w:ascii="StobiSerif Regular" w:hAnsi="StobiSerif Regular"/>
                <w:sz w:val="20"/>
                <w:szCs w:val="20"/>
              </w:rPr>
            </w:pPr>
          </w:p>
        </w:tc>
        <w:tc>
          <w:tcPr>
            <w:tcW w:w="946" w:type="dxa"/>
          </w:tcPr>
          <w:p w14:paraId="4EBC13DF" w14:textId="77777777" w:rsidR="00D54D9F" w:rsidRPr="00BB758C" w:rsidRDefault="00D54D9F" w:rsidP="00947B9E">
            <w:pPr>
              <w:jc w:val="center"/>
              <w:rPr>
                <w:rFonts w:ascii="StobiSerif Regular" w:hAnsi="StobiSerif Regular"/>
                <w:sz w:val="20"/>
                <w:szCs w:val="20"/>
              </w:rPr>
            </w:pPr>
            <w:r w:rsidRPr="00BB758C">
              <w:rPr>
                <w:rFonts w:ascii="StobiSerif Regular" w:hAnsi="StobiSerif Regular"/>
                <w:sz w:val="20"/>
                <w:szCs w:val="20"/>
                <w:lang w:val="mk-MK"/>
              </w:rPr>
              <w:t xml:space="preserve">Нема Извештај </w:t>
            </w:r>
            <w:r w:rsidRPr="00BB758C">
              <w:rPr>
                <w:rFonts w:ascii="StobiSerif Regular" w:hAnsi="StobiSerif Regular"/>
                <w:sz w:val="20"/>
                <w:szCs w:val="20"/>
                <w:lang w:val="mk-MK"/>
              </w:rPr>
              <w:lastRenderedPageBreak/>
              <w:t>од СИГМА за 2025 година</w:t>
            </w:r>
          </w:p>
        </w:tc>
        <w:tc>
          <w:tcPr>
            <w:tcW w:w="959" w:type="dxa"/>
            <w:noWrap/>
          </w:tcPr>
          <w:p w14:paraId="20533299" w14:textId="49A4173F" w:rsidR="00D54D9F" w:rsidRPr="00D54D9F" w:rsidRDefault="00D54D9F" w:rsidP="00947B9E">
            <w:pPr>
              <w:jc w:val="center"/>
              <w:rPr>
                <w:rFonts w:ascii="StobiSerif Regular" w:hAnsi="StobiSerif Regular"/>
                <w:sz w:val="20"/>
                <w:szCs w:val="20"/>
              </w:rPr>
            </w:pPr>
          </w:p>
        </w:tc>
        <w:tc>
          <w:tcPr>
            <w:tcW w:w="1138" w:type="dxa"/>
            <w:noWrap/>
          </w:tcPr>
          <w:p w14:paraId="32C8D03B" w14:textId="35424028" w:rsidR="00D54D9F" w:rsidRPr="00D54D9F" w:rsidRDefault="00D54D9F" w:rsidP="00947B9E">
            <w:pPr>
              <w:jc w:val="center"/>
              <w:rPr>
                <w:rFonts w:ascii="StobiSerif Regular" w:hAnsi="StobiSerif Regular"/>
                <w:sz w:val="20"/>
                <w:szCs w:val="20"/>
              </w:rPr>
            </w:pPr>
          </w:p>
        </w:tc>
      </w:tr>
    </w:tbl>
    <w:p w14:paraId="7791991B" w14:textId="77777777" w:rsidR="00D54D9F" w:rsidRDefault="00D54D9F" w:rsidP="00D54D9F">
      <w:r>
        <w:t xml:space="preserve">                </w:t>
      </w:r>
    </w:p>
    <w:p w14:paraId="5703CDC6" w14:textId="77777777" w:rsidR="00D54D9F" w:rsidRDefault="00D54D9F" w:rsidP="005E600A">
      <w:pPr>
        <w:rPr>
          <w:rFonts w:ascii="StobiSerif Regular" w:hAnsi="StobiSerif Regular"/>
          <w:lang w:val="mk-MK"/>
        </w:rPr>
      </w:pPr>
    </w:p>
    <w:p w14:paraId="5DD7AFEB" w14:textId="77777777" w:rsidR="00D54D9F" w:rsidRPr="00841201" w:rsidRDefault="00D54D9F" w:rsidP="005E600A">
      <w:pPr>
        <w:rPr>
          <w:rFonts w:ascii="StobiSerif Regular" w:hAnsi="StobiSerif Regular"/>
          <w:lang w:val="mk-MK"/>
        </w:rPr>
      </w:pPr>
    </w:p>
    <w:tbl>
      <w:tblPr>
        <w:tblW w:w="10915" w:type="dxa"/>
        <w:tblInd w:w="-95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4A0" w:firstRow="1" w:lastRow="0" w:firstColumn="1" w:lastColumn="0" w:noHBand="0" w:noVBand="1"/>
      </w:tblPr>
      <w:tblGrid>
        <w:gridCol w:w="3032"/>
        <w:gridCol w:w="1079"/>
        <w:gridCol w:w="1134"/>
        <w:gridCol w:w="1134"/>
        <w:gridCol w:w="1134"/>
        <w:gridCol w:w="1134"/>
        <w:gridCol w:w="1134"/>
        <w:gridCol w:w="1134"/>
      </w:tblGrid>
      <w:tr w:rsidR="004A5001" w:rsidRPr="00841201" w14:paraId="56890AB6" w14:textId="77777777" w:rsidTr="004A5001">
        <w:tc>
          <w:tcPr>
            <w:tcW w:w="3032" w:type="dxa"/>
            <w:shd w:val="clear" w:color="auto" w:fill="E7E6E6" w:themeFill="background2"/>
            <w:noWrap/>
          </w:tcPr>
          <w:p w14:paraId="5C078F05" w14:textId="7F34BE9B" w:rsidR="004A5001" w:rsidRPr="00546166" w:rsidRDefault="004A5001" w:rsidP="007576E6">
            <w:pPr>
              <w:rPr>
                <w:rFonts w:ascii="StobiSerif Regular" w:hAnsi="StobiSerif Regular"/>
                <w:lang w:val="ru-RU"/>
              </w:rPr>
            </w:pPr>
            <w:bookmarkStart w:id="25" w:name="_Hlk174449992"/>
            <w:r>
              <w:rPr>
                <w:rFonts w:ascii="StobiSerif Regular" w:hAnsi="StobiSerif Regular"/>
                <w:b/>
                <w:bCs/>
                <w:shd w:val="clear" w:color="auto" w:fill="EEEEEE"/>
                <w:lang w:val="mk-MK"/>
              </w:rPr>
              <w:t>Показатели</w:t>
            </w:r>
            <w:r w:rsidRPr="00546166">
              <w:rPr>
                <w:rFonts w:ascii="StobiSerif Regular" w:hAnsi="StobiSerif Regular"/>
                <w:b/>
                <w:bCs/>
                <w:shd w:val="clear" w:color="auto" w:fill="EEEEEE"/>
                <w:lang w:val="ru-RU"/>
              </w:rPr>
              <w:t xml:space="preserve"> на ниво на мерки</w:t>
            </w:r>
          </w:p>
        </w:tc>
        <w:tc>
          <w:tcPr>
            <w:tcW w:w="1079" w:type="dxa"/>
            <w:shd w:val="clear" w:color="auto" w:fill="E7E6E6" w:themeFill="background2"/>
            <w:noWrap/>
          </w:tcPr>
          <w:p w14:paraId="2906A396" w14:textId="61B764F0" w:rsidR="004A5001" w:rsidRPr="00841201" w:rsidRDefault="004A5001" w:rsidP="007576E6">
            <w:pPr>
              <w:jc w:val="center"/>
              <w:rPr>
                <w:rFonts w:ascii="StobiSerif Regular" w:hAnsi="StobiSerif Regular"/>
              </w:rPr>
            </w:pPr>
            <w:r>
              <w:rPr>
                <w:rFonts w:ascii="StobiSerif Regular" w:hAnsi="StobiSerif Regular"/>
                <w:b/>
                <w:bCs/>
                <w:shd w:val="clear" w:color="auto" w:fill="EEEEEE"/>
                <w:lang w:val="mk-MK"/>
              </w:rPr>
              <w:t>Почетна</w:t>
            </w:r>
            <w:r w:rsidRPr="00841201">
              <w:rPr>
                <w:rFonts w:ascii="StobiSerif Regular" w:hAnsi="StobiSerif Regular"/>
                <w:b/>
                <w:bCs/>
                <w:shd w:val="clear" w:color="auto" w:fill="EEEEEE"/>
              </w:rPr>
              <w:t xml:space="preserve"> </w:t>
            </w:r>
            <w:proofErr w:type="spellStart"/>
            <w:r w:rsidRPr="00841201">
              <w:rPr>
                <w:rFonts w:ascii="StobiSerif Regular" w:hAnsi="StobiSerif Regular"/>
                <w:b/>
                <w:bCs/>
                <w:shd w:val="clear" w:color="auto" w:fill="EEEEEE"/>
              </w:rPr>
              <w:t>вредност</w:t>
            </w:r>
            <w:proofErr w:type="spellEnd"/>
          </w:p>
        </w:tc>
        <w:tc>
          <w:tcPr>
            <w:tcW w:w="1134" w:type="dxa"/>
            <w:shd w:val="clear" w:color="auto" w:fill="E7E6E6" w:themeFill="background2"/>
          </w:tcPr>
          <w:p w14:paraId="2DE5404F" w14:textId="7EEFFA5C" w:rsidR="004A5001" w:rsidRPr="00841201" w:rsidRDefault="004A5001" w:rsidP="007576E6">
            <w:pPr>
              <w:jc w:val="center"/>
              <w:rPr>
                <w:rFonts w:ascii="StobiSerif Regular" w:hAnsi="StobiSerif Regular"/>
                <w:b/>
                <w:bCs/>
                <w:shd w:val="clear" w:color="auto" w:fill="EEEEEE"/>
              </w:rPr>
            </w:pPr>
            <w:proofErr w:type="spellStart"/>
            <w:r w:rsidRPr="00841201">
              <w:rPr>
                <w:rFonts w:ascii="StobiSerif Regular" w:hAnsi="StobiSerif Regular"/>
                <w:b/>
                <w:bCs/>
                <w:shd w:val="clear" w:color="auto" w:fill="EEEEEE"/>
              </w:rPr>
              <w:t>Измерена</w:t>
            </w:r>
            <w:proofErr w:type="spellEnd"/>
            <w:r w:rsidRPr="00841201">
              <w:rPr>
                <w:rFonts w:ascii="StobiSerif Regular" w:hAnsi="StobiSerif Regular"/>
                <w:b/>
                <w:bCs/>
                <w:shd w:val="clear" w:color="auto" w:fill="EEEEEE"/>
              </w:rPr>
              <w:t xml:space="preserve"> </w:t>
            </w:r>
            <w:proofErr w:type="spellStart"/>
            <w:r w:rsidRPr="00841201">
              <w:rPr>
                <w:rFonts w:ascii="StobiSerif Regular" w:hAnsi="StobiSerif Regular"/>
                <w:b/>
                <w:bCs/>
                <w:shd w:val="clear" w:color="auto" w:fill="EEEEEE"/>
              </w:rPr>
              <w:t>вредност</w:t>
            </w:r>
            <w:proofErr w:type="spellEnd"/>
            <w:r w:rsidRPr="00841201">
              <w:rPr>
                <w:rFonts w:ascii="StobiSerif Regular" w:hAnsi="StobiSerif Regular"/>
                <w:b/>
                <w:bCs/>
                <w:shd w:val="clear" w:color="auto" w:fill="EEEEEE"/>
              </w:rPr>
              <w:t xml:space="preserve"> (2023)</w:t>
            </w:r>
          </w:p>
        </w:tc>
        <w:tc>
          <w:tcPr>
            <w:tcW w:w="1134" w:type="dxa"/>
            <w:shd w:val="clear" w:color="auto" w:fill="E7E6E6" w:themeFill="background2"/>
          </w:tcPr>
          <w:p w14:paraId="7435F4B0" w14:textId="0C8C39DF" w:rsidR="004A5001" w:rsidRPr="00841201" w:rsidRDefault="004A5001" w:rsidP="007576E6">
            <w:pPr>
              <w:jc w:val="center"/>
              <w:rPr>
                <w:rFonts w:ascii="StobiSerif Regular" w:hAnsi="StobiSerif Regular"/>
                <w:b/>
                <w:bCs/>
                <w:shd w:val="clear" w:color="auto" w:fill="EEEEEE"/>
              </w:rPr>
            </w:pPr>
            <w:proofErr w:type="spellStart"/>
            <w:r w:rsidRPr="00841201">
              <w:rPr>
                <w:rFonts w:ascii="StobiSerif Regular" w:hAnsi="StobiSerif Regular"/>
                <w:b/>
                <w:bCs/>
                <w:shd w:val="clear" w:color="auto" w:fill="EEEEEE"/>
              </w:rPr>
              <w:t>Измерена</w:t>
            </w:r>
            <w:proofErr w:type="spellEnd"/>
            <w:r w:rsidRPr="00841201">
              <w:rPr>
                <w:rFonts w:ascii="StobiSerif Regular" w:hAnsi="StobiSerif Regular"/>
                <w:b/>
                <w:bCs/>
                <w:shd w:val="clear" w:color="auto" w:fill="EEEEEE"/>
              </w:rPr>
              <w:t xml:space="preserve"> </w:t>
            </w:r>
            <w:proofErr w:type="spellStart"/>
            <w:r w:rsidRPr="00841201">
              <w:rPr>
                <w:rFonts w:ascii="StobiSerif Regular" w:hAnsi="StobiSerif Regular"/>
                <w:b/>
                <w:bCs/>
                <w:shd w:val="clear" w:color="auto" w:fill="EEEEEE"/>
              </w:rPr>
              <w:t>вредност</w:t>
            </w:r>
            <w:proofErr w:type="spellEnd"/>
            <w:r w:rsidRPr="00841201">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841201">
              <w:rPr>
                <w:rFonts w:ascii="StobiSerif Regular" w:hAnsi="StobiSerif Regular"/>
                <w:b/>
                <w:bCs/>
                <w:shd w:val="clear" w:color="auto" w:fill="EEEEEE"/>
              </w:rPr>
              <w:t>)</w:t>
            </w:r>
          </w:p>
        </w:tc>
        <w:tc>
          <w:tcPr>
            <w:tcW w:w="1134" w:type="dxa"/>
            <w:shd w:val="clear" w:color="auto" w:fill="E7E6E6" w:themeFill="background2"/>
          </w:tcPr>
          <w:p w14:paraId="691A6D57" w14:textId="4DCA5AF9" w:rsidR="004A5001" w:rsidRPr="004A5001" w:rsidRDefault="00927CD6"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Преодна</w:t>
            </w:r>
            <w:r w:rsidR="004A5001">
              <w:rPr>
                <w:rFonts w:ascii="StobiSerif Regular" w:hAnsi="StobiSerif Regular"/>
                <w:b/>
                <w:bCs/>
                <w:shd w:val="clear" w:color="auto" w:fill="EEEEEE"/>
                <w:lang w:val="mk-MK"/>
              </w:rPr>
              <w:t xml:space="preserve"> вредност (2025)</w:t>
            </w:r>
          </w:p>
        </w:tc>
        <w:tc>
          <w:tcPr>
            <w:tcW w:w="1134" w:type="dxa"/>
            <w:shd w:val="clear" w:color="auto" w:fill="E7E6E6" w:themeFill="background2"/>
          </w:tcPr>
          <w:p w14:paraId="346421D5" w14:textId="7D704BE3" w:rsidR="004A5001" w:rsidRPr="004A5001" w:rsidRDefault="00927CD6"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 xml:space="preserve">Измерена </w:t>
            </w:r>
            <w:r w:rsidR="004A5001">
              <w:rPr>
                <w:rFonts w:ascii="StobiSerif Regular" w:hAnsi="StobiSerif Regular"/>
                <w:b/>
                <w:bCs/>
                <w:shd w:val="clear" w:color="auto" w:fill="EEEEEE"/>
                <w:lang w:val="mk-MK"/>
              </w:rPr>
              <w:t>вредност (2025)</w:t>
            </w:r>
          </w:p>
        </w:tc>
        <w:tc>
          <w:tcPr>
            <w:tcW w:w="1134" w:type="dxa"/>
            <w:shd w:val="clear" w:color="auto" w:fill="E7E6E6" w:themeFill="background2"/>
            <w:noWrap/>
          </w:tcPr>
          <w:p w14:paraId="7EBE7320" w14:textId="142396FD" w:rsidR="004A5001" w:rsidRPr="00841201" w:rsidRDefault="004A5001" w:rsidP="007576E6">
            <w:pPr>
              <w:jc w:val="center"/>
              <w:rPr>
                <w:rFonts w:ascii="StobiSerif Regular" w:hAnsi="StobiSerif Regular"/>
              </w:rPr>
            </w:pPr>
            <w:proofErr w:type="spellStart"/>
            <w:r w:rsidRPr="00841201">
              <w:rPr>
                <w:rFonts w:ascii="StobiSerif Regular" w:hAnsi="StobiSerif Regular"/>
                <w:b/>
                <w:bCs/>
                <w:shd w:val="clear" w:color="auto" w:fill="EEEEEE"/>
              </w:rPr>
              <w:t>Преодна</w:t>
            </w:r>
            <w:proofErr w:type="spellEnd"/>
            <w:r w:rsidRPr="00841201">
              <w:rPr>
                <w:rFonts w:ascii="StobiSerif Regular" w:hAnsi="StobiSerif Regular"/>
                <w:b/>
                <w:bCs/>
                <w:shd w:val="clear" w:color="auto" w:fill="EEEEEE"/>
              </w:rPr>
              <w:t xml:space="preserve"> </w:t>
            </w:r>
            <w:proofErr w:type="spellStart"/>
            <w:r w:rsidRPr="00841201">
              <w:rPr>
                <w:rFonts w:ascii="StobiSerif Regular" w:hAnsi="StobiSerif Regular"/>
                <w:b/>
                <w:bCs/>
                <w:shd w:val="clear" w:color="auto" w:fill="EEEEEE"/>
              </w:rPr>
              <w:t>вредност</w:t>
            </w:r>
            <w:proofErr w:type="spellEnd"/>
            <w:r w:rsidRPr="00841201">
              <w:rPr>
                <w:rFonts w:ascii="StobiSerif Regular" w:hAnsi="StobiSerif Regular"/>
                <w:b/>
                <w:bCs/>
                <w:shd w:val="clear" w:color="auto" w:fill="EEEEEE"/>
              </w:rPr>
              <w:t xml:space="preserve"> (2026)</w:t>
            </w:r>
          </w:p>
        </w:tc>
        <w:tc>
          <w:tcPr>
            <w:tcW w:w="1134" w:type="dxa"/>
            <w:shd w:val="clear" w:color="auto" w:fill="E7E6E6" w:themeFill="background2"/>
            <w:noWrap/>
          </w:tcPr>
          <w:p w14:paraId="6B539752" w14:textId="62E14227" w:rsidR="004A5001" w:rsidRPr="00841201" w:rsidRDefault="004A5001" w:rsidP="007576E6">
            <w:pPr>
              <w:jc w:val="center"/>
              <w:rPr>
                <w:rFonts w:ascii="StobiSerif Regular" w:hAnsi="StobiSerif Regular"/>
              </w:rPr>
            </w:pPr>
            <w:r>
              <w:rPr>
                <w:rFonts w:ascii="StobiSerif Regular" w:hAnsi="StobiSerif Regular"/>
                <w:b/>
                <w:bCs/>
                <w:shd w:val="clear" w:color="auto" w:fill="EEEEEE"/>
                <w:lang w:val="mk-MK"/>
              </w:rPr>
              <w:t>Крајна</w:t>
            </w:r>
            <w:r w:rsidRPr="00841201">
              <w:rPr>
                <w:rFonts w:ascii="StobiSerif Regular" w:hAnsi="StobiSerif Regular"/>
                <w:b/>
                <w:bCs/>
                <w:shd w:val="clear" w:color="auto" w:fill="EEEEEE"/>
              </w:rPr>
              <w:t xml:space="preserve"> </w:t>
            </w:r>
            <w:proofErr w:type="spellStart"/>
            <w:r w:rsidRPr="00841201">
              <w:rPr>
                <w:rFonts w:ascii="StobiSerif Regular" w:hAnsi="StobiSerif Regular"/>
                <w:b/>
                <w:bCs/>
                <w:shd w:val="clear" w:color="auto" w:fill="EEEEEE"/>
              </w:rPr>
              <w:t>вредност</w:t>
            </w:r>
            <w:proofErr w:type="spellEnd"/>
            <w:r w:rsidRPr="00841201">
              <w:rPr>
                <w:rFonts w:ascii="StobiSerif Regular" w:hAnsi="StobiSerif Regular"/>
                <w:b/>
                <w:bCs/>
                <w:shd w:val="clear" w:color="auto" w:fill="EEEEEE"/>
              </w:rPr>
              <w:t xml:space="preserve"> (2030)</w:t>
            </w:r>
          </w:p>
        </w:tc>
      </w:tr>
      <w:tr w:rsidR="004A5001" w:rsidRPr="00841201" w14:paraId="1B3BFC29" w14:textId="77777777" w:rsidTr="004A5001">
        <w:tc>
          <w:tcPr>
            <w:tcW w:w="3032" w:type="dxa"/>
            <w:noWrap/>
          </w:tcPr>
          <w:p w14:paraId="626CCFAB" w14:textId="77777777" w:rsidR="004A5001" w:rsidRPr="00AC5E9B" w:rsidRDefault="004A5001" w:rsidP="00546166">
            <w:pPr>
              <w:rPr>
                <w:rFonts w:ascii="StobiSerif Regular" w:hAnsi="StobiSerif Regular"/>
                <w:b/>
                <w:bCs/>
                <w:sz w:val="20"/>
                <w:szCs w:val="20"/>
                <w:shd w:val="clear" w:color="auto" w:fill="EEEEEE"/>
                <w:lang w:val="ru-RU"/>
              </w:rPr>
            </w:pPr>
            <w:r w:rsidRPr="00AC5E9B">
              <w:rPr>
                <w:rFonts w:ascii="StobiSerif Regular" w:hAnsi="StobiSerif Regular"/>
                <w:sz w:val="20"/>
                <w:szCs w:val="20"/>
                <w:lang w:val="ru-RU"/>
              </w:rPr>
              <w:t>Процент на секторски стратегии што се целосно усогласени со методолошките критериуми</w:t>
            </w:r>
          </w:p>
        </w:tc>
        <w:tc>
          <w:tcPr>
            <w:tcW w:w="1079" w:type="dxa"/>
            <w:noWrap/>
          </w:tcPr>
          <w:p w14:paraId="0367B97A" w14:textId="77777777" w:rsidR="004A5001" w:rsidRPr="00546166" w:rsidRDefault="004A5001" w:rsidP="005E42D8">
            <w:pPr>
              <w:jc w:val="center"/>
              <w:rPr>
                <w:rFonts w:ascii="StobiSerif Regular" w:hAnsi="StobiSerif Regular"/>
                <w:b/>
                <w:bCs/>
                <w:sz w:val="20"/>
                <w:szCs w:val="20"/>
                <w:shd w:val="clear" w:color="auto" w:fill="EEEEEE"/>
              </w:rPr>
            </w:pPr>
            <w:r w:rsidRPr="00546166">
              <w:rPr>
                <w:rFonts w:ascii="StobiSerif Regular" w:hAnsi="StobiSerif Regular"/>
                <w:sz w:val="20"/>
                <w:szCs w:val="20"/>
              </w:rPr>
              <w:t>0%</w:t>
            </w:r>
          </w:p>
        </w:tc>
        <w:tc>
          <w:tcPr>
            <w:tcW w:w="1134" w:type="dxa"/>
          </w:tcPr>
          <w:p w14:paraId="266D3053" w14:textId="33877C09" w:rsidR="004A5001" w:rsidRPr="00546166" w:rsidRDefault="004A5001" w:rsidP="005E42D8">
            <w:pPr>
              <w:jc w:val="center"/>
              <w:rPr>
                <w:rFonts w:ascii="StobiSerif Regular" w:hAnsi="StobiSerif Regular"/>
                <w:sz w:val="20"/>
                <w:szCs w:val="20"/>
              </w:rPr>
            </w:pPr>
            <w:r w:rsidRPr="00546166">
              <w:rPr>
                <w:rFonts w:ascii="StobiSerif Regular" w:hAnsi="StobiSerif Regular"/>
                <w:sz w:val="20"/>
                <w:szCs w:val="20"/>
              </w:rPr>
              <w:t>41.7%</w:t>
            </w:r>
          </w:p>
        </w:tc>
        <w:tc>
          <w:tcPr>
            <w:tcW w:w="1134" w:type="dxa"/>
          </w:tcPr>
          <w:p w14:paraId="6F0137C1" w14:textId="26A2FEBD" w:rsidR="004A5001" w:rsidRPr="003C785B" w:rsidRDefault="004A5001" w:rsidP="005E42D8">
            <w:pPr>
              <w:jc w:val="center"/>
              <w:rPr>
                <w:rFonts w:ascii="StobiSerif Regular" w:hAnsi="StobiSerif Regular"/>
                <w:sz w:val="20"/>
                <w:szCs w:val="20"/>
                <w:lang w:val="mk-MK"/>
              </w:rPr>
            </w:pPr>
            <w:r>
              <w:rPr>
                <w:rFonts w:ascii="StobiSerif Regular" w:hAnsi="StobiSerif Regular"/>
                <w:sz w:val="20"/>
                <w:szCs w:val="20"/>
                <w:lang w:val="mk-MK"/>
              </w:rPr>
              <w:t>37.5%</w:t>
            </w:r>
          </w:p>
        </w:tc>
        <w:tc>
          <w:tcPr>
            <w:tcW w:w="1134" w:type="dxa"/>
          </w:tcPr>
          <w:p w14:paraId="273C09E8" w14:textId="77777777" w:rsidR="004A5001" w:rsidRPr="00546166" w:rsidRDefault="004A5001" w:rsidP="005E42D8">
            <w:pPr>
              <w:jc w:val="center"/>
              <w:rPr>
                <w:rFonts w:ascii="StobiSerif Regular" w:hAnsi="StobiSerif Regular"/>
                <w:sz w:val="20"/>
                <w:szCs w:val="20"/>
              </w:rPr>
            </w:pPr>
          </w:p>
        </w:tc>
        <w:tc>
          <w:tcPr>
            <w:tcW w:w="1134" w:type="dxa"/>
          </w:tcPr>
          <w:p w14:paraId="4A2AB733" w14:textId="412AD159" w:rsidR="004A5001" w:rsidRPr="00902558" w:rsidRDefault="00902558" w:rsidP="005E42D8">
            <w:pPr>
              <w:jc w:val="center"/>
              <w:rPr>
                <w:rFonts w:ascii="StobiSerif Regular" w:hAnsi="StobiSerif Regular"/>
                <w:sz w:val="20"/>
                <w:szCs w:val="20"/>
                <w:lang w:val="mk-MK"/>
              </w:rPr>
            </w:pPr>
            <w:r>
              <w:rPr>
                <w:rFonts w:ascii="StobiSerif Regular" w:hAnsi="StobiSerif Regular"/>
                <w:sz w:val="20"/>
                <w:szCs w:val="20"/>
                <w:lang w:val="mk-MK"/>
              </w:rPr>
              <w:t>77.77%</w:t>
            </w:r>
          </w:p>
        </w:tc>
        <w:tc>
          <w:tcPr>
            <w:tcW w:w="1134" w:type="dxa"/>
            <w:noWrap/>
          </w:tcPr>
          <w:p w14:paraId="3D433571" w14:textId="0072AB85" w:rsidR="004A5001" w:rsidRPr="00546166" w:rsidRDefault="004A5001" w:rsidP="005E42D8">
            <w:pPr>
              <w:jc w:val="center"/>
              <w:rPr>
                <w:rFonts w:ascii="StobiSerif Regular" w:hAnsi="StobiSerif Regular"/>
                <w:b/>
                <w:bCs/>
                <w:sz w:val="20"/>
                <w:szCs w:val="20"/>
                <w:shd w:val="clear" w:color="auto" w:fill="EEEEEE"/>
              </w:rPr>
            </w:pPr>
            <w:r w:rsidRPr="00546166">
              <w:rPr>
                <w:rFonts w:ascii="StobiSerif Regular" w:hAnsi="StobiSerif Regular"/>
                <w:sz w:val="20"/>
                <w:szCs w:val="20"/>
              </w:rPr>
              <w:t>90%</w:t>
            </w:r>
          </w:p>
        </w:tc>
        <w:tc>
          <w:tcPr>
            <w:tcW w:w="1134" w:type="dxa"/>
            <w:noWrap/>
          </w:tcPr>
          <w:p w14:paraId="56660BC3" w14:textId="77777777" w:rsidR="004A5001" w:rsidRPr="00546166" w:rsidRDefault="004A5001" w:rsidP="005E42D8">
            <w:pPr>
              <w:jc w:val="center"/>
              <w:rPr>
                <w:rFonts w:ascii="StobiSerif Regular" w:hAnsi="StobiSerif Regular"/>
                <w:b/>
                <w:bCs/>
                <w:sz w:val="20"/>
                <w:szCs w:val="20"/>
                <w:shd w:val="clear" w:color="auto" w:fill="EEEEEE"/>
              </w:rPr>
            </w:pPr>
            <w:r w:rsidRPr="00546166">
              <w:rPr>
                <w:rFonts w:ascii="StobiSerif Regular" w:hAnsi="StobiSerif Regular"/>
                <w:sz w:val="20"/>
                <w:szCs w:val="20"/>
              </w:rPr>
              <w:t>100%</w:t>
            </w:r>
          </w:p>
        </w:tc>
      </w:tr>
      <w:tr w:rsidR="004A5001" w:rsidRPr="00841201" w14:paraId="592B0BD7" w14:textId="77777777" w:rsidTr="004A5001">
        <w:tc>
          <w:tcPr>
            <w:tcW w:w="3032" w:type="dxa"/>
            <w:noWrap/>
          </w:tcPr>
          <w:p w14:paraId="3A726486" w14:textId="30226CA0" w:rsidR="004A5001" w:rsidRPr="00AC5E9B" w:rsidRDefault="004A5001" w:rsidP="00546166">
            <w:pPr>
              <w:rPr>
                <w:rFonts w:ascii="StobiSerif Regular" w:hAnsi="StobiSerif Regular"/>
                <w:sz w:val="20"/>
                <w:szCs w:val="20"/>
                <w:lang w:val="ru-RU"/>
              </w:rPr>
            </w:pPr>
            <w:r w:rsidRPr="00AC5E9B">
              <w:rPr>
                <w:rFonts w:ascii="StobiSerif Regular" w:hAnsi="StobiSerif Regular"/>
                <w:sz w:val="20"/>
                <w:szCs w:val="20"/>
                <w:lang w:val="mk-MK"/>
              </w:rPr>
              <w:t>П</w:t>
            </w:r>
            <w:r w:rsidRPr="00AC5E9B">
              <w:rPr>
                <w:rFonts w:ascii="StobiSerif Regular" w:hAnsi="StobiSerif Regular"/>
                <w:sz w:val="20"/>
                <w:szCs w:val="20"/>
                <w:lang w:val="ru-RU"/>
              </w:rPr>
              <w:t>роцент на извештаи за спроведување на секторски стратегии што се целосно усогласени со методолошките критериуми</w:t>
            </w:r>
          </w:p>
        </w:tc>
        <w:tc>
          <w:tcPr>
            <w:tcW w:w="1079" w:type="dxa"/>
            <w:noWrap/>
          </w:tcPr>
          <w:p w14:paraId="51874032" w14:textId="33AE0D45" w:rsidR="004A5001" w:rsidRPr="00546166" w:rsidRDefault="004A5001" w:rsidP="005E42D8">
            <w:pPr>
              <w:jc w:val="center"/>
              <w:rPr>
                <w:rFonts w:ascii="StobiSerif Regular" w:hAnsi="StobiSerif Regular"/>
                <w:sz w:val="20"/>
                <w:szCs w:val="20"/>
              </w:rPr>
            </w:pPr>
            <w:r w:rsidRPr="00546166">
              <w:rPr>
                <w:rFonts w:ascii="StobiSerif Regular" w:hAnsi="StobiSerif Regular"/>
                <w:sz w:val="20"/>
                <w:szCs w:val="20"/>
              </w:rPr>
              <w:t>0%</w:t>
            </w:r>
          </w:p>
        </w:tc>
        <w:tc>
          <w:tcPr>
            <w:tcW w:w="1134" w:type="dxa"/>
          </w:tcPr>
          <w:p w14:paraId="490A7D7C" w14:textId="6FAE464D" w:rsidR="004A5001" w:rsidRPr="00546166" w:rsidRDefault="004A5001" w:rsidP="005E42D8">
            <w:pPr>
              <w:jc w:val="center"/>
              <w:rPr>
                <w:rFonts w:ascii="StobiSerif Regular" w:hAnsi="StobiSerif Regular"/>
                <w:sz w:val="20"/>
                <w:szCs w:val="20"/>
              </w:rPr>
            </w:pPr>
            <w:r w:rsidRPr="00546166">
              <w:rPr>
                <w:rFonts w:ascii="StobiSerif Regular" w:hAnsi="StobiSerif Regular"/>
                <w:sz w:val="20"/>
                <w:szCs w:val="20"/>
                <w:lang w:val="mk-MK"/>
              </w:rPr>
              <w:t>21,4%</w:t>
            </w:r>
          </w:p>
        </w:tc>
        <w:tc>
          <w:tcPr>
            <w:tcW w:w="1134" w:type="dxa"/>
          </w:tcPr>
          <w:p w14:paraId="48698611" w14:textId="0592A8C7" w:rsidR="004A5001" w:rsidRPr="005603BC" w:rsidRDefault="004A5001" w:rsidP="005E42D8">
            <w:pPr>
              <w:jc w:val="center"/>
              <w:rPr>
                <w:rFonts w:ascii="StobiSerif Regular" w:hAnsi="StobiSerif Regular"/>
                <w:sz w:val="20"/>
                <w:szCs w:val="20"/>
                <w:lang w:val="mk-MK"/>
              </w:rPr>
            </w:pPr>
            <w:r>
              <w:rPr>
                <w:rFonts w:ascii="StobiSerif Regular" w:hAnsi="StobiSerif Regular"/>
                <w:sz w:val="20"/>
                <w:szCs w:val="20"/>
                <w:lang w:val="mk-MK"/>
              </w:rPr>
              <w:t>60%</w:t>
            </w:r>
          </w:p>
        </w:tc>
        <w:tc>
          <w:tcPr>
            <w:tcW w:w="1134" w:type="dxa"/>
          </w:tcPr>
          <w:p w14:paraId="60EDF839" w14:textId="77777777" w:rsidR="004A5001" w:rsidRPr="00546166" w:rsidRDefault="004A5001" w:rsidP="005E42D8">
            <w:pPr>
              <w:jc w:val="center"/>
              <w:rPr>
                <w:rFonts w:ascii="StobiSerif Regular" w:hAnsi="StobiSerif Regular"/>
                <w:sz w:val="20"/>
                <w:szCs w:val="20"/>
              </w:rPr>
            </w:pPr>
          </w:p>
        </w:tc>
        <w:tc>
          <w:tcPr>
            <w:tcW w:w="1134" w:type="dxa"/>
          </w:tcPr>
          <w:p w14:paraId="4CFBE4B8" w14:textId="7D35EE37" w:rsidR="004A5001" w:rsidRPr="00902558" w:rsidRDefault="00902558" w:rsidP="005E42D8">
            <w:pPr>
              <w:jc w:val="center"/>
              <w:rPr>
                <w:rFonts w:ascii="StobiSerif Regular" w:hAnsi="StobiSerif Regular"/>
                <w:sz w:val="20"/>
                <w:szCs w:val="20"/>
                <w:lang w:val="mk-MK"/>
              </w:rPr>
            </w:pPr>
            <w:r>
              <w:rPr>
                <w:rFonts w:ascii="StobiSerif Regular" w:hAnsi="StobiSerif Regular"/>
                <w:sz w:val="20"/>
                <w:szCs w:val="20"/>
                <w:lang w:val="mk-MK"/>
              </w:rPr>
              <w:t>63.663%</w:t>
            </w:r>
          </w:p>
        </w:tc>
        <w:tc>
          <w:tcPr>
            <w:tcW w:w="1134" w:type="dxa"/>
            <w:noWrap/>
          </w:tcPr>
          <w:p w14:paraId="4CB69DFF" w14:textId="4B04A122" w:rsidR="004A5001" w:rsidRPr="00546166" w:rsidRDefault="00902558" w:rsidP="005E42D8">
            <w:pPr>
              <w:jc w:val="center"/>
              <w:rPr>
                <w:rFonts w:ascii="StobiSerif Regular" w:hAnsi="StobiSerif Regular"/>
                <w:sz w:val="20"/>
                <w:szCs w:val="20"/>
              </w:rPr>
            </w:pPr>
            <w:r>
              <w:rPr>
                <w:rFonts w:ascii="StobiSerif Regular" w:hAnsi="StobiSerif Regular"/>
                <w:sz w:val="20"/>
                <w:szCs w:val="20"/>
                <w:lang w:val="mk-MK"/>
              </w:rPr>
              <w:t>7</w:t>
            </w:r>
            <w:r w:rsidR="004A5001" w:rsidRPr="00546166">
              <w:rPr>
                <w:rFonts w:ascii="StobiSerif Regular" w:hAnsi="StobiSerif Regular"/>
                <w:sz w:val="20"/>
                <w:szCs w:val="20"/>
              </w:rPr>
              <w:t>0%</w:t>
            </w:r>
          </w:p>
        </w:tc>
        <w:tc>
          <w:tcPr>
            <w:tcW w:w="1134" w:type="dxa"/>
            <w:noWrap/>
          </w:tcPr>
          <w:p w14:paraId="14D825B1" w14:textId="43E3CBF6" w:rsidR="004A5001" w:rsidRPr="00546166" w:rsidRDefault="00902558" w:rsidP="005E42D8">
            <w:pPr>
              <w:jc w:val="center"/>
              <w:rPr>
                <w:rFonts w:ascii="StobiSerif Regular" w:hAnsi="StobiSerif Regular"/>
                <w:sz w:val="20"/>
                <w:szCs w:val="20"/>
              </w:rPr>
            </w:pPr>
            <w:r>
              <w:rPr>
                <w:rFonts w:ascii="StobiSerif Regular" w:hAnsi="StobiSerif Regular"/>
                <w:sz w:val="20"/>
                <w:szCs w:val="20"/>
                <w:lang w:val="mk-MK"/>
              </w:rPr>
              <w:t>9</w:t>
            </w:r>
            <w:r w:rsidR="004A5001" w:rsidRPr="00546166">
              <w:rPr>
                <w:rFonts w:ascii="StobiSerif Regular" w:hAnsi="StobiSerif Regular"/>
                <w:sz w:val="20"/>
                <w:szCs w:val="20"/>
              </w:rPr>
              <w:t>0%</w:t>
            </w:r>
          </w:p>
        </w:tc>
      </w:tr>
      <w:tr w:rsidR="004A5001" w:rsidRPr="00841201" w14:paraId="4020D5D5" w14:textId="77777777" w:rsidTr="004A5001">
        <w:tc>
          <w:tcPr>
            <w:tcW w:w="3032" w:type="dxa"/>
            <w:noWrap/>
          </w:tcPr>
          <w:p w14:paraId="4DF24175" w14:textId="777E142B" w:rsidR="004A5001" w:rsidRPr="00AC5E9B" w:rsidRDefault="004A5001" w:rsidP="00546166">
            <w:pPr>
              <w:rPr>
                <w:rFonts w:ascii="StobiSerif Regular" w:hAnsi="StobiSerif Regular"/>
                <w:sz w:val="20"/>
                <w:szCs w:val="20"/>
                <w:lang w:val="mk-MK"/>
              </w:rPr>
            </w:pPr>
            <w:r w:rsidRPr="00AC5E9B">
              <w:rPr>
                <w:rFonts w:ascii="StobiSerif Regular" w:hAnsi="StobiSerif Regular"/>
                <w:sz w:val="20"/>
                <w:szCs w:val="20"/>
                <w:lang w:val="ru-RU"/>
              </w:rPr>
              <w:t>Процент на доставени акти до Собранието согласно законодавната агенда</w:t>
            </w:r>
          </w:p>
        </w:tc>
        <w:tc>
          <w:tcPr>
            <w:tcW w:w="1079" w:type="dxa"/>
            <w:noWrap/>
          </w:tcPr>
          <w:p w14:paraId="61C5F2E7" w14:textId="3AD8B4C6"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18%</w:t>
            </w:r>
          </w:p>
        </w:tc>
        <w:tc>
          <w:tcPr>
            <w:tcW w:w="1134" w:type="dxa"/>
          </w:tcPr>
          <w:p w14:paraId="02047A1D" w14:textId="269BF336" w:rsidR="004A5001" w:rsidRPr="00546166" w:rsidRDefault="004A5001" w:rsidP="00C93B2E">
            <w:pPr>
              <w:jc w:val="center"/>
              <w:rPr>
                <w:rFonts w:ascii="StobiSerif Regular" w:hAnsi="StobiSerif Regular"/>
                <w:sz w:val="20"/>
                <w:szCs w:val="20"/>
                <w:lang w:val="mk-MK"/>
              </w:rPr>
            </w:pPr>
            <w:r w:rsidRPr="00546166">
              <w:rPr>
                <w:rFonts w:ascii="StobiSerif Regular" w:hAnsi="StobiSerif Regular"/>
                <w:sz w:val="20"/>
                <w:szCs w:val="20"/>
              </w:rPr>
              <w:t>25.7%</w:t>
            </w:r>
          </w:p>
        </w:tc>
        <w:tc>
          <w:tcPr>
            <w:tcW w:w="1134" w:type="dxa"/>
          </w:tcPr>
          <w:p w14:paraId="76A2C2D6" w14:textId="4EDD2989" w:rsidR="004A5001" w:rsidRPr="00843309" w:rsidRDefault="004A5001" w:rsidP="00C93B2E">
            <w:pPr>
              <w:jc w:val="center"/>
              <w:rPr>
                <w:rFonts w:ascii="StobiSerif Regular" w:hAnsi="StobiSerif Regular"/>
                <w:sz w:val="20"/>
                <w:szCs w:val="20"/>
                <w:lang w:val="mk-MK"/>
              </w:rPr>
            </w:pPr>
            <w:r>
              <w:rPr>
                <w:rFonts w:ascii="StobiSerif Regular" w:hAnsi="StobiSerif Regular"/>
                <w:sz w:val="20"/>
                <w:szCs w:val="20"/>
                <w:lang w:val="mk-MK"/>
              </w:rPr>
              <w:t>4.66%</w:t>
            </w:r>
          </w:p>
        </w:tc>
        <w:tc>
          <w:tcPr>
            <w:tcW w:w="1134" w:type="dxa"/>
          </w:tcPr>
          <w:p w14:paraId="725870E6" w14:textId="77777777" w:rsidR="004A5001" w:rsidRPr="00546166" w:rsidRDefault="004A5001" w:rsidP="00C93B2E">
            <w:pPr>
              <w:jc w:val="center"/>
              <w:rPr>
                <w:rFonts w:ascii="StobiSerif Regular" w:hAnsi="StobiSerif Regular"/>
                <w:sz w:val="20"/>
                <w:szCs w:val="20"/>
              </w:rPr>
            </w:pPr>
          </w:p>
        </w:tc>
        <w:tc>
          <w:tcPr>
            <w:tcW w:w="1134" w:type="dxa"/>
          </w:tcPr>
          <w:p w14:paraId="7F56FB77" w14:textId="5BEA6F7E" w:rsidR="004A5001" w:rsidRPr="00902558" w:rsidRDefault="00902558" w:rsidP="00C93B2E">
            <w:pPr>
              <w:jc w:val="center"/>
              <w:rPr>
                <w:rFonts w:ascii="StobiSerif Regular" w:hAnsi="StobiSerif Regular"/>
                <w:sz w:val="20"/>
                <w:szCs w:val="20"/>
                <w:lang w:val="mk-MK"/>
              </w:rPr>
            </w:pPr>
            <w:r>
              <w:rPr>
                <w:rFonts w:ascii="StobiSerif Regular" w:hAnsi="StobiSerif Regular"/>
                <w:sz w:val="20"/>
                <w:szCs w:val="20"/>
                <w:lang w:val="mk-MK"/>
              </w:rPr>
              <w:t>31%</w:t>
            </w:r>
          </w:p>
        </w:tc>
        <w:tc>
          <w:tcPr>
            <w:tcW w:w="1134" w:type="dxa"/>
            <w:noWrap/>
          </w:tcPr>
          <w:p w14:paraId="6093F6A9" w14:textId="3B23D233" w:rsidR="004A5001" w:rsidRPr="00546166" w:rsidRDefault="00902558" w:rsidP="00C93B2E">
            <w:pPr>
              <w:jc w:val="center"/>
              <w:rPr>
                <w:rFonts w:ascii="StobiSerif Regular" w:hAnsi="StobiSerif Regular"/>
                <w:sz w:val="20"/>
                <w:szCs w:val="20"/>
              </w:rPr>
            </w:pPr>
            <w:r>
              <w:rPr>
                <w:rFonts w:ascii="StobiSerif Regular" w:hAnsi="StobiSerif Regular"/>
                <w:sz w:val="20"/>
                <w:szCs w:val="20"/>
                <w:lang w:val="mk-MK"/>
              </w:rPr>
              <w:t>4</w:t>
            </w:r>
            <w:r w:rsidR="004A5001" w:rsidRPr="00546166">
              <w:rPr>
                <w:rFonts w:ascii="StobiSerif Regular" w:hAnsi="StobiSerif Regular"/>
                <w:sz w:val="20"/>
                <w:szCs w:val="20"/>
              </w:rPr>
              <w:t>0%</w:t>
            </w:r>
          </w:p>
        </w:tc>
        <w:tc>
          <w:tcPr>
            <w:tcW w:w="1134" w:type="dxa"/>
            <w:noWrap/>
          </w:tcPr>
          <w:p w14:paraId="276A9D4A" w14:textId="046EB0EA" w:rsidR="004A5001" w:rsidRPr="00546166" w:rsidRDefault="00902558" w:rsidP="00C93B2E">
            <w:pPr>
              <w:jc w:val="center"/>
              <w:rPr>
                <w:rFonts w:ascii="StobiSerif Regular" w:hAnsi="StobiSerif Regular"/>
                <w:sz w:val="20"/>
                <w:szCs w:val="20"/>
              </w:rPr>
            </w:pPr>
            <w:r>
              <w:rPr>
                <w:rFonts w:ascii="StobiSerif Regular" w:hAnsi="StobiSerif Regular"/>
                <w:sz w:val="20"/>
                <w:szCs w:val="20"/>
                <w:lang w:val="mk-MK"/>
              </w:rPr>
              <w:t>6</w:t>
            </w:r>
            <w:r w:rsidR="004A5001" w:rsidRPr="00546166">
              <w:rPr>
                <w:rFonts w:ascii="StobiSerif Regular" w:hAnsi="StobiSerif Regular"/>
                <w:sz w:val="20"/>
                <w:szCs w:val="20"/>
              </w:rPr>
              <w:t>0%</w:t>
            </w:r>
          </w:p>
        </w:tc>
      </w:tr>
      <w:tr w:rsidR="004A5001" w:rsidRPr="00841201" w14:paraId="35F5C492" w14:textId="77777777" w:rsidTr="004A5001">
        <w:tc>
          <w:tcPr>
            <w:tcW w:w="3032" w:type="dxa"/>
            <w:noWrap/>
          </w:tcPr>
          <w:p w14:paraId="5335E894" w14:textId="3CFA6FD3" w:rsidR="004A5001" w:rsidRPr="00AC5E9B" w:rsidRDefault="004A5001" w:rsidP="00546166">
            <w:pPr>
              <w:rPr>
                <w:rFonts w:ascii="StobiSerif Regular" w:hAnsi="StobiSerif Regular"/>
                <w:sz w:val="20"/>
                <w:szCs w:val="20"/>
                <w:lang w:val="ru-RU"/>
              </w:rPr>
            </w:pPr>
            <w:r w:rsidRPr="00AC5E9B">
              <w:rPr>
                <w:rFonts w:ascii="StobiSerif Regular" w:hAnsi="StobiSerif Regular"/>
                <w:sz w:val="20"/>
                <w:szCs w:val="20"/>
                <w:lang w:val="ru-RU"/>
              </w:rPr>
              <w:t xml:space="preserve">Процент на подготвена национална верзија на </w:t>
            </w:r>
            <w:r w:rsidRPr="00AC5E9B">
              <w:rPr>
                <w:rFonts w:ascii="StobiSerif Regular" w:hAnsi="StobiSerif Regular"/>
                <w:sz w:val="20"/>
                <w:szCs w:val="20"/>
              </w:rPr>
              <w:t>Acquis</w:t>
            </w:r>
          </w:p>
        </w:tc>
        <w:tc>
          <w:tcPr>
            <w:tcW w:w="1079" w:type="dxa"/>
            <w:noWrap/>
          </w:tcPr>
          <w:p w14:paraId="562845F0" w14:textId="6EA0BD54"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13%</w:t>
            </w:r>
          </w:p>
        </w:tc>
        <w:tc>
          <w:tcPr>
            <w:tcW w:w="1134" w:type="dxa"/>
          </w:tcPr>
          <w:p w14:paraId="620FEFA9" w14:textId="5ACAE2FA" w:rsidR="004A5001" w:rsidRPr="00546166" w:rsidRDefault="004A5001" w:rsidP="00C93B2E">
            <w:pPr>
              <w:jc w:val="center"/>
              <w:rPr>
                <w:rFonts w:ascii="StobiSerif Regular" w:hAnsi="StobiSerif Regular"/>
                <w:sz w:val="20"/>
                <w:szCs w:val="20"/>
                <w:lang w:val="mk-MK"/>
              </w:rPr>
            </w:pPr>
            <w:r>
              <w:rPr>
                <w:rFonts w:ascii="StobiSerif Regular" w:hAnsi="StobiSerif Regular"/>
                <w:sz w:val="20"/>
                <w:szCs w:val="20"/>
                <w:lang w:val="mk-MK"/>
              </w:rPr>
              <w:t>/</w:t>
            </w:r>
          </w:p>
        </w:tc>
        <w:tc>
          <w:tcPr>
            <w:tcW w:w="1134" w:type="dxa"/>
          </w:tcPr>
          <w:p w14:paraId="36DB82F1" w14:textId="4E450F10" w:rsidR="004A5001" w:rsidRPr="008D76C3" w:rsidRDefault="004A5001" w:rsidP="00C93B2E">
            <w:pPr>
              <w:jc w:val="center"/>
              <w:rPr>
                <w:rFonts w:ascii="StobiSerif Regular" w:hAnsi="StobiSerif Regular"/>
                <w:sz w:val="20"/>
                <w:szCs w:val="20"/>
              </w:rPr>
            </w:pPr>
            <w:r>
              <w:rPr>
                <w:rFonts w:ascii="StobiSerif Regular" w:hAnsi="StobiSerif Regular"/>
                <w:sz w:val="20"/>
                <w:szCs w:val="20"/>
              </w:rPr>
              <w:t>/</w:t>
            </w:r>
          </w:p>
        </w:tc>
        <w:tc>
          <w:tcPr>
            <w:tcW w:w="1134" w:type="dxa"/>
          </w:tcPr>
          <w:p w14:paraId="272F864D" w14:textId="77777777" w:rsidR="004A5001" w:rsidRPr="00546166" w:rsidRDefault="004A5001" w:rsidP="00C93B2E">
            <w:pPr>
              <w:jc w:val="center"/>
              <w:rPr>
                <w:rFonts w:ascii="StobiSerif Regular" w:hAnsi="StobiSerif Regular"/>
                <w:sz w:val="20"/>
                <w:szCs w:val="20"/>
              </w:rPr>
            </w:pPr>
          </w:p>
        </w:tc>
        <w:tc>
          <w:tcPr>
            <w:tcW w:w="1134" w:type="dxa"/>
          </w:tcPr>
          <w:p w14:paraId="7FDC6FD4" w14:textId="77777777" w:rsidR="004A5001" w:rsidRPr="00546166" w:rsidRDefault="004A5001" w:rsidP="00C93B2E">
            <w:pPr>
              <w:jc w:val="center"/>
              <w:rPr>
                <w:rFonts w:ascii="StobiSerif Regular" w:hAnsi="StobiSerif Regular"/>
                <w:sz w:val="20"/>
                <w:szCs w:val="20"/>
              </w:rPr>
            </w:pPr>
          </w:p>
        </w:tc>
        <w:tc>
          <w:tcPr>
            <w:tcW w:w="1134" w:type="dxa"/>
            <w:noWrap/>
          </w:tcPr>
          <w:p w14:paraId="3A747779" w14:textId="1638C169"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2</w:t>
            </w:r>
            <w:r w:rsidR="00902558">
              <w:rPr>
                <w:rFonts w:ascii="StobiSerif Regular" w:hAnsi="StobiSerif Regular"/>
                <w:sz w:val="20"/>
                <w:szCs w:val="20"/>
                <w:lang w:val="mk-MK"/>
              </w:rPr>
              <w:t>0</w:t>
            </w:r>
            <w:r w:rsidRPr="00546166">
              <w:rPr>
                <w:rFonts w:ascii="StobiSerif Regular" w:hAnsi="StobiSerif Regular"/>
                <w:sz w:val="20"/>
                <w:szCs w:val="20"/>
              </w:rPr>
              <w:t>%</w:t>
            </w:r>
          </w:p>
        </w:tc>
        <w:tc>
          <w:tcPr>
            <w:tcW w:w="1134" w:type="dxa"/>
            <w:noWrap/>
          </w:tcPr>
          <w:p w14:paraId="211822A4" w14:textId="4FB9ED11" w:rsidR="004A5001" w:rsidRPr="00546166" w:rsidRDefault="00902558" w:rsidP="00C93B2E">
            <w:pPr>
              <w:jc w:val="center"/>
              <w:rPr>
                <w:rFonts w:ascii="StobiSerif Regular" w:hAnsi="StobiSerif Regular"/>
                <w:sz w:val="20"/>
                <w:szCs w:val="20"/>
              </w:rPr>
            </w:pPr>
            <w:r>
              <w:rPr>
                <w:rFonts w:ascii="StobiSerif Regular" w:hAnsi="StobiSerif Regular"/>
                <w:sz w:val="20"/>
                <w:szCs w:val="20"/>
                <w:lang w:val="mk-MK"/>
              </w:rPr>
              <w:t>25</w:t>
            </w:r>
            <w:r w:rsidR="004A5001" w:rsidRPr="00546166">
              <w:rPr>
                <w:rFonts w:ascii="StobiSerif Regular" w:hAnsi="StobiSerif Regular"/>
                <w:sz w:val="20"/>
                <w:szCs w:val="20"/>
              </w:rPr>
              <w:t>%</w:t>
            </w:r>
          </w:p>
        </w:tc>
      </w:tr>
      <w:tr w:rsidR="004A5001" w:rsidRPr="00841201" w14:paraId="17653B04" w14:textId="77777777" w:rsidTr="004A5001">
        <w:tc>
          <w:tcPr>
            <w:tcW w:w="3032" w:type="dxa"/>
            <w:noWrap/>
          </w:tcPr>
          <w:p w14:paraId="2E950A84" w14:textId="77777777" w:rsidR="004A5001" w:rsidRPr="00AC5E9B" w:rsidRDefault="004A5001" w:rsidP="00546166">
            <w:pPr>
              <w:rPr>
                <w:rFonts w:ascii="StobiSerif Regular" w:hAnsi="StobiSerif Regular"/>
                <w:sz w:val="20"/>
                <w:szCs w:val="20"/>
                <w:lang w:val="ru-RU"/>
              </w:rPr>
            </w:pPr>
            <w:r w:rsidRPr="00AC5E9B">
              <w:rPr>
                <w:rFonts w:ascii="StobiSerif Regular" w:hAnsi="StobiSerif Regular"/>
                <w:sz w:val="20"/>
                <w:szCs w:val="20"/>
                <w:lang w:val="ru-RU"/>
              </w:rPr>
              <w:t>Процент на предлози на закони кои ги исполнуваат минимум критериумите во однос на процедурата на процесот на ПВР</w:t>
            </w:r>
          </w:p>
        </w:tc>
        <w:tc>
          <w:tcPr>
            <w:tcW w:w="1079" w:type="dxa"/>
            <w:noWrap/>
          </w:tcPr>
          <w:p w14:paraId="26C13003" w14:textId="77777777"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20.7%</w:t>
            </w:r>
          </w:p>
        </w:tc>
        <w:tc>
          <w:tcPr>
            <w:tcW w:w="1134" w:type="dxa"/>
          </w:tcPr>
          <w:p w14:paraId="57EDC765" w14:textId="369A2A5B"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32%</w:t>
            </w:r>
          </w:p>
        </w:tc>
        <w:tc>
          <w:tcPr>
            <w:tcW w:w="1134" w:type="dxa"/>
          </w:tcPr>
          <w:p w14:paraId="5F6140D1" w14:textId="1B085FE4" w:rsidR="004A5001" w:rsidRPr="00902558" w:rsidRDefault="004A5001" w:rsidP="00C93B2E">
            <w:pPr>
              <w:jc w:val="center"/>
              <w:rPr>
                <w:rFonts w:ascii="StobiSerif Regular" w:hAnsi="StobiSerif Regular"/>
                <w:sz w:val="20"/>
                <w:szCs w:val="20"/>
                <w:lang w:val="mk-MK"/>
              </w:rPr>
            </w:pPr>
            <w:r>
              <w:rPr>
                <w:rFonts w:ascii="StobiSerif Regular" w:hAnsi="StobiSerif Regular"/>
                <w:sz w:val="20"/>
                <w:szCs w:val="20"/>
                <w:lang w:val="mk-MK"/>
              </w:rPr>
              <w:t>22,5</w:t>
            </w:r>
            <w:r w:rsidR="00902558">
              <w:rPr>
                <w:rFonts w:ascii="StobiSerif Regular" w:hAnsi="StobiSerif Regular"/>
                <w:sz w:val="20"/>
                <w:szCs w:val="20"/>
                <w:lang w:val="mk-MK"/>
              </w:rPr>
              <w:t>%</w:t>
            </w:r>
          </w:p>
        </w:tc>
        <w:tc>
          <w:tcPr>
            <w:tcW w:w="1134" w:type="dxa"/>
          </w:tcPr>
          <w:p w14:paraId="61777E18" w14:textId="77777777" w:rsidR="004A5001" w:rsidRPr="00546166" w:rsidRDefault="004A5001" w:rsidP="00C93B2E">
            <w:pPr>
              <w:jc w:val="center"/>
              <w:rPr>
                <w:rFonts w:ascii="StobiSerif Regular" w:hAnsi="StobiSerif Regular"/>
                <w:sz w:val="20"/>
                <w:szCs w:val="20"/>
              </w:rPr>
            </w:pPr>
          </w:p>
        </w:tc>
        <w:tc>
          <w:tcPr>
            <w:tcW w:w="1134" w:type="dxa"/>
          </w:tcPr>
          <w:p w14:paraId="1066A7A5" w14:textId="79EB2AD5" w:rsidR="004A5001" w:rsidRPr="00902558" w:rsidRDefault="00902558" w:rsidP="00C93B2E">
            <w:pPr>
              <w:jc w:val="center"/>
              <w:rPr>
                <w:rFonts w:ascii="StobiSerif Regular" w:hAnsi="StobiSerif Regular"/>
                <w:sz w:val="20"/>
                <w:szCs w:val="20"/>
                <w:lang w:val="mk-MK"/>
              </w:rPr>
            </w:pPr>
            <w:r>
              <w:rPr>
                <w:rFonts w:ascii="StobiSerif Regular" w:hAnsi="StobiSerif Regular"/>
                <w:sz w:val="20"/>
                <w:szCs w:val="20"/>
                <w:lang w:val="mk-MK"/>
              </w:rPr>
              <w:t>25,7%</w:t>
            </w:r>
          </w:p>
        </w:tc>
        <w:tc>
          <w:tcPr>
            <w:tcW w:w="1134" w:type="dxa"/>
            <w:noWrap/>
          </w:tcPr>
          <w:p w14:paraId="5C5BB68F" w14:textId="0BA1963A" w:rsidR="004A5001" w:rsidRPr="00546166" w:rsidRDefault="00902558" w:rsidP="00C93B2E">
            <w:pPr>
              <w:jc w:val="center"/>
              <w:rPr>
                <w:rFonts w:ascii="StobiSerif Regular" w:hAnsi="StobiSerif Regular"/>
                <w:sz w:val="20"/>
                <w:szCs w:val="20"/>
              </w:rPr>
            </w:pPr>
            <w:r>
              <w:rPr>
                <w:rFonts w:ascii="StobiSerif Regular" w:hAnsi="StobiSerif Regular"/>
                <w:sz w:val="20"/>
                <w:szCs w:val="20"/>
                <w:lang w:val="mk-MK"/>
              </w:rPr>
              <w:t>3</w:t>
            </w:r>
            <w:r w:rsidR="004A5001" w:rsidRPr="00546166">
              <w:rPr>
                <w:rFonts w:ascii="StobiSerif Regular" w:hAnsi="StobiSerif Regular"/>
                <w:sz w:val="20"/>
                <w:szCs w:val="20"/>
              </w:rPr>
              <w:t>0%</w:t>
            </w:r>
          </w:p>
        </w:tc>
        <w:tc>
          <w:tcPr>
            <w:tcW w:w="1134" w:type="dxa"/>
            <w:noWrap/>
          </w:tcPr>
          <w:p w14:paraId="45777320" w14:textId="74E07799" w:rsidR="004A5001" w:rsidRPr="00546166" w:rsidRDefault="00902558" w:rsidP="00C93B2E">
            <w:pPr>
              <w:jc w:val="center"/>
              <w:rPr>
                <w:rFonts w:ascii="StobiSerif Regular" w:hAnsi="StobiSerif Regular"/>
                <w:sz w:val="20"/>
                <w:szCs w:val="20"/>
              </w:rPr>
            </w:pPr>
            <w:r>
              <w:rPr>
                <w:rFonts w:ascii="StobiSerif Regular" w:hAnsi="StobiSerif Regular"/>
                <w:sz w:val="20"/>
                <w:szCs w:val="20"/>
                <w:lang w:val="mk-MK"/>
              </w:rPr>
              <w:t>5</w:t>
            </w:r>
            <w:r w:rsidR="004A5001" w:rsidRPr="00546166">
              <w:rPr>
                <w:rFonts w:ascii="StobiSerif Regular" w:hAnsi="StobiSerif Regular"/>
                <w:sz w:val="20"/>
                <w:szCs w:val="20"/>
              </w:rPr>
              <w:t>0%</w:t>
            </w:r>
          </w:p>
        </w:tc>
      </w:tr>
      <w:tr w:rsidR="004A5001" w:rsidRPr="00841201" w14:paraId="25D6007B" w14:textId="77777777" w:rsidTr="004A5001">
        <w:tc>
          <w:tcPr>
            <w:tcW w:w="3032" w:type="dxa"/>
            <w:noWrap/>
          </w:tcPr>
          <w:p w14:paraId="2195CCA4" w14:textId="77777777" w:rsidR="004A5001" w:rsidRPr="00AC5E9B" w:rsidRDefault="004A5001" w:rsidP="00546166">
            <w:pPr>
              <w:rPr>
                <w:rFonts w:ascii="StobiSerif Regular" w:hAnsi="StobiSerif Regular"/>
                <w:sz w:val="20"/>
                <w:szCs w:val="20"/>
                <w:lang w:val="ru-RU"/>
              </w:rPr>
            </w:pPr>
            <w:r w:rsidRPr="00AC5E9B">
              <w:rPr>
                <w:rFonts w:ascii="StobiSerif Regular" w:hAnsi="StobiSerif Regular"/>
                <w:sz w:val="20"/>
                <w:szCs w:val="20"/>
                <w:lang w:val="ru-RU"/>
              </w:rPr>
              <w:t>Процент на официјални статистички податоци усогласени со стандардите на Евростат</w:t>
            </w:r>
          </w:p>
        </w:tc>
        <w:tc>
          <w:tcPr>
            <w:tcW w:w="1079" w:type="dxa"/>
            <w:noWrap/>
          </w:tcPr>
          <w:p w14:paraId="0AD86E4C" w14:textId="77777777"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67%</w:t>
            </w:r>
          </w:p>
        </w:tc>
        <w:tc>
          <w:tcPr>
            <w:tcW w:w="1134" w:type="dxa"/>
          </w:tcPr>
          <w:p w14:paraId="2C5846AC" w14:textId="5357AFC3"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64%</w:t>
            </w:r>
          </w:p>
        </w:tc>
        <w:tc>
          <w:tcPr>
            <w:tcW w:w="1134" w:type="dxa"/>
          </w:tcPr>
          <w:p w14:paraId="7CED396D" w14:textId="41666AF1"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6</w:t>
            </w:r>
            <w:r>
              <w:rPr>
                <w:rFonts w:ascii="StobiSerif Regular" w:hAnsi="StobiSerif Regular"/>
                <w:sz w:val="20"/>
                <w:szCs w:val="20"/>
              </w:rPr>
              <w:t>6.6</w:t>
            </w:r>
            <w:r w:rsidRPr="00546166">
              <w:rPr>
                <w:rFonts w:ascii="StobiSerif Regular" w:hAnsi="StobiSerif Regular"/>
                <w:sz w:val="20"/>
                <w:szCs w:val="20"/>
              </w:rPr>
              <w:t>%</w:t>
            </w:r>
          </w:p>
        </w:tc>
        <w:tc>
          <w:tcPr>
            <w:tcW w:w="1134" w:type="dxa"/>
          </w:tcPr>
          <w:p w14:paraId="223E735B" w14:textId="77777777" w:rsidR="004A5001" w:rsidRPr="00546166" w:rsidRDefault="004A5001" w:rsidP="00C93B2E">
            <w:pPr>
              <w:jc w:val="center"/>
              <w:rPr>
                <w:rFonts w:ascii="StobiSerif Regular" w:hAnsi="StobiSerif Regular"/>
                <w:sz w:val="20"/>
                <w:szCs w:val="20"/>
              </w:rPr>
            </w:pPr>
          </w:p>
        </w:tc>
        <w:tc>
          <w:tcPr>
            <w:tcW w:w="1134" w:type="dxa"/>
          </w:tcPr>
          <w:p w14:paraId="4BBB9088" w14:textId="77777777" w:rsidR="004A5001" w:rsidRPr="00546166" w:rsidRDefault="004A5001" w:rsidP="00C93B2E">
            <w:pPr>
              <w:jc w:val="center"/>
              <w:rPr>
                <w:rFonts w:ascii="StobiSerif Regular" w:hAnsi="StobiSerif Regular"/>
                <w:sz w:val="20"/>
                <w:szCs w:val="20"/>
              </w:rPr>
            </w:pPr>
          </w:p>
        </w:tc>
        <w:tc>
          <w:tcPr>
            <w:tcW w:w="1134" w:type="dxa"/>
            <w:noWrap/>
          </w:tcPr>
          <w:p w14:paraId="2C0C0E5C" w14:textId="4D3A2C1F"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76%</w:t>
            </w:r>
          </w:p>
        </w:tc>
        <w:tc>
          <w:tcPr>
            <w:tcW w:w="1134" w:type="dxa"/>
            <w:noWrap/>
          </w:tcPr>
          <w:p w14:paraId="658FB477" w14:textId="77777777"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85%</w:t>
            </w:r>
          </w:p>
        </w:tc>
      </w:tr>
      <w:tr w:rsidR="004A5001" w:rsidRPr="00841201" w14:paraId="7FD05C7F" w14:textId="77777777" w:rsidTr="004A5001">
        <w:tc>
          <w:tcPr>
            <w:tcW w:w="3032" w:type="dxa"/>
            <w:noWrap/>
          </w:tcPr>
          <w:p w14:paraId="1DDD24EF" w14:textId="77777777" w:rsidR="004A5001" w:rsidRPr="00AC5E9B" w:rsidRDefault="004A5001" w:rsidP="00546166">
            <w:pPr>
              <w:rPr>
                <w:rFonts w:ascii="StobiSerif Regular" w:hAnsi="StobiSerif Regular"/>
                <w:sz w:val="20"/>
                <w:szCs w:val="20"/>
                <w:lang w:val="ru-RU"/>
              </w:rPr>
            </w:pPr>
            <w:r w:rsidRPr="00AC5E9B">
              <w:rPr>
                <w:rFonts w:ascii="StobiSerif Regular" w:hAnsi="StobiSerif Regular"/>
                <w:sz w:val="20"/>
                <w:szCs w:val="20"/>
                <w:lang w:val="ru-RU"/>
              </w:rPr>
              <w:t xml:space="preserve">Процент на работни групи формирани при изработка на предлози на закони со </w:t>
            </w:r>
            <w:r w:rsidRPr="00AC5E9B">
              <w:rPr>
                <w:rFonts w:ascii="StobiSerif Regular" w:hAnsi="StobiSerif Regular"/>
                <w:sz w:val="20"/>
                <w:szCs w:val="20"/>
                <w:lang w:val="ru-RU"/>
              </w:rPr>
              <w:lastRenderedPageBreak/>
              <w:t>вклучени претставници на граѓански организации</w:t>
            </w:r>
          </w:p>
        </w:tc>
        <w:tc>
          <w:tcPr>
            <w:tcW w:w="1079" w:type="dxa"/>
            <w:noWrap/>
          </w:tcPr>
          <w:p w14:paraId="47DEABC8" w14:textId="77777777"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lastRenderedPageBreak/>
              <w:t>35%</w:t>
            </w:r>
          </w:p>
        </w:tc>
        <w:tc>
          <w:tcPr>
            <w:tcW w:w="1134" w:type="dxa"/>
          </w:tcPr>
          <w:p w14:paraId="684095F4" w14:textId="65FEA959"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30%</w:t>
            </w:r>
          </w:p>
        </w:tc>
        <w:tc>
          <w:tcPr>
            <w:tcW w:w="1134" w:type="dxa"/>
          </w:tcPr>
          <w:p w14:paraId="0E6C5BF2" w14:textId="77A13F79" w:rsidR="004A5001" w:rsidRPr="00843309" w:rsidRDefault="004A5001" w:rsidP="00C93B2E">
            <w:pPr>
              <w:jc w:val="center"/>
              <w:rPr>
                <w:rFonts w:ascii="StobiSerif Regular" w:hAnsi="StobiSerif Regular"/>
                <w:sz w:val="20"/>
                <w:szCs w:val="20"/>
                <w:lang w:val="mk-MK"/>
              </w:rPr>
            </w:pPr>
            <w:r>
              <w:rPr>
                <w:rFonts w:ascii="StobiSerif Regular" w:hAnsi="StobiSerif Regular"/>
                <w:sz w:val="20"/>
                <w:szCs w:val="20"/>
                <w:lang w:val="mk-MK"/>
              </w:rPr>
              <w:t>*</w:t>
            </w:r>
            <w:r>
              <w:rPr>
                <w:rStyle w:val="FootnoteReference"/>
                <w:rFonts w:ascii="StobiSerif Regular" w:hAnsi="StobiSerif Regular"/>
                <w:sz w:val="20"/>
                <w:szCs w:val="20"/>
                <w:lang w:val="mk-MK"/>
              </w:rPr>
              <w:footnoteReference w:id="2"/>
            </w:r>
          </w:p>
        </w:tc>
        <w:tc>
          <w:tcPr>
            <w:tcW w:w="1134" w:type="dxa"/>
          </w:tcPr>
          <w:p w14:paraId="29F26516" w14:textId="77777777" w:rsidR="004A5001" w:rsidRPr="00546166" w:rsidRDefault="004A5001" w:rsidP="00C93B2E">
            <w:pPr>
              <w:jc w:val="center"/>
              <w:rPr>
                <w:rFonts w:ascii="StobiSerif Regular" w:hAnsi="StobiSerif Regular"/>
                <w:sz w:val="20"/>
                <w:szCs w:val="20"/>
              </w:rPr>
            </w:pPr>
          </w:p>
        </w:tc>
        <w:tc>
          <w:tcPr>
            <w:tcW w:w="1134" w:type="dxa"/>
          </w:tcPr>
          <w:p w14:paraId="42FAB305" w14:textId="77777777" w:rsidR="004A5001" w:rsidRPr="00546166" w:rsidRDefault="004A5001" w:rsidP="00C93B2E">
            <w:pPr>
              <w:jc w:val="center"/>
              <w:rPr>
                <w:rFonts w:ascii="StobiSerif Regular" w:hAnsi="StobiSerif Regular"/>
                <w:sz w:val="20"/>
                <w:szCs w:val="20"/>
              </w:rPr>
            </w:pPr>
          </w:p>
        </w:tc>
        <w:tc>
          <w:tcPr>
            <w:tcW w:w="1134" w:type="dxa"/>
            <w:noWrap/>
          </w:tcPr>
          <w:p w14:paraId="4470F205" w14:textId="531C1D87" w:rsidR="004A5001" w:rsidRPr="00546166" w:rsidRDefault="00902558" w:rsidP="00C93B2E">
            <w:pPr>
              <w:jc w:val="center"/>
              <w:rPr>
                <w:rFonts w:ascii="StobiSerif Regular" w:hAnsi="StobiSerif Regular"/>
                <w:sz w:val="20"/>
                <w:szCs w:val="20"/>
              </w:rPr>
            </w:pPr>
            <w:r>
              <w:rPr>
                <w:rFonts w:ascii="StobiSerif Regular" w:hAnsi="StobiSerif Regular"/>
                <w:sz w:val="20"/>
                <w:szCs w:val="20"/>
                <w:lang w:val="mk-MK"/>
              </w:rPr>
              <w:t>4</w:t>
            </w:r>
            <w:r w:rsidR="004A5001" w:rsidRPr="00546166">
              <w:rPr>
                <w:rFonts w:ascii="StobiSerif Regular" w:hAnsi="StobiSerif Regular"/>
                <w:sz w:val="20"/>
                <w:szCs w:val="20"/>
              </w:rPr>
              <w:t>0%</w:t>
            </w:r>
          </w:p>
        </w:tc>
        <w:tc>
          <w:tcPr>
            <w:tcW w:w="1134" w:type="dxa"/>
            <w:noWrap/>
          </w:tcPr>
          <w:p w14:paraId="3C0185E7" w14:textId="05A0CD87" w:rsidR="004A5001" w:rsidRPr="00546166" w:rsidRDefault="00902558" w:rsidP="00C93B2E">
            <w:pPr>
              <w:jc w:val="center"/>
              <w:rPr>
                <w:rFonts w:ascii="StobiSerif Regular" w:hAnsi="StobiSerif Regular"/>
                <w:sz w:val="20"/>
                <w:szCs w:val="20"/>
              </w:rPr>
            </w:pPr>
            <w:r>
              <w:rPr>
                <w:rFonts w:ascii="StobiSerif Regular" w:hAnsi="StobiSerif Regular"/>
                <w:sz w:val="20"/>
                <w:szCs w:val="20"/>
                <w:lang w:val="mk-MK"/>
              </w:rPr>
              <w:t>5</w:t>
            </w:r>
            <w:r w:rsidR="004A5001" w:rsidRPr="00546166">
              <w:rPr>
                <w:rFonts w:ascii="StobiSerif Regular" w:hAnsi="StobiSerif Regular"/>
                <w:sz w:val="20"/>
                <w:szCs w:val="20"/>
              </w:rPr>
              <w:t>0%</w:t>
            </w:r>
          </w:p>
        </w:tc>
      </w:tr>
      <w:tr w:rsidR="004A5001" w:rsidRPr="00841201" w14:paraId="7AED3DF4" w14:textId="77777777" w:rsidTr="004A5001">
        <w:tc>
          <w:tcPr>
            <w:tcW w:w="3032" w:type="dxa"/>
            <w:noWrap/>
          </w:tcPr>
          <w:p w14:paraId="777973F6" w14:textId="77777777" w:rsidR="004A5001" w:rsidRPr="00AC5E9B" w:rsidRDefault="004A5001" w:rsidP="00546166">
            <w:pPr>
              <w:rPr>
                <w:rFonts w:ascii="StobiSerif Regular" w:hAnsi="StobiSerif Regular"/>
                <w:sz w:val="20"/>
                <w:szCs w:val="20"/>
                <w:lang w:val="ru-RU"/>
              </w:rPr>
            </w:pPr>
            <w:r w:rsidRPr="00AC5E9B">
              <w:rPr>
                <w:rFonts w:ascii="StobiSerif Regular" w:hAnsi="StobiSerif Regular"/>
                <w:sz w:val="20"/>
                <w:szCs w:val="20"/>
                <w:lang w:val="ru-RU"/>
              </w:rPr>
              <w:t>Процент на предлози на закони со нацрт Извештаи за ПВР за кои е запазена постапката за консултации на ЕНЕР</w:t>
            </w:r>
          </w:p>
        </w:tc>
        <w:tc>
          <w:tcPr>
            <w:tcW w:w="1079" w:type="dxa"/>
            <w:noWrap/>
          </w:tcPr>
          <w:p w14:paraId="0962A014" w14:textId="77777777"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18%</w:t>
            </w:r>
          </w:p>
        </w:tc>
        <w:tc>
          <w:tcPr>
            <w:tcW w:w="1134" w:type="dxa"/>
          </w:tcPr>
          <w:p w14:paraId="0B5E5BFB" w14:textId="75B3AF8B"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25%</w:t>
            </w:r>
          </w:p>
        </w:tc>
        <w:tc>
          <w:tcPr>
            <w:tcW w:w="1134" w:type="dxa"/>
          </w:tcPr>
          <w:p w14:paraId="79D484D9" w14:textId="4E3FBD33" w:rsidR="004A5001" w:rsidRPr="00902558" w:rsidRDefault="004A5001" w:rsidP="00C93B2E">
            <w:pPr>
              <w:jc w:val="center"/>
              <w:rPr>
                <w:rFonts w:ascii="StobiSerif Regular" w:hAnsi="StobiSerif Regular"/>
                <w:sz w:val="20"/>
                <w:szCs w:val="20"/>
                <w:lang w:val="mk-MK"/>
              </w:rPr>
            </w:pPr>
            <w:r>
              <w:rPr>
                <w:rFonts w:ascii="StobiSerif Regular" w:hAnsi="StobiSerif Regular"/>
                <w:sz w:val="20"/>
                <w:szCs w:val="20"/>
                <w:lang w:val="mk-MK"/>
              </w:rPr>
              <w:t>13,5</w:t>
            </w:r>
            <w:r w:rsidR="00902558">
              <w:rPr>
                <w:rFonts w:ascii="StobiSerif Regular" w:hAnsi="StobiSerif Regular"/>
                <w:sz w:val="20"/>
                <w:szCs w:val="20"/>
                <w:lang w:val="mk-MK"/>
              </w:rPr>
              <w:t>%</w:t>
            </w:r>
          </w:p>
        </w:tc>
        <w:tc>
          <w:tcPr>
            <w:tcW w:w="1134" w:type="dxa"/>
          </w:tcPr>
          <w:p w14:paraId="1222F54F" w14:textId="77777777" w:rsidR="004A5001" w:rsidRPr="00546166" w:rsidRDefault="004A5001" w:rsidP="00C93B2E">
            <w:pPr>
              <w:jc w:val="center"/>
              <w:rPr>
                <w:rFonts w:ascii="StobiSerif Regular" w:hAnsi="StobiSerif Regular"/>
                <w:sz w:val="20"/>
                <w:szCs w:val="20"/>
              </w:rPr>
            </w:pPr>
          </w:p>
        </w:tc>
        <w:tc>
          <w:tcPr>
            <w:tcW w:w="1134" w:type="dxa"/>
          </w:tcPr>
          <w:p w14:paraId="2ADEC054" w14:textId="4EE35155" w:rsidR="004A5001" w:rsidRPr="00902558" w:rsidRDefault="00902558" w:rsidP="00C93B2E">
            <w:pPr>
              <w:jc w:val="center"/>
              <w:rPr>
                <w:rFonts w:ascii="StobiSerif Regular" w:hAnsi="StobiSerif Regular"/>
                <w:sz w:val="20"/>
                <w:szCs w:val="20"/>
                <w:lang w:val="mk-MK"/>
              </w:rPr>
            </w:pPr>
            <w:r>
              <w:rPr>
                <w:rFonts w:ascii="StobiSerif Regular" w:hAnsi="StobiSerif Regular"/>
                <w:sz w:val="20"/>
                <w:szCs w:val="20"/>
                <w:lang w:val="mk-MK"/>
              </w:rPr>
              <w:t>20,3%</w:t>
            </w:r>
          </w:p>
        </w:tc>
        <w:tc>
          <w:tcPr>
            <w:tcW w:w="1134" w:type="dxa"/>
            <w:noWrap/>
          </w:tcPr>
          <w:p w14:paraId="27A3CE8C" w14:textId="26B28D2D"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50%</w:t>
            </w:r>
          </w:p>
        </w:tc>
        <w:tc>
          <w:tcPr>
            <w:tcW w:w="1134" w:type="dxa"/>
            <w:noWrap/>
          </w:tcPr>
          <w:p w14:paraId="52379BF0" w14:textId="77777777"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80%</w:t>
            </w:r>
          </w:p>
        </w:tc>
      </w:tr>
      <w:tr w:rsidR="004A5001" w:rsidRPr="00841201" w14:paraId="3F84A317" w14:textId="77777777" w:rsidTr="004A5001">
        <w:tc>
          <w:tcPr>
            <w:tcW w:w="3032" w:type="dxa"/>
            <w:noWrap/>
          </w:tcPr>
          <w:p w14:paraId="13B3F64A" w14:textId="2CC73E78" w:rsidR="004A5001" w:rsidRPr="00BA1F8D" w:rsidRDefault="004A5001" w:rsidP="00546166">
            <w:pPr>
              <w:rPr>
                <w:rFonts w:ascii="StobiSerif Regular" w:hAnsi="StobiSerif Regular"/>
                <w:color w:val="FF0000"/>
                <w:sz w:val="20"/>
                <w:szCs w:val="20"/>
                <w:lang w:val="ru-RU"/>
              </w:rPr>
            </w:pPr>
            <w:r w:rsidRPr="00AC5E9B">
              <w:rPr>
                <w:rFonts w:ascii="StobiSerif Regular" w:hAnsi="StobiSerif Regular"/>
                <w:sz w:val="20"/>
                <w:szCs w:val="20"/>
                <w:lang w:val="ru-RU"/>
              </w:rPr>
              <w:t>Процент на јавно објавени извештаи за спроведување на секторски стратегии</w:t>
            </w:r>
          </w:p>
        </w:tc>
        <w:tc>
          <w:tcPr>
            <w:tcW w:w="1079" w:type="dxa"/>
            <w:noWrap/>
          </w:tcPr>
          <w:p w14:paraId="79FC3D69" w14:textId="72B44D1E"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0%</w:t>
            </w:r>
          </w:p>
        </w:tc>
        <w:tc>
          <w:tcPr>
            <w:tcW w:w="1134" w:type="dxa"/>
          </w:tcPr>
          <w:p w14:paraId="5CCCDEC0" w14:textId="09FF7BB3" w:rsidR="004A5001" w:rsidRPr="00546166" w:rsidRDefault="004A5001" w:rsidP="00C93B2E">
            <w:pPr>
              <w:jc w:val="center"/>
              <w:rPr>
                <w:rFonts w:ascii="StobiSerif Regular" w:hAnsi="StobiSerif Regular"/>
                <w:sz w:val="20"/>
                <w:szCs w:val="20"/>
              </w:rPr>
            </w:pPr>
            <w:r w:rsidRPr="00546166">
              <w:rPr>
                <w:rFonts w:ascii="StobiSerif Regular" w:hAnsi="StobiSerif Regular"/>
                <w:sz w:val="20"/>
                <w:szCs w:val="20"/>
              </w:rPr>
              <w:t>35%</w:t>
            </w:r>
          </w:p>
        </w:tc>
        <w:tc>
          <w:tcPr>
            <w:tcW w:w="1134" w:type="dxa"/>
          </w:tcPr>
          <w:p w14:paraId="44466FCB" w14:textId="1B6D8CEA" w:rsidR="004A5001" w:rsidRPr="00BA1F8D" w:rsidRDefault="004A5001" w:rsidP="00C93B2E">
            <w:pPr>
              <w:jc w:val="center"/>
              <w:rPr>
                <w:rFonts w:ascii="StobiSerif Regular" w:hAnsi="StobiSerif Regular"/>
                <w:sz w:val="20"/>
                <w:szCs w:val="20"/>
                <w:lang w:val="mk-MK"/>
              </w:rPr>
            </w:pPr>
            <w:r>
              <w:rPr>
                <w:rFonts w:ascii="StobiSerif Regular" w:hAnsi="StobiSerif Regular"/>
                <w:sz w:val="20"/>
                <w:szCs w:val="20"/>
                <w:lang w:val="mk-MK"/>
              </w:rPr>
              <w:t>80%</w:t>
            </w:r>
          </w:p>
        </w:tc>
        <w:tc>
          <w:tcPr>
            <w:tcW w:w="1134" w:type="dxa"/>
          </w:tcPr>
          <w:p w14:paraId="6D9F3C99" w14:textId="77777777" w:rsidR="004A5001" w:rsidRPr="00546166" w:rsidRDefault="004A5001" w:rsidP="00C93B2E">
            <w:pPr>
              <w:jc w:val="center"/>
              <w:rPr>
                <w:rFonts w:ascii="StobiSerif Regular" w:hAnsi="StobiSerif Regular"/>
                <w:sz w:val="20"/>
                <w:szCs w:val="20"/>
              </w:rPr>
            </w:pPr>
          </w:p>
        </w:tc>
        <w:tc>
          <w:tcPr>
            <w:tcW w:w="1134" w:type="dxa"/>
          </w:tcPr>
          <w:p w14:paraId="16242A2A" w14:textId="38703719" w:rsidR="004A5001" w:rsidRPr="00902558" w:rsidRDefault="00902558" w:rsidP="00C93B2E">
            <w:pPr>
              <w:jc w:val="center"/>
              <w:rPr>
                <w:rFonts w:ascii="StobiSerif Regular" w:hAnsi="StobiSerif Regular"/>
                <w:sz w:val="20"/>
                <w:szCs w:val="20"/>
                <w:lang w:val="mk-MK"/>
              </w:rPr>
            </w:pPr>
            <w:r>
              <w:rPr>
                <w:rFonts w:ascii="StobiSerif Regular" w:hAnsi="StobiSerif Regular"/>
                <w:sz w:val="20"/>
                <w:szCs w:val="20"/>
                <w:lang w:val="mk-MK"/>
              </w:rPr>
              <w:t>81.81%</w:t>
            </w:r>
          </w:p>
        </w:tc>
        <w:tc>
          <w:tcPr>
            <w:tcW w:w="1134" w:type="dxa"/>
            <w:noWrap/>
          </w:tcPr>
          <w:p w14:paraId="6A3CCE3E" w14:textId="18D99245" w:rsidR="004A5001" w:rsidRPr="00546166" w:rsidRDefault="00902558" w:rsidP="00C93B2E">
            <w:pPr>
              <w:jc w:val="center"/>
              <w:rPr>
                <w:rFonts w:ascii="StobiSerif Regular" w:hAnsi="StobiSerif Regular"/>
                <w:sz w:val="20"/>
                <w:szCs w:val="20"/>
              </w:rPr>
            </w:pPr>
            <w:r>
              <w:rPr>
                <w:rFonts w:ascii="StobiSerif Regular" w:hAnsi="StobiSerif Regular"/>
                <w:sz w:val="20"/>
                <w:szCs w:val="20"/>
                <w:lang w:val="mk-MK"/>
              </w:rPr>
              <w:t>7</w:t>
            </w:r>
            <w:r w:rsidR="004A5001" w:rsidRPr="00546166">
              <w:rPr>
                <w:rFonts w:ascii="StobiSerif Regular" w:hAnsi="StobiSerif Regular"/>
                <w:sz w:val="20"/>
                <w:szCs w:val="20"/>
              </w:rPr>
              <w:t>0%</w:t>
            </w:r>
          </w:p>
        </w:tc>
        <w:tc>
          <w:tcPr>
            <w:tcW w:w="1134" w:type="dxa"/>
            <w:noWrap/>
          </w:tcPr>
          <w:p w14:paraId="39C11663" w14:textId="7849F22D" w:rsidR="004A5001" w:rsidRPr="00546166" w:rsidRDefault="00902558" w:rsidP="00C93B2E">
            <w:pPr>
              <w:jc w:val="center"/>
              <w:rPr>
                <w:rFonts w:ascii="StobiSerif Regular" w:hAnsi="StobiSerif Regular"/>
                <w:sz w:val="20"/>
                <w:szCs w:val="20"/>
              </w:rPr>
            </w:pPr>
            <w:r>
              <w:rPr>
                <w:rFonts w:ascii="StobiSerif Regular" w:hAnsi="StobiSerif Regular"/>
                <w:sz w:val="20"/>
                <w:szCs w:val="20"/>
                <w:lang w:val="mk-MK"/>
              </w:rPr>
              <w:t>9</w:t>
            </w:r>
            <w:r w:rsidR="004A5001" w:rsidRPr="00546166">
              <w:rPr>
                <w:rFonts w:ascii="StobiSerif Regular" w:hAnsi="StobiSerif Regular"/>
                <w:sz w:val="20"/>
                <w:szCs w:val="20"/>
              </w:rPr>
              <w:t>0%</w:t>
            </w:r>
          </w:p>
        </w:tc>
      </w:tr>
      <w:bookmarkEnd w:id="25"/>
    </w:tbl>
    <w:p w14:paraId="316DC642" w14:textId="77777777" w:rsidR="00E6160B" w:rsidRDefault="00E6160B" w:rsidP="005E600A">
      <w:pPr>
        <w:rPr>
          <w:rFonts w:ascii="StobiSerif Regular" w:hAnsi="StobiSerif Regular"/>
          <w:lang w:val="mk-MK"/>
        </w:rPr>
      </w:pPr>
    </w:p>
    <w:p w14:paraId="038EF439" w14:textId="5525256B" w:rsidR="005E600A" w:rsidRPr="00546166" w:rsidRDefault="005E600A" w:rsidP="00664931">
      <w:pPr>
        <w:pStyle w:val="Heading2"/>
        <w:numPr>
          <w:ilvl w:val="1"/>
          <w:numId w:val="8"/>
        </w:numPr>
        <w:spacing w:before="240" w:after="120"/>
        <w:jc w:val="both"/>
        <w:rPr>
          <w:rFonts w:ascii="StobiSerif Regular" w:hAnsi="StobiSerif Regular"/>
          <w:sz w:val="24"/>
          <w:szCs w:val="24"/>
          <w:lang w:val="ru-RU"/>
        </w:rPr>
      </w:pPr>
      <w:bookmarkStart w:id="26" w:name="_Toc169179790"/>
      <w:bookmarkStart w:id="27" w:name="_Toc169179886"/>
      <w:bookmarkStart w:id="28" w:name="_Hlk171330118"/>
      <w:r w:rsidRPr="00191170">
        <w:rPr>
          <w:rFonts w:ascii="StobiSerif Regular" w:hAnsi="StobiSerif Regular"/>
          <w:sz w:val="24"/>
          <w:szCs w:val="24"/>
          <w:lang w:val="mk-MK"/>
        </w:rPr>
        <w:t>Посебна цел</w:t>
      </w:r>
      <w:r w:rsidR="00887A87">
        <w:rPr>
          <w:rFonts w:ascii="StobiSerif Regular" w:hAnsi="StobiSerif Regular"/>
          <w:sz w:val="24"/>
          <w:szCs w:val="24"/>
          <w:lang w:val="mk-MK"/>
        </w:rPr>
        <w:t xml:space="preserve"> 1</w:t>
      </w:r>
      <w:r w:rsidRPr="00191170">
        <w:rPr>
          <w:rFonts w:ascii="StobiSerif Regular" w:hAnsi="StobiSerif Regular"/>
          <w:sz w:val="24"/>
          <w:szCs w:val="24"/>
          <w:lang w:val="mk-MK"/>
        </w:rPr>
        <w:t xml:space="preserve">: </w:t>
      </w:r>
      <w:bookmarkEnd w:id="21"/>
      <w:bookmarkEnd w:id="22"/>
      <w:bookmarkEnd w:id="23"/>
      <w:bookmarkEnd w:id="24"/>
      <w:r w:rsidRPr="00191170">
        <w:rPr>
          <w:rFonts w:ascii="StobiSerif Regular" w:hAnsi="StobiSerif Regular"/>
          <w:sz w:val="24"/>
          <w:szCs w:val="24"/>
          <w:lang w:val="mk-MK"/>
        </w:rPr>
        <w:t>Воспоставен конзистентен и функционален систем за планирање,</w:t>
      </w:r>
      <w:r w:rsidR="00941E74">
        <w:rPr>
          <w:rFonts w:ascii="StobiSerif Regular" w:hAnsi="StobiSerif Regular"/>
          <w:sz w:val="24"/>
          <w:szCs w:val="24"/>
          <w:lang w:val="mk-MK"/>
        </w:rPr>
        <w:t xml:space="preserve"> </w:t>
      </w:r>
      <w:r w:rsidRPr="00191170">
        <w:rPr>
          <w:rFonts w:ascii="StobiSerif Regular" w:hAnsi="StobiSerif Regular"/>
          <w:sz w:val="24"/>
          <w:szCs w:val="24"/>
          <w:lang w:val="mk-MK"/>
        </w:rPr>
        <w:t>креирање политики и донесување закони</w:t>
      </w:r>
      <w:bookmarkEnd w:id="26"/>
      <w:bookmarkEnd w:id="27"/>
      <w:r w:rsidRPr="00191170">
        <w:rPr>
          <w:rFonts w:ascii="StobiSerif Regular" w:hAnsi="StobiSerif Regular"/>
          <w:sz w:val="24"/>
          <w:szCs w:val="24"/>
          <w:lang w:val="mk-MK"/>
        </w:rPr>
        <w:t xml:space="preserve"> </w:t>
      </w:r>
    </w:p>
    <w:p w14:paraId="78792FC0" w14:textId="2C134911" w:rsidR="00941E74" w:rsidRDefault="00941E74" w:rsidP="00E2190D">
      <w:pPr>
        <w:jc w:val="both"/>
        <w:rPr>
          <w:rFonts w:ascii="StobiSerif Regular" w:hAnsi="StobiSerif Regular"/>
          <w:lang w:val="mk-MK"/>
        </w:rPr>
      </w:pPr>
      <w:bookmarkStart w:id="29" w:name="_Toc69285905"/>
    </w:p>
    <w:p w14:paraId="4EC17F6E" w14:textId="111742B0" w:rsidR="00B50198" w:rsidRPr="00BB758C" w:rsidRDefault="00941E74" w:rsidP="00AC5E9B">
      <w:pPr>
        <w:spacing w:line="276" w:lineRule="auto"/>
        <w:jc w:val="both"/>
        <w:rPr>
          <w:rFonts w:ascii="StobiSerif Regular" w:hAnsi="StobiSerif Regular"/>
        </w:rPr>
      </w:pPr>
      <w:r w:rsidRPr="00BB758C">
        <w:rPr>
          <w:rFonts w:ascii="StobiSerif Regular" w:hAnsi="StobiSerif Regular" w:cstheme="minorHAnsi"/>
          <w:noProof/>
          <w:lang w:val="mk-MK" w:eastAsia="mk-MK"/>
        </w:rPr>
        <mc:AlternateContent>
          <mc:Choice Requires="wpg">
            <w:drawing>
              <wp:anchor distT="45720" distB="45720" distL="182880" distR="182880" simplePos="0" relativeHeight="251676672" behindDoc="0" locked="0" layoutInCell="1" allowOverlap="1" wp14:anchorId="20A48151" wp14:editId="3A7F7848">
                <wp:simplePos x="0" y="0"/>
                <wp:positionH relativeFrom="margin">
                  <wp:align>left</wp:align>
                </wp:positionH>
                <wp:positionV relativeFrom="paragraph">
                  <wp:posOffset>8255</wp:posOffset>
                </wp:positionV>
                <wp:extent cx="2791460" cy="3084830"/>
                <wp:effectExtent l="0" t="0" r="27940" b="20320"/>
                <wp:wrapSquare wrapText="bothSides"/>
                <wp:docPr id="1002863230" name="Group 1002863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1460" cy="3085106"/>
                          <a:chOff x="0" y="0"/>
                          <a:chExt cx="3567448" cy="2392164"/>
                        </a:xfrm>
                      </wpg:grpSpPr>
                      <wps:wsp>
                        <wps:cNvPr id="360037795" name="Rectangle 360037795"/>
                        <wps:cNvSpPr/>
                        <wps:spPr>
                          <a:xfrm>
                            <a:off x="0" y="0"/>
                            <a:ext cx="3567448" cy="270605"/>
                          </a:xfrm>
                          <a:prstGeom prst="rect">
                            <a:avLst/>
                          </a:prstGeom>
                          <a:solidFill>
                            <a:srgbClr val="5B9BD5"/>
                          </a:solidFill>
                          <a:ln w="12700" cap="flat" cmpd="sng" algn="ctr">
                            <a:solidFill>
                              <a:sysClr val="windowText" lastClr="000000"/>
                            </a:solidFill>
                            <a:prstDash val="solid"/>
                            <a:miter lim="800000"/>
                          </a:ln>
                          <a:effectLst/>
                        </wps:spPr>
                        <wps:txbx>
                          <w:txbxContent>
                            <w:p w14:paraId="39D9FF53" w14:textId="05978D1A" w:rsidR="00B9139A" w:rsidRPr="00160B08" w:rsidRDefault="00B9139A" w:rsidP="00941E74">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014818" name="Text Box 224014818"/>
                        <wps:cNvSpPr txBox="1"/>
                        <wps:spPr>
                          <a:xfrm>
                            <a:off x="0" y="252654"/>
                            <a:ext cx="3567448" cy="2139510"/>
                          </a:xfrm>
                          <a:prstGeom prst="rect">
                            <a:avLst/>
                          </a:prstGeom>
                          <a:noFill/>
                          <a:ln w="6350">
                            <a:solidFill>
                              <a:sysClr val="windowText" lastClr="000000"/>
                            </a:solidFill>
                          </a:ln>
                          <a:effectLst/>
                        </wps:spPr>
                        <wps:txbx>
                          <w:txbxContent>
                            <w:p w14:paraId="06C10198" w14:textId="77777777" w:rsidR="00B468EA" w:rsidRPr="00BB758C" w:rsidRDefault="005E21E8" w:rsidP="00AC5E9B">
                              <w:pPr>
                                <w:pStyle w:val="ListParagraph"/>
                                <w:numPr>
                                  <w:ilvl w:val="0"/>
                                  <w:numId w:val="1"/>
                                </w:numPr>
                                <w:spacing w:line="276" w:lineRule="auto"/>
                                <w:ind w:left="306"/>
                                <w:jc w:val="both"/>
                                <w:rPr>
                                  <w:rFonts w:ascii="StobiSerif Regular" w:hAnsi="StobiSerif Regular" w:cstheme="minorHAnsi"/>
                                  <w:sz w:val="20"/>
                                  <w:szCs w:val="20"/>
                                  <w:lang w:val="mk-MK"/>
                                </w:rPr>
                              </w:pPr>
                              <w:bookmarkStart w:id="30" w:name="_Hlk174449896"/>
                              <w:r w:rsidRPr="00BB758C">
                                <w:rPr>
                                  <w:rFonts w:ascii="StobiSerif Regular" w:hAnsi="StobiSerif Regular"/>
                                  <w:sz w:val="20"/>
                                  <w:szCs w:val="20"/>
                                  <w:lang w:val="ru-RU"/>
                                </w:rPr>
                                <w:t xml:space="preserve">Зајакнати капацитети </w:t>
                              </w:r>
                              <w:proofErr w:type="spellStart"/>
                              <w:r w:rsidRPr="00BB758C">
                                <w:rPr>
                                  <w:rFonts w:ascii="StobiSerif Regular" w:hAnsi="StobiSerif Regular"/>
                                  <w:sz w:val="20"/>
                                  <w:szCs w:val="20"/>
                                </w:rPr>
                                <w:t>во</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процесот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секторско</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планирање</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аспекти</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меѓу-институционалната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соработка</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координација</w:t>
                              </w:r>
                              <w:proofErr w:type="spellEnd"/>
                              <w:r w:rsidRPr="00BB758C">
                                <w:rPr>
                                  <w:rFonts w:ascii="StobiSerif Regular" w:hAnsi="StobiSerif Regular"/>
                                  <w:sz w:val="20"/>
                                  <w:szCs w:val="20"/>
                                  <w:lang w:val="ru-RU"/>
                                </w:rPr>
                                <w:t xml:space="preserve"> </w:t>
                              </w:r>
                            </w:p>
                            <w:p w14:paraId="4F57C721" w14:textId="47AC7F78" w:rsidR="00D737AD" w:rsidRPr="00BB758C" w:rsidRDefault="00B468EA"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BB758C">
                                <w:rPr>
                                  <w:rFonts w:ascii="StobiSerif Regular" w:hAnsi="StobiSerif Regular"/>
                                  <w:sz w:val="20"/>
                                  <w:szCs w:val="20"/>
                                  <w:lang w:val="ru-RU"/>
                                </w:rPr>
                                <w:t>подготвена нацрт верзија на Методологијата за стратешко планирање и подготвување на Годишна програма за работа на В</w:t>
                              </w:r>
                              <w:r w:rsidRPr="00BB758C">
                                <w:rPr>
                                  <w:rFonts w:ascii="StobiSerif Regular" w:hAnsi="StobiSerif Regular"/>
                                  <w:sz w:val="20"/>
                                  <w:szCs w:val="20"/>
                                  <w:lang w:val="mk-MK"/>
                                </w:rPr>
                                <w:t>Р</w:t>
                              </w:r>
                              <w:r w:rsidRPr="00BB758C">
                                <w:rPr>
                                  <w:rFonts w:ascii="StobiSerif Regular" w:hAnsi="StobiSerif Regular"/>
                                  <w:sz w:val="20"/>
                                  <w:szCs w:val="20"/>
                                  <w:lang w:val="ru-RU"/>
                                </w:rPr>
                                <w:t xml:space="preserve">СМ </w:t>
                              </w:r>
                            </w:p>
                            <w:p w14:paraId="6931A22A" w14:textId="27A02091" w:rsidR="00262B28" w:rsidRPr="00BB758C" w:rsidRDefault="00227578"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BB758C">
                                <w:rPr>
                                  <w:rFonts w:ascii="StobiSerif Regular" w:hAnsi="StobiSerif Regular"/>
                                  <w:sz w:val="20"/>
                                  <w:szCs w:val="20"/>
                                  <w:lang w:val="mk-MK"/>
                                </w:rPr>
                                <w:t xml:space="preserve">Зајакнати капацитети на административните службеници за </w:t>
                              </w:r>
                              <w:r w:rsidR="00262B28" w:rsidRPr="00BB758C">
                                <w:rPr>
                                  <w:rFonts w:ascii="StobiSerif Regular" w:hAnsi="StobiSerif Regular"/>
                                  <w:sz w:val="20"/>
                                  <w:szCs w:val="20"/>
                                  <w:shd w:val="clear" w:color="auto" w:fill="FFFFFF"/>
                                  <w:lang w:val="mk-MK"/>
                                </w:rPr>
                                <w:t>процесот за ПВР</w:t>
                              </w:r>
                            </w:p>
                            <w:p w14:paraId="0A6BBFA0" w14:textId="533A2AEC" w:rsidR="00B9139A" w:rsidRPr="00BB758C" w:rsidRDefault="00B9139A"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BB758C">
                                <w:rPr>
                                  <w:rFonts w:ascii="StobiSerif Regular" w:hAnsi="StobiSerif Regular"/>
                                  <w:sz w:val="20"/>
                                  <w:szCs w:val="20"/>
                                  <w:shd w:val="clear" w:color="auto" w:fill="FFFFFF"/>
                                  <w:lang w:val="mk-MK"/>
                                </w:rPr>
                                <w:t>Подобрена статистичката писменост</w:t>
                              </w:r>
                              <w:r w:rsidRPr="00BB758C">
                                <w:rPr>
                                  <w:rFonts w:ascii="StobiSerif Regular" w:hAnsi="StobiSerif Regular"/>
                                  <w:sz w:val="20"/>
                                  <w:szCs w:val="20"/>
                                  <w:shd w:val="clear" w:color="auto" w:fill="FFFFFF"/>
                                </w:rPr>
                                <w:t xml:space="preserve"> </w:t>
                              </w:r>
                            </w:p>
                            <w:bookmarkEnd w:id="30"/>
                            <w:p w14:paraId="24C6755C" w14:textId="77777777" w:rsidR="00B9139A" w:rsidRPr="00CE12AA" w:rsidRDefault="00B9139A" w:rsidP="00941E74">
                              <w:pPr>
                                <w:pStyle w:val="ListParagraph"/>
                                <w:ind w:left="306"/>
                                <w:jc w:val="both"/>
                                <w:rPr>
                                  <w:rFonts w:ascii="StobiSerif Regular" w:hAnsi="StobiSerif Regular" w:cstheme="minorHAnsi"/>
                                  <w:sz w:val="20"/>
                                  <w:szCs w:val="20"/>
                                  <w:lang w:val="mk-MK"/>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A48151" id="Group 1002863230" o:spid="_x0000_s1030" style="position:absolute;left:0;text-align:left;margin-left:0;margin-top:.65pt;width:219.8pt;height:242.9pt;z-index:251676672;mso-wrap-distance-left:14.4pt;mso-wrap-distance-top:3.6pt;mso-wrap-distance-right:14.4pt;mso-wrap-distance-bottom:3.6pt;mso-position-horizontal:left;mso-position-horizontal-relative:margin;mso-width-relative:margin;mso-height-relative:margin" coordsize="35674,23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">
                <v:rect id="Rectangle 360037795" o:spid="_x0000_s1031"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" fillcolor="#5b9bd5" strokecolor="windowText" strokeweight="1pt">
                  <v:textbox>
                    <w:txbxContent>
                      <w:p w14:paraId="39D9FF53" w14:textId="05978D1A" w:rsidR="00B9139A" w:rsidRPr="00160B08" w:rsidRDefault="00B9139A" w:rsidP="00941E74">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v:textbox>
                </v:rect>
                <v:shape id="Text Box 224014818" o:spid="_x0000_s1032" type="#_x0000_t202" style="position:absolute;top:2526;width:35674;height:2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" filled="f" strokecolor="windowText" strokeweight=".5pt">
                  <v:textbox inset=",7.2pt,,0">
                    <w:txbxContent>
                      <w:p w14:paraId="06C10198" w14:textId="77777777" w:rsidR="00B468EA" w:rsidRPr="00BB758C" w:rsidRDefault="005E21E8" w:rsidP="00AC5E9B">
                        <w:pPr>
                          <w:pStyle w:val="ListParagraph"/>
                          <w:numPr>
                            <w:ilvl w:val="0"/>
                            <w:numId w:val="1"/>
                          </w:numPr>
                          <w:spacing w:line="276" w:lineRule="auto"/>
                          <w:ind w:left="306"/>
                          <w:jc w:val="both"/>
                          <w:rPr>
                            <w:rFonts w:ascii="StobiSerif Regular" w:hAnsi="StobiSerif Regular" w:cstheme="minorHAnsi"/>
                            <w:sz w:val="20"/>
                            <w:szCs w:val="20"/>
                            <w:lang w:val="mk-MK"/>
                          </w:rPr>
                        </w:pPr>
                        <w:bookmarkStart w:id="31" w:name="_Hlk174449896"/>
                        <w:r w:rsidRPr="00BB758C">
                          <w:rPr>
                            <w:rFonts w:ascii="StobiSerif Regular" w:hAnsi="StobiSerif Regular"/>
                            <w:sz w:val="20"/>
                            <w:szCs w:val="20"/>
                            <w:lang w:val="ru-RU"/>
                          </w:rPr>
                          <w:t xml:space="preserve">Зајакнати капацитети </w:t>
                        </w:r>
                        <w:proofErr w:type="spellStart"/>
                        <w:r w:rsidRPr="00BB758C">
                          <w:rPr>
                            <w:rFonts w:ascii="StobiSerif Regular" w:hAnsi="StobiSerif Regular"/>
                            <w:sz w:val="20"/>
                            <w:szCs w:val="20"/>
                          </w:rPr>
                          <w:t>во</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процесот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секторско</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планирање</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аспекти</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меѓу-институционалната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соработка</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координација</w:t>
                        </w:r>
                        <w:proofErr w:type="spellEnd"/>
                        <w:r w:rsidRPr="00BB758C">
                          <w:rPr>
                            <w:rFonts w:ascii="StobiSerif Regular" w:hAnsi="StobiSerif Regular"/>
                            <w:sz w:val="20"/>
                            <w:szCs w:val="20"/>
                            <w:lang w:val="ru-RU"/>
                          </w:rPr>
                          <w:t xml:space="preserve"> </w:t>
                        </w:r>
                      </w:p>
                      <w:p w14:paraId="4F57C721" w14:textId="47AC7F78" w:rsidR="00D737AD" w:rsidRPr="00BB758C" w:rsidRDefault="00B468EA"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BB758C">
                          <w:rPr>
                            <w:rFonts w:ascii="StobiSerif Regular" w:hAnsi="StobiSerif Regular"/>
                            <w:sz w:val="20"/>
                            <w:szCs w:val="20"/>
                            <w:lang w:val="ru-RU"/>
                          </w:rPr>
                          <w:t>подготвена нацрт верзија на Методологијата за стратешко планирање и подготвување на Годишна програма за работа на В</w:t>
                        </w:r>
                        <w:r w:rsidRPr="00BB758C">
                          <w:rPr>
                            <w:rFonts w:ascii="StobiSerif Regular" w:hAnsi="StobiSerif Regular"/>
                            <w:sz w:val="20"/>
                            <w:szCs w:val="20"/>
                            <w:lang w:val="mk-MK"/>
                          </w:rPr>
                          <w:t>Р</w:t>
                        </w:r>
                        <w:r w:rsidRPr="00BB758C">
                          <w:rPr>
                            <w:rFonts w:ascii="StobiSerif Regular" w:hAnsi="StobiSerif Regular"/>
                            <w:sz w:val="20"/>
                            <w:szCs w:val="20"/>
                            <w:lang w:val="ru-RU"/>
                          </w:rPr>
                          <w:t xml:space="preserve">СМ </w:t>
                        </w:r>
                      </w:p>
                      <w:p w14:paraId="6931A22A" w14:textId="27A02091" w:rsidR="00262B28" w:rsidRPr="00BB758C" w:rsidRDefault="00227578"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BB758C">
                          <w:rPr>
                            <w:rFonts w:ascii="StobiSerif Regular" w:hAnsi="StobiSerif Regular"/>
                            <w:sz w:val="20"/>
                            <w:szCs w:val="20"/>
                            <w:lang w:val="mk-MK"/>
                          </w:rPr>
                          <w:t xml:space="preserve">Зајакнати капацитети на административните службеници за </w:t>
                        </w:r>
                        <w:r w:rsidR="00262B28" w:rsidRPr="00BB758C">
                          <w:rPr>
                            <w:rFonts w:ascii="StobiSerif Regular" w:hAnsi="StobiSerif Regular"/>
                            <w:sz w:val="20"/>
                            <w:szCs w:val="20"/>
                            <w:shd w:val="clear" w:color="auto" w:fill="FFFFFF"/>
                            <w:lang w:val="mk-MK"/>
                          </w:rPr>
                          <w:t>процесот за ПВР</w:t>
                        </w:r>
                      </w:p>
                      <w:p w14:paraId="0A6BBFA0" w14:textId="533A2AEC" w:rsidR="00B9139A" w:rsidRPr="00BB758C" w:rsidRDefault="00B9139A"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BB758C">
                          <w:rPr>
                            <w:rFonts w:ascii="StobiSerif Regular" w:hAnsi="StobiSerif Regular"/>
                            <w:sz w:val="20"/>
                            <w:szCs w:val="20"/>
                            <w:shd w:val="clear" w:color="auto" w:fill="FFFFFF"/>
                            <w:lang w:val="mk-MK"/>
                          </w:rPr>
                          <w:t>Подобрена статистичката писменост</w:t>
                        </w:r>
                        <w:r w:rsidRPr="00BB758C">
                          <w:rPr>
                            <w:rFonts w:ascii="StobiSerif Regular" w:hAnsi="StobiSerif Regular"/>
                            <w:sz w:val="20"/>
                            <w:szCs w:val="20"/>
                            <w:shd w:val="clear" w:color="auto" w:fill="FFFFFF"/>
                          </w:rPr>
                          <w:t xml:space="preserve"> </w:t>
                        </w:r>
                      </w:p>
                      <w:bookmarkEnd w:id="31"/>
                      <w:p w14:paraId="24C6755C" w14:textId="77777777" w:rsidR="00B9139A" w:rsidRPr="00CE12AA" w:rsidRDefault="00B9139A" w:rsidP="00941E74">
                        <w:pPr>
                          <w:pStyle w:val="ListParagraph"/>
                          <w:ind w:left="306"/>
                          <w:jc w:val="both"/>
                          <w:rPr>
                            <w:rFonts w:ascii="StobiSerif Regular" w:hAnsi="StobiSerif Regular" w:cstheme="minorHAnsi"/>
                            <w:sz w:val="20"/>
                            <w:szCs w:val="20"/>
                            <w:lang w:val="mk-MK"/>
                          </w:rPr>
                        </w:pPr>
                      </w:p>
                    </w:txbxContent>
                  </v:textbox>
                </v:shape>
                <w10:wrap type="square" anchorx="margin"/>
              </v:group>
            </w:pict>
          </mc:Fallback>
        </mc:AlternateContent>
      </w:r>
      <w:r w:rsidR="00B8300E" w:rsidRPr="00BB758C">
        <w:rPr>
          <w:rFonts w:ascii="StobiSerif Regular" w:hAnsi="StobiSerif Regular"/>
          <w:lang w:val="mk-MK"/>
        </w:rPr>
        <w:t>В</w:t>
      </w:r>
      <w:r w:rsidR="00B50198" w:rsidRPr="00BB758C">
        <w:rPr>
          <w:rFonts w:ascii="StobiSerif Regular" w:hAnsi="StobiSerif Regular"/>
          <w:lang w:val="mk-MK"/>
        </w:rPr>
        <w:t>о</w:t>
      </w:r>
      <w:r w:rsidR="00B8300E" w:rsidRPr="00BB758C">
        <w:rPr>
          <w:rFonts w:ascii="StobiSerif Regular" w:hAnsi="StobiSerif Regular"/>
          <w:lang w:val="mk-MK"/>
        </w:rPr>
        <w:t xml:space="preserve"> февруари 2025 година со донесувањето на новите правилници за</w:t>
      </w:r>
      <w:r w:rsidR="00B50198" w:rsidRPr="00BB758C">
        <w:rPr>
          <w:rFonts w:ascii="StobiSerif Regular" w:hAnsi="StobiSerif Regular"/>
          <w:lang w:val="mk-MK"/>
        </w:rPr>
        <w:t xml:space="preserve"> в</w:t>
      </w:r>
      <w:proofErr w:type="spellStart"/>
      <w:r w:rsidR="00B50198" w:rsidRPr="00BB758C">
        <w:rPr>
          <w:rFonts w:ascii="StobiSerif Regular" w:hAnsi="StobiSerif Regular"/>
        </w:rPr>
        <w:t>натрешна</w:t>
      </w:r>
      <w:proofErr w:type="spellEnd"/>
      <w:r w:rsidR="00B8300E" w:rsidRPr="00BB758C">
        <w:rPr>
          <w:rFonts w:ascii="StobiSerif Regular" w:hAnsi="StobiSerif Regular"/>
        </w:rPr>
        <w:t xml:space="preserve"> </w:t>
      </w:r>
      <w:proofErr w:type="spellStart"/>
      <w:r w:rsidR="00B8300E" w:rsidRPr="00BB758C">
        <w:rPr>
          <w:rFonts w:ascii="StobiSerif Regular" w:hAnsi="StobiSerif Regular"/>
        </w:rPr>
        <w:t>организација</w:t>
      </w:r>
      <w:proofErr w:type="spellEnd"/>
      <w:r w:rsidR="00B8300E" w:rsidRPr="00BB758C">
        <w:rPr>
          <w:rFonts w:ascii="StobiSerif Regular" w:hAnsi="StobiSerif Regular"/>
          <w:lang w:val="mk-MK"/>
        </w:rPr>
        <w:t xml:space="preserve"> и систематизација на работните места се изврши</w:t>
      </w:r>
      <w:r w:rsidR="00B50198" w:rsidRPr="00BB758C">
        <w:rPr>
          <w:rFonts w:ascii="StobiSerif Regular" w:hAnsi="StobiSerif Regular"/>
        </w:rPr>
        <w:t xml:space="preserve"> </w:t>
      </w:r>
      <w:r w:rsidR="00B8300E" w:rsidRPr="00BB758C">
        <w:rPr>
          <w:rFonts w:ascii="StobiSerif Regular" w:hAnsi="StobiSerif Regular"/>
          <w:lang w:val="mk-MK"/>
        </w:rPr>
        <w:t>в</w:t>
      </w:r>
      <w:proofErr w:type="spellStart"/>
      <w:r w:rsidR="00B8300E" w:rsidRPr="00BB758C">
        <w:rPr>
          <w:rFonts w:ascii="StobiSerif Regular" w:hAnsi="StobiSerif Regular"/>
        </w:rPr>
        <w:t>натрешна</w:t>
      </w:r>
      <w:proofErr w:type="spellEnd"/>
      <w:r w:rsidR="00B8300E" w:rsidRPr="00BB758C">
        <w:rPr>
          <w:rFonts w:ascii="StobiSerif Regular" w:hAnsi="StobiSerif Regular"/>
        </w:rPr>
        <w:t xml:space="preserve"> </w:t>
      </w:r>
      <w:proofErr w:type="spellStart"/>
      <w:r w:rsidR="00B50198" w:rsidRPr="00BB758C">
        <w:rPr>
          <w:rFonts w:ascii="StobiSerif Regular" w:hAnsi="StobiSerif Regular"/>
        </w:rPr>
        <w:t>реорганизација</w:t>
      </w:r>
      <w:proofErr w:type="spellEnd"/>
      <w:r w:rsidR="00B50198" w:rsidRPr="00BB758C">
        <w:rPr>
          <w:rFonts w:ascii="StobiSerif Regular" w:hAnsi="StobiSerif Regular"/>
        </w:rPr>
        <w:t xml:space="preserve"> </w:t>
      </w:r>
      <w:proofErr w:type="spellStart"/>
      <w:r w:rsidR="00B50198" w:rsidRPr="00BB758C">
        <w:rPr>
          <w:rFonts w:ascii="StobiSerif Regular" w:hAnsi="StobiSerif Regular"/>
        </w:rPr>
        <w:t>на</w:t>
      </w:r>
      <w:proofErr w:type="spellEnd"/>
      <w:r w:rsidR="00B50198" w:rsidRPr="00BB758C">
        <w:rPr>
          <w:rFonts w:ascii="StobiSerif Regular" w:hAnsi="StobiSerif Regular"/>
        </w:rPr>
        <w:t xml:space="preserve"> </w:t>
      </w:r>
      <w:proofErr w:type="spellStart"/>
      <w:r w:rsidR="00B50198" w:rsidRPr="00BB758C">
        <w:rPr>
          <w:rFonts w:ascii="StobiSerif Regular" w:hAnsi="StobiSerif Regular"/>
        </w:rPr>
        <w:t>Генералниот</w:t>
      </w:r>
      <w:proofErr w:type="spellEnd"/>
      <w:r w:rsidR="00B50198" w:rsidRPr="00BB758C">
        <w:rPr>
          <w:rFonts w:ascii="StobiSerif Regular" w:hAnsi="StobiSerif Regular"/>
        </w:rPr>
        <w:t xml:space="preserve"> </w:t>
      </w:r>
      <w:proofErr w:type="spellStart"/>
      <w:r w:rsidR="00B50198" w:rsidRPr="00BB758C">
        <w:rPr>
          <w:rFonts w:ascii="StobiSerif Regular" w:hAnsi="StobiSerif Regular"/>
        </w:rPr>
        <w:t>секретаријат</w:t>
      </w:r>
      <w:proofErr w:type="spellEnd"/>
      <w:r w:rsidR="00B8300E" w:rsidRPr="00BB758C">
        <w:rPr>
          <w:rFonts w:ascii="StobiSerif Regular" w:hAnsi="StobiSerif Regular"/>
          <w:lang w:val="mk-MK"/>
        </w:rPr>
        <w:t xml:space="preserve"> на Владата на РСМ.</w:t>
      </w:r>
      <w:r w:rsidR="00B50198" w:rsidRPr="00BB758C">
        <w:rPr>
          <w:rFonts w:ascii="StobiSerif Regular" w:hAnsi="StobiSerif Regular"/>
        </w:rPr>
        <w:t xml:space="preserve"> </w:t>
      </w:r>
      <w:r w:rsidR="00B8300E" w:rsidRPr="00BB758C">
        <w:rPr>
          <w:rFonts w:ascii="StobiSerif Regular" w:hAnsi="StobiSerif Regular"/>
          <w:lang w:val="mk-MK"/>
        </w:rPr>
        <w:t xml:space="preserve">Во таа насока, во Секторот </w:t>
      </w:r>
      <w:proofErr w:type="spellStart"/>
      <w:r w:rsidR="00B50198" w:rsidRPr="00BB758C">
        <w:rPr>
          <w:rFonts w:ascii="StobiSerif Regular" w:hAnsi="StobiSerif Regular"/>
        </w:rPr>
        <w:t>за</w:t>
      </w:r>
      <w:proofErr w:type="spellEnd"/>
      <w:r w:rsidR="00B50198" w:rsidRPr="00BB758C">
        <w:rPr>
          <w:rFonts w:ascii="StobiSerif Regular" w:hAnsi="StobiSerif Regular"/>
        </w:rPr>
        <w:t xml:space="preserve"> </w:t>
      </w:r>
      <w:r w:rsidR="00B8300E" w:rsidRPr="00BB758C">
        <w:rPr>
          <w:rFonts w:ascii="StobiSerif Regular" w:hAnsi="StobiSerif Regular"/>
          <w:lang w:val="mk-MK"/>
        </w:rPr>
        <w:t>стратегија,</w:t>
      </w:r>
      <w:r w:rsidR="00B50198" w:rsidRPr="00BB758C">
        <w:rPr>
          <w:rFonts w:ascii="StobiSerif Regular" w:hAnsi="StobiSerif Regular"/>
        </w:rPr>
        <w:t xml:space="preserve"> </w:t>
      </w:r>
      <w:proofErr w:type="spellStart"/>
      <w:r w:rsidR="00B50198" w:rsidRPr="00BB758C">
        <w:rPr>
          <w:rFonts w:ascii="StobiSerif Regular" w:hAnsi="StobiSerif Regular"/>
        </w:rPr>
        <w:t>планирање</w:t>
      </w:r>
      <w:proofErr w:type="spellEnd"/>
      <w:r w:rsidR="00B50198" w:rsidRPr="00BB758C">
        <w:rPr>
          <w:rFonts w:ascii="StobiSerif Regular" w:hAnsi="StobiSerif Regular"/>
        </w:rPr>
        <w:t xml:space="preserve">, </w:t>
      </w:r>
      <w:proofErr w:type="spellStart"/>
      <w:r w:rsidR="00B50198" w:rsidRPr="00BB758C">
        <w:rPr>
          <w:rFonts w:ascii="StobiSerif Regular" w:hAnsi="StobiSerif Regular"/>
        </w:rPr>
        <w:t>подготвување</w:t>
      </w:r>
      <w:proofErr w:type="spellEnd"/>
      <w:r w:rsidR="00B50198" w:rsidRPr="00BB758C">
        <w:rPr>
          <w:rFonts w:ascii="StobiSerif Regular" w:hAnsi="StobiSerif Regular"/>
        </w:rPr>
        <w:t xml:space="preserve">, </w:t>
      </w:r>
      <w:proofErr w:type="spellStart"/>
      <w:r w:rsidR="00B50198" w:rsidRPr="00BB758C">
        <w:rPr>
          <w:rFonts w:ascii="StobiSerif Regular" w:hAnsi="StobiSerif Regular"/>
        </w:rPr>
        <w:t>спроведување</w:t>
      </w:r>
      <w:proofErr w:type="spellEnd"/>
      <w:r w:rsidR="00B50198" w:rsidRPr="00BB758C">
        <w:rPr>
          <w:rFonts w:ascii="StobiSerif Regular" w:hAnsi="StobiSerif Regular"/>
        </w:rPr>
        <w:t xml:space="preserve">, </w:t>
      </w:r>
      <w:proofErr w:type="spellStart"/>
      <w:r w:rsidR="00B50198" w:rsidRPr="00BB758C">
        <w:rPr>
          <w:rFonts w:ascii="StobiSerif Regular" w:hAnsi="StobiSerif Regular"/>
        </w:rPr>
        <w:t>следење</w:t>
      </w:r>
      <w:proofErr w:type="spellEnd"/>
      <w:r w:rsidR="00B8300E" w:rsidRPr="00BB758C">
        <w:rPr>
          <w:rFonts w:ascii="StobiSerif Regular" w:hAnsi="StobiSerif Regular"/>
          <w:lang w:val="mk-MK"/>
        </w:rPr>
        <w:t xml:space="preserve"> и Национална развојна стратегија се формирани две дополнителни одделенија</w:t>
      </w:r>
      <w:r w:rsidR="00B8300E" w:rsidRPr="00BB758C">
        <w:rPr>
          <w:rFonts w:ascii="StobiSerif Regular" w:hAnsi="StobiSerif Regular"/>
        </w:rPr>
        <w:t>:</w:t>
      </w:r>
      <w:r w:rsidR="00B8300E" w:rsidRPr="00BB758C">
        <w:rPr>
          <w:rFonts w:ascii="StobiSerif Regular" w:hAnsi="StobiSerif Regular"/>
          <w:lang w:val="mk-MK"/>
        </w:rPr>
        <w:t xml:space="preserve"> </w:t>
      </w:r>
      <w:r w:rsidR="00B8300E" w:rsidRPr="00BB758C">
        <w:rPr>
          <w:rFonts w:ascii="StobiSerif Regular" w:hAnsi="StobiSerif Regular"/>
        </w:rPr>
        <w:t>O</w:t>
      </w:r>
      <w:r w:rsidR="00B8300E" w:rsidRPr="00BB758C">
        <w:rPr>
          <w:rFonts w:ascii="StobiSerif Regular" w:hAnsi="StobiSerif Regular"/>
          <w:lang w:val="mk-MK"/>
        </w:rPr>
        <w:t>дделени</w:t>
      </w:r>
      <w:r w:rsidR="00B8300E" w:rsidRPr="00BB758C">
        <w:rPr>
          <w:rFonts w:ascii="StobiSerif Regular" w:hAnsi="StobiSerif Regular"/>
        </w:rPr>
        <w:t xml:space="preserve">e </w:t>
      </w:r>
      <w:r w:rsidR="00B8300E" w:rsidRPr="00BB758C">
        <w:rPr>
          <w:rFonts w:ascii="StobiSerif Regular" w:hAnsi="StobiSerif Regular"/>
          <w:lang w:val="mk-MK"/>
        </w:rPr>
        <w:t>за координација на процесот на подготовка и следење на</w:t>
      </w:r>
      <w:r w:rsidR="00B8300E" w:rsidRPr="00BB758C">
        <w:rPr>
          <w:rFonts w:ascii="StobiSerif Regular" w:hAnsi="StobiSerif Regular"/>
        </w:rPr>
        <w:t xml:space="preserve"> </w:t>
      </w:r>
      <w:proofErr w:type="spellStart"/>
      <w:r w:rsidR="00B8300E" w:rsidRPr="00BB758C">
        <w:rPr>
          <w:rFonts w:ascii="StobiSerif Regular" w:hAnsi="StobiSerif Regular"/>
        </w:rPr>
        <w:t>секторските</w:t>
      </w:r>
      <w:proofErr w:type="spellEnd"/>
      <w:r w:rsidR="00B8300E" w:rsidRPr="00BB758C">
        <w:rPr>
          <w:rFonts w:ascii="StobiSerif Regular" w:hAnsi="StobiSerif Regular"/>
        </w:rPr>
        <w:t xml:space="preserve"> и </w:t>
      </w:r>
      <w:proofErr w:type="spellStart"/>
      <w:r w:rsidR="00B8300E" w:rsidRPr="00BB758C">
        <w:rPr>
          <w:rFonts w:ascii="StobiSerif Regular" w:hAnsi="StobiSerif Regular"/>
        </w:rPr>
        <w:t>стратегии</w:t>
      </w:r>
      <w:proofErr w:type="spellEnd"/>
      <w:r w:rsidR="00B8300E" w:rsidRPr="00BB758C">
        <w:rPr>
          <w:rFonts w:ascii="StobiSerif Regular" w:hAnsi="StobiSerif Regular"/>
          <w:lang w:val="mk-MK"/>
        </w:rPr>
        <w:t xml:space="preserve"> и Одделение за следење на Националната развојна стратегија.</w:t>
      </w:r>
      <w:r w:rsidR="00B50198" w:rsidRPr="00BB758C">
        <w:rPr>
          <w:rFonts w:ascii="StobiSerif Regular" w:hAnsi="StobiSerif Regular"/>
        </w:rPr>
        <w:t xml:space="preserve"> </w:t>
      </w:r>
    </w:p>
    <w:p w14:paraId="059A2DE9" w14:textId="30525E43" w:rsidR="00DD03B6" w:rsidRPr="00BB758C" w:rsidRDefault="00DD03B6" w:rsidP="00DD03B6">
      <w:pPr>
        <w:jc w:val="both"/>
        <w:rPr>
          <w:rFonts w:ascii="StobiSerif Regular" w:hAnsi="StobiSerif Regular"/>
        </w:rPr>
      </w:pP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соработка</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проектот</w:t>
      </w:r>
      <w:proofErr w:type="spellEnd"/>
      <w:r w:rsidRPr="00BB758C">
        <w:rPr>
          <w:rFonts w:ascii="StobiSerif Regular" w:hAnsi="StobiSerif Regular"/>
        </w:rPr>
        <w:t xml:space="preserve"> „</w:t>
      </w:r>
      <w:proofErr w:type="spellStart"/>
      <w:r w:rsidRPr="00BB758C">
        <w:rPr>
          <w:rFonts w:ascii="StobiSerif Regular" w:hAnsi="StobiSerif Regular"/>
        </w:rPr>
        <w:t>Поддршка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реформи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политики</w:t>
      </w:r>
      <w:proofErr w:type="spellEnd"/>
      <w:r w:rsidRPr="00BB758C">
        <w:rPr>
          <w:rFonts w:ascii="StobiSerif Regular" w:hAnsi="StobiSerif Regular"/>
        </w:rPr>
        <w:t xml:space="preserve">, </w:t>
      </w:r>
      <w:proofErr w:type="spellStart"/>
      <w:r w:rsidRPr="00BB758C">
        <w:rPr>
          <w:rFonts w:ascii="StobiSerif Regular" w:hAnsi="StobiSerif Regular"/>
        </w:rPr>
        <w:t>пристапување</w:t>
      </w:r>
      <w:proofErr w:type="spellEnd"/>
      <w:r w:rsidRPr="00BB758C">
        <w:rPr>
          <w:rFonts w:ascii="StobiSerif Regular" w:hAnsi="StobiSerif Regular"/>
        </w:rPr>
        <w:t xml:space="preserve"> и </w:t>
      </w:r>
      <w:proofErr w:type="spellStart"/>
      <w:r w:rsidRPr="00BB758C">
        <w:rPr>
          <w:rFonts w:ascii="StobiSerif Regular" w:hAnsi="StobiSerif Regular"/>
        </w:rPr>
        <w:t>ефективност</w:t>
      </w:r>
      <w:proofErr w:type="spellEnd"/>
      <w:r w:rsidRPr="00BB758C">
        <w:rPr>
          <w:rFonts w:ascii="StobiSerif Regular" w:hAnsi="StobiSerif Regular"/>
        </w:rPr>
        <w:t xml:space="preserve"> (SUPRAE)”, </w:t>
      </w:r>
      <w:proofErr w:type="spellStart"/>
      <w:r w:rsidRPr="00BB758C">
        <w:rPr>
          <w:rFonts w:ascii="StobiSerif Regular" w:hAnsi="StobiSerif Regular"/>
        </w:rPr>
        <w:t>Генералниот</w:t>
      </w:r>
      <w:proofErr w:type="spellEnd"/>
      <w:r w:rsidRPr="00BB758C">
        <w:rPr>
          <w:rFonts w:ascii="StobiSerif Regular" w:hAnsi="StobiSerif Regular"/>
        </w:rPr>
        <w:t xml:space="preserve"> </w:t>
      </w:r>
      <w:proofErr w:type="spellStart"/>
      <w:r w:rsidRPr="00BB758C">
        <w:rPr>
          <w:rFonts w:ascii="StobiSerif Regular" w:hAnsi="StobiSerif Regular"/>
        </w:rPr>
        <w:t>секрет</w:t>
      </w:r>
      <w:proofErr w:type="spellEnd"/>
      <w:r w:rsidRPr="00BB758C">
        <w:rPr>
          <w:rFonts w:ascii="StobiSerif Regular" w:hAnsi="StobiSerif Regular"/>
          <w:lang w:val="mk-MK"/>
        </w:rPr>
        <w:t>а</w:t>
      </w:r>
      <w:proofErr w:type="spellStart"/>
      <w:r w:rsidRPr="00BB758C">
        <w:rPr>
          <w:rFonts w:ascii="StobiSerif Regular" w:hAnsi="StobiSerif Regular"/>
        </w:rPr>
        <w:t>ријат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ВРСМ и </w:t>
      </w:r>
      <w:proofErr w:type="spellStart"/>
      <w:r w:rsidRPr="00BB758C">
        <w:rPr>
          <w:rFonts w:ascii="StobiSerif Regular" w:hAnsi="StobiSerif Regular"/>
        </w:rPr>
        <w:t>Министерството</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европски</w:t>
      </w:r>
      <w:proofErr w:type="spellEnd"/>
      <w:r w:rsidRPr="00BB758C">
        <w:rPr>
          <w:rFonts w:ascii="StobiSerif Regular" w:hAnsi="StobiSerif Regular"/>
        </w:rPr>
        <w:t xml:space="preserve"> </w:t>
      </w:r>
      <w:proofErr w:type="spellStart"/>
      <w:r w:rsidRPr="00BB758C">
        <w:rPr>
          <w:rFonts w:ascii="StobiSerif Regular" w:hAnsi="StobiSerif Regular"/>
        </w:rPr>
        <w:t>прашања</w:t>
      </w:r>
      <w:proofErr w:type="spellEnd"/>
      <w:r w:rsidRPr="00BB758C">
        <w:rPr>
          <w:rFonts w:ascii="StobiSerif Regular" w:hAnsi="StobiSerif Regular"/>
        </w:rPr>
        <w:t xml:space="preserve">, </w:t>
      </w:r>
      <w:proofErr w:type="spellStart"/>
      <w:r w:rsidRPr="00BB758C">
        <w:rPr>
          <w:rFonts w:ascii="StobiSerif Regular" w:hAnsi="StobiSerif Regular"/>
        </w:rPr>
        <w:t>организираа</w:t>
      </w:r>
      <w:proofErr w:type="spellEnd"/>
      <w:r w:rsidRPr="00BB758C">
        <w:rPr>
          <w:rFonts w:ascii="StobiSerif Regular" w:hAnsi="StobiSerif Regular"/>
        </w:rPr>
        <w:t xml:space="preserve"> </w:t>
      </w:r>
      <w:proofErr w:type="spellStart"/>
      <w:r w:rsidRPr="00BB758C">
        <w:rPr>
          <w:rFonts w:ascii="StobiSerif Regular" w:hAnsi="StobiSerif Regular"/>
        </w:rPr>
        <w:t>тридневна</w:t>
      </w:r>
      <w:proofErr w:type="spellEnd"/>
      <w:r w:rsidRPr="00BB758C">
        <w:rPr>
          <w:rFonts w:ascii="StobiSerif Regular" w:hAnsi="StobiSerif Regular"/>
        </w:rPr>
        <w:t xml:space="preserve"> </w:t>
      </w:r>
      <w:proofErr w:type="spellStart"/>
      <w:r w:rsidRPr="00BB758C">
        <w:rPr>
          <w:rFonts w:ascii="StobiSerif Regular" w:hAnsi="StobiSerif Regular"/>
        </w:rPr>
        <w:t>обука</w:t>
      </w:r>
      <w:proofErr w:type="spellEnd"/>
      <w:r w:rsidRPr="00BB758C">
        <w:rPr>
          <w:rFonts w:ascii="StobiSerif Regular" w:hAnsi="StobiSerif Regular"/>
        </w:rPr>
        <w:t>/</w:t>
      </w:r>
      <w:proofErr w:type="spellStart"/>
      <w:r w:rsidRPr="00BB758C">
        <w:rPr>
          <w:rFonts w:ascii="StobiSerif Regular" w:hAnsi="StobiSerif Regular"/>
        </w:rPr>
        <w:t>работилница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тема</w:t>
      </w:r>
      <w:proofErr w:type="spellEnd"/>
      <w:r w:rsidRPr="00BB758C">
        <w:rPr>
          <w:rFonts w:ascii="StobiSerif Regular" w:hAnsi="StobiSerif Regular"/>
        </w:rPr>
        <w:t>: „</w:t>
      </w:r>
      <w:proofErr w:type="spellStart"/>
      <w:r w:rsidRPr="00BB758C">
        <w:rPr>
          <w:rFonts w:ascii="StobiSerif Regular" w:hAnsi="StobiSerif Regular"/>
        </w:rPr>
        <w:t>Клучни</w:t>
      </w:r>
      <w:proofErr w:type="spellEnd"/>
      <w:r w:rsidRPr="00BB758C">
        <w:rPr>
          <w:rFonts w:ascii="StobiSerif Regular" w:hAnsi="StobiSerif Regular"/>
        </w:rPr>
        <w:t xml:space="preserve"> </w:t>
      </w:r>
      <w:proofErr w:type="spellStart"/>
      <w:r w:rsidRPr="00BB758C">
        <w:rPr>
          <w:rFonts w:ascii="StobiSerif Regular" w:hAnsi="StobiSerif Regular"/>
        </w:rPr>
        <w:t>елементи</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процесот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секторско</w:t>
      </w:r>
      <w:proofErr w:type="spellEnd"/>
      <w:r w:rsidRPr="00BB758C">
        <w:rPr>
          <w:rFonts w:ascii="StobiSerif Regular" w:hAnsi="StobiSerif Regular"/>
        </w:rPr>
        <w:t xml:space="preserve"> </w:t>
      </w:r>
      <w:proofErr w:type="spellStart"/>
      <w:r w:rsidRPr="00BB758C">
        <w:rPr>
          <w:rFonts w:ascii="StobiSerif Regular" w:hAnsi="StobiSerif Regular"/>
        </w:rPr>
        <w:t>планирање</w:t>
      </w:r>
      <w:proofErr w:type="spellEnd"/>
      <w:r w:rsidRPr="00BB758C">
        <w:rPr>
          <w:rFonts w:ascii="StobiSerif Regular" w:hAnsi="StobiSerif Regular"/>
        </w:rPr>
        <w:t xml:space="preserve"> и </w:t>
      </w:r>
      <w:proofErr w:type="spellStart"/>
      <w:r w:rsidRPr="00BB758C">
        <w:rPr>
          <w:rFonts w:ascii="StobiSerif Regular" w:hAnsi="StobiSerif Regular"/>
        </w:rPr>
        <w:t>аспекти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меѓу-институционалната</w:t>
      </w:r>
      <w:proofErr w:type="spellEnd"/>
      <w:r w:rsidRPr="00BB758C">
        <w:rPr>
          <w:rFonts w:ascii="StobiSerif Regular" w:hAnsi="StobiSerif Regular"/>
        </w:rPr>
        <w:t xml:space="preserve"> </w:t>
      </w:r>
      <w:proofErr w:type="spellStart"/>
      <w:r w:rsidRPr="00BB758C">
        <w:rPr>
          <w:rFonts w:ascii="StobiSerif Regular" w:hAnsi="StobiSerif Regular"/>
        </w:rPr>
        <w:t>соработка</w:t>
      </w:r>
      <w:proofErr w:type="spellEnd"/>
      <w:r w:rsidRPr="00BB758C">
        <w:rPr>
          <w:rFonts w:ascii="StobiSerif Regular" w:hAnsi="StobiSerif Regular"/>
        </w:rPr>
        <w:t xml:space="preserve"> и </w:t>
      </w:r>
      <w:proofErr w:type="spellStart"/>
      <w:r w:rsidRPr="00BB758C">
        <w:rPr>
          <w:rFonts w:ascii="StobiSerif Regular" w:hAnsi="StobiSerif Regular"/>
        </w:rPr>
        <w:t>координација</w:t>
      </w:r>
      <w:proofErr w:type="spellEnd"/>
      <w:r w:rsidRPr="00BB758C">
        <w:rPr>
          <w:rFonts w:ascii="StobiSerif Regular" w:hAnsi="StobiSerif Regular"/>
        </w:rPr>
        <w:t>“</w:t>
      </w:r>
      <w:r w:rsidRPr="00BB758C">
        <w:rPr>
          <w:rFonts w:ascii="StobiSerif Regular" w:hAnsi="StobiSerif Regular"/>
          <w:lang w:val="mk-MK"/>
        </w:rPr>
        <w:t xml:space="preserve"> </w:t>
      </w:r>
      <w:r w:rsidRPr="00BB758C">
        <w:rPr>
          <w:rStyle w:val="FootnoteReference"/>
          <w:rFonts w:ascii="StobiSerif Regular" w:hAnsi="StobiSerif Regular"/>
          <w:lang w:val="mk-MK"/>
        </w:rPr>
        <w:footnoteReference w:id="3"/>
      </w:r>
      <w:r w:rsidRPr="00BB758C">
        <w:rPr>
          <w:rFonts w:ascii="StobiSerif Regular" w:hAnsi="StobiSerif Regular"/>
          <w:lang w:val="mk-MK"/>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претставници</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w:t>
      </w:r>
      <w:proofErr w:type="spellStart"/>
      <w:r w:rsidRPr="00BB758C">
        <w:rPr>
          <w:rFonts w:ascii="StobiSerif Regular" w:hAnsi="StobiSerif Regular"/>
        </w:rPr>
        <w:t>институциите</w:t>
      </w:r>
      <w:proofErr w:type="spellEnd"/>
      <w:r w:rsidRPr="00BB758C">
        <w:rPr>
          <w:rFonts w:ascii="StobiSerif Regular" w:hAnsi="StobiSerif Regular"/>
        </w:rPr>
        <w:t xml:space="preserve"> </w:t>
      </w:r>
      <w:proofErr w:type="spellStart"/>
      <w:r w:rsidRPr="00BB758C">
        <w:rPr>
          <w:rFonts w:ascii="StobiSerif Regular" w:hAnsi="StobiSerif Regular"/>
        </w:rPr>
        <w:t>кои</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вклучени</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процесот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секторско</w:t>
      </w:r>
      <w:proofErr w:type="spellEnd"/>
      <w:r w:rsidRPr="00BB758C">
        <w:rPr>
          <w:rFonts w:ascii="StobiSerif Regular" w:hAnsi="StobiSerif Regular"/>
        </w:rPr>
        <w:t xml:space="preserve"> </w:t>
      </w:r>
      <w:proofErr w:type="spellStart"/>
      <w:r w:rsidRPr="00BB758C">
        <w:rPr>
          <w:rFonts w:ascii="StobiSerif Regular" w:hAnsi="StobiSerif Regular"/>
        </w:rPr>
        <w:t>планирање</w:t>
      </w:r>
      <w:proofErr w:type="spellEnd"/>
      <w:r w:rsidRPr="00BB758C">
        <w:rPr>
          <w:rFonts w:ascii="StobiSerif Regular" w:hAnsi="StobiSerif Regular"/>
        </w:rPr>
        <w:t xml:space="preserve">, </w:t>
      </w:r>
      <w:proofErr w:type="spellStart"/>
      <w:r w:rsidRPr="00BB758C">
        <w:rPr>
          <w:rFonts w:ascii="StobiSerif Regular" w:hAnsi="StobiSerif Regular"/>
        </w:rPr>
        <w:t>односно</w:t>
      </w:r>
      <w:proofErr w:type="spellEnd"/>
      <w:r w:rsidRPr="00BB758C">
        <w:rPr>
          <w:rFonts w:ascii="StobiSerif Regular" w:hAnsi="StobiSerif Regular"/>
        </w:rPr>
        <w:t xml:space="preserve"> </w:t>
      </w:r>
      <w:proofErr w:type="spellStart"/>
      <w:r w:rsidRPr="00BB758C">
        <w:rPr>
          <w:rFonts w:ascii="StobiSerif Regular" w:hAnsi="StobiSerif Regular"/>
        </w:rPr>
        <w:t>подготовка</w:t>
      </w:r>
      <w:proofErr w:type="spellEnd"/>
      <w:r w:rsidRPr="00BB758C">
        <w:rPr>
          <w:rFonts w:ascii="StobiSerif Regular" w:hAnsi="StobiSerif Regular"/>
        </w:rPr>
        <w:t xml:space="preserve">, </w:t>
      </w:r>
      <w:proofErr w:type="spellStart"/>
      <w:r w:rsidRPr="00BB758C">
        <w:rPr>
          <w:rFonts w:ascii="StobiSerif Regular" w:hAnsi="StobiSerif Regular"/>
        </w:rPr>
        <w:t>координација</w:t>
      </w:r>
      <w:proofErr w:type="spellEnd"/>
      <w:r w:rsidRPr="00BB758C">
        <w:rPr>
          <w:rFonts w:ascii="StobiSerif Regular" w:hAnsi="StobiSerif Regular"/>
        </w:rPr>
        <w:t xml:space="preserve">, </w:t>
      </w:r>
      <w:proofErr w:type="spellStart"/>
      <w:r w:rsidRPr="00BB758C">
        <w:rPr>
          <w:rFonts w:ascii="StobiSerif Regular" w:hAnsi="StobiSerif Regular"/>
        </w:rPr>
        <w:t>спроведување</w:t>
      </w:r>
      <w:proofErr w:type="spellEnd"/>
      <w:r w:rsidRPr="00BB758C">
        <w:rPr>
          <w:rFonts w:ascii="StobiSerif Regular" w:hAnsi="StobiSerif Regular"/>
        </w:rPr>
        <w:t xml:space="preserve">, </w:t>
      </w:r>
      <w:proofErr w:type="spellStart"/>
      <w:r w:rsidRPr="00BB758C">
        <w:rPr>
          <w:rFonts w:ascii="StobiSerif Regular" w:hAnsi="StobiSerif Regular"/>
        </w:rPr>
        <w:t>следење</w:t>
      </w:r>
      <w:proofErr w:type="spellEnd"/>
      <w:r w:rsidRPr="00BB758C">
        <w:rPr>
          <w:rFonts w:ascii="StobiSerif Regular" w:hAnsi="StobiSerif Regular"/>
        </w:rPr>
        <w:t xml:space="preserve">, </w:t>
      </w:r>
      <w:proofErr w:type="spellStart"/>
      <w:r w:rsidRPr="00BB758C">
        <w:rPr>
          <w:rFonts w:ascii="StobiSerif Regular" w:hAnsi="StobiSerif Regular"/>
        </w:rPr>
        <w:t>известување</w:t>
      </w:r>
      <w:proofErr w:type="spellEnd"/>
      <w:r w:rsidRPr="00BB758C">
        <w:rPr>
          <w:rFonts w:ascii="StobiSerif Regular" w:hAnsi="StobiSerif Regular"/>
        </w:rPr>
        <w:t xml:space="preserve"> и </w:t>
      </w:r>
      <w:proofErr w:type="spellStart"/>
      <w:r w:rsidRPr="00BB758C">
        <w:rPr>
          <w:rFonts w:ascii="StobiSerif Regular" w:hAnsi="StobiSerif Regular"/>
        </w:rPr>
        <w:t>оценување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секторските</w:t>
      </w:r>
      <w:proofErr w:type="spellEnd"/>
      <w:r w:rsidRPr="00BB758C">
        <w:rPr>
          <w:rFonts w:ascii="StobiSerif Regular" w:hAnsi="StobiSerif Regular"/>
        </w:rPr>
        <w:t xml:space="preserve"> </w:t>
      </w:r>
      <w:proofErr w:type="spellStart"/>
      <w:r w:rsidRPr="00BB758C">
        <w:rPr>
          <w:rFonts w:ascii="StobiSerif Regular" w:hAnsi="StobiSerif Regular"/>
        </w:rPr>
        <w:lastRenderedPageBreak/>
        <w:t>документи</w:t>
      </w:r>
      <w:proofErr w:type="spellEnd"/>
      <w:r w:rsidRPr="00BB758C">
        <w:rPr>
          <w:rFonts w:ascii="StobiSerif Regular" w:hAnsi="StobiSerif Regular"/>
          <w:lang w:val="mk-MK"/>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r w:rsidRPr="00BB758C">
        <w:rPr>
          <w:rFonts w:ascii="StobiSerif Regular" w:hAnsi="StobiSerif Regular"/>
          <w:lang w:val="mk-MK"/>
        </w:rPr>
        <w:t>текот на</w:t>
      </w:r>
      <w:r w:rsidRPr="00BB758C">
        <w:rPr>
          <w:rFonts w:ascii="StobiSerif Regular" w:hAnsi="StobiSerif Regular"/>
        </w:rPr>
        <w:t xml:space="preserve"> 2025</w:t>
      </w:r>
      <w:r w:rsidR="0078056E" w:rsidRPr="00BB758C">
        <w:rPr>
          <w:rFonts w:ascii="StobiSerif Regular" w:hAnsi="StobiSerif Regular"/>
          <w:lang w:val="mk-MK"/>
        </w:rPr>
        <w:t xml:space="preserve"> година,</w:t>
      </w:r>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барање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предлагачите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стратегиските</w:t>
      </w:r>
      <w:proofErr w:type="spellEnd"/>
      <w:r w:rsidRPr="00BB758C">
        <w:rPr>
          <w:rFonts w:ascii="StobiSerif Regular" w:hAnsi="StobiSerif Regular"/>
        </w:rPr>
        <w:t xml:space="preserve"> </w:t>
      </w:r>
      <w:proofErr w:type="spellStart"/>
      <w:r w:rsidRPr="00BB758C">
        <w:rPr>
          <w:rFonts w:ascii="StobiSerif Regular" w:hAnsi="StobiSerif Regular"/>
        </w:rPr>
        <w:t>плански</w:t>
      </w:r>
      <w:proofErr w:type="spellEnd"/>
      <w:r w:rsidRPr="00BB758C">
        <w:rPr>
          <w:rFonts w:ascii="StobiSerif Regular" w:hAnsi="StobiSerif Regular"/>
        </w:rPr>
        <w:t xml:space="preserve"> </w:t>
      </w:r>
      <w:proofErr w:type="spellStart"/>
      <w:r w:rsidRPr="00BB758C">
        <w:rPr>
          <w:rFonts w:ascii="StobiSerif Regular" w:hAnsi="StobiSerif Regular"/>
        </w:rPr>
        <w:t>документи</w:t>
      </w:r>
      <w:proofErr w:type="spellEnd"/>
      <w:r w:rsidRPr="00BB758C">
        <w:rPr>
          <w:rFonts w:ascii="StobiSerif Regular" w:hAnsi="StobiSerif Regular"/>
        </w:rPr>
        <w:t xml:space="preserve">, </w:t>
      </w:r>
      <w:proofErr w:type="spellStart"/>
      <w:r w:rsidRPr="00BB758C">
        <w:rPr>
          <w:rFonts w:ascii="StobiSerif Regular" w:hAnsi="StobiSerif Regular"/>
        </w:rPr>
        <w:t>претставници</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w:t>
      </w:r>
      <w:r w:rsidRPr="00BB758C">
        <w:rPr>
          <w:rFonts w:ascii="StobiSerif Regular" w:hAnsi="StobiSerif Regular"/>
          <w:lang w:val="mk-MK"/>
        </w:rPr>
        <w:t>ГС</w:t>
      </w:r>
      <w:r w:rsidRPr="00BB758C">
        <w:rPr>
          <w:rFonts w:ascii="StobiSerif Regular" w:hAnsi="StobiSerif Regular"/>
        </w:rPr>
        <w:t xml:space="preserve"> </w:t>
      </w:r>
      <w:proofErr w:type="spellStart"/>
      <w:r w:rsidRPr="00BB758C">
        <w:rPr>
          <w:rFonts w:ascii="StobiSerif Regular" w:hAnsi="StobiSerif Regular"/>
        </w:rPr>
        <w:t>учествува</w:t>
      </w:r>
      <w:proofErr w:type="spellEnd"/>
      <w:r w:rsidRPr="00BB758C">
        <w:rPr>
          <w:rFonts w:ascii="StobiSerif Regular" w:hAnsi="StobiSerif Regular"/>
          <w:lang w:val="mk-MK"/>
        </w:rPr>
        <w:t>а</w:t>
      </w:r>
      <w:r w:rsidRPr="00BB758C">
        <w:rPr>
          <w:rFonts w:ascii="StobiSerif Regular" w:hAnsi="StobiSerif Regular"/>
        </w:rPr>
        <w:t xml:space="preserve"> </w:t>
      </w:r>
      <w:proofErr w:type="spellStart"/>
      <w:r w:rsidRPr="00BB758C">
        <w:rPr>
          <w:rFonts w:ascii="StobiSerif Regular" w:hAnsi="StobiSerif Regular"/>
        </w:rPr>
        <w:t>при</w:t>
      </w:r>
      <w:proofErr w:type="spellEnd"/>
      <w:r w:rsidRPr="00BB758C">
        <w:rPr>
          <w:rFonts w:ascii="StobiSerif Regular" w:hAnsi="StobiSerif Regular"/>
        </w:rPr>
        <w:t xml:space="preserve"> </w:t>
      </w:r>
      <w:proofErr w:type="spellStart"/>
      <w:r w:rsidRPr="00BB758C">
        <w:rPr>
          <w:rFonts w:ascii="StobiSerif Regular" w:hAnsi="StobiSerif Regular"/>
        </w:rPr>
        <w:t>подготовката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стратегиите</w:t>
      </w:r>
      <w:proofErr w:type="spellEnd"/>
      <w:r w:rsidRPr="00BB758C">
        <w:rPr>
          <w:rStyle w:val="FootnoteReference"/>
          <w:rFonts w:ascii="StobiSerif Regular" w:hAnsi="StobiSerif Regular"/>
        </w:rPr>
        <w:footnoteReference w:id="4"/>
      </w:r>
      <w:r w:rsidRPr="00BB758C">
        <w:rPr>
          <w:rFonts w:ascii="StobiSerif Regular" w:hAnsi="StobiSerif Regular"/>
        </w:rPr>
        <w:t xml:space="preserve">, </w:t>
      </w:r>
      <w:proofErr w:type="spellStart"/>
      <w:r w:rsidRPr="00BB758C">
        <w:rPr>
          <w:rFonts w:ascii="StobiSerif Regular" w:hAnsi="StobiSerif Regular"/>
        </w:rPr>
        <w:t>давајќи</w:t>
      </w:r>
      <w:proofErr w:type="spellEnd"/>
      <w:r w:rsidRPr="00BB758C">
        <w:rPr>
          <w:rFonts w:ascii="StobiSerif Regular" w:hAnsi="StobiSerif Regular"/>
        </w:rPr>
        <w:t xml:space="preserve"> </w:t>
      </w:r>
      <w:proofErr w:type="spellStart"/>
      <w:r w:rsidRPr="00BB758C">
        <w:rPr>
          <w:rFonts w:ascii="StobiSerif Regular" w:hAnsi="StobiSerif Regular"/>
        </w:rPr>
        <w:t>насоки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запазување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минималните</w:t>
      </w:r>
      <w:proofErr w:type="spellEnd"/>
      <w:r w:rsidRPr="00BB758C">
        <w:rPr>
          <w:rFonts w:ascii="StobiSerif Regular" w:hAnsi="StobiSerif Regular"/>
        </w:rPr>
        <w:t xml:space="preserve"> </w:t>
      </w:r>
      <w:proofErr w:type="spellStart"/>
      <w:r w:rsidRPr="00BB758C">
        <w:rPr>
          <w:rFonts w:ascii="StobiSerif Regular" w:hAnsi="StobiSerif Regular"/>
        </w:rPr>
        <w:t>критериуми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квалитет</w:t>
      </w:r>
      <w:proofErr w:type="spellEnd"/>
      <w:r w:rsidRPr="00BB758C">
        <w:rPr>
          <w:rFonts w:ascii="StobiSerif Regular" w:hAnsi="StobiSerif Regular"/>
        </w:rPr>
        <w:t xml:space="preserve"> </w:t>
      </w:r>
      <w:proofErr w:type="spellStart"/>
      <w:r w:rsidRPr="00BB758C">
        <w:rPr>
          <w:rFonts w:ascii="StobiSerif Regular" w:hAnsi="StobiSerif Regular"/>
        </w:rPr>
        <w:t>кои</w:t>
      </w:r>
      <w:proofErr w:type="spellEnd"/>
      <w:r w:rsidRPr="00BB758C">
        <w:rPr>
          <w:rFonts w:ascii="StobiSerif Regular" w:hAnsi="StobiSerif Regular"/>
        </w:rPr>
        <w:t xml:space="preserve"> </w:t>
      </w:r>
      <w:proofErr w:type="spellStart"/>
      <w:r w:rsidRPr="00BB758C">
        <w:rPr>
          <w:rFonts w:ascii="StobiSerif Regular" w:hAnsi="StobiSerif Regular"/>
        </w:rPr>
        <w:t>треба</w:t>
      </w:r>
      <w:proofErr w:type="spellEnd"/>
      <w:r w:rsidRPr="00BB758C">
        <w:rPr>
          <w:rFonts w:ascii="StobiSerif Regular" w:hAnsi="StobiSerif Regular"/>
        </w:rPr>
        <w:t xml:space="preserve"> </w:t>
      </w:r>
      <w:proofErr w:type="spellStart"/>
      <w:r w:rsidRPr="00BB758C">
        <w:rPr>
          <w:rFonts w:ascii="StobiSerif Regular" w:hAnsi="StobiSerif Regular"/>
        </w:rPr>
        <w:t>да</w:t>
      </w:r>
      <w:proofErr w:type="spellEnd"/>
      <w:r w:rsidRPr="00BB758C">
        <w:rPr>
          <w:rFonts w:ascii="StobiSerif Regular" w:hAnsi="StobiSerif Regular"/>
        </w:rPr>
        <w:t xml:space="preserve"> </w:t>
      </w:r>
      <w:proofErr w:type="spellStart"/>
      <w:r w:rsidRPr="00BB758C">
        <w:rPr>
          <w:rFonts w:ascii="StobiSerif Regular" w:hAnsi="StobiSerif Regular"/>
        </w:rPr>
        <w:t>ги</w:t>
      </w:r>
      <w:proofErr w:type="spellEnd"/>
      <w:r w:rsidRPr="00BB758C">
        <w:rPr>
          <w:rFonts w:ascii="StobiSerif Regular" w:hAnsi="StobiSerif Regular"/>
        </w:rPr>
        <w:t xml:space="preserve"> </w:t>
      </w:r>
      <w:proofErr w:type="spellStart"/>
      <w:r w:rsidRPr="00BB758C">
        <w:rPr>
          <w:rFonts w:ascii="StobiSerif Regular" w:hAnsi="StobiSerif Regular"/>
        </w:rPr>
        <w:t>исполнат</w:t>
      </w:r>
      <w:proofErr w:type="spellEnd"/>
      <w:r w:rsidRPr="00BB758C">
        <w:rPr>
          <w:rFonts w:ascii="StobiSerif Regular" w:hAnsi="StobiSerif Regular"/>
        </w:rPr>
        <w:t xml:space="preserve"> </w:t>
      </w:r>
      <w:proofErr w:type="spellStart"/>
      <w:r w:rsidRPr="00BB758C">
        <w:rPr>
          <w:rFonts w:ascii="StobiSerif Regular" w:hAnsi="StobiSerif Regular"/>
        </w:rPr>
        <w:t>стратегиите</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однос</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структурата</w:t>
      </w:r>
      <w:proofErr w:type="spellEnd"/>
      <w:r w:rsidRPr="00BB758C">
        <w:rPr>
          <w:rFonts w:ascii="StobiSerif Regular" w:hAnsi="StobiSerif Regular"/>
        </w:rPr>
        <w:t xml:space="preserve"> и </w:t>
      </w:r>
      <w:proofErr w:type="spellStart"/>
      <w:r w:rsidRPr="00BB758C">
        <w:rPr>
          <w:rFonts w:ascii="StobiSerif Regular" w:hAnsi="StobiSerif Regular"/>
        </w:rPr>
        <w:t>содржината</w:t>
      </w:r>
      <w:proofErr w:type="spellEnd"/>
      <w:r w:rsidRPr="00BB758C">
        <w:rPr>
          <w:rFonts w:ascii="StobiSerif Regular" w:hAnsi="StobiSerif Regular"/>
        </w:rPr>
        <w:t xml:space="preserve">, </w:t>
      </w:r>
      <w:proofErr w:type="spellStart"/>
      <w:r w:rsidRPr="00BB758C">
        <w:rPr>
          <w:rFonts w:ascii="StobiSerif Regular" w:hAnsi="StobiSerif Regular"/>
        </w:rPr>
        <w:t>поврзаноста</w:t>
      </w:r>
      <w:proofErr w:type="spellEnd"/>
      <w:r w:rsidRPr="00BB758C">
        <w:rPr>
          <w:rFonts w:ascii="StobiSerif Regular" w:hAnsi="StobiSerif Regular"/>
        </w:rPr>
        <w:t xml:space="preserve"> и </w:t>
      </w:r>
      <w:proofErr w:type="spellStart"/>
      <w:r w:rsidRPr="00BB758C">
        <w:rPr>
          <w:rFonts w:ascii="StobiSerif Regular" w:hAnsi="StobiSerif Regular"/>
        </w:rPr>
        <w:t>усогласеноста</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Националната</w:t>
      </w:r>
      <w:proofErr w:type="spellEnd"/>
      <w:r w:rsidRPr="00BB758C">
        <w:rPr>
          <w:rFonts w:ascii="StobiSerif Regular" w:hAnsi="StobiSerif Regular"/>
        </w:rPr>
        <w:t xml:space="preserve"> </w:t>
      </w:r>
      <w:proofErr w:type="spellStart"/>
      <w:r w:rsidRPr="00BB758C">
        <w:rPr>
          <w:rFonts w:ascii="StobiSerif Regular" w:hAnsi="StobiSerif Regular"/>
        </w:rPr>
        <w:t>развојна</w:t>
      </w:r>
      <w:proofErr w:type="spellEnd"/>
      <w:r w:rsidRPr="00BB758C">
        <w:rPr>
          <w:rFonts w:ascii="StobiSerif Regular" w:hAnsi="StobiSerif Regular"/>
        </w:rPr>
        <w:t xml:space="preserve"> </w:t>
      </w:r>
      <w:proofErr w:type="spellStart"/>
      <w:r w:rsidRPr="00BB758C">
        <w:rPr>
          <w:rFonts w:ascii="StobiSerif Regular" w:hAnsi="StobiSerif Regular"/>
        </w:rPr>
        <w:t>стратегија</w:t>
      </w:r>
      <w:proofErr w:type="spellEnd"/>
      <w:r w:rsidRPr="00BB758C">
        <w:rPr>
          <w:rFonts w:ascii="StobiSerif Regular" w:hAnsi="StobiSerif Regular"/>
        </w:rPr>
        <w:t xml:space="preserve"> 2024-2044, </w:t>
      </w:r>
      <w:proofErr w:type="spellStart"/>
      <w:r w:rsidRPr="00BB758C">
        <w:rPr>
          <w:rFonts w:ascii="StobiSerif Regular" w:hAnsi="StobiSerif Regular"/>
        </w:rPr>
        <w:t>како</w:t>
      </w:r>
      <w:proofErr w:type="spellEnd"/>
      <w:r w:rsidRPr="00BB758C">
        <w:rPr>
          <w:rFonts w:ascii="StobiSerif Regular" w:hAnsi="StobiSerif Regular"/>
        </w:rPr>
        <w:t xml:space="preserve"> и </w:t>
      </w:r>
      <w:proofErr w:type="spellStart"/>
      <w:r w:rsidRPr="00BB758C">
        <w:rPr>
          <w:rFonts w:ascii="StobiSerif Regular" w:hAnsi="StobiSerif Regular"/>
        </w:rPr>
        <w:t>почитувањето</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процедурата</w:t>
      </w:r>
      <w:proofErr w:type="spellEnd"/>
      <w:r w:rsidRPr="00BB758C">
        <w:rPr>
          <w:rFonts w:ascii="StobiSerif Regular" w:hAnsi="StobiSerif Regular"/>
        </w:rPr>
        <w:t xml:space="preserve"> </w:t>
      </w:r>
      <w:proofErr w:type="spellStart"/>
      <w:r w:rsidRPr="00BB758C">
        <w:rPr>
          <w:rFonts w:ascii="StobiSerif Regular" w:hAnsi="StobiSerif Regular"/>
        </w:rPr>
        <w:t>при</w:t>
      </w:r>
      <w:proofErr w:type="spellEnd"/>
      <w:r w:rsidRPr="00BB758C">
        <w:rPr>
          <w:rFonts w:ascii="StobiSerif Regular" w:hAnsi="StobiSerif Regular"/>
        </w:rPr>
        <w:t xml:space="preserve"> </w:t>
      </w:r>
      <w:proofErr w:type="spellStart"/>
      <w:r w:rsidRPr="00BB758C">
        <w:rPr>
          <w:rFonts w:ascii="StobiSerif Regular" w:hAnsi="StobiSerif Regular"/>
        </w:rPr>
        <w:t>изработка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стратеги</w:t>
      </w:r>
      <w:proofErr w:type="spellEnd"/>
      <w:r w:rsidRPr="00BB758C">
        <w:rPr>
          <w:rFonts w:ascii="StobiSerif Regular" w:hAnsi="StobiSerif Regular"/>
          <w:lang w:val="mk-MK"/>
        </w:rPr>
        <w:t>и</w:t>
      </w:r>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согласност</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Упатството</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структурата</w:t>
      </w:r>
      <w:proofErr w:type="spellEnd"/>
      <w:r w:rsidRPr="00BB758C">
        <w:rPr>
          <w:rFonts w:ascii="StobiSerif Regular" w:hAnsi="StobiSerif Regular"/>
        </w:rPr>
        <w:t xml:space="preserve">, </w:t>
      </w:r>
      <w:proofErr w:type="spellStart"/>
      <w:r w:rsidRPr="00BB758C">
        <w:rPr>
          <w:rFonts w:ascii="StobiSerif Regular" w:hAnsi="StobiSerif Regular"/>
        </w:rPr>
        <w:t>содржината</w:t>
      </w:r>
      <w:proofErr w:type="spellEnd"/>
      <w:r w:rsidRPr="00BB758C">
        <w:rPr>
          <w:rFonts w:ascii="StobiSerif Regular" w:hAnsi="StobiSerif Regular"/>
        </w:rPr>
        <w:t xml:space="preserve"> и </w:t>
      </w:r>
      <w:proofErr w:type="spellStart"/>
      <w:r w:rsidRPr="00BB758C">
        <w:rPr>
          <w:rFonts w:ascii="StobiSerif Regular" w:hAnsi="StobiSerif Regular"/>
        </w:rPr>
        <w:t>начинот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подготвување</w:t>
      </w:r>
      <w:proofErr w:type="spellEnd"/>
      <w:r w:rsidRPr="00BB758C">
        <w:rPr>
          <w:rFonts w:ascii="StobiSerif Regular" w:hAnsi="StobiSerif Regular"/>
        </w:rPr>
        <w:t xml:space="preserve">, </w:t>
      </w:r>
      <w:proofErr w:type="spellStart"/>
      <w:r w:rsidRPr="00BB758C">
        <w:rPr>
          <w:rFonts w:ascii="StobiSerif Regular" w:hAnsi="StobiSerif Regular"/>
        </w:rPr>
        <w:t>спроведување</w:t>
      </w:r>
      <w:proofErr w:type="spellEnd"/>
      <w:r w:rsidRPr="00BB758C">
        <w:rPr>
          <w:rFonts w:ascii="StobiSerif Regular" w:hAnsi="StobiSerif Regular"/>
        </w:rPr>
        <w:t xml:space="preserve">, </w:t>
      </w:r>
      <w:proofErr w:type="spellStart"/>
      <w:r w:rsidRPr="00BB758C">
        <w:rPr>
          <w:rFonts w:ascii="StobiSerif Regular" w:hAnsi="StobiSerif Regular"/>
        </w:rPr>
        <w:t>следење</w:t>
      </w:r>
      <w:proofErr w:type="spellEnd"/>
      <w:r w:rsidRPr="00BB758C">
        <w:rPr>
          <w:rFonts w:ascii="StobiSerif Regular" w:hAnsi="StobiSerif Regular"/>
        </w:rPr>
        <w:t xml:space="preserve">, </w:t>
      </w:r>
      <w:proofErr w:type="spellStart"/>
      <w:r w:rsidRPr="00BB758C">
        <w:rPr>
          <w:rFonts w:ascii="StobiSerif Regular" w:hAnsi="StobiSerif Regular"/>
        </w:rPr>
        <w:t>известување</w:t>
      </w:r>
      <w:proofErr w:type="spellEnd"/>
      <w:r w:rsidRPr="00BB758C">
        <w:rPr>
          <w:rFonts w:ascii="StobiSerif Regular" w:hAnsi="StobiSerif Regular"/>
        </w:rPr>
        <w:t xml:space="preserve"> и </w:t>
      </w:r>
      <w:proofErr w:type="spellStart"/>
      <w:r w:rsidRPr="00BB758C">
        <w:rPr>
          <w:rFonts w:ascii="StobiSerif Regular" w:hAnsi="StobiSerif Regular"/>
        </w:rPr>
        <w:t>оценување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секторските</w:t>
      </w:r>
      <w:proofErr w:type="spellEnd"/>
      <w:r w:rsidRPr="00BB758C">
        <w:rPr>
          <w:rFonts w:ascii="StobiSerif Regular" w:hAnsi="StobiSerif Regular"/>
        </w:rPr>
        <w:t xml:space="preserve"> и </w:t>
      </w:r>
      <w:proofErr w:type="spellStart"/>
      <w:r w:rsidRPr="00BB758C">
        <w:rPr>
          <w:rFonts w:ascii="StobiSerif Regular" w:hAnsi="StobiSerif Regular"/>
        </w:rPr>
        <w:t>мултисекторските</w:t>
      </w:r>
      <w:proofErr w:type="spellEnd"/>
      <w:r w:rsidRPr="00BB758C">
        <w:rPr>
          <w:rFonts w:ascii="StobiSerif Regular" w:hAnsi="StobiSerif Regular"/>
        </w:rPr>
        <w:t xml:space="preserve"> </w:t>
      </w:r>
      <w:proofErr w:type="spellStart"/>
      <w:r w:rsidRPr="00BB758C">
        <w:rPr>
          <w:rFonts w:ascii="StobiSerif Regular" w:hAnsi="StobiSerif Regular"/>
        </w:rPr>
        <w:t>стратегии</w:t>
      </w:r>
      <w:proofErr w:type="spellEnd"/>
      <w:r w:rsidRPr="00BB758C">
        <w:rPr>
          <w:rFonts w:ascii="StobiSerif Regular" w:hAnsi="StobiSerif Regular"/>
        </w:rPr>
        <w:t xml:space="preserve"> и </w:t>
      </w:r>
      <w:proofErr w:type="spellStart"/>
      <w:r w:rsidRPr="00BB758C">
        <w:rPr>
          <w:rFonts w:ascii="StobiSerif Regular" w:hAnsi="StobiSerif Regular"/>
        </w:rPr>
        <w:t>Методологијата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начинот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подготвување</w:t>
      </w:r>
      <w:proofErr w:type="spellEnd"/>
      <w:r w:rsidRPr="00BB758C">
        <w:rPr>
          <w:rFonts w:ascii="StobiSerif Regular" w:hAnsi="StobiSerif Regular"/>
        </w:rPr>
        <w:t xml:space="preserve">, </w:t>
      </w:r>
      <w:proofErr w:type="spellStart"/>
      <w:r w:rsidRPr="00BB758C">
        <w:rPr>
          <w:rFonts w:ascii="StobiSerif Regular" w:hAnsi="StobiSerif Regular"/>
        </w:rPr>
        <w:t>спроведување</w:t>
      </w:r>
      <w:proofErr w:type="spellEnd"/>
      <w:r w:rsidRPr="00BB758C">
        <w:rPr>
          <w:rFonts w:ascii="StobiSerif Regular" w:hAnsi="StobiSerif Regular"/>
        </w:rPr>
        <w:t xml:space="preserve">, </w:t>
      </w:r>
      <w:proofErr w:type="spellStart"/>
      <w:r w:rsidRPr="00BB758C">
        <w:rPr>
          <w:rFonts w:ascii="StobiSerif Regular" w:hAnsi="StobiSerif Regular"/>
        </w:rPr>
        <w:t>следење</w:t>
      </w:r>
      <w:proofErr w:type="spellEnd"/>
      <w:r w:rsidRPr="00BB758C">
        <w:rPr>
          <w:rFonts w:ascii="StobiSerif Regular" w:hAnsi="StobiSerif Regular"/>
        </w:rPr>
        <w:t xml:space="preserve">, </w:t>
      </w:r>
      <w:proofErr w:type="spellStart"/>
      <w:r w:rsidRPr="00BB758C">
        <w:rPr>
          <w:rFonts w:ascii="StobiSerif Regular" w:hAnsi="StobiSerif Regular"/>
        </w:rPr>
        <w:t>известување</w:t>
      </w:r>
      <w:proofErr w:type="spellEnd"/>
      <w:r w:rsidRPr="00BB758C">
        <w:rPr>
          <w:rFonts w:ascii="StobiSerif Regular" w:hAnsi="StobiSerif Regular"/>
        </w:rPr>
        <w:t xml:space="preserve"> и </w:t>
      </w:r>
      <w:proofErr w:type="spellStart"/>
      <w:r w:rsidRPr="00BB758C">
        <w:rPr>
          <w:rFonts w:ascii="StobiSerif Regular" w:hAnsi="StobiSerif Regular"/>
        </w:rPr>
        <w:t>оценување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секторските</w:t>
      </w:r>
      <w:proofErr w:type="spellEnd"/>
      <w:r w:rsidRPr="00BB758C">
        <w:rPr>
          <w:rFonts w:ascii="StobiSerif Regular" w:hAnsi="StobiSerif Regular"/>
        </w:rPr>
        <w:t xml:space="preserve"> </w:t>
      </w:r>
      <w:proofErr w:type="spellStart"/>
      <w:r w:rsidRPr="00BB758C">
        <w:rPr>
          <w:rFonts w:ascii="StobiSerif Regular" w:hAnsi="StobiSerif Regular"/>
        </w:rPr>
        <w:t>стратегии</w:t>
      </w:r>
      <w:proofErr w:type="spellEnd"/>
      <w:r w:rsidRPr="00BB758C">
        <w:rPr>
          <w:rFonts w:ascii="StobiSerif Regular" w:hAnsi="StobiSerif Regular"/>
        </w:rPr>
        <w:t>.</w:t>
      </w:r>
      <w:r w:rsidRPr="00BB758C">
        <w:rPr>
          <w:rFonts w:ascii="StobiSerif Regular" w:hAnsi="StobiSerif Regular"/>
          <w:lang w:val="mk-MK"/>
        </w:rPr>
        <w:t xml:space="preserve"> </w:t>
      </w:r>
      <w:proofErr w:type="spellStart"/>
      <w:r w:rsidRPr="00BB758C">
        <w:rPr>
          <w:rFonts w:ascii="StobiSerif Regular" w:hAnsi="StobiSerif Regular"/>
        </w:rPr>
        <w:t>При</w:t>
      </w:r>
      <w:proofErr w:type="spellEnd"/>
      <w:r w:rsidRPr="00BB758C">
        <w:rPr>
          <w:rFonts w:ascii="StobiSerif Regular" w:hAnsi="StobiSerif Regular"/>
        </w:rPr>
        <w:t xml:space="preserve"> </w:t>
      </w:r>
      <w:proofErr w:type="spellStart"/>
      <w:r w:rsidRPr="00BB758C">
        <w:rPr>
          <w:rFonts w:ascii="StobiSerif Regular" w:hAnsi="StobiSerif Regular"/>
        </w:rPr>
        <w:t>тоа</w:t>
      </w:r>
      <w:proofErr w:type="spellEnd"/>
      <w:r w:rsidRPr="00BB758C">
        <w:rPr>
          <w:rFonts w:ascii="StobiSerif Regular" w:hAnsi="StobiSerif Regular"/>
        </w:rPr>
        <w:t xml:space="preserve">, </w:t>
      </w:r>
      <w:proofErr w:type="spellStart"/>
      <w:r w:rsidRPr="00BB758C">
        <w:rPr>
          <w:rFonts w:ascii="StobiSerif Regular" w:hAnsi="StobiSerif Regular"/>
        </w:rPr>
        <w:t>Генералниот</w:t>
      </w:r>
      <w:proofErr w:type="spellEnd"/>
      <w:r w:rsidRPr="00BB758C">
        <w:rPr>
          <w:rFonts w:ascii="StobiSerif Regular" w:hAnsi="StobiSerif Regular"/>
        </w:rPr>
        <w:t xml:space="preserve"> </w:t>
      </w:r>
      <w:proofErr w:type="spellStart"/>
      <w:r w:rsidRPr="00BB758C">
        <w:rPr>
          <w:rFonts w:ascii="StobiSerif Regular" w:hAnsi="StobiSerif Regular"/>
        </w:rPr>
        <w:t>секретаријат</w:t>
      </w:r>
      <w:proofErr w:type="spellEnd"/>
      <w:r w:rsidRPr="00BB758C">
        <w:rPr>
          <w:rFonts w:ascii="StobiSerif Regular" w:hAnsi="StobiSerif Regular"/>
        </w:rPr>
        <w:t xml:space="preserve"> </w:t>
      </w:r>
      <w:proofErr w:type="spellStart"/>
      <w:r w:rsidRPr="00BB758C">
        <w:rPr>
          <w:rFonts w:ascii="StobiSerif Regular" w:hAnsi="StobiSerif Regular"/>
        </w:rPr>
        <w:t>одржа</w:t>
      </w:r>
      <w:proofErr w:type="spellEnd"/>
      <w:r w:rsidRPr="00BB758C">
        <w:rPr>
          <w:rFonts w:ascii="StobiSerif Regular" w:hAnsi="StobiSerif Regular"/>
          <w:lang w:val="mk-MK"/>
        </w:rPr>
        <w:t>л</w:t>
      </w:r>
      <w:r w:rsidRPr="00BB758C">
        <w:rPr>
          <w:rFonts w:ascii="StobiSerif Regular" w:hAnsi="StobiSerif Regular"/>
        </w:rPr>
        <w:t xml:space="preserve"> </w:t>
      </w:r>
      <w:proofErr w:type="spellStart"/>
      <w:r w:rsidRPr="00BB758C">
        <w:rPr>
          <w:rFonts w:ascii="StobiSerif Regular" w:hAnsi="StobiSerif Regular"/>
        </w:rPr>
        <w:t>околу</w:t>
      </w:r>
      <w:proofErr w:type="spellEnd"/>
      <w:r w:rsidRPr="00BB758C">
        <w:rPr>
          <w:rFonts w:ascii="StobiSerif Regular" w:hAnsi="StobiSerif Regular"/>
        </w:rPr>
        <w:t xml:space="preserve"> 20 </w:t>
      </w:r>
      <w:proofErr w:type="spellStart"/>
      <w:r w:rsidRPr="00BB758C">
        <w:rPr>
          <w:rFonts w:ascii="StobiSerif Regular" w:hAnsi="StobiSerif Regular"/>
        </w:rPr>
        <w:t>работни</w:t>
      </w:r>
      <w:proofErr w:type="spellEnd"/>
      <w:r w:rsidRPr="00BB758C">
        <w:rPr>
          <w:rFonts w:ascii="StobiSerif Regular" w:hAnsi="StobiSerif Regular"/>
        </w:rPr>
        <w:t xml:space="preserve"> </w:t>
      </w:r>
      <w:proofErr w:type="spellStart"/>
      <w:r w:rsidRPr="00BB758C">
        <w:rPr>
          <w:rFonts w:ascii="StobiSerif Regular" w:hAnsi="StobiSerif Regular"/>
        </w:rPr>
        <w:t>состаноци</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различни</w:t>
      </w:r>
      <w:proofErr w:type="spellEnd"/>
      <w:r w:rsidRPr="00BB758C">
        <w:rPr>
          <w:rFonts w:ascii="StobiSerif Regular" w:hAnsi="StobiSerif Regular"/>
        </w:rPr>
        <w:t xml:space="preserve"> </w:t>
      </w:r>
      <w:proofErr w:type="spellStart"/>
      <w:r w:rsidRPr="00BB758C">
        <w:rPr>
          <w:rFonts w:ascii="StobiSerif Regular" w:hAnsi="StobiSerif Regular"/>
        </w:rPr>
        <w:t>институции-предлагачи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стратегии</w:t>
      </w:r>
      <w:proofErr w:type="spellEnd"/>
      <w:r w:rsidRPr="00BB758C">
        <w:rPr>
          <w:rFonts w:ascii="StobiSerif Regular" w:hAnsi="StobiSerif Regular"/>
        </w:rPr>
        <w:t xml:space="preserve">. </w:t>
      </w:r>
    </w:p>
    <w:p w14:paraId="6376DC7A" w14:textId="631AA5DD" w:rsidR="003F50F5" w:rsidRPr="00BB758C" w:rsidRDefault="0078056E" w:rsidP="00AC5E9B">
      <w:pPr>
        <w:spacing w:line="276" w:lineRule="auto"/>
        <w:jc w:val="both"/>
        <w:rPr>
          <w:rFonts w:ascii="StobiSerif Regular" w:hAnsi="StobiSerif Regular"/>
          <w:lang w:val="mk-MK"/>
        </w:rPr>
      </w:pPr>
      <w:r w:rsidRPr="00BB758C">
        <w:rPr>
          <w:rFonts w:ascii="StobiSerif Regular" w:hAnsi="StobiSerif Regular"/>
          <w:lang w:val="ru-RU"/>
        </w:rPr>
        <w:t>Со п</w:t>
      </w:r>
      <w:r w:rsidR="005E600A" w:rsidRPr="00BB758C">
        <w:rPr>
          <w:rFonts w:ascii="StobiSerif Regular" w:hAnsi="StobiSerif Regular"/>
          <w:lang w:val="ru-RU"/>
        </w:rPr>
        <w:t>оддршка</w:t>
      </w:r>
      <w:r w:rsidRPr="00BB758C">
        <w:rPr>
          <w:rFonts w:ascii="StobiSerif Regular" w:hAnsi="StobiSerif Regular"/>
          <w:lang w:val="ru-RU"/>
        </w:rPr>
        <w:t xml:space="preserve"> од проект</w:t>
      </w:r>
      <w:r w:rsidRPr="00BB758C">
        <w:rPr>
          <w:rFonts w:ascii="StobiSerif Regular" w:hAnsi="StobiSerif Regular"/>
          <w:lang w:val="mk-MK"/>
        </w:rPr>
        <w:t>от</w:t>
      </w:r>
      <w:r w:rsidRPr="00BB758C">
        <w:rPr>
          <w:rFonts w:ascii="StobiSerif Regular" w:hAnsi="StobiSerif Regular"/>
          <w:lang w:val="ru-RU"/>
        </w:rPr>
        <w:t xml:space="preserve"> „Преосмислување на управувањето” финансиран од </w:t>
      </w:r>
      <w:r w:rsidRPr="00BB758C">
        <w:rPr>
          <w:rFonts w:ascii="StobiSerif Regular" w:hAnsi="StobiSerif Regular"/>
        </w:rPr>
        <w:t>UK</w:t>
      </w:r>
      <w:r w:rsidRPr="00BB758C">
        <w:rPr>
          <w:rFonts w:ascii="StobiSerif Regular" w:hAnsi="StobiSerif Regular"/>
          <w:lang w:val="ru-RU"/>
        </w:rPr>
        <w:t xml:space="preserve"> </w:t>
      </w:r>
      <w:r w:rsidRPr="00BB758C">
        <w:rPr>
          <w:rFonts w:ascii="StobiSerif Regular" w:hAnsi="StobiSerif Regular"/>
        </w:rPr>
        <w:t>International</w:t>
      </w:r>
      <w:r w:rsidRPr="00BB758C">
        <w:rPr>
          <w:rFonts w:ascii="StobiSerif Regular" w:hAnsi="StobiSerif Regular"/>
          <w:lang w:val="ru-RU"/>
        </w:rPr>
        <w:t xml:space="preserve"> </w:t>
      </w:r>
      <w:r w:rsidRPr="00BB758C">
        <w:rPr>
          <w:rFonts w:ascii="StobiSerif Regular" w:hAnsi="StobiSerif Regular"/>
        </w:rPr>
        <w:t>Development</w:t>
      </w:r>
      <w:r w:rsidRPr="00BB758C">
        <w:rPr>
          <w:rFonts w:ascii="StobiSerif Regular" w:hAnsi="StobiSerif Regular"/>
          <w:lang w:val="ru-RU"/>
        </w:rPr>
        <w:t xml:space="preserve"> од страна на Владата на Обединетото Кралство преку Британската Амбасада во Скопје, а спроведуван од Центарот за управување со промени (ЦУП) подготвена е нацрт верзија на Методологијата за стратешко планирање и подготвување на Годишна програма за работа на В</w:t>
      </w:r>
      <w:r w:rsidRPr="00BB758C">
        <w:rPr>
          <w:rFonts w:ascii="StobiSerif Regular" w:hAnsi="StobiSerif Regular"/>
          <w:lang w:val="mk-MK"/>
        </w:rPr>
        <w:t>Р</w:t>
      </w:r>
      <w:r w:rsidRPr="00BB758C">
        <w:rPr>
          <w:rFonts w:ascii="StobiSerif Regular" w:hAnsi="StobiSerif Regular"/>
          <w:lang w:val="ru-RU"/>
        </w:rPr>
        <w:t>СМ со Законот за буџети. Истата е консултирана со МФ и МЕП и доставена до СИГМА за мислење.</w:t>
      </w:r>
      <w:r w:rsidRPr="00BB758C">
        <w:rPr>
          <w:rFonts w:ascii="StobiSerif Regular" w:hAnsi="StobiSerif Regular"/>
          <w:lang w:val="mk-MK"/>
        </w:rPr>
        <w:t xml:space="preserve"> </w:t>
      </w:r>
      <w:r w:rsidR="003F50F5" w:rsidRPr="00BB758C">
        <w:rPr>
          <w:rFonts w:ascii="StobiSerif Regular" w:hAnsi="StobiSerif Regular"/>
          <w:lang w:val="ru-RU"/>
        </w:rPr>
        <w:t>Притоа</w:t>
      </w:r>
      <w:r w:rsidRPr="00BB758C">
        <w:rPr>
          <w:rFonts w:ascii="StobiSerif Regular" w:hAnsi="StobiSerif Regular"/>
          <w:lang w:val="ru-RU"/>
        </w:rPr>
        <w:t>,</w:t>
      </w:r>
      <w:r w:rsidR="003F50F5" w:rsidRPr="00BB758C">
        <w:rPr>
          <w:rFonts w:ascii="StobiSerif Regular" w:hAnsi="StobiSerif Regular"/>
          <w:lang w:val="mk-MK"/>
        </w:rPr>
        <w:t xml:space="preserve"> </w:t>
      </w:r>
      <w:r w:rsidRPr="00BB758C">
        <w:rPr>
          <w:rFonts w:ascii="StobiSerif Regular" w:hAnsi="StobiSerif Regular"/>
          <w:lang w:val="ru-RU"/>
        </w:rPr>
        <w:t xml:space="preserve">Законот за буџети  и Правилникот за организациската класификација се изменети и со одложена примена од 1 јануари 2028 година заради што Методологијата не може целосно да се усогласи со </w:t>
      </w:r>
      <w:r w:rsidR="00A1785B" w:rsidRPr="00BB758C">
        <w:rPr>
          <w:rFonts w:ascii="StobiSerif Regular" w:hAnsi="StobiSerif Regular"/>
          <w:lang w:val="ru-RU"/>
        </w:rPr>
        <w:t>Законот за буџети.</w:t>
      </w:r>
    </w:p>
    <w:p w14:paraId="22598195" w14:textId="77777777" w:rsidR="005E21E8" w:rsidRPr="00BB758C" w:rsidRDefault="005E21E8" w:rsidP="005E21E8">
      <w:pPr>
        <w:spacing w:line="276" w:lineRule="auto"/>
        <w:jc w:val="both"/>
        <w:rPr>
          <w:rFonts w:ascii="StobiSerif Regular" w:hAnsi="StobiSerif Regular"/>
          <w:shd w:val="clear" w:color="auto" w:fill="FFFFFF"/>
          <w:lang w:val="mk-MK"/>
        </w:rPr>
      </w:pPr>
      <w:r w:rsidRPr="00BB758C">
        <w:rPr>
          <w:rFonts w:ascii="StobiSerif Regular" w:hAnsi="StobiSerif Regular"/>
          <w:lang w:val="mk-MK"/>
        </w:rPr>
        <w:t xml:space="preserve">Во однос на </w:t>
      </w:r>
      <w:r w:rsidRPr="00BB758C">
        <w:rPr>
          <w:rFonts w:ascii="StobiSerif Regular" w:hAnsi="StobiSerif Regular"/>
          <w:shd w:val="clear" w:color="auto" w:fill="FFFFFF"/>
          <w:lang w:val="ru-RU"/>
        </w:rPr>
        <w:t>процентот на секторските стратегии подготвени согласно методолошките критериуми содржани во Упатството за структурата, содржината и начинот на подготвување, спроведување, следење, известување и оценување на секторските и мултисекторските стратегии</w:t>
      </w:r>
      <w:r w:rsidRPr="00BB758C">
        <w:rPr>
          <w:rStyle w:val="FootnoteReference"/>
          <w:rFonts w:ascii="StobiSerif Regular" w:hAnsi="StobiSerif Regular"/>
          <w:shd w:val="clear" w:color="auto" w:fill="FFFFFF"/>
        </w:rPr>
        <w:footnoteReference w:id="5"/>
      </w:r>
      <w:r w:rsidRPr="00BB758C">
        <w:rPr>
          <w:rFonts w:ascii="StobiSerif Regular" w:hAnsi="StobiSerif Regular"/>
          <w:shd w:val="clear" w:color="auto" w:fill="FFFFFF"/>
          <w:lang w:val="mk-MK"/>
        </w:rPr>
        <w:t>, о</w:t>
      </w:r>
      <w:r w:rsidRPr="00BB758C">
        <w:rPr>
          <w:rFonts w:ascii="StobiSerif Regular" w:hAnsi="StobiSerif Regular"/>
          <w:shd w:val="clear" w:color="auto" w:fill="FFFFFF"/>
          <w:lang w:val="ru-RU"/>
        </w:rPr>
        <w:t xml:space="preserve">д вкупно </w:t>
      </w:r>
      <w:r w:rsidRPr="00BB758C">
        <w:rPr>
          <w:rFonts w:ascii="StobiSerif Regular" w:hAnsi="StobiSerif Regular"/>
          <w:shd w:val="clear" w:color="auto" w:fill="FFFFFF"/>
          <w:lang w:val="mk-MK"/>
        </w:rPr>
        <w:t>9</w:t>
      </w:r>
      <w:r w:rsidRPr="00BB758C">
        <w:rPr>
          <w:rFonts w:ascii="StobiSerif Regular" w:hAnsi="StobiSerif Regular"/>
          <w:shd w:val="clear" w:color="auto" w:fill="FFFFFF"/>
          <w:lang w:val="ru-RU"/>
        </w:rPr>
        <w:t xml:space="preserve"> стратегии усвоени од ВРСМ во 202</w:t>
      </w:r>
      <w:r w:rsidRPr="00BB758C">
        <w:rPr>
          <w:rFonts w:ascii="StobiSerif Regular" w:hAnsi="StobiSerif Regular"/>
          <w:shd w:val="clear" w:color="auto" w:fill="FFFFFF"/>
          <w:lang w:val="mk-MK"/>
        </w:rPr>
        <w:t>5</w:t>
      </w:r>
      <w:r w:rsidRPr="00BB758C">
        <w:rPr>
          <w:rFonts w:ascii="StobiSerif Regular" w:hAnsi="StobiSerif Regular"/>
          <w:shd w:val="clear" w:color="auto" w:fill="FFFFFF"/>
          <w:lang w:val="ru-RU"/>
        </w:rPr>
        <w:t xml:space="preserve"> година</w:t>
      </w:r>
      <w:r w:rsidRPr="00BB758C">
        <w:rPr>
          <w:rFonts w:ascii="StobiSerif Regular" w:hAnsi="StobiSerif Regular"/>
          <w:shd w:val="clear" w:color="auto" w:fill="FFFFFF"/>
        </w:rPr>
        <w:t>,</w:t>
      </w:r>
      <w:r w:rsidRPr="00BB758C">
        <w:rPr>
          <w:rFonts w:ascii="StobiSerif Regular" w:hAnsi="StobiSerif Regular"/>
          <w:shd w:val="clear" w:color="auto" w:fill="FFFFFF"/>
          <w:lang w:val="ru-RU"/>
        </w:rPr>
        <w:t xml:space="preserve"> Г</w:t>
      </w:r>
      <w:r w:rsidRPr="00BB758C">
        <w:rPr>
          <w:rFonts w:ascii="StobiSerif Regular" w:hAnsi="StobiSerif Regular"/>
          <w:shd w:val="clear" w:color="auto" w:fill="FFFFFF"/>
          <w:lang w:val="mk-MK"/>
        </w:rPr>
        <w:t>С</w:t>
      </w:r>
      <w:r w:rsidRPr="00BB758C">
        <w:rPr>
          <w:rFonts w:ascii="StobiSerif Regular" w:hAnsi="StobiSerif Regular"/>
          <w:shd w:val="clear" w:color="auto" w:fill="FFFFFF"/>
          <w:lang w:val="ru-RU"/>
        </w:rPr>
        <w:t xml:space="preserve"> дал позитивно мислење по </w:t>
      </w:r>
      <w:r w:rsidRPr="00BB758C">
        <w:rPr>
          <w:rFonts w:ascii="StobiSerif Regular" w:hAnsi="StobiSerif Regular"/>
          <w:shd w:val="clear" w:color="auto" w:fill="FFFFFF"/>
          <w:lang w:val="mk-MK"/>
        </w:rPr>
        <w:t>7</w:t>
      </w:r>
      <w:r w:rsidRPr="00BB758C">
        <w:rPr>
          <w:rFonts w:ascii="StobiSerif Regular" w:hAnsi="StobiSerif Regular"/>
          <w:shd w:val="clear" w:color="auto" w:fill="FFFFFF"/>
          <w:lang w:val="ru-RU"/>
        </w:rPr>
        <w:t xml:space="preserve"> предлози на стратегии (</w:t>
      </w:r>
      <w:r w:rsidRPr="00BB758C">
        <w:rPr>
          <w:rFonts w:ascii="StobiSerif Regular" w:hAnsi="StobiSerif Regular"/>
          <w:shd w:val="clear" w:color="auto" w:fill="FFFFFF"/>
        </w:rPr>
        <w:t>77.77</w:t>
      </w:r>
      <w:r w:rsidRPr="00BB758C">
        <w:rPr>
          <w:rFonts w:ascii="StobiSerif Regular" w:hAnsi="StobiSerif Regular"/>
          <w:shd w:val="clear" w:color="auto" w:fill="FFFFFF"/>
          <w:lang w:val="mk-MK"/>
        </w:rPr>
        <w:t>%) што претставува значителен напредок во однос на 2024 година каде процентот</w:t>
      </w:r>
      <w:r w:rsidRPr="00BB758C">
        <w:rPr>
          <w:rFonts w:ascii="StobiSerif Regular" w:hAnsi="StobiSerif Regular"/>
          <w:shd w:val="clear" w:color="auto" w:fill="FFFFFF"/>
          <w:lang w:val="ru-RU"/>
        </w:rPr>
        <w:t xml:space="preserve"> на секторските стратегии целосно усогласени со методолоѓките критериуми</w:t>
      </w:r>
      <w:r w:rsidRPr="00BB758C">
        <w:rPr>
          <w:rFonts w:ascii="StobiSerif Regular" w:hAnsi="StobiSerif Regular"/>
          <w:shd w:val="clear" w:color="auto" w:fill="FFFFFF"/>
          <w:lang w:val="mk-MK"/>
        </w:rPr>
        <w:t xml:space="preserve"> изнесува </w:t>
      </w:r>
      <w:r w:rsidRPr="00BB758C">
        <w:rPr>
          <w:rFonts w:ascii="StobiSerif Regular" w:hAnsi="StobiSerif Regular"/>
          <w:shd w:val="clear" w:color="auto" w:fill="FFFFFF"/>
        </w:rPr>
        <w:t>37</w:t>
      </w:r>
      <w:r w:rsidRPr="00BB758C">
        <w:rPr>
          <w:rFonts w:ascii="StobiSerif Regular" w:hAnsi="StobiSerif Regular"/>
          <w:shd w:val="clear" w:color="auto" w:fill="FFFFFF"/>
          <w:lang w:val="ru-RU"/>
        </w:rPr>
        <w:t>,</w:t>
      </w:r>
      <w:r w:rsidRPr="00BB758C">
        <w:rPr>
          <w:rFonts w:ascii="StobiSerif Regular" w:hAnsi="StobiSerif Regular"/>
          <w:shd w:val="clear" w:color="auto" w:fill="FFFFFF"/>
        </w:rPr>
        <w:t>5</w:t>
      </w:r>
      <w:r w:rsidRPr="00BB758C">
        <w:rPr>
          <w:rFonts w:ascii="StobiSerif Regular" w:hAnsi="StobiSerif Regular"/>
          <w:shd w:val="clear" w:color="auto" w:fill="FFFFFF"/>
          <w:lang w:val="ru-RU"/>
        </w:rPr>
        <w:t>%</w:t>
      </w:r>
      <w:r w:rsidRPr="00BB758C">
        <w:rPr>
          <w:rFonts w:ascii="StobiSerif Regular" w:hAnsi="StobiSerif Regular"/>
          <w:shd w:val="clear" w:color="auto" w:fill="FFFFFF"/>
        </w:rPr>
        <w:t>.</w:t>
      </w:r>
    </w:p>
    <w:p w14:paraId="5ECCFBFB" w14:textId="77777777" w:rsidR="005E21E8" w:rsidRPr="00BB758C" w:rsidRDefault="005E21E8" w:rsidP="005E21E8">
      <w:pPr>
        <w:spacing w:line="276" w:lineRule="auto"/>
        <w:jc w:val="both"/>
        <w:rPr>
          <w:rFonts w:ascii="StobiSerif Regular" w:hAnsi="StobiSerif Regular"/>
          <w:lang w:val="mk-MK"/>
        </w:rPr>
      </w:pPr>
      <w:r w:rsidRPr="00BB758C">
        <w:rPr>
          <w:rFonts w:ascii="StobiSerif Regular" w:hAnsi="StobiSerif Regular"/>
          <w:lang w:val="mk-MK"/>
        </w:rPr>
        <w:t>Во однос на процентот на извештаи за спроведување на секторски стратегии што се целосно усогласени со методолошките критериуми</w:t>
      </w:r>
      <w:r w:rsidRPr="00BB758C">
        <w:rPr>
          <w:lang w:val="ru-RU"/>
        </w:rPr>
        <w:t xml:space="preserve"> </w:t>
      </w:r>
      <w:r w:rsidRPr="00BB758C">
        <w:rPr>
          <w:rFonts w:ascii="StobiSerif Regular" w:hAnsi="StobiSerif Regular"/>
          <w:lang w:val="mk-MK"/>
        </w:rPr>
        <w:t xml:space="preserve">содржани во Упатството за структурата, содржината и начинот на подготвување, спроведување, следење, известување и оценување на секторските и мултисекторските стратегии,  од вкупно 11 годишни извештаи за спроведување на секторските стратегии усвоени на Влада/ разгледани како материјал за информирање во 2025 година, ГС дал позитивно </w:t>
      </w:r>
      <w:r w:rsidRPr="00BB758C">
        <w:rPr>
          <w:rFonts w:ascii="StobiSerif Regular" w:hAnsi="StobiSerif Regular"/>
          <w:lang w:val="mk-MK"/>
        </w:rPr>
        <w:lastRenderedPageBreak/>
        <w:t>мислење по седум предлог извештаи (63.63%)</w:t>
      </w:r>
      <w:r w:rsidRPr="00BB758C">
        <w:rPr>
          <w:rFonts w:ascii="StobiSerif Regular" w:hAnsi="StobiSerif Regular"/>
          <w:shd w:val="clear" w:color="auto" w:fill="FFFFFF"/>
          <w:lang w:val="mk-MK"/>
        </w:rPr>
        <w:t xml:space="preserve"> што претставува благ пораст во однос на</w:t>
      </w:r>
      <w:r w:rsidRPr="00BB758C">
        <w:rPr>
          <w:rFonts w:ascii="StobiSerif Regular" w:hAnsi="StobiSerif Regular"/>
          <w:lang w:val="mk-MK"/>
        </w:rPr>
        <w:t xml:space="preserve"> 2024 година (60%).  </w:t>
      </w:r>
    </w:p>
    <w:p w14:paraId="4F82DE7B" w14:textId="0E8A024B" w:rsidR="00B468EA" w:rsidRPr="00BB758C" w:rsidRDefault="00B468EA" w:rsidP="00B468EA">
      <w:pPr>
        <w:spacing w:line="276" w:lineRule="auto"/>
        <w:jc w:val="both"/>
        <w:rPr>
          <w:rFonts w:ascii="StobiSerif Regular" w:hAnsi="StobiSerif Regular"/>
          <w:lang w:val="mk-MK"/>
        </w:rPr>
      </w:pPr>
      <w:r w:rsidRPr="00BB758C">
        <w:rPr>
          <w:rFonts w:ascii="StobiSerif Regular" w:hAnsi="StobiSerif Regular"/>
          <w:lang w:val="mk-MK"/>
        </w:rPr>
        <w:t>Во извештајниот период, продолжи континуираното внесување на</w:t>
      </w:r>
      <w:r w:rsidRPr="00BB758C">
        <w:rPr>
          <w:rFonts w:ascii="StobiSerif Regular" w:hAnsi="StobiSerif Regular"/>
          <w:lang w:val="ru-RU"/>
        </w:rPr>
        <w:t xml:space="preserve"> стратегиите усвоени од Владата во 2025 година во Регистарот на стратегиски плански документи.</w:t>
      </w:r>
    </w:p>
    <w:p w14:paraId="1D590D7B" w14:textId="70D84981" w:rsidR="00B468EA" w:rsidRPr="00BB758C" w:rsidRDefault="00672BCF" w:rsidP="00B468EA">
      <w:pPr>
        <w:spacing w:line="276" w:lineRule="auto"/>
        <w:jc w:val="both"/>
        <w:rPr>
          <w:rFonts w:ascii="StobiSerif Regular" w:hAnsi="StobiSerif Regular"/>
          <w:lang w:val="ru-RU"/>
        </w:rPr>
      </w:pPr>
      <w:r w:rsidRPr="00BB758C">
        <w:rPr>
          <w:rFonts w:ascii="StobiSerif Regular" w:hAnsi="StobiSerif Regular"/>
          <w:lang w:val="mk-MK"/>
        </w:rPr>
        <w:t>Во делот на надградба на е-Влада, и</w:t>
      </w:r>
      <w:r w:rsidR="00B468EA" w:rsidRPr="00BB758C">
        <w:rPr>
          <w:rFonts w:ascii="StobiSerif Regular" w:hAnsi="StobiSerif Regular"/>
          <w:lang w:val="mk-MK"/>
        </w:rPr>
        <w:t>звршено е поврзување на</w:t>
      </w:r>
      <w:r w:rsidR="00B468EA" w:rsidRPr="00BB758C">
        <w:rPr>
          <w:rFonts w:ascii="StobiSerif Regular" w:hAnsi="StobiSerif Regular"/>
          <w:lang w:val="ru-RU"/>
        </w:rPr>
        <w:t xml:space="preserve"> системот </w:t>
      </w:r>
      <w:r w:rsidR="00B468EA" w:rsidRPr="00BB758C">
        <w:rPr>
          <w:rFonts w:ascii="StobiSerif Regular" w:hAnsi="StobiSerif Regular"/>
        </w:rPr>
        <w:t>e</w:t>
      </w:r>
      <w:r w:rsidR="00B468EA" w:rsidRPr="00BB758C">
        <w:rPr>
          <w:rFonts w:ascii="StobiSerif Regular" w:hAnsi="StobiSerif Regular"/>
          <w:lang w:val="ru-RU"/>
        </w:rPr>
        <w:t>-Влада со дигиталната архива (ЦДР)</w:t>
      </w:r>
      <w:r w:rsidRPr="00BB758C">
        <w:rPr>
          <w:rFonts w:ascii="StobiSerif Regular" w:hAnsi="StobiSerif Regular"/>
          <w:lang w:val="ru-RU"/>
        </w:rPr>
        <w:t xml:space="preserve"> и со Службен весник на РСМ и дигитализиран е процесот на изработка и потпишување на излезни документи. Во тек е</w:t>
      </w:r>
      <w:r w:rsidR="00B468EA" w:rsidRPr="00BB758C">
        <w:rPr>
          <w:rFonts w:ascii="StobiSerif Regular" w:hAnsi="StobiSerif Regular"/>
          <w:lang w:val="mk-MK"/>
        </w:rPr>
        <w:t xml:space="preserve"> поврзување со НПАА</w:t>
      </w:r>
      <w:r w:rsidRPr="00BB758C">
        <w:rPr>
          <w:rFonts w:ascii="StobiSerif Regular" w:hAnsi="StobiSerif Regular"/>
          <w:lang w:val="mk-MK"/>
        </w:rPr>
        <w:t>, додека со</w:t>
      </w:r>
      <w:r w:rsidR="00B468EA" w:rsidRPr="00BB758C">
        <w:rPr>
          <w:rFonts w:ascii="StobiSerif Regular" w:hAnsi="StobiSerif Regular"/>
          <w:lang w:val="mk-MK"/>
        </w:rPr>
        <w:t xml:space="preserve"> ЕНЕР</w:t>
      </w:r>
      <w:r w:rsidRPr="00BB758C">
        <w:rPr>
          <w:rFonts w:ascii="StobiSerif Regular" w:hAnsi="StobiSerif Regular"/>
          <w:lang w:val="mk-MK"/>
        </w:rPr>
        <w:t xml:space="preserve"> има интеграција, но </w:t>
      </w:r>
      <w:r w:rsidR="00B468EA" w:rsidRPr="00BB758C">
        <w:rPr>
          <w:rFonts w:ascii="StobiSerif Regular" w:hAnsi="StobiSerif Regular"/>
          <w:lang w:val="mk-MK"/>
        </w:rPr>
        <w:t xml:space="preserve">сеуште не е </w:t>
      </w:r>
      <w:r w:rsidRPr="00BB758C">
        <w:rPr>
          <w:rFonts w:ascii="StobiSerif Regular" w:hAnsi="StobiSerif Regular"/>
          <w:lang w:val="mk-MK"/>
        </w:rPr>
        <w:t>активна и не се користи</w:t>
      </w:r>
      <w:r w:rsidR="00B468EA" w:rsidRPr="00BB758C">
        <w:rPr>
          <w:rFonts w:ascii="StobiSerif Regular" w:hAnsi="StobiSerif Regular"/>
          <w:lang w:val="mk-MK"/>
        </w:rPr>
        <w:t>.</w:t>
      </w:r>
    </w:p>
    <w:p w14:paraId="552A2E70" w14:textId="7EC26D77" w:rsidR="003D2456" w:rsidRPr="00BB758C" w:rsidRDefault="003D2456" w:rsidP="00AC5E9B">
      <w:pPr>
        <w:spacing w:line="276" w:lineRule="auto"/>
        <w:jc w:val="both"/>
        <w:rPr>
          <w:rFonts w:ascii="StobiSerif Regular" w:hAnsi="StobiSerif Regular"/>
          <w:shd w:val="clear" w:color="auto" w:fill="FFFFFF"/>
          <w:lang w:val="ru-RU"/>
        </w:rPr>
      </w:pPr>
      <w:r w:rsidRPr="00BB758C">
        <w:rPr>
          <w:rFonts w:ascii="StobiSerif Regular" w:hAnsi="StobiSerif Regular"/>
          <w:shd w:val="clear" w:color="auto" w:fill="FFFFFF"/>
          <w:lang w:val="mk-MK"/>
        </w:rPr>
        <w:t>Во однос на</w:t>
      </w:r>
      <w:r w:rsidRPr="00BB758C">
        <w:rPr>
          <w:rFonts w:ascii="StobiSerif Regular" w:hAnsi="StobiSerif Regular"/>
          <w:shd w:val="clear" w:color="auto" w:fill="FFFFFF"/>
          <w:lang w:val="ru-RU"/>
        </w:rPr>
        <w:t xml:space="preserve"> степенот на реализација на законодавната агенда, </w:t>
      </w:r>
      <w:r w:rsidRPr="00BB758C">
        <w:rPr>
          <w:rFonts w:ascii="StobiSerif Regular" w:hAnsi="StobiSerif Regular"/>
          <w:shd w:val="clear" w:color="auto" w:fill="FFFFFF"/>
          <w:lang w:val="mk-MK"/>
        </w:rPr>
        <w:t xml:space="preserve">односно </w:t>
      </w:r>
      <w:r w:rsidRPr="00BB758C">
        <w:rPr>
          <w:rFonts w:ascii="StobiSerif Regular" w:hAnsi="StobiSerif Regular"/>
          <w:shd w:val="clear" w:color="auto" w:fill="FFFFFF"/>
          <w:lang w:val="ru-RU"/>
        </w:rPr>
        <w:t xml:space="preserve">колкав процент од планираните акти во законодавната агенда Владата ги доставува до Собранието </w:t>
      </w:r>
      <w:r w:rsidR="004E7BE7" w:rsidRPr="00BB758C">
        <w:rPr>
          <w:rFonts w:ascii="StobiSerif Regular" w:hAnsi="StobiSerif Regular"/>
          <w:shd w:val="clear" w:color="auto" w:fill="FFFFFF"/>
          <w:lang w:val="ru-RU"/>
        </w:rPr>
        <w:t xml:space="preserve">на РСМ </w:t>
      </w:r>
      <w:r w:rsidRPr="00BB758C">
        <w:rPr>
          <w:rFonts w:ascii="StobiSerif Regular" w:hAnsi="StobiSerif Regular"/>
          <w:shd w:val="clear" w:color="auto" w:fill="FFFFFF"/>
          <w:lang w:val="ru-RU"/>
        </w:rPr>
        <w:t>во текот на една календарска година</w:t>
      </w:r>
      <w:r w:rsidRPr="00BB758C">
        <w:rPr>
          <w:rFonts w:ascii="StobiSerif Regular" w:hAnsi="StobiSerif Regular"/>
          <w:shd w:val="clear" w:color="auto" w:fill="FFFFFF"/>
          <w:lang w:val="mk-MK"/>
        </w:rPr>
        <w:t>, о</w:t>
      </w:r>
      <w:r w:rsidRPr="00BB758C">
        <w:rPr>
          <w:rFonts w:ascii="StobiSerif Regular" w:hAnsi="StobiSerif Regular"/>
          <w:shd w:val="clear" w:color="auto" w:fill="FFFFFF"/>
          <w:lang w:val="ru-RU"/>
        </w:rPr>
        <w:t>д вкупно</w:t>
      </w:r>
      <w:r w:rsidR="00672BCF" w:rsidRPr="00BB758C">
        <w:rPr>
          <w:rFonts w:ascii="StobiSerif Regular" w:hAnsi="StobiSerif Regular"/>
          <w:shd w:val="clear" w:color="auto" w:fill="FFFFFF"/>
          <w:lang w:val="ru-RU"/>
        </w:rPr>
        <w:t xml:space="preserve"> 114 акти предвидени во Програмата за работа на Владата </w:t>
      </w:r>
      <w:r w:rsidR="00672BCF" w:rsidRPr="00BB758C">
        <w:rPr>
          <w:rFonts w:ascii="StobiSerif Regular" w:hAnsi="StobiSerif Regular"/>
          <w:b/>
          <w:bCs/>
          <w:shd w:val="clear" w:color="auto" w:fill="FFFFFF"/>
          <w:lang w:val="ru-RU"/>
        </w:rPr>
        <w:t>за 2025 година</w:t>
      </w:r>
      <w:r w:rsidR="00672BCF" w:rsidRPr="00BB758C">
        <w:rPr>
          <w:rFonts w:ascii="StobiSerif Regular" w:hAnsi="StobiSerif Regular"/>
          <w:shd w:val="clear" w:color="auto" w:fill="FFFFFF"/>
          <w:lang w:val="ru-RU"/>
        </w:rPr>
        <w:t>, 35 акти биле доставени до Собранието (30,7%)</w:t>
      </w:r>
      <w:r w:rsidR="00672BCF" w:rsidRPr="00BB758C">
        <w:rPr>
          <w:rFonts w:ascii="StobiSerif Regular" w:hAnsi="StobiSerif Regular"/>
          <w:shd w:val="clear" w:color="auto" w:fill="FFFFFF"/>
          <w:lang w:val="mk-MK"/>
        </w:rPr>
        <w:t xml:space="preserve"> што покажува значителен пораст</w:t>
      </w:r>
      <w:r w:rsidR="004E7BE7" w:rsidRPr="00BB758C">
        <w:rPr>
          <w:rFonts w:ascii="StobiSerif Regular" w:hAnsi="StobiSerif Regular"/>
          <w:shd w:val="clear" w:color="auto" w:fill="FFFFFF"/>
          <w:lang w:val="mk-MK"/>
        </w:rPr>
        <w:t xml:space="preserve"> во однос на </w:t>
      </w:r>
      <w:r w:rsidR="004E7BE7" w:rsidRPr="00BB758C">
        <w:rPr>
          <w:rFonts w:ascii="StobiSerif Regular" w:hAnsi="StobiSerif Regular"/>
          <w:shd w:val="clear" w:color="auto" w:fill="FFFFFF"/>
          <w:lang w:val="ru-RU"/>
        </w:rPr>
        <w:t>2024 година</w:t>
      </w:r>
      <w:r w:rsidR="004E7BE7" w:rsidRPr="00BB758C">
        <w:rPr>
          <w:rFonts w:ascii="StobiSerif Regular" w:hAnsi="StobiSerif Regular"/>
          <w:shd w:val="clear" w:color="auto" w:fill="FFFFFF"/>
          <w:lang w:val="mk-MK"/>
        </w:rPr>
        <w:t xml:space="preserve"> каде</w:t>
      </w:r>
      <w:r w:rsidR="004E7BE7" w:rsidRPr="00BB758C">
        <w:rPr>
          <w:rFonts w:ascii="StobiSerif Regular" w:hAnsi="StobiSerif Regular"/>
          <w:shd w:val="clear" w:color="auto" w:fill="FFFFFF"/>
          <w:lang w:val="ru-RU"/>
        </w:rPr>
        <w:t xml:space="preserve"> степенот на реализација на законодавната агенда</w:t>
      </w:r>
      <w:r w:rsidR="004E7BE7" w:rsidRPr="00BB758C">
        <w:rPr>
          <w:rFonts w:ascii="StobiSerif Regular" w:hAnsi="StobiSerif Regular"/>
          <w:shd w:val="clear" w:color="auto" w:fill="FFFFFF"/>
          <w:lang w:val="mk-MK"/>
        </w:rPr>
        <w:t xml:space="preserve"> изнесувал</w:t>
      </w:r>
      <w:r w:rsidR="004E7BE7" w:rsidRPr="00BB758C">
        <w:rPr>
          <w:rFonts w:ascii="StobiSerif Regular" w:hAnsi="StobiSerif Regular"/>
          <w:b/>
          <w:bCs/>
          <w:shd w:val="clear" w:color="auto" w:fill="FFFFFF"/>
          <w:lang w:val="ru-RU"/>
        </w:rPr>
        <w:t xml:space="preserve"> 4,66%.</w:t>
      </w:r>
    </w:p>
    <w:p w14:paraId="0E9544FA" w14:textId="6D378CE3" w:rsidR="00A55C54" w:rsidRPr="00BB758C" w:rsidRDefault="00A55C54" w:rsidP="00D0500F">
      <w:pPr>
        <w:jc w:val="both"/>
        <w:rPr>
          <w:rFonts w:ascii="StobiSerif Regular" w:hAnsi="StobiSerif Regular"/>
          <w:lang w:val="mk-MK"/>
        </w:rPr>
      </w:pP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октомври</w:t>
      </w:r>
      <w:proofErr w:type="spellEnd"/>
      <w:r w:rsidRPr="00BB758C">
        <w:rPr>
          <w:rFonts w:ascii="StobiSerif Regular" w:hAnsi="StobiSerif Regular"/>
        </w:rPr>
        <w:t xml:space="preserve"> 2025 </w:t>
      </w:r>
      <w:proofErr w:type="spellStart"/>
      <w:r w:rsidRPr="00BB758C">
        <w:rPr>
          <w:rFonts w:ascii="StobiSerif Regular" w:hAnsi="StobiSerif Regular"/>
        </w:rPr>
        <w:t>година</w:t>
      </w:r>
      <w:proofErr w:type="spellEnd"/>
      <w:r w:rsidRPr="00BB758C">
        <w:rPr>
          <w:rFonts w:ascii="StobiSerif Regular" w:hAnsi="StobiSerif Regular"/>
        </w:rPr>
        <w:t xml:space="preserve"> </w:t>
      </w:r>
      <w:proofErr w:type="spellStart"/>
      <w:r w:rsidRPr="00BB758C">
        <w:rPr>
          <w:rFonts w:ascii="StobiSerif Regular" w:hAnsi="StobiSerif Regular"/>
        </w:rPr>
        <w:t>беа</w:t>
      </w:r>
      <w:proofErr w:type="spellEnd"/>
      <w:r w:rsidRPr="00BB758C">
        <w:rPr>
          <w:rFonts w:ascii="StobiSerif Regular" w:hAnsi="StobiSerif Regular"/>
        </w:rPr>
        <w:t xml:space="preserve"> </w:t>
      </w:r>
      <w:proofErr w:type="spellStart"/>
      <w:r w:rsidRPr="00BB758C">
        <w:rPr>
          <w:rFonts w:ascii="StobiSerif Regular" w:hAnsi="StobiSerif Regular"/>
        </w:rPr>
        <w:t>организирани</w:t>
      </w:r>
      <w:proofErr w:type="spellEnd"/>
      <w:r w:rsidRPr="00BB758C">
        <w:rPr>
          <w:rFonts w:ascii="StobiSerif Regular" w:hAnsi="StobiSerif Regular"/>
        </w:rPr>
        <w:t xml:space="preserve"> </w:t>
      </w:r>
      <w:proofErr w:type="spellStart"/>
      <w:r w:rsidRPr="00BB758C">
        <w:rPr>
          <w:rFonts w:ascii="StobiSerif Regular" w:hAnsi="StobiSerif Regular"/>
        </w:rPr>
        <w:t>две</w:t>
      </w:r>
      <w:proofErr w:type="spellEnd"/>
      <w:r w:rsidRPr="00BB758C">
        <w:rPr>
          <w:rFonts w:ascii="StobiSerif Regular" w:hAnsi="StobiSerif Regular"/>
        </w:rPr>
        <w:t xml:space="preserve"> </w:t>
      </w:r>
      <w:proofErr w:type="spellStart"/>
      <w:r w:rsidRPr="00BB758C">
        <w:rPr>
          <w:rFonts w:ascii="StobiSerif Regular" w:hAnsi="StobiSerif Regular"/>
        </w:rPr>
        <w:t>дискусии</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фокус-групи</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координатори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ПВР и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еднакви</w:t>
      </w:r>
      <w:proofErr w:type="spellEnd"/>
      <w:r w:rsidRPr="00BB758C">
        <w:rPr>
          <w:rFonts w:ascii="StobiSerif Regular" w:hAnsi="StobiSerif Regular"/>
        </w:rPr>
        <w:t xml:space="preserve"> </w:t>
      </w:r>
      <w:proofErr w:type="spellStart"/>
      <w:r w:rsidRPr="00BB758C">
        <w:rPr>
          <w:rFonts w:ascii="StobiSerif Regular" w:hAnsi="StobiSerif Regular"/>
        </w:rPr>
        <w:t>можности</w:t>
      </w:r>
      <w:proofErr w:type="spellEnd"/>
      <w:r w:rsidRPr="00BB758C">
        <w:rPr>
          <w:rFonts w:ascii="StobiSerif Regular" w:hAnsi="StobiSerif Regular"/>
        </w:rPr>
        <w:t xml:space="preserve">. </w:t>
      </w:r>
      <w:proofErr w:type="spellStart"/>
      <w:r w:rsidRPr="00BB758C">
        <w:rPr>
          <w:rFonts w:ascii="StobiSerif Regular" w:hAnsi="StobiSerif Regular"/>
        </w:rPr>
        <w:t>Преку</w:t>
      </w:r>
      <w:proofErr w:type="spellEnd"/>
      <w:r w:rsidRPr="00BB758C">
        <w:rPr>
          <w:rFonts w:ascii="StobiSerif Regular" w:hAnsi="StobiSerif Regular"/>
        </w:rPr>
        <w:t xml:space="preserve"> </w:t>
      </w:r>
      <w:proofErr w:type="spellStart"/>
      <w:r w:rsidRPr="00BB758C">
        <w:rPr>
          <w:rFonts w:ascii="StobiSerif Regular" w:hAnsi="StobiSerif Regular"/>
        </w:rPr>
        <w:t>овој</w:t>
      </w:r>
      <w:proofErr w:type="spellEnd"/>
      <w:r w:rsidRPr="00BB758C">
        <w:rPr>
          <w:rFonts w:ascii="StobiSerif Regular" w:hAnsi="StobiSerif Regular"/>
        </w:rPr>
        <w:t xml:space="preserve"> </w:t>
      </w:r>
      <w:proofErr w:type="spellStart"/>
      <w:r w:rsidRPr="00BB758C">
        <w:rPr>
          <w:rFonts w:ascii="StobiSerif Regular" w:hAnsi="StobiSerif Regular"/>
        </w:rPr>
        <w:t>процес</w:t>
      </w:r>
      <w:proofErr w:type="spellEnd"/>
      <w:r w:rsidRPr="00BB758C">
        <w:rPr>
          <w:rFonts w:ascii="StobiSerif Regular" w:hAnsi="StobiSerif Regular"/>
        </w:rPr>
        <w:t xml:space="preserve"> </w:t>
      </w:r>
      <w:proofErr w:type="spellStart"/>
      <w:r w:rsidRPr="00BB758C">
        <w:rPr>
          <w:rFonts w:ascii="StobiSerif Regular" w:hAnsi="StobiSerif Regular"/>
        </w:rPr>
        <w:t>беа</w:t>
      </w:r>
      <w:proofErr w:type="spellEnd"/>
      <w:r w:rsidRPr="00BB758C">
        <w:rPr>
          <w:rFonts w:ascii="StobiSerif Regular" w:hAnsi="StobiSerif Regular"/>
        </w:rPr>
        <w:t xml:space="preserve"> </w:t>
      </w:r>
      <w:proofErr w:type="spellStart"/>
      <w:r w:rsidRPr="00BB758C">
        <w:rPr>
          <w:rFonts w:ascii="StobiSerif Regular" w:hAnsi="StobiSerif Regular"/>
        </w:rPr>
        <w:t>идентификувани</w:t>
      </w:r>
      <w:proofErr w:type="spellEnd"/>
      <w:r w:rsidRPr="00BB758C">
        <w:rPr>
          <w:rFonts w:ascii="StobiSerif Regular" w:hAnsi="StobiSerif Regular"/>
        </w:rPr>
        <w:t xml:space="preserve"> </w:t>
      </w:r>
      <w:proofErr w:type="spellStart"/>
      <w:r w:rsidRPr="00BB758C">
        <w:rPr>
          <w:rFonts w:ascii="StobiSerif Regular" w:hAnsi="StobiSerif Regular"/>
        </w:rPr>
        <w:t>клучните</w:t>
      </w:r>
      <w:proofErr w:type="spellEnd"/>
      <w:r w:rsidRPr="00BB758C">
        <w:rPr>
          <w:rFonts w:ascii="StobiSerif Regular" w:hAnsi="StobiSerif Regular"/>
        </w:rPr>
        <w:t xml:space="preserve"> </w:t>
      </w:r>
      <w:proofErr w:type="spellStart"/>
      <w:r w:rsidRPr="00BB758C">
        <w:rPr>
          <w:rFonts w:ascii="StobiSerif Regular" w:hAnsi="StobiSerif Regular"/>
        </w:rPr>
        <w:t>институционални</w:t>
      </w:r>
      <w:proofErr w:type="spellEnd"/>
      <w:r w:rsidRPr="00BB758C">
        <w:rPr>
          <w:rFonts w:ascii="StobiSerif Regular" w:hAnsi="StobiSerif Regular"/>
        </w:rPr>
        <w:t xml:space="preserve">, </w:t>
      </w:r>
      <w:proofErr w:type="spellStart"/>
      <w:r w:rsidRPr="00BB758C">
        <w:rPr>
          <w:rFonts w:ascii="StobiSerif Regular" w:hAnsi="StobiSerif Regular"/>
        </w:rPr>
        <w:t>методолошки</w:t>
      </w:r>
      <w:proofErr w:type="spellEnd"/>
      <w:r w:rsidRPr="00BB758C">
        <w:rPr>
          <w:rFonts w:ascii="StobiSerif Regular" w:hAnsi="StobiSerif Regular"/>
        </w:rPr>
        <w:t xml:space="preserve"> и </w:t>
      </w:r>
      <w:proofErr w:type="spellStart"/>
      <w:r w:rsidRPr="00BB758C">
        <w:rPr>
          <w:rFonts w:ascii="StobiSerif Regular" w:hAnsi="StobiSerif Regular"/>
        </w:rPr>
        <w:t>практични</w:t>
      </w:r>
      <w:proofErr w:type="spellEnd"/>
      <w:r w:rsidRPr="00BB758C">
        <w:rPr>
          <w:rFonts w:ascii="StobiSerif Regular" w:hAnsi="StobiSerif Regular"/>
        </w:rPr>
        <w:t xml:space="preserve"> </w:t>
      </w:r>
      <w:proofErr w:type="spellStart"/>
      <w:r w:rsidRPr="00BB758C">
        <w:rPr>
          <w:rFonts w:ascii="StobiSerif Regular" w:hAnsi="StobiSerif Regular"/>
        </w:rPr>
        <w:t>предизвици</w:t>
      </w:r>
      <w:proofErr w:type="spellEnd"/>
      <w:r w:rsidRPr="00BB758C">
        <w:rPr>
          <w:rFonts w:ascii="StobiSerif Regular" w:hAnsi="StobiSerif Regular"/>
        </w:rPr>
        <w:t xml:space="preserve">, </w:t>
      </w:r>
      <w:proofErr w:type="spellStart"/>
      <w:r w:rsidRPr="00BB758C">
        <w:rPr>
          <w:rFonts w:ascii="StobiSerif Regular" w:hAnsi="StobiSerif Regular"/>
        </w:rPr>
        <w:t>како</w:t>
      </w:r>
      <w:proofErr w:type="spellEnd"/>
      <w:r w:rsidRPr="00BB758C">
        <w:rPr>
          <w:rFonts w:ascii="StobiSerif Regular" w:hAnsi="StobiSerif Regular"/>
        </w:rPr>
        <w:t xml:space="preserve"> и </w:t>
      </w:r>
      <w:proofErr w:type="spellStart"/>
      <w:r w:rsidRPr="00BB758C">
        <w:rPr>
          <w:rFonts w:ascii="StobiSerif Regular" w:hAnsi="StobiSerif Regular"/>
        </w:rPr>
        <w:t>конкретни</w:t>
      </w:r>
      <w:proofErr w:type="spellEnd"/>
      <w:r w:rsidRPr="00BB758C">
        <w:rPr>
          <w:rFonts w:ascii="StobiSerif Regular" w:hAnsi="StobiSerif Regular"/>
        </w:rPr>
        <w:t xml:space="preserve"> </w:t>
      </w:r>
      <w:proofErr w:type="spellStart"/>
      <w:r w:rsidRPr="00BB758C">
        <w:rPr>
          <w:rFonts w:ascii="StobiSerif Regular" w:hAnsi="StobiSerif Regular"/>
        </w:rPr>
        <w:t>предлози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унапредување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методолошката</w:t>
      </w:r>
      <w:proofErr w:type="spellEnd"/>
      <w:r w:rsidRPr="00BB758C">
        <w:rPr>
          <w:rFonts w:ascii="StobiSerif Regular" w:hAnsi="StobiSerif Regular"/>
        </w:rPr>
        <w:t xml:space="preserve"> </w:t>
      </w:r>
      <w:proofErr w:type="spellStart"/>
      <w:r w:rsidRPr="00BB758C">
        <w:rPr>
          <w:rFonts w:ascii="StobiSerif Regular" w:hAnsi="StobiSerif Regular"/>
        </w:rPr>
        <w:t>рамка</w:t>
      </w:r>
      <w:proofErr w:type="spellEnd"/>
      <w:r w:rsidRPr="00BB758C">
        <w:rPr>
          <w:rFonts w:ascii="StobiSerif Regular" w:hAnsi="StobiSerif Regular"/>
        </w:rPr>
        <w:t xml:space="preserve">, </w:t>
      </w:r>
      <w:proofErr w:type="spellStart"/>
      <w:r w:rsidRPr="00BB758C">
        <w:rPr>
          <w:rFonts w:ascii="StobiSerif Regular" w:hAnsi="StobiSerif Regular"/>
        </w:rPr>
        <w:t>Извештајот</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ПВР и </w:t>
      </w:r>
      <w:proofErr w:type="spellStart"/>
      <w:r w:rsidRPr="00BB758C">
        <w:rPr>
          <w:rFonts w:ascii="StobiSerif Regular" w:hAnsi="StobiSerif Regular"/>
        </w:rPr>
        <w:t>потребата</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ИКТ-</w:t>
      </w:r>
      <w:proofErr w:type="spellStart"/>
      <w:r w:rsidRPr="00BB758C">
        <w:rPr>
          <w:rFonts w:ascii="StobiSerif Regular" w:hAnsi="StobiSerif Regular"/>
        </w:rPr>
        <w:t>поддршка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процесот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ПВР.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тек</w:t>
      </w:r>
      <w:proofErr w:type="spellEnd"/>
      <w:r w:rsidRPr="00BB758C">
        <w:rPr>
          <w:rFonts w:ascii="StobiSerif Regular" w:hAnsi="StobiSerif Regular"/>
        </w:rPr>
        <w:t xml:space="preserve"> е </w:t>
      </w:r>
      <w:proofErr w:type="spellStart"/>
      <w:r w:rsidRPr="00BB758C">
        <w:rPr>
          <w:rFonts w:ascii="StobiSerif Regular" w:hAnsi="StobiSerif Regular"/>
        </w:rPr>
        <w:t>подготовка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нови</w:t>
      </w:r>
      <w:proofErr w:type="spellEnd"/>
      <w:r w:rsidRPr="00BB758C">
        <w:rPr>
          <w:rFonts w:ascii="StobiSerif Regular" w:hAnsi="StobiSerif Regular"/>
        </w:rPr>
        <w:t xml:space="preserve"> </w:t>
      </w:r>
      <w:proofErr w:type="spellStart"/>
      <w:r w:rsidRPr="00BB758C">
        <w:rPr>
          <w:rFonts w:ascii="StobiSerif Regular" w:hAnsi="StobiSerif Regular"/>
        </w:rPr>
        <w:t>акти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ПВР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цел</w:t>
      </w:r>
      <w:proofErr w:type="spellEnd"/>
      <w:r w:rsidRPr="00BB758C">
        <w:rPr>
          <w:rFonts w:ascii="StobiSerif Regular" w:hAnsi="StobiSerif Regular"/>
        </w:rPr>
        <w:t xml:space="preserve"> </w:t>
      </w:r>
      <w:proofErr w:type="spellStart"/>
      <w:r w:rsidRPr="00BB758C">
        <w:rPr>
          <w:rFonts w:ascii="StobiSerif Regular" w:hAnsi="StobiSerif Regular"/>
        </w:rPr>
        <w:t>да</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одговори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практичните</w:t>
      </w:r>
      <w:proofErr w:type="spellEnd"/>
      <w:r w:rsidRPr="00BB758C">
        <w:rPr>
          <w:rFonts w:ascii="StobiSerif Regular" w:hAnsi="StobiSerif Regular"/>
        </w:rPr>
        <w:t xml:space="preserve"> </w:t>
      </w:r>
      <w:proofErr w:type="spellStart"/>
      <w:r w:rsidRPr="00BB758C">
        <w:rPr>
          <w:rFonts w:ascii="StobiSerif Regular" w:hAnsi="StobiSerif Regular"/>
        </w:rPr>
        <w:t>потреби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министерствата</w:t>
      </w:r>
      <w:proofErr w:type="spellEnd"/>
      <w:r w:rsidRPr="00BB758C">
        <w:rPr>
          <w:rFonts w:ascii="StobiSerif Regular" w:hAnsi="StobiSerif Regular"/>
        </w:rPr>
        <w:t xml:space="preserve"> и </w:t>
      </w:r>
      <w:proofErr w:type="spellStart"/>
      <w:r w:rsidRPr="00BB758C">
        <w:rPr>
          <w:rFonts w:ascii="StobiSerif Regular" w:hAnsi="StobiSerif Regular"/>
        </w:rPr>
        <w:t>да</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подобри</w:t>
      </w:r>
      <w:proofErr w:type="spellEnd"/>
      <w:r w:rsidRPr="00BB758C">
        <w:rPr>
          <w:rFonts w:ascii="StobiSerif Regular" w:hAnsi="StobiSerif Regular"/>
        </w:rPr>
        <w:t xml:space="preserve"> </w:t>
      </w:r>
      <w:proofErr w:type="spellStart"/>
      <w:r w:rsidRPr="00BB758C">
        <w:rPr>
          <w:rFonts w:ascii="StobiSerif Regular" w:hAnsi="StobiSerif Regular"/>
        </w:rPr>
        <w:t>квалитетот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извештаите</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ПВР </w:t>
      </w:r>
      <w:proofErr w:type="spellStart"/>
      <w:r w:rsidR="00D0500F" w:rsidRPr="00BB758C">
        <w:rPr>
          <w:rFonts w:ascii="StobiSerif Regular" w:hAnsi="StobiSerif Regular"/>
        </w:rPr>
        <w:t>како</w:t>
      </w:r>
      <w:proofErr w:type="spellEnd"/>
      <w:r w:rsidR="00D0500F" w:rsidRPr="00BB758C">
        <w:rPr>
          <w:rFonts w:ascii="StobiSerif Regular" w:hAnsi="StobiSerif Regular"/>
        </w:rPr>
        <w:t xml:space="preserve"> и</w:t>
      </w:r>
      <w:r w:rsidRPr="00BB758C">
        <w:rPr>
          <w:rFonts w:ascii="StobiSerif Regular" w:hAnsi="StobiSerif Regular"/>
        </w:rPr>
        <w:t xml:space="preserve"> </w:t>
      </w:r>
      <w:proofErr w:type="spellStart"/>
      <w:r w:rsidRPr="00BB758C">
        <w:rPr>
          <w:rFonts w:ascii="StobiSerif Regular" w:hAnsi="StobiSerif Regular"/>
        </w:rPr>
        <w:t>електронски</w:t>
      </w:r>
      <w:proofErr w:type="spellEnd"/>
      <w:r w:rsidRPr="00BB758C">
        <w:rPr>
          <w:rFonts w:ascii="StobiSerif Regular" w:hAnsi="StobiSerif Regular"/>
        </w:rPr>
        <w:t xml:space="preserve"> </w:t>
      </w:r>
      <w:proofErr w:type="spellStart"/>
      <w:r w:rsidRPr="00BB758C">
        <w:rPr>
          <w:rFonts w:ascii="StobiSerif Regular" w:hAnsi="StobiSerif Regular"/>
        </w:rPr>
        <w:t>модул</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Извештајот</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ПВР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цел</w:t>
      </w:r>
      <w:proofErr w:type="spellEnd"/>
      <w:r w:rsidRPr="00BB758C">
        <w:rPr>
          <w:rFonts w:ascii="StobiSerif Regular" w:hAnsi="StobiSerif Regular"/>
        </w:rPr>
        <w:t xml:space="preserve"> </w:t>
      </w:r>
      <w:proofErr w:type="spellStart"/>
      <w:r w:rsidRPr="00BB758C">
        <w:rPr>
          <w:rFonts w:ascii="StobiSerif Regular" w:hAnsi="StobiSerif Regular"/>
        </w:rPr>
        <w:t>да</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обезбеди</w:t>
      </w:r>
      <w:proofErr w:type="spellEnd"/>
      <w:r w:rsidRPr="00BB758C">
        <w:rPr>
          <w:rFonts w:ascii="StobiSerif Regular" w:hAnsi="StobiSerif Regular"/>
        </w:rPr>
        <w:t xml:space="preserve"> </w:t>
      </w:r>
      <w:proofErr w:type="spellStart"/>
      <w:r w:rsidRPr="00BB758C">
        <w:rPr>
          <w:rFonts w:ascii="StobiSerif Regular" w:hAnsi="StobiSerif Regular"/>
        </w:rPr>
        <w:t>доследна</w:t>
      </w:r>
      <w:proofErr w:type="spellEnd"/>
      <w:r w:rsidRPr="00BB758C">
        <w:rPr>
          <w:rFonts w:ascii="StobiSerif Regular" w:hAnsi="StobiSerif Regular"/>
        </w:rPr>
        <w:t xml:space="preserve"> </w:t>
      </w:r>
      <w:proofErr w:type="spellStart"/>
      <w:r w:rsidRPr="00BB758C">
        <w:rPr>
          <w:rFonts w:ascii="StobiSerif Regular" w:hAnsi="StobiSerif Regular"/>
        </w:rPr>
        <w:t>примена</w:t>
      </w:r>
      <w:proofErr w:type="spellEnd"/>
      <w:r w:rsidRPr="00BB758C">
        <w:rPr>
          <w:rFonts w:ascii="StobiSerif Regular" w:hAnsi="StobiSerif Regular"/>
        </w:rPr>
        <w:t xml:space="preserve"> и </w:t>
      </w:r>
      <w:proofErr w:type="spellStart"/>
      <w:r w:rsidRPr="00BB758C">
        <w:rPr>
          <w:rFonts w:ascii="StobiSerif Regular" w:hAnsi="StobiSerif Regular"/>
        </w:rPr>
        <w:t>подобар</w:t>
      </w:r>
      <w:proofErr w:type="spellEnd"/>
      <w:r w:rsidRPr="00BB758C">
        <w:rPr>
          <w:rFonts w:ascii="StobiSerif Regular" w:hAnsi="StobiSerif Regular"/>
        </w:rPr>
        <w:t xml:space="preserve"> </w:t>
      </w:r>
      <w:proofErr w:type="spellStart"/>
      <w:r w:rsidRPr="00BB758C">
        <w:rPr>
          <w:rFonts w:ascii="StobiSerif Regular" w:hAnsi="StobiSerif Regular"/>
        </w:rPr>
        <w:t>квалитет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анализите</w:t>
      </w:r>
      <w:proofErr w:type="spellEnd"/>
      <w:r w:rsidRPr="00BB758C">
        <w:rPr>
          <w:rFonts w:ascii="StobiSerif Regular" w:hAnsi="StobiSerif Regular"/>
        </w:rPr>
        <w:t>.</w:t>
      </w:r>
    </w:p>
    <w:p w14:paraId="5E7AA2D7" w14:textId="662E9ADA" w:rsidR="00A55C54" w:rsidRPr="00BB758C" w:rsidRDefault="00D0500F" w:rsidP="00D0500F">
      <w:pPr>
        <w:jc w:val="both"/>
        <w:rPr>
          <w:rFonts w:ascii="StobiSerif Regular" w:hAnsi="StobiSerif Regular"/>
        </w:rPr>
      </w:pPr>
      <w:r w:rsidRPr="00BB758C">
        <w:rPr>
          <w:rFonts w:ascii="StobiSerif Regular" w:hAnsi="StobiSerif Regular"/>
          <w:lang w:val="mk-MK"/>
        </w:rPr>
        <w:t>За зајакнување на капацитетите на административните службеници за ПВР в</w:t>
      </w:r>
      <w:r w:rsidR="00A55C54" w:rsidRPr="00BB758C">
        <w:rPr>
          <w:rFonts w:ascii="StobiSerif Regular" w:hAnsi="StobiSerif Regular"/>
        </w:rPr>
        <w:t xml:space="preserve">о </w:t>
      </w:r>
      <w:proofErr w:type="spellStart"/>
      <w:r w:rsidR="00A55C54" w:rsidRPr="00BB758C">
        <w:rPr>
          <w:rFonts w:ascii="StobiSerif Regular" w:hAnsi="StobiSerif Regular"/>
        </w:rPr>
        <w:t>месец</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декември</w:t>
      </w:r>
      <w:proofErr w:type="spellEnd"/>
      <w:r w:rsidR="00A55C54" w:rsidRPr="00BB758C">
        <w:rPr>
          <w:rFonts w:ascii="StobiSerif Regular" w:hAnsi="StobiSerif Regular"/>
        </w:rPr>
        <w:t xml:space="preserve"> 2025 </w:t>
      </w:r>
      <w:proofErr w:type="spellStart"/>
      <w:r w:rsidR="00A55C54" w:rsidRPr="00BB758C">
        <w:rPr>
          <w:rFonts w:ascii="StobiSerif Regular" w:hAnsi="StobiSerif Regular"/>
        </w:rPr>
        <w:t>година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се</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спроведоа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две</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обуки</w:t>
      </w:r>
      <w:proofErr w:type="spellEnd"/>
      <w:r w:rsidRPr="00BB758C">
        <w:rPr>
          <w:rFonts w:ascii="StobiSerif Regular" w:hAnsi="StobiSerif Regular"/>
          <w:lang w:val="mk-MK"/>
        </w:rPr>
        <w:t>. Едната</w:t>
      </w:r>
      <w:r w:rsidR="00A55C54" w:rsidRPr="00BB758C">
        <w:rPr>
          <w:rFonts w:ascii="StobiSerif Regular" w:hAnsi="StobiSerif Regular"/>
        </w:rPr>
        <w:t xml:space="preserve"> </w:t>
      </w:r>
      <w:proofErr w:type="spellStart"/>
      <w:r w:rsidR="00A55C54" w:rsidRPr="00BB758C">
        <w:rPr>
          <w:rFonts w:ascii="StobiSerif Regular" w:hAnsi="StobiSerif Regular"/>
        </w:rPr>
        <w:t>во</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рамки</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на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проектот</w:t>
      </w:r>
      <w:proofErr w:type="spellEnd"/>
      <w:r w:rsidRPr="00BB758C">
        <w:rPr>
          <w:rFonts w:ascii="StobiSerif Regular" w:hAnsi="StobiSerif Regular"/>
          <w:lang w:val="mk-MK"/>
        </w:rPr>
        <w:t xml:space="preserve"> </w:t>
      </w:r>
      <w:r w:rsidRPr="00BB758C">
        <w:rPr>
          <w:rFonts w:ascii="StobiSerif Regular" w:hAnsi="StobiSerif Regular"/>
          <w:lang w:val="ru-RU"/>
        </w:rPr>
        <w:t xml:space="preserve">„Преосмислување на управувањето </w:t>
      </w:r>
      <w:r w:rsidRPr="00BB758C">
        <w:rPr>
          <w:rFonts w:ascii="StobiSerif Regular" w:hAnsi="StobiSerif Regular"/>
        </w:rPr>
        <w:t xml:space="preserve">– </w:t>
      </w:r>
      <w:proofErr w:type="spellStart"/>
      <w:r w:rsidRPr="00BB758C">
        <w:rPr>
          <w:rFonts w:ascii="StobiSerif Regular" w:hAnsi="StobiSerif Regular"/>
        </w:rPr>
        <w:t>фаза</w:t>
      </w:r>
      <w:proofErr w:type="spellEnd"/>
      <w:r w:rsidRPr="00BB758C">
        <w:rPr>
          <w:rFonts w:ascii="StobiSerif Regular" w:hAnsi="StobiSerif Regular"/>
        </w:rPr>
        <w:t xml:space="preserve"> 2</w:t>
      </w:r>
      <w:r w:rsidRPr="00BB758C">
        <w:rPr>
          <w:rFonts w:ascii="StobiSerif Regular" w:hAnsi="StobiSerif Regular"/>
          <w:lang w:val="ru-RU"/>
        </w:rPr>
        <w:t xml:space="preserve">” финансиран од </w:t>
      </w:r>
      <w:r w:rsidRPr="00BB758C">
        <w:rPr>
          <w:rFonts w:ascii="StobiSerif Regular" w:hAnsi="StobiSerif Regular"/>
        </w:rPr>
        <w:t>UK</w:t>
      </w:r>
      <w:r w:rsidRPr="00BB758C">
        <w:rPr>
          <w:rFonts w:ascii="StobiSerif Regular" w:hAnsi="StobiSerif Regular"/>
          <w:lang w:val="ru-RU"/>
        </w:rPr>
        <w:t xml:space="preserve"> </w:t>
      </w:r>
      <w:r w:rsidRPr="00BB758C">
        <w:rPr>
          <w:rFonts w:ascii="StobiSerif Regular" w:hAnsi="StobiSerif Regular"/>
        </w:rPr>
        <w:t>International</w:t>
      </w:r>
      <w:r w:rsidRPr="00BB758C">
        <w:rPr>
          <w:rFonts w:ascii="StobiSerif Regular" w:hAnsi="StobiSerif Regular"/>
          <w:lang w:val="ru-RU"/>
        </w:rPr>
        <w:t xml:space="preserve"> </w:t>
      </w:r>
      <w:r w:rsidRPr="00BB758C">
        <w:rPr>
          <w:rFonts w:ascii="StobiSerif Regular" w:hAnsi="StobiSerif Regular"/>
        </w:rPr>
        <w:t>Development</w:t>
      </w:r>
      <w:r w:rsidRPr="00BB758C">
        <w:rPr>
          <w:rFonts w:ascii="StobiSerif Regular" w:hAnsi="StobiSerif Regular"/>
          <w:lang w:val="ru-RU"/>
        </w:rPr>
        <w:t xml:space="preserve"> од страна на Владата на Обединетото Кралство преку Британската Амбасада во Скопје </w:t>
      </w:r>
      <w:proofErr w:type="spellStart"/>
      <w:r w:rsidR="00A55C54" w:rsidRPr="00BB758C">
        <w:rPr>
          <w:rFonts w:ascii="StobiSerif Regular" w:hAnsi="StobiSerif Regular"/>
        </w:rPr>
        <w:t>имплементиран</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од</w:t>
      </w:r>
      <w:proofErr w:type="spellEnd"/>
      <w:r w:rsidR="00A55C54" w:rsidRPr="00BB758C">
        <w:rPr>
          <w:rFonts w:ascii="StobiSerif Regular" w:hAnsi="StobiSerif Regular"/>
        </w:rPr>
        <w:t xml:space="preserve"> МЈА и </w:t>
      </w:r>
      <w:r w:rsidRPr="00BB758C">
        <w:rPr>
          <w:rFonts w:ascii="StobiSerif Regular" w:hAnsi="StobiSerif Regular"/>
          <w:lang w:val="mk-MK"/>
        </w:rPr>
        <w:t xml:space="preserve">ЦУП наменета за </w:t>
      </w:r>
      <w:proofErr w:type="spellStart"/>
      <w:r w:rsidR="00A55C54" w:rsidRPr="00BB758C">
        <w:rPr>
          <w:rFonts w:ascii="StobiSerif Regular" w:hAnsi="StobiSerif Regular"/>
        </w:rPr>
        <w:t>координаторите</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за</w:t>
      </w:r>
      <w:proofErr w:type="spellEnd"/>
      <w:r w:rsidR="00A55C54" w:rsidRPr="00BB758C">
        <w:rPr>
          <w:rFonts w:ascii="StobiSerif Regular" w:hAnsi="StobiSerif Regular"/>
        </w:rPr>
        <w:t xml:space="preserve"> ПВР и </w:t>
      </w:r>
      <w:proofErr w:type="spellStart"/>
      <w:r w:rsidR="00A55C54" w:rsidRPr="00BB758C">
        <w:rPr>
          <w:rFonts w:ascii="StobiSerif Regular" w:hAnsi="StobiSerif Regular"/>
        </w:rPr>
        <w:t>службениците</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за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еднакви</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можности</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со</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учество</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на</w:t>
      </w:r>
      <w:proofErr w:type="spellEnd"/>
      <w:r w:rsidR="00A55C54" w:rsidRPr="00BB758C">
        <w:rPr>
          <w:rFonts w:ascii="StobiSerif Regular" w:hAnsi="StobiSerif Regular"/>
        </w:rPr>
        <w:t xml:space="preserve"> 20 </w:t>
      </w:r>
      <w:proofErr w:type="spellStart"/>
      <w:r w:rsidR="00A55C54" w:rsidRPr="00BB758C">
        <w:rPr>
          <w:rFonts w:ascii="StobiSerif Regular" w:hAnsi="StobiSerif Regular"/>
        </w:rPr>
        <w:t>претставници</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од</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институциите</w:t>
      </w:r>
      <w:proofErr w:type="spellEnd"/>
      <w:r w:rsidRPr="00BB758C">
        <w:rPr>
          <w:rFonts w:ascii="StobiSerif Regular" w:hAnsi="StobiSerif Regular"/>
          <w:lang w:val="mk-MK"/>
        </w:rPr>
        <w:t>. Другата</w:t>
      </w:r>
      <w:r w:rsidR="004C2E7B" w:rsidRPr="00BB758C">
        <w:rPr>
          <w:rFonts w:ascii="StobiSerif Regular" w:hAnsi="StobiSerif Regular"/>
          <w:lang w:val="mk-MK"/>
        </w:rPr>
        <w:t xml:space="preserve"> обука, пак, беше</w:t>
      </w:r>
      <w:r w:rsidRPr="00BB758C">
        <w:rPr>
          <w:rFonts w:ascii="StobiSerif Regular" w:hAnsi="StobiSerif Regular"/>
          <w:lang w:val="mk-MK"/>
        </w:rPr>
        <w:t xml:space="preserve"> </w:t>
      </w:r>
      <w:proofErr w:type="spellStart"/>
      <w:r w:rsidR="004C2E7B" w:rsidRPr="00BB758C">
        <w:rPr>
          <w:rFonts w:ascii="StobiSerif Regular" w:hAnsi="StobiSerif Regular"/>
        </w:rPr>
        <w:t>организирана</w:t>
      </w:r>
      <w:proofErr w:type="spellEnd"/>
      <w:r w:rsidR="004C2E7B" w:rsidRPr="00BB758C">
        <w:rPr>
          <w:rFonts w:ascii="StobiSerif Regular" w:hAnsi="StobiSerif Regular"/>
        </w:rPr>
        <w:t xml:space="preserve"> </w:t>
      </w:r>
      <w:r w:rsidR="004C2E7B" w:rsidRPr="00BB758C">
        <w:rPr>
          <w:rFonts w:ascii="StobiSerif Regular" w:hAnsi="StobiSerif Regular"/>
          <w:lang w:val="mk-MK"/>
        </w:rPr>
        <w:t>со поддршка на</w:t>
      </w:r>
      <w:r w:rsidR="00A55C54" w:rsidRPr="00BB758C">
        <w:rPr>
          <w:rFonts w:ascii="StobiSerif Regular" w:hAnsi="StobiSerif Regular"/>
        </w:rPr>
        <w:t xml:space="preserve"> СИГМА</w:t>
      </w:r>
      <w:r w:rsidR="004C2E7B" w:rsidRPr="00BB758C">
        <w:rPr>
          <w:rFonts w:ascii="StobiSerif Regular" w:hAnsi="StobiSerif Regular"/>
          <w:lang w:val="mk-MK"/>
        </w:rPr>
        <w:t xml:space="preserve"> со </w:t>
      </w:r>
      <w:proofErr w:type="spellStart"/>
      <w:r w:rsidR="00A55C54" w:rsidRPr="00BB758C">
        <w:rPr>
          <w:rFonts w:ascii="StobiSerif Regular" w:hAnsi="StobiSerif Regular"/>
        </w:rPr>
        <w:t>учеств</w:t>
      </w:r>
      <w:proofErr w:type="spellEnd"/>
      <w:r w:rsidR="004C2E7B" w:rsidRPr="00BB758C">
        <w:rPr>
          <w:rFonts w:ascii="StobiSerif Regular" w:hAnsi="StobiSerif Regular"/>
          <w:lang w:val="mk-MK"/>
        </w:rPr>
        <w:t>о на</w:t>
      </w:r>
      <w:r w:rsidR="00A55C54" w:rsidRPr="00BB758C">
        <w:rPr>
          <w:rFonts w:ascii="StobiSerif Regular" w:hAnsi="StobiSerif Regular"/>
        </w:rPr>
        <w:t xml:space="preserve"> </w:t>
      </w:r>
      <w:proofErr w:type="spellStart"/>
      <w:r w:rsidR="00A55C54" w:rsidRPr="00BB758C">
        <w:rPr>
          <w:rFonts w:ascii="StobiSerif Regular" w:hAnsi="StobiSerif Regular"/>
        </w:rPr>
        <w:t>околу</w:t>
      </w:r>
      <w:proofErr w:type="spellEnd"/>
      <w:r w:rsidR="00A55C54" w:rsidRPr="00BB758C">
        <w:rPr>
          <w:rFonts w:ascii="StobiSerif Regular" w:hAnsi="StobiSerif Regular"/>
        </w:rPr>
        <w:t xml:space="preserve"> 40 </w:t>
      </w:r>
      <w:proofErr w:type="spellStart"/>
      <w:r w:rsidR="00A55C54" w:rsidRPr="00BB758C">
        <w:rPr>
          <w:rFonts w:ascii="StobiSerif Regular" w:hAnsi="StobiSerif Regular"/>
        </w:rPr>
        <w:t>државни</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службеници</w:t>
      </w:r>
      <w:proofErr w:type="spellEnd"/>
      <w:r w:rsidR="004C2E7B" w:rsidRPr="00BB758C">
        <w:rPr>
          <w:rStyle w:val="FootnoteReference"/>
          <w:rFonts w:ascii="StobiSerif Regular" w:hAnsi="StobiSerif Regular"/>
        </w:rPr>
        <w:footnoteReference w:id="6"/>
      </w:r>
      <w:r w:rsidR="00A55C54" w:rsidRPr="00BB758C">
        <w:rPr>
          <w:rFonts w:ascii="StobiSerif Regular" w:hAnsi="StobiSerif Regular"/>
        </w:rPr>
        <w:t>.</w:t>
      </w:r>
    </w:p>
    <w:p w14:paraId="79882536" w14:textId="30BBD705" w:rsidR="00A55C54" w:rsidRPr="00BB758C" w:rsidRDefault="004C2E7B" w:rsidP="006F2A2A">
      <w:pPr>
        <w:jc w:val="both"/>
        <w:rPr>
          <w:rFonts w:ascii="StobiSerif Regular" w:hAnsi="StobiSerif Regular"/>
          <w:lang w:val="mk-MK"/>
        </w:rPr>
      </w:pPr>
      <w:r w:rsidRPr="00BB758C">
        <w:rPr>
          <w:rFonts w:ascii="StobiSerif Regular" w:hAnsi="StobiSerif Regular"/>
          <w:lang w:val="mk-MK"/>
        </w:rPr>
        <w:t>Во однос на з</w:t>
      </w:r>
      <w:proofErr w:type="spellStart"/>
      <w:r w:rsidR="00A55C54" w:rsidRPr="00BB758C">
        <w:rPr>
          <w:rFonts w:ascii="StobiSerif Regular" w:hAnsi="StobiSerif Regular"/>
        </w:rPr>
        <w:t>ајакнување</w:t>
      </w:r>
      <w:proofErr w:type="spellEnd"/>
      <w:r w:rsidRPr="00BB758C">
        <w:rPr>
          <w:rFonts w:ascii="StobiSerif Regular" w:hAnsi="StobiSerif Regular"/>
          <w:lang w:val="mk-MK"/>
        </w:rPr>
        <w:t>то</w:t>
      </w:r>
      <w:r w:rsidR="00A55C54" w:rsidRPr="00BB758C">
        <w:rPr>
          <w:rFonts w:ascii="StobiSerif Regular" w:hAnsi="StobiSerif Regular"/>
        </w:rPr>
        <w:t xml:space="preserve"> </w:t>
      </w:r>
      <w:proofErr w:type="spellStart"/>
      <w:r w:rsidR="00A55C54" w:rsidRPr="00BB758C">
        <w:rPr>
          <w:rFonts w:ascii="StobiSerif Regular" w:hAnsi="StobiSerif Regular"/>
        </w:rPr>
        <w:t>на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капацитетите</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на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организационата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единица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одговорна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за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управување</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со</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процесот</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на</w:t>
      </w:r>
      <w:proofErr w:type="spellEnd"/>
      <w:r w:rsidR="00A55C54" w:rsidRPr="00BB758C">
        <w:rPr>
          <w:rFonts w:ascii="StobiSerif Regular" w:hAnsi="StobiSerif Regular"/>
        </w:rPr>
        <w:t xml:space="preserve"> ПВР </w:t>
      </w:r>
      <w:proofErr w:type="spellStart"/>
      <w:r w:rsidR="00A55C54" w:rsidRPr="00BB758C">
        <w:rPr>
          <w:rFonts w:ascii="StobiSerif Regular" w:hAnsi="StobiSerif Regular"/>
        </w:rPr>
        <w:t>во</w:t>
      </w:r>
      <w:proofErr w:type="spellEnd"/>
      <w:r w:rsidR="00A55C54" w:rsidRPr="00BB758C">
        <w:rPr>
          <w:rFonts w:ascii="StobiSerif Regular" w:hAnsi="StobiSerif Regular"/>
        </w:rPr>
        <w:t xml:space="preserve"> МЈА</w:t>
      </w:r>
      <w:r w:rsidRPr="00BB758C">
        <w:rPr>
          <w:rFonts w:ascii="StobiSerif Regular" w:hAnsi="StobiSerif Regular"/>
          <w:lang w:val="mk-MK"/>
        </w:rPr>
        <w:t xml:space="preserve"> во текот на 2025 година вработен е 1 административен службеник со што тимот за ПВР сега брои 3 лица. </w:t>
      </w:r>
      <w:r w:rsidRPr="00BB758C">
        <w:rPr>
          <w:rFonts w:ascii="StobiSerif Regular" w:hAnsi="StobiSerif Regular"/>
          <w:lang w:val="mk-MK"/>
        </w:rPr>
        <w:lastRenderedPageBreak/>
        <w:t xml:space="preserve">Исто така, обезбедени се </w:t>
      </w:r>
      <w:proofErr w:type="spellStart"/>
      <w:r w:rsidR="00A55C54" w:rsidRPr="00BB758C">
        <w:rPr>
          <w:rFonts w:ascii="StobiSerif Regular" w:hAnsi="StobiSerif Regular"/>
        </w:rPr>
        <w:t>номинации</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за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две</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лица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од</w:t>
      </w:r>
      <w:proofErr w:type="spellEnd"/>
      <w:r w:rsidR="00A55C54" w:rsidRPr="00BB758C">
        <w:rPr>
          <w:rFonts w:ascii="StobiSerif Regular" w:hAnsi="StobiSerif Regular"/>
        </w:rPr>
        <w:t xml:space="preserve"> </w:t>
      </w:r>
      <w:r w:rsidRPr="00BB758C">
        <w:rPr>
          <w:rFonts w:ascii="StobiSerif Regular" w:hAnsi="StobiSerif Regular"/>
          <w:lang w:val="mk-MK"/>
        </w:rPr>
        <w:t>ГС</w:t>
      </w:r>
      <w:r w:rsidR="00A55C54" w:rsidRPr="00BB758C">
        <w:rPr>
          <w:rFonts w:ascii="StobiSerif Regular" w:hAnsi="StobiSerif Regular"/>
        </w:rPr>
        <w:t xml:space="preserve"> </w:t>
      </w:r>
      <w:proofErr w:type="spellStart"/>
      <w:r w:rsidR="00A55C54" w:rsidRPr="00BB758C">
        <w:rPr>
          <w:rFonts w:ascii="StobiSerif Regular" w:hAnsi="StobiSerif Regular"/>
        </w:rPr>
        <w:t>со</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цел</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да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се</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обезбеди</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координација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со</w:t>
      </w:r>
      <w:proofErr w:type="spellEnd"/>
      <w:r w:rsidR="00A55C54" w:rsidRPr="00BB758C">
        <w:rPr>
          <w:rFonts w:ascii="StobiSerif Regular" w:hAnsi="StobiSerif Regular"/>
        </w:rPr>
        <w:t xml:space="preserve"> МЈА </w:t>
      </w:r>
      <w:proofErr w:type="spellStart"/>
      <w:r w:rsidR="00A55C54" w:rsidRPr="00BB758C">
        <w:rPr>
          <w:rFonts w:ascii="StobiSerif Regular" w:hAnsi="StobiSerif Regular"/>
        </w:rPr>
        <w:t>во</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насока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на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унапредување</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следење</w:t>
      </w:r>
      <w:proofErr w:type="spellEnd"/>
      <w:r w:rsidR="00A55C54" w:rsidRPr="00BB758C">
        <w:rPr>
          <w:rFonts w:ascii="StobiSerif Regular" w:hAnsi="StobiSerif Regular"/>
        </w:rPr>
        <w:t xml:space="preserve"> и </w:t>
      </w:r>
      <w:proofErr w:type="spellStart"/>
      <w:r w:rsidR="00A55C54" w:rsidRPr="00BB758C">
        <w:rPr>
          <w:rFonts w:ascii="StobiSerif Regular" w:hAnsi="StobiSerif Regular"/>
        </w:rPr>
        <w:t>почитување</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на</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процесот</w:t>
      </w:r>
      <w:proofErr w:type="spellEnd"/>
      <w:r w:rsidR="00A55C54" w:rsidRPr="00BB758C">
        <w:rPr>
          <w:rFonts w:ascii="StobiSerif Regular" w:hAnsi="StobiSerif Regular"/>
        </w:rPr>
        <w:t xml:space="preserve"> </w:t>
      </w:r>
      <w:proofErr w:type="spellStart"/>
      <w:r w:rsidR="00A55C54" w:rsidRPr="00BB758C">
        <w:rPr>
          <w:rFonts w:ascii="StobiSerif Regular" w:hAnsi="StobiSerif Regular"/>
        </w:rPr>
        <w:t>на</w:t>
      </w:r>
      <w:proofErr w:type="spellEnd"/>
      <w:r w:rsidR="00A55C54" w:rsidRPr="00BB758C">
        <w:rPr>
          <w:rFonts w:ascii="StobiSerif Regular" w:hAnsi="StobiSerif Regular"/>
        </w:rPr>
        <w:t xml:space="preserve"> ПВР. </w:t>
      </w:r>
      <w:r w:rsidR="00A55C54" w:rsidRPr="00BB758C">
        <w:t xml:space="preserve">                                                                                    </w:t>
      </w:r>
    </w:p>
    <w:p w14:paraId="205B268D" w14:textId="44747253" w:rsidR="00A55C54" w:rsidRPr="00BB758C" w:rsidRDefault="00A55C54" w:rsidP="006F2A2A">
      <w:pPr>
        <w:jc w:val="both"/>
        <w:rPr>
          <w:rFonts w:ascii="StobiSerif Regular" w:hAnsi="StobiSerif Regular"/>
        </w:rPr>
      </w:pP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новиот</w:t>
      </w:r>
      <w:proofErr w:type="spellEnd"/>
      <w:r w:rsidRPr="00BB758C">
        <w:rPr>
          <w:rFonts w:ascii="StobiSerif Regular" w:hAnsi="StobiSerif Regular"/>
        </w:rPr>
        <w:t xml:space="preserve"> </w:t>
      </w:r>
      <w:proofErr w:type="spellStart"/>
      <w:r w:rsidRPr="00BB758C">
        <w:rPr>
          <w:rFonts w:ascii="StobiSerif Regular" w:hAnsi="StobiSerif Regular"/>
        </w:rPr>
        <w:t>Деловник</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работа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Владата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РСМ, </w:t>
      </w:r>
      <w:r w:rsidR="006F2A2A" w:rsidRPr="00BB758C">
        <w:rPr>
          <w:rFonts w:ascii="StobiSerif Regular" w:hAnsi="StobiSerif Regular"/>
          <w:lang w:val="mk-MK"/>
        </w:rPr>
        <w:t>унапреден е</w:t>
      </w:r>
      <w:r w:rsidRPr="00BB758C">
        <w:rPr>
          <w:rFonts w:ascii="StobiSerif Regular" w:hAnsi="StobiSerif Regular"/>
        </w:rPr>
        <w:t xml:space="preserve"> </w:t>
      </w:r>
      <w:proofErr w:type="spellStart"/>
      <w:r w:rsidRPr="00BB758C">
        <w:rPr>
          <w:rFonts w:ascii="StobiSerif Regular" w:hAnsi="StobiSerif Regular"/>
        </w:rPr>
        <w:t>квалитетот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Предлогот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закони</w:t>
      </w:r>
      <w:proofErr w:type="spellEnd"/>
      <w:r w:rsidRPr="00BB758C">
        <w:rPr>
          <w:rFonts w:ascii="StobiSerif Regular" w:hAnsi="StobiSerif Regular"/>
        </w:rPr>
        <w:t xml:space="preserve"> </w:t>
      </w:r>
      <w:proofErr w:type="spellStart"/>
      <w:r w:rsidRPr="00BB758C">
        <w:rPr>
          <w:rFonts w:ascii="StobiSerif Regular" w:hAnsi="StobiSerif Regular"/>
        </w:rPr>
        <w:t>кои</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доставуваат</w:t>
      </w:r>
      <w:proofErr w:type="spellEnd"/>
      <w:r w:rsidRPr="00BB758C">
        <w:rPr>
          <w:rFonts w:ascii="StobiSerif Regular" w:hAnsi="StobiSerif Regular"/>
        </w:rPr>
        <w:t xml:space="preserve"> </w:t>
      </w:r>
      <w:proofErr w:type="spellStart"/>
      <w:r w:rsidRPr="00BB758C">
        <w:rPr>
          <w:rFonts w:ascii="StobiSerif Regular" w:hAnsi="StobiSerif Regular"/>
        </w:rPr>
        <w:t>до</w:t>
      </w:r>
      <w:proofErr w:type="spellEnd"/>
      <w:r w:rsidRPr="00BB758C">
        <w:rPr>
          <w:rFonts w:ascii="StobiSerif Regular" w:hAnsi="StobiSerif Regular"/>
        </w:rPr>
        <w:t xml:space="preserve"> Собранието, </w:t>
      </w:r>
      <w:proofErr w:type="spellStart"/>
      <w:r w:rsidRPr="00BB758C">
        <w:rPr>
          <w:rFonts w:ascii="StobiSerif Regular" w:hAnsi="StobiSerif Regular"/>
        </w:rPr>
        <w:t>меѓу</w:t>
      </w:r>
      <w:proofErr w:type="spellEnd"/>
      <w:r w:rsidRPr="00BB758C">
        <w:rPr>
          <w:rFonts w:ascii="StobiSerif Regular" w:hAnsi="StobiSerif Regular"/>
        </w:rPr>
        <w:t xml:space="preserve"> </w:t>
      </w:r>
      <w:proofErr w:type="spellStart"/>
      <w:r w:rsidRPr="00BB758C">
        <w:rPr>
          <w:rFonts w:ascii="StobiSerif Regular" w:hAnsi="StobiSerif Regular"/>
        </w:rPr>
        <w:t>другото</w:t>
      </w:r>
      <w:proofErr w:type="spellEnd"/>
      <w:r w:rsidRPr="00BB758C">
        <w:rPr>
          <w:rFonts w:ascii="StobiSerif Regular" w:hAnsi="StobiSerif Regular"/>
        </w:rPr>
        <w:t xml:space="preserve"> и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објавување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Нацрт-законите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ЕНЕР и </w:t>
      </w:r>
      <w:proofErr w:type="spellStart"/>
      <w:r w:rsidRPr="00BB758C">
        <w:rPr>
          <w:rFonts w:ascii="StobiSerif Regular" w:hAnsi="StobiSerif Regular"/>
        </w:rPr>
        <w:t>доставување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Извештај</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ПВР, </w:t>
      </w:r>
      <w:proofErr w:type="spellStart"/>
      <w:r w:rsidRPr="00BB758C">
        <w:rPr>
          <w:rFonts w:ascii="StobiSerif Regular" w:hAnsi="StobiSerif Regular"/>
        </w:rPr>
        <w:t>како</w:t>
      </w:r>
      <w:proofErr w:type="spellEnd"/>
      <w:r w:rsidRPr="00BB758C">
        <w:rPr>
          <w:rFonts w:ascii="StobiSerif Regular" w:hAnsi="StobiSerif Regular"/>
        </w:rPr>
        <w:t xml:space="preserve"> </w:t>
      </w:r>
      <w:proofErr w:type="spellStart"/>
      <w:r w:rsidRPr="00BB758C">
        <w:rPr>
          <w:rFonts w:ascii="StobiSerif Regular" w:hAnsi="StobiSerif Regular"/>
        </w:rPr>
        <w:t>составен</w:t>
      </w:r>
      <w:proofErr w:type="spellEnd"/>
      <w:r w:rsidRPr="00BB758C">
        <w:rPr>
          <w:rFonts w:ascii="StobiSerif Regular" w:hAnsi="StobiSerif Regular"/>
        </w:rPr>
        <w:t xml:space="preserve"> </w:t>
      </w:r>
      <w:proofErr w:type="spellStart"/>
      <w:r w:rsidRPr="00BB758C">
        <w:rPr>
          <w:rFonts w:ascii="StobiSerif Regular" w:hAnsi="StobiSerif Regular"/>
        </w:rPr>
        <w:t>дел</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w:t>
      </w:r>
      <w:proofErr w:type="spellStart"/>
      <w:r w:rsidRPr="00BB758C">
        <w:rPr>
          <w:rFonts w:ascii="StobiSerif Regular" w:hAnsi="StobiSerif Regular"/>
        </w:rPr>
        <w:t>пакетот</w:t>
      </w:r>
      <w:proofErr w:type="spellEnd"/>
      <w:r w:rsidRPr="00BB758C">
        <w:rPr>
          <w:rFonts w:ascii="StobiSerif Regular" w:hAnsi="StobiSerif Regular"/>
        </w:rPr>
        <w:t xml:space="preserve"> </w:t>
      </w:r>
      <w:proofErr w:type="spellStart"/>
      <w:r w:rsidRPr="00BB758C">
        <w:rPr>
          <w:rFonts w:ascii="StobiSerif Regular" w:hAnsi="StobiSerif Regular"/>
        </w:rPr>
        <w:t>материјали</w:t>
      </w:r>
      <w:proofErr w:type="spellEnd"/>
      <w:r w:rsidRPr="00BB758C">
        <w:rPr>
          <w:rFonts w:ascii="StobiSerif Regular" w:hAnsi="StobiSerif Regular"/>
        </w:rPr>
        <w:t xml:space="preserve"> </w:t>
      </w:r>
      <w:proofErr w:type="spellStart"/>
      <w:r w:rsidRPr="00BB758C">
        <w:rPr>
          <w:rFonts w:ascii="StobiSerif Regular" w:hAnsi="StobiSerif Regular"/>
        </w:rPr>
        <w:t>кои</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доставуваат</w:t>
      </w:r>
      <w:proofErr w:type="spellEnd"/>
      <w:r w:rsidRPr="00BB758C">
        <w:rPr>
          <w:rFonts w:ascii="StobiSerif Regular" w:hAnsi="StobiSerif Regular"/>
        </w:rPr>
        <w:t xml:space="preserve"> </w:t>
      </w:r>
      <w:proofErr w:type="spellStart"/>
      <w:r w:rsidRPr="00BB758C">
        <w:rPr>
          <w:rFonts w:ascii="StobiSerif Regular" w:hAnsi="StobiSerif Regular"/>
        </w:rPr>
        <w:t>до</w:t>
      </w:r>
      <w:proofErr w:type="spellEnd"/>
      <w:r w:rsidRPr="00BB758C">
        <w:rPr>
          <w:rFonts w:ascii="StobiSerif Regular" w:hAnsi="StobiSerif Regular"/>
        </w:rPr>
        <w:t xml:space="preserve"> Собранието.</w:t>
      </w:r>
      <w:r w:rsidR="006F2A2A" w:rsidRPr="00BB758C">
        <w:rPr>
          <w:rFonts w:ascii="StobiSerif Regular" w:hAnsi="StobiSerif Regular"/>
          <w:lang w:val="mk-MK"/>
        </w:rPr>
        <w:t xml:space="preserve"> </w:t>
      </w:r>
      <w:proofErr w:type="spellStart"/>
      <w:r w:rsidRPr="00BB758C">
        <w:rPr>
          <w:rFonts w:ascii="StobiSerif Regular" w:hAnsi="StobiSerif Regular"/>
        </w:rPr>
        <w:t>Сите</w:t>
      </w:r>
      <w:proofErr w:type="spellEnd"/>
      <w:r w:rsidRPr="00BB758C">
        <w:rPr>
          <w:rFonts w:ascii="StobiSerif Regular" w:hAnsi="StobiSerif Regular"/>
        </w:rPr>
        <w:t xml:space="preserve"> </w:t>
      </w:r>
      <w:proofErr w:type="spellStart"/>
      <w:r w:rsidRPr="00BB758C">
        <w:rPr>
          <w:rFonts w:ascii="StobiSerif Regular" w:hAnsi="StobiSerif Regular"/>
        </w:rPr>
        <w:t>пропратни</w:t>
      </w:r>
      <w:proofErr w:type="spellEnd"/>
      <w:r w:rsidRPr="00BB758C">
        <w:rPr>
          <w:rFonts w:ascii="StobiSerif Regular" w:hAnsi="StobiSerif Regular"/>
        </w:rPr>
        <w:t xml:space="preserve"> </w:t>
      </w:r>
      <w:proofErr w:type="spellStart"/>
      <w:r w:rsidRPr="00BB758C">
        <w:rPr>
          <w:rFonts w:ascii="StobiSerif Regular" w:hAnsi="StobiSerif Regular"/>
        </w:rPr>
        <w:t>документи</w:t>
      </w:r>
      <w:proofErr w:type="spellEnd"/>
      <w:r w:rsidRPr="00BB758C">
        <w:rPr>
          <w:rFonts w:ascii="StobiSerif Regular" w:hAnsi="StobiSerif Regular"/>
        </w:rPr>
        <w:t xml:space="preserve"> </w:t>
      </w:r>
      <w:proofErr w:type="spellStart"/>
      <w:r w:rsidRPr="00BB758C">
        <w:rPr>
          <w:rFonts w:ascii="StobiSerif Regular" w:hAnsi="StobiSerif Regular"/>
        </w:rPr>
        <w:t>кои</w:t>
      </w:r>
      <w:proofErr w:type="spellEnd"/>
      <w:r w:rsidRPr="00BB758C">
        <w:rPr>
          <w:rFonts w:ascii="StobiSerif Regular" w:hAnsi="StobiSerif Regular"/>
        </w:rPr>
        <w:t xml:space="preserve"> </w:t>
      </w:r>
      <w:proofErr w:type="spellStart"/>
      <w:r w:rsidRPr="00BB758C">
        <w:rPr>
          <w:rFonts w:ascii="StobiSerif Regular" w:hAnsi="StobiSerif Regular"/>
        </w:rPr>
        <w:t>предлагачот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законот</w:t>
      </w:r>
      <w:proofErr w:type="spellEnd"/>
      <w:r w:rsidRPr="00BB758C">
        <w:rPr>
          <w:rFonts w:ascii="StobiSerif Regular" w:hAnsi="StobiSerif Regular"/>
        </w:rPr>
        <w:t xml:space="preserve"> </w:t>
      </w:r>
      <w:proofErr w:type="spellStart"/>
      <w:r w:rsidRPr="00BB758C">
        <w:rPr>
          <w:rFonts w:ascii="StobiSerif Regular" w:hAnsi="StobiSerif Regular"/>
        </w:rPr>
        <w:t>ги</w:t>
      </w:r>
      <w:proofErr w:type="spellEnd"/>
      <w:r w:rsidRPr="00BB758C">
        <w:rPr>
          <w:rFonts w:ascii="StobiSerif Regular" w:hAnsi="StobiSerif Regular"/>
        </w:rPr>
        <w:t xml:space="preserve"> </w:t>
      </w:r>
      <w:proofErr w:type="spellStart"/>
      <w:r w:rsidRPr="00BB758C">
        <w:rPr>
          <w:rFonts w:ascii="StobiSerif Regular" w:hAnsi="StobiSerif Regular"/>
        </w:rPr>
        <w:t>доставува</w:t>
      </w:r>
      <w:proofErr w:type="spellEnd"/>
      <w:r w:rsidRPr="00BB758C">
        <w:rPr>
          <w:rFonts w:ascii="StobiSerif Regular" w:hAnsi="StobiSerif Regular"/>
        </w:rPr>
        <w:t xml:space="preserve"> </w:t>
      </w:r>
      <w:proofErr w:type="spellStart"/>
      <w:r w:rsidRPr="00BB758C">
        <w:rPr>
          <w:rFonts w:ascii="StobiSerif Regular" w:hAnsi="StobiSerif Regular"/>
        </w:rPr>
        <w:t>до</w:t>
      </w:r>
      <w:proofErr w:type="spellEnd"/>
      <w:r w:rsidRPr="00BB758C">
        <w:rPr>
          <w:rFonts w:ascii="StobiSerif Regular" w:hAnsi="StobiSerif Regular"/>
        </w:rPr>
        <w:t xml:space="preserve"> </w:t>
      </w:r>
      <w:proofErr w:type="spellStart"/>
      <w:r w:rsidRPr="00BB758C">
        <w:rPr>
          <w:rFonts w:ascii="StobiSerif Regular" w:hAnsi="StobiSerif Regular"/>
        </w:rPr>
        <w:t>Владата</w:t>
      </w:r>
      <w:proofErr w:type="spellEnd"/>
      <w:r w:rsidRPr="00BB758C">
        <w:rPr>
          <w:rFonts w:ascii="StobiSerif Regular" w:hAnsi="StobiSerif Regular"/>
        </w:rPr>
        <w:t xml:space="preserve"> </w:t>
      </w:r>
      <w:proofErr w:type="spellStart"/>
      <w:r w:rsidRPr="00BB758C">
        <w:rPr>
          <w:rFonts w:ascii="StobiSerif Regular" w:hAnsi="StobiSerif Regular"/>
        </w:rPr>
        <w:t>согласно</w:t>
      </w:r>
      <w:proofErr w:type="spellEnd"/>
      <w:r w:rsidRPr="00BB758C">
        <w:rPr>
          <w:rFonts w:ascii="StobiSerif Regular" w:hAnsi="StobiSerif Regular"/>
        </w:rPr>
        <w:t xml:space="preserve"> </w:t>
      </w:r>
      <w:proofErr w:type="spellStart"/>
      <w:r w:rsidRPr="00BB758C">
        <w:rPr>
          <w:rFonts w:ascii="StobiSerif Regular" w:hAnsi="StobiSerif Regular"/>
        </w:rPr>
        <w:t>деловник</w:t>
      </w:r>
      <w:proofErr w:type="spellEnd"/>
      <w:r w:rsidRPr="00BB758C">
        <w:rPr>
          <w:rFonts w:ascii="StobiSerif Regular" w:hAnsi="StobiSerif Regular"/>
        </w:rPr>
        <w:t xml:space="preserve"> (</w:t>
      </w:r>
      <w:proofErr w:type="spellStart"/>
      <w:r w:rsidRPr="00BB758C">
        <w:rPr>
          <w:rFonts w:ascii="StobiSerif Regular" w:hAnsi="StobiSerif Regular"/>
        </w:rPr>
        <w:t>Наслов</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Предлогот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закон</w:t>
      </w:r>
      <w:proofErr w:type="spellEnd"/>
      <w:r w:rsidRPr="00BB758C">
        <w:rPr>
          <w:rFonts w:ascii="StobiSerif Regular" w:hAnsi="StobiSerif Regular"/>
        </w:rPr>
        <w:t xml:space="preserve"> (</w:t>
      </w:r>
      <w:proofErr w:type="spellStart"/>
      <w:r w:rsidRPr="00BB758C">
        <w:rPr>
          <w:rFonts w:ascii="StobiSerif Regular" w:hAnsi="StobiSerif Regular"/>
        </w:rPr>
        <w:t>насловна</w:t>
      </w:r>
      <w:proofErr w:type="spellEnd"/>
      <w:r w:rsidRPr="00BB758C">
        <w:rPr>
          <w:rFonts w:ascii="StobiSerif Regular" w:hAnsi="StobiSerif Regular"/>
        </w:rPr>
        <w:t xml:space="preserve"> </w:t>
      </w:r>
      <w:proofErr w:type="spellStart"/>
      <w:r w:rsidRPr="00BB758C">
        <w:rPr>
          <w:rFonts w:ascii="StobiSerif Regular" w:hAnsi="StobiSerif Regular"/>
        </w:rPr>
        <w:t>страница</w:t>
      </w:r>
      <w:proofErr w:type="spellEnd"/>
      <w:r w:rsidRPr="00BB758C">
        <w:rPr>
          <w:rFonts w:ascii="StobiSerif Regular" w:hAnsi="StobiSerif Regular"/>
        </w:rPr>
        <w:t xml:space="preserve">), </w:t>
      </w:r>
      <w:proofErr w:type="spellStart"/>
      <w:r w:rsidRPr="00BB758C">
        <w:rPr>
          <w:rFonts w:ascii="StobiSerif Regular" w:hAnsi="StobiSerif Regular"/>
        </w:rPr>
        <w:t>Вовед</w:t>
      </w:r>
      <w:proofErr w:type="spellEnd"/>
      <w:r w:rsidRPr="00BB758C">
        <w:rPr>
          <w:rFonts w:ascii="StobiSerif Regular" w:hAnsi="StobiSerif Regular"/>
        </w:rPr>
        <w:t xml:space="preserve">, </w:t>
      </w:r>
      <w:proofErr w:type="spellStart"/>
      <w:r w:rsidRPr="00BB758C">
        <w:rPr>
          <w:rFonts w:ascii="StobiSerif Regular" w:hAnsi="StobiSerif Regular"/>
        </w:rPr>
        <w:t>Текст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одредбите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Предлогот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закон</w:t>
      </w:r>
      <w:proofErr w:type="spellEnd"/>
      <w:r w:rsidRPr="00BB758C">
        <w:rPr>
          <w:rFonts w:ascii="StobiSerif Regular" w:hAnsi="StobiSerif Regular"/>
        </w:rPr>
        <w:t xml:space="preserve"> , </w:t>
      </w:r>
      <w:proofErr w:type="spellStart"/>
      <w:r w:rsidRPr="00BB758C">
        <w:rPr>
          <w:rFonts w:ascii="StobiSerif Regular" w:hAnsi="StobiSerif Regular"/>
        </w:rPr>
        <w:t>Образложение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Предлогот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закон</w:t>
      </w:r>
      <w:proofErr w:type="spellEnd"/>
      <w:r w:rsidRPr="00BB758C">
        <w:rPr>
          <w:rFonts w:ascii="StobiSerif Regular" w:hAnsi="StobiSerif Regular"/>
        </w:rPr>
        <w:t xml:space="preserve">, </w:t>
      </w:r>
      <w:proofErr w:type="spellStart"/>
      <w:r w:rsidRPr="00BB758C">
        <w:rPr>
          <w:rFonts w:ascii="StobiSerif Regular" w:hAnsi="StobiSerif Regular"/>
        </w:rPr>
        <w:t>Текст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одредби</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w:t>
      </w:r>
      <w:proofErr w:type="spellStart"/>
      <w:r w:rsidRPr="00BB758C">
        <w:rPr>
          <w:rFonts w:ascii="StobiSerif Regular" w:hAnsi="StobiSerif Regular"/>
        </w:rPr>
        <w:t>Законот</w:t>
      </w:r>
      <w:proofErr w:type="spellEnd"/>
      <w:r w:rsidRPr="00BB758C">
        <w:rPr>
          <w:rFonts w:ascii="StobiSerif Regular" w:hAnsi="StobiSerif Regular"/>
        </w:rPr>
        <w:t xml:space="preserve"> </w:t>
      </w:r>
      <w:proofErr w:type="spellStart"/>
      <w:r w:rsidRPr="00BB758C">
        <w:rPr>
          <w:rFonts w:ascii="StobiSerif Regular" w:hAnsi="StobiSerif Regular"/>
        </w:rPr>
        <w:t>кои</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изменуваат</w:t>
      </w:r>
      <w:proofErr w:type="spellEnd"/>
      <w:r w:rsidRPr="00BB758C">
        <w:rPr>
          <w:rFonts w:ascii="StobiSerif Regular" w:hAnsi="StobiSerif Regular"/>
        </w:rPr>
        <w:t>/</w:t>
      </w:r>
      <w:proofErr w:type="spellStart"/>
      <w:r w:rsidRPr="00BB758C">
        <w:rPr>
          <w:rFonts w:ascii="StobiSerif Regular" w:hAnsi="StobiSerif Regular"/>
        </w:rPr>
        <w:t>дополнуваат</w:t>
      </w:r>
      <w:proofErr w:type="spellEnd"/>
      <w:r w:rsidRPr="00BB758C">
        <w:rPr>
          <w:rFonts w:ascii="StobiSerif Regular" w:hAnsi="StobiSerif Regular"/>
        </w:rPr>
        <w:t xml:space="preserve">/ </w:t>
      </w:r>
      <w:proofErr w:type="spellStart"/>
      <w:r w:rsidRPr="00BB758C">
        <w:rPr>
          <w:rFonts w:ascii="StobiSerif Regular" w:hAnsi="StobiSerif Regular"/>
        </w:rPr>
        <w:t>изменуваат</w:t>
      </w:r>
      <w:proofErr w:type="spellEnd"/>
      <w:r w:rsidRPr="00BB758C">
        <w:rPr>
          <w:rFonts w:ascii="StobiSerif Regular" w:hAnsi="StobiSerif Regular"/>
        </w:rPr>
        <w:t xml:space="preserve"> </w:t>
      </w:r>
      <w:proofErr w:type="spellStart"/>
      <w:r w:rsidRPr="00BB758C">
        <w:rPr>
          <w:rFonts w:ascii="StobiSerif Regular" w:hAnsi="StobiSerif Regular"/>
        </w:rPr>
        <w:t>или</w:t>
      </w:r>
      <w:proofErr w:type="spellEnd"/>
      <w:r w:rsidRPr="00BB758C">
        <w:rPr>
          <w:rFonts w:ascii="StobiSerif Regular" w:hAnsi="StobiSerif Regular"/>
        </w:rPr>
        <w:t xml:space="preserve"> </w:t>
      </w:r>
      <w:proofErr w:type="spellStart"/>
      <w:r w:rsidRPr="00BB758C">
        <w:rPr>
          <w:rFonts w:ascii="StobiSerif Regular" w:hAnsi="StobiSerif Regular"/>
        </w:rPr>
        <w:t>дополнуваат</w:t>
      </w:r>
      <w:proofErr w:type="spellEnd"/>
      <w:r w:rsidRPr="00BB758C">
        <w:rPr>
          <w:rFonts w:ascii="StobiSerif Regular" w:hAnsi="StobiSerif Regular"/>
        </w:rPr>
        <w:t xml:space="preserve">, </w:t>
      </w:r>
      <w:proofErr w:type="spellStart"/>
      <w:r w:rsidRPr="00BB758C">
        <w:rPr>
          <w:rFonts w:ascii="StobiSerif Regular" w:hAnsi="StobiSerif Regular"/>
        </w:rPr>
        <w:t>Образец</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проценка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среднорочни</w:t>
      </w:r>
      <w:proofErr w:type="spellEnd"/>
      <w:r w:rsidRPr="00BB758C">
        <w:rPr>
          <w:rFonts w:ascii="StobiSerif Regular" w:hAnsi="StobiSerif Regular"/>
        </w:rPr>
        <w:t xml:space="preserve"> </w:t>
      </w:r>
      <w:proofErr w:type="spellStart"/>
      <w:r w:rsidRPr="00BB758C">
        <w:rPr>
          <w:rFonts w:ascii="StobiSerif Regular" w:hAnsi="StobiSerif Regular"/>
        </w:rPr>
        <w:t>фискални</w:t>
      </w:r>
      <w:proofErr w:type="spellEnd"/>
      <w:r w:rsidRPr="00BB758C">
        <w:rPr>
          <w:rFonts w:ascii="StobiSerif Regular" w:hAnsi="StobiSerif Regular"/>
        </w:rPr>
        <w:t xml:space="preserve"> </w:t>
      </w:r>
      <w:proofErr w:type="spellStart"/>
      <w:r w:rsidRPr="00BB758C">
        <w:rPr>
          <w:rFonts w:ascii="StobiSerif Regular" w:hAnsi="StobiSerif Regular"/>
        </w:rPr>
        <w:t>импликации</w:t>
      </w:r>
      <w:proofErr w:type="spellEnd"/>
      <w:r w:rsidRPr="00BB758C">
        <w:rPr>
          <w:rFonts w:ascii="StobiSerif Regular" w:hAnsi="StobiSerif Regular"/>
        </w:rPr>
        <w:t xml:space="preserve">, </w:t>
      </w:r>
      <w:proofErr w:type="spellStart"/>
      <w:r w:rsidRPr="00BB758C">
        <w:rPr>
          <w:rFonts w:ascii="StobiSerif Regular" w:hAnsi="StobiSerif Regular"/>
        </w:rPr>
        <w:t>Изјава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усогласеност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прописот</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законодавството</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Европската</w:t>
      </w:r>
      <w:proofErr w:type="spellEnd"/>
      <w:r w:rsidRPr="00BB758C">
        <w:rPr>
          <w:rFonts w:ascii="StobiSerif Regular" w:hAnsi="StobiSerif Regular"/>
        </w:rPr>
        <w:t xml:space="preserve"> </w:t>
      </w:r>
      <w:proofErr w:type="spellStart"/>
      <w:r w:rsidRPr="00BB758C">
        <w:rPr>
          <w:rFonts w:ascii="StobiSerif Regular" w:hAnsi="StobiSerif Regular"/>
        </w:rPr>
        <w:t>Унија</w:t>
      </w:r>
      <w:proofErr w:type="spellEnd"/>
      <w:r w:rsidRPr="00BB758C">
        <w:rPr>
          <w:rFonts w:ascii="StobiSerif Regular" w:hAnsi="StobiSerif Regular"/>
        </w:rPr>
        <w:t xml:space="preserve"> и </w:t>
      </w:r>
      <w:proofErr w:type="spellStart"/>
      <w:r w:rsidRPr="00BB758C">
        <w:rPr>
          <w:rFonts w:ascii="StobiSerif Regular" w:hAnsi="StobiSerif Regular"/>
        </w:rPr>
        <w:t>кореспондентна</w:t>
      </w:r>
      <w:proofErr w:type="spellEnd"/>
      <w:r w:rsidRPr="00BB758C">
        <w:rPr>
          <w:rFonts w:ascii="StobiSerif Regular" w:hAnsi="StobiSerif Regular"/>
        </w:rPr>
        <w:t xml:space="preserve"> </w:t>
      </w:r>
      <w:proofErr w:type="spellStart"/>
      <w:r w:rsidRPr="00BB758C">
        <w:rPr>
          <w:rFonts w:ascii="StobiSerif Regular" w:hAnsi="StobiSerif Regular"/>
        </w:rPr>
        <w:t>табела</w:t>
      </w:r>
      <w:proofErr w:type="spellEnd"/>
      <w:r w:rsidRPr="00BB758C">
        <w:rPr>
          <w:rFonts w:ascii="StobiSerif Regular" w:hAnsi="StobiSerif Regular"/>
        </w:rPr>
        <w:t xml:space="preserve"> (</w:t>
      </w:r>
      <w:proofErr w:type="spellStart"/>
      <w:r w:rsidRPr="00BB758C">
        <w:rPr>
          <w:rFonts w:ascii="StobiSerif Regular" w:hAnsi="StobiSerif Regular"/>
        </w:rPr>
        <w:t>формулар</w:t>
      </w:r>
      <w:proofErr w:type="spellEnd"/>
      <w:r w:rsidRPr="00BB758C">
        <w:rPr>
          <w:rFonts w:ascii="StobiSerif Regular" w:hAnsi="StobiSerif Regular"/>
        </w:rPr>
        <w:t xml:space="preserve"> МАК-ЕУ и ЕУ-МАК),  </w:t>
      </w:r>
      <w:proofErr w:type="spellStart"/>
      <w:r w:rsidRPr="00BB758C">
        <w:rPr>
          <w:rFonts w:ascii="StobiSerif Regular" w:hAnsi="StobiSerif Regular"/>
        </w:rPr>
        <w:t>Мислење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Секретаријатот</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законодавство</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Изјавата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усогласеност</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кореспондентната</w:t>
      </w:r>
      <w:proofErr w:type="spellEnd"/>
      <w:r w:rsidRPr="00BB758C">
        <w:rPr>
          <w:rFonts w:ascii="StobiSerif Regular" w:hAnsi="StobiSerif Regular"/>
        </w:rPr>
        <w:t xml:space="preserve"> </w:t>
      </w:r>
      <w:proofErr w:type="spellStart"/>
      <w:r w:rsidRPr="00BB758C">
        <w:rPr>
          <w:rFonts w:ascii="StobiSerif Regular" w:hAnsi="StobiSerif Regular"/>
        </w:rPr>
        <w:t>табела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прописот</w:t>
      </w:r>
      <w:proofErr w:type="spellEnd"/>
      <w:r w:rsidRPr="00BB758C">
        <w:rPr>
          <w:rFonts w:ascii="StobiSerif Regular" w:hAnsi="StobiSerif Regular"/>
        </w:rPr>
        <w:t xml:space="preserve"> (</w:t>
      </w:r>
      <w:proofErr w:type="spellStart"/>
      <w:r w:rsidRPr="00BB758C">
        <w:rPr>
          <w:rFonts w:ascii="StobiSerif Regular" w:hAnsi="StobiSerif Regular"/>
        </w:rPr>
        <w:t>назив</w:t>
      </w:r>
      <w:proofErr w:type="spellEnd"/>
      <w:r w:rsidRPr="00BB758C">
        <w:rPr>
          <w:rFonts w:ascii="StobiSerif Regular" w:hAnsi="StobiSerif Regular"/>
        </w:rPr>
        <w:t xml:space="preserve">, ЕПП </w:t>
      </w:r>
      <w:proofErr w:type="spellStart"/>
      <w:r w:rsidRPr="00BB758C">
        <w:rPr>
          <w:rFonts w:ascii="StobiSerif Regular" w:hAnsi="StobiSerif Regular"/>
        </w:rPr>
        <w:t>број</w:t>
      </w:r>
      <w:proofErr w:type="spellEnd"/>
      <w:r w:rsidRPr="00BB758C">
        <w:rPr>
          <w:rFonts w:ascii="StobiSerif Regular" w:hAnsi="StobiSerif Regular"/>
        </w:rPr>
        <w:t xml:space="preserve">), </w:t>
      </w:r>
      <w:proofErr w:type="spellStart"/>
      <w:r w:rsidRPr="00BB758C">
        <w:rPr>
          <w:rFonts w:ascii="StobiSerif Regular" w:hAnsi="StobiSerif Regular"/>
        </w:rPr>
        <w:t>Извештај</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проценка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влијанието</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регулативата</w:t>
      </w:r>
      <w:proofErr w:type="spellEnd"/>
      <w:r w:rsidRPr="00BB758C">
        <w:rPr>
          <w:rFonts w:ascii="StobiSerif Regular" w:hAnsi="StobiSerif Regular"/>
        </w:rPr>
        <w:t xml:space="preserve">, </w:t>
      </w:r>
      <w:proofErr w:type="spellStart"/>
      <w:r w:rsidRPr="00BB758C">
        <w:rPr>
          <w:rFonts w:ascii="StobiSerif Regular" w:hAnsi="StobiSerif Regular"/>
        </w:rPr>
        <w:t>Тези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подзаконските</w:t>
      </w:r>
      <w:proofErr w:type="spellEnd"/>
      <w:r w:rsidRPr="00BB758C">
        <w:rPr>
          <w:rFonts w:ascii="StobiSerif Regular" w:hAnsi="StobiSerif Regular"/>
        </w:rPr>
        <w:t xml:space="preserve"> </w:t>
      </w:r>
      <w:proofErr w:type="spellStart"/>
      <w:r w:rsidRPr="00BB758C">
        <w:rPr>
          <w:rFonts w:ascii="StobiSerif Regular" w:hAnsi="StobiSerif Regular"/>
        </w:rPr>
        <w:t>акти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спроведување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Предлогот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закон</w:t>
      </w:r>
      <w:proofErr w:type="spellEnd"/>
      <w:r w:rsidRPr="00BB758C">
        <w:rPr>
          <w:rFonts w:ascii="StobiSerif Regular" w:hAnsi="StobiSerif Regular"/>
        </w:rPr>
        <w:t xml:space="preserve"> и </w:t>
      </w:r>
      <w:proofErr w:type="spellStart"/>
      <w:r w:rsidRPr="00BB758C">
        <w:rPr>
          <w:rFonts w:ascii="StobiSerif Regular" w:hAnsi="StobiSerif Regular"/>
        </w:rPr>
        <w:t>прилози</w:t>
      </w:r>
      <w:proofErr w:type="spellEnd"/>
      <w:r w:rsidRPr="00BB758C">
        <w:rPr>
          <w:rFonts w:ascii="StobiSerif Regular" w:hAnsi="StobiSerif Regular"/>
        </w:rPr>
        <w:t xml:space="preserve"> </w:t>
      </w:r>
      <w:proofErr w:type="spellStart"/>
      <w:r w:rsidRPr="00BB758C">
        <w:rPr>
          <w:rFonts w:ascii="StobiSerif Regular" w:hAnsi="StobiSerif Regular"/>
        </w:rPr>
        <w:t>кон</w:t>
      </w:r>
      <w:proofErr w:type="spellEnd"/>
      <w:r w:rsidRPr="00BB758C">
        <w:rPr>
          <w:rFonts w:ascii="StobiSerif Regular" w:hAnsi="StobiSerif Regular"/>
        </w:rPr>
        <w:t xml:space="preserve"> </w:t>
      </w:r>
      <w:proofErr w:type="spellStart"/>
      <w:r w:rsidRPr="00BB758C">
        <w:rPr>
          <w:rFonts w:ascii="StobiSerif Regular" w:hAnsi="StobiSerif Regular"/>
        </w:rPr>
        <w:t>предлог-текстот</w:t>
      </w:r>
      <w:proofErr w:type="spellEnd"/>
      <w:r w:rsidRPr="00BB758C">
        <w:rPr>
          <w:rFonts w:ascii="StobiSerif Regular" w:hAnsi="StobiSerif Regular"/>
        </w:rPr>
        <w:t xml:space="preserve">), </w:t>
      </w:r>
      <w:proofErr w:type="spellStart"/>
      <w:r w:rsidRPr="00BB758C">
        <w:rPr>
          <w:rFonts w:ascii="StobiSerif Regular" w:hAnsi="StobiSerif Regular"/>
        </w:rPr>
        <w:t>по</w:t>
      </w:r>
      <w:proofErr w:type="spellEnd"/>
      <w:r w:rsidRPr="00BB758C">
        <w:rPr>
          <w:rFonts w:ascii="StobiSerif Regular" w:hAnsi="StobiSerif Regular"/>
        </w:rPr>
        <w:t xml:space="preserve"> </w:t>
      </w:r>
      <w:proofErr w:type="spellStart"/>
      <w:r w:rsidRPr="00BB758C">
        <w:rPr>
          <w:rFonts w:ascii="StobiSerif Regular" w:hAnsi="StobiSerif Regular"/>
        </w:rPr>
        <w:t>утврдување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текстот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Предлогот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закон</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Владата,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доставуваат</w:t>
      </w:r>
      <w:proofErr w:type="spellEnd"/>
      <w:r w:rsidRPr="00BB758C">
        <w:rPr>
          <w:rFonts w:ascii="StobiSerif Regular" w:hAnsi="StobiSerif Regular"/>
        </w:rPr>
        <w:t xml:space="preserve"> </w:t>
      </w:r>
      <w:proofErr w:type="spellStart"/>
      <w:r w:rsidRPr="00BB758C">
        <w:rPr>
          <w:rFonts w:ascii="StobiSerif Regular" w:hAnsi="StobiSerif Regular"/>
        </w:rPr>
        <w:t>до</w:t>
      </w:r>
      <w:proofErr w:type="spellEnd"/>
      <w:r w:rsidRPr="00BB758C">
        <w:rPr>
          <w:rFonts w:ascii="StobiSerif Regular" w:hAnsi="StobiSerif Regular"/>
        </w:rPr>
        <w:t xml:space="preserve"> </w:t>
      </w:r>
      <w:proofErr w:type="spellStart"/>
      <w:r w:rsidRPr="00BB758C">
        <w:rPr>
          <w:rFonts w:ascii="StobiSerif Regular" w:hAnsi="StobiSerif Regular"/>
        </w:rPr>
        <w:t>Собранието</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РСМ.</w:t>
      </w:r>
    </w:p>
    <w:bookmarkEnd w:id="28"/>
    <w:p w14:paraId="694C68C8" w14:textId="0A9B0483" w:rsidR="003B2A20" w:rsidRPr="00BB758C" w:rsidRDefault="003B2A20" w:rsidP="003B2A20">
      <w:pPr>
        <w:jc w:val="both"/>
        <w:rPr>
          <w:rFonts w:ascii="StobiSerif Regular" w:eastAsia="Aptos" w:hAnsi="StobiSerif Regular" w:cs="Times New Roman"/>
          <w:shd w:val="clear" w:color="auto" w:fill="FFFFFF"/>
          <w:lang w:val="mk-MK"/>
        </w:rPr>
      </w:pPr>
      <w:r w:rsidRPr="00BB758C">
        <w:rPr>
          <w:rFonts w:ascii="StobiSerif Regular" w:eastAsia="Aptos" w:hAnsi="StobiSerif Regular" w:cs="Times New Roman"/>
          <w:shd w:val="clear" w:color="auto" w:fill="FFFFFF"/>
          <w:lang w:val="ru-RU"/>
        </w:rPr>
        <w:t>Согласно податоците од</w:t>
      </w:r>
      <w:r w:rsidRPr="00BB758C">
        <w:rPr>
          <w:rFonts w:ascii="StobiSerif Regular" w:eastAsia="Aptos" w:hAnsi="StobiSerif Regular" w:cs="Times New Roman"/>
          <w:shd w:val="clear" w:color="auto" w:fill="FFFFFF"/>
        </w:rPr>
        <w:t xml:space="preserve"> </w:t>
      </w:r>
      <w:r w:rsidRPr="00BB758C">
        <w:rPr>
          <w:rFonts w:ascii="StobiSerif Regular" w:eastAsia="Aptos" w:hAnsi="StobiSerif Regular" w:cs="Times New Roman"/>
          <w:shd w:val="clear" w:color="auto" w:fill="FFFFFF"/>
          <w:lang w:val="mk-MK"/>
        </w:rPr>
        <w:t>нацрт</w:t>
      </w:r>
      <w:r w:rsidRPr="00BB758C">
        <w:rPr>
          <w:rFonts w:ascii="StobiSerif Regular" w:eastAsia="Aptos" w:hAnsi="StobiSerif Regular" w:cs="Times New Roman"/>
          <w:shd w:val="clear" w:color="auto" w:fill="FFFFFF"/>
          <w:lang w:val="ru-RU"/>
        </w:rPr>
        <w:t xml:space="preserve"> Годишниот извештај за спроведување на процесот на ПВР </w:t>
      </w:r>
      <w:r w:rsidRPr="00BB758C">
        <w:rPr>
          <w:rFonts w:ascii="StobiSerif Regular" w:eastAsia="Aptos" w:hAnsi="StobiSerif Regular" w:cs="Times New Roman"/>
          <w:shd w:val="clear" w:color="auto" w:fill="FFFFFF"/>
          <w:lang w:val="mk-MK"/>
        </w:rPr>
        <w:t xml:space="preserve">за </w:t>
      </w:r>
      <w:r w:rsidRPr="00BB758C">
        <w:rPr>
          <w:rFonts w:ascii="StobiSerif Regular" w:eastAsia="Aptos" w:hAnsi="StobiSerif Regular" w:cs="Times New Roman"/>
          <w:shd w:val="clear" w:color="auto" w:fill="FFFFFF"/>
          <w:lang w:val="ru-RU"/>
        </w:rPr>
        <w:t>202</w:t>
      </w:r>
      <w:r w:rsidR="006F2A2A" w:rsidRPr="00BB758C">
        <w:rPr>
          <w:rFonts w:ascii="StobiSerif Regular" w:eastAsia="Aptos" w:hAnsi="StobiSerif Regular" w:cs="Times New Roman"/>
          <w:shd w:val="clear" w:color="auto" w:fill="FFFFFF"/>
          <w:lang w:val="ru-RU"/>
        </w:rPr>
        <w:t>5</w:t>
      </w:r>
      <w:r w:rsidRPr="00BB758C">
        <w:rPr>
          <w:rFonts w:ascii="StobiSerif Regular" w:eastAsia="Aptos" w:hAnsi="StobiSerif Regular" w:cs="Times New Roman"/>
          <w:shd w:val="clear" w:color="auto" w:fill="FFFFFF"/>
          <w:lang w:val="ru-RU"/>
        </w:rPr>
        <w:t xml:space="preserve"> година кој е во владина процедура, </w:t>
      </w:r>
      <w:r w:rsidRPr="00BB758C">
        <w:rPr>
          <w:rFonts w:ascii="StobiSerif Regular" w:eastAsia="Aptos" w:hAnsi="StobiSerif Regular" w:cs="Times New Roman"/>
          <w:b/>
          <w:bCs/>
          <w:shd w:val="clear" w:color="auto" w:fill="FFFFFF"/>
          <w:lang w:val="ru-RU"/>
        </w:rPr>
        <w:t>2</w:t>
      </w:r>
      <w:r w:rsidR="006F2A2A" w:rsidRPr="00BB758C">
        <w:rPr>
          <w:rFonts w:ascii="StobiSerif Regular" w:eastAsia="Aptos" w:hAnsi="StobiSerif Regular" w:cs="Times New Roman"/>
          <w:b/>
          <w:bCs/>
          <w:shd w:val="clear" w:color="auto" w:fill="FFFFFF"/>
          <w:lang w:val="ru-RU"/>
        </w:rPr>
        <w:t>5</w:t>
      </w:r>
      <w:r w:rsidRPr="00BB758C">
        <w:rPr>
          <w:rFonts w:ascii="StobiSerif Regular" w:eastAsia="Aptos" w:hAnsi="StobiSerif Regular" w:cs="Times New Roman"/>
          <w:b/>
          <w:bCs/>
          <w:shd w:val="clear" w:color="auto" w:fill="FFFFFF"/>
          <w:lang w:val="ru-RU"/>
        </w:rPr>
        <w:t>,</w:t>
      </w:r>
      <w:r w:rsidR="006F2A2A" w:rsidRPr="00BB758C">
        <w:rPr>
          <w:rFonts w:ascii="StobiSerif Regular" w:eastAsia="Aptos" w:hAnsi="StobiSerif Regular" w:cs="Times New Roman"/>
          <w:b/>
          <w:bCs/>
          <w:shd w:val="clear" w:color="auto" w:fill="FFFFFF"/>
          <w:lang w:val="ru-RU"/>
        </w:rPr>
        <w:t>7</w:t>
      </w:r>
      <w:r w:rsidRPr="00BB758C">
        <w:rPr>
          <w:rFonts w:ascii="StobiSerif Regular" w:eastAsia="Aptos" w:hAnsi="StobiSerif Regular" w:cs="Times New Roman"/>
          <w:b/>
          <w:bCs/>
          <w:shd w:val="clear" w:color="auto" w:fill="FFFFFF"/>
          <w:lang w:val="ru-RU"/>
        </w:rPr>
        <w:t>% од предлог законите кои подлежат на ПВР</w:t>
      </w:r>
      <w:r w:rsidRPr="00BB758C">
        <w:rPr>
          <w:rFonts w:ascii="StobiSerif Regular" w:eastAsia="Aptos" w:hAnsi="StobiSerif Regular" w:cs="Times New Roman"/>
          <w:shd w:val="clear" w:color="auto" w:fill="FFFFFF"/>
          <w:lang w:val="ru-RU"/>
        </w:rPr>
        <w:t xml:space="preserve"> и поминале на седница на Влада на РСМ ги исполнуваат минимум критериумите во однос на процедурата </w:t>
      </w:r>
      <w:r w:rsidRPr="00BB758C">
        <w:rPr>
          <w:rFonts w:ascii="StobiSerif Regular" w:eastAsia="Aptos" w:hAnsi="StobiSerif Regular" w:cs="Times New Roman"/>
          <w:lang w:val="mk-MK"/>
        </w:rPr>
        <w:t>и транспарентноста во</w:t>
      </w:r>
      <w:r w:rsidRPr="00BB758C">
        <w:rPr>
          <w:rFonts w:ascii="StobiSerif Regular" w:eastAsia="Aptos" w:hAnsi="StobiSerif Regular" w:cs="Times New Roman"/>
          <w:shd w:val="clear" w:color="auto" w:fill="FFFFFF"/>
          <w:lang w:val="ru-RU"/>
        </w:rPr>
        <w:t xml:space="preserve"> процесот на ПВР</w:t>
      </w:r>
      <w:r w:rsidR="006F2A2A" w:rsidRPr="00BB758C">
        <w:rPr>
          <w:rFonts w:ascii="StobiSerif Regular" w:eastAsia="Aptos" w:hAnsi="StobiSerif Regular" w:cs="Times New Roman"/>
          <w:shd w:val="clear" w:color="auto" w:fill="FFFFFF"/>
          <w:lang w:val="mk-MK"/>
        </w:rPr>
        <w:t xml:space="preserve"> што покажува напредок во однос на 2024 година каде </w:t>
      </w:r>
      <w:r w:rsidR="006F2A2A" w:rsidRPr="00BB758C">
        <w:rPr>
          <w:rFonts w:ascii="StobiSerif Regular" w:eastAsia="Aptos" w:hAnsi="StobiSerif Regular" w:cs="Times New Roman"/>
          <w:b/>
          <w:bCs/>
          <w:shd w:val="clear" w:color="auto" w:fill="FFFFFF"/>
          <w:lang w:val="ru-RU"/>
        </w:rPr>
        <w:t>22,5% од предлог законите кои подлежат на ПВР</w:t>
      </w:r>
      <w:r w:rsidR="006F2A2A" w:rsidRPr="00BB758C">
        <w:rPr>
          <w:rFonts w:ascii="StobiSerif Regular" w:eastAsia="Aptos" w:hAnsi="StobiSerif Regular" w:cs="Times New Roman"/>
          <w:shd w:val="clear" w:color="auto" w:fill="FFFFFF"/>
          <w:lang w:val="ru-RU"/>
        </w:rPr>
        <w:t xml:space="preserve"> и поминале на седница на Влада на РСМ ги исполнуваат минимум критериумите.</w:t>
      </w:r>
    </w:p>
    <w:p w14:paraId="531CFB60" w14:textId="6C722CBA" w:rsidR="00BB4E3A" w:rsidRPr="00BB758C" w:rsidRDefault="006F2A2A" w:rsidP="00BB4E3A">
      <w:pPr>
        <w:jc w:val="both"/>
        <w:rPr>
          <w:rFonts w:ascii="StobiSerif Regular" w:hAnsi="StobiSerif Regular"/>
        </w:rPr>
      </w:pPr>
      <w:r w:rsidRPr="00BB758C">
        <w:rPr>
          <w:rFonts w:ascii="StobiSerif Regular" w:hAnsi="StobiSerif Regular"/>
          <w:shd w:val="clear" w:color="auto" w:fill="FFFFFF"/>
          <w:lang w:val="ru-RU"/>
        </w:rPr>
        <w:t>Макстат базата редовно се ажурира и надополнува со нови сетови на податоци и табели</w:t>
      </w:r>
      <w:r w:rsidRPr="00BB758C">
        <w:rPr>
          <w:rFonts w:ascii="StobiSerif Regular" w:hAnsi="StobiSerif Regular"/>
          <w:shd w:val="clear" w:color="auto" w:fill="FFFFFF"/>
          <w:lang w:val="mk-MK"/>
        </w:rPr>
        <w:t xml:space="preserve"> кои </w:t>
      </w:r>
      <w:r w:rsidRPr="00BB758C">
        <w:rPr>
          <w:rFonts w:ascii="StobiSerif Regular" w:hAnsi="StobiSerif Regular"/>
          <w:shd w:val="clear" w:color="auto" w:fill="FFFFFF"/>
          <w:lang w:val="ru-RU"/>
        </w:rPr>
        <w:t>се достапни за корисниците и истите се користат за креирање на политики засновани на докази.</w:t>
      </w:r>
      <w:r w:rsidR="00BB4E3A" w:rsidRPr="00BB758C">
        <w:rPr>
          <w:rFonts w:ascii="StobiSerif Regular" w:hAnsi="StobiSerif Regular"/>
        </w:rPr>
        <w:t xml:space="preserve"> </w:t>
      </w:r>
      <w:proofErr w:type="spellStart"/>
      <w:r w:rsidR="00BB4E3A" w:rsidRPr="00BB758C">
        <w:rPr>
          <w:rFonts w:ascii="StobiSerif Regular" w:hAnsi="StobiSerif Regular"/>
        </w:rPr>
        <w:t>На</w:t>
      </w:r>
      <w:proofErr w:type="spellEnd"/>
      <w:r w:rsidR="00BB4E3A" w:rsidRPr="00BB758C">
        <w:rPr>
          <w:rFonts w:ascii="StobiSerif Regular" w:hAnsi="StobiSerif Regular"/>
        </w:rPr>
        <w:t xml:space="preserve"> </w:t>
      </w:r>
      <w:proofErr w:type="spellStart"/>
      <w:r w:rsidR="00BB4E3A" w:rsidRPr="00BB758C">
        <w:rPr>
          <w:rFonts w:ascii="StobiSerif Regular" w:hAnsi="StobiSerif Regular"/>
        </w:rPr>
        <w:t>веб</w:t>
      </w:r>
      <w:proofErr w:type="spellEnd"/>
      <w:r w:rsidR="00BB4E3A" w:rsidRPr="00BB758C">
        <w:rPr>
          <w:rFonts w:ascii="StobiSerif Regular" w:hAnsi="StobiSerif Regular"/>
        </w:rPr>
        <w:t xml:space="preserve"> </w:t>
      </w:r>
      <w:proofErr w:type="spellStart"/>
      <w:r w:rsidR="00BB4E3A" w:rsidRPr="00BB758C">
        <w:rPr>
          <w:rFonts w:ascii="StobiSerif Regular" w:hAnsi="StobiSerif Regular"/>
        </w:rPr>
        <w:t>страната</w:t>
      </w:r>
      <w:proofErr w:type="spellEnd"/>
      <w:r w:rsidR="00BB4E3A" w:rsidRPr="00BB758C">
        <w:rPr>
          <w:rFonts w:ascii="StobiSerif Regular" w:hAnsi="StobiSerif Regular"/>
        </w:rPr>
        <w:t xml:space="preserve"> </w:t>
      </w:r>
      <w:proofErr w:type="spellStart"/>
      <w:r w:rsidR="00BB4E3A" w:rsidRPr="00BB758C">
        <w:rPr>
          <w:rFonts w:ascii="StobiSerif Regular" w:hAnsi="StobiSerif Regular"/>
        </w:rPr>
        <w:t>на</w:t>
      </w:r>
      <w:proofErr w:type="spellEnd"/>
      <w:r w:rsidR="00BB4E3A" w:rsidRPr="00BB758C">
        <w:rPr>
          <w:rFonts w:ascii="StobiSerif Regular" w:hAnsi="StobiSerif Regular"/>
        </w:rPr>
        <w:t xml:space="preserve"> </w:t>
      </w:r>
      <w:r w:rsidR="00BB4E3A" w:rsidRPr="00BB758C">
        <w:rPr>
          <w:rFonts w:ascii="StobiSerif Regular" w:hAnsi="StobiSerif Regular"/>
          <w:lang w:val="mk-MK"/>
        </w:rPr>
        <w:t>Државниот завод за статистика (</w:t>
      </w:r>
      <w:r w:rsidR="00BB4E3A" w:rsidRPr="00BB758C">
        <w:rPr>
          <w:rFonts w:ascii="StobiSerif Regular" w:hAnsi="StobiSerif Regular"/>
        </w:rPr>
        <w:t>ДЗС</w:t>
      </w:r>
      <w:r w:rsidR="00BB4E3A" w:rsidRPr="00BB758C">
        <w:rPr>
          <w:rFonts w:ascii="StobiSerif Regular" w:hAnsi="StobiSerif Regular"/>
          <w:lang w:val="mk-MK"/>
        </w:rPr>
        <w:t>)</w:t>
      </w:r>
      <w:r w:rsidR="00BB4E3A" w:rsidRPr="00BB758C">
        <w:rPr>
          <w:rFonts w:ascii="StobiSerif Regular" w:hAnsi="StobiSerif Regular"/>
        </w:rPr>
        <w:t xml:space="preserve"> </w:t>
      </w:r>
      <w:proofErr w:type="spellStart"/>
      <w:r w:rsidR="00BB4E3A" w:rsidRPr="00BB758C">
        <w:rPr>
          <w:rFonts w:ascii="StobiSerif Regular" w:hAnsi="StobiSerif Regular"/>
        </w:rPr>
        <w:t>се</w:t>
      </w:r>
      <w:proofErr w:type="spellEnd"/>
      <w:r w:rsidR="00BB4E3A" w:rsidRPr="00BB758C">
        <w:rPr>
          <w:rFonts w:ascii="StobiSerif Regular" w:hAnsi="StobiSerif Regular"/>
        </w:rPr>
        <w:t xml:space="preserve"> </w:t>
      </w:r>
      <w:proofErr w:type="spellStart"/>
      <w:r w:rsidR="00BB4E3A" w:rsidRPr="00BB758C">
        <w:rPr>
          <w:rFonts w:ascii="StobiSerif Regular" w:hAnsi="StobiSerif Regular"/>
        </w:rPr>
        <w:t>поставени</w:t>
      </w:r>
      <w:proofErr w:type="spellEnd"/>
      <w:r w:rsidR="00BB4E3A" w:rsidRPr="00BB758C">
        <w:rPr>
          <w:rFonts w:ascii="StobiSerif Regular" w:hAnsi="StobiSerif Regular"/>
        </w:rPr>
        <w:t xml:space="preserve"> </w:t>
      </w:r>
      <w:proofErr w:type="spellStart"/>
      <w:r w:rsidR="00BB4E3A" w:rsidRPr="00BB758C">
        <w:rPr>
          <w:rFonts w:ascii="StobiSerif Regular" w:hAnsi="StobiSerif Regular"/>
        </w:rPr>
        <w:t>линкови</w:t>
      </w:r>
      <w:proofErr w:type="spellEnd"/>
      <w:r w:rsidR="00BB4E3A" w:rsidRPr="00BB758C">
        <w:rPr>
          <w:rFonts w:ascii="StobiSerif Regular" w:hAnsi="StobiSerif Regular"/>
        </w:rPr>
        <w:t xml:space="preserve"> </w:t>
      </w:r>
      <w:proofErr w:type="spellStart"/>
      <w:r w:rsidR="00BB4E3A" w:rsidRPr="00BB758C">
        <w:rPr>
          <w:rFonts w:ascii="StobiSerif Regular" w:hAnsi="StobiSerif Regular"/>
        </w:rPr>
        <w:t>до</w:t>
      </w:r>
      <w:proofErr w:type="spellEnd"/>
      <w:r w:rsidR="00BB4E3A" w:rsidRPr="00BB758C">
        <w:rPr>
          <w:rFonts w:ascii="StobiSerif Regular" w:hAnsi="StobiSerif Regular"/>
        </w:rPr>
        <w:t xml:space="preserve"> </w:t>
      </w:r>
      <w:proofErr w:type="spellStart"/>
      <w:r w:rsidR="00BB4E3A" w:rsidRPr="00BB758C">
        <w:rPr>
          <w:rFonts w:ascii="StobiSerif Regular" w:hAnsi="StobiSerif Regular"/>
        </w:rPr>
        <w:t>овластените</w:t>
      </w:r>
      <w:proofErr w:type="spellEnd"/>
      <w:r w:rsidR="00BB4E3A" w:rsidRPr="00BB758C">
        <w:rPr>
          <w:rFonts w:ascii="StobiSerif Regular" w:hAnsi="StobiSerif Regular"/>
        </w:rPr>
        <w:t xml:space="preserve"> </w:t>
      </w:r>
      <w:proofErr w:type="spellStart"/>
      <w:r w:rsidR="00BB4E3A" w:rsidRPr="00BB758C">
        <w:rPr>
          <w:rFonts w:ascii="StobiSerif Regular" w:hAnsi="StobiSerif Regular"/>
        </w:rPr>
        <w:t>носители</w:t>
      </w:r>
      <w:proofErr w:type="spellEnd"/>
      <w:r w:rsidR="00BB4E3A" w:rsidRPr="00BB758C">
        <w:rPr>
          <w:rFonts w:ascii="StobiSerif Regular" w:hAnsi="StobiSerif Regular"/>
        </w:rPr>
        <w:t xml:space="preserve"> </w:t>
      </w:r>
      <w:proofErr w:type="spellStart"/>
      <w:r w:rsidR="00BB4E3A" w:rsidRPr="00BB758C">
        <w:rPr>
          <w:rFonts w:ascii="StobiSerif Regular" w:hAnsi="StobiSerif Regular"/>
        </w:rPr>
        <w:t>на</w:t>
      </w:r>
      <w:proofErr w:type="spellEnd"/>
      <w:r w:rsidR="00BB4E3A" w:rsidRPr="00BB758C">
        <w:rPr>
          <w:rFonts w:ascii="StobiSerif Regular" w:hAnsi="StobiSerif Regular"/>
        </w:rPr>
        <w:t xml:space="preserve"> </w:t>
      </w:r>
      <w:proofErr w:type="spellStart"/>
      <w:r w:rsidR="00BB4E3A" w:rsidRPr="00BB758C">
        <w:rPr>
          <w:rFonts w:ascii="StobiSerif Regular" w:hAnsi="StobiSerif Regular"/>
        </w:rPr>
        <w:t>статистички</w:t>
      </w:r>
      <w:proofErr w:type="spellEnd"/>
      <w:r w:rsidR="00BB4E3A" w:rsidRPr="00BB758C">
        <w:rPr>
          <w:rFonts w:ascii="StobiSerif Regular" w:hAnsi="StobiSerif Regular"/>
        </w:rPr>
        <w:t xml:space="preserve"> </w:t>
      </w:r>
      <w:proofErr w:type="spellStart"/>
      <w:r w:rsidR="00BB4E3A" w:rsidRPr="00BB758C">
        <w:rPr>
          <w:rFonts w:ascii="StobiSerif Regular" w:hAnsi="StobiSerif Regular"/>
        </w:rPr>
        <w:t>истражувања</w:t>
      </w:r>
      <w:proofErr w:type="spellEnd"/>
      <w:r w:rsidR="00BB4E3A" w:rsidRPr="00BB758C">
        <w:rPr>
          <w:rFonts w:ascii="StobiSerif Regular" w:hAnsi="StobiSerif Regular"/>
        </w:rPr>
        <w:t>.</w:t>
      </w:r>
    </w:p>
    <w:p w14:paraId="0D9FDFB8" w14:textId="19E4753C" w:rsidR="006F2A2A" w:rsidRDefault="006F2A2A" w:rsidP="006F2A2A">
      <w:pPr>
        <w:spacing w:line="276" w:lineRule="auto"/>
        <w:jc w:val="both"/>
        <w:rPr>
          <w:rFonts w:ascii="StobiSerif Regular" w:hAnsi="StobiSerif Regular"/>
          <w:shd w:val="clear" w:color="auto" w:fill="FFFFFF"/>
          <w:lang w:val="mk-MK"/>
        </w:rPr>
      </w:pPr>
      <w:r w:rsidRPr="006F2A2A">
        <w:rPr>
          <w:rFonts w:ascii="StobiSerif Regular" w:hAnsi="StobiSerif Regular"/>
          <w:color w:val="EE0000"/>
          <w:shd w:val="clear" w:color="auto" w:fill="FFFFFF"/>
          <w:lang w:val="mk-MK"/>
        </w:rPr>
        <w:t xml:space="preserve"> </w:t>
      </w:r>
      <w:r w:rsidRPr="00AC5E9B">
        <w:rPr>
          <w:rFonts w:ascii="StobiSerif Regular" w:hAnsi="StobiSerif Regular"/>
          <w:shd w:val="clear" w:color="auto" w:fill="FFFFFF"/>
          <w:lang w:val="mk-MK"/>
        </w:rPr>
        <w:t>Постои зголемување на процентот</w:t>
      </w:r>
      <w:r w:rsidRPr="00AC5E9B">
        <w:rPr>
          <w:rFonts w:ascii="StobiSerif Regular" w:hAnsi="StobiSerif Regular"/>
          <w:shd w:val="clear" w:color="auto" w:fill="FFFFFF"/>
          <w:lang w:val="ru-RU"/>
        </w:rPr>
        <w:t xml:space="preserve"> на официјални статистички податоци</w:t>
      </w:r>
      <w:r w:rsidRPr="00AC5E9B">
        <w:rPr>
          <w:rFonts w:ascii="StobiSerif Regular" w:hAnsi="StobiSerif Regular"/>
          <w:shd w:val="clear" w:color="auto" w:fill="FFFFFF"/>
          <w:lang w:val="mk-MK"/>
        </w:rPr>
        <w:t xml:space="preserve"> </w:t>
      </w:r>
      <w:r w:rsidRPr="00AC5E9B">
        <w:rPr>
          <w:rFonts w:ascii="StobiSerif Regular" w:hAnsi="StobiSerif Regular"/>
          <w:shd w:val="clear" w:color="auto" w:fill="FFFFFF"/>
          <w:lang w:val="ru-RU"/>
        </w:rPr>
        <w:t>усогласени со стандардите на Евростат.</w:t>
      </w:r>
      <w:r w:rsidRPr="00AC5E9B">
        <w:rPr>
          <w:rFonts w:ascii="StobiSerif Regular" w:hAnsi="StobiSerif Regular"/>
          <w:shd w:val="clear" w:color="auto" w:fill="FFFFFF"/>
          <w:lang w:val="mk-MK"/>
        </w:rPr>
        <w:t xml:space="preserve"> Имено, </w:t>
      </w:r>
      <w:r w:rsidRPr="00AC5E9B">
        <w:rPr>
          <w:rFonts w:ascii="StobiSerif Regular" w:hAnsi="StobiSerif Regular"/>
          <w:b/>
          <w:bCs/>
          <w:shd w:val="clear" w:color="auto" w:fill="FFFFFF"/>
          <w:lang w:val="mk-MK"/>
        </w:rPr>
        <w:t xml:space="preserve">во 2023 година нивниот процент изнесувал 64%, додека во 2024 година изнесува 66.6%. </w:t>
      </w:r>
      <w:r w:rsidRPr="00AC5E9B">
        <w:rPr>
          <w:rFonts w:ascii="StobiSerif Regular" w:hAnsi="StobiSerif Regular"/>
          <w:shd w:val="clear" w:color="auto" w:fill="FFFFFF"/>
          <w:lang w:val="mk-MK"/>
        </w:rPr>
        <w:t>Зголемувањето на процентот се должи на зголемениот опфат на оценувањето од страна на Евростат.</w:t>
      </w:r>
    </w:p>
    <w:p w14:paraId="4A540B69" w14:textId="5BF1AF06" w:rsidR="00BB4E3A" w:rsidRPr="00BB758C" w:rsidRDefault="006F2A2A" w:rsidP="006F2A2A">
      <w:pPr>
        <w:spacing w:line="276" w:lineRule="auto"/>
        <w:jc w:val="both"/>
        <w:rPr>
          <w:rFonts w:ascii="StobiSerif Regular" w:hAnsi="StobiSerif Regular"/>
          <w:lang w:val="mk-MK"/>
        </w:rPr>
      </w:pPr>
      <w:r w:rsidRPr="00BB758C">
        <w:rPr>
          <w:rFonts w:ascii="StobiSerif Regular" w:hAnsi="StobiSerif Regular"/>
          <w:shd w:val="clear" w:color="auto" w:fill="FFFFFF"/>
          <w:lang w:val="mk-MK"/>
        </w:rPr>
        <w:t>Со цел подигнување на статистичката писменост</w:t>
      </w:r>
      <w:r w:rsidRPr="00BB758C">
        <w:rPr>
          <w:rFonts w:ascii="StobiSerif Regular" w:hAnsi="StobiSerif Regular"/>
          <w:shd w:val="clear" w:color="auto" w:fill="FFFFFF"/>
          <w:lang w:val="ru-RU"/>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користење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статистички</w:t>
      </w:r>
      <w:proofErr w:type="spellEnd"/>
      <w:r w:rsidRPr="00BB758C">
        <w:rPr>
          <w:rFonts w:ascii="StobiSerif Regular" w:hAnsi="StobiSerif Regular"/>
        </w:rPr>
        <w:t xml:space="preserve"> </w:t>
      </w:r>
      <w:proofErr w:type="spellStart"/>
      <w:r w:rsidRPr="00BB758C">
        <w:rPr>
          <w:rFonts w:ascii="StobiSerif Regular" w:hAnsi="StobiSerif Regular"/>
        </w:rPr>
        <w:t>податоци</w:t>
      </w:r>
      <w:proofErr w:type="spellEnd"/>
      <w:r w:rsidRPr="00BB758C">
        <w:rPr>
          <w:rFonts w:ascii="StobiSerif Regular" w:hAnsi="StobiSerif Regular"/>
        </w:rPr>
        <w:t xml:space="preserve">, </w:t>
      </w:r>
      <w:r w:rsidRPr="00BB758C">
        <w:rPr>
          <w:rFonts w:ascii="StobiSerif Regular" w:hAnsi="StobiSerif Regular"/>
          <w:shd w:val="clear" w:color="auto" w:fill="FFFFFF"/>
          <w:lang w:val="ru-RU"/>
        </w:rPr>
        <w:t>одржана е 1 обука</w:t>
      </w:r>
      <w:r w:rsidR="00BB4E3A" w:rsidRPr="00BB758C">
        <w:rPr>
          <w:rFonts w:ascii="StobiSerif Regular" w:hAnsi="StobiSerif Regular"/>
          <w:shd w:val="clear" w:color="auto" w:fill="FFFFFF"/>
          <w:lang w:val="ru-RU"/>
        </w:rPr>
        <w:t xml:space="preserve"> за основен Ексел</w:t>
      </w:r>
      <w:r w:rsidRPr="00BB758C">
        <w:rPr>
          <w:rFonts w:ascii="StobiSerif Regular" w:hAnsi="StobiSerif Regular"/>
          <w:shd w:val="clear" w:color="auto" w:fill="FFFFFF"/>
          <w:lang w:val="ru-RU"/>
        </w:rPr>
        <w:t xml:space="preserve"> </w:t>
      </w:r>
      <w:r w:rsidR="00BB4E3A" w:rsidRPr="00BB758C">
        <w:rPr>
          <w:rFonts w:ascii="StobiSerif Regular" w:hAnsi="StobiSerif Regular"/>
          <w:shd w:val="clear" w:color="auto" w:fill="FFFFFF"/>
          <w:lang w:val="ru-RU"/>
        </w:rPr>
        <w:t>з</w:t>
      </w:r>
      <w:r w:rsidRPr="00BB758C">
        <w:rPr>
          <w:rFonts w:ascii="StobiSerif Regular" w:hAnsi="StobiSerif Regular"/>
          <w:shd w:val="clear" w:color="auto" w:fill="FFFFFF"/>
          <w:lang w:val="ru-RU"/>
        </w:rPr>
        <w:t>а</w:t>
      </w:r>
      <w:r w:rsidRPr="00BB758C">
        <w:rPr>
          <w:rFonts w:ascii="StobiSerif Regular" w:hAnsi="StobiSerif Regular"/>
          <w:shd w:val="clear" w:color="auto" w:fill="FFFFFF"/>
          <w:lang w:val="mk-MK"/>
        </w:rPr>
        <w:t xml:space="preserve"> </w:t>
      </w:r>
      <w:r w:rsidR="00BB4E3A" w:rsidRPr="00BB758C">
        <w:rPr>
          <w:rFonts w:ascii="StobiSerif Regular" w:hAnsi="StobiSerif Regular"/>
          <w:shd w:val="clear" w:color="auto" w:fill="FFFFFF"/>
          <w:lang w:val="ru-RU"/>
        </w:rPr>
        <w:t>2</w:t>
      </w:r>
      <w:r w:rsidRPr="00BB758C">
        <w:rPr>
          <w:rFonts w:ascii="StobiSerif Regular" w:hAnsi="StobiSerif Regular"/>
          <w:shd w:val="clear" w:color="auto" w:fill="FFFFFF"/>
          <w:lang w:val="ru-RU"/>
        </w:rPr>
        <w:t xml:space="preserve">0 </w:t>
      </w:r>
      <w:r w:rsidRPr="00BB758C">
        <w:rPr>
          <w:rFonts w:ascii="StobiSerif Regular" w:hAnsi="StobiSerif Regular"/>
          <w:shd w:val="clear" w:color="auto" w:fill="FFFFFF"/>
          <w:lang w:val="mk-MK"/>
        </w:rPr>
        <w:t>службеници од</w:t>
      </w:r>
      <w:r w:rsidRPr="00BB758C">
        <w:rPr>
          <w:rFonts w:ascii="StobiSerif Regular" w:hAnsi="StobiSerif Regular"/>
          <w:shd w:val="clear" w:color="auto" w:fill="FFFFFF"/>
          <w:lang w:val="ru-RU"/>
        </w:rPr>
        <w:t xml:space="preserve"> институции</w:t>
      </w:r>
      <w:r w:rsidR="00BB4E3A" w:rsidRPr="00BB758C">
        <w:rPr>
          <w:rFonts w:ascii="StobiSerif Regular" w:hAnsi="StobiSerif Regular"/>
          <w:shd w:val="clear" w:color="auto" w:fill="FFFFFF"/>
          <w:lang w:val="ru-RU"/>
        </w:rPr>
        <w:t>те кои се даватели на податоци, а дополнително се одржани и две обуки за новинари.</w:t>
      </w:r>
    </w:p>
    <w:p w14:paraId="49564DF7" w14:textId="0E13B372" w:rsidR="006F2A2A" w:rsidRPr="00BB758C" w:rsidRDefault="006F2A2A" w:rsidP="006F2A2A">
      <w:pPr>
        <w:spacing w:line="276" w:lineRule="auto"/>
        <w:jc w:val="both"/>
        <w:rPr>
          <w:rFonts w:ascii="StobiSerif Regular" w:hAnsi="StobiSerif Regular"/>
          <w:shd w:val="clear" w:color="auto" w:fill="FFFFFF"/>
          <w:lang w:val="ru-RU"/>
        </w:rPr>
      </w:pPr>
      <w:r w:rsidRPr="00BB758C">
        <w:rPr>
          <w:rFonts w:ascii="StobiSerif Regular" w:hAnsi="StobiSerif Regular"/>
          <w:shd w:val="clear" w:color="auto" w:fill="FFFFFF"/>
          <w:lang w:val="ru-RU"/>
        </w:rPr>
        <w:lastRenderedPageBreak/>
        <w:t xml:space="preserve">Во однос на </w:t>
      </w:r>
      <w:r w:rsidR="00227578" w:rsidRPr="00BB758C">
        <w:rPr>
          <w:rFonts w:ascii="StobiSerif Regular" w:hAnsi="StobiSerif Regular"/>
          <w:shd w:val="clear" w:color="auto" w:fill="FFFFFF"/>
          <w:lang w:val="ru-RU"/>
        </w:rPr>
        <w:t>градење</w:t>
      </w:r>
      <w:r w:rsidRPr="00BB758C">
        <w:rPr>
          <w:rFonts w:ascii="StobiSerif Regular" w:hAnsi="StobiSerif Regular"/>
          <w:shd w:val="clear" w:color="auto" w:fill="FFFFFF"/>
          <w:lang w:val="ru-RU"/>
        </w:rPr>
        <w:t xml:space="preserve"> на </w:t>
      </w:r>
      <w:r w:rsidR="00227578" w:rsidRPr="00BB758C">
        <w:rPr>
          <w:rFonts w:ascii="StobiSerif Regular" w:hAnsi="StobiSerif Regular"/>
          <w:shd w:val="clear" w:color="auto" w:fill="FFFFFF"/>
          <w:lang w:val="ru-RU"/>
        </w:rPr>
        <w:t>капацитетите на ДЗС за собирање и анализа на родово сегрегирани податоци</w:t>
      </w:r>
      <w:r w:rsidRPr="00BB758C">
        <w:rPr>
          <w:rFonts w:ascii="StobiSerif Regular" w:hAnsi="StobiSerif Regular"/>
          <w:lang w:val="ru-RU"/>
        </w:rPr>
        <w:t>, со поддршка на</w:t>
      </w:r>
      <w:r w:rsidRPr="00BB758C">
        <w:rPr>
          <w:rFonts w:ascii="StobiSerif Regular" w:hAnsi="StobiSerif Regular"/>
          <w:shd w:val="clear" w:color="auto" w:fill="FFFFFF"/>
          <w:lang w:val="mk-MK"/>
        </w:rPr>
        <w:t xml:space="preserve"> UN Women</w:t>
      </w:r>
      <w:r w:rsidRPr="00BB758C">
        <w:rPr>
          <w:rFonts w:ascii="StobiSerif Regular" w:hAnsi="StobiSerif Regular"/>
          <w:lang w:val="mk-MK"/>
        </w:rPr>
        <w:t xml:space="preserve"> </w:t>
      </w:r>
      <w:r w:rsidR="00227578" w:rsidRPr="00BB758C">
        <w:rPr>
          <w:rFonts w:ascii="StobiSerif Regular" w:hAnsi="StobiSerif Regular"/>
          <w:lang w:val="mk-MK"/>
        </w:rPr>
        <w:t>објавена е</w:t>
      </w:r>
      <w:r w:rsidRPr="00BB758C">
        <w:rPr>
          <w:rFonts w:ascii="StobiSerif Regular" w:hAnsi="StobiSerif Regular"/>
          <w:lang w:val="mk-MK"/>
        </w:rPr>
        <w:t xml:space="preserve"> </w:t>
      </w:r>
      <w:r w:rsidRPr="00BB758C">
        <w:rPr>
          <w:rFonts w:ascii="StobiSerif Regular" w:hAnsi="StobiSerif Regular"/>
          <w:lang w:val="ru-RU"/>
        </w:rPr>
        <w:t>публикација “Жените и мажите во Република Северна Македонија”</w:t>
      </w:r>
      <w:r w:rsidR="00927CD6" w:rsidRPr="00BB758C">
        <w:rPr>
          <w:rStyle w:val="FootnoteReference"/>
          <w:rFonts w:ascii="StobiSerif Regular" w:hAnsi="StobiSerif Regular"/>
          <w:lang w:val="ru-RU"/>
        </w:rPr>
        <w:footnoteReference w:id="7"/>
      </w:r>
      <w:r w:rsidRPr="00BB758C">
        <w:rPr>
          <w:rFonts w:ascii="StobiSerif Regular" w:hAnsi="StobiSerif Regular"/>
          <w:lang w:val="mk-MK"/>
        </w:rPr>
        <w:t>.</w:t>
      </w:r>
    </w:p>
    <w:p w14:paraId="0740EC45" w14:textId="61EA742F" w:rsidR="00227578" w:rsidRPr="00BB758C" w:rsidRDefault="00BB4E3A" w:rsidP="00227578">
      <w:pPr>
        <w:pStyle w:val="Default"/>
        <w:spacing w:line="276" w:lineRule="auto"/>
        <w:jc w:val="both"/>
        <w:rPr>
          <w:rFonts w:ascii="StobiSerif Regular" w:hAnsi="StobiSerif Regular" w:cstheme="minorHAnsi"/>
          <w:color w:val="auto"/>
        </w:rPr>
      </w:pPr>
      <w:r w:rsidRPr="00BB758C">
        <w:rPr>
          <w:color w:val="auto"/>
        </w:rPr>
        <w:t xml:space="preserve"> </w:t>
      </w:r>
      <w:r w:rsidR="00227578" w:rsidRPr="00BB758C">
        <w:rPr>
          <w:rFonts w:ascii="StobiSerif Regular" w:hAnsi="StobiSerif Regular" w:cstheme="minorHAnsi"/>
          <w:color w:val="auto"/>
        </w:rPr>
        <w:t>За</w:t>
      </w:r>
      <w:r w:rsidR="00227578" w:rsidRPr="00BB758C">
        <w:rPr>
          <w:rFonts w:ascii="StobiSerif Regular" w:hAnsi="StobiSerif Regular" w:cstheme="minorHAnsi"/>
          <w:color w:val="auto"/>
          <w:sz w:val="22"/>
          <w:szCs w:val="22"/>
        </w:rPr>
        <w:t xml:space="preserve"> мерење на напредокот на Посебната цел 1 - </w:t>
      </w:r>
      <w:r w:rsidR="00227578" w:rsidRPr="00BB758C">
        <w:rPr>
          <w:rFonts w:ascii="StobiSerif Regular" w:hAnsi="StobiSerif Regular"/>
          <w:i/>
          <w:iCs/>
          <w:color w:val="auto"/>
          <w:sz w:val="22"/>
          <w:szCs w:val="22"/>
        </w:rPr>
        <w:t>Воспоставен конзистентен и функционален систем за планирање, креирање политики и донесување закони</w:t>
      </w:r>
      <w:r w:rsidR="00227578" w:rsidRPr="00BB758C">
        <w:rPr>
          <w:rFonts w:ascii="StobiSerif Regular" w:hAnsi="StobiSerif Regular" w:cstheme="minorHAnsi"/>
          <w:color w:val="auto"/>
          <w:sz w:val="22"/>
          <w:szCs w:val="22"/>
        </w:rPr>
        <w:t xml:space="preserve"> - се користи меѓународниот показател на Светска банка: Показател на квалитет на прописите (Regulatory Quality). Овој показател за 2025 година не може да се прикаже од причина што Светска банка сè уште го нема објавено Извештајот за 2025 година.</w:t>
      </w:r>
      <w:r w:rsidR="00227578" w:rsidRPr="00BB758C">
        <w:rPr>
          <w:rFonts w:ascii="StobiSerif Regular" w:hAnsi="StobiSerif Regular" w:cstheme="minorHAnsi"/>
          <w:color w:val="auto"/>
        </w:rPr>
        <w:t xml:space="preserve"> </w:t>
      </w:r>
    </w:p>
    <w:p w14:paraId="7533FAAC" w14:textId="60B4D3A7" w:rsidR="00BB4E3A" w:rsidRDefault="00BB4E3A" w:rsidP="00BB4E3A">
      <w:r>
        <w:t xml:space="preserve">                          </w:t>
      </w:r>
    </w:p>
    <w:p w14:paraId="47F6D74F" w14:textId="77777777" w:rsidR="006F2A2A" w:rsidRPr="003B2A20" w:rsidRDefault="006F2A2A" w:rsidP="003B2A20">
      <w:pPr>
        <w:jc w:val="both"/>
        <w:rPr>
          <w:rFonts w:ascii="StobiSerif Regular" w:eastAsia="Aptos" w:hAnsi="StobiSerif Regular" w:cs="Times New Roman"/>
          <w:shd w:val="clear" w:color="auto" w:fill="FFFFFF"/>
          <w:lang w:val="mk-MK"/>
        </w:rPr>
      </w:pPr>
    </w:p>
    <w:p w14:paraId="7D8921AF" w14:textId="5D0C875B" w:rsidR="005E600A" w:rsidRPr="00191170" w:rsidRDefault="005E600A" w:rsidP="00664931">
      <w:pPr>
        <w:pStyle w:val="Heading2"/>
        <w:numPr>
          <w:ilvl w:val="1"/>
          <w:numId w:val="8"/>
        </w:numPr>
        <w:spacing w:before="240" w:after="120"/>
        <w:jc w:val="both"/>
        <w:rPr>
          <w:rFonts w:ascii="StobiSerif Regular" w:hAnsi="StobiSerif Regular"/>
          <w:sz w:val="24"/>
          <w:szCs w:val="24"/>
          <w:lang w:val="mk-MK"/>
        </w:rPr>
      </w:pPr>
      <w:bookmarkStart w:id="32" w:name="_Toc43227904"/>
      <w:bookmarkStart w:id="33" w:name="_Toc50718313"/>
      <w:bookmarkStart w:id="34" w:name="_Toc69285900"/>
      <w:bookmarkStart w:id="35" w:name="_Toc71916021"/>
      <w:bookmarkStart w:id="36" w:name="_Toc168399725"/>
      <w:bookmarkStart w:id="37" w:name="_Toc169179791"/>
      <w:bookmarkStart w:id="38" w:name="_Toc169179887"/>
      <w:r w:rsidRPr="00191170">
        <w:rPr>
          <w:rFonts w:ascii="StobiSerif Regular" w:hAnsi="StobiSerif Regular"/>
          <w:sz w:val="24"/>
          <w:szCs w:val="24"/>
          <w:lang w:val="mk-MK"/>
        </w:rPr>
        <w:t>Посебна цел</w:t>
      </w:r>
      <w:r w:rsidR="00887A87">
        <w:rPr>
          <w:rFonts w:ascii="StobiSerif Regular" w:hAnsi="StobiSerif Regular"/>
          <w:sz w:val="24"/>
          <w:szCs w:val="24"/>
          <w:lang w:val="mk-MK"/>
        </w:rPr>
        <w:t xml:space="preserve"> </w:t>
      </w:r>
      <w:r w:rsidR="00283D3F">
        <w:rPr>
          <w:rFonts w:ascii="StobiSerif Regular" w:hAnsi="StobiSerif Regular"/>
          <w:sz w:val="24"/>
          <w:szCs w:val="24"/>
          <w:lang w:val="mk-MK"/>
        </w:rPr>
        <w:t>1.</w:t>
      </w:r>
      <w:r w:rsidR="00887A87">
        <w:rPr>
          <w:rFonts w:ascii="StobiSerif Regular" w:hAnsi="StobiSerif Regular"/>
          <w:sz w:val="24"/>
          <w:szCs w:val="24"/>
          <w:lang w:val="mk-MK"/>
        </w:rPr>
        <w:t>2</w:t>
      </w:r>
      <w:r w:rsidRPr="00191170">
        <w:rPr>
          <w:rFonts w:ascii="StobiSerif Regular" w:hAnsi="StobiSerif Regular"/>
          <w:sz w:val="24"/>
          <w:szCs w:val="24"/>
          <w:lang w:val="mk-MK"/>
        </w:rPr>
        <w:t xml:space="preserve">: </w:t>
      </w:r>
      <w:bookmarkEnd w:id="32"/>
      <w:bookmarkEnd w:id="33"/>
      <w:bookmarkEnd w:id="34"/>
      <w:bookmarkEnd w:id="35"/>
      <w:r w:rsidRPr="00191170">
        <w:rPr>
          <w:rFonts w:ascii="StobiSerif Regular" w:hAnsi="StobiSerif Regular"/>
          <w:sz w:val="24"/>
          <w:szCs w:val="24"/>
          <w:lang w:val="mk-MK"/>
        </w:rPr>
        <w:t>Зголемена транспарентност, инклузивност и партиципативност во процесот на креирање политики и подготовка на закони</w:t>
      </w:r>
      <w:bookmarkEnd w:id="36"/>
      <w:bookmarkEnd w:id="37"/>
      <w:bookmarkEnd w:id="38"/>
    </w:p>
    <w:p w14:paraId="00E5E759" w14:textId="77777777" w:rsidR="00F24F16" w:rsidRPr="00BB758C" w:rsidRDefault="00AC5E9B" w:rsidP="00F24F16">
      <w:pPr>
        <w:spacing w:line="276" w:lineRule="auto"/>
        <w:jc w:val="both"/>
        <w:rPr>
          <w:lang w:val="mk-MK"/>
        </w:rPr>
      </w:pPr>
      <w:r w:rsidRPr="00F06637">
        <w:rPr>
          <w:rFonts w:ascii="StobiSerif Regular" w:hAnsi="StobiSerif Regular" w:cstheme="minorHAnsi"/>
          <w:noProof/>
          <w:lang w:val="mk-MK" w:eastAsia="mk-MK"/>
        </w:rPr>
        <mc:AlternateContent>
          <mc:Choice Requires="wpg">
            <w:drawing>
              <wp:anchor distT="45720" distB="45720" distL="182880" distR="182880" simplePos="0" relativeHeight="251678720" behindDoc="0" locked="0" layoutInCell="1" allowOverlap="1" wp14:anchorId="11222624" wp14:editId="3E1AE7BE">
                <wp:simplePos x="0" y="0"/>
                <wp:positionH relativeFrom="margin">
                  <wp:align>left</wp:align>
                </wp:positionH>
                <wp:positionV relativeFrom="paragraph">
                  <wp:posOffset>127000</wp:posOffset>
                </wp:positionV>
                <wp:extent cx="2791460" cy="2520315"/>
                <wp:effectExtent l="0" t="0" r="27940" b="13335"/>
                <wp:wrapSquare wrapText="bothSides"/>
                <wp:docPr id="2087377754" name="Group 2087377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1460" cy="2520563"/>
                          <a:chOff x="0" y="0"/>
                          <a:chExt cx="3567448" cy="1944190"/>
                        </a:xfrm>
                      </wpg:grpSpPr>
                      <wps:wsp>
                        <wps:cNvPr id="1485695507" name="Rectangle 1485695507"/>
                        <wps:cNvSpPr/>
                        <wps:spPr>
                          <a:xfrm>
                            <a:off x="0" y="0"/>
                            <a:ext cx="3567448" cy="270605"/>
                          </a:xfrm>
                          <a:prstGeom prst="rect">
                            <a:avLst/>
                          </a:prstGeom>
                          <a:solidFill>
                            <a:srgbClr val="5B9BD5"/>
                          </a:solidFill>
                          <a:ln w="12700" cap="flat" cmpd="sng" algn="ctr">
                            <a:solidFill>
                              <a:sysClr val="windowText" lastClr="000000"/>
                            </a:solidFill>
                            <a:prstDash val="solid"/>
                            <a:miter lim="800000"/>
                          </a:ln>
                          <a:effectLst/>
                        </wps:spPr>
                        <wps:txbx>
                          <w:txbxContent>
                            <w:p w14:paraId="4E1C1331" w14:textId="10096E88" w:rsidR="00B9139A" w:rsidRPr="00160B08" w:rsidRDefault="00B9139A" w:rsidP="00FE7FB4">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0899442" name="Text Box 1930899442"/>
                        <wps:cNvSpPr txBox="1"/>
                        <wps:spPr>
                          <a:xfrm>
                            <a:off x="0" y="252655"/>
                            <a:ext cx="3567448" cy="1691535"/>
                          </a:xfrm>
                          <a:prstGeom prst="rect">
                            <a:avLst/>
                          </a:prstGeom>
                          <a:noFill/>
                          <a:ln w="6350">
                            <a:solidFill>
                              <a:sysClr val="windowText" lastClr="000000"/>
                            </a:solidFill>
                          </a:ln>
                          <a:effectLst/>
                        </wps:spPr>
                        <wps:txbx>
                          <w:txbxContent>
                            <w:p w14:paraId="186F43C3" w14:textId="293939D1" w:rsidR="00F24F16" w:rsidRPr="00BB758C" w:rsidRDefault="00F24F16" w:rsidP="00F24F16">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BB758C">
                                <w:rPr>
                                  <w:rFonts w:ascii="StobiSerif Regular" w:hAnsi="StobiSerif Regular" w:cstheme="minorHAnsi"/>
                                  <w:sz w:val="20"/>
                                  <w:szCs w:val="20"/>
                                </w:rPr>
                                <w:t>Јавно</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објавени</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мислења</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на</w:t>
                              </w:r>
                              <w:proofErr w:type="spellEnd"/>
                              <w:r w:rsidRPr="00BB758C">
                                <w:rPr>
                                  <w:rFonts w:ascii="StobiSerif Regular" w:hAnsi="StobiSerif Regular" w:cstheme="minorHAnsi"/>
                                  <w:sz w:val="20"/>
                                  <w:szCs w:val="20"/>
                                </w:rPr>
                                <w:t xml:space="preserve"> МЈА </w:t>
                              </w:r>
                              <w:proofErr w:type="spellStart"/>
                              <w:r w:rsidRPr="00BB758C">
                                <w:rPr>
                                  <w:rFonts w:ascii="StobiSerif Regular" w:hAnsi="StobiSerif Regular" w:cstheme="minorHAnsi"/>
                                  <w:sz w:val="20"/>
                                  <w:szCs w:val="20"/>
                                </w:rPr>
                                <w:t>во</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однос</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на</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нацрт</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Извештаите</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за</w:t>
                              </w:r>
                              <w:proofErr w:type="spellEnd"/>
                              <w:r w:rsidRPr="00BB758C">
                                <w:rPr>
                                  <w:rFonts w:ascii="StobiSerif Regular" w:hAnsi="StobiSerif Regular" w:cstheme="minorHAnsi"/>
                                  <w:sz w:val="20"/>
                                  <w:szCs w:val="20"/>
                                </w:rPr>
                                <w:t xml:space="preserve"> ПВР</w:t>
                              </w:r>
                            </w:p>
                            <w:p w14:paraId="7F874F3A" w14:textId="77777777" w:rsidR="00F24F16" w:rsidRPr="00BB758C" w:rsidRDefault="00F24F16" w:rsidP="00F24F16">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BB758C">
                                <w:rPr>
                                  <w:rFonts w:ascii="StobiSerif Regular" w:hAnsi="StobiSerif Regular"/>
                                  <w:sz w:val="20"/>
                                  <w:szCs w:val="20"/>
                                </w:rPr>
                                <w:t>Редовно</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одржување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состаноци</w:t>
                              </w:r>
                              <w:proofErr w:type="spellEnd"/>
                              <w:r w:rsidRPr="00BB758C">
                                <w:rPr>
                                  <w:rFonts w:ascii="StobiSerif Regular" w:hAnsi="StobiSerif Regular"/>
                                  <w:sz w:val="20"/>
                                  <w:szCs w:val="20"/>
                                  <w:lang w:val="mk-MK"/>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секторските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работни</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групи</w:t>
                              </w:r>
                              <w:proofErr w:type="spellEnd"/>
                              <w:r w:rsidRPr="00BB758C">
                                <w:rPr>
                                  <w:rFonts w:ascii="StobiSerif Regular" w:hAnsi="StobiSerif Regular"/>
                                  <w:sz w:val="20"/>
                                  <w:szCs w:val="20"/>
                                  <w:lang w:val="mk-MK"/>
                                </w:rPr>
                                <w:t xml:space="preserve"> и</w:t>
                              </w:r>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зајакнување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донаторската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координација</w:t>
                              </w:r>
                              <w:proofErr w:type="spellEnd"/>
                            </w:p>
                            <w:p w14:paraId="04F7578A" w14:textId="647B95FF" w:rsidR="00F24F16" w:rsidRPr="00BB758C" w:rsidRDefault="0027783A" w:rsidP="00F24F16">
                              <w:pPr>
                                <w:pStyle w:val="ListParagraph"/>
                                <w:numPr>
                                  <w:ilvl w:val="0"/>
                                  <w:numId w:val="27"/>
                                </w:numPr>
                                <w:spacing w:line="276" w:lineRule="auto"/>
                                <w:ind w:left="426"/>
                                <w:jc w:val="both"/>
                                <w:rPr>
                                  <w:rFonts w:ascii="StobiSerif Regular" w:hAnsi="StobiSerif Regular" w:cstheme="minorHAnsi"/>
                                  <w:sz w:val="20"/>
                                  <w:szCs w:val="20"/>
                                  <w:lang w:val="mk-MK"/>
                                </w:rPr>
                              </w:pPr>
                              <w:r w:rsidRPr="00BB758C">
                                <w:rPr>
                                  <w:rFonts w:ascii="StobiSerif Regular" w:hAnsi="StobiSerif Regular"/>
                                  <w:sz w:val="20"/>
                                  <w:szCs w:val="20"/>
                                  <w:lang w:val="mk-MK"/>
                                </w:rPr>
                                <w:t>Р</w:t>
                              </w:r>
                              <w:r w:rsidR="00F24F16" w:rsidRPr="00BB758C">
                                <w:rPr>
                                  <w:rFonts w:ascii="StobiSerif Regular" w:hAnsi="StobiSerif Regular"/>
                                  <w:sz w:val="20"/>
                                  <w:szCs w:val="20"/>
                                  <w:lang w:val="ru-RU"/>
                                </w:rPr>
                                <w:t>едовно и навремено информирање на јавноста за работата на Владата и за спроведување на планските документи</w:t>
                              </w:r>
                            </w:p>
                            <w:p w14:paraId="0D127716" w14:textId="77777777" w:rsidR="00F24F16" w:rsidRPr="00AC5E9B" w:rsidRDefault="00F24F16" w:rsidP="00AC5E9B">
                              <w:pPr>
                                <w:pStyle w:val="ListParagraph"/>
                                <w:numPr>
                                  <w:ilvl w:val="0"/>
                                  <w:numId w:val="27"/>
                                </w:numPr>
                                <w:spacing w:line="276" w:lineRule="auto"/>
                                <w:ind w:left="426"/>
                                <w:jc w:val="both"/>
                                <w:rPr>
                                  <w:rFonts w:ascii="StobiSerif Regular" w:hAnsi="StobiSerif Regular" w:cstheme="minorHAnsi"/>
                                  <w:sz w:val="20"/>
                                  <w:szCs w:val="20"/>
                                  <w:lang w:val="mk-MK"/>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222624" id="Group 2087377754" o:spid="_x0000_s1033" style="position:absolute;left:0;text-align:left;margin-left:0;margin-top:10pt;width:219.8pt;height:198.45pt;z-index:251678720;mso-wrap-distance-left:14.4pt;mso-wrap-distance-top:3.6pt;mso-wrap-distance-right:14.4pt;mso-wrap-distance-bottom:3.6pt;mso-position-horizontal:left;mso-position-horizontal-relative:margin;mso-width-relative:margin;mso-height-relative:margin" coordsize="35674,1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">
                <v:rect id="Rectangle 1485695507" o:spid="_x0000_s1034"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" fillcolor="#5b9bd5" strokecolor="windowText" strokeweight="1pt">
                  <v:textbox>
                    <w:txbxContent>
                      <w:p w14:paraId="4E1C1331" w14:textId="10096E88" w:rsidR="00B9139A" w:rsidRPr="00160B08" w:rsidRDefault="00B9139A" w:rsidP="00FE7FB4">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v:textbox>
                </v:rect>
                <v:shape id="Text Box 1930899442" o:spid="_x0000_s1035" type="#_x0000_t202" style="position:absolute;top:2526;width:35674;height:16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" filled="f" strokecolor="windowText" strokeweight=".5pt">
                  <v:textbox inset=",7.2pt,,0">
                    <w:txbxContent>
                      <w:p w14:paraId="186F43C3" w14:textId="293939D1" w:rsidR="00F24F16" w:rsidRPr="00BB758C" w:rsidRDefault="00F24F16" w:rsidP="00F24F16">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BB758C">
                          <w:rPr>
                            <w:rFonts w:ascii="StobiSerif Regular" w:hAnsi="StobiSerif Regular" w:cstheme="minorHAnsi"/>
                            <w:sz w:val="20"/>
                            <w:szCs w:val="20"/>
                          </w:rPr>
                          <w:t>Јавно</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објавени</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мислења</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на</w:t>
                        </w:r>
                        <w:proofErr w:type="spellEnd"/>
                        <w:r w:rsidRPr="00BB758C">
                          <w:rPr>
                            <w:rFonts w:ascii="StobiSerif Regular" w:hAnsi="StobiSerif Regular" w:cstheme="minorHAnsi"/>
                            <w:sz w:val="20"/>
                            <w:szCs w:val="20"/>
                          </w:rPr>
                          <w:t xml:space="preserve"> МЈА </w:t>
                        </w:r>
                        <w:proofErr w:type="spellStart"/>
                        <w:r w:rsidRPr="00BB758C">
                          <w:rPr>
                            <w:rFonts w:ascii="StobiSerif Regular" w:hAnsi="StobiSerif Regular" w:cstheme="minorHAnsi"/>
                            <w:sz w:val="20"/>
                            <w:szCs w:val="20"/>
                          </w:rPr>
                          <w:t>во</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однос</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на</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нацрт</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Извештаите</w:t>
                        </w:r>
                        <w:proofErr w:type="spellEnd"/>
                        <w:r w:rsidRPr="00BB758C">
                          <w:rPr>
                            <w:rFonts w:ascii="StobiSerif Regular" w:hAnsi="StobiSerif Regular" w:cstheme="minorHAnsi"/>
                            <w:sz w:val="20"/>
                            <w:szCs w:val="20"/>
                          </w:rPr>
                          <w:t xml:space="preserve"> </w:t>
                        </w:r>
                        <w:proofErr w:type="spellStart"/>
                        <w:r w:rsidRPr="00BB758C">
                          <w:rPr>
                            <w:rFonts w:ascii="StobiSerif Regular" w:hAnsi="StobiSerif Regular" w:cstheme="minorHAnsi"/>
                            <w:sz w:val="20"/>
                            <w:szCs w:val="20"/>
                          </w:rPr>
                          <w:t>за</w:t>
                        </w:r>
                        <w:proofErr w:type="spellEnd"/>
                        <w:r w:rsidRPr="00BB758C">
                          <w:rPr>
                            <w:rFonts w:ascii="StobiSerif Regular" w:hAnsi="StobiSerif Regular" w:cstheme="minorHAnsi"/>
                            <w:sz w:val="20"/>
                            <w:szCs w:val="20"/>
                          </w:rPr>
                          <w:t xml:space="preserve"> ПВР</w:t>
                        </w:r>
                      </w:p>
                      <w:p w14:paraId="7F874F3A" w14:textId="77777777" w:rsidR="00F24F16" w:rsidRPr="00BB758C" w:rsidRDefault="00F24F16" w:rsidP="00F24F16">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BB758C">
                          <w:rPr>
                            <w:rFonts w:ascii="StobiSerif Regular" w:hAnsi="StobiSerif Regular"/>
                            <w:sz w:val="20"/>
                            <w:szCs w:val="20"/>
                          </w:rPr>
                          <w:t>Редовно</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одржување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состаноци</w:t>
                        </w:r>
                        <w:proofErr w:type="spellEnd"/>
                        <w:r w:rsidRPr="00BB758C">
                          <w:rPr>
                            <w:rFonts w:ascii="StobiSerif Regular" w:hAnsi="StobiSerif Regular"/>
                            <w:sz w:val="20"/>
                            <w:szCs w:val="20"/>
                            <w:lang w:val="mk-MK"/>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секторските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работни</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групи</w:t>
                        </w:r>
                        <w:proofErr w:type="spellEnd"/>
                        <w:r w:rsidRPr="00BB758C">
                          <w:rPr>
                            <w:rFonts w:ascii="StobiSerif Regular" w:hAnsi="StobiSerif Regular"/>
                            <w:sz w:val="20"/>
                            <w:szCs w:val="20"/>
                            <w:lang w:val="mk-MK"/>
                          </w:rPr>
                          <w:t xml:space="preserve"> и</w:t>
                        </w:r>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зајакнување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донаторската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координација</w:t>
                        </w:r>
                        <w:proofErr w:type="spellEnd"/>
                      </w:p>
                      <w:p w14:paraId="04F7578A" w14:textId="647B95FF" w:rsidR="00F24F16" w:rsidRPr="00BB758C" w:rsidRDefault="0027783A" w:rsidP="00F24F16">
                        <w:pPr>
                          <w:pStyle w:val="ListParagraph"/>
                          <w:numPr>
                            <w:ilvl w:val="0"/>
                            <w:numId w:val="27"/>
                          </w:numPr>
                          <w:spacing w:line="276" w:lineRule="auto"/>
                          <w:ind w:left="426"/>
                          <w:jc w:val="both"/>
                          <w:rPr>
                            <w:rFonts w:ascii="StobiSerif Regular" w:hAnsi="StobiSerif Regular" w:cstheme="minorHAnsi"/>
                            <w:sz w:val="20"/>
                            <w:szCs w:val="20"/>
                            <w:lang w:val="mk-MK"/>
                          </w:rPr>
                        </w:pPr>
                        <w:r w:rsidRPr="00BB758C">
                          <w:rPr>
                            <w:rFonts w:ascii="StobiSerif Regular" w:hAnsi="StobiSerif Regular"/>
                            <w:sz w:val="20"/>
                            <w:szCs w:val="20"/>
                            <w:lang w:val="mk-MK"/>
                          </w:rPr>
                          <w:t>Р</w:t>
                        </w:r>
                        <w:r w:rsidR="00F24F16" w:rsidRPr="00BB758C">
                          <w:rPr>
                            <w:rFonts w:ascii="StobiSerif Regular" w:hAnsi="StobiSerif Regular"/>
                            <w:sz w:val="20"/>
                            <w:szCs w:val="20"/>
                            <w:lang w:val="ru-RU"/>
                          </w:rPr>
                          <w:t>едовно и навремено информирање на јавноста за работата на Владата и за спроведување на планските документи</w:t>
                        </w:r>
                      </w:p>
                      <w:p w14:paraId="0D127716" w14:textId="77777777" w:rsidR="00F24F16" w:rsidRPr="00AC5E9B" w:rsidRDefault="00F24F16" w:rsidP="00AC5E9B">
                        <w:pPr>
                          <w:pStyle w:val="ListParagraph"/>
                          <w:numPr>
                            <w:ilvl w:val="0"/>
                            <w:numId w:val="27"/>
                          </w:numPr>
                          <w:spacing w:line="276" w:lineRule="auto"/>
                          <w:ind w:left="426"/>
                          <w:jc w:val="both"/>
                          <w:rPr>
                            <w:rFonts w:ascii="StobiSerif Regular" w:hAnsi="StobiSerif Regular" w:cstheme="minorHAnsi"/>
                            <w:sz w:val="20"/>
                            <w:szCs w:val="20"/>
                            <w:lang w:val="mk-MK"/>
                          </w:rPr>
                        </w:pPr>
                      </w:p>
                    </w:txbxContent>
                  </v:textbox>
                </v:shape>
                <w10:wrap type="square" anchorx="margin"/>
              </v:group>
            </w:pict>
          </mc:Fallback>
        </mc:AlternateContent>
      </w:r>
      <w:r w:rsidR="00F24F16">
        <w:rPr>
          <w:rFonts w:ascii="StobiSerif Regular" w:hAnsi="StobiSerif Regular"/>
          <w:lang w:val="mk-MK"/>
        </w:rPr>
        <w:t xml:space="preserve">Во </w:t>
      </w:r>
      <w:r w:rsidR="00F24F16" w:rsidRPr="00BB758C">
        <w:rPr>
          <w:rFonts w:ascii="StobiSerif Regular" w:hAnsi="StobiSerif Regular"/>
          <w:lang w:val="mk-MK"/>
        </w:rPr>
        <w:t>текот на 2025 година</w:t>
      </w:r>
      <w:r w:rsidR="00F24F16" w:rsidRPr="00BB758C">
        <w:rPr>
          <w:rFonts w:ascii="StobiSerif Regular" w:hAnsi="StobiSerif Regular"/>
        </w:rPr>
        <w:t xml:space="preserve"> </w:t>
      </w:r>
      <w:proofErr w:type="spellStart"/>
      <w:r w:rsidR="00F24F16" w:rsidRPr="00BB758C">
        <w:rPr>
          <w:rFonts w:ascii="StobiSerif Regular" w:hAnsi="StobiSerif Regular"/>
        </w:rPr>
        <w:t>се</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изврши</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техничка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надградба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w:t>
      </w:r>
      <w:proofErr w:type="spellEnd"/>
      <w:r w:rsidR="00F24F16" w:rsidRPr="00BB758C">
        <w:rPr>
          <w:rFonts w:ascii="StobiSerif Regular" w:hAnsi="StobiSerif Regular"/>
        </w:rPr>
        <w:t xml:space="preserve"> ЕНЕР </w:t>
      </w:r>
      <w:proofErr w:type="spellStart"/>
      <w:r w:rsidR="00F24F16" w:rsidRPr="00BB758C">
        <w:rPr>
          <w:rFonts w:ascii="StobiSerif Regular" w:hAnsi="StobiSerif Regular"/>
        </w:rPr>
        <w:t>со</w:t>
      </w:r>
      <w:proofErr w:type="spellEnd"/>
      <w:r w:rsidR="00F24F16" w:rsidRPr="00BB758C">
        <w:rPr>
          <w:rFonts w:ascii="StobiSerif Regular" w:hAnsi="StobiSerif Regular"/>
          <w:lang w:val="mk-MK"/>
        </w:rPr>
        <w:t xml:space="preserve"> што се овозможи</w:t>
      </w:r>
      <w:r w:rsidR="00F24F16" w:rsidRPr="00BB758C">
        <w:rPr>
          <w:rFonts w:ascii="StobiSerif Regular" w:hAnsi="StobiSerif Regular"/>
        </w:rPr>
        <w:t xml:space="preserve"> </w:t>
      </w:r>
      <w:proofErr w:type="spellStart"/>
      <w:r w:rsidR="00F24F16" w:rsidRPr="00BB758C">
        <w:rPr>
          <w:rFonts w:ascii="StobiSerif Regular" w:hAnsi="StobiSerif Regular"/>
        </w:rPr>
        <w:t>нова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функционалност</w:t>
      </w:r>
      <w:proofErr w:type="spellEnd"/>
      <w:r w:rsidR="00F24F16" w:rsidRPr="00BB758C">
        <w:rPr>
          <w:rFonts w:ascii="StobiSerif Regular" w:hAnsi="StobiSerif Regular"/>
        </w:rPr>
        <w:t xml:space="preserve"> </w:t>
      </w:r>
      <w:r w:rsidR="00F24F16" w:rsidRPr="00BB758C">
        <w:rPr>
          <w:rFonts w:ascii="StobiSerif Regular" w:hAnsi="StobiSerif Regular"/>
          <w:lang w:val="mk-MK"/>
        </w:rPr>
        <w:t xml:space="preserve">на истиот со воведување на </w:t>
      </w:r>
      <w:proofErr w:type="spellStart"/>
      <w:r w:rsidR="00F24F16" w:rsidRPr="00BB758C">
        <w:rPr>
          <w:rFonts w:ascii="StobiSerif Regular" w:hAnsi="StobiSerif Regular"/>
        </w:rPr>
        <w:t>посебен</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дел</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за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објава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мислењата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од</w:t>
      </w:r>
      <w:proofErr w:type="spellEnd"/>
      <w:r w:rsidR="00F24F16" w:rsidRPr="00BB758C">
        <w:rPr>
          <w:rFonts w:ascii="StobiSerif Regular" w:hAnsi="StobiSerif Regular"/>
        </w:rPr>
        <w:t xml:space="preserve"> МЈА </w:t>
      </w:r>
      <w:proofErr w:type="spellStart"/>
      <w:r w:rsidR="00F24F16" w:rsidRPr="00BB758C">
        <w:rPr>
          <w:rFonts w:ascii="StobiSerif Regular" w:hAnsi="StobiSerif Regular"/>
        </w:rPr>
        <w:t>по</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однос</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доставените</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нацрт</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Извештаи</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за</w:t>
      </w:r>
      <w:proofErr w:type="spellEnd"/>
      <w:r w:rsidR="00F24F16" w:rsidRPr="00BB758C">
        <w:rPr>
          <w:rFonts w:ascii="StobiSerif Regular" w:hAnsi="StobiSerif Regular"/>
        </w:rPr>
        <w:t xml:space="preserve"> ПВР </w:t>
      </w:r>
      <w:proofErr w:type="spellStart"/>
      <w:r w:rsidR="00F24F16" w:rsidRPr="00BB758C">
        <w:rPr>
          <w:rFonts w:ascii="StobiSerif Regular" w:hAnsi="StobiSerif Regular"/>
        </w:rPr>
        <w:t>од</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страна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министерствата</w:t>
      </w:r>
      <w:proofErr w:type="spellEnd"/>
      <w:r w:rsidR="00F24F16" w:rsidRPr="00BB758C">
        <w:rPr>
          <w:rFonts w:ascii="StobiSerif Regular" w:hAnsi="StobiSerif Regular"/>
        </w:rPr>
        <w:t>.</w:t>
      </w:r>
      <w:r w:rsidR="00F24F16" w:rsidRPr="00BB758C">
        <w:rPr>
          <w:rFonts w:ascii="StobiSerif Regular" w:hAnsi="StobiSerif Regular"/>
          <w:lang w:val="mk-MK"/>
        </w:rPr>
        <w:t xml:space="preserve"> </w:t>
      </w:r>
      <w:r w:rsidR="00F24F16" w:rsidRPr="00BB758C">
        <w:rPr>
          <w:rFonts w:ascii="StobiSerif Regular" w:hAnsi="StobiSerif Regular"/>
          <w:lang w:val="ru-RU"/>
        </w:rPr>
        <w:t>С</w:t>
      </w:r>
      <w:r w:rsidR="00C14435" w:rsidRPr="00BB758C">
        <w:rPr>
          <w:rFonts w:ascii="StobiSerif Regular" w:hAnsi="StobiSerif Regular"/>
          <w:lang w:val="ru-RU"/>
        </w:rPr>
        <w:t xml:space="preserve">огласно воспоставениот механизам за подготовка на годишни извештаи, Извештајот за процесот на консултации при подготовка на предлог-закони, користење на ЕНЕР и други механизми за соработка со граѓанските организации за 2024 година е </w:t>
      </w:r>
      <w:r w:rsidR="00F24F16" w:rsidRPr="00BB758C">
        <w:rPr>
          <w:rFonts w:ascii="StobiSerif Regular" w:hAnsi="StobiSerif Regular"/>
          <w:lang w:val="ru-RU"/>
        </w:rPr>
        <w:t xml:space="preserve">е </w:t>
      </w:r>
      <w:proofErr w:type="spellStart"/>
      <w:r w:rsidR="00F24F16" w:rsidRPr="00BB758C">
        <w:rPr>
          <w:rFonts w:ascii="StobiSerif Regular" w:hAnsi="StobiSerif Regular"/>
        </w:rPr>
        <w:t>разгледан</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од</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Владата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w:t>
      </w:r>
      <w:proofErr w:type="spellEnd"/>
      <w:r w:rsidR="00F24F16" w:rsidRPr="00BB758C">
        <w:rPr>
          <w:rFonts w:ascii="StobiSerif Regular" w:hAnsi="StobiSerif Regular"/>
          <w:lang w:val="mk-MK"/>
        </w:rPr>
        <w:t xml:space="preserve"> РСМ во јули </w:t>
      </w:r>
      <w:r w:rsidR="00F24F16" w:rsidRPr="00BB758C">
        <w:rPr>
          <w:rFonts w:ascii="StobiSerif Regular" w:hAnsi="StobiSerif Regular"/>
        </w:rPr>
        <w:t xml:space="preserve">2025 </w:t>
      </w:r>
      <w:proofErr w:type="spellStart"/>
      <w:r w:rsidR="00F24F16" w:rsidRPr="00BB758C">
        <w:rPr>
          <w:rFonts w:ascii="StobiSerif Regular" w:hAnsi="StobiSerif Regular"/>
        </w:rPr>
        <w:t>година</w:t>
      </w:r>
      <w:proofErr w:type="spellEnd"/>
      <w:r w:rsidR="00C14435" w:rsidRPr="00BB758C">
        <w:rPr>
          <w:rFonts w:ascii="StobiSerif Regular" w:hAnsi="StobiSerif Regular"/>
          <w:lang w:val="ru-RU"/>
        </w:rPr>
        <w:t xml:space="preserve">. </w:t>
      </w:r>
      <w:r w:rsidR="00F24F16" w:rsidRPr="00BB758C">
        <w:rPr>
          <w:rFonts w:ascii="StobiSerif Regular" w:hAnsi="StobiSerif Regular"/>
          <w:lang w:val="ru-RU"/>
        </w:rPr>
        <w:t>Извештајот е подготвен врз основа на анализа на податоците на ЕНЕР и одговорите на Прашалникот за механизмите на консултација со граѓанските организации при подготовка на предлог-законите и други акти во 2024 година, дистрибуиран до министерствата преку членовите на Мрежата на државни службеници за соработка со граѓанското општество.</w:t>
      </w:r>
      <w:r w:rsidR="00F24F16" w:rsidRPr="00BB758C">
        <w:rPr>
          <w:rFonts w:ascii="StobiSerif Regular" w:hAnsi="StobiSerif Regular"/>
          <w:lang w:val="mk-MK"/>
        </w:rPr>
        <w:t xml:space="preserve"> </w:t>
      </w:r>
      <w:proofErr w:type="spellStart"/>
      <w:r w:rsidR="00F24F16" w:rsidRPr="00BB758C">
        <w:rPr>
          <w:rFonts w:ascii="StobiSerif Regular" w:hAnsi="StobiSerif Regular"/>
        </w:rPr>
        <w:t>Извештајот</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за</w:t>
      </w:r>
      <w:proofErr w:type="spellEnd"/>
      <w:r w:rsidR="00F24F16" w:rsidRPr="00BB758C">
        <w:rPr>
          <w:rFonts w:ascii="StobiSerif Regular" w:hAnsi="StobiSerif Regular"/>
        </w:rPr>
        <w:t xml:space="preserve"> 2025 </w:t>
      </w:r>
      <w:proofErr w:type="spellStart"/>
      <w:r w:rsidR="00F24F16" w:rsidRPr="00BB758C">
        <w:rPr>
          <w:rFonts w:ascii="StobiSerif Regular" w:hAnsi="StobiSerif Regular"/>
        </w:rPr>
        <w:t>година</w:t>
      </w:r>
      <w:proofErr w:type="spellEnd"/>
      <w:r w:rsidR="00F24F16" w:rsidRPr="00BB758C">
        <w:rPr>
          <w:rFonts w:ascii="StobiSerif Regular" w:hAnsi="StobiSerif Regular"/>
        </w:rPr>
        <w:t xml:space="preserve"> е </w:t>
      </w:r>
      <w:proofErr w:type="spellStart"/>
      <w:r w:rsidR="00F24F16" w:rsidRPr="00BB758C">
        <w:rPr>
          <w:rFonts w:ascii="StobiSerif Regular" w:hAnsi="StobiSerif Regular"/>
        </w:rPr>
        <w:t>во</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подготовка</w:t>
      </w:r>
      <w:proofErr w:type="spellEnd"/>
      <w:r w:rsidR="00F24F16" w:rsidRPr="00BB758C">
        <w:rPr>
          <w:rFonts w:ascii="StobiSerif Regular" w:hAnsi="StobiSerif Regular"/>
          <w:lang w:val="mk-MK"/>
        </w:rPr>
        <w:t xml:space="preserve"> и с</w:t>
      </w:r>
      <w:r w:rsidR="00F24F16" w:rsidRPr="00BB758C">
        <w:rPr>
          <w:rFonts w:ascii="StobiSerif Regular" w:hAnsi="StobiSerif Regular"/>
          <w:lang w:val="ru-RU"/>
        </w:rPr>
        <w:t>поред програмата за работа на Владата истиот треба да се достави за разгледување на</w:t>
      </w:r>
      <w:r w:rsidR="00F24F16" w:rsidRPr="00BB758C">
        <w:rPr>
          <w:rFonts w:ascii="StobiSerif Regular" w:hAnsi="StobiSerif Regular"/>
          <w:i/>
          <w:iCs/>
          <w:lang w:val="ru-RU"/>
        </w:rPr>
        <w:t xml:space="preserve"> </w:t>
      </w:r>
      <w:r w:rsidR="00F24F16" w:rsidRPr="00BB758C">
        <w:rPr>
          <w:rFonts w:ascii="StobiSerif Regular" w:hAnsi="StobiSerif Regular"/>
          <w:lang w:val="ru-RU"/>
        </w:rPr>
        <w:t>Влада во текот на 2026 година.</w:t>
      </w:r>
    </w:p>
    <w:p w14:paraId="19E72679" w14:textId="6170DFDF" w:rsidR="00F24F16" w:rsidRPr="00BB758C" w:rsidRDefault="009966D7" w:rsidP="00F24F16">
      <w:pPr>
        <w:spacing w:line="276" w:lineRule="auto"/>
        <w:jc w:val="both"/>
        <w:rPr>
          <w:rFonts w:ascii="StobiSerif Regular" w:hAnsi="StobiSerif Regular"/>
          <w:lang w:val="mk-MK"/>
        </w:rPr>
      </w:pPr>
      <w:proofErr w:type="spellStart"/>
      <w:r w:rsidRPr="00BB758C">
        <w:rPr>
          <w:rFonts w:ascii="StobiSerif Regular" w:hAnsi="StobiSerif Regular"/>
        </w:rPr>
        <w:lastRenderedPageBreak/>
        <w:t>Вредноста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показателот</w:t>
      </w:r>
      <w:proofErr w:type="spellEnd"/>
      <w:r w:rsidRPr="00BB758C">
        <w:rPr>
          <w:rFonts w:ascii="StobiSerif Regular" w:hAnsi="StobiSerif Regular"/>
          <w:shd w:val="clear" w:color="auto" w:fill="FFFFFF"/>
          <w:lang w:val="mk-MK"/>
        </w:rPr>
        <w:t xml:space="preserve"> процент на работни групи формирани при изработка на предлози на закони со вклучени претставници на граѓански организации</w:t>
      </w:r>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2024 </w:t>
      </w:r>
      <w:proofErr w:type="spellStart"/>
      <w:r w:rsidRPr="00BB758C">
        <w:rPr>
          <w:rFonts w:ascii="StobiSerif Regular" w:hAnsi="StobiSerif Regular"/>
        </w:rPr>
        <w:t>година</w:t>
      </w:r>
      <w:proofErr w:type="spellEnd"/>
      <w:r w:rsidRPr="00BB758C">
        <w:rPr>
          <w:rFonts w:ascii="StobiSerif Regular" w:hAnsi="StobiSerif Regular"/>
        </w:rPr>
        <w:t xml:space="preserve"> </w:t>
      </w:r>
      <w:r w:rsidR="00F24F16" w:rsidRPr="00BB758C">
        <w:rPr>
          <w:rFonts w:ascii="StobiSerif Regular" w:hAnsi="StobiSerif Regular"/>
          <w:lang w:val="mk-MK"/>
        </w:rPr>
        <w:t xml:space="preserve">изнесува </w:t>
      </w:r>
      <w:r w:rsidR="00F24F16" w:rsidRPr="00BB758C">
        <w:rPr>
          <w:rFonts w:ascii="StobiSerif Regular" w:hAnsi="StobiSerif Regular"/>
        </w:rPr>
        <w:t>79.3%.</w:t>
      </w:r>
      <w:r w:rsidR="00F24F16" w:rsidRPr="00BB758C">
        <w:rPr>
          <w:rFonts w:ascii="StobiSerif Regular" w:hAnsi="StobiSerif Regular"/>
          <w:lang w:val="mk-MK"/>
        </w:rPr>
        <w:t xml:space="preserve"> Вредноста на показателот за</w:t>
      </w:r>
      <w:r w:rsidR="00F24F16" w:rsidRPr="00BB758C">
        <w:rPr>
          <w:rFonts w:ascii="StobiSerif Regular" w:hAnsi="StobiSerif Regular"/>
        </w:rPr>
        <w:t xml:space="preserve"> 202</w:t>
      </w:r>
      <w:r w:rsidR="00F24F16" w:rsidRPr="00BB758C">
        <w:rPr>
          <w:rFonts w:ascii="StobiSerif Regular" w:hAnsi="StobiSerif Regular"/>
          <w:lang w:val="mk-MK"/>
        </w:rPr>
        <w:t>5</w:t>
      </w:r>
      <w:r w:rsidR="00F24F16" w:rsidRPr="00BB758C">
        <w:rPr>
          <w:rFonts w:ascii="StobiSerif Regular" w:hAnsi="StobiSerif Regular"/>
        </w:rPr>
        <w:t xml:space="preserve"> </w:t>
      </w:r>
      <w:proofErr w:type="spellStart"/>
      <w:r w:rsidR="00F24F16" w:rsidRPr="00BB758C">
        <w:rPr>
          <w:rFonts w:ascii="StobiSerif Regular" w:hAnsi="StobiSerif Regular"/>
        </w:rPr>
        <w:t>година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ќе</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се</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процени</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по</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изработка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Извештајот</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за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процесот</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консултации</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при</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подготовка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предлози</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закони</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користење</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на</w:t>
      </w:r>
      <w:proofErr w:type="spellEnd"/>
      <w:r w:rsidR="00F24F16" w:rsidRPr="00BB758C">
        <w:rPr>
          <w:rFonts w:ascii="StobiSerif Regular" w:hAnsi="StobiSerif Regular"/>
        </w:rPr>
        <w:t xml:space="preserve"> ЕНЕР и </w:t>
      </w:r>
      <w:proofErr w:type="spellStart"/>
      <w:r w:rsidR="00F24F16" w:rsidRPr="00BB758C">
        <w:rPr>
          <w:rFonts w:ascii="StobiSerif Regular" w:hAnsi="StobiSerif Regular"/>
        </w:rPr>
        <w:t>други</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механизми</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за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соработка</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со</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граѓанските</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организации</w:t>
      </w:r>
      <w:proofErr w:type="spellEnd"/>
      <w:r w:rsidR="00F24F16" w:rsidRPr="00BB758C">
        <w:rPr>
          <w:rFonts w:ascii="StobiSerif Regular" w:hAnsi="StobiSerif Regular"/>
        </w:rPr>
        <w:t xml:space="preserve"> </w:t>
      </w:r>
      <w:proofErr w:type="spellStart"/>
      <w:r w:rsidR="00F24F16" w:rsidRPr="00BB758C">
        <w:rPr>
          <w:rFonts w:ascii="StobiSerif Regular" w:hAnsi="StobiSerif Regular"/>
        </w:rPr>
        <w:t>во</w:t>
      </w:r>
      <w:proofErr w:type="spellEnd"/>
      <w:r w:rsidR="00F24F16" w:rsidRPr="00BB758C">
        <w:rPr>
          <w:rFonts w:ascii="StobiSerif Regular" w:hAnsi="StobiSerif Regular"/>
        </w:rPr>
        <w:t xml:space="preserve"> 202</w:t>
      </w:r>
      <w:r w:rsidR="00F24F16" w:rsidRPr="00BB758C">
        <w:rPr>
          <w:rFonts w:ascii="StobiSerif Regular" w:hAnsi="StobiSerif Regular"/>
          <w:lang w:val="mk-MK"/>
        </w:rPr>
        <w:t>5</w:t>
      </w:r>
      <w:r w:rsidR="00F24F16" w:rsidRPr="00BB758C">
        <w:rPr>
          <w:rFonts w:ascii="StobiSerif Regular" w:hAnsi="StobiSerif Regular"/>
        </w:rPr>
        <w:t xml:space="preserve"> </w:t>
      </w:r>
      <w:proofErr w:type="spellStart"/>
      <w:r w:rsidR="00F24F16" w:rsidRPr="00BB758C">
        <w:rPr>
          <w:rFonts w:ascii="StobiSerif Regular" w:hAnsi="StobiSerif Regular"/>
        </w:rPr>
        <w:t>година</w:t>
      </w:r>
      <w:proofErr w:type="spellEnd"/>
      <w:r w:rsidR="00F24F16" w:rsidRPr="00BB758C">
        <w:rPr>
          <w:rFonts w:ascii="StobiSerif Regular" w:hAnsi="StobiSerif Regular"/>
        </w:rPr>
        <w:t>.</w:t>
      </w:r>
    </w:p>
    <w:p w14:paraId="74052752" w14:textId="77777777" w:rsidR="00F24F16" w:rsidRPr="00BB758C" w:rsidRDefault="00F24F16" w:rsidP="00F24F16">
      <w:pPr>
        <w:spacing w:line="276" w:lineRule="auto"/>
        <w:jc w:val="both"/>
        <w:rPr>
          <w:rFonts w:ascii="StobiSerif Regular" w:hAnsi="StobiSerif Regular"/>
          <w:lang w:val="mk-MK"/>
        </w:rPr>
      </w:pPr>
      <w:proofErr w:type="spellStart"/>
      <w:r w:rsidRPr="00BB758C">
        <w:rPr>
          <w:rFonts w:ascii="StobiSerif Regular" w:hAnsi="StobiSerif Regular"/>
        </w:rPr>
        <w:t>Согласно</w:t>
      </w:r>
      <w:proofErr w:type="spellEnd"/>
      <w:r w:rsidRPr="00BB758C">
        <w:rPr>
          <w:rFonts w:ascii="StobiSerif Regular" w:hAnsi="StobiSerif Regular"/>
        </w:rPr>
        <w:t xml:space="preserve"> </w:t>
      </w:r>
      <w:proofErr w:type="spellStart"/>
      <w:r w:rsidRPr="00BB758C">
        <w:rPr>
          <w:rFonts w:ascii="StobiSerif Regular" w:hAnsi="StobiSerif Regular"/>
        </w:rPr>
        <w:t>податоците</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w:t>
      </w:r>
      <w:proofErr w:type="spellStart"/>
      <w:r w:rsidRPr="00BB758C">
        <w:rPr>
          <w:rFonts w:ascii="StobiSerif Regular" w:hAnsi="StobiSerif Regular"/>
        </w:rPr>
        <w:t>нацрт</w:t>
      </w:r>
      <w:proofErr w:type="spellEnd"/>
      <w:r w:rsidRPr="00BB758C">
        <w:rPr>
          <w:rFonts w:ascii="StobiSerif Regular" w:hAnsi="StobiSerif Regular"/>
        </w:rPr>
        <w:t xml:space="preserve"> </w:t>
      </w:r>
      <w:proofErr w:type="spellStart"/>
      <w:r w:rsidRPr="00BB758C">
        <w:rPr>
          <w:rFonts w:ascii="StobiSerif Regular" w:hAnsi="StobiSerif Regular"/>
        </w:rPr>
        <w:t>Годишниот</w:t>
      </w:r>
      <w:proofErr w:type="spellEnd"/>
      <w:r w:rsidRPr="00BB758C">
        <w:rPr>
          <w:rFonts w:ascii="StobiSerif Regular" w:hAnsi="StobiSerif Regular"/>
        </w:rPr>
        <w:t xml:space="preserve"> </w:t>
      </w:r>
      <w:proofErr w:type="spellStart"/>
      <w:r w:rsidRPr="00BB758C">
        <w:rPr>
          <w:rFonts w:ascii="StobiSerif Regular" w:hAnsi="StobiSerif Regular"/>
        </w:rPr>
        <w:t>извештај</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спроведување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ПВР </w:t>
      </w:r>
      <w:proofErr w:type="spellStart"/>
      <w:r w:rsidRPr="00BB758C">
        <w:rPr>
          <w:rFonts w:ascii="StobiSerif Regular" w:hAnsi="StobiSerif Regular"/>
        </w:rPr>
        <w:t>за</w:t>
      </w:r>
      <w:proofErr w:type="spellEnd"/>
      <w:r w:rsidRPr="00BB758C">
        <w:rPr>
          <w:rFonts w:ascii="StobiSerif Regular" w:hAnsi="StobiSerif Regular"/>
        </w:rPr>
        <w:t xml:space="preserve"> 2025 </w:t>
      </w:r>
      <w:proofErr w:type="spellStart"/>
      <w:r w:rsidRPr="00BB758C">
        <w:rPr>
          <w:rFonts w:ascii="StobiSerif Regular" w:hAnsi="StobiSerif Regular"/>
        </w:rPr>
        <w:t>година</w:t>
      </w:r>
      <w:proofErr w:type="spellEnd"/>
      <w:r w:rsidRPr="00BB758C">
        <w:rPr>
          <w:rFonts w:ascii="StobiSerif Regular" w:hAnsi="StobiSerif Regular"/>
        </w:rPr>
        <w:t xml:space="preserve"> </w:t>
      </w:r>
      <w:proofErr w:type="spellStart"/>
      <w:r w:rsidRPr="00BB758C">
        <w:rPr>
          <w:rFonts w:ascii="StobiSerif Regular" w:hAnsi="StobiSerif Regular"/>
        </w:rPr>
        <w:t>кој</w:t>
      </w:r>
      <w:proofErr w:type="spellEnd"/>
      <w:r w:rsidRPr="00BB758C">
        <w:rPr>
          <w:rFonts w:ascii="StobiSerif Regular" w:hAnsi="StobiSerif Regular"/>
        </w:rPr>
        <w:t xml:space="preserve"> е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владина</w:t>
      </w:r>
      <w:proofErr w:type="spellEnd"/>
      <w:r w:rsidRPr="00BB758C">
        <w:rPr>
          <w:rFonts w:ascii="StobiSerif Regular" w:hAnsi="StobiSerif Regular"/>
        </w:rPr>
        <w:t xml:space="preserve"> </w:t>
      </w:r>
      <w:proofErr w:type="spellStart"/>
      <w:r w:rsidRPr="00BB758C">
        <w:rPr>
          <w:rFonts w:ascii="StobiSerif Regular" w:hAnsi="StobiSerif Regular"/>
        </w:rPr>
        <w:t>процедура</w:t>
      </w:r>
      <w:proofErr w:type="spellEnd"/>
      <w:r w:rsidRPr="00BB758C">
        <w:rPr>
          <w:rFonts w:ascii="StobiSerif Regular" w:hAnsi="StobiSerif Regular"/>
        </w:rPr>
        <w:t xml:space="preserve">, 20,3% </w:t>
      </w:r>
      <w:proofErr w:type="spellStart"/>
      <w:r w:rsidRPr="00BB758C">
        <w:rPr>
          <w:rFonts w:ascii="StobiSerif Regular" w:hAnsi="StobiSerif Regular"/>
        </w:rPr>
        <w:t>од</w:t>
      </w:r>
      <w:proofErr w:type="spellEnd"/>
      <w:r w:rsidRPr="00BB758C">
        <w:rPr>
          <w:rFonts w:ascii="StobiSerif Regular" w:hAnsi="StobiSerif Regular"/>
        </w:rPr>
        <w:t xml:space="preserve"> </w:t>
      </w:r>
      <w:proofErr w:type="spellStart"/>
      <w:r w:rsidRPr="00BB758C">
        <w:rPr>
          <w:rFonts w:ascii="StobiSerif Regular" w:hAnsi="StobiSerif Regular"/>
        </w:rPr>
        <w:t>предлог</w:t>
      </w:r>
      <w:proofErr w:type="spellEnd"/>
      <w:r w:rsidRPr="00BB758C">
        <w:rPr>
          <w:rFonts w:ascii="StobiSerif Regular" w:hAnsi="StobiSerif Regular"/>
        </w:rPr>
        <w:t xml:space="preserve"> </w:t>
      </w:r>
      <w:proofErr w:type="spellStart"/>
      <w:r w:rsidRPr="00BB758C">
        <w:rPr>
          <w:rFonts w:ascii="StobiSerif Regular" w:hAnsi="StobiSerif Regular"/>
        </w:rPr>
        <w:t>законите</w:t>
      </w:r>
      <w:proofErr w:type="spellEnd"/>
      <w:r w:rsidRPr="00BB758C">
        <w:rPr>
          <w:rFonts w:ascii="StobiSerif Regular" w:hAnsi="StobiSerif Regular"/>
        </w:rPr>
        <w:t xml:space="preserve"> </w:t>
      </w:r>
      <w:proofErr w:type="spellStart"/>
      <w:r w:rsidRPr="00BB758C">
        <w:rPr>
          <w:rFonts w:ascii="StobiSerif Regular" w:hAnsi="StobiSerif Regular"/>
        </w:rPr>
        <w:t>кои</w:t>
      </w:r>
      <w:proofErr w:type="spellEnd"/>
      <w:r w:rsidRPr="00BB758C">
        <w:rPr>
          <w:rFonts w:ascii="StobiSerif Regular" w:hAnsi="StobiSerif Regular"/>
        </w:rPr>
        <w:t xml:space="preserve"> </w:t>
      </w:r>
      <w:proofErr w:type="spellStart"/>
      <w:r w:rsidRPr="00BB758C">
        <w:rPr>
          <w:rFonts w:ascii="StobiSerif Regular" w:hAnsi="StobiSerif Regular"/>
        </w:rPr>
        <w:t>подлежат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ПВР и </w:t>
      </w:r>
      <w:proofErr w:type="spellStart"/>
      <w:r w:rsidRPr="00BB758C">
        <w:rPr>
          <w:rFonts w:ascii="StobiSerif Regular" w:hAnsi="StobiSerif Regular"/>
        </w:rPr>
        <w:t>поминале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седница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Влада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РСМ </w:t>
      </w:r>
      <w:proofErr w:type="spellStart"/>
      <w:r w:rsidRPr="00BB758C">
        <w:rPr>
          <w:rFonts w:ascii="StobiSerif Regular" w:hAnsi="StobiSerif Regular"/>
        </w:rPr>
        <w:t>ја</w:t>
      </w:r>
      <w:proofErr w:type="spellEnd"/>
      <w:r w:rsidRPr="00BB758C">
        <w:rPr>
          <w:rFonts w:ascii="StobiSerif Regular" w:hAnsi="StobiSerif Regular"/>
        </w:rPr>
        <w:t xml:space="preserve"> </w:t>
      </w:r>
      <w:proofErr w:type="spellStart"/>
      <w:r w:rsidRPr="00BB758C">
        <w:rPr>
          <w:rFonts w:ascii="StobiSerif Regular" w:hAnsi="StobiSerif Regular"/>
        </w:rPr>
        <w:t>имаат</w:t>
      </w:r>
      <w:proofErr w:type="spellEnd"/>
      <w:r w:rsidRPr="00BB758C">
        <w:rPr>
          <w:rFonts w:ascii="StobiSerif Regular" w:hAnsi="StobiSerif Regular"/>
        </w:rPr>
        <w:t xml:space="preserve"> </w:t>
      </w:r>
      <w:proofErr w:type="spellStart"/>
      <w:r w:rsidRPr="00BB758C">
        <w:rPr>
          <w:rFonts w:ascii="StobiSerif Regular" w:hAnsi="StobiSerif Regular"/>
        </w:rPr>
        <w:t>запазено</w:t>
      </w:r>
      <w:proofErr w:type="spellEnd"/>
      <w:r w:rsidRPr="00BB758C">
        <w:rPr>
          <w:rFonts w:ascii="StobiSerif Regular" w:hAnsi="StobiSerif Regular"/>
        </w:rPr>
        <w:t xml:space="preserve"> </w:t>
      </w:r>
      <w:proofErr w:type="spellStart"/>
      <w:r w:rsidRPr="00BB758C">
        <w:rPr>
          <w:rFonts w:ascii="StobiSerif Regular" w:hAnsi="StobiSerif Regular"/>
        </w:rPr>
        <w:t>постапката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консултации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ЕНЕР </w:t>
      </w:r>
      <w:proofErr w:type="spellStart"/>
      <w:r w:rsidRPr="00BB758C">
        <w:rPr>
          <w:rFonts w:ascii="StobiSerif Regular" w:hAnsi="StobiSerif Regular"/>
        </w:rPr>
        <w:t>предвидена</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Методологијата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ПВР</w:t>
      </w:r>
      <w:r w:rsidRPr="00BB758C">
        <w:rPr>
          <w:rFonts w:ascii="StobiSerif Regular" w:hAnsi="StobiSerif Regular"/>
          <w:lang w:val="mk-MK"/>
        </w:rPr>
        <w:t xml:space="preserve"> што бележи напредок во однос на 2024 година каде 13,5% од предлог законите кои подлежат на ПВР и поминале на седница на Влада на РСМ ја имаат запазено постапката за консултации на ЕНЕР предвидена во Методологијата за ПВР.</w:t>
      </w:r>
      <w:r w:rsidRPr="00BB758C">
        <w:rPr>
          <w:rFonts w:ascii="StobiSerif Regular" w:hAnsi="StobiSerif Regular"/>
          <w:shd w:val="clear" w:color="auto" w:fill="FFFFFF"/>
        </w:rPr>
        <w:t xml:space="preserve"> </w:t>
      </w:r>
    </w:p>
    <w:p w14:paraId="04C278BE" w14:textId="77777777" w:rsidR="00F24F16" w:rsidRPr="00BB758C" w:rsidRDefault="00F24F16" w:rsidP="00F24F16">
      <w:pPr>
        <w:spacing w:line="276" w:lineRule="auto"/>
        <w:jc w:val="both"/>
        <w:rPr>
          <w:rFonts w:ascii="StobiSerif Regular" w:hAnsi="StobiSerif Regular"/>
          <w:lang w:val="mk-MK"/>
        </w:rPr>
      </w:pPr>
      <w:r w:rsidRPr="00BB758C">
        <w:rPr>
          <w:rFonts w:ascii="StobiSerif Regular" w:hAnsi="StobiSerif Regular"/>
          <w:lang w:val="mk-MK"/>
        </w:rPr>
        <w:t>Р</w:t>
      </w:r>
      <w:proofErr w:type="spellStart"/>
      <w:r w:rsidRPr="00BB758C">
        <w:rPr>
          <w:rFonts w:ascii="StobiSerif Regular" w:hAnsi="StobiSerif Regular"/>
        </w:rPr>
        <w:t>аботата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секторските</w:t>
      </w:r>
      <w:proofErr w:type="spellEnd"/>
      <w:r w:rsidRPr="00BB758C">
        <w:rPr>
          <w:rFonts w:ascii="StobiSerif Regular" w:hAnsi="StobiSerif Regular"/>
        </w:rPr>
        <w:t xml:space="preserve"> </w:t>
      </w:r>
      <w:proofErr w:type="spellStart"/>
      <w:r w:rsidRPr="00BB758C">
        <w:rPr>
          <w:rFonts w:ascii="StobiSerif Regular" w:hAnsi="StobiSerif Regular"/>
        </w:rPr>
        <w:t>работни</w:t>
      </w:r>
      <w:proofErr w:type="spellEnd"/>
      <w:r w:rsidRPr="00BB758C">
        <w:rPr>
          <w:rFonts w:ascii="StobiSerif Regular" w:hAnsi="StobiSerif Regular"/>
        </w:rPr>
        <w:t xml:space="preserve"> </w:t>
      </w:r>
      <w:proofErr w:type="spellStart"/>
      <w:r w:rsidRPr="00BB758C">
        <w:rPr>
          <w:rFonts w:ascii="StobiSerif Regular" w:hAnsi="StobiSerif Regular"/>
        </w:rPr>
        <w:t>групи</w:t>
      </w:r>
      <w:proofErr w:type="spellEnd"/>
      <w:r w:rsidRPr="00BB758C">
        <w:rPr>
          <w:rFonts w:ascii="StobiSerif Regular" w:hAnsi="StobiSerif Regular"/>
          <w:lang w:val="mk-MK"/>
        </w:rPr>
        <w:t xml:space="preserve"> е подобрена преку</w:t>
      </w:r>
      <w:r w:rsidRPr="00BB758C">
        <w:rPr>
          <w:rFonts w:ascii="StobiSerif Regular" w:hAnsi="StobiSerif Regular"/>
        </w:rPr>
        <w:t xml:space="preserve"> </w:t>
      </w:r>
      <w:proofErr w:type="spellStart"/>
      <w:r w:rsidRPr="00BB758C">
        <w:rPr>
          <w:rFonts w:ascii="StobiSerif Regular" w:hAnsi="StobiSerif Regular"/>
        </w:rPr>
        <w:t>спроведува</w:t>
      </w:r>
      <w:proofErr w:type="spellEnd"/>
      <w:r w:rsidRPr="00BB758C">
        <w:rPr>
          <w:rFonts w:ascii="StobiSerif Regular" w:hAnsi="StobiSerif Regular"/>
          <w:lang w:val="mk-MK"/>
        </w:rPr>
        <w:t>ње</w:t>
      </w:r>
      <w:r w:rsidRPr="00BB758C">
        <w:rPr>
          <w:rFonts w:ascii="StobiSerif Regular" w:hAnsi="StobiSerif Regular"/>
        </w:rPr>
        <w:t xml:space="preserve"> </w:t>
      </w:r>
      <w:proofErr w:type="spellStart"/>
      <w:r w:rsidRPr="00BB758C">
        <w:rPr>
          <w:rFonts w:ascii="StobiSerif Regular" w:hAnsi="StobiSerif Regular"/>
        </w:rPr>
        <w:t>дијалог</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донесените</w:t>
      </w:r>
      <w:proofErr w:type="spellEnd"/>
      <w:r w:rsidRPr="00BB758C">
        <w:rPr>
          <w:rFonts w:ascii="StobiSerif Regular" w:hAnsi="StobiSerif Regular"/>
        </w:rPr>
        <w:t xml:space="preserve"> </w:t>
      </w:r>
      <w:proofErr w:type="spellStart"/>
      <w:r w:rsidRPr="00BB758C">
        <w:rPr>
          <w:rFonts w:ascii="StobiSerif Regular" w:hAnsi="StobiSerif Regular"/>
        </w:rPr>
        <w:t>политики</w:t>
      </w:r>
      <w:proofErr w:type="spellEnd"/>
      <w:r w:rsidRPr="00BB758C">
        <w:rPr>
          <w:rFonts w:ascii="StobiSerif Regular" w:hAnsi="StobiSerif Regular"/>
        </w:rPr>
        <w:t xml:space="preserve"> и </w:t>
      </w:r>
      <w:proofErr w:type="spellStart"/>
      <w:r w:rsidRPr="00BB758C">
        <w:rPr>
          <w:rFonts w:ascii="StobiSerif Regular" w:hAnsi="StobiSerif Regular"/>
        </w:rPr>
        <w:t>стратегии</w:t>
      </w:r>
      <w:proofErr w:type="spellEnd"/>
      <w:r w:rsidRPr="00BB758C">
        <w:rPr>
          <w:rFonts w:ascii="StobiSerif Regular" w:hAnsi="StobiSerif Regular"/>
        </w:rPr>
        <w:t xml:space="preserve"> </w:t>
      </w:r>
      <w:proofErr w:type="spellStart"/>
      <w:r w:rsidRPr="00BB758C">
        <w:rPr>
          <w:rFonts w:ascii="StobiSerif Regular" w:hAnsi="StobiSerif Regular"/>
        </w:rPr>
        <w:t>меѓу</w:t>
      </w:r>
      <w:proofErr w:type="spellEnd"/>
      <w:r w:rsidRPr="00BB758C">
        <w:rPr>
          <w:rFonts w:ascii="StobiSerif Regular" w:hAnsi="StobiSerif Regular"/>
        </w:rPr>
        <w:t xml:space="preserve"> </w:t>
      </w:r>
      <w:proofErr w:type="spellStart"/>
      <w:r w:rsidRPr="00BB758C">
        <w:rPr>
          <w:rFonts w:ascii="StobiSerif Regular" w:hAnsi="StobiSerif Regular"/>
        </w:rPr>
        <w:t>засегнатите</w:t>
      </w:r>
      <w:proofErr w:type="spellEnd"/>
      <w:r w:rsidRPr="00BB758C">
        <w:rPr>
          <w:rFonts w:ascii="StobiSerif Regular" w:hAnsi="StobiSerif Regular"/>
        </w:rPr>
        <w:t xml:space="preserve"> </w:t>
      </w:r>
      <w:proofErr w:type="spellStart"/>
      <w:r w:rsidRPr="00BB758C">
        <w:rPr>
          <w:rFonts w:ascii="StobiSerif Regular" w:hAnsi="StobiSerif Regular"/>
        </w:rPr>
        <w:t>национални</w:t>
      </w:r>
      <w:proofErr w:type="spellEnd"/>
      <w:r w:rsidRPr="00BB758C">
        <w:rPr>
          <w:rFonts w:ascii="StobiSerif Regular" w:hAnsi="StobiSerif Regular"/>
        </w:rPr>
        <w:t xml:space="preserve"> </w:t>
      </w:r>
      <w:proofErr w:type="spellStart"/>
      <w:r w:rsidRPr="00BB758C">
        <w:rPr>
          <w:rFonts w:ascii="StobiSerif Regular" w:hAnsi="StobiSerif Regular"/>
        </w:rPr>
        <w:t>институции</w:t>
      </w:r>
      <w:proofErr w:type="spellEnd"/>
      <w:r w:rsidRPr="00BB758C">
        <w:rPr>
          <w:rFonts w:ascii="StobiSerif Regular" w:hAnsi="StobiSerif Regular"/>
        </w:rPr>
        <w:t xml:space="preserve">, </w:t>
      </w:r>
      <w:proofErr w:type="spellStart"/>
      <w:r w:rsidRPr="00BB758C">
        <w:rPr>
          <w:rFonts w:ascii="StobiSerif Regular" w:hAnsi="StobiSerif Regular"/>
        </w:rPr>
        <w:t>донаторската</w:t>
      </w:r>
      <w:proofErr w:type="spellEnd"/>
      <w:r w:rsidRPr="00BB758C">
        <w:rPr>
          <w:rFonts w:ascii="StobiSerif Regular" w:hAnsi="StobiSerif Regular"/>
        </w:rPr>
        <w:t xml:space="preserve"> </w:t>
      </w:r>
      <w:proofErr w:type="spellStart"/>
      <w:r w:rsidRPr="00BB758C">
        <w:rPr>
          <w:rFonts w:ascii="StobiSerif Regular" w:hAnsi="StobiSerif Regular"/>
        </w:rPr>
        <w:t>заедница</w:t>
      </w:r>
      <w:proofErr w:type="spellEnd"/>
      <w:r w:rsidRPr="00BB758C">
        <w:rPr>
          <w:rFonts w:ascii="StobiSerif Regular" w:hAnsi="StobiSerif Regular"/>
        </w:rPr>
        <w:t xml:space="preserve"> и </w:t>
      </w:r>
      <w:proofErr w:type="spellStart"/>
      <w:r w:rsidRPr="00BB758C">
        <w:rPr>
          <w:rFonts w:ascii="StobiSerif Regular" w:hAnsi="StobiSerif Regular"/>
        </w:rPr>
        <w:t>граѓанскиот</w:t>
      </w:r>
      <w:proofErr w:type="spellEnd"/>
      <w:r w:rsidRPr="00BB758C">
        <w:rPr>
          <w:rFonts w:ascii="StobiSerif Regular" w:hAnsi="StobiSerif Regular"/>
        </w:rPr>
        <w:t xml:space="preserve"> </w:t>
      </w:r>
      <w:proofErr w:type="spellStart"/>
      <w:r w:rsidRPr="00BB758C">
        <w:rPr>
          <w:rFonts w:ascii="StobiSerif Regular" w:hAnsi="StobiSerif Regular"/>
        </w:rPr>
        <w:t>сектор</w:t>
      </w:r>
      <w:proofErr w:type="spellEnd"/>
      <w:r w:rsidRPr="00BB758C">
        <w:rPr>
          <w:rFonts w:ascii="StobiSerif Regular" w:hAnsi="StobiSerif Regular"/>
          <w:lang w:val="mk-MK"/>
        </w:rPr>
        <w:t xml:space="preserve"> од страна на министерството за европски прашања.</w:t>
      </w:r>
    </w:p>
    <w:p w14:paraId="339EBF8E" w14:textId="77777777" w:rsidR="00F24F16" w:rsidRPr="00BB758C" w:rsidRDefault="00F24F16" w:rsidP="00F24F16">
      <w:pPr>
        <w:spacing w:line="276" w:lineRule="auto"/>
        <w:jc w:val="both"/>
        <w:rPr>
          <w:rFonts w:ascii="StobiSerif Regular" w:hAnsi="StobiSerif Regular"/>
          <w:shd w:val="clear" w:color="auto" w:fill="FFFFFF"/>
          <w:lang w:val="mk-MK"/>
        </w:rPr>
      </w:pPr>
      <w:r w:rsidRPr="00BB758C">
        <w:rPr>
          <w:rFonts w:ascii="StobiSerif Regular" w:hAnsi="StobiSerif Regular"/>
          <w:lang w:val="mk-MK"/>
        </w:rPr>
        <w:t>Во однос на р</w:t>
      </w:r>
      <w:r w:rsidRPr="00BB758C">
        <w:rPr>
          <w:rFonts w:ascii="StobiSerif Regular" w:hAnsi="StobiSerif Regular"/>
          <w:lang w:val="ru-RU"/>
        </w:rPr>
        <w:t>едовно</w:t>
      </w:r>
      <w:r w:rsidRPr="00BB758C">
        <w:rPr>
          <w:rFonts w:ascii="StobiSerif Regular" w:hAnsi="StobiSerif Regular"/>
          <w:lang w:val="mk-MK"/>
        </w:rPr>
        <w:t>то</w:t>
      </w:r>
      <w:r w:rsidRPr="00BB758C">
        <w:rPr>
          <w:rFonts w:ascii="StobiSerif Regular" w:hAnsi="StobiSerif Regular"/>
          <w:lang w:val="ru-RU"/>
        </w:rPr>
        <w:t xml:space="preserve"> и навремено информирање на јавноста за работата на Владата и за спроведување на планските документи</w:t>
      </w:r>
      <w:r w:rsidRPr="00BB758C">
        <w:rPr>
          <w:rFonts w:ascii="StobiSerif Regular" w:hAnsi="StobiSerif Regular"/>
          <w:b/>
          <w:bCs/>
          <w:lang w:val="mk-MK"/>
        </w:rPr>
        <w:t xml:space="preserve"> с</w:t>
      </w:r>
      <w:r w:rsidRPr="00BB758C">
        <w:rPr>
          <w:rFonts w:ascii="StobiSerif Regular" w:hAnsi="StobiSerif Regular"/>
          <w:lang w:val="ru-RU"/>
        </w:rPr>
        <w:t xml:space="preserve">е подготвуваат полугодишни и годишни извештаи за </w:t>
      </w:r>
      <w:r w:rsidRPr="00BB758C">
        <w:rPr>
          <w:rFonts w:ascii="StobiSerif Regular" w:hAnsi="StobiSerif Regular"/>
          <w:lang w:val="mk-MK"/>
        </w:rPr>
        <w:t xml:space="preserve">степенот на реализација на Програмата за работа на Владата на </w:t>
      </w:r>
      <w:r w:rsidRPr="00BB758C">
        <w:rPr>
          <w:rFonts w:ascii="StobiSerif Regular" w:hAnsi="StobiSerif Regular"/>
          <w:lang w:val="ru-RU"/>
        </w:rPr>
        <w:t>РСМ.</w:t>
      </w:r>
      <w:r w:rsidRPr="00BB758C">
        <w:rPr>
          <w:rFonts w:ascii="StobiSerif Regular" w:hAnsi="StobiSerif Regular"/>
        </w:rPr>
        <w:t xml:space="preserve"> </w:t>
      </w:r>
      <w:proofErr w:type="spellStart"/>
      <w:r w:rsidRPr="00BB758C">
        <w:rPr>
          <w:rFonts w:ascii="StobiSerif Regular" w:hAnsi="StobiSerif Regular"/>
        </w:rPr>
        <w:t>Владата</w:t>
      </w:r>
      <w:proofErr w:type="spellEnd"/>
      <w:r w:rsidRPr="00BB758C">
        <w:rPr>
          <w:rFonts w:ascii="StobiSerif Regular" w:hAnsi="StobiSerif Regular"/>
        </w:rPr>
        <w:t xml:space="preserve"> </w:t>
      </w:r>
      <w:proofErr w:type="spellStart"/>
      <w:r w:rsidRPr="00BB758C">
        <w:rPr>
          <w:rFonts w:ascii="StobiSerif Regular" w:hAnsi="StobiSerif Regular"/>
        </w:rPr>
        <w:t>го</w:t>
      </w:r>
      <w:proofErr w:type="spellEnd"/>
      <w:r w:rsidRPr="00BB758C">
        <w:rPr>
          <w:rFonts w:ascii="StobiSerif Regular" w:hAnsi="StobiSerif Regular"/>
        </w:rPr>
        <w:t xml:space="preserve"> </w:t>
      </w:r>
      <w:proofErr w:type="spellStart"/>
      <w:r w:rsidRPr="00BB758C">
        <w:rPr>
          <w:rFonts w:ascii="StobiSerif Regular" w:hAnsi="StobiSerif Regular"/>
        </w:rPr>
        <w:t>разгледа</w:t>
      </w:r>
      <w:proofErr w:type="spellEnd"/>
      <w:r w:rsidRPr="00BB758C">
        <w:rPr>
          <w:rFonts w:ascii="StobiSerif Regular" w:hAnsi="StobiSerif Regular"/>
        </w:rPr>
        <w:t xml:space="preserve"> </w:t>
      </w:r>
      <w:proofErr w:type="spellStart"/>
      <w:r w:rsidRPr="00BB758C">
        <w:rPr>
          <w:rFonts w:ascii="StobiSerif Regular" w:hAnsi="StobiSerif Regular"/>
        </w:rPr>
        <w:t>Извештајот</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степенот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реализација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Годишната</w:t>
      </w:r>
      <w:proofErr w:type="spellEnd"/>
      <w:r w:rsidRPr="00BB758C">
        <w:rPr>
          <w:rFonts w:ascii="StobiSerif Regular" w:hAnsi="StobiSerif Regular"/>
        </w:rPr>
        <w:t xml:space="preserve"> </w:t>
      </w:r>
      <w:proofErr w:type="spellStart"/>
      <w:r w:rsidRPr="00BB758C">
        <w:rPr>
          <w:rFonts w:ascii="StobiSerif Regular" w:hAnsi="StobiSerif Regular"/>
        </w:rPr>
        <w:t>програма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работа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ВРСМ </w:t>
      </w:r>
      <w:proofErr w:type="spellStart"/>
      <w:r w:rsidRPr="00BB758C">
        <w:rPr>
          <w:rFonts w:ascii="StobiSerif Regular" w:hAnsi="StobiSerif Regular"/>
        </w:rPr>
        <w:t>за</w:t>
      </w:r>
      <w:proofErr w:type="spellEnd"/>
      <w:r w:rsidRPr="00BB758C">
        <w:rPr>
          <w:rFonts w:ascii="StobiSerif Regular" w:hAnsi="StobiSerif Regular"/>
        </w:rPr>
        <w:t xml:space="preserve"> 2025 </w:t>
      </w:r>
      <w:proofErr w:type="spellStart"/>
      <w:r w:rsidRPr="00BB758C">
        <w:rPr>
          <w:rFonts w:ascii="StobiSerif Regular" w:hAnsi="StobiSerif Regular"/>
        </w:rPr>
        <w:t>година</w:t>
      </w:r>
      <w:proofErr w:type="spellEnd"/>
      <w:r w:rsidRPr="00BB758C">
        <w:rPr>
          <w:rFonts w:ascii="StobiSerif Regular" w:hAnsi="StobiSerif Regular"/>
        </w:rPr>
        <w:t xml:space="preserve"> (</w:t>
      </w:r>
      <w:proofErr w:type="spellStart"/>
      <w:r w:rsidRPr="00BB758C">
        <w:rPr>
          <w:rFonts w:ascii="StobiSerif Regular" w:hAnsi="StobiSerif Regular"/>
        </w:rPr>
        <w:t>период</w:t>
      </w:r>
      <w:proofErr w:type="spellEnd"/>
      <w:r w:rsidRPr="00BB758C">
        <w:rPr>
          <w:rFonts w:ascii="StobiSerif Regular" w:hAnsi="StobiSerif Regular"/>
        </w:rPr>
        <w:t xml:space="preserve"> </w:t>
      </w:r>
      <w:proofErr w:type="spellStart"/>
      <w:r w:rsidRPr="00BB758C">
        <w:rPr>
          <w:rFonts w:ascii="StobiSerif Regular" w:hAnsi="StobiSerif Regular"/>
        </w:rPr>
        <w:t>јануари-јуни</w:t>
      </w:r>
      <w:proofErr w:type="spellEnd"/>
      <w:r w:rsidRPr="00BB758C">
        <w:rPr>
          <w:rFonts w:ascii="StobiSerif Regular" w:hAnsi="StobiSerif Regular"/>
        </w:rPr>
        <w:t xml:space="preserve">), </w:t>
      </w:r>
      <w:proofErr w:type="spellStart"/>
      <w:r w:rsidRPr="00BB758C">
        <w:rPr>
          <w:rFonts w:ascii="StobiSerif Regular" w:hAnsi="StobiSerif Regular"/>
        </w:rPr>
        <w:t>како</w:t>
      </w:r>
      <w:proofErr w:type="spellEnd"/>
      <w:r w:rsidRPr="00BB758C">
        <w:rPr>
          <w:rFonts w:ascii="StobiSerif Regular" w:hAnsi="StobiSerif Regular"/>
        </w:rPr>
        <w:t xml:space="preserve"> </w:t>
      </w:r>
      <w:proofErr w:type="spellStart"/>
      <w:r w:rsidRPr="00BB758C">
        <w:rPr>
          <w:rFonts w:ascii="StobiSerif Regular" w:hAnsi="StobiSerif Regular"/>
        </w:rPr>
        <w:t>материјал</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информирање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131-та </w:t>
      </w:r>
      <w:proofErr w:type="spellStart"/>
      <w:r w:rsidRPr="00BB758C">
        <w:rPr>
          <w:rFonts w:ascii="StobiSerif Regular" w:hAnsi="StobiSerif Regular"/>
        </w:rPr>
        <w:t>седница</w:t>
      </w:r>
      <w:proofErr w:type="spellEnd"/>
      <w:r w:rsidRPr="00BB758C">
        <w:rPr>
          <w:rFonts w:ascii="StobiSerif Regular" w:hAnsi="StobiSerif Regular"/>
        </w:rPr>
        <w:t xml:space="preserve"> </w:t>
      </w:r>
      <w:proofErr w:type="spellStart"/>
      <w:r w:rsidRPr="00BB758C">
        <w:rPr>
          <w:rFonts w:ascii="StobiSerif Regular" w:hAnsi="StobiSerif Regular"/>
        </w:rPr>
        <w:t>одржана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25.11.2025 </w:t>
      </w:r>
      <w:proofErr w:type="spellStart"/>
      <w:r w:rsidRPr="00BB758C">
        <w:rPr>
          <w:rFonts w:ascii="StobiSerif Regular" w:hAnsi="StobiSerif Regular"/>
        </w:rPr>
        <w:t>година</w:t>
      </w:r>
      <w:proofErr w:type="spellEnd"/>
      <w:r w:rsidRPr="00BB758C">
        <w:rPr>
          <w:rFonts w:ascii="StobiSerif Regular" w:hAnsi="StobiSerif Regular"/>
        </w:rPr>
        <w:t xml:space="preserve"> и </w:t>
      </w:r>
      <w:proofErr w:type="spellStart"/>
      <w:r w:rsidRPr="00BB758C">
        <w:rPr>
          <w:rFonts w:ascii="StobiSerif Regular" w:hAnsi="StobiSerif Regular"/>
        </w:rPr>
        <w:t>истиот</w:t>
      </w:r>
      <w:proofErr w:type="spellEnd"/>
      <w:r w:rsidRPr="00BB758C">
        <w:rPr>
          <w:rFonts w:ascii="StobiSerif Regular" w:hAnsi="StobiSerif Regular"/>
        </w:rPr>
        <w:t xml:space="preserve"> </w:t>
      </w:r>
      <w:proofErr w:type="spellStart"/>
      <w:r w:rsidRPr="00BB758C">
        <w:rPr>
          <w:rFonts w:ascii="StobiSerif Regular" w:hAnsi="StobiSerif Regular"/>
        </w:rPr>
        <w:t>не</w:t>
      </w:r>
      <w:proofErr w:type="spellEnd"/>
      <w:r w:rsidRPr="00BB758C">
        <w:rPr>
          <w:rFonts w:ascii="StobiSerif Regular" w:hAnsi="StobiSerif Regular"/>
        </w:rPr>
        <w:t xml:space="preserve"> е </w:t>
      </w:r>
      <w:proofErr w:type="spellStart"/>
      <w:r w:rsidRPr="00BB758C">
        <w:rPr>
          <w:rFonts w:ascii="StobiSerif Regular" w:hAnsi="StobiSerif Regular"/>
        </w:rPr>
        <w:t>објавен</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веб</w:t>
      </w:r>
      <w:proofErr w:type="spellEnd"/>
      <w:r w:rsidRPr="00BB758C">
        <w:rPr>
          <w:rFonts w:ascii="StobiSerif Regular" w:hAnsi="StobiSerif Regular"/>
        </w:rPr>
        <w:t xml:space="preserve"> </w:t>
      </w:r>
      <w:proofErr w:type="spellStart"/>
      <w:r w:rsidRPr="00BB758C">
        <w:rPr>
          <w:rFonts w:ascii="StobiSerif Regular" w:hAnsi="StobiSerif Regular"/>
        </w:rPr>
        <w:t>локацијата</w:t>
      </w:r>
      <w:proofErr w:type="spellEnd"/>
      <w:r w:rsidRPr="00BB758C">
        <w:rPr>
          <w:rFonts w:ascii="StobiSerif Regular" w:hAnsi="StobiSerif Regular"/>
        </w:rPr>
        <w:t xml:space="preserve">. </w:t>
      </w:r>
      <w:proofErr w:type="spellStart"/>
      <w:r w:rsidRPr="00BB758C">
        <w:rPr>
          <w:rFonts w:ascii="StobiSerif Regular" w:hAnsi="StobiSerif Regular"/>
          <w:shd w:val="clear" w:color="auto" w:fill="FFFFFF"/>
        </w:rPr>
        <w:t>Од</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вкупно</w:t>
      </w:r>
      <w:proofErr w:type="spellEnd"/>
      <w:r w:rsidRPr="00BB758C">
        <w:rPr>
          <w:rFonts w:ascii="StobiSerif Regular" w:hAnsi="StobiSerif Regular"/>
          <w:shd w:val="clear" w:color="auto" w:fill="FFFFFF"/>
        </w:rPr>
        <w:t xml:space="preserve"> 11 </w:t>
      </w:r>
      <w:proofErr w:type="spellStart"/>
      <w:r w:rsidRPr="00BB758C">
        <w:rPr>
          <w:rFonts w:ascii="StobiSerif Regular" w:hAnsi="StobiSerif Regular"/>
          <w:shd w:val="clear" w:color="auto" w:fill="FFFFFF"/>
        </w:rPr>
        <w:t>извештаи</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за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спроведување</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на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стратегии</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разгледани</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од</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Владата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на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Република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Северна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Македонија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во</w:t>
      </w:r>
      <w:proofErr w:type="spellEnd"/>
      <w:r w:rsidRPr="00BB758C">
        <w:rPr>
          <w:rFonts w:ascii="StobiSerif Regular" w:hAnsi="StobiSerif Regular"/>
          <w:shd w:val="clear" w:color="auto" w:fill="FFFFFF"/>
        </w:rPr>
        <w:t xml:space="preserve"> 2025 </w:t>
      </w:r>
      <w:proofErr w:type="spellStart"/>
      <w:r w:rsidRPr="00BB758C">
        <w:rPr>
          <w:rFonts w:ascii="StobiSerif Regular" w:hAnsi="StobiSerif Regular"/>
          <w:shd w:val="clear" w:color="auto" w:fill="FFFFFF"/>
        </w:rPr>
        <w:t>година</w:t>
      </w:r>
      <w:proofErr w:type="spellEnd"/>
      <w:r w:rsidRPr="00BB758C">
        <w:rPr>
          <w:rFonts w:ascii="StobiSerif Regular" w:hAnsi="StobiSerif Regular"/>
          <w:shd w:val="clear" w:color="auto" w:fill="FFFFFF"/>
        </w:rPr>
        <w:t xml:space="preserve">, 9 </w:t>
      </w:r>
      <w:proofErr w:type="spellStart"/>
      <w:r w:rsidRPr="00BB758C">
        <w:rPr>
          <w:rFonts w:ascii="StobiSerif Regular" w:hAnsi="StobiSerif Regular"/>
          <w:shd w:val="clear" w:color="auto" w:fill="FFFFFF"/>
        </w:rPr>
        <w:t>извештаи</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се</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јавно</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објавени</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на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веб-страниците</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на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ресорните</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институции</w:t>
      </w:r>
      <w:proofErr w:type="spellEnd"/>
      <w:r w:rsidRPr="00BB758C">
        <w:rPr>
          <w:rFonts w:ascii="StobiSerif Regular" w:hAnsi="StobiSerif Regular"/>
          <w:shd w:val="clear" w:color="auto" w:fill="FFFFFF"/>
          <w:lang w:val="mk-MK"/>
        </w:rPr>
        <w:t xml:space="preserve"> или </w:t>
      </w:r>
      <w:r w:rsidRPr="00BB758C">
        <w:rPr>
          <w:rFonts w:ascii="StobiSerif Regular" w:hAnsi="StobiSerif Regular"/>
          <w:shd w:val="clear" w:color="auto" w:fill="FFFFFF"/>
        </w:rPr>
        <w:t>81.81</w:t>
      </w:r>
      <w:r w:rsidRPr="00BB758C">
        <w:rPr>
          <w:rFonts w:ascii="StobiSerif Regular" w:hAnsi="StobiSerif Regular"/>
          <w:shd w:val="clear" w:color="auto" w:fill="FFFFFF"/>
          <w:lang w:val="mk-MK"/>
        </w:rPr>
        <w:t>%</w:t>
      </w:r>
      <w:r w:rsidRPr="00BB758C">
        <w:rPr>
          <w:rFonts w:ascii="StobiSerif Regular" w:hAnsi="StobiSerif Regular"/>
          <w:lang w:val="mk-MK"/>
        </w:rPr>
        <w:t xml:space="preserve"> што покажува благ пораст во однос на 2024 година каде</w:t>
      </w:r>
      <w:r w:rsidRPr="00BB758C">
        <w:rPr>
          <w:rStyle w:val="cf01"/>
          <w:rFonts w:ascii="StobiSerif Regular" w:hAnsi="StobiSerif Regular"/>
          <w:sz w:val="22"/>
          <w:szCs w:val="22"/>
          <w:lang w:val="mk-MK"/>
        </w:rPr>
        <w:t xml:space="preserve"> о</w:t>
      </w:r>
      <w:r w:rsidRPr="00BB758C">
        <w:rPr>
          <w:rFonts w:ascii="StobiSerif Regular" w:hAnsi="StobiSerif Regular"/>
          <w:shd w:val="clear" w:color="auto" w:fill="FFFFFF"/>
          <w:lang w:val="ru-RU"/>
        </w:rPr>
        <w:t>д вкупно</w:t>
      </w:r>
      <w:r w:rsidRPr="00BB758C">
        <w:rPr>
          <w:rFonts w:ascii="StobiSerif Regular" w:hAnsi="StobiSerif Regular"/>
        </w:rPr>
        <w:t xml:space="preserve"> 5 </w:t>
      </w:r>
      <w:proofErr w:type="spellStart"/>
      <w:r w:rsidRPr="00BB758C">
        <w:rPr>
          <w:rFonts w:ascii="StobiSerif Regular" w:hAnsi="StobiSerif Regular"/>
        </w:rPr>
        <w:t>извештаи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спроведување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стратегии</w:t>
      </w:r>
      <w:proofErr w:type="spellEnd"/>
      <w:r w:rsidRPr="00BB758C">
        <w:rPr>
          <w:rFonts w:ascii="StobiSerif Regular" w:hAnsi="StobiSerif Regular"/>
        </w:rPr>
        <w:t xml:space="preserve"> </w:t>
      </w:r>
      <w:proofErr w:type="spellStart"/>
      <w:r w:rsidRPr="00BB758C">
        <w:rPr>
          <w:rFonts w:ascii="StobiSerif Regular" w:hAnsi="StobiSerif Regular"/>
        </w:rPr>
        <w:t>разгледани</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ВРС</w:t>
      </w:r>
      <w:r w:rsidRPr="00BB758C">
        <w:rPr>
          <w:rFonts w:ascii="StobiSerif Regular" w:hAnsi="StobiSerif Regular"/>
          <w:lang w:val="mk-MK"/>
        </w:rPr>
        <w:t>М</w:t>
      </w:r>
      <w:r w:rsidRPr="00BB758C">
        <w:rPr>
          <w:rFonts w:ascii="StobiSerif Regular" w:hAnsi="StobiSerif Regular"/>
        </w:rPr>
        <w:t xml:space="preserve">, 4 </w:t>
      </w:r>
      <w:proofErr w:type="spellStart"/>
      <w:r w:rsidRPr="00BB758C">
        <w:rPr>
          <w:rFonts w:ascii="StobiSerif Regular" w:hAnsi="StobiSerif Regular"/>
        </w:rPr>
        <w:t>извештаи</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јавно</w:t>
      </w:r>
      <w:proofErr w:type="spellEnd"/>
      <w:r w:rsidRPr="00BB758C">
        <w:rPr>
          <w:rFonts w:ascii="StobiSerif Regular" w:hAnsi="StobiSerif Regular"/>
        </w:rPr>
        <w:t xml:space="preserve"> </w:t>
      </w:r>
      <w:proofErr w:type="spellStart"/>
      <w:r w:rsidRPr="00BB758C">
        <w:rPr>
          <w:rFonts w:ascii="StobiSerif Regular" w:hAnsi="StobiSerif Regular"/>
        </w:rPr>
        <w:t>објавени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веб-страниците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ресорните</w:t>
      </w:r>
      <w:proofErr w:type="spellEnd"/>
      <w:r w:rsidRPr="00BB758C">
        <w:rPr>
          <w:rFonts w:ascii="StobiSerif Regular" w:hAnsi="StobiSerif Regular"/>
        </w:rPr>
        <w:t xml:space="preserve"> </w:t>
      </w:r>
      <w:proofErr w:type="spellStart"/>
      <w:r w:rsidRPr="00BB758C">
        <w:rPr>
          <w:rFonts w:ascii="StobiSerif Regular" w:hAnsi="StobiSerif Regular"/>
        </w:rPr>
        <w:t>институции</w:t>
      </w:r>
      <w:proofErr w:type="spellEnd"/>
      <w:r w:rsidRPr="00BB758C">
        <w:rPr>
          <w:rFonts w:ascii="StobiSerif Regular" w:hAnsi="StobiSerif Regular"/>
          <w:lang w:val="mk-MK"/>
        </w:rPr>
        <w:t xml:space="preserve"> или 80%. </w:t>
      </w:r>
    </w:p>
    <w:p w14:paraId="6C277CB4" w14:textId="77777777" w:rsidR="00F24F16" w:rsidRPr="00BB758C" w:rsidRDefault="00F24F16" w:rsidP="00F24F16">
      <w:pPr>
        <w:spacing w:line="276" w:lineRule="auto"/>
        <w:jc w:val="both"/>
        <w:rPr>
          <w:rFonts w:ascii="StobiSerif Regular" w:hAnsi="StobiSerif Regular"/>
          <w:shd w:val="clear" w:color="auto" w:fill="FFFFFF"/>
          <w:lang w:val="mk-MK"/>
        </w:rPr>
      </w:pPr>
      <w:r w:rsidRPr="00BB758C">
        <w:rPr>
          <w:rFonts w:ascii="StobiSerif Regular" w:hAnsi="StobiSerif Regular" w:cstheme="minorHAnsi"/>
          <w:lang w:val="mk-MK"/>
        </w:rPr>
        <w:t xml:space="preserve">Напредокот на Посебната цел 2 - </w:t>
      </w:r>
      <w:r w:rsidRPr="00BB758C">
        <w:rPr>
          <w:rFonts w:ascii="StobiSerif Regular" w:hAnsi="StobiSerif Regular"/>
          <w:i/>
          <w:iCs/>
          <w:lang w:val="ru-RU"/>
        </w:rPr>
        <w:t>Зголемена транспарентност, инклузивност и партиципативност во процесот на креирање политики и подготовка на закони</w:t>
      </w:r>
      <w:r w:rsidRPr="00BB758C">
        <w:rPr>
          <w:rFonts w:ascii="StobiSerif Regular" w:hAnsi="StobiSerif Regular" w:cstheme="minorHAnsi"/>
          <w:lang w:val="mk-MK"/>
        </w:rPr>
        <w:t xml:space="preserve"> - се мери преку</w:t>
      </w:r>
      <w:r w:rsidRPr="00BB758C">
        <w:rPr>
          <w:rFonts w:ascii="StobiSerif Regular" w:hAnsi="StobiSerif Regular" w:cstheme="minorHAnsi"/>
          <w:lang w:val="ru-RU"/>
        </w:rPr>
        <w:t xml:space="preserve"> показателот на СИГМА за</w:t>
      </w:r>
      <w:r w:rsidRPr="00BB758C">
        <w:rPr>
          <w:rFonts w:ascii="StobiSerif Regular" w:hAnsi="StobiSerif Regular"/>
          <w:shd w:val="clear" w:color="auto" w:fill="FFFFFF"/>
          <w:lang w:val="ru-RU"/>
        </w:rPr>
        <w:t xml:space="preserve"> </w:t>
      </w:r>
      <w:r w:rsidRPr="00BB758C">
        <w:rPr>
          <w:rFonts w:ascii="StobiSerif Regular" w:hAnsi="StobiSerif Regular"/>
          <w:shd w:val="clear" w:color="auto" w:fill="FFFFFF"/>
          <w:lang w:val="mk-MK"/>
        </w:rPr>
        <w:t xml:space="preserve">Консултации со јавноста за јавни политики. </w:t>
      </w:r>
      <w:proofErr w:type="spellStart"/>
      <w:r w:rsidRPr="00BB758C">
        <w:rPr>
          <w:rFonts w:ascii="StobiSerif Regular" w:hAnsi="StobiSerif Regular" w:cstheme="minorHAnsi"/>
        </w:rPr>
        <w:t>Со</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оглед</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фактот</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дека</w:t>
      </w:r>
      <w:proofErr w:type="spellEnd"/>
      <w:r w:rsidRPr="00BB758C">
        <w:rPr>
          <w:rFonts w:ascii="StobiSerif Regular" w:hAnsi="StobiSerif Regular"/>
          <w:shd w:val="clear" w:color="auto" w:fill="FFFFFF"/>
        </w:rPr>
        <w:t xml:space="preserve"> СИГМА </w:t>
      </w:r>
      <w:proofErr w:type="spellStart"/>
      <w:r w:rsidRPr="00BB758C">
        <w:rPr>
          <w:rFonts w:ascii="StobiSerif Regular" w:hAnsi="StobiSerif Regular"/>
          <w:shd w:val="clear" w:color="auto" w:fill="FFFFFF"/>
        </w:rPr>
        <w:t>не</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го</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следи</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напредокот</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секоја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година</w:t>
      </w:r>
      <w:proofErr w:type="spellEnd"/>
      <w:r w:rsidRPr="00BB758C">
        <w:rPr>
          <w:rFonts w:ascii="StobiSerif Regular" w:hAnsi="StobiSerif Regular" w:cstheme="minorHAnsi"/>
        </w:rPr>
        <w:t xml:space="preserve"> </w:t>
      </w:r>
      <w:proofErr w:type="spellStart"/>
      <w:r w:rsidRPr="00BB758C">
        <w:rPr>
          <w:rFonts w:ascii="StobiSerif Regular" w:hAnsi="StobiSerif Regular"/>
          <w:shd w:val="clear" w:color="auto" w:fill="FFFFFF"/>
        </w:rPr>
        <w:t>ниту</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објавува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извештаи</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не</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постои</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податок</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за</w:t>
      </w:r>
      <w:proofErr w:type="spellEnd"/>
      <w:r w:rsidRPr="00BB758C">
        <w:rPr>
          <w:rFonts w:ascii="StobiSerif Regular" w:hAnsi="StobiSerif Regular" w:cstheme="minorHAnsi"/>
          <w:lang w:val="mk-MK"/>
        </w:rPr>
        <w:t xml:space="preserve"> в</w:t>
      </w:r>
      <w:r w:rsidRPr="00BB758C">
        <w:rPr>
          <w:rFonts w:ascii="StobiSerif Regular" w:hAnsi="StobiSerif Regular"/>
          <w:shd w:val="clear" w:color="auto" w:fill="FFFFFF"/>
          <w:lang w:val="ru-RU"/>
        </w:rPr>
        <w:t>редноста на индикаторот</w:t>
      </w:r>
      <w:r w:rsidRPr="00BB758C">
        <w:rPr>
          <w:rFonts w:ascii="StobiSerif Regular" w:hAnsi="StobiSerif Regular"/>
          <w:shd w:val="clear" w:color="auto" w:fill="FFFFFF"/>
        </w:rPr>
        <w:t xml:space="preserve"> </w:t>
      </w:r>
      <w:r w:rsidRPr="00BB758C">
        <w:rPr>
          <w:rFonts w:ascii="StobiSerif Regular" w:hAnsi="StobiSerif Regular"/>
          <w:shd w:val="clear" w:color="auto" w:fill="FFFFFF"/>
          <w:lang w:val="mk-MK"/>
        </w:rPr>
        <w:t xml:space="preserve">за </w:t>
      </w:r>
      <w:r w:rsidRPr="00BB758C">
        <w:rPr>
          <w:rFonts w:ascii="StobiSerif Regular" w:hAnsi="StobiSerif Regular"/>
          <w:shd w:val="clear" w:color="auto" w:fill="FFFFFF"/>
        </w:rPr>
        <w:t>202</w:t>
      </w:r>
      <w:r w:rsidRPr="00BB758C">
        <w:rPr>
          <w:rFonts w:ascii="StobiSerif Regular" w:hAnsi="StobiSerif Regular"/>
          <w:shd w:val="clear" w:color="auto" w:fill="FFFFFF"/>
          <w:lang w:val="mk-MK"/>
        </w:rPr>
        <w:t>5</w:t>
      </w:r>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година</w:t>
      </w:r>
      <w:proofErr w:type="spellEnd"/>
      <w:r w:rsidRPr="00BB758C">
        <w:rPr>
          <w:rFonts w:ascii="StobiSerif Regular" w:hAnsi="StobiSerif Regular"/>
          <w:shd w:val="clear" w:color="auto" w:fill="FFFFFF"/>
        </w:rPr>
        <w:t xml:space="preserve">. </w:t>
      </w:r>
      <w:r w:rsidRPr="00BB758C">
        <w:rPr>
          <w:rFonts w:ascii="StobiSerif Regular" w:hAnsi="StobiSerif Regular" w:cstheme="minorHAnsi"/>
          <w:lang w:val="mk-MK"/>
        </w:rPr>
        <w:t xml:space="preserve"> </w:t>
      </w:r>
    </w:p>
    <w:p w14:paraId="3753DB4D" w14:textId="77777777" w:rsidR="00063885" w:rsidRPr="00BB758C" w:rsidRDefault="00063885" w:rsidP="005E600A">
      <w:pPr>
        <w:jc w:val="both"/>
        <w:rPr>
          <w:rFonts w:ascii="StobiSerif Regular" w:hAnsi="StobiSerif Regular"/>
          <w:sz w:val="23"/>
          <w:szCs w:val="23"/>
          <w:shd w:val="clear" w:color="auto" w:fill="FFFFFF"/>
          <w:lang w:val="mk-MK"/>
        </w:rPr>
      </w:pPr>
    </w:p>
    <w:p w14:paraId="4B8A2E66" w14:textId="77777777" w:rsidR="005E600A" w:rsidRDefault="005E600A" w:rsidP="00664931">
      <w:pPr>
        <w:pStyle w:val="Heading1"/>
        <w:numPr>
          <w:ilvl w:val="0"/>
          <w:numId w:val="6"/>
        </w:numPr>
        <w:spacing w:before="240" w:after="0"/>
        <w:jc w:val="center"/>
        <w:rPr>
          <w:rFonts w:ascii="StobiSerif Regular" w:hAnsi="StobiSerif Regular"/>
          <w:b/>
          <w:bCs/>
          <w:color w:val="auto"/>
          <w:sz w:val="28"/>
          <w:szCs w:val="28"/>
          <w:lang w:val="mk-MK"/>
        </w:rPr>
      </w:pPr>
      <w:bookmarkStart w:id="39" w:name="_Toc169179792"/>
      <w:bookmarkStart w:id="40" w:name="_Toc169179888"/>
      <w:r w:rsidRPr="00191170">
        <w:rPr>
          <w:rFonts w:ascii="StobiSerif Regular" w:hAnsi="StobiSerif Regular"/>
          <w:b/>
          <w:bCs/>
          <w:color w:val="auto"/>
          <w:sz w:val="28"/>
          <w:szCs w:val="28"/>
          <w:lang w:val="mk-MK"/>
        </w:rPr>
        <w:lastRenderedPageBreak/>
        <w:t xml:space="preserve">ЈАВНА СЛУЖБА И УПРАВУВАЊЕ СО ЧОВЕЧКИ </w:t>
      </w:r>
      <w:bookmarkEnd w:id="20"/>
      <w:r w:rsidRPr="00191170">
        <w:rPr>
          <w:rFonts w:ascii="StobiSerif Regular" w:hAnsi="StobiSerif Regular"/>
          <w:b/>
          <w:bCs/>
          <w:color w:val="auto"/>
          <w:sz w:val="28"/>
          <w:szCs w:val="28"/>
          <w:lang w:val="mk-MK"/>
        </w:rPr>
        <w:t>РЕСУРСИ</w:t>
      </w:r>
      <w:bookmarkEnd w:id="29"/>
      <w:bookmarkEnd w:id="39"/>
      <w:bookmarkEnd w:id="40"/>
    </w:p>
    <w:p w14:paraId="0F22D932" w14:textId="77777777" w:rsidR="005E600A" w:rsidRPr="00FD609E" w:rsidRDefault="005E600A" w:rsidP="005E600A">
      <w:pPr>
        <w:rPr>
          <w:lang w:val="mk-MK"/>
        </w:rPr>
      </w:pPr>
    </w:p>
    <w:p w14:paraId="33E4F48B" w14:textId="5F1DF313" w:rsidR="008941B7" w:rsidRPr="00F06637" w:rsidRDefault="008941B7" w:rsidP="005E600A">
      <w:pPr>
        <w:pStyle w:val="ListParagraph"/>
        <w:spacing w:after="0" w:line="276" w:lineRule="auto"/>
        <w:ind w:left="0"/>
        <w:jc w:val="both"/>
        <w:rPr>
          <w:rFonts w:ascii="StobiSerif Regular" w:hAnsi="StobiSerif Regular" w:cstheme="minorHAnsi"/>
          <w:lang w:val="mk-MK"/>
        </w:rPr>
      </w:pPr>
      <w:r>
        <w:rPr>
          <w:rFonts w:ascii="StobiSerif Regular" w:hAnsi="StobiSerif Regular" w:cstheme="minorHAnsi"/>
          <w:lang w:val="mk-MK"/>
        </w:rPr>
        <w:t>С</w:t>
      </w:r>
      <w:r w:rsidRPr="00546166">
        <w:rPr>
          <w:rFonts w:ascii="StobiSerif Regular" w:hAnsi="StobiSerif Regular" w:cstheme="minorHAnsi"/>
          <w:lang w:val="ru-RU"/>
        </w:rPr>
        <w:t>огласно АП од СРЈА 2023-2030</w:t>
      </w:r>
      <w:r>
        <w:rPr>
          <w:rFonts w:ascii="StobiSerif Regular" w:hAnsi="StobiSerif Regular" w:cstheme="minorHAnsi"/>
          <w:lang w:val="mk-MK"/>
        </w:rPr>
        <w:t xml:space="preserve">, </w:t>
      </w:r>
      <w:r w:rsidRPr="006A72A4">
        <w:rPr>
          <w:rFonts w:ascii="StobiSerif Regular" w:hAnsi="StobiSerif Regular" w:cstheme="minorHAnsi"/>
          <w:lang w:val="mk-MK"/>
        </w:rPr>
        <w:t xml:space="preserve"> </w:t>
      </w:r>
      <w:r w:rsidR="005E600A" w:rsidRPr="006339BE">
        <w:rPr>
          <w:rFonts w:ascii="StobiSerif Regular" w:hAnsi="StobiSerif Regular" w:cstheme="minorHAnsi"/>
          <w:noProof/>
          <w:color w:val="FF0000"/>
          <w:lang w:val="mk-MK" w:eastAsia="mk-MK"/>
        </w:rPr>
        <mc:AlternateContent>
          <mc:Choice Requires="wpg">
            <w:drawing>
              <wp:anchor distT="45720" distB="45720" distL="182880" distR="182880" simplePos="0" relativeHeight="251660288" behindDoc="0" locked="0" layoutInCell="1" allowOverlap="1" wp14:anchorId="76AE59D8" wp14:editId="3A100112">
                <wp:simplePos x="0" y="0"/>
                <wp:positionH relativeFrom="margin">
                  <wp:posOffset>-9525</wp:posOffset>
                </wp:positionH>
                <wp:positionV relativeFrom="paragraph">
                  <wp:posOffset>80010</wp:posOffset>
                </wp:positionV>
                <wp:extent cx="3573780" cy="1171575"/>
                <wp:effectExtent l="0" t="0" r="26670" b="28575"/>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3780" cy="1171575"/>
                          <a:chOff x="-7623" y="0"/>
                          <a:chExt cx="3575071" cy="1089149"/>
                        </a:xfrm>
                      </wpg:grpSpPr>
                      <wps:wsp>
                        <wps:cNvPr id="9" name="Rectangle 9"/>
                        <wps:cNvSpPr/>
                        <wps:spPr>
                          <a:xfrm>
                            <a:off x="0" y="0"/>
                            <a:ext cx="3567448" cy="270605"/>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E6D81" w14:textId="77777777" w:rsidR="00B9139A" w:rsidRPr="004B6FC7" w:rsidRDefault="00B9139A" w:rsidP="005E600A">
                              <w:pPr>
                                <w:jc w:val="center"/>
                                <w:rPr>
                                  <w:rFonts w:ascii="StobiSerif Regular" w:eastAsiaTheme="majorEastAsia" w:hAnsi="StobiSerif Regular" w:cstheme="majorBidi"/>
                                  <w:b/>
                                  <w:color w:val="FFFFFF" w:themeColor="background1"/>
                                </w:rPr>
                              </w:pPr>
                              <w:r w:rsidRPr="004B6FC7">
                                <w:rPr>
                                  <w:rFonts w:ascii="StobiSerif Regular" w:eastAsiaTheme="majorEastAsia" w:hAnsi="StobiSerif Regular" w:cstheme="majorBidi"/>
                                  <w:b/>
                                  <w:color w:val="FFFFFF" w:themeColor="background1"/>
                                </w:rPr>
                                <w:t>ОПШТА ЦЕЛ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7623" y="252681"/>
                            <a:ext cx="3575071" cy="83646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E2BD38A" w14:textId="3EF3F093" w:rsidR="00B9139A" w:rsidRPr="004C3320" w:rsidRDefault="00B9139A" w:rsidP="00546166">
                              <w:pPr>
                                <w:jc w:val="center"/>
                                <w:rPr>
                                  <w:rFonts w:ascii="StobiSerif Regular" w:hAnsi="StobiSerif Regular"/>
                                  <w:caps/>
                                  <w:color w:val="5B9BD5" w:themeColor="accent1"/>
                                  <w:sz w:val="26"/>
                                  <w:szCs w:val="26"/>
                                  <w:lang w:val="mk-MK"/>
                                </w:rPr>
                              </w:pPr>
                              <w:r>
                                <w:rPr>
                                  <w:rFonts w:ascii="StobiSerif Regular" w:hAnsi="StobiSerif Regular"/>
                                  <w:caps/>
                                  <w:color w:val="5B9BD5" w:themeColor="accent1"/>
                                  <w:sz w:val="26"/>
                                  <w:szCs w:val="26"/>
                                  <w:lang w:val="mk-MK"/>
                                </w:rPr>
                                <w:t xml:space="preserve">Деполитизирана, </w:t>
                              </w:r>
                              <w:r w:rsidRPr="00546166">
                                <w:rPr>
                                  <w:rFonts w:ascii="StobiSerif Regular" w:hAnsi="StobiSerif Regular"/>
                                  <w:caps/>
                                  <w:color w:val="5B9BD5" w:themeColor="accent1"/>
                                  <w:sz w:val="26"/>
                                  <w:szCs w:val="26"/>
                                  <w:lang w:val="ru-RU"/>
                                </w:rPr>
                                <w:t>ПРОФЕСИОНАЛНА И</w:t>
                              </w:r>
                              <w:r>
                                <w:rPr>
                                  <w:rFonts w:ascii="StobiSerif Regular" w:hAnsi="StobiSerif Regular"/>
                                  <w:caps/>
                                  <w:color w:val="5B9BD5" w:themeColor="accent1"/>
                                  <w:sz w:val="26"/>
                                  <w:szCs w:val="26"/>
                                  <w:lang w:val="mk-MK"/>
                                </w:rPr>
                                <w:t xml:space="preserve"> стручна јавна администрација</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AE59D8" id="Group 8" o:spid="_x0000_s1036" style="position:absolute;left:0;text-align:left;margin-left:-.75pt;margin-top:6.3pt;width:281.4pt;height:92.25pt;z-index:251660288;mso-wrap-distance-left:14.4pt;mso-wrap-distance-top:3.6pt;mso-wrap-distance-right:14.4pt;mso-wrap-distance-bottom:3.6pt;mso-position-horizontal-relative:margin;mso-width-relative:margin;mso-height-relative:margin" coordorigin="-76" coordsize="35750,1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">
                <v:rect id="Rectangle 9" o:spid="_x0000_s103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" fillcolor="#5b9bd5 [3204]" strokecolor="black [3213]" strokeweight="1pt">
                  <v:textbox>
                    <w:txbxContent>
                      <w:p w14:paraId="562E6D81" w14:textId="77777777" w:rsidR="00B9139A" w:rsidRPr="004B6FC7" w:rsidRDefault="00B9139A" w:rsidP="005E600A">
                        <w:pPr>
                          <w:jc w:val="center"/>
                          <w:rPr>
                            <w:rFonts w:ascii="StobiSerif Regular" w:eastAsiaTheme="majorEastAsia" w:hAnsi="StobiSerif Regular" w:cstheme="majorBidi"/>
                            <w:b/>
                            <w:color w:val="FFFFFF" w:themeColor="background1"/>
                          </w:rPr>
                        </w:pPr>
                        <w:r w:rsidRPr="004B6FC7">
                          <w:rPr>
                            <w:rFonts w:ascii="StobiSerif Regular" w:eastAsiaTheme="majorEastAsia" w:hAnsi="StobiSerif Regular" w:cstheme="majorBidi"/>
                            <w:b/>
                            <w:color w:val="FFFFFF" w:themeColor="background1"/>
                          </w:rPr>
                          <w:t>ОПШТА ЦЕЛ</w:t>
                        </w:r>
                      </w:p>
                    </w:txbxContent>
                  </v:textbox>
                </v:rect>
                <v:shape id="Text Box 13" o:spid="_x0000_s1038" type="#_x0000_t202" style="position:absolute;left:-76;top:2526;width:35750;height:8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" filled="f" strokecolor="black [3213]" strokeweight=".5pt">
                  <v:textbox inset=",7.2pt,,0">
                    <w:txbxContent>
                      <w:p w14:paraId="4E2BD38A" w14:textId="3EF3F093" w:rsidR="00B9139A" w:rsidRPr="004C3320" w:rsidRDefault="00B9139A" w:rsidP="00546166">
                        <w:pPr>
                          <w:jc w:val="center"/>
                          <w:rPr>
                            <w:rFonts w:ascii="StobiSerif Regular" w:hAnsi="StobiSerif Regular"/>
                            <w:caps/>
                            <w:color w:val="5B9BD5" w:themeColor="accent1"/>
                            <w:sz w:val="26"/>
                            <w:szCs w:val="26"/>
                            <w:lang w:val="mk-MK"/>
                          </w:rPr>
                        </w:pPr>
                        <w:r>
                          <w:rPr>
                            <w:rFonts w:ascii="StobiSerif Regular" w:hAnsi="StobiSerif Regular"/>
                            <w:caps/>
                            <w:color w:val="5B9BD5" w:themeColor="accent1"/>
                            <w:sz w:val="26"/>
                            <w:szCs w:val="26"/>
                            <w:lang w:val="mk-MK"/>
                          </w:rPr>
                          <w:t xml:space="preserve">Деполитизирана, </w:t>
                        </w:r>
                        <w:r w:rsidRPr="00546166">
                          <w:rPr>
                            <w:rFonts w:ascii="StobiSerif Regular" w:hAnsi="StobiSerif Regular"/>
                            <w:caps/>
                            <w:color w:val="5B9BD5" w:themeColor="accent1"/>
                            <w:sz w:val="26"/>
                            <w:szCs w:val="26"/>
                            <w:lang w:val="ru-RU"/>
                          </w:rPr>
                          <w:t>ПРОФЕСИОНАЛНА И</w:t>
                        </w:r>
                        <w:r>
                          <w:rPr>
                            <w:rFonts w:ascii="StobiSerif Regular" w:hAnsi="StobiSerif Regular"/>
                            <w:caps/>
                            <w:color w:val="5B9BD5" w:themeColor="accent1"/>
                            <w:sz w:val="26"/>
                            <w:szCs w:val="26"/>
                            <w:lang w:val="mk-MK"/>
                          </w:rPr>
                          <w:t xml:space="preserve"> стручна јавна администрација</w:t>
                        </w:r>
                      </w:p>
                    </w:txbxContent>
                  </v:textbox>
                </v:shape>
                <w10:wrap type="square" anchorx="margin"/>
              </v:group>
            </w:pict>
          </mc:Fallback>
        </mc:AlternateContent>
      </w:r>
      <w:r w:rsidR="005E600A" w:rsidRPr="006339BE">
        <w:rPr>
          <w:rFonts w:ascii="StobiSerif Regular" w:hAnsi="StobiSerif Regular" w:cstheme="minorHAnsi"/>
          <w:color w:val="FF0000"/>
          <w:lang w:val="mk-MK"/>
        </w:rPr>
        <w:t xml:space="preserve"> </w:t>
      </w:r>
      <w:bookmarkStart w:id="41" w:name="_Hlk71887745"/>
      <w:r w:rsidR="005E600A" w:rsidRPr="00F06637">
        <w:rPr>
          <w:rFonts w:ascii="StobiSerif Regular" w:hAnsi="StobiSerif Regular" w:cstheme="minorHAnsi"/>
          <w:lang w:val="mk-MK"/>
        </w:rPr>
        <w:t>активностите во рамките на оваа приоритетна област</w:t>
      </w:r>
      <w:r w:rsidR="005E600A" w:rsidRPr="00F06637">
        <w:rPr>
          <w:rFonts w:ascii="StobiSerif Regular" w:hAnsi="StobiSerif Regular" w:cstheme="minorHAnsi"/>
          <w:lang w:val="ru-RU"/>
        </w:rPr>
        <w:t xml:space="preserve"> </w:t>
      </w:r>
      <w:r w:rsidR="006339BE" w:rsidRPr="00F06637">
        <w:rPr>
          <w:rFonts w:ascii="StobiSerif Regular" w:hAnsi="StobiSerif Regular" w:cstheme="minorHAnsi"/>
          <w:lang w:val="mk-MK"/>
        </w:rPr>
        <w:t>беа насочени кон активности за</w:t>
      </w:r>
      <w:r w:rsidR="005E600A" w:rsidRPr="00F06637">
        <w:rPr>
          <w:rFonts w:ascii="StobiSerif Regular" w:hAnsi="StobiSerif Regular" w:cstheme="minorHAnsi"/>
          <w:lang w:val="mk-MK"/>
        </w:rPr>
        <w:t xml:space="preserve"> </w:t>
      </w:r>
    </w:p>
    <w:p w14:paraId="60121B69" w14:textId="5551A8C8" w:rsidR="008941B7" w:rsidRPr="00F06637" w:rsidRDefault="00E6580E" w:rsidP="005E600A">
      <w:pPr>
        <w:pStyle w:val="ListParagraph"/>
        <w:spacing w:after="0" w:line="276" w:lineRule="auto"/>
        <w:ind w:left="0"/>
        <w:jc w:val="both"/>
        <w:rPr>
          <w:rFonts w:ascii="StobiSerif Regular" w:hAnsi="StobiSerif Regular" w:cstheme="minorHAnsi"/>
          <w:lang w:val="mk-MK"/>
        </w:rPr>
      </w:pPr>
      <w:r w:rsidRPr="00F06637">
        <w:rPr>
          <w:rFonts w:ascii="StobiSerif Regular" w:hAnsi="StobiSerif Regular"/>
          <w:lang w:val="mk-MK"/>
        </w:rPr>
        <w:t>ј</w:t>
      </w:r>
      <w:proofErr w:type="spellStart"/>
      <w:r w:rsidRPr="00F06637">
        <w:rPr>
          <w:rFonts w:ascii="StobiSerif Regular" w:hAnsi="StobiSerif Regular"/>
        </w:rPr>
        <w:t>акнење</w:t>
      </w:r>
      <w:proofErr w:type="spellEnd"/>
      <w:r w:rsidRPr="00F06637">
        <w:rPr>
          <w:rFonts w:ascii="StobiSerif Regular" w:hAnsi="StobiSerif Regular"/>
          <w:lang w:val="mk-MK"/>
        </w:rPr>
        <w:t>то</w:t>
      </w:r>
      <w:r w:rsidRPr="00F06637">
        <w:rPr>
          <w:rFonts w:ascii="StobiSerif Regular" w:hAnsi="StobiSerif Regular"/>
        </w:rPr>
        <w:t xml:space="preserve"> </w:t>
      </w:r>
      <w:proofErr w:type="spellStart"/>
      <w:r w:rsidRPr="00F06637">
        <w:rPr>
          <w:rFonts w:ascii="StobiSerif Regular" w:hAnsi="StobiSerif Regular"/>
        </w:rPr>
        <w:t>на</w:t>
      </w:r>
      <w:proofErr w:type="spellEnd"/>
      <w:r w:rsidRPr="00F06637">
        <w:rPr>
          <w:rFonts w:ascii="StobiSerif Regular" w:hAnsi="StobiSerif Regular"/>
        </w:rPr>
        <w:t xml:space="preserve"> </w:t>
      </w:r>
      <w:proofErr w:type="spellStart"/>
      <w:r w:rsidRPr="00F06637">
        <w:rPr>
          <w:rFonts w:ascii="StobiSerif Regular" w:hAnsi="StobiSerif Regular"/>
        </w:rPr>
        <w:t>улогата</w:t>
      </w:r>
      <w:proofErr w:type="spellEnd"/>
      <w:r w:rsidRPr="00F06637">
        <w:rPr>
          <w:rFonts w:ascii="StobiSerif Regular" w:hAnsi="StobiSerif Regular"/>
        </w:rPr>
        <w:t xml:space="preserve"> </w:t>
      </w:r>
      <w:proofErr w:type="spellStart"/>
      <w:r w:rsidRPr="00F06637">
        <w:rPr>
          <w:rFonts w:ascii="StobiSerif Regular" w:hAnsi="StobiSerif Regular"/>
        </w:rPr>
        <w:t>на</w:t>
      </w:r>
      <w:proofErr w:type="spellEnd"/>
      <w:r w:rsidRPr="00F06637">
        <w:rPr>
          <w:rFonts w:ascii="StobiSerif Regular" w:hAnsi="StobiSerif Regular"/>
        </w:rPr>
        <w:t xml:space="preserve"> </w:t>
      </w:r>
      <w:proofErr w:type="spellStart"/>
      <w:r w:rsidRPr="00F06637">
        <w:rPr>
          <w:rFonts w:ascii="StobiSerif Regular" w:hAnsi="StobiSerif Regular"/>
        </w:rPr>
        <w:t>интервјуто</w:t>
      </w:r>
      <w:proofErr w:type="spellEnd"/>
      <w:r w:rsidRPr="00F06637">
        <w:rPr>
          <w:rFonts w:ascii="StobiSerif Regular" w:hAnsi="StobiSerif Regular"/>
        </w:rPr>
        <w:t xml:space="preserve"> </w:t>
      </w:r>
      <w:proofErr w:type="spellStart"/>
      <w:r w:rsidRPr="00F06637">
        <w:rPr>
          <w:rFonts w:ascii="StobiSerif Regular" w:hAnsi="StobiSerif Regular"/>
        </w:rPr>
        <w:t>базирано</w:t>
      </w:r>
      <w:proofErr w:type="spellEnd"/>
      <w:r w:rsidRPr="00F06637">
        <w:rPr>
          <w:rFonts w:ascii="StobiSerif Regular" w:hAnsi="StobiSerif Regular"/>
        </w:rPr>
        <w:t xml:space="preserve"> </w:t>
      </w:r>
      <w:proofErr w:type="spellStart"/>
      <w:r w:rsidRPr="00F06637">
        <w:rPr>
          <w:rFonts w:ascii="StobiSerif Regular" w:hAnsi="StobiSerif Regular"/>
        </w:rPr>
        <w:t>на</w:t>
      </w:r>
      <w:proofErr w:type="spellEnd"/>
      <w:r w:rsidRPr="00F06637">
        <w:rPr>
          <w:rFonts w:ascii="StobiSerif Regular" w:hAnsi="StobiSerif Regular"/>
        </w:rPr>
        <w:t xml:space="preserve"> </w:t>
      </w:r>
      <w:proofErr w:type="spellStart"/>
      <w:r w:rsidRPr="00F06637">
        <w:rPr>
          <w:rFonts w:ascii="StobiSerif Regular" w:hAnsi="StobiSerif Regular"/>
        </w:rPr>
        <w:t>компетенции</w:t>
      </w:r>
      <w:proofErr w:type="spellEnd"/>
      <w:r w:rsidRPr="00F06637">
        <w:rPr>
          <w:rFonts w:ascii="StobiSerif Regular" w:hAnsi="StobiSerif Regular"/>
        </w:rPr>
        <w:t xml:space="preserve"> </w:t>
      </w:r>
      <w:proofErr w:type="spellStart"/>
      <w:r w:rsidRPr="00F06637">
        <w:rPr>
          <w:rFonts w:ascii="StobiSerif Regular" w:hAnsi="StobiSerif Regular"/>
        </w:rPr>
        <w:t>во</w:t>
      </w:r>
      <w:proofErr w:type="spellEnd"/>
      <w:r w:rsidRPr="00F06637">
        <w:rPr>
          <w:rFonts w:ascii="StobiSerif Regular" w:hAnsi="StobiSerif Regular"/>
        </w:rPr>
        <w:t xml:space="preserve"> </w:t>
      </w:r>
      <w:proofErr w:type="spellStart"/>
      <w:r w:rsidRPr="00F06637">
        <w:rPr>
          <w:rFonts w:ascii="StobiSerif Regular" w:hAnsi="StobiSerif Regular"/>
        </w:rPr>
        <w:t>постапките</w:t>
      </w:r>
      <w:proofErr w:type="spellEnd"/>
      <w:r w:rsidRPr="00F06637">
        <w:rPr>
          <w:rFonts w:ascii="StobiSerif Regular" w:hAnsi="StobiSerif Regular"/>
        </w:rPr>
        <w:t xml:space="preserve"> </w:t>
      </w:r>
      <w:proofErr w:type="spellStart"/>
      <w:r w:rsidRPr="00F06637">
        <w:rPr>
          <w:rFonts w:ascii="StobiSerif Regular" w:hAnsi="StobiSerif Regular"/>
        </w:rPr>
        <w:t>за</w:t>
      </w:r>
      <w:proofErr w:type="spellEnd"/>
      <w:r w:rsidRPr="00F06637">
        <w:rPr>
          <w:rFonts w:ascii="StobiSerif Regular" w:hAnsi="StobiSerif Regular"/>
        </w:rPr>
        <w:t xml:space="preserve"> </w:t>
      </w:r>
      <w:proofErr w:type="spellStart"/>
      <w:r w:rsidRPr="00F06637">
        <w:rPr>
          <w:rFonts w:ascii="StobiSerif Regular" w:hAnsi="StobiSerif Regular"/>
        </w:rPr>
        <w:t>вработување</w:t>
      </w:r>
      <w:proofErr w:type="spellEnd"/>
      <w:r w:rsidRPr="00F06637">
        <w:rPr>
          <w:rFonts w:ascii="StobiSerif Regular" w:hAnsi="StobiSerif Regular"/>
        </w:rPr>
        <w:t xml:space="preserve"> </w:t>
      </w:r>
      <w:proofErr w:type="spellStart"/>
      <w:r w:rsidRPr="00F06637">
        <w:rPr>
          <w:rFonts w:ascii="StobiSerif Regular" w:hAnsi="StobiSerif Regular"/>
        </w:rPr>
        <w:t>на</w:t>
      </w:r>
      <w:proofErr w:type="spellEnd"/>
      <w:r w:rsidRPr="00F06637">
        <w:rPr>
          <w:rFonts w:ascii="StobiSerif Regular" w:hAnsi="StobiSerif Regular"/>
        </w:rPr>
        <w:t xml:space="preserve"> </w:t>
      </w:r>
      <w:proofErr w:type="spellStart"/>
      <w:r w:rsidRPr="00F06637">
        <w:rPr>
          <w:rFonts w:ascii="StobiSerif Regular" w:hAnsi="StobiSerif Regular"/>
        </w:rPr>
        <w:t>јавната</w:t>
      </w:r>
      <w:proofErr w:type="spellEnd"/>
      <w:r w:rsidRPr="00F06637">
        <w:rPr>
          <w:rFonts w:ascii="StobiSerif Regular" w:hAnsi="StobiSerif Regular"/>
        </w:rPr>
        <w:t xml:space="preserve"> </w:t>
      </w:r>
      <w:proofErr w:type="spellStart"/>
      <w:r w:rsidRPr="00F06637">
        <w:rPr>
          <w:rFonts w:ascii="StobiSerif Regular" w:hAnsi="StobiSerif Regular"/>
        </w:rPr>
        <w:t>администрација</w:t>
      </w:r>
      <w:proofErr w:type="spellEnd"/>
      <w:r w:rsidR="006339BE" w:rsidRPr="00F06637">
        <w:rPr>
          <w:rFonts w:ascii="StobiSerif Regular" w:hAnsi="StobiSerif Regular" w:cstheme="minorHAnsi"/>
          <w:lang w:val="mk-MK"/>
        </w:rPr>
        <w:t xml:space="preserve">, </w:t>
      </w:r>
      <w:r w:rsidR="006339BE" w:rsidRPr="00F06637">
        <w:rPr>
          <w:rFonts w:ascii="StobiSerif Regular" w:hAnsi="StobiSerif Regular"/>
          <w:lang w:val="mk-MK"/>
        </w:rPr>
        <w:t xml:space="preserve">како и </w:t>
      </w:r>
      <w:r w:rsidR="00BB758C">
        <w:rPr>
          <w:rFonts w:ascii="StobiSerif Regular" w:hAnsi="StobiSerif Regular"/>
          <w:lang w:val="mk-MK"/>
        </w:rPr>
        <w:t xml:space="preserve">усвојување </w:t>
      </w:r>
      <w:r w:rsidR="006339BE" w:rsidRPr="00F06637">
        <w:rPr>
          <w:rFonts w:ascii="StobiSerif Regular" w:hAnsi="StobiSerif Regular"/>
          <w:lang w:val="mk-MK"/>
        </w:rPr>
        <w:t>на</w:t>
      </w:r>
      <w:r w:rsidR="006339BE" w:rsidRPr="00F06637">
        <w:rPr>
          <w:rFonts w:ascii="StobiSerif Regular" w:hAnsi="StobiSerif Regular"/>
          <w:b/>
          <w:bCs/>
          <w:lang w:val="mk-MK"/>
        </w:rPr>
        <w:t xml:space="preserve"> </w:t>
      </w:r>
      <w:r w:rsidR="006339BE" w:rsidRPr="00F06637">
        <w:rPr>
          <w:rFonts w:ascii="StobiSerif Regular" w:hAnsi="StobiSerif Regular" w:cstheme="minorHAnsi"/>
          <w:lang w:val="mk-MK"/>
        </w:rPr>
        <w:t>предлог Законот за стручно усовршување и обука на административните службеници.</w:t>
      </w:r>
    </w:p>
    <w:p w14:paraId="627D62DC" w14:textId="0C4D6E0C" w:rsidR="00F24F16" w:rsidRPr="00BB758C" w:rsidRDefault="005E600A" w:rsidP="00F24F16">
      <w:pPr>
        <w:spacing w:line="276" w:lineRule="auto"/>
        <w:jc w:val="both"/>
        <w:rPr>
          <w:rFonts w:ascii="StobiSerif Regular" w:hAnsi="StobiSerif Regular"/>
          <w:shd w:val="clear" w:color="auto" w:fill="FFFFFF"/>
          <w:lang w:val="mk-MK"/>
        </w:rPr>
      </w:pPr>
      <w:r w:rsidRPr="00BB758C">
        <w:rPr>
          <w:rFonts w:ascii="StobiSerif Regular" w:hAnsi="StobiSerif Regular" w:cstheme="minorHAnsi"/>
          <w:lang w:val="ru-RU"/>
        </w:rPr>
        <w:t>За мерење на напредокот во постигнувањето на општата цел во оваа приоритетна област се користи показателот на СИГМА за</w:t>
      </w:r>
      <w:r w:rsidRPr="00BB758C">
        <w:rPr>
          <w:rFonts w:ascii="StobiSerif Regular" w:hAnsi="StobiSerif Regular"/>
          <w:shd w:val="clear" w:color="auto" w:fill="FFFFFF"/>
          <w:lang w:val="ru-RU"/>
        </w:rPr>
        <w:t xml:space="preserve"> областа Јавна служба и управување со човечките ресурси.</w:t>
      </w:r>
      <w:r w:rsidR="0021344F" w:rsidRPr="00BB758C">
        <w:rPr>
          <w:rFonts w:ascii="StobiSerif Regular" w:hAnsi="StobiSerif Regular" w:cstheme="minorHAnsi"/>
          <w:lang w:val="ru-RU"/>
        </w:rPr>
        <w:t xml:space="preserve"> </w:t>
      </w:r>
      <w:proofErr w:type="spellStart"/>
      <w:r w:rsidR="00F24F16" w:rsidRPr="00BB758C">
        <w:rPr>
          <w:rFonts w:ascii="StobiSerif Regular" w:hAnsi="StobiSerif Regular" w:cstheme="minorHAnsi"/>
        </w:rPr>
        <w:t>Со</w:t>
      </w:r>
      <w:proofErr w:type="spellEnd"/>
      <w:r w:rsidR="00F24F16" w:rsidRPr="00BB758C">
        <w:rPr>
          <w:rFonts w:ascii="StobiSerif Regular" w:hAnsi="StobiSerif Regular" w:cstheme="minorHAnsi"/>
        </w:rPr>
        <w:t xml:space="preserve"> </w:t>
      </w:r>
      <w:proofErr w:type="spellStart"/>
      <w:r w:rsidR="00F24F16" w:rsidRPr="00BB758C">
        <w:rPr>
          <w:rFonts w:ascii="StobiSerif Regular" w:hAnsi="StobiSerif Regular" w:cstheme="minorHAnsi"/>
        </w:rPr>
        <w:t>оглед</w:t>
      </w:r>
      <w:proofErr w:type="spellEnd"/>
      <w:r w:rsidR="00F24F16" w:rsidRPr="00BB758C">
        <w:rPr>
          <w:rFonts w:ascii="StobiSerif Regular" w:hAnsi="StobiSerif Regular" w:cstheme="minorHAnsi"/>
        </w:rPr>
        <w:t xml:space="preserve"> </w:t>
      </w:r>
      <w:proofErr w:type="spellStart"/>
      <w:r w:rsidR="00F24F16" w:rsidRPr="00BB758C">
        <w:rPr>
          <w:rFonts w:ascii="StobiSerif Regular" w:hAnsi="StobiSerif Regular" w:cstheme="minorHAnsi"/>
        </w:rPr>
        <w:t>на</w:t>
      </w:r>
      <w:proofErr w:type="spellEnd"/>
      <w:r w:rsidR="00F24F16" w:rsidRPr="00BB758C">
        <w:rPr>
          <w:rFonts w:ascii="StobiSerif Regular" w:hAnsi="StobiSerif Regular" w:cstheme="minorHAnsi"/>
        </w:rPr>
        <w:t xml:space="preserve"> </w:t>
      </w:r>
      <w:proofErr w:type="spellStart"/>
      <w:r w:rsidR="00F24F16" w:rsidRPr="00BB758C">
        <w:rPr>
          <w:rFonts w:ascii="StobiSerif Regular" w:hAnsi="StobiSerif Regular" w:cstheme="minorHAnsi"/>
        </w:rPr>
        <w:t>фактот</w:t>
      </w:r>
      <w:proofErr w:type="spellEnd"/>
      <w:r w:rsidR="00F24F16" w:rsidRPr="00BB758C">
        <w:rPr>
          <w:rFonts w:ascii="StobiSerif Regular" w:hAnsi="StobiSerif Regular" w:cstheme="minorHAnsi"/>
        </w:rPr>
        <w:t xml:space="preserve"> </w:t>
      </w:r>
      <w:proofErr w:type="spellStart"/>
      <w:r w:rsidR="00F24F16" w:rsidRPr="00BB758C">
        <w:rPr>
          <w:rFonts w:ascii="StobiSerif Regular" w:hAnsi="StobiSerif Regular" w:cstheme="minorHAnsi"/>
        </w:rPr>
        <w:t>дека</w:t>
      </w:r>
      <w:proofErr w:type="spellEnd"/>
      <w:r w:rsidR="00F24F16" w:rsidRPr="00BB758C">
        <w:rPr>
          <w:rFonts w:ascii="StobiSerif Regular" w:hAnsi="StobiSerif Regular"/>
          <w:shd w:val="clear" w:color="auto" w:fill="FFFFFF"/>
        </w:rPr>
        <w:t xml:space="preserve"> СИГМА </w:t>
      </w:r>
      <w:proofErr w:type="spellStart"/>
      <w:r w:rsidR="00F24F16" w:rsidRPr="00BB758C">
        <w:rPr>
          <w:rFonts w:ascii="StobiSerif Regular" w:hAnsi="StobiSerif Regular"/>
          <w:shd w:val="clear" w:color="auto" w:fill="FFFFFF"/>
        </w:rPr>
        <w:t>не</w:t>
      </w:r>
      <w:proofErr w:type="spellEnd"/>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го</w:t>
      </w:r>
      <w:proofErr w:type="spellEnd"/>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следи</w:t>
      </w:r>
      <w:proofErr w:type="spellEnd"/>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напредокот</w:t>
      </w:r>
      <w:proofErr w:type="spellEnd"/>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секоја</w:t>
      </w:r>
      <w:proofErr w:type="spellEnd"/>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година</w:t>
      </w:r>
      <w:proofErr w:type="spellEnd"/>
      <w:r w:rsidR="00F24F16" w:rsidRPr="00BB758C">
        <w:rPr>
          <w:rFonts w:ascii="StobiSerif Regular" w:hAnsi="StobiSerif Regular" w:cstheme="minorHAnsi"/>
        </w:rPr>
        <w:t xml:space="preserve"> </w:t>
      </w:r>
      <w:proofErr w:type="spellStart"/>
      <w:r w:rsidR="00F24F16" w:rsidRPr="00BB758C">
        <w:rPr>
          <w:rFonts w:ascii="StobiSerif Regular" w:hAnsi="StobiSerif Regular"/>
          <w:shd w:val="clear" w:color="auto" w:fill="FFFFFF"/>
        </w:rPr>
        <w:t>ниту</w:t>
      </w:r>
      <w:proofErr w:type="spellEnd"/>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објавува</w:t>
      </w:r>
      <w:proofErr w:type="spellEnd"/>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извештаи</w:t>
      </w:r>
      <w:proofErr w:type="spellEnd"/>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не</w:t>
      </w:r>
      <w:proofErr w:type="spellEnd"/>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постои</w:t>
      </w:r>
      <w:proofErr w:type="spellEnd"/>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податок</w:t>
      </w:r>
      <w:proofErr w:type="spellEnd"/>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за</w:t>
      </w:r>
      <w:proofErr w:type="spellEnd"/>
      <w:r w:rsidR="00F24F16" w:rsidRPr="00BB758C">
        <w:rPr>
          <w:rFonts w:ascii="StobiSerif Regular" w:hAnsi="StobiSerif Regular" w:cstheme="minorHAnsi"/>
          <w:lang w:val="mk-MK"/>
        </w:rPr>
        <w:t xml:space="preserve"> в</w:t>
      </w:r>
      <w:r w:rsidR="00F24F16" w:rsidRPr="00BB758C">
        <w:rPr>
          <w:rFonts w:ascii="StobiSerif Regular" w:hAnsi="StobiSerif Regular"/>
          <w:shd w:val="clear" w:color="auto" w:fill="FFFFFF"/>
          <w:lang w:val="ru-RU"/>
        </w:rPr>
        <w:t>редноста на индикаторот</w:t>
      </w:r>
      <w:r w:rsidR="00F24F16" w:rsidRPr="00BB758C">
        <w:rPr>
          <w:rFonts w:ascii="StobiSerif Regular" w:hAnsi="StobiSerif Regular"/>
          <w:shd w:val="clear" w:color="auto" w:fill="FFFFFF"/>
        </w:rPr>
        <w:t xml:space="preserve"> </w:t>
      </w:r>
      <w:r w:rsidR="00F24F16" w:rsidRPr="00BB758C">
        <w:rPr>
          <w:rFonts w:ascii="StobiSerif Regular" w:hAnsi="StobiSerif Regular"/>
          <w:shd w:val="clear" w:color="auto" w:fill="FFFFFF"/>
          <w:lang w:val="mk-MK"/>
        </w:rPr>
        <w:t xml:space="preserve">за </w:t>
      </w:r>
      <w:r w:rsidR="00F24F16" w:rsidRPr="00BB758C">
        <w:rPr>
          <w:rFonts w:ascii="StobiSerif Regular" w:hAnsi="StobiSerif Regular"/>
          <w:shd w:val="clear" w:color="auto" w:fill="FFFFFF"/>
        </w:rPr>
        <w:t>202</w:t>
      </w:r>
      <w:r w:rsidR="00F24F16" w:rsidRPr="00BB758C">
        <w:rPr>
          <w:rFonts w:ascii="StobiSerif Regular" w:hAnsi="StobiSerif Regular"/>
          <w:shd w:val="clear" w:color="auto" w:fill="FFFFFF"/>
          <w:lang w:val="mk-MK"/>
        </w:rPr>
        <w:t>5</w:t>
      </w:r>
      <w:r w:rsidR="00F24F16" w:rsidRPr="00BB758C">
        <w:rPr>
          <w:rFonts w:ascii="StobiSerif Regular" w:hAnsi="StobiSerif Regular"/>
          <w:shd w:val="clear" w:color="auto" w:fill="FFFFFF"/>
        </w:rPr>
        <w:t xml:space="preserve"> </w:t>
      </w:r>
      <w:proofErr w:type="spellStart"/>
      <w:r w:rsidR="00F24F16" w:rsidRPr="00BB758C">
        <w:rPr>
          <w:rFonts w:ascii="StobiSerif Regular" w:hAnsi="StobiSerif Regular"/>
          <w:shd w:val="clear" w:color="auto" w:fill="FFFFFF"/>
        </w:rPr>
        <w:t>година</w:t>
      </w:r>
      <w:proofErr w:type="spellEnd"/>
      <w:r w:rsidR="00F24F16" w:rsidRPr="00BB758C">
        <w:rPr>
          <w:rFonts w:ascii="StobiSerif Regular" w:hAnsi="StobiSerif Regular"/>
          <w:shd w:val="clear" w:color="auto" w:fill="FFFFFF"/>
        </w:rPr>
        <w:t xml:space="preserve">. </w:t>
      </w:r>
      <w:r w:rsidR="00F24F16" w:rsidRPr="00BB758C">
        <w:rPr>
          <w:rFonts w:ascii="StobiSerif Regular" w:hAnsi="StobiSerif Regular" w:cstheme="minorHAnsi"/>
          <w:lang w:val="mk-MK"/>
        </w:rPr>
        <w:t xml:space="preserve"> </w:t>
      </w:r>
    </w:p>
    <w:p w14:paraId="306201D5" w14:textId="4046C07E" w:rsidR="00F42D5C" w:rsidRPr="00BB758C" w:rsidRDefault="00513190" w:rsidP="00F42D5C">
      <w:pPr>
        <w:jc w:val="both"/>
        <w:rPr>
          <w:rFonts w:ascii="StobiSerif Regular" w:hAnsi="StobiSerif Regular" w:cs="Times New Roman"/>
          <w:lang w:val="mk-MK"/>
        </w:rPr>
      </w:pPr>
      <w:bookmarkStart w:id="42" w:name="_Hlk183166506"/>
      <w:r w:rsidRPr="00BB758C">
        <w:rPr>
          <w:rFonts w:ascii="StobiSerif Regular" w:hAnsi="StobiSerif Regular"/>
          <w:lang w:val="mk-MK"/>
        </w:rPr>
        <w:t>Иако законската регулатива за унапредувањето на администрацијата не е дел од СРЈА, сепак клучно е да дадеме осврт на реал</w:t>
      </w:r>
      <w:r w:rsidR="00F42D5C" w:rsidRPr="00BB758C">
        <w:rPr>
          <w:rFonts w:ascii="StobiSerif Regular" w:hAnsi="StobiSerif Regular"/>
          <w:lang w:val="mk-MK"/>
        </w:rPr>
        <w:t>и</w:t>
      </w:r>
      <w:r w:rsidRPr="00BB758C">
        <w:rPr>
          <w:rFonts w:ascii="StobiSerif Regular" w:hAnsi="StobiSerif Regular"/>
          <w:lang w:val="mk-MK"/>
        </w:rPr>
        <w:t>зираните активностите во однос на</w:t>
      </w:r>
      <w:r w:rsidR="00F42D5C" w:rsidRPr="00BB758C">
        <w:rPr>
          <w:rFonts w:ascii="StobiSerif Regular" w:hAnsi="StobiSerif Regular"/>
          <w:lang w:val="mk-MK"/>
        </w:rPr>
        <w:t xml:space="preserve"> овој дел. </w:t>
      </w:r>
      <w:r w:rsidR="00F42D5C" w:rsidRPr="00BB758C">
        <w:rPr>
          <w:rFonts w:ascii="StobiSerif Regular" w:hAnsi="StobiSerif Regular" w:cs="Times New Roman"/>
          <w:lang w:val="mk-MK"/>
        </w:rPr>
        <w:t>Во јули 2025 година усвоени се</w:t>
      </w:r>
      <w:r w:rsidRPr="00BB758C">
        <w:rPr>
          <w:rFonts w:ascii="StobiSerif Regular" w:hAnsi="StobiSerif Regular"/>
          <w:lang w:val="mk-MK"/>
        </w:rPr>
        <w:t xml:space="preserve"> </w:t>
      </w:r>
      <w:r w:rsidR="00136FDC" w:rsidRPr="00BB758C">
        <w:rPr>
          <w:rFonts w:ascii="StobiSerif Regular" w:hAnsi="StobiSerif Regular"/>
          <w:lang w:val="mk-MK"/>
        </w:rPr>
        <w:t>Законот за административни службеници (ЗАС)</w:t>
      </w:r>
      <w:r w:rsidR="00F42D5C" w:rsidRPr="00BB758C">
        <w:rPr>
          <w:rFonts w:ascii="StobiSerif Regular" w:hAnsi="StobiSerif Regular"/>
          <w:lang w:val="mk-MK"/>
        </w:rPr>
        <w:t xml:space="preserve">, </w:t>
      </w:r>
      <w:r w:rsidR="00136FDC" w:rsidRPr="00BB758C">
        <w:rPr>
          <w:rFonts w:ascii="StobiSerif Regular" w:hAnsi="StobiSerif Regular"/>
          <w:lang w:val="mk-MK"/>
        </w:rPr>
        <w:t>Законот за вработените во јавниот сектор (ЗВЈС)</w:t>
      </w:r>
      <w:r w:rsidR="00F42D5C" w:rsidRPr="00BB758C">
        <w:rPr>
          <w:rFonts w:ascii="StobiSerif Regular" w:hAnsi="StobiSerif Regular"/>
          <w:lang w:val="mk-MK"/>
        </w:rPr>
        <w:t xml:space="preserve"> и</w:t>
      </w:r>
      <w:r w:rsidR="00F42D5C" w:rsidRPr="00BB758C">
        <w:rPr>
          <w:rFonts w:ascii="StobiSerif Regular" w:hAnsi="StobiSerif Regular" w:cs="Times New Roman"/>
          <w:lang w:val="mk-MK"/>
        </w:rPr>
        <w:t xml:space="preserve"> Законот за стручно усовршување и обука на административните службеници</w:t>
      </w:r>
      <w:r w:rsidR="00F42D5C" w:rsidRPr="00BB758C">
        <w:rPr>
          <w:rFonts w:ascii="StobiSerif Regular" w:hAnsi="StobiSerif Regular"/>
          <w:lang w:val="mk-MK"/>
        </w:rPr>
        <w:t xml:space="preserve">. </w:t>
      </w:r>
      <w:r w:rsidR="00F42D5C" w:rsidRPr="00BB758C">
        <w:rPr>
          <w:rFonts w:ascii="StobiSerif Regular" w:hAnsi="StobiSerif Regular" w:cs="Times New Roman"/>
          <w:lang w:val="mk-MK"/>
        </w:rPr>
        <w:t>Со овие закони се воспостави зајакната мерит-базирана и транспарентна рамка за вработување, унапредување и управување со кадарот, со стандардизирани и повеќефазни постапки и задолжителна проверка на компетенции и засилена е улогата на Агенцијата за администрација.  Воспоставен е и систем на континуиран професионален развој, менторство, планирање на кариера и задолжителна обука</w:t>
      </w:r>
      <w:r w:rsidR="00DD66C1" w:rsidRPr="00BB758C">
        <w:rPr>
          <w:rFonts w:ascii="StobiSerif Regular" w:hAnsi="StobiSerif Regular" w:cs="Times New Roman"/>
          <w:lang w:val="mk-MK"/>
        </w:rPr>
        <w:t>.</w:t>
      </w:r>
    </w:p>
    <w:bookmarkEnd w:id="42"/>
    <w:p w14:paraId="7746913C" w14:textId="77777777" w:rsidR="005E600A" w:rsidRPr="00FD609E" w:rsidRDefault="005E600A" w:rsidP="005E600A">
      <w:pPr>
        <w:pStyle w:val="ListParagraph"/>
        <w:spacing w:after="0" w:line="276" w:lineRule="auto"/>
        <w:ind w:left="0"/>
        <w:jc w:val="both"/>
        <w:rPr>
          <w:rFonts w:ascii="StobiSerif Regular" w:hAnsi="StobiSerif Regular"/>
          <w:color w:val="00B0F0"/>
          <w:shd w:val="clear" w:color="auto" w:fill="FFFFFF"/>
          <w:lang w:val="mk-MK"/>
        </w:rPr>
      </w:pPr>
    </w:p>
    <w:tbl>
      <w:tblPr>
        <w:tblW w:w="10217"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541"/>
        <w:gridCol w:w="1097"/>
        <w:gridCol w:w="1106"/>
        <w:gridCol w:w="1029"/>
        <w:gridCol w:w="1020"/>
        <w:gridCol w:w="1107"/>
        <w:gridCol w:w="1097"/>
        <w:gridCol w:w="1220"/>
      </w:tblGrid>
      <w:tr w:rsidR="00F24F16" w:rsidRPr="006A72A4" w14:paraId="55CFBBEE" w14:textId="77777777" w:rsidTr="00947B9E">
        <w:tc>
          <w:tcPr>
            <w:tcW w:w="2541" w:type="dxa"/>
            <w:shd w:val="clear" w:color="auto" w:fill="EEEEEE"/>
            <w:noWrap/>
          </w:tcPr>
          <w:p w14:paraId="43DDF235" w14:textId="77777777" w:rsidR="00F24F16" w:rsidRPr="00BB758C" w:rsidRDefault="00F24F16" w:rsidP="00947B9E">
            <w:pPr>
              <w:rPr>
                <w:rFonts w:ascii="StobiSerif Regular" w:hAnsi="StobiSerif Regular"/>
                <w:sz w:val="20"/>
                <w:szCs w:val="20"/>
                <w:lang w:val="ru-RU"/>
              </w:rPr>
            </w:pPr>
            <w:r w:rsidRPr="00BB758C">
              <w:rPr>
                <w:rFonts w:ascii="StobiSerif Regular" w:hAnsi="StobiSerif Regular"/>
                <w:b/>
                <w:bCs/>
                <w:sz w:val="20"/>
                <w:szCs w:val="20"/>
                <w:shd w:val="clear" w:color="auto" w:fill="EEEEEE"/>
                <w:lang w:val="mk-MK"/>
              </w:rPr>
              <w:t xml:space="preserve">Показател </w:t>
            </w:r>
            <w:r w:rsidRPr="00BB758C">
              <w:rPr>
                <w:rFonts w:ascii="StobiSerif Regular" w:hAnsi="StobiSerif Regular"/>
                <w:b/>
                <w:bCs/>
                <w:sz w:val="20"/>
                <w:szCs w:val="20"/>
                <w:shd w:val="clear" w:color="auto" w:fill="EEEEEE"/>
                <w:lang w:val="ru-RU"/>
              </w:rPr>
              <w:t>на ниво на општа цел</w:t>
            </w:r>
          </w:p>
        </w:tc>
        <w:tc>
          <w:tcPr>
            <w:tcW w:w="1097" w:type="dxa"/>
            <w:shd w:val="clear" w:color="auto" w:fill="EEEEEE"/>
            <w:noWrap/>
          </w:tcPr>
          <w:p w14:paraId="34A1A4D6" w14:textId="77777777" w:rsidR="00F24F16" w:rsidRPr="00BB758C" w:rsidRDefault="00F24F16" w:rsidP="00947B9E">
            <w:pPr>
              <w:jc w:val="center"/>
              <w:rPr>
                <w:rFonts w:ascii="StobiSerif Regular" w:hAnsi="StobiSerif Regular"/>
                <w:sz w:val="20"/>
                <w:szCs w:val="20"/>
              </w:rPr>
            </w:pPr>
            <w:r w:rsidRPr="00BB758C">
              <w:rPr>
                <w:rFonts w:ascii="StobiSerif Regular" w:hAnsi="StobiSerif Regular"/>
                <w:b/>
                <w:bCs/>
                <w:sz w:val="20"/>
                <w:szCs w:val="20"/>
                <w:shd w:val="clear" w:color="auto" w:fill="EEEEEE"/>
                <w:lang w:val="mk-MK"/>
              </w:rPr>
              <w:t xml:space="preserve">Почетна </w:t>
            </w:r>
            <w:proofErr w:type="spellStart"/>
            <w:r w:rsidRPr="00BB758C">
              <w:rPr>
                <w:rFonts w:ascii="StobiSerif Regular" w:hAnsi="StobiSerif Regular"/>
                <w:b/>
                <w:bCs/>
                <w:sz w:val="20"/>
                <w:szCs w:val="20"/>
                <w:shd w:val="clear" w:color="auto" w:fill="EEEEEE"/>
              </w:rPr>
              <w:t>вредност</w:t>
            </w:r>
            <w:proofErr w:type="spellEnd"/>
          </w:p>
        </w:tc>
        <w:tc>
          <w:tcPr>
            <w:tcW w:w="1109" w:type="dxa"/>
            <w:shd w:val="clear" w:color="auto" w:fill="EEEEEE"/>
          </w:tcPr>
          <w:p w14:paraId="383D6775" w14:textId="77777777" w:rsidR="00F24F16" w:rsidRPr="00BB758C" w:rsidRDefault="00F24F16" w:rsidP="00947B9E">
            <w:pPr>
              <w:jc w:val="center"/>
              <w:rPr>
                <w:rFonts w:ascii="StobiSerif Regular" w:hAnsi="StobiSerif Regular"/>
                <w:b/>
                <w:bCs/>
                <w:sz w:val="20"/>
                <w:szCs w:val="20"/>
                <w:shd w:val="clear" w:color="auto" w:fill="EEEEEE"/>
              </w:rPr>
            </w:pPr>
            <w:proofErr w:type="spellStart"/>
            <w:r w:rsidRPr="00BB758C">
              <w:rPr>
                <w:rFonts w:ascii="StobiSerif Regular" w:hAnsi="StobiSerif Regular"/>
                <w:b/>
                <w:bCs/>
                <w:sz w:val="20"/>
                <w:szCs w:val="20"/>
                <w:shd w:val="clear" w:color="auto" w:fill="EEEEEE"/>
              </w:rPr>
              <w:t>Измерена</w:t>
            </w:r>
            <w:proofErr w:type="spellEnd"/>
            <w:r w:rsidRPr="00BB758C">
              <w:rPr>
                <w:rFonts w:ascii="StobiSerif Regular" w:hAnsi="StobiSerif Regular"/>
                <w:b/>
                <w:bCs/>
                <w:sz w:val="20"/>
                <w:szCs w:val="20"/>
                <w:shd w:val="clear" w:color="auto" w:fill="EEEEEE"/>
              </w:rPr>
              <w:t xml:space="preserve"> </w:t>
            </w:r>
            <w:proofErr w:type="spellStart"/>
            <w:r w:rsidRPr="00BB758C">
              <w:rPr>
                <w:rFonts w:ascii="StobiSerif Regular" w:hAnsi="StobiSerif Regular"/>
                <w:b/>
                <w:bCs/>
                <w:sz w:val="20"/>
                <w:szCs w:val="20"/>
                <w:shd w:val="clear" w:color="auto" w:fill="EEEEEE"/>
              </w:rPr>
              <w:t>вредност</w:t>
            </w:r>
            <w:proofErr w:type="spellEnd"/>
            <w:r w:rsidRPr="00BB758C">
              <w:rPr>
                <w:rFonts w:ascii="StobiSerif Regular" w:hAnsi="StobiSerif Regular"/>
                <w:b/>
                <w:bCs/>
                <w:sz w:val="20"/>
                <w:szCs w:val="20"/>
                <w:shd w:val="clear" w:color="auto" w:fill="EEEEEE"/>
              </w:rPr>
              <w:t xml:space="preserve"> (2023)</w:t>
            </w:r>
          </w:p>
        </w:tc>
        <w:tc>
          <w:tcPr>
            <w:tcW w:w="1022" w:type="dxa"/>
            <w:shd w:val="clear" w:color="auto" w:fill="EEEEEE"/>
          </w:tcPr>
          <w:p w14:paraId="26B6B272" w14:textId="77777777" w:rsidR="00F24F16" w:rsidRPr="00BB758C" w:rsidRDefault="00F24F16" w:rsidP="00947B9E">
            <w:pPr>
              <w:jc w:val="center"/>
              <w:rPr>
                <w:rFonts w:ascii="StobiSerif Regular" w:hAnsi="StobiSerif Regular"/>
                <w:b/>
                <w:bCs/>
                <w:sz w:val="20"/>
                <w:szCs w:val="20"/>
                <w:shd w:val="clear" w:color="auto" w:fill="EEEEEE"/>
              </w:rPr>
            </w:pPr>
            <w:proofErr w:type="spellStart"/>
            <w:r w:rsidRPr="00BB758C">
              <w:rPr>
                <w:rFonts w:ascii="StobiSerif Regular" w:hAnsi="StobiSerif Regular"/>
                <w:b/>
                <w:bCs/>
                <w:sz w:val="20"/>
                <w:szCs w:val="20"/>
                <w:shd w:val="clear" w:color="auto" w:fill="EEEEEE"/>
              </w:rPr>
              <w:t>Измерена</w:t>
            </w:r>
            <w:proofErr w:type="spellEnd"/>
            <w:r w:rsidRPr="00BB758C">
              <w:rPr>
                <w:rFonts w:ascii="StobiSerif Regular" w:hAnsi="StobiSerif Regular"/>
                <w:b/>
                <w:bCs/>
                <w:sz w:val="20"/>
                <w:szCs w:val="20"/>
                <w:shd w:val="clear" w:color="auto" w:fill="EEEEEE"/>
              </w:rPr>
              <w:t xml:space="preserve"> </w:t>
            </w:r>
            <w:proofErr w:type="spellStart"/>
            <w:r w:rsidRPr="00BB758C">
              <w:rPr>
                <w:rFonts w:ascii="StobiSerif Regular" w:hAnsi="StobiSerif Regular"/>
                <w:b/>
                <w:bCs/>
                <w:sz w:val="20"/>
                <w:szCs w:val="20"/>
                <w:shd w:val="clear" w:color="auto" w:fill="EEEEEE"/>
              </w:rPr>
              <w:t>вредност</w:t>
            </w:r>
            <w:proofErr w:type="spellEnd"/>
            <w:r w:rsidRPr="00BB758C">
              <w:rPr>
                <w:rFonts w:ascii="StobiSerif Regular" w:hAnsi="StobiSerif Regular"/>
                <w:b/>
                <w:bCs/>
                <w:sz w:val="20"/>
                <w:szCs w:val="20"/>
                <w:shd w:val="clear" w:color="auto" w:fill="EEEEEE"/>
              </w:rPr>
              <w:t xml:space="preserve"> (2024)</w:t>
            </w:r>
          </w:p>
        </w:tc>
        <w:tc>
          <w:tcPr>
            <w:tcW w:w="1022" w:type="dxa"/>
            <w:shd w:val="clear" w:color="auto" w:fill="EEEEEE"/>
          </w:tcPr>
          <w:p w14:paraId="49E88911" w14:textId="77777777" w:rsidR="00F24F16" w:rsidRPr="00BB758C" w:rsidRDefault="00F24F16" w:rsidP="00947B9E">
            <w:pPr>
              <w:jc w:val="center"/>
              <w:rPr>
                <w:rFonts w:ascii="StobiSerif Regular" w:hAnsi="StobiSerif Regular"/>
                <w:b/>
                <w:bCs/>
                <w:sz w:val="20"/>
                <w:szCs w:val="20"/>
                <w:shd w:val="clear" w:color="auto" w:fill="EEEEEE"/>
              </w:rPr>
            </w:pPr>
            <w:proofErr w:type="spellStart"/>
            <w:r w:rsidRPr="00BB758C">
              <w:rPr>
                <w:rFonts w:ascii="StobiSerif Regular" w:hAnsi="StobiSerif Regular"/>
                <w:b/>
                <w:bCs/>
                <w:sz w:val="20"/>
                <w:szCs w:val="20"/>
                <w:shd w:val="clear" w:color="auto" w:fill="EEEEEE"/>
              </w:rPr>
              <w:t>Преодна</w:t>
            </w:r>
            <w:proofErr w:type="spellEnd"/>
            <w:r w:rsidRPr="00BB758C">
              <w:rPr>
                <w:rFonts w:ascii="StobiSerif Regular" w:hAnsi="StobiSerif Regular"/>
                <w:b/>
                <w:bCs/>
                <w:sz w:val="20"/>
                <w:szCs w:val="20"/>
                <w:shd w:val="clear" w:color="auto" w:fill="EEEEEE"/>
              </w:rPr>
              <w:t xml:space="preserve"> </w:t>
            </w:r>
            <w:proofErr w:type="spellStart"/>
            <w:r w:rsidRPr="00BB758C">
              <w:rPr>
                <w:rFonts w:ascii="StobiSerif Regular" w:hAnsi="StobiSerif Regular"/>
                <w:b/>
                <w:bCs/>
                <w:sz w:val="20"/>
                <w:szCs w:val="20"/>
                <w:shd w:val="clear" w:color="auto" w:fill="EEEEEE"/>
              </w:rPr>
              <w:t>вредност</w:t>
            </w:r>
            <w:proofErr w:type="spellEnd"/>
            <w:r w:rsidRPr="00BB758C">
              <w:rPr>
                <w:rFonts w:ascii="StobiSerif Regular" w:hAnsi="StobiSerif Regular"/>
                <w:b/>
                <w:bCs/>
                <w:sz w:val="20"/>
                <w:szCs w:val="20"/>
                <w:shd w:val="clear" w:color="auto" w:fill="EEEEEE"/>
              </w:rPr>
              <w:t xml:space="preserve"> (202</w:t>
            </w:r>
            <w:r w:rsidRPr="00BB758C">
              <w:rPr>
                <w:rFonts w:ascii="StobiSerif Regular" w:hAnsi="StobiSerif Regular"/>
                <w:b/>
                <w:bCs/>
                <w:sz w:val="20"/>
                <w:szCs w:val="20"/>
                <w:shd w:val="clear" w:color="auto" w:fill="EEEEEE"/>
                <w:lang w:val="mk-MK"/>
              </w:rPr>
              <w:t>5</w:t>
            </w:r>
            <w:r w:rsidRPr="00BB758C">
              <w:rPr>
                <w:rFonts w:ascii="StobiSerif Regular" w:hAnsi="StobiSerif Regular"/>
                <w:b/>
                <w:bCs/>
                <w:sz w:val="20"/>
                <w:szCs w:val="20"/>
                <w:shd w:val="clear" w:color="auto" w:fill="EEEEEE"/>
              </w:rPr>
              <w:t>)</w:t>
            </w:r>
          </w:p>
        </w:tc>
        <w:tc>
          <w:tcPr>
            <w:tcW w:w="1109" w:type="dxa"/>
            <w:shd w:val="clear" w:color="auto" w:fill="EEEEEE"/>
          </w:tcPr>
          <w:p w14:paraId="78DF4037" w14:textId="77777777" w:rsidR="00F24F16" w:rsidRPr="00BB758C" w:rsidRDefault="00F24F16" w:rsidP="00947B9E">
            <w:pPr>
              <w:jc w:val="center"/>
              <w:rPr>
                <w:rFonts w:ascii="StobiSerif Regular" w:hAnsi="StobiSerif Regular"/>
                <w:b/>
                <w:bCs/>
                <w:sz w:val="20"/>
                <w:szCs w:val="20"/>
                <w:shd w:val="clear" w:color="auto" w:fill="EEEEEE"/>
              </w:rPr>
            </w:pPr>
            <w:proofErr w:type="spellStart"/>
            <w:r w:rsidRPr="00BB758C">
              <w:rPr>
                <w:rFonts w:ascii="StobiSerif Regular" w:hAnsi="StobiSerif Regular"/>
                <w:b/>
                <w:bCs/>
                <w:sz w:val="20"/>
                <w:szCs w:val="20"/>
                <w:shd w:val="clear" w:color="auto" w:fill="EEEEEE"/>
              </w:rPr>
              <w:t>Измерена</w:t>
            </w:r>
            <w:proofErr w:type="spellEnd"/>
            <w:r w:rsidRPr="00BB758C">
              <w:rPr>
                <w:rFonts w:ascii="StobiSerif Regular" w:hAnsi="StobiSerif Regular"/>
                <w:b/>
                <w:bCs/>
                <w:sz w:val="20"/>
                <w:szCs w:val="20"/>
                <w:shd w:val="clear" w:color="auto" w:fill="EEEEEE"/>
              </w:rPr>
              <w:t xml:space="preserve"> </w:t>
            </w:r>
            <w:proofErr w:type="spellStart"/>
            <w:r w:rsidRPr="00BB758C">
              <w:rPr>
                <w:rFonts w:ascii="StobiSerif Regular" w:hAnsi="StobiSerif Regular"/>
                <w:b/>
                <w:bCs/>
                <w:sz w:val="20"/>
                <w:szCs w:val="20"/>
                <w:shd w:val="clear" w:color="auto" w:fill="EEEEEE"/>
              </w:rPr>
              <w:t>вредност</w:t>
            </w:r>
            <w:proofErr w:type="spellEnd"/>
            <w:r w:rsidRPr="00BB758C">
              <w:rPr>
                <w:rFonts w:ascii="StobiSerif Regular" w:hAnsi="StobiSerif Regular"/>
                <w:b/>
                <w:bCs/>
                <w:sz w:val="20"/>
                <w:szCs w:val="20"/>
                <w:shd w:val="clear" w:color="auto" w:fill="EEEEEE"/>
              </w:rPr>
              <w:t xml:space="preserve"> (202</w:t>
            </w:r>
            <w:r w:rsidRPr="00BB758C">
              <w:rPr>
                <w:rFonts w:ascii="StobiSerif Regular" w:hAnsi="StobiSerif Regular"/>
                <w:b/>
                <w:bCs/>
                <w:sz w:val="20"/>
                <w:szCs w:val="20"/>
                <w:shd w:val="clear" w:color="auto" w:fill="EEEEEE"/>
                <w:lang w:val="mk-MK"/>
              </w:rPr>
              <w:t>5</w:t>
            </w:r>
            <w:r w:rsidRPr="00BB758C">
              <w:rPr>
                <w:rFonts w:ascii="StobiSerif Regular" w:hAnsi="StobiSerif Regular"/>
                <w:b/>
                <w:bCs/>
                <w:sz w:val="20"/>
                <w:szCs w:val="20"/>
                <w:shd w:val="clear" w:color="auto" w:fill="EEEEEE"/>
              </w:rPr>
              <w:t>)</w:t>
            </w:r>
          </w:p>
        </w:tc>
        <w:tc>
          <w:tcPr>
            <w:tcW w:w="1097" w:type="dxa"/>
            <w:shd w:val="clear" w:color="auto" w:fill="EEEEEE"/>
            <w:noWrap/>
          </w:tcPr>
          <w:p w14:paraId="27AF8587" w14:textId="77777777" w:rsidR="00F24F16" w:rsidRPr="00BB758C" w:rsidRDefault="00F24F16" w:rsidP="00947B9E">
            <w:pPr>
              <w:jc w:val="center"/>
              <w:rPr>
                <w:rFonts w:ascii="StobiSerif Regular" w:hAnsi="StobiSerif Regular"/>
                <w:sz w:val="20"/>
                <w:szCs w:val="20"/>
              </w:rPr>
            </w:pPr>
            <w:proofErr w:type="spellStart"/>
            <w:r w:rsidRPr="00BB758C">
              <w:rPr>
                <w:rFonts w:ascii="StobiSerif Regular" w:hAnsi="StobiSerif Regular"/>
                <w:b/>
                <w:bCs/>
                <w:sz w:val="20"/>
                <w:szCs w:val="20"/>
                <w:shd w:val="clear" w:color="auto" w:fill="EEEEEE"/>
              </w:rPr>
              <w:t>Преодна</w:t>
            </w:r>
            <w:proofErr w:type="spellEnd"/>
            <w:r w:rsidRPr="00BB758C">
              <w:rPr>
                <w:rFonts w:ascii="StobiSerif Regular" w:hAnsi="StobiSerif Regular"/>
                <w:b/>
                <w:bCs/>
                <w:sz w:val="20"/>
                <w:szCs w:val="20"/>
                <w:shd w:val="clear" w:color="auto" w:fill="EEEEEE"/>
              </w:rPr>
              <w:t xml:space="preserve"> </w:t>
            </w:r>
            <w:proofErr w:type="spellStart"/>
            <w:r w:rsidRPr="00BB758C">
              <w:rPr>
                <w:rFonts w:ascii="StobiSerif Regular" w:hAnsi="StobiSerif Regular"/>
                <w:b/>
                <w:bCs/>
                <w:sz w:val="20"/>
                <w:szCs w:val="20"/>
                <w:shd w:val="clear" w:color="auto" w:fill="EEEEEE"/>
              </w:rPr>
              <w:t>вредност</w:t>
            </w:r>
            <w:proofErr w:type="spellEnd"/>
            <w:r w:rsidRPr="00BB758C">
              <w:rPr>
                <w:rFonts w:ascii="StobiSerif Regular" w:hAnsi="StobiSerif Regular"/>
                <w:b/>
                <w:bCs/>
                <w:sz w:val="20"/>
                <w:szCs w:val="20"/>
                <w:shd w:val="clear" w:color="auto" w:fill="EEEEEE"/>
              </w:rPr>
              <w:t xml:space="preserve"> (2026)</w:t>
            </w:r>
          </w:p>
        </w:tc>
        <w:tc>
          <w:tcPr>
            <w:tcW w:w="1220" w:type="dxa"/>
            <w:shd w:val="clear" w:color="auto" w:fill="EEEEEE"/>
            <w:noWrap/>
          </w:tcPr>
          <w:p w14:paraId="13A25626" w14:textId="77777777" w:rsidR="00F24F16" w:rsidRPr="00BB758C" w:rsidRDefault="00F24F16" w:rsidP="00947B9E">
            <w:pPr>
              <w:jc w:val="center"/>
              <w:rPr>
                <w:rFonts w:ascii="StobiSerif Regular" w:hAnsi="StobiSerif Regular"/>
                <w:sz w:val="20"/>
                <w:szCs w:val="20"/>
              </w:rPr>
            </w:pPr>
            <w:proofErr w:type="spellStart"/>
            <w:r w:rsidRPr="00BB758C">
              <w:rPr>
                <w:rFonts w:ascii="StobiSerif Regular" w:hAnsi="StobiSerif Regular"/>
                <w:b/>
                <w:bCs/>
                <w:sz w:val="20"/>
                <w:szCs w:val="20"/>
                <w:shd w:val="clear" w:color="auto" w:fill="EEEEEE"/>
              </w:rPr>
              <w:t>Целна</w:t>
            </w:r>
            <w:proofErr w:type="spellEnd"/>
            <w:r w:rsidRPr="00BB758C">
              <w:rPr>
                <w:rFonts w:ascii="StobiSerif Regular" w:hAnsi="StobiSerif Regular"/>
                <w:b/>
                <w:bCs/>
                <w:sz w:val="20"/>
                <w:szCs w:val="20"/>
                <w:shd w:val="clear" w:color="auto" w:fill="EEEEEE"/>
              </w:rPr>
              <w:t xml:space="preserve"> </w:t>
            </w:r>
            <w:proofErr w:type="spellStart"/>
            <w:r w:rsidRPr="00BB758C">
              <w:rPr>
                <w:rFonts w:ascii="StobiSerif Regular" w:hAnsi="StobiSerif Regular"/>
                <w:b/>
                <w:bCs/>
                <w:sz w:val="20"/>
                <w:szCs w:val="20"/>
                <w:shd w:val="clear" w:color="auto" w:fill="EEEEEE"/>
              </w:rPr>
              <w:t>вредност</w:t>
            </w:r>
            <w:proofErr w:type="spellEnd"/>
            <w:r w:rsidRPr="00BB758C">
              <w:rPr>
                <w:rFonts w:ascii="StobiSerif Regular" w:hAnsi="StobiSerif Regular"/>
                <w:b/>
                <w:bCs/>
                <w:sz w:val="20"/>
                <w:szCs w:val="20"/>
                <w:shd w:val="clear" w:color="auto" w:fill="EEEEEE"/>
              </w:rPr>
              <w:t xml:space="preserve"> (2030)</w:t>
            </w:r>
          </w:p>
        </w:tc>
      </w:tr>
      <w:tr w:rsidR="00F24F16" w:rsidRPr="006A72A4" w14:paraId="440CB185" w14:textId="77777777" w:rsidTr="00947B9E">
        <w:tc>
          <w:tcPr>
            <w:tcW w:w="2541" w:type="dxa"/>
            <w:noWrap/>
          </w:tcPr>
          <w:p w14:paraId="1D698848" w14:textId="77777777" w:rsidR="00F24F16" w:rsidRPr="00BB758C" w:rsidRDefault="00F24F16" w:rsidP="00947B9E">
            <w:pPr>
              <w:rPr>
                <w:rFonts w:ascii="StobiSerif Regular" w:hAnsi="StobiSerif Regular"/>
                <w:sz w:val="20"/>
                <w:szCs w:val="20"/>
                <w:lang w:val="ru-RU"/>
              </w:rPr>
            </w:pPr>
            <w:r w:rsidRPr="00BB758C">
              <w:rPr>
                <w:rFonts w:ascii="StobiSerif Regular" w:hAnsi="StobiSerif Regular"/>
                <w:sz w:val="20"/>
                <w:szCs w:val="20"/>
                <w:lang w:val="ru-RU"/>
              </w:rPr>
              <w:t xml:space="preserve">Вредност на показателот на СИГМА за тематската област Јавна служба и управување со човечките ресурси </w:t>
            </w:r>
          </w:p>
        </w:tc>
        <w:tc>
          <w:tcPr>
            <w:tcW w:w="1097" w:type="dxa"/>
            <w:noWrap/>
          </w:tcPr>
          <w:p w14:paraId="749DFE6E" w14:textId="77777777" w:rsidR="00F24F16" w:rsidRPr="00BB758C" w:rsidRDefault="00F24F16" w:rsidP="00947B9E">
            <w:pPr>
              <w:jc w:val="center"/>
              <w:rPr>
                <w:rFonts w:ascii="StobiSerif Regular" w:hAnsi="StobiSerif Regular"/>
                <w:sz w:val="20"/>
                <w:szCs w:val="20"/>
              </w:rPr>
            </w:pPr>
            <w:r w:rsidRPr="00BB758C">
              <w:rPr>
                <w:rFonts w:ascii="StobiSerif Regular" w:hAnsi="StobiSerif Regular"/>
                <w:sz w:val="20"/>
                <w:szCs w:val="20"/>
              </w:rPr>
              <w:t>2.6</w:t>
            </w:r>
          </w:p>
        </w:tc>
        <w:tc>
          <w:tcPr>
            <w:tcW w:w="1109" w:type="dxa"/>
          </w:tcPr>
          <w:p w14:paraId="6C36BEB7" w14:textId="77777777" w:rsidR="00F24F16" w:rsidRPr="00BB758C" w:rsidRDefault="00F24F16" w:rsidP="00947B9E">
            <w:pPr>
              <w:jc w:val="center"/>
              <w:rPr>
                <w:rFonts w:ascii="StobiSerif Regular" w:hAnsi="StobiSerif Regular"/>
                <w:sz w:val="20"/>
                <w:szCs w:val="20"/>
                <w:lang w:val="mk-MK"/>
              </w:rPr>
            </w:pPr>
            <w:r w:rsidRPr="00BB758C">
              <w:rPr>
                <w:rFonts w:ascii="StobiSerif Regular" w:hAnsi="StobiSerif Regular"/>
                <w:sz w:val="20"/>
                <w:szCs w:val="20"/>
                <w:lang w:val="mk-MK"/>
              </w:rPr>
              <w:t>Нема податок</w:t>
            </w:r>
          </w:p>
        </w:tc>
        <w:tc>
          <w:tcPr>
            <w:tcW w:w="1022" w:type="dxa"/>
          </w:tcPr>
          <w:p w14:paraId="0B3F5CF5" w14:textId="77777777" w:rsidR="00F24F16" w:rsidRPr="00BB758C" w:rsidRDefault="00F24F16" w:rsidP="00947B9E">
            <w:pPr>
              <w:jc w:val="center"/>
              <w:rPr>
                <w:rFonts w:ascii="StobiSerif Regular" w:hAnsi="StobiSerif Regular"/>
                <w:sz w:val="20"/>
                <w:szCs w:val="20"/>
              </w:rPr>
            </w:pPr>
            <w:r w:rsidRPr="00BB758C">
              <w:rPr>
                <w:rFonts w:ascii="StobiSerif Regular" w:hAnsi="StobiSerif Regular"/>
                <w:sz w:val="20"/>
                <w:szCs w:val="20"/>
                <w:shd w:val="clear" w:color="auto" w:fill="FFFFFF"/>
              </w:rPr>
              <w:t>30.3%</w:t>
            </w:r>
          </w:p>
        </w:tc>
        <w:tc>
          <w:tcPr>
            <w:tcW w:w="1022" w:type="dxa"/>
          </w:tcPr>
          <w:p w14:paraId="18DDDAD4" w14:textId="77777777" w:rsidR="00F24F16" w:rsidRPr="00BB758C" w:rsidRDefault="00F24F16" w:rsidP="00947B9E">
            <w:pPr>
              <w:jc w:val="center"/>
              <w:rPr>
                <w:rFonts w:ascii="StobiSerif Regular" w:hAnsi="StobiSerif Regular"/>
                <w:sz w:val="20"/>
                <w:szCs w:val="20"/>
              </w:rPr>
            </w:pPr>
          </w:p>
        </w:tc>
        <w:tc>
          <w:tcPr>
            <w:tcW w:w="1109" w:type="dxa"/>
          </w:tcPr>
          <w:p w14:paraId="1220B6DC" w14:textId="77777777" w:rsidR="00F24F16" w:rsidRPr="00BB758C" w:rsidRDefault="00F24F16" w:rsidP="00947B9E">
            <w:pPr>
              <w:jc w:val="center"/>
              <w:rPr>
                <w:rFonts w:ascii="StobiSerif Regular" w:hAnsi="StobiSerif Regular"/>
                <w:sz w:val="20"/>
                <w:szCs w:val="20"/>
                <w:lang w:val="mk-MK"/>
              </w:rPr>
            </w:pPr>
            <w:r w:rsidRPr="00BB758C">
              <w:rPr>
                <w:rFonts w:ascii="StobiSerif Regular" w:hAnsi="StobiSerif Regular"/>
                <w:sz w:val="20"/>
                <w:szCs w:val="20"/>
                <w:lang w:val="mk-MK"/>
              </w:rPr>
              <w:t>Нема Извештај од СИГМА за 2025 година</w:t>
            </w:r>
          </w:p>
        </w:tc>
        <w:tc>
          <w:tcPr>
            <w:tcW w:w="1097" w:type="dxa"/>
            <w:noWrap/>
          </w:tcPr>
          <w:p w14:paraId="0C13C01C" w14:textId="77777777" w:rsidR="00F24F16" w:rsidRPr="00BB758C" w:rsidRDefault="00F24F16" w:rsidP="00947B9E">
            <w:pPr>
              <w:jc w:val="center"/>
              <w:rPr>
                <w:rFonts w:ascii="StobiSerif Regular" w:hAnsi="StobiSerif Regular"/>
                <w:sz w:val="20"/>
                <w:szCs w:val="20"/>
              </w:rPr>
            </w:pPr>
            <w:r w:rsidRPr="00BB758C">
              <w:rPr>
                <w:rFonts w:ascii="StobiSerif Regular" w:hAnsi="StobiSerif Regular"/>
                <w:sz w:val="20"/>
                <w:szCs w:val="20"/>
              </w:rPr>
              <w:t>3</w:t>
            </w:r>
          </w:p>
        </w:tc>
        <w:tc>
          <w:tcPr>
            <w:tcW w:w="1220" w:type="dxa"/>
            <w:noWrap/>
          </w:tcPr>
          <w:p w14:paraId="6CBDAFC3" w14:textId="77777777" w:rsidR="00F24F16" w:rsidRPr="00BB758C" w:rsidRDefault="00F24F16" w:rsidP="00947B9E">
            <w:pPr>
              <w:jc w:val="center"/>
              <w:rPr>
                <w:rFonts w:ascii="StobiSerif Regular" w:hAnsi="StobiSerif Regular"/>
                <w:sz w:val="20"/>
                <w:szCs w:val="20"/>
              </w:rPr>
            </w:pPr>
            <w:r w:rsidRPr="00BB758C">
              <w:rPr>
                <w:rFonts w:ascii="StobiSerif Regular" w:hAnsi="StobiSerif Regular"/>
                <w:sz w:val="20"/>
                <w:szCs w:val="20"/>
              </w:rPr>
              <w:t>3.5</w:t>
            </w:r>
          </w:p>
        </w:tc>
      </w:tr>
    </w:tbl>
    <w:p w14:paraId="693EA0E2" w14:textId="77777777" w:rsidR="005E600A" w:rsidRDefault="005E600A" w:rsidP="005E600A">
      <w:pPr>
        <w:pStyle w:val="ListParagraph"/>
        <w:spacing w:after="0" w:line="276" w:lineRule="auto"/>
        <w:ind w:left="0"/>
        <w:jc w:val="both"/>
        <w:rPr>
          <w:rFonts w:ascii="StobiSerif Regular" w:hAnsi="StobiSerif Regular" w:cstheme="minorHAnsi"/>
          <w:color w:val="FF0000"/>
          <w:lang w:val="mk-MK"/>
        </w:rPr>
      </w:pPr>
    </w:p>
    <w:p w14:paraId="49CA4D27" w14:textId="77777777" w:rsidR="00F24F16" w:rsidRPr="00191170" w:rsidRDefault="00F24F16" w:rsidP="005E600A">
      <w:pPr>
        <w:pStyle w:val="ListParagraph"/>
        <w:spacing w:after="0" w:line="276" w:lineRule="auto"/>
        <w:ind w:left="0"/>
        <w:jc w:val="both"/>
        <w:rPr>
          <w:rFonts w:ascii="StobiSerif Regular" w:hAnsi="StobiSerif Regular" w:cstheme="minorHAnsi"/>
          <w:color w:val="FF0000"/>
          <w:lang w:val="mk-MK"/>
        </w:rPr>
      </w:pPr>
    </w:p>
    <w:bookmarkEnd w:id="41"/>
    <w:p w14:paraId="22AEE222" w14:textId="061ECB3C" w:rsidR="005E600A" w:rsidRPr="00191170" w:rsidRDefault="00251D43" w:rsidP="005E600A">
      <w:pPr>
        <w:rPr>
          <w:rFonts w:ascii="StobiSerif Regular" w:hAnsi="StobiSerif Regular"/>
          <w:b/>
          <w:lang w:val="mk-MK"/>
        </w:rPr>
      </w:pPr>
      <w:r>
        <w:rPr>
          <w:rFonts w:ascii="StobiSerif Regular" w:hAnsi="StobiSerif Regular"/>
          <w:b/>
          <w:lang w:val="mk-MK"/>
        </w:rPr>
        <w:lastRenderedPageBreak/>
        <w:t>СТАТУС НА РЕАЛИЗАЦИЈА НА АКТ</w:t>
      </w:r>
      <w:r w:rsidR="00D81254">
        <w:rPr>
          <w:rFonts w:ascii="StobiSerif Regular" w:hAnsi="StobiSerif Regular"/>
          <w:b/>
          <w:lang w:val="mk-MK"/>
        </w:rPr>
        <w:t>И</w:t>
      </w:r>
      <w:r>
        <w:rPr>
          <w:rFonts w:ascii="StobiSerif Regular" w:hAnsi="StobiSerif Regular"/>
          <w:b/>
          <w:lang w:val="mk-MK"/>
        </w:rPr>
        <w:t xml:space="preserve">ВНОСТИ </w:t>
      </w:r>
    </w:p>
    <w:p w14:paraId="2A25F8A3" w14:textId="77777777" w:rsidR="005E600A" w:rsidRPr="00191170" w:rsidRDefault="005E600A" w:rsidP="005E600A">
      <w:pPr>
        <w:rPr>
          <w:rFonts w:ascii="StobiSerif Regular" w:hAnsi="StobiSerif Regular"/>
          <w:b/>
          <w:lang w:val="mk-MK"/>
        </w:rPr>
      </w:pPr>
    </w:p>
    <w:tbl>
      <w:tblPr>
        <w:tblW w:w="9195"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642"/>
        <w:gridCol w:w="1482"/>
        <w:gridCol w:w="1482"/>
        <w:gridCol w:w="932"/>
        <w:gridCol w:w="1764"/>
        <w:gridCol w:w="1068"/>
      </w:tblGrid>
      <w:tr w:rsidR="005E600A" w:rsidRPr="00191170" w14:paraId="7756FF7E" w14:textId="77777777" w:rsidTr="00063885">
        <w:tc>
          <w:tcPr>
            <w:tcW w:w="2642" w:type="dxa"/>
            <w:shd w:val="clear" w:color="auto" w:fill="EEEEEE"/>
            <w:noWrap/>
          </w:tcPr>
          <w:p w14:paraId="0DC0473B" w14:textId="77777777" w:rsidR="005E600A" w:rsidRPr="00191170" w:rsidRDefault="005E600A" w:rsidP="007576E6">
            <w:pPr>
              <w:rPr>
                <w:rFonts w:ascii="StobiSerif Regular" w:hAnsi="StobiSerif Regular"/>
              </w:rPr>
            </w:pPr>
            <w:proofErr w:type="spellStart"/>
            <w:r w:rsidRPr="00191170">
              <w:rPr>
                <w:rFonts w:ascii="StobiSerif Regular" w:hAnsi="StobiSerif Regular"/>
                <w:b/>
                <w:bCs/>
                <w:shd w:val="clear" w:color="auto" w:fill="EEEEEE"/>
              </w:rPr>
              <w:t>Посебна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цел</w:t>
            </w:r>
            <w:proofErr w:type="spellEnd"/>
          </w:p>
        </w:tc>
        <w:tc>
          <w:tcPr>
            <w:tcW w:w="1457" w:type="dxa"/>
            <w:shd w:val="clear" w:color="auto" w:fill="43F3B2"/>
            <w:noWrap/>
          </w:tcPr>
          <w:p w14:paraId="247956E3" w14:textId="0F35437B" w:rsidR="005E600A" w:rsidRPr="0093083E" w:rsidRDefault="005E600A" w:rsidP="007576E6">
            <w:pPr>
              <w:jc w:val="center"/>
              <w:rPr>
                <w:rFonts w:ascii="StobiSerif Regular" w:hAnsi="StobiSerif Regular"/>
                <w:b/>
                <w:bCs/>
                <w:lang w:val="mk-MK"/>
              </w:rPr>
            </w:pPr>
            <w:proofErr w:type="spellStart"/>
            <w:r w:rsidRPr="0093083E">
              <w:rPr>
                <w:rFonts w:ascii="StobiSerif Regular" w:hAnsi="StobiSerif Regular"/>
                <w:b/>
                <w:bCs/>
                <w:shd w:val="clear" w:color="auto" w:fill="43F3B2"/>
              </w:rPr>
              <w:t>Реализиран</w:t>
            </w:r>
            <w:proofErr w:type="spellEnd"/>
            <w:r w:rsidR="0093083E" w:rsidRPr="0093083E">
              <w:rPr>
                <w:rFonts w:ascii="StobiSerif Regular" w:hAnsi="StobiSerif Regular"/>
                <w:b/>
                <w:bCs/>
                <w:shd w:val="clear" w:color="auto" w:fill="43F3B2"/>
                <w:lang w:val="mk-MK"/>
              </w:rPr>
              <w:t>о</w:t>
            </w:r>
          </w:p>
        </w:tc>
        <w:tc>
          <w:tcPr>
            <w:tcW w:w="1458" w:type="dxa"/>
            <w:shd w:val="clear" w:color="auto" w:fill="3AC592"/>
            <w:noWrap/>
          </w:tcPr>
          <w:p w14:paraId="5E06FBA2" w14:textId="47164A2F" w:rsidR="005E600A" w:rsidRPr="0093083E" w:rsidRDefault="005E600A" w:rsidP="007576E6">
            <w:pPr>
              <w:jc w:val="center"/>
              <w:rPr>
                <w:rFonts w:ascii="StobiSerif Regular" w:hAnsi="StobiSerif Regular"/>
                <w:b/>
                <w:bCs/>
              </w:rPr>
            </w:pPr>
            <w:proofErr w:type="spellStart"/>
            <w:r w:rsidRPr="0093083E">
              <w:rPr>
                <w:rFonts w:ascii="StobiSerif Regular" w:hAnsi="StobiSerif Regular"/>
                <w:b/>
                <w:bCs/>
                <w:shd w:val="clear" w:color="auto" w:fill="3AC592"/>
              </w:rPr>
              <w:t>Реализиран</w:t>
            </w:r>
            <w:proofErr w:type="spellEnd"/>
            <w:r w:rsidR="0093083E" w:rsidRPr="0093083E">
              <w:rPr>
                <w:rFonts w:ascii="StobiSerif Regular" w:hAnsi="StobiSerif Regular"/>
                <w:b/>
                <w:bCs/>
                <w:shd w:val="clear" w:color="auto" w:fill="3AC592"/>
                <w:lang w:val="mk-MK"/>
              </w:rPr>
              <w:t>о</w:t>
            </w:r>
            <w:r w:rsidRPr="0093083E">
              <w:rPr>
                <w:rFonts w:ascii="StobiSerif Regular" w:hAnsi="StobiSerif Regular"/>
                <w:b/>
                <w:bCs/>
                <w:shd w:val="clear" w:color="auto" w:fill="3AC592"/>
              </w:rPr>
              <w:t xml:space="preserve"> </w:t>
            </w:r>
            <w:proofErr w:type="spellStart"/>
            <w:r w:rsidRPr="0093083E">
              <w:rPr>
                <w:rFonts w:ascii="StobiSerif Regular" w:hAnsi="StobiSerif Regular"/>
                <w:b/>
                <w:bCs/>
                <w:shd w:val="clear" w:color="auto" w:fill="3AC592"/>
              </w:rPr>
              <w:t>со</w:t>
            </w:r>
            <w:proofErr w:type="spellEnd"/>
            <w:r w:rsidRPr="0093083E">
              <w:rPr>
                <w:rFonts w:ascii="StobiSerif Regular" w:hAnsi="StobiSerif Regular"/>
                <w:b/>
                <w:bCs/>
                <w:shd w:val="clear" w:color="auto" w:fill="3AC592"/>
              </w:rPr>
              <w:t xml:space="preserve"> </w:t>
            </w:r>
            <w:proofErr w:type="spellStart"/>
            <w:r w:rsidRPr="0093083E">
              <w:rPr>
                <w:rFonts w:ascii="StobiSerif Regular" w:hAnsi="StobiSerif Regular"/>
                <w:b/>
                <w:bCs/>
                <w:shd w:val="clear" w:color="auto" w:fill="3AC592"/>
              </w:rPr>
              <w:t>доцнење</w:t>
            </w:r>
            <w:proofErr w:type="spellEnd"/>
          </w:p>
        </w:tc>
        <w:tc>
          <w:tcPr>
            <w:tcW w:w="932" w:type="dxa"/>
            <w:shd w:val="clear" w:color="auto" w:fill="F1B44C"/>
            <w:noWrap/>
          </w:tcPr>
          <w:p w14:paraId="4CF06665" w14:textId="77777777" w:rsidR="005E600A" w:rsidRPr="0093083E" w:rsidRDefault="005E600A" w:rsidP="007576E6">
            <w:pPr>
              <w:jc w:val="center"/>
              <w:rPr>
                <w:rFonts w:ascii="StobiSerif Regular" w:hAnsi="StobiSerif Regular"/>
                <w:b/>
                <w:bCs/>
              </w:rPr>
            </w:pPr>
            <w:proofErr w:type="spellStart"/>
            <w:r w:rsidRPr="0093083E">
              <w:rPr>
                <w:rFonts w:ascii="StobiSerif Regular" w:hAnsi="StobiSerif Regular"/>
                <w:b/>
                <w:bCs/>
                <w:shd w:val="clear" w:color="auto" w:fill="F1B44C"/>
              </w:rPr>
              <w:t>Во</w:t>
            </w:r>
            <w:proofErr w:type="spellEnd"/>
            <w:r w:rsidRPr="0093083E">
              <w:rPr>
                <w:rFonts w:ascii="StobiSerif Regular" w:hAnsi="StobiSerif Regular"/>
                <w:b/>
                <w:bCs/>
                <w:shd w:val="clear" w:color="auto" w:fill="F1B44C"/>
              </w:rPr>
              <w:t xml:space="preserve"> </w:t>
            </w:r>
            <w:proofErr w:type="spellStart"/>
            <w:r w:rsidRPr="0093083E">
              <w:rPr>
                <w:rFonts w:ascii="StobiSerif Regular" w:hAnsi="StobiSerif Regular"/>
                <w:b/>
                <w:bCs/>
                <w:shd w:val="clear" w:color="auto" w:fill="F1B44C"/>
              </w:rPr>
              <w:t>тек</w:t>
            </w:r>
            <w:proofErr w:type="spellEnd"/>
          </w:p>
        </w:tc>
        <w:tc>
          <w:tcPr>
            <w:tcW w:w="1638" w:type="dxa"/>
            <w:shd w:val="clear" w:color="auto" w:fill="FF3030"/>
            <w:noWrap/>
          </w:tcPr>
          <w:p w14:paraId="3D9503CA" w14:textId="25BF2CB0" w:rsidR="005E600A" w:rsidRPr="0093083E" w:rsidRDefault="0093083E" w:rsidP="007576E6">
            <w:pPr>
              <w:jc w:val="center"/>
              <w:rPr>
                <w:rFonts w:ascii="StobiSerif Regular" w:hAnsi="StobiSerif Regular"/>
                <w:b/>
                <w:bCs/>
                <w:lang w:val="mk-MK"/>
              </w:rPr>
            </w:pPr>
            <w:r w:rsidRPr="0093083E">
              <w:rPr>
                <w:rFonts w:ascii="StobiSerif Regular" w:hAnsi="StobiSerif Regular"/>
                <w:b/>
                <w:bCs/>
                <w:lang w:val="mk-MK"/>
              </w:rPr>
              <w:t>Нереализирано</w:t>
            </w:r>
          </w:p>
        </w:tc>
        <w:tc>
          <w:tcPr>
            <w:tcW w:w="1068" w:type="dxa"/>
            <w:shd w:val="clear" w:color="auto" w:fill="EEEEEE"/>
            <w:noWrap/>
          </w:tcPr>
          <w:p w14:paraId="18BF20B8" w14:textId="77777777" w:rsidR="005E600A" w:rsidRPr="0093083E" w:rsidRDefault="005E600A" w:rsidP="007576E6">
            <w:pPr>
              <w:jc w:val="center"/>
              <w:rPr>
                <w:rFonts w:ascii="StobiSerif Regular" w:hAnsi="StobiSerif Regular"/>
                <w:b/>
                <w:bCs/>
              </w:rPr>
            </w:pPr>
            <w:proofErr w:type="spellStart"/>
            <w:r w:rsidRPr="0093083E">
              <w:rPr>
                <w:rFonts w:ascii="StobiSerif Regular" w:hAnsi="StobiSerif Regular"/>
                <w:b/>
                <w:bCs/>
                <w:shd w:val="clear" w:color="auto" w:fill="EEEEEE"/>
              </w:rPr>
              <w:t>Вкупно</w:t>
            </w:r>
            <w:proofErr w:type="spellEnd"/>
          </w:p>
        </w:tc>
      </w:tr>
      <w:tr w:rsidR="005E600A" w:rsidRPr="006A72A4" w14:paraId="5583DC1B" w14:textId="77777777" w:rsidTr="00063885">
        <w:tc>
          <w:tcPr>
            <w:tcW w:w="2642" w:type="dxa"/>
            <w:noWrap/>
          </w:tcPr>
          <w:p w14:paraId="5F947E01" w14:textId="77777777" w:rsidR="005E600A" w:rsidRPr="006A72A4" w:rsidRDefault="005E600A" w:rsidP="007576E6">
            <w:pPr>
              <w:rPr>
                <w:rFonts w:ascii="StobiSerif Regular" w:hAnsi="StobiSerif Regular"/>
              </w:rPr>
            </w:pPr>
            <w:proofErr w:type="spellStart"/>
            <w:r w:rsidRPr="006A72A4">
              <w:rPr>
                <w:rFonts w:ascii="StobiSerif Regular" w:hAnsi="StobiSerif Regular"/>
              </w:rPr>
              <w:t>Деполитизација</w:t>
            </w:r>
            <w:proofErr w:type="spellEnd"/>
            <w:r w:rsidRPr="006A72A4">
              <w:rPr>
                <w:rFonts w:ascii="StobiSerif Regular" w:hAnsi="StobiSerif Regular"/>
              </w:rPr>
              <w:t xml:space="preserve"> </w:t>
            </w:r>
            <w:proofErr w:type="spellStart"/>
            <w:r w:rsidRPr="006A72A4">
              <w:rPr>
                <w:rFonts w:ascii="StobiSerif Regular" w:hAnsi="StobiSerif Regular"/>
              </w:rPr>
              <w:t>на</w:t>
            </w:r>
            <w:proofErr w:type="spellEnd"/>
            <w:r w:rsidRPr="006A72A4">
              <w:rPr>
                <w:rFonts w:ascii="StobiSerif Regular" w:hAnsi="StobiSerif Regular"/>
              </w:rPr>
              <w:t xml:space="preserve"> </w:t>
            </w:r>
            <w:proofErr w:type="spellStart"/>
            <w:r w:rsidRPr="006A72A4">
              <w:rPr>
                <w:rFonts w:ascii="StobiSerif Regular" w:hAnsi="StobiSerif Regular"/>
              </w:rPr>
              <w:t>јавната</w:t>
            </w:r>
            <w:proofErr w:type="spellEnd"/>
            <w:r w:rsidRPr="006A72A4">
              <w:rPr>
                <w:rFonts w:ascii="StobiSerif Regular" w:hAnsi="StobiSerif Regular"/>
              </w:rPr>
              <w:t xml:space="preserve"> </w:t>
            </w:r>
            <w:proofErr w:type="spellStart"/>
            <w:r w:rsidRPr="006A72A4">
              <w:rPr>
                <w:rFonts w:ascii="StobiSerif Regular" w:hAnsi="StobiSerif Regular"/>
              </w:rPr>
              <w:t>администрација</w:t>
            </w:r>
            <w:proofErr w:type="spellEnd"/>
          </w:p>
        </w:tc>
        <w:tc>
          <w:tcPr>
            <w:tcW w:w="1457" w:type="dxa"/>
            <w:noWrap/>
          </w:tcPr>
          <w:p w14:paraId="5EB2E8AB"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1458" w:type="dxa"/>
            <w:noWrap/>
          </w:tcPr>
          <w:p w14:paraId="1094CF13" w14:textId="0BFF73E3" w:rsidR="005E600A" w:rsidRPr="00B93D97" w:rsidRDefault="00B93D97" w:rsidP="007576E6">
            <w:pPr>
              <w:jc w:val="center"/>
              <w:rPr>
                <w:rFonts w:ascii="StobiSerif Regular" w:hAnsi="StobiSerif Regular"/>
                <w:lang w:val="mk-MK"/>
              </w:rPr>
            </w:pPr>
            <w:r>
              <w:rPr>
                <w:rFonts w:ascii="StobiSerif Regular" w:hAnsi="StobiSerif Regular"/>
                <w:lang w:val="mk-MK"/>
              </w:rPr>
              <w:t>1</w:t>
            </w:r>
          </w:p>
        </w:tc>
        <w:tc>
          <w:tcPr>
            <w:tcW w:w="932" w:type="dxa"/>
            <w:noWrap/>
          </w:tcPr>
          <w:p w14:paraId="37D8D568" w14:textId="39139351" w:rsidR="005E600A" w:rsidRPr="00B93D97" w:rsidRDefault="00B93D97" w:rsidP="007576E6">
            <w:pPr>
              <w:jc w:val="center"/>
              <w:rPr>
                <w:rFonts w:ascii="StobiSerif Regular" w:hAnsi="StobiSerif Regular"/>
                <w:lang w:val="mk-MK"/>
              </w:rPr>
            </w:pPr>
            <w:r>
              <w:rPr>
                <w:rFonts w:ascii="StobiSerif Regular" w:hAnsi="StobiSerif Regular"/>
                <w:lang w:val="mk-MK"/>
              </w:rPr>
              <w:t>2</w:t>
            </w:r>
          </w:p>
        </w:tc>
        <w:tc>
          <w:tcPr>
            <w:tcW w:w="1638" w:type="dxa"/>
            <w:noWrap/>
          </w:tcPr>
          <w:p w14:paraId="147FD7E4"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1068" w:type="dxa"/>
            <w:noWrap/>
          </w:tcPr>
          <w:p w14:paraId="078A08E5" w14:textId="3922485D" w:rsidR="005E600A" w:rsidRPr="00B93D97" w:rsidRDefault="00B93D97" w:rsidP="007576E6">
            <w:pPr>
              <w:jc w:val="center"/>
              <w:rPr>
                <w:rFonts w:ascii="StobiSerif Regular" w:hAnsi="StobiSerif Regular"/>
                <w:lang w:val="mk-MK"/>
              </w:rPr>
            </w:pPr>
            <w:r>
              <w:rPr>
                <w:rFonts w:ascii="StobiSerif Regular" w:hAnsi="StobiSerif Regular"/>
                <w:lang w:val="mk-MK"/>
              </w:rPr>
              <w:t>3</w:t>
            </w:r>
          </w:p>
        </w:tc>
      </w:tr>
      <w:tr w:rsidR="005E600A" w:rsidRPr="006A72A4" w14:paraId="7FC3146C" w14:textId="77777777" w:rsidTr="00063885">
        <w:tc>
          <w:tcPr>
            <w:tcW w:w="2642" w:type="dxa"/>
            <w:noWrap/>
          </w:tcPr>
          <w:p w14:paraId="3E9FEA60" w14:textId="77777777" w:rsidR="005E600A" w:rsidRPr="00546166" w:rsidRDefault="005E600A" w:rsidP="007576E6">
            <w:pPr>
              <w:rPr>
                <w:rFonts w:ascii="StobiSerif Regular" w:hAnsi="StobiSerif Regular"/>
                <w:lang w:val="ru-RU"/>
              </w:rPr>
            </w:pPr>
            <w:r w:rsidRPr="00546166">
              <w:rPr>
                <w:rFonts w:ascii="StobiSerif Regular" w:hAnsi="StobiSerif Regular"/>
                <w:lang w:val="ru-RU"/>
              </w:rPr>
              <w:t>Професионална јавна администрација (развој на професија - административен службеник)</w:t>
            </w:r>
          </w:p>
        </w:tc>
        <w:tc>
          <w:tcPr>
            <w:tcW w:w="1457" w:type="dxa"/>
            <w:noWrap/>
          </w:tcPr>
          <w:p w14:paraId="17EF344D"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1458" w:type="dxa"/>
            <w:noWrap/>
          </w:tcPr>
          <w:p w14:paraId="4EB63621"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932" w:type="dxa"/>
            <w:noWrap/>
          </w:tcPr>
          <w:p w14:paraId="3F4766C1" w14:textId="4254831A" w:rsidR="005E600A" w:rsidRPr="00B93D97" w:rsidRDefault="00B93D97" w:rsidP="007576E6">
            <w:pPr>
              <w:jc w:val="center"/>
              <w:rPr>
                <w:rFonts w:ascii="StobiSerif Regular" w:hAnsi="StobiSerif Regular"/>
                <w:lang w:val="mk-MK"/>
              </w:rPr>
            </w:pPr>
            <w:r>
              <w:rPr>
                <w:rFonts w:ascii="StobiSerif Regular" w:hAnsi="StobiSerif Regular"/>
                <w:lang w:val="mk-MK"/>
              </w:rPr>
              <w:t>2</w:t>
            </w:r>
          </w:p>
        </w:tc>
        <w:tc>
          <w:tcPr>
            <w:tcW w:w="1638" w:type="dxa"/>
            <w:noWrap/>
          </w:tcPr>
          <w:p w14:paraId="313DE0FE"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1068" w:type="dxa"/>
            <w:noWrap/>
          </w:tcPr>
          <w:p w14:paraId="2DED32D0" w14:textId="24C6A71B" w:rsidR="005E600A" w:rsidRPr="00B93D97" w:rsidRDefault="00B93D97" w:rsidP="007576E6">
            <w:pPr>
              <w:jc w:val="center"/>
              <w:rPr>
                <w:rFonts w:ascii="StobiSerif Regular" w:hAnsi="StobiSerif Regular"/>
                <w:lang w:val="mk-MK"/>
              </w:rPr>
            </w:pPr>
            <w:r>
              <w:rPr>
                <w:rFonts w:ascii="StobiSerif Regular" w:hAnsi="StobiSerif Regular"/>
                <w:lang w:val="mk-MK"/>
              </w:rPr>
              <w:t>2</w:t>
            </w:r>
          </w:p>
        </w:tc>
      </w:tr>
      <w:tr w:rsidR="005E600A" w:rsidRPr="006A72A4" w14:paraId="4C760AB8" w14:textId="77777777" w:rsidTr="00063885">
        <w:tc>
          <w:tcPr>
            <w:tcW w:w="2642" w:type="dxa"/>
            <w:noWrap/>
          </w:tcPr>
          <w:p w14:paraId="79F382A5" w14:textId="77777777" w:rsidR="005E600A" w:rsidRPr="00546166" w:rsidRDefault="005E600A" w:rsidP="007576E6">
            <w:pPr>
              <w:rPr>
                <w:rFonts w:ascii="StobiSerif Regular" w:hAnsi="StobiSerif Regular"/>
                <w:lang w:val="ru-RU"/>
              </w:rPr>
            </w:pPr>
            <w:r w:rsidRPr="00546166">
              <w:rPr>
                <w:rFonts w:ascii="StobiSerif Regular" w:hAnsi="StobiSerif Regular"/>
                <w:lang w:val="ru-RU"/>
              </w:rPr>
              <w:t>Обезбедување квалитет и стручност на јавната администрација</w:t>
            </w:r>
          </w:p>
        </w:tc>
        <w:tc>
          <w:tcPr>
            <w:tcW w:w="1457" w:type="dxa"/>
            <w:noWrap/>
          </w:tcPr>
          <w:p w14:paraId="0DE7E742" w14:textId="0FA5BA5E" w:rsidR="005E600A" w:rsidRPr="00B93D97" w:rsidRDefault="00B93D97" w:rsidP="007576E6">
            <w:pPr>
              <w:jc w:val="center"/>
              <w:rPr>
                <w:rFonts w:ascii="StobiSerif Regular" w:hAnsi="StobiSerif Regular"/>
                <w:lang w:val="mk-MK"/>
              </w:rPr>
            </w:pPr>
            <w:r>
              <w:rPr>
                <w:rFonts w:ascii="StobiSerif Regular" w:hAnsi="StobiSerif Regular"/>
                <w:lang w:val="mk-MK"/>
              </w:rPr>
              <w:t>1</w:t>
            </w:r>
          </w:p>
        </w:tc>
        <w:tc>
          <w:tcPr>
            <w:tcW w:w="1458" w:type="dxa"/>
            <w:noWrap/>
          </w:tcPr>
          <w:p w14:paraId="149F976F"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932" w:type="dxa"/>
            <w:noWrap/>
          </w:tcPr>
          <w:p w14:paraId="4981499A"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1638" w:type="dxa"/>
            <w:noWrap/>
          </w:tcPr>
          <w:p w14:paraId="7FF16F56"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1068" w:type="dxa"/>
            <w:noWrap/>
          </w:tcPr>
          <w:p w14:paraId="6C4920A3" w14:textId="5629E62D" w:rsidR="005E600A" w:rsidRPr="00B93D97" w:rsidRDefault="00B93D97" w:rsidP="007576E6">
            <w:pPr>
              <w:jc w:val="center"/>
              <w:rPr>
                <w:rFonts w:ascii="StobiSerif Regular" w:hAnsi="StobiSerif Regular"/>
                <w:lang w:val="mk-MK"/>
              </w:rPr>
            </w:pPr>
            <w:r>
              <w:rPr>
                <w:rFonts w:ascii="StobiSerif Regular" w:hAnsi="StobiSerif Regular"/>
                <w:lang w:val="mk-MK"/>
              </w:rPr>
              <w:t>1</w:t>
            </w:r>
          </w:p>
        </w:tc>
      </w:tr>
      <w:tr w:rsidR="005E600A" w:rsidRPr="006A72A4" w14:paraId="5323BB41" w14:textId="77777777" w:rsidTr="00063885">
        <w:tc>
          <w:tcPr>
            <w:tcW w:w="2642" w:type="dxa"/>
            <w:noWrap/>
          </w:tcPr>
          <w:p w14:paraId="67861846" w14:textId="77777777" w:rsidR="005E600A" w:rsidRPr="00546166" w:rsidRDefault="005E600A" w:rsidP="007576E6">
            <w:pPr>
              <w:rPr>
                <w:rFonts w:ascii="StobiSerif Regular" w:hAnsi="StobiSerif Regular"/>
                <w:lang w:val="ru-RU"/>
              </w:rPr>
            </w:pPr>
            <w:r w:rsidRPr="00546166">
              <w:rPr>
                <w:rFonts w:ascii="StobiSerif Regular" w:hAnsi="StobiSerif Regular"/>
                <w:lang w:val="ru-RU"/>
              </w:rPr>
              <w:t>Воспоставување на унифициран и кохерентен систем на плати во јавната служба</w:t>
            </w:r>
          </w:p>
        </w:tc>
        <w:tc>
          <w:tcPr>
            <w:tcW w:w="1457" w:type="dxa"/>
            <w:noWrap/>
          </w:tcPr>
          <w:p w14:paraId="1E5E10B2"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1458" w:type="dxa"/>
            <w:noWrap/>
          </w:tcPr>
          <w:p w14:paraId="19B33949"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932" w:type="dxa"/>
            <w:noWrap/>
          </w:tcPr>
          <w:p w14:paraId="0BA956FA"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1638" w:type="dxa"/>
            <w:noWrap/>
          </w:tcPr>
          <w:p w14:paraId="7A7A63CC" w14:textId="77777777" w:rsidR="005E600A" w:rsidRPr="006A72A4" w:rsidRDefault="005E600A" w:rsidP="007576E6">
            <w:pPr>
              <w:jc w:val="center"/>
              <w:rPr>
                <w:rFonts w:ascii="StobiSerif Regular" w:hAnsi="StobiSerif Regular"/>
              </w:rPr>
            </w:pPr>
            <w:r w:rsidRPr="006A72A4">
              <w:rPr>
                <w:rFonts w:ascii="StobiSerif Regular" w:hAnsi="StobiSerif Regular"/>
              </w:rPr>
              <w:t>1</w:t>
            </w:r>
          </w:p>
        </w:tc>
        <w:tc>
          <w:tcPr>
            <w:tcW w:w="1068" w:type="dxa"/>
            <w:noWrap/>
          </w:tcPr>
          <w:p w14:paraId="4453850A" w14:textId="77777777" w:rsidR="005E600A" w:rsidRPr="006A72A4" w:rsidRDefault="005E600A" w:rsidP="007576E6">
            <w:pPr>
              <w:jc w:val="center"/>
              <w:rPr>
                <w:rFonts w:ascii="StobiSerif Regular" w:hAnsi="StobiSerif Regular"/>
              </w:rPr>
            </w:pPr>
            <w:r w:rsidRPr="006A72A4">
              <w:rPr>
                <w:rFonts w:ascii="StobiSerif Regular" w:hAnsi="StobiSerif Regular"/>
              </w:rPr>
              <w:t>1</w:t>
            </w:r>
          </w:p>
        </w:tc>
      </w:tr>
    </w:tbl>
    <w:p w14:paraId="4750D25D" w14:textId="5F8F9300" w:rsidR="005E600A" w:rsidRPr="00191170" w:rsidRDefault="005E600A" w:rsidP="005E600A">
      <w:pPr>
        <w:pStyle w:val="ListParagraph"/>
        <w:ind w:left="0"/>
        <w:jc w:val="both"/>
        <w:rPr>
          <w:rFonts w:ascii="StobiSerif Regular" w:hAnsi="StobiSerif Regular"/>
        </w:rPr>
      </w:pPr>
    </w:p>
    <w:p w14:paraId="02A31B8D" w14:textId="1EB60A04" w:rsidR="005E600A" w:rsidRPr="00DC4E5E" w:rsidRDefault="005E600A" w:rsidP="005E600A">
      <w:pPr>
        <w:pStyle w:val="Heading2"/>
        <w:ind w:left="426"/>
        <w:rPr>
          <w:rFonts w:ascii="StobiSerif Regular" w:hAnsi="StobiSerif Regular"/>
          <w:sz w:val="24"/>
          <w:szCs w:val="24"/>
          <w:lang w:val="mk-MK"/>
        </w:rPr>
      </w:pPr>
      <w:bookmarkStart w:id="43" w:name="_Toc43227910"/>
      <w:bookmarkStart w:id="44" w:name="_Toc50718319"/>
      <w:bookmarkStart w:id="45" w:name="_Toc69285906"/>
      <w:bookmarkStart w:id="46" w:name="_Toc71916027"/>
      <w:bookmarkStart w:id="47" w:name="_Toc169179793"/>
      <w:bookmarkStart w:id="48" w:name="_Toc169179889"/>
      <w:r w:rsidRPr="00FD609E">
        <w:rPr>
          <w:rFonts w:ascii="StobiSerif Regular" w:hAnsi="StobiSerif Regular"/>
          <w:sz w:val="24"/>
          <w:szCs w:val="24"/>
          <w:lang w:val="mk-MK"/>
        </w:rPr>
        <w:t>2.1 Посебна цел</w:t>
      </w:r>
      <w:r w:rsidR="00251D43">
        <w:rPr>
          <w:rFonts w:ascii="StobiSerif Regular" w:hAnsi="StobiSerif Regular"/>
          <w:sz w:val="24"/>
          <w:szCs w:val="24"/>
          <w:lang w:val="mk-MK"/>
        </w:rPr>
        <w:t xml:space="preserve"> 1</w:t>
      </w:r>
      <w:r w:rsidRPr="00FD609E">
        <w:rPr>
          <w:rFonts w:ascii="StobiSerif Regular" w:hAnsi="StobiSerif Regular"/>
          <w:sz w:val="24"/>
          <w:szCs w:val="24"/>
          <w:lang w:val="mk-MK"/>
        </w:rPr>
        <w:t xml:space="preserve">: Деполитизација на администрацијата </w:t>
      </w:r>
      <w:bookmarkEnd w:id="43"/>
      <w:bookmarkEnd w:id="44"/>
      <w:bookmarkEnd w:id="45"/>
      <w:bookmarkEnd w:id="46"/>
      <w:bookmarkEnd w:id="47"/>
      <w:bookmarkEnd w:id="48"/>
    </w:p>
    <w:p w14:paraId="750C1FA4" w14:textId="77777777" w:rsidR="00DD66C1" w:rsidRDefault="00DD66C1" w:rsidP="00F24F16">
      <w:pPr>
        <w:pStyle w:val="ListParagraph"/>
        <w:ind w:left="360"/>
        <w:jc w:val="both"/>
        <w:rPr>
          <w:rFonts w:ascii="StobiSerif Regular" w:hAnsi="StobiSerif Regular" w:cstheme="minorHAnsi"/>
          <w:color w:val="FF0000"/>
          <w:lang w:val="mk-MK"/>
        </w:rPr>
      </w:pPr>
      <w:bookmarkStart w:id="49" w:name="_Toc43227911"/>
      <w:bookmarkStart w:id="50" w:name="_Toc50718320"/>
      <w:bookmarkStart w:id="51" w:name="_Toc69285907"/>
      <w:bookmarkStart w:id="52" w:name="_Toc71916028"/>
      <w:bookmarkStart w:id="53" w:name="_Toc168399728"/>
      <w:bookmarkStart w:id="54" w:name="_Toc169179794"/>
      <w:bookmarkStart w:id="55" w:name="_Toc169179890"/>
    </w:p>
    <w:p w14:paraId="029AEFFB" w14:textId="3465B8A8" w:rsidR="00DD66C1" w:rsidRDefault="00DD66C1" w:rsidP="00F24F16">
      <w:pPr>
        <w:pStyle w:val="ListParagraph"/>
        <w:ind w:left="360"/>
        <w:jc w:val="both"/>
        <w:rPr>
          <w:rFonts w:ascii="StobiSerif Regular" w:hAnsi="StobiSerif Regular" w:cstheme="minorHAnsi"/>
          <w:color w:val="FF0000"/>
          <w:lang w:val="mk-MK"/>
        </w:rPr>
      </w:pPr>
      <w:r>
        <w:rPr>
          <w:noProof/>
          <w:lang w:val="mk-MK" w:eastAsia="mk-MK"/>
          <w14:ligatures w14:val="standardContextual"/>
        </w:rPr>
        <mc:AlternateContent>
          <mc:Choice Requires="wps">
            <w:drawing>
              <wp:anchor distT="0" distB="0" distL="114300" distR="114300" simplePos="0" relativeHeight="251683840" behindDoc="0" locked="0" layoutInCell="1" allowOverlap="1" wp14:anchorId="6681DF4D" wp14:editId="39AF55BE">
                <wp:simplePos x="0" y="0"/>
                <wp:positionH relativeFrom="column">
                  <wp:posOffset>230588</wp:posOffset>
                </wp:positionH>
                <wp:positionV relativeFrom="paragraph">
                  <wp:posOffset>349526</wp:posOffset>
                </wp:positionV>
                <wp:extent cx="2791460" cy="2194560"/>
                <wp:effectExtent l="0" t="0" r="27940" b="15240"/>
                <wp:wrapNone/>
                <wp:docPr id="1999247551" name="Text Box 1"/>
                <wp:cNvGraphicFramePr/>
                <a:graphic xmlns:a="http://schemas.openxmlformats.org/drawingml/2006/main">
                  <a:graphicData uri="http://schemas.microsoft.com/office/word/2010/wordprocessingShape">
                    <wps:wsp>
                      <wps:cNvSpPr txBox="1"/>
                      <wps:spPr>
                        <a:xfrm>
                          <a:off x="0" y="0"/>
                          <a:ext cx="2791460" cy="2194560"/>
                        </a:xfrm>
                        <a:prstGeom prst="rect">
                          <a:avLst/>
                        </a:prstGeom>
                        <a:noFill/>
                        <a:ln w="6350">
                          <a:solidFill>
                            <a:sysClr val="windowText" lastClr="000000"/>
                          </a:solidFill>
                        </a:ln>
                        <a:effectLst/>
                      </wps:spPr>
                      <wps:txbx>
                        <w:txbxContent>
                          <w:p w14:paraId="38B45C2B" w14:textId="43F45471" w:rsidR="00DD66C1" w:rsidRPr="00BB758C" w:rsidRDefault="00DD66C1" w:rsidP="003C5F80">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BB758C">
                              <w:rPr>
                                <w:rFonts w:ascii="StobiSerif Regular" w:hAnsi="StobiSerif Regular"/>
                                <w:sz w:val="20"/>
                                <w:szCs w:val="20"/>
                              </w:rPr>
                              <w:t>донесена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нова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Методологија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планирање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вработувањата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во</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јавниот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сектор</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како</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формата</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содржината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образецот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годишниот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план</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вработување</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извештајот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реализација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годишниот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план</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вработување</w:t>
                            </w:r>
                            <w:proofErr w:type="spellEnd"/>
                          </w:p>
                          <w:p w14:paraId="64066757" w14:textId="64B75F74" w:rsidR="00DD66C1" w:rsidRPr="00BB758C" w:rsidRDefault="00DD66C1" w:rsidP="003C5F80">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BB758C">
                              <w:rPr>
                                <w:rFonts w:ascii="StobiSerif Regular" w:hAnsi="StobiSerif Regular"/>
                                <w:sz w:val="20"/>
                                <w:szCs w:val="20"/>
                              </w:rPr>
                              <w:t>изработен</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Правилник</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општи</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посебни</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компетенции</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административните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службеници</w:t>
                            </w:r>
                            <w:proofErr w:type="spellEnd"/>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1DF4D" id="Text Box 1" o:spid="_x0000_s1039" type="#_x0000_t202" style="position:absolute;left:0;text-align:left;margin-left:18.15pt;margin-top:27.5pt;width:219.8pt;height:17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" filled="f" strokecolor="windowText" strokeweight=".5pt">
                <v:textbox inset=",7.2pt,,0">
                  <w:txbxContent>
                    <w:p w14:paraId="38B45C2B" w14:textId="43F45471" w:rsidR="00DD66C1" w:rsidRPr="00BB758C" w:rsidRDefault="00DD66C1" w:rsidP="003C5F80">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BB758C">
                        <w:rPr>
                          <w:rFonts w:ascii="StobiSerif Regular" w:hAnsi="StobiSerif Regular"/>
                          <w:sz w:val="20"/>
                          <w:szCs w:val="20"/>
                        </w:rPr>
                        <w:t>донесена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нова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Методологија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планирање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вработувањата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во</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јавниот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сектор</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како</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формата</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содржината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образецот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годишниот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план</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вработување</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извештајот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реализација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годишниот</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план</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вработување</w:t>
                      </w:r>
                      <w:proofErr w:type="spellEnd"/>
                    </w:p>
                    <w:p w14:paraId="64066757" w14:textId="64B75F74" w:rsidR="00DD66C1" w:rsidRPr="00BB758C" w:rsidRDefault="00DD66C1" w:rsidP="003C5F80">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BB758C">
                        <w:rPr>
                          <w:rFonts w:ascii="StobiSerif Regular" w:hAnsi="StobiSerif Regular"/>
                          <w:sz w:val="20"/>
                          <w:szCs w:val="20"/>
                        </w:rPr>
                        <w:t>изработен</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Правилник</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за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општи</w:t>
                      </w:r>
                      <w:proofErr w:type="spellEnd"/>
                      <w:r w:rsidRPr="00BB758C">
                        <w:rPr>
                          <w:rFonts w:ascii="StobiSerif Regular" w:hAnsi="StobiSerif Regular"/>
                          <w:sz w:val="20"/>
                          <w:szCs w:val="20"/>
                        </w:rPr>
                        <w:t xml:space="preserve"> и </w:t>
                      </w:r>
                      <w:proofErr w:type="spellStart"/>
                      <w:r w:rsidRPr="00BB758C">
                        <w:rPr>
                          <w:rFonts w:ascii="StobiSerif Regular" w:hAnsi="StobiSerif Regular"/>
                          <w:sz w:val="20"/>
                          <w:szCs w:val="20"/>
                        </w:rPr>
                        <w:t>посебни</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компетенции</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на</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административните</w:t>
                      </w:r>
                      <w:proofErr w:type="spellEnd"/>
                      <w:r w:rsidRPr="00BB758C">
                        <w:rPr>
                          <w:rFonts w:ascii="StobiSerif Regular" w:hAnsi="StobiSerif Regular"/>
                          <w:sz w:val="20"/>
                          <w:szCs w:val="20"/>
                        </w:rPr>
                        <w:t xml:space="preserve"> </w:t>
                      </w:r>
                      <w:proofErr w:type="spellStart"/>
                      <w:r w:rsidRPr="00BB758C">
                        <w:rPr>
                          <w:rFonts w:ascii="StobiSerif Regular" w:hAnsi="StobiSerif Regular"/>
                          <w:sz w:val="20"/>
                          <w:szCs w:val="20"/>
                        </w:rPr>
                        <w:t>службеници</w:t>
                      </w:r>
                      <w:proofErr w:type="spellEnd"/>
                    </w:p>
                  </w:txbxContent>
                </v:textbox>
              </v:shape>
            </w:pict>
          </mc:Fallback>
        </mc:AlternateContent>
      </w:r>
      <w:r>
        <w:rPr>
          <w:noProof/>
          <w:lang w:val="mk-MK" w:eastAsia="mk-MK"/>
          <w14:ligatures w14:val="standardContextual"/>
        </w:rPr>
        <mc:AlternateContent>
          <mc:Choice Requires="wps">
            <w:drawing>
              <wp:inline distT="0" distB="0" distL="0" distR="0" wp14:anchorId="42FC528E" wp14:editId="06A05649">
                <wp:extent cx="2791460" cy="350520"/>
                <wp:effectExtent l="0" t="0" r="27940" b="11430"/>
                <wp:docPr id="1369962105" name="Rectangle 1"/>
                <wp:cNvGraphicFramePr/>
                <a:graphic xmlns:a="http://schemas.openxmlformats.org/drawingml/2006/main">
                  <a:graphicData uri="http://schemas.microsoft.com/office/word/2010/wordprocessingShape">
                    <wps:wsp>
                      <wps:cNvSpPr/>
                      <wps:spPr>
                        <a:xfrm>
                          <a:off x="0" y="0"/>
                          <a:ext cx="2791460" cy="350520"/>
                        </a:xfrm>
                        <a:prstGeom prst="rect">
                          <a:avLst/>
                        </a:prstGeom>
                        <a:solidFill>
                          <a:srgbClr val="5B9BD5"/>
                        </a:solidFill>
                        <a:ln w="12700" cap="flat" cmpd="sng" algn="ctr">
                          <a:solidFill>
                            <a:sysClr val="windowText" lastClr="000000"/>
                          </a:solidFill>
                          <a:prstDash val="solid"/>
                          <a:miter lim="800000"/>
                        </a:ln>
                        <a:effectLst/>
                      </wps:spPr>
                      <wps:txbx>
                        <w:txbxContent>
                          <w:p w14:paraId="167BA5E1" w14:textId="77777777" w:rsidR="00DD66C1" w:rsidRPr="00160B08" w:rsidRDefault="00DD66C1" w:rsidP="00DD66C1">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FC528E" id="Rectangle 1" o:spid="_x0000_s1040" style="width:219.8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" fillcolor="#5b9bd5" strokecolor="windowText" strokeweight="1pt">
                <v:textbox>
                  <w:txbxContent>
                    <w:p w14:paraId="167BA5E1" w14:textId="77777777" w:rsidR="00DD66C1" w:rsidRPr="00160B08" w:rsidRDefault="00DD66C1" w:rsidP="00DD66C1">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v:textbox>
                <w10:anchorlock/>
              </v:rect>
            </w:pict>
          </mc:Fallback>
        </mc:AlternateContent>
      </w:r>
    </w:p>
    <w:p w14:paraId="5D44BE5B" w14:textId="404BBB85" w:rsidR="00DD66C1" w:rsidRDefault="00DD66C1" w:rsidP="00F24F16">
      <w:pPr>
        <w:pStyle w:val="ListParagraph"/>
        <w:ind w:left="360"/>
        <w:jc w:val="both"/>
        <w:rPr>
          <w:rFonts w:ascii="StobiSerif Regular" w:hAnsi="StobiSerif Regular" w:cstheme="minorHAnsi"/>
          <w:color w:val="FF0000"/>
          <w:lang w:val="mk-MK"/>
        </w:rPr>
      </w:pPr>
    </w:p>
    <w:p w14:paraId="1EC06B60" w14:textId="77777777" w:rsidR="00DD66C1" w:rsidRDefault="00DD66C1" w:rsidP="00F24F16">
      <w:pPr>
        <w:pStyle w:val="ListParagraph"/>
        <w:ind w:left="360"/>
        <w:jc w:val="both"/>
        <w:rPr>
          <w:rFonts w:ascii="StobiSerif Regular" w:hAnsi="StobiSerif Regular" w:cstheme="minorHAnsi"/>
          <w:color w:val="FF0000"/>
          <w:lang w:val="mk-MK"/>
        </w:rPr>
      </w:pPr>
    </w:p>
    <w:p w14:paraId="06A0BD52" w14:textId="77777777" w:rsidR="00DD66C1" w:rsidRDefault="00DD66C1" w:rsidP="00F24F16">
      <w:pPr>
        <w:pStyle w:val="ListParagraph"/>
        <w:ind w:left="360"/>
        <w:jc w:val="both"/>
        <w:rPr>
          <w:rFonts w:ascii="StobiSerif Regular" w:hAnsi="StobiSerif Regular" w:cstheme="minorHAnsi"/>
          <w:color w:val="FF0000"/>
          <w:lang w:val="mk-MK"/>
        </w:rPr>
      </w:pPr>
    </w:p>
    <w:p w14:paraId="0DDA94D5" w14:textId="77777777" w:rsidR="00DD66C1" w:rsidRDefault="00DD66C1" w:rsidP="00F24F16">
      <w:pPr>
        <w:pStyle w:val="ListParagraph"/>
        <w:ind w:left="360"/>
        <w:jc w:val="both"/>
        <w:rPr>
          <w:rFonts w:ascii="StobiSerif Regular" w:hAnsi="StobiSerif Regular" w:cstheme="minorHAnsi"/>
          <w:color w:val="FF0000"/>
          <w:lang w:val="mk-MK"/>
        </w:rPr>
      </w:pPr>
    </w:p>
    <w:p w14:paraId="4657561E" w14:textId="77777777" w:rsidR="00DD66C1" w:rsidRDefault="00DD66C1" w:rsidP="00F24F16">
      <w:pPr>
        <w:pStyle w:val="ListParagraph"/>
        <w:ind w:left="360"/>
        <w:jc w:val="both"/>
        <w:rPr>
          <w:rFonts w:ascii="StobiSerif Regular" w:hAnsi="StobiSerif Regular" w:cstheme="minorHAnsi"/>
          <w:color w:val="FF0000"/>
          <w:lang w:val="mk-MK"/>
        </w:rPr>
      </w:pPr>
    </w:p>
    <w:p w14:paraId="630C7D07" w14:textId="77777777" w:rsidR="00DD66C1" w:rsidRDefault="00DD66C1" w:rsidP="00F24F16">
      <w:pPr>
        <w:pStyle w:val="ListParagraph"/>
        <w:ind w:left="360"/>
        <w:jc w:val="both"/>
        <w:rPr>
          <w:rFonts w:ascii="StobiSerif Regular" w:hAnsi="StobiSerif Regular" w:cstheme="minorHAnsi"/>
          <w:color w:val="FF0000"/>
          <w:lang w:val="mk-MK"/>
        </w:rPr>
      </w:pPr>
    </w:p>
    <w:p w14:paraId="07B45241" w14:textId="77777777" w:rsidR="00DD66C1" w:rsidRDefault="00DD66C1" w:rsidP="00F24F16">
      <w:pPr>
        <w:pStyle w:val="ListParagraph"/>
        <w:ind w:left="360"/>
        <w:jc w:val="both"/>
        <w:rPr>
          <w:rFonts w:ascii="StobiSerif Regular" w:hAnsi="StobiSerif Regular" w:cstheme="minorHAnsi"/>
          <w:color w:val="FF0000"/>
          <w:lang w:val="mk-MK"/>
        </w:rPr>
      </w:pPr>
    </w:p>
    <w:p w14:paraId="0EE08898" w14:textId="77777777" w:rsidR="00DD66C1" w:rsidRDefault="00DD66C1" w:rsidP="00F24F16">
      <w:pPr>
        <w:pStyle w:val="ListParagraph"/>
        <w:ind w:left="360"/>
        <w:jc w:val="both"/>
        <w:rPr>
          <w:rFonts w:ascii="StobiSerif Regular" w:hAnsi="StobiSerif Regular" w:cstheme="minorHAnsi"/>
          <w:color w:val="FF0000"/>
          <w:lang w:val="mk-MK"/>
        </w:rPr>
      </w:pPr>
    </w:p>
    <w:p w14:paraId="25E237F3" w14:textId="77777777" w:rsidR="00DD66C1" w:rsidRDefault="00DD66C1" w:rsidP="00F24F16">
      <w:pPr>
        <w:pStyle w:val="ListParagraph"/>
        <w:ind w:left="360"/>
        <w:jc w:val="both"/>
        <w:rPr>
          <w:rFonts w:ascii="StobiSerif Regular" w:hAnsi="StobiSerif Regular" w:cstheme="minorHAnsi"/>
          <w:color w:val="FF0000"/>
          <w:lang w:val="mk-MK"/>
        </w:rPr>
      </w:pPr>
    </w:p>
    <w:p w14:paraId="3336C385" w14:textId="77777777" w:rsidR="00DD66C1" w:rsidRDefault="00DD66C1" w:rsidP="00F24F16">
      <w:pPr>
        <w:pStyle w:val="ListParagraph"/>
        <w:ind w:left="360"/>
        <w:jc w:val="both"/>
        <w:rPr>
          <w:rFonts w:ascii="StobiSerif Regular" w:hAnsi="StobiSerif Regular" w:cstheme="minorHAnsi"/>
          <w:color w:val="FF0000"/>
          <w:lang w:val="mk-MK"/>
        </w:rPr>
      </w:pPr>
    </w:p>
    <w:p w14:paraId="74D27100" w14:textId="77777777" w:rsidR="00DD66C1" w:rsidRDefault="00DD66C1" w:rsidP="00F24F16">
      <w:pPr>
        <w:pStyle w:val="ListParagraph"/>
        <w:ind w:left="360"/>
        <w:jc w:val="both"/>
        <w:rPr>
          <w:rFonts w:ascii="StobiSerif Regular" w:hAnsi="StobiSerif Regular" w:cstheme="minorHAnsi"/>
          <w:color w:val="FF0000"/>
          <w:lang w:val="mk-MK"/>
        </w:rPr>
      </w:pPr>
    </w:p>
    <w:p w14:paraId="26215DE5" w14:textId="56F7A06E" w:rsidR="00F24F16" w:rsidRPr="00BB758C" w:rsidRDefault="00F24F16" w:rsidP="00DD66C1">
      <w:pPr>
        <w:ind w:left="426"/>
        <w:jc w:val="both"/>
        <w:rPr>
          <w:rFonts w:ascii="StobiSerif Regular" w:hAnsi="StobiSerif Regular"/>
          <w:lang w:val="mk-MK"/>
        </w:rPr>
      </w:pPr>
      <w:proofErr w:type="spellStart"/>
      <w:r w:rsidRPr="00BB758C">
        <w:rPr>
          <w:rFonts w:ascii="StobiSerif Regular" w:hAnsi="StobiSerif Regular" w:cstheme="minorHAnsi"/>
        </w:rPr>
        <w:t>Согласно</w:t>
      </w:r>
      <w:proofErr w:type="spellEnd"/>
      <w:r w:rsidRPr="00BB758C">
        <w:rPr>
          <w:rFonts w:ascii="StobiSerif Regular" w:hAnsi="StobiSerif Regular" w:cstheme="minorHAnsi"/>
          <w:lang w:val="mk-MK"/>
        </w:rPr>
        <w:t xml:space="preserve"> ажурираниот</w:t>
      </w:r>
      <w:r w:rsidRPr="00BB758C">
        <w:rPr>
          <w:rFonts w:ascii="StobiSerif Regular" w:hAnsi="StobiSerif Regular" w:cstheme="minorHAnsi"/>
        </w:rPr>
        <w:t xml:space="preserve"> АП </w:t>
      </w:r>
      <w:proofErr w:type="spellStart"/>
      <w:r w:rsidRPr="00BB758C">
        <w:rPr>
          <w:rFonts w:ascii="StobiSerif Regular" w:hAnsi="StobiSerif Regular" w:cstheme="minorHAnsi"/>
        </w:rPr>
        <w:t>од</w:t>
      </w:r>
      <w:proofErr w:type="spellEnd"/>
      <w:r w:rsidRPr="00BB758C">
        <w:rPr>
          <w:rFonts w:ascii="StobiSerif Regular" w:hAnsi="StobiSerif Regular" w:cstheme="minorHAnsi"/>
        </w:rPr>
        <w:t xml:space="preserve"> СРЈА 2023-2030 </w:t>
      </w:r>
      <w:proofErr w:type="spellStart"/>
      <w:r w:rsidRPr="00BB758C">
        <w:rPr>
          <w:rFonts w:ascii="StobiSerif Regular" w:hAnsi="StobiSerif Regular" w:cstheme="minorHAnsi"/>
        </w:rPr>
        <w:t>има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планирани</w:t>
      </w:r>
      <w:proofErr w:type="spellEnd"/>
      <w:r w:rsidRPr="00BB758C">
        <w:rPr>
          <w:rFonts w:ascii="StobiSerif Regular" w:hAnsi="StobiSerif Regular" w:cstheme="minorHAnsi"/>
        </w:rPr>
        <w:t xml:space="preserve"> </w:t>
      </w:r>
      <w:r w:rsidRPr="00BB758C">
        <w:rPr>
          <w:rFonts w:ascii="StobiSerif Regular" w:hAnsi="StobiSerif Regular" w:cstheme="minorHAnsi"/>
          <w:lang w:val="mk-MK"/>
        </w:rPr>
        <w:t>две</w:t>
      </w:r>
      <w:r w:rsidRPr="00BB758C">
        <w:rPr>
          <w:rFonts w:ascii="StobiSerif Regular" w:hAnsi="StobiSerif Regular" w:cstheme="minorHAnsi"/>
        </w:rPr>
        <w:t xml:space="preserve"> </w:t>
      </w:r>
      <w:proofErr w:type="spellStart"/>
      <w:r w:rsidRPr="00BB758C">
        <w:rPr>
          <w:rFonts w:ascii="StobiSerif Regular" w:hAnsi="StobiSerif Regular" w:cstheme="minorHAnsi"/>
        </w:rPr>
        <w:t>активности</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во</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оваа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посебна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цел</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за</w:t>
      </w:r>
      <w:proofErr w:type="spellEnd"/>
      <w:r w:rsidRPr="00BB758C">
        <w:rPr>
          <w:rFonts w:ascii="StobiSerif Regular" w:hAnsi="StobiSerif Regular" w:cstheme="minorHAnsi"/>
        </w:rPr>
        <w:t xml:space="preserve"> 202</w:t>
      </w:r>
      <w:r w:rsidRPr="00BB758C">
        <w:rPr>
          <w:rFonts w:ascii="StobiSerif Regular" w:hAnsi="StobiSerif Regular" w:cstheme="minorHAnsi"/>
          <w:lang w:val="mk-MK"/>
        </w:rPr>
        <w:t>5</w:t>
      </w:r>
      <w:r w:rsidRPr="00BB758C">
        <w:rPr>
          <w:rFonts w:ascii="StobiSerif Regular" w:hAnsi="StobiSerif Regular" w:cstheme="minorHAnsi"/>
        </w:rPr>
        <w:t xml:space="preserve"> </w:t>
      </w:r>
      <w:proofErr w:type="spellStart"/>
      <w:r w:rsidRPr="00BB758C">
        <w:rPr>
          <w:rFonts w:ascii="StobiSerif Regular" w:hAnsi="StobiSerif Regular" w:cstheme="minorHAnsi"/>
        </w:rPr>
        <w:t>годи</w:t>
      </w:r>
      <w:proofErr w:type="spellEnd"/>
      <w:r w:rsidRPr="00BB758C">
        <w:rPr>
          <w:rFonts w:ascii="StobiSerif Regular" w:hAnsi="StobiSerif Regular" w:cstheme="minorHAnsi"/>
          <w:lang w:val="mk-MK"/>
        </w:rPr>
        <w:t xml:space="preserve">на. </w:t>
      </w:r>
      <w:r w:rsidRPr="00BB758C">
        <w:rPr>
          <w:rFonts w:ascii="StobiSerif Regular" w:hAnsi="StobiSerif Regular"/>
          <w:lang w:val="mk-MK"/>
        </w:rPr>
        <w:t>В</w:t>
      </w:r>
      <w:r w:rsidRPr="00BB758C">
        <w:rPr>
          <w:rFonts w:ascii="StobiSerif Regular" w:hAnsi="StobiSerif Regular"/>
        </w:rPr>
        <w:t xml:space="preserve">о </w:t>
      </w:r>
      <w:proofErr w:type="spellStart"/>
      <w:r w:rsidRPr="00BB758C">
        <w:rPr>
          <w:rFonts w:ascii="StobiSerif Regular" w:hAnsi="StobiSerif Regular"/>
        </w:rPr>
        <w:t>рамки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Министерството</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јавна</w:t>
      </w:r>
      <w:proofErr w:type="spellEnd"/>
      <w:r w:rsidRPr="00BB758C">
        <w:rPr>
          <w:rFonts w:ascii="StobiSerif Regular" w:hAnsi="StobiSerif Regular"/>
        </w:rPr>
        <w:t xml:space="preserve"> </w:t>
      </w:r>
      <w:proofErr w:type="spellStart"/>
      <w:r w:rsidRPr="00BB758C">
        <w:rPr>
          <w:rFonts w:ascii="StobiSerif Regular" w:hAnsi="StobiSerif Regular"/>
        </w:rPr>
        <w:lastRenderedPageBreak/>
        <w:t>администрација</w:t>
      </w:r>
      <w:proofErr w:type="spellEnd"/>
      <w:r w:rsidRPr="00BB758C">
        <w:rPr>
          <w:rFonts w:ascii="StobiSerif Regular" w:hAnsi="StobiSerif Regular"/>
        </w:rPr>
        <w:t xml:space="preserve"> </w:t>
      </w:r>
      <w:r w:rsidRPr="00BB758C">
        <w:rPr>
          <w:rFonts w:ascii="StobiSerif Regular" w:hAnsi="StobiSerif Regular" w:cstheme="minorHAnsi"/>
          <w:lang w:val="mk-MK"/>
        </w:rPr>
        <w:t>з</w:t>
      </w:r>
      <w:proofErr w:type="spellStart"/>
      <w:r w:rsidRPr="00BB758C">
        <w:rPr>
          <w:rFonts w:ascii="StobiSerif Regular" w:hAnsi="StobiSerif Regular"/>
          <w:shd w:val="clear" w:color="auto" w:fill="FFFFFF"/>
        </w:rPr>
        <w:t>апочната</w:t>
      </w:r>
      <w:proofErr w:type="spellEnd"/>
      <w:r w:rsidRPr="00BB758C">
        <w:rPr>
          <w:rFonts w:ascii="StobiSerif Regular" w:hAnsi="StobiSerif Regular"/>
          <w:shd w:val="clear" w:color="auto" w:fill="FFFFFF"/>
        </w:rPr>
        <w:t xml:space="preserve"> е </w:t>
      </w:r>
      <w:proofErr w:type="spellStart"/>
      <w:r w:rsidRPr="00BB758C">
        <w:rPr>
          <w:rFonts w:ascii="StobiSerif Regular" w:hAnsi="StobiSerif Regular"/>
          <w:shd w:val="clear" w:color="auto" w:fill="FFFFFF"/>
        </w:rPr>
        <w:t>подготовка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на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Правилникот</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за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Каталогот</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на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работните</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места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во</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јавниот</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сектор</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согласно</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новите</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Закон</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за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вработените</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во</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јавниот</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сектор</w:t>
      </w:r>
      <w:proofErr w:type="spellEnd"/>
      <w:r w:rsidRPr="00BB758C">
        <w:rPr>
          <w:rFonts w:ascii="StobiSerif Regular" w:hAnsi="StobiSerif Regular"/>
          <w:shd w:val="clear" w:color="auto" w:fill="FFFFFF"/>
        </w:rPr>
        <w:t xml:space="preserve"> и </w:t>
      </w:r>
      <w:proofErr w:type="spellStart"/>
      <w:r w:rsidRPr="00BB758C">
        <w:rPr>
          <w:rFonts w:ascii="StobiSerif Regular" w:hAnsi="StobiSerif Regular"/>
          <w:shd w:val="clear" w:color="auto" w:fill="FFFFFF"/>
        </w:rPr>
        <w:t>Закон</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за</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административни</w:t>
      </w:r>
      <w:proofErr w:type="spellEnd"/>
      <w:r w:rsidRPr="00BB758C">
        <w:rPr>
          <w:rFonts w:ascii="StobiSerif Regular" w:hAnsi="StobiSerif Regular"/>
          <w:shd w:val="clear" w:color="auto" w:fill="FFFFFF"/>
        </w:rPr>
        <w:t xml:space="preserve"> </w:t>
      </w:r>
      <w:proofErr w:type="spellStart"/>
      <w:r w:rsidRPr="00BB758C">
        <w:rPr>
          <w:rFonts w:ascii="StobiSerif Regular" w:hAnsi="StobiSerif Regular"/>
          <w:shd w:val="clear" w:color="auto" w:fill="FFFFFF"/>
        </w:rPr>
        <w:t>службеници</w:t>
      </w:r>
      <w:proofErr w:type="spellEnd"/>
      <w:r w:rsidRPr="00BB758C">
        <w:rPr>
          <w:rFonts w:ascii="StobiSerif Regular" w:hAnsi="StobiSerif Regular"/>
          <w:shd w:val="clear" w:color="auto" w:fill="FFFFFF"/>
          <w:lang w:val="mk-MK"/>
        </w:rPr>
        <w:t xml:space="preserve"> и</w:t>
      </w:r>
      <w:r w:rsidRPr="00BB758C">
        <w:rPr>
          <w:rFonts w:ascii="StobiSerif Regular" w:hAnsi="StobiSerif Regular"/>
        </w:rPr>
        <w:t xml:space="preserve"> </w:t>
      </w:r>
      <w:proofErr w:type="spellStart"/>
      <w:r w:rsidRPr="00BB758C">
        <w:rPr>
          <w:rFonts w:ascii="StobiSerif Regular" w:hAnsi="StobiSerif Regular"/>
        </w:rPr>
        <w:t>формирана</w:t>
      </w:r>
      <w:proofErr w:type="spellEnd"/>
      <w:r w:rsidRPr="00BB758C">
        <w:rPr>
          <w:rFonts w:ascii="StobiSerif Regular" w:hAnsi="StobiSerif Regular"/>
          <w:lang w:val="mk-MK"/>
        </w:rPr>
        <w:t xml:space="preserve"> е</w:t>
      </w:r>
      <w:r w:rsidRPr="00BB758C">
        <w:rPr>
          <w:rFonts w:ascii="StobiSerif Regular" w:hAnsi="StobiSerif Regular"/>
        </w:rPr>
        <w:t xml:space="preserve"> </w:t>
      </w:r>
      <w:proofErr w:type="spellStart"/>
      <w:r w:rsidRPr="00BB758C">
        <w:rPr>
          <w:rFonts w:ascii="StobiSerif Regular" w:hAnsi="StobiSerif Regular"/>
        </w:rPr>
        <w:t>работна</w:t>
      </w:r>
      <w:proofErr w:type="spellEnd"/>
      <w:r w:rsidRPr="00BB758C">
        <w:rPr>
          <w:rFonts w:ascii="StobiSerif Regular" w:hAnsi="StobiSerif Regular"/>
        </w:rPr>
        <w:t xml:space="preserve"> </w:t>
      </w:r>
      <w:proofErr w:type="spellStart"/>
      <w:r w:rsidRPr="00BB758C">
        <w:rPr>
          <w:rFonts w:ascii="StobiSerif Regular" w:hAnsi="StobiSerif Regular"/>
        </w:rPr>
        <w:t>група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Изработка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прирачници</w:t>
      </w:r>
      <w:proofErr w:type="spellEnd"/>
      <w:r w:rsidRPr="00BB758C">
        <w:rPr>
          <w:rFonts w:ascii="StobiSerif Regular" w:hAnsi="StobiSerif Regular"/>
        </w:rPr>
        <w:t xml:space="preserve">, </w:t>
      </w:r>
      <w:proofErr w:type="spellStart"/>
      <w:r w:rsidRPr="00BB758C">
        <w:rPr>
          <w:rFonts w:ascii="StobiSerif Regular" w:hAnsi="StobiSerif Regular"/>
        </w:rPr>
        <w:t>обрасци</w:t>
      </w:r>
      <w:proofErr w:type="spellEnd"/>
      <w:r w:rsidRPr="00BB758C">
        <w:rPr>
          <w:rFonts w:ascii="StobiSerif Regular" w:hAnsi="StobiSerif Regular"/>
        </w:rPr>
        <w:t xml:space="preserve">, </w:t>
      </w:r>
      <w:proofErr w:type="spellStart"/>
      <w:r w:rsidRPr="00BB758C">
        <w:rPr>
          <w:rFonts w:ascii="StobiSerif Regular" w:hAnsi="StobiSerif Regular"/>
        </w:rPr>
        <w:t>водичи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начинот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спроведувањето</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проверката</w:t>
      </w:r>
      <w:proofErr w:type="spellEnd"/>
      <w:r w:rsidRPr="00BB758C">
        <w:rPr>
          <w:rFonts w:ascii="StobiSerif Regular" w:hAnsi="StobiSerif Regular"/>
          <w:lang w:val="mk-MK"/>
        </w:rPr>
        <w:t xml:space="preserve"> на компетенциите на веќе вработениот кадар,</w:t>
      </w:r>
      <w:r w:rsidRPr="00BB758C">
        <w:rPr>
          <w:rFonts w:ascii="StobiSerif Regular" w:hAnsi="StobiSerif Regular"/>
        </w:rPr>
        <w:t xml:space="preserve"> </w:t>
      </w:r>
      <w:proofErr w:type="spellStart"/>
      <w:r w:rsidRPr="00BB758C">
        <w:rPr>
          <w:rFonts w:ascii="StobiSerif Regular" w:hAnsi="StobiSerif Regular"/>
        </w:rPr>
        <w:t>како</w:t>
      </w:r>
      <w:proofErr w:type="spellEnd"/>
      <w:r w:rsidRPr="00BB758C">
        <w:rPr>
          <w:rFonts w:ascii="StobiSerif Regular" w:hAnsi="StobiSerif Regular"/>
        </w:rPr>
        <w:t xml:space="preserve"> и </w:t>
      </w:r>
      <w:proofErr w:type="spellStart"/>
      <w:r w:rsidRPr="00BB758C">
        <w:rPr>
          <w:rFonts w:ascii="StobiSerif Regular" w:hAnsi="StobiSerif Regular"/>
        </w:rPr>
        <w:t>организирање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работилници</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практични</w:t>
      </w:r>
      <w:proofErr w:type="spellEnd"/>
      <w:r w:rsidRPr="00BB758C">
        <w:rPr>
          <w:rFonts w:ascii="StobiSerif Regular" w:hAnsi="StobiSerif Regular"/>
        </w:rPr>
        <w:t xml:space="preserve"> </w:t>
      </w:r>
      <w:proofErr w:type="spellStart"/>
      <w:r w:rsidRPr="00BB758C">
        <w:rPr>
          <w:rFonts w:ascii="StobiSerif Regular" w:hAnsi="StobiSerif Regular"/>
        </w:rPr>
        <w:t>вежби</w:t>
      </w:r>
      <w:proofErr w:type="spellEnd"/>
      <w:r w:rsidRPr="00BB758C">
        <w:rPr>
          <w:rFonts w:ascii="StobiSerif Regular" w:hAnsi="StobiSerif Regular"/>
        </w:rPr>
        <w:t xml:space="preserve">. </w:t>
      </w:r>
    </w:p>
    <w:p w14:paraId="691BEFC2" w14:textId="16916D78" w:rsidR="00F24F16" w:rsidRPr="00BB758C" w:rsidRDefault="00F24F16" w:rsidP="00BB758C">
      <w:pPr>
        <w:ind w:left="426"/>
        <w:jc w:val="both"/>
        <w:rPr>
          <w:rFonts w:ascii="StobiSerif Regular" w:hAnsi="StobiSerif Regular" w:cstheme="minorHAnsi"/>
          <w:lang w:val="mk-MK"/>
        </w:rPr>
      </w:pPr>
      <w:r w:rsidRPr="00BB758C">
        <w:rPr>
          <w:rFonts w:ascii="StobiSerif Regular" w:hAnsi="StobiSerif Regular"/>
          <w:lang w:val="mk-MK"/>
        </w:rPr>
        <w:t>Иако останатите активности во оваа посебна цел имаат рок на реализација во 2026 година, дел од нив започнаа со реализација пред време.</w:t>
      </w:r>
      <w:r w:rsidRPr="00BB758C">
        <w:rPr>
          <w:rFonts w:ascii="StobiSerif Regular" w:hAnsi="StobiSerif Regular" w:cstheme="minorHAnsi"/>
          <w:lang w:val="mk-MK"/>
        </w:rPr>
        <w:t xml:space="preserve"> Имено, с</w:t>
      </w:r>
      <w:proofErr w:type="spellStart"/>
      <w:r w:rsidRPr="00BB758C">
        <w:rPr>
          <w:rFonts w:ascii="StobiSerif Regular" w:hAnsi="StobiSerif Regular"/>
        </w:rPr>
        <w:t>огласно</w:t>
      </w:r>
      <w:proofErr w:type="spellEnd"/>
      <w:r w:rsidRPr="00BB758C">
        <w:rPr>
          <w:rFonts w:ascii="StobiSerif Regular" w:hAnsi="StobiSerif Regular"/>
        </w:rPr>
        <w:t xml:space="preserve"> </w:t>
      </w:r>
      <w:proofErr w:type="spellStart"/>
      <w:r w:rsidRPr="00BB758C">
        <w:rPr>
          <w:rFonts w:ascii="StobiSerif Regular" w:hAnsi="StobiSerif Regular"/>
        </w:rPr>
        <w:t>Одлуката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Уставниот</w:t>
      </w:r>
      <w:proofErr w:type="spellEnd"/>
      <w:r w:rsidRPr="00BB758C">
        <w:rPr>
          <w:rFonts w:ascii="StobiSerif Regular" w:hAnsi="StobiSerif Regular"/>
        </w:rPr>
        <w:t xml:space="preserve"> </w:t>
      </w:r>
      <w:proofErr w:type="spellStart"/>
      <w:r w:rsidRPr="00BB758C">
        <w:rPr>
          <w:rFonts w:ascii="StobiSerif Regular" w:hAnsi="StobiSerif Regular"/>
        </w:rPr>
        <w:t>суд</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РСМ</w:t>
      </w:r>
      <w:r w:rsidRPr="00BB758C">
        <w:rPr>
          <w:rStyle w:val="FootnoteReference"/>
          <w:rFonts w:ascii="StobiSerif Regular" w:hAnsi="StobiSerif Regular"/>
        </w:rPr>
        <w:footnoteReference w:id="8"/>
      </w:r>
      <w:r w:rsidRPr="00BB758C">
        <w:rPr>
          <w:rFonts w:ascii="StobiSerif Regular" w:hAnsi="StobiSerif Regular"/>
          <w:lang w:val="mk-MK"/>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укинување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алатката</w:t>
      </w:r>
      <w:proofErr w:type="spellEnd"/>
      <w:r w:rsidRPr="00BB758C">
        <w:rPr>
          <w:rFonts w:ascii="StobiSerif Regular" w:hAnsi="StobiSerif Regular"/>
        </w:rPr>
        <w:t xml:space="preserve"> Balancer Calculator </w:t>
      </w:r>
      <w:proofErr w:type="spellStart"/>
      <w:r w:rsidRPr="00BB758C">
        <w:rPr>
          <w:rFonts w:ascii="StobiSerif Regular" w:hAnsi="StobiSerif Regular"/>
        </w:rPr>
        <w:t>донесена</w:t>
      </w:r>
      <w:proofErr w:type="spellEnd"/>
      <w:r w:rsidRPr="00BB758C">
        <w:rPr>
          <w:rFonts w:ascii="StobiSerif Regular" w:hAnsi="StobiSerif Regular"/>
        </w:rPr>
        <w:t xml:space="preserve"> е </w:t>
      </w:r>
      <w:proofErr w:type="spellStart"/>
      <w:r w:rsidRPr="00BB758C">
        <w:rPr>
          <w:rFonts w:ascii="StobiSerif Regular" w:hAnsi="StobiSerif Regular"/>
        </w:rPr>
        <w:t>нова</w:t>
      </w:r>
      <w:proofErr w:type="spellEnd"/>
      <w:r w:rsidRPr="00BB758C">
        <w:rPr>
          <w:rFonts w:ascii="StobiSerif Regular" w:hAnsi="StobiSerif Regular"/>
        </w:rPr>
        <w:t xml:space="preserve"> </w:t>
      </w:r>
      <w:proofErr w:type="spellStart"/>
      <w:r w:rsidRPr="00BB758C">
        <w:rPr>
          <w:rFonts w:ascii="StobiSerif Regular" w:hAnsi="StobiSerif Regular"/>
        </w:rPr>
        <w:t>Методологија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планирање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вработувањата</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јавниот</w:t>
      </w:r>
      <w:proofErr w:type="spellEnd"/>
      <w:r w:rsidRPr="00BB758C">
        <w:rPr>
          <w:rFonts w:ascii="StobiSerif Regular" w:hAnsi="StobiSerif Regular"/>
        </w:rPr>
        <w:t xml:space="preserve"> </w:t>
      </w:r>
      <w:proofErr w:type="spellStart"/>
      <w:r w:rsidRPr="00BB758C">
        <w:rPr>
          <w:rFonts w:ascii="StobiSerif Regular" w:hAnsi="StobiSerif Regular"/>
        </w:rPr>
        <w:t>сектор</w:t>
      </w:r>
      <w:proofErr w:type="spellEnd"/>
      <w:r w:rsidRPr="00BB758C">
        <w:rPr>
          <w:rFonts w:ascii="StobiSerif Regular" w:hAnsi="StobiSerif Regular"/>
        </w:rPr>
        <w:t xml:space="preserve">, </w:t>
      </w:r>
      <w:proofErr w:type="spellStart"/>
      <w:r w:rsidRPr="00BB758C">
        <w:rPr>
          <w:rFonts w:ascii="StobiSerif Regular" w:hAnsi="StobiSerif Regular"/>
        </w:rPr>
        <w:t>како</w:t>
      </w:r>
      <w:proofErr w:type="spellEnd"/>
      <w:r w:rsidRPr="00BB758C">
        <w:rPr>
          <w:rFonts w:ascii="StobiSerif Regular" w:hAnsi="StobiSerif Regular"/>
        </w:rPr>
        <w:t xml:space="preserve"> и </w:t>
      </w:r>
      <w:proofErr w:type="spellStart"/>
      <w:r w:rsidRPr="00BB758C">
        <w:rPr>
          <w:rFonts w:ascii="StobiSerif Regular" w:hAnsi="StobiSerif Regular"/>
        </w:rPr>
        <w:t>формата</w:t>
      </w:r>
      <w:proofErr w:type="spellEnd"/>
      <w:r w:rsidRPr="00BB758C">
        <w:rPr>
          <w:rFonts w:ascii="StobiSerif Regular" w:hAnsi="StobiSerif Regular"/>
        </w:rPr>
        <w:t xml:space="preserve"> и </w:t>
      </w:r>
      <w:proofErr w:type="spellStart"/>
      <w:r w:rsidRPr="00BB758C">
        <w:rPr>
          <w:rFonts w:ascii="StobiSerif Regular" w:hAnsi="StobiSerif Regular"/>
        </w:rPr>
        <w:t>содржината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образецот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годишниот</w:t>
      </w:r>
      <w:proofErr w:type="spellEnd"/>
      <w:r w:rsidRPr="00BB758C">
        <w:rPr>
          <w:rFonts w:ascii="StobiSerif Regular" w:hAnsi="StobiSerif Regular"/>
        </w:rPr>
        <w:t xml:space="preserve"> </w:t>
      </w:r>
      <w:proofErr w:type="spellStart"/>
      <w:r w:rsidRPr="00BB758C">
        <w:rPr>
          <w:rFonts w:ascii="StobiSerif Regular" w:hAnsi="StobiSerif Regular"/>
        </w:rPr>
        <w:t>план</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вработување</w:t>
      </w:r>
      <w:proofErr w:type="spellEnd"/>
      <w:r w:rsidRPr="00BB758C">
        <w:rPr>
          <w:rFonts w:ascii="StobiSerif Regular" w:hAnsi="StobiSerif Regular"/>
        </w:rPr>
        <w:t xml:space="preserve"> и </w:t>
      </w:r>
      <w:proofErr w:type="spellStart"/>
      <w:r w:rsidRPr="00BB758C">
        <w:rPr>
          <w:rFonts w:ascii="StobiSerif Regular" w:hAnsi="StobiSerif Regular"/>
        </w:rPr>
        <w:t>извештајот</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реализација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годишниот</w:t>
      </w:r>
      <w:proofErr w:type="spellEnd"/>
      <w:r w:rsidRPr="00BB758C">
        <w:rPr>
          <w:rFonts w:ascii="StobiSerif Regular" w:hAnsi="StobiSerif Regular"/>
        </w:rPr>
        <w:t xml:space="preserve"> </w:t>
      </w:r>
      <w:proofErr w:type="spellStart"/>
      <w:r w:rsidRPr="00BB758C">
        <w:rPr>
          <w:rFonts w:ascii="StobiSerif Regular" w:hAnsi="StobiSerif Regular"/>
        </w:rPr>
        <w:t>план</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вработување</w:t>
      </w:r>
      <w:proofErr w:type="spellEnd"/>
      <w:r w:rsidRPr="00BB758C">
        <w:rPr>
          <w:rStyle w:val="FootnoteReference"/>
          <w:rFonts w:ascii="StobiSerif Regular" w:hAnsi="StobiSerif Regular"/>
        </w:rPr>
        <w:footnoteReference w:id="9"/>
      </w:r>
      <w:r w:rsidRPr="00BB758C">
        <w:rPr>
          <w:rFonts w:ascii="StobiSerif Regular" w:hAnsi="StobiSerif Regular"/>
        </w:rPr>
        <w:t xml:space="preserve"> и </w:t>
      </w:r>
      <w:proofErr w:type="spellStart"/>
      <w:r w:rsidRPr="00BB758C">
        <w:rPr>
          <w:rFonts w:ascii="StobiSerif Regular" w:hAnsi="StobiSerif Regular"/>
        </w:rPr>
        <w:t>образци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примена</w:t>
      </w:r>
      <w:proofErr w:type="spellEnd"/>
      <w:r w:rsidRPr="00BB758C">
        <w:rPr>
          <w:rFonts w:ascii="StobiSerif Regular" w:hAnsi="StobiSerif Regular"/>
        </w:rPr>
        <w:t>.</w:t>
      </w:r>
      <w:r w:rsidRPr="00BB758C">
        <w:rPr>
          <w:rFonts w:ascii="StobiSerif Regular" w:hAnsi="StobiSerif Regular" w:cstheme="minorHAnsi"/>
        </w:rPr>
        <w:t xml:space="preserve"> </w:t>
      </w:r>
      <w:r w:rsidRPr="00BB758C">
        <w:rPr>
          <w:rFonts w:ascii="StobiSerif Regular" w:hAnsi="StobiSerif Regular" w:cstheme="minorHAnsi"/>
          <w:lang w:val="mk-MK"/>
        </w:rPr>
        <w:t>В</w:t>
      </w:r>
      <w:r w:rsidRPr="00BB758C">
        <w:rPr>
          <w:rFonts w:ascii="StobiSerif Regular" w:hAnsi="StobiSerif Regular" w:cstheme="minorHAnsi"/>
        </w:rPr>
        <w:t xml:space="preserve">о </w:t>
      </w:r>
      <w:proofErr w:type="spellStart"/>
      <w:r w:rsidRPr="00BB758C">
        <w:rPr>
          <w:rFonts w:ascii="StobiSerif Regular" w:hAnsi="StobiSerif Regular" w:cstheme="minorHAnsi"/>
        </w:rPr>
        <w:t>соработка</w:t>
      </w:r>
      <w:proofErr w:type="spellEnd"/>
      <w:r w:rsidRPr="00BB758C">
        <w:rPr>
          <w:rFonts w:ascii="StobiSerif Regular" w:hAnsi="StobiSerif Regular" w:cstheme="minorHAnsi"/>
          <w:lang w:val="mk-MK"/>
        </w:rPr>
        <w:t xml:space="preserve"> пак,</w:t>
      </w:r>
      <w:r w:rsidRPr="00BB758C">
        <w:rPr>
          <w:rFonts w:ascii="StobiSerif Regular" w:hAnsi="StobiSerif Regular" w:cstheme="minorHAnsi"/>
        </w:rPr>
        <w:t xml:space="preserve"> </w:t>
      </w:r>
      <w:proofErr w:type="spellStart"/>
      <w:r w:rsidRPr="00BB758C">
        <w:rPr>
          <w:rFonts w:ascii="StobiSerif Regular" w:hAnsi="StobiSerif Regular" w:cstheme="minorHAnsi"/>
        </w:rPr>
        <w:t>со</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Центарот</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за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управување</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со</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промени</w:t>
      </w:r>
      <w:proofErr w:type="spellEnd"/>
      <w:r w:rsidRPr="00BB758C">
        <w:rPr>
          <w:rFonts w:ascii="StobiSerif Regular" w:hAnsi="StobiSerif Regular" w:cstheme="minorHAnsi"/>
        </w:rPr>
        <w:t xml:space="preserve"> и </w:t>
      </w:r>
      <w:proofErr w:type="spellStart"/>
      <w:r w:rsidRPr="00BB758C">
        <w:rPr>
          <w:rFonts w:ascii="StobiSerif Regular" w:hAnsi="StobiSerif Regular" w:cstheme="minorHAnsi"/>
        </w:rPr>
        <w:t>поддршка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Амбасадата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Велика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Британија</w:t>
      </w:r>
      <w:proofErr w:type="spellEnd"/>
      <w:r w:rsidRPr="00BB758C">
        <w:rPr>
          <w:rFonts w:ascii="StobiSerif Regular" w:hAnsi="StobiSerif Regular" w:cstheme="minorHAnsi"/>
        </w:rPr>
        <w:t xml:space="preserve"> и </w:t>
      </w:r>
      <w:proofErr w:type="spellStart"/>
      <w:r w:rsidRPr="00BB758C">
        <w:rPr>
          <w:rFonts w:ascii="StobiSerif Regular" w:hAnsi="StobiSerif Regular" w:cstheme="minorHAnsi"/>
        </w:rPr>
        <w:t>Северна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Ирска</w:t>
      </w:r>
      <w:proofErr w:type="spellEnd"/>
      <w:r w:rsidRPr="00BB758C">
        <w:rPr>
          <w:rFonts w:ascii="StobiSerif Regular" w:hAnsi="StobiSerif Regular" w:cstheme="minorHAnsi"/>
          <w:lang w:val="mk-MK"/>
        </w:rPr>
        <w:t xml:space="preserve"> започната е п</w:t>
      </w:r>
      <w:proofErr w:type="spellStart"/>
      <w:r w:rsidRPr="00BB758C">
        <w:rPr>
          <w:rFonts w:ascii="StobiSerif Regular" w:hAnsi="StobiSerif Regular" w:cstheme="minorHAnsi"/>
        </w:rPr>
        <w:t>одго</w:t>
      </w:r>
      <w:proofErr w:type="spellEnd"/>
      <w:r w:rsidRPr="00BB758C">
        <w:rPr>
          <w:rFonts w:ascii="StobiSerif Regular" w:hAnsi="StobiSerif Regular" w:cstheme="minorHAnsi"/>
          <w:lang w:val="mk-MK"/>
        </w:rPr>
        <w:t>товка за</w:t>
      </w:r>
      <w:r w:rsidRPr="00BB758C">
        <w:rPr>
          <w:rFonts w:ascii="StobiSerif Regular" w:hAnsi="StobiSerif Regular" w:cstheme="minorHAnsi"/>
        </w:rPr>
        <w:t xml:space="preserve"> </w:t>
      </w:r>
      <w:proofErr w:type="spellStart"/>
      <w:r w:rsidRPr="00BB758C">
        <w:rPr>
          <w:rFonts w:ascii="StobiSerif Regular" w:hAnsi="StobiSerif Regular" w:cstheme="minorHAnsi"/>
        </w:rPr>
        <w:t>дополнување</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Правилникот</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за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подготовка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Годишен</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план</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за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вработување</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за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негово</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поврзување</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со</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стратешките</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цели</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министерствата</w:t>
      </w:r>
      <w:proofErr w:type="spellEnd"/>
      <w:r w:rsidRPr="00BB758C">
        <w:rPr>
          <w:rFonts w:ascii="StobiSerif Regular" w:hAnsi="StobiSerif Regular" w:cstheme="minorHAnsi"/>
          <w:lang w:val="mk-MK"/>
        </w:rPr>
        <w:t>,</w:t>
      </w:r>
      <w:r w:rsidRPr="00BB758C">
        <w:rPr>
          <w:rFonts w:ascii="StobiSerif Regular" w:hAnsi="StobiSerif Regular" w:cstheme="minorHAnsi"/>
        </w:rPr>
        <w:t xml:space="preserve"> </w:t>
      </w:r>
      <w:r w:rsidRPr="00BB758C">
        <w:rPr>
          <w:rFonts w:ascii="StobiSerif Regular" w:hAnsi="StobiSerif Regular" w:cstheme="minorHAnsi"/>
          <w:lang w:val="mk-MK"/>
        </w:rPr>
        <w:t>како и на У</w:t>
      </w:r>
      <w:proofErr w:type="spellStart"/>
      <w:r w:rsidRPr="00BB758C">
        <w:rPr>
          <w:rFonts w:ascii="StobiSerif Regular" w:hAnsi="StobiSerif Regular" w:cstheme="minorHAnsi"/>
        </w:rPr>
        <w:t>патство</w:t>
      </w:r>
      <w:proofErr w:type="spellEnd"/>
      <w:r w:rsidRPr="00BB758C">
        <w:rPr>
          <w:rFonts w:ascii="StobiSerif Regular" w:hAnsi="StobiSerif Regular" w:cstheme="minorHAnsi"/>
          <w:lang w:val="mk-MK"/>
        </w:rPr>
        <w:t>то</w:t>
      </w:r>
      <w:r w:rsidRPr="00BB758C">
        <w:rPr>
          <w:rFonts w:ascii="StobiSerif Regular" w:hAnsi="StobiSerif Regular" w:cstheme="minorHAnsi"/>
        </w:rPr>
        <w:t xml:space="preserve"> </w:t>
      </w:r>
      <w:proofErr w:type="spellStart"/>
      <w:r w:rsidRPr="00BB758C">
        <w:rPr>
          <w:rFonts w:ascii="StobiSerif Regular" w:hAnsi="StobiSerif Regular" w:cstheme="minorHAnsi"/>
        </w:rPr>
        <w:t>за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паметни</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описи</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работни</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места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базирани</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индикатори</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за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работа</w:t>
      </w:r>
      <w:proofErr w:type="spellEnd"/>
      <w:r w:rsidRPr="00BB758C">
        <w:rPr>
          <w:rFonts w:ascii="StobiSerif Regular" w:hAnsi="StobiSerif Regular" w:cstheme="minorHAnsi"/>
        </w:rPr>
        <w:t>/</w:t>
      </w:r>
      <w:proofErr w:type="spellStart"/>
      <w:r w:rsidRPr="00BB758C">
        <w:rPr>
          <w:rFonts w:ascii="StobiSerif Regular" w:hAnsi="StobiSerif Regular" w:cstheme="minorHAnsi"/>
        </w:rPr>
        <w:t>успех</w:t>
      </w:r>
      <w:proofErr w:type="spellEnd"/>
      <w:r w:rsidRPr="00BB758C">
        <w:rPr>
          <w:rFonts w:ascii="StobiSerif Regular" w:hAnsi="StobiSerif Regular" w:cstheme="minorHAnsi"/>
        </w:rPr>
        <w:t xml:space="preserve"> (KPI)</w:t>
      </w:r>
      <w:r w:rsidRPr="00BB758C">
        <w:rPr>
          <w:rFonts w:ascii="StobiSerif Regular" w:hAnsi="StobiSerif Regular" w:cstheme="minorHAnsi"/>
          <w:lang w:val="mk-MK"/>
        </w:rPr>
        <w:t>.</w:t>
      </w:r>
      <w:r w:rsidRPr="00BB758C">
        <w:rPr>
          <w:rFonts w:ascii="StobiSerif Regular" w:hAnsi="StobiSerif Regular" w:cstheme="minorHAnsi"/>
        </w:rPr>
        <w:t xml:space="preserve"> </w:t>
      </w:r>
    </w:p>
    <w:p w14:paraId="2B156AA7" w14:textId="1666223A" w:rsidR="00F24F16" w:rsidRPr="00BB758C" w:rsidRDefault="00037C8D" w:rsidP="00BB758C">
      <w:pPr>
        <w:ind w:left="426" w:hanging="284"/>
        <w:jc w:val="both"/>
        <w:rPr>
          <w:rFonts w:ascii="StobiSerif Regular" w:hAnsi="StobiSerif Regular"/>
          <w:lang w:val="mk-MK"/>
        </w:rPr>
      </w:pPr>
      <w:r w:rsidRPr="00BB758C">
        <w:rPr>
          <w:rFonts w:ascii="StobiSerif Regular" w:hAnsi="StobiSerif Regular"/>
          <w:lang w:val="mk-MK"/>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согласност</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новата</w:t>
      </w:r>
      <w:proofErr w:type="spellEnd"/>
      <w:r w:rsidRPr="00BB758C">
        <w:rPr>
          <w:rFonts w:ascii="StobiSerif Regular" w:hAnsi="StobiSerif Regular"/>
        </w:rPr>
        <w:t xml:space="preserve"> </w:t>
      </w:r>
      <w:proofErr w:type="spellStart"/>
      <w:r w:rsidRPr="00BB758C">
        <w:rPr>
          <w:rFonts w:ascii="StobiSerif Regular" w:hAnsi="StobiSerif Regular"/>
        </w:rPr>
        <w:t>законска</w:t>
      </w:r>
      <w:proofErr w:type="spellEnd"/>
      <w:r w:rsidRPr="00BB758C">
        <w:rPr>
          <w:rFonts w:ascii="StobiSerif Regular" w:hAnsi="StobiSerif Regular"/>
        </w:rPr>
        <w:t xml:space="preserve"> </w:t>
      </w:r>
      <w:proofErr w:type="spellStart"/>
      <w:r w:rsidRPr="00BB758C">
        <w:rPr>
          <w:rFonts w:ascii="StobiSerif Regular" w:hAnsi="StobiSerif Regular"/>
        </w:rPr>
        <w:t>рамка</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областа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јавната</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администрација</w:t>
      </w:r>
      <w:proofErr w:type="spellEnd"/>
      <w:r w:rsidRPr="00BB758C">
        <w:rPr>
          <w:rFonts w:ascii="StobiSerif Regular" w:hAnsi="StobiSerif Regular"/>
        </w:rPr>
        <w:t xml:space="preserve">, </w:t>
      </w:r>
      <w:proofErr w:type="spellStart"/>
      <w:r w:rsidRPr="00BB758C">
        <w:rPr>
          <w:rFonts w:ascii="StobiSerif Regular" w:hAnsi="StobiSerif Regular"/>
        </w:rPr>
        <w:t>беа</w:t>
      </w:r>
      <w:proofErr w:type="spellEnd"/>
      <w:r w:rsidRPr="00BB758C">
        <w:rPr>
          <w:rFonts w:ascii="StobiSerif Regular" w:hAnsi="StobiSerif Regular"/>
        </w:rPr>
        <w:t xml:space="preserve"> </w:t>
      </w:r>
      <w:proofErr w:type="spellStart"/>
      <w:r w:rsidRPr="00BB758C">
        <w:rPr>
          <w:rFonts w:ascii="StobiSerif Regular" w:hAnsi="StobiSerif Regular"/>
        </w:rPr>
        <w:t>преземени</w:t>
      </w:r>
      <w:proofErr w:type="spellEnd"/>
      <w:r w:rsidRPr="00BB758C">
        <w:rPr>
          <w:rFonts w:ascii="StobiSerif Regular" w:hAnsi="StobiSerif Regular"/>
        </w:rPr>
        <w:t xml:space="preserve"> </w:t>
      </w:r>
      <w:proofErr w:type="spellStart"/>
      <w:r w:rsidRPr="00BB758C">
        <w:rPr>
          <w:rFonts w:ascii="StobiSerif Regular" w:hAnsi="StobiSerif Regular"/>
        </w:rPr>
        <w:t>сеопфатни</w:t>
      </w:r>
      <w:proofErr w:type="spellEnd"/>
      <w:r w:rsidRPr="00BB758C">
        <w:rPr>
          <w:rFonts w:ascii="StobiSerif Regular" w:hAnsi="StobiSerif Regular"/>
        </w:rPr>
        <w:t xml:space="preserve"> </w:t>
      </w:r>
      <w:proofErr w:type="spellStart"/>
      <w:r w:rsidRPr="00BB758C">
        <w:rPr>
          <w:rFonts w:ascii="StobiSerif Regular" w:hAnsi="StobiSerif Regular"/>
        </w:rPr>
        <w:t>активности</w:t>
      </w:r>
      <w:proofErr w:type="spellEnd"/>
      <w:r w:rsidRPr="00BB758C">
        <w:rPr>
          <w:rFonts w:ascii="StobiSerif Regular" w:hAnsi="StobiSerif Regular"/>
        </w:rPr>
        <w:t xml:space="preserve"> </w:t>
      </w:r>
      <w:proofErr w:type="spellStart"/>
      <w:r w:rsidRPr="00BB758C">
        <w:rPr>
          <w:rFonts w:ascii="StobiSerif Regular" w:hAnsi="StobiSerif Regular"/>
        </w:rPr>
        <w:t>насочени</w:t>
      </w:r>
      <w:proofErr w:type="spellEnd"/>
      <w:r w:rsidRPr="00BB758C">
        <w:rPr>
          <w:rFonts w:ascii="StobiSerif Regular" w:hAnsi="StobiSerif Regular"/>
        </w:rPr>
        <w:t xml:space="preserve"> </w:t>
      </w:r>
      <w:proofErr w:type="spellStart"/>
      <w:r w:rsidRPr="00BB758C">
        <w:rPr>
          <w:rFonts w:ascii="StobiSerif Regular" w:hAnsi="StobiSerif Regular"/>
        </w:rPr>
        <w:t>кон</w:t>
      </w:r>
      <w:proofErr w:type="spellEnd"/>
      <w:r w:rsidRPr="00BB758C">
        <w:rPr>
          <w:rFonts w:ascii="StobiSerif Regular" w:hAnsi="StobiSerif Regular"/>
        </w:rPr>
        <w:t xml:space="preserve"> </w:t>
      </w:r>
      <w:proofErr w:type="spellStart"/>
      <w:r w:rsidRPr="00BB758C">
        <w:rPr>
          <w:rFonts w:ascii="StobiSerif Regular" w:hAnsi="StobiSerif Regular"/>
        </w:rPr>
        <w:t>унапредување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постапките</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вработување</w:t>
      </w:r>
      <w:proofErr w:type="spellEnd"/>
      <w:r w:rsidRPr="00BB758C">
        <w:rPr>
          <w:rFonts w:ascii="StobiSerif Regular" w:hAnsi="StobiSerif Regular"/>
        </w:rPr>
        <w:t xml:space="preserve">, </w:t>
      </w:r>
      <w:proofErr w:type="spellStart"/>
      <w:r w:rsidRPr="00BB758C">
        <w:rPr>
          <w:rFonts w:ascii="StobiSerif Regular" w:hAnsi="StobiSerif Regular"/>
        </w:rPr>
        <w:t>како</w:t>
      </w:r>
      <w:proofErr w:type="spellEnd"/>
      <w:r w:rsidRPr="00BB758C">
        <w:rPr>
          <w:rFonts w:ascii="StobiSerif Regular" w:hAnsi="StobiSerif Regular"/>
        </w:rPr>
        <w:t xml:space="preserve"> и </w:t>
      </w:r>
      <w:proofErr w:type="spellStart"/>
      <w:r w:rsidRPr="00BB758C">
        <w:rPr>
          <w:rFonts w:ascii="StobiSerif Regular" w:hAnsi="StobiSerif Regular"/>
        </w:rPr>
        <w:t>кон</w:t>
      </w:r>
      <w:proofErr w:type="spellEnd"/>
      <w:r w:rsidRPr="00BB758C">
        <w:rPr>
          <w:rFonts w:ascii="StobiSerif Regular" w:hAnsi="StobiSerif Regular"/>
        </w:rPr>
        <w:t xml:space="preserve"> </w:t>
      </w:r>
      <w:proofErr w:type="spellStart"/>
      <w:r w:rsidRPr="00BB758C">
        <w:rPr>
          <w:rFonts w:ascii="StobiSerif Regular" w:hAnsi="StobiSerif Regular"/>
        </w:rPr>
        <w:t>зајакнување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интегритетот</w:t>
      </w:r>
      <w:proofErr w:type="spellEnd"/>
      <w:r w:rsidRPr="00BB758C">
        <w:rPr>
          <w:rFonts w:ascii="StobiSerif Regular" w:hAnsi="StobiSerif Regular"/>
        </w:rPr>
        <w:t xml:space="preserve">, </w:t>
      </w:r>
      <w:proofErr w:type="spellStart"/>
      <w:r w:rsidRPr="00BB758C">
        <w:rPr>
          <w:rFonts w:ascii="StobiSerif Regular" w:hAnsi="StobiSerif Regular"/>
        </w:rPr>
        <w:t>транспарентноста</w:t>
      </w:r>
      <w:proofErr w:type="spellEnd"/>
      <w:r w:rsidRPr="00BB758C">
        <w:rPr>
          <w:rFonts w:ascii="StobiSerif Regular" w:hAnsi="StobiSerif Regular"/>
        </w:rPr>
        <w:t xml:space="preserve"> и </w:t>
      </w:r>
      <w:proofErr w:type="spellStart"/>
      <w:r w:rsidRPr="00BB758C">
        <w:rPr>
          <w:rFonts w:ascii="StobiSerif Regular" w:hAnsi="StobiSerif Regular"/>
        </w:rPr>
        <w:t>професионалноста</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управувањето</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човечките</w:t>
      </w:r>
      <w:proofErr w:type="spellEnd"/>
      <w:r w:rsidRPr="00BB758C">
        <w:rPr>
          <w:rFonts w:ascii="StobiSerif Regular" w:hAnsi="StobiSerif Regular"/>
        </w:rPr>
        <w:t xml:space="preserve"> </w:t>
      </w:r>
      <w:proofErr w:type="spellStart"/>
      <w:r w:rsidRPr="00BB758C">
        <w:rPr>
          <w:rFonts w:ascii="StobiSerif Regular" w:hAnsi="StobiSerif Regular"/>
        </w:rPr>
        <w:t>ресурси</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тој</w:t>
      </w:r>
      <w:proofErr w:type="spellEnd"/>
      <w:r w:rsidRPr="00BB758C">
        <w:rPr>
          <w:rFonts w:ascii="StobiSerif Regular" w:hAnsi="StobiSerif Regular"/>
        </w:rPr>
        <w:t xml:space="preserve"> </w:t>
      </w:r>
      <w:proofErr w:type="spellStart"/>
      <w:r w:rsidRPr="00BB758C">
        <w:rPr>
          <w:rFonts w:ascii="StobiSerif Regular" w:hAnsi="StobiSerif Regular"/>
        </w:rPr>
        <w:t>контекст</w:t>
      </w:r>
      <w:proofErr w:type="spellEnd"/>
      <w:r w:rsidRPr="00BB758C">
        <w:rPr>
          <w:rFonts w:ascii="StobiSerif Regular" w:hAnsi="StobiSerif Regular"/>
        </w:rPr>
        <w:t>, М</w:t>
      </w:r>
      <w:r w:rsidRPr="00BB758C">
        <w:rPr>
          <w:rFonts w:ascii="StobiSerif Regular" w:hAnsi="StobiSerif Regular"/>
          <w:lang w:val="mk-MK"/>
        </w:rPr>
        <w:t>ЈА</w:t>
      </w:r>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поддршка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Организацијата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безбедност</w:t>
      </w:r>
      <w:proofErr w:type="spellEnd"/>
      <w:r w:rsidRPr="00BB758C">
        <w:rPr>
          <w:rFonts w:ascii="StobiSerif Regular" w:hAnsi="StobiSerif Regular"/>
        </w:rPr>
        <w:t xml:space="preserve"> и </w:t>
      </w:r>
      <w:proofErr w:type="spellStart"/>
      <w:r w:rsidRPr="00BB758C">
        <w:rPr>
          <w:rFonts w:ascii="StobiSerif Regular" w:hAnsi="StobiSerif Regular"/>
        </w:rPr>
        <w:t>соработка</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Европа</w:t>
      </w:r>
      <w:proofErr w:type="spellEnd"/>
      <w:r w:rsidRPr="00BB758C">
        <w:rPr>
          <w:rFonts w:ascii="StobiSerif Regular" w:hAnsi="StobiSerif Regular"/>
        </w:rPr>
        <w:t xml:space="preserve"> (ОБСЕ), </w:t>
      </w:r>
      <w:proofErr w:type="spellStart"/>
      <w:r w:rsidRPr="00BB758C">
        <w:rPr>
          <w:rFonts w:ascii="StobiSerif Regular" w:hAnsi="StobiSerif Regular"/>
        </w:rPr>
        <w:t>имплементираше</w:t>
      </w:r>
      <w:proofErr w:type="spellEnd"/>
      <w:r w:rsidRPr="00BB758C">
        <w:rPr>
          <w:rFonts w:ascii="StobiSerif Regular" w:hAnsi="StobiSerif Regular"/>
        </w:rPr>
        <w:t xml:space="preserve"> </w:t>
      </w:r>
      <w:proofErr w:type="spellStart"/>
      <w:r w:rsidRPr="00BB758C">
        <w:rPr>
          <w:rFonts w:ascii="StobiSerif Regular" w:hAnsi="StobiSerif Regular"/>
        </w:rPr>
        <w:t>проект</w:t>
      </w:r>
      <w:proofErr w:type="spellEnd"/>
      <w:r w:rsidRPr="00BB758C">
        <w:rPr>
          <w:rFonts w:ascii="StobiSerif Regular" w:hAnsi="StobiSerif Regular"/>
        </w:rPr>
        <w:t xml:space="preserve"> </w:t>
      </w:r>
      <w:proofErr w:type="spellStart"/>
      <w:r w:rsidRPr="00BB758C">
        <w:rPr>
          <w:rFonts w:ascii="StobiSerif Regular" w:hAnsi="StobiSerif Regular"/>
        </w:rPr>
        <w:t>кој</w:t>
      </w:r>
      <w:proofErr w:type="spellEnd"/>
      <w:r w:rsidRPr="00BB758C">
        <w:rPr>
          <w:rFonts w:ascii="StobiSerif Regular" w:hAnsi="StobiSerif Regular"/>
        </w:rPr>
        <w:t xml:space="preserve"> </w:t>
      </w:r>
      <w:proofErr w:type="spellStart"/>
      <w:r w:rsidRPr="00BB758C">
        <w:rPr>
          <w:rFonts w:ascii="StobiSerif Regular" w:hAnsi="StobiSerif Regular"/>
        </w:rPr>
        <w:t>претставува</w:t>
      </w:r>
      <w:proofErr w:type="spellEnd"/>
      <w:r w:rsidRPr="00BB758C">
        <w:rPr>
          <w:rFonts w:ascii="StobiSerif Regular" w:hAnsi="StobiSerif Regular"/>
        </w:rPr>
        <w:t xml:space="preserve"> </w:t>
      </w:r>
      <w:proofErr w:type="spellStart"/>
      <w:r w:rsidRPr="00BB758C">
        <w:rPr>
          <w:rFonts w:ascii="StobiSerif Regular" w:hAnsi="StobiSerif Regular"/>
        </w:rPr>
        <w:t>значаен</w:t>
      </w:r>
      <w:proofErr w:type="spellEnd"/>
      <w:r w:rsidRPr="00BB758C">
        <w:rPr>
          <w:rFonts w:ascii="StobiSerif Regular" w:hAnsi="StobiSerif Regular"/>
        </w:rPr>
        <w:t xml:space="preserve"> </w:t>
      </w:r>
      <w:proofErr w:type="spellStart"/>
      <w:r w:rsidRPr="00BB758C">
        <w:rPr>
          <w:rFonts w:ascii="StobiSerif Regular" w:hAnsi="StobiSerif Regular"/>
        </w:rPr>
        <w:t>исчекор</w:t>
      </w:r>
      <w:proofErr w:type="spellEnd"/>
      <w:r w:rsidRPr="00BB758C">
        <w:rPr>
          <w:rFonts w:ascii="StobiSerif Regular" w:hAnsi="StobiSerif Regular"/>
        </w:rPr>
        <w:t xml:space="preserve"> </w:t>
      </w:r>
      <w:proofErr w:type="spellStart"/>
      <w:r w:rsidRPr="00BB758C">
        <w:rPr>
          <w:rFonts w:ascii="StobiSerif Regular" w:hAnsi="StobiSerif Regular"/>
        </w:rPr>
        <w:t>кон</w:t>
      </w:r>
      <w:proofErr w:type="spellEnd"/>
      <w:r w:rsidRPr="00BB758C">
        <w:rPr>
          <w:rFonts w:ascii="StobiSerif Regular" w:hAnsi="StobiSerif Regular"/>
        </w:rPr>
        <w:t xml:space="preserve"> </w:t>
      </w:r>
      <w:proofErr w:type="spellStart"/>
      <w:r w:rsidRPr="00BB758C">
        <w:rPr>
          <w:rFonts w:ascii="StobiSerif Regular" w:hAnsi="StobiSerif Regular"/>
        </w:rPr>
        <w:t>воспоставување</w:t>
      </w:r>
      <w:proofErr w:type="spellEnd"/>
      <w:r w:rsidRPr="00BB758C">
        <w:rPr>
          <w:rFonts w:ascii="StobiSerif Regular" w:hAnsi="StobiSerif Regular"/>
        </w:rPr>
        <w:t xml:space="preserve"> </w:t>
      </w:r>
      <w:proofErr w:type="spellStart"/>
      <w:r w:rsidRPr="00BB758C">
        <w:rPr>
          <w:rFonts w:ascii="StobiSerif Regular" w:hAnsi="StobiSerif Regular"/>
        </w:rPr>
        <w:t>систем</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вработување</w:t>
      </w:r>
      <w:proofErr w:type="spellEnd"/>
      <w:r w:rsidRPr="00BB758C">
        <w:rPr>
          <w:rFonts w:ascii="StobiSerif Regular" w:hAnsi="StobiSerif Regular"/>
        </w:rPr>
        <w:t xml:space="preserve"> </w:t>
      </w:r>
      <w:proofErr w:type="spellStart"/>
      <w:r w:rsidRPr="00BB758C">
        <w:rPr>
          <w:rFonts w:ascii="StobiSerif Regular" w:hAnsi="StobiSerif Regular"/>
        </w:rPr>
        <w:t>заснован</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заслуги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административните</w:t>
      </w:r>
      <w:proofErr w:type="spellEnd"/>
      <w:r w:rsidRPr="00BB758C">
        <w:rPr>
          <w:rFonts w:ascii="StobiSerif Regular" w:hAnsi="StobiSerif Regular"/>
        </w:rPr>
        <w:t xml:space="preserve"> </w:t>
      </w:r>
      <w:proofErr w:type="spellStart"/>
      <w:r w:rsidRPr="00BB758C">
        <w:rPr>
          <w:rFonts w:ascii="StobiSerif Regular" w:hAnsi="StobiSerif Regular"/>
        </w:rPr>
        <w:t>службеници</w:t>
      </w:r>
      <w:proofErr w:type="spellEnd"/>
      <w:r w:rsidRPr="00BB758C">
        <w:rPr>
          <w:rFonts w:ascii="StobiSerif Regular" w:hAnsi="StobiSerif Regular"/>
        </w:rPr>
        <w:t>.</w:t>
      </w:r>
      <w:r w:rsidR="006B32BE"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цел</w:t>
      </w:r>
      <w:proofErr w:type="spellEnd"/>
      <w:r w:rsidRPr="00BB758C">
        <w:rPr>
          <w:rFonts w:ascii="StobiSerif Regular" w:hAnsi="StobiSerif Regular"/>
        </w:rPr>
        <w:t xml:space="preserve"> </w:t>
      </w:r>
      <w:proofErr w:type="spellStart"/>
      <w:r w:rsidRPr="00BB758C">
        <w:rPr>
          <w:rFonts w:ascii="StobiSerif Regular" w:hAnsi="StobiSerif Regular"/>
        </w:rPr>
        <w:t>операционализација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овој</w:t>
      </w:r>
      <w:proofErr w:type="spellEnd"/>
      <w:r w:rsidRPr="00BB758C">
        <w:rPr>
          <w:rFonts w:ascii="StobiSerif Regular" w:hAnsi="StobiSerif Regular"/>
        </w:rPr>
        <w:t xml:space="preserve"> </w:t>
      </w:r>
      <w:proofErr w:type="spellStart"/>
      <w:r w:rsidRPr="00BB758C">
        <w:rPr>
          <w:rFonts w:ascii="StobiSerif Regular" w:hAnsi="StobiSerif Regular"/>
        </w:rPr>
        <w:t>пристап</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експертска</w:t>
      </w:r>
      <w:proofErr w:type="spellEnd"/>
      <w:r w:rsidRPr="00BB758C">
        <w:rPr>
          <w:rFonts w:ascii="StobiSerif Regular" w:hAnsi="StobiSerif Regular"/>
        </w:rPr>
        <w:t xml:space="preserve"> и </w:t>
      </w:r>
      <w:proofErr w:type="spellStart"/>
      <w:r w:rsidRPr="00BB758C">
        <w:rPr>
          <w:rFonts w:ascii="StobiSerif Regular" w:hAnsi="StobiSerif Regular"/>
        </w:rPr>
        <w:t>техничка</w:t>
      </w:r>
      <w:proofErr w:type="spellEnd"/>
      <w:r w:rsidRPr="00BB758C">
        <w:rPr>
          <w:rFonts w:ascii="StobiSerif Regular" w:hAnsi="StobiSerif Regular"/>
        </w:rPr>
        <w:t xml:space="preserve"> </w:t>
      </w:r>
      <w:proofErr w:type="spellStart"/>
      <w:r w:rsidRPr="00BB758C">
        <w:rPr>
          <w:rFonts w:ascii="StobiSerif Regular" w:hAnsi="StobiSerif Regular"/>
        </w:rPr>
        <w:t>поддршка</w:t>
      </w:r>
      <w:proofErr w:type="spellEnd"/>
      <w:r w:rsidRPr="00BB758C">
        <w:rPr>
          <w:rFonts w:ascii="StobiSerif Regular" w:hAnsi="StobiSerif Regular"/>
        </w:rPr>
        <w:t xml:space="preserve"> </w:t>
      </w:r>
      <w:proofErr w:type="spellStart"/>
      <w:r w:rsidRPr="00BB758C">
        <w:rPr>
          <w:rFonts w:ascii="StobiSerif Regular" w:hAnsi="StobiSerif Regular"/>
        </w:rPr>
        <w:t>од</w:t>
      </w:r>
      <w:proofErr w:type="spellEnd"/>
      <w:r w:rsidRPr="00BB758C">
        <w:rPr>
          <w:rFonts w:ascii="StobiSerif Regular" w:hAnsi="StobiSerif Regular"/>
        </w:rPr>
        <w:t xml:space="preserve"> ОБСЕ </w:t>
      </w:r>
      <w:proofErr w:type="spellStart"/>
      <w:r w:rsidRPr="00BB758C">
        <w:rPr>
          <w:rFonts w:ascii="StobiSerif Regular" w:hAnsi="StobiSerif Regular"/>
        </w:rPr>
        <w:t>беше</w:t>
      </w:r>
      <w:proofErr w:type="spellEnd"/>
      <w:r w:rsidRPr="00BB758C">
        <w:rPr>
          <w:rFonts w:ascii="StobiSerif Regular" w:hAnsi="StobiSerif Regular"/>
        </w:rPr>
        <w:t xml:space="preserve"> </w:t>
      </w:r>
      <w:proofErr w:type="spellStart"/>
      <w:r w:rsidRPr="00BB758C">
        <w:rPr>
          <w:rFonts w:ascii="StobiSerif Regular" w:hAnsi="StobiSerif Regular"/>
        </w:rPr>
        <w:t>изработен</w:t>
      </w:r>
      <w:proofErr w:type="spellEnd"/>
      <w:r w:rsidRPr="00BB758C">
        <w:rPr>
          <w:rFonts w:ascii="StobiSerif Regular" w:hAnsi="StobiSerif Regular"/>
        </w:rPr>
        <w:t xml:space="preserve"> </w:t>
      </w:r>
      <w:proofErr w:type="spellStart"/>
      <w:r w:rsidRPr="00BB758C">
        <w:rPr>
          <w:rFonts w:ascii="StobiSerif Regular" w:hAnsi="StobiSerif Regular"/>
        </w:rPr>
        <w:t>Правилник</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општи</w:t>
      </w:r>
      <w:proofErr w:type="spellEnd"/>
      <w:r w:rsidRPr="00BB758C">
        <w:rPr>
          <w:rFonts w:ascii="StobiSerif Regular" w:hAnsi="StobiSerif Regular"/>
        </w:rPr>
        <w:t xml:space="preserve"> и </w:t>
      </w:r>
      <w:proofErr w:type="spellStart"/>
      <w:r w:rsidRPr="00BB758C">
        <w:rPr>
          <w:rFonts w:ascii="StobiSerif Regular" w:hAnsi="StobiSerif Regular"/>
        </w:rPr>
        <w:t>посебни</w:t>
      </w:r>
      <w:proofErr w:type="spellEnd"/>
      <w:r w:rsidRPr="00BB758C">
        <w:rPr>
          <w:rFonts w:ascii="StobiSerif Regular" w:hAnsi="StobiSerif Regular"/>
        </w:rPr>
        <w:t xml:space="preserve"> </w:t>
      </w:r>
      <w:proofErr w:type="spellStart"/>
      <w:r w:rsidRPr="00BB758C">
        <w:rPr>
          <w:rFonts w:ascii="StobiSerif Regular" w:hAnsi="StobiSerif Regular"/>
        </w:rPr>
        <w:t>компетенции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административните</w:t>
      </w:r>
      <w:proofErr w:type="spellEnd"/>
      <w:r w:rsidRPr="00BB758C">
        <w:rPr>
          <w:rFonts w:ascii="StobiSerif Regular" w:hAnsi="StobiSerif Regular"/>
        </w:rPr>
        <w:t xml:space="preserve"> </w:t>
      </w:r>
      <w:proofErr w:type="spellStart"/>
      <w:r w:rsidRPr="00BB758C">
        <w:rPr>
          <w:rFonts w:ascii="StobiSerif Regular" w:hAnsi="StobiSerif Regular"/>
        </w:rPr>
        <w:t>службеници</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Правилникот</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утврдуваат</w:t>
      </w:r>
      <w:proofErr w:type="spellEnd"/>
      <w:r w:rsidRPr="00BB758C">
        <w:rPr>
          <w:rFonts w:ascii="StobiSerif Regular" w:hAnsi="StobiSerif Regular"/>
        </w:rPr>
        <w:t xml:space="preserve"> </w:t>
      </w:r>
      <w:proofErr w:type="spellStart"/>
      <w:r w:rsidRPr="00BB758C">
        <w:rPr>
          <w:rFonts w:ascii="StobiSerif Regular" w:hAnsi="StobiSerif Regular"/>
        </w:rPr>
        <w:t>видовите</w:t>
      </w:r>
      <w:proofErr w:type="spellEnd"/>
      <w:r w:rsidRPr="00BB758C">
        <w:rPr>
          <w:rFonts w:ascii="StobiSerif Regular" w:hAnsi="StobiSerif Regular"/>
        </w:rPr>
        <w:t xml:space="preserve"> и </w:t>
      </w:r>
      <w:proofErr w:type="spellStart"/>
      <w:r w:rsidRPr="00BB758C">
        <w:rPr>
          <w:rFonts w:ascii="StobiSerif Regular" w:hAnsi="StobiSerif Regular"/>
        </w:rPr>
        <w:t>содржината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компетенциите</w:t>
      </w:r>
      <w:proofErr w:type="spellEnd"/>
      <w:r w:rsidRPr="00BB758C">
        <w:rPr>
          <w:rFonts w:ascii="StobiSerif Regular" w:hAnsi="StobiSerif Regular"/>
        </w:rPr>
        <w:t xml:space="preserve">, </w:t>
      </w:r>
      <w:proofErr w:type="spellStart"/>
      <w:r w:rsidRPr="00BB758C">
        <w:rPr>
          <w:rFonts w:ascii="StobiSerif Regular" w:hAnsi="StobiSerif Regular"/>
        </w:rPr>
        <w:t>како</w:t>
      </w:r>
      <w:proofErr w:type="spellEnd"/>
      <w:r w:rsidRPr="00BB758C">
        <w:rPr>
          <w:rFonts w:ascii="StobiSerif Regular" w:hAnsi="StobiSerif Regular"/>
        </w:rPr>
        <w:t xml:space="preserve"> и </w:t>
      </w:r>
      <w:proofErr w:type="spellStart"/>
      <w:r w:rsidRPr="00BB758C">
        <w:rPr>
          <w:rFonts w:ascii="StobiSerif Regular" w:hAnsi="StobiSerif Regular"/>
        </w:rPr>
        <w:t>начинот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нивна</w:t>
      </w:r>
      <w:proofErr w:type="spellEnd"/>
      <w:r w:rsidRPr="00BB758C">
        <w:rPr>
          <w:rFonts w:ascii="StobiSerif Regular" w:hAnsi="StobiSerif Regular"/>
        </w:rPr>
        <w:t xml:space="preserve"> </w:t>
      </w:r>
      <w:proofErr w:type="spellStart"/>
      <w:r w:rsidRPr="00BB758C">
        <w:rPr>
          <w:rFonts w:ascii="StobiSerif Regular" w:hAnsi="StobiSerif Regular"/>
        </w:rPr>
        <w:t>примена</w:t>
      </w:r>
      <w:proofErr w:type="spellEnd"/>
      <w:r w:rsidRPr="00BB758C">
        <w:rPr>
          <w:rFonts w:ascii="StobiSerif Regular" w:hAnsi="StobiSerif Regular"/>
        </w:rPr>
        <w:t xml:space="preserve"> и </w:t>
      </w:r>
      <w:proofErr w:type="spellStart"/>
      <w:r w:rsidRPr="00BB758C">
        <w:rPr>
          <w:rFonts w:ascii="StobiSerif Regular" w:hAnsi="StobiSerif Regular"/>
        </w:rPr>
        <w:t>оценување</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рамките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постапките</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вработување</w:t>
      </w:r>
      <w:proofErr w:type="spellEnd"/>
      <w:r w:rsidRPr="00BB758C">
        <w:rPr>
          <w:rFonts w:ascii="StobiSerif Regular" w:hAnsi="StobiSerif Regular"/>
        </w:rPr>
        <w:t xml:space="preserve">. </w:t>
      </w:r>
      <w:proofErr w:type="spellStart"/>
      <w:r w:rsidRPr="00BB758C">
        <w:rPr>
          <w:rFonts w:ascii="StobiSerif Regular" w:hAnsi="StobiSerif Regular"/>
        </w:rPr>
        <w:t>Дополнително</w:t>
      </w:r>
      <w:proofErr w:type="spellEnd"/>
      <w:r w:rsidRPr="00BB758C">
        <w:rPr>
          <w:rFonts w:ascii="StobiSerif Regular" w:hAnsi="StobiSerif Regular"/>
        </w:rPr>
        <w:t xml:space="preserve">, </w:t>
      </w:r>
      <w:proofErr w:type="spellStart"/>
      <w:r w:rsidRPr="00BB758C">
        <w:rPr>
          <w:rFonts w:ascii="StobiSerif Regular" w:hAnsi="StobiSerif Regular"/>
        </w:rPr>
        <w:t>беше</w:t>
      </w:r>
      <w:proofErr w:type="spellEnd"/>
      <w:r w:rsidRPr="00BB758C">
        <w:rPr>
          <w:rFonts w:ascii="StobiSerif Regular" w:hAnsi="StobiSerif Regular"/>
        </w:rPr>
        <w:t xml:space="preserve"> </w:t>
      </w:r>
      <w:proofErr w:type="spellStart"/>
      <w:r w:rsidRPr="00BB758C">
        <w:rPr>
          <w:rFonts w:ascii="StobiSerif Regular" w:hAnsi="StobiSerif Regular"/>
        </w:rPr>
        <w:t>подготвен</w:t>
      </w:r>
      <w:proofErr w:type="spellEnd"/>
      <w:r w:rsidRPr="00BB758C">
        <w:rPr>
          <w:rFonts w:ascii="StobiSerif Regular" w:hAnsi="StobiSerif Regular"/>
        </w:rPr>
        <w:t xml:space="preserve"> и </w:t>
      </w:r>
      <w:proofErr w:type="spellStart"/>
      <w:r w:rsidRPr="00BB758C">
        <w:rPr>
          <w:rFonts w:ascii="StobiSerif Regular" w:hAnsi="StobiSerif Regular"/>
        </w:rPr>
        <w:t>Прирачник</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воведување</w:t>
      </w:r>
      <w:proofErr w:type="spellEnd"/>
      <w:r w:rsidRPr="00BB758C">
        <w:rPr>
          <w:rFonts w:ascii="StobiSerif Regular" w:hAnsi="StobiSerif Regular"/>
        </w:rPr>
        <w:t xml:space="preserve"> </w:t>
      </w:r>
      <w:proofErr w:type="spellStart"/>
      <w:r w:rsidRPr="00BB758C">
        <w:rPr>
          <w:rFonts w:ascii="StobiSerif Regular" w:hAnsi="StobiSerif Regular"/>
        </w:rPr>
        <w:t>интервјуа</w:t>
      </w:r>
      <w:proofErr w:type="spellEnd"/>
      <w:r w:rsidRPr="00BB758C">
        <w:rPr>
          <w:rFonts w:ascii="StobiSerif Regular" w:hAnsi="StobiSerif Regular"/>
        </w:rPr>
        <w:t xml:space="preserve"> </w:t>
      </w:r>
      <w:proofErr w:type="spellStart"/>
      <w:r w:rsidRPr="00BB758C">
        <w:rPr>
          <w:rFonts w:ascii="StobiSerif Regular" w:hAnsi="StobiSerif Regular"/>
        </w:rPr>
        <w:t>засновани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компетенции</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постапката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вработување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административни</w:t>
      </w:r>
      <w:proofErr w:type="spellEnd"/>
      <w:r w:rsidRPr="00BB758C">
        <w:rPr>
          <w:rFonts w:ascii="StobiSerif Regular" w:hAnsi="StobiSerif Regular"/>
        </w:rPr>
        <w:t xml:space="preserve"> </w:t>
      </w:r>
      <w:proofErr w:type="spellStart"/>
      <w:r w:rsidRPr="00BB758C">
        <w:rPr>
          <w:rFonts w:ascii="StobiSerif Regular" w:hAnsi="StobiSerif Regular"/>
        </w:rPr>
        <w:t>службеници</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јавната</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администрација</w:t>
      </w:r>
      <w:proofErr w:type="spellEnd"/>
      <w:r w:rsidRPr="00BB758C">
        <w:rPr>
          <w:rFonts w:ascii="StobiSerif Regular" w:hAnsi="StobiSerif Regular"/>
        </w:rPr>
        <w:t xml:space="preserve">. </w:t>
      </w:r>
      <w:proofErr w:type="spellStart"/>
      <w:r w:rsidRPr="00BB758C">
        <w:rPr>
          <w:rFonts w:ascii="StobiSerif Regular" w:hAnsi="StobiSerif Regular"/>
        </w:rPr>
        <w:t>Прирачникот</w:t>
      </w:r>
      <w:proofErr w:type="spellEnd"/>
      <w:r w:rsidRPr="00BB758C">
        <w:rPr>
          <w:rFonts w:ascii="StobiSerif Regular" w:hAnsi="StobiSerif Regular"/>
        </w:rPr>
        <w:t xml:space="preserve"> </w:t>
      </w:r>
      <w:proofErr w:type="spellStart"/>
      <w:r w:rsidRPr="00BB758C">
        <w:rPr>
          <w:rFonts w:ascii="StobiSerif Regular" w:hAnsi="StobiSerif Regular"/>
        </w:rPr>
        <w:t>обезбедува</w:t>
      </w:r>
      <w:proofErr w:type="spellEnd"/>
      <w:r w:rsidRPr="00BB758C">
        <w:rPr>
          <w:rFonts w:ascii="StobiSerif Regular" w:hAnsi="StobiSerif Regular"/>
        </w:rPr>
        <w:t xml:space="preserve"> </w:t>
      </w:r>
      <w:proofErr w:type="spellStart"/>
      <w:r w:rsidRPr="00BB758C">
        <w:rPr>
          <w:rFonts w:ascii="StobiSerif Regular" w:hAnsi="StobiSerif Regular"/>
        </w:rPr>
        <w:t>практични</w:t>
      </w:r>
      <w:proofErr w:type="spellEnd"/>
      <w:r w:rsidRPr="00BB758C">
        <w:rPr>
          <w:rFonts w:ascii="StobiSerif Regular" w:hAnsi="StobiSerif Regular"/>
        </w:rPr>
        <w:t xml:space="preserve"> </w:t>
      </w:r>
      <w:proofErr w:type="spellStart"/>
      <w:r w:rsidRPr="00BB758C">
        <w:rPr>
          <w:rFonts w:ascii="StobiSerif Regular" w:hAnsi="StobiSerif Regular"/>
        </w:rPr>
        <w:t>насоки</w:t>
      </w:r>
      <w:proofErr w:type="spellEnd"/>
      <w:r w:rsidRPr="00BB758C">
        <w:rPr>
          <w:rFonts w:ascii="StobiSerif Regular" w:hAnsi="StobiSerif Regular"/>
        </w:rPr>
        <w:t xml:space="preserve"> и </w:t>
      </w:r>
      <w:proofErr w:type="spellStart"/>
      <w:r w:rsidRPr="00BB758C">
        <w:rPr>
          <w:rFonts w:ascii="StobiSerif Regular" w:hAnsi="StobiSerif Regular"/>
        </w:rPr>
        <w:t>методологија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спроведување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интервјуто</w:t>
      </w:r>
      <w:proofErr w:type="spellEnd"/>
      <w:r w:rsidRPr="00BB758C">
        <w:rPr>
          <w:rFonts w:ascii="StobiSerif Regular" w:hAnsi="StobiSerif Regular"/>
        </w:rPr>
        <w:t xml:space="preserve">, </w:t>
      </w:r>
      <w:proofErr w:type="spellStart"/>
      <w:r w:rsidRPr="00BB758C">
        <w:rPr>
          <w:rFonts w:ascii="StobiSerif Regular" w:hAnsi="StobiSerif Regular"/>
        </w:rPr>
        <w:t>како</w:t>
      </w:r>
      <w:proofErr w:type="spellEnd"/>
      <w:r w:rsidRPr="00BB758C">
        <w:rPr>
          <w:rFonts w:ascii="StobiSerif Regular" w:hAnsi="StobiSerif Regular"/>
        </w:rPr>
        <w:t xml:space="preserve"> и </w:t>
      </w:r>
      <w:proofErr w:type="spellStart"/>
      <w:r w:rsidRPr="00BB758C">
        <w:rPr>
          <w:rFonts w:ascii="StobiSerif Regular" w:hAnsi="StobiSerif Regular"/>
        </w:rPr>
        <w:t>јасно</w:t>
      </w:r>
      <w:proofErr w:type="spellEnd"/>
      <w:r w:rsidRPr="00BB758C">
        <w:rPr>
          <w:rFonts w:ascii="StobiSerif Regular" w:hAnsi="StobiSerif Regular"/>
        </w:rPr>
        <w:t xml:space="preserve"> </w:t>
      </w:r>
      <w:proofErr w:type="spellStart"/>
      <w:r w:rsidRPr="00BB758C">
        <w:rPr>
          <w:rFonts w:ascii="StobiSerif Regular" w:hAnsi="StobiSerif Regular"/>
        </w:rPr>
        <w:t>утврдени</w:t>
      </w:r>
      <w:proofErr w:type="spellEnd"/>
      <w:r w:rsidRPr="00BB758C">
        <w:rPr>
          <w:rFonts w:ascii="StobiSerif Regular" w:hAnsi="StobiSerif Regular"/>
        </w:rPr>
        <w:t xml:space="preserve"> </w:t>
      </w:r>
      <w:proofErr w:type="spellStart"/>
      <w:r w:rsidRPr="00BB758C">
        <w:rPr>
          <w:rFonts w:ascii="StobiSerif Regular" w:hAnsi="StobiSerif Regular"/>
        </w:rPr>
        <w:t>критериуми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оценување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компетенциите</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цел</w:t>
      </w:r>
      <w:proofErr w:type="spellEnd"/>
      <w:r w:rsidRPr="00BB758C">
        <w:rPr>
          <w:rFonts w:ascii="StobiSerif Regular" w:hAnsi="StobiSerif Regular"/>
        </w:rPr>
        <w:t xml:space="preserve"> </w:t>
      </w:r>
      <w:proofErr w:type="spellStart"/>
      <w:r w:rsidRPr="00BB758C">
        <w:rPr>
          <w:rFonts w:ascii="StobiSerif Regular" w:hAnsi="StobiSerif Regular"/>
        </w:rPr>
        <w:t>да</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обезбеди</w:t>
      </w:r>
      <w:proofErr w:type="spellEnd"/>
      <w:r w:rsidRPr="00BB758C">
        <w:rPr>
          <w:rFonts w:ascii="StobiSerif Regular" w:hAnsi="StobiSerif Regular"/>
        </w:rPr>
        <w:t xml:space="preserve"> </w:t>
      </w:r>
      <w:proofErr w:type="spellStart"/>
      <w:r w:rsidRPr="00BB758C">
        <w:rPr>
          <w:rFonts w:ascii="StobiSerif Regular" w:hAnsi="StobiSerif Regular"/>
        </w:rPr>
        <w:t>транспарентен</w:t>
      </w:r>
      <w:proofErr w:type="spellEnd"/>
      <w:r w:rsidRPr="00BB758C">
        <w:rPr>
          <w:rFonts w:ascii="StobiSerif Regular" w:hAnsi="StobiSerif Regular"/>
        </w:rPr>
        <w:t xml:space="preserve">, </w:t>
      </w:r>
      <w:proofErr w:type="spellStart"/>
      <w:r w:rsidRPr="00BB758C">
        <w:rPr>
          <w:rFonts w:ascii="StobiSerif Regular" w:hAnsi="StobiSerif Regular"/>
        </w:rPr>
        <w:t>објективен</w:t>
      </w:r>
      <w:proofErr w:type="spellEnd"/>
      <w:r w:rsidRPr="00BB758C">
        <w:rPr>
          <w:rFonts w:ascii="StobiSerif Regular" w:hAnsi="StobiSerif Regular"/>
        </w:rPr>
        <w:t xml:space="preserve"> и </w:t>
      </w:r>
      <w:proofErr w:type="spellStart"/>
      <w:r w:rsidRPr="00BB758C">
        <w:rPr>
          <w:rFonts w:ascii="StobiSerif Regular" w:hAnsi="StobiSerif Regular"/>
        </w:rPr>
        <w:t>интегритетен</w:t>
      </w:r>
      <w:proofErr w:type="spellEnd"/>
      <w:r w:rsidRPr="00BB758C">
        <w:rPr>
          <w:rFonts w:ascii="StobiSerif Regular" w:hAnsi="StobiSerif Regular"/>
        </w:rPr>
        <w:t xml:space="preserve"> </w:t>
      </w:r>
      <w:proofErr w:type="spellStart"/>
      <w:r w:rsidRPr="00BB758C">
        <w:rPr>
          <w:rFonts w:ascii="StobiSerif Regular" w:hAnsi="StobiSerif Regular"/>
        </w:rPr>
        <w:t>процес</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селекција</w:t>
      </w:r>
      <w:proofErr w:type="spellEnd"/>
      <w:r w:rsidRPr="00BB758C">
        <w:rPr>
          <w:rFonts w:ascii="StobiSerif Regular" w:hAnsi="StobiSerif Regular"/>
        </w:rPr>
        <w:t>.</w:t>
      </w:r>
      <w:r w:rsidR="006B32BE" w:rsidRPr="00BB758C">
        <w:rPr>
          <w:rFonts w:ascii="StobiSerif Regular" w:hAnsi="StobiSerif Regular"/>
        </w:rPr>
        <w:t xml:space="preserve"> </w:t>
      </w:r>
      <w:proofErr w:type="spellStart"/>
      <w:r w:rsidRPr="00BB758C">
        <w:rPr>
          <w:rFonts w:ascii="StobiSerif Regular" w:hAnsi="StobiSerif Regular"/>
        </w:rPr>
        <w:t>Имплементацијата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проектот</w:t>
      </w:r>
      <w:proofErr w:type="spellEnd"/>
      <w:r w:rsidRPr="00BB758C">
        <w:rPr>
          <w:rFonts w:ascii="StobiSerif Regular" w:hAnsi="StobiSerif Regular"/>
        </w:rPr>
        <w:t xml:space="preserve"> </w:t>
      </w:r>
      <w:proofErr w:type="spellStart"/>
      <w:r w:rsidRPr="00BB758C">
        <w:rPr>
          <w:rFonts w:ascii="StobiSerif Regular" w:hAnsi="StobiSerif Regular"/>
        </w:rPr>
        <w:t>има</w:t>
      </w:r>
      <w:proofErr w:type="spellEnd"/>
      <w:r w:rsidRPr="00BB758C">
        <w:rPr>
          <w:rFonts w:ascii="StobiSerif Regular" w:hAnsi="StobiSerif Regular"/>
        </w:rPr>
        <w:t xml:space="preserve"> </w:t>
      </w:r>
      <w:proofErr w:type="spellStart"/>
      <w:r w:rsidRPr="00BB758C">
        <w:rPr>
          <w:rFonts w:ascii="StobiSerif Regular" w:hAnsi="StobiSerif Regular"/>
        </w:rPr>
        <w:t>суштинско</w:t>
      </w:r>
      <w:proofErr w:type="spellEnd"/>
      <w:r w:rsidRPr="00BB758C">
        <w:rPr>
          <w:rFonts w:ascii="StobiSerif Regular" w:hAnsi="StobiSerif Regular"/>
        </w:rPr>
        <w:t xml:space="preserve"> </w:t>
      </w:r>
      <w:proofErr w:type="spellStart"/>
      <w:r w:rsidRPr="00BB758C">
        <w:rPr>
          <w:rFonts w:ascii="StobiSerif Regular" w:hAnsi="StobiSerif Regular"/>
        </w:rPr>
        <w:t>значење</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воспоставување</w:t>
      </w:r>
      <w:proofErr w:type="spellEnd"/>
      <w:r w:rsidRPr="00BB758C">
        <w:rPr>
          <w:rFonts w:ascii="StobiSerif Regular" w:hAnsi="StobiSerif Regular"/>
        </w:rPr>
        <w:t xml:space="preserve"> </w:t>
      </w:r>
      <w:proofErr w:type="spellStart"/>
      <w:r w:rsidRPr="00BB758C">
        <w:rPr>
          <w:rFonts w:ascii="StobiSerif Regular" w:hAnsi="StobiSerif Regular"/>
        </w:rPr>
        <w:lastRenderedPageBreak/>
        <w:t>транспарентен</w:t>
      </w:r>
      <w:proofErr w:type="spellEnd"/>
      <w:r w:rsidRPr="00BB758C">
        <w:rPr>
          <w:rFonts w:ascii="StobiSerif Regular" w:hAnsi="StobiSerif Regular"/>
        </w:rPr>
        <w:t xml:space="preserve">, </w:t>
      </w:r>
      <w:proofErr w:type="spellStart"/>
      <w:r w:rsidRPr="00BB758C">
        <w:rPr>
          <w:rFonts w:ascii="StobiSerif Regular" w:hAnsi="StobiSerif Regular"/>
        </w:rPr>
        <w:t>професионален</w:t>
      </w:r>
      <w:proofErr w:type="spellEnd"/>
      <w:r w:rsidRPr="00BB758C">
        <w:rPr>
          <w:rFonts w:ascii="StobiSerif Regular" w:hAnsi="StobiSerif Regular"/>
        </w:rPr>
        <w:t xml:space="preserve"> и </w:t>
      </w:r>
      <w:proofErr w:type="spellStart"/>
      <w:r w:rsidRPr="00BB758C">
        <w:rPr>
          <w:rFonts w:ascii="StobiSerif Regular" w:hAnsi="StobiSerif Regular"/>
        </w:rPr>
        <w:t>објективен</w:t>
      </w:r>
      <w:proofErr w:type="spellEnd"/>
      <w:r w:rsidRPr="00BB758C">
        <w:rPr>
          <w:rFonts w:ascii="StobiSerif Regular" w:hAnsi="StobiSerif Regular"/>
        </w:rPr>
        <w:t xml:space="preserve"> </w:t>
      </w:r>
      <w:proofErr w:type="spellStart"/>
      <w:r w:rsidRPr="00BB758C">
        <w:rPr>
          <w:rFonts w:ascii="StobiSerif Regular" w:hAnsi="StobiSerif Regular"/>
        </w:rPr>
        <w:t>систем</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вработување</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јавната</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администрација</w:t>
      </w:r>
      <w:proofErr w:type="spellEnd"/>
      <w:r w:rsidRPr="00BB758C">
        <w:rPr>
          <w:rFonts w:ascii="StobiSerif Regular" w:hAnsi="StobiSerif Regular"/>
        </w:rPr>
        <w:t xml:space="preserve">, </w:t>
      </w:r>
      <w:proofErr w:type="spellStart"/>
      <w:r w:rsidRPr="00BB758C">
        <w:rPr>
          <w:rFonts w:ascii="StobiSerif Regular" w:hAnsi="StobiSerif Regular"/>
        </w:rPr>
        <w:t>темелен</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јасно</w:t>
      </w:r>
      <w:proofErr w:type="spellEnd"/>
      <w:r w:rsidRPr="00BB758C">
        <w:rPr>
          <w:rFonts w:ascii="StobiSerif Regular" w:hAnsi="StobiSerif Regular"/>
        </w:rPr>
        <w:t xml:space="preserve"> </w:t>
      </w:r>
      <w:proofErr w:type="spellStart"/>
      <w:r w:rsidRPr="00BB758C">
        <w:rPr>
          <w:rFonts w:ascii="StobiSerif Regular" w:hAnsi="StobiSerif Regular"/>
        </w:rPr>
        <w:t>дефинирани</w:t>
      </w:r>
      <w:proofErr w:type="spellEnd"/>
      <w:r w:rsidRPr="00BB758C">
        <w:rPr>
          <w:rFonts w:ascii="StobiSerif Regular" w:hAnsi="StobiSerif Regular"/>
        </w:rPr>
        <w:t xml:space="preserve"> </w:t>
      </w:r>
      <w:proofErr w:type="spellStart"/>
      <w:r w:rsidRPr="00BB758C">
        <w:rPr>
          <w:rFonts w:ascii="StobiSerif Regular" w:hAnsi="StobiSerif Regular"/>
        </w:rPr>
        <w:t>принципи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заслуги</w:t>
      </w:r>
      <w:proofErr w:type="spellEnd"/>
      <w:r w:rsidRPr="00BB758C">
        <w:rPr>
          <w:rFonts w:ascii="StobiSerif Regular" w:hAnsi="StobiSerif Regular"/>
        </w:rPr>
        <w:t xml:space="preserve">, </w:t>
      </w:r>
      <w:proofErr w:type="spellStart"/>
      <w:r w:rsidRPr="00BB758C">
        <w:rPr>
          <w:rFonts w:ascii="StobiSerif Regular" w:hAnsi="StobiSerif Regular"/>
        </w:rPr>
        <w:t>компетенции</w:t>
      </w:r>
      <w:proofErr w:type="spellEnd"/>
      <w:r w:rsidRPr="00BB758C">
        <w:rPr>
          <w:rFonts w:ascii="StobiSerif Regular" w:hAnsi="StobiSerif Regular"/>
        </w:rPr>
        <w:t xml:space="preserve"> и </w:t>
      </w:r>
      <w:proofErr w:type="spellStart"/>
      <w:r w:rsidRPr="00BB758C">
        <w:rPr>
          <w:rFonts w:ascii="StobiSerif Regular" w:hAnsi="StobiSerif Regular"/>
        </w:rPr>
        <w:t>интегритет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овој</w:t>
      </w:r>
      <w:proofErr w:type="spellEnd"/>
      <w:r w:rsidRPr="00BB758C">
        <w:rPr>
          <w:rFonts w:ascii="StobiSerif Regular" w:hAnsi="StobiSerif Regular"/>
        </w:rPr>
        <w:t xml:space="preserve"> </w:t>
      </w:r>
      <w:proofErr w:type="spellStart"/>
      <w:r w:rsidRPr="00BB758C">
        <w:rPr>
          <w:rFonts w:ascii="StobiSerif Regular" w:hAnsi="StobiSerif Regular"/>
        </w:rPr>
        <w:t>начин</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зајакнува</w:t>
      </w:r>
      <w:proofErr w:type="spellEnd"/>
      <w:r w:rsidRPr="00BB758C">
        <w:rPr>
          <w:rFonts w:ascii="StobiSerif Regular" w:hAnsi="StobiSerif Regular"/>
        </w:rPr>
        <w:t xml:space="preserve"> </w:t>
      </w:r>
      <w:proofErr w:type="spellStart"/>
      <w:r w:rsidRPr="00BB758C">
        <w:rPr>
          <w:rFonts w:ascii="StobiSerif Regular" w:hAnsi="StobiSerif Regular"/>
        </w:rPr>
        <w:t>институционалната</w:t>
      </w:r>
      <w:proofErr w:type="spellEnd"/>
      <w:r w:rsidRPr="00BB758C">
        <w:rPr>
          <w:rFonts w:ascii="StobiSerif Regular" w:hAnsi="StobiSerif Regular"/>
        </w:rPr>
        <w:t xml:space="preserve"> </w:t>
      </w:r>
      <w:proofErr w:type="spellStart"/>
      <w:r w:rsidRPr="00BB758C">
        <w:rPr>
          <w:rFonts w:ascii="StobiSerif Regular" w:hAnsi="StobiSerif Regular"/>
        </w:rPr>
        <w:t>доверба</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унапредува</w:t>
      </w:r>
      <w:proofErr w:type="spellEnd"/>
      <w:r w:rsidRPr="00BB758C">
        <w:rPr>
          <w:rFonts w:ascii="StobiSerif Regular" w:hAnsi="StobiSerif Regular"/>
        </w:rPr>
        <w:t xml:space="preserve"> </w:t>
      </w:r>
      <w:proofErr w:type="spellStart"/>
      <w:r w:rsidRPr="00BB758C">
        <w:rPr>
          <w:rFonts w:ascii="StobiSerif Regular" w:hAnsi="StobiSerif Regular"/>
        </w:rPr>
        <w:t>квалитетот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човечките</w:t>
      </w:r>
      <w:proofErr w:type="spellEnd"/>
      <w:r w:rsidRPr="00BB758C">
        <w:rPr>
          <w:rFonts w:ascii="StobiSerif Regular" w:hAnsi="StobiSerif Regular"/>
        </w:rPr>
        <w:t xml:space="preserve"> </w:t>
      </w:r>
      <w:proofErr w:type="spellStart"/>
      <w:r w:rsidRPr="00BB758C">
        <w:rPr>
          <w:rFonts w:ascii="StobiSerif Regular" w:hAnsi="StobiSerif Regular"/>
        </w:rPr>
        <w:t>ресурси</w:t>
      </w:r>
      <w:proofErr w:type="spellEnd"/>
      <w:r w:rsidRPr="00BB758C">
        <w:rPr>
          <w:rFonts w:ascii="StobiSerif Regular" w:hAnsi="StobiSerif Regular"/>
        </w:rPr>
        <w:t xml:space="preserve"> и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обезбедува</w:t>
      </w:r>
      <w:proofErr w:type="spellEnd"/>
      <w:r w:rsidRPr="00BB758C">
        <w:rPr>
          <w:rFonts w:ascii="StobiSerif Regular" w:hAnsi="StobiSerif Regular"/>
        </w:rPr>
        <w:t xml:space="preserve"> </w:t>
      </w:r>
      <w:proofErr w:type="spellStart"/>
      <w:r w:rsidRPr="00BB758C">
        <w:rPr>
          <w:rFonts w:ascii="StobiSerif Regular" w:hAnsi="StobiSerif Regular"/>
        </w:rPr>
        <w:t>повисоко</w:t>
      </w:r>
      <w:proofErr w:type="spellEnd"/>
      <w:r w:rsidRPr="00BB758C">
        <w:rPr>
          <w:rFonts w:ascii="StobiSerif Regular" w:hAnsi="StobiSerif Regular"/>
        </w:rPr>
        <w:t xml:space="preserve"> </w:t>
      </w:r>
      <w:proofErr w:type="spellStart"/>
      <w:r w:rsidRPr="00BB758C">
        <w:rPr>
          <w:rFonts w:ascii="StobiSerif Regular" w:hAnsi="StobiSerif Regular"/>
        </w:rPr>
        <w:t>ниво</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ефикасност</w:t>
      </w:r>
      <w:proofErr w:type="spellEnd"/>
      <w:r w:rsidRPr="00BB758C">
        <w:rPr>
          <w:rFonts w:ascii="StobiSerif Regular" w:hAnsi="StobiSerif Regular"/>
        </w:rPr>
        <w:t xml:space="preserve"> и </w:t>
      </w:r>
      <w:proofErr w:type="spellStart"/>
      <w:r w:rsidRPr="00BB758C">
        <w:rPr>
          <w:rFonts w:ascii="StobiSerif Regular" w:hAnsi="StobiSerif Regular"/>
        </w:rPr>
        <w:t>квалитет</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испораката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јавните</w:t>
      </w:r>
      <w:proofErr w:type="spellEnd"/>
      <w:r w:rsidRPr="00BB758C">
        <w:rPr>
          <w:rFonts w:ascii="StobiSerif Regular" w:hAnsi="StobiSerif Regular"/>
        </w:rPr>
        <w:t xml:space="preserve"> </w:t>
      </w:r>
      <w:proofErr w:type="spellStart"/>
      <w:r w:rsidRPr="00BB758C">
        <w:rPr>
          <w:rFonts w:ascii="StobiSerif Regular" w:hAnsi="StobiSerif Regular"/>
        </w:rPr>
        <w:t>услуги</w:t>
      </w:r>
      <w:proofErr w:type="spellEnd"/>
      <w:r w:rsidRPr="00BB758C">
        <w:rPr>
          <w:rFonts w:ascii="StobiSerif Regular" w:hAnsi="StobiSerif Regular"/>
        </w:rPr>
        <w:t>.</w:t>
      </w:r>
    </w:p>
    <w:p w14:paraId="2FD5F5C3" w14:textId="4A3005D9" w:rsidR="005E600A" w:rsidRPr="00191170" w:rsidRDefault="005E600A" w:rsidP="00664931">
      <w:pPr>
        <w:pStyle w:val="Heading2"/>
        <w:numPr>
          <w:ilvl w:val="1"/>
          <w:numId w:val="7"/>
        </w:numPr>
        <w:spacing w:before="240" w:after="120"/>
        <w:ind w:left="851"/>
        <w:rPr>
          <w:rFonts w:ascii="StobiSerif Regular" w:hAnsi="StobiSerif Regular"/>
          <w:sz w:val="24"/>
          <w:szCs w:val="24"/>
          <w:lang w:val="mk-MK"/>
        </w:rPr>
      </w:pPr>
      <w:r w:rsidRPr="00191170">
        <w:rPr>
          <w:rFonts w:ascii="StobiSerif Regular" w:hAnsi="StobiSerif Regular"/>
          <w:sz w:val="24"/>
          <w:szCs w:val="24"/>
          <w:lang w:val="mk-MK"/>
        </w:rPr>
        <w:t>Посебна цел</w:t>
      </w:r>
      <w:r w:rsidR="00251D43">
        <w:rPr>
          <w:rFonts w:ascii="StobiSerif Regular" w:hAnsi="StobiSerif Regular"/>
          <w:sz w:val="24"/>
          <w:szCs w:val="24"/>
          <w:lang w:val="mk-MK"/>
        </w:rPr>
        <w:t xml:space="preserve"> 2</w:t>
      </w:r>
      <w:r w:rsidRPr="00191170">
        <w:rPr>
          <w:rFonts w:ascii="StobiSerif Regular" w:hAnsi="StobiSerif Regular"/>
          <w:sz w:val="24"/>
          <w:szCs w:val="24"/>
          <w:lang w:val="mk-MK"/>
        </w:rPr>
        <w:t xml:space="preserve">: </w:t>
      </w:r>
      <w:bookmarkEnd w:id="49"/>
      <w:bookmarkEnd w:id="50"/>
      <w:bookmarkEnd w:id="51"/>
      <w:bookmarkEnd w:id="52"/>
      <w:r w:rsidRPr="00191170">
        <w:rPr>
          <w:rFonts w:ascii="StobiSerif Regular" w:hAnsi="StobiSerif Regular"/>
          <w:sz w:val="24"/>
          <w:szCs w:val="24"/>
          <w:lang w:val="mk-MK"/>
        </w:rPr>
        <w:t>Професионална јавна администрација (развој на професија – административен службеник)</w:t>
      </w:r>
      <w:bookmarkEnd w:id="53"/>
      <w:bookmarkEnd w:id="54"/>
      <w:bookmarkEnd w:id="55"/>
    </w:p>
    <w:p w14:paraId="3B6C4DCD" w14:textId="12881D18" w:rsidR="00F24F16" w:rsidRPr="00BB758C" w:rsidRDefault="00F24F16" w:rsidP="00F24F16">
      <w:pPr>
        <w:pStyle w:val="ListParagraph"/>
        <w:spacing w:line="276" w:lineRule="auto"/>
        <w:ind w:left="360"/>
        <w:jc w:val="both"/>
        <w:rPr>
          <w:rFonts w:ascii="StobiSerif Regular" w:hAnsi="StobiSerif Regular"/>
          <w:lang w:val="mk-MK"/>
        </w:rPr>
      </w:pPr>
      <w:proofErr w:type="spellStart"/>
      <w:r w:rsidRPr="00BB758C">
        <w:rPr>
          <w:rFonts w:ascii="StobiSerif Regular" w:hAnsi="StobiSerif Regular" w:cstheme="minorHAnsi"/>
        </w:rPr>
        <w:t>Согласно</w:t>
      </w:r>
      <w:proofErr w:type="spellEnd"/>
      <w:r w:rsidRPr="00BB758C">
        <w:rPr>
          <w:rFonts w:ascii="StobiSerif Regular" w:hAnsi="StobiSerif Regular" w:cstheme="minorHAnsi"/>
        </w:rPr>
        <w:t xml:space="preserve"> </w:t>
      </w:r>
      <w:r w:rsidRPr="00BB758C">
        <w:rPr>
          <w:rFonts w:ascii="StobiSerif Regular" w:hAnsi="StobiSerif Regular" w:cstheme="minorHAnsi"/>
          <w:lang w:val="mk-MK"/>
        </w:rPr>
        <w:t>ажурираниот</w:t>
      </w:r>
      <w:r w:rsidRPr="00BB758C">
        <w:rPr>
          <w:rFonts w:ascii="StobiSerif Regular" w:hAnsi="StobiSerif Regular" w:cstheme="minorHAnsi"/>
        </w:rPr>
        <w:t xml:space="preserve"> АП </w:t>
      </w:r>
      <w:proofErr w:type="spellStart"/>
      <w:r w:rsidRPr="00BB758C">
        <w:rPr>
          <w:rFonts w:ascii="StobiSerif Regular" w:hAnsi="StobiSerif Regular" w:cstheme="minorHAnsi"/>
        </w:rPr>
        <w:t>од</w:t>
      </w:r>
      <w:proofErr w:type="spellEnd"/>
      <w:r w:rsidRPr="00BB758C">
        <w:rPr>
          <w:rFonts w:ascii="StobiSerif Regular" w:hAnsi="StobiSerif Regular" w:cstheme="minorHAnsi"/>
        </w:rPr>
        <w:t xml:space="preserve"> СРЈА 2023-2030 </w:t>
      </w:r>
      <w:proofErr w:type="spellStart"/>
      <w:r w:rsidRPr="00BB758C">
        <w:rPr>
          <w:rFonts w:ascii="StobiSerif Regular" w:eastAsia="Times New Roman" w:hAnsi="StobiSerif Regular"/>
        </w:rPr>
        <w:t>во</w:t>
      </w:r>
      <w:proofErr w:type="spellEnd"/>
      <w:r w:rsidRPr="00BB758C">
        <w:rPr>
          <w:rFonts w:ascii="StobiSerif Regular" w:eastAsia="Times New Roman" w:hAnsi="StobiSerif Regular"/>
        </w:rPr>
        <w:t xml:space="preserve"> </w:t>
      </w:r>
      <w:proofErr w:type="spellStart"/>
      <w:r w:rsidRPr="00BB758C">
        <w:rPr>
          <w:rFonts w:ascii="StobiSerif Regular" w:eastAsia="Times New Roman" w:hAnsi="StobiSerif Regular"/>
        </w:rPr>
        <w:t>извештајниот</w:t>
      </w:r>
      <w:proofErr w:type="spellEnd"/>
      <w:r w:rsidRPr="00BB758C">
        <w:rPr>
          <w:rFonts w:ascii="StobiSerif Regular" w:eastAsia="Times New Roman" w:hAnsi="StobiSerif Regular"/>
        </w:rPr>
        <w:t xml:space="preserve"> </w:t>
      </w:r>
      <w:proofErr w:type="spellStart"/>
      <w:r w:rsidRPr="00BB758C">
        <w:rPr>
          <w:rFonts w:ascii="StobiSerif Regular" w:eastAsia="Times New Roman" w:hAnsi="StobiSerif Regular"/>
        </w:rPr>
        <w:t>период</w:t>
      </w:r>
      <w:proofErr w:type="spellEnd"/>
      <w:r w:rsidRPr="00BB758C">
        <w:rPr>
          <w:rFonts w:ascii="StobiSerif Regular" w:eastAsia="Times New Roman" w:hAnsi="StobiSerif Regular"/>
        </w:rPr>
        <w:t xml:space="preserve"> е </w:t>
      </w:r>
      <w:proofErr w:type="spellStart"/>
      <w:r w:rsidRPr="00BB758C">
        <w:rPr>
          <w:rFonts w:ascii="StobiSerif Regular" w:eastAsia="Times New Roman" w:hAnsi="StobiSerif Regular"/>
        </w:rPr>
        <w:t>предвидена</w:t>
      </w:r>
      <w:proofErr w:type="spellEnd"/>
      <w:r w:rsidRPr="00BB758C">
        <w:rPr>
          <w:rFonts w:ascii="StobiSerif Regular" w:eastAsia="Times New Roman" w:hAnsi="StobiSerif Regular"/>
        </w:rPr>
        <w:t xml:space="preserve"> </w:t>
      </w:r>
      <w:proofErr w:type="spellStart"/>
      <w:r w:rsidRPr="00BB758C">
        <w:rPr>
          <w:rFonts w:ascii="StobiSerif Regular" w:eastAsia="Times New Roman" w:hAnsi="StobiSerif Regular"/>
        </w:rPr>
        <w:t>реализација</w:t>
      </w:r>
      <w:proofErr w:type="spellEnd"/>
      <w:r w:rsidRPr="00BB758C">
        <w:rPr>
          <w:rFonts w:ascii="StobiSerif Regular" w:eastAsia="Times New Roman" w:hAnsi="StobiSerif Regular"/>
        </w:rPr>
        <w:t xml:space="preserve"> </w:t>
      </w:r>
      <w:proofErr w:type="spellStart"/>
      <w:r w:rsidRPr="00BB758C">
        <w:rPr>
          <w:rFonts w:ascii="StobiSerif Regular" w:eastAsia="Times New Roman" w:hAnsi="StobiSerif Regular"/>
        </w:rPr>
        <w:t>на</w:t>
      </w:r>
      <w:proofErr w:type="spellEnd"/>
      <w:r w:rsidRPr="00BB758C">
        <w:rPr>
          <w:rFonts w:ascii="StobiSerif Regular" w:eastAsia="Times New Roman" w:hAnsi="StobiSerif Regular"/>
        </w:rPr>
        <w:t xml:space="preserve"> </w:t>
      </w:r>
      <w:r w:rsidRPr="00BB758C">
        <w:rPr>
          <w:rFonts w:ascii="StobiSerif Regular" w:eastAsia="Times New Roman" w:hAnsi="StobiSerif Regular"/>
          <w:lang w:val="mk-MK"/>
        </w:rPr>
        <w:t>две</w:t>
      </w:r>
      <w:r w:rsidRPr="00BB758C">
        <w:rPr>
          <w:rFonts w:ascii="StobiSerif Regular" w:eastAsia="Times New Roman" w:hAnsi="StobiSerif Regular"/>
        </w:rPr>
        <w:t xml:space="preserve"> </w:t>
      </w:r>
      <w:proofErr w:type="spellStart"/>
      <w:r w:rsidRPr="00BB758C">
        <w:rPr>
          <w:rFonts w:ascii="StobiSerif Regular" w:eastAsia="Times New Roman" w:hAnsi="StobiSerif Regular"/>
        </w:rPr>
        <w:t>активности</w:t>
      </w:r>
      <w:proofErr w:type="spellEnd"/>
      <w:r w:rsidRPr="00BB758C">
        <w:rPr>
          <w:rFonts w:ascii="StobiSerif Regular" w:eastAsia="Times New Roman" w:hAnsi="StobiSerif Regular"/>
        </w:rPr>
        <w:t xml:space="preserve"> </w:t>
      </w:r>
      <w:proofErr w:type="spellStart"/>
      <w:r w:rsidRPr="00BB758C">
        <w:rPr>
          <w:rFonts w:ascii="StobiSerif Regular" w:eastAsia="Times New Roman" w:hAnsi="StobiSerif Regular"/>
        </w:rPr>
        <w:t>во</w:t>
      </w:r>
      <w:proofErr w:type="spellEnd"/>
      <w:r w:rsidRPr="00BB758C">
        <w:rPr>
          <w:rFonts w:ascii="StobiSerif Regular" w:eastAsia="Times New Roman" w:hAnsi="StobiSerif Regular"/>
        </w:rPr>
        <w:t xml:space="preserve"> </w:t>
      </w:r>
      <w:proofErr w:type="spellStart"/>
      <w:r w:rsidRPr="00BB758C">
        <w:rPr>
          <w:rFonts w:ascii="StobiSerif Regular" w:eastAsia="Times New Roman" w:hAnsi="StobiSerif Regular"/>
        </w:rPr>
        <w:t>оваа</w:t>
      </w:r>
      <w:proofErr w:type="spellEnd"/>
      <w:r w:rsidRPr="00BB758C">
        <w:rPr>
          <w:rFonts w:ascii="StobiSerif Regular" w:eastAsia="Times New Roman" w:hAnsi="StobiSerif Regular"/>
        </w:rPr>
        <w:t xml:space="preserve"> </w:t>
      </w:r>
      <w:proofErr w:type="spellStart"/>
      <w:r w:rsidRPr="00BB758C">
        <w:rPr>
          <w:rFonts w:ascii="StobiSerif Regular" w:eastAsia="Times New Roman" w:hAnsi="StobiSerif Regular"/>
        </w:rPr>
        <w:t>посебна</w:t>
      </w:r>
      <w:proofErr w:type="spellEnd"/>
      <w:r w:rsidRPr="00BB758C">
        <w:rPr>
          <w:rFonts w:ascii="StobiSerif Regular" w:eastAsia="Times New Roman" w:hAnsi="StobiSerif Regular"/>
        </w:rPr>
        <w:t xml:space="preserve"> </w:t>
      </w:r>
      <w:proofErr w:type="spellStart"/>
      <w:r w:rsidRPr="00BB758C">
        <w:rPr>
          <w:rFonts w:ascii="StobiSerif Regular" w:eastAsia="Times New Roman" w:hAnsi="StobiSerif Regular"/>
        </w:rPr>
        <w:t>цел</w:t>
      </w:r>
      <w:proofErr w:type="spellEnd"/>
      <w:r w:rsidRPr="00BB758C">
        <w:rPr>
          <w:rFonts w:ascii="StobiSerif Regular" w:eastAsia="Times New Roman" w:hAnsi="StobiSerif Regular"/>
        </w:rPr>
        <w:t>.</w:t>
      </w:r>
      <w:r w:rsidRPr="00BB758C">
        <w:rPr>
          <w:rFonts w:ascii="StobiSerif Regular" w:hAnsi="StobiSerif Regular"/>
          <w:lang w:val="mk-MK"/>
        </w:rPr>
        <w:t xml:space="preserve"> Во</w:t>
      </w:r>
      <w:r w:rsidRPr="00BB758C">
        <w:rPr>
          <w:rFonts w:ascii="StobiSerif Regular" w:hAnsi="StobiSerif Regular"/>
        </w:rPr>
        <w:t xml:space="preserve"> </w:t>
      </w:r>
      <w:proofErr w:type="spellStart"/>
      <w:r w:rsidRPr="00BB758C">
        <w:rPr>
          <w:rFonts w:ascii="StobiSerif Regular" w:hAnsi="StobiSerif Regular"/>
        </w:rPr>
        <w:t>соработка</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Центарот</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управување</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промени</w:t>
      </w:r>
      <w:proofErr w:type="spellEnd"/>
      <w:r w:rsidRPr="00BB758C">
        <w:rPr>
          <w:rFonts w:ascii="StobiSerif Regular" w:hAnsi="StobiSerif Regular"/>
        </w:rPr>
        <w:t xml:space="preserve"> и </w:t>
      </w:r>
      <w:proofErr w:type="spellStart"/>
      <w:r w:rsidRPr="00BB758C">
        <w:rPr>
          <w:rFonts w:ascii="StobiSerif Regular" w:hAnsi="StobiSerif Regular"/>
        </w:rPr>
        <w:t>поддршка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Амбасадата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Велика</w:t>
      </w:r>
      <w:proofErr w:type="spellEnd"/>
      <w:r w:rsidRPr="00BB758C">
        <w:rPr>
          <w:rFonts w:ascii="StobiSerif Regular" w:hAnsi="StobiSerif Regular"/>
        </w:rPr>
        <w:t xml:space="preserve"> </w:t>
      </w:r>
      <w:proofErr w:type="spellStart"/>
      <w:r w:rsidRPr="00BB758C">
        <w:rPr>
          <w:rFonts w:ascii="StobiSerif Regular" w:hAnsi="StobiSerif Regular"/>
        </w:rPr>
        <w:t>Британија</w:t>
      </w:r>
      <w:proofErr w:type="spellEnd"/>
      <w:r w:rsidRPr="00BB758C">
        <w:rPr>
          <w:rFonts w:ascii="StobiSerif Regular" w:hAnsi="StobiSerif Regular"/>
        </w:rPr>
        <w:t xml:space="preserve"> и </w:t>
      </w:r>
      <w:proofErr w:type="spellStart"/>
      <w:r w:rsidRPr="00BB758C">
        <w:rPr>
          <w:rFonts w:ascii="StobiSerif Regular" w:hAnsi="StobiSerif Regular"/>
        </w:rPr>
        <w:t>Северна</w:t>
      </w:r>
      <w:proofErr w:type="spellEnd"/>
      <w:r w:rsidRPr="00BB758C">
        <w:rPr>
          <w:rFonts w:ascii="StobiSerif Regular" w:hAnsi="StobiSerif Regular"/>
        </w:rPr>
        <w:t xml:space="preserve"> </w:t>
      </w:r>
      <w:proofErr w:type="spellStart"/>
      <w:r w:rsidRPr="00BB758C">
        <w:rPr>
          <w:rFonts w:ascii="StobiSerif Regular" w:hAnsi="StobiSerif Regular"/>
        </w:rPr>
        <w:t>Ирска</w:t>
      </w:r>
      <w:proofErr w:type="spellEnd"/>
      <w:r w:rsidRPr="00BB758C">
        <w:rPr>
          <w:rFonts w:ascii="StobiSerif Regular" w:hAnsi="StobiSerif Regular"/>
          <w:lang w:val="mk-MK"/>
        </w:rPr>
        <w:t xml:space="preserve"> и</w:t>
      </w:r>
      <w:proofErr w:type="spellStart"/>
      <w:r w:rsidRPr="00BB758C">
        <w:rPr>
          <w:rFonts w:ascii="StobiSerif Regular" w:hAnsi="StobiSerif Regular"/>
        </w:rPr>
        <w:t>звршен</w:t>
      </w:r>
      <w:proofErr w:type="spellEnd"/>
      <w:r w:rsidRPr="00BB758C">
        <w:rPr>
          <w:rFonts w:ascii="StobiSerif Regular" w:hAnsi="StobiSerif Regular"/>
        </w:rPr>
        <w:t xml:space="preserve"> е </w:t>
      </w:r>
      <w:proofErr w:type="spellStart"/>
      <w:r w:rsidRPr="00BB758C">
        <w:rPr>
          <w:rFonts w:ascii="StobiSerif Regular" w:hAnsi="StobiSerif Regular"/>
        </w:rPr>
        <w:t>преглед</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опсегот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r w:rsidRPr="00BB758C">
        <w:rPr>
          <w:rFonts w:ascii="StobiSerif Regular" w:hAnsi="StobiSerif Regular"/>
          <w:lang w:val="mk-MK"/>
        </w:rPr>
        <w:t>З</w:t>
      </w:r>
      <w:proofErr w:type="spellStart"/>
      <w:r w:rsidRPr="00BB758C">
        <w:rPr>
          <w:rFonts w:ascii="StobiSerif Regular" w:hAnsi="StobiSerif Regular"/>
        </w:rPr>
        <w:t>аконот</w:t>
      </w:r>
      <w:proofErr w:type="spellEnd"/>
      <w:r w:rsidRPr="00BB758C">
        <w:rPr>
          <w:rFonts w:ascii="StobiSerif Regular" w:eastAsia="Times New Roman" w:hAnsi="StobiSerif Regular"/>
          <w:lang w:val="mk-MK"/>
        </w:rPr>
        <w:t xml:space="preserve"> за висока раководна служба</w:t>
      </w:r>
      <w:r w:rsidRPr="00BB758C">
        <w:rPr>
          <w:rFonts w:ascii="StobiSerif Regular" w:hAnsi="StobiSerif Regular"/>
        </w:rPr>
        <w:t xml:space="preserve"> и </w:t>
      </w:r>
      <w:proofErr w:type="spellStart"/>
      <w:r w:rsidRPr="00BB758C">
        <w:rPr>
          <w:rFonts w:ascii="StobiSerif Regular" w:hAnsi="StobiSerif Regular"/>
        </w:rPr>
        <w:t>анализа</w:t>
      </w:r>
      <w:proofErr w:type="spellEnd"/>
      <w:r w:rsidRPr="00BB758C">
        <w:rPr>
          <w:rFonts w:ascii="StobiSerif Regular" w:hAnsi="StobiSerif Regular"/>
        </w:rPr>
        <w:t xml:space="preserve"> </w:t>
      </w:r>
      <w:proofErr w:type="spellStart"/>
      <w:r w:rsidRPr="00BB758C">
        <w:rPr>
          <w:rFonts w:ascii="StobiSerif Regular" w:hAnsi="StobiSerif Regular"/>
        </w:rPr>
        <w:t>поврзана</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назначувањата</w:t>
      </w:r>
      <w:proofErr w:type="spellEnd"/>
      <w:r w:rsidRPr="00BB758C">
        <w:rPr>
          <w:rFonts w:ascii="StobiSerif Regular" w:hAnsi="StobiSerif Regular"/>
        </w:rPr>
        <w:t xml:space="preserve"> и </w:t>
      </w:r>
      <w:proofErr w:type="spellStart"/>
      <w:r w:rsidRPr="00BB758C">
        <w:rPr>
          <w:rFonts w:ascii="StobiSerif Regular" w:hAnsi="StobiSerif Regular"/>
        </w:rPr>
        <w:t>управувањето</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перформансите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управните</w:t>
      </w:r>
      <w:proofErr w:type="spellEnd"/>
      <w:r w:rsidRPr="00BB758C">
        <w:rPr>
          <w:rFonts w:ascii="StobiSerif Regular" w:hAnsi="StobiSerif Regular"/>
        </w:rPr>
        <w:t xml:space="preserve"> и </w:t>
      </w:r>
      <w:proofErr w:type="spellStart"/>
      <w:r w:rsidRPr="00BB758C">
        <w:rPr>
          <w:rFonts w:ascii="StobiSerif Regular" w:hAnsi="StobiSerif Regular"/>
        </w:rPr>
        <w:t>надзорните</w:t>
      </w:r>
      <w:proofErr w:type="spellEnd"/>
      <w:r w:rsidRPr="00BB758C">
        <w:rPr>
          <w:rFonts w:ascii="StobiSerif Regular" w:hAnsi="StobiSerif Regular"/>
        </w:rPr>
        <w:t xml:space="preserve"> </w:t>
      </w:r>
      <w:proofErr w:type="spellStart"/>
      <w:r w:rsidRPr="00BB758C">
        <w:rPr>
          <w:rFonts w:ascii="StobiSerif Regular" w:hAnsi="StobiSerif Regular"/>
        </w:rPr>
        <w:t>одбори</w:t>
      </w:r>
      <w:proofErr w:type="spellEnd"/>
      <w:r w:rsidRPr="00BB758C">
        <w:rPr>
          <w:rFonts w:ascii="StobiSerif Regular" w:hAnsi="StobiSerif Regular"/>
        </w:rPr>
        <w:t xml:space="preserve">. </w:t>
      </w:r>
      <w:proofErr w:type="spellStart"/>
      <w:r w:rsidRPr="00BB758C">
        <w:rPr>
          <w:rFonts w:ascii="StobiSerif Regular" w:hAnsi="StobiSerif Regular"/>
        </w:rPr>
        <w:t>Подготвен</w:t>
      </w:r>
      <w:proofErr w:type="spellEnd"/>
      <w:r w:rsidRPr="00BB758C">
        <w:rPr>
          <w:rFonts w:ascii="StobiSerif Regular" w:hAnsi="StobiSerif Regular"/>
        </w:rPr>
        <w:t xml:space="preserve"> е </w:t>
      </w:r>
      <w:proofErr w:type="spellStart"/>
      <w:r w:rsidRPr="00BB758C">
        <w:rPr>
          <w:rFonts w:ascii="StobiSerif Regular" w:hAnsi="StobiSerif Regular"/>
        </w:rPr>
        <w:t>нацрт</w:t>
      </w:r>
      <w:proofErr w:type="spellEnd"/>
      <w:r w:rsidRPr="00BB758C">
        <w:rPr>
          <w:rFonts w:ascii="StobiSerif Regular" w:hAnsi="StobiSerif Regular"/>
        </w:rPr>
        <w:t xml:space="preserve"> </w:t>
      </w:r>
      <w:proofErr w:type="spellStart"/>
      <w:r w:rsidRPr="00BB758C">
        <w:rPr>
          <w:rFonts w:ascii="StobiSerif Regular" w:hAnsi="StobiSerif Regular"/>
        </w:rPr>
        <w:t>Закон</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високите</w:t>
      </w:r>
      <w:proofErr w:type="spellEnd"/>
      <w:r w:rsidRPr="00BB758C">
        <w:rPr>
          <w:rFonts w:ascii="StobiSerif Regular" w:hAnsi="StobiSerif Regular"/>
        </w:rPr>
        <w:t xml:space="preserve"> </w:t>
      </w:r>
      <w:proofErr w:type="spellStart"/>
      <w:r w:rsidRPr="00BB758C">
        <w:rPr>
          <w:rFonts w:ascii="StobiSerif Regular" w:hAnsi="StobiSerif Regular"/>
        </w:rPr>
        <w:t>раководители</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органите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државната</w:t>
      </w:r>
      <w:proofErr w:type="spellEnd"/>
      <w:r w:rsidRPr="00BB758C">
        <w:rPr>
          <w:rFonts w:ascii="StobiSerif Regular" w:hAnsi="StobiSerif Regular"/>
        </w:rPr>
        <w:t xml:space="preserve"> </w:t>
      </w:r>
      <w:proofErr w:type="spellStart"/>
      <w:r w:rsidRPr="00BB758C">
        <w:rPr>
          <w:rFonts w:ascii="StobiSerif Regular" w:hAnsi="StobiSerif Regular"/>
        </w:rPr>
        <w:t>управа</w:t>
      </w:r>
      <w:proofErr w:type="spellEnd"/>
      <w:r w:rsidRPr="00BB758C">
        <w:rPr>
          <w:rFonts w:ascii="StobiSerif Regular" w:hAnsi="StobiSerif Regular"/>
        </w:rPr>
        <w:t xml:space="preserve"> и </w:t>
      </w:r>
      <w:proofErr w:type="spellStart"/>
      <w:r w:rsidRPr="00BB758C">
        <w:rPr>
          <w:rFonts w:ascii="StobiSerif Regular" w:hAnsi="StobiSerif Regular"/>
        </w:rPr>
        <w:t>фондовите</w:t>
      </w:r>
      <w:proofErr w:type="spellEnd"/>
      <w:r w:rsidRPr="00BB758C">
        <w:rPr>
          <w:rFonts w:ascii="StobiSerif Regular" w:hAnsi="StobiSerif Regular"/>
        </w:rPr>
        <w:t xml:space="preserve">. </w:t>
      </w:r>
      <w:proofErr w:type="spellStart"/>
      <w:r w:rsidRPr="00BB758C">
        <w:rPr>
          <w:rFonts w:ascii="StobiSerif Regular" w:hAnsi="StobiSerif Regular"/>
        </w:rPr>
        <w:t>Реализирани</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консултации</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засегнатите</w:t>
      </w:r>
      <w:proofErr w:type="spellEnd"/>
      <w:r w:rsidRPr="00BB758C">
        <w:rPr>
          <w:rFonts w:ascii="StobiSerif Regular" w:hAnsi="StobiSerif Regular"/>
        </w:rPr>
        <w:t xml:space="preserve"> </w:t>
      </w:r>
      <w:proofErr w:type="spellStart"/>
      <w:r w:rsidRPr="00BB758C">
        <w:rPr>
          <w:rFonts w:ascii="StobiSerif Regular" w:hAnsi="StobiSerif Regular"/>
        </w:rPr>
        <w:t>страни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повратни</w:t>
      </w:r>
      <w:proofErr w:type="spellEnd"/>
      <w:r w:rsidRPr="00BB758C">
        <w:rPr>
          <w:rFonts w:ascii="StobiSerif Regular" w:hAnsi="StobiSerif Regular"/>
        </w:rPr>
        <w:t xml:space="preserve"> </w:t>
      </w:r>
      <w:proofErr w:type="spellStart"/>
      <w:r w:rsidRPr="00BB758C">
        <w:rPr>
          <w:rFonts w:ascii="StobiSerif Regular" w:hAnsi="StobiSerif Regular"/>
        </w:rPr>
        <w:t>информации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предложените</w:t>
      </w:r>
      <w:proofErr w:type="spellEnd"/>
      <w:r w:rsidRPr="00BB758C">
        <w:rPr>
          <w:rFonts w:ascii="StobiSerif Regular" w:hAnsi="StobiSerif Regular"/>
        </w:rPr>
        <w:t xml:space="preserve"> </w:t>
      </w:r>
      <w:proofErr w:type="spellStart"/>
      <w:r w:rsidRPr="00BB758C">
        <w:rPr>
          <w:rFonts w:ascii="StobiSerif Regular" w:hAnsi="StobiSerif Regular"/>
        </w:rPr>
        <w:t>решенија</w:t>
      </w:r>
      <w:proofErr w:type="spellEnd"/>
      <w:r w:rsidRPr="00BB758C">
        <w:rPr>
          <w:rFonts w:ascii="StobiSerif Regular" w:hAnsi="StobiSerif Regular"/>
        </w:rPr>
        <w:t xml:space="preserve"> и </w:t>
      </w:r>
      <w:proofErr w:type="spellStart"/>
      <w:r w:rsidRPr="00BB758C">
        <w:rPr>
          <w:rFonts w:ascii="StobiSerif Regular" w:hAnsi="StobiSerif Regular"/>
        </w:rPr>
        <w:t>акти</w:t>
      </w:r>
      <w:proofErr w:type="spellEnd"/>
      <w:r w:rsidRPr="00BB758C">
        <w:rPr>
          <w:rFonts w:ascii="StobiSerif Regular" w:hAnsi="StobiSerif Regular"/>
        </w:rPr>
        <w:t xml:space="preserve">, </w:t>
      </w:r>
      <w:proofErr w:type="spellStart"/>
      <w:r w:rsidRPr="00BB758C">
        <w:rPr>
          <w:rFonts w:ascii="StobiSerif Regular" w:hAnsi="StobiSerif Regular"/>
        </w:rPr>
        <w:t>додека</w:t>
      </w:r>
      <w:proofErr w:type="spellEnd"/>
      <w:r w:rsidRPr="00BB758C">
        <w:rPr>
          <w:rFonts w:ascii="StobiSerif Regular" w:hAnsi="StobiSerif Regular"/>
        </w:rPr>
        <w:t xml:space="preserve"> </w:t>
      </w:r>
      <w:proofErr w:type="spellStart"/>
      <w:r w:rsidRPr="00BB758C">
        <w:rPr>
          <w:rFonts w:ascii="StobiSerif Regular" w:hAnsi="StobiSerif Regular"/>
        </w:rPr>
        <w:t>тековно</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подготвуваат</w:t>
      </w:r>
      <w:proofErr w:type="spellEnd"/>
      <w:r w:rsidRPr="00BB758C">
        <w:rPr>
          <w:rFonts w:ascii="StobiSerif Regular" w:hAnsi="StobiSerif Regular"/>
        </w:rPr>
        <w:t xml:space="preserve"> </w:t>
      </w:r>
      <w:proofErr w:type="spellStart"/>
      <w:r w:rsidRPr="00BB758C">
        <w:rPr>
          <w:rFonts w:ascii="StobiSerif Regular" w:hAnsi="StobiSerif Regular"/>
        </w:rPr>
        <w:t>подзаконски</w:t>
      </w:r>
      <w:proofErr w:type="spellEnd"/>
      <w:r w:rsidRPr="00BB758C">
        <w:rPr>
          <w:rFonts w:ascii="StobiSerif Regular" w:hAnsi="StobiSerif Regular"/>
        </w:rPr>
        <w:t xml:space="preserve"> </w:t>
      </w:r>
      <w:proofErr w:type="spellStart"/>
      <w:r w:rsidRPr="00BB758C">
        <w:rPr>
          <w:rFonts w:ascii="StobiSerif Regular" w:hAnsi="StobiSerif Regular"/>
        </w:rPr>
        <w:t>акти</w:t>
      </w:r>
      <w:proofErr w:type="spellEnd"/>
      <w:r w:rsidRPr="00BB758C">
        <w:rPr>
          <w:rFonts w:ascii="StobiSerif Regular" w:hAnsi="StobiSerif Regular"/>
        </w:rPr>
        <w:t xml:space="preserve"> </w:t>
      </w:r>
      <w:proofErr w:type="spellStart"/>
      <w:r w:rsidRPr="00BB758C">
        <w:rPr>
          <w:rFonts w:ascii="StobiSerif Regular" w:hAnsi="StobiSerif Regular"/>
        </w:rPr>
        <w:t>што</w:t>
      </w:r>
      <w:proofErr w:type="spellEnd"/>
      <w:r w:rsidRPr="00BB758C">
        <w:rPr>
          <w:rFonts w:ascii="StobiSerif Regular" w:hAnsi="StobiSerif Regular"/>
        </w:rPr>
        <w:t xml:space="preserve"> </w:t>
      </w:r>
      <w:proofErr w:type="spellStart"/>
      <w:r w:rsidRPr="00BB758C">
        <w:rPr>
          <w:rFonts w:ascii="StobiSerif Regular" w:hAnsi="StobiSerif Regular"/>
        </w:rPr>
        <w:t>ги</w:t>
      </w:r>
      <w:proofErr w:type="spellEnd"/>
      <w:r w:rsidRPr="00BB758C">
        <w:rPr>
          <w:rFonts w:ascii="StobiSerif Regular" w:hAnsi="StobiSerif Regular"/>
        </w:rPr>
        <w:t xml:space="preserve"> </w:t>
      </w:r>
      <w:proofErr w:type="spellStart"/>
      <w:r w:rsidRPr="00BB758C">
        <w:rPr>
          <w:rFonts w:ascii="StobiSerif Regular" w:hAnsi="StobiSerif Regular"/>
        </w:rPr>
        <w:t>регулираат</w:t>
      </w:r>
      <w:proofErr w:type="spellEnd"/>
      <w:r w:rsidRPr="00BB758C">
        <w:rPr>
          <w:rFonts w:ascii="StobiSerif Regular" w:hAnsi="StobiSerif Regular"/>
        </w:rPr>
        <w:t xml:space="preserve"> </w:t>
      </w:r>
      <w:proofErr w:type="spellStart"/>
      <w:r w:rsidRPr="00BB758C">
        <w:rPr>
          <w:rFonts w:ascii="StobiSerif Regular" w:hAnsi="StobiSerif Regular"/>
        </w:rPr>
        <w:t>критериумите</w:t>
      </w:r>
      <w:proofErr w:type="spellEnd"/>
      <w:r w:rsidRPr="00BB758C">
        <w:rPr>
          <w:rFonts w:ascii="StobiSerif Regular" w:hAnsi="StobiSerif Regular"/>
        </w:rPr>
        <w:t xml:space="preserve"> и </w:t>
      </w:r>
      <w:proofErr w:type="spellStart"/>
      <w:r w:rsidRPr="00BB758C">
        <w:rPr>
          <w:rFonts w:ascii="StobiSerif Regular" w:hAnsi="StobiSerif Regular"/>
        </w:rPr>
        <w:t>постапката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избор</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високите</w:t>
      </w:r>
      <w:proofErr w:type="spellEnd"/>
      <w:r w:rsidRPr="00BB758C">
        <w:rPr>
          <w:rFonts w:ascii="StobiSerif Regular" w:hAnsi="StobiSerif Regular"/>
        </w:rPr>
        <w:t xml:space="preserve"> </w:t>
      </w:r>
      <w:proofErr w:type="spellStart"/>
      <w:r w:rsidRPr="00BB758C">
        <w:rPr>
          <w:rFonts w:ascii="StobiSerif Regular" w:hAnsi="StobiSerif Regular"/>
        </w:rPr>
        <w:t>раководители</w:t>
      </w:r>
      <w:proofErr w:type="spellEnd"/>
      <w:r w:rsidRPr="00BB758C">
        <w:rPr>
          <w:rFonts w:ascii="StobiSerif Regular" w:hAnsi="StobiSerif Regular"/>
        </w:rPr>
        <w:t xml:space="preserve">. </w:t>
      </w:r>
      <w:proofErr w:type="spellStart"/>
      <w:r w:rsidRPr="00BB758C">
        <w:rPr>
          <w:rFonts w:ascii="StobiSerif Regular" w:hAnsi="StobiSerif Regular"/>
        </w:rPr>
        <w:t>Новото</w:t>
      </w:r>
      <w:proofErr w:type="spellEnd"/>
      <w:r w:rsidRPr="00BB758C">
        <w:rPr>
          <w:rFonts w:ascii="StobiSerif Regular" w:hAnsi="StobiSerif Regular"/>
        </w:rPr>
        <w:t xml:space="preserve"> </w:t>
      </w:r>
      <w:proofErr w:type="spellStart"/>
      <w:r w:rsidRPr="00BB758C">
        <w:rPr>
          <w:rFonts w:ascii="StobiSerif Regular" w:hAnsi="StobiSerif Regular"/>
        </w:rPr>
        <w:t>законско</w:t>
      </w:r>
      <w:proofErr w:type="spellEnd"/>
      <w:r w:rsidRPr="00BB758C">
        <w:rPr>
          <w:rFonts w:ascii="StobiSerif Regular" w:hAnsi="StobiSerif Regular"/>
        </w:rPr>
        <w:t xml:space="preserve"> </w:t>
      </w:r>
      <w:proofErr w:type="spellStart"/>
      <w:r w:rsidRPr="00BB758C">
        <w:rPr>
          <w:rFonts w:ascii="StobiSerif Regular" w:hAnsi="StobiSerif Regular"/>
        </w:rPr>
        <w:t>решение</w:t>
      </w:r>
      <w:proofErr w:type="spellEnd"/>
      <w:r w:rsidRPr="00BB758C">
        <w:rPr>
          <w:rFonts w:ascii="StobiSerif Regular" w:hAnsi="StobiSerif Regular"/>
        </w:rPr>
        <w:t xml:space="preserve"> </w:t>
      </w:r>
      <w:proofErr w:type="spellStart"/>
      <w:r w:rsidRPr="00BB758C">
        <w:rPr>
          <w:rFonts w:ascii="StobiSerif Regular" w:hAnsi="StobiSerif Regular"/>
        </w:rPr>
        <w:t>има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цел</w:t>
      </w:r>
      <w:proofErr w:type="spellEnd"/>
      <w:r w:rsidRPr="00BB758C">
        <w:rPr>
          <w:rFonts w:ascii="StobiSerif Regular" w:hAnsi="StobiSerif Regular"/>
        </w:rPr>
        <w:t xml:space="preserve"> </w:t>
      </w:r>
      <w:proofErr w:type="spellStart"/>
      <w:r w:rsidRPr="00BB758C">
        <w:rPr>
          <w:rFonts w:ascii="StobiSerif Regular" w:hAnsi="StobiSerif Regular"/>
        </w:rPr>
        <w:t>воспоставување</w:t>
      </w:r>
      <w:proofErr w:type="spellEnd"/>
      <w:r w:rsidRPr="00BB758C">
        <w:rPr>
          <w:rFonts w:ascii="StobiSerif Regular" w:hAnsi="StobiSerif Regular"/>
        </w:rPr>
        <w:t xml:space="preserve"> </w:t>
      </w:r>
      <w:proofErr w:type="spellStart"/>
      <w:r w:rsidRPr="00BB758C">
        <w:rPr>
          <w:rFonts w:ascii="StobiSerif Regular" w:hAnsi="StobiSerif Regular"/>
        </w:rPr>
        <w:t>консолидирана</w:t>
      </w:r>
      <w:proofErr w:type="spellEnd"/>
      <w:r w:rsidRPr="00BB758C">
        <w:rPr>
          <w:rFonts w:ascii="StobiSerif Regular" w:hAnsi="StobiSerif Regular"/>
        </w:rPr>
        <w:t xml:space="preserve"> </w:t>
      </w:r>
      <w:proofErr w:type="spellStart"/>
      <w:r w:rsidRPr="00BB758C">
        <w:rPr>
          <w:rFonts w:ascii="StobiSerif Regular" w:hAnsi="StobiSerif Regular"/>
        </w:rPr>
        <w:t>рамка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висока</w:t>
      </w:r>
      <w:proofErr w:type="spellEnd"/>
      <w:r w:rsidRPr="00BB758C">
        <w:rPr>
          <w:rFonts w:ascii="StobiSerif Regular" w:hAnsi="StobiSerif Regular"/>
        </w:rPr>
        <w:t xml:space="preserve"> </w:t>
      </w:r>
      <w:proofErr w:type="spellStart"/>
      <w:r w:rsidRPr="00BB758C">
        <w:rPr>
          <w:rFonts w:ascii="StobiSerif Regular" w:hAnsi="StobiSerif Regular"/>
        </w:rPr>
        <w:t>раководна</w:t>
      </w:r>
      <w:proofErr w:type="spellEnd"/>
      <w:r w:rsidRPr="00BB758C">
        <w:rPr>
          <w:rFonts w:ascii="StobiSerif Regular" w:hAnsi="StobiSerif Regular"/>
        </w:rPr>
        <w:t xml:space="preserve"> </w:t>
      </w:r>
      <w:proofErr w:type="spellStart"/>
      <w:r w:rsidRPr="00BB758C">
        <w:rPr>
          <w:rFonts w:ascii="StobiSerif Regular" w:hAnsi="StobiSerif Regular"/>
        </w:rPr>
        <w:t>служба</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јасно</w:t>
      </w:r>
      <w:proofErr w:type="spellEnd"/>
      <w:r w:rsidRPr="00BB758C">
        <w:rPr>
          <w:rFonts w:ascii="StobiSerif Regular" w:hAnsi="StobiSerif Regular"/>
        </w:rPr>
        <w:t xml:space="preserve"> </w:t>
      </w:r>
      <w:proofErr w:type="spellStart"/>
      <w:r w:rsidRPr="00BB758C">
        <w:rPr>
          <w:rFonts w:ascii="StobiSerif Regular" w:hAnsi="StobiSerif Regular"/>
        </w:rPr>
        <w:t>разграничување</w:t>
      </w:r>
      <w:proofErr w:type="spellEnd"/>
      <w:r w:rsidRPr="00BB758C">
        <w:rPr>
          <w:rFonts w:ascii="StobiSerif Regular" w:hAnsi="StobiSerif Regular"/>
        </w:rPr>
        <w:t xml:space="preserve"> </w:t>
      </w:r>
      <w:proofErr w:type="spellStart"/>
      <w:r w:rsidRPr="00BB758C">
        <w:rPr>
          <w:rFonts w:ascii="StobiSerif Regular" w:hAnsi="StobiSerif Regular"/>
        </w:rPr>
        <w:t>меѓу</w:t>
      </w:r>
      <w:proofErr w:type="spellEnd"/>
      <w:r w:rsidRPr="00BB758C">
        <w:rPr>
          <w:rFonts w:ascii="StobiSerif Regular" w:hAnsi="StobiSerif Regular"/>
        </w:rPr>
        <w:t xml:space="preserve"> </w:t>
      </w:r>
      <w:proofErr w:type="spellStart"/>
      <w:r w:rsidRPr="00BB758C">
        <w:rPr>
          <w:rFonts w:ascii="StobiSerif Regular" w:hAnsi="StobiSerif Regular"/>
        </w:rPr>
        <w:t>политичките</w:t>
      </w:r>
      <w:proofErr w:type="spellEnd"/>
      <w:r w:rsidRPr="00BB758C">
        <w:rPr>
          <w:rFonts w:ascii="StobiSerif Regular" w:hAnsi="StobiSerif Regular"/>
        </w:rPr>
        <w:t xml:space="preserve"> и </w:t>
      </w:r>
      <w:proofErr w:type="spellStart"/>
      <w:r w:rsidRPr="00BB758C">
        <w:rPr>
          <w:rFonts w:ascii="StobiSerif Regular" w:hAnsi="StobiSerif Regular"/>
        </w:rPr>
        <w:t>професионалните</w:t>
      </w:r>
      <w:proofErr w:type="spellEnd"/>
      <w:r w:rsidRPr="00BB758C">
        <w:rPr>
          <w:rFonts w:ascii="StobiSerif Regular" w:hAnsi="StobiSerif Regular"/>
        </w:rPr>
        <w:t xml:space="preserve"> </w:t>
      </w:r>
      <w:proofErr w:type="spellStart"/>
      <w:r w:rsidRPr="00BB758C">
        <w:rPr>
          <w:rFonts w:ascii="StobiSerif Regular" w:hAnsi="StobiSerif Regular"/>
        </w:rPr>
        <w:t>функции</w:t>
      </w:r>
      <w:proofErr w:type="spellEnd"/>
      <w:r w:rsidRPr="00BB758C">
        <w:rPr>
          <w:rFonts w:ascii="StobiSerif Regular" w:hAnsi="StobiSerif Regular"/>
        </w:rPr>
        <w:t xml:space="preserve">, </w:t>
      </w:r>
      <w:proofErr w:type="spellStart"/>
      <w:r w:rsidRPr="00BB758C">
        <w:rPr>
          <w:rFonts w:ascii="StobiSerif Regular" w:hAnsi="StobiSerif Regular"/>
        </w:rPr>
        <w:t>воведување</w:t>
      </w:r>
      <w:proofErr w:type="spellEnd"/>
      <w:r w:rsidRPr="00BB758C">
        <w:rPr>
          <w:rFonts w:ascii="StobiSerif Regular" w:hAnsi="StobiSerif Regular"/>
        </w:rPr>
        <w:t xml:space="preserve"> </w:t>
      </w:r>
      <w:proofErr w:type="spellStart"/>
      <w:r w:rsidRPr="00BB758C">
        <w:rPr>
          <w:rFonts w:ascii="StobiSerif Regular" w:hAnsi="StobiSerif Regular"/>
        </w:rPr>
        <w:t>унифицирани</w:t>
      </w:r>
      <w:proofErr w:type="spellEnd"/>
      <w:r w:rsidRPr="00BB758C">
        <w:rPr>
          <w:rFonts w:ascii="StobiSerif Regular" w:hAnsi="StobiSerif Regular"/>
        </w:rPr>
        <w:t xml:space="preserve"> </w:t>
      </w:r>
      <w:proofErr w:type="spellStart"/>
      <w:r w:rsidRPr="00BB758C">
        <w:rPr>
          <w:rFonts w:ascii="StobiSerif Regular" w:hAnsi="StobiSerif Regular"/>
        </w:rPr>
        <w:t>мерит-базирани</w:t>
      </w:r>
      <w:proofErr w:type="spellEnd"/>
      <w:r w:rsidRPr="00BB758C">
        <w:rPr>
          <w:rFonts w:ascii="StobiSerif Regular" w:hAnsi="StobiSerif Regular"/>
        </w:rPr>
        <w:t xml:space="preserve"> и </w:t>
      </w:r>
      <w:proofErr w:type="spellStart"/>
      <w:r w:rsidRPr="00BB758C">
        <w:rPr>
          <w:rFonts w:ascii="StobiSerif Regular" w:hAnsi="StobiSerif Regular"/>
        </w:rPr>
        <w:t>конкурентни</w:t>
      </w:r>
      <w:proofErr w:type="spellEnd"/>
      <w:r w:rsidRPr="00BB758C">
        <w:rPr>
          <w:rFonts w:ascii="StobiSerif Regular" w:hAnsi="StobiSerif Regular"/>
        </w:rPr>
        <w:t xml:space="preserve"> </w:t>
      </w:r>
      <w:proofErr w:type="spellStart"/>
      <w:r w:rsidRPr="00BB758C">
        <w:rPr>
          <w:rFonts w:ascii="StobiSerif Regular" w:hAnsi="StobiSerif Regular"/>
        </w:rPr>
        <w:t>постапки</w:t>
      </w:r>
      <w:proofErr w:type="spellEnd"/>
      <w:r w:rsidRPr="00BB758C">
        <w:rPr>
          <w:rFonts w:ascii="StobiSerif Regular" w:hAnsi="StobiSerif Regular"/>
        </w:rPr>
        <w:t xml:space="preserve">, </w:t>
      </w:r>
      <w:proofErr w:type="spellStart"/>
      <w:r w:rsidRPr="00BB758C">
        <w:rPr>
          <w:rFonts w:ascii="StobiSerif Regular" w:hAnsi="StobiSerif Regular"/>
        </w:rPr>
        <w:t>како</w:t>
      </w:r>
      <w:proofErr w:type="spellEnd"/>
      <w:r w:rsidRPr="00BB758C">
        <w:rPr>
          <w:rFonts w:ascii="StobiSerif Regular" w:hAnsi="StobiSerif Regular"/>
        </w:rPr>
        <w:t xml:space="preserve"> и </w:t>
      </w:r>
      <w:proofErr w:type="spellStart"/>
      <w:r w:rsidRPr="00BB758C">
        <w:rPr>
          <w:rFonts w:ascii="StobiSerif Regular" w:hAnsi="StobiSerif Regular"/>
        </w:rPr>
        <w:t>механизми</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следење</w:t>
      </w:r>
      <w:proofErr w:type="spellEnd"/>
      <w:r w:rsidRPr="00BB758C">
        <w:rPr>
          <w:rFonts w:ascii="StobiSerif Regular" w:hAnsi="StobiSerif Regular"/>
        </w:rPr>
        <w:t xml:space="preserve"> и </w:t>
      </w:r>
      <w:proofErr w:type="spellStart"/>
      <w:r w:rsidRPr="00BB758C">
        <w:rPr>
          <w:rFonts w:ascii="StobiSerif Regular" w:hAnsi="StobiSerif Regular"/>
        </w:rPr>
        <w:t>оценување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учинокот</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согласност</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w:t>
      </w:r>
      <w:proofErr w:type="spellStart"/>
      <w:r w:rsidRPr="00BB758C">
        <w:rPr>
          <w:rFonts w:ascii="StobiSerif Regular" w:hAnsi="StobiSerif Regular"/>
        </w:rPr>
        <w:t>Европските</w:t>
      </w:r>
      <w:proofErr w:type="spellEnd"/>
      <w:r w:rsidRPr="00BB758C">
        <w:rPr>
          <w:rFonts w:ascii="StobiSerif Regular" w:hAnsi="StobiSerif Regular"/>
        </w:rPr>
        <w:t xml:space="preserve"> </w:t>
      </w:r>
      <w:proofErr w:type="spellStart"/>
      <w:r w:rsidRPr="00BB758C">
        <w:rPr>
          <w:rFonts w:ascii="StobiSerif Regular" w:hAnsi="StobiSerif Regular"/>
        </w:rPr>
        <w:t>принципи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јавна</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администрација</w:t>
      </w:r>
      <w:proofErr w:type="spellEnd"/>
      <w:r w:rsidRPr="00BB758C">
        <w:rPr>
          <w:rFonts w:ascii="StobiSerif Regular" w:hAnsi="StobiSerif Regular"/>
        </w:rPr>
        <w:t xml:space="preserve"> и </w:t>
      </w:r>
      <w:r w:rsidRPr="00BB758C">
        <w:rPr>
          <w:rFonts w:ascii="StobiSerif Regular" w:hAnsi="StobiSerif Regular"/>
          <w:lang w:val="mk-MK"/>
        </w:rPr>
        <w:t>СИГМА</w:t>
      </w:r>
      <w:r w:rsidRPr="00BB758C">
        <w:rPr>
          <w:rFonts w:ascii="StobiSerif Regular" w:hAnsi="StobiSerif Regular"/>
        </w:rPr>
        <w:t xml:space="preserve"> </w:t>
      </w:r>
      <w:proofErr w:type="spellStart"/>
      <w:r w:rsidRPr="00BB758C">
        <w:rPr>
          <w:rFonts w:ascii="StobiSerif Regular" w:hAnsi="StobiSerif Regular"/>
        </w:rPr>
        <w:t>стандардите</w:t>
      </w:r>
      <w:proofErr w:type="spellEnd"/>
      <w:r w:rsidRPr="00BB758C">
        <w:rPr>
          <w:rFonts w:ascii="StobiSerif Regular" w:hAnsi="StobiSerif Regular"/>
          <w:lang w:val="mk-MK"/>
        </w:rPr>
        <w:t>.</w:t>
      </w:r>
    </w:p>
    <w:p w14:paraId="4535374F" w14:textId="77777777" w:rsidR="00F24F16" w:rsidRPr="00F24F16" w:rsidRDefault="00F24F16" w:rsidP="00F24F16">
      <w:pPr>
        <w:pStyle w:val="ListParagraph"/>
        <w:spacing w:line="276" w:lineRule="auto"/>
        <w:ind w:left="360"/>
        <w:jc w:val="both"/>
        <w:rPr>
          <w:rFonts w:ascii="StobiSerif Regular" w:hAnsi="StobiSerif Regular"/>
          <w:color w:val="FF0000"/>
          <w:lang w:val="mk-MK"/>
        </w:rPr>
      </w:pPr>
    </w:p>
    <w:p w14:paraId="0D7527F6" w14:textId="70733C9F" w:rsidR="00DD66C1" w:rsidRPr="00BB758C" w:rsidRDefault="00DD66C1" w:rsidP="00DD66C1">
      <w:pPr>
        <w:pStyle w:val="ListParagraph"/>
        <w:spacing w:line="276" w:lineRule="auto"/>
        <w:ind w:left="360"/>
        <w:jc w:val="both"/>
        <w:rPr>
          <w:rFonts w:ascii="StobiSerif Regular" w:hAnsi="StobiSerif Regular"/>
        </w:rPr>
      </w:pPr>
      <w:r w:rsidRPr="00BB758C">
        <w:rPr>
          <w:rFonts w:ascii="StobiSerif Regular" w:hAnsi="StobiSerif Regular"/>
          <w:lang w:val="mk-MK"/>
        </w:rPr>
        <w:t>Иако а</w:t>
      </w:r>
      <w:proofErr w:type="spellStart"/>
      <w:r w:rsidRPr="00BB758C">
        <w:rPr>
          <w:rFonts w:ascii="StobiSerif Regular" w:hAnsi="StobiSerif Regular"/>
        </w:rPr>
        <w:t>ктивност</w:t>
      </w:r>
      <w:proofErr w:type="spellEnd"/>
      <w:r w:rsidRPr="00BB758C">
        <w:rPr>
          <w:rFonts w:ascii="StobiSerif Regular" w:hAnsi="StobiSerif Regular"/>
          <w:lang w:val="mk-MK"/>
        </w:rPr>
        <w:t>а за</w:t>
      </w:r>
      <w:r w:rsidRPr="00BB758C">
        <w:rPr>
          <w:rFonts w:ascii="StobiSerif Regular" w:hAnsi="StobiSerif Regular"/>
          <w:b/>
          <w:bCs/>
          <w:lang w:val="mk-MK"/>
        </w:rPr>
        <w:t xml:space="preserve"> а</w:t>
      </w:r>
      <w:proofErr w:type="spellStart"/>
      <w:r w:rsidRPr="00BB758C">
        <w:rPr>
          <w:rFonts w:ascii="StobiSerif Regular" w:hAnsi="StobiSerif Regular"/>
        </w:rPr>
        <w:t>нализа</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постојниот</w:t>
      </w:r>
      <w:proofErr w:type="spellEnd"/>
      <w:r w:rsidRPr="00BB758C">
        <w:rPr>
          <w:rFonts w:ascii="StobiSerif Regular" w:hAnsi="StobiSerif Regular"/>
        </w:rPr>
        <w:t xml:space="preserve"> </w:t>
      </w:r>
      <w:proofErr w:type="spellStart"/>
      <w:r w:rsidRPr="00BB758C">
        <w:rPr>
          <w:rFonts w:ascii="StobiSerif Regular" w:hAnsi="StobiSerif Regular"/>
        </w:rPr>
        <w:t>сет</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професионални</w:t>
      </w:r>
      <w:proofErr w:type="spellEnd"/>
      <w:r w:rsidRPr="00BB758C">
        <w:rPr>
          <w:rFonts w:ascii="StobiSerif Regular" w:hAnsi="StobiSerif Regular"/>
        </w:rPr>
        <w:t xml:space="preserve"> </w:t>
      </w:r>
      <w:proofErr w:type="spellStart"/>
      <w:r w:rsidRPr="00BB758C">
        <w:rPr>
          <w:rFonts w:ascii="StobiSerif Regular" w:hAnsi="StobiSerif Regular"/>
        </w:rPr>
        <w:t>компетенции</w:t>
      </w:r>
      <w:proofErr w:type="spellEnd"/>
      <w:r w:rsidRPr="00BB758C">
        <w:rPr>
          <w:rFonts w:ascii="StobiSerif Regular" w:hAnsi="StobiSerif Regular"/>
        </w:rPr>
        <w:t xml:space="preserve">, </w:t>
      </w:r>
      <w:proofErr w:type="spellStart"/>
      <w:r w:rsidRPr="00BB758C">
        <w:rPr>
          <w:rFonts w:ascii="StobiSerif Regular" w:hAnsi="StobiSerif Regular"/>
        </w:rPr>
        <w:t>неговата</w:t>
      </w:r>
      <w:proofErr w:type="spellEnd"/>
      <w:r w:rsidRPr="00BB758C">
        <w:rPr>
          <w:rFonts w:ascii="StobiSerif Regular" w:hAnsi="StobiSerif Regular"/>
        </w:rPr>
        <w:t xml:space="preserve"> </w:t>
      </w:r>
      <w:proofErr w:type="spellStart"/>
      <w:r w:rsidRPr="00BB758C">
        <w:rPr>
          <w:rFonts w:ascii="StobiSerif Regular" w:hAnsi="StobiSerif Regular"/>
        </w:rPr>
        <w:t>промоција</w:t>
      </w:r>
      <w:proofErr w:type="spellEnd"/>
      <w:r w:rsidRPr="00BB758C">
        <w:rPr>
          <w:rFonts w:ascii="StobiSerif Regular" w:hAnsi="StobiSerif Regular"/>
        </w:rPr>
        <w:t xml:space="preserve"> и </w:t>
      </w:r>
      <w:proofErr w:type="spellStart"/>
      <w:r w:rsidRPr="00BB758C">
        <w:rPr>
          <w:rFonts w:ascii="StobiSerif Regular" w:hAnsi="StobiSerif Regular"/>
        </w:rPr>
        <w:t>развивање</w:t>
      </w:r>
      <w:proofErr w:type="spellEnd"/>
      <w:r w:rsidRPr="00BB758C">
        <w:rPr>
          <w:rFonts w:ascii="StobiSerif Regular" w:hAnsi="StobiSerif Regular"/>
        </w:rPr>
        <w:t xml:space="preserve"> </w:t>
      </w:r>
      <w:proofErr w:type="spellStart"/>
      <w:r w:rsidRPr="00BB758C">
        <w:rPr>
          <w:rFonts w:ascii="StobiSerif Regular" w:hAnsi="StobiSerif Regular"/>
        </w:rPr>
        <w:t>модел</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стандардизирани</w:t>
      </w:r>
      <w:proofErr w:type="spellEnd"/>
      <w:r w:rsidRPr="00BB758C">
        <w:rPr>
          <w:rFonts w:ascii="StobiSerif Regular" w:hAnsi="StobiSerif Regular"/>
        </w:rPr>
        <w:t xml:space="preserve"> </w:t>
      </w:r>
      <w:proofErr w:type="spellStart"/>
      <w:r w:rsidRPr="00BB758C">
        <w:rPr>
          <w:rFonts w:ascii="StobiSerif Regular" w:hAnsi="StobiSerif Regular"/>
        </w:rPr>
        <w:t>описи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работните</w:t>
      </w:r>
      <w:proofErr w:type="spellEnd"/>
      <w:r w:rsidRPr="00BB758C">
        <w:rPr>
          <w:rFonts w:ascii="StobiSerif Regular" w:hAnsi="StobiSerif Regular"/>
        </w:rPr>
        <w:t xml:space="preserve"> </w:t>
      </w:r>
      <w:proofErr w:type="spellStart"/>
      <w:r w:rsidRPr="00BB758C">
        <w:rPr>
          <w:rFonts w:ascii="StobiSerif Regular" w:hAnsi="StobiSerif Regular"/>
        </w:rPr>
        <w:t>места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хоризонталните</w:t>
      </w:r>
      <w:proofErr w:type="spellEnd"/>
      <w:r w:rsidRPr="00BB758C">
        <w:rPr>
          <w:rFonts w:ascii="StobiSerif Regular" w:hAnsi="StobiSerif Regular"/>
        </w:rPr>
        <w:t xml:space="preserve"> </w:t>
      </w:r>
      <w:proofErr w:type="spellStart"/>
      <w:r w:rsidRPr="00BB758C">
        <w:rPr>
          <w:rFonts w:ascii="StobiSerif Regular" w:hAnsi="StobiSerif Regular"/>
        </w:rPr>
        <w:t>функции</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администрацијата</w:t>
      </w:r>
      <w:proofErr w:type="spellEnd"/>
      <w:r w:rsidRPr="00BB758C">
        <w:rPr>
          <w:rFonts w:ascii="StobiSerif Regular" w:hAnsi="StobiSerif Regular"/>
        </w:rPr>
        <w:t xml:space="preserve">, </w:t>
      </w:r>
      <w:proofErr w:type="spellStart"/>
      <w:r w:rsidRPr="00BB758C">
        <w:rPr>
          <w:rFonts w:ascii="StobiSerif Regular" w:hAnsi="StobiSerif Regular"/>
        </w:rPr>
        <w:t>што</w:t>
      </w:r>
      <w:proofErr w:type="spellEnd"/>
      <w:r w:rsidRPr="00BB758C">
        <w:rPr>
          <w:rFonts w:ascii="StobiSerif Regular" w:hAnsi="StobiSerif Regular"/>
        </w:rPr>
        <w:t xml:space="preserve"> </w:t>
      </w:r>
      <w:proofErr w:type="spellStart"/>
      <w:r w:rsidRPr="00BB758C">
        <w:rPr>
          <w:rFonts w:ascii="StobiSerif Regular" w:hAnsi="StobiSerif Regular"/>
        </w:rPr>
        <w:t>ги</w:t>
      </w:r>
      <w:proofErr w:type="spellEnd"/>
      <w:r w:rsidRPr="00BB758C">
        <w:rPr>
          <w:rFonts w:ascii="StobiSerif Regular" w:hAnsi="StobiSerif Regular"/>
        </w:rPr>
        <w:t xml:space="preserve"> </w:t>
      </w:r>
      <w:proofErr w:type="spellStart"/>
      <w:r w:rsidRPr="00BB758C">
        <w:rPr>
          <w:rFonts w:ascii="StobiSerif Regular" w:hAnsi="StobiSerif Regular"/>
        </w:rPr>
        <w:t>вклучуваат</w:t>
      </w:r>
      <w:proofErr w:type="spellEnd"/>
      <w:r w:rsidRPr="00BB758C">
        <w:rPr>
          <w:rFonts w:ascii="StobiSerif Regular" w:hAnsi="StobiSerif Regular"/>
        </w:rPr>
        <w:t xml:space="preserve"> </w:t>
      </w:r>
      <w:proofErr w:type="spellStart"/>
      <w:r w:rsidRPr="00BB758C">
        <w:rPr>
          <w:rFonts w:ascii="StobiSerif Regular" w:hAnsi="StobiSerif Regular"/>
        </w:rPr>
        <w:t>професионалните</w:t>
      </w:r>
      <w:proofErr w:type="spellEnd"/>
      <w:r w:rsidRPr="00BB758C">
        <w:rPr>
          <w:rFonts w:ascii="StobiSerif Regular" w:hAnsi="StobiSerif Regular"/>
        </w:rPr>
        <w:t xml:space="preserve"> </w:t>
      </w:r>
      <w:proofErr w:type="spellStart"/>
      <w:r w:rsidRPr="00BB758C">
        <w:rPr>
          <w:rFonts w:ascii="StobiSerif Regular" w:hAnsi="StobiSerif Regular"/>
        </w:rPr>
        <w:t>компетенции</w:t>
      </w:r>
      <w:proofErr w:type="spellEnd"/>
      <w:r w:rsidRPr="00BB758C">
        <w:rPr>
          <w:rFonts w:ascii="StobiSerif Regular" w:hAnsi="StobiSerif Regular"/>
        </w:rPr>
        <w:t xml:space="preserve"> </w:t>
      </w:r>
      <w:proofErr w:type="spellStart"/>
      <w:r w:rsidRPr="00BB758C">
        <w:rPr>
          <w:rFonts w:ascii="StobiSerif Regular" w:hAnsi="StobiSerif Regular"/>
        </w:rPr>
        <w:t>кои</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веќе</w:t>
      </w:r>
      <w:proofErr w:type="spellEnd"/>
      <w:r w:rsidRPr="00BB758C">
        <w:rPr>
          <w:rFonts w:ascii="StobiSerif Regular" w:hAnsi="StobiSerif Regular"/>
        </w:rPr>
        <w:t xml:space="preserve"> </w:t>
      </w:r>
      <w:proofErr w:type="spellStart"/>
      <w:r w:rsidRPr="00BB758C">
        <w:rPr>
          <w:rFonts w:ascii="StobiSerif Regular" w:hAnsi="StobiSerif Regular"/>
        </w:rPr>
        <w:t>развиени</w:t>
      </w:r>
      <w:proofErr w:type="spellEnd"/>
      <w:r w:rsidRPr="00BB758C">
        <w:rPr>
          <w:rFonts w:ascii="StobiSerif Regular" w:hAnsi="StobiSerif Regular"/>
          <w:lang w:val="mk-MK"/>
        </w:rPr>
        <w:t xml:space="preserve"> согласно АП е предвидено да започне со имплементација во 2026 година, во текот на 2025 година в</w:t>
      </w:r>
      <w:r w:rsidRPr="00BB758C">
        <w:rPr>
          <w:rFonts w:ascii="StobiSerif Regular" w:hAnsi="StobiSerif Regular"/>
        </w:rPr>
        <w:t xml:space="preserve">о </w:t>
      </w:r>
      <w:proofErr w:type="spellStart"/>
      <w:r w:rsidRPr="00BB758C">
        <w:rPr>
          <w:rFonts w:ascii="StobiSerif Regular" w:hAnsi="StobiSerif Regular"/>
        </w:rPr>
        <w:t>рамките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работната</w:t>
      </w:r>
      <w:proofErr w:type="spellEnd"/>
      <w:r w:rsidRPr="00BB758C">
        <w:rPr>
          <w:rFonts w:ascii="StobiSerif Regular" w:hAnsi="StobiSerif Regular"/>
        </w:rPr>
        <w:t xml:space="preserve"> </w:t>
      </w:r>
      <w:proofErr w:type="spellStart"/>
      <w:r w:rsidRPr="00BB758C">
        <w:rPr>
          <w:rFonts w:ascii="StobiSerif Regular" w:hAnsi="StobiSerif Regular"/>
        </w:rPr>
        <w:t>група</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изготвување</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Правилник</w:t>
      </w:r>
      <w:proofErr w:type="spellEnd"/>
      <w:r w:rsidRPr="00BB758C">
        <w:rPr>
          <w:rFonts w:ascii="StobiSerif Regular" w:hAnsi="StobiSerif Regular"/>
        </w:rPr>
        <w:t xml:space="preserve"> </w:t>
      </w:r>
      <w:proofErr w:type="spellStart"/>
      <w:r w:rsidRPr="00BB758C">
        <w:rPr>
          <w:rFonts w:ascii="StobiSerif Regular" w:hAnsi="StobiSerif Regular"/>
        </w:rPr>
        <w:t>за</w:t>
      </w:r>
      <w:proofErr w:type="spellEnd"/>
      <w:r w:rsidRPr="00BB758C">
        <w:rPr>
          <w:rFonts w:ascii="StobiSerif Regular" w:hAnsi="StobiSerif Regular"/>
        </w:rPr>
        <w:t xml:space="preserve"> </w:t>
      </w:r>
      <w:proofErr w:type="spellStart"/>
      <w:r w:rsidRPr="00BB758C">
        <w:rPr>
          <w:rFonts w:ascii="StobiSerif Regular" w:hAnsi="StobiSerif Regular"/>
        </w:rPr>
        <w:t>работните</w:t>
      </w:r>
      <w:proofErr w:type="spellEnd"/>
      <w:r w:rsidRPr="00BB758C">
        <w:rPr>
          <w:rFonts w:ascii="StobiSerif Regular" w:hAnsi="StobiSerif Regular"/>
        </w:rPr>
        <w:t xml:space="preserve"> </w:t>
      </w:r>
      <w:proofErr w:type="spellStart"/>
      <w:r w:rsidRPr="00BB758C">
        <w:rPr>
          <w:rFonts w:ascii="StobiSerif Regular" w:hAnsi="StobiSerif Regular"/>
        </w:rPr>
        <w:t>компетенции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административните</w:t>
      </w:r>
      <w:proofErr w:type="spellEnd"/>
      <w:r w:rsidRPr="00BB758C">
        <w:rPr>
          <w:rFonts w:ascii="StobiSerif Regular" w:hAnsi="StobiSerif Regular"/>
        </w:rPr>
        <w:t xml:space="preserve"> </w:t>
      </w:r>
      <w:proofErr w:type="spellStart"/>
      <w:r w:rsidRPr="00BB758C">
        <w:rPr>
          <w:rFonts w:ascii="StobiSerif Regular" w:hAnsi="StobiSerif Regular"/>
        </w:rPr>
        <w:t>службеници</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соработка</w:t>
      </w:r>
      <w:proofErr w:type="spellEnd"/>
      <w:r w:rsidRPr="00BB758C">
        <w:rPr>
          <w:rFonts w:ascii="StobiSerif Regular" w:hAnsi="StobiSerif Regular"/>
        </w:rPr>
        <w:t xml:space="preserve"> </w:t>
      </w:r>
      <w:proofErr w:type="spellStart"/>
      <w:r w:rsidRPr="00BB758C">
        <w:rPr>
          <w:rFonts w:ascii="StobiSerif Regular" w:hAnsi="StobiSerif Regular"/>
        </w:rPr>
        <w:t>со</w:t>
      </w:r>
      <w:proofErr w:type="spellEnd"/>
      <w:r w:rsidRPr="00BB758C">
        <w:rPr>
          <w:rFonts w:ascii="StobiSerif Regular" w:hAnsi="StobiSerif Regular"/>
        </w:rPr>
        <w:t xml:space="preserve"> ОБСЕ е </w:t>
      </w:r>
      <w:proofErr w:type="spellStart"/>
      <w:r w:rsidRPr="00BB758C">
        <w:rPr>
          <w:rFonts w:ascii="StobiSerif Regular" w:hAnsi="StobiSerif Regular"/>
        </w:rPr>
        <w:t>подготвен</w:t>
      </w:r>
      <w:proofErr w:type="spellEnd"/>
      <w:r w:rsidRPr="00BB758C">
        <w:rPr>
          <w:rFonts w:ascii="StobiSerif Regular" w:hAnsi="StobiSerif Regular"/>
        </w:rPr>
        <w:t xml:space="preserve"> </w:t>
      </w:r>
      <w:proofErr w:type="spellStart"/>
      <w:r w:rsidRPr="00BB758C">
        <w:rPr>
          <w:rFonts w:ascii="StobiSerif Regular" w:hAnsi="StobiSerif Regular"/>
        </w:rPr>
        <w:t>правилникот</w:t>
      </w:r>
      <w:proofErr w:type="spellEnd"/>
      <w:r w:rsidRPr="00BB758C">
        <w:rPr>
          <w:rFonts w:ascii="StobiSerif Regular" w:hAnsi="StobiSerif Regular"/>
        </w:rPr>
        <w:t xml:space="preserve"> </w:t>
      </w:r>
      <w:proofErr w:type="spellStart"/>
      <w:r w:rsidRPr="00BB758C">
        <w:rPr>
          <w:rFonts w:ascii="StobiSerif Regular" w:hAnsi="StobiSerif Regular"/>
        </w:rPr>
        <w:t>како</w:t>
      </w:r>
      <w:proofErr w:type="spellEnd"/>
      <w:r w:rsidRPr="00BB758C">
        <w:rPr>
          <w:rFonts w:ascii="StobiSerif Regular" w:hAnsi="StobiSerif Regular"/>
        </w:rPr>
        <w:t xml:space="preserve"> </w:t>
      </w:r>
      <w:proofErr w:type="spellStart"/>
      <w:r w:rsidRPr="00BB758C">
        <w:rPr>
          <w:rFonts w:ascii="StobiSerif Regular" w:hAnsi="StobiSerif Regular"/>
        </w:rPr>
        <w:t>подзаконски</w:t>
      </w:r>
      <w:proofErr w:type="spellEnd"/>
      <w:r w:rsidRPr="00BB758C">
        <w:rPr>
          <w:rFonts w:ascii="StobiSerif Regular" w:hAnsi="StobiSerif Regular"/>
        </w:rPr>
        <w:t xml:space="preserve"> </w:t>
      </w:r>
      <w:proofErr w:type="spellStart"/>
      <w:r w:rsidRPr="00BB758C">
        <w:rPr>
          <w:rFonts w:ascii="StobiSerif Regular" w:hAnsi="StobiSerif Regular"/>
        </w:rPr>
        <w:t>акт</w:t>
      </w:r>
      <w:proofErr w:type="spellEnd"/>
      <w:r w:rsidRPr="00BB758C">
        <w:rPr>
          <w:rFonts w:ascii="StobiSerif Regular" w:hAnsi="StobiSerif Regular"/>
        </w:rPr>
        <w:t xml:space="preserve"> </w:t>
      </w:r>
      <w:proofErr w:type="spellStart"/>
      <w:r w:rsidRPr="00BB758C">
        <w:rPr>
          <w:rFonts w:ascii="StobiSerif Regular" w:hAnsi="StobiSerif Regular"/>
        </w:rPr>
        <w:t>кој</w:t>
      </w:r>
      <w:proofErr w:type="spellEnd"/>
      <w:r w:rsidRPr="00BB758C">
        <w:rPr>
          <w:rFonts w:ascii="StobiSerif Regular" w:hAnsi="StobiSerif Regular"/>
        </w:rPr>
        <w:t xml:space="preserve"> </w:t>
      </w:r>
      <w:proofErr w:type="spellStart"/>
      <w:r w:rsidRPr="00BB758C">
        <w:rPr>
          <w:rFonts w:ascii="StobiSerif Regular" w:hAnsi="StobiSerif Regular"/>
        </w:rPr>
        <w:t>ќе</w:t>
      </w:r>
      <w:proofErr w:type="spellEnd"/>
      <w:r w:rsidRPr="00BB758C">
        <w:rPr>
          <w:rFonts w:ascii="StobiSerif Regular" w:hAnsi="StobiSerif Regular"/>
        </w:rPr>
        <w:t xml:space="preserve"> </w:t>
      </w:r>
      <w:proofErr w:type="spellStart"/>
      <w:r w:rsidRPr="00BB758C">
        <w:rPr>
          <w:rFonts w:ascii="StobiSerif Regular" w:hAnsi="StobiSerif Regular"/>
        </w:rPr>
        <w:t>ги</w:t>
      </w:r>
      <w:proofErr w:type="spellEnd"/>
      <w:r w:rsidRPr="00BB758C">
        <w:rPr>
          <w:rFonts w:ascii="StobiSerif Regular" w:hAnsi="StobiSerif Regular"/>
        </w:rPr>
        <w:t xml:space="preserve"> </w:t>
      </w:r>
      <w:proofErr w:type="spellStart"/>
      <w:r w:rsidRPr="00BB758C">
        <w:rPr>
          <w:rFonts w:ascii="StobiSerif Regular" w:hAnsi="StobiSerif Regular"/>
        </w:rPr>
        <w:t>регулира</w:t>
      </w:r>
      <w:proofErr w:type="spellEnd"/>
      <w:r w:rsidRPr="00BB758C">
        <w:rPr>
          <w:rFonts w:ascii="StobiSerif Regular" w:hAnsi="StobiSerif Regular"/>
        </w:rPr>
        <w:t xml:space="preserve"> </w:t>
      </w:r>
      <w:proofErr w:type="spellStart"/>
      <w:r w:rsidRPr="00BB758C">
        <w:rPr>
          <w:rFonts w:ascii="StobiSerif Regular" w:hAnsi="StobiSerif Regular"/>
        </w:rPr>
        <w:t>професионалните</w:t>
      </w:r>
      <w:proofErr w:type="spellEnd"/>
      <w:r w:rsidRPr="00BB758C">
        <w:rPr>
          <w:rFonts w:ascii="StobiSerif Regular" w:hAnsi="StobiSerif Regular"/>
        </w:rPr>
        <w:t xml:space="preserve"> </w:t>
      </w:r>
      <w:proofErr w:type="spellStart"/>
      <w:r w:rsidRPr="00BB758C">
        <w:rPr>
          <w:rFonts w:ascii="StobiSerif Regular" w:hAnsi="StobiSerif Regular"/>
        </w:rPr>
        <w:t>компетенции</w:t>
      </w:r>
      <w:proofErr w:type="spellEnd"/>
      <w:r w:rsidRPr="00BB758C">
        <w:rPr>
          <w:rFonts w:ascii="StobiSerif Regular" w:hAnsi="StobiSerif Regular"/>
        </w:rPr>
        <w:t xml:space="preserve">, и </w:t>
      </w:r>
      <w:proofErr w:type="spellStart"/>
      <w:r w:rsidRPr="00BB758C">
        <w:rPr>
          <w:rFonts w:ascii="StobiSerif Regular" w:hAnsi="StobiSerif Regular"/>
        </w:rPr>
        <w:t>стандардизираните</w:t>
      </w:r>
      <w:proofErr w:type="spellEnd"/>
      <w:r w:rsidRPr="00BB758C">
        <w:rPr>
          <w:rFonts w:ascii="StobiSerif Regular" w:hAnsi="StobiSerif Regular"/>
        </w:rPr>
        <w:t xml:space="preserve"> </w:t>
      </w:r>
      <w:proofErr w:type="spellStart"/>
      <w:r w:rsidRPr="00BB758C">
        <w:rPr>
          <w:rFonts w:ascii="StobiSerif Regular" w:hAnsi="StobiSerif Regular"/>
        </w:rPr>
        <w:t>описи</w:t>
      </w:r>
      <w:proofErr w:type="spellEnd"/>
      <w:r w:rsidRPr="00BB758C">
        <w:rPr>
          <w:rFonts w:ascii="StobiSerif Regular" w:hAnsi="StobiSerif Regular"/>
        </w:rPr>
        <w:t xml:space="preserve"> </w:t>
      </w:r>
      <w:proofErr w:type="spellStart"/>
      <w:r w:rsidRPr="00BB758C">
        <w:rPr>
          <w:rFonts w:ascii="StobiSerif Regular" w:hAnsi="StobiSerif Regular"/>
        </w:rPr>
        <w:t>на</w:t>
      </w:r>
      <w:proofErr w:type="spellEnd"/>
      <w:r w:rsidRPr="00BB758C">
        <w:rPr>
          <w:rFonts w:ascii="StobiSerif Regular" w:hAnsi="StobiSerif Regular"/>
        </w:rPr>
        <w:t xml:space="preserve"> </w:t>
      </w:r>
      <w:proofErr w:type="spellStart"/>
      <w:r w:rsidRPr="00BB758C">
        <w:rPr>
          <w:rFonts w:ascii="StobiSerif Regular" w:hAnsi="StobiSerif Regular"/>
        </w:rPr>
        <w:t>работните</w:t>
      </w:r>
      <w:proofErr w:type="spellEnd"/>
      <w:r w:rsidRPr="00BB758C">
        <w:rPr>
          <w:rFonts w:ascii="StobiSerif Regular" w:hAnsi="StobiSerif Regular"/>
        </w:rPr>
        <w:t xml:space="preserve"> </w:t>
      </w:r>
      <w:proofErr w:type="spellStart"/>
      <w:r w:rsidRPr="00BB758C">
        <w:rPr>
          <w:rFonts w:ascii="StobiSerif Regular" w:hAnsi="StobiSerif Regular"/>
        </w:rPr>
        <w:t>места</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хоризонталните</w:t>
      </w:r>
      <w:proofErr w:type="spellEnd"/>
      <w:r w:rsidRPr="00BB758C">
        <w:rPr>
          <w:rFonts w:ascii="StobiSerif Regular" w:hAnsi="StobiSerif Regular"/>
        </w:rPr>
        <w:t xml:space="preserve"> </w:t>
      </w:r>
      <w:proofErr w:type="spellStart"/>
      <w:r w:rsidRPr="00BB758C">
        <w:rPr>
          <w:rFonts w:ascii="StobiSerif Regular" w:hAnsi="StobiSerif Regular"/>
        </w:rPr>
        <w:t>функции</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w:t>
      </w:r>
      <w:proofErr w:type="spellStart"/>
      <w:r w:rsidRPr="00BB758C">
        <w:rPr>
          <w:rFonts w:ascii="StobiSerif Regular" w:hAnsi="StobiSerif Regular"/>
        </w:rPr>
        <w:t>администрацијата</w:t>
      </w:r>
      <w:proofErr w:type="spellEnd"/>
      <w:r w:rsidRPr="00BB758C">
        <w:rPr>
          <w:rFonts w:ascii="StobiSerif Regular" w:hAnsi="StobiSerif Regular"/>
        </w:rPr>
        <w:t xml:space="preserve"> </w:t>
      </w:r>
      <w:proofErr w:type="spellStart"/>
      <w:r w:rsidRPr="00BB758C">
        <w:rPr>
          <w:rFonts w:ascii="StobiSerif Regular" w:hAnsi="StobiSerif Regular"/>
        </w:rPr>
        <w:t>што</w:t>
      </w:r>
      <w:proofErr w:type="spellEnd"/>
      <w:r w:rsidRPr="00BB758C">
        <w:rPr>
          <w:rFonts w:ascii="StobiSerif Regular" w:hAnsi="StobiSerif Regular"/>
        </w:rPr>
        <w:t xml:space="preserve"> </w:t>
      </w:r>
      <w:proofErr w:type="spellStart"/>
      <w:r w:rsidRPr="00BB758C">
        <w:rPr>
          <w:rFonts w:ascii="StobiSerif Regular" w:hAnsi="StobiSerif Regular"/>
        </w:rPr>
        <w:t>вклучуваат</w:t>
      </w:r>
      <w:proofErr w:type="spellEnd"/>
      <w:r w:rsidRPr="00BB758C">
        <w:rPr>
          <w:rFonts w:ascii="StobiSerif Regular" w:hAnsi="StobiSerif Regular"/>
        </w:rPr>
        <w:t xml:space="preserve"> </w:t>
      </w:r>
      <w:proofErr w:type="spellStart"/>
      <w:r w:rsidRPr="00BB758C">
        <w:rPr>
          <w:rFonts w:ascii="StobiSerif Regular" w:hAnsi="StobiSerif Regular"/>
        </w:rPr>
        <w:t>компетенции</w:t>
      </w:r>
      <w:proofErr w:type="spellEnd"/>
      <w:r w:rsidRPr="00BB758C">
        <w:rPr>
          <w:rFonts w:ascii="StobiSerif Regular" w:hAnsi="StobiSerif Regular"/>
        </w:rPr>
        <w:t xml:space="preserve"> </w:t>
      </w:r>
      <w:proofErr w:type="spellStart"/>
      <w:r w:rsidRPr="00BB758C">
        <w:rPr>
          <w:rFonts w:ascii="StobiSerif Regular" w:hAnsi="StobiSerif Regular"/>
        </w:rPr>
        <w:t>кои</w:t>
      </w:r>
      <w:proofErr w:type="spellEnd"/>
      <w:r w:rsidRPr="00BB758C">
        <w:rPr>
          <w:rFonts w:ascii="StobiSerif Regular" w:hAnsi="StobiSerif Regular"/>
        </w:rPr>
        <w:t xml:space="preserve"> </w:t>
      </w:r>
      <w:proofErr w:type="spellStart"/>
      <w:r w:rsidRPr="00BB758C">
        <w:rPr>
          <w:rFonts w:ascii="StobiSerif Regular" w:hAnsi="StobiSerif Regular"/>
        </w:rPr>
        <w:t>се</w:t>
      </w:r>
      <w:proofErr w:type="spellEnd"/>
      <w:r w:rsidRPr="00BB758C">
        <w:rPr>
          <w:rFonts w:ascii="StobiSerif Regular" w:hAnsi="StobiSerif Regular"/>
        </w:rPr>
        <w:t xml:space="preserve"> </w:t>
      </w:r>
      <w:proofErr w:type="spellStart"/>
      <w:r w:rsidRPr="00BB758C">
        <w:rPr>
          <w:rFonts w:ascii="StobiSerif Regular" w:hAnsi="StobiSerif Regular"/>
        </w:rPr>
        <w:t>веќе</w:t>
      </w:r>
      <w:proofErr w:type="spellEnd"/>
      <w:r w:rsidRPr="00BB758C">
        <w:rPr>
          <w:rFonts w:ascii="StobiSerif Regular" w:hAnsi="StobiSerif Regular"/>
        </w:rPr>
        <w:t xml:space="preserve"> </w:t>
      </w:r>
      <w:proofErr w:type="spellStart"/>
      <w:r w:rsidRPr="00BB758C">
        <w:rPr>
          <w:rFonts w:ascii="StobiSerif Regular" w:hAnsi="StobiSerif Regular"/>
        </w:rPr>
        <w:t>развиени</w:t>
      </w:r>
      <w:proofErr w:type="spellEnd"/>
      <w:r w:rsidRPr="00BB758C">
        <w:rPr>
          <w:rFonts w:ascii="StobiSerif Regular" w:hAnsi="StobiSerif Regular"/>
          <w:lang w:val="mk-MK"/>
        </w:rPr>
        <w:t xml:space="preserve"> кој с</w:t>
      </w:r>
      <w:r w:rsidRPr="00BB758C">
        <w:rPr>
          <w:rFonts w:ascii="StobiSerif Regular" w:hAnsi="StobiSerif Regular"/>
        </w:rPr>
        <w:t xml:space="preserve">е </w:t>
      </w:r>
      <w:proofErr w:type="spellStart"/>
      <w:r w:rsidRPr="00BB758C">
        <w:rPr>
          <w:rFonts w:ascii="StobiSerif Regular" w:hAnsi="StobiSerif Regular"/>
        </w:rPr>
        <w:t>очекува</w:t>
      </w:r>
      <w:proofErr w:type="spellEnd"/>
      <w:r w:rsidRPr="00BB758C">
        <w:rPr>
          <w:rFonts w:ascii="StobiSerif Regular" w:hAnsi="StobiSerif Regular"/>
        </w:rPr>
        <w:t xml:space="preserve"> </w:t>
      </w:r>
      <w:proofErr w:type="spellStart"/>
      <w:r w:rsidRPr="00BB758C">
        <w:rPr>
          <w:rFonts w:ascii="StobiSerif Regular" w:hAnsi="StobiSerif Regular"/>
        </w:rPr>
        <w:t>да</w:t>
      </w:r>
      <w:proofErr w:type="spellEnd"/>
      <w:r w:rsidRPr="00BB758C">
        <w:rPr>
          <w:rFonts w:ascii="StobiSerif Regular" w:hAnsi="StobiSerif Regular"/>
        </w:rPr>
        <w:t xml:space="preserve"> </w:t>
      </w:r>
      <w:proofErr w:type="spellStart"/>
      <w:r w:rsidRPr="00BB758C">
        <w:rPr>
          <w:rFonts w:ascii="StobiSerif Regular" w:hAnsi="StobiSerif Regular"/>
        </w:rPr>
        <w:t>биде</w:t>
      </w:r>
      <w:proofErr w:type="spellEnd"/>
      <w:r w:rsidRPr="00BB758C">
        <w:rPr>
          <w:rFonts w:ascii="StobiSerif Regular" w:hAnsi="StobiSerif Regular"/>
        </w:rPr>
        <w:t xml:space="preserve"> </w:t>
      </w:r>
      <w:proofErr w:type="spellStart"/>
      <w:r w:rsidRPr="00BB758C">
        <w:rPr>
          <w:rFonts w:ascii="StobiSerif Regular" w:hAnsi="StobiSerif Regular"/>
        </w:rPr>
        <w:t>усвоен</w:t>
      </w:r>
      <w:proofErr w:type="spellEnd"/>
      <w:r w:rsidRPr="00BB758C">
        <w:rPr>
          <w:rFonts w:ascii="StobiSerif Regular" w:hAnsi="StobiSerif Regular"/>
        </w:rPr>
        <w:t xml:space="preserve"> </w:t>
      </w:r>
      <w:proofErr w:type="spellStart"/>
      <w:r w:rsidRPr="00BB758C">
        <w:rPr>
          <w:rFonts w:ascii="StobiSerif Regular" w:hAnsi="StobiSerif Regular"/>
        </w:rPr>
        <w:t>во</w:t>
      </w:r>
      <w:proofErr w:type="spellEnd"/>
      <w:r w:rsidRPr="00BB758C">
        <w:rPr>
          <w:rFonts w:ascii="StobiSerif Regular" w:hAnsi="StobiSerif Regular"/>
        </w:rPr>
        <w:t xml:space="preserve"> 2026 </w:t>
      </w:r>
      <w:proofErr w:type="spellStart"/>
      <w:r w:rsidRPr="00BB758C">
        <w:rPr>
          <w:rFonts w:ascii="StobiSerif Regular" w:hAnsi="StobiSerif Regular"/>
        </w:rPr>
        <w:t>година</w:t>
      </w:r>
      <w:proofErr w:type="spellEnd"/>
      <w:r w:rsidRPr="00BB758C">
        <w:rPr>
          <w:rFonts w:ascii="StobiSerif Regular" w:hAnsi="StobiSerif Regular"/>
        </w:rPr>
        <w:t>.</w:t>
      </w:r>
    </w:p>
    <w:p w14:paraId="7DF69636" w14:textId="2F90F7D8" w:rsidR="00F24F16" w:rsidRPr="00BB758C" w:rsidRDefault="00F24F16" w:rsidP="00F24F16">
      <w:pPr>
        <w:pStyle w:val="Default"/>
        <w:spacing w:line="276" w:lineRule="auto"/>
        <w:ind w:left="360"/>
        <w:jc w:val="both"/>
        <w:rPr>
          <w:rFonts w:ascii="StobiSerif Regular" w:hAnsi="StobiSerif Regular" w:cstheme="minorHAnsi"/>
          <w:color w:val="auto"/>
          <w:sz w:val="22"/>
          <w:szCs w:val="22"/>
        </w:rPr>
      </w:pPr>
      <w:r w:rsidRPr="00BB758C">
        <w:rPr>
          <w:rFonts w:ascii="StobiSerif Regular" w:hAnsi="StobiSerif Regular" w:cstheme="minorHAnsi"/>
          <w:color w:val="auto"/>
          <w:sz w:val="22"/>
          <w:szCs w:val="22"/>
        </w:rPr>
        <w:t>Напредокот на оваа посебна цел се мери преку два показатели. Едниот е процентот</w:t>
      </w:r>
      <w:r w:rsidRPr="00BB758C">
        <w:rPr>
          <w:rFonts w:ascii="StobiSerif Regular" w:hAnsi="StobiSerif Regular"/>
          <w:color w:val="auto"/>
          <w:sz w:val="22"/>
          <w:szCs w:val="22"/>
        </w:rPr>
        <w:t xml:space="preserve"> на жалби на одлуки за именување/назначување на функционери врз основа на спроведени постапки за селекција на ВРС, а другиот е </w:t>
      </w:r>
      <w:r w:rsidRPr="00BB758C">
        <w:rPr>
          <w:rFonts w:ascii="StobiSerif Regular" w:hAnsi="StobiSerif Regular" w:cstheme="minorHAnsi"/>
          <w:color w:val="auto"/>
          <w:sz w:val="22"/>
          <w:szCs w:val="22"/>
        </w:rPr>
        <w:t>процентот</w:t>
      </w:r>
      <w:r w:rsidRPr="00BB758C">
        <w:rPr>
          <w:rFonts w:ascii="StobiSerif Regular" w:hAnsi="StobiSerif Regular"/>
          <w:color w:val="auto"/>
          <w:sz w:val="22"/>
          <w:szCs w:val="22"/>
        </w:rPr>
        <w:t xml:space="preserve"> на </w:t>
      </w:r>
      <w:r w:rsidRPr="00BB758C">
        <w:rPr>
          <w:rFonts w:ascii="StobiSerif Regular" w:hAnsi="StobiSerif Regular"/>
          <w:color w:val="auto"/>
          <w:sz w:val="22"/>
          <w:szCs w:val="22"/>
        </w:rPr>
        <w:lastRenderedPageBreak/>
        <w:t xml:space="preserve">усвоени жалби на одлуки за избор на најуспешен кандидат во постапките за унапредување по пат на интерен оглас. Мерењето на вредностите на индикаторите ќе започне по донесувањето на соодветната законска регулатива.  </w:t>
      </w:r>
    </w:p>
    <w:p w14:paraId="77ED86E8" w14:textId="77777777" w:rsidR="00F24F16" w:rsidRDefault="00F24F16" w:rsidP="00F24F16">
      <w:pPr>
        <w:pStyle w:val="ListParagraph"/>
        <w:ind w:left="360"/>
      </w:pPr>
      <w:r>
        <w:t xml:space="preserve">   </w:t>
      </w:r>
    </w:p>
    <w:p w14:paraId="07C04E79" w14:textId="77777777" w:rsidR="005E600A" w:rsidRPr="00191170" w:rsidRDefault="005E600A" w:rsidP="005E600A">
      <w:pPr>
        <w:spacing w:line="276" w:lineRule="auto"/>
        <w:jc w:val="both"/>
        <w:rPr>
          <w:rFonts w:ascii="StobiSerif Regular" w:eastAsia="Calibri" w:hAnsi="StobiSerif Regular" w:cstheme="minorHAnsi"/>
          <w:lang w:val="mk-MK"/>
        </w:rPr>
      </w:pPr>
    </w:p>
    <w:p w14:paraId="778F30AD" w14:textId="5DAD28BD" w:rsidR="005E600A" w:rsidRPr="00191170" w:rsidRDefault="005E600A" w:rsidP="005E600A">
      <w:pPr>
        <w:pStyle w:val="Heading2"/>
        <w:ind w:left="1080"/>
        <w:rPr>
          <w:rFonts w:ascii="StobiSerif Regular" w:hAnsi="StobiSerif Regular"/>
          <w:sz w:val="24"/>
          <w:szCs w:val="24"/>
          <w:lang w:val="mk-MK"/>
        </w:rPr>
      </w:pPr>
      <w:bookmarkStart w:id="56" w:name="_Toc43227912"/>
      <w:bookmarkStart w:id="57" w:name="_Toc50718321"/>
      <w:bookmarkStart w:id="58" w:name="_Toc69285908"/>
      <w:bookmarkStart w:id="59" w:name="_Toc71916029"/>
      <w:bookmarkStart w:id="60" w:name="_Toc168399729"/>
      <w:bookmarkStart w:id="61" w:name="_Toc169179795"/>
      <w:bookmarkStart w:id="62" w:name="_Toc169179891"/>
      <w:r w:rsidRPr="00191170">
        <w:rPr>
          <w:rFonts w:ascii="StobiSerif Regular" w:hAnsi="StobiSerif Regular"/>
          <w:sz w:val="24"/>
          <w:szCs w:val="24"/>
          <w:lang w:val="mk-MK"/>
        </w:rPr>
        <w:t>2.3 Посебна цел</w:t>
      </w:r>
      <w:r w:rsidR="00251D43">
        <w:rPr>
          <w:rFonts w:ascii="StobiSerif Regular" w:hAnsi="StobiSerif Regular"/>
          <w:sz w:val="24"/>
          <w:szCs w:val="24"/>
          <w:lang w:val="mk-MK"/>
        </w:rPr>
        <w:t xml:space="preserve"> 3</w:t>
      </w:r>
      <w:r w:rsidRPr="00191170">
        <w:rPr>
          <w:rFonts w:ascii="StobiSerif Regular" w:hAnsi="StobiSerif Regular"/>
          <w:sz w:val="24"/>
          <w:szCs w:val="24"/>
          <w:lang w:val="mk-MK"/>
        </w:rPr>
        <w:t xml:space="preserve">: </w:t>
      </w:r>
      <w:bookmarkEnd w:id="56"/>
      <w:bookmarkEnd w:id="57"/>
      <w:bookmarkEnd w:id="58"/>
      <w:bookmarkEnd w:id="59"/>
      <w:r w:rsidRPr="00191170">
        <w:rPr>
          <w:rFonts w:ascii="StobiSerif Regular" w:hAnsi="StobiSerif Regular"/>
          <w:sz w:val="24"/>
          <w:szCs w:val="24"/>
          <w:lang w:val="mk-MK"/>
        </w:rPr>
        <w:t>Обезбедување квалитет и стручност на јавната администрација</w:t>
      </w:r>
      <w:bookmarkEnd w:id="60"/>
      <w:bookmarkEnd w:id="61"/>
      <w:bookmarkEnd w:id="62"/>
    </w:p>
    <w:p w14:paraId="336FEECC" w14:textId="77777777" w:rsidR="00F06637" w:rsidRDefault="00F06637" w:rsidP="00F17050">
      <w:pPr>
        <w:jc w:val="both"/>
        <w:rPr>
          <w:rFonts w:ascii="StobiSerif Regular" w:hAnsi="StobiSerif Regular" w:cstheme="minorHAnsi"/>
          <w:color w:val="FF0000"/>
          <w:lang w:val="mk-MK"/>
        </w:rPr>
      </w:pPr>
    </w:p>
    <w:p w14:paraId="786AD399" w14:textId="088DAAE0" w:rsidR="005D0DDE" w:rsidRPr="00BB758C" w:rsidRDefault="000743A6" w:rsidP="005D0DDE">
      <w:pPr>
        <w:spacing w:line="276" w:lineRule="auto"/>
        <w:ind w:left="284"/>
        <w:jc w:val="both"/>
        <w:rPr>
          <w:lang w:val="mk-MK"/>
        </w:rPr>
      </w:pPr>
      <w:r w:rsidRPr="00BB758C">
        <w:rPr>
          <w:rFonts w:ascii="StobiSerif Regular" w:hAnsi="StobiSerif Regular" w:cstheme="minorHAnsi"/>
          <w:lang w:val="mk-MK"/>
        </w:rPr>
        <w:t>Со</w:t>
      </w:r>
      <w:r w:rsidRPr="00BB758C">
        <w:rPr>
          <w:rFonts w:ascii="StobiSerif Regular" w:hAnsi="StobiSerif Regular" w:cstheme="minorHAnsi"/>
          <w:lang w:val="ru-RU"/>
        </w:rPr>
        <w:t>гласно</w:t>
      </w:r>
      <w:r w:rsidRPr="00BB758C">
        <w:rPr>
          <w:rFonts w:ascii="StobiSerif Regular" w:hAnsi="StobiSerif Regular" w:cstheme="minorHAnsi"/>
          <w:lang w:val="mk-MK"/>
        </w:rPr>
        <w:t xml:space="preserve"> ажурираниот</w:t>
      </w:r>
      <w:r w:rsidRPr="00BB758C">
        <w:rPr>
          <w:rFonts w:ascii="StobiSerif Regular" w:hAnsi="StobiSerif Regular" w:cstheme="minorHAnsi"/>
          <w:lang w:val="ru-RU"/>
        </w:rPr>
        <w:t xml:space="preserve"> АП од СРЈА 2023-2030 има планирано само една активност во оваа посебна цел за 2025 година</w:t>
      </w:r>
      <w:r w:rsidRPr="00BB758C">
        <w:rPr>
          <w:rFonts w:ascii="StobiSerif Regular" w:hAnsi="StobiSerif Regular" w:cstheme="minorHAnsi"/>
        </w:rPr>
        <w:t xml:space="preserve"> </w:t>
      </w:r>
      <w:r w:rsidRPr="00BB758C">
        <w:rPr>
          <w:rFonts w:ascii="StobiSerif Regular" w:hAnsi="StobiSerif Regular" w:cstheme="minorHAnsi"/>
          <w:lang w:val="mk-MK"/>
        </w:rPr>
        <w:t xml:space="preserve">која се однесува на анализа на </w:t>
      </w:r>
      <w:proofErr w:type="spellStart"/>
      <w:r w:rsidRPr="00BB758C">
        <w:rPr>
          <w:rFonts w:ascii="StobiSerif Regular" w:hAnsi="StobiSerif Regular" w:cstheme="minorHAnsi"/>
        </w:rPr>
        <w:t>постојниот</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систем</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за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стручно</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усовршување</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на</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административните</w:t>
      </w:r>
      <w:proofErr w:type="spellEnd"/>
      <w:r w:rsidRPr="00BB758C">
        <w:rPr>
          <w:rFonts w:ascii="StobiSerif Regular" w:hAnsi="StobiSerif Regular" w:cstheme="minorHAnsi"/>
        </w:rPr>
        <w:t xml:space="preserve"> </w:t>
      </w:r>
      <w:proofErr w:type="spellStart"/>
      <w:r w:rsidRPr="00BB758C">
        <w:rPr>
          <w:rFonts w:ascii="StobiSerif Regular" w:hAnsi="StobiSerif Regular" w:cstheme="minorHAnsi"/>
        </w:rPr>
        <w:t>службеници</w:t>
      </w:r>
      <w:proofErr w:type="spellEnd"/>
      <w:r w:rsidR="006A7AA8" w:rsidRPr="00BB758C">
        <w:rPr>
          <w:rFonts w:ascii="StobiSerif Regular" w:hAnsi="StobiSerif Regular" w:cstheme="minorHAnsi"/>
          <w:lang w:val="mk-MK"/>
        </w:rPr>
        <w:t xml:space="preserve"> и донесување на правна рамка за формирање на Академија за стручно усовршување и обука на административните службеници</w:t>
      </w:r>
      <w:r w:rsidRPr="00BB758C">
        <w:rPr>
          <w:rFonts w:ascii="StobiSerif Regular" w:hAnsi="StobiSerif Regular" w:cstheme="minorHAnsi"/>
          <w:lang w:val="mk-MK"/>
        </w:rPr>
        <w:t xml:space="preserve">. Имено, </w:t>
      </w:r>
      <w:r w:rsidR="005D0DDE" w:rsidRPr="00BB758C">
        <w:rPr>
          <w:rFonts w:ascii="StobiSerif Regular" w:hAnsi="StobiSerif Regular" w:cstheme="minorHAnsi"/>
          <w:lang w:val="mk-MK"/>
        </w:rPr>
        <w:t>Законот за стручно усовршување и обука на административните службеници</w:t>
      </w:r>
      <w:r w:rsidR="005D0DDE" w:rsidRPr="00BB758C">
        <w:rPr>
          <w:rFonts w:ascii="StobiSerif Regular" w:hAnsi="StobiSerif Regular"/>
          <w:lang w:val="mk-MK"/>
        </w:rPr>
        <w:t xml:space="preserve"> беше усвоен</w:t>
      </w:r>
      <w:r w:rsidR="005D0DDE" w:rsidRPr="00BB758C">
        <w:rPr>
          <w:rFonts w:ascii="StobiSerif Regular" w:hAnsi="StobiSerif Regular" w:cstheme="minorHAnsi"/>
          <w:lang w:val="mk-MK"/>
        </w:rPr>
        <w:t xml:space="preserve"> во јули 2025 година</w:t>
      </w:r>
      <w:r w:rsidR="006A7AA8" w:rsidRPr="00BB758C">
        <w:rPr>
          <w:rStyle w:val="FootnoteReference"/>
          <w:rFonts w:ascii="StobiSerif Regular" w:hAnsi="StobiSerif Regular" w:cstheme="minorHAnsi"/>
          <w:lang w:val="mk-MK"/>
        </w:rPr>
        <w:footnoteReference w:id="10"/>
      </w:r>
      <w:r w:rsidR="006A7AA8" w:rsidRPr="00BB758C">
        <w:rPr>
          <w:rFonts w:ascii="StobiSerif Regular" w:hAnsi="StobiSerif Regular" w:cstheme="minorHAnsi"/>
          <w:lang w:val="mk-MK"/>
        </w:rPr>
        <w:t>, а ќе започне да се применува од 1 јануари 2027 година. Електронската</w:t>
      </w:r>
      <w:r w:rsidR="00846FC2" w:rsidRPr="00BB758C">
        <w:rPr>
          <w:rFonts w:ascii="StobiSerif Regular" w:hAnsi="StobiSerif Regular" w:cstheme="minorHAnsi"/>
          <w:lang w:val="mk-MK"/>
        </w:rPr>
        <w:t xml:space="preserve"> платформа за учење (ЛМС) пак, во текот на 2025 година беше апдејтирана со нови материјали.</w:t>
      </w:r>
    </w:p>
    <w:p w14:paraId="6D42BAF6" w14:textId="550EB24B" w:rsidR="005E600A" w:rsidRPr="006A72A4" w:rsidRDefault="005E600A" w:rsidP="00664931">
      <w:pPr>
        <w:pStyle w:val="ListParagraph"/>
        <w:numPr>
          <w:ilvl w:val="1"/>
          <w:numId w:val="10"/>
        </w:numPr>
        <w:ind w:left="1418"/>
        <w:rPr>
          <w:rFonts w:ascii="StobiSerif Regular" w:hAnsi="StobiSerif Regular" w:cstheme="minorHAnsi"/>
          <w:color w:val="5B9BD5" w:themeColor="accent1"/>
          <w:sz w:val="24"/>
          <w:szCs w:val="24"/>
          <w:lang w:val="mk-MK"/>
        </w:rPr>
      </w:pPr>
      <w:r w:rsidRPr="006A72A4">
        <w:rPr>
          <w:rFonts w:ascii="StobiSerif Regular" w:hAnsi="StobiSerif Regular" w:cstheme="minorHAnsi"/>
          <w:color w:val="5B9BD5" w:themeColor="accent1"/>
          <w:sz w:val="24"/>
          <w:szCs w:val="24"/>
          <w:lang w:val="mk-MK"/>
        </w:rPr>
        <w:t>Посебна цел</w:t>
      </w:r>
      <w:r w:rsidR="00251D43">
        <w:rPr>
          <w:rFonts w:ascii="StobiSerif Regular" w:hAnsi="StobiSerif Regular" w:cstheme="minorHAnsi"/>
          <w:color w:val="5B9BD5" w:themeColor="accent1"/>
          <w:sz w:val="24"/>
          <w:szCs w:val="24"/>
          <w:lang w:val="mk-MK"/>
        </w:rPr>
        <w:t xml:space="preserve"> 4</w:t>
      </w:r>
      <w:r w:rsidRPr="00546166">
        <w:rPr>
          <w:rFonts w:ascii="StobiSerif Regular" w:hAnsi="StobiSerif Regular" w:cstheme="minorHAnsi"/>
          <w:color w:val="5B9BD5" w:themeColor="accent1"/>
          <w:sz w:val="24"/>
          <w:szCs w:val="24"/>
          <w:lang w:val="ru-RU"/>
        </w:rPr>
        <w:t xml:space="preserve">: </w:t>
      </w:r>
      <w:r w:rsidRPr="006A72A4">
        <w:rPr>
          <w:rFonts w:ascii="StobiSerif Regular" w:hAnsi="StobiSerif Regular" w:cstheme="minorHAnsi"/>
          <w:color w:val="5B9BD5" w:themeColor="accent1"/>
          <w:sz w:val="24"/>
          <w:szCs w:val="24"/>
          <w:lang w:val="mk-MK"/>
        </w:rPr>
        <w:t>Воспоставување на унифициран и кохерентен систем на плати во јавната служба</w:t>
      </w:r>
    </w:p>
    <w:p w14:paraId="0B32CCC6" w14:textId="77777777" w:rsidR="00B6048C" w:rsidRDefault="00B6048C" w:rsidP="005E600A">
      <w:pPr>
        <w:jc w:val="both"/>
        <w:rPr>
          <w:rFonts w:ascii="StobiSerif Regular" w:hAnsi="StobiSerif Regular" w:cstheme="minorHAnsi"/>
          <w:lang w:val="ru-RU"/>
        </w:rPr>
      </w:pPr>
    </w:p>
    <w:p w14:paraId="5FA2C415" w14:textId="2C176CD9" w:rsidR="00846FC2" w:rsidRPr="00BB758C" w:rsidRDefault="000743A6" w:rsidP="00846FC2">
      <w:pPr>
        <w:jc w:val="both"/>
      </w:pPr>
      <w:r w:rsidRPr="00BB758C">
        <w:rPr>
          <w:rFonts w:ascii="StobiSerif Regular" w:hAnsi="StobiSerif Regular" w:cstheme="minorHAnsi"/>
          <w:lang w:val="ru-RU"/>
        </w:rPr>
        <w:t>Активноста предвидена во оваа посебна цел која согласно</w:t>
      </w:r>
      <w:r w:rsidRPr="00BB758C">
        <w:rPr>
          <w:rFonts w:ascii="StobiSerif Regular" w:hAnsi="StobiSerif Regular" w:cstheme="minorHAnsi"/>
          <w:lang w:val="mk-MK"/>
        </w:rPr>
        <w:t xml:space="preserve"> ажурираниот</w:t>
      </w:r>
      <w:r w:rsidRPr="00BB758C">
        <w:rPr>
          <w:rFonts w:ascii="StobiSerif Regular" w:hAnsi="StobiSerif Regular" w:cstheme="minorHAnsi"/>
          <w:lang w:val="ru-RU"/>
        </w:rPr>
        <w:t xml:space="preserve"> АП од СРЈА 2023-2030 требаше да заврши во текот на 2025 година, а се однесува на донесување на Законот</w:t>
      </w:r>
      <w:r w:rsidRPr="00BB758C">
        <w:rPr>
          <w:rFonts w:ascii="StobiSerif Regular" w:hAnsi="StobiSerif Regular"/>
          <w:b/>
          <w:bCs/>
          <w:lang w:val="mk-MK"/>
        </w:rPr>
        <w:t xml:space="preserve"> за</w:t>
      </w:r>
      <w:r w:rsidRPr="00BB758C">
        <w:rPr>
          <w:rFonts w:ascii="StobiSerif Regular" w:hAnsi="StobiSerif Regular"/>
          <w:b/>
          <w:bCs/>
        </w:rPr>
        <w:t xml:space="preserve"> </w:t>
      </w:r>
      <w:proofErr w:type="spellStart"/>
      <w:r w:rsidRPr="00BB758C">
        <w:rPr>
          <w:rFonts w:ascii="StobiSerif Regular" w:hAnsi="StobiSerif Regular"/>
          <w:b/>
          <w:bCs/>
        </w:rPr>
        <w:t>систем</w:t>
      </w:r>
      <w:proofErr w:type="spellEnd"/>
      <w:r w:rsidRPr="00BB758C">
        <w:rPr>
          <w:rFonts w:ascii="StobiSerif Regular" w:hAnsi="StobiSerif Regular"/>
          <w:b/>
          <w:bCs/>
        </w:rPr>
        <w:t xml:space="preserve"> </w:t>
      </w:r>
      <w:proofErr w:type="spellStart"/>
      <w:r w:rsidRPr="00BB758C">
        <w:rPr>
          <w:rFonts w:ascii="StobiSerif Regular" w:hAnsi="StobiSerif Regular"/>
          <w:b/>
          <w:bCs/>
        </w:rPr>
        <w:t>на</w:t>
      </w:r>
      <w:proofErr w:type="spellEnd"/>
      <w:r w:rsidRPr="00BB758C">
        <w:rPr>
          <w:rFonts w:ascii="StobiSerif Regular" w:hAnsi="StobiSerif Regular"/>
          <w:b/>
          <w:bCs/>
        </w:rPr>
        <w:t xml:space="preserve"> </w:t>
      </w:r>
      <w:proofErr w:type="spellStart"/>
      <w:r w:rsidRPr="00BB758C">
        <w:rPr>
          <w:rFonts w:ascii="StobiSerif Regular" w:hAnsi="StobiSerif Regular"/>
          <w:b/>
          <w:bCs/>
        </w:rPr>
        <w:t>плати</w:t>
      </w:r>
      <w:proofErr w:type="spellEnd"/>
      <w:r w:rsidRPr="00BB758C">
        <w:rPr>
          <w:rFonts w:ascii="StobiSerif Regular" w:hAnsi="StobiSerif Regular"/>
          <w:b/>
          <w:bCs/>
        </w:rPr>
        <w:t xml:space="preserve"> </w:t>
      </w:r>
      <w:proofErr w:type="spellStart"/>
      <w:r w:rsidRPr="00BB758C">
        <w:rPr>
          <w:rFonts w:ascii="StobiSerif Regular" w:hAnsi="StobiSerif Regular"/>
          <w:b/>
          <w:bCs/>
        </w:rPr>
        <w:t>во</w:t>
      </w:r>
      <w:proofErr w:type="spellEnd"/>
      <w:r w:rsidRPr="00BB758C">
        <w:rPr>
          <w:rFonts w:ascii="StobiSerif Regular" w:hAnsi="StobiSerif Regular"/>
          <w:b/>
          <w:bCs/>
        </w:rPr>
        <w:t xml:space="preserve"> </w:t>
      </w:r>
      <w:proofErr w:type="spellStart"/>
      <w:r w:rsidRPr="00BB758C">
        <w:rPr>
          <w:rFonts w:ascii="StobiSerif Regular" w:hAnsi="StobiSerif Regular"/>
          <w:b/>
          <w:bCs/>
        </w:rPr>
        <w:t>јавниот</w:t>
      </w:r>
      <w:proofErr w:type="spellEnd"/>
      <w:r w:rsidRPr="00BB758C">
        <w:rPr>
          <w:rFonts w:ascii="StobiSerif Regular" w:hAnsi="StobiSerif Regular"/>
          <w:b/>
          <w:bCs/>
        </w:rPr>
        <w:t xml:space="preserve"> </w:t>
      </w:r>
      <w:proofErr w:type="spellStart"/>
      <w:r w:rsidRPr="00BB758C">
        <w:rPr>
          <w:rFonts w:ascii="StobiSerif Regular" w:hAnsi="StobiSerif Regular"/>
          <w:b/>
          <w:bCs/>
        </w:rPr>
        <w:t>сектор</w:t>
      </w:r>
      <w:proofErr w:type="spellEnd"/>
      <w:r w:rsidRPr="00BB758C">
        <w:rPr>
          <w:rFonts w:ascii="StobiSerif Regular" w:hAnsi="StobiSerif Regular"/>
          <w:b/>
          <w:bCs/>
          <w:lang w:val="mk-MK"/>
        </w:rPr>
        <w:t xml:space="preserve"> </w:t>
      </w:r>
      <w:r w:rsidR="00846FC2" w:rsidRPr="00BB758C">
        <w:rPr>
          <w:rFonts w:ascii="StobiSerif Regular" w:hAnsi="StobiSerif Regular"/>
          <w:b/>
          <w:bCs/>
          <w:lang w:val="mk-MK"/>
        </w:rPr>
        <w:t>доцни</w:t>
      </w:r>
      <w:r w:rsidRPr="00BB758C">
        <w:rPr>
          <w:rFonts w:ascii="StobiSerif Regular" w:hAnsi="StobiSerif Regular"/>
          <w:b/>
          <w:bCs/>
          <w:lang w:val="mk-MK"/>
        </w:rPr>
        <w:t xml:space="preserve"> со реализација</w:t>
      </w:r>
      <w:r w:rsidR="00846FC2" w:rsidRPr="00BB758C">
        <w:rPr>
          <w:rFonts w:ascii="StobiSerif Regular" w:hAnsi="StobiSerif Regular"/>
          <w:b/>
          <w:bCs/>
          <w:lang w:val="mk-MK"/>
        </w:rPr>
        <w:t>.</w:t>
      </w:r>
      <w:r w:rsidRPr="00BB758C">
        <w:rPr>
          <w:rFonts w:ascii="StobiSerif Regular" w:hAnsi="StobiSerif Regular"/>
          <w:b/>
          <w:bCs/>
          <w:lang w:val="mk-MK"/>
        </w:rPr>
        <w:t xml:space="preserve"> </w:t>
      </w:r>
      <w:r w:rsidR="00846FC2" w:rsidRPr="00BB758C">
        <w:rPr>
          <w:rFonts w:ascii="StobiSerif Regular" w:hAnsi="StobiSerif Regular"/>
          <w:lang w:val="mk-MK"/>
        </w:rPr>
        <w:t>Имено,</w:t>
      </w:r>
      <w:r w:rsidR="00846FC2" w:rsidRPr="00BB758C">
        <w:rPr>
          <w:rFonts w:ascii="StobiSerif Regular" w:hAnsi="StobiSerif Regular"/>
          <w:b/>
          <w:bCs/>
          <w:lang w:val="mk-MK"/>
        </w:rPr>
        <w:t xml:space="preserve"> </w:t>
      </w:r>
      <w:r w:rsidRPr="00BB758C">
        <w:rPr>
          <w:rFonts w:ascii="StobiSerif Regular" w:hAnsi="StobiSerif Regular"/>
          <w:lang w:val="mk-MK"/>
        </w:rPr>
        <w:t>в</w:t>
      </w:r>
      <w:r w:rsidRPr="00BB758C">
        <w:rPr>
          <w:rFonts w:ascii="StobiSerif Regular" w:hAnsi="StobiSerif Regular"/>
          <w:lang w:val="en-GB"/>
        </w:rPr>
        <w:t xml:space="preserve">о </w:t>
      </w:r>
      <w:proofErr w:type="spellStart"/>
      <w:r w:rsidRPr="00BB758C">
        <w:rPr>
          <w:rFonts w:ascii="StobiSerif Regular" w:hAnsi="StobiSerif Regular"/>
          <w:lang w:val="en-GB"/>
        </w:rPr>
        <w:t>текот</w:t>
      </w:r>
      <w:proofErr w:type="spellEnd"/>
      <w:r w:rsidRPr="00BB758C">
        <w:rPr>
          <w:rFonts w:ascii="StobiSerif Regular" w:hAnsi="StobiSerif Regular"/>
          <w:lang w:val="en-GB"/>
        </w:rPr>
        <w:t xml:space="preserve"> </w:t>
      </w:r>
      <w:proofErr w:type="spellStart"/>
      <w:r w:rsidRPr="00BB758C">
        <w:rPr>
          <w:rFonts w:ascii="StobiSerif Regular" w:hAnsi="StobiSerif Regular"/>
          <w:lang w:val="en-GB"/>
        </w:rPr>
        <w:t>на</w:t>
      </w:r>
      <w:proofErr w:type="spellEnd"/>
      <w:r w:rsidRPr="00BB758C">
        <w:rPr>
          <w:rFonts w:ascii="StobiSerif Regular" w:hAnsi="StobiSerif Regular"/>
          <w:lang w:val="en-GB"/>
        </w:rPr>
        <w:t xml:space="preserve"> 2025 </w:t>
      </w:r>
      <w:proofErr w:type="spellStart"/>
      <w:r w:rsidRPr="00BB758C">
        <w:rPr>
          <w:rFonts w:ascii="StobiSerif Regular" w:hAnsi="StobiSerif Regular"/>
          <w:lang w:val="en-GB"/>
        </w:rPr>
        <w:t>година</w:t>
      </w:r>
      <w:proofErr w:type="spellEnd"/>
      <w:r w:rsidR="00846FC2" w:rsidRPr="00BB758C">
        <w:rPr>
          <w:rFonts w:ascii="StobiSerif Regular" w:hAnsi="StobiSerif Regular"/>
          <w:lang w:val="mk-MK"/>
        </w:rPr>
        <w:t xml:space="preserve">, МЈА формираше </w:t>
      </w:r>
      <w:proofErr w:type="spellStart"/>
      <w:r w:rsidR="00846FC2" w:rsidRPr="00BB758C">
        <w:rPr>
          <w:rFonts w:ascii="StobiSerif Regular" w:hAnsi="StobiSerif Regular"/>
        </w:rPr>
        <w:t>меѓуресорска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работна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група</w:t>
      </w:r>
      <w:proofErr w:type="spellEnd"/>
      <w:r w:rsidR="00846FC2" w:rsidRPr="00BB758C">
        <w:rPr>
          <w:rFonts w:ascii="StobiSerif Regular" w:hAnsi="StobiSerif Regular"/>
          <w:lang w:val="mk-MK"/>
        </w:rPr>
        <w:t xml:space="preserve">  со претставници од </w:t>
      </w:r>
      <w:r w:rsidR="00846FC2" w:rsidRPr="00BB758C">
        <w:rPr>
          <w:rFonts w:ascii="StobiSerif Regular" w:hAnsi="StobiSerif Regular"/>
        </w:rPr>
        <w:t xml:space="preserve">МЈА, МФ, МЕТ, ГС и </w:t>
      </w:r>
      <w:proofErr w:type="spellStart"/>
      <w:r w:rsidR="00846FC2" w:rsidRPr="00BB758C">
        <w:rPr>
          <w:rFonts w:ascii="StobiSerif Regular" w:hAnsi="StobiSerif Regular"/>
        </w:rPr>
        <w:t>Канцеларија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претседател</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ВРСМ и </w:t>
      </w:r>
      <w:proofErr w:type="spellStart"/>
      <w:r w:rsidR="00846FC2" w:rsidRPr="00BB758C">
        <w:rPr>
          <w:rFonts w:ascii="StobiSerif Regular" w:hAnsi="StobiSerif Regular"/>
        </w:rPr>
        <w:t>усво</w:t>
      </w:r>
      <w:proofErr w:type="spellEnd"/>
      <w:r w:rsidR="00846FC2" w:rsidRPr="00BB758C">
        <w:rPr>
          <w:rFonts w:ascii="StobiSerif Regular" w:hAnsi="StobiSerif Regular"/>
          <w:lang w:val="mk-MK"/>
        </w:rPr>
        <w:t>и</w:t>
      </w:r>
      <w:r w:rsidR="00846FC2" w:rsidRPr="00BB758C">
        <w:rPr>
          <w:rFonts w:ascii="StobiSerif Regular" w:hAnsi="StobiSerif Regular"/>
        </w:rPr>
        <w:t xml:space="preserve"> </w:t>
      </w:r>
      <w:proofErr w:type="spellStart"/>
      <w:r w:rsidR="00846FC2" w:rsidRPr="00BB758C">
        <w:rPr>
          <w:rFonts w:ascii="StobiSerif Regular" w:hAnsi="StobiSerif Regular"/>
        </w:rPr>
        <w:t>Предлог</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оперативен</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план</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со</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временска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рамка</w:t>
      </w:r>
      <w:proofErr w:type="spellEnd"/>
      <w:r w:rsidR="00846FC2" w:rsidRPr="00BB758C">
        <w:rPr>
          <w:rFonts w:ascii="StobiSerif Regular" w:hAnsi="StobiSerif Regular"/>
        </w:rPr>
        <w:t xml:space="preserve"> </w:t>
      </w:r>
      <w:r w:rsidR="00846FC2" w:rsidRPr="00BB758C">
        <w:rPr>
          <w:rFonts w:ascii="StobiSerif Regular" w:hAnsi="StobiSerif Regular"/>
          <w:lang w:val="mk-MK"/>
        </w:rPr>
        <w:t xml:space="preserve">за реализација на активностите до </w:t>
      </w:r>
      <w:proofErr w:type="spellStart"/>
      <w:r w:rsidR="00846FC2" w:rsidRPr="00BB758C">
        <w:rPr>
          <w:rFonts w:ascii="StobiSerif Regular" w:hAnsi="StobiSerif Regular"/>
        </w:rPr>
        <w:t>крај</w:t>
      </w:r>
      <w:proofErr w:type="spellEnd"/>
      <w:r w:rsidR="00846FC2" w:rsidRPr="00BB758C">
        <w:rPr>
          <w:rFonts w:ascii="StobiSerif Regular" w:hAnsi="StobiSerif Regular"/>
          <w:lang w:val="mk-MK"/>
        </w:rPr>
        <w:t>от</w:t>
      </w:r>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2026. </w:t>
      </w:r>
      <w:proofErr w:type="spellStart"/>
      <w:r w:rsidR="00846FC2" w:rsidRPr="00BB758C">
        <w:rPr>
          <w:rFonts w:ascii="StobiSerif Regular" w:hAnsi="StobiSerif Regular"/>
        </w:rPr>
        <w:t>Дополнително</w:t>
      </w:r>
      <w:proofErr w:type="spellEnd"/>
      <w:r w:rsidR="00846FC2" w:rsidRPr="00BB758C">
        <w:rPr>
          <w:rFonts w:ascii="StobiSerif Regular" w:hAnsi="StobiSerif Regular"/>
          <w:lang w:val="mk-MK"/>
        </w:rPr>
        <w:t>,</w:t>
      </w:r>
      <w:r w:rsidR="00846FC2" w:rsidRPr="00BB758C">
        <w:rPr>
          <w:rFonts w:ascii="StobiSerif Regular" w:hAnsi="StobiSerif Regular"/>
        </w:rPr>
        <w:t xml:space="preserve"> </w:t>
      </w:r>
      <w:proofErr w:type="spellStart"/>
      <w:r w:rsidR="00846FC2" w:rsidRPr="00BB758C">
        <w:rPr>
          <w:rFonts w:ascii="StobiSerif Regular" w:hAnsi="StobiSerif Regular"/>
        </w:rPr>
        <w:t>во</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последниот</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квартал</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2025</w:t>
      </w:r>
      <w:r w:rsidR="00846FC2" w:rsidRPr="00BB758C">
        <w:rPr>
          <w:rFonts w:ascii="StobiSerif Regular" w:hAnsi="StobiSerif Regular"/>
          <w:lang w:val="mk-MK"/>
        </w:rPr>
        <w:t xml:space="preserve"> година</w:t>
      </w:r>
      <w:r w:rsidR="00846FC2" w:rsidRPr="00BB758C">
        <w:rPr>
          <w:rFonts w:ascii="StobiSerif Regular" w:hAnsi="StobiSerif Regular"/>
        </w:rPr>
        <w:t xml:space="preserve"> </w:t>
      </w:r>
      <w:proofErr w:type="spellStart"/>
      <w:r w:rsidR="00846FC2" w:rsidRPr="00BB758C">
        <w:rPr>
          <w:rFonts w:ascii="StobiSerif Regular" w:hAnsi="StobiSerif Regular"/>
        </w:rPr>
        <w:t>со</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посред</w:t>
      </w:r>
      <w:proofErr w:type="spellEnd"/>
      <w:r w:rsidR="00846FC2" w:rsidRPr="00BB758C">
        <w:rPr>
          <w:rFonts w:ascii="StobiSerif Regular" w:hAnsi="StobiSerif Regular"/>
          <w:lang w:val="mk-MK"/>
        </w:rPr>
        <w:t>ство</w:t>
      </w:r>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Регионалната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Школа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за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јавна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администрација</w:t>
      </w:r>
      <w:proofErr w:type="spellEnd"/>
      <w:r w:rsidR="00846FC2" w:rsidRPr="00BB758C">
        <w:rPr>
          <w:rFonts w:ascii="StobiSerif Regular" w:hAnsi="StobiSerif Regular"/>
        </w:rPr>
        <w:t xml:space="preserve"> </w:t>
      </w:r>
      <w:r w:rsidR="00846FC2" w:rsidRPr="00BB758C">
        <w:rPr>
          <w:rFonts w:ascii="StobiSerif Regular" w:hAnsi="StobiSerif Regular"/>
          <w:lang w:val="mk-MK"/>
        </w:rPr>
        <w:t xml:space="preserve"> (РЕСПА) </w:t>
      </w:r>
      <w:r w:rsidR="00846FC2" w:rsidRPr="00BB758C">
        <w:rPr>
          <w:rFonts w:ascii="StobiSerif Regular" w:hAnsi="StobiSerif Regular"/>
        </w:rPr>
        <w:t xml:space="preserve">и </w:t>
      </w:r>
      <w:proofErr w:type="spellStart"/>
      <w:r w:rsidR="00846FC2" w:rsidRPr="00BB758C">
        <w:rPr>
          <w:rFonts w:ascii="StobiSerif Regular" w:hAnsi="StobiSerif Regular"/>
        </w:rPr>
        <w:t>Министерството</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за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јавна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администрација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членови</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меѓуресорската</w:t>
      </w:r>
      <w:proofErr w:type="spellEnd"/>
      <w:r w:rsidR="00846FC2" w:rsidRPr="00BB758C">
        <w:rPr>
          <w:rFonts w:ascii="StobiSerif Regular" w:hAnsi="StobiSerif Regular"/>
        </w:rPr>
        <w:t xml:space="preserve"> </w:t>
      </w:r>
      <w:r w:rsidR="006C12B9" w:rsidRPr="00BB758C">
        <w:rPr>
          <w:rFonts w:ascii="StobiSerif Regular" w:hAnsi="StobiSerif Regular"/>
          <w:lang w:val="mk-MK"/>
        </w:rPr>
        <w:t xml:space="preserve">работна </w:t>
      </w:r>
      <w:proofErr w:type="spellStart"/>
      <w:r w:rsidR="00846FC2" w:rsidRPr="00BB758C">
        <w:rPr>
          <w:rFonts w:ascii="StobiSerif Regular" w:hAnsi="StobiSerif Regular"/>
        </w:rPr>
        <w:t>група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имаа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можност</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да</w:t>
      </w:r>
      <w:proofErr w:type="spellEnd"/>
      <w:r w:rsidR="00846FC2" w:rsidRPr="00BB758C">
        <w:rPr>
          <w:rFonts w:ascii="StobiSerif Regular" w:hAnsi="StobiSerif Regular"/>
        </w:rPr>
        <w:t xml:space="preserve"> </w:t>
      </w:r>
      <w:r w:rsidR="006C12B9" w:rsidRPr="00BB758C">
        <w:rPr>
          <w:rFonts w:ascii="StobiSerif Regular" w:hAnsi="StobiSerif Regular"/>
          <w:lang w:val="mk-MK"/>
        </w:rPr>
        <w:t xml:space="preserve">ја посетат Хрватска и да </w:t>
      </w:r>
      <w:proofErr w:type="spellStart"/>
      <w:r w:rsidR="00846FC2" w:rsidRPr="00BB758C">
        <w:rPr>
          <w:rFonts w:ascii="StobiSerif Regular" w:hAnsi="StobiSerif Regular"/>
        </w:rPr>
        <w:t>разменат</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искуства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со</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хрватските</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надлежни</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институции</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w:t>
      </w:r>
      <w:r w:rsidR="006C12B9" w:rsidRPr="00BB758C">
        <w:rPr>
          <w:rFonts w:ascii="StobiSerif Regular" w:hAnsi="StobiSerif Regular"/>
          <w:lang w:val="mk-MK"/>
        </w:rPr>
        <w:t xml:space="preserve">следниве </w:t>
      </w:r>
      <w:proofErr w:type="spellStart"/>
      <w:r w:rsidR="00846FC2" w:rsidRPr="00BB758C">
        <w:rPr>
          <w:rFonts w:ascii="StobiSerif Regular" w:hAnsi="StobiSerif Regular"/>
        </w:rPr>
        <w:t>тем</w:t>
      </w:r>
      <w:proofErr w:type="spellEnd"/>
      <w:r w:rsidR="006C12B9" w:rsidRPr="00BB758C">
        <w:rPr>
          <w:rFonts w:ascii="StobiSerif Regular" w:hAnsi="StobiSerif Regular"/>
          <w:lang w:val="mk-MK"/>
        </w:rPr>
        <w:t>и</w:t>
      </w:r>
      <w:r w:rsidR="00846FC2" w:rsidRPr="00BB758C">
        <w:rPr>
          <w:rFonts w:ascii="StobiSerif Regular" w:hAnsi="StobiSerif Regular"/>
        </w:rPr>
        <w:t xml:space="preserve">: </w:t>
      </w:r>
      <w:proofErr w:type="spellStart"/>
      <w:r w:rsidR="00846FC2" w:rsidRPr="00BB758C">
        <w:rPr>
          <w:rFonts w:ascii="StobiSerif Regular" w:hAnsi="StobiSerif Regular"/>
        </w:rPr>
        <w:t>Дизајн</w:t>
      </w:r>
      <w:proofErr w:type="spellEnd"/>
      <w:r w:rsidR="00846FC2" w:rsidRPr="00BB758C">
        <w:rPr>
          <w:rFonts w:ascii="StobiSerif Regular" w:hAnsi="StobiSerif Regular"/>
        </w:rPr>
        <w:t xml:space="preserve"> и </w:t>
      </w:r>
      <w:proofErr w:type="spellStart"/>
      <w:r w:rsidR="00846FC2" w:rsidRPr="00BB758C">
        <w:rPr>
          <w:rFonts w:ascii="StobiSerif Regular" w:hAnsi="StobiSerif Regular"/>
        </w:rPr>
        <w:t>имплементација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унифициран</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систем</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плати</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во</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јавниот</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сектор</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методологија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каталог</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работни</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места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табели</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плати</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транзиција</w:t>
      </w:r>
      <w:proofErr w:type="spellEnd"/>
      <w:r w:rsidR="00846FC2" w:rsidRPr="00BB758C">
        <w:rPr>
          <w:rFonts w:ascii="StobiSerif Regular" w:hAnsi="StobiSerif Regular"/>
        </w:rPr>
        <w:t>, HRMIS/</w:t>
      </w:r>
      <w:proofErr w:type="spellStart"/>
      <w:r w:rsidR="00846FC2" w:rsidRPr="00BB758C">
        <w:rPr>
          <w:rFonts w:ascii="StobiSerif Regular" w:hAnsi="StobiSerif Regular"/>
        </w:rPr>
        <w:t>централен</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платен</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список</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пресметка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на</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трошоци</w:t>
      </w:r>
      <w:proofErr w:type="spellEnd"/>
      <w:r w:rsidR="00846FC2" w:rsidRPr="00BB758C">
        <w:rPr>
          <w:rFonts w:ascii="StobiSerif Regular" w:hAnsi="StobiSerif Regular"/>
        </w:rPr>
        <w:t xml:space="preserve">, </w:t>
      </w:r>
      <w:proofErr w:type="spellStart"/>
      <w:r w:rsidR="00846FC2" w:rsidRPr="00BB758C">
        <w:rPr>
          <w:rFonts w:ascii="StobiSerif Regular" w:hAnsi="StobiSerif Regular"/>
        </w:rPr>
        <w:t>управување</w:t>
      </w:r>
      <w:proofErr w:type="spellEnd"/>
      <w:r w:rsidR="00846FC2" w:rsidRPr="00BB758C">
        <w:rPr>
          <w:rFonts w:ascii="StobiSerif Regular" w:hAnsi="StobiSerif Regular"/>
        </w:rPr>
        <w:t>.</w:t>
      </w:r>
    </w:p>
    <w:p w14:paraId="7DF17625" w14:textId="1B96C0EA" w:rsidR="00846FC2" w:rsidRPr="00BB758C" w:rsidRDefault="00846FC2" w:rsidP="00846FC2">
      <w:pPr>
        <w:spacing w:line="276" w:lineRule="auto"/>
        <w:jc w:val="both"/>
        <w:rPr>
          <w:rFonts w:ascii="StobiSerif Regular" w:hAnsi="StobiSerif Regular" w:cstheme="minorHAnsi"/>
          <w:lang w:val="mk-MK"/>
        </w:rPr>
      </w:pPr>
      <w:r w:rsidRPr="00BB758C">
        <w:t xml:space="preserve"> </w:t>
      </w:r>
    </w:p>
    <w:p w14:paraId="5872E0C4" w14:textId="77777777" w:rsidR="005E600A" w:rsidRPr="00546166" w:rsidRDefault="005E600A" w:rsidP="005E600A">
      <w:pPr>
        <w:rPr>
          <w:rFonts w:ascii="StobiSerif Regular" w:hAnsi="StobiSerif Regular"/>
          <w:lang w:val="ru-RU"/>
        </w:rPr>
      </w:pPr>
    </w:p>
    <w:p w14:paraId="4A25B105" w14:textId="77777777" w:rsidR="005E600A" w:rsidRPr="00191170" w:rsidRDefault="005E600A" w:rsidP="00664931">
      <w:pPr>
        <w:pStyle w:val="Heading1"/>
        <w:numPr>
          <w:ilvl w:val="0"/>
          <w:numId w:val="6"/>
        </w:numPr>
        <w:spacing w:before="240" w:after="0"/>
        <w:jc w:val="center"/>
        <w:rPr>
          <w:rFonts w:ascii="StobiSerif Regular" w:hAnsi="StobiSerif Regular"/>
          <w:b/>
          <w:bCs/>
          <w:sz w:val="28"/>
          <w:szCs w:val="28"/>
          <w:lang w:val="mk-MK"/>
        </w:rPr>
      </w:pPr>
      <w:bookmarkStart w:id="63" w:name="_Toc169179796"/>
      <w:bookmarkStart w:id="64" w:name="_Toc169179892"/>
      <w:r w:rsidRPr="00191170">
        <w:rPr>
          <w:rFonts w:ascii="StobiSerif Regular" w:hAnsi="StobiSerif Regular"/>
          <w:b/>
          <w:bCs/>
          <w:sz w:val="28"/>
          <w:szCs w:val="28"/>
          <w:lang w:val="mk-MK"/>
        </w:rPr>
        <w:t>ОДГОВОРНОСТ, ОТЧЕТНОСТ И ТРАНСПАРЕНТНОСТ</w:t>
      </w:r>
      <w:bookmarkEnd w:id="63"/>
      <w:bookmarkEnd w:id="64"/>
    </w:p>
    <w:p w14:paraId="2304E349" w14:textId="77777777" w:rsidR="005E600A" w:rsidRPr="00191170" w:rsidRDefault="005E600A" w:rsidP="005E600A">
      <w:pPr>
        <w:pStyle w:val="ListParagraph"/>
        <w:spacing w:after="0" w:line="276" w:lineRule="auto"/>
        <w:ind w:left="0" w:firstLine="644"/>
        <w:jc w:val="both"/>
        <w:rPr>
          <w:rFonts w:ascii="StobiSerif Regular" w:hAnsi="StobiSerif Regular" w:cstheme="minorHAnsi"/>
          <w:sz w:val="20"/>
          <w:szCs w:val="20"/>
          <w:lang w:val="mk-MK"/>
        </w:rPr>
      </w:pPr>
    </w:p>
    <w:p w14:paraId="3F65E24A" w14:textId="77777777" w:rsidR="00136FDC" w:rsidRDefault="00136FDC" w:rsidP="00136FDC">
      <w:pPr>
        <w:pStyle w:val="ListParagraph"/>
        <w:jc w:val="both"/>
        <w:rPr>
          <w:rStyle w:val="normaltextrun"/>
          <w:rFonts w:ascii="StobiSerif Regular" w:hAnsi="StobiSerif Regular" w:cs="Segoe UI"/>
          <w:lang w:val="ru-RU"/>
        </w:rPr>
      </w:pPr>
    </w:p>
    <w:p w14:paraId="12278F64" w14:textId="0FBA87D0" w:rsidR="00136FDC" w:rsidRPr="00210B2B" w:rsidRDefault="005E600A" w:rsidP="00210B2B">
      <w:pPr>
        <w:pStyle w:val="ListParagraph"/>
        <w:spacing w:line="276" w:lineRule="auto"/>
        <w:ind w:left="0" w:firstLine="720"/>
        <w:jc w:val="both"/>
        <w:rPr>
          <w:rStyle w:val="normaltextrun"/>
          <w:rFonts w:ascii="StobiSerif Regular" w:hAnsi="StobiSerif Regular" w:cs="Segoe UI"/>
          <w:highlight w:val="yellow"/>
          <w:lang w:val="ru-RU"/>
        </w:rPr>
      </w:pPr>
      <w:r w:rsidRPr="00210B2B">
        <w:rPr>
          <w:rFonts w:ascii="StobiSerif Regular" w:hAnsi="StobiSerif Regular"/>
          <w:noProof/>
          <w:lang w:val="mk-MK" w:eastAsia="mk-MK"/>
        </w:rPr>
        <mc:AlternateContent>
          <mc:Choice Requires="wpg">
            <w:drawing>
              <wp:anchor distT="45720" distB="45720" distL="182880" distR="182880" simplePos="0" relativeHeight="251667456" behindDoc="0" locked="0" layoutInCell="1" allowOverlap="1" wp14:anchorId="01ECD94E" wp14:editId="54AACDC8">
                <wp:simplePos x="0" y="0"/>
                <wp:positionH relativeFrom="margin">
                  <wp:align>left</wp:align>
                </wp:positionH>
                <wp:positionV relativeFrom="paragraph">
                  <wp:posOffset>82550</wp:posOffset>
                </wp:positionV>
                <wp:extent cx="3566160" cy="1066165"/>
                <wp:effectExtent l="0" t="0" r="15240" b="19685"/>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1066799"/>
                          <a:chOff x="0" y="0"/>
                          <a:chExt cx="3567448" cy="1067307"/>
                        </a:xfrm>
                      </wpg:grpSpPr>
                      <wps:wsp>
                        <wps:cNvPr id="199" name="Rectangle 199"/>
                        <wps:cNvSpPr/>
                        <wps:spPr>
                          <a:xfrm>
                            <a:off x="0" y="0"/>
                            <a:ext cx="3567448" cy="270605"/>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F41A2" w14:textId="77777777" w:rsidR="00B9139A" w:rsidRPr="004B6FC7" w:rsidRDefault="00B9139A" w:rsidP="005E600A">
                              <w:pPr>
                                <w:jc w:val="center"/>
                                <w:rPr>
                                  <w:rFonts w:ascii="StobiSerif Regular" w:eastAsiaTheme="majorEastAsia" w:hAnsi="StobiSerif Regular" w:cstheme="majorBidi"/>
                                  <w:b/>
                                  <w:color w:val="FFFFFF" w:themeColor="background1"/>
                                </w:rPr>
                              </w:pPr>
                              <w:r w:rsidRPr="004B6FC7">
                                <w:rPr>
                                  <w:rFonts w:ascii="StobiSerif Regular" w:eastAsiaTheme="majorEastAsia" w:hAnsi="StobiSerif Regular" w:cstheme="majorBidi"/>
                                  <w:b/>
                                  <w:color w:val="FFFFFF" w:themeColor="background1"/>
                                </w:rPr>
                                <w:t>ОПШТА ЦЕЛ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0"/>
                            <a:ext cx="3567448" cy="814627"/>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6597EE" w14:textId="77777777" w:rsidR="00B9139A" w:rsidRPr="00546166" w:rsidRDefault="00B9139A" w:rsidP="005E600A">
                              <w:pPr>
                                <w:jc w:val="center"/>
                                <w:rPr>
                                  <w:rFonts w:ascii="StobiSerif Regular" w:hAnsi="StobiSerif Regular"/>
                                  <w:caps/>
                                  <w:color w:val="5B9BD5" w:themeColor="accent1"/>
                                  <w:sz w:val="24"/>
                                  <w:szCs w:val="24"/>
                                  <w:lang w:val="ru-RU"/>
                                </w:rPr>
                              </w:pPr>
                              <w:r w:rsidRPr="00546166">
                                <w:rPr>
                                  <w:rFonts w:ascii="StobiSerif Regular" w:hAnsi="StobiSerif Regular"/>
                                  <w:caps/>
                                  <w:color w:val="5B9BD5" w:themeColor="accent1"/>
                                  <w:sz w:val="24"/>
                                  <w:szCs w:val="24"/>
                                  <w:lang w:val="ru-RU"/>
                                </w:rPr>
                                <w:t>ОДГОВОРНО, ОТЧЕТНО И ТРАНСПАРЕНТНО РАБОТЕЊЕ НА ИНСТИТУЦИИТЕ</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ECD94E" id="Group 198" o:spid="_x0000_s1041" style="position:absolute;left:0;text-align:left;margin-left:0;margin-top:6.5pt;width:280.8pt;height:83.95pt;z-index:251667456;mso-wrap-distance-left:14.4pt;mso-wrap-distance-top:3.6pt;mso-wrap-distance-right:14.4pt;mso-wrap-distance-bottom:3.6pt;mso-position-horizontal:left;mso-position-horizontal-relative:margin;mso-position-vertical-relative:text;mso-width-relative:margin;mso-height-relative:margin" coordsize="35674,1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">
                <v:rect id="Rectangle 199" o:spid="_x0000_s1042"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" fillcolor="#5b9bd5 [3204]" strokecolor="black [3213]" strokeweight="1pt">
                  <v:textbox>
                    <w:txbxContent>
                      <w:p w14:paraId="025F41A2" w14:textId="77777777" w:rsidR="00B9139A" w:rsidRPr="004B6FC7" w:rsidRDefault="00B9139A" w:rsidP="005E600A">
                        <w:pPr>
                          <w:jc w:val="center"/>
                          <w:rPr>
                            <w:rFonts w:ascii="StobiSerif Regular" w:eastAsiaTheme="majorEastAsia" w:hAnsi="StobiSerif Regular" w:cstheme="majorBidi"/>
                            <w:b/>
                            <w:color w:val="FFFFFF" w:themeColor="background1"/>
                          </w:rPr>
                        </w:pPr>
                        <w:r w:rsidRPr="004B6FC7">
                          <w:rPr>
                            <w:rFonts w:ascii="StobiSerif Regular" w:eastAsiaTheme="majorEastAsia" w:hAnsi="StobiSerif Regular" w:cstheme="majorBidi"/>
                            <w:b/>
                            <w:color w:val="FFFFFF" w:themeColor="background1"/>
                          </w:rPr>
                          <w:t>ОПШТА ЦЕЛ</w:t>
                        </w:r>
                      </w:p>
                    </w:txbxContent>
                  </v:textbox>
                </v:rect>
                <v:shape id="Text Box 200" o:spid="_x0000_s1043" type="#_x0000_t202" style="position:absolute;top:2526;width:35674;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" filled="f" strokecolor="black [3213]" strokeweight=".5pt">
                  <v:textbox inset=",7.2pt,,0">
                    <w:txbxContent>
                      <w:p w14:paraId="1B6597EE" w14:textId="77777777" w:rsidR="00B9139A" w:rsidRPr="00546166" w:rsidRDefault="00B9139A" w:rsidP="005E600A">
                        <w:pPr>
                          <w:jc w:val="center"/>
                          <w:rPr>
                            <w:rFonts w:ascii="StobiSerif Regular" w:hAnsi="StobiSerif Regular"/>
                            <w:caps/>
                            <w:color w:val="5B9BD5" w:themeColor="accent1"/>
                            <w:sz w:val="24"/>
                            <w:szCs w:val="24"/>
                            <w:lang w:val="ru-RU"/>
                          </w:rPr>
                        </w:pPr>
                        <w:r w:rsidRPr="00546166">
                          <w:rPr>
                            <w:rFonts w:ascii="StobiSerif Regular" w:hAnsi="StobiSerif Regular"/>
                            <w:caps/>
                            <w:color w:val="5B9BD5" w:themeColor="accent1"/>
                            <w:sz w:val="24"/>
                            <w:szCs w:val="24"/>
                            <w:lang w:val="ru-RU"/>
                          </w:rPr>
                          <w:t>ОДГОВОРНО, ОТЧЕТНО И ТРАНСПАРЕНТНО РАБОТЕЊЕ НА ИНСТИТУЦИИТЕ</w:t>
                        </w:r>
                      </w:p>
                    </w:txbxContent>
                  </v:textbox>
                </v:shape>
                <w10:wrap type="square" anchorx="margin"/>
              </v:group>
            </w:pict>
          </mc:Fallback>
        </mc:AlternateContent>
      </w:r>
      <w:r w:rsidRPr="00210B2B">
        <w:rPr>
          <w:rStyle w:val="normaltextrun"/>
          <w:rFonts w:ascii="StobiSerif Regular" w:hAnsi="StobiSerif Regular" w:cs="Segoe UI"/>
          <w:lang w:val="ru-RU"/>
        </w:rPr>
        <w:t>Во рамки на оваа приоритетна област во текот на 202</w:t>
      </w:r>
      <w:r w:rsidR="006C12B9" w:rsidRPr="00210B2B">
        <w:rPr>
          <w:rStyle w:val="normaltextrun"/>
          <w:rFonts w:ascii="StobiSerif Regular" w:hAnsi="StobiSerif Regular" w:cs="Segoe UI"/>
          <w:lang w:val="ru-RU"/>
        </w:rPr>
        <w:t>5</w:t>
      </w:r>
      <w:r w:rsidRPr="00210B2B">
        <w:rPr>
          <w:rStyle w:val="normaltextrun"/>
          <w:rFonts w:ascii="StobiSerif Regular" w:hAnsi="StobiSerif Regular" w:cs="Segoe UI"/>
          <w:lang w:val="ru-RU"/>
        </w:rPr>
        <w:t xml:space="preserve"> година во фокусот на реализација</w:t>
      </w:r>
      <w:r w:rsidR="00136FDC" w:rsidRPr="00210B2B">
        <w:rPr>
          <w:rStyle w:val="normaltextrun"/>
          <w:rFonts w:ascii="StobiSerif Regular" w:hAnsi="StobiSerif Regular" w:cs="Segoe UI"/>
          <w:lang w:val="ru-RU"/>
        </w:rPr>
        <w:t xml:space="preserve"> беа </w:t>
      </w:r>
      <w:r w:rsidR="00BB758C" w:rsidRPr="00210B2B">
        <w:rPr>
          <w:rStyle w:val="normaltextrun"/>
          <w:rFonts w:ascii="StobiSerif Regular" w:hAnsi="StobiSerif Regular" w:cs="Segoe UI"/>
          <w:lang w:val="ru-RU"/>
        </w:rPr>
        <w:t>активности за</w:t>
      </w:r>
      <w:r w:rsidR="00136FDC" w:rsidRPr="00210B2B">
        <w:rPr>
          <w:rFonts w:ascii="StobiSerif Regular" w:hAnsi="StobiSerif Regular" w:cstheme="minorHAnsi"/>
        </w:rPr>
        <w:t xml:space="preserve"> </w:t>
      </w:r>
      <w:r w:rsidR="00BB758C" w:rsidRPr="00210B2B">
        <w:rPr>
          <w:rFonts w:ascii="StobiSerif Regular" w:hAnsi="StobiSerif Regular" w:cstheme="minorHAnsi"/>
          <w:lang w:val="mk-MK"/>
        </w:rPr>
        <w:t xml:space="preserve">изработка </w:t>
      </w:r>
      <w:proofErr w:type="spellStart"/>
      <w:r w:rsidR="00136FDC" w:rsidRPr="00210B2B">
        <w:rPr>
          <w:rFonts w:ascii="StobiSerif Regular" w:hAnsi="StobiSerif Regular" w:cstheme="minorHAnsi"/>
        </w:rPr>
        <w:t>на</w:t>
      </w:r>
      <w:proofErr w:type="spellEnd"/>
      <w:r w:rsidR="00BB758C" w:rsidRPr="00210B2B">
        <w:rPr>
          <w:rFonts w:ascii="StobiSerif Regular" w:hAnsi="StobiSerif Regular" w:cstheme="minorHAnsi"/>
          <w:lang w:val="mk-MK"/>
        </w:rPr>
        <w:t xml:space="preserve"> нов</w:t>
      </w:r>
      <w:r w:rsidR="00136FDC" w:rsidRPr="00210B2B">
        <w:rPr>
          <w:rFonts w:ascii="StobiSerif Regular" w:hAnsi="StobiSerif Regular" w:cstheme="minorHAnsi"/>
        </w:rPr>
        <w:t xml:space="preserve"> </w:t>
      </w:r>
      <w:proofErr w:type="spellStart"/>
      <w:r w:rsidR="00136FDC" w:rsidRPr="00210B2B">
        <w:rPr>
          <w:rFonts w:ascii="StobiSerif Regular" w:hAnsi="StobiSerif Regular" w:cstheme="minorHAnsi"/>
        </w:rPr>
        <w:t>Закон</w:t>
      </w:r>
      <w:proofErr w:type="spellEnd"/>
      <w:r w:rsidR="00136FDC" w:rsidRPr="00210B2B">
        <w:rPr>
          <w:rFonts w:ascii="StobiSerif Regular" w:hAnsi="StobiSerif Regular" w:cstheme="minorHAnsi"/>
        </w:rPr>
        <w:t xml:space="preserve"> </w:t>
      </w:r>
      <w:proofErr w:type="spellStart"/>
      <w:r w:rsidR="00136FDC" w:rsidRPr="00210B2B">
        <w:rPr>
          <w:rFonts w:ascii="StobiSerif Regular" w:hAnsi="StobiSerif Regular" w:cstheme="minorHAnsi"/>
        </w:rPr>
        <w:t>за</w:t>
      </w:r>
      <w:proofErr w:type="spellEnd"/>
      <w:r w:rsidR="00136FDC" w:rsidRPr="00210B2B">
        <w:rPr>
          <w:rFonts w:ascii="StobiSerif Regular" w:hAnsi="StobiSerif Regular" w:cstheme="minorHAnsi"/>
        </w:rPr>
        <w:t xml:space="preserve"> </w:t>
      </w:r>
      <w:proofErr w:type="spellStart"/>
      <w:r w:rsidR="00136FDC" w:rsidRPr="00210B2B">
        <w:rPr>
          <w:rFonts w:ascii="StobiSerif Regular" w:hAnsi="StobiSerif Regular" w:cstheme="minorHAnsi"/>
        </w:rPr>
        <w:t>организација</w:t>
      </w:r>
      <w:proofErr w:type="spellEnd"/>
      <w:r w:rsidR="00136FDC" w:rsidRPr="00210B2B">
        <w:rPr>
          <w:rFonts w:ascii="StobiSerif Regular" w:hAnsi="StobiSerif Regular" w:cstheme="minorHAnsi"/>
        </w:rPr>
        <w:t xml:space="preserve"> и </w:t>
      </w:r>
      <w:proofErr w:type="spellStart"/>
      <w:r w:rsidR="00136FDC" w:rsidRPr="00210B2B">
        <w:rPr>
          <w:rFonts w:ascii="StobiSerif Regular" w:hAnsi="StobiSerif Regular" w:cstheme="minorHAnsi"/>
        </w:rPr>
        <w:t>работа</w:t>
      </w:r>
      <w:proofErr w:type="spellEnd"/>
      <w:r w:rsidR="00136FDC" w:rsidRPr="00210B2B">
        <w:rPr>
          <w:rFonts w:ascii="StobiSerif Regular" w:hAnsi="StobiSerif Regular" w:cstheme="minorHAnsi"/>
        </w:rPr>
        <w:t xml:space="preserve"> </w:t>
      </w:r>
      <w:proofErr w:type="spellStart"/>
      <w:r w:rsidR="00136FDC" w:rsidRPr="00210B2B">
        <w:rPr>
          <w:rFonts w:ascii="StobiSerif Regular" w:hAnsi="StobiSerif Regular" w:cstheme="minorHAnsi"/>
        </w:rPr>
        <w:t>на</w:t>
      </w:r>
      <w:proofErr w:type="spellEnd"/>
      <w:r w:rsidR="00136FDC" w:rsidRPr="00210B2B">
        <w:rPr>
          <w:rFonts w:ascii="StobiSerif Regular" w:hAnsi="StobiSerif Regular" w:cstheme="minorHAnsi"/>
        </w:rPr>
        <w:t xml:space="preserve"> </w:t>
      </w:r>
      <w:proofErr w:type="spellStart"/>
      <w:r w:rsidR="00136FDC" w:rsidRPr="00210B2B">
        <w:rPr>
          <w:rFonts w:ascii="StobiSerif Regular" w:hAnsi="StobiSerif Regular" w:cstheme="minorHAnsi"/>
        </w:rPr>
        <w:t>органите</w:t>
      </w:r>
      <w:proofErr w:type="spellEnd"/>
      <w:r w:rsidR="00136FDC" w:rsidRPr="00210B2B">
        <w:rPr>
          <w:rFonts w:ascii="StobiSerif Regular" w:hAnsi="StobiSerif Regular" w:cstheme="minorHAnsi"/>
        </w:rPr>
        <w:t xml:space="preserve"> </w:t>
      </w:r>
      <w:proofErr w:type="spellStart"/>
      <w:r w:rsidR="00136FDC" w:rsidRPr="00210B2B">
        <w:rPr>
          <w:rFonts w:ascii="StobiSerif Regular" w:hAnsi="StobiSerif Regular" w:cstheme="minorHAnsi"/>
        </w:rPr>
        <w:t>на</w:t>
      </w:r>
      <w:proofErr w:type="spellEnd"/>
      <w:r w:rsidR="00136FDC" w:rsidRPr="00210B2B">
        <w:rPr>
          <w:rFonts w:ascii="StobiSerif Regular" w:hAnsi="StobiSerif Regular" w:cstheme="minorHAnsi"/>
        </w:rPr>
        <w:t xml:space="preserve"> </w:t>
      </w:r>
      <w:proofErr w:type="spellStart"/>
      <w:r w:rsidR="00136FDC" w:rsidRPr="00210B2B">
        <w:rPr>
          <w:rFonts w:ascii="StobiSerif Regular" w:hAnsi="StobiSerif Regular" w:cstheme="minorHAnsi"/>
        </w:rPr>
        <w:t>државната</w:t>
      </w:r>
      <w:proofErr w:type="spellEnd"/>
      <w:r w:rsidR="00136FDC" w:rsidRPr="00210B2B">
        <w:rPr>
          <w:rFonts w:ascii="StobiSerif Regular" w:hAnsi="StobiSerif Regular" w:cstheme="minorHAnsi"/>
        </w:rPr>
        <w:t xml:space="preserve"> </w:t>
      </w:r>
      <w:proofErr w:type="spellStart"/>
      <w:r w:rsidR="00136FDC" w:rsidRPr="00210B2B">
        <w:rPr>
          <w:rFonts w:ascii="StobiSerif Regular" w:hAnsi="StobiSerif Regular" w:cstheme="minorHAnsi"/>
        </w:rPr>
        <w:t>управа</w:t>
      </w:r>
      <w:proofErr w:type="spellEnd"/>
      <w:r w:rsidR="00136FDC" w:rsidRPr="00210B2B">
        <w:rPr>
          <w:rFonts w:ascii="StobiSerif Regular" w:hAnsi="StobiSerif Regular" w:cstheme="minorHAnsi"/>
        </w:rPr>
        <w:t>,</w:t>
      </w:r>
      <w:r w:rsidR="00136FDC" w:rsidRPr="00210B2B">
        <w:rPr>
          <w:rFonts w:ascii="StobiSerif Regular" w:hAnsi="StobiSerif Regular"/>
          <w:lang w:val="mk-MK"/>
        </w:rPr>
        <w:t xml:space="preserve"> </w:t>
      </w:r>
      <w:r w:rsidR="003B12F2" w:rsidRPr="00210B2B">
        <w:rPr>
          <w:rFonts w:ascii="StobiSerif Regular" w:hAnsi="StobiSerif Regular"/>
          <w:lang w:val="mk-MK"/>
        </w:rPr>
        <w:t xml:space="preserve">јакнење </w:t>
      </w:r>
      <w:r w:rsidR="003B12F2" w:rsidRPr="00210B2B">
        <w:rPr>
          <w:rFonts w:ascii="StobiSerif Regular" w:hAnsi="StobiSerif Regular" w:cstheme="minorHAnsi"/>
          <w:lang w:val="mk-MK"/>
        </w:rPr>
        <w:t>на системот на интегритет како и</w:t>
      </w:r>
      <w:r w:rsidR="003B12F2" w:rsidRPr="00210B2B">
        <w:rPr>
          <w:rFonts w:ascii="StobiSerif Regular" w:eastAsia="Times New Roman" w:hAnsi="StobiSerif Regular" w:cs="Times New Roman"/>
          <w:lang w:val="mk-MK" w:eastAsia="mk-MK"/>
        </w:rPr>
        <w:t xml:space="preserve"> континуираното поттикнување на проактивната транспарентност, но и на работата на институциите на државата во однос на пристапот до информациите од јавен карактер.</w:t>
      </w:r>
    </w:p>
    <w:p w14:paraId="672BF8D9" w14:textId="66664475" w:rsidR="000743A6" w:rsidRPr="00210B2B" w:rsidRDefault="005E600A" w:rsidP="000743A6">
      <w:pPr>
        <w:spacing w:line="276" w:lineRule="auto"/>
        <w:jc w:val="both"/>
        <w:rPr>
          <w:rFonts w:ascii="StobiSerif Regular" w:hAnsi="StobiSerif Regular" w:cstheme="minorHAnsi"/>
          <w:lang w:val="mk-MK"/>
        </w:rPr>
      </w:pPr>
      <w:r w:rsidRPr="00210B2B">
        <w:rPr>
          <w:rStyle w:val="normaltextrun"/>
          <w:rFonts w:ascii="StobiSerif Regular" w:hAnsi="StobiSerif Regular" w:cs="Segoe UI"/>
          <w:lang w:val="ru-RU"/>
        </w:rPr>
        <w:t>За мерење на напредокот на оваа општа цел се користи меѓународен индикатор - оценката на СИГМА за тематската област</w:t>
      </w:r>
      <w:r w:rsidR="00B939B9" w:rsidRPr="00210B2B">
        <w:rPr>
          <w:rStyle w:val="normaltextrun"/>
          <w:rFonts w:ascii="StobiSerif Regular" w:hAnsi="StobiSerif Regular" w:cs="Segoe UI"/>
          <w:lang w:val="mk-MK"/>
        </w:rPr>
        <w:t>:</w:t>
      </w:r>
      <w:r w:rsidRPr="00210B2B">
        <w:rPr>
          <w:rStyle w:val="normaltextrun"/>
          <w:rFonts w:ascii="StobiSerif Regular" w:hAnsi="StobiSerif Regular" w:cs="Segoe UI"/>
          <w:lang w:val="ru-RU"/>
        </w:rPr>
        <w:t xml:space="preserve"> Отчетност од Начелата за јавна администрација.</w:t>
      </w:r>
      <w:r w:rsidRPr="00210B2B">
        <w:rPr>
          <w:rStyle w:val="normaltextrun"/>
          <w:rFonts w:ascii="StobiSerif Regular" w:hAnsi="StobiSerif Regular" w:cs="Segoe UI"/>
        </w:rPr>
        <w:t> </w:t>
      </w:r>
      <w:proofErr w:type="spellStart"/>
      <w:r w:rsidR="000743A6" w:rsidRPr="00210B2B">
        <w:rPr>
          <w:rFonts w:ascii="StobiSerif Regular" w:hAnsi="StobiSerif Regular" w:cstheme="minorHAnsi"/>
        </w:rPr>
        <w:t>Со</w:t>
      </w:r>
      <w:proofErr w:type="spellEnd"/>
      <w:r w:rsidR="000743A6" w:rsidRPr="00210B2B">
        <w:rPr>
          <w:rFonts w:ascii="StobiSerif Regular" w:hAnsi="StobiSerif Regular" w:cstheme="minorHAnsi"/>
        </w:rPr>
        <w:t xml:space="preserve"> </w:t>
      </w:r>
      <w:proofErr w:type="spellStart"/>
      <w:r w:rsidR="000743A6" w:rsidRPr="00210B2B">
        <w:rPr>
          <w:rFonts w:ascii="StobiSerif Regular" w:hAnsi="StobiSerif Regular" w:cstheme="minorHAnsi"/>
        </w:rPr>
        <w:t>оглед</w:t>
      </w:r>
      <w:proofErr w:type="spellEnd"/>
      <w:r w:rsidR="000743A6" w:rsidRPr="00210B2B">
        <w:rPr>
          <w:rFonts w:ascii="StobiSerif Regular" w:hAnsi="StobiSerif Regular" w:cstheme="minorHAnsi"/>
        </w:rPr>
        <w:t xml:space="preserve"> </w:t>
      </w:r>
      <w:proofErr w:type="spellStart"/>
      <w:r w:rsidR="000743A6" w:rsidRPr="00210B2B">
        <w:rPr>
          <w:rFonts w:ascii="StobiSerif Regular" w:hAnsi="StobiSerif Regular" w:cstheme="minorHAnsi"/>
        </w:rPr>
        <w:t>на</w:t>
      </w:r>
      <w:proofErr w:type="spellEnd"/>
      <w:r w:rsidR="000743A6" w:rsidRPr="00210B2B">
        <w:rPr>
          <w:rFonts w:ascii="StobiSerif Regular" w:hAnsi="StobiSerif Regular" w:cstheme="minorHAnsi"/>
        </w:rPr>
        <w:t xml:space="preserve"> </w:t>
      </w:r>
      <w:proofErr w:type="spellStart"/>
      <w:r w:rsidR="000743A6" w:rsidRPr="00210B2B">
        <w:rPr>
          <w:rFonts w:ascii="StobiSerif Regular" w:hAnsi="StobiSerif Regular" w:cstheme="minorHAnsi"/>
        </w:rPr>
        <w:t>фактот</w:t>
      </w:r>
      <w:proofErr w:type="spellEnd"/>
      <w:r w:rsidR="000743A6" w:rsidRPr="00210B2B">
        <w:rPr>
          <w:rFonts w:ascii="StobiSerif Regular" w:hAnsi="StobiSerif Regular" w:cstheme="minorHAnsi"/>
        </w:rPr>
        <w:t xml:space="preserve"> </w:t>
      </w:r>
      <w:proofErr w:type="spellStart"/>
      <w:r w:rsidR="000743A6" w:rsidRPr="00210B2B">
        <w:rPr>
          <w:rFonts w:ascii="StobiSerif Regular" w:hAnsi="StobiSerif Regular" w:cstheme="minorHAnsi"/>
        </w:rPr>
        <w:t>дека</w:t>
      </w:r>
      <w:proofErr w:type="spellEnd"/>
      <w:r w:rsidR="000743A6" w:rsidRPr="00210B2B">
        <w:rPr>
          <w:rFonts w:ascii="StobiSerif Regular" w:hAnsi="StobiSerif Regular"/>
          <w:shd w:val="clear" w:color="auto" w:fill="FFFFFF"/>
        </w:rPr>
        <w:t xml:space="preserve"> СИГМА </w:t>
      </w:r>
      <w:proofErr w:type="spellStart"/>
      <w:r w:rsidR="000743A6" w:rsidRPr="00210B2B">
        <w:rPr>
          <w:rFonts w:ascii="StobiSerif Regular" w:hAnsi="StobiSerif Regular"/>
          <w:shd w:val="clear" w:color="auto" w:fill="FFFFFF"/>
        </w:rPr>
        <w:t>не</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го</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следи</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напредокот</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секоја</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година</w:t>
      </w:r>
      <w:proofErr w:type="spellEnd"/>
      <w:r w:rsidR="000743A6" w:rsidRPr="00210B2B">
        <w:rPr>
          <w:rFonts w:ascii="StobiSerif Regular" w:hAnsi="StobiSerif Regular" w:cstheme="minorHAnsi"/>
        </w:rPr>
        <w:t xml:space="preserve"> </w:t>
      </w:r>
      <w:proofErr w:type="spellStart"/>
      <w:r w:rsidR="000743A6" w:rsidRPr="00210B2B">
        <w:rPr>
          <w:rFonts w:ascii="StobiSerif Regular" w:hAnsi="StobiSerif Regular"/>
          <w:shd w:val="clear" w:color="auto" w:fill="FFFFFF"/>
        </w:rPr>
        <w:t>ниту</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објавува</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извештаи</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не</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постои</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податок</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за</w:t>
      </w:r>
      <w:proofErr w:type="spellEnd"/>
      <w:r w:rsidR="000743A6" w:rsidRPr="00210B2B">
        <w:rPr>
          <w:rFonts w:ascii="StobiSerif Regular" w:hAnsi="StobiSerif Regular" w:cstheme="minorHAnsi"/>
          <w:lang w:val="mk-MK"/>
        </w:rPr>
        <w:t xml:space="preserve"> в</w:t>
      </w:r>
      <w:r w:rsidR="000743A6" w:rsidRPr="00210B2B">
        <w:rPr>
          <w:rFonts w:ascii="StobiSerif Regular" w:hAnsi="StobiSerif Regular"/>
          <w:shd w:val="clear" w:color="auto" w:fill="FFFFFF"/>
          <w:lang w:val="ru-RU"/>
        </w:rPr>
        <w:t>редноста на индикаторот</w:t>
      </w:r>
      <w:r w:rsidR="000743A6" w:rsidRPr="00210B2B">
        <w:rPr>
          <w:rFonts w:ascii="StobiSerif Regular" w:hAnsi="StobiSerif Regular"/>
          <w:shd w:val="clear" w:color="auto" w:fill="FFFFFF"/>
        </w:rPr>
        <w:t xml:space="preserve"> </w:t>
      </w:r>
      <w:r w:rsidR="000743A6" w:rsidRPr="00210B2B">
        <w:rPr>
          <w:rFonts w:ascii="StobiSerif Regular" w:hAnsi="StobiSerif Regular"/>
          <w:shd w:val="clear" w:color="auto" w:fill="FFFFFF"/>
          <w:lang w:val="mk-MK"/>
        </w:rPr>
        <w:t xml:space="preserve">за </w:t>
      </w:r>
      <w:r w:rsidR="000743A6" w:rsidRPr="00210B2B">
        <w:rPr>
          <w:rFonts w:ascii="StobiSerif Regular" w:hAnsi="StobiSerif Regular"/>
          <w:shd w:val="clear" w:color="auto" w:fill="FFFFFF"/>
        </w:rPr>
        <w:t>202</w:t>
      </w:r>
      <w:r w:rsidR="000743A6" w:rsidRPr="00210B2B">
        <w:rPr>
          <w:rFonts w:ascii="StobiSerif Regular" w:hAnsi="StobiSerif Regular"/>
          <w:shd w:val="clear" w:color="auto" w:fill="FFFFFF"/>
          <w:lang w:val="mk-MK"/>
        </w:rPr>
        <w:t>5</w:t>
      </w:r>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година</w:t>
      </w:r>
      <w:proofErr w:type="spellEnd"/>
      <w:r w:rsidR="000743A6" w:rsidRPr="00210B2B">
        <w:rPr>
          <w:rFonts w:ascii="StobiSerif Regular" w:hAnsi="StobiSerif Regular"/>
          <w:shd w:val="clear" w:color="auto" w:fill="FFFFFF"/>
        </w:rPr>
        <w:t xml:space="preserve">. </w:t>
      </w:r>
      <w:r w:rsidR="000743A6" w:rsidRPr="00210B2B">
        <w:rPr>
          <w:rFonts w:ascii="StobiSerif Regular" w:hAnsi="StobiSerif Regular" w:cstheme="minorHAnsi"/>
          <w:lang w:val="mk-MK"/>
        </w:rPr>
        <w:t xml:space="preserve"> </w:t>
      </w:r>
    </w:p>
    <w:p w14:paraId="79ED3554" w14:textId="77777777" w:rsidR="000743A6" w:rsidRPr="00F24F16" w:rsidRDefault="000743A6" w:rsidP="000743A6">
      <w:pPr>
        <w:spacing w:line="276" w:lineRule="auto"/>
        <w:jc w:val="both"/>
        <w:rPr>
          <w:rFonts w:ascii="StobiSerif Regular" w:hAnsi="StobiSerif Regular"/>
          <w:color w:val="FF0000"/>
          <w:shd w:val="clear" w:color="auto" w:fill="FFFFFF"/>
          <w:lang w:val="mk-MK"/>
        </w:rPr>
      </w:pPr>
    </w:p>
    <w:tbl>
      <w:tblPr>
        <w:tblW w:w="9196" w:type="dxa"/>
        <w:tblInd w:w="-1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004"/>
        <w:gridCol w:w="992"/>
        <w:gridCol w:w="1090"/>
        <w:gridCol w:w="1134"/>
        <w:gridCol w:w="949"/>
        <w:gridCol w:w="1029"/>
        <w:gridCol w:w="949"/>
        <w:gridCol w:w="1049"/>
      </w:tblGrid>
      <w:tr w:rsidR="000743A6" w:rsidRPr="00191170" w14:paraId="1C1AC427" w14:textId="77777777" w:rsidTr="00947B9E">
        <w:tc>
          <w:tcPr>
            <w:tcW w:w="2004" w:type="dxa"/>
            <w:shd w:val="clear" w:color="auto" w:fill="EEEEEE"/>
            <w:noWrap/>
          </w:tcPr>
          <w:p w14:paraId="3C5B7D9C" w14:textId="77777777" w:rsidR="000743A6" w:rsidRPr="000743A6" w:rsidRDefault="000743A6" w:rsidP="00947B9E">
            <w:pPr>
              <w:rPr>
                <w:rFonts w:ascii="StobiSerif Regular" w:hAnsi="StobiSerif Regular"/>
                <w:sz w:val="20"/>
                <w:szCs w:val="20"/>
                <w:lang w:val="ru-RU"/>
              </w:rPr>
            </w:pPr>
            <w:r w:rsidRPr="000743A6">
              <w:rPr>
                <w:rFonts w:ascii="StobiSerif Regular" w:hAnsi="StobiSerif Regular"/>
                <w:b/>
                <w:bCs/>
                <w:sz w:val="20"/>
                <w:szCs w:val="20"/>
                <w:shd w:val="clear" w:color="auto" w:fill="EEEEEE"/>
                <w:lang w:val="mk-MK"/>
              </w:rPr>
              <w:t>Показател</w:t>
            </w:r>
            <w:r w:rsidRPr="000743A6">
              <w:rPr>
                <w:rFonts w:ascii="StobiSerif Regular" w:hAnsi="StobiSerif Regular"/>
                <w:b/>
                <w:bCs/>
                <w:sz w:val="20"/>
                <w:szCs w:val="20"/>
                <w:shd w:val="clear" w:color="auto" w:fill="EEEEEE"/>
                <w:lang w:val="ru-RU"/>
              </w:rPr>
              <w:t xml:space="preserve"> на ниво на општа цел</w:t>
            </w:r>
          </w:p>
        </w:tc>
        <w:tc>
          <w:tcPr>
            <w:tcW w:w="992" w:type="dxa"/>
            <w:shd w:val="clear" w:color="auto" w:fill="EEEEEE"/>
            <w:noWrap/>
          </w:tcPr>
          <w:p w14:paraId="1CEE9BB9" w14:textId="77777777" w:rsidR="000743A6" w:rsidRPr="000743A6" w:rsidRDefault="000743A6" w:rsidP="00947B9E">
            <w:pPr>
              <w:jc w:val="center"/>
              <w:rPr>
                <w:rFonts w:ascii="StobiSerif Regular" w:hAnsi="StobiSerif Regular"/>
                <w:b/>
                <w:bCs/>
                <w:sz w:val="20"/>
                <w:szCs w:val="20"/>
                <w:shd w:val="clear" w:color="auto" w:fill="EEEEEE"/>
                <w:lang w:val="mk-MK"/>
              </w:rPr>
            </w:pPr>
            <w:r w:rsidRPr="000743A6">
              <w:rPr>
                <w:rFonts w:ascii="StobiSerif Regular" w:hAnsi="StobiSerif Regular"/>
                <w:b/>
                <w:bCs/>
                <w:sz w:val="20"/>
                <w:szCs w:val="20"/>
                <w:shd w:val="clear" w:color="auto" w:fill="EEEEEE"/>
                <w:lang w:val="mk-MK"/>
              </w:rPr>
              <w:t>Почетна</w:t>
            </w:r>
            <w:r w:rsidRPr="000743A6">
              <w:rPr>
                <w:rFonts w:ascii="StobiSerif Regular" w:hAnsi="StobiSerif Regular"/>
                <w:b/>
                <w:bCs/>
                <w:sz w:val="20"/>
                <w:szCs w:val="20"/>
                <w:shd w:val="clear" w:color="auto" w:fill="EEEEEE"/>
              </w:rPr>
              <w:t xml:space="preserve"> </w:t>
            </w:r>
            <w:proofErr w:type="spellStart"/>
            <w:r w:rsidRPr="000743A6">
              <w:rPr>
                <w:rFonts w:ascii="StobiSerif Regular" w:hAnsi="StobiSerif Regular"/>
                <w:b/>
                <w:bCs/>
                <w:sz w:val="20"/>
                <w:szCs w:val="20"/>
                <w:shd w:val="clear" w:color="auto" w:fill="EEEEEE"/>
              </w:rPr>
              <w:t>вредност</w:t>
            </w:r>
            <w:proofErr w:type="spellEnd"/>
            <w:r w:rsidRPr="000743A6">
              <w:rPr>
                <w:rFonts w:ascii="StobiSerif Regular" w:hAnsi="StobiSerif Regular"/>
                <w:b/>
                <w:bCs/>
                <w:sz w:val="20"/>
                <w:szCs w:val="20"/>
                <w:shd w:val="clear" w:color="auto" w:fill="EEEEEE"/>
                <w:lang w:val="mk-MK"/>
              </w:rPr>
              <w:t xml:space="preserve"> (2021)</w:t>
            </w:r>
          </w:p>
        </w:tc>
        <w:tc>
          <w:tcPr>
            <w:tcW w:w="1158" w:type="dxa"/>
            <w:shd w:val="clear" w:color="auto" w:fill="EEEEEE"/>
          </w:tcPr>
          <w:p w14:paraId="08D8B7B7" w14:textId="77777777" w:rsidR="000743A6" w:rsidRPr="000743A6" w:rsidRDefault="000743A6" w:rsidP="00947B9E">
            <w:pPr>
              <w:jc w:val="center"/>
              <w:rPr>
                <w:rFonts w:ascii="StobiSerif Regular" w:hAnsi="StobiSerif Regular"/>
                <w:b/>
                <w:bCs/>
                <w:sz w:val="20"/>
                <w:szCs w:val="20"/>
                <w:shd w:val="clear" w:color="auto" w:fill="EEEEEE"/>
              </w:rPr>
            </w:pPr>
            <w:proofErr w:type="spellStart"/>
            <w:r w:rsidRPr="000743A6">
              <w:rPr>
                <w:rFonts w:ascii="StobiSerif Regular" w:hAnsi="StobiSerif Regular"/>
                <w:b/>
                <w:bCs/>
                <w:sz w:val="20"/>
                <w:szCs w:val="20"/>
                <w:shd w:val="clear" w:color="auto" w:fill="EEEEEE"/>
              </w:rPr>
              <w:t>Измерена</w:t>
            </w:r>
            <w:proofErr w:type="spellEnd"/>
            <w:r w:rsidRPr="000743A6">
              <w:rPr>
                <w:rFonts w:ascii="StobiSerif Regular" w:hAnsi="StobiSerif Regular"/>
                <w:b/>
                <w:bCs/>
                <w:sz w:val="20"/>
                <w:szCs w:val="20"/>
                <w:shd w:val="clear" w:color="auto" w:fill="EEEEEE"/>
              </w:rPr>
              <w:t xml:space="preserve"> </w:t>
            </w:r>
            <w:proofErr w:type="spellStart"/>
            <w:r w:rsidRPr="000743A6">
              <w:rPr>
                <w:rFonts w:ascii="StobiSerif Regular" w:hAnsi="StobiSerif Regular"/>
                <w:b/>
                <w:bCs/>
                <w:sz w:val="20"/>
                <w:szCs w:val="20"/>
                <w:shd w:val="clear" w:color="auto" w:fill="EEEEEE"/>
              </w:rPr>
              <w:t>вредност</w:t>
            </w:r>
            <w:proofErr w:type="spellEnd"/>
            <w:r w:rsidRPr="000743A6">
              <w:rPr>
                <w:rFonts w:ascii="StobiSerif Regular" w:hAnsi="StobiSerif Regular"/>
                <w:b/>
                <w:bCs/>
                <w:sz w:val="20"/>
                <w:szCs w:val="20"/>
                <w:shd w:val="clear" w:color="auto" w:fill="EEEEEE"/>
              </w:rPr>
              <w:t xml:space="preserve"> (2023)</w:t>
            </w:r>
          </w:p>
        </w:tc>
        <w:tc>
          <w:tcPr>
            <w:tcW w:w="1134" w:type="dxa"/>
            <w:shd w:val="clear" w:color="auto" w:fill="EEEEEE"/>
            <w:noWrap/>
          </w:tcPr>
          <w:p w14:paraId="7D0CA119" w14:textId="77777777" w:rsidR="000743A6" w:rsidRPr="000743A6" w:rsidRDefault="000743A6" w:rsidP="00947B9E">
            <w:pPr>
              <w:jc w:val="center"/>
              <w:rPr>
                <w:rFonts w:ascii="StobiSerif Regular" w:hAnsi="StobiSerif Regular"/>
                <w:sz w:val="20"/>
                <w:szCs w:val="20"/>
              </w:rPr>
            </w:pPr>
            <w:r w:rsidRPr="000743A6">
              <w:rPr>
                <w:rFonts w:ascii="StobiSerif Regular" w:hAnsi="StobiSerif Regular"/>
                <w:b/>
                <w:bCs/>
                <w:sz w:val="20"/>
                <w:szCs w:val="20"/>
                <w:shd w:val="clear" w:color="auto" w:fill="EEEEEE"/>
                <w:lang w:val="mk-MK"/>
              </w:rPr>
              <w:t xml:space="preserve">Измерена </w:t>
            </w:r>
            <w:proofErr w:type="spellStart"/>
            <w:r w:rsidRPr="000743A6">
              <w:rPr>
                <w:rFonts w:ascii="StobiSerif Regular" w:hAnsi="StobiSerif Regular"/>
                <w:b/>
                <w:bCs/>
                <w:sz w:val="20"/>
                <w:szCs w:val="20"/>
                <w:shd w:val="clear" w:color="auto" w:fill="EEEEEE"/>
              </w:rPr>
              <w:t>вредност</w:t>
            </w:r>
            <w:proofErr w:type="spellEnd"/>
            <w:r w:rsidRPr="000743A6">
              <w:rPr>
                <w:rFonts w:ascii="StobiSerif Regular" w:hAnsi="StobiSerif Regular"/>
                <w:b/>
                <w:bCs/>
                <w:sz w:val="20"/>
                <w:szCs w:val="20"/>
                <w:shd w:val="clear" w:color="auto" w:fill="EEEEEE"/>
              </w:rPr>
              <w:t xml:space="preserve"> (202</w:t>
            </w:r>
            <w:r w:rsidRPr="000743A6">
              <w:rPr>
                <w:rFonts w:ascii="StobiSerif Regular" w:hAnsi="StobiSerif Regular"/>
                <w:b/>
                <w:bCs/>
                <w:sz w:val="20"/>
                <w:szCs w:val="20"/>
                <w:shd w:val="clear" w:color="auto" w:fill="EEEEEE"/>
                <w:lang w:val="mk-MK"/>
              </w:rPr>
              <w:t>4</w:t>
            </w:r>
            <w:r w:rsidRPr="000743A6">
              <w:rPr>
                <w:rFonts w:ascii="StobiSerif Regular" w:hAnsi="StobiSerif Regular"/>
                <w:b/>
                <w:bCs/>
                <w:sz w:val="20"/>
                <w:szCs w:val="20"/>
                <w:shd w:val="clear" w:color="auto" w:fill="EEEEEE"/>
              </w:rPr>
              <w:t>)</w:t>
            </w:r>
          </w:p>
        </w:tc>
        <w:tc>
          <w:tcPr>
            <w:tcW w:w="949" w:type="dxa"/>
            <w:shd w:val="clear" w:color="auto" w:fill="EEEEEE"/>
          </w:tcPr>
          <w:p w14:paraId="688D3012" w14:textId="77777777" w:rsidR="000743A6" w:rsidRPr="000743A6" w:rsidRDefault="000743A6" w:rsidP="00947B9E">
            <w:pPr>
              <w:jc w:val="center"/>
              <w:rPr>
                <w:rFonts w:ascii="StobiSerif Regular" w:hAnsi="StobiSerif Regular"/>
                <w:b/>
                <w:bCs/>
                <w:sz w:val="20"/>
                <w:szCs w:val="20"/>
                <w:shd w:val="clear" w:color="auto" w:fill="EEEEEE"/>
              </w:rPr>
            </w:pPr>
            <w:r w:rsidRPr="000743A6">
              <w:rPr>
                <w:rFonts w:ascii="StobiSerif Regular" w:hAnsi="StobiSerif Regular"/>
                <w:b/>
                <w:bCs/>
                <w:sz w:val="20"/>
                <w:szCs w:val="20"/>
                <w:shd w:val="clear" w:color="auto" w:fill="EEEEEE"/>
                <w:lang w:val="mk-MK"/>
              </w:rPr>
              <w:t xml:space="preserve">Преодна </w:t>
            </w:r>
            <w:proofErr w:type="spellStart"/>
            <w:r w:rsidRPr="000743A6">
              <w:rPr>
                <w:rFonts w:ascii="StobiSerif Regular" w:hAnsi="StobiSerif Regular"/>
                <w:b/>
                <w:bCs/>
                <w:sz w:val="20"/>
                <w:szCs w:val="20"/>
                <w:shd w:val="clear" w:color="auto" w:fill="EEEEEE"/>
              </w:rPr>
              <w:t>вредност</w:t>
            </w:r>
            <w:proofErr w:type="spellEnd"/>
            <w:r w:rsidRPr="000743A6">
              <w:rPr>
                <w:rFonts w:ascii="StobiSerif Regular" w:hAnsi="StobiSerif Regular"/>
                <w:b/>
                <w:bCs/>
                <w:sz w:val="20"/>
                <w:szCs w:val="20"/>
                <w:shd w:val="clear" w:color="auto" w:fill="EEEEEE"/>
              </w:rPr>
              <w:t xml:space="preserve"> (202</w:t>
            </w:r>
            <w:r w:rsidRPr="000743A6">
              <w:rPr>
                <w:rFonts w:ascii="StobiSerif Regular" w:hAnsi="StobiSerif Regular"/>
                <w:b/>
                <w:bCs/>
                <w:sz w:val="20"/>
                <w:szCs w:val="20"/>
                <w:shd w:val="clear" w:color="auto" w:fill="EEEEEE"/>
                <w:lang w:val="mk-MK"/>
              </w:rPr>
              <w:t>5</w:t>
            </w:r>
            <w:r w:rsidRPr="000743A6">
              <w:rPr>
                <w:rFonts w:ascii="StobiSerif Regular" w:hAnsi="StobiSerif Regular"/>
                <w:b/>
                <w:bCs/>
                <w:sz w:val="20"/>
                <w:szCs w:val="20"/>
                <w:shd w:val="clear" w:color="auto" w:fill="EEEEEE"/>
              </w:rPr>
              <w:t>)</w:t>
            </w:r>
          </w:p>
        </w:tc>
        <w:tc>
          <w:tcPr>
            <w:tcW w:w="852" w:type="dxa"/>
            <w:shd w:val="clear" w:color="auto" w:fill="EEEEEE"/>
          </w:tcPr>
          <w:p w14:paraId="0B7A0346" w14:textId="77777777" w:rsidR="000743A6" w:rsidRPr="000743A6" w:rsidRDefault="000743A6" w:rsidP="00947B9E">
            <w:pPr>
              <w:jc w:val="center"/>
              <w:rPr>
                <w:rFonts w:ascii="StobiSerif Regular" w:hAnsi="StobiSerif Regular"/>
                <w:b/>
                <w:bCs/>
                <w:sz w:val="20"/>
                <w:szCs w:val="20"/>
                <w:shd w:val="clear" w:color="auto" w:fill="EEEEEE"/>
                <w:lang w:val="mk-MK"/>
              </w:rPr>
            </w:pPr>
            <w:r w:rsidRPr="000743A6">
              <w:rPr>
                <w:rFonts w:ascii="StobiSerif Regular" w:hAnsi="StobiSerif Regular"/>
                <w:b/>
                <w:bCs/>
                <w:sz w:val="20"/>
                <w:szCs w:val="20"/>
                <w:shd w:val="clear" w:color="auto" w:fill="EEEEEE"/>
                <w:lang w:val="mk-MK"/>
              </w:rPr>
              <w:t xml:space="preserve">Измерена вредност </w:t>
            </w:r>
            <w:r w:rsidRPr="000743A6">
              <w:rPr>
                <w:rFonts w:ascii="StobiSerif Regular" w:hAnsi="StobiSerif Regular"/>
                <w:b/>
                <w:bCs/>
                <w:sz w:val="20"/>
                <w:szCs w:val="20"/>
                <w:shd w:val="clear" w:color="auto" w:fill="EEEEEE"/>
              </w:rPr>
              <w:t>(202</w:t>
            </w:r>
            <w:r w:rsidRPr="000743A6">
              <w:rPr>
                <w:rFonts w:ascii="StobiSerif Regular" w:hAnsi="StobiSerif Regular"/>
                <w:b/>
                <w:bCs/>
                <w:sz w:val="20"/>
                <w:szCs w:val="20"/>
                <w:shd w:val="clear" w:color="auto" w:fill="EEEEEE"/>
                <w:lang w:val="mk-MK"/>
              </w:rPr>
              <w:t>5</w:t>
            </w:r>
            <w:r w:rsidRPr="000743A6">
              <w:rPr>
                <w:rFonts w:ascii="StobiSerif Regular" w:hAnsi="StobiSerif Regular"/>
                <w:b/>
                <w:bCs/>
                <w:sz w:val="20"/>
                <w:szCs w:val="20"/>
                <w:shd w:val="clear" w:color="auto" w:fill="EEEEEE"/>
              </w:rPr>
              <w:t>)</w:t>
            </w:r>
          </w:p>
        </w:tc>
        <w:tc>
          <w:tcPr>
            <w:tcW w:w="949" w:type="dxa"/>
            <w:shd w:val="clear" w:color="auto" w:fill="EEEEEE"/>
            <w:noWrap/>
          </w:tcPr>
          <w:p w14:paraId="62DC5B03" w14:textId="77777777" w:rsidR="000743A6" w:rsidRPr="000743A6" w:rsidRDefault="000743A6" w:rsidP="00947B9E">
            <w:pPr>
              <w:jc w:val="center"/>
              <w:rPr>
                <w:rFonts w:ascii="StobiSerif Regular" w:hAnsi="StobiSerif Regular"/>
                <w:sz w:val="20"/>
                <w:szCs w:val="20"/>
              </w:rPr>
            </w:pPr>
            <w:proofErr w:type="spellStart"/>
            <w:r w:rsidRPr="000743A6">
              <w:rPr>
                <w:rFonts w:ascii="StobiSerif Regular" w:hAnsi="StobiSerif Regular"/>
                <w:b/>
                <w:bCs/>
                <w:sz w:val="20"/>
                <w:szCs w:val="20"/>
                <w:shd w:val="clear" w:color="auto" w:fill="EEEEEE"/>
              </w:rPr>
              <w:t>Преодна</w:t>
            </w:r>
            <w:proofErr w:type="spellEnd"/>
            <w:r w:rsidRPr="000743A6">
              <w:rPr>
                <w:rFonts w:ascii="StobiSerif Regular" w:hAnsi="StobiSerif Regular"/>
                <w:b/>
                <w:bCs/>
                <w:sz w:val="20"/>
                <w:szCs w:val="20"/>
                <w:shd w:val="clear" w:color="auto" w:fill="EEEEEE"/>
              </w:rPr>
              <w:t xml:space="preserve"> </w:t>
            </w:r>
            <w:proofErr w:type="spellStart"/>
            <w:r w:rsidRPr="000743A6">
              <w:rPr>
                <w:rFonts w:ascii="StobiSerif Regular" w:hAnsi="StobiSerif Regular"/>
                <w:b/>
                <w:bCs/>
                <w:sz w:val="20"/>
                <w:szCs w:val="20"/>
                <w:shd w:val="clear" w:color="auto" w:fill="EEEEEE"/>
              </w:rPr>
              <w:t>вредност</w:t>
            </w:r>
            <w:proofErr w:type="spellEnd"/>
            <w:r w:rsidRPr="000743A6">
              <w:rPr>
                <w:rFonts w:ascii="StobiSerif Regular" w:hAnsi="StobiSerif Regular"/>
                <w:b/>
                <w:bCs/>
                <w:sz w:val="20"/>
                <w:szCs w:val="20"/>
                <w:shd w:val="clear" w:color="auto" w:fill="EEEEEE"/>
              </w:rPr>
              <w:t xml:space="preserve"> (2026)</w:t>
            </w:r>
          </w:p>
        </w:tc>
        <w:tc>
          <w:tcPr>
            <w:tcW w:w="1158" w:type="dxa"/>
            <w:shd w:val="clear" w:color="auto" w:fill="EEEEEE"/>
          </w:tcPr>
          <w:p w14:paraId="3A9C5FFA" w14:textId="77777777" w:rsidR="000743A6" w:rsidRPr="000743A6" w:rsidRDefault="000743A6" w:rsidP="00947B9E">
            <w:pPr>
              <w:jc w:val="center"/>
              <w:rPr>
                <w:rFonts w:ascii="StobiSerif Regular" w:hAnsi="StobiSerif Regular"/>
                <w:sz w:val="20"/>
                <w:szCs w:val="20"/>
              </w:rPr>
            </w:pPr>
            <w:proofErr w:type="spellStart"/>
            <w:r w:rsidRPr="000743A6">
              <w:rPr>
                <w:rFonts w:ascii="StobiSerif Regular" w:hAnsi="StobiSerif Regular"/>
                <w:b/>
                <w:bCs/>
                <w:sz w:val="20"/>
                <w:szCs w:val="20"/>
                <w:shd w:val="clear" w:color="auto" w:fill="EEEEEE"/>
              </w:rPr>
              <w:t>Целна</w:t>
            </w:r>
            <w:proofErr w:type="spellEnd"/>
            <w:r w:rsidRPr="000743A6">
              <w:rPr>
                <w:rFonts w:ascii="StobiSerif Regular" w:hAnsi="StobiSerif Regular"/>
                <w:b/>
                <w:bCs/>
                <w:sz w:val="20"/>
                <w:szCs w:val="20"/>
                <w:shd w:val="clear" w:color="auto" w:fill="EEEEEE"/>
              </w:rPr>
              <w:t xml:space="preserve"> </w:t>
            </w:r>
            <w:proofErr w:type="spellStart"/>
            <w:r w:rsidRPr="000743A6">
              <w:rPr>
                <w:rFonts w:ascii="StobiSerif Regular" w:hAnsi="StobiSerif Regular"/>
                <w:b/>
                <w:bCs/>
                <w:sz w:val="20"/>
                <w:szCs w:val="20"/>
                <w:shd w:val="clear" w:color="auto" w:fill="EEEEEE"/>
              </w:rPr>
              <w:t>вредност</w:t>
            </w:r>
            <w:proofErr w:type="spellEnd"/>
            <w:r w:rsidRPr="000743A6">
              <w:rPr>
                <w:rFonts w:ascii="StobiSerif Regular" w:hAnsi="StobiSerif Regular"/>
                <w:b/>
                <w:bCs/>
                <w:sz w:val="20"/>
                <w:szCs w:val="20"/>
                <w:shd w:val="clear" w:color="auto" w:fill="EEEEEE"/>
              </w:rPr>
              <w:t xml:space="preserve"> (2030)</w:t>
            </w:r>
          </w:p>
        </w:tc>
      </w:tr>
      <w:tr w:rsidR="000743A6" w:rsidRPr="003B7C58" w14:paraId="4E2CAFC9" w14:textId="77777777" w:rsidTr="00947B9E">
        <w:tc>
          <w:tcPr>
            <w:tcW w:w="2004" w:type="dxa"/>
            <w:noWrap/>
          </w:tcPr>
          <w:p w14:paraId="49E3C6D6" w14:textId="77777777" w:rsidR="000743A6" w:rsidRPr="000743A6" w:rsidRDefault="000743A6" w:rsidP="00947B9E">
            <w:pPr>
              <w:rPr>
                <w:rFonts w:ascii="StobiSerif Regular" w:hAnsi="StobiSerif Regular"/>
                <w:sz w:val="20"/>
                <w:szCs w:val="20"/>
                <w:lang w:val="ru-RU"/>
              </w:rPr>
            </w:pPr>
            <w:r w:rsidRPr="000743A6">
              <w:rPr>
                <w:rFonts w:ascii="StobiSerif Regular" w:hAnsi="StobiSerif Regular"/>
                <w:sz w:val="20"/>
                <w:szCs w:val="20"/>
                <w:lang w:val="ru-RU"/>
              </w:rPr>
              <w:t>Вредност на показателот на СИГМА за тематската област Отчетност од Начелата за јавна администрација</w:t>
            </w:r>
          </w:p>
        </w:tc>
        <w:tc>
          <w:tcPr>
            <w:tcW w:w="992" w:type="dxa"/>
            <w:noWrap/>
          </w:tcPr>
          <w:p w14:paraId="424FE233" w14:textId="77777777" w:rsidR="000743A6" w:rsidRPr="000743A6" w:rsidRDefault="000743A6" w:rsidP="00947B9E">
            <w:pPr>
              <w:jc w:val="center"/>
              <w:rPr>
                <w:rFonts w:ascii="StobiSerif Regular" w:hAnsi="StobiSerif Regular"/>
                <w:sz w:val="20"/>
                <w:szCs w:val="20"/>
                <w:lang w:val="mk-MK"/>
              </w:rPr>
            </w:pPr>
            <w:r w:rsidRPr="000743A6">
              <w:rPr>
                <w:rFonts w:ascii="StobiSerif Regular" w:hAnsi="StobiSerif Regular"/>
                <w:sz w:val="20"/>
                <w:szCs w:val="20"/>
              </w:rPr>
              <w:t>3.2</w:t>
            </w:r>
          </w:p>
        </w:tc>
        <w:tc>
          <w:tcPr>
            <w:tcW w:w="1158" w:type="dxa"/>
          </w:tcPr>
          <w:p w14:paraId="0DA58BEF" w14:textId="77777777" w:rsidR="000743A6" w:rsidRPr="000743A6" w:rsidRDefault="000743A6" w:rsidP="00947B9E">
            <w:pPr>
              <w:jc w:val="center"/>
              <w:rPr>
                <w:rFonts w:ascii="StobiSerif Regular" w:hAnsi="StobiSerif Regular"/>
                <w:sz w:val="20"/>
                <w:szCs w:val="20"/>
                <w:lang w:val="mk-MK"/>
              </w:rPr>
            </w:pPr>
            <w:r w:rsidRPr="000743A6">
              <w:rPr>
                <w:rFonts w:ascii="StobiSerif Regular" w:hAnsi="StobiSerif Regular"/>
                <w:sz w:val="20"/>
                <w:szCs w:val="20"/>
                <w:lang w:val="mk-MK"/>
              </w:rPr>
              <w:t>Нема податок</w:t>
            </w:r>
          </w:p>
        </w:tc>
        <w:tc>
          <w:tcPr>
            <w:tcW w:w="1134" w:type="dxa"/>
            <w:noWrap/>
          </w:tcPr>
          <w:p w14:paraId="22F5F54A" w14:textId="77777777" w:rsidR="000743A6" w:rsidRPr="000743A6" w:rsidRDefault="000743A6" w:rsidP="00947B9E">
            <w:pPr>
              <w:jc w:val="center"/>
              <w:rPr>
                <w:rFonts w:ascii="StobiSerif Regular" w:hAnsi="StobiSerif Regular"/>
                <w:sz w:val="20"/>
                <w:szCs w:val="20"/>
                <w:lang w:val="mk-MK"/>
              </w:rPr>
            </w:pPr>
            <w:r w:rsidRPr="000743A6">
              <w:rPr>
                <w:rFonts w:ascii="StobiSerif Regular" w:hAnsi="StobiSerif Regular" w:cs="Segoe UI"/>
                <w:sz w:val="20"/>
                <w:szCs w:val="20"/>
              </w:rPr>
              <w:t>56,3</w:t>
            </w:r>
            <w:r w:rsidRPr="000743A6">
              <w:rPr>
                <w:rFonts w:ascii="StobiSerif Regular" w:hAnsi="StobiSerif Regular" w:cs="Segoe UI"/>
                <w:sz w:val="20"/>
                <w:szCs w:val="20"/>
                <w:lang w:val="mk-MK"/>
              </w:rPr>
              <w:t>%</w:t>
            </w:r>
          </w:p>
        </w:tc>
        <w:tc>
          <w:tcPr>
            <w:tcW w:w="949" w:type="dxa"/>
          </w:tcPr>
          <w:p w14:paraId="50CFEAD4" w14:textId="77777777" w:rsidR="000743A6" w:rsidRPr="000743A6" w:rsidRDefault="000743A6" w:rsidP="00947B9E">
            <w:pPr>
              <w:jc w:val="center"/>
              <w:rPr>
                <w:rFonts w:ascii="StobiSerif Regular" w:hAnsi="StobiSerif Regular"/>
                <w:sz w:val="20"/>
                <w:szCs w:val="20"/>
                <w:lang w:val="mk-MK"/>
              </w:rPr>
            </w:pPr>
          </w:p>
        </w:tc>
        <w:tc>
          <w:tcPr>
            <w:tcW w:w="852" w:type="dxa"/>
          </w:tcPr>
          <w:p w14:paraId="5370A3C7" w14:textId="77777777" w:rsidR="000743A6" w:rsidRPr="000743A6" w:rsidRDefault="000743A6" w:rsidP="00947B9E">
            <w:pPr>
              <w:jc w:val="center"/>
              <w:rPr>
                <w:rFonts w:ascii="StobiSerif Regular" w:hAnsi="StobiSerif Regular"/>
                <w:sz w:val="20"/>
                <w:szCs w:val="20"/>
              </w:rPr>
            </w:pPr>
            <w:r w:rsidRPr="00210B2B">
              <w:rPr>
                <w:rFonts w:ascii="StobiSerif Regular" w:hAnsi="StobiSerif Regular"/>
                <w:sz w:val="20"/>
                <w:szCs w:val="20"/>
                <w:lang w:val="mk-MK"/>
              </w:rPr>
              <w:t>Нема Извештај од СИГМА за 2025 година</w:t>
            </w:r>
          </w:p>
        </w:tc>
        <w:tc>
          <w:tcPr>
            <w:tcW w:w="949" w:type="dxa"/>
            <w:noWrap/>
          </w:tcPr>
          <w:p w14:paraId="2347DE30" w14:textId="3C8D56EA" w:rsidR="000743A6" w:rsidRPr="000743A6" w:rsidRDefault="000743A6" w:rsidP="00947B9E">
            <w:pPr>
              <w:jc w:val="center"/>
              <w:rPr>
                <w:rFonts w:ascii="StobiSerif Regular" w:hAnsi="StobiSerif Regular"/>
                <w:sz w:val="20"/>
                <w:szCs w:val="20"/>
                <w:lang w:val="mk-MK"/>
              </w:rPr>
            </w:pPr>
          </w:p>
        </w:tc>
        <w:tc>
          <w:tcPr>
            <w:tcW w:w="1158" w:type="dxa"/>
          </w:tcPr>
          <w:p w14:paraId="1723A990" w14:textId="12BB753D" w:rsidR="000743A6" w:rsidRPr="000743A6" w:rsidRDefault="000743A6" w:rsidP="00947B9E">
            <w:pPr>
              <w:jc w:val="center"/>
              <w:rPr>
                <w:rFonts w:ascii="StobiSerif Regular" w:hAnsi="StobiSerif Regular"/>
                <w:sz w:val="20"/>
                <w:szCs w:val="20"/>
                <w:lang w:val="mk-MK"/>
              </w:rPr>
            </w:pPr>
          </w:p>
        </w:tc>
      </w:tr>
    </w:tbl>
    <w:p w14:paraId="2A025CF8" w14:textId="1CF67BC5" w:rsidR="00136FDC" w:rsidRPr="00F06637" w:rsidRDefault="00136FDC" w:rsidP="005E600A">
      <w:pPr>
        <w:spacing w:after="0" w:line="276" w:lineRule="auto"/>
        <w:jc w:val="both"/>
        <w:rPr>
          <w:rStyle w:val="eop"/>
          <w:rFonts w:ascii="StobiSerif Regular" w:hAnsi="StobiSerif Regular" w:cs="Segoe UI"/>
          <w:lang w:val="mk-MK"/>
        </w:rPr>
      </w:pPr>
    </w:p>
    <w:p w14:paraId="135561AE" w14:textId="77777777" w:rsidR="00FA2CC0" w:rsidRDefault="00FA2CC0" w:rsidP="005E600A">
      <w:pPr>
        <w:spacing w:after="0" w:line="276" w:lineRule="auto"/>
        <w:jc w:val="both"/>
        <w:rPr>
          <w:rStyle w:val="eop"/>
          <w:rFonts w:ascii="StobiSerif Regular" w:hAnsi="StobiSerif Regular" w:cs="Segoe UI"/>
          <w:lang w:val="mk-MK"/>
        </w:rPr>
      </w:pPr>
    </w:p>
    <w:p w14:paraId="4186E3C2" w14:textId="3D8B0169" w:rsidR="005E600A" w:rsidRPr="00191170" w:rsidRDefault="00B939B9" w:rsidP="005E600A">
      <w:pPr>
        <w:rPr>
          <w:rFonts w:ascii="StobiSerif Regular" w:hAnsi="StobiSerif Regular"/>
          <w:b/>
          <w:bCs/>
          <w:lang w:val="mk-MK"/>
        </w:rPr>
      </w:pPr>
      <w:r>
        <w:rPr>
          <w:rFonts w:ascii="StobiSerif Regular" w:hAnsi="StobiSerif Regular"/>
          <w:b/>
          <w:bCs/>
          <w:lang w:val="mk-MK"/>
        </w:rPr>
        <w:t xml:space="preserve">Степен на спроведување на активностите </w:t>
      </w:r>
    </w:p>
    <w:tbl>
      <w:tblPr>
        <w:tblW w:w="9337"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848"/>
        <w:gridCol w:w="1570"/>
        <w:gridCol w:w="1570"/>
        <w:gridCol w:w="1003"/>
        <w:gridCol w:w="1764"/>
        <w:gridCol w:w="1343"/>
      </w:tblGrid>
      <w:tr w:rsidR="005E600A" w:rsidRPr="00191170" w14:paraId="10A7275D" w14:textId="77777777" w:rsidTr="00063885">
        <w:tc>
          <w:tcPr>
            <w:tcW w:w="2848" w:type="dxa"/>
            <w:shd w:val="clear" w:color="auto" w:fill="EEEEEE"/>
            <w:noWrap/>
          </w:tcPr>
          <w:p w14:paraId="6EDC5A52" w14:textId="77777777" w:rsidR="005E600A" w:rsidRPr="00191170" w:rsidRDefault="005E600A" w:rsidP="007576E6">
            <w:pPr>
              <w:rPr>
                <w:rFonts w:ascii="StobiSerif Regular" w:hAnsi="StobiSerif Regular"/>
              </w:rPr>
            </w:pPr>
            <w:proofErr w:type="spellStart"/>
            <w:r w:rsidRPr="00191170">
              <w:rPr>
                <w:rFonts w:ascii="StobiSerif Regular" w:hAnsi="StobiSerif Regular"/>
                <w:b/>
                <w:bCs/>
                <w:shd w:val="clear" w:color="auto" w:fill="EEEEEE"/>
              </w:rPr>
              <w:t>Посебна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цел</w:t>
            </w:r>
            <w:proofErr w:type="spellEnd"/>
          </w:p>
        </w:tc>
        <w:tc>
          <w:tcPr>
            <w:tcW w:w="1570" w:type="dxa"/>
            <w:shd w:val="clear" w:color="auto" w:fill="43F3B2"/>
            <w:noWrap/>
          </w:tcPr>
          <w:p w14:paraId="1681FB9F" w14:textId="5ED72286" w:rsidR="005E600A" w:rsidRPr="0093083E" w:rsidRDefault="005E600A" w:rsidP="007576E6">
            <w:pPr>
              <w:jc w:val="center"/>
              <w:rPr>
                <w:rFonts w:ascii="StobiSerif Regular" w:hAnsi="StobiSerif Regular"/>
                <w:lang w:val="mk-MK"/>
              </w:rPr>
            </w:pPr>
            <w:proofErr w:type="spellStart"/>
            <w:r w:rsidRPr="0093083E">
              <w:rPr>
                <w:rFonts w:ascii="StobiSerif Regular" w:hAnsi="StobiSerif Regular"/>
                <w:b/>
                <w:bCs/>
                <w:shd w:val="clear" w:color="auto" w:fill="43F3B2"/>
              </w:rPr>
              <w:t>Реализиран</w:t>
            </w:r>
            <w:proofErr w:type="spellEnd"/>
            <w:r w:rsidR="0093083E" w:rsidRPr="0093083E">
              <w:rPr>
                <w:rFonts w:ascii="StobiSerif Regular" w:hAnsi="StobiSerif Regular"/>
                <w:b/>
                <w:bCs/>
                <w:shd w:val="clear" w:color="auto" w:fill="43F3B2"/>
                <w:lang w:val="mk-MK"/>
              </w:rPr>
              <w:t>о</w:t>
            </w:r>
          </w:p>
        </w:tc>
        <w:tc>
          <w:tcPr>
            <w:tcW w:w="1570" w:type="dxa"/>
            <w:shd w:val="clear" w:color="auto" w:fill="3AC592"/>
            <w:noWrap/>
          </w:tcPr>
          <w:p w14:paraId="139EB1BF" w14:textId="071AB231" w:rsidR="005E600A" w:rsidRPr="00191170" w:rsidRDefault="005E600A" w:rsidP="007576E6">
            <w:pPr>
              <w:jc w:val="center"/>
              <w:rPr>
                <w:rFonts w:ascii="StobiSerif Regular" w:hAnsi="StobiSerif Regular"/>
              </w:rPr>
            </w:pPr>
            <w:proofErr w:type="spellStart"/>
            <w:r w:rsidRPr="00191170">
              <w:rPr>
                <w:rFonts w:ascii="StobiSerif Regular" w:hAnsi="StobiSerif Regular"/>
                <w:b/>
                <w:bCs/>
                <w:shd w:val="clear" w:color="auto" w:fill="3AC592"/>
              </w:rPr>
              <w:t>Реализиран</w:t>
            </w:r>
            <w:proofErr w:type="spellEnd"/>
            <w:r w:rsidR="0093083E">
              <w:rPr>
                <w:rFonts w:ascii="StobiSerif Regular" w:hAnsi="StobiSerif Regular"/>
                <w:b/>
                <w:bCs/>
                <w:shd w:val="clear" w:color="auto" w:fill="3AC592"/>
                <w:lang w:val="mk-MK"/>
              </w:rPr>
              <w:t>о</w:t>
            </w:r>
            <w:r w:rsidRPr="00191170">
              <w:rPr>
                <w:rFonts w:ascii="StobiSerif Regular" w:hAnsi="StobiSerif Regular"/>
                <w:b/>
                <w:bCs/>
                <w:shd w:val="clear" w:color="auto" w:fill="3AC592"/>
              </w:rPr>
              <w:t xml:space="preserve"> </w:t>
            </w:r>
            <w:proofErr w:type="spellStart"/>
            <w:r w:rsidRPr="00191170">
              <w:rPr>
                <w:rFonts w:ascii="StobiSerif Regular" w:hAnsi="StobiSerif Regular"/>
                <w:b/>
                <w:bCs/>
                <w:shd w:val="clear" w:color="auto" w:fill="3AC592"/>
              </w:rPr>
              <w:t>со</w:t>
            </w:r>
            <w:proofErr w:type="spellEnd"/>
            <w:r w:rsidRPr="00191170">
              <w:rPr>
                <w:rFonts w:ascii="StobiSerif Regular" w:hAnsi="StobiSerif Regular"/>
                <w:b/>
                <w:bCs/>
                <w:shd w:val="clear" w:color="auto" w:fill="3AC592"/>
              </w:rPr>
              <w:t xml:space="preserve"> </w:t>
            </w:r>
            <w:proofErr w:type="spellStart"/>
            <w:r w:rsidRPr="00191170">
              <w:rPr>
                <w:rFonts w:ascii="StobiSerif Regular" w:hAnsi="StobiSerif Regular"/>
                <w:b/>
                <w:bCs/>
                <w:shd w:val="clear" w:color="auto" w:fill="3AC592"/>
              </w:rPr>
              <w:t>доцнење</w:t>
            </w:r>
            <w:proofErr w:type="spellEnd"/>
          </w:p>
        </w:tc>
        <w:tc>
          <w:tcPr>
            <w:tcW w:w="1003" w:type="dxa"/>
            <w:shd w:val="clear" w:color="auto" w:fill="F1B44C"/>
            <w:noWrap/>
          </w:tcPr>
          <w:p w14:paraId="4A159B97" w14:textId="77777777" w:rsidR="005E600A" w:rsidRPr="00191170" w:rsidRDefault="005E600A" w:rsidP="007576E6">
            <w:pPr>
              <w:jc w:val="center"/>
              <w:rPr>
                <w:rFonts w:ascii="StobiSerif Regular" w:hAnsi="StobiSerif Regular"/>
              </w:rPr>
            </w:pPr>
            <w:proofErr w:type="spellStart"/>
            <w:r w:rsidRPr="00191170">
              <w:rPr>
                <w:rFonts w:ascii="StobiSerif Regular" w:hAnsi="StobiSerif Regular"/>
                <w:b/>
                <w:bCs/>
                <w:shd w:val="clear" w:color="auto" w:fill="F1B44C"/>
              </w:rPr>
              <w:t>Во</w:t>
            </w:r>
            <w:proofErr w:type="spellEnd"/>
            <w:r w:rsidRPr="00191170">
              <w:rPr>
                <w:rFonts w:ascii="StobiSerif Regular" w:hAnsi="StobiSerif Regular"/>
                <w:b/>
                <w:bCs/>
                <w:shd w:val="clear" w:color="auto" w:fill="F1B44C"/>
              </w:rPr>
              <w:t xml:space="preserve"> </w:t>
            </w:r>
            <w:proofErr w:type="spellStart"/>
            <w:r w:rsidRPr="00191170">
              <w:rPr>
                <w:rFonts w:ascii="StobiSerif Regular" w:hAnsi="StobiSerif Regular"/>
                <w:b/>
                <w:bCs/>
                <w:shd w:val="clear" w:color="auto" w:fill="F1B44C"/>
              </w:rPr>
              <w:t>тек</w:t>
            </w:r>
            <w:proofErr w:type="spellEnd"/>
          </w:p>
        </w:tc>
        <w:tc>
          <w:tcPr>
            <w:tcW w:w="1003" w:type="dxa"/>
            <w:shd w:val="clear" w:color="auto" w:fill="FF3030"/>
            <w:noWrap/>
          </w:tcPr>
          <w:p w14:paraId="39FEDA54" w14:textId="05C4B995" w:rsidR="005E600A" w:rsidRPr="0093083E" w:rsidRDefault="0093083E" w:rsidP="007576E6">
            <w:pPr>
              <w:jc w:val="center"/>
              <w:rPr>
                <w:rFonts w:ascii="StobiSerif Regular" w:hAnsi="StobiSerif Regular"/>
                <w:b/>
                <w:bCs/>
                <w:lang w:val="mk-MK"/>
              </w:rPr>
            </w:pPr>
            <w:r w:rsidRPr="0093083E">
              <w:rPr>
                <w:rFonts w:ascii="StobiSerif Regular" w:hAnsi="StobiSerif Regular"/>
                <w:b/>
                <w:bCs/>
                <w:lang w:val="mk-MK"/>
              </w:rPr>
              <w:t>Нереализирано</w:t>
            </w:r>
          </w:p>
        </w:tc>
        <w:tc>
          <w:tcPr>
            <w:tcW w:w="1343" w:type="dxa"/>
            <w:shd w:val="clear" w:color="auto" w:fill="EEEEEE"/>
            <w:noWrap/>
          </w:tcPr>
          <w:p w14:paraId="010AA6A1" w14:textId="77777777" w:rsidR="005E600A" w:rsidRPr="00191170" w:rsidRDefault="005E600A" w:rsidP="007576E6">
            <w:pPr>
              <w:jc w:val="center"/>
              <w:rPr>
                <w:rFonts w:ascii="StobiSerif Regular" w:hAnsi="StobiSerif Regular"/>
              </w:rPr>
            </w:pPr>
            <w:proofErr w:type="spellStart"/>
            <w:r w:rsidRPr="00191170">
              <w:rPr>
                <w:rFonts w:ascii="StobiSerif Regular" w:hAnsi="StobiSerif Regular"/>
                <w:b/>
                <w:bCs/>
                <w:shd w:val="clear" w:color="auto" w:fill="EEEEEE"/>
              </w:rPr>
              <w:t>Вкупно</w:t>
            </w:r>
            <w:proofErr w:type="spellEnd"/>
          </w:p>
        </w:tc>
      </w:tr>
      <w:tr w:rsidR="005E600A" w:rsidRPr="00191170" w14:paraId="68988386" w14:textId="77777777" w:rsidTr="00063885">
        <w:tc>
          <w:tcPr>
            <w:tcW w:w="2848" w:type="dxa"/>
            <w:noWrap/>
          </w:tcPr>
          <w:p w14:paraId="779DC917" w14:textId="77777777" w:rsidR="005E600A" w:rsidRPr="00546166" w:rsidRDefault="005E600A" w:rsidP="007576E6">
            <w:pPr>
              <w:rPr>
                <w:rFonts w:ascii="StobiSerif Regular" w:hAnsi="StobiSerif Regular"/>
                <w:lang w:val="ru-RU"/>
              </w:rPr>
            </w:pPr>
            <w:r w:rsidRPr="00546166">
              <w:rPr>
                <w:rFonts w:ascii="StobiSerif Regular" w:hAnsi="StobiSerif Regular"/>
                <w:lang w:val="ru-RU"/>
              </w:rPr>
              <w:lastRenderedPageBreak/>
              <w:t>Кохерентна и оптимизирана државна управа</w:t>
            </w:r>
          </w:p>
        </w:tc>
        <w:tc>
          <w:tcPr>
            <w:tcW w:w="1570" w:type="dxa"/>
            <w:noWrap/>
          </w:tcPr>
          <w:p w14:paraId="7B38666F" w14:textId="77777777" w:rsidR="005E600A" w:rsidRPr="00191170" w:rsidRDefault="005E600A" w:rsidP="007576E6">
            <w:pPr>
              <w:jc w:val="center"/>
              <w:rPr>
                <w:rFonts w:ascii="StobiSerif Regular" w:hAnsi="StobiSerif Regular"/>
              </w:rPr>
            </w:pPr>
            <w:r w:rsidRPr="00191170">
              <w:rPr>
                <w:rFonts w:ascii="StobiSerif Regular" w:hAnsi="StobiSerif Regular"/>
              </w:rPr>
              <w:t>0</w:t>
            </w:r>
          </w:p>
        </w:tc>
        <w:tc>
          <w:tcPr>
            <w:tcW w:w="1570" w:type="dxa"/>
            <w:noWrap/>
          </w:tcPr>
          <w:p w14:paraId="3DBEA849" w14:textId="3F79A670" w:rsidR="005E600A" w:rsidRPr="00614738" w:rsidRDefault="00614738" w:rsidP="007576E6">
            <w:pPr>
              <w:jc w:val="center"/>
              <w:rPr>
                <w:rFonts w:ascii="StobiSerif Regular" w:hAnsi="StobiSerif Regular"/>
                <w:lang w:val="mk-MK"/>
              </w:rPr>
            </w:pPr>
            <w:r>
              <w:rPr>
                <w:rFonts w:ascii="StobiSerif Regular" w:hAnsi="StobiSerif Regular"/>
                <w:lang w:val="mk-MK"/>
              </w:rPr>
              <w:t>1</w:t>
            </w:r>
          </w:p>
        </w:tc>
        <w:tc>
          <w:tcPr>
            <w:tcW w:w="1003" w:type="dxa"/>
            <w:noWrap/>
          </w:tcPr>
          <w:p w14:paraId="564ACB04" w14:textId="6F2C8691" w:rsidR="005E600A" w:rsidRPr="00614738" w:rsidRDefault="00614738" w:rsidP="007576E6">
            <w:pPr>
              <w:jc w:val="center"/>
              <w:rPr>
                <w:rFonts w:ascii="StobiSerif Regular" w:hAnsi="StobiSerif Regular"/>
                <w:lang w:val="mk-MK"/>
              </w:rPr>
            </w:pPr>
            <w:r>
              <w:rPr>
                <w:rFonts w:ascii="StobiSerif Regular" w:hAnsi="StobiSerif Regular"/>
                <w:lang w:val="mk-MK"/>
              </w:rPr>
              <w:t>1</w:t>
            </w:r>
          </w:p>
        </w:tc>
        <w:tc>
          <w:tcPr>
            <w:tcW w:w="1003" w:type="dxa"/>
            <w:noWrap/>
          </w:tcPr>
          <w:p w14:paraId="0E5B31C5" w14:textId="24203EE7" w:rsidR="005E600A" w:rsidRPr="00614738" w:rsidRDefault="00614738" w:rsidP="007576E6">
            <w:pPr>
              <w:jc w:val="center"/>
              <w:rPr>
                <w:rFonts w:ascii="StobiSerif Regular" w:hAnsi="StobiSerif Regular"/>
                <w:lang w:val="mk-MK"/>
              </w:rPr>
            </w:pPr>
            <w:r>
              <w:rPr>
                <w:rFonts w:ascii="StobiSerif Regular" w:hAnsi="StobiSerif Regular"/>
                <w:lang w:val="mk-MK"/>
              </w:rPr>
              <w:t>2</w:t>
            </w:r>
          </w:p>
        </w:tc>
        <w:tc>
          <w:tcPr>
            <w:tcW w:w="1343" w:type="dxa"/>
            <w:noWrap/>
          </w:tcPr>
          <w:p w14:paraId="5B9119D2" w14:textId="588CB909" w:rsidR="005E600A" w:rsidRPr="00614738" w:rsidRDefault="00614738" w:rsidP="007576E6">
            <w:pPr>
              <w:jc w:val="center"/>
              <w:rPr>
                <w:rFonts w:ascii="StobiSerif Regular" w:hAnsi="StobiSerif Regular"/>
                <w:lang w:val="mk-MK"/>
              </w:rPr>
            </w:pPr>
            <w:r>
              <w:rPr>
                <w:rFonts w:ascii="StobiSerif Regular" w:hAnsi="StobiSerif Regular"/>
                <w:lang w:val="mk-MK"/>
              </w:rPr>
              <w:t>4</w:t>
            </w:r>
          </w:p>
        </w:tc>
      </w:tr>
      <w:tr w:rsidR="005E600A" w:rsidRPr="00191170" w14:paraId="6FF8D3F7" w14:textId="77777777" w:rsidTr="00063885">
        <w:tc>
          <w:tcPr>
            <w:tcW w:w="2848" w:type="dxa"/>
            <w:noWrap/>
          </w:tcPr>
          <w:p w14:paraId="3DFA9DA5" w14:textId="77777777" w:rsidR="005E600A" w:rsidRPr="00546166" w:rsidRDefault="005E600A" w:rsidP="007576E6">
            <w:pPr>
              <w:rPr>
                <w:rFonts w:ascii="StobiSerif Regular" w:hAnsi="StobiSerif Regular"/>
                <w:lang w:val="ru-RU"/>
              </w:rPr>
            </w:pPr>
            <w:r w:rsidRPr="00546166">
              <w:rPr>
                <w:rFonts w:ascii="StobiSerif Regular" w:hAnsi="StobiSerif Regular"/>
                <w:lang w:val="ru-RU"/>
              </w:rPr>
              <w:t>Подобрена ефикасност на управните постапки</w:t>
            </w:r>
          </w:p>
        </w:tc>
        <w:tc>
          <w:tcPr>
            <w:tcW w:w="1570" w:type="dxa"/>
            <w:noWrap/>
          </w:tcPr>
          <w:p w14:paraId="527EA758" w14:textId="77777777" w:rsidR="005E600A" w:rsidRPr="00191170" w:rsidRDefault="005E600A" w:rsidP="007576E6">
            <w:pPr>
              <w:jc w:val="center"/>
              <w:rPr>
                <w:rFonts w:ascii="StobiSerif Regular" w:hAnsi="StobiSerif Regular"/>
              </w:rPr>
            </w:pPr>
            <w:r w:rsidRPr="00191170">
              <w:rPr>
                <w:rFonts w:ascii="StobiSerif Regular" w:hAnsi="StobiSerif Regular"/>
              </w:rPr>
              <w:t>0</w:t>
            </w:r>
          </w:p>
        </w:tc>
        <w:tc>
          <w:tcPr>
            <w:tcW w:w="1570" w:type="dxa"/>
            <w:noWrap/>
          </w:tcPr>
          <w:p w14:paraId="5FE6C417" w14:textId="77777777" w:rsidR="005E600A" w:rsidRPr="00191170" w:rsidRDefault="005E600A" w:rsidP="007576E6">
            <w:pPr>
              <w:jc w:val="center"/>
              <w:rPr>
                <w:rFonts w:ascii="StobiSerif Regular" w:hAnsi="StobiSerif Regular"/>
              </w:rPr>
            </w:pPr>
            <w:r w:rsidRPr="00191170">
              <w:rPr>
                <w:rFonts w:ascii="StobiSerif Regular" w:hAnsi="StobiSerif Regular"/>
              </w:rPr>
              <w:t>0</w:t>
            </w:r>
          </w:p>
        </w:tc>
        <w:tc>
          <w:tcPr>
            <w:tcW w:w="1003" w:type="dxa"/>
            <w:noWrap/>
          </w:tcPr>
          <w:p w14:paraId="32FDA07D" w14:textId="7FD1C9D4" w:rsidR="005E600A" w:rsidRPr="00614738" w:rsidRDefault="00614738" w:rsidP="007576E6">
            <w:pPr>
              <w:jc w:val="center"/>
              <w:rPr>
                <w:rFonts w:ascii="StobiSerif Regular" w:hAnsi="StobiSerif Regular"/>
                <w:lang w:val="mk-MK"/>
              </w:rPr>
            </w:pPr>
            <w:r>
              <w:rPr>
                <w:rFonts w:ascii="StobiSerif Regular" w:hAnsi="StobiSerif Regular"/>
                <w:lang w:val="mk-MK"/>
              </w:rPr>
              <w:t>1</w:t>
            </w:r>
          </w:p>
        </w:tc>
        <w:tc>
          <w:tcPr>
            <w:tcW w:w="1003" w:type="dxa"/>
            <w:noWrap/>
          </w:tcPr>
          <w:p w14:paraId="4702B819" w14:textId="522E8979" w:rsidR="005E600A" w:rsidRPr="00614738" w:rsidRDefault="00614738" w:rsidP="007576E6">
            <w:pPr>
              <w:jc w:val="center"/>
              <w:rPr>
                <w:rFonts w:ascii="StobiSerif Regular" w:hAnsi="StobiSerif Regular"/>
                <w:lang w:val="mk-MK"/>
              </w:rPr>
            </w:pPr>
            <w:r>
              <w:rPr>
                <w:rFonts w:ascii="StobiSerif Regular" w:hAnsi="StobiSerif Regular"/>
                <w:lang w:val="mk-MK"/>
              </w:rPr>
              <w:t>2</w:t>
            </w:r>
          </w:p>
        </w:tc>
        <w:tc>
          <w:tcPr>
            <w:tcW w:w="1343" w:type="dxa"/>
            <w:noWrap/>
          </w:tcPr>
          <w:p w14:paraId="4E5D6502" w14:textId="2A2EA352" w:rsidR="005E600A" w:rsidRPr="00614738" w:rsidRDefault="00614738" w:rsidP="007576E6">
            <w:pPr>
              <w:jc w:val="center"/>
              <w:rPr>
                <w:rFonts w:ascii="StobiSerif Regular" w:hAnsi="StobiSerif Regular"/>
                <w:lang w:val="mk-MK"/>
              </w:rPr>
            </w:pPr>
            <w:r>
              <w:rPr>
                <w:rFonts w:ascii="StobiSerif Regular" w:hAnsi="StobiSerif Regular"/>
                <w:lang w:val="mk-MK"/>
              </w:rPr>
              <w:t>3</w:t>
            </w:r>
          </w:p>
        </w:tc>
      </w:tr>
      <w:tr w:rsidR="005E600A" w:rsidRPr="00191170" w14:paraId="59D45535" w14:textId="77777777" w:rsidTr="00063885">
        <w:tc>
          <w:tcPr>
            <w:tcW w:w="2848" w:type="dxa"/>
            <w:noWrap/>
          </w:tcPr>
          <w:p w14:paraId="37E8AD8E" w14:textId="77777777" w:rsidR="005E600A" w:rsidRPr="00191170" w:rsidRDefault="005E600A" w:rsidP="007576E6">
            <w:pPr>
              <w:rPr>
                <w:rFonts w:ascii="StobiSerif Regular" w:hAnsi="StobiSerif Regular"/>
              </w:rPr>
            </w:pPr>
            <w:proofErr w:type="spellStart"/>
            <w:r w:rsidRPr="00191170">
              <w:rPr>
                <w:rFonts w:ascii="StobiSerif Regular" w:hAnsi="StobiSerif Regular"/>
              </w:rPr>
              <w:t>Зајакнат</w:t>
            </w:r>
            <w:proofErr w:type="spellEnd"/>
            <w:r w:rsidRPr="00191170">
              <w:rPr>
                <w:rFonts w:ascii="StobiSerif Regular" w:hAnsi="StobiSerif Regular"/>
              </w:rPr>
              <w:t xml:space="preserve"> </w:t>
            </w:r>
            <w:proofErr w:type="spellStart"/>
            <w:r w:rsidRPr="00191170">
              <w:rPr>
                <w:rFonts w:ascii="StobiSerif Regular" w:hAnsi="StobiSerif Regular"/>
              </w:rPr>
              <w:t>интегритет</w:t>
            </w:r>
            <w:proofErr w:type="spellEnd"/>
            <w:r w:rsidRPr="00191170">
              <w:rPr>
                <w:rFonts w:ascii="StobiSerif Regular" w:hAnsi="StobiSerif Regular"/>
              </w:rPr>
              <w:t xml:space="preserve"> </w:t>
            </w:r>
            <w:proofErr w:type="spellStart"/>
            <w:r w:rsidRPr="00191170">
              <w:rPr>
                <w:rFonts w:ascii="StobiSerif Regular" w:hAnsi="StobiSerif Regular"/>
              </w:rPr>
              <w:t>на</w:t>
            </w:r>
            <w:proofErr w:type="spellEnd"/>
            <w:r w:rsidRPr="00191170">
              <w:rPr>
                <w:rFonts w:ascii="StobiSerif Regular" w:hAnsi="StobiSerif Regular"/>
              </w:rPr>
              <w:t xml:space="preserve"> </w:t>
            </w:r>
            <w:proofErr w:type="spellStart"/>
            <w:r w:rsidRPr="00191170">
              <w:rPr>
                <w:rFonts w:ascii="StobiSerif Regular" w:hAnsi="StobiSerif Regular"/>
              </w:rPr>
              <w:t>институциите</w:t>
            </w:r>
            <w:proofErr w:type="spellEnd"/>
          </w:p>
        </w:tc>
        <w:tc>
          <w:tcPr>
            <w:tcW w:w="1570" w:type="dxa"/>
            <w:noWrap/>
          </w:tcPr>
          <w:p w14:paraId="7457001E" w14:textId="29BBDB62" w:rsidR="005E600A" w:rsidRPr="00191170" w:rsidRDefault="005E600A" w:rsidP="007576E6">
            <w:pPr>
              <w:jc w:val="center"/>
              <w:rPr>
                <w:rFonts w:ascii="StobiSerif Regular" w:hAnsi="StobiSerif Regular"/>
              </w:rPr>
            </w:pPr>
          </w:p>
        </w:tc>
        <w:tc>
          <w:tcPr>
            <w:tcW w:w="1570" w:type="dxa"/>
            <w:noWrap/>
          </w:tcPr>
          <w:p w14:paraId="48AC6F71" w14:textId="1AD2F2DD" w:rsidR="005E600A" w:rsidRPr="00191170" w:rsidRDefault="005E600A" w:rsidP="007576E6">
            <w:pPr>
              <w:jc w:val="center"/>
              <w:rPr>
                <w:rFonts w:ascii="StobiSerif Regular" w:hAnsi="StobiSerif Regular"/>
              </w:rPr>
            </w:pPr>
          </w:p>
        </w:tc>
        <w:tc>
          <w:tcPr>
            <w:tcW w:w="1003" w:type="dxa"/>
            <w:noWrap/>
          </w:tcPr>
          <w:p w14:paraId="1A3C154C" w14:textId="5893027A" w:rsidR="005E600A" w:rsidRPr="00614738" w:rsidRDefault="00614738" w:rsidP="007576E6">
            <w:pPr>
              <w:jc w:val="center"/>
              <w:rPr>
                <w:rFonts w:ascii="StobiSerif Regular" w:hAnsi="StobiSerif Regular"/>
                <w:lang w:val="mk-MK"/>
              </w:rPr>
            </w:pPr>
            <w:r>
              <w:rPr>
                <w:rFonts w:ascii="StobiSerif Regular" w:hAnsi="StobiSerif Regular"/>
                <w:lang w:val="mk-MK"/>
              </w:rPr>
              <w:t>2</w:t>
            </w:r>
          </w:p>
        </w:tc>
        <w:tc>
          <w:tcPr>
            <w:tcW w:w="1003" w:type="dxa"/>
            <w:noWrap/>
          </w:tcPr>
          <w:p w14:paraId="0E09D6E2" w14:textId="61697DD6" w:rsidR="005E600A" w:rsidRPr="00614738" w:rsidRDefault="00614738" w:rsidP="007576E6">
            <w:pPr>
              <w:jc w:val="center"/>
              <w:rPr>
                <w:rFonts w:ascii="StobiSerif Regular" w:hAnsi="StobiSerif Regular"/>
                <w:lang w:val="mk-MK"/>
              </w:rPr>
            </w:pPr>
            <w:r>
              <w:rPr>
                <w:rFonts w:ascii="StobiSerif Regular" w:hAnsi="StobiSerif Regular"/>
                <w:lang w:val="mk-MK"/>
              </w:rPr>
              <w:t>1</w:t>
            </w:r>
          </w:p>
        </w:tc>
        <w:tc>
          <w:tcPr>
            <w:tcW w:w="1343" w:type="dxa"/>
            <w:noWrap/>
          </w:tcPr>
          <w:p w14:paraId="2A856083" w14:textId="4A27139D" w:rsidR="005E600A" w:rsidRPr="00614738" w:rsidRDefault="00614738" w:rsidP="007576E6">
            <w:pPr>
              <w:jc w:val="center"/>
              <w:rPr>
                <w:rFonts w:ascii="StobiSerif Regular" w:hAnsi="StobiSerif Regular"/>
                <w:lang w:val="mk-MK"/>
              </w:rPr>
            </w:pPr>
            <w:r>
              <w:rPr>
                <w:rFonts w:ascii="StobiSerif Regular" w:hAnsi="StobiSerif Regular"/>
                <w:lang w:val="mk-MK"/>
              </w:rPr>
              <w:t>3</w:t>
            </w:r>
          </w:p>
        </w:tc>
      </w:tr>
      <w:tr w:rsidR="005E600A" w:rsidRPr="00191170" w14:paraId="3F7D8ED0" w14:textId="77777777" w:rsidTr="00063885">
        <w:tc>
          <w:tcPr>
            <w:tcW w:w="2848" w:type="dxa"/>
            <w:noWrap/>
          </w:tcPr>
          <w:p w14:paraId="41D5C75E" w14:textId="77777777" w:rsidR="005E600A" w:rsidRPr="00546166" w:rsidRDefault="005E600A" w:rsidP="007576E6">
            <w:pPr>
              <w:rPr>
                <w:rFonts w:ascii="StobiSerif Regular" w:hAnsi="StobiSerif Regular"/>
                <w:lang w:val="ru-RU"/>
              </w:rPr>
            </w:pPr>
            <w:r w:rsidRPr="00546166">
              <w:rPr>
                <w:rFonts w:ascii="StobiSerif Regular" w:hAnsi="StobiSerif Regular"/>
                <w:lang w:val="ru-RU"/>
              </w:rPr>
              <w:t>Зголемена транспарентност на институциите на државно и локално ниво</w:t>
            </w:r>
          </w:p>
        </w:tc>
        <w:tc>
          <w:tcPr>
            <w:tcW w:w="1570" w:type="dxa"/>
            <w:noWrap/>
          </w:tcPr>
          <w:p w14:paraId="414E3751" w14:textId="77777777" w:rsidR="005E600A" w:rsidRPr="00191170" w:rsidRDefault="005E600A" w:rsidP="007576E6">
            <w:pPr>
              <w:jc w:val="center"/>
              <w:rPr>
                <w:rFonts w:ascii="StobiSerif Regular" w:hAnsi="StobiSerif Regular"/>
              </w:rPr>
            </w:pPr>
            <w:r w:rsidRPr="00191170">
              <w:rPr>
                <w:rFonts w:ascii="StobiSerif Regular" w:hAnsi="StobiSerif Regular"/>
              </w:rPr>
              <w:t>0</w:t>
            </w:r>
          </w:p>
        </w:tc>
        <w:tc>
          <w:tcPr>
            <w:tcW w:w="1570" w:type="dxa"/>
            <w:noWrap/>
          </w:tcPr>
          <w:p w14:paraId="70ACF3EB" w14:textId="77777777" w:rsidR="005E600A" w:rsidRPr="00191170" w:rsidRDefault="005E600A" w:rsidP="007576E6">
            <w:pPr>
              <w:jc w:val="center"/>
              <w:rPr>
                <w:rFonts w:ascii="StobiSerif Regular" w:hAnsi="StobiSerif Regular"/>
              </w:rPr>
            </w:pPr>
            <w:r w:rsidRPr="00191170">
              <w:rPr>
                <w:rFonts w:ascii="StobiSerif Regular" w:hAnsi="StobiSerif Regular"/>
              </w:rPr>
              <w:t>0</w:t>
            </w:r>
          </w:p>
        </w:tc>
        <w:tc>
          <w:tcPr>
            <w:tcW w:w="1003" w:type="dxa"/>
            <w:noWrap/>
          </w:tcPr>
          <w:p w14:paraId="361661E0" w14:textId="1C3A8F79" w:rsidR="005E600A" w:rsidRPr="00614738" w:rsidRDefault="00614738" w:rsidP="007576E6">
            <w:pPr>
              <w:jc w:val="center"/>
              <w:rPr>
                <w:rFonts w:ascii="StobiSerif Regular" w:hAnsi="StobiSerif Regular"/>
                <w:lang w:val="mk-MK"/>
              </w:rPr>
            </w:pPr>
            <w:r>
              <w:rPr>
                <w:rFonts w:ascii="StobiSerif Regular" w:hAnsi="StobiSerif Regular"/>
                <w:lang w:val="mk-MK"/>
              </w:rPr>
              <w:t>5</w:t>
            </w:r>
          </w:p>
        </w:tc>
        <w:tc>
          <w:tcPr>
            <w:tcW w:w="1003" w:type="dxa"/>
            <w:noWrap/>
          </w:tcPr>
          <w:p w14:paraId="13B5B09C" w14:textId="77777777" w:rsidR="005E600A" w:rsidRPr="00191170" w:rsidRDefault="005E600A" w:rsidP="007576E6">
            <w:pPr>
              <w:jc w:val="center"/>
              <w:rPr>
                <w:rFonts w:ascii="StobiSerif Regular" w:hAnsi="StobiSerif Regular"/>
              </w:rPr>
            </w:pPr>
            <w:r w:rsidRPr="00191170">
              <w:rPr>
                <w:rFonts w:ascii="StobiSerif Regular" w:hAnsi="StobiSerif Regular"/>
              </w:rPr>
              <w:t>1</w:t>
            </w:r>
          </w:p>
        </w:tc>
        <w:tc>
          <w:tcPr>
            <w:tcW w:w="1343" w:type="dxa"/>
            <w:noWrap/>
          </w:tcPr>
          <w:p w14:paraId="3C45092B" w14:textId="207630BF" w:rsidR="005E600A" w:rsidRPr="00614738" w:rsidRDefault="00614738" w:rsidP="007576E6">
            <w:pPr>
              <w:jc w:val="center"/>
              <w:rPr>
                <w:rFonts w:ascii="StobiSerif Regular" w:hAnsi="StobiSerif Regular"/>
                <w:lang w:val="mk-MK"/>
              </w:rPr>
            </w:pPr>
            <w:r>
              <w:rPr>
                <w:rFonts w:ascii="StobiSerif Regular" w:hAnsi="StobiSerif Regular"/>
                <w:lang w:val="mk-MK"/>
              </w:rPr>
              <w:t>6</w:t>
            </w:r>
          </w:p>
        </w:tc>
      </w:tr>
      <w:tr w:rsidR="005E600A" w:rsidRPr="00191170" w14:paraId="71579F12" w14:textId="77777777" w:rsidTr="00063885">
        <w:tc>
          <w:tcPr>
            <w:tcW w:w="2848" w:type="dxa"/>
            <w:noWrap/>
          </w:tcPr>
          <w:p w14:paraId="4EDC9362" w14:textId="77777777" w:rsidR="005E600A" w:rsidRPr="00546166" w:rsidRDefault="005E600A" w:rsidP="007576E6">
            <w:pPr>
              <w:rPr>
                <w:rFonts w:ascii="StobiSerif Regular" w:hAnsi="StobiSerif Regular"/>
                <w:lang w:val="ru-RU"/>
              </w:rPr>
            </w:pPr>
            <w:r w:rsidRPr="00546166">
              <w:rPr>
                <w:rFonts w:ascii="StobiSerif Regular" w:hAnsi="StobiSerif Regular"/>
                <w:lang w:val="ru-RU"/>
              </w:rPr>
              <w:t>Создавање на поволно опкружување за користење на податоците од јавниот сектор</w:t>
            </w:r>
          </w:p>
        </w:tc>
        <w:tc>
          <w:tcPr>
            <w:tcW w:w="1570" w:type="dxa"/>
            <w:noWrap/>
          </w:tcPr>
          <w:p w14:paraId="7F0EFDED" w14:textId="19C2A480" w:rsidR="005E600A" w:rsidRPr="00614738" w:rsidRDefault="00614738" w:rsidP="007576E6">
            <w:pPr>
              <w:jc w:val="center"/>
              <w:rPr>
                <w:rFonts w:ascii="StobiSerif Regular" w:hAnsi="StobiSerif Regular"/>
                <w:lang w:val="mk-MK"/>
              </w:rPr>
            </w:pPr>
            <w:r>
              <w:rPr>
                <w:rFonts w:ascii="StobiSerif Regular" w:hAnsi="StobiSerif Regular"/>
                <w:lang w:val="mk-MK"/>
              </w:rPr>
              <w:t>1</w:t>
            </w:r>
          </w:p>
        </w:tc>
        <w:tc>
          <w:tcPr>
            <w:tcW w:w="1570" w:type="dxa"/>
            <w:noWrap/>
          </w:tcPr>
          <w:p w14:paraId="7D305971" w14:textId="77777777" w:rsidR="005E600A" w:rsidRPr="00191170" w:rsidRDefault="005E600A" w:rsidP="007576E6">
            <w:pPr>
              <w:jc w:val="center"/>
              <w:rPr>
                <w:rFonts w:ascii="StobiSerif Regular" w:hAnsi="StobiSerif Regular"/>
              </w:rPr>
            </w:pPr>
            <w:r w:rsidRPr="00191170">
              <w:rPr>
                <w:rFonts w:ascii="StobiSerif Regular" w:hAnsi="StobiSerif Regular"/>
              </w:rPr>
              <w:t>0</w:t>
            </w:r>
          </w:p>
        </w:tc>
        <w:tc>
          <w:tcPr>
            <w:tcW w:w="1003" w:type="dxa"/>
            <w:noWrap/>
          </w:tcPr>
          <w:p w14:paraId="42E43711" w14:textId="2D4A1F69" w:rsidR="005E600A" w:rsidRPr="00614738" w:rsidRDefault="00614738" w:rsidP="007576E6">
            <w:pPr>
              <w:jc w:val="center"/>
              <w:rPr>
                <w:rFonts w:ascii="StobiSerif Regular" w:hAnsi="StobiSerif Regular"/>
                <w:lang w:val="mk-MK"/>
              </w:rPr>
            </w:pPr>
            <w:r>
              <w:rPr>
                <w:rFonts w:ascii="StobiSerif Regular" w:hAnsi="StobiSerif Regular"/>
                <w:lang w:val="mk-MK"/>
              </w:rPr>
              <w:t>4</w:t>
            </w:r>
          </w:p>
        </w:tc>
        <w:tc>
          <w:tcPr>
            <w:tcW w:w="1003" w:type="dxa"/>
            <w:noWrap/>
          </w:tcPr>
          <w:p w14:paraId="48215A1F" w14:textId="7BF0F405" w:rsidR="005E600A" w:rsidRPr="00614738" w:rsidRDefault="00614738" w:rsidP="007576E6">
            <w:pPr>
              <w:jc w:val="center"/>
              <w:rPr>
                <w:rFonts w:ascii="StobiSerif Regular" w:hAnsi="StobiSerif Regular"/>
                <w:lang w:val="mk-MK"/>
              </w:rPr>
            </w:pPr>
            <w:r>
              <w:rPr>
                <w:rFonts w:ascii="StobiSerif Regular" w:hAnsi="StobiSerif Regular"/>
                <w:lang w:val="mk-MK"/>
              </w:rPr>
              <w:t>1</w:t>
            </w:r>
          </w:p>
        </w:tc>
        <w:tc>
          <w:tcPr>
            <w:tcW w:w="1343" w:type="dxa"/>
            <w:noWrap/>
          </w:tcPr>
          <w:p w14:paraId="428B3406" w14:textId="3AC5DB38" w:rsidR="005E600A" w:rsidRPr="00614738" w:rsidRDefault="00614738" w:rsidP="007576E6">
            <w:pPr>
              <w:jc w:val="center"/>
              <w:rPr>
                <w:rFonts w:ascii="StobiSerif Regular" w:hAnsi="StobiSerif Regular"/>
                <w:lang w:val="mk-MK"/>
              </w:rPr>
            </w:pPr>
            <w:r>
              <w:rPr>
                <w:rFonts w:ascii="StobiSerif Regular" w:hAnsi="StobiSerif Regular"/>
                <w:lang w:val="mk-MK"/>
              </w:rPr>
              <w:t>6</w:t>
            </w:r>
          </w:p>
        </w:tc>
      </w:tr>
    </w:tbl>
    <w:p w14:paraId="497E6E06" w14:textId="77777777" w:rsidR="005E600A" w:rsidRPr="00191170" w:rsidRDefault="005E600A" w:rsidP="005E600A">
      <w:pPr>
        <w:jc w:val="both"/>
        <w:rPr>
          <w:rFonts w:ascii="StobiSerif Regular" w:hAnsi="StobiSerif Regular"/>
          <w:lang w:val="mk-MK"/>
        </w:rPr>
      </w:pPr>
    </w:p>
    <w:p w14:paraId="08F9C676" w14:textId="77777777" w:rsidR="005E600A" w:rsidRPr="00191170" w:rsidRDefault="005E600A" w:rsidP="005E600A">
      <w:pPr>
        <w:jc w:val="both"/>
        <w:rPr>
          <w:rFonts w:ascii="StobiSerif Regular" w:hAnsi="StobiSerif Regular"/>
          <w:lang w:val="mk-MK"/>
        </w:rPr>
      </w:pPr>
    </w:p>
    <w:tbl>
      <w:tblPr>
        <w:tblW w:w="10481"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4A0" w:firstRow="1" w:lastRow="0" w:firstColumn="1" w:lastColumn="0" w:noHBand="0" w:noVBand="1"/>
      </w:tblPr>
      <w:tblGrid>
        <w:gridCol w:w="2552"/>
        <w:gridCol w:w="1267"/>
        <w:gridCol w:w="992"/>
        <w:gridCol w:w="1134"/>
        <w:gridCol w:w="1134"/>
        <w:gridCol w:w="1134"/>
        <w:gridCol w:w="1134"/>
        <w:gridCol w:w="1134"/>
      </w:tblGrid>
      <w:tr w:rsidR="00A33220" w:rsidRPr="00191170" w14:paraId="67D893BE" w14:textId="77777777" w:rsidTr="005F3D04">
        <w:trPr>
          <w:jc w:val="center"/>
        </w:trPr>
        <w:tc>
          <w:tcPr>
            <w:tcW w:w="2552" w:type="dxa"/>
            <w:shd w:val="clear" w:color="auto" w:fill="E7E6E6" w:themeFill="background2"/>
            <w:noWrap/>
          </w:tcPr>
          <w:p w14:paraId="713F5896" w14:textId="2E4EEBFF" w:rsidR="00A33220" w:rsidRPr="00546166" w:rsidRDefault="00A33220" w:rsidP="005E2223">
            <w:pPr>
              <w:rPr>
                <w:rFonts w:ascii="StobiSerif Regular" w:hAnsi="StobiSerif Regular"/>
                <w:lang w:val="ru-RU"/>
              </w:rPr>
            </w:pPr>
            <w:r>
              <w:rPr>
                <w:rFonts w:ascii="StobiSerif Regular" w:hAnsi="StobiSerif Regular"/>
                <w:b/>
                <w:bCs/>
                <w:shd w:val="clear" w:color="auto" w:fill="EEEEEE"/>
                <w:lang w:val="mk-MK"/>
              </w:rPr>
              <w:t>Показатели</w:t>
            </w:r>
            <w:r w:rsidRPr="00546166">
              <w:rPr>
                <w:rFonts w:ascii="StobiSerif Regular" w:hAnsi="StobiSerif Regular"/>
                <w:b/>
                <w:bCs/>
                <w:shd w:val="clear" w:color="auto" w:fill="EEEEEE"/>
                <w:lang w:val="ru-RU"/>
              </w:rPr>
              <w:t xml:space="preserve"> на ниво на посебни цели</w:t>
            </w:r>
          </w:p>
        </w:tc>
        <w:tc>
          <w:tcPr>
            <w:tcW w:w="1267" w:type="dxa"/>
            <w:shd w:val="clear" w:color="auto" w:fill="E7E6E6" w:themeFill="background2"/>
            <w:noWrap/>
          </w:tcPr>
          <w:p w14:paraId="26365A69" w14:textId="4FFC9703" w:rsidR="00A33220" w:rsidRPr="00546166" w:rsidRDefault="00A33220" w:rsidP="005E2223">
            <w:pPr>
              <w:jc w:val="center"/>
              <w:rPr>
                <w:rFonts w:ascii="StobiSerif Regular" w:hAnsi="StobiSerif Regular"/>
                <w:lang w:val="mk-MK"/>
              </w:rPr>
            </w:pPr>
            <w:r>
              <w:rPr>
                <w:rFonts w:ascii="StobiSerif Regular" w:hAnsi="StobiSerif Regular"/>
                <w:b/>
                <w:bCs/>
                <w:shd w:val="clear" w:color="auto" w:fill="EEEEEE"/>
                <w:lang w:val="mk-MK"/>
              </w:rPr>
              <w:t xml:space="preserve">Почетна </w:t>
            </w:r>
            <w:proofErr w:type="spellStart"/>
            <w:r w:rsidRPr="00191170">
              <w:rPr>
                <w:rFonts w:ascii="StobiSerif Regular" w:hAnsi="StobiSerif Regular"/>
                <w:b/>
                <w:bCs/>
                <w:shd w:val="clear" w:color="auto" w:fill="EEEEEE"/>
              </w:rPr>
              <w:t>вредност</w:t>
            </w:r>
            <w:proofErr w:type="spellEnd"/>
            <w:r>
              <w:rPr>
                <w:rFonts w:ascii="StobiSerif Regular" w:hAnsi="StobiSerif Regular"/>
                <w:b/>
                <w:bCs/>
                <w:shd w:val="clear" w:color="auto" w:fill="EEEEEE"/>
                <w:lang w:val="mk-MK"/>
              </w:rPr>
              <w:t xml:space="preserve"> (2021)</w:t>
            </w:r>
          </w:p>
        </w:tc>
        <w:tc>
          <w:tcPr>
            <w:tcW w:w="992" w:type="dxa"/>
            <w:shd w:val="clear" w:color="auto" w:fill="E7E6E6" w:themeFill="background2"/>
          </w:tcPr>
          <w:p w14:paraId="63119498" w14:textId="6346201F" w:rsidR="00A33220" w:rsidRPr="00191170" w:rsidRDefault="00A33220" w:rsidP="005E2223">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(2023)</w:t>
            </w:r>
          </w:p>
        </w:tc>
        <w:tc>
          <w:tcPr>
            <w:tcW w:w="1134" w:type="dxa"/>
            <w:shd w:val="clear" w:color="auto" w:fill="E7E6E6" w:themeFill="background2"/>
          </w:tcPr>
          <w:p w14:paraId="45AEDCD9" w14:textId="622F7F1F" w:rsidR="00A33220" w:rsidRPr="00191170" w:rsidRDefault="00A33220" w:rsidP="005E2223">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191170">
              <w:rPr>
                <w:rFonts w:ascii="StobiSerif Regular" w:hAnsi="StobiSerif Regular"/>
                <w:b/>
                <w:bCs/>
                <w:shd w:val="clear" w:color="auto" w:fill="EEEEEE"/>
              </w:rPr>
              <w:t>)</w:t>
            </w:r>
          </w:p>
        </w:tc>
        <w:tc>
          <w:tcPr>
            <w:tcW w:w="1134" w:type="dxa"/>
            <w:shd w:val="clear" w:color="auto" w:fill="E7E6E6" w:themeFill="background2"/>
          </w:tcPr>
          <w:p w14:paraId="07E5900F" w14:textId="606C4703" w:rsidR="00376ACA" w:rsidRPr="00376ACA" w:rsidRDefault="00376ACA" w:rsidP="00376ACA">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Преодна вредност  (2025)</w:t>
            </w:r>
          </w:p>
        </w:tc>
        <w:tc>
          <w:tcPr>
            <w:tcW w:w="1134" w:type="dxa"/>
            <w:shd w:val="clear" w:color="auto" w:fill="E7E6E6" w:themeFill="background2"/>
          </w:tcPr>
          <w:p w14:paraId="72934724" w14:textId="7DE5D218" w:rsidR="00A33220" w:rsidRPr="00014953" w:rsidRDefault="00376ACA" w:rsidP="005E2223">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Измерена  вредност (2025)</w:t>
            </w:r>
          </w:p>
        </w:tc>
        <w:tc>
          <w:tcPr>
            <w:tcW w:w="1134" w:type="dxa"/>
            <w:shd w:val="clear" w:color="auto" w:fill="E7E6E6" w:themeFill="background2"/>
            <w:noWrap/>
          </w:tcPr>
          <w:p w14:paraId="0E37364E" w14:textId="1554D59B" w:rsidR="00A33220" w:rsidRPr="00191170" w:rsidRDefault="00A33220" w:rsidP="005E2223">
            <w:pPr>
              <w:jc w:val="center"/>
              <w:rPr>
                <w:rFonts w:ascii="StobiSerif Regular" w:hAnsi="StobiSerif Regular"/>
              </w:rPr>
            </w:pPr>
            <w:proofErr w:type="spellStart"/>
            <w:r w:rsidRPr="00191170">
              <w:rPr>
                <w:rFonts w:ascii="StobiSerif Regular" w:hAnsi="StobiSerif Regular"/>
                <w:b/>
                <w:bCs/>
                <w:shd w:val="clear" w:color="auto" w:fill="EEEEEE"/>
              </w:rPr>
              <w:t>Преодна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(2026)</w:t>
            </w:r>
          </w:p>
        </w:tc>
        <w:tc>
          <w:tcPr>
            <w:tcW w:w="1134" w:type="dxa"/>
            <w:shd w:val="clear" w:color="auto" w:fill="E7E6E6" w:themeFill="background2"/>
            <w:noWrap/>
          </w:tcPr>
          <w:p w14:paraId="772AFEBD" w14:textId="77777777" w:rsidR="00A33220" w:rsidRPr="00191170" w:rsidRDefault="00A33220" w:rsidP="005E2223">
            <w:pPr>
              <w:jc w:val="center"/>
              <w:rPr>
                <w:rFonts w:ascii="StobiSerif Regular" w:hAnsi="StobiSerif Regular"/>
              </w:rPr>
            </w:pPr>
            <w:proofErr w:type="spellStart"/>
            <w:r w:rsidRPr="00191170">
              <w:rPr>
                <w:rFonts w:ascii="StobiSerif Regular" w:hAnsi="StobiSerif Regular"/>
                <w:b/>
                <w:bCs/>
                <w:shd w:val="clear" w:color="auto" w:fill="EEEEEE"/>
              </w:rPr>
              <w:t>Целна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(2030)</w:t>
            </w:r>
          </w:p>
        </w:tc>
      </w:tr>
      <w:tr w:rsidR="00A33220" w:rsidRPr="00191170" w14:paraId="126EAAE3" w14:textId="77777777" w:rsidTr="005F3D04">
        <w:trPr>
          <w:jc w:val="center"/>
        </w:trPr>
        <w:tc>
          <w:tcPr>
            <w:tcW w:w="2552" w:type="dxa"/>
            <w:noWrap/>
          </w:tcPr>
          <w:p w14:paraId="7AA8CC37" w14:textId="77777777" w:rsidR="00A33220" w:rsidRPr="00546166" w:rsidRDefault="00A33220" w:rsidP="005E2223">
            <w:pPr>
              <w:rPr>
                <w:rFonts w:ascii="StobiSerif Regular" w:hAnsi="StobiSerif Regular"/>
                <w:sz w:val="20"/>
                <w:szCs w:val="20"/>
                <w:lang w:val="ru-RU"/>
              </w:rPr>
            </w:pPr>
            <w:r w:rsidRPr="00546166">
              <w:rPr>
                <w:rFonts w:ascii="StobiSerif Regular" w:hAnsi="StobiSerif Regular"/>
                <w:sz w:val="20"/>
                <w:szCs w:val="20"/>
                <w:lang w:val="ru-RU"/>
              </w:rPr>
              <w:t>Отчетност и организација на централната власт (Оценка на СИГМА)</w:t>
            </w:r>
          </w:p>
        </w:tc>
        <w:tc>
          <w:tcPr>
            <w:tcW w:w="1267" w:type="dxa"/>
            <w:noWrap/>
          </w:tcPr>
          <w:p w14:paraId="38AF6546" w14:textId="6B72BAA1" w:rsidR="00A33220" w:rsidRPr="00902558" w:rsidRDefault="00A33220" w:rsidP="005E2223">
            <w:pPr>
              <w:jc w:val="center"/>
              <w:rPr>
                <w:rFonts w:ascii="StobiSerif Regular" w:hAnsi="StobiSerif Regular"/>
                <w:sz w:val="20"/>
                <w:szCs w:val="20"/>
                <w:lang w:val="mk-MK"/>
              </w:rPr>
            </w:pPr>
            <w:r w:rsidRPr="00546166">
              <w:rPr>
                <w:rFonts w:ascii="StobiSerif Regular" w:hAnsi="StobiSerif Regular"/>
                <w:sz w:val="20"/>
                <w:szCs w:val="20"/>
              </w:rPr>
              <w:t>2</w:t>
            </w:r>
          </w:p>
        </w:tc>
        <w:tc>
          <w:tcPr>
            <w:tcW w:w="992" w:type="dxa"/>
          </w:tcPr>
          <w:p w14:paraId="74B1EBAC" w14:textId="6D5462F2" w:rsidR="00A33220" w:rsidRPr="00546166" w:rsidRDefault="00902558" w:rsidP="005E2223">
            <w:pPr>
              <w:jc w:val="center"/>
              <w:rPr>
                <w:rFonts w:ascii="StobiSerif Regular" w:hAnsi="StobiSerif Regular"/>
                <w:sz w:val="20"/>
                <w:szCs w:val="20"/>
                <w:lang w:val="mk-MK"/>
              </w:rPr>
            </w:pPr>
            <w:r>
              <w:rPr>
                <w:rFonts w:ascii="StobiSerif Regular" w:hAnsi="StobiSerif Regular"/>
                <w:sz w:val="20"/>
                <w:szCs w:val="20"/>
                <w:lang w:val="mk-MK"/>
              </w:rPr>
              <w:t>2%</w:t>
            </w:r>
          </w:p>
        </w:tc>
        <w:tc>
          <w:tcPr>
            <w:tcW w:w="1134" w:type="dxa"/>
          </w:tcPr>
          <w:p w14:paraId="2897624E" w14:textId="4EA953D0" w:rsidR="00A33220" w:rsidRPr="00902558" w:rsidRDefault="00902558" w:rsidP="005E2223">
            <w:pPr>
              <w:jc w:val="center"/>
              <w:rPr>
                <w:rFonts w:ascii="StobiSerif Regular" w:hAnsi="StobiSerif Regular"/>
                <w:sz w:val="20"/>
                <w:szCs w:val="20"/>
                <w:lang w:val="mk-MK"/>
              </w:rPr>
            </w:pPr>
            <w:r>
              <w:rPr>
                <w:rFonts w:ascii="StobiSerif Regular" w:hAnsi="StobiSerif Regular"/>
                <w:sz w:val="20"/>
                <w:szCs w:val="20"/>
                <w:lang w:val="mk-MK"/>
              </w:rPr>
              <w:t>10%</w:t>
            </w:r>
          </w:p>
        </w:tc>
        <w:tc>
          <w:tcPr>
            <w:tcW w:w="1134" w:type="dxa"/>
          </w:tcPr>
          <w:p w14:paraId="48AD7206" w14:textId="77777777" w:rsidR="00A33220" w:rsidRPr="00546166" w:rsidRDefault="00A33220" w:rsidP="005E2223">
            <w:pPr>
              <w:jc w:val="center"/>
              <w:rPr>
                <w:rFonts w:ascii="StobiSerif Regular" w:hAnsi="StobiSerif Regular"/>
                <w:sz w:val="20"/>
                <w:szCs w:val="20"/>
              </w:rPr>
            </w:pPr>
          </w:p>
        </w:tc>
        <w:tc>
          <w:tcPr>
            <w:tcW w:w="1134" w:type="dxa"/>
          </w:tcPr>
          <w:p w14:paraId="51909CD8" w14:textId="18FA5AA8" w:rsidR="00A33220" w:rsidRPr="00546166" w:rsidRDefault="003B1626" w:rsidP="005E2223">
            <w:pPr>
              <w:jc w:val="center"/>
              <w:rPr>
                <w:rFonts w:ascii="StobiSerif Regular" w:hAnsi="StobiSerif Regular"/>
                <w:sz w:val="20"/>
                <w:szCs w:val="20"/>
              </w:rPr>
            </w:pPr>
            <w:r w:rsidRPr="00BB758C">
              <w:rPr>
                <w:rFonts w:ascii="StobiSerif Regular" w:hAnsi="StobiSerif Regular"/>
                <w:sz w:val="20"/>
                <w:szCs w:val="20"/>
                <w:lang w:val="mk-MK"/>
              </w:rPr>
              <w:t>Нема Извештај од СИГМА за 2025 година</w:t>
            </w:r>
          </w:p>
        </w:tc>
        <w:tc>
          <w:tcPr>
            <w:tcW w:w="1134" w:type="dxa"/>
            <w:noWrap/>
          </w:tcPr>
          <w:p w14:paraId="3BCCFBAE" w14:textId="171D13E3"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4</w:t>
            </w:r>
          </w:p>
        </w:tc>
        <w:tc>
          <w:tcPr>
            <w:tcW w:w="1134" w:type="dxa"/>
            <w:noWrap/>
          </w:tcPr>
          <w:p w14:paraId="41E02677" w14:textId="77777777"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5</w:t>
            </w:r>
          </w:p>
        </w:tc>
      </w:tr>
      <w:tr w:rsidR="00A33220" w:rsidRPr="00191170" w14:paraId="6FE39063" w14:textId="77777777" w:rsidTr="005F3D04">
        <w:trPr>
          <w:jc w:val="center"/>
        </w:trPr>
        <w:tc>
          <w:tcPr>
            <w:tcW w:w="2552" w:type="dxa"/>
            <w:noWrap/>
          </w:tcPr>
          <w:p w14:paraId="3A9E7C0A" w14:textId="77777777" w:rsidR="00A33220" w:rsidRPr="00546166" w:rsidRDefault="00A33220" w:rsidP="005E2223">
            <w:pPr>
              <w:rPr>
                <w:rFonts w:ascii="StobiSerif Regular" w:hAnsi="StobiSerif Regular"/>
                <w:sz w:val="20"/>
                <w:szCs w:val="20"/>
                <w:lang w:val="ru-RU"/>
              </w:rPr>
            </w:pPr>
            <w:r w:rsidRPr="00546166">
              <w:rPr>
                <w:rFonts w:ascii="StobiSerif Regular" w:hAnsi="StobiSerif Regular"/>
                <w:sz w:val="20"/>
                <w:szCs w:val="20"/>
                <w:lang w:val="ru-RU"/>
              </w:rPr>
              <w:t xml:space="preserve">Процент на уважени жалби од областа на управната постапка од страна на Државната комисија за одлучување во управна постапка и постапка од работен однос во втор степен, </w:t>
            </w:r>
            <w:r w:rsidRPr="00546166">
              <w:rPr>
                <w:rFonts w:ascii="StobiSerif Regular" w:hAnsi="StobiSerif Regular"/>
                <w:sz w:val="20"/>
                <w:szCs w:val="20"/>
                <w:lang w:val="ru-RU"/>
              </w:rPr>
              <w:lastRenderedPageBreak/>
              <w:t>освен предметите од областа на работните односи</w:t>
            </w:r>
          </w:p>
        </w:tc>
        <w:tc>
          <w:tcPr>
            <w:tcW w:w="1267" w:type="dxa"/>
            <w:noWrap/>
          </w:tcPr>
          <w:p w14:paraId="6D096099" w14:textId="77777777"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lastRenderedPageBreak/>
              <w:t>31%</w:t>
            </w:r>
          </w:p>
        </w:tc>
        <w:tc>
          <w:tcPr>
            <w:tcW w:w="992" w:type="dxa"/>
          </w:tcPr>
          <w:p w14:paraId="0775D269" w14:textId="34D249D8" w:rsidR="00A33220" w:rsidRPr="00546166" w:rsidRDefault="00A33220" w:rsidP="005E2223">
            <w:pPr>
              <w:jc w:val="center"/>
              <w:rPr>
                <w:rFonts w:ascii="StobiSerif Regular" w:hAnsi="StobiSerif Regular"/>
                <w:sz w:val="20"/>
                <w:szCs w:val="20"/>
                <w:lang w:val="mk-MK"/>
              </w:rPr>
            </w:pPr>
            <w:r>
              <w:rPr>
                <w:rFonts w:ascii="StobiSerif Regular" w:hAnsi="StobiSerif Regular"/>
                <w:sz w:val="20"/>
                <w:szCs w:val="20"/>
                <w:lang w:val="mk-MK"/>
              </w:rPr>
              <w:t>29%</w:t>
            </w:r>
          </w:p>
        </w:tc>
        <w:tc>
          <w:tcPr>
            <w:tcW w:w="1134" w:type="dxa"/>
          </w:tcPr>
          <w:p w14:paraId="5648542F" w14:textId="0953D60C" w:rsidR="00A33220" w:rsidRPr="005E39D0" w:rsidRDefault="00A33220" w:rsidP="005E2223">
            <w:pPr>
              <w:jc w:val="center"/>
              <w:rPr>
                <w:rFonts w:ascii="StobiSerif Regular" w:hAnsi="StobiSerif Regular"/>
                <w:sz w:val="20"/>
                <w:szCs w:val="20"/>
                <w:lang w:val="mk-MK"/>
              </w:rPr>
            </w:pPr>
            <w:r>
              <w:rPr>
                <w:rFonts w:ascii="StobiSerif Regular" w:hAnsi="StobiSerif Regular"/>
                <w:sz w:val="20"/>
                <w:szCs w:val="20"/>
                <w:lang w:val="mk-MK"/>
              </w:rPr>
              <w:t>*</w:t>
            </w:r>
            <w:r>
              <w:rPr>
                <w:rStyle w:val="FootnoteReference"/>
                <w:rFonts w:ascii="StobiSerif Regular" w:hAnsi="StobiSerif Regular"/>
                <w:sz w:val="20"/>
                <w:szCs w:val="20"/>
                <w:lang w:val="mk-MK"/>
              </w:rPr>
              <w:footnoteReference w:id="11"/>
            </w:r>
          </w:p>
        </w:tc>
        <w:tc>
          <w:tcPr>
            <w:tcW w:w="1134" w:type="dxa"/>
          </w:tcPr>
          <w:p w14:paraId="2682C0DE" w14:textId="77777777" w:rsidR="00A33220" w:rsidRPr="00546166" w:rsidRDefault="00A33220" w:rsidP="005E2223">
            <w:pPr>
              <w:jc w:val="center"/>
              <w:rPr>
                <w:rFonts w:ascii="StobiSerif Regular" w:hAnsi="StobiSerif Regular"/>
                <w:sz w:val="20"/>
                <w:szCs w:val="20"/>
              </w:rPr>
            </w:pPr>
          </w:p>
        </w:tc>
        <w:tc>
          <w:tcPr>
            <w:tcW w:w="1134" w:type="dxa"/>
          </w:tcPr>
          <w:p w14:paraId="60D4B028" w14:textId="77777777" w:rsidR="00A33220" w:rsidRPr="00546166" w:rsidRDefault="00A33220" w:rsidP="005E2223">
            <w:pPr>
              <w:jc w:val="center"/>
              <w:rPr>
                <w:rFonts w:ascii="StobiSerif Regular" w:hAnsi="StobiSerif Regular"/>
                <w:sz w:val="20"/>
                <w:szCs w:val="20"/>
              </w:rPr>
            </w:pPr>
          </w:p>
        </w:tc>
        <w:tc>
          <w:tcPr>
            <w:tcW w:w="1134" w:type="dxa"/>
            <w:noWrap/>
          </w:tcPr>
          <w:p w14:paraId="1BCBCD0A" w14:textId="33DDD8D8"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25%</w:t>
            </w:r>
          </w:p>
        </w:tc>
        <w:tc>
          <w:tcPr>
            <w:tcW w:w="1134" w:type="dxa"/>
            <w:noWrap/>
          </w:tcPr>
          <w:p w14:paraId="7485AB0F" w14:textId="77777777"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20%</w:t>
            </w:r>
          </w:p>
        </w:tc>
      </w:tr>
      <w:tr w:rsidR="00A33220" w:rsidRPr="00191170" w14:paraId="713CBF99" w14:textId="77777777" w:rsidTr="005F3D04">
        <w:trPr>
          <w:jc w:val="center"/>
        </w:trPr>
        <w:tc>
          <w:tcPr>
            <w:tcW w:w="2552" w:type="dxa"/>
            <w:noWrap/>
          </w:tcPr>
          <w:p w14:paraId="08271550" w14:textId="77777777" w:rsidR="00A33220" w:rsidRPr="00546166" w:rsidRDefault="00A33220" w:rsidP="005E2223">
            <w:pPr>
              <w:rPr>
                <w:rFonts w:ascii="StobiSerif Regular" w:hAnsi="StobiSerif Regular"/>
                <w:sz w:val="20"/>
                <w:szCs w:val="20"/>
                <w:lang w:val="ru-RU"/>
              </w:rPr>
            </w:pPr>
            <w:r w:rsidRPr="00546166">
              <w:rPr>
                <w:rFonts w:ascii="StobiSerif Regular" w:hAnsi="StobiSerif Regular"/>
                <w:sz w:val="20"/>
                <w:szCs w:val="20"/>
                <w:lang w:val="ru-RU"/>
              </w:rPr>
              <w:t>Подобрување на годишните рангирања на Република Северна Македонија за нивото на корупција на мерењата од Транспаренси Интернешнл - ИНДЕКС НА ПЕРЦЕПЦИЈА НА КОРУПЦИЈА (</w:t>
            </w:r>
            <w:r w:rsidRPr="00546166">
              <w:rPr>
                <w:rFonts w:ascii="StobiSerif Regular" w:hAnsi="StobiSerif Regular"/>
                <w:sz w:val="20"/>
                <w:szCs w:val="20"/>
              </w:rPr>
              <w:t>CPI</w:t>
            </w:r>
            <w:r w:rsidRPr="00546166">
              <w:rPr>
                <w:rFonts w:ascii="StobiSerif Regular" w:hAnsi="StobiSerif Regular"/>
                <w:sz w:val="20"/>
                <w:szCs w:val="20"/>
                <w:lang w:val="ru-RU"/>
              </w:rPr>
              <w:t>)</w:t>
            </w:r>
          </w:p>
        </w:tc>
        <w:tc>
          <w:tcPr>
            <w:tcW w:w="1267" w:type="dxa"/>
            <w:noWrap/>
          </w:tcPr>
          <w:p w14:paraId="5E694E8A" w14:textId="7CE0BE06" w:rsidR="00A33220" w:rsidRPr="00546166" w:rsidRDefault="00A33220" w:rsidP="005E2223">
            <w:pPr>
              <w:jc w:val="center"/>
              <w:rPr>
                <w:rFonts w:ascii="StobiSerif Regular" w:hAnsi="StobiSerif Regular"/>
                <w:sz w:val="20"/>
                <w:szCs w:val="20"/>
                <w:lang w:val="mk-MK"/>
              </w:rPr>
            </w:pPr>
            <w:r w:rsidRPr="00546166">
              <w:rPr>
                <w:rFonts w:ascii="StobiSerif Regular" w:hAnsi="StobiSerif Regular"/>
                <w:sz w:val="20"/>
                <w:szCs w:val="20"/>
              </w:rPr>
              <w:t>85</w:t>
            </w:r>
            <w:r w:rsidRPr="00546166">
              <w:rPr>
                <w:rFonts w:ascii="StobiSerif Regular" w:hAnsi="StobiSerif Regular"/>
                <w:sz w:val="20"/>
                <w:szCs w:val="20"/>
                <w:lang w:val="mk-MK"/>
              </w:rPr>
              <w:t>/180</w:t>
            </w:r>
          </w:p>
        </w:tc>
        <w:tc>
          <w:tcPr>
            <w:tcW w:w="992" w:type="dxa"/>
          </w:tcPr>
          <w:p w14:paraId="34816349" w14:textId="0997BF61"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76</w:t>
            </w:r>
          </w:p>
        </w:tc>
        <w:tc>
          <w:tcPr>
            <w:tcW w:w="1134" w:type="dxa"/>
          </w:tcPr>
          <w:p w14:paraId="3873EF22" w14:textId="0D9E489A" w:rsidR="00A33220" w:rsidRPr="00630A92" w:rsidRDefault="00A33220" w:rsidP="005E2223">
            <w:pPr>
              <w:jc w:val="center"/>
              <w:rPr>
                <w:rFonts w:ascii="StobiSerif Regular" w:hAnsi="StobiSerif Regular"/>
                <w:sz w:val="20"/>
                <w:szCs w:val="20"/>
                <w:lang w:val="mk-MK"/>
              </w:rPr>
            </w:pPr>
            <w:r>
              <w:rPr>
                <w:rFonts w:ascii="StobiSerif Regular" w:hAnsi="StobiSerif Regular"/>
                <w:sz w:val="20"/>
                <w:szCs w:val="20"/>
                <w:lang w:val="mk-MK"/>
              </w:rPr>
              <w:t>88</w:t>
            </w:r>
          </w:p>
        </w:tc>
        <w:tc>
          <w:tcPr>
            <w:tcW w:w="1134" w:type="dxa"/>
          </w:tcPr>
          <w:p w14:paraId="54FA12E5" w14:textId="77777777" w:rsidR="00A33220" w:rsidRPr="00546166" w:rsidRDefault="00A33220" w:rsidP="005E2223">
            <w:pPr>
              <w:jc w:val="center"/>
              <w:rPr>
                <w:rFonts w:ascii="StobiSerif Regular" w:hAnsi="StobiSerif Regular"/>
                <w:sz w:val="20"/>
                <w:szCs w:val="20"/>
              </w:rPr>
            </w:pPr>
          </w:p>
        </w:tc>
        <w:tc>
          <w:tcPr>
            <w:tcW w:w="1134" w:type="dxa"/>
          </w:tcPr>
          <w:p w14:paraId="1C617A1F" w14:textId="4DFB44C6" w:rsidR="00A33220" w:rsidRPr="00127B3D" w:rsidRDefault="00127B3D" w:rsidP="005E2223">
            <w:pPr>
              <w:jc w:val="center"/>
              <w:rPr>
                <w:rFonts w:ascii="StobiSerif Regular" w:hAnsi="StobiSerif Regular"/>
                <w:sz w:val="20"/>
                <w:szCs w:val="20"/>
                <w:lang w:val="mk-MK"/>
              </w:rPr>
            </w:pPr>
            <w:r>
              <w:rPr>
                <w:rFonts w:ascii="StobiSerif Regular" w:hAnsi="StobiSerif Regular"/>
                <w:sz w:val="20"/>
                <w:szCs w:val="20"/>
                <w:lang w:val="mk-MK"/>
              </w:rPr>
              <w:t>Дкск да внесе</w:t>
            </w:r>
          </w:p>
        </w:tc>
        <w:tc>
          <w:tcPr>
            <w:tcW w:w="1134" w:type="dxa"/>
            <w:noWrap/>
          </w:tcPr>
          <w:p w14:paraId="08F6F1FB" w14:textId="5A76D8A1" w:rsidR="00A33220" w:rsidRPr="00546166" w:rsidRDefault="00A33220" w:rsidP="005E2223">
            <w:pPr>
              <w:jc w:val="center"/>
              <w:rPr>
                <w:rFonts w:ascii="StobiSerif Regular" w:hAnsi="StobiSerif Regular"/>
                <w:sz w:val="20"/>
                <w:szCs w:val="20"/>
                <w:lang w:val="mk-MK"/>
              </w:rPr>
            </w:pPr>
            <w:r w:rsidRPr="00546166">
              <w:rPr>
                <w:rFonts w:ascii="StobiSerif Regular" w:hAnsi="StobiSerif Regular"/>
                <w:sz w:val="20"/>
                <w:szCs w:val="20"/>
              </w:rPr>
              <w:t>83</w:t>
            </w:r>
            <w:r w:rsidRPr="00546166">
              <w:rPr>
                <w:rFonts w:ascii="StobiSerif Regular" w:hAnsi="StobiSerif Regular"/>
                <w:sz w:val="20"/>
                <w:szCs w:val="20"/>
                <w:lang w:val="mk-MK"/>
              </w:rPr>
              <w:t>/180</w:t>
            </w:r>
          </w:p>
        </w:tc>
        <w:tc>
          <w:tcPr>
            <w:tcW w:w="1134" w:type="dxa"/>
            <w:noWrap/>
          </w:tcPr>
          <w:p w14:paraId="04ADE89A" w14:textId="136A23B8"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81</w:t>
            </w:r>
            <w:r w:rsidRPr="00546166">
              <w:rPr>
                <w:rFonts w:ascii="StobiSerif Regular" w:hAnsi="StobiSerif Regular"/>
                <w:sz w:val="20"/>
                <w:szCs w:val="20"/>
                <w:lang w:val="mk-MK"/>
              </w:rPr>
              <w:t>/180</w:t>
            </w:r>
          </w:p>
        </w:tc>
      </w:tr>
      <w:tr w:rsidR="00A33220" w:rsidRPr="00191170" w14:paraId="0B6780EF" w14:textId="77777777" w:rsidTr="005F3D04">
        <w:trPr>
          <w:jc w:val="center"/>
        </w:trPr>
        <w:tc>
          <w:tcPr>
            <w:tcW w:w="2552" w:type="dxa"/>
            <w:noWrap/>
          </w:tcPr>
          <w:p w14:paraId="428F5581" w14:textId="77777777" w:rsidR="00A33220" w:rsidRPr="00546166" w:rsidRDefault="00A33220" w:rsidP="005E2223">
            <w:pPr>
              <w:rPr>
                <w:rFonts w:ascii="StobiSerif Regular" w:hAnsi="StobiSerif Regular"/>
                <w:sz w:val="20"/>
                <w:szCs w:val="20"/>
                <w:lang w:val="ru-RU"/>
              </w:rPr>
            </w:pPr>
            <w:r w:rsidRPr="00546166">
              <w:rPr>
                <w:rFonts w:ascii="StobiSerif Regular" w:hAnsi="StobiSerif Regular"/>
                <w:sz w:val="20"/>
                <w:szCs w:val="20"/>
                <w:lang w:val="ru-RU"/>
              </w:rPr>
              <w:t>Процент на неодговорени барања за пристап до информации од јавен карактер од државни институции</w:t>
            </w:r>
          </w:p>
        </w:tc>
        <w:tc>
          <w:tcPr>
            <w:tcW w:w="1267" w:type="dxa"/>
            <w:noWrap/>
          </w:tcPr>
          <w:p w14:paraId="0FD018B2" w14:textId="77777777"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66.8%</w:t>
            </w:r>
          </w:p>
        </w:tc>
        <w:tc>
          <w:tcPr>
            <w:tcW w:w="992" w:type="dxa"/>
          </w:tcPr>
          <w:p w14:paraId="16072801" w14:textId="0A8150A8"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50.3%</w:t>
            </w:r>
          </w:p>
        </w:tc>
        <w:tc>
          <w:tcPr>
            <w:tcW w:w="1134" w:type="dxa"/>
          </w:tcPr>
          <w:p w14:paraId="569CD35C" w14:textId="5026EDA9" w:rsidR="00A33220" w:rsidRPr="00B466A1" w:rsidRDefault="00A33220" w:rsidP="005E2223">
            <w:pPr>
              <w:jc w:val="center"/>
              <w:rPr>
                <w:rFonts w:ascii="StobiSerif Regular" w:hAnsi="StobiSerif Regular"/>
                <w:sz w:val="20"/>
                <w:szCs w:val="20"/>
                <w:lang w:val="mk-MK"/>
              </w:rPr>
            </w:pPr>
            <w:r>
              <w:rPr>
                <w:rFonts w:ascii="StobiSerif Regular" w:hAnsi="StobiSerif Regular"/>
                <w:sz w:val="20"/>
                <w:szCs w:val="20"/>
                <w:lang w:val="mk-MK"/>
              </w:rPr>
              <w:t>57.3%</w:t>
            </w:r>
          </w:p>
        </w:tc>
        <w:tc>
          <w:tcPr>
            <w:tcW w:w="1134" w:type="dxa"/>
          </w:tcPr>
          <w:p w14:paraId="439635A0" w14:textId="77777777" w:rsidR="00A33220" w:rsidRPr="00546166" w:rsidRDefault="00A33220" w:rsidP="005E2223">
            <w:pPr>
              <w:jc w:val="center"/>
              <w:rPr>
                <w:rFonts w:ascii="StobiSerif Regular" w:hAnsi="StobiSerif Regular"/>
                <w:sz w:val="20"/>
                <w:szCs w:val="20"/>
              </w:rPr>
            </w:pPr>
          </w:p>
        </w:tc>
        <w:tc>
          <w:tcPr>
            <w:tcW w:w="1134" w:type="dxa"/>
          </w:tcPr>
          <w:p w14:paraId="4D065975" w14:textId="686BB3B3" w:rsidR="00A33220" w:rsidRPr="00127B3D" w:rsidRDefault="00127B3D" w:rsidP="005E2223">
            <w:pPr>
              <w:jc w:val="center"/>
              <w:rPr>
                <w:rFonts w:ascii="StobiSerif Regular" w:hAnsi="StobiSerif Regular"/>
                <w:sz w:val="20"/>
                <w:szCs w:val="20"/>
                <w:lang w:val="mk-MK"/>
              </w:rPr>
            </w:pPr>
            <w:r>
              <w:rPr>
                <w:rFonts w:ascii="StobiSerif Regular" w:hAnsi="StobiSerif Regular"/>
                <w:sz w:val="20"/>
                <w:szCs w:val="20"/>
                <w:lang w:val="mk-MK"/>
              </w:rPr>
              <w:t>64,5%</w:t>
            </w:r>
          </w:p>
        </w:tc>
        <w:tc>
          <w:tcPr>
            <w:tcW w:w="1134" w:type="dxa"/>
            <w:noWrap/>
          </w:tcPr>
          <w:p w14:paraId="3D502E8B" w14:textId="6296C4BC"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59.5%</w:t>
            </w:r>
          </w:p>
        </w:tc>
        <w:tc>
          <w:tcPr>
            <w:tcW w:w="1134" w:type="dxa"/>
            <w:noWrap/>
          </w:tcPr>
          <w:p w14:paraId="48166815" w14:textId="77777777"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54%</w:t>
            </w:r>
          </w:p>
        </w:tc>
      </w:tr>
      <w:tr w:rsidR="00A33220" w:rsidRPr="00191170" w14:paraId="36D35067" w14:textId="77777777" w:rsidTr="005F3D04">
        <w:trPr>
          <w:jc w:val="center"/>
        </w:trPr>
        <w:tc>
          <w:tcPr>
            <w:tcW w:w="2552" w:type="dxa"/>
            <w:noWrap/>
          </w:tcPr>
          <w:p w14:paraId="1CCA0B6C" w14:textId="77777777" w:rsidR="00A33220" w:rsidRPr="00546166" w:rsidRDefault="00A33220" w:rsidP="005E2223">
            <w:pPr>
              <w:rPr>
                <w:rFonts w:ascii="StobiSerif Regular" w:hAnsi="StobiSerif Regular"/>
                <w:sz w:val="20"/>
                <w:szCs w:val="20"/>
                <w:lang w:val="ru-RU"/>
              </w:rPr>
            </w:pPr>
            <w:r w:rsidRPr="00546166">
              <w:rPr>
                <w:rFonts w:ascii="StobiSerif Regular" w:hAnsi="StobiSerif Regular"/>
                <w:sz w:val="20"/>
                <w:szCs w:val="20"/>
                <w:lang w:val="ru-RU"/>
              </w:rPr>
              <w:t xml:space="preserve">Број на објавени податочни сетови на порталот за отворени податоци </w:t>
            </w:r>
            <w:r w:rsidRPr="00546166">
              <w:rPr>
                <w:rFonts w:ascii="StobiSerif Regular" w:hAnsi="StobiSerif Regular"/>
                <w:sz w:val="20"/>
                <w:szCs w:val="20"/>
              </w:rPr>
              <w:t>www</w:t>
            </w:r>
            <w:r w:rsidRPr="00546166">
              <w:rPr>
                <w:rFonts w:ascii="StobiSerif Regular" w:hAnsi="StobiSerif Regular"/>
                <w:sz w:val="20"/>
                <w:szCs w:val="20"/>
                <w:lang w:val="ru-RU"/>
              </w:rPr>
              <w:t>.</w:t>
            </w:r>
            <w:r w:rsidRPr="00546166">
              <w:rPr>
                <w:rFonts w:ascii="StobiSerif Regular" w:hAnsi="StobiSerif Regular"/>
                <w:sz w:val="20"/>
                <w:szCs w:val="20"/>
              </w:rPr>
              <w:t>data</w:t>
            </w:r>
            <w:r w:rsidRPr="00546166">
              <w:rPr>
                <w:rFonts w:ascii="StobiSerif Regular" w:hAnsi="StobiSerif Regular"/>
                <w:sz w:val="20"/>
                <w:szCs w:val="20"/>
                <w:lang w:val="ru-RU"/>
              </w:rPr>
              <w:t>.</w:t>
            </w:r>
            <w:r w:rsidRPr="00546166">
              <w:rPr>
                <w:rFonts w:ascii="StobiSerif Regular" w:hAnsi="StobiSerif Regular"/>
                <w:sz w:val="20"/>
                <w:szCs w:val="20"/>
              </w:rPr>
              <w:t>gov</w:t>
            </w:r>
            <w:r w:rsidRPr="00546166">
              <w:rPr>
                <w:rFonts w:ascii="StobiSerif Regular" w:hAnsi="StobiSerif Regular"/>
                <w:sz w:val="20"/>
                <w:szCs w:val="20"/>
                <w:lang w:val="ru-RU"/>
              </w:rPr>
              <w:t>.</w:t>
            </w:r>
            <w:proofErr w:type="spellStart"/>
            <w:r w:rsidRPr="00546166">
              <w:rPr>
                <w:rFonts w:ascii="StobiSerif Regular" w:hAnsi="StobiSerif Regular"/>
                <w:sz w:val="20"/>
                <w:szCs w:val="20"/>
              </w:rPr>
              <w:t>mk</w:t>
            </w:r>
            <w:proofErr w:type="spellEnd"/>
          </w:p>
        </w:tc>
        <w:tc>
          <w:tcPr>
            <w:tcW w:w="1267" w:type="dxa"/>
            <w:noWrap/>
          </w:tcPr>
          <w:p w14:paraId="0E24E35D" w14:textId="77777777"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580</w:t>
            </w:r>
          </w:p>
        </w:tc>
        <w:tc>
          <w:tcPr>
            <w:tcW w:w="992" w:type="dxa"/>
          </w:tcPr>
          <w:p w14:paraId="445C5975" w14:textId="1DFFF41B"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656</w:t>
            </w:r>
          </w:p>
        </w:tc>
        <w:tc>
          <w:tcPr>
            <w:tcW w:w="1134" w:type="dxa"/>
          </w:tcPr>
          <w:p w14:paraId="1E5498B6" w14:textId="799188BC" w:rsidR="00A33220" w:rsidRPr="00630A92" w:rsidRDefault="00A33220" w:rsidP="005E2223">
            <w:pPr>
              <w:jc w:val="center"/>
              <w:rPr>
                <w:rFonts w:ascii="StobiSerif Regular" w:hAnsi="StobiSerif Regular"/>
                <w:sz w:val="20"/>
                <w:szCs w:val="20"/>
                <w:lang w:val="mk-MK"/>
              </w:rPr>
            </w:pPr>
            <w:r>
              <w:rPr>
                <w:rFonts w:ascii="StobiSerif Regular" w:hAnsi="StobiSerif Regular"/>
                <w:sz w:val="20"/>
                <w:szCs w:val="20"/>
                <w:lang w:val="mk-MK"/>
              </w:rPr>
              <w:t>670</w:t>
            </w:r>
          </w:p>
        </w:tc>
        <w:tc>
          <w:tcPr>
            <w:tcW w:w="1134" w:type="dxa"/>
          </w:tcPr>
          <w:p w14:paraId="6FFDB903" w14:textId="77777777" w:rsidR="00A33220" w:rsidRPr="00546166" w:rsidRDefault="00A33220" w:rsidP="005E2223">
            <w:pPr>
              <w:jc w:val="center"/>
              <w:rPr>
                <w:rFonts w:ascii="StobiSerif Regular" w:hAnsi="StobiSerif Regular"/>
                <w:sz w:val="20"/>
                <w:szCs w:val="20"/>
              </w:rPr>
            </w:pPr>
          </w:p>
        </w:tc>
        <w:tc>
          <w:tcPr>
            <w:tcW w:w="1134" w:type="dxa"/>
          </w:tcPr>
          <w:p w14:paraId="06B9EFA8" w14:textId="77777777" w:rsidR="00A33220" w:rsidRPr="00546166" w:rsidRDefault="00A33220" w:rsidP="005E2223">
            <w:pPr>
              <w:jc w:val="center"/>
              <w:rPr>
                <w:rFonts w:ascii="StobiSerif Regular" w:hAnsi="StobiSerif Regular"/>
                <w:sz w:val="20"/>
                <w:szCs w:val="20"/>
              </w:rPr>
            </w:pPr>
          </w:p>
        </w:tc>
        <w:tc>
          <w:tcPr>
            <w:tcW w:w="1134" w:type="dxa"/>
            <w:noWrap/>
          </w:tcPr>
          <w:p w14:paraId="383311F2" w14:textId="07A2AC55"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700</w:t>
            </w:r>
          </w:p>
        </w:tc>
        <w:tc>
          <w:tcPr>
            <w:tcW w:w="1134" w:type="dxa"/>
            <w:noWrap/>
          </w:tcPr>
          <w:p w14:paraId="1A443C5F" w14:textId="77777777" w:rsidR="00A33220" w:rsidRPr="00546166" w:rsidRDefault="00A33220" w:rsidP="005E2223">
            <w:pPr>
              <w:jc w:val="center"/>
              <w:rPr>
                <w:rFonts w:ascii="StobiSerif Regular" w:hAnsi="StobiSerif Regular"/>
                <w:sz w:val="20"/>
                <w:szCs w:val="20"/>
              </w:rPr>
            </w:pPr>
            <w:r w:rsidRPr="00546166">
              <w:rPr>
                <w:rFonts w:ascii="StobiSerif Regular" w:hAnsi="StobiSerif Regular"/>
                <w:sz w:val="20"/>
                <w:szCs w:val="20"/>
              </w:rPr>
              <w:t>900</w:t>
            </w:r>
          </w:p>
        </w:tc>
      </w:tr>
    </w:tbl>
    <w:p w14:paraId="63C05270" w14:textId="77777777" w:rsidR="005E600A" w:rsidRPr="00191170" w:rsidRDefault="005E600A" w:rsidP="005E600A">
      <w:pPr>
        <w:jc w:val="both"/>
        <w:rPr>
          <w:rFonts w:ascii="StobiSerif Regular" w:hAnsi="StobiSerif Regular"/>
          <w:lang w:val="mk-MK"/>
        </w:rPr>
      </w:pPr>
    </w:p>
    <w:tbl>
      <w:tblPr>
        <w:tblW w:w="10329"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476"/>
        <w:gridCol w:w="1292"/>
        <w:gridCol w:w="1181"/>
        <w:gridCol w:w="1130"/>
        <w:gridCol w:w="1042"/>
        <w:gridCol w:w="1130"/>
        <w:gridCol w:w="1292"/>
        <w:gridCol w:w="1042"/>
      </w:tblGrid>
      <w:tr w:rsidR="00A33220" w:rsidRPr="00191170" w14:paraId="690B11A2" w14:textId="524A747A" w:rsidTr="0089591E">
        <w:trPr>
          <w:jc w:val="center"/>
        </w:trPr>
        <w:tc>
          <w:tcPr>
            <w:tcW w:w="2476" w:type="dxa"/>
            <w:shd w:val="clear" w:color="auto" w:fill="E7E6E6" w:themeFill="background2"/>
            <w:noWrap/>
          </w:tcPr>
          <w:p w14:paraId="6427766A" w14:textId="1785A928" w:rsidR="00A33220" w:rsidRPr="00546166" w:rsidRDefault="00A33220" w:rsidP="00927CD6">
            <w:pPr>
              <w:jc w:val="center"/>
              <w:rPr>
                <w:rFonts w:ascii="StobiSerif Regular" w:hAnsi="StobiSerif Regular"/>
                <w:lang w:val="ru-RU"/>
              </w:rPr>
            </w:pPr>
            <w:bookmarkStart w:id="65" w:name="_Hlk174451216"/>
            <w:r>
              <w:rPr>
                <w:rFonts w:ascii="StobiSerif Regular" w:hAnsi="StobiSerif Regular"/>
                <w:b/>
                <w:bCs/>
                <w:shd w:val="clear" w:color="auto" w:fill="EEEEEE"/>
                <w:lang w:val="mk-MK"/>
              </w:rPr>
              <w:t xml:space="preserve">Показател </w:t>
            </w:r>
            <w:r w:rsidRPr="00546166">
              <w:rPr>
                <w:rFonts w:ascii="StobiSerif Regular" w:hAnsi="StobiSerif Regular"/>
                <w:b/>
                <w:bCs/>
                <w:shd w:val="clear" w:color="auto" w:fill="EEEEEE"/>
                <w:lang w:val="ru-RU"/>
              </w:rPr>
              <w:t>на ниво на мерки</w:t>
            </w:r>
          </w:p>
        </w:tc>
        <w:tc>
          <w:tcPr>
            <w:tcW w:w="1050" w:type="dxa"/>
            <w:shd w:val="clear" w:color="auto" w:fill="E7E6E6" w:themeFill="background2"/>
            <w:noWrap/>
          </w:tcPr>
          <w:p w14:paraId="58F6B7A5" w14:textId="03580C0E" w:rsidR="00A33220" w:rsidRPr="00191170" w:rsidRDefault="00A33220" w:rsidP="00E2440A">
            <w:pPr>
              <w:jc w:val="center"/>
              <w:rPr>
                <w:rFonts w:ascii="StobiSerif Regular" w:hAnsi="StobiSerif Regular"/>
              </w:rPr>
            </w:pPr>
            <w:r>
              <w:rPr>
                <w:rFonts w:ascii="StobiSerif Regular" w:hAnsi="StobiSerif Regular"/>
                <w:b/>
                <w:bCs/>
                <w:shd w:val="clear" w:color="auto" w:fill="EEEEEE"/>
                <w:lang w:val="mk-MK"/>
              </w:rPr>
              <w:t>Почетна</w:t>
            </w:r>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p>
        </w:tc>
        <w:tc>
          <w:tcPr>
            <w:tcW w:w="1181" w:type="dxa"/>
            <w:shd w:val="clear" w:color="auto" w:fill="E7E6E6" w:themeFill="background2"/>
            <w:noWrap/>
          </w:tcPr>
          <w:p w14:paraId="0BF00771" w14:textId="0E6D2653" w:rsidR="00A33220" w:rsidRPr="00191170" w:rsidRDefault="00A33220" w:rsidP="00E2440A">
            <w:pPr>
              <w:jc w:val="center"/>
              <w:rPr>
                <w:rFonts w:ascii="StobiSerif Regular" w:hAnsi="StobiSerif Regular"/>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(2023)</w:t>
            </w:r>
          </w:p>
        </w:tc>
        <w:tc>
          <w:tcPr>
            <w:tcW w:w="1130" w:type="dxa"/>
            <w:shd w:val="clear" w:color="auto" w:fill="E7E6E6" w:themeFill="background2"/>
          </w:tcPr>
          <w:p w14:paraId="42DDA073" w14:textId="4921CC21" w:rsidR="00A33220" w:rsidRPr="00191170" w:rsidRDefault="00A33220" w:rsidP="00E2440A">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191170">
              <w:rPr>
                <w:rFonts w:ascii="StobiSerif Regular" w:hAnsi="StobiSerif Regular"/>
                <w:b/>
                <w:bCs/>
                <w:shd w:val="clear" w:color="auto" w:fill="EEEEEE"/>
              </w:rPr>
              <w:t>)</w:t>
            </w:r>
          </w:p>
        </w:tc>
        <w:tc>
          <w:tcPr>
            <w:tcW w:w="1042" w:type="dxa"/>
            <w:shd w:val="clear" w:color="auto" w:fill="E7E6E6" w:themeFill="background2"/>
          </w:tcPr>
          <w:p w14:paraId="7909B07E" w14:textId="1C292E03" w:rsidR="00A33220" w:rsidRDefault="00A33220" w:rsidP="00A33220">
            <w:pPr>
              <w:rPr>
                <w:rFonts w:ascii="StobiSerif Regular" w:hAnsi="StobiSerif Regular"/>
                <w:b/>
                <w:bCs/>
                <w:shd w:val="clear" w:color="auto" w:fill="EEEEEE"/>
                <w:lang w:val="mk-MK"/>
              </w:rPr>
            </w:pPr>
            <w:r>
              <w:rPr>
                <w:rFonts w:ascii="StobiSerif Regular" w:hAnsi="StobiSerif Regular"/>
                <w:b/>
                <w:bCs/>
                <w:shd w:val="clear" w:color="auto" w:fill="EEEEEE"/>
                <w:lang w:val="mk-MK"/>
              </w:rPr>
              <w:t>Преодна вредност   (2025)</w:t>
            </w:r>
          </w:p>
          <w:p w14:paraId="49837952" w14:textId="20C54271" w:rsidR="00A33220" w:rsidRPr="00A33220" w:rsidRDefault="00A33220" w:rsidP="00A33220">
            <w:pPr>
              <w:rPr>
                <w:rFonts w:ascii="StobiSerif Regular" w:hAnsi="StobiSerif Regular"/>
                <w:b/>
                <w:bCs/>
                <w:shd w:val="clear" w:color="auto" w:fill="EEEEEE"/>
                <w:lang w:val="mk-MK"/>
              </w:rPr>
            </w:pPr>
          </w:p>
        </w:tc>
        <w:tc>
          <w:tcPr>
            <w:tcW w:w="1203" w:type="dxa"/>
            <w:shd w:val="clear" w:color="auto" w:fill="E7E6E6" w:themeFill="background2"/>
          </w:tcPr>
          <w:p w14:paraId="16A53C41" w14:textId="380E0E5B" w:rsidR="00A33220" w:rsidRPr="00A33220" w:rsidRDefault="00A33220" w:rsidP="00E2440A">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Измерена вредност (2025)</w:t>
            </w:r>
          </w:p>
        </w:tc>
        <w:tc>
          <w:tcPr>
            <w:tcW w:w="1159" w:type="dxa"/>
            <w:shd w:val="clear" w:color="auto" w:fill="E7E6E6" w:themeFill="background2"/>
          </w:tcPr>
          <w:p w14:paraId="356A24B1" w14:textId="7253DF2A" w:rsidR="00A33220" w:rsidRPr="00191170" w:rsidRDefault="00A33220" w:rsidP="00E2440A">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Преодна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(2026)</w:t>
            </w:r>
          </w:p>
        </w:tc>
        <w:tc>
          <w:tcPr>
            <w:tcW w:w="1088" w:type="dxa"/>
            <w:shd w:val="clear" w:color="auto" w:fill="E7E6E6" w:themeFill="background2"/>
          </w:tcPr>
          <w:p w14:paraId="341B48F5" w14:textId="22986A85" w:rsidR="00A33220" w:rsidRPr="00191170" w:rsidRDefault="00A33220" w:rsidP="00E2440A">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Целна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(2030)</w:t>
            </w:r>
          </w:p>
        </w:tc>
      </w:tr>
      <w:tr w:rsidR="00A33220" w:rsidRPr="00191170" w14:paraId="119005BF" w14:textId="3342932E" w:rsidTr="0089591E">
        <w:trPr>
          <w:jc w:val="center"/>
        </w:trPr>
        <w:tc>
          <w:tcPr>
            <w:tcW w:w="2476" w:type="dxa"/>
            <w:noWrap/>
          </w:tcPr>
          <w:p w14:paraId="68B065D1" w14:textId="77777777" w:rsidR="00A33220" w:rsidRPr="00546166" w:rsidRDefault="00A33220" w:rsidP="00927CD6">
            <w:pPr>
              <w:jc w:val="center"/>
              <w:rPr>
                <w:rFonts w:ascii="StobiSerif Regular" w:hAnsi="StobiSerif Regular"/>
                <w:sz w:val="20"/>
                <w:szCs w:val="20"/>
                <w:lang w:val="ru-RU"/>
              </w:rPr>
            </w:pPr>
            <w:r w:rsidRPr="00546166">
              <w:rPr>
                <w:rFonts w:ascii="StobiSerif Regular" w:hAnsi="StobiSerif Regular"/>
                <w:sz w:val="20"/>
                <w:szCs w:val="20"/>
                <w:lang w:val="ru-RU"/>
              </w:rPr>
              <w:t>Вкупен број на органи на државна управа</w:t>
            </w:r>
          </w:p>
        </w:tc>
        <w:tc>
          <w:tcPr>
            <w:tcW w:w="1050" w:type="dxa"/>
            <w:noWrap/>
          </w:tcPr>
          <w:p w14:paraId="523EE754" w14:textId="77777777"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139</w:t>
            </w:r>
          </w:p>
        </w:tc>
        <w:tc>
          <w:tcPr>
            <w:tcW w:w="1181" w:type="dxa"/>
            <w:noWrap/>
          </w:tcPr>
          <w:p w14:paraId="523D6AA4" w14:textId="3D84B167" w:rsidR="00A33220" w:rsidRPr="00127B3D" w:rsidRDefault="00127B3D" w:rsidP="00E2440A">
            <w:pPr>
              <w:jc w:val="center"/>
              <w:rPr>
                <w:rFonts w:ascii="StobiSerif Regular" w:hAnsi="StobiSerif Regular"/>
                <w:sz w:val="20"/>
                <w:szCs w:val="20"/>
                <w:lang w:val="mk-MK"/>
              </w:rPr>
            </w:pPr>
            <w:r>
              <w:rPr>
                <w:rFonts w:ascii="StobiSerif Regular" w:hAnsi="StobiSerif Regular"/>
                <w:sz w:val="20"/>
                <w:szCs w:val="20"/>
                <w:lang w:val="mk-MK"/>
              </w:rPr>
              <w:t>/</w:t>
            </w:r>
          </w:p>
        </w:tc>
        <w:tc>
          <w:tcPr>
            <w:tcW w:w="1130" w:type="dxa"/>
          </w:tcPr>
          <w:p w14:paraId="69F12FFA" w14:textId="0F216AA1" w:rsidR="00A33220" w:rsidRPr="00127B3D" w:rsidRDefault="00127B3D" w:rsidP="00E2440A">
            <w:pPr>
              <w:jc w:val="center"/>
              <w:rPr>
                <w:rFonts w:ascii="StobiSerif Regular" w:hAnsi="StobiSerif Regular"/>
                <w:sz w:val="20"/>
                <w:szCs w:val="20"/>
                <w:lang w:val="mk-MK"/>
              </w:rPr>
            </w:pPr>
            <w:r>
              <w:rPr>
                <w:rFonts w:ascii="StobiSerif Regular" w:hAnsi="StobiSerif Regular"/>
                <w:sz w:val="20"/>
                <w:szCs w:val="20"/>
                <w:lang w:val="mk-MK"/>
              </w:rPr>
              <w:t>141</w:t>
            </w:r>
          </w:p>
        </w:tc>
        <w:tc>
          <w:tcPr>
            <w:tcW w:w="1042" w:type="dxa"/>
          </w:tcPr>
          <w:p w14:paraId="3EA8A2EB" w14:textId="77777777" w:rsidR="00A33220" w:rsidRPr="00546166" w:rsidRDefault="00A33220" w:rsidP="00E2440A">
            <w:pPr>
              <w:jc w:val="center"/>
              <w:rPr>
                <w:rFonts w:ascii="StobiSerif Regular" w:hAnsi="StobiSerif Regular"/>
                <w:sz w:val="20"/>
                <w:szCs w:val="20"/>
              </w:rPr>
            </w:pPr>
          </w:p>
        </w:tc>
        <w:tc>
          <w:tcPr>
            <w:tcW w:w="1203" w:type="dxa"/>
          </w:tcPr>
          <w:p w14:paraId="53BFC217" w14:textId="77777777" w:rsidR="00A33220" w:rsidRPr="00546166" w:rsidRDefault="00A33220" w:rsidP="00E2440A">
            <w:pPr>
              <w:jc w:val="center"/>
              <w:rPr>
                <w:rFonts w:ascii="StobiSerif Regular" w:hAnsi="StobiSerif Regular"/>
                <w:sz w:val="20"/>
                <w:szCs w:val="20"/>
              </w:rPr>
            </w:pPr>
          </w:p>
        </w:tc>
        <w:tc>
          <w:tcPr>
            <w:tcW w:w="1159" w:type="dxa"/>
          </w:tcPr>
          <w:p w14:paraId="79BB388C" w14:textId="1CE88B91" w:rsidR="00A33220" w:rsidRPr="00127B3D" w:rsidRDefault="00A33220" w:rsidP="00E2440A">
            <w:pPr>
              <w:jc w:val="center"/>
              <w:rPr>
                <w:rFonts w:ascii="StobiSerif Regular" w:hAnsi="StobiSerif Regular"/>
                <w:sz w:val="20"/>
                <w:szCs w:val="20"/>
                <w:lang w:val="mk-MK"/>
              </w:rPr>
            </w:pPr>
            <w:r w:rsidRPr="00546166">
              <w:rPr>
                <w:rFonts w:ascii="StobiSerif Regular" w:hAnsi="StobiSerif Regular"/>
                <w:sz w:val="20"/>
                <w:szCs w:val="20"/>
              </w:rPr>
              <w:t>1</w:t>
            </w:r>
            <w:r w:rsidR="00127B3D">
              <w:rPr>
                <w:rFonts w:ascii="StobiSerif Regular" w:hAnsi="StobiSerif Regular"/>
                <w:sz w:val="20"/>
                <w:szCs w:val="20"/>
                <w:lang w:val="mk-MK"/>
              </w:rPr>
              <w:t>35</w:t>
            </w:r>
          </w:p>
        </w:tc>
        <w:tc>
          <w:tcPr>
            <w:tcW w:w="1088" w:type="dxa"/>
          </w:tcPr>
          <w:p w14:paraId="1E587A2D" w14:textId="346239D3" w:rsidR="00A33220" w:rsidRPr="00127B3D" w:rsidRDefault="00A33220" w:rsidP="00E2440A">
            <w:pPr>
              <w:jc w:val="center"/>
              <w:rPr>
                <w:rFonts w:ascii="StobiSerif Regular" w:hAnsi="StobiSerif Regular"/>
                <w:sz w:val="20"/>
                <w:szCs w:val="20"/>
                <w:lang w:val="mk-MK"/>
              </w:rPr>
            </w:pPr>
            <w:r w:rsidRPr="00546166">
              <w:rPr>
                <w:rFonts w:ascii="StobiSerif Regular" w:hAnsi="StobiSerif Regular"/>
                <w:sz w:val="20"/>
                <w:szCs w:val="20"/>
              </w:rPr>
              <w:t>1</w:t>
            </w:r>
            <w:r w:rsidR="00127B3D">
              <w:rPr>
                <w:rFonts w:ascii="StobiSerif Regular" w:hAnsi="StobiSerif Regular"/>
                <w:sz w:val="20"/>
                <w:szCs w:val="20"/>
                <w:lang w:val="mk-MK"/>
              </w:rPr>
              <w:t>10</w:t>
            </w:r>
          </w:p>
        </w:tc>
      </w:tr>
      <w:tr w:rsidR="00A33220" w:rsidRPr="00191170" w14:paraId="79E852FB" w14:textId="73093B7C" w:rsidTr="0089591E">
        <w:trPr>
          <w:jc w:val="center"/>
        </w:trPr>
        <w:tc>
          <w:tcPr>
            <w:tcW w:w="2476" w:type="dxa"/>
            <w:noWrap/>
          </w:tcPr>
          <w:p w14:paraId="5D392044" w14:textId="77777777" w:rsidR="00A33220" w:rsidRPr="00546166" w:rsidRDefault="00A33220" w:rsidP="00927CD6">
            <w:pPr>
              <w:jc w:val="center"/>
              <w:rPr>
                <w:rFonts w:ascii="StobiSerif Regular" w:hAnsi="StobiSerif Regular"/>
                <w:sz w:val="20"/>
                <w:szCs w:val="20"/>
                <w:lang w:val="ru-RU"/>
              </w:rPr>
            </w:pPr>
            <w:r w:rsidRPr="00546166">
              <w:rPr>
                <w:rFonts w:ascii="StobiSerif Regular" w:hAnsi="StobiSerif Regular"/>
                <w:sz w:val="20"/>
                <w:szCs w:val="20"/>
                <w:lang w:val="ru-RU"/>
              </w:rPr>
              <w:t>Процент на институции кои имаат обучени вработени за спроведување и примена на ЗОУП</w:t>
            </w:r>
          </w:p>
        </w:tc>
        <w:tc>
          <w:tcPr>
            <w:tcW w:w="1050" w:type="dxa"/>
            <w:noWrap/>
          </w:tcPr>
          <w:p w14:paraId="7397AD29" w14:textId="77777777"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3%</w:t>
            </w:r>
          </w:p>
        </w:tc>
        <w:tc>
          <w:tcPr>
            <w:tcW w:w="1181" w:type="dxa"/>
            <w:noWrap/>
          </w:tcPr>
          <w:p w14:paraId="1CDB03A5" w14:textId="46AC999F" w:rsidR="00A33220" w:rsidRPr="00B466A1" w:rsidRDefault="00A33220" w:rsidP="00E2440A">
            <w:pPr>
              <w:jc w:val="center"/>
              <w:rPr>
                <w:rFonts w:ascii="StobiSerif Regular" w:hAnsi="StobiSerif Regular"/>
                <w:sz w:val="20"/>
                <w:szCs w:val="20"/>
                <w:lang w:val="mk-MK"/>
              </w:rPr>
            </w:pPr>
            <w:r>
              <w:rPr>
                <w:rFonts w:ascii="StobiSerif Regular" w:hAnsi="StobiSerif Regular"/>
                <w:sz w:val="20"/>
                <w:szCs w:val="20"/>
                <w:lang w:val="mk-MK"/>
              </w:rPr>
              <w:t>/</w:t>
            </w:r>
          </w:p>
        </w:tc>
        <w:tc>
          <w:tcPr>
            <w:tcW w:w="1130" w:type="dxa"/>
          </w:tcPr>
          <w:p w14:paraId="44862EBF" w14:textId="788CF769" w:rsidR="00A33220" w:rsidRPr="00B466A1" w:rsidRDefault="00A33220" w:rsidP="00E2440A">
            <w:pPr>
              <w:jc w:val="center"/>
              <w:rPr>
                <w:rFonts w:ascii="StobiSerif Regular" w:hAnsi="StobiSerif Regular"/>
                <w:sz w:val="20"/>
                <w:szCs w:val="20"/>
                <w:lang w:val="mk-MK"/>
              </w:rPr>
            </w:pPr>
            <w:r>
              <w:rPr>
                <w:rFonts w:ascii="StobiSerif Regular" w:hAnsi="StobiSerif Regular"/>
                <w:sz w:val="20"/>
                <w:szCs w:val="20"/>
                <w:lang w:val="mk-MK"/>
              </w:rPr>
              <w:t>/</w:t>
            </w:r>
            <w:r>
              <w:rPr>
                <w:rStyle w:val="FootnoteReference"/>
                <w:rFonts w:ascii="StobiSerif Regular" w:hAnsi="StobiSerif Regular"/>
                <w:sz w:val="20"/>
                <w:szCs w:val="20"/>
                <w:lang w:val="mk-MK"/>
              </w:rPr>
              <w:footnoteReference w:id="12"/>
            </w:r>
          </w:p>
        </w:tc>
        <w:tc>
          <w:tcPr>
            <w:tcW w:w="1042" w:type="dxa"/>
          </w:tcPr>
          <w:p w14:paraId="2DEA0A1A" w14:textId="77777777" w:rsidR="00A33220" w:rsidRPr="00546166" w:rsidRDefault="00A33220" w:rsidP="00E2440A">
            <w:pPr>
              <w:jc w:val="center"/>
              <w:rPr>
                <w:rFonts w:ascii="StobiSerif Regular" w:hAnsi="StobiSerif Regular"/>
                <w:sz w:val="20"/>
                <w:szCs w:val="20"/>
              </w:rPr>
            </w:pPr>
          </w:p>
        </w:tc>
        <w:tc>
          <w:tcPr>
            <w:tcW w:w="1203" w:type="dxa"/>
          </w:tcPr>
          <w:p w14:paraId="6EEE685E" w14:textId="77777777" w:rsidR="00A33220" w:rsidRPr="00546166" w:rsidRDefault="00A33220" w:rsidP="00E2440A">
            <w:pPr>
              <w:jc w:val="center"/>
              <w:rPr>
                <w:rFonts w:ascii="StobiSerif Regular" w:hAnsi="StobiSerif Regular"/>
                <w:sz w:val="20"/>
                <w:szCs w:val="20"/>
              </w:rPr>
            </w:pPr>
          </w:p>
        </w:tc>
        <w:tc>
          <w:tcPr>
            <w:tcW w:w="1159" w:type="dxa"/>
          </w:tcPr>
          <w:p w14:paraId="16EEF3E7" w14:textId="3E11E60D" w:rsidR="00A33220" w:rsidRPr="00546166" w:rsidRDefault="00127B3D" w:rsidP="00E2440A">
            <w:pPr>
              <w:jc w:val="center"/>
              <w:rPr>
                <w:rFonts w:ascii="StobiSerif Regular" w:hAnsi="StobiSerif Regular"/>
                <w:sz w:val="20"/>
                <w:szCs w:val="20"/>
              </w:rPr>
            </w:pPr>
            <w:r>
              <w:rPr>
                <w:rFonts w:ascii="StobiSerif Regular" w:hAnsi="StobiSerif Regular"/>
                <w:sz w:val="20"/>
                <w:szCs w:val="20"/>
                <w:lang w:val="mk-MK"/>
              </w:rPr>
              <w:t>1</w:t>
            </w:r>
            <w:r w:rsidR="00A33220" w:rsidRPr="00546166">
              <w:rPr>
                <w:rFonts w:ascii="StobiSerif Regular" w:hAnsi="StobiSerif Regular"/>
                <w:sz w:val="20"/>
                <w:szCs w:val="20"/>
              </w:rPr>
              <w:t>5%</w:t>
            </w:r>
          </w:p>
        </w:tc>
        <w:tc>
          <w:tcPr>
            <w:tcW w:w="1088" w:type="dxa"/>
          </w:tcPr>
          <w:p w14:paraId="01C56DB9" w14:textId="302186EA" w:rsidR="00A33220" w:rsidRPr="00546166" w:rsidRDefault="00127B3D" w:rsidP="00E2440A">
            <w:pPr>
              <w:jc w:val="center"/>
              <w:rPr>
                <w:rFonts w:ascii="StobiSerif Regular" w:hAnsi="StobiSerif Regular"/>
                <w:sz w:val="20"/>
                <w:szCs w:val="20"/>
              </w:rPr>
            </w:pPr>
            <w:r>
              <w:rPr>
                <w:rFonts w:ascii="StobiSerif Regular" w:hAnsi="StobiSerif Regular"/>
                <w:sz w:val="20"/>
                <w:szCs w:val="20"/>
                <w:lang w:val="mk-MK"/>
              </w:rPr>
              <w:t>2</w:t>
            </w:r>
            <w:r w:rsidR="00A33220" w:rsidRPr="00546166">
              <w:rPr>
                <w:rFonts w:ascii="StobiSerif Regular" w:hAnsi="StobiSerif Regular"/>
                <w:sz w:val="20"/>
                <w:szCs w:val="20"/>
              </w:rPr>
              <w:t>5%</w:t>
            </w:r>
          </w:p>
        </w:tc>
      </w:tr>
      <w:tr w:rsidR="00A33220" w:rsidRPr="00191170" w14:paraId="5DE5EE99" w14:textId="4D847CAF" w:rsidTr="0089591E">
        <w:trPr>
          <w:jc w:val="center"/>
        </w:trPr>
        <w:tc>
          <w:tcPr>
            <w:tcW w:w="2476" w:type="dxa"/>
            <w:noWrap/>
          </w:tcPr>
          <w:p w14:paraId="60C4619D" w14:textId="77777777" w:rsidR="00A33220" w:rsidRPr="00546166" w:rsidRDefault="00A33220" w:rsidP="00927CD6">
            <w:pPr>
              <w:jc w:val="center"/>
              <w:rPr>
                <w:rFonts w:ascii="StobiSerif Regular" w:hAnsi="StobiSerif Regular"/>
                <w:sz w:val="20"/>
                <w:szCs w:val="20"/>
                <w:lang w:val="ru-RU"/>
              </w:rPr>
            </w:pPr>
            <w:r w:rsidRPr="00546166">
              <w:rPr>
                <w:rFonts w:ascii="StobiSerif Regular" w:hAnsi="StobiSerif Regular"/>
                <w:sz w:val="20"/>
                <w:szCs w:val="20"/>
                <w:lang w:val="ru-RU"/>
              </w:rPr>
              <w:lastRenderedPageBreak/>
              <w:t>Процент на носители на јавни функции од извршна власт кои ја посетиле обуката за етички кодекс на носители на јавни функции од извршната власт</w:t>
            </w:r>
          </w:p>
        </w:tc>
        <w:tc>
          <w:tcPr>
            <w:tcW w:w="1050" w:type="dxa"/>
            <w:noWrap/>
          </w:tcPr>
          <w:p w14:paraId="68E1BCBE" w14:textId="77777777"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70%</w:t>
            </w:r>
          </w:p>
        </w:tc>
        <w:tc>
          <w:tcPr>
            <w:tcW w:w="1181" w:type="dxa"/>
            <w:noWrap/>
          </w:tcPr>
          <w:p w14:paraId="3712B6C4" w14:textId="2B208C17"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4.69%</w:t>
            </w:r>
            <w:r>
              <w:rPr>
                <w:rStyle w:val="FootnoteReference"/>
                <w:rFonts w:ascii="StobiSerif Regular" w:hAnsi="StobiSerif Regular"/>
                <w:sz w:val="20"/>
                <w:szCs w:val="20"/>
              </w:rPr>
              <w:footnoteReference w:id="13"/>
            </w:r>
          </w:p>
        </w:tc>
        <w:tc>
          <w:tcPr>
            <w:tcW w:w="1130" w:type="dxa"/>
          </w:tcPr>
          <w:p w14:paraId="4FFC7AC9" w14:textId="2C9B40C2" w:rsidR="00A33220" w:rsidRPr="00630A92" w:rsidRDefault="00A33220" w:rsidP="00E2440A">
            <w:pPr>
              <w:jc w:val="center"/>
              <w:rPr>
                <w:rFonts w:ascii="StobiSerif Regular" w:hAnsi="StobiSerif Regular"/>
                <w:sz w:val="20"/>
                <w:szCs w:val="20"/>
                <w:lang w:val="mk-MK"/>
              </w:rPr>
            </w:pPr>
            <w:r>
              <w:rPr>
                <w:rFonts w:ascii="StobiSerif Regular" w:hAnsi="StobiSerif Regular"/>
                <w:sz w:val="20"/>
                <w:szCs w:val="20"/>
                <w:lang w:val="mk-MK"/>
              </w:rPr>
              <w:t>14.28%</w:t>
            </w:r>
            <w:r>
              <w:rPr>
                <w:rStyle w:val="FootnoteReference"/>
                <w:rFonts w:ascii="StobiSerif Regular" w:hAnsi="StobiSerif Regular"/>
                <w:sz w:val="20"/>
                <w:szCs w:val="20"/>
                <w:lang w:val="mk-MK"/>
              </w:rPr>
              <w:footnoteReference w:id="14"/>
            </w:r>
          </w:p>
        </w:tc>
        <w:tc>
          <w:tcPr>
            <w:tcW w:w="1042" w:type="dxa"/>
          </w:tcPr>
          <w:p w14:paraId="35BFA0D1" w14:textId="77777777" w:rsidR="00A33220" w:rsidRPr="00546166" w:rsidRDefault="00A33220" w:rsidP="00E2440A">
            <w:pPr>
              <w:jc w:val="center"/>
              <w:rPr>
                <w:rFonts w:ascii="StobiSerif Regular" w:hAnsi="StobiSerif Regular"/>
                <w:sz w:val="20"/>
                <w:szCs w:val="20"/>
              </w:rPr>
            </w:pPr>
          </w:p>
        </w:tc>
        <w:tc>
          <w:tcPr>
            <w:tcW w:w="1203" w:type="dxa"/>
          </w:tcPr>
          <w:p w14:paraId="28532C50" w14:textId="77777777" w:rsidR="00A33220" w:rsidRPr="00546166" w:rsidRDefault="00A33220" w:rsidP="00E2440A">
            <w:pPr>
              <w:jc w:val="center"/>
              <w:rPr>
                <w:rFonts w:ascii="StobiSerif Regular" w:hAnsi="StobiSerif Regular"/>
                <w:sz w:val="20"/>
                <w:szCs w:val="20"/>
              </w:rPr>
            </w:pPr>
          </w:p>
        </w:tc>
        <w:tc>
          <w:tcPr>
            <w:tcW w:w="1159" w:type="dxa"/>
          </w:tcPr>
          <w:p w14:paraId="3BD72F86" w14:textId="4B26BDFB"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80%</w:t>
            </w:r>
          </w:p>
        </w:tc>
        <w:tc>
          <w:tcPr>
            <w:tcW w:w="1088" w:type="dxa"/>
          </w:tcPr>
          <w:p w14:paraId="6FBBEEDE" w14:textId="145CA6C6"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100%</w:t>
            </w:r>
          </w:p>
        </w:tc>
      </w:tr>
      <w:tr w:rsidR="00A33220" w:rsidRPr="00191170" w14:paraId="7DABEA63" w14:textId="75DD153D" w:rsidTr="0089591E">
        <w:trPr>
          <w:jc w:val="center"/>
        </w:trPr>
        <w:tc>
          <w:tcPr>
            <w:tcW w:w="2476" w:type="dxa"/>
            <w:noWrap/>
          </w:tcPr>
          <w:p w14:paraId="58FF4AD5" w14:textId="77777777" w:rsidR="00A33220" w:rsidRPr="00546166" w:rsidRDefault="00A33220" w:rsidP="00927CD6">
            <w:pPr>
              <w:jc w:val="center"/>
              <w:rPr>
                <w:rFonts w:ascii="StobiSerif Regular" w:hAnsi="StobiSerif Regular"/>
                <w:sz w:val="20"/>
                <w:szCs w:val="20"/>
                <w:lang w:val="ru-RU"/>
              </w:rPr>
            </w:pPr>
            <w:r w:rsidRPr="00546166">
              <w:rPr>
                <w:rFonts w:ascii="StobiSerif Regular" w:hAnsi="StobiSerif Regular"/>
                <w:sz w:val="20"/>
                <w:szCs w:val="20"/>
                <w:lang w:val="ru-RU"/>
              </w:rPr>
              <w:t>Број на институции кои ги имплементирале елементите од системот на интегритет</w:t>
            </w:r>
          </w:p>
        </w:tc>
        <w:tc>
          <w:tcPr>
            <w:tcW w:w="1050" w:type="dxa"/>
            <w:noWrap/>
          </w:tcPr>
          <w:p w14:paraId="54E6B2C2" w14:textId="77777777"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85</w:t>
            </w:r>
          </w:p>
        </w:tc>
        <w:tc>
          <w:tcPr>
            <w:tcW w:w="1181" w:type="dxa"/>
            <w:noWrap/>
          </w:tcPr>
          <w:p w14:paraId="31648D1A" w14:textId="70144C59"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140</w:t>
            </w:r>
          </w:p>
        </w:tc>
        <w:tc>
          <w:tcPr>
            <w:tcW w:w="1130" w:type="dxa"/>
          </w:tcPr>
          <w:p w14:paraId="14ED3FD4" w14:textId="75A52547" w:rsidR="00A33220" w:rsidRPr="00630A92" w:rsidRDefault="00A33220" w:rsidP="00E2440A">
            <w:pPr>
              <w:jc w:val="center"/>
              <w:rPr>
                <w:rFonts w:ascii="StobiSerif Regular" w:hAnsi="StobiSerif Regular"/>
                <w:sz w:val="20"/>
                <w:szCs w:val="20"/>
                <w:lang w:val="mk-MK"/>
              </w:rPr>
            </w:pPr>
            <w:r>
              <w:rPr>
                <w:rFonts w:ascii="StobiSerif Regular" w:hAnsi="StobiSerif Regular"/>
                <w:sz w:val="20"/>
                <w:szCs w:val="20"/>
                <w:lang w:val="mk-MK"/>
              </w:rPr>
              <w:t>161</w:t>
            </w:r>
          </w:p>
        </w:tc>
        <w:tc>
          <w:tcPr>
            <w:tcW w:w="1042" w:type="dxa"/>
          </w:tcPr>
          <w:p w14:paraId="14B3B54F" w14:textId="77777777" w:rsidR="00A33220" w:rsidRPr="00546166" w:rsidRDefault="00A33220" w:rsidP="00E2440A">
            <w:pPr>
              <w:jc w:val="center"/>
              <w:rPr>
                <w:rFonts w:ascii="StobiSerif Regular" w:hAnsi="StobiSerif Regular"/>
                <w:sz w:val="20"/>
                <w:szCs w:val="20"/>
              </w:rPr>
            </w:pPr>
          </w:p>
        </w:tc>
        <w:tc>
          <w:tcPr>
            <w:tcW w:w="1203" w:type="dxa"/>
          </w:tcPr>
          <w:p w14:paraId="0552F5A8" w14:textId="12D3C41D" w:rsidR="00A33220" w:rsidRPr="00127B3D" w:rsidRDefault="00127B3D" w:rsidP="00E2440A">
            <w:pPr>
              <w:jc w:val="center"/>
              <w:rPr>
                <w:rFonts w:ascii="StobiSerif Regular" w:hAnsi="StobiSerif Regular"/>
                <w:sz w:val="20"/>
                <w:szCs w:val="20"/>
                <w:lang w:val="mk-MK"/>
              </w:rPr>
            </w:pPr>
            <w:r>
              <w:rPr>
                <w:rFonts w:ascii="StobiSerif Regular" w:hAnsi="StobiSerif Regular"/>
                <w:sz w:val="20"/>
                <w:szCs w:val="20"/>
                <w:lang w:val="mk-MK"/>
              </w:rPr>
              <w:t>205</w:t>
            </w:r>
          </w:p>
        </w:tc>
        <w:tc>
          <w:tcPr>
            <w:tcW w:w="1159" w:type="dxa"/>
          </w:tcPr>
          <w:p w14:paraId="4442FACA" w14:textId="1B77DB2E"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1</w:t>
            </w:r>
            <w:r w:rsidR="00127B3D">
              <w:rPr>
                <w:rFonts w:ascii="StobiSerif Regular" w:hAnsi="StobiSerif Regular"/>
                <w:sz w:val="20"/>
                <w:szCs w:val="20"/>
                <w:lang w:val="mk-MK"/>
              </w:rPr>
              <w:t>2</w:t>
            </w:r>
            <w:r w:rsidRPr="00546166">
              <w:rPr>
                <w:rFonts w:ascii="StobiSerif Regular" w:hAnsi="StobiSerif Regular"/>
                <w:sz w:val="20"/>
                <w:szCs w:val="20"/>
              </w:rPr>
              <w:t>0</w:t>
            </w:r>
          </w:p>
        </w:tc>
        <w:tc>
          <w:tcPr>
            <w:tcW w:w="1088" w:type="dxa"/>
          </w:tcPr>
          <w:p w14:paraId="64AB6B1D" w14:textId="73FC7BBD" w:rsidR="00A33220" w:rsidRPr="00127B3D" w:rsidRDefault="00127B3D" w:rsidP="00E2440A">
            <w:pPr>
              <w:jc w:val="center"/>
              <w:rPr>
                <w:rFonts w:ascii="StobiSerif Regular" w:hAnsi="StobiSerif Regular"/>
                <w:sz w:val="20"/>
                <w:szCs w:val="20"/>
                <w:lang w:val="mk-MK"/>
              </w:rPr>
            </w:pPr>
            <w:r>
              <w:rPr>
                <w:rFonts w:ascii="StobiSerif Regular" w:hAnsi="StobiSerif Regular"/>
                <w:sz w:val="20"/>
                <w:szCs w:val="20"/>
                <w:lang w:val="mk-MK"/>
              </w:rPr>
              <w:t>250</w:t>
            </w:r>
          </w:p>
        </w:tc>
      </w:tr>
      <w:tr w:rsidR="0089591E" w:rsidRPr="00191170" w14:paraId="5D90A358" w14:textId="77777777" w:rsidTr="0089591E">
        <w:trPr>
          <w:jc w:val="center"/>
        </w:trPr>
        <w:tc>
          <w:tcPr>
            <w:tcW w:w="2476" w:type="dxa"/>
            <w:noWrap/>
          </w:tcPr>
          <w:p w14:paraId="05B5AA2E" w14:textId="15E58674" w:rsidR="0089591E" w:rsidRPr="00546166" w:rsidRDefault="0089591E" w:rsidP="00927CD6">
            <w:pPr>
              <w:jc w:val="center"/>
              <w:rPr>
                <w:rFonts w:ascii="StobiSerif Regular" w:hAnsi="StobiSerif Regular"/>
                <w:sz w:val="20"/>
                <w:szCs w:val="20"/>
                <w:lang w:val="ru-RU"/>
              </w:rPr>
            </w:pPr>
            <w:r>
              <w:rPr>
                <w:rFonts w:ascii="StobiSerif Regular" w:hAnsi="StobiSerif Regular"/>
                <w:sz w:val="20"/>
                <w:szCs w:val="20"/>
                <w:lang w:val="ru-RU"/>
              </w:rPr>
              <w:t>Број на регистрирани лобисти во регистарот на лобисти и лоби организации</w:t>
            </w:r>
          </w:p>
        </w:tc>
        <w:tc>
          <w:tcPr>
            <w:tcW w:w="1050" w:type="dxa"/>
            <w:noWrap/>
          </w:tcPr>
          <w:p w14:paraId="254E61FB" w14:textId="7F1F7058" w:rsidR="0089591E" w:rsidRPr="00697114" w:rsidRDefault="00697114" w:rsidP="00E2440A">
            <w:pPr>
              <w:jc w:val="center"/>
              <w:rPr>
                <w:rFonts w:ascii="StobiSerif Regular" w:hAnsi="StobiSerif Regular"/>
                <w:sz w:val="20"/>
                <w:szCs w:val="20"/>
                <w:lang w:val="mk-MK"/>
              </w:rPr>
            </w:pPr>
            <w:r>
              <w:rPr>
                <w:rFonts w:ascii="StobiSerif Regular" w:hAnsi="StobiSerif Regular"/>
                <w:sz w:val="20"/>
                <w:szCs w:val="20"/>
                <w:lang w:val="mk-MK"/>
              </w:rPr>
              <w:t>3 организации</w:t>
            </w:r>
          </w:p>
        </w:tc>
        <w:tc>
          <w:tcPr>
            <w:tcW w:w="1181" w:type="dxa"/>
            <w:noWrap/>
          </w:tcPr>
          <w:p w14:paraId="4B11A7A9" w14:textId="77777777" w:rsidR="0089591E" w:rsidRPr="00546166" w:rsidRDefault="0089591E" w:rsidP="00E2440A">
            <w:pPr>
              <w:jc w:val="center"/>
              <w:rPr>
                <w:rFonts w:ascii="StobiSerif Regular" w:hAnsi="StobiSerif Regular"/>
                <w:sz w:val="20"/>
                <w:szCs w:val="20"/>
              </w:rPr>
            </w:pPr>
          </w:p>
        </w:tc>
        <w:tc>
          <w:tcPr>
            <w:tcW w:w="1130" w:type="dxa"/>
          </w:tcPr>
          <w:p w14:paraId="7F59D130" w14:textId="77777777" w:rsidR="0089591E" w:rsidRDefault="0089591E" w:rsidP="00E2440A">
            <w:pPr>
              <w:jc w:val="center"/>
              <w:rPr>
                <w:rFonts w:ascii="StobiSerif Regular" w:hAnsi="StobiSerif Regular"/>
                <w:sz w:val="20"/>
                <w:szCs w:val="20"/>
                <w:lang w:val="mk-MK"/>
              </w:rPr>
            </w:pPr>
          </w:p>
        </w:tc>
        <w:tc>
          <w:tcPr>
            <w:tcW w:w="1042" w:type="dxa"/>
          </w:tcPr>
          <w:p w14:paraId="33BB13A0" w14:textId="77777777" w:rsidR="0089591E" w:rsidRPr="00546166" w:rsidRDefault="0089591E" w:rsidP="00E2440A">
            <w:pPr>
              <w:jc w:val="center"/>
              <w:rPr>
                <w:rFonts w:ascii="StobiSerif Regular" w:hAnsi="StobiSerif Regular"/>
                <w:sz w:val="20"/>
                <w:szCs w:val="20"/>
              </w:rPr>
            </w:pPr>
          </w:p>
        </w:tc>
        <w:tc>
          <w:tcPr>
            <w:tcW w:w="1203" w:type="dxa"/>
          </w:tcPr>
          <w:p w14:paraId="2AECBE43" w14:textId="77777777" w:rsidR="0089591E" w:rsidRDefault="0089591E" w:rsidP="00E2440A">
            <w:pPr>
              <w:jc w:val="center"/>
              <w:rPr>
                <w:rFonts w:ascii="StobiSerif Regular" w:hAnsi="StobiSerif Regular"/>
                <w:sz w:val="20"/>
                <w:szCs w:val="20"/>
                <w:lang w:val="mk-MK"/>
              </w:rPr>
            </w:pPr>
          </w:p>
        </w:tc>
        <w:tc>
          <w:tcPr>
            <w:tcW w:w="1159" w:type="dxa"/>
          </w:tcPr>
          <w:p w14:paraId="574BE1B6" w14:textId="3AEE4BFF" w:rsidR="0089591E" w:rsidRDefault="00697114" w:rsidP="00E2440A">
            <w:pPr>
              <w:jc w:val="center"/>
              <w:rPr>
                <w:rFonts w:ascii="StobiSerif Regular" w:hAnsi="StobiSerif Regular"/>
                <w:sz w:val="20"/>
                <w:szCs w:val="20"/>
                <w:lang w:val="mk-MK"/>
              </w:rPr>
            </w:pPr>
            <w:r>
              <w:rPr>
                <w:rFonts w:ascii="StobiSerif Regular" w:hAnsi="StobiSerif Regular"/>
                <w:sz w:val="20"/>
                <w:szCs w:val="20"/>
                <w:lang w:val="mk-MK"/>
              </w:rPr>
              <w:t>8 организации</w:t>
            </w:r>
          </w:p>
        </w:tc>
        <w:tc>
          <w:tcPr>
            <w:tcW w:w="1088" w:type="dxa"/>
          </w:tcPr>
          <w:p w14:paraId="151EE700" w14:textId="77777777" w:rsidR="0089591E" w:rsidRPr="00546166" w:rsidRDefault="0089591E" w:rsidP="00E2440A">
            <w:pPr>
              <w:jc w:val="center"/>
              <w:rPr>
                <w:rFonts w:ascii="StobiSerif Regular" w:hAnsi="StobiSerif Regular"/>
                <w:sz w:val="20"/>
                <w:szCs w:val="20"/>
              </w:rPr>
            </w:pPr>
          </w:p>
        </w:tc>
      </w:tr>
      <w:tr w:rsidR="00A33220" w:rsidRPr="00191170" w14:paraId="0986C2CD" w14:textId="26023BA9" w:rsidTr="0089591E">
        <w:trPr>
          <w:jc w:val="center"/>
        </w:trPr>
        <w:tc>
          <w:tcPr>
            <w:tcW w:w="2476" w:type="dxa"/>
            <w:noWrap/>
          </w:tcPr>
          <w:p w14:paraId="474BE32E" w14:textId="77777777" w:rsidR="00A33220" w:rsidRPr="00546166" w:rsidRDefault="00A33220" w:rsidP="00927CD6">
            <w:pPr>
              <w:jc w:val="center"/>
              <w:rPr>
                <w:rFonts w:ascii="StobiSerif Regular" w:hAnsi="StobiSerif Regular"/>
                <w:sz w:val="20"/>
                <w:szCs w:val="20"/>
                <w:lang w:val="ru-RU"/>
              </w:rPr>
            </w:pPr>
            <w:r w:rsidRPr="00546166">
              <w:rPr>
                <w:rFonts w:ascii="StobiSerif Regular" w:hAnsi="StobiSerif Regular"/>
                <w:sz w:val="20"/>
                <w:szCs w:val="20"/>
                <w:lang w:val="ru-RU"/>
              </w:rPr>
              <w:t>Процент на инспекциски служби кои се вклучени во системот Е-инспектор</w:t>
            </w:r>
          </w:p>
        </w:tc>
        <w:tc>
          <w:tcPr>
            <w:tcW w:w="1050" w:type="dxa"/>
            <w:noWrap/>
          </w:tcPr>
          <w:p w14:paraId="4557486F" w14:textId="77777777"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10.7%</w:t>
            </w:r>
          </w:p>
        </w:tc>
        <w:tc>
          <w:tcPr>
            <w:tcW w:w="1181" w:type="dxa"/>
            <w:noWrap/>
          </w:tcPr>
          <w:p w14:paraId="4082934E" w14:textId="55C1F06F"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10.71%</w:t>
            </w:r>
          </w:p>
        </w:tc>
        <w:tc>
          <w:tcPr>
            <w:tcW w:w="1130" w:type="dxa"/>
          </w:tcPr>
          <w:p w14:paraId="2C1A145A" w14:textId="7E269555" w:rsidR="00A33220" w:rsidRPr="00630A92" w:rsidRDefault="00A33220" w:rsidP="00E2440A">
            <w:pPr>
              <w:jc w:val="center"/>
              <w:rPr>
                <w:rFonts w:ascii="StobiSerif Regular" w:hAnsi="StobiSerif Regular"/>
                <w:sz w:val="20"/>
                <w:szCs w:val="20"/>
                <w:lang w:val="mk-MK"/>
              </w:rPr>
            </w:pPr>
            <w:r>
              <w:rPr>
                <w:rFonts w:ascii="StobiSerif Regular" w:hAnsi="StobiSerif Regular"/>
                <w:sz w:val="20"/>
                <w:szCs w:val="20"/>
                <w:lang w:val="mk-MK"/>
              </w:rPr>
              <w:t>57.14%</w:t>
            </w:r>
          </w:p>
        </w:tc>
        <w:tc>
          <w:tcPr>
            <w:tcW w:w="1042" w:type="dxa"/>
          </w:tcPr>
          <w:p w14:paraId="1313ADEA" w14:textId="77777777" w:rsidR="00A33220" w:rsidRPr="00546166" w:rsidRDefault="00A33220" w:rsidP="00E2440A">
            <w:pPr>
              <w:jc w:val="center"/>
              <w:rPr>
                <w:rFonts w:ascii="StobiSerif Regular" w:hAnsi="StobiSerif Regular"/>
                <w:sz w:val="20"/>
                <w:szCs w:val="20"/>
              </w:rPr>
            </w:pPr>
          </w:p>
        </w:tc>
        <w:tc>
          <w:tcPr>
            <w:tcW w:w="1203" w:type="dxa"/>
          </w:tcPr>
          <w:p w14:paraId="50DDD61C" w14:textId="53C60759" w:rsidR="00A33220" w:rsidRPr="00546166" w:rsidRDefault="00127B3D" w:rsidP="00E2440A">
            <w:pPr>
              <w:jc w:val="center"/>
              <w:rPr>
                <w:rFonts w:ascii="StobiSerif Regular" w:hAnsi="StobiSerif Regular"/>
                <w:sz w:val="20"/>
                <w:szCs w:val="20"/>
              </w:rPr>
            </w:pPr>
            <w:r>
              <w:rPr>
                <w:rFonts w:ascii="StobiSerif Regular" w:hAnsi="StobiSerif Regular"/>
                <w:sz w:val="20"/>
                <w:szCs w:val="20"/>
                <w:lang w:val="mk-MK"/>
              </w:rPr>
              <w:t>57.14%</w:t>
            </w:r>
          </w:p>
        </w:tc>
        <w:tc>
          <w:tcPr>
            <w:tcW w:w="1159" w:type="dxa"/>
          </w:tcPr>
          <w:p w14:paraId="72707EA4" w14:textId="52787A39" w:rsidR="00A33220" w:rsidRPr="00546166" w:rsidRDefault="00127B3D" w:rsidP="00E2440A">
            <w:pPr>
              <w:jc w:val="center"/>
              <w:rPr>
                <w:rFonts w:ascii="StobiSerif Regular" w:hAnsi="StobiSerif Regular"/>
                <w:sz w:val="20"/>
                <w:szCs w:val="20"/>
              </w:rPr>
            </w:pPr>
            <w:r>
              <w:rPr>
                <w:rFonts w:ascii="StobiSerif Regular" w:hAnsi="StobiSerif Regular"/>
                <w:sz w:val="20"/>
                <w:szCs w:val="20"/>
                <w:lang w:val="mk-MK"/>
              </w:rPr>
              <w:t>57,2</w:t>
            </w:r>
            <w:r w:rsidR="00A33220" w:rsidRPr="00546166">
              <w:rPr>
                <w:rFonts w:ascii="StobiSerif Regular" w:hAnsi="StobiSerif Regular"/>
                <w:sz w:val="20"/>
                <w:szCs w:val="20"/>
              </w:rPr>
              <w:t>%</w:t>
            </w:r>
          </w:p>
        </w:tc>
        <w:tc>
          <w:tcPr>
            <w:tcW w:w="1088" w:type="dxa"/>
          </w:tcPr>
          <w:p w14:paraId="706147BC" w14:textId="03D57EB4"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100%</w:t>
            </w:r>
          </w:p>
        </w:tc>
      </w:tr>
      <w:tr w:rsidR="00A33220" w:rsidRPr="00191170" w14:paraId="4280B637" w14:textId="211787D4" w:rsidTr="0089591E">
        <w:trPr>
          <w:jc w:val="center"/>
        </w:trPr>
        <w:tc>
          <w:tcPr>
            <w:tcW w:w="2476" w:type="dxa"/>
            <w:noWrap/>
          </w:tcPr>
          <w:p w14:paraId="11EBF0F7" w14:textId="77777777" w:rsidR="00A33220" w:rsidRPr="00546166" w:rsidRDefault="00A33220" w:rsidP="00927CD6">
            <w:pPr>
              <w:jc w:val="center"/>
              <w:rPr>
                <w:rFonts w:ascii="StobiSerif Regular" w:hAnsi="StobiSerif Regular"/>
                <w:sz w:val="20"/>
                <w:szCs w:val="20"/>
                <w:lang w:val="ru-RU"/>
              </w:rPr>
            </w:pPr>
            <w:r w:rsidRPr="00546166">
              <w:rPr>
                <w:rFonts w:ascii="StobiSerif Regular" w:hAnsi="StobiSerif Regular"/>
                <w:sz w:val="20"/>
                <w:szCs w:val="20"/>
                <w:lang w:val="ru-RU"/>
              </w:rPr>
              <w:t>Процент на државни институции кои на своите веб страници редовно ги објавуваат и ажурираат документите согласно ЗСПИЈК</w:t>
            </w:r>
          </w:p>
        </w:tc>
        <w:tc>
          <w:tcPr>
            <w:tcW w:w="1050" w:type="dxa"/>
            <w:noWrap/>
          </w:tcPr>
          <w:p w14:paraId="2387F9F1" w14:textId="77777777"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67%</w:t>
            </w:r>
          </w:p>
        </w:tc>
        <w:tc>
          <w:tcPr>
            <w:tcW w:w="1181" w:type="dxa"/>
            <w:noWrap/>
          </w:tcPr>
          <w:p w14:paraId="328C4D98" w14:textId="2355DBCD"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67.5%</w:t>
            </w:r>
          </w:p>
        </w:tc>
        <w:tc>
          <w:tcPr>
            <w:tcW w:w="1130" w:type="dxa"/>
          </w:tcPr>
          <w:p w14:paraId="25927B09" w14:textId="67BB1BD1" w:rsidR="00A33220" w:rsidRPr="00127B3D" w:rsidRDefault="00127B3D" w:rsidP="00E2440A">
            <w:pPr>
              <w:jc w:val="center"/>
              <w:rPr>
                <w:rFonts w:ascii="StobiSerif Regular" w:hAnsi="StobiSerif Regular"/>
                <w:sz w:val="20"/>
                <w:szCs w:val="20"/>
                <w:lang w:val="mk-MK"/>
              </w:rPr>
            </w:pPr>
            <w:r>
              <w:rPr>
                <w:rFonts w:ascii="StobiSerif Regular" w:hAnsi="StobiSerif Regular"/>
                <w:sz w:val="20"/>
                <w:szCs w:val="20"/>
                <w:lang w:val="mk-MK"/>
              </w:rPr>
              <w:t>69.9%</w:t>
            </w:r>
          </w:p>
        </w:tc>
        <w:tc>
          <w:tcPr>
            <w:tcW w:w="1042" w:type="dxa"/>
          </w:tcPr>
          <w:p w14:paraId="298C0F64" w14:textId="77777777" w:rsidR="00A33220" w:rsidRPr="00546166" w:rsidRDefault="00A33220" w:rsidP="00E2440A">
            <w:pPr>
              <w:jc w:val="center"/>
              <w:rPr>
                <w:rFonts w:ascii="StobiSerif Regular" w:hAnsi="StobiSerif Regular"/>
                <w:sz w:val="20"/>
                <w:szCs w:val="20"/>
              </w:rPr>
            </w:pPr>
          </w:p>
        </w:tc>
        <w:tc>
          <w:tcPr>
            <w:tcW w:w="1203" w:type="dxa"/>
          </w:tcPr>
          <w:p w14:paraId="6A5F2229" w14:textId="3934D5FE" w:rsidR="00A33220" w:rsidRPr="00127B3D" w:rsidRDefault="00127B3D" w:rsidP="00E2440A">
            <w:pPr>
              <w:jc w:val="center"/>
              <w:rPr>
                <w:rFonts w:ascii="StobiSerif Regular" w:hAnsi="StobiSerif Regular"/>
                <w:sz w:val="20"/>
                <w:szCs w:val="20"/>
                <w:lang w:val="mk-MK"/>
              </w:rPr>
            </w:pPr>
            <w:r>
              <w:rPr>
                <w:rFonts w:ascii="StobiSerif Regular" w:hAnsi="StobiSerif Regular"/>
                <w:sz w:val="20"/>
                <w:szCs w:val="20"/>
                <w:lang w:val="mk-MK"/>
              </w:rPr>
              <w:t>72.5%</w:t>
            </w:r>
          </w:p>
        </w:tc>
        <w:tc>
          <w:tcPr>
            <w:tcW w:w="1159" w:type="dxa"/>
          </w:tcPr>
          <w:p w14:paraId="75667A8A" w14:textId="5B00C125"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7</w:t>
            </w:r>
            <w:r w:rsidR="00127B3D">
              <w:rPr>
                <w:rFonts w:ascii="StobiSerif Regular" w:hAnsi="StobiSerif Regular"/>
                <w:sz w:val="20"/>
                <w:szCs w:val="20"/>
                <w:lang w:val="mk-MK"/>
              </w:rPr>
              <w:t>2</w:t>
            </w:r>
            <w:r w:rsidRPr="00546166">
              <w:rPr>
                <w:rFonts w:ascii="StobiSerif Regular" w:hAnsi="StobiSerif Regular"/>
                <w:sz w:val="20"/>
                <w:szCs w:val="20"/>
              </w:rPr>
              <w:t>%</w:t>
            </w:r>
          </w:p>
        </w:tc>
        <w:tc>
          <w:tcPr>
            <w:tcW w:w="1088" w:type="dxa"/>
          </w:tcPr>
          <w:p w14:paraId="1C3D9D1D" w14:textId="62790714" w:rsidR="00A33220" w:rsidRPr="00546166" w:rsidRDefault="00127B3D" w:rsidP="00E2440A">
            <w:pPr>
              <w:jc w:val="center"/>
              <w:rPr>
                <w:rFonts w:ascii="StobiSerif Regular" w:hAnsi="StobiSerif Regular"/>
                <w:sz w:val="20"/>
                <w:szCs w:val="20"/>
              </w:rPr>
            </w:pPr>
            <w:r>
              <w:rPr>
                <w:rFonts w:ascii="StobiSerif Regular" w:hAnsi="StobiSerif Regular"/>
                <w:sz w:val="20"/>
                <w:szCs w:val="20"/>
                <w:lang w:val="mk-MK"/>
              </w:rPr>
              <w:t>74</w:t>
            </w:r>
            <w:r w:rsidR="00A33220" w:rsidRPr="00546166">
              <w:rPr>
                <w:rFonts w:ascii="StobiSerif Regular" w:hAnsi="StobiSerif Regular"/>
                <w:sz w:val="20"/>
                <w:szCs w:val="20"/>
              </w:rPr>
              <w:t>%</w:t>
            </w:r>
          </w:p>
        </w:tc>
      </w:tr>
      <w:tr w:rsidR="00A33220" w:rsidRPr="00191170" w14:paraId="2ADB9D05" w14:textId="2C06B33A" w:rsidTr="0089591E">
        <w:trPr>
          <w:jc w:val="center"/>
        </w:trPr>
        <w:tc>
          <w:tcPr>
            <w:tcW w:w="2476" w:type="dxa"/>
            <w:noWrap/>
          </w:tcPr>
          <w:p w14:paraId="5EDB43C1" w14:textId="77777777" w:rsidR="00A33220" w:rsidRPr="00546166" w:rsidRDefault="00A33220" w:rsidP="00927CD6">
            <w:pPr>
              <w:jc w:val="center"/>
              <w:rPr>
                <w:rFonts w:ascii="StobiSerif Regular" w:hAnsi="StobiSerif Regular"/>
                <w:sz w:val="20"/>
                <w:szCs w:val="20"/>
                <w:lang w:val="ru-RU"/>
              </w:rPr>
            </w:pPr>
            <w:r w:rsidRPr="00546166">
              <w:rPr>
                <w:rFonts w:ascii="StobiSerif Regular" w:hAnsi="StobiSerif Regular"/>
                <w:sz w:val="20"/>
                <w:szCs w:val="20"/>
                <w:lang w:val="ru-RU"/>
              </w:rPr>
              <w:t>Број на реализирани обуки за ЗСПИЈК на локално и регионално ниво</w:t>
            </w:r>
          </w:p>
        </w:tc>
        <w:tc>
          <w:tcPr>
            <w:tcW w:w="1050" w:type="dxa"/>
            <w:noWrap/>
          </w:tcPr>
          <w:p w14:paraId="1CC332E9" w14:textId="77777777"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19</w:t>
            </w:r>
          </w:p>
        </w:tc>
        <w:tc>
          <w:tcPr>
            <w:tcW w:w="1181" w:type="dxa"/>
            <w:noWrap/>
          </w:tcPr>
          <w:p w14:paraId="0784C86C" w14:textId="59D11993" w:rsidR="00A33220" w:rsidRPr="00CE6A95" w:rsidRDefault="00A33220" w:rsidP="00E2440A">
            <w:pPr>
              <w:jc w:val="center"/>
              <w:rPr>
                <w:rFonts w:ascii="StobiSerif Regular" w:hAnsi="StobiSerif Regular"/>
                <w:sz w:val="20"/>
                <w:szCs w:val="20"/>
                <w:lang w:val="mk-MK"/>
              </w:rPr>
            </w:pPr>
            <w:r w:rsidRPr="00546166">
              <w:rPr>
                <w:rFonts w:ascii="StobiSerif Regular" w:hAnsi="StobiSerif Regular"/>
                <w:sz w:val="20"/>
                <w:szCs w:val="20"/>
              </w:rPr>
              <w:t>1</w:t>
            </w:r>
            <w:r>
              <w:rPr>
                <w:rFonts w:ascii="StobiSerif Regular" w:hAnsi="StobiSerif Regular"/>
                <w:sz w:val="20"/>
                <w:szCs w:val="20"/>
                <w:lang w:val="mk-MK"/>
              </w:rPr>
              <w:t>3</w:t>
            </w:r>
          </w:p>
        </w:tc>
        <w:tc>
          <w:tcPr>
            <w:tcW w:w="1130" w:type="dxa"/>
          </w:tcPr>
          <w:p w14:paraId="71DFBD66" w14:textId="308451CA" w:rsidR="00A33220" w:rsidRPr="00CE6A95" w:rsidRDefault="00A33220" w:rsidP="00E2440A">
            <w:pPr>
              <w:jc w:val="center"/>
              <w:rPr>
                <w:rFonts w:ascii="StobiSerif Regular" w:hAnsi="StobiSerif Regular"/>
                <w:sz w:val="20"/>
                <w:szCs w:val="20"/>
                <w:lang w:val="mk-MK"/>
              </w:rPr>
            </w:pPr>
            <w:r>
              <w:rPr>
                <w:rFonts w:ascii="StobiSerif Regular" w:hAnsi="StobiSerif Regular"/>
                <w:sz w:val="20"/>
                <w:szCs w:val="20"/>
                <w:lang w:val="mk-MK"/>
              </w:rPr>
              <w:t>14</w:t>
            </w:r>
          </w:p>
        </w:tc>
        <w:tc>
          <w:tcPr>
            <w:tcW w:w="1042" w:type="dxa"/>
          </w:tcPr>
          <w:p w14:paraId="480281B7" w14:textId="77777777" w:rsidR="00A33220" w:rsidRPr="00546166" w:rsidRDefault="00A33220" w:rsidP="00E2440A">
            <w:pPr>
              <w:jc w:val="center"/>
              <w:rPr>
                <w:rFonts w:ascii="StobiSerif Regular" w:hAnsi="StobiSerif Regular"/>
                <w:sz w:val="20"/>
                <w:szCs w:val="20"/>
              </w:rPr>
            </w:pPr>
          </w:p>
        </w:tc>
        <w:tc>
          <w:tcPr>
            <w:tcW w:w="1203" w:type="dxa"/>
          </w:tcPr>
          <w:p w14:paraId="64F02F0A" w14:textId="642BF265" w:rsidR="00A33220" w:rsidRPr="00127B3D" w:rsidRDefault="00127B3D" w:rsidP="00E2440A">
            <w:pPr>
              <w:jc w:val="center"/>
              <w:rPr>
                <w:rFonts w:ascii="StobiSerif Regular" w:hAnsi="StobiSerif Regular"/>
                <w:sz w:val="20"/>
                <w:szCs w:val="20"/>
                <w:lang w:val="mk-MK"/>
              </w:rPr>
            </w:pPr>
            <w:r>
              <w:rPr>
                <w:rFonts w:ascii="StobiSerif Regular" w:hAnsi="StobiSerif Regular"/>
                <w:sz w:val="20"/>
                <w:szCs w:val="20"/>
                <w:lang w:val="mk-MK"/>
              </w:rPr>
              <w:t>11</w:t>
            </w:r>
          </w:p>
        </w:tc>
        <w:tc>
          <w:tcPr>
            <w:tcW w:w="1159" w:type="dxa"/>
          </w:tcPr>
          <w:p w14:paraId="51C5D428" w14:textId="5FE641C7" w:rsidR="00A33220" w:rsidRPr="00546166" w:rsidRDefault="00127B3D" w:rsidP="00E2440A">
            <w:pPr>
              <w:jc w:val="center"/>
              <w:rPr>
                <w:rFonts w:ascii="StobiSerif Regular" w:hAnsi="StobiSerif Regular"/>
                <w:sz w:val="20"/>
                <w:szCs w:val="20"/>
              </w:rPr>
            </w:pPr>
            <w:r>
              <w:rPr>
                <w:rFonts w:ascii="StobiSerif Regular" w:hAnsi="StobiSerif Regular"/>
                <w:sz w:val="20"/>
                <w:szCs w:val="20"/>
                <w:lang w:val="mk-MK"/>
              </w:rPr>
              <w:t>2</w:t>
            </w:r>
            <w:r w:rsidR="00A33220" w:rsidRPr="00546166">
              <w:rPr>
                <w:rFonts w:ascii="StobiSerif Regular" w:hAnsi="StobiSerif Regular"/>
                <w:sz w:val="20"/>
                <w:szCs w:val="20"/>
              </w:rPr>
              <w:t>3</w:t>
            </w:r>
          </w:p>
        </w:tc>
        <w:tc>
          <w:tcPr>
            <w:tcW w:w="1088" w:type="dxa"/>
          </w:tcPr>
          <w:p w14:paraId="47C25E0F" w14:textId="5C7522A1" w:rsidR="00A33220" w:rsidRPr="00127B3D" w:rsidRDefault="00127B3D" w:rsidP="00E2440A">
            <w:pPr>
              <w:jc w:val="center"/>
              <w:rPr>
                <w:rFonts w:ascii="StobiSerif Regular" w:hAnsi="StobiSerif Regular"/>
                <w:sz w:val="20"/>
                <w:szCs w:val="20"/>
                <w:lang w:val="mk-MK"/>
              </w:rPr>
            </w:pPr>
            <w:r>
              <w:rPr>
                <w:rFonts w:ascii="StobiSerif Regular" w:hAnsi="StobiSerif Regular"/>
                <w:sz w:val="20"/>
                <w:szCs w:val="20"/>
                <w:lang w:val="mk-MK"/>
              </w:rPr>
              <w:t>30</w:t>
            </w:r>
          </w:p>
        </w:tc>
      </w:tr>
      <w:tr w:rsidR="00A33220" w:rsidRPr="00191170" w14:paraId="57CAA5B7" w14:textId="2FD803A5" w:rsidTr="0089591E">
        <w:trPr>
          <w:jc w:val="center"/>
        </w:trPr>
        <w:tc>
          <w:tcPr>
            <w:tcW w:w="2476" w:type="dxa"/>
            <w:noWrap/>
          </w:tcPr>
          <w:p w14:paraId="4623867B" w14:textId="77777777" w:rsidR="00A33220" w:rsidRPr="00546166" w:rsidRDefault="00A33220" w:rsidP="00927CD6">
            <w:pPr>
              <w:jc w:val="center"/>
              <w:rPr>
                <w:rFonts w:ascii="StobiSerif Regular" w:hAnsi="StobiSerif Regular"/>
                <w:sz w:val="20"/>
                <w:szCs w:val="20"/>
                <w:lang w:val="ru-RU"/>
              </w:rPr>
            </w:pPr>
            <w:r w:rsidRPr="00546166">
              <w:rPr>
                <w:rFonts w:ascii="StobiSerif Regular" w:hAnsi="StobiSerif Regular"/>
                <w:sz w:val="20"/>
                <w:szCs w:val="20"/>
                <w:lang w:val="ru-RU"/>
              </w:rPr>
              <w:t xml:space="preserve">Процент на инспекциски служби </w:t>
            </w:r>
            <w:r w:rsidRPr="00546166">
              <w:rPr>
                <w:rFonts w:ascii="StobiSerif Regular" w:hAnsi="StobiSerif Regular"/>
                <w:sz w:val="20"/>
                <w:szCs w:val="20"/>
                <w:lang w:val="ru-RU"/>
              </w:rPr>
              <w:lastRenderedPageBreak/>
              <w:t>коишто ги унифицирале своите веб страни</w:t>
            </w:r>
          </w:p>
        </w:tc>
        <w:tc>
          <w:tcPr>
            <w:tcW w:w="1050" w:type="dxa"/>
            <w:noWrap/>
          </w:tcPr>
          <w:p w14:paraId="5BEB0954" w14:textId="7F9BDB1B" w:rsidR="00A33220" w:rsidRPr="00546166" w:rsidRDefault="00A33220" w:rsidP="00E2440A">
            <w:pPr>
              <w:jc w:val="center"/>
              <w:rPr>
                <w:rFonts w:ascii="StobiSerif Regular" w:hAnsi="StobiSerif Regular"/>
                <w:sz w:val="20"/>
                <w:szCs w:val="20"/>
                <w:lang w:val="mk-MK"/>
              </w:rPr>
            </w:pPr>
            <w:r w:rsidRPr="00546166">
              <w:rPr>
                <w:rFonts w:ascii="StobiSerif Regular" w:hAnsi="StobiSerif Regular"/>
                <w:sz w:val="20"/>
                <w:szCs w:val="20"/>
              </w:rPr>
              <w:lastRenderedPageBreak/>
              <w:t>0</w:t>
            </w:r>
          </w:p>
        </w:tc>
        <w:tc>
          <w:tcPr>
            <w:tcW w:w="1181" w:type="dxa"/>
            <w:noWrap/>
          </w:tcPr>
          <w:p w14:paraId="62D1C3E4" w14:textId="47B19C22" w:rsidR="00A33220" w:rsidRPr="00546166" w:rsidRDefault="00A33220" w:rsidP="00E2440A">
            <w:pPr>
              <w:jc w:val="center"/>
              <w:rPr>
                <w:rFonts w:ascii="StobiSerif Regular" w:hAnsi="StobiSerif Regular"/>
                <w:sz w:val="20"/>
                <w:szCs w:val="20"/>
                <w:lang w:val="mk-MK"/>
              </w:rPr>
            </w:pPr>
            <w:r>
              <w:rPr>
                <w:rFonts w:ascii="StobiSerif Regular" w:hAnsi="StobiSerif Regular"/>
                <w:sz w:val="20"/>
                <w:szCs w:val="20"/>
                <w:lang w:val="mk-MK"/>
              </w:rPr>
              <w:t>0</w:t>
            </w:r>
          </w:p>
        </w:tc>
        <w:tc>
          <w:tcPr>
            <w:tcW w:w="1130" w:type="dxa"/>
          </w:tcPr>
          <w:p w14:paraId="3CD2D47D" w14:textId="1D04600E" w:rsidR="00A33220" w:rsidRPr="0079645B" w:rsidRDefault="00A33220" w:rsidP="00E2440A">
            <w:pPr>
              <w:jc w:val="center"/>
              <w:rPr>
                <w:rFonts w:ascii="StobiSerif Regular" w:hAnsi="StobiSerif Regular"/>
                <w:sz w:val="20"/>
                <w:szCs w:val="20"/>
                <w:lang w:val="mk-MK"/>
              </w:rPr>
            </w:pPr>
            <w:r>
              <w:rPr>
                <w:rFonts w:ascii="StobiSerif Regular" w:hAnsi="StobiSerif Regular"/>
                <w:sz w:val="20"/>
                <w:szCs w:val="20"/>
                <w:lang w:val="mk-MK"/>
              </w:rPr>
              <w:t>0</w:t>
            </w:r>
            <w:r>
              <w:rPr>
                <w:rStyle w:val="FootnoteReference"/>
                <w:rFonts w:ascii="StobiSerif Regular" w:hAnsi="StobiSerif Regular"/>
                <w:sz w:val="20"/>
                <w:szCs w:val="20"/>
                <w:lang w:val="mk-MK"/>
              </w:rPr>
              <w:footnoteReference w:id="15"/>
            </w:r>
          </w:p>
        </w:tc>
        <w:tc>
          <w:tcPr>
            <w:tcW w:w="1042" w:type="dxa"/>
          </w:tcPr>
          <w:p w14:paraId="1386E728" w14:textId="77777777" w:rsidR="00A33220" w:rsidRPr="00546166" w:rsidRDefault="00A33220" w:rsidP="00E2440A">
            <w:pPr>
              <w:jc w:val="center"/>
              <w:rPr>
                <w:rFonts w:ascii="StobiSerif Regular" w:hAnsi="StobiSerif Regular"/>
                <w:sz w:val="20"/>
                <w:szCs w:val="20"/>
              </w:rPr>
            </w:pPr>
          </w:p>
        </w:tc>
        <w:tc>
          <w:tcPr>
            <w:tcW w:w="1203" w:type="dxa"/>
          </w:tcPr>
          <w:p w14:paraId="3896244E" w14:textId="77777777" w:rsidR="00A33220" w:rsidRPr="00546166" w:rsidRDefault="00A33220" w:rsidP="00E2440A">
            <w:pPr>
              <w:jc w:val="center"/>
              <w:rPr>
                <w:rFonts w:ascii="StobiSerif Regular" w:hAnsi="StobiSerif Regular"/>
                <w:sz w:val="20"/>
                <w:szCs w:val="20"/>
              </w:rPr>
            </w:pPr>
          </w:p>
        </w:tc>
        <w:tc>
          <w:tcPr>
            <w:tcW w:w="1159" w:type="dxa"/>
          </w:tcPr>
          <w:p w14:paraId="2E50525A" w14:textId="6D498592"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80%</w:t>
            </w:r>
          </w:p>
        </w:tc>
        <w:tc>
          <w:tcPr>
            <w:tcW w:w="1088" w:type="dxa"/>
          </w:tcPr>
          <w:p w14:paraId="265A41EA" w14:textId="34F84BEA"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100%</w:t>
            </w:r>
          </w:p>
        </w:tc>
      </w:tr>
      <w:tr w:rsidR="00A33220" w:rsidRPr="00191170" w14:paraId="30EBDE57" w14:textId="5035D1B4" w:rsidTr="0089591E">
        <w:trPr>
          <w:jc w:val="center"/>
        </w:trPr>
        <w:tc>
          <w:tcPr>
            <w:tcW w:w="2476" w:type="dxa"/>
            <w:noWrap/>
          </w:tcPr>
          <w:p w14:paraId="14443094" w14:textId="77777777" w:rsidR="00A33220" w:rsidRPr="00546166" w:rsidRDefault="00A33220" w:rsidP="00927CD6">
            <w:pPr>
              <w:jc w:val="center"/>
              <w:rPr>
                <w:rFonts w:ascii="StobiSerif Regular" w:hAnsi="StobiSerif Regular"/>
                <w:sz w:val="20"/>
                <w:szCs w:val="20"/>
                <w:lang w:val="ru-RU"/>
              </w:rPr>
            </w:pPr>
            <w:r w:rsidRPr="00546166">
              <w:rPr>
                <w:rFonts w:ascii="StobiSerif Regular" w:hAnsi="StobiSerif Regular"/>
                <w:sz w:val="20"/>
                <w:szCs w:val="20"/>
                <w:lang w:val="ru-RU"/>
              </w:rPr>
              <w:t>Број на нови институции на порталот за отворени податоци</w:t>
            </w:r>
          </w:p>
        </w:tc>
        <w:tc>
          <w:tcPr>
            <w:tcW w:w="1050" w:type="dxa"/>
            <w:noWrap/>
          </w:tcPr>
          <w:p w14:paraId="1708621A" w14:textId="77777777"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74</w:t>
            </w:r>
          </w:p>
        </w:tc>
        <w:tc>
          <w:tcPr>
            <w:tcW w:w="1181" w:type="dxa"/>
            <w:noWrap/>
          </w:tcPr>
          <w:p w14:paraId="37A84C19" w14:textId="764F3BA3" w:rsidR="00A33220" w:rsidRPr="00546166" w:rsidRDefault="00A33220" w:rsidP="00E2440A">
            <w:pPr>
              <w:jc w:val="center"/>
              <w:rPr>
                <w:rFonts w:ascii="StobiSerif Regular" w:hAnsi="StobiSerif Regular"/>
                <w:sz w:val="20"/>
                <w:szCs w:val="20"/>
              </w:rPr>
            </w:pPr>
            <w:r w:rsidRPr="00546166">
              <w:rPr>
                <w:rFonts w:ascii="StobiSerif Regular" w:hAnsi="StobiSerif Regular"/>
                <w:sz w:val="20"/>
                <w:szCs w:val="20"/>
              </w:rPr>
              <w:t>74</w:t>
            </w:r>
          </w:p>
        </w:tc>
        <w:tc>
          <w:tcPr>
            <w:tcW w:w="1130" w:type="dxa"/>
          </w:tcPr>
          <w:p w14:paraId="39B71E0D" w14:textId="7836C3C9" w:rsidR="00A33220" w:rsidRPr="00630A92" w:rsidRDefault="00A33220" w:rsidP="00E2440A">
            <w:pPr>
              <w:jc w:val="center"/>
              <w:rPr>
                <w:rFonts w:ascii="StobiSerif Regular" w:hAnsi="StobiSerif Regular"/>
                <w:sz w:val="20"/>
                <w:szCs w:val="20"/>
                <w:lang w:val="mk-MK"/>
              </w:rPr>
            </w:pPr>
            <w:r>
              <w:rPr>
                <w:rFonts w:ascii="StobiSerif Regular" w:hAnsi="StobiSerif Regular"/>
                <w:sz w:val="20"/>
                <w:szCs w:val="20"/>
                <w:lang w:val="mk-MK"/>
              </w:rPr>
              <w:t>76</w:t>
            </w:r>
          </w:p>
        </w:tc>
        <w:tc>
          <w:tcPr>
            <w:tcW w:w="1042" w:type="dxa"/>
          </w:tcPr>
          <w:p w14:paraId="7EBCDBC1" w14:textId="77777777" w:rsidR="00A33220" w:rsidRPr="00546166" w:rsidRDefault="00A33220" w:rsidP="00E2440A">
            <w:pPr>
              <w:jc w:val="center"/>
              <w:rPr>
                <w:rFonts w:ascii="StobiSerif Regular" w:hAnsi="StobiSerif Regular"/>
                <w:sz w:val="20"/>
                <w:szCs w:val="20"/>
              </w:rPr>
            </w:pPr>
          </w:p>
        </w:tc>
        <w:tc>
          <w:tcPr>
            <w:tcW w:w="1203" w:type="dxa"/>
          </w:tcPr>
          <w:p w14:paraId="39F5B5C3" w14:textId="77777777" w:rsidR="00A33220" w:rsidRPr="00546166" w:rsidRDefault="00A33220" w:rsidP="00E2440A">
            <w:pPr>
              <w:jc w:val="center"/>
              <w:rPr>
                <w:rFonts w:ascii="StobiSerif Regular" w:hAnsi="StobiSerif Regular"/>
                <w:sz w:val="20"/>
                <w:szCs w:val="20"/>
              </w:rPr>
            </w:pPr>
          </w:p>
        </w:tc>
        <w:tc>
          <w:tcPr>
            <w:tcW w:w="1159" w:type="dxa"/>
          </w:tcPr>
          <w:p w14:paraId="33813FE9" w14:textId="69692B42" w:rsidR="00A33220" w:rsidRPr="00127B3D" w:rsidRDefault="00127B3D" w:rsidP="00E2440A">
            <w:pPr>
              <w:jc w:val="center"/>
              <w:rPr>
                <w:rFonts w:ascii="StobiSerif Regular" w:hAnsi="StobiSerif Regular"/>
                <w:sz w:val="20"/>
                <w:szCs w:val="20"/>
                <w:lang w:val="mk-MK"/>
              </w:rPr>
            </w:pPr>
            <w:r>
              <w:rPr>
                <w:rFonts w:ascii="StobiSerif Regular" w:hAnsi="StobiSerif Regular"/>
                <w:sz w:val="20"/>
                <w:szCs w:val="20"/>
                <w:lang w:val="mk-MK"/>
              </w:rPr>
              <w:t>85</w:t>
            </w:r>
          </w:p>
        </w:tc>
        <w:tc>
          <w:tcPr>
            <w:tcW w:w="1088" w:type="dxa"/>
          </w:tcPr>
          <w:p w14:paraId="51A7D57E" w14:textId="593A6ABD" w:rsidR="00A33220" w:rsidRPr="00127B3D" w:rsidRDefault="00127B3D" w:rsidP="00E2440A">
            <w:pPr>
              <w:jc w:val="center"/>
              <w:rPr>
                <w:rFonts w:ascii="StobiSerif Regular" w:hAnsi="StobiSerif Regular"/>
                <w:sz w:val="20"/>
                <w:szCs w:val="20"/>
                <w:lang w:val="mk-MK"/>
              </w:rPr>
            </w:pPr>
            <w:r>
              <w:rPr>
                <w:rFonts w:ascii="StobiSerif Regular" w:hAnsi="StobiSerif Regular"/>
                <w:sz w:val="20"/>
                <w:szCs w:val="20"/>
                <w:lang w:val="mk-MK"/>
              </w:rPr>
              <w:t>120</w:t>
            </w:r>
          </w:p>
        </w:tc>
      </w:tr>
      <w:tr w:rsidR="00A33220" w:rsidRPr="00191170" w14:paraId="25621B8A" w14:textId="069E46E9" w:rsidTr="0089591E">
        <w:trPr>
          <w:jc w:val="center"/>
        </w:trPr>
        <w:tc>
          <w:tcPr>
            <w:tcW w:w="2476" w:type="dxa"/>
            <w:noWrap/>
          </w:tcPr>
          <w:p w14:paraId="63BD815A" w14:textId="5321EECE" w:rsidR="00A33220" w:rsidRPr="00546166" w:rsidRDefault="00A33220" w:rsidP="00927CD6">
            <w:pPr>
              <w:jc w:val="center"/>
              <w:rPr>
                <w:rFonts w:ascii="StobiSerif Regular" w:hAnsi="StobiSerif Regular"/>
                <w:sz w:val="20"/>
                <w:szCs w:val="20"/>
                <w:highlight w:val="yellow"/>
                <w:lang w:val="ru-RU"/>
              </w:rPr>
            </w:pPr>
            <w:r w:rsidRPr="000230C8">
              <w:rPr>
                <w:rFonts w:ascii="StobiSerif Regular" w:hAnsi="StobiSerif Regular"/>
                <w:sz w:val="20"/>
                <w:szCs w:val="20"/>
                <w:lang w:val="ru-RU"/>
              </w:rPr>
              <w:t>Број на презем</w:t>
            </w:r>
            <w:r w:rsidRPr="000230C8">
              <w:rPr>
                <w:rFonts w:ascii="StobiSerif Regular" w:hAnsi="StobiSerif Regular"/>
                <w:sz w:val="20"/>
                <w:szCs w:val="20"/>
                <w:lang w:val="mk-MK"/>
              </w:rPr>
              <w:t>е</w:t>
            </w:r>
            <w:r w:rsidRPr="000230C8">
              <w:rPr>
                <w:rFonts w:ascii="StobiSerif Regular" w:hAnsi="StobiSerif Regular"/>
                <w:sz w:val="20"/>
                <w:szCs w:val="20"/>
                <w:lang w:val="ru-RU"/>
              </w:rPr>
              <w:t>н</w:t>
            </w:r>
            <w:r w:rsidRPr="000230C8">
              <w:rPr>
                <w:rFonts w:ascii="StobiSerif Regular" w:hAnsi="StobiSerif Regular"/>
                <w:sz w:val="20"/>
                <w:szCs w:val="20"/>
                <w:lang w:val="mk-MK"/>
              </w:rPr>
              <w:t>и</w:t>
            </w:r>
            <w:r w:rsidRPr="000230C8">
              <w:rPr>
                <w:rFonts w:ascii="StobiSerif Regular" w:hAnsi="StobiSerif Regular"/>
                <w:sz w:val="20"/>
                <w:szCs w:val="20"/>
                <w:lang w:val="ru-RU"/>
              </w:rPr>
              <w:t xml:space="preserve"> податочни сетови од страна на регистрирани корисници</w:t>
            </w:r>
          </w:p>
        </w:tc>
        <w:tc>
          <w:tcPr>
            <w:tcW w:w="1050" w:type="dxa"/>
            <w:noWrap/>
          </w:tcPr>
          <w:p w14:paraId="78183A0D" w14:textId="77777777" w:rsidR="00A33220" w:rsidRPr="00546166" w:rsidRDefault="00A33220" w:rsidP="00E2440A">
            <w:pPr>
              <w:jc w:val="center"/>
              <w:rPr>
                <w:rFonts w:ascii="StobiSerif Regular" w:hAnsi="StobiSerif Regular"/>
                <w:sz w:val="20"/>
                <w:szCs w:val="20"/>
                <w:highlight w:val="yellow"/>
              </w:rPr>
            </w:pPr>
            <w:r w:rsidRPr="00003F68">
              <w:rPr>
                <w:rFonts w:ascii="StobiSerif Regular" w:hAnsi="StobiSerif Regular"/>
                <w:sz w:val="20"/>
                <w:szCs w:val="20"/>
              </w:rPr>
              <w:t>9800</w:t>
            </w:r>
          </w:p>
        </w:tc>
        <w:tc>
          <w:tcPr>
            <w:tcW w:w="1181" w:type="dxa"/>
            <w:noWrap/>
          </w:tcPr>
          <w:p w14:paraId="5477F530" w14:textId="6AA71C99" w:rsidR="00A33220" w:rsidRPr="00546166" w:rsidRDefault="00A33220" w:rsidP="00E2440A">
            <w:pPr>
              <w:jc w:val="center"/>
              <w:rPr>
                <w:rFonts w:ascii="StobiSerif Regular" w:hAnsi="StobiSerif Regular"/>
                <w:sz w:val="20"/>
                <w:szCs w:val="20"/>
                <w:highlight w:val="yellow"/>
              </w:rPr>
            </w:pPr>
            <w:r w:rsidRPr="00003F68">
              <w:rPr>
                <w:rFonts w:ascii="StobiSerif Regular" w:hAnsi="StobiSerif Regular"/>
                <w:sz w:val="20"/>
                <w:szCs w:val="20"/>
              </w:rPr>
              <w:t>15</w:t>
            </w:r>
            <w:r w:rsidRPr="00003F68">
              <w:rPr>
                <w:rFonts w:ascii="StobiSerif Regular" w:hAnsi="StobiSerif Regular"/>
                <w:sz w:val="20"/>
                <w:szCs w:val="20"/>
                <w:lang w:val="mk-MK"/>
              </w:rPr>
              <w:t xml:space="preserve"> </w:t>
            </w:r>
            <w:r w:rsidRPr="00003F68">
              <w:rPr>
                <w:rFonts w:ascii="StobiSerif Regular" w:hAnsi="StobiSerif Regular"/>
                <w:sz w:val="20"/>
                <w:szCs w:val="20"/>
              </w:rPr>
              <w:t>000</w:t>
            </w:r>
          </w:p>
        </w:tc>
        <w:tc>
          <w:tcPr>
            <w:tcW w:w="1130" w:type="dxa"/>
          </w:tcPr>
          <w:p w14:paraId="0646C986" w14:textId="424CF5F2" w:rsidR="00A33220" w:rsidRPr="00630A92" w:rsidRDefault="00A33220" w:rsidP="00E2440A">
            <w:pPr>
              <w:jc w:val="center"/>
              <w:rPr>
                <w:rFonts w:ascii="StobiSerif Regular" w:hAnsi="StobiSerif Regular"/>
                <w:sz w:val="20"/>
                <w:szCs w:val="20"/>
                <w:lang w:val="mk-MK"/>
              </w:rPr>
            </w:pPr>
            <w:r>
              <w:rPr>
                <w:rFonts w:ascii="StobiSerif Regular" w:hAnsi="StobiSerif Regular"/>
                <w:sz w:val="20"/>
                <w:szCs w:val="20"/>
                <w:lang w:val="mk-MK"/>
              </w:rPr>
              <w:t>17 300</w:t>
            </w:r>
          </w:p>
        </w:tc>
        <w:tc>
          <w:tcPr>
            <w:tcW w:w="1042" w:type="dxa"/>
          </w:tcPr>
          <w:p w14:paraId="092A0EF7" w14:textId="77777777" w:rsidR="00A33220" w:rsidRPr="00546166" w:rsidRDefault="00A33220" w:rsidP="00E2440A">
            <w:pPr>
              <w:jc w:val="center"/>
              <w:rPr>
                <w:rFonts w:ascii="StobiSerif Regular" w:hAnsi="StobiSerif Regular"/>
                <w:sz w:val="20"/>
                <w:szCs w:val="20"/>
              </w:rPr>
            </w:pPr>
          </w:p>
        </w:tc>
        <w:tc>
          <w:tcPr>
            <w:tcW w:w="1203" w:type="dxa"/>
          </w:tcPr>
          <w:p w14:paraId="2A5A1AE3" w14:textId="77777777" w:rsidR="00A33220" w:rsidRPr="00546166" w:rsidRDefault="00A33220" w:rsidP="00E2440A">
            <w:pPr>
              <w:jc w:val="center"/>
              <w:rPr>
                <w:rFonts w:ascii="StobiSerif Regular" w:hAnsi="StobiSerif Regular"/>
                <w:sz w:val="20"/>
                <w:szCs w:val="20"/>
              </w:rPr>
            </w:pPr>
          </w:p>
        </w:tc>
        <w:tc>
          <w:tcPr>
            <w:tcW w:w="1159" w:type="dxa"/>
          </w:tcPr>
          <w:p w14:paraId="6BE03C23" w14:textId="364859A2" w:rsidR="00A33220" w:rsidRPr="00546166" w:rsidRDefault="00127B3D" w:rsidP="00E2440A">
            <w:pPr>
              <w:jc w:val="center"/>
              <w:rPr>
                <w:rFonts w:ascii="StobiSerif Regular" w:hAnsi="StobiSerif Regular"/>
                <w:sz w:val="20"/>
                <w:szCs w:val="20"/>
              </w:rPr>
            </w:pPr>
            <w:r>
              <w:rPr>
                <w:rFonts w:ascii="StobiSerif Regular" w:hAnsi="StobiSerif Regular"/>
                <w:sz w:val="20"/>
                <w:szCs w:val="20"/>
                <w:lang w:val="mk-MK"/>
              </w:rPr>
              <w:t>13</w:t>
            </w:r>
            <w:r w:rsidR="00A33220" w:rsidRPr="00546166">
              <w:rPr>
                <w:rFonts w:ascii="StobiSerif Regular" w:hAnsi="StobiSerif Regular"/>
                <w:sz w:val="20"/>
                <w:szCs w:val="20"/>
                <w:lang w:val="mk-MK"/>
              </w:rPr>
              <w:t xml:space="preserve"> </w:t>
            </w:r>
            <w:r w:rsidR="00A33220" w:rsidRPr="00546166">
              <w:rPr>
                <w:rFonts w:ascii="StobiSerif Regular" w:hAnsi="StobiSerif Regular"/>
                <w:sz w:val="20"/>
                <w:szCs w:val="20"/>
              </w:rPr>
              <w:t>000</w:t>
            </w:r>
          </w:p>
        </w:tc>
        <w:tc>
          <w:tcPr>
            <w:tcW w:w="1088" w:type="dxa"/>
          </w:tcPr>
          <w:p w14:paraId="1C717954" w14:textId="667180CE" w:rsidR="00A33220" w:rsidRPr="00546166" w:rsidRDefault="00127B3D" w:rsidP="00E2440A">
            <w:pPr>
              <w:jc w:val="center"/>
              <w:rPr>
                <w:rFonts w:ascii="StobiSerif Regular" w:hAnsi="StobiSerif Regular"/>
                <w:sz w:val="20"/>
                <w:szCs w:val="20"/>
              </w:rPr>
            </w:pPr>
            <w:r>
              <w:rPr>
                <w:rFonts w:ascii="StobiSerif Regular" w:hAnsi="StobiSerif Regular"/>
                <w:sz w:val="20"/>
                <w:szCs w:val="20"/>
                <w:lang w:val="mk-MK"/>
              </w:rPr>
              <w:t>2</w:t>
            </w:r>
            <w:r w:rsidR="00A33220" w:rsidRPr="00546166">
              <w:rPr>
                <w:rFonts w:ascii="StobiSerif Regular" w:hAnsi="StobiSerif Regular"/>
                <w:sz w:val="20"/>
                <w:szCs w:val="20"/>
              </w:rPr>
              <w:t>0</w:t>
            </w:r>
            <w:r w:rsidR="00A33220" w:rsidRPr="00546166">
              <w:rPr>
                <w:rFonts w:ascii="StobiSerif Regular" w:hAnsi="StobiSerif Regular"/>
                <w:sz w:val="20"/>
                <w:szCs w:val="20"/>
                <w:lang w:val="mk-MK"/>
              </w:rPr>
              <w:t xml:space="preserve"> </w:t>
            </w:r>
            <w:r w:rsidR="00A33220" w:rsidRPr="00546166">
              <w:rPr>
                <w:rFonts w:ascii="StobiSerif Regular" w:hAnsi="StobiSerif Regular"/>
                <w:sz w:val="20"/>
                <w:szCs w:val="20"/>
              </w:rPr>
              <w:t>000</w:t>
            </w:r>
          </w:p>
        </w:tc>
      </w:tr>
    </w:tbl>
    <w:bookmarkEnd w:id="65"/>
    <w:p w14:paraId="3FC753E6" w14:textId="77777777" w:rsidR="005E600A" w:rsidRPr="00191170" w:rsidRDefault="005E600A" w:rsidP="005E600A">
      <w:pPr>
        <w:spacing w:after="0" w:line="240" w:lineRule="auto"/>
        <w:jc w:val="both"/>
        <w:textAlignment w:val="baseline"/>
        <w:rPr>
          <w:rFonts w:ascii="StobiSerif Regular" w:eastAsia="Times New Roman" w:hAnsi="StobiSerif Regular" w:cs="Segoe UI"/>
          <w:sz w:val="18"/>
          <w:szCs w:val="18"/>
          <w:lang w:val="mk-MK" w:eastAsia="mk-MK"/>
        </w:rPr>
      </w:pPr>
      <w:r w:rsidRPr="00191170">
        <w:rPr>
          <w:rFonts w:ascii="StobiSerif Regular" w:eastAsia="Times New Roman" w:hAnsi="StobiSerif Regular" w:cs="Segoe UI"/>
          <w:lang w:val="mk-MK" w:eastAsia="mk-MK"/>
        </w:rPr>
        <w:t> </w:t>
      </w:r>
    </w:p>
    <w:p w14:paraId="5CEA856E" w14:textId="1EEF3A5E" w:rsidR="005E600A" w:rsidRPr="00191170" w:rsidRDefault="005E600A" w:rsidP="005E600A">
      <w:pPr>
        <w:spacing w:after="0" w:line="240" w:lineRule="auto"/>
        <w:jc w:val="both"/>
        <w:textAlignment w:val="baseline"/>
        <w:rPr>
          <w:rFonts w:ascii="StobiSerif Regular" w:eastAsia="Times New Roman" w:hAnsi="StobiSerif Regular" w:cs="Segoe UI"/>
          <w:sz w:val="18"/>
          <w:szCs w:val="18"/>
          <w:lang w:val="mk-MK" w:eastAsia="mk-MK"/>
        </w:rPr>
      </w:pPr>
      <w:r w:rsidRPr="00191170">
        <w:rPr>
          <w:rFonts w:ascii="StobiSerif Regular" w:eastAsia="Times New Roman" w:hAnsi="StobiSerif Regular" w:cs="Segoe UI"/>
          <w:lang w:val="mk-MK" w:eastAsia="mk-MK"/>
        </w:rPr>
        <w:t> </w:t>
      </w:r>
    </w:p>
    <w:p w14:paraId="2C0DB5DD" w14:textId="3E1BBA34" w:rsidR="005E600A" w:rsidRPr="00191170" w:rsidRDefault="005E600A" w:rsidP="005E600A">
      <w:pPr>
        <w:spacing w:after="0" w:line="240" w:lineRule="auto"/>
        <w:ind w:left="1425"/>
        <w:jc w:val="both"/>
        <w:textAlignment w:val="baseline"/>
        <w:rPr>
          <w:rFonts w:ascii="StobiSerif Regular" w:eastAsia="Times New Roman" w:hAnsi="StobiSerif Regular" w:cs="Segoe UI"/>
          <w:color w:val="2E74B5"/>
          <w:sz w:val="24"/>
          <w:szCs w:val="24"/>
          <w:lang w:val="mk-MK" w:eastAsia="mk-MK"/>
        </w:rPr>
      </w:pPr>
      <w:bookmarkStart w:id="66" w:name="_Hlk190862282"/>
      <w:r w:rsidRPr="00191170">
        <w:rPr>
          <w:rFonts w:ascii="StobiSerif Regular" w:eastAsia="Times New Roman" w:hAnsi="StobiSerif Regular" w:cs="Segoe UI"/>
          <w:color w:val="2E74B5"/>
          <w:sz w:val="24"/>
          <w:szCs w:val="24"/>
          <w:lang w:val="mk-MK" w:eastAsia="mk-MK"/>
        </w:rPr>
        <w:t xml:space="preserve">3.1 </w:t>
      </w:r>
      <w:r w:rsidRPr="00546166">
        <w:rPr>
          <w:rFonts w:ascii="StobiSerif Regular" w:eastAsia="Times New Roman" w:hAnsi="StobiSerif Regular" w:cs="Segoe UI"/>
          <w:color w:val="2E74B5"/>
          <w:sz w:val="24"/>
          <w:szCs w:val="24"/>
          <w:lang w:val="ru-RU" w:eastAsia="mk-MK"/>
        </w:rPr>
        <w:t>Посебна цел</w:t>
      </w:r>
      <w:r w:rsidRPr="00191170">
        <w:rPr>
          <w:rFonts w:ascii="StobiSerif Regular" w:eastAsia="Times New Roman" w:hAnsi="StobiSerif Regular" w:cs="Segoe UI"/>
          <w:color w:val="2E74B5"/>
          <w:sz w:val="24"/>
          <w:szCs w:val="24"/>
          <w:lang w:val="mk-MK" w:eastAsia="mk-MK"/>
        </w:rPr>
        <w:t>: К</w:t>
      </w:r>
      <w:r w:rsidRPr="00546166">
        <w:rPr>
          <w:rFonts w:ascii="StobiSerif Regular" w:eastAsia="Times New Roman" w:hAnsi="StobiSerif Regular" w:cs="Segoe UI"/>
          <w:color w:val="2E74B5"/>
          <w:sz w:val="24"/>
          <w:szCs w:val="24"/>
          <w:lang w:val="ru-RU" w:eastAsia="mk-MK"/>
        </w:rPr>
        <w:t xml:space="preserve">охерентна </w:t>
      </w:r>
      <w:r w:rsidRPr="00191170">
        <w:rPr>
          <w:rFonts w:ascii="StobiSerif Regular" w:eastAsia="Times New Roman" w:hAnsi="StobiSerif Regular" w:cs="Segoe UI"/>
          <w:color w:val="2E74B5"/>
          <w:sz w:val="24"/>
          <w:szCs w:val="24"/>
          <w:lang w:val="mk-MK" w:eastAsia="mk-MK"/>
        </w:rPr>
        <w:t>и оптимизирана</w:t>
      </w:r>
      <w:r w:rsidRPr="00546166">
        <w:rPr>
          <w:rFonts w:ascii="StobiSerif Regular" w:eastAsia="Times New Roman" w:hAnsi="StobiSerif Regular" w:cs="Segoe UI"/>
          <w:color w:val="2E74B5"/>
          <w:sz w:val="24"/>
          <w:szCs w:val="24"/>
          <w:lang w:val="ru-RU" w:eastAsia="mk-MK"/>
        </w:rPr>
        <w:t xml:space="preserve"> државната управа</w:t>
      </w:r>
      <w:r w:rsidRPr="00191170">
        <w:rPr>
          <w:rFonts w:ascii="StobiSerif Regular" w:eastAsia="Times New Roman" w:hAnsi="StobiSerif Regular" w:cs="Segoe UI"/>
          <w:color w:val="2E74B5"/>
          <w:sz w:val="24"/>
          <w:szCs w:val="24"/>
          <w:lang w:val="mk-MK" w:eastAsia="mk-MK"/>
        </w:rPr>
        <w:t> </w:t>
      </w:r>
    </w:p>
    <w:p w14:paraId="716910F6" w14:textId="77777777" w:rsidR="00482CE3" w:rsidRDefault="00482CE3" w:rsidP="00482CE3">
      <w:pPr>
        <w:jc w:val="both"/>
        <w:rPr>
          <w:rFonts w:ascii="StobiSerif Regular" w:eastAsia="Times New Roman" w:hAnsi="StobiSerif Regular" w:cs="Times New Roman"/>
          <w:lang w:eastAsia="mk-MK"/>
        </w:rPr>
      </w:pPr>
      <w:r w:rsidRPr="00841201">
        <w:rPr>
          <w:rFonts w:cstheme="minorHAnsi"/>
          <w:noProof/>
          <w:lang w:val="mk-MK" w:eastAsia="mk-MK"/>
        </w:rPr>
        <mc:AlternateContent>
          <mc:Choice Requires="wpg">
            <w:drawing>
              <wp:anchor distT="45720" distB="45720" distL="182880" distR="182880" simplePos="0" relativeHeight="251668480" behindDoc="0" locked="0" layoutInCell="1" allowOverlap="1" wp14:anchorId="5791F8FC" wp14:editId="0B9E668D">
                <wp:simplePos x="0" y="0"/>
                <wp:positionH relativeFrom="margin">
                  <wp:posOffset>0</wp:posOffset>
                </wp:positionH>
                <wp:positionV relativeFrom="paragraph">
                  <wp:posOffset>276225</wp:posOffset>
                </wp:positionV>
                <wp:extent cx="2447925" cy="1905000"/>
                <wp:effectExtent l="0" t="0" r="28575" b="19050"/>
                <wp:wrapSquare wrapText="bothSides"/>
                <wp:docPr id="19988900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7925" cy="1905000"/>
                          <a:chOff x="0" y="0"/>
                          <a:chExt cx="3567448" cy="1078643"/>
                        </a:xfrm>
                      </wpg:grpSpPr>
                      <wps:wsp>
                        <wps:cNvPr id="1031689250" name="Rectangle 1031689250"/>
                        <wps:cNvSpPr/>
                        <wps:spPr>
                          <a:xfrm>
                            <a:off x="0" y="0"/>
                            <a:ext cx="3567448" cy="270605"/>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24228" w14:textId="77777777" w:rsidR="00B9139A" w:rsidRPr="004B6FC7" w:rsidRDefault="00B9139A" w:rsidP="005E600A">
                              <w:pPr>
                                <w:jc w:val="center"/>
                                <w:rPr>
                                  <w:rFonts w:ascii="StobiSerif Regular" w:hAnsi="StobiSerif Regular"/>
                                  <w:b/>
                                  <w:sz w:val="20"/>
                                  <w:szCs w:val="20"/>
                                </w:rPr>
                              </w:pPr>
                              <w:r w:rsidRPr="004B6FC7">
                                <w:rPr>
                                  <w:rFonts w:ascii="StobiSerif Regular" w:hAnsi="StobiSerif Regular"/>
                                  <w:b/>
                                  <w:sz w:val="20"/>
                                  <w:szCs w:val="20"/>
                                </w:rPr>
                                <w:t>КЛУЧНИ РЕЗУЛТАТИ</w:t>
                              </w:r>
                            </w:p>
                            <w:p w14:paraId="5730C7F4" w14:textId="77777777" w:rsidR="00B9139A" w:rsidRDefault="00B9139A" w:rsidP="005E600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6956172" name="Text Box 1616956172"/>
                        <wps:cNvSpPr txBox="1"/>
                        <wps:spPr>
                          <a:xfrm>
                            <a:off x="0" y="252694"/>
                            <a:ext cx="3567448" cy="82594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A751CA2" w14:textId="42EA99F9" w:rsidR="00482CE3" w:rsidRPr="00210B2B" w:rsidRDefault="00F41F2C" w:rsidP="00482CE3">
                              <w:pPr>
                                <w:pStyle w:val="BodyText1"/>
                                <w:numPr>
                                  <w:ilvl w:val="0"/>
                                  <w:numId w:val="3"/>
                                </w:numPr>
                                <w:spacing w:after="0"/>
                                <w:rPr>
                                  <w:rFonts w:cstheme="minorHAnsi"/>
                                </w:rPr>
                              </w:pPr>
                              <w:r w:rsidRPr="00210B2B">
                                <w:t>формирана меѓуресорска работна група изработка на нов</w:t>
                              </w:r>
                              <w:r w:rsidR="00482CE3" w:rsidRPr="00210B2B">
                                <w:rPr>
                                  <w:rFonts w:cstheme="minorHAnsi"/>
                                </w:rPr>
                                <w:t xml:space="preserve"> Закон за организација и работа на органите на државната управа</w:t>
                              </w:r>
                            </w:p>
                            <w:p w14:paraId="0573CA2A" w14:textId="6F8989B7" w:rsidR="00B9139A" w:rsidRPr="0055298A" w:rsidRDefault="00B9139A" w:rsidP="00664931">
                              <w:pPr>
                                <w:pStyle w:val="BodyText1"/>
                                <w:numPr>
                                  <w:ilvl w:val="0"/>
                                  <w:numId w:val="3"/>
                                </w:numPr>
                                <w:rPr>
                                  <w:rFonts w:cstheme="minorHAnsi"/>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91F8FC" id="Group 22" o:spid="_x0000_s1044" style="position:absolute;left:0;text-align:left;margin-left:0;margin-top:21.75pt;width:192.75pt;height:150pt;z-index:251668480;mso-wrap-distance-left:14.4pt;mso-wrap-distance-top:3.6pt;mso-wrap-distance-right:14.4pt;mso-wrap-distance-bottom:3.6pt;mso-position-horizontal-relative:margin;mso-position-vertical-relative:text;mso-width-relative:margin;mso-height-relative:margin" coordsize="35674,10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">
                <v:rect id="Rectangle 1031689250" o:spid="_x0000_s1045"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" fillcolor="#5b9bd5 [3204]" strokecolor="black [3213]" strokeweight="1pt">
                  <v:textbox>
                    <w:txbxContent>
                      <w:p w14:paraId="23824228" w14:textId="77777777" w:rsidR="00B9139A" w:rsidRPr="004B6FC7" w:rsidRDefault="00B9139A" w:rsidP="005E600A">
                        <w:pPr>
                          <w:jc w:val="center"/>
                          <w:rPr>
                            <w:rFonts w:ascii="StobiSerif Regular" w:hAnsi="StobiSerif Regular"/>
                            <w:b/>
                            <w:sz w:val="20"/>
                            <w:szCs w:val="20"/>
                          </w:rPr>
                        </w:pPr>
                        <w:r w:rsidRPr="004B6FC7">
                          <w:rPr>
                            <w:rFonts w:ascii="StobiSerif Regular" w:hAnsi="StobiSerif Regular"/>
                            <w:b/>
                            <w:sz w:val="20"/>
                            <w:szCs w:val="20"/>
                          </w:rPr>
                          <w:t>КЛУЧНИ РЕЗУЛТАТИ</w:t>
                        </w:r>
                      </w:p>
                      <w:p w14:paraId="5730C7F4" w14:textId="77777777" w:rsidR="00B9139A" w:rsidRDefault="00B9139A" w:rsidP="005E600A">
                        <w:pPr>
                          <w:jc w:val="center"/>
                          <w:rPr>
                            <w:rFonts w:asciiTheme="majorHAnsi" w:eastAsiaTheme="majorEastAsia" w:hAnsiTheme="majorHAnsi" w:cstheme="majorBidi"/>
                            <w:color w:val="FFFFFF" w:themeColor="background1"/>
                            <w:sz w:val="24"/>
                            <w:szCs w:val="28"/>
                          </w:rPr>
                        </w:pPr>
                      </w:p>
                    </w:txbxContent>
                  </v:textbox>
                </v:rect>
                <v:shape id="Text Box 1616956172" o:spid="_x0000_s1046" type="#_x0000_t202" style="position:absolute;top:2526;width:35674;height:8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" filled="f" strokecolor="black [3213]" strokeweight=".5pt">
                  <v:textbox inset=",7.2pt,,0">
                    <w:txbxContent>
                      <w:p w14:paraId="0A751CA2" w14:textId="42EA99F9" w:rsidR="00482CE3" w:rsidRPr="00210B2B" w:rsidRDefault="00F41F2C" w:rsidP="00482CE3">
                        <w:pPr>
                          <w:pStyle w:val="BodyText1"/>
                          <w:numPr>
                            <w:ilvl w:val="0"/>
                            <w:numId w:val="3"/>
                          </w:numPr>
                          <w:spacing w:after="0"/>
                          <w:rPr>
                            <w:rFonts w:cstheme="minorHAnsi"/>
                          </w:rPr>
                        </w:pPr>
                        <w:r w:rsidRPr="00210B2B">
                          <w:t>формирана меѓуресорска работна група изработка на нов</w:t>
                        </w:r>
                        <w:r w:rsidR="00482CE3" w:rsidRPr="00210B2B">
                          <w:rPr>
                            <w:rFonts w:cstheme="minorHAnsi"/>
                          </w:rPr>
                          <w:t xml:space="preserve"> Закон за организација и работа на органите на државната управа</w:t>
                        </w:r>
                      </w:p>
                      <w:p w14:paraId="0573CA2A" w14:textId="6F8989B7" w:rsidR="00B9139A" w:rsidRPr="0055298A" w:rsidRDefault="00B9139A" w:rsidP="00664931">
                        <w:pPr>
                          <w:pStyle w:val="BodyText1"/>
                          <w:numPr>
                            <w:ilvl w:val="0"/>
                            <w:numId w:val="3"/>
                          </w:numPr>
                          <w:rPr>
                            <w:rFonts w:cstheme="minorHAnsi"/>
                          </w:rPr>
                        </w:pPr>
                      </w:p>
                    </w:txbxContent>
                  </v:textbox>
                </v:shape>
                <w10:wrap type="square" anchorx="margin"/>
              </v:group>
            </w:pict>
          </mc:Fallback>
        </mc:AlternateContent>
      </w:r>
      <w:r>
        <w:rPr>
          <w:rFonts w:ascii="StobiSerif Regular" w:eastAsia="Times New Roman" w:hAnsi="StobiSerif Regular" w:cs="Times New Roman"/>
          <w:lang w:eastAsia="mk-MK"/>
        </w:rPr>
        <w:t xml:space="preserve">                                                                                   </w:t>
      </w:r>
    </w:p>
    <w:p w14:paraId="4024DD8E" w14:textId="77777777" w:rsidR="00F41F2C" w:rsidRPr="00210B2B" w:rsidRDefault="007E1845" w:rsidP="00D337A4">
      <w:pPr>
        <w:spacing w:line="276" w:lineRule="auto"/>
        <w:jc w:val="both"/>
        <w:rPr>
          <w:lang w:val="mk-MK"/>
        </w:rPr>
      </w:pPr>
      <w:r w:rsidRPr="00210B2B">
        <w:rPr>
          <w:rFonts w:ascii="StobiSerif Regular" w:eastAsia="Times New Roman" w:hAnsi="StobiSerif Regular" w:cs="Times New Roman"/>
          <w:lang w:val="mk-MK" w:eastAsia="mk-MK"/>
        </w:rPr>
        <w:t>Во извештајниот период МЈА спроведе</w:t>
      </w:r>
      <w:r w:rsidRPr="00210B2B">
        <w:rPr>
          <w:rFonts w:ascii="StobiSerif Regular" w:hAnsi="StobiSerif Regular"/>
        </w:rPr>
        <w:t xml:space="preserve"> </w:t>
      </w:r>
      <w:proofErr w:type="spellStart"/>
      <w:r w:rsidRPr="00210B2B">
        <w:rPr>
          <w:rFonts w:ascii="StobiSerif Regular" w:hAnsi="StobiSerif Regular"/>
        </w:rPr>
        <w:t>повеќе</w:t>
      </w:r>
      <w:proofErr w:type="spellEnd"/>
      <w:r w:rsidRPr="00210B2B">
        <w:rPr>
          <w:rFonts w:ascii="StobiSerif Regular" w:hAnsi="StobiSerif Regular"/>
        </w:rPr>
        <w:t xml:space="preserve"> </w:t>
      </w:r>
      <w:proofErr w:type="spellStart"/>
      <w:r w:rsidRPr="00210B2B">
        <w:rPr>
          <w:rFonts w:ascii="StobiSerif Regular" w:hAnsi="StobiSerif Regular"/>
        </w:rPr>
        <w:t>подготвителни</w:t>
      </w:r>
      <w:proofErr w:type="spellEnd"/>
      <w:r w:rsidRPr="00210B2B">
        <w:rPr>
          <w:rFonts w:ascii="StobiSerif Regular" w:hAnsi="StobiSerif Regular"/>
        </w:rPr>
        <w:t xml:space="preserve"> </w:t>
      </w:r>
      <w:proofErr w:type="spellStart"/>
      <w:r w:rsidRPr="00210B2B">
        <w:rPr>
          <w:rFonts w:ascii="StobiSerif Regular" w:hAnsi="StobiSerif Regular"/>
        </w:rPr>
        <w:t>активности</w:t>
      </w:r>
      <w:proofErr w:type="spellEnd"/>
      <w:r w:rsidRPr="00210B2B">
        <w:rPr>
          <w:rFonts w:ascii="StobiSerif Regular" w:hAnsi="StobiSerif Regular"/>
        </w:rPr>
        <w:t xml:space="preserve"> </w:t>
      </w:r>
      <w:proofErr w:type="spellStart"/>
      <w:r w:rsidRPr="00210B2B">
        <w:rPr>
          <w:rFonts w:ascii="StobiSerif Regular" w:hAnsi="StobiSerif Regular"/>
        </w:rPr>
        <w:t>насочени</w:t>
      </w:r>
      <w:proofErr w:type="spellEnd"/>
      <w:r w:rsidRPr="00210B2B">
        <w:rPr>
          <w:rFonts w:ascii="StobiSerif Regular" w:hAnsi="StobiSerif Regular"/>
        </w:rPr>
        <w:t xml:space="preserve"> </w:t>
      </w:r>
      <w:proofErr w:type="spellStart"/>
      <w:r w:rsidRPr="00210B2B">
        <w:rPr>
          <w:rFonts w:ascii="StobiSerif Regular" w:hAnsi="StobiSerif Regular"/>
        </w:rPr>
        <w:t>кон</w:t>
      </w:r>
      <w:proofErr w:type="spellEnd"/>
      <w:r w:rsidRPr="00210B2B">
        <w:rPr>
          <w:rFonts w:ascii="StobiSerif Regular" w:hAnsi="StobiSerif Regular"/>
        </w:rPr>
        <w:t xml:space="preserve"> </w:t>
      </w:r>
      <w:proofErr w:type="spellStart"/>
      <w:r w:rsidRPr="00210B2B">
        <w:rPr>
          <w:rFonts w:ascii="StobiSerif Regular" w:hAnsi="StobiSerif Regular"/>
        </w:rPr>
        <w:t>изработка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ново</w:t>
      </w:r>
      <w:proofErr w:type="spellEnd"/>
      <w:r w:rsidRPr="00210B2B">
        <w:rPr>
          <w:rFonts w:ascii="StobiSerif Regular" w:hAnsi="StobiSerif Regular"/>
        </w:rPr>
        <w:t xml:space="preserve"> </w:t>
      </w:r>
      <w:proofErr w:type="spellStart"/>
      <w:r w:rsidRPr="00210B2B">
        <w:rPr>
          <w:rFonts w:ascii="StobiSerif Regular" w:hAnsi="StobiSerif Regular"/>
        </w:rPr>
        <w:t>сеопфатно</w:t>
      </w:r>
      <w:proofErr w:type="spellEnd"/>
      <w:r w:rsidRPr="00210B2B">
        <w:rPr>
          <w:rFonts w:ascii="StobiSerif Regular" w:hAnsi="StobiSerif Regular"/>
        </w:rPr>
        <w:t xml:space="preserve"> </w:t>
      </w:r>
      <w:proofErr w:type="spellStart"/>
      <w:r w:rsidRPr="00210B2B">
        <w:rPr>
          <w:rFonts w:ascii="StobiSerif Regular" w:hAnsi="StobiSerif Regular"/>
        </w:rPr>
        <w:t>законско</w:t>
      </w:r>
      <w:proofErr w:type="spellEnd"/>
      <w:r w:rsidRPr="00210B2B">
        <w:rPr>
          <w:rFonts w:ascii="StobiSerif Regular" w:hAnsi="StobiSerif Regular"/>
        </w:rPr>
        <w:t xml:space="preserve"> </w:t>
      </w:r>
      <w:proofErr w:type="spellStart"/>
      <w:r w:rsidRPr="00210B2B">
        <w:rPr>
          <w:rFonts w:ascii="StobiSerif Regular" w:hAnsi="StobiSerif Regular"/>
        </w:rPr>
        <w:t>решение</w:t>
      </w:r>
      <w:proofErr w:type="spellEnd"/>
      <w:r w:rsidRPr="00210B2B">
        <w:rPr>
          <w:rFonts w:ascii="StobiSerif Regular" w:eastAsia="Times New Roman" w:hAnsi="StobiSerif Regular" w:cs="Times New Roman"/>
          <w:lang w:val="mk-MK" w:eastAsia="mk-MK"/>
        </w:rPr>
        <w:t xml:space="preserve"> </w:t>
      </w:r>
      <w:r w:rsidR="00482CE3" w:rsidRPr="00210B2B">
        <w:rPr>
          <w:rFonts w:ascii="StobiSerif Regular" w:hAnsi="StobiSerif Regular"/>
        </w:rPr>
        <w:t xml:space="preserve"> </w:t>
      </w:r>
      <w:proofErr w:type="spellStart"/>
      <w:r w:rsidR="00482CE3" w:rsidRPr="00210B2B">
        <w:rPr>
          <w:rFonts w:ascii="StobiSerif Regular" w:hAnsi="StobiSerif Regular"/>
        </w:rPr>
        <w:t>за</w:t>
      </w:r>
      <w:proofErr w:type="spellEnd"/>
      <w:r w:rsidR="00482CE3" w:rsidRPr="00210B2B">
        <w:rPr>
          <w:rFonts w:ascii="StobiSerif Regular" w:hAnsi="StobiSerif Regular"/>
        </w:rPr>
        <w:t xml:space="preserve"> </w:t>
      </w:r>
      <w:proofErr w:type="spellStart"/>
      <w:r w:rsidR="00482CE3" w:rsidRPr="00210B2B">
        <w:rPr>
          <w:rFonts w:ascii="StobiSerif Regular" w:hAnsi="StobiSerif Regular"/>
        </w:rPr>
        <w:t>организација</w:t>
      </w:r>
      <w:proofErr w:type="spellEnd"/>
      <w:r w:rsidR="00482CE3" w:rsidRPr="00210B2B">
        <w:rPr>
          <w:rFonts w:ascii="StobiSerif Regular" w:hAnsi="StobiSerif Regular"/>
        </w:rPr>
        <w:t xml:space="preserve"> и </w:t>
      </w:r>
      <w:proofErr w:type="spellStart"/>
      <w:r w:rsidR="00482CE3" w:rsidRPr="00210B2B">
        <w:rPr>
          <w:rFonts w:ascii="StobiSerif Regular" w:hAnsi="StobiSerif Regular"/>
        </w:rPr>
        <w:t>работа</w:t>
      </w:r>
      <w:proofErr w:type="spellEnd"/>
      <w:r w:rsidR="00482CE3" w:rsidRPr="00210B2B">
        <w:rPr>
          <w:rFonts w:ascii="StobiSerif Regular" w:hAnsi="StobiSerif Regular"/>
        </w:rPr>
        <w:t xml:space="preserve"> </w:t>
      </w:r>
      <w:proofErr w:type="spellStart"/>
      <w:r w:rsidR="00482CE3" w:rsidRPr="00210B2B">
        <w:rPr>
          <w:rFonts w:ascii="StobiSerif Regular" w:hAnsi="StobiSerif Regular"/>
        </w:rPr>
        <w:t>на</w:t>
      </w:r>
      <w:proofErr w:type="spellEnd"/>
      <w:r w:rsidR="00482CE3" w:rsidRPr="00210B2B">
        <w:rPr>
          <w:rFonts w:ascii="StobiSerif Regular" w:hAnsi="StobiSerif Regular"/>
        </w:rPr>
        <w:t xml:space="preserve"> </w:t>
      </w:r>
      <w:proofErr w:type="spellStart"/>
      <w:r w:rsidR="00482CE3" w:rsidRPr="00210B2B">
        <w:rPr>
          <w:rFonts w:ascii="StobiSerif Regular" w:hAnsi="StobiSerif Regular"/>
        </w:rPr>
        <w:t>органите</w:t>
      </w:r>
      <w:proofErr w:type="spellEnd"/>
      <w:r w:rsidR="00482CE3" w:rsidRPr="00210B2B">
        <w:rPr>
          <w:rFonts w:ascii="StobiSerif Regular" w:hAnsi="StobiSerif Regular"/>
        </w:rPr>
        <w:t xml:space="preserve"> </w:t>
      </w:r>
      <w:proofErr w:type="spellStart"/>
      <w:r w:rsidR="00482CE3" w:rsidRPr="00210B2B">
        <w:rPr>
          <w:rFonts w:ascii="StobiSerif Regular" w:hAnsi="StobiSerif Regular"/>
        </w:rPr>
        <w:t>на</w:t>
      </w:r>
      <w:proofErr w:type="spellEnd"/>
      <w:r w:rsidR="00482CE3" w:rsidRPr="00210B2B">
        <w:rPr>
          <w:rFonts w:ascii="StobiSerif Regular" w:hAnsi="StobiSerif Regular"/>
        </w:rPr>
        <w:t xml:space="preserve"> </w:t>
      </w:r>
      <w:proofErr w:type="spellStart"/>
      <w:r w:rsidR="00482CE3" w:rsidRPr="00210B2B">
        <w:rPr>
          <w:rFonts w:ascii="StobiSerif Regular" w:hAnsi="StobiSerif Regular"/>
        </w:rPr>
        <w:t>државната</w:t>
      </w:r>
      <w:proofErr w:type="spellEnd"/>
      <w:r w:rsidR="00482CE3" w:rsidRPr="00210B2B">
        <w:rPr>
          <w:rFonts w:ascii="StobiSerif Regular" w:hAnsi="StobiSerif Regular"/>
        </w:rPr>
        <w:t xml:space="preserve"> </w:t>
      </w:r>
      <w:proofErr w:type="spellStart"/>
      <w:r w:rsidR="00482CE3" w:rsidRPr="00210B2B">
        <w:rPr>
          <w:rFonts w:ascii="StobiSerif Regular" w:hAnsi="StobiSerif Regular"/>
        </w:rPr>
        <w:t>управа</w:t>
      </w:r>
      <w:proofErr w:type="spellEnd"/>
      <w:r w:rsidRPr="00210B2B">
        <w:rPr>
          <w:rFonts w:ascii="StobiSerif Regular" w:hAnsi="StobiSerif Regular"/>
          <w:lang w:val="mk-MK"/>
        </w:rPr>
        <w:t>.</w:t>
      </w:r>
      <w:r w:rsidR="003D6694" w:rsidRPr="00210B2B">
        <w:rPr>
          <w:rFonts w:ascii="StobiSerif Regular" w:hAnsi="StobiSerif Regular"/>
          <w:lang w:val="mk-MK"/>
        </w:rPr>
        <w:t xml:space="preserve"> </w:t>
      </w:r>
      <w:proofErr w:type="spellStart"/>
      <w:r w:rsidR="00AB6D43" w:rsidRPr="00210B2B">
        <w:rPr>
          <w:rFonts w:ascii="StobiSerif Regular" w:hAnsi="StobiSerif Regular"/>
        </w:rPr>
        <w:t>Во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таа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насока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беше</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формирана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меѓуресорска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работна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група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со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преставници</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од</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Министерството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за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јавна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администрација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Кабинетот</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претседателот</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Владата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Генералниот</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секретаријат</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Владата</w:t>
      </w:r>
      <w:proofErr w:type="spellEnd"/>
      <w:r w:rsidR="00AB6D43" w:rsidRPr="00210B2B">
        <w:rPr>
          <w:rFonts w:ascii="StobiSerif Regular" w:hAnsi="StobiSerif Regular"/>
        </w:rPr>
        <w:t xml:space="preserve"> и </w:t>
      </w:r>
      <w:proofErr w:type="spellStart"/>
      <w:r w:rsidR="00AB6D43" w:rsidRPr="00210B2B">
        <w:rPr>
          <w:rFonts w:ascii="StobiSerif Regular" w:hAnsi="StobiSerif Regular"/>
        </w:rPr>
        <w:t>Министерството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за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финансии</w:t>
      </w:r>
      <w:proofErr w:type="spellEnd"/>
      <w:r w:rsidRPr="00210B2B">
        <w:rPr>
          <w:rFonts w:ascii="StobiSerif Regular" w:hAnsi="StobiSerif Regular"/>
          <w:lang w:val="mk-MK"/>
        </w:rPr>
        <w:t xml:space="preserve"> која активно работи на </w:t>
      </w:r>
      <w:proofErr w:type="spellStart"/>
      <w:r w:rsidR="00AB6D43" w:rsidRPr="00210B2B">
        <w:rPr>
          <w:rFonts w:ascii="StobiSerif Regular" w:hAnsi="StobiSerif Regular"/>
        </w:rPr>
        <w:t>дефинирање</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новото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законско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решение</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Во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текот</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на</w:t>
      </w:r>
      <w:proofErr w:type="spellEnd"/>
      <w:r w:rsidR="00AB6D43" w:rsidRPr="00210B2B">
        <w:rPr>
          <w:rFonts w:ascii="StobiSerif Regular" w:hAnsi="StobiSerif Regular"/>
        </w:rPr>
        <w:t xml:space="preserve"> 2025 </w:t>
      </w:r>
      <w:proofErr w:type="spellStart"/>
      <w:r w:rsidR="00AB6D43" w:rsidRPr="00210B2B">
        <w:rPr>
          <w:rFonts w:ascii="StobiSerif Regular" w:hAnsi="StobiSerif Regular"/>
        </w:rPr>
        <w:t>се</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направи</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реформа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во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инспекцискиот</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систем</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со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цел</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подобрување</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ефикасноста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функционалноста</w:t>
      </w:r>
      <w:proofErr w:type="spellEnd"/>
      <w:r w:rsidR="00AB6D43" w:rsidRPr="00210B2B">
        <w:rPr>
          <w:rFonts w:ascii="StobiSerif Regular" w:hAnsi="StobiSerif Regular"/>
        </w:rPr>
        <w:t xml:space="preserve"> и </w:t>
      </w:r>
      <w:proofErr w:type="spellStart"/>
      <w:r w:rsidR="00AB6D43" w:rsidRPr="00210B2B">
        <w:rPr>
          <w:rFonts w:ascii="StobiSerif Regular" w:hAnsi="StobiSerif Regular"/>
        </w:rPr>
        <w:t>отчетноста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помеѓу</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ресорните</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министерства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Согласно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реформската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агенда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беше</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предвидено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новиот</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закон</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да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биде</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усвоен</w:t>
      </w:r>
      <w:proofErr w:type="spellEnd"/>
      <w:r w:rsidR="00AB6D43" w:rsidRPr="00210B2B">
        <w:rPr>
          <w:rFonts w:ascii="StobiSerif Regular" w:hAnsi="StobiSerif Regular"/>
        </w:rPr>
        <w:t xml:space="preserve"> и </w:t>
      </w:r>
      <w:proofErr w:type="spellStart"/>
      <w:r w:rsidR="00AB6D43" w:rsidRPr="00210B2B">
        <w:rPr>
          <w:rFonts w:ascii="StobiSerif Regular" w:hAnsi="StobiSerif Regular"/>
        </w:rPr>
        <w:t>објавен</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во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последниот</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квартал</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од</w:t>
      </w:r>
      <w:proofErr w:type="spellEnd"/>
      <w:r w:rsidR="00AB6D43" w:rsidRPr="00210B2B">
        <w:rPr>
          <w:rFonts w:ascii="StobiSerif Regular" w:hAnsi="StobiSerif Regular"/>
        </w:rPr>
        <w:t xml:space="preserve"> 2025. </w:t>
      </w:r>
      <w:proofErr w:type="spellStart"/>
      <w:r w:rsidR="00AB6D43" w:rsidRPr="00210B2B">
        <w:rPr>
          <w:rFonts w:ascii="StobiSerif Regular" w:hAnsi="StobiSerif Regular"/>
        </w:rPr>
        <w:t>Сепак</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во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текот</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извештајниот</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период</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реформата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остана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во</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подготвителна</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фаза</w:t>
      </w:r>
      <w:proofErr w:type="spellEnd"/>
      <w:r w:rsidR="00AB6D43" w:rsidRPr="00210B2B">
        <w:rPr>
          <w:rFonts w:ascii="StobiSerif Regular" w:hAnsi="StobiSerif Regular"/>
        </w:rPr>
        <w:t xml:space="preserve"> и </w:t>
      </w:r>
      <w:proofErr w:type="spellStart"/>
      <w:r w:rsidR="00AB6D43" w:rsidRPr="00210B2B">
        <w:rPr>
          <w:rFonts w:ascii="StobiSerif Regular" w:hAnsi="StobiSerif Regular"/>
        </w:rPr>
        <w:t>законот</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не</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беше</w:t>
      </w:r>
      <w:proofErr w:type="spellEnd"/>
      <w:r w:rsidR="00AB6D43" w:rsidRPr="00210B2B">
        <w:rPr>
          <w:rFonts w:ascii="StobiSerif Regular" w:hAnsi="StobiSerif Regular"/>
        </w:rPr>
        <w:t xml:space="preserve"> </w:t>
      </w:r>
      <w:proofErr w:type="spellStart"/>
      <w:r w:rsidR="00AB6D43" w:rsidRPr="00210B2B">
        <w:rPr>
          <w:rFonts w:ascii="StobiSerif Regular" w:hAnsi="StobiSerif Regular"/>
        </w:rPr>
        <w:t>донесен</w:t>
      </w:r>
      <w:proofErr w:type="spellEnd"/>
      <w:r w:rsidR="00AB6D43" w:rsidRPr="00210B2B">
        <w:rPr>
          <w:rFonts w:ascii="StobiSerif Regular" w:hAnsi="StobiSerif Regular"/>
        </w:rPr>
        <w:t xml:space="preserve">. </w:t>
      </w:r>
      <w:r w:rsidR="00AB6D43" w:rsidRPr="00210B2B">
        <w:t xml:space="preserve">         </w:t>
      </w:r>
    </w:p>
    <w:p w14:paraId="61545512" w14:textId="2D69E680" w:rsidR="00F41F2C" w:rsidRPr="00210B2B" w:rsidRDefault="00F41F2C" w:rsidP="00F41F2C">
      <w:pPr>
        <w:jc w:val="both"/>
        <w:rPr>
          <w:rFonts w:ascii="StobiSerif Regular" w:hAnsi="StobiSerif Regular"/>
        </w:rPr>
      </w:pPr>
      <w:proofErr w:type="spellStart"/>
      <w:r w:rsidRPr="00210B2B">
        <w:rPr>
          <w:rFonts w:ascii="StobiSerif Regular" w:hAnsi="StobiSerif Regular"/>
        </w:rPr>
        <w:t>Со</w:t>
      </w:r>
      <w:proofErr w:type="spellEnd"/>
      <w:r w:rsidRPr="00210B2B">
        <w:rPr>
          <w:rFonts w:ascii="StobiSerif Regular" w:hAnsi="StobiSerif Regular"/>
        </w:rPr>
        <w:t xml:space="preserve"> </w:t>
      </w:r>
      <w:proofErr w:type="spellStart"/>
      <w:r w:rsidRPr="00210B2B">
        <w:rPr>
          <w:rFonts w:ascii="StobiSerif Regular" w:hAnsi="StobiSerif Regular"/>
        </w:rPr>
        <w:t>Законот</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изменување</w:t>
      </w:r>
      <w:proofErr w:type="spellEnd"/>
      <w:r w:rsidRPr="00210B2B">
        <w:rPr>
          <w:rFonts w:ascii="StobiSerif Regular" w:hAnsi="StobiSerif Regular"/>
        </w:rPr>
        <w:t xml:space="preserve"> и </w:t>
      </w:r>
      <w:proofErr w:type="spellStart"/>
      <w:r w:rsidRPr="00210B2B">
        <w:rPr>
          <w:rFonts w:ascii="StobiSerif Regular" w:hAnsi="StobiSerif Regular"/>
        </w:rPr>
        <w:t>дополнување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Законот</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организација</w:t>
      </w:r>
      <w:proofErr w:type="spellEnd"/>
      <w:r w:rsidRPr="00210B2B">
        <w:rPr>
          <w:rFonts w:ascii="StobiSerif Regular" w:hAnsi="StobiSerif Regular"/>
        </w:rPr>
        <w:t xml:space="preserve"> и </w:t>
      </w:r>
      <w:proofErr w:type="spellStart"/>
      <w:r w:rsidRPr="00210B2B">
        <w:rPr>
          <w:rFonts w:ascii="StobiSerif Regular" w:hAnsi="StobiSerif Regular"/>
        </w:rPr>
        <w:t>работа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органите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државната</w:t>
      </w:r>
      <w:proofErr w:type="spellEnd"/>
      <w:r w:rsidRPr="00210B2B">
        <w:rPr>
          <w:rFonts w:ascii="StobiSerif Regular" w:hAnsi="StobiSerif Regular"/>
        </w:rPr>
        <w:t xml:space="preserve"> </w:t>
      </w:r>
      <w:proofErr w:type="spellStart"/>
      <w:r w:rsidRPr="00210B2B">
        <w:rPr>
          <w:rFonts w:ascii="StobiSerif Regular" w:hAnsi="StobiSerif Regular"/>
        </w:rPr>
        <w:t>управа</w:t>
      </w:r>
      <w:proofErr w:type="spellEnd"/>
      <w:r w:rsidRPr="00210B2B">
        <w:rPr>
          <w:rFonts w:ascii="StobiSerif Regular" w:hAnsi="StobiSerif Regular"/>
          <w:lang w:val="mk-MK"/>
        </w:rPr>
        <w:t xml:space="preserve"> (ЗОРОДУ)</w:t>
      </w:r>
      <w:r w:rsidRPr="00210B2B">
        <w:rPr>
          <w:rStyle w:val="FootnoteReference"/>
          <w:rFonts w:ascii="StobiSerif Regular" w:hAnsi="StobiSerif Regular"/>
        </w:rPr>
        <w:footnoteReference w:id="16"/>
      </w:r>
      <w:r w:rsidRPr="00210B2B">
        <w:rPr>
          <w:rFonts w:ascii="StobiSerif Regular" w:hAnsi="StobiSerif Regular"/>
        </w:rPr>
        <w:t xml:space="preserve"> : </w:t>
      </w:r>
      <w:r w:rsidRPr="00210B2B">
        <w:rPr>
          <w:rFonts w:ascii="StobiSerif Regular" w:hAnsi="StobiSerif Regular"/>
          <w:lang w:val="mk-MK"/>
        </w:rPr>
        <w:t>в</w:t>
      </w:r>
      <w:r w:rsidRPr="00210B2B">
        <w:rPr>
          <w:rFonts w:ascii="StobiSerif Regular" w:hAnsi="StobiSerif Regular"/>
        </w:rPr>
        <w:t xml:space="preserve">о </w:t>
      </w:r>
      <w:proofErr w:type="spellStart"/>
      <w:r w:rsidRPr="00210B2B">
        <w:rPr>
          <w:rFonts w:ascii="StobiSerif Regular" w:hAnsi="StobiSerif Regular"/>
        </w:rPr>
        <w:t>рамките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Министерството</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јавна</w:t>
      </w:r>
      <w:proofErr w:type="spellEnd"/>
      <w:r w:rsidRPr="00210B2B">
        <w:rPr>
          <w:rFonts w:ascii="StobiSerif Regular" w:hAnsi="StobiSerif Regular"/>
        </w:rPr>
        <w:t xml:space="preserve"> </w:t>
      </w:r>
      <w:proofErr w:type="spellStart"/>
      <w:r w:rsidRPr="00210B2B">
        <w:rPr>
          <w:rFonts w:ascii="StobiSerif Regular" w:hAnsi="StobiSerif Regular"/>
        </w:rPr>
        <w:t>администрација</w:t>
      </w:r>
      <w:proofErr w:type="spellEnd"/>
      <w:r w:rsidRPr="00210B2B">
        <w:rPr>
          <w:rFonts w:ascii="StobiSerif Regular" w:hAnsi="StobiSerif Regular"/>
        </w:rPr>
        <w:t xml:space="preserve"> </w:t>
      </w:r>
      <w:proofErr w:type="spellStart"/>
      <w:r w:rsidRPr="00210B2B">
        <w:rPr>
          <w:rFonts w:ascii="StobiSerif Regular" w:hAnsi="StobiSerif Regular"/>
        </w:rPr>
        <w:t>како</w:t>
      </w:r>
      <w:proofErr w:type="spellEnd"/>
      <w:r w:rsidRPr="00210B2B">
        <w:rPr>
          <w:rFonts w:ascii="StobiSerif Regular" w:hAnsi="StobiSerif Regular"/>
        </w:rPr>
        <w:t xml:space="preserve"> </w:t>
      </w:r>
      <w:proofErr w:type="spellStart"/>
      <w:r w:rsidRPr="00210B2B">
        <w:rPr>
          <w:rFonts w:ascii="StobiSerif Regular" w:hAnsi="StobiSerif Regular"/>
        </w:rPr>
        <w:t>орган</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состав</w:t>
      </w:r>
      <w:proofErr w:type="spellEnd"/>
      <w:r w:rsidRPr="00210B2B">
        <w:rPr>
          <w:rFonts w:ascii="StobiSerif Regular" w:hAnsi="StobiSerif Regular"/>
        </w:rPr>
        <w:t xml:space="preserve"> </w:t>
      </w:r>
      <w:proofErr w:type="spellStart"/>
      <w:r w:rsidRPr="00210B2B">
        <w:rPr>
          <w:rFonts w:ascii="StobiSerif Regular" w:hAnsi="StobiSerif Regular"/>
        </w:rPr>
        <w:t>без</w:t>
      </w:r>
      <w:proofErr w:type="spellEnd"/>
      <w:r w:rsidRPr="00210B2B">
        <w:rPr>
          <w:rFonts w:ascii="StobiSerif Regular" w:hAnsi="StobiSerif Regular"/>
        </w:rPr>
        <w:t xml:space="preserve"> </w:t>
      </w:r>
      <w:proofErr w:type="spellStart"/>
      <w:r w:rsidRPr="00210B2B">
        <w:rPr>
          <w:rFonts w:ascii="StobiSerif Regular" w:hAnsi="StobiSerif Regular"/>
        </w:rPr>
        <w:t>својство</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правно</w:t>
      </w:r>
      <w:proofErr w:type="spellEnd"/>
      <w:r w:rsidRPr="00210B2B">
        <w:rPr>
          <w:rFonts w:ascii="StobiSerif Regular" w:hAnsi="StobiSerif Regular"/>
        </w:rPr>
        <w:t xml:space="preserve"> </w:t>
      </w:r>
      <w:proofErr w:type="spellStart"/>
      <w:r w:rsidRPr="00210B2B">
        <w:rPr>
          <w:rFonts w:ascii="StobiSerif Regular" w:hAnsi="StobiSerif Regular"/>
        </w:rPr>
        <w:t>лице</w:t>
      </w:r>
      <w:proofErr w:type="spellEnd"/>
      <w:r w:rsidRPr="00210B2B">
        <w:rPr>
          <w:rFonts w:ascii="StobiSerif Regular" w:hAnsi="StobiSerif Regular"/>
        </w:rPr>
        <w:t xml:space="preserve"> </w:t>
      </w:r>
      <w:proofErr w:type="spellStart"/>
      <w:r w:rsidRPr="00210B2B">
        <w:rPr>
          <w:rFonts w:ascii="StobiSerif Regular" w:hAnsi="StobiSerif Regular"/>
        </w:rPr>
        <w:t>продолжи</w:t>
      </w:r>
      <w:proofErr w:type="spellEnd"/>
      <w:r w:rsidRPr="00210B2B">
        <w:rPr>
          <w:rFonts w:ascii="StobiSerif Regular" w:hAnsi="StobiSerif Regular"/>
        </w:rPr>
        <w:t xml:space="preserve"> </w:t>
      </w:r>
      <w:proofErr w:type="spellStart"/>
      <w:r w:rsidRPr="00210B2B">
        <w:rPr>
          <w:rFonts w:ascii="StobiSerif Regular" w:hAnsi="StobiSerif Regular"/>
        </w:rPr>
        <w:t>да</w:t>
      </w:r>
      <w:proofErr w:type="spellEnd"/>
      <w:r w:rsidRPr="00210B2B">
        <w:rPr>
          <w:rFonts w:ascii="StobiSerif Regular" w:hAnsi="StobiSerif Regular"/>
        </w:rPr>
        <w:t xml:space="preserve"> </w:t>
      </w:r>
      <w:proofErr w:type="spellStart"/>
      <w:r w:rsidRPr="00210B2B">
        <w:rPr>
          <w:rFonts w:ascii="StobiSerif Regular" w:hAnsi="StobiSerif Regular"/>
        </w:rPr>
        <w:t>работи</w:t>
      </w:r>
      <w:proofErr w:type="spellEnd"/>
      <w:r w:rsidRPr="00210B2B">
        <w:rPr>
          <w:rFonts w:ascii="StobiSerif Regular" w:hAnsi="StobiSerif Regular"/>
        </w:rPr>
        <w:t xml:space="preserve"> </w:t>
      </w:r>
      <w:proofErr w:type="spellStart"/>
      <w:r w:rsidRPr="00210B2B">
        <w:rPr>
          <w:rFonts w:ascii="StobiSerif Regular" w:hAnsi="StobiSerif Regular"/>
        </w:rPr>
        <w:t>Државниот</w:t>
      </w:r>
      <w:proofErr w:type="spellEnd"/>
      <w:r w:rsidRPr="00210B2B">
        <w:rPr>
          <w:rFonts w:ascii="StobiSerif Regular" w:hAnsi="StobiSerif Regular"/>
        </w:rPr>
        <w:t xml:space="preserve"> </w:t>
      </w:r>
      <w:proofErr w:type="spellStart"/>
      <w:r w:rsidRPr="00210B2B">
        <w:rPr>
          <w:rFonts w:ascii="StobiSerif Regular" w:hAnsi="StobiSerif Regular"/>
        </w:rPr>
        <w:t>управен</w:t>
      </w:r>
      <w:proofErr w:type="spellEnd"/>
      <w:r w:rsidRPr="00210B2B">
        <w:rPr>
          <w:rFonts w:ascii="StobiSerif Regular" w:hAnsi="StobiSerif Regular"/>
        </w:rPr>
        <w:t xml:space="preserve"> </w:t>
      </w:r>
      <w:proofErr w:type="spellStart"/>
      <w:r w:rsidRPr="00210B2B">
        <w:rPr>
          <w:rFonts w:ascii="StobiSerif Regular" w:hAnsi="StobiSerif Regular"/>
        </w:rPr>
        <w:t>инспекторат</w:t>
      </w:r>
      <w:proofErr w:type="spellEnd"/>
      <w:r w:rsidRPr="00210B2B">
        <w:rPr>
          <w:rFonts w:ascii="StobiSerif Regular" w:hAnsi="StobiSerif Regular"/>
        </w:rPr>
        <w:t xml:space="preserve">; </w:t>
      </w:r>
      <w:r w:rsidRPr="00210B2B">
        <w:rPr>
          <w:rFonts w:ascii="StobiSerif Regular" w:hAnsi="StobiSerif Regular"/>
          <w:lang w:val="mk-MK"/>
        </w:rPr>
        <w:t>в</w:t>
      </w:r>
      <w:r w:rsidRPr="00210B2B">
        <w:rPr>
          <w:rFonts w:ascii="StobiSerif Regular" w:hAnsi="StobiSerif Regular"/>
        </w:rPr>
        <w:t xml:space="preserve">о </w:t>
      </w:r>
      <w:proofErr w:type="spellStart"/>
      <w:r w:rsidRPr="00210B2B">
        <w:rPr>
          <w:rFonts w:ascii="StobiSerif Regular" w:hAnsi="StobiSerif Regular"/>
        </w:rPr>
        <w:t>рамките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Министерството</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дигитална</w:t>
      </w:r>
      <w:proofErr w:type="spellEnd"/>
      <w:r w:rsidRPr="00210B2B">
        <w:rPr>
          <w:rFonts w:ascii="StobiSerif Regular" w:hAnsi="StobiSerif Regular"/>
        </w:rPr>
        <w:t xml:space="preserve"> </w:t>
      </w:r>
      <w:proofErr w:type="spellStart"/>
      <w:r w:rsidRPr="00210B2B">
        <w:rPr>
          <w:rFonts w:ascii="StobiSerif Regular" w:hAnsi="StobiSerif Regular"/>
        </w:rPr>
        <w:t>трансформација</w:t>
      </w:r>
      <w:proofErr w:type="spellEnd"/>
      <w:r w:rsidRPr="00210B2B">
        <w:rPr>
          <w:rFonts w:ascii="StobiSerif Regular" w:hAnsi="StobiSerif Regular"/>
        </w:rPr>
        <w:t xml:space="preserve"> </w:t>
      </w:r>
      <w:proofErr w:type="spellStart"/>
      <w:r w:rsidRPr="00210B2B">
        <w:rPr>
          <w:rFonts w:ascii="StobiSerif Regular" w:hAnsi="StobiSerif Regular"/>
        </w:rPr>
        <w:t>како</w:t>
      </w:r>
      <w:proofErr w:type="spellEnd"/>
      <w:r w:rsidRPr="00210B2B">
        <w:rPr>
          <w:rFonts w:ascii="StobiSerif Regular" w:hAnsi="StobiSerif Regular"/>
        </w:rPr>
        <w:t xml:space="preserve"> </w:t>
      </w:r>
      <w:proofErr w:type="spellStart"/>
      <w:r w:rsidRPr="00210B2B">
        <w:rPr>
          <w:rFonts w:ascii="StobiSerif Regular" w:hAnsi="StobiSerif Regular"/>
        </w:rPr>
        <w:t>орган</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состав</w:t>
      </w:r>
      <w:proofErr w:type="spellEnd"/>
      <w:r w:rsidRPr="00210B2B">
        <w:rPr>
          <w:rFonts w:ascii="StobiSerif Regular" w:hAnsi="StobiSerif Regular"/>
        </w:rPr>
        <w:t xml:space="preserve"> </w:t>
      </w:r>
      <w:proofErr w:type="spellStart"/>
      <w:r w:rsidRPr="00210B2B">
        <w:rPr>
          <w:rFonts w:ascii="StobiSerif Regular" w:hAnsi="StobiSerif Regular"/>
        </w:rPr>
        <w:t>сега</w:t>
      </w:r>
      <w:proofErr w:type="spellEnd"/>
      <w:r w:rsidRPr="00210B2B">
        <w:rPr>
          <w:rFonts w:ascii="StobiSerif Regular" w:hAnsi="StobiSerif Regular"/>
        </w:rPr>
        <w:t xml:space="preserve"> е </w:t>
      </w:r>
      <w:proofErr w:type="spellStart"/>
      <w:r w:rsidRPr="00210B2B">
        <w:rPr>
          <w:rFonts w:ascii="StobiSerif Regular" w:hAnsi="StobiSerif Regular"/>
        </w:rPr>
        <w:t>Управата</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водење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матичните</w:t>
      </w:r>
      <w:proofErr w:type="spellEnd"/>
      <w:r w:rsidRPr="00210B2B">
        <w:rPr>
          <w:rFonts w:ascii="StobiSerif Regular" w:hAnsi="StobiSerif Regular"/>
        </w:rPr>
        <w:t xml:space="preserve"> </w:t>
      </w:r>
      <w:proofErr w:type="spellStart"/>
      <w:r w:rsidRPr="00210B2B">
        <w:rPr>
          <w:rFonts w:ascii="StobiSerif Regular" w:hAnsi="StobiSerif Regular"/>
        </w:rPr>
        <w:t>книги</w:t>
      </w:r>
      <w:proofErr w:type="spellEnd"/>
      <w:r w:rsidRPr="00210B2B">
        <w:rPr>
          <w:rFonts w:ascii="StobiSerif Regular" w:hAnsi="StobiSerif Regular"/>
        </w:rPr>
        <w:t>;</w:t>
      </w:r>
      <w:r w:rsidRPr="00210B2B">
        <w:rPr>
          <w:rFonts w:ascii="StobiSerif Regular" w:hAnsi="StobiSerif Regular"/>
          <w:lang w:val="mk-MK"/>
        </w:rPr>
        <w:t xml:space="preserve"> в</w:t>
      </w:r>
      <w:r w:rsidRPr="00210B2B">
        <w:rPr>
          <w:rFonts w:ascii="StobiSerif Regular" w:hAnsi="StobiSerif Regular"/>
        </w:rPr>
        <w:t xml:space="preserve">о </w:t>
      </w:r>
      <w:proofErr w:type="spellStart"/>
      <w:r w:rsidRPr="00210B2B">
        <w:rPr>
          <w:rFonts w:ascii="StobiSerif Regular" w:hAnsi="StobiSerif Regular"/>
        </w:rPr>
        <w:t>рамките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Министерството</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земјоделство</w:t>
      </w:r>
      <w:proofErr w:type="spellEnd"/>
      <w:r w:rsidRPr="00210B2B">
        <w:rPr>
          <w:rFonts w:ascii="StobiSerif Regular" w:hAnsi="StobiSerif Regular"/>
        </w:rPr>
        <w:t xml:space="preserve">, </w:t>
      </w:r>
      <w:proofErr w:type="spellStart"/>
      <w:r w:rsidRPr="00210B2B">
        <w:rPr>
          <w:rFonts w:ascii="StobiSerif Regular" w:hAnsi="StobiSerif Regular"/>
        </w:rPr>
        <w:t>шумарство</w:t>
      </w:r>
      <w:proofErr w:type="spellEnd"/>
      <w:r w:rsidRPr="00210B2B">
        <w:rPr>
          <w:rFonts w:ascii="StobiSerif Regular" w:hAnsi="StobiSerif Regular"/>
        </w:rPr>
        <w:t xml:space="preserve"> и </w:t>
      </w:r>
      <w:proofErr w:type="spellStart"/>
      <w:r w:rsidRPr="00210B2B">
        <w:rPr>
          <w:rFonts w:ascii="StobiSerif Regular" w:hAnsi="StobiSerif Regular"/>
        </w:rPr>
        <w:t>водостопанство</w:t>
      </w:r>
      <w:proofErr w:type="spellEnd"/>
      <w:r w:rsidRPr="00210B2B">
        <w:rPr>
          <w:rFonts w:ascii="StobiSerif Regular" w:hAnsi="StobiSerif Regular"/>
        </w:rPr>
        <w:t xml:space="preserve">, </w:t>
      </w:r>
      <w:proofErr w:type="spellStart"/>
      <w:r w:rsidRPr="00210B2B">
        <w:rPr>
          <w:rFonts w:ascii="StobiSerif Regular" w:hAnsi="StobiSerif Regular"/>
        </w:rPr>
        <w:t>како</w:t>
      </w:r>
      <w:proofErr w:type="spellEnd"/>
      <w:r w:rsidRPr="00210B2B">
        <w:rPr>
          <w:rFonts w:ascii="StobiSerif Regular" w:hAnsi="StobiSerif Regular"/>
        </w:rPr>
        <w:t xml:space="preserve"> </w:t>
      </w:r>
      <w:proofErr w:type="spellStart"/>
      <w:r w:rsidRPr="00210B2B">
        <w:rPr>
          <w:rFonts w:ascii="StobiSerif Regular" w:hAnsi="StobiSerif Regular"/>
        </w:rPr>
        <w:t>органи</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состав</w:t>
      </w:r>
      <w:proofErr w:type="spellEnd"/>
      <w:r w:rsidRPr="00210B2B">
        <w:rPr>
          <w:rFonts w:ascii="StobiSerif Regular" w:hAnsi="StobiSerif Regular"/>
        </w:rPr>
        <w:t xml:space="preserve"> </w:t>
      </w:r>
      <w:proofErr w:type="spellStart"/>
      <w:r w:rsidRPr="00210B2B">
        <w:rPr>
          <w:rFonts w:ascii="StobiSerif Regular" w:hAnsi="StobiSerif Regular"/>
        </w:rPr>
        <w:t>без</w:t>
      </w:r>
      <w:proofErr w:type="spellEnd"/>
      <w:r w:rsidRPr="00210B2B">
        <w:rPr>
          <w:rFonts w:ascii="StobiSerif Regular" w:hAnsi="StobiSerif Regular"/>
        </w:rPr>
        <w:t xml:space="preserve"> </w:t>
      </w:r>
      <w:proofErr w:type="spellStart"/>
      <w:r w:rsidRPr="00210B2B">
        <w:rPr>
          <w:rFonts w:ascii="StobiSerif Regular" w:hAnsi="StobiSerif Regular"/>
        </w:rPr>
        <w:t>својство</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правно</w:t>
      </w:r>
      <w:proofErr w:type="spellEnd"/>
      <w:r w:rsidRPr="00210B2B">
        <w:rPr>
          <w:rFonts w:ascii="StobiSerif Regular" w:hAnsi="StobiSerif Regular"/>
        </w:rPr>
        <w:t xml:space="preserve"> </w:t>
      </w:r>
      <w:proofErr w:type="spellStart"/>
      <w:r w:rsidRPr="00210B2B">
        <w:rPr>
          <w:rFonts w:ascii="StobiSerif Regular" w:hAnsi="StobiSerif Regular"/>
        </w:rPr>
        <w:t>лице</w:t>
      </w:r>
      <w:proofErr w:type="spellEnd"/>
      <w:r w:rsidRPr="00210B2B">
        <w:rPr>
          <w:rFonts w:ascii="StobiSerif Regular" w:hAnsi="StobiSerif Regular"/>
        </w:rPr>
        <w:t xml:space="preserve">, </w:t>
      </w:r>
      <w:proofErr w:type="spellStart"/>
      <w:r w:rsidRPr="00210B2B">
        <w:rPr>
          <w:rFonts w:ascii="StobiSerif Regular" w:hAnsi="StobiSerif Regular"/>
        </w:rPr>
        <w:t>продолжија</w:t>
      </w:r>
      <w:proofErr w:type="spellEnd"/>
      <w:r w:rsidRPr="00210B2B">
        <w:rPr>
          <w:rFonts w:ascii="StobiSerif Regular" w:hAnsi="StobiSerif Regular"/>
        </w:rPr>
        <w:t xml:space="preserve"> </w:t>
      </w:r>
      <w:proofErr w:type="spellStart"/>
      <w:r w:rsidRPr="00210B2B">
        <w:rPr>
          <w:rFonts w:ascii="StobiSerif Regular" w:hAnsi="StobiSerif Regular"/>
        </w:rPr>
        <w:t>да</w:t>
      </w:r>
      <w:proofErr w:type="spellEnd"/>
      <w:r w:rsidRPr="00210B2B">
        <w:rPr>
          <w:rFonts w:ascii="StobiSerif Regular" w:hAnsi="StobiSerif Regular"/>
        </w:rPr>
        <w:t xml:space="preserve"> </w:t>
      </w:r>
      <w:proofErr w:type="spellStart"/>
      <w:r w:rsidRPr="00210B2B">
        <w:rPr>
          <w:rFonts w:ascii="StobiSerif Regular" w:hAnsi="StobiSerif Regular"/>
        </w:rPr>
        <w:t>работат</w:t>
      </w:r>
      <w:proofErr w:type="spellEnd"/>
      <w:r w:rsidRPr="00210B2B">
        <w:rPr>
          <w:rFonts w:ascii="StobiSerif Regular" w:hAnsi="StobiSerif Regular"/>
        </w:rPr>
        <w:t xml:space="preserve"> </w:t>
      </w:r>
      <w:proofErr w:type="spellStart"/>
      <w:r w:rsidRPr="00210B2B">
        <w:rPr>
          <w:rFonts w:ascii="StobiSerif Regular" w:hAnsi="StobiSerif Regular"/>
        </w:rPr>
        <w:t>Државниот</w:t>
      </w:r>
      <w:proofErr w:type="spellEnd"/>
      <w:r w:rsidRPr="00210B2B">
        <w:rPr>
          <w:rFonts w:ascii="StobiSerif Regular" w:hAnsi="StobiSerif Regular"/>
        </w:rPr>
        <w:t xml:space="preserve"> </w:t>
      </w:r>
      <w:proofErr w:type="spellStart"/>
      <w:r w:rsidRPr="00210B2B">
        <w:rPr>
          <w:rFonts w:ascii="StobiSerif Regular" w:hAnsi="StobiSerif Regular"/>
        </w:rPr>
        <w:t>инспекторат</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земјоделство</w:t>
      </w:r>
      <w:proofErr w:type="spellEnd"/>
      <w:r w:rsidRPr="00210B2B">
        <w:rPr>
          <w:rFonts w:ascii="StobiSerif Regular" w:hAnsi="StobiSerif Regular"/>
        </w:rPr>
        <w:t xml:space="preserve"> и </w:t>
      </w:r>
      <w:proofErr w:type="spellStart"/>
      <w:r w:rsidRPr="00210B2B">
        <w:rPr>
          <w:rFonts w:ascii="StobiSerif Regular" w:hAnsi="StobiSerif Regular"/>
        </w:rPr>
        <w:t>Државниот</w:t>
      </w:r>
      <w:proofErr w:type="spellEnd"/>
      <w:r w:rsidRPr="00210B2B">
        <w:rPr>
          <w:rFonts w:ascii="StobiSerif Regular" w:hAnsi="StobiSerif Regular"/>
        </w:rPr>
        <w:t xml:space="preserve"> </w:t>
      </w:r>
      <w:proofErr w:type="spellStart"/>
      <w:r w:rsidRPr="00210B2B">
        <w:rPr>
          <w:rFonts w:ascii="StobiSerif Regular" w:hAnsi="StobiSerif Regular"/>
        </w:rPr>
        <w:t>инспекторат</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lastRenderedPageBreak/>
        <w:t>шумарство</w:t>
      </w:r>
      <w:proofErr w:type="spellEnd"/>
      <w:r w:rsidRPr="00210B2B">
        <w:rPr>
          <w:rFonts w:ascii="StobiSerif Regular" w:hAnsi="StobiSerif Regular"/>
        </w:rPr>
        <w:t xml:space="preserve"> и </w:t>
      </w:r>
      <w:proofErr w:type="spellStart"/>
      <w:r w:rsidRPr="00210B2B">
        <w:rPr>
          <w:rFonts w:ascii="StobiSerif Regular" w:hAnsi="StobiSerif Regular"/>
        </w:rPr>
        <w:t>ловство</w:t>
      </w:r>
      <w:proofErr w:type="spellEnd"/>
      <w:r w:rsidRPr="00210B2B">
        <w:rPr>
          <w:rFonts w:ascii="StobiSerif Regular" w:hAnsi="StobiSerif Regular"/>
        </w:rPr>
        <w:t xml:space="preserve">; </w:t>
      </w:r>
      <w:r w:rsidRPr="00210B2B">
        <w:rPr>
          <w:rFonts w:ascii="StobiSerif Regular" w:hAnsi="StobiSerif Regular"/>
          <w:lang w:val="mk-MK"/>
        </w:rPr>
        <w:t>в</w:t>
      </w:r>
      <w:r w:rsidRPr="00210B2B">
        <w:rPr>
          <w:rFonts w:ascii="StobiSerif Regular" w:hAnsi="StobiSerif Regular"/>
        </w:rPr>
        <w:t xml:space="preserve">о </w:t>
      </w:r>
      <w:proofErr w:type="spellStart"/>
      <w:r w:rsidRPr="00210B2B">
        <w:rPr>
          <w:rFonts w:ascii="StobiSerif Regular" w:hAnsi="StobiSerif Regular"/>
        </w:rPr>
        <w:t>рамките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Министерството</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економија</w:t>
      </w:r>
      <w:proofErr w:type="spellEnd"/>
      <w:r w:rsidRPr="00210B2B">
        <w:rPr>
          <w:rFonts w:ascii="StobiSerif Regular" w:hAnsi="StobiSerif Regular"/>
        </w:rPr>
        <w:t xml:space="preserve"> и </w:t>
      </w:r>
      <w:proofErr w:type="spellStart"/>
      <w:r w:rsidRPr="00210B2B">
        <w:rPr>
          <w:rFonts w:ascii="StobiSerif Regular" w:hAnsi="StobiSerif Regular"/>
        </w:rPr>
        <w:t>труд</w:t>
      </w:r>
      <w:proofErr w:type="spellEnd"/>
      <w:r w:rsidRPr="00210B2B">
        <w:rPr>
          <w:rFonts w:ascii="StobiSerif Regular" w:hAnsi="StobiSerif Regular"/>
        </w:rPr>
        <w:t xml:space="preserve">, </w:t>
      </w:r>
      <w:proofErr w:type="spellStart"/>
      <w:r w:rsidRPr="00210B2B">
        <w:rPr>
          <w:rFonts w:ascii="StobiSerif Regular" w:hAnsi="StobiSerif Regular"/>
        </w:rPr>
        <w:t>како</w:t>
      </w:r>
      <w:proofErr w:type="spellEnd"/>
      <w:r w:rsidRPr="00210B2B">
        <w:rPr>
          <w:rFonts w:ascii="StobiSerif Regular" w:hAnsi="StobiSerif Regular"/>
        </w:rPr>
        <w:t xml:space="preserve"> </w:t>
      </w:r>
      <w:proofErr w:type="spellStart"/>
      <w:r w:rsidRPr="00210B2B">
        <w:rPr>
          <w:rFonts w:ascii="StobiSerif Regular" w:hAnsi="StobiSerif Regular"/>
        </w:rPr>
        <w:t>органи</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состав</w:t>
      </w:r>
      <w:proofErr w:type="spellEnd"/>
      <w:r w:rsidRPr="00210B2B">
        <w:rPr>
          <w:rFonts w:ascii="StobiSerif Regular" w:hAnsi="StobiSerif Regular"/>
        </w:rPr>
        <w:t xml:space="preserve"> </w:t>
      </w:r>
      <w:proofErr w:type="spellStart"/>
      <w:r w:rsidRPr="00210B2B">
        <w:rPr>
          <w:rFonts w:ascii="StobiSerif Regular" w:hAnsi="StobiSerif Regular"/>
        </w:rPr>
        <w:t>без</w:t>
      </w:r>
      <w:proofErr w:type="spellEnd"/>
      <w:r w:rsidRPr="00210B2B">
        <w:rPr>
          <w:rFonts w:ascii="StobiSerif Regular" w:hAnsi="StobiSerif Regular"/>
        </w:rPr>
        <w:t xml:space="preserve"> </w:t>
      </w:r>
      <w:proofErr w:type="spellStart"/>
      <w:r w:rsidRPr="00210B2B">
        <w:rPr>
          <w:rFonts w:ascii="StobiSerif Regular" w:hAnsi="StobiSerif Regular"/>
        </w:rPr>
        <w:t>својство</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право</w:t>
      </w:r>
      <w:proofErr w:type="spellEnd"/>
      <w:r w:rsidRPr="00210B2B">
        <w:rPr>
          <w:rFonts w:ascii="StobiSerif Regular" w:hAnsi="StobiSerif Regular"/>
        </w:rPr>
        <w:t xml:space="preserve"> </w:t>
      </w:r>
      <w:proofErr w:type="spellStart"/>
      <w:r w:rsidRPr="00210B2B">
        <w:rPr>
          <w:rFonts w:ascii="StobiSerif Regular" w:hAnsi="StobiSerif Regular"/>
        </w:rPr>
        <w:t>лице</w:t>
      </w:r>
      <w:proofErr w:type="spellEnd"/>
      <w:r w:rsidRPr="00210B2B">
        <w:rPr>
          <w:rFonts w:ascii="StobiSerif Regular" w:hAnsi="StobiSerif Regular"/>
        </w:rPr>
        <w:t xml:space="preserve"> </w:t>
      </w:r>
      <w:proofErr w:type="spellStart"/>
      <w:r w:rsidRPr="00210B2B">
        <w:rPr>
          <w:rFonts w:ascii="StobiSerif Regular" w:hAnsi="StobiSerif Regular"/>
        </w:rPr>
        <w:t>продолжуваат</w:t>
      </w:r>
      <w:proofErr w:type="spellEnd"/>
      <w:r w:rsidRPr="00210B2B">
        <w:rPr>
          <w:rFonts w:ascii="StobiSerif Regular" w:hAnsi="StobiSerif Regular"/>
        </w:rPr>
        <w:t xml:space="preserve"> </w:t>
      </w:r>
      <w:proofErr w:type="spellStart"/>
      <w:r w:rsidRPr="00210B2B">
        <w:rPr>
          <w:rFonts w:ascii="StobiSerif Regular" w:hAnsi="StobiSerif Regular"/>
        </w:rPr>
        <w:t>да</w:t>
      </w:r>
      <w:proofErr w:type="spellEnd"/>
      <w:r w:rsidRPr="00210B2B">
        <w:rPr>
          <w:rFonts w:ascii="StobiSerif Regular" w:hAnsi="StobiSerif Regular"/>
        </w:rPr>
        <w:t xml:space="preserve"> </w:t>
      </w:r>
      <w:proofErr w:type="spellStart"/>
      <w:r w:rsidRPr="00210B2B">
        <w:rPr>
          <w:rFonts w:ascii="StobiSerif Regular" w:hAnsi="StobiSerif Regular"/>
        </w:rPr>
        <w:t>работат</w:t>
      </w:r>
      <w:proofErr w:type="spellEnd"/>
      <w:r w:rsidRPr="00210B2B">
        <w:rPr>
          <w:rFonts w:ascii="StobiSerif Regular" w:hAnsi="StobiSerif Regular"/>
        </w:rPr>
        <w:t xml:space="preserve"> </w:t>
      </w:r>
      <w:proofErr w:type="spellStart"/>
      <w:r w:rsidRPr="00210B2B">
        <w:rPr>
          <w:rFonts w:ascii="StobiSerif Regular" w:hAnsi="StobiSerif Regular"/>
        </w:rPr>
        <w:t>Државниот</w:t>
      </w:r>
      <w:proofErr w:type="spellEnd"/>
      <w:r w:rsidRPr="00210B2B">
        <w:rPr>
          <w:rFonts w:ascii="StobiSerif Regular" w:hAnsi="StobiSerif Regular"/>
        </w:rPr>
        <w:t xml:space="preserve"> </w:t>
      </w:r>
      <w:proofErr w:type="spellStart"/>
      <w:r w:rsidRPr="00210B2B">
        <w:rPr>
          <w:rFonts w:ascii="StobiSerif Regular" w:hAnsi="StobiSerif Regular"/>
        </w:rPr>
        <w:t>инспекторат</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труд</w:t>
      </w:r>
      <w:proofErr w:type="spellEnd"/>
      <w:r w:rsidRPr="00210B2B">
        <w:rPr>
          <w:rFonts w:ascii="StobiSerif Regular" w:hAnsi="StobiSerif Regular"/>
        </w:rPr>
        <w:t xml:space="preserve"> и </w:t>
      </w:r>
      <w:proofErr w:type="spellStart"/>
      <w:r w:rsidRPr="00210B2B">
        <w:rPr>
          <w:rFonts w:ascii="StobiSerif Regular" w:hAnsi="StobiSerif Regular"/>
        </w:rPr>
        <w:t>Државниот</w:t>
      </w:r>
      <w:proofErr w:type="spellEnd"/>
      <w:r w:rsidRPr="00210B2B">
        <w:rPr>
          <w:rFonts w:ascii="StobiSerif Regular" w:hAnsi="StobiSerif Regular"/>
        </w:rPr>
        <w:t xml:space="preserve"> </w:t>
      </w:r>
      <w:proofErr w:type="spellStart"/>
      <w:r w:rsidRPr="00210B2B">
        <w:rPr>
          <w:rFonts w:ascii="StobiSerif Regular" w:hAnsi="StobiSerif Regular"/>
        </w:rPr>
        <w:t>пазарен</w:t>
      </w:r>
      <w:proofErr w:type="spellEnd"/>
      <w:r w:rsidRPr="00210B2B">
        <w:rPr>
          <w:rFonts w:ascii="StobiSerif Regular" w:hAnsi="StobiSerif Regular"/>
        </w:rPr>
        <w:t xml:space="preserve"> </w:t>
      </w:r>
      <w:proofErr w:type="spellStart"/>
      <w:r w:rsidRPr="00210B2B">
        <w:rPr>
          <w:rFonts w:ascii="StobiSerif Regular" w:hAnsi="StobiSerif Regular"/>
        </w:rPr>
        <w:t>инспекторат</w:t>
      </w:r>
      <w:proofErr w:type="spellEnd"/>
      <w:r w:rsidRPr="00210B2B">
        <w:rPr>
          <w:rFonts w:ascii="StobiSerif Regular" w:hAnsi="StobiSerif Regular"/>
        </w:rPr>
        <w:t xml:space="preserve">; </w:t>
      </w:r>
      <w:proofErr w:type="spellStart"/>
      <w:r w:rsidRPr="00210B2B">
        <w:rPr>
          <w:rFonts w:ascii="StobiSerif Regular" w:hAnsi="StobiSerif Regular"/>
        </w:rPr>
        <w:t>Бирото</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метрологија</w:t>
      </w:r>
      <w:proofErr w:type="spellEnd"/>
      <w:r w:rsidRPr="00210B2B">
        <w:rPr>
          <w:rFonts w:ascii="StobiSerif Regular" w:hAnsi="StobiSerif Regular"/>
        </w:rPr>
        <w:t xml:space="preserve"> </w:t>
      </w:r>
      <w:proofErr w:type="spellStart"/>
      <w:r w:rsidRPr="00210B2B">
        <w:rPr>
          <w:rFonts w:ascii="StobiSerif Regular" w:hAnsi="StobiSerif Regular"/>
        </w:rPr>
        <w:t>од</w:t>
      </w:r>
      <w:proofErr w:type="spellEnd"/>
      <w:r w:rsidRPr="00210B2B">
        <w:rPr>
          <w:rFonts w:ascii="StobiSerif Regular" w:hAnsi="StobiSerif Regular"/>
        </w:rPr>
        <w:t xml:space="preserve"> </w:t>
      </w:r>
      <w:proofErr w:type="spellStart"/>
      <w:r w:rsidRPr="00210B2B">
        <w:rPr>
          <w:rFonts w:ascii="StobiSerif Regular" w:hAnsi="StobiSerif Regular"/>
        </w:rPr>
        <w:t>Министерството</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економија</w:t>
      </w:r>
      <w:proofErr w:type="spellEnd"/>
      <w:r w:rsidRPr="00210B2B">
        <w:rPr>
          <w:rFonts w:ascii="StobiSerif Regular" w:hAnsi="StobiSerif Regular"/>
        </w:rPr>
        <w:t xml:space="preserve"> </w:t>
      </w:r>
      <w:proofErr w:type="spellStart"/>
      <w:r w:rsidRPr="00210B2B">
        <w:rPr>
          <w:rFonts w:ascii="StobiSerif Regular" w:hAnsi="StobiSerif Regular"/>
        </w:rPr>
        <w:t>сега</w:t>
      </w:r>
      <w:proofErr w:type="spellEnd"/>
      <w:r w:rsidRPr="00210B2B">
        <w:rPr>
          <w:rFonts w:ascii="StobiSerif Regular" w:hAnsi="StobiSerif Regular"/>
        </w:rPr>
        <w:t xml:space="preserve"> е </w:t>
      </w:r>
      <w:proofErr w:type="spellStart"/>
      <w:r w:rsidRPr="00210B2B">
        <w:rPr>
          <w:rFonts w:ascii="StobiSerif Regular" w:hAnsi="StobiSerif Regular"/>
        </w:rPr>
        <w:t>орган</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состав</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Министерството</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енергетика</w:t>
      </w:r>
      <w:proofErr w:type="spellEnd"/>
      <w:r w:rsidRPr="00210B2B">
        <w:rPr>
          <w:rFonts w:ascii="StobiSerif Regular" w:hAnsi="StobiSerif Regular"/>
        </w:rPr>
        <w:t xml:space="preserve">, </w:t>
      </w:r>
      <w:proofErr w:type="spellStart"/>
      <w:r w:rsidRPr="00210B2B">
        <w:rPr>
          <w:rFonts w:ascii="StobiSerif Regular" w:hAnsi="StobiSerif Regular"/>
        </w:rPr>
        <w:t>рударство</w:t>
      </w:r>
      <w:proofErr w:type="spellEnd"/>
      <w:r w:rsidRPr="00210B2B">
        <w:rPr>
          <w:rFonts w:ascii="StobiSerif Regular" w:hAnsi="StobiSerif Regular"/>
        </w:rPr>
        <w:t xml:space="preserve"> и </w:t>
      </w:r>
      <w:proofErr w:type="spellStart"/>
      <w:r w:rsidRPr="00210B2B">
        <w:rPr>
          <w:rFonts w:ascii="StobiSerif Regular" w:hAnsi="StobiSerif Regular"/>
        </w:rPr>
        <w:t>минерални</w:t>
      </w:r>
      <w:proofErr w:type="spellEnd"/>
      <w:r w:rsidRPr="00210B2B">
        <w:rPr>
          <w:rFonts w:ascii="StobiSerif Regular" w:hAnsi="StobiSerif Regular"/>
        </w:rPr>
        <w:t xml:space="preserve"> </w:t>
      </w:r>
      <w:proofErr w:type="spellStart"/>
      <w:r w:rsidRPr="00210B2B">
        <w:rPr>
          <w:rFonts w:ascii="StobiSerif Regular" w:hAnsi="StobiSerif Regular"/>
        </w:rPr>
        <w:t>суровини</w:t>
      </w:r>
      <w:proofErr w:type="spellEnd"/>
      <w:r w:rsidRPr="00210B2B">
        <w:rPr>
          <w:rFonts w:ascii="StobiSerif Regular" w:hAnsi="StobiSerif Regular"/>
        </w:rPr>
        <w:t xml:space="preserve">, </w:t>
      </w:r>
      <w:proofErr w:type="spellStart"/>
      <w:r w:rsidRPr="00210B2B">
        <w:rPr>
          <w:rFonts w:ascii="StobiSerif Regular" w:hAnsi="StobiSerif Regular"/>
        </w:rPr>
        <w:t>како</w:t>
      </w:r>
      <w:proofErr w:type="spellEnd"/>
      <w:r w:rsidRPr="00210B2B">
        <w:rPr>
          <w:rFonts w:ascii="StobiSerif Regular" w:hAnsi="StobiSerif Regular"/>
        </w:rPr>
        <w:t xml:space="preserve"> </w:t>
      </w:r>
      <w:proofErr w:type="spellStart"/>
      <w:r w:rsidRPr="00210B2B">
        <w:rPr>
          <w:rFonts w:ascii="StobiSerif Regular" w:hAnsi="StobiSerif Regular"/>
        </w:rPr>
        <w:t>новоформирано</w:t>
      </w:r>
      <w:proofErr w:type="spellEnd"/>
      <w:r w:rsidRPr="00210B2B">
        <w:rPr>
          <w:rFonts w:ascii="StobiSerif Regular" w:hAnsi="StobiSerif Regular"/>
        </w:rPr>
        <w:t xml:space="preserve"> </w:t>
      </w:r>
      <w:proofErr w:type="spellStart"/>
      <w:r w:rsidRPr="00210B2B">
        <w:rPr>
          <w:rFonts w:ascii="StobiSerif Regular" w:hAnsi="StobiSerif Regular"/>
        </w:rPr>
        <w:t>министерство</w:t>
      </w:r>
      <w:proofErr w:type="spellEnd"/>
      <w:r w:rsidRPr="00210B2B">
        <w:rPr>
          <w:rFonts w:ascii="StobiSerif Regular" w:hAnsi="StobiSerif Regular"/>
        </w:rPr>
        <w:t>.</w:t>
      </w:r>
    </w:p>
    <w:p w14:paraId="27A42DBF" w14:textId="36C4DF27" w:rsidR="000743A6" w:rsidRPr="00210B2B" w:rsidRDefault="00AB6D43" w:rsidP="000743A6">
      <w:pPr>
        <w:spacing w:line="276" w:lineRule="auto"/>
        <w:jc w:val="both"/>
        <w:rPr>
          <w:rFonts w:ascii="StobiSerif Regular" w:hAnsi="StobiSerif Regular" w:cstheme="minorHAnsi"/>
          <w:lang w:val="mk-MK"/>
        </w:rPr>
      </w:pPr>
      <w:r w:rsidRPr="00210B2B">
        <w:t xml:space="preserve"> </w:t>
      </w:r>
      <w:r w:rsidR="005E600A" w:rsidRPr="00210B2B">
        <w:rPr>
          <w:rFonts w:ascii="StobiSerif Regular" w:eastAsia="Times New Roman" w:hAnsi="StobiSerif Regular" w:cs="Times New Roman"/>
          <w:lang w:val="mk-MK" w:eastAsia="mk-MK"/>
        </w:rPr>
        <w:t xml:space="preserve">Напредокот во оваа посебна цел се мери преку показателот на исход отчетност и организација на централната власт (Оценка на СИГМА). </w:t>
      </w:r>
      <w:proofErr w:type="spellStart"/>
      <w:r w:rsidR="000743A6" w:rsidRPr="00210B2B">
        <w:rPr>
          <w:rFonts w:ascii="StobiSerif Regular" w:hAnsi="StobiSerif Regular" w:cstheme="minorHAnsi"/>
        </w:rPr>
        <w:t>Со</w:t>
      </w:r>
      <w:proofErr w:type="spellEnd"/>
      <w:r w:rsidR="000743A6" w:rsidRPr="00210B2B">
        <w:rPr>
          <w:rFonts w:ascii="StobiSerif Regular" w:hAnsi="StobiSerif Regular" w:cstheme="minorHAnsi"/>
        </w:rPr>
        <w:t xml:space="preserve"> </w:t>
      </w:r>
      <w:proofErr w:type="spellStart"/>
      <w:r w:rsidR="000743A6" w:rsidRPr="00210B2B">
        <w:rPr>
          <w:rFonts w:ascii="StobiSerif Regular" w:hAnsi="StobiSerif Regular" w:cstheme="minorHAnsi"/>
        </w:rPr>
        <w:t>оглед</w:t>
      </w:r>
      <w:proofErr w:type="spellEnd"/>
      <w:r w:rsidR="000743A6" w:rsidRPr="00210B2B">
        <w:rPr>
          <w:rFonts w:ascii="StobiSerif Regular" w:hAnsi="StobiSerif Regular" w:cstheme="minorHAnsi"/>
        </w:rPr>
        <w:t xml:space="preserve"> </w:t>
      </w:r>
      <w:proofErr w:type="spellStart"/>
      <w:r w:rsidR="000743A6" w:rsidRPr="00210B2B">
        <w:rPr>
          <w:rFonts w:ascii="StobiSerif Regular" w:hAnsi="StobiSerif Regular" w:cstheme="minorHAnsi"/>
        </w:rPr>
        <w:t>на</w:t>
      </w:r>
      <w:proofErr w:type="spellEnd"/>
      <w:r w:rsidR="000743A6" w:rsidRPr="00210B2B">
        <w:rPr>
          <w:rFonts w:ascii="StobiSerif Regular" w:hAnsi="StobiSerif Regular" w:cstheme="minorHAnsi"/>
        </w:rPr>
        <w:t xml:space="preserve"> </w:t>
      </w:r>
      <w:proofErr w:type="spellStart"/>
      <w:r w:rsidR="000743A6" w:rsidRPr="00210B2B">
        <w:rPr>
          <w:rFonts w:ascii="StobiSerif Regular" w:hAnsi="StobiSerif Regular" w:cstheme="minorHAnsi"/>
        </w:rPr>
        <w:t>фактот</w:t>
      </w:r>
      <w:proofErr w:type="spellEnd"/>
      <w:r w:rsidR="000743A6" w:rsidRPr="00210B2B">
        <w:rPr>
          <w:rFonts w:ascii="StobiSerif Regular" w:hAnsi="StobiSerif Regular" w:cstheme="minorHAnsi"/>
        </w:rPr>
        <w:t xml:space="preserve"> </w:t>
      </w:r>
      <w:proofErr w:type="spellStart"/>
      <w:r w:rsidR="000743A6" w:rsidRPr="00210B2B">
        <w:rPr>
          <w:rFonts w:ascii="StobiSerif Regular" w:hAnsi="StobiSerif Regular" w:cstheme="minorHAnsi"/>
        </w:rPr>
        <w:t>дека</w:t>
      </w:r>
      <w:proofErr w:type="spellEnd"/>
      <w:r w:rsidR="000743A6" w:rsidRPr="00210B2B">
        <w:rPr>
          <w:rFonts w:ascii="StobiSerif Regular" w:hAnsi="StobiSerif Regular"/>
          <w:shd w:val="clear" w:color="auto" w:fill="FFFFFF"/>
        </w:rPr>
        <w:t xml:space="preserve"> СИГМА </w:t>
      </w:r>
      <w:proofErr w:type="spellStart"/>
      <w:r w:rsidR="000743A6" w:rsidRPr="00210B2B">
        <w:rPr>
          <w:rFonts w:ascii="StobiSerif Regular" w:hAnsi="StobiSerif Regular"/>
          <w:shd w:val="clear" w:color="auto" w:fill="FFFFFF"/>
        </w:rPr>
        <w:t>не</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го</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следи</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напредокот</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секоја</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година</w:t>
      </w:r>
      <w:proofErr w:type="spellEnd"/>
      <w:r w:rsidR="000743A6" w:rsidRPr="00210B2B">
        <w:rPr>
          <w:rFonts w:ascii="StobiSerif Regular" w:hAnsi="StobiSerif Regular" w:cstheme="minorHAnsi"/>
        </w:rPr>
        <w:t xml:space="preserve"> </w:t>
      </w:r>
      <w:proofErr w:type="spellStart"/>
      <w:r w:rsidR="000743A6" w:rsidRPr="00210B2B">
        <w:rPr>
          <w:rFonts w:ascii="StobiSerif Regular" w:hAnsi="StobiSerif Regular"/>
          <w:shd w:val="clear" w:color="auto" w:fill="FFFFFF"/>
        </w:rPr>
        <w:t>ниту</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објавува</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извештаи</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не</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постои</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податок</w:t>
      </w:r>
      <w:proofErr w:type="spellEnd"/>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за</w:t>
      </w:r>
      <w:proofErr w:type="spellEnd"/>
      <w:r w:rsidR="000743A6" w:rsidRPr="00210B2B">
        <w:rPr>
          <w:rFonts w:ascii="StobiSerif Regular" w:hAnsi="StobiSerif Regular" w:cstheme="minorHAnsi"/>
          <w:lang w:val="mk-MK"/>
        </w:rPr>
        <w:t xml:space="preserve"> в</w:t>
      </w:r>
      <w:r w:rsidR="000743A6" w:rsidRPr="00210B2B">
        <w:rPr>
          <w:rFonts w:ascii="StobiSerif Regular" w:hAnsi="StobiSerif Regular"/>
          <w:shd w:val="clear" w:color="auto" w:fill="FFFFFF"/>
          <w:lang w:val="ru-RU"/>
        </w:rPr>
        <w:t>редноста на индикаторот</w:t>
      </w:r>
      <w:r w:rsidR="000743A6" w:rsidRPr="00210B2B">
        <w:rPr>
          <w:rFonts w:ascii="StobiSerif Regular" w:hAnsi="StobiSerif Regular"/>
          <w:shd w:val="clear" w:color="auto" w:fill="FFFFFF"/>
        </w:rPr>
        <w:t xml:space="preserve"> </w:t>
      </w:r>
      <w:r w:rsidR="000743A6" w:rsidRPr="00210B2B">
        <w:rPr>
          <w:rFonts w:ascii="StobiSerif Regular" w:hAnsi="StobiSerif Regular"/>
          <w:shd w:val="clear" w:color="auto" w:fill="FFFFFF"/>
          <w:lang w:val="mk-MK"/>
        </w:rPr>
        <w:t xml:space="preserve">за </w:t>
      </w:r>
      <w:r w:rsidR="000743A6" w:rsidRPr="00210B2B">
        <w:rPr>
          <w:rFonts w:ascii="StobiSerif Regular" w:hAnsi="StobiSerif Regular"/>
          <w:shd w:val="clear" w:color="auto" w:fill="FFFFFF"/>
        </w:rPr>
        <w:t>202</w:t>
      </w:r>
      <w:r w:rsidR="000743A6" w:rsidRPr="00210B2B">
        <w:rPr>
          <w:rFonts w:ascii="StobiSerif Regular" w:hAnsi="StobiSerif Regular"/>
          <w:shd w:val="clear" w:color="auto" w:fill="FFFFFF"/>
          <w:lang w:val="mk-MK"/>
        </w:rPr>
        <w:t>5</w:t>
      </w:r>
      <w:r w:rsidR="000743A6" w:rsidRPr="00210B2B">
        <w:rPr>
          <w:rFonts w:ascii="StobiSerif Regular" w:hAnsi="StobiSerif Regular"/>
          <w:shd w:val="clear" w:color="auto" w:fill="FFFFFF"/>
        </w:rPr>
        <w:t xml:space="preserve"> </w:t>
      </w:r>
      <w:proofErr w:type="spellStart"/>
      <w:r w:rsidR="000743A6" w:rsidRPr="00210B2B">
        <w:rPr>
          <w:rFonts w:ascii="StobiSerif Regular" w:hAnsi="StobiSerif Regular"/>
          <w:shd w:val="clear" w:color="auto" w:fill="FFFFFF"/>
        </w:rPr>
        <w:t>година</w:t>
      </w:r>
      <w:proofErr w:type="spellEnd"/>
      <w:r w:rsidR="000743A6" w:rsidRPr="00210B2B">
        <w:rPr>
          <w:rFonts w:ascii="StobiSerif Regular" w:hAnsi="StobiSerif Regular"/>
          <w:shd w:val="clear" w:color="auto" w:fill="FFFFFF"/>
        </w:rPr>
        <w:t xml:space="preserve">. </w:t>
      </w:r>
      <w:r w:rsidR="000743A6" w:rsidRPr="00210B2B">
        <w:rPr>
          <w:rFonts w:ascii="StobiSerif Regular" w:hAnsi="StobiSerif Regular" w:cstheme="minorHAnsi"/>
          <w:lang w:val="mk-MK"/>
        </w:rPr>
        <w:t xml:space="preserve"> </w:t>
      </w:r>
    </w:p>
    <w:p w14:paraId="14BDD77E" w14:textId="77777777" w:rsidR="004C7112" w:rsidRPr="00546166" w:rsidRDefault="004C7112" w:rsidP="005E600A">
      <w:pPr>
        <w:spacing w:after="0" w:line="276" w:lineRule="auto"/>
        <w:jc w:val="both"/>
        <w:textAlignment w:val="baseline"/>
        <w:rPr>
          <w:rFonts w:ascii="StobiSerif Regular" w:eastAsia="Times New Roman" w:hAnsi="StobiSerif Regular" w:cs="Segoe UI"/>
          <w:sz w:val="24"/>
          <w:szCs w:val="24"/>
          <w:lang w:val="mk-MK" w:eastAsia="mk-MK"/>
        </w:rPr>
      </w:pPr>
    </w:p>
    <w:p w14:paraId="711E74FB" w14:textId="77777777" w:rsidR="005E600A" w:rsidRPr="00546166" w:rsidRDefault="005E600A" w:rsidP="005E600A">
      <w:pPr>
        <w:spacing w:after="0" w:line="276" w:lineRule="auto"/>
        <w:ind w:left="705"/>
        <w:jc w:val="both"/>
        <w:textAlignment w:val="baseline"/>
        <w:rPr>
          <w:rFonts w:ascii="StobiSerif Regular" w:eastAsia="Times New Roman" w:hAnsi="StobiSerif Regular" w:cs="Segoe UI"/>
          <w:color w:val="2E74B5"/>
          <w:sz w:val="24"/>
          <w:szCs w:val="24"/>
          <w:lang w:val="ru-RU" w:eastAsia="mk-MK"/>
        </w:rPr>
      </w:pPr>
      <w:r w:rsidRPr="00615A07">
        <w:rPr>
          <w:rFonts w:ascii="StobiSerif Regular" w:eastAsia="Times New Roman" w:hAnsi="StobiSerif Regular" w:cs="Segoe UI"/>
          <w:color w:val="2E74B5"/>
          <w:sz w:val="24"/>
          <w:szCs w:val="24"/>
          <w:lang w:val="mk-MK" w:eastAsia="mk-MK"/>
        </w:rPr>
        <w:t>3.2 Посебна цел: Подобрена ефикасност на управните постапки  </w:t>
      </w:r>
    </w:p>
    <w:p w14:paraId="387AC150" w14:textId="77777777" w:rsidR="005E600A" w:rsidRPr="00546166" w:rsidRDefault="005E600A" w:rsidP="005E600A">
      <w:pPr>
        <w:spacing w:after="0" w:line="276" w:lineRule="auto"/>
        <w:ind w:left="705"/>
        <w:jc w:val="both"/>
        <w:textAlignment w:val="baseline"/>
        <w:rPr>
          <w:rFonts w:ascii="StobiSerif Regular" w:eastAsia="Times New Roman" w:hAnsi="StobiSerif Regular" w:cs="Segoe UI"/>
          <w:color w:val="2E74B5"/>
          <w:lang w:val="ru-RU" w:eastAsia="mk-MK"/>
        </w:rPr>
      </w:pPr>
    </w:p>
    <w:p w14:paraId="20981AB2" w14:textId="77777777" w:rsidR="004C7112" w:rsidRDefault="004C7112" w:rsidP="005E600A">
      <w:pPr>
        <w:spacing w:after="0" w:line="276" w:lineRule="auto"/>
        <w:jc w:val="both"/>
        <w:textAlignment w:val="baseline"/>
        <w:rPr>
          <w:rFonts w:ascii="StobiSerif Regular" w:eastAsia="Times New Roman" w:hAnsi="StobiSerif Regular" w:cs="Times New Roman"/>
          <w:lang w:val="mk-MK" w:eastAsia="mk-MK"/>
        </w:rPr>
      </w:pPr>
    </w:p>
    <w:p w14:paraId="3E305A25" w14:textId="7888468B" w:rsidR="006C12B9" w:rsidRPr="00210B2B" w:rsidRDefault="004C7112" w:rsidP="00210B2B">
      <w:pPr>
        <w:spacing w:line="276" w:lineRule="auto"/>
        <w:jc w:val="both"/>
        <w:rPr>
          <w:rFonts w:ascii="StobiSerif Regular" w:hAnsi="StobiSerif Regular"/>
          <w:lang w:val="mk-MK"/>
        </w:rPr>
      </w:pPr>
      <w:r w:rsidRPr="00210B2B">
        <w:rPr>
          <w:rFonts w:ascii="StobiSerif Regular" w:hAnsi="StobiSerif Regular" w:cstheme="minorHAnsi"/>
          <w:noProof/>
          <w:lang w:val="mk-MK" w:eastAsia="mk-MK"/>
        </w:rPr>
        <mc:AlternateContent>
          <mc:Choice Requires="wpg">
            <w:drawing>
              <wp:anchor distT="45720" distB="45720" distL="182880" distR="182880" simplePos="0" relativeHeight="251680768" behindDoc="0" locked="0" layoutInCell="1" allowOverlap="1" wp14:anchorId="621D77AD" wp14:editId="677004EF">
                <wp:simplePos x="0" y="0"/>
                <wp:positionH relativeFrom="margin">
                  <wp:align>left</wp:align>
                </wp:positionH>
                <wp:positionV relativeFrom="paragraph">
                  <wp:posOffset>17145</wp:posOffset>
                </wp:positionV>
                <wp:extent cx="2791460" cy="1860550"/>
                <wp:effectExtent l="0" t="0" r="27940" b="25400"/>
                <wp:wrapSquare wrapText="bothSides"/>
                <wp:docPr id="948230805" name="Group 948230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1460" cy="1860605"/>
                          <a:chOff x="0" y="0"/>
                          <a:chExt cx="3567448" cy="1536487"/>
                        </a:xfrm>
                      </wpg:grpSpPr>
                      <wps:wsp>
                        <wps:cNvPr id="916383820" name="Rectangle 916383820"/>
                        <wps:cNvSpPr/>
                        <wps:spPr>
                          <a:xfrm>
                            <a:off x="0" y="0"/>
                            <a:ext cx="3567448" cy="270605"/>
                          </a:xfrm>
                          <a:prstGeom prst="rect">
                            <a:avLst/>
                          </a:prstGeom>
                          <a:solidFill>
                            <a:srgbClr val="5B9BD5"/>
                          </a:solidFill>
                          <a:ln w="12700" cap="flat" cmpd="sng" algn="ctr">
                            <a:solidFill>
                              <a:sysClr val="windowText" lastClr="000000"/>
                            </a:solidFill>
                            <a:prstDash val="solid"/>
                            <a:miter lim="800000"/>
                          </a:ln>
                          <a:effectLst/>
                        </wps:spPr>
                        <wps:txbx>
                          <w:txbxContent>
                            <w:p w14:paraId="0DA7B075" w14:textId="60E08F89" w:rsidR="00B9139A" w:rsidRPr="00160B08" w:rsidRDefault="00B9139A" w:rsidP="004C7112">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679270" name="Text Box 1871679270"/>
                        <wps:cNvSpPr txBox="1"/>
                        <wps:spPr>
                          <a:xfrm>
                            <a:off x="0" y="252656"/>
                            <a:ext cx="3567448" cy="1283831"/>
                          </a:xfrm>
                          <a:prstGeom prst="rect">
                            <a:avLst/>
                          </a:prstGeom>
                          <a:noFill/>
                          <a:ln w="6350">
                            <a:solidFill>
                              <a:sysClr val="windowText" lastClr="000000"/>
                            </a:solidFill>
                          </a:ln>
                          <a:effectLst/>
                        </wps:spPr>
                        <wps:txbx>
                          <w:txbxContent>
                            <w:p w14:paraId="0592AA46" w14:textId="27D4DEB5" w:rsidR="00B9139A" w:rsidRPr="00210B2B" w:rsidRDefault="006C12B9" w:rsidP="006C12B9">
                              <w:pPr>
                                <w:pStyle w:val="ListParagraph"/>
                                <w:numPr>
                                  <w:ilvl w:val="0"/>
                                  <w:numId w:val="22"/>
                                </w:numPr>
                                <w:jc w:val="both"/>
                                <w:rPr>
                                  <w:rFonts w:ascii="StobiSerif Regular" w:hAnsi="StobiSerif Regular" w:cstheme="minorHAnsi"/>
                                  <w:sz w:val="20"/>
                                  <w:szCs w:val="20"/>
                                  <w:lang w:val="mk-MK"/>
                                </w:rPr>
                              </w:pPr>
                              <w:proofErr w:type="spellStart"/>
                              <w:r w:rsidRPr="00210B2B">
                                <w:rPr>
                                  <w:rFonts w:ascii="StobiSerif Regular" w:hAnsi="StobiSerif Regular"/>
                                  <w:sz w:val="20"/>
                                  <w:szCs w:val="20"/>
                                </w:rPr>
                                <w:t>спроведено</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истражување</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на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судската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статистика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за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управни</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спорови</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во</w:t>
                              </w:r>
                              <w:proofErr w:type="spellEnd"/>
                              <w:r w:rsidRPr="00210B2B">
                                <w:rPr>
                                  <w:rFonts w:ascii="StobiSerif Regular" w:hAnsi="StobiSerif Regular"/>
                                  <w:sz w:val="20"/>
                                  <w:szCs w:val="20"/>
                                </w:rPr>
                                <w:t xml:space="preserve"> РСМ </w:t>
                              </w:r>
                              <w:proofErr w:type="spellStart"/>
                              <w:r w:rsidRPr="00210B2B">
                                <w:rPr>
                                  <w:rFonts w:ascii="StobiSerif Regular" w:hAnsi="StobiSerif Regular"/>
                                  <w:sz w:val="20"/>
                                  <w:szCs w:val="20"/>
                                </w:rPr>
                                <w:t>за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периодот</w:t>
                              </w:r>
                              <w:proofErr w:type="spellEnd"/>
                              <w:r w:rsidRPr="00210B2B">
                                <w:rPr>
                                  <w:rFonts w:ascii="StobiSerif Regular" w:hAnsi="StobiSerif Regular"/>
                                  <w:sz w:val="20"/>
                                  <w:szCs w:val="20"/>
                                </w:rPr>
                                <w:t xml:space="preserve"> 2023–2025 </w:t>
                              </w:r>
                              <w:proofErr w:type="spellStart"/>
                              <w:r w:rsidRPr="00210B2B">
                                <w:rPr>
                                  <w:rFonts w:ascii="StobiSerif Regular" w:hAnsi="StobiSerif Regular"/>
                                  <w:sz w:val="20"/>
                                  <w:szCs w:val="20"/>
                                </w:rPr>
                                <w:t>година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со</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посебен</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фокус</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на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работењето</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на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Управниот</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суд</w:t>
                              </w:r>
                              <w:proofErr w:type="spellEnd"/>
                              <w:r w:rsidRPr="00210B2B">
                                <w:rPr>
                                  <w:rFonts w:ascii="StobiSerif Regular" w:hAnsi="StobiSerif Regular"/>
                                  <w:sz w:val="20"/>
                                  <w:szCs w:val="20"/>
                                </w:rPr>
                                <w:t xml:space="preserve"> и </w:t>
                              </w:r>
                              <w:proofErr w:type="spellStart"/>
                              <w:r w:rsidRPr="00210B2B">
                                <w:rPr>
                                  <w:rFonts w:ascii="StobiSerif Regular" w:hAnsi="StobiSerif Regular"/>
                                  <w:sz w:val="20"/>
                                  <w:szCs w:val="20"/>
                                </w:rPr>
                                <w:t>Вишиот</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управен</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суд</w:t>
                              </w:r>
                              <w:proofErr w:type="spellEnd"/>
                              <w:r w:rsidRPr="00210B2B">
                                <w:rPr>
                                  <w:rFonts w:ascii="StobiSerif Regular" w:hAnsi="StobiSerif Regular"/>
                                  <w:sz w:val="20"/>
                                  <w:szCs w:val="20"/>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1D77AD" id="Group 948230805" o:spid="_x0000_s1047" style="position:absolute;left:0;text-align:left;margin-left:0;margin-top:1.35pt;width:219.8pt;height:146.5pt;z-index:251680768;mso-wrap-distance-left:14.4pt;mso-wrap-distance-top:3.6pt;mso-wrap-distance-right:14.4pt;mso-wrap-distance-bottom:3.6pt;mso-position-horizontal:left;mso-position-horizontal-relative:margin;mso-position-vertical-relative:text;mso-width-relative:margin;mso-height-relative:margin" coordsize="35674,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">
                <v:rect id="Rectangle 916383820" o:spid="_x0000_s104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" fillcolor="#5b9bd5" strokecolor="windowText" strokeweight="1pt">
                  <v:textbox>
                    <w:txbxContent>
                      <w:p w14:paraId="0DA7B075" w14:textId="60E08F89" w:rsidR="00B9139A" w:rsidRPr="00160B08" w:rsidRDefault="00B9139A" w:rsidP="004C7112">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v:textbox>
                </v:rect>
                <v:shape id="Text Box 1871679270" o:spid="_x0000_s1049" type="#_x0000_t202" style="position:absolute;top:2526;width:35674;height:1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" filled="f" strokecolor="windowText" strokeweight=".5pt">
                  <v:textbox inset=",7.2pt,,0">
                    <w:txbxContent>
                      <w:p w14:paraId="0592AA46" w14:textId="27D4DEB5" w:rsidR="00B9139A" w:rsidRPr="00210B2B" w:rsidRDefault="006C12B9" w:rsidP="006C12B9">
                        <w:pPr>
                          <w:pStyle w:val="ListParagraph"/>
                          <w:numPr>
                            <w:ilvl w:val="0"/>
                            <w:numId w:val="22"/>
                          </w:numPr>
                          <w:jc w:val="both"/>
                          <w:rPr>
                            <w:rFonts w:ascii="StobiSerif Regular" w:hAnsi="StobiSerif Regular" w:cstheme="minorHAnsi"/>
                            <w:sz w:val="20"/>
                            <w:szCs w:val="20"/>
                            <w:lang w:val="mk-MK"/>
                          </w:rPr>
                        </w:pPr>
                        <w:proofErr w:type="spellStart"/>
                        <w:r w:rsidRPr="00210B2B">
                          <w:rPr>
                            <w:rFonts w:ascii="StobiSerif Regular" w:hAnsi="StobiSerif Regular"/>
                            <w:sz w:val="20"/>
                            <w:szCs w:val="20"/>
                          </w:rPr>
                          <w:t>спроведено</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истражување</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на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судската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статистика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за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управни</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спорови</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во</w:t>
                        </w:r>
                        <w:proofErr w:type="spellEnd"/>
                        <w:r w:rsidRPr="00210B2B">
                          <w:rPr>
                            <w:rFonts w:ascii="StobiSerif Regular" w:hAnsi="StobiSerif Regular"/>
                            <w:sz w:val="20"/>
                            <w:szCs w:val="20"/>
                          </w:rPr>
                          <w:t xml:space="preserve"> РСМ </w:t>
                        </w:r>
                        <w:proofErr w:type="spellStart"/>
                        <w:r w:rsidRPr="00210B2B">
                          <w:rPr>
                            <w:rFonts w:ascii="StobiSerif Regular" w:hAnsi="StobiSerif Regular"/>
                            <w:sz w:val="20"/>
                            <w:szCs w:val="20"/>
                          </w:rPr>
                          <w:t>за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периодот</w:t>
                        </w:r>
                        <w:proofErr w:type="spellEnd"/>
                        <w:r w:rsidRPr="00210B2B">
                          <w:rPr>
                            <w:rFonts w:ascii="StobiSerif Regular" w:hAnsi="StobiSerif Regular"/>
                            <w:sz w:val="20"/>
                            <w:szCs w:val="20"/>
                          </w:rPr>
                          <w:t xml:space="preserve"> 2023–2025 </w:t>
                        </w:r>
                        <w:proofErr w:type="spellStart"/>
                        <w:r w:rsidRPr="00210B2B">
                          <w:rPr>
                            <w:rFonts w:ascii="StobiSerif Regular" w:hAnsi="StobiSerif Regular"/>
                            <w:sz w:val="20"/>
                            <w:szCs w:val="20"/>
                          </w:rPr>
                          <w:t>година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со</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посебен</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фокус</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на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работењето</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на</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Управниот</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суд</w:t>
                        </w:r>
                        <w:proofErr w:type="spellEnd"/>
                        <w:r w:rsidRPr="00210B2B">
                          <w:rPr>
                            <w:rFonts w:ascii="StobiSerif Regular" w:hAnsi="StobiSerif Regular"/>
                            <w:sz w:val="20"/>
                            <w:szCs w:val="20"/>
                          </w:rPr>
                          <w:t xml:space="preserve"> и </w:t>
                        </w:r>
                        <w:proofErr w:type="spellStart"/>
                        <w:r w:rsidRPr="00210B2B">
                          <w:rPr>
                            <w:rFonts w:ascii="StobiSerif Regular" w:hAnsi="StobiSerif Regular"/>
                            <w:sz w:val="20"/>
                            <w:szCs w:val="20"/>
                          </w:rPr>
                          <w:t>Вишиот</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управен</w:t>
                        </w:r>
                        <w:proofErr w:type="spellEnd"/>
                        <w:r w:rsidRPr="00210B2B">
                          <w:rPr>
                            <w:rFonts w:ascii="StobiSerif Regular" w:hAnsi="StobiSerif Regular"/>
                            <w:sz w:val="20"/>
                            <w:szCs w:val="20"/>
                          </w:rPr>
                          <w:t xml:space="preserve"> </w:t>
                        </w:r>
                        <w:proofErr w:type="spellStart"/>
                        <w:r w:rsidRPr="00210B2B">
                          <w:rPr>
                            <w:rFonts w:ascii="StobiSerif Regular" w:hAnsi="StobiSerif Regular"/>
                            <w:sz w:val="20"/>
                            <w:szCs w:val="20"/>
                          </w:rPr>
                          <w:t>суд</w:t>
                        </w:r>
                        <w:proofErr w:type="spellEnd"/>
                        <w:r w:rsidRPr="00210B2B">
                          <w:rPr>
                            <w:rFonts w:ascii="StobiSerif Regular" w:hAnsi="StobiSerif Regular"/>
                            <w:sz w:val="20"/>
                            <w:szCs w:val="20"/>
                          </w:rPr>
                          <w:t>.</w:t>
                        </w:r>
                      </w:p>
                    </w:txbxContent>
                  </v:textbox>
                </v:shape>
                <w10:wrap type="square" anchorx="margin"/>
              </v:group>
            </w:pict>
          </mc:Fallback>
        </mc:AlternateContent>
      </w:r>
      <w:r w:rsidR="005E600A" w:rsidRPr="00210B2B">
        <w:rPr>
          <w:rFonts w:ascii="StobiSerif Regular" w:eastAsia="Times New Roman" w:hAnsi="StobiSerif Regular" w:cs="Times New Roman"/>
          <w:lang w:val="mk-MK" w:eastAsia="mk-MK"/>
        </w:rPr>
        <w:t>Во текот на 202</w:t>
      </w:r>
      <w:r w:rsidR="00F41F2C" w:rsidRPr="00210B2B">
        <w:rPr>
          <w:rFonts w:ascii="StobiSerif Regular" w:eastAsia="Times New Roman" w:hAnsi="StobiSerif Regular" w:cs="Times New Roman"/>
          <w:lang w:val="mk-MK" w:eastAsia="mk-MK"/>
        </w:rPr>
        <w:t>5</w:t>
      </w:r>
      <w:r w:rsidR="005E600A" w:rsidRPr="00210B2B">
        <w:rPr>
          <w:rFonts w:ascii="StobiSerif Regular" w:eastAsia="Times New Roman" w:hAnsi="StobiSerif Regular" w:cs="Times New Roman"/>
          <w:lang w:val="mk-MK" w:eastAsia="mk-MK"/>
        </w:rPr>
        <w:t xml:space="preserve"> година, </w:t>
      </w:r>
      <w:r w:rsidR="006C12B9" w:rsidRPr="00210B2B">
        <w:rPr>
          <w:rFonts w:ascii="StobiSerif Regular" w:eastAsia="Times New Roman" w:hAnsi="StobiSerif Regular" w:cs="Times New Roman"/>
          <w:lang w:val="mk-MK" w:eastAsia="mk-MK"/>
        </w:rPr>
        <w:t>во рамки на активноста за а</w:t>
      </w:r>
      <w:proofErr w:type="spellStart"/>
      <w:r w:rsidR="006C12B9" w:rsidRPr="00210B2B">
        <w:rPr>
          <w:rFonts w:ascii="StobiSerif Regular" w:hAnsi="StobiSerif Regular"/>
        </w:rPr>
        <w:t>нализа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за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статусот</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примената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ЗОУП </w:t>
      </w:r>
      <w:proofErr w:type="spellStart"/>
      <w:r w:rsidR="006C12B9" w:rsidRPr="00210B2B">
        <w:rPr>
          <w:rFonts w:ascii="StobiSerif Regular" w:hAnsi="StobiSerif Regular"/>
        </w:rPr>
        <w:t>за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периодот</w:t>
      </w:r>
      <w:proofErr w:type="spellEnd"/>
      <w:r w:rsidR="006C12B9" w:rsidRPr="00210B2B">
        <w:rPr>
          <w:rFonts w:ascii="StobiSerif Regular" w:hAnsi="StobiSerif Regular"/>
        </w:rPr>
        <w:t xml:space="preserve"> 2018-2022, </w:t>
      </w:r>
      <w:proofErr w:type="spellStart"/>
      <w:r w:rsidR="006C12B9" w:rsidRPr="00210B2B">
        <w:rPr>
          <w:rFonts w:ascii="StobiSerif Regular" w:hAnsi="StobiSerif Regular"/>
        </w:rPr>
        <w:t>идентификување</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посебните</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закони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што</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треба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да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се</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усогласат</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со</w:t>
      </w:r>
      <w:proofErr w:type="spellEnd"/>
      <w:r w:rsidR="006C12B9" w:rsidRPr="00210B2B">
        <w:rPr>
          <w:rFonts w:ascii="StobiSerif Regular" w:hAnsi="StobiSerif Regular"/>
        </w:rPr>
        <w:t xml:space="preserve"> ЗОУП и </w:t>
      </w:r>
      <w:proofErr w:type="spellStart"/>
      <w:r w:rsidR="006C12B9" w:rsidRPr="00210B2B">
        <w:rPr>
          <w:rFonts w:ascii="StobiSerif Regular" w:hAnsi="StobiSerif Regular"/>
        </w:rPr>
        <w:t>изработка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насоки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за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примена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ЗОУП</w:t>
      </w:r>
      <w:r w:rsidR="006C12B9" w:rsidRPr="00210B2B">
        <w:rPr>
          <w:rFonts w:ascii="StobiSerif Regular" w:hAnsi="StobiSerif Regular"/>
          <w:lang w:val="mk-MK"/>
        </w:rPr>
        <w:t xml:space="preserve">, </w:t>
      </w:r>
      <w:proofErr w:type="spellStart"/>
      <w:r w:rsidR="006C12B9" w:rsidRPr="00210B2B">
        <w:rPr>
          <w:rFonts w:ascii="StobiSerif Regular" w:hAnsi="StobiSerif Regular"/>
        </w:rPr>
        <w:t>спроведено</w:t>
      </w:r>
      <w:proofErr w:type="spellEnd"/>
      <w:r w:rsidR="006C12B9" w:rsidRPr="00210B2B">
        <w:rPr>
          <w:rFonts w:ascii="StobiSerif Regular" w:hAnsi="StobiSerif Regular"/>
          <w:lang w:val="mk-MK"/>
        </w:rPr>
        <w:t xml:space="preserve"> е</w:t>
      </w:r>
      <w:r w:rsidR="006C12B9" w:rsidRPr="00210B2B">
        <w:rPr>
          <w:rFonts w:ascii="StobiSerif Regular" w:hAnsi="StobiSerif Regular"/>
        </w:rPr>
        <w:t xml:space="preserve"> </w:t>
      </w:r>
      <w:proofErr w:type="spellStart"/>
      <w:r w:rsidR="006C12B9" w:rsidRPr="00210B2B">
        <w:rPr>
          <w:rFonts w:ascii="StobiSerif Regular" w:hAnsi="StobiSerif Regular"/>
        </w:rPr>
        <w:t>истражување</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судската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статистика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за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управни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спорови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во</w:t>
      </w:r>
      <w:proofErr w:type="spellEnd"/>
      <w:r w:rsidR="006C12B9" w:rsidRPr="00210B2B">
        <w:rPr>
          <w:rFonts w:ascii="StobiSerif Regular" w:hAnsi="StobiSerif Regular"/>
        </w:rPr>
        <w:t xml:space="preserve"> РСМ </w:t>
      </w:r>
      <w:proofErr w:type="spellStart"/>
      <w:r w:rsidR="006C12B9" w:rsidRPr="00210B2B">
        <w:rPr>
          <w:rFonts w:ascii="StobiSerif Regular" w:hAnsi="StobiSerif Regular"/>
        </w:rPr>
        <w:t>за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периодот</w:t>
      </w:r>
      <w:proofErr w:type="spellEnd"/>
      <w:r w:rsidR="006C12B9" w:rsidRPr="00210B2B">
        <w:rPr>
          <w:rFonts w:ascii="StobiSerif Regular" w:hAnsi="StobiSerif Regular"/>
        </w:rPr>
        <w:t xml:space="preserve"> 2023–2025 </w:t>
      </w:r>
      <w:proofErr w:type="spellStart"/>
      <w:r w:rsidR="006C12B9" w:rsidRPr="00210B2B">
        <w:rPr>
          <w:rFonts w:ascii="StobiSerif Regular" w:hAnsi="StobiSerif Regular"/>
        </w:rPr>
        <w:t>година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со</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посебен</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фокус</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работењето</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Управниот</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суд</w:t>
      </w:r>
      <w:proofErr w:type="spellEnd"/>
      <w:r w:rsidR="006C12B9" w:rsidRPr="00210B2B">
        <w:rPr>
          <w:rFonts w:ascii="StobiSerif Regular" w:hAnsi="StobiSerif Regular"/>
        </w:rPr>
        <w:t xml:space="preserve"> и </w:t>
      </w:r>
      <w:proofErr w:type="spellStart"/>
      <w:r w:rsidR="006C12B9" w:rsidRPr="00210B2B">
        <w:rPr>
          <w:rFonts w:ascii="StobiSerif Regular" w:hAnsi="StobiSerif Regular"/>
        </w:rPr>
        <w:t>Вишиот</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управен</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суд</w:t>
      </w:r>
      <w:proofErr w:type="spellEnd"/>
      <w:r w:rsidR="006C12B9" w:rsidRPr="00210B2B">
        <w:rPr>
          <w:rFonts w:ascii="StobiSerif Regular" w:hAnsi="StobiSerif Regular"/>
        </w:rPr>
        <w:t>.</w:t>
      </w:r>
      <w:r w:rsidR="006C12B9" w:rsidRPr="00210B2B">
        <w:rPr>
          <w:rFonts w:ascii="StobiSerif Regular" w:hAnsi="StobiSerif Regular"/>
          <w:lang w:val="mk-MK"/>
        </w:rPr>
        <w:t xml:space="preserve"> </w:t>
      </w:r>
      <w:proofErr w:type="spellStart"/>
      <w:r w:rsidR="006C12B9" w:rsidRPr="00210B2B">
        <w:rPr>
          <w:rFonts w:ascii="StobiSerif Regular" w:hAnsi="StobiSerif Regular"/>
        </w:rPr>
        <w:t>Целта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анализата</w:t>
      </w:r>
      <w:proofErr w:type="spellEnd"/>
      <w:r w:rsidR="006C12B9" w:rsidRPr="00210B2B">
        <w:rPr>
          <w:rFonts w:ascii="StobiSerif Regular" w:hAnsi="StobiSerif Regular"/>
        </w:rPr>
        <w:t xml:space="preserve"> е </w:t>
      </w:r>
      <w:proofErr w:type="spellStart"/>
      <w:r w:rsidR="006C12B9" w:rsidRPr="00210B2B">
        <w:rPr>
          <w:rFonts w:ascii="StobiSerif Regular" w:hAnsi="StobiSerif Regular"/>
        </w:rPr>
        <w:t>идентификува</w:t>
      </w:r>
      <w:proofErr w:type="spellEnd"/>
      <w:r w:rsidR="006C12B9" w:rsidRPr="00210B2B">
        <w:rPr>
          <w:rFonts w:ascii="StobiSerif Regular" w:hAnsi="StobiSerif Regular"/>
          <w:lang w:val="mk-MK"/>
        </w:rPr>
        <w:t>ње на</w:t>
      </w:r>
      <w:r w:rsidR="006C12B9" w:rsidRPr="00210B2B">
        <w:rPr>
          <w:rFonts w:ascii="StobiSerif Regular" w:hAnsi="StobiSerif Regular"/>
        </w:rPr>
        <w:t xml:space="preserve"> </w:t>
      </w:r>
      <w:proofErr w:type="spellStart"/>
      <w:r w:rsidR="006C12B9" w:rsidRPr="00210B2B">
        <w:rPr>
          <w:rFonts w:ascii="StobiSerif Regular" w:hAnsi="StobiSerif Regular"/>
        </w:rPr>
        <w:t>областите</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во</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кои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најчесто</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се</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поведуваат</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управни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спорови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како</w:t>
      </w:r>
      <w:proofErr w:type="spellEnd"/>
      <w:r w:rsidR="006C12B9" w:rsidRPr="00210B2B">
        <w:rPr>
          <w:rFonts w:ascii="StobiSerif Regular" w:hAnsi="StobiSerif Regular"/>
        </w:rPr>
        <w:t xml:space="preserve"> и </w:t>
      </w:r>
      <w:proofErr w:type="spellStart"/>
      <w:r w:rsidR="006C12B9" w:rsidRPr="00210B2B">
        <w:rPr>
          <w:rFonts w:ascii="StobiSerif Regular" w:hAnsi="StobiSerif Regular"/>
        </w:rPr>
        <w:t>областите</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во</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кои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судовите</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почесто</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одлучуваат</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во</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корист</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тужителите</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Овие</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наоди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укажуваат</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одредени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потешкотии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во</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примената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материјалните</w:t>
      </w:r>
      <w:proofErr w:type="spellEnd"/>
      <w:r w:rsidR="006C12B9" w:rsidRPr="00210B2B">
        <w:rPr>
          <w:rFonts w:ascii="StobiSerif Regular" w:hAnsi="StobiSerif Regular"/>
        </w:rPr>
        <w:t xml:space="preserve"> и </w:t>
      </w:r>
      <w:proofErr w:type="spellStart"/>
      <w:r w:rsidR="006C12B9" w:rsidRPr="00210B2B">
        <w:rPr>
          <w:rFonts w:ascii="StobiSerif Regular" w:hAnsi="StobiSerif Regular"/>
        </w:rPr>
        <w:t>процесните</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закони</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како</w:t>
      </w:r>
      <w:proofErr w:type="spellEnd"/>
      <w:r w:rsidR="006C12B9" w:rsidRPr="00210B2B">
        <w:rPr>
          <w:rFonts w:ascii="StobiSerif Regular" w:hAnsi="StobiSerif Regular"/>
        </w:rPr>
        <w:t xml:space="preserve"> и </w:t>
      </w:r>
      <w:proofErr w:type="spellStart"/>
      <w:r w:rsidR="006C12B9" w:rsidRPr="00210B2B">
        <w:rPr>
          <w:rFonts w:ascii="StobiSerif Regular" w:hAnsi="StobiSerif Regular"/>
        </w:rPr>
        <w:t>на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неусогласеност</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меѓу</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управната</w:t>
      </w:r>
      <w:proofErr w:type="spellEnd"/>
      <w:r w:rsidR="006C12B9" w:rsidRPr="00210B2B">
        <w:rPr>
          <w:rFonts w:ascii="StobiSerif Regular" w:hAnsi="StobiSerif Regular"/>
        </w:rPr>
        <w:t xml:space="preserve"> и </w:t>
      </w:r>
      <w:proofErr w:type="spellStart"/>
      <w:r w:rsidR="006C12B9" w:rsidRPr="00210B2B">
        <w:rPr>
          <w:rFonts w:ascii="StobiSerif Regular" w:hAnsi="StobiSerif Regular"/>
        </w:rPr>
        <w:t>судската</w:t>
      </w:r>
      <w:proofErr w:type="spellEnd"/>
      <w:r w:rsidR="006C12B9" w:rsidRPr="00210B2B">
        <w:rPr>
          <w:rFonts w:ascii="StobiSerif Regular" w:hAnsi="StobiSerif Regular"/>
        </w:rPr>
        <w:t xml:space="preserve"> </w:t>
      </w:r>
      <w:proofErr w:type="spellStart"/>
      <w:r w:rsidR="006C12B9" w:rsidRPr="00210B2B">
        <w:rPr>
          <w:rFonts w:ascii="StobiSerif Regular" w:hAnsi="StobiSerif Regular"/>
        </w:rPr>
        <w:t>практика</w:t>
      </w:r>
      <w:proofErr w:type="spellEnd"/>
      <w:r w:rsidR="006C12B9" w:rsidRPr="00210B2B">
        <w:rPr>
          <w:rFonts w:ascii="StobiSerif Regular" w:hAnsi="StobiSerif Regular"/>
        </w:rPr>
        <w:t>.</w:t>
      </w:r>
      <w:r w:rsidR="006C12B9">
        <w:t xml:space="preserve">               </w:t>
      </w:r>
    </w:p>
    <w:p w14:paraId="093F39D4" w14:textId="4472DA3D" w:rsidR="004B18CA" w:rsidRPr="00210B2B" w:rsidRDefault="005E600A" w:rsidP="00F06637">
      <w:pPr>
        <w:spacing w:line="276" w:lineRule="auto"/>
        <w:jc w:val="both"/>
        <w:textAlignment w:val="baseline"/>
        <w:rPr>
          <w:rFonts w:ascii="StobiSerif Regular" w:hAnsi="StobiSerif Regular"/>
          <w:shd w:val="clear" w:color="auto" w:fill="FFFFFF"/>
          <w:lang w:val="mk-MK"/>
        </w:rPr>
      </w:pPr>
      <w:r w:rsidRPr="00210B2B">
        <w:rPr>
          <w:rFonts w:ascii="StobiSerif Regular" w:eastAsia="Times New Roman" w:hAnsi="StobiSerif Regular" w:cs="Times New Roman"/>
          <w:lang w:val="mk-MK" w:eastAsia="mk-MK"/>
        </w:rPr>
        <w:t xml:space="preserve">За мерење на напредокот во оваа посебна цел се користи </w:t>
      </w:r>
      <w:r w:rsidRPr="00210B2B">
        <w:rPr>
          <w:rFonts w:ascii="StobiSerif Regular" w:eastAsia="Times New Roman" w:hAnsi="StobiSerif Regular" w:cs="Times New Roman"/>
          <w:lang w:val="ru-RU" w:eastAsia="mk-MK"/>
        </w:rPr>
        <w:t>Процент</w:t>
      </w:r>
      <w:r w:rsidRPr="00210B2B">
        <w:rPr>
          <w:rFonts w:ascii="StobiSerif Regular" w:eastAsia="Times New Roman" w:hAnsi="StobiSerif Regular" w:cs="Times New Roman"/>
          <w:lang w:val="mk-MK" w:eastAsia="mk-MK"/>
        </w:rPr>
        <w:t>от</w:t>
      </w:r>
      <w:r w:rsidRPr="00210B2B">
        <w:rPr>
          <w:rFonts w:ascii="StobiSerif Regular" w:eastAsia="Times New Roman" w:hAnsi="StobiSerif Regular" w:cs="Times New Roman"/>
          <w:lang w:val="ru-RU" w:eastAsia="mk-MK"/>
        </w:rPr>
        <w:t xml:space="preserve"> на уважени жалби од областа на управната постапка од страна на Државната комисија за одлучување во управна постапка</w:t>
      </w:r>
      <w:r w:rsidR="001F11D2" w:rsidRPr="00210B2B">
        <w:rPr>
          <w:rFonts w:ascii="StobiSerif Regular" w:eastAsia="Times New Roman" w:hAnsi="StobiSerif Regular" w:cs="Times New Roman"/>
          <w:lang w:eastAsia="mk-MK"/>
        </w:rPr>
        <w:t xml:space="preserve">, </w:t>
      </w:r>
      <w:r w:rsidRPr="00210B2B">
        <w:rPr>
          <w:rFonts w:ascii="StobiSerif Regular" w:eastAsia="Times New Roman" w:hAnsi="StobiSerif Regular" w:cs="Times New Roman"/>
          <w:lang w:val="ru-RU" w:eastAsia="mk-MK"/>
        </w:rPr>
        <w:t>постапка од работен однос</w:t>
      </w:r>
      <w:r w:rsidR="001F11D2" w:rsidRPr="00210B2B">
        <w:rPr>
          <w:rFonts w:ascii="StobiSerif Regular" w:eastAsia="Times New Roman" w:hAnsi="StobiSerif Regular" w:cs="Times New Roman"/>
          <w:lang w:eastAsia="mk-MK"/>
        </w:rPr>
        <w:t xml:space="preserve"> </w:t>
      </w:r>
      <w:r w:rsidR="001F11D2" w:rsidRPr="00210B2B">
        <w:rPr>
          <w:rFonts w:ascii="StobiSerif Regular" w:eastAsia="Times New Roman" w:hAnsi="StobiSerif Regular" w:cs="Times New Roman"/>
          <w:lang w:val="mk-MK" w:eastAsia="mk-MK"/>
        </w:rPr>
        <w:t>и инспекциски надзор</w:t>
      </w:r>
      <w:r w:rsidRPr="00210B2B">
        <w:rPr>
          <w:rFonts w:ascii="StobiSerif Regular" w:eastAsia="Times New Roman" w:hAnsi="StobiSerif Regular" w:cs="Times New Roman"/>
          <w:lang w:val="ru-RU" w:eastAsia="mk-MK"/>
        </w:rPr>
        <w:t xml:space="preserve"> во втор степен</w:t>
      </w:r>
      <w:r w:rsidR="001F11D2" w:rsidRPr="00210B2B">
        <w:rPr>
          <w:rFonts w:ascii="StobiSerif Regular" w:eastAsia="Times New Roman" w:hAnsi="StobiSerif Regular" w:cs="Times New Roman"/>
          <w:lang w:val="ru-RU" w:eastAsia="mk-MK"/>
        </w:rPr>
        <w:t xml:space="preserve">, </w:t>
      </w:r>
      <w:r w:rsidRPr="00210B2B">
        <w:rPr>
          <w:rFonts w:ascii="StobiSerif Regular" w:eastAsia="Times New Roman" w:hAnsi="StobiSerif Regular" w:cs="Times New Roman"/>
          <w:lang w:val="ru-RU" w:eastAsia="mk-MK"/>
        </w:rPr>
        <w:t>освен предметите од областа на работните односи.</w:t>
      </w:r>
      <w:r w:rsidRPr="00210B2B">
        <w:rPr>
          <w:rFonts w:ascii="StobiSerif Regular" w:eastAsia="Times New Roman" w:hAnsi="StobiSerif Regular" w:cs="Times New Roman"/>
          <w:lang w:val="mk-MK" w:eastAsia="mk-MK"/>
        </w:rPr>
        <w:t> </w:t>
      </w:r>
      <w:proofErr w:type="spellStart"/>
      <w:r w:rsidR="005E39D0" w:rsidRPr="00210B2B">
        <w:rPr>
          <w:rFonts w:ascii="StobiSerif Regular" w:eastAsia="Times New Roman" w:hAnsi="StobiSerif Regular" w:cs="Segoe UI"/>
          <w:lang w:eastAsia="mk-MK"/>
        </w:rPr>
        <w:t>Индикаторот</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се</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мери</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според</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податоците</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од</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Годишен</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извештај</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за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работата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на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Државната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комисија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за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одлучување</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во</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управна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постапка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постапка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од</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работен</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однос</w:t>
      </w:r>
      <w:proofErr w:type="spellEnd"/>
      <w:r w:rsidR="005E39D0" w:rsidRPr="00210B2B">
        <w:rPr>
          <w:rFonts w:ascii="StobiSerif Regular" w:eastAsia="Times New Roman" w:hAnsi="StobiSerif Regular" w:cs="Segoe UI"/>
          <w:lang w:eastAsia="mk-MK"/>
        </w:rPr>
        <w:t xml:space="preserve"> и </w:t>
      </w:r>
      <w:proofErr w:type="spellStart"/>
      <w:r w:rsidR="005E39D0" w:rsidRPr="00210B2B">
        <w:rPr>
          <w:rFonts w:ascii="StobiSerif Regular" w:eastAsia="Times New Roman" w:hAnsi="StobiSerif Regular" w:cs="Segoe UI"/>
          <w:lang w:eastAsia="mk-MK"/>
        </w:rPr>
        <w:t>инспекциски</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надзор</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во</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втор</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степен</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кој</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се</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донесува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до</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крајот</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на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март</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во</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тековната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година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за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претходната</w:t>
      </w:r>
      <w:proofErr w:type="spellEnd"/>
      <w:r w:rsidR="005E39D0" w:rsidRPr="00210B2B">
        <w:rPr>
          <w:rFonts w:ascii="StobiSerif Regular" w:eastAsia="Times New Roman" w:hAnsi="StobiSerif Regular" w:cs="Segoe UI"/>
          <w:lang w:eastAsia="mk-MK"/>
        </w:rPr>
        <w:t xml:space="preserve"> </w:t>
      </w:r>
      <w:proofErr w:type="spellStart"/>
      <w:r w:rsidR="005E39D0" w:rsidRPr="00210B2B">
        <w:rPr>
          <w:rFonts w:ascii="StobiSerif Regular" w:eastAsia="Times New Roman" w:hAnsi="StobiSerif Regular" w:cs="Segoe UI"/>
          <w:lang w:eastAsia="mk-MK"/>
        </w:rPr>
        <w:t>година</w:t>
      </w:r>
      <w:proofErr w:type="spellEnd"/>
      <w:r w:rsidR="005E39D0" w:rsidRPr="00210B2B">
        <w:rPr>
          <w:rFonts w:ascii="StobiSerif Regular" w:eastAsia="Times New Roman" w:hAnsi="StobiSerif Regular" w:cs="Segoe UI"/>
          <w:lang w:eastAsia="mk-MK"/>
        </w:rPr>
        <w:t>.</w:t>
      </w:r>
      <w:r w:rsidR="00A27182" w:rsidRPr="00210B2B">
        <w:rPr>
          <w:rFonts w:ascii="StobiSerif Regular" w:hAnsi="StobiSerif Regular"/>
          <w:shd w:val="clear" w:color="auto" w:fill="FFFFFF"/>
          <w:lang w:val="mk-MK"/>
        </w:rPr>
        <w:t xml:space="preserve"> </w:t>
      </w:r>
      <w:r w:rsidR="006A64F1" w:rsidRPr="00210B2B">
        <w:rPr>
          <w:rFonts w:ascii="StobiSerif Regular" w:eastAsia="Times New Roman" w:hAnsi="StobiSerif Regular" w:cs="Segoe UI"/>
          <w:lang w:val="mk-MK" w:eastAsia="mk-MK"/>
        </w:rPr>
        <w:t>Согласно на тоа, в</w:t>
      </w:r>
      <w:r w:rsidR="006A64F1" w:rsidRPr="00210B2B">
        <w:rPr>
          <w:rFonts w:ascii="StobiSerif Regular" w:hAnsi="StobiSerif Regular"/>
          <w:shd w:val="clear" w:color="auto" w:fill="FFFFFF"/>
          <w:lang w:val="ru-RU"/>
        </w:rPr>
        <w:t xml:space="preserve">редноста на показателот </w:t>
      </w:r>
      <w:r w:rsidR="006A64F1" w:rsidRPr="00210B2B">
        <w:rPr>
          <w:rFonts w:ascii="StobiSerif Regular" w:hAnsi="StobiSerif Regular"/>
          <w:shd w:val="clear" w:color="auto" w:fill="FFFFFF"/>
          <w:lang w:val="mk-MK"/>
        </w:rPr>
        <w:t>за 202</w:t>
      </w:r>
      <w:r w:rsidR="006A64F1" w:rsidRPr="00210B2B">
        <w:rPr>
          <w:rFonts w:ascii="StobiSerif Regular" w:hAnsi="StobiSerif Regular"/>
          <w:shd w:val="clear" w:color="auto" w:fill="FFFFFF"/>
        </w:rPr>
        <w:t>5</w:t>
      </w:r>
      <w:r w:rsidR="006A64F1" w:rsidRPr="00210B2B">
        <w:rPr>
          <w:rFonts w:ascii="StobiSerif Regular" w:hAnsi="StobiSerif Regular"/>
          <w:shd w:val="clear" w:color="auto" w:fill="FFFFFF"/>
          <w:lang w:val="mk-MK"/>
        </w:rPr>
        <w:t xml:space="preserve"> година не може да се пресмета во овој момент.</w:t>
      </w:r>
      <w:r w:rsidR="006A64F1" w:rsidRPr="00210B2B">
        <w:rPr>
          <w:rFonts w:ascii="StobiSerif Regular" w:eastAsia="Times New Roman" w:hAnsi="StobiSerif Regular" w:cs="Segoe UI"/>
          <w:lang w:val="mk-MK" w:eastAsia="mk-MK"/>
        </w:rPr>
        <w:t xml:space="preserve"> В</w:t>
      </w:r>
      <w:r w:rsidR="006A64F1" w:rsidRPr="00210B2B">
        <w:rPr>
          <w:rFonts w:ascii="StobiSerif Regular" w:hAnsi="StobiSerif Regular"/>
          <w:shd w:val="clear" w:color="auto" w:fill="FFFFFF"/>
          <w:lang w:val="ru-RU"/>
        </w:rPr>
        <w:t xml:space="preserve">редноста на показателот </w:t>
      </w:r>
      <w:r w:rsidR="006A64F1" w:rsidRPr="00210B2B">
        <w:rPr>
          <w:rFonts w:ascii="StobiSerif Regular" w:hAnsi="StobiSerif Regular"/>
          <w:shd w:val="clear" w:color="auto" w:fill="FFFFFF"/>
          <w:lang w:val="mk-MK"/>
        </w:rPr>
        <w:t>за 2024 година изнесува 22.</w:t>
      </w:r>
    </w:p>
    <w:p w14:paraId="33220835" w14:textId="77777777" w:rsidR="006A64F1" w:rsidRPr="00F06637" w:rsidRDefault="006A64F1" w:rsidP="00F06637">
      <w:pPr>
        <w:spacing w:line="276" w:lineRule="auto"/>
        <w:jc w:val="both"/>
        <w:textAlignment w:val="baseline"/>
        <w:rPr>
          <w:rFonts w:ascii="StobiSerif Regular" w:eastAsia="Times New Roman" w:hAnsi="StobiSerif Regular" w:cs="Segoe UI"/>
          <w:lang w:val="mk-MK" w:eastAsia="mk-MK"/>
        </w:rPr>
      </w:pPr>
    </w:p>
    <w:p w14:paraId="4632CE8F" w14:textId="2B7FE228" w:rsidR="005E600A" w:rsidRPr="00615A07" w:rsidRDefault="005E600A" w:rsidP="005E600A">
      <w:pPr>
        <w:spacing w:after="0" w:line="240" w:lineRule="auto"/>
        <w:jc w:val="both"/>
        <w:textAlignment w:val="baseline"/>
        <w:rPr>
          <w:rFonts w:ascii="StobiSerif Regular" w:eastAsia="Times New Roman" w:hAnsi="StobiSerif Regular" w:cs="Segoe UI"/>
          <w:color w:val="2E74B5"/>
          <w:lang w:val="mk-MK" w:eastAsia="mk-MK"/>
        </w:rPr>
      </w:pPr>
      <w:r w:rsidRPr="00CC6702">
        <w:rPr>
          <w:rFonts w:ascii="StobiSerif Regular" w:eastAsia="Times New Roman" w:hAnsi="StobiSerif Regular" w:cs="Segoe UI"/>
          <w:noProof/>
          <w:lang w:val="mk-MK" w:eastAsia="mk-MK"/>
        </w:rPr>
        <mc:AlternateContent>
          <mc:Choice Requires="wps">
            <w:drawing>
              <wp:anchor distT="0" distB="0" distL="114300" distR="114300" simplePos="0" relativeHeight="251670528" behindDoc="0" locked="0" layoutInCell="1" allowOverlap="1" wp14:anchorId="118B3A15" wp14:editId="4596D88D">
                <wp:simplePos x="0" y="0"/>
                <wp:positionH relativeFrom="margin">
                  <wp:posOffset>0</wp:posOffset>
                </wp:positionH>
                <wp:positionV relativeFrom="paragraph">
                  <wp:posOffset>280670</wp:posOffset>
                </wp:positionV>
                <wp:extent cx="2682240" cy="1842135"/>
                <wp:effectExtent l="0" t="0" r="22860" b="24765"/>
                <wp:wrapSquare wrapText="bothSides"/>
                <wp:docPr id="194" name="Text Box 194"/>
                <wp:cNvGraphicFramePr/>
                <a:graphic xmlns:a="http://schemas.openxmlformats.org/drawingml/2006/main">
                  <a:graphicData uri="http://schemas.microsoft.com/office/word/2010/wordprocessingShape">
                    <wps:wsp>
                      <wps:cNvSpPr txBox="1"/>
                      <wps:spPr>
                        <a:xfrm>
                          <a:off x="0" y="0"/>
                          <a:ext cx="2682240" cy="184213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112BB0F" w14:textId="7DE40CB2" w:rsidR="00B9139A" w:rsidRPr="00210B2B" w:rsidRDefault="00B9139A" w:rsidP="00664931">
                            <w:pPr>
                              <w:pStyle w:val="ListParagraph"/>
                              <w:numPr>
                                <w:ilvl w:val="0"/>
                                <w:numId w:val="4"/>
                              </w:numPr>
                              <w:spacing w:after="0" w:line="276" w:lineRule="auto"/>
                              <w:rPr>
                                <w:rFonts w:ascii="StobiSerif Regular" w:hAnsi="StobiSerif Regular" w:cstheme="minorHAnsi"/>
                                <w:lang w:val="ru-RU"/>
                              </w:rPr>
                            </w:pPr>
                            <w:bookmarkStart w:id="67" w:name="_Hlk174451181"/>
                            <w:bookmarkStart w:id="68" w:name="_Hlk174451182"/>
                            <w:r w:rsidRPr="00210B2B">
                              <w:rPr>
                                <w:rFonts w:ascii="StobiSerif Regular" w:hAnsi="StobiSerif Regular" w:cstheme="minorHAnsi"/>
                                <w:lang w:val="mk-MK"/>
                              </w:rPr>
                              <w:t xml:space="preserve">Системот на интегритет се спроведува во </w:t>
                            </w:r>
                            <w:r w:rsidR="006A64F1" w:rsidRPr="00210B2B">
                              <w:rPr>
                                <w:rFonts w:ascii="StobiSerif Regular" w:hAnsi="StobiSerif Regular" w:cstheme="minorHAnsi"/>
                                <w:lang w:val="mk-MK"/>
                              </w:rPr>
                              <w:t>205</w:t>
                            </w:r>
                            <w:r w:rsidRPr="00210B2B">
                              <w:rPr>
                                <w:rFonts w:ascii="StobiSerif Regular" w:hAnsi="StobiSerif Regular" w:cstheme="minorHAnsi"/>
                                <w:lang w:val="mk-MK"/>
                              </w:rPr>
                              <w:t xml:space="preserve"> институци</w:t>
                            </w:r>
                            <w:bookmarkEnd w:id="67"/>
                            <w:bookmarkEnd w:id="68"/>
                            <w:r w:rsidR="006A64F1" w:rsidRPr="00210B2B">
                              <w:rPr>
                                <w:rFonts w:ascii="StobiSerif Regular" w:hAnsi="StobiSerif Regular" w:cstheme="minorHAnsi"/>
                                <w:lang w:val="mk-MK"/>
                              </w:rPr>
                              <w:t>и</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B3A15" id="Text Box 194" o:spid="_x0000_s1050" type="#_x0000_t202" style="position:absolute;left:0;text-align:left;margin-left:0;margin-top:22.1pt;width:211.2pt;height:145.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" filled="f" strokecolor="black [3213]" strokeweight=".5pt">
                <v:textbox inset=",7.2pt,,0">
                  <w:txbxContent>
                    <w:p w14:paraId="7112BB0F" w14:textId="7DE40CB2" w:rsidR="00B9139A" w:rsidRPr="00210B2B" w:rsidRDefault="00B9139A" w:rsidP="00664931">
                      <w:pPr>
                        <w:pStyle w:val="ListParagraph"/>
                        <w:numPr>
                          <w:ilvl w:val="0"/>
                          <w:numId w:val="4"/>
                        </w:numPr>
                        <w:spacing w:after="0" w:line="276" w:lineRule="auto"/>
                        <w:rPr>
                          <w:rFonts w:ascii="StobiSerif Regular" w:hAnsi="StobiSerif Regular" w:cstheme="minorHAnsi"/>
                          <w:lang w:val="ru-RU"/>
                        </w:rPr>
                      </w:pPr>
                      <w:bookmarkStart w:id="69" w:name="_Hlk174451181"/>
                      <w:bookmarkStart w:id="70" w:name="_Hlk174451182"/>
                      <w:r w:rsidRPr="00210B2B">
                        <w:rPr>
                          <w:rFonts w:ascii="StobiSerif Regular" w:hAnsi="StobiSerif Regular" w:cstheme="minorHAnsi"/>
                          <w:lang w:val="mk-MK"/>
                        </w:rPr>
                        <w:t xml:space="preserve">Системот на интегритет се спроведува во </w:t>
                      </w:r>
                      <w:r w:rsidR="006A64F1" w:rsidRPr="00210B2B">
                        <w:rPr>
                          <w:rFonts w:ascii="StobiSerif Regular" w:hAnsi="StobiSerif Regular" w:cstheme="minorHAnsi"/>
                          <w:lang w:val="mk-MK"/>
                        </w:rPr>
                        <w:t>205</w:t>
                      </w:r>
                      <w:r w:rsidRPr="00210B2B">
                        <w:rPr>
                          <w:rFonts w:ascii="StobiSerif Regular" w:hAnsi="StobiSerif Regular" w:cstheme="minorHAnsi"/>
                          <w:lang w:val="mk-MK"/>
                        </w:rPr>
                        <w:t xml:space="preserve"> институци</w:t>
                      </w:r>
                      <w:bookmarkEnd w:id="69"/>
                      <w:bookmarkEnd w:id="70"/>
                      <w:r w:rsidR="006A64F1" w:rsidRPr="00210B2B">
                        <w:rPr>
                          <w:rFonts w:ascii="StobiSerif Regular" w:hAnsi="StobiSerif Regular" w:cstheme="minorHAnsi"/>
                          <w:lang w:val="mk-MK"/>
                        </w:rPr>
                        <w:t>и</w:t>
                      </w:r>
                    </w:p>
                  </w:txbxContent>
                </v:textbox>
                <w10:wrap type="square" anchorx="margin"/>
              </v:shape>
            </w:pict>
          </mc:Fallback>
        </mc:AlternateContent>
      </w:r>
      <w:r w:rsidRPr="00CC6702">
        <w:rPr>
          <w:rFonts w:ascii="StobiSerif Regular" w:eastAsia="Times New Roman" w:hAnsi="StobiSerif Regular" w:cs="Segoe UI"/>
          <w:noProof/>
          <w:lang w:val="mk-MK" w:eastAsia="mk-MK"/>
        </w:rPr>
        <mc:AlternateContent>
          <mc:Choice Requires="wps">
            <w:drawing>
              <wp:anchor distT="0" distB="0" distL="114300" distR="114300" simplePos="0" relativeHeight="251669504" behindDoc="0" locked="0" layoutInCell="1" allowOverlap="1" wp14:anchorId="21FCE788" wp14:editId="5BC3F381">
                <wp:simplePos x="0" y="0"/>
                <wp:positionH relativeFrom="margin">
                  <wp:posOffset>0</wp:posOffset>
                </wp:positionH>
                <wp:positionV relativeFrom="paragraph">
                  <wp:posOffset>0</wp:posOffset>
                </wp:positionV>
                <wp:extent cx="2682240" cy="281940"/>
                <wp:effectExtent l="0" t="0" r="22860" b="22860"/>
                <wp:wrapSquare wrapText="bothSides"/>
                <wp:docPr id="61" name="Rectangle 61"/>
                <wp:cNvGraphicFramePr/>
                <a:graphic xmlns:a="http://schemas.openxmlformats.org/drawingml/2006/main">
                  <a:graphicData uri="http://schemas.microsoft.com/office/word/2010/wordprocessingShape">
                    <wps:wsp>
                      <wps:cNvSpPr/>
                      <wps:spPr>
                        <a:xfrm>
                          <a:off x="0" y="0"/>
                          <a:ext cx="2682240" cy="281940"/>
                        </a:xfrm>
                        <a:prstGeom prst="rect">
                          <a:avLst/>
                        </a:prstGeom>
                        <a:solidFill>
                          <a:srgbClr val="5B9BD5"/>
                        </a:solidFill>
                        <a:ln w="12700" cap="flat" cmpd="sng" algn="ctr">
                          <a:solidFill>
                            <a:sysClr val="windowText" lastClr="000000"/>
                          </a:solidFill>
                          <a:prstDash val="solid"/>
                          <a:miter lim="800000"/>
                        </a:ln>
                        <a:effectLst/>
                      </wps:spPr>
                      <wps:txbx>
                        <w:txbxContent>
                          <w:p w14:paraId="3C1826F6" w14:textId="77777777" w:rsidR="00B9139A" w:rsidRPr="006B1F8B" w:rsidRDefault="00B9139A"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FCE788" id="Rectangle 61" o:spid="_x0000_s1051" style="position:absolute;left:0;text-align:left;margin-left:0;margin-top:0;width:211.2pt;height:22.2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" fillcolor="#5b9bd5" strokecolor="windowText" strokeweight="1pt">
                <v:textbox>
                  <w:txbxContent>
                    <w:p w14:paraId="3C1826F6" w14:textId="77777777" w:rsidR="00B9139A" w:rsidRPr="006B1F8B" w:rsidRDefault="00B9139A"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v:textbox>
                <w10:wrap type="square" anchorx="margin"/>
              </v:rect>
            </w:pict>
          </mc:Fallback>
        </mc:AlternateContent>
      </w:r>
      <w:r w:rsidRPr="00615A07">
        <w:rPr>
          <w:rFonts w:ascii="StobiSerif Regular" w:eastAsia="Times New Roman" w:hAnsi="StobiSerif Regular" w:cs="Segoe UI"/>
          <w:color w:val="2E74B5"/>
          <w:lang w:val="mk-MK" w:eastAsia="mk-MK"/>
        </w:rPr>
        <w:t xml:space="preserve">       </w:t>
      </w:r>
      <w:bookmarkStart w:id="71" w:name="_Hlk191461239"/>
      <w:r w:rsidRPr="00615A07">
        <w:rPr>
          <w:rFonts w:ascii="StobiSerif Regular" w:eastAsia="Times New Roman" w:hAnsi="StobiSerif Regular" w:cs="Segoe UI"/>
          <w:color w:val="2E74B5"/>
          <w:lang w:val="mk-MK" w:eastAsia="mk-MK"/>
        </w:rPr>
        <w:t xml:space="preserve">3.3 </w:t>
      </w:r>
      <w:r w:rsidRPr="00443546">
        <w:rPr>
          <w:rFonts w:ascii="StobiSerif Regular" w:eastAsia="Times New Roman" w:hAnsi="StobiSerif Regular" w:cs="Segoe UI"/>
          <w:color w:val="2E74B5"/>
          <w:sz w:val="24"/>
          <w:szCs w:val="24"/>
          <w:lang w:val="mk-MK" w:eastAsia="mk-MK"/>
        </w:rPr>
        <w:t>Посебна цел: Зајакнат интегритет на институциите</w:t>
      </w:r>
      <w:r w:rsidRPr="00615A07">
        <w:rPr>
          <w:rFonts w:ascii="StobiSerif Regular" w:eastAsia="Times New Roman" w:hAnsi="StobiSerif Regular" w:cs="Segoe UI"/>
          <w:color w:val="2E74B5"/>
          <w:lang w:val="mk-MK" w:eastAsia="mk-MK"/>
        </w:rPr>
        <w:t> </w:t>
      </w:r>
    </w:p>
    <w:p w14:paraId="7F43BF56" w14:textId="59B19733" w:rsidR="00630A92" w:rsidRPr="00210B2B" w:rsidRDefault="005E600A" w:rsidP="00713A9E">
      <w:pPr>
        <w:spacing w:after="0" w:line="240" w:lineRule="auto"/>
        <w:ind w:firstLine="720"/>
        <w:jc w:val="both"/>
        <w:textAlignment w:val="baseline"/>
        <w:rPr>
          <w:rFonts w:ascii="StobiSerif Regular" w:eastAsia="Times New Roman" w:hAnsi="StobiSerif Regular" w:cs="Segoe UI"/>
          <w:lang w:val="mk-MK" w:eastAsia="mk-MK"/>
        </w:rPr>
      </w:pPr>
      <w:r w:rsidRPr="00210B2B">
        <w:rPr>
          <w:rFonts w:ascii="StobiSerif Regular" w:eastAsia="Times New Roman" w:hAnsi="StobiSerif Regular" w:cs="Segoe UI"/>
          <w:lang w:val="mk-MK" w:eastAsia="mk-MK"/>
        </w:rPr>
        <w:t> </w:t>
      </w:r>
    </w:p>
    <w:bookmarkEnd w:id="71"/>
    <w:p w14:paraId="72272666" w14:textId="073A28D2" w:rsidR="00713A9E" w:rsidRPr="00210B2B" w:rsidRDefault="00DC5D7A" w:rsidP="006A64F1">
      <w:pPr>
        <w:spacing w:after="0" w:afterAutospacing="1" w:line="276" w:lineRule="auto"/>
        <w:jc w:val="both"/>
        <w:textAlignment w:val="baseline"/>
        <w:rPr>
          <w:rFonts w:ascii="StobiSerif Regular" w:hAnsi="StobiSerif Regular" w:cstheme="minorHAnsi"/>
          <w:lang w:val="mk-MK"/>
        </w:rPr>
      </w:pPr>
      <w:r w:rsidRPr="00210B2B">
        <w:rPr>
          <w:rFonts w:ascii="StobiSerif Regular" w:hAnsi="StobiSerif Regular" w:cstheme="minorHAnsi"/>
          <w:lang w:val="mk-MK"/>
        </w:rPr>
        <w:t>Со цел зајакнување на институционалниот интегритет, ДКСК континуирано работи на воведување на системот на интегритет во институциите на централно, локално ниво и во делот на правосудната власт.  З</w:t>
      </w:r>
      <w:r w:rsidR="00D00B7C" w:rsidRPr="00210B2B">
        <w:rPr>
          <w:rFonts w:ascii="StobiSerif Regular" w:hAnsi="StobiSerif Regular" w:cstheme="minorHAnsi"/>
          <w:lang w:val="mk-MK"/>
        </w:rPr>
        <w:t xml:space="preserve">аклучно со </w:t>
      </w:r>
      <w:r w:rsidR="006A64F1" w:rsidRPr="00210B2B">
        <w:rPr>
          <w:rFonts w:ascii="StobiSerif Regular" w:hAnsi="StobiSerif Regular" w:cstheme="minorHAnsi"/>
          <w:lang w:val="mk-MK"/>
        </w:rPr>
        <w:t>јуни 2025 година системот на интегритет започна да се воведува во 116</w:t>
      </w:r>
      <w:r w:rsidR="006A64F1" w:rsidRPr="00210B2B">
        <w:rPr>
          <w:rFonts w:ascii="StobiSerif Regular" w:hAnsi="StobiSerif Regular"/>
        </w:rPr>
        <w:t xml:space="preserve"> </w:t>
      </w:r>
      <w:proofErr w:type="spellStart"/>
      <w:r w:rsidR="006A64F1" w:rsidRPr="00210B2B">
        <w:rPr>
          <w:rFonts w:ascii="StobiSerif Regular" w:hAnsi="StobiSerif Regular" w:cstheme="minorHAnsi"/>
        </w:rPr>
        <w:t>институции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од</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редот</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на</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органи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на</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државна</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управа</w:t>
      </w:r>
      <w:proofErr w:type="spellEnd"/>
      <w:r w:rsidR="006A64F1" w:rsidRPr="00210B2B">
        <w:rPr>
          <w:rFonts w:ascii="StobiSerif Regular" w:hAnsi="StobiSerif Regular" w:cstheme="minorHAnsi"/>
        </w:rPr>
        <w:t xml:space="preserve"> и </w:t>
      </w:r>
      <w:proofErr w:type="spellStart"/>
      <w:r w:rsidR="006A64F1" w:rsidRPr="00210B2B">
        <w:rPr>
          <w:rFonts w:ascii="StobiSerif Regular" w:hAnsi="StobiSerif Regular" w:cstheme="minorHAnsi"/>
        </w:rPr>
        <w:t>други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државни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органи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агенции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фондови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комисии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заводи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инспекторати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секретаријати</w:t>
      </w:r>
      <w:proofErr w:type="spellEnd"/>
      <w:r w:rsidR="006A64F1" w:rsidRPr="00210B2B">
        <w:rPr>
          <w:rFonts w:ascii="StobiSerif Regular" w:hAnsi="StobiSerif Regular" w:cstheme="minorHAnsi"/>
          <w:lang w:val="mk-MK"/>
        </w:rPr>
        <w:t xml:space="preserve">, </w:t>
      </w:r>
      <w:r w:rsidR="006A64F1" w:rsidRPr="00210B2B">
        <w:rPr>
          <w:rFonts w:ascii="StobiSerif Regular" w:hAnsi="StobiSerif Regular" w:cstheme="minorHAnsi"/>
        </w:rPr>
        <w:t xml:space="preserve">72 </w:t>
      </w:r>
      <w:proofErr w:type="spellStart"/>
      <w:r w:rsidR="006A64F1" w:rsidRPr="00210B2B">
        <w:rPr>
          <w:rFonts w:ascii="StobiSerif Regular" w:hAnsi="StobiSerif Regular" w:cstheme="minorHAnsi"/>
        </w:rPr>
        <w:t>единици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на</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локалната</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самоуправа</w:t>
      </w:r>
      <w:proofErr w:type="spellEnd"/>
      <w:r w:rsidR="00BB207C" w:rsidRPr="00210B2B">
        <w:rPr>
          <w:rFonts w:ascii="StobiSerif Regular" w:hAnsi="StobiSerif Regular" w:cstheme="minorHAnsi"/>
          <w:lang w:val="mk-MK"/>
        </w:rPr>
        <w:t xml:space="preserve"> (ЕЛС)</w:t>
      </w:r>
      <w:r w:rsidR="006A64F1" w:rsidRPr="00210B2B">
        <w:rPr>
          <w:rFonts w:ascii="StobiSerif Regular" w:hAnsi="StobiSerif Regular" w:cstheme="minorHAnsi"/>
        </w:rPr>
        <w:t xml:space="preserve"> и 17 </w:t>
      </w:r>
      <w:proofErr w:type="spellStart"/>
      <w:r w:rsidR="006A64F1" w:rsidRPr="00210B2B">
        <w:rPr>
          <w:rFonts w:ascii="StobiSerif Regular" w:hAnsi="StobiSerif Regular" w:cstheme="minorHAnsi"/>
        </w:rPr>
        <w:t>институции</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од</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правосуден</w:t>
      </w:r>
      <w:proofErr w:type="spellEnd"/>
      <w:r w:rsidR="006A64F1" w:rsidRPr="00210B2B">
        <w:rPr>
          <w:rFonts w:ascii="StobiSerif Regular" w:hAnsi="StobiSerif Regular" w:cstheme="minorHAnsi"/>
        </w:rPr>
        <w:t xml:space="preserve"> </w:t>
      </w:r>
      <w:proofErr w:type="spellStart"/>
      <w:r w:rsidR="006A64F1" w:rsidRPr="00210B2B">
        <w:rPr>
          <w:rFonts w:ascii="StobiSerif Regular" w:hAnsi="StobiSerif Regular" w:cstheme="minorHAnsi"/>
        </w:rPr>
        <w:t>сектор</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од</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кои</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согласно</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последниот</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годишен</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извештај</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за</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следење</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на</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напредокот</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вкупно</w:t>
      </w:r>
      <w:proofErr w:type="spellEnd"/>
      <w:r w:rsidR="006A64F1" w:rsidRPr="00210B2B">
        <w:rPr>
          <w:rFonts w:ascii="StobiSerif Regular" w:hAnsi="StobiSerif Regular"/>
        </w:rPr>
        <w:t xml:space="preserve"> 26 </w:t>
      </w:r>
      <w:proofErr w:type="spellStart"/>
      <w:r w:rsidR="006A64F1" w:rsidRPr="00210B2B">
        <w:rPr>
          <w:rFonts w:ascii="StobiSerif Regular" w:hAnsi="StobiSerif Regular"/>
        </w:rPr>
        <w:t>институции</w:t>
      </w:r>
      <w:proofErr w:type="spellEnd"/>
      <w:r w:rsidR="006A64F1" w:rsidRPr="00210B2B">
        <w:rPr>
          <w:rFonts w:ascii="StobiSerif Regular" w:hAnsi="StobiSerif Regular"/>
        </w:rPr>
        <w:t xml:space="preserve"> </w:t>
      </w:r>
      <w:r w:rsidR="00BB207C" w:rsidRPr="00210B2B">
        <w:rPr>
          <w:rFonts w:ascii="StobiSerif Regular" w:hAnsi="StobiSerif Regular"/>
          <w:lang w:val="mk-MK"/>
        </w:rPr>
        <w:t xml:space="preserve">и 11 ЕЛС </w:t>
      </w:r>
      <w:proofErr w:type="spellStart"/>
      <w:r w:rsidR="006A64F1" w:rsidRPr="00210B2B">
        <w:rPr>
          <w:rFonts w:ascii="StobiSerif Regular" w:hAnsi="StobiSerif Regular"/>
        </w:rPr>
        <w:t>имаат</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имплементирано</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над</w:t>
      </w:r>
      <w:proofErr w:type="spellEnd"/>
      <w:r w:rsidR="006A64F1" w:rsidRPr="00210B2B">
        <w:rPr>
          <w:rFonts w:ascii="StobiSerif Regular" w:hAnsi="StobiSerif Regular"/>
        </w:rPr>
        <w:t xml:space="preserve"> 50% </w:t>
      </w:r>
      <w:proofErr w:type="spellStart"/>
      <w:r w:rsidR="006A64F1" w:rsidRPr="00210B2B">
        <w:rPr>
          <w:rFonts w:ascii="StobiSerif Regular" w:hAnsi="StobiSerif Regular"/>
        </w:rPr>
        <w:t>од</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барањата</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за</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спроведување</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на</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системот</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на</w:t>
      </w:r>
      <w:proofErr w:type="spellEnd"/>
      <w:r w:rsidR="006A64F1" w:rsidRPr="00210B2B">
        <w:rPr>
          <w:rFonts w:ascii="StobiSerif Regular" w:hAnsi="StobiSerif Regular"/>
        </w:rPr>
        <w:t xml:space="preserve"> </w:t>
      </w:r>
      <w:proofErr w:type="spellStart"/>
      <w:r w:rsidR="006A64F1" w:rsidRPr="00210B2B">
        <w:rPr>
          <w:rFonts w:ascii="StobiSerif Regular" w:hAnsi="StobiSerif Regular"/>
        </w:rPr>
        <w:t>интегритет</w:t>
      </w:r>
      <w:proofErr w:type="spellEnd"/>
      <w:r w:rsidR="006A64F1" w:rsidRPr="00210B2B">
        <w:rPr>
          <w:rFonts w:ascii="StobiSerif Regular" w:hAnsi="StobiSerif Regular"/>
        </w:rPr>
        <w:t>.</w:t>
      </w:r>
      <w:r w:rsidR="006A64F1" w:rsidRPr="00210B2B">
        <w:rPr>
          <w:rFonts w:ascii="StobiSerif Regular" w:hAnsi="StobiSerif Regular" w:cstheme="minorHAnsi"/>
          <w:lang w:val="mk-MK"/>
        </w:rPr>
        <w:t xml:space="preserve"> </w:t>
      </w:r>
      <w:r w:rsidR="00713A9E" w:rsidRPr="00210B2B">
        <w:rPr>
          <w:rFonts w:ascii="StobiSerif Regular" w:eastAsia="Nunito" w:hAnsi="StobiSerif Regular" w:cs="Nunito"/>
          <w:lang w:val="mk-MK"/>
        </w:rPr>
        <w:t>Ова значи дека системот на интегритет во 202</w:t>
      </w:r>
      <w:r w:rsidR="006A64F1" w:rsidRPr="00210B2B">
        <w:rPr>
          <w:rFonts w:ascii="StobiSerif Regular" w:eastAsia="Nunito" w:hAnsi="StobiSerif Regular" w:cs="Nunito"/>
          <w:lang w:val="mk-MK"/>
        </w:rPr>
        <w:t>5</w:t>
      </w:r>
      <w:r w:rsidR="00713A9E" w:rsidRPr="00210B2B">
        <w:rPr>
          <w:rFonts w:ascii="StobiSerif Regular" w:eastAsia="Nunito" w:hAnsi="StobiSerif Regular" w:cs="Nunito"/>
          <w:lang w:val="mk-MK"/>
        </w:rPr>
        <w:t xml:space="preserve"> година се спроведува во вкупно </w:t>
      </w:r>
      <w:r w:rsidR="006A64F1" w:rsidRPr="00210B2B">
        <w:rPr>
          <w:rFonts w:ascii="StobiSerif Regular" w:eastAsia="Nunito" w:hAnsi="StobiSerif Regular" w:cs="Nunito"/>
          <w:lang w:val="mk-MK"/>
        </w:rPr>
        <w:t xml:space="preserve">205 </w:t>
      </w:r>
      <w:r w:rsidR="00713A9E" w:rsidRPr="00210B2B">
        <w:rPr>
          <w:rFonts w:ascii="StobiSerif Regular" w:eastAsia="Nunito" w:hAnsi="StobiSerif Regular" w:cs="Nunito"/>
          <w:lang w:val="mk-MK"/>
        </w:rPr>
        <w:t>институци</w:t>
      </w:r>
      <w:r w:rsidR="006A64F1" w:rsidRPr="00210B2B">
        <w:rPr>
          <w:rFonts w:ascii="StobiSerif Regular" w:eastAsia="Nunito" w:hAnsi="StobiSerif Regular" w:cs="Nunito"/>
          <w:lang w:val="mk-MK"/>
        </w:rPr>
        <w:t>и</w:t>
      </w:r>
      <w:r w:rsidR="00713A9E" w:rsidRPr="00210B2B">
        <w:rPr>
          <w:rFonts w:ascii="StobiSerif Regular" w:eastAsia="Nunito" w:hAnsi="StobiSerif Regular" w:cs="Nunito"/>
          <w:lang w:val="mk-MK"/>
        </w:rPr>
        <w:t>, бележејќи пораст споредбено со  202</w:t>
      </w:r>
      <w:r w:rsidR="006A64F1" w:rsidRPr="00210B2B">
        <w:rPr>
          <w:rFonts w:ascii="StobiSerif Regular" w:eastAsia="Nunito" w:hAnsi="StobiSerif Regular" w:cs="Nunito"/>
          <w:lang w:val="mk-MK"/>
        </w:rPr>
        <w:t>4</w:t>
      </w:r>
      <w:r w:rsidR="00713A9E" w:rsidRPr="00210B2B">
        <w:rPr>
          <w:rFonts w:ascii="StobiSerif Regular" w:eastAsia="Nunito" w:hAnsi="StobiSerif Regular" w:cs="Nunito"/>
          <w:lang w:val="mk-MK"/>
        </w:rPr>
        <w:t xml:space="preserve"> година кога овој систем се спроведувал во 1</w:t>
      </w:r>
      <w:r w:rsidR="006A64F1" w:rsidRPr="00210B2B">
        <w:rPr>
          <w:rFonts w:ascii="StobiSerif Regular" w:eastAsia="Nunito" w:hAnsi="StobiSerif Regular" w:cs="Nunito"/>
          <w:lang w:val="mk-MK"/>
        </w:rPr>
        <w:t>61</w:t>
      </w:r>
      <w:r w:rsidR="00713A9E" w:rsidRPr="00210B2B">
        <w:rPr>
          <w:rFonts w:ascii="StobiSerif Regular" w:eastAsia="Nunito" w:hAnsi="StobiSerif Regular" w:cs="Nunito"/>
          <w:lang w:val="mk-MK"/>
        </w:rPr>
        <w:t xml:space="preserve"> институци</w:t>
      </w:r>
      <w:r w:rsidR="006A64F1" w:rsidRPr="00210B2B">
        <w:rPr>
          <w:rFonts w:ascii="StobiSerif Regular" w:eastAsia="Nunito" w:hAnsi="StobiSerif Regular" w:cs="Nunito"/>
          <w:lang w:val="mk-MK"/>
        </w:rPr>
        <w:t>ја</w:t>
      </w:r>
      <w:r w:rsidR="00713A9E" w:rsidRPr="00210B2B">
        <w:rPr>
          <w:rFonts w:ascii="StobiSerif Regular" w:eastAsia="Nunito" w:hAnsi="StobiSerif Regular" w:cs="Nunito"/>
          <w:lang w:val="mk-MK"/>
        </w:rPr>
        <w:t xml:space="preserve">. </w:t>
      </w:r>
      <w:r w:rsidR="00713A9E" w:rsidRPr="00210B2B">
        <w:rPr>
          <w:rFonts w:ascii="StobiSerif Regular" w:hAnsi="StobiSerif Regular" w:cstheme="minorHAnsi"/>
          <w:lang w:val="mk-MK"/>
        </w:rPr>
        <w:t xml:space="preserve"> </w:t>
      </w:r>
    </w:p>
    <w:p w14:paraId="749A9E67" w14:textId="3FAFC1B9" w:rsidR="005E600A" w:rsidRPr="00210B2B" w:rsidRDefault="005E600A" w:rsidP="00F06637">
      <w:pPr>
        <w:spacing w:after="0" w:line="276" w:lineRule="auto"/>
        <w:jc w:val="both"/>
        <w:textAlignment w:val="baseline"/>
        <w:rPr>
          <w:rFonts w:ascii="StobiSerif Regular" w:eastAsia="StobiSerif Regular" w:hAnsi="StobiSerif Regular" w:cs="StobiSerif Regular"/>
          <w:lang w:val="mk-MK" w:eastAsia="mk-MK"/>
        </w:rPr>
      </w:pPr>
      <w:r w:rsidRPr="00210B2B">
        <w:rPr>
          <w:rFonts w:ascii="StobiSerif Regular" w:eastAsia="StobiSerif Regular" w:hAnsi="StobiSerif Regular" w:cs="StobiSerif Regular"/>
          <w:lang w:val="ru-RU" w:eastAsia="mk-MK"/>
        </w:rPr>
        <w:t>Напредокот во оваа посебна цел се мери преку</w:t>
      </w:r>
      <w:r w:rsidRPr="00210B2B">
        <w:rPr>
          <w:rFonts w:ascii="StobiSerif Regular" w:eastAsia="StobiSerif Regular" w:hAnsi="StobiSerif Regular" w:cs="StobiSerif Regular"/>
          <w:lang w:val="mk-MK" w:eastAsia="mk-MK"/>
        </w:rPr>
        <w:t xml:space="preserve"> показателот на исход </w:t>
      </w:r>
      <w:r w:rsidRPr="00210B2B">
        <w:rPr>
          <w:rFonts w:ascii="StobiSerif Regular" w:eastAsia="StobiSerif Regular" w:hAnsi="StobiSerif Regular" w:cs="StobiSerif Regular"/>
          <w:lang w:val="ru-RU" w:eastAsia="mk-MK"/>
        </w:rPr>
        <w:t xml:space="preserve">Подобрување на годишните рангирања на Република Северна Македонија за нивото на корупција на мерењата од Транспаренси Интернешнл </w:t>
      </w:r>
      <w:r w:rsidRPr="00210B2B">
        <w:rPr>
          <w:rFonts w:ascii="StobiSerif Regular" w:eastAsia="StobiSerif Regular" w:hAnsi="StobiSerif Regular" w:cs="StobiSerif Regular"/>
          <w:lang w:val="mk-MK" w:eastAsia="mk-MK"/>
        </w:rPr>
        <w:t xml:space="preserve">согласно </w:t>
      </w:r>
      <w:r w:rsidRPr="00210B2B">
        <w:rPr>
          <w:rFonts w:ascii="StobiSerif Regular" w:eastAsia="StobiSerif Regular" w:hAnsi="StobiSerif Regular" w:cs="StobiSerif Regular"/>
          <w:lang w:val="ru-RU" w:eastAsia="mk-MK"/>
        </w:rPr>
        <w:t>И</w:t>
      </w:r>
      <w:r w:rsidRPr="00210B2B">
        <w:rPr>
          <w:rFonts w:ascii="StobiSerif Regular" w:eastAsia="StobiSerif Regular" w:hAnsi="StobiSerif Regular" w:cs="StobiSerif Regular"/>
          <w:lang w:val="mk-MK" w:eastAsia="mk-MK"/>
        </w:rPr>
        <w:t>ндекс на перцепција на корупција</w:t>
      </w:r>
      <w:r w:rsidRPr="00210B2B">
        <w:rPr>
          <w:rFonts w:ascii="StobiSerif Regular" w:eastAsia="StobiSerif Regular" w:hAnsi="StobiSerif Regular" w:cs="StobiSerif Regular"/>
          <w:lang w:val="ru-RU" w:eastAsia="mk-MK"/>
        </w:rPr>
        <w:t xml:space="preserve"> (</w:t>
      </w:r>
      <w:r w:rsidRPr="00210B2B">
        <w:rPr>
          <w:rFonts w:ascii="StobiSerif Regular" w:eastAsia="StobiSerif Regular" w:hAnsi="StobiSerif Regular" w:cs="StobiSerif Regular"/>
          <w:lang w:eastAsia="mk-MK"/>
        </w:rPr>
        <w:t>CPI</w:t>
      </w:r>
      <w:r w:rsidRPr="00210B2B">
        <w:rPr>
          <w:rFonts w:ascii="StobiSerif Regular" w:eastAsia="StobiSerif Regular" w:hAnsi="StobiSerif Regular" w:cs="StobiSerif Regular"/>
          <w:lang w:val="ru-RU" w:eastAsia="mk-MK"/>
        </w:rPr>
        <w:t>)</w:t>
      </w:r>
      <w:r w:rsidRPr="00210B2B">
        <w:rPr>
          <w:rFonts w:ascii="StobiSerif Regular" w:eastAsia="StobiSerif Regular" w:hAnsi="StobiSerif Regular" w:cs="StobiSerif Regular"/>
          <w:lang w:val="mk-MK" w:eastAsia="mk-MK"/>
        </w:rPr>
        <w:t xml:space="preserve">. </w:t>
      </w:r>
      <w:r w:rsidRPr="00210B2B">
        <w:rPr>
          <w:rFonts w:ascii="StobiSerif Regular" w:eastAsia="StobiSerif Regular" w:hAnsi="StobiSerif Regular" w:cs="StobiSerif Regular"/>
          <w:shd w:val="clear" w:color="auto" w:fill="FFFFFF"/>
          <w:lang w:val="mk-MK" w:eastAsia="mk-MK"/>
        </w:rPr>
        <w:t>В</w:t>
      </w:r>
      <w:r w:rsidRPr="00210B2B">
        <w:rPr>
          <w:rFonts w:ascii="StobiSerif Regular" w:eastAsia="StobiSerif Regular" w:hAnsi="StobiSerif Regular" w:cs="StobiSerif Regular"/>
          <w:shd w:val="clear" w:color="auto" w:fill="FFFFFF"/>
          <w:lang w:val="ru-RU" w:eastAsia="mk-MK"/>
        </w:rPr>
        <w:t xml:space="preserve">купниот </w:t>
      </w:r>
      <w:r w:rsidR="009B35E8" w:rsidRPr="00210B2B">
        <w:rPr>
          <w:rFonts w:ascii="StobiSerif Regular" w:eastAsia="StobiSerif Regular" w:hAnsi="StobiSerif Regular" w:cs="StobiSerif Regular"/>
          <w:shd w:val="clear" w:color="auto" w:fill="FFFFFF"/>
          <w:lang w:val="mk-MK" w:eastAsia="mk-MK"/>
        </w:rPr>
        <w:t xml:space="preserve">резултат </w:t>
      </w:r>
      <w:r w:rsidRPr="00210B2B">
        <w:rPr>
          <w:rFonts w:ascii="StobiSerif Regular" w:eastAsia="StobiSerif Regular" w:hAnsi="StobiSerif Regular" w:cs="StobiSerif Regular"/>
          <w:shd w:val="clear" w:color="auto" w:fill="FFFFFF"/>
          <w:lang w:val="ru-RU" w:eastAsia="mk-MK"/>
        </w:rPr>
        <w:t>во</w:t>
      </w:r>
      <w:r w:rsidRPr="00210B2B">
        <w:rPr>
          <w:rFonts w:ascii="StobiSerif Regular" w:eastAsia="StobiSerif Regular" w:hAnsi="StobiSerif Regular" w:cs="StobiSerif Regular"/>
          <w:shd w:val="clear" w:color="auto" w:fill="FFFFFF"/>
          <w:lang w:val="mk-MK" w:eastAsia="mk-MK"/>
        </w:rPr>
        <w:t xml:space="preserve"> </w:t>
      </w:r>
      <w:r w:rsidRPr="00210B2B">
        <w:rPr>
          <w:rFonts w:ascii="StobiSerif Regular" w:eastAsia="StobiSerif Regular" w:hAnsi="StobiSerif Regular" w:cs="StobiSerif Regular"/>
          <w:shd w:val="clear" w:color="auto" w:fill="FFFFFF"/>
          <w:lang w:val="ru-RU" w:eastAsia="mk-MK"/>
        </w:rPr>
        <w:t>202</w:t>
      </w:r>
      <w:r w:rsidR="00BB207C" w:rsidRPr="00210B2B">
        <w:rPr>
          <w:rFonts w:ascii="StobiSerif Regular" w:eastAsia="StobiSerif Regular" w:hAnsi="StobiSerif Regular" w:cs="StobiSerif Regular"/>
          <w:shd w:val="clear" w:color="auto" w:fill="FFFFFF"/>
          <w:lang w:val="mk-MK" w:eastAsia="mk-MK"/>
        </w:rPr>
        <w:t>5</w:t>
      </w:r>
      <w:r w:rsidRPr="00210B2B">
        <w:rPr>
          <w:rFonts w:ascii="StobiSerif Regular" w:eastAsia="StobiSerif Regular" w:hAnsi="StobiSerif Regular" w:cs="StobiSerif Regular"/>
          <w:shd w:val="clear" w:color="auto" w:fill="FFFFFF"/>
          <w:lang w:val="ru-RU" w:eastAsia="mk-MK"/>
        </w:rPr>
        <w:t xml:space="preserve"> година </w:t>
      </w:r>
      <w:r w:rsidRPr="00210B2B">
        <w:rPr>
          <w:rFonts w:ascii="StobiSerif Regular" w:eastAsia="StobiSerif Regular" w:hAnsi="StobiSerif Regular" w:cs="StobiSerif Regular"/>
          <w:shd w:val="clear" w:color="auto" w:fill="FFFFFF"/>
          <w:lang w:val="mk-MK" w:eastAsia="mk-MK"/>
        </w:rPr>
        <w:t xml:space="preserve">изнесува </w:t>
      </w:r>
      <w:r w:rsidR="00BB207C" w:rsidRPr="00210B2B">
        <w:rPr>
          <w:rFonts w:ascii="StobiSerif Regular" w:eastAsia="StobiSerif Regular" w:hAnsi="StobiSerif Regular" w:cs="StobiSerif Regular"/>
          <w:shd w:val="clear" w:color="auto" w:fill="FFFFFF"/>
          <w:lang w:val="mk-MK" w:eastAsia="mk-MK"/>
        </w:rPr>
        <w:t>?</w:t>
      </w:r>
      <w:r w:rsidRPr="00210B2B">
        <w:rPr>
          <w:rFonts w:ascii="StobiSerif Regular" w:eastAsia="StobiSerif Regular" w:hAnsi="StobiSerif Regular" w:cs="StobiSerif Regular"/>
          <w:shd w:val="clear" w:color="auto" w:fill="FFFFFF"/>
          <w:lang w:val="mk-MK" w:eastAsia="mk-MK"/>
        </w:rPr>
        <w:t xml:space="preserve"> и бележи </w:t>
      </w:r>
      <w:r w:rsidR="00BB207C" w:rsidRPr="00210B2B">
        <w:rPr>
          <w:rFonts w:ascii="StobiSerif Regular" w:eastAsia="StobiSerif Regular" w:hAnsi="StobiSerif Regular" w:cs="StobiSerif Regular"/>
          <w:shd w:val="clear" w:color="auto" w:fill="FFFFFF"/>
          <w:lang w:val="ru-RU" w:eastAsia="mk-MK"/>
        </w:rPr>
        <w:t>?</w:t>
      </w:r>
      <w:r w:rsidRPr="00210B2B">
        <w:rPr>
          <w:rFonts w:ascii="StobiSerif Regular" w:eastAsia="StobiSerif Regular" w:hAnsi="StobiSerif Regular" w:cs="StobiSerif Regular"/>
          <w:shd w:val="clear" w:color="auto" w:fill="FFFFFF"/>
          <w:lang w:val="ru-RU" w:eastAsia="mk-MK"/>
        </w:rPr>
        <w:t xml:space="preserve"> </w:t>
      </w:r>
      <w:r w:rsidRPr="00210B2B">
        <w:rPr>
          <w:rFonts w:ascii="StobiSerif Regular" w:eastAsia="StobiSerif Regular" w:hAnsi="StobiSerif Regular" w:cs="StobiSerif Regular"/>
          <w:shd w:val="clear" w:color="auto" w:fill="FFFFFF"/>
          <w:lang w:val="mk-MK" w:eastAsia="mk-MK"/>
        </w:rPr>
        <w:t xml:space="preserve">во однос на </w:t>
      </w:r>
      <w:r w:rsidRPr="00210B2B">
        <w:rPr>
          <w:rFonts w:ascii="StobiSerif Regular" w:eastAsia="StobiSerif Regular" w:hAnsi="StobiSerif Regular" w:cs="StobiSerif Regular"/>
          <w:shd w:val="clear" w:color="auto" w:fill="FFFFFF"/>
          <w:lang w:val="ru-RU" w:eastAsia="mk-MK"/>
        </w:rPr>
        <w:t>202</w:t>
      </w:r>
      <w:r w:rsidR="00BB207C" w:rsidRPr="00210B2B">
        <w:rPr>
          <w:rFonts w:ascii="StobiSerif Regular" w:eastAsia="StobiSerif Regular" w:hAnsi="StobiSerif Regular" w:cs="StobiSerif Regular"/>
          <w:shd w:val="clear" w:color="auto" w:fill="FFFFFF"/>
          <w:lang w:val="ru-RU" w:eastAsia="mk-MK"/>
        </w:rPr>
        <w:t>4</w:t>
      </w:r>
      <w:r w:rsidRPr="00210B2B">
        <w:rPr>
          <w:rFonts w:ascii="StobiSerif Regular" w:eastAsia="StobiSerif Regular" w:hAnsi="StobiSerif Regular" w:cs="StobiSerif Regular"/>
          <w:shd w:val="clear" w:color="auto" w:fill="FFFFFF"/>
          <w:lang w:val="ru-RU" w:eastAsia="mk-MK"/>
        </w:rPr>
        <w:t xml:space="preserve"> година </w:t>
      </w:r>
      <w:r w:rsidRPr="00210B2B">
        <w:rPr>
          <w:rFonts w:ascii="StobiSerif Regular" w:eastAsia="StobiSerif Regular" w:hAnsi="StobiSerif Regular" w:cs="StobiSerif Regular"/>
          <w:shd w:val="clear" w:color="auto" w:fill="FFFFFF"/>
          <w:lang w:val="mk-MK" w:eastAsia="mk-MK"/>
        </w:rPr>
        <w:t xml:space="preserve">кога </w:t>
      </w:r>
      <w:r w:rsidRPr="00210B2B">
        <w:rPr>
          <w:rFonts w:ascii="StobiSerif Regular" w:eastAsia="StobiSerif Regular" w:hAnsi="StobiSerif Regular" w:cs="StobiSerif Regular"/>
          <w:shd w:val="clear" w:color="auto" w:fill="FFFFFF"/>
          <w:lang w:val="ru-RU" w:eastAsia="mk-MK"/>
        </w:rPr>
        <w:t>изнесувал 4</w:t>
      </w:r>
      <w:r w:rsidR="00BB207C" w:rsidRPr="00210B2B">
        <w:rPr>
          <w:rFonts w:ascii="StobiSerif Regular" w:eastAsia="StobiSerif Regular" w:hAnsi="StobiSerif Regular" w:cs="StobiSerif Regular"/>
          <w:shd w:val="clear" w:color="auto" w:fill="FFFFFF"/>
          <w:lang w:val="ru-RU" w:eastAsia="mk-MK"/>
        </w:rPr>
        <w:t>0</w:t>
      </w:r>
      <w:r w:rsidRPr="00210B2B">
        <w:rPr>
          <w:rFonts w:ascii="StobiSerif Regular" w:eastAsia="StobiSerif Regular" w:hAnsi="StobiSerif Regular" w:cs="StobiSerif Regular"/>
          <w:shd w:val="clear" w:color="auto" w:fill="FFFFFF"/>
          <w:lang w:val="ru-RU" w:eastAsia="mk-MK"/>
        </w:rPr>
        <w:t>.</w:t>
      </w:r>
      <w:r w:rsidRPr="00210B2B">
        <w:rPr>
          <w:rFonts w:ascii="StobiSerif Regular" w:eastAsia="StobiSerif Regular" w:hAnsi="StobiSerif Regular" w:cs="StobiSerif Regular"/>
          <w:lang w:val="mk-MK" w:eastAsia="mk-MK"/>
        </w:rPr>
        <w:t> </w:t>
      </w:r>
    </w:p>
    <w:p w14:paraId="566F6D62" w14:textId="0B3E1B41" w:rsidR="0044694B" w:rsidRPr="0044694B" w:rsidRDefault="0044694B" w:rsidP="005E600A">
      <w:pPr>
        <w:spacing w:after="0" w:line="240" w:lineRule="auto"/>
        <w:jc w:val="both"/>
        <w:textAlignment w:val="baseline"/>
        <w:rPr>
          <w:rFonts w:ascii="StobiSerif Regular" w:eastAsia="Times New Roman" w:hAnsi="StobiSerif Regular" w:cs="Segoe UI"/>
          <w:lang w:val="mk-MK" w:eastAsia="mk-MK"/>
        </w:rPr>
      </w:pPr>
    </w:p>
    <w:p w14:paraId="3F29FAB2" w14:textId="13950B11" w:rsidR="00FE0C35" w:rsidRPr="00C63E9C" w:rsidRDefault="00FE0C35" w:rsidP="005E600A">
      <w:pPr>
        <w:spacing w:after="0" w:line="240" w:lineRule="auto"/>
        <w:jc w:val="both"/>
        <w:textAlignment w:val="baseline"/>
        <w:rPr>
          <w:rFonts w:ascii="StobiSerif Regular" w:eastAsia="Times New Roman" w:hAnsi="StobiSerif Regular" w:cs="Segoe UI"/>
          <w:lang w:val="mk-MK" w:eastAsia="mk-MK"/>
        </w:rPr>
      </w:pPr>
    </w:p>
    <w:p w14:paraId="55157CA8" w14:textId="5894E129" w:rsidR="005E600A" w:rsidRDefault="005E600A" w:rsidP="00664931">
      <w:pPr>
        <w:pStyle w:val="ListParagraph"/>
        <w:numPr>
          <w:ilvl w:val="1"/>
          <w:numId w:val="13"/>
        </w:numPr>
        <w:spacing w:after="0" w:line="240" w:lineRule="auto"/>
        <w:ind w:left="1276"/>
        <w:jc w:val="both"/>
        <w:textAlignment w:val="baseline"/>
        <w:rPr>
          <w:rFonts w:ascii="StobiSerif Regular" w:eastAsia="Times New Roman" w:hAnsi="StobiSerif Regular" w:cs="Segoe UI"/>
          <w:color w:val="2E74B5"/>
          <w:sz w:val="24"/>
          <w:szCs w:val="24"/>
          <w:lang w:val="mk-MK" w:eastAsia="mk-MK"/>
        </w:rPr>
      </w:pPr>
      <w:r w:rsidRPr="00615A07">
        <w:rPr>
          <w:rFonts w:ascii="StobiSerif Regular" w:eastAsia="Times New Roman" w:hAnsi="StobiSerif Regular" w:cs="Segoe UI"/>
          <w:color w:val="2E74B5"/>
          <w:sz w:val="24"/>
          <w:szCs w:val="24"/>
          <w:lang w:val="mk-MK" w:eastAsia="mk-MK"/>
        </w:rPr>
        <w:t>Посебна цел: Зајакната транспарентност на институциите на државно и локално ниво </w:t>
      </w:r>
    </w:p>
    <w:p w14:paraId="448BF18B" w14:textId="77777777" w:rsidR="00BB207C" w:rsidRDefault="00BB207C" w:rsidP="00BB207C">
      <w:pPr>
        <w:pStyle w:val="ListParagraph"/>
        <w:spacing w:after="0" w:line="240" w:lineRule="auto"/>
        <w:ind w:left="1276"/>
        <w:jc w:val="both"/>
        <w:textAlignment w:val="baseline"/>
        <w:rPr>
          <w:rFonts w:ascii="StobiSerif Regular" w:eastAsia="Times New Roman" w:hAnsi="StobiSerif Regular" w:cs="Segoe UI"/>
          <w:color w:val="2E74B5"/>
          <w:sz w:val="24"/>
          <w:szCs w:val="24"/>
          <w:lang w:val="mk-MK" w:eastAsia="mk-MK"/>
        </w:rPr>
      </w:pPr>
    </w:p>
    <w:p w14:paraId="693BF54C" w14:textId="77777777" w:rsidR="00BB207C" w:rsidRPr="00615A07" w:rsidRDefault="00BB207C" w:rsidP="00BB207C">
      <w:pPr>
        <w:pStyle w:val="ListParagraph"/>
        <w:spacing w:after="0" w:line="240" w:lineRule="auto"/>
        <w:ind w:left="1276"/>
        <w:jc w:val="both"/>
        <w:textAlignment w:val="baseline"/>
        <w:rPr>
          <w:rFonts w:ascii="StobiSerif Regular" w:eastAsia="Times New Roman" w:hAnsi="StobiSerif Regular" w:cs="Segoe UI"/>
          <w:color w:val="2E74B5"/>
          <w:sz w:val="24"/>
          <w:szCs w:val="24"/>
          <w:lang w:val="mk-MK" w:eastAsia="mk-MK"/>
        </w:rPr>
      </w:pPr>
    </w:p>
    <w:p w14:paraId="345C1365" w14:textId="31322551" w:rsidR="005E600A" w:rsidRPr="009D5F55" w:rsidRDefault="005E600A" w:rsidP="005E600A">
      <w:pPr>
        <w:pStyle w:val="ListParagraph"/>
        <w:spacing w:after="0" w:line="240" w:lineRule="auto"/>
        <w:ind w:left="2145"/>
        <w:jc w:val="both"/>
        <w:textAlignment w:val="baseline"/>
        <w:rPr>
          <w:rFonts w:ascii="StobiSerif Regular" w:eastAsia="Times New Roman" w:hAnsi="StobiSerif Regular" w:cs="Calibri"/>
          <w:color w:val="FF0000"/>
          <w:lang w:val="mk-MK" w:eastAsia="mk-MK"/>
        </w:rPr>
      </w:pPr>
      <w:r w:rsidRPr="00615A07">
        <w:rPr>
          <w:rFonts w:ascii="StobiSerif Regular" w:eastAsia="Times New Roman" w:hAnsi="StobiSerif Regular" w:cs="Calibri"/>
          <w:color w:val="FF0000"/>
          <w:lang w:val="mk-MK" w:eastAsia="mk-MK"/>
        </w:rPr>
        <w:t> </w:t>
      </w:r>
    </w:p>
    <w:p w14:paraId="4B60E5C7" w14:textId="3330018F" w:rsidR="005E600A" w:rsidRPr="009D5F55" w:rsidRDefault="005E600A" w:rsidP="005E600A">
      <w:pPr>
        <w:pStyle w:val="ListParagraph"/>
        <w:spacing w:after="0" w:line="240" w:lineRule="auto"/>
        <w:ind w:left="2145"/>
        <w:jc w:val="both"/>
        <w:textAlignment w:val="baseline"/>
        <w:rPr>
          <w:rFonts w:ascii="StobiSerif Regular" w:eastAsia="Times New Roman" w:hAnsi="StobiSerif Regular" w:cs="Segoe UI"/>
          <w:color w:val="2E74B5"/>
          <w:sz w:val="24"/>
          <w:szCs w:val="24"/>
          <w:lang w:val="mk-MK" w:eastAsia="mk-MK"/>
        </w:rPr>
      </w:pPr>
      <w:r w:rsidRPr="004F389D">
        <w:rPr>
          <w:rFonts w:ascii="StobiSerif Regular" w:eastAsia="Times New Roman" w:hAnsi="StobiSerif Regular" w:cs="Times New Roman"/>
          <w:noProof/>
          <w:color w:val="FF0000"/>
          <w:lang w:val="mk-MK" w:eastAsia="mk-MK"/>
        </w:rPr>
        <mc:AlternateContent>
          <mc:Choice Requires="wps">
            <w:drawing>
              <wp:anchor distT="0" distB="0" distL="114300" distR="114300" simplePos="0" relativeHeight="251671552" behindDoc="0" locked="0" layoutInCell="1" allowOverlap="1" wp14:anchorId="21A5ABFA" wp14:editId="604850FA">
                <wp:simplePos x="0" y="0"/>
                <wp:positionH relativeFrom="margin">
                  <wp:posOffset>-15240</wp:posOffset>
                </wp:positionH>
                <wp:positionV relativeFrom="paragraph">
                  <wp:posOffset>19685</wp:posOffset>
                </wp:positionV>
                <wp:extent cx="2682240" cy="266700"/>
                <wp:effectExtent l="0" t="0" r="22860" b="28575"/>
                <wp:wrapSquare wrapText="bothSides"/>
                <wp:docPr id="1752271028" name="Rectangle 1752271028"/>
                <wp:cNvGraphicFramePr/>
                <a:graphic xmlns:a="http://schemas.openxmlformats.org/drawingml/2006/main">
                  <a:graphicData uri="http://schemas.microsoft.com/office/word/2010/wordprocessingShape">
                    <wps:wsp>
                      <wps:cNvSpPr/>
                      <wps:spPr>
                        <a:xfrm>
                          <a:off x="0" y="0"/>
                          <a:ext cx="2682240" cy="266700"/>
                        </a:xfrm>
                        <a:prstGeom prst="rect">
                          <a:avLst/>
                        </a:prstGeom>
                        <a:solidFill>
                          <a:srgbClr val="5B9BD5"/>
                        </a:solidFill>
                        <a:ln w="12700" cap="flat" cmpd="sng" algn="ctr">
                          <a:solidFill>
                            <a:sysClr val="windowText" lastClr="000000"/>
                          </a:solidFill>
                          <a:prstDash val="solid"/>
                          <a:miter lim="800000"/>
                        </a:ln>
                        <a:effectLst/>
                      </wps:spPr>
                      <wps:txbx>
                        <w:txbxContent>
                          <w:p w14:paraId="059B6E0F" w14:textId="77777777" w:rsidR="00B9139A" w:rsidRPr="006B1F8B" w:rsidRDefault="00B9139A"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A5ABFA" id="Rectangle 1752271028" o:spid="_x0000_s1052" style="position:absolute;left:0;text-align:left;margin-left:-1.2pt;margin-top:1.55pt;width:211.2pt;height:21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" fillcolor="#5b9bd5" strokecolor="windowText" strokeweight="1pt">
                <v:textbox>
                  <w:txbxContent>
                    <w:p w14:paraId="059B6E0F" w14:textId="77777777" w:rsidR="00B9139A" w:rsidRPr="006B1F8B" w:rsidRDefault="00B9139A"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v:textbox>
                <w10:wrap type="square" anchorx="margin"/>
              </v:rect>
            </w:pict>
          </mc:Fallback>
        </mc:AlternateContent>
      </w:r>
    </w:p>
    <w:p w14:paraId="7B0A6E8E" w14:textId="16B4F1B2" w:rsidR="00BB207C" w:rsidRPr="00210B2B" w:rsidRDefault="00FE0C35" w:rsidP="00BB207C">
      <w:pPr>
        <w:spacing w:line="276" w:lineRule="auto"/>
        <w:jc w:val="both"/>
        <w:rPr>
          <w:rFonts w:ascii="StobiSerif Regular" w:hAnsi="StobiSerif Regular"/>
          <w:lang w:val="mk-MK"/>
        </w:rPr>
      </w:pPr>
      <w:r w:rsidRPr="00210B2B">
        <w:rPr>
          <w:rFonts w:ascii="StobiSerif Regular" w:eastAsia="Times New Roman" w:hAnsi="StobiSerif Regular" w:cs="Times New Roman"/>
          <w:noProof/>
          <w:lang w:val="mk-MK" w:eastAsia="mk-MK"/>
        </w:rPr>
        <w:lastRenderedPageBreak/>
        <mc:AlternateContent>
          <mc:Choice Requires="wps">
            <w:drawing>
              <wp:anchor distT="0" distB="0" distL="114300" distR="114300" simplePos="0" relativeHeight="251672576" behindDoc="0" locked="0" layoutInCell="1" allowOverlap="1" wp14:anchorId="42468796" wp14:editId="70C1F38E">
                <wp:simplePos x="0" y="0"/>
                <wp:positionH relativeFrom="margin">
                  <wp:posOffset>-16510</wp:posOffset>
                </wp:positionH>
                <wp:positionV relativeFrom="paragraph">
                  <wp:posOffset>127635</wp:posOffset>
                </wp:positionV>
                <wp:extent cx="2682240" cy="2790825"/>
                <wp:effectExtent l="0" t="0" r="22860" b="28575"/>
                <wp:wrapSquare wrapText="bothSides"/>
                <wp:docPr id="363378510" name="Text Box 363378510"/>
                <wp:cNvGraphicFramePr/>
                <a:graphic xmlns:a="http://schemas.openxmlformats.org/drawingml/2006/main">
                  <a:graphicData uri="http://schemas.microsoft.com/office/word/2010/wordprocessingShape">
                    <wps:wsp>
                      <wps:cNvSpPr txBox="1"/>
                      <wps:spPr>
                        <a:xfrm>
                          <a:off x="0" y="0"/>
                          <a:ext cx="2682240" cy="27908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F2658FE" w14:textId="77777777" w:rsidR="00272504" w:rsidRPr="00210B2B" w:rsidRDefault="00272504" w:rsidP="00F06637">
                            <w:pPr>
                              <w:pStyle w:val="ListParagraph"/>
                              <w:numPr>
                                <w:ilvl w:val="0"/>
                                <w:numId w:val="4"/>
                              </w:numPr>
                              <w:spacing w:after="0" w:line="276" w:lineRule="auto"/>
                              <w:jc w:val="both"/>
                              <w:textAlignment w:val="baseline"/>
                              <w:rPr>
                                <w:rFonts w:ascii="StobiSerif Regular" w:eastAsia="Times New Roman" w:hAnsi="StobiSerif Regular" w:cs="Times New Roman"/>
                                <w:lang w:val="ru-RU" w:eastAsia="mk-MK"/>
                              </w:rPr>
                            </w:pPr>
                            <w:bookmarkStart w:id="72" w:name="_Hlk174451550"/>
                            <w:r w:rsidRPr="00210B2B">
                              <w:rPr>
                                <w:rFonts w:ascii="StobiSerif Regular" w:hAnsi="StobiSerif Regular"/>
                              </w:rPr>
                              <w:t xml:space="preserve">АЗПСПИЈК </w:t>
                            </w:r>
                            <w:proofErr w:type="spellStart"/>
                            <w:r w:rsidRPr="00210B2B">
                              <w:rPr>
                                <w:rFonts w:ascii="StobiSerif Regular" w:hAnsi="StobiSerif Regular"/>
                              </w:rPr>
                              <w:t>ја</w:t>
                            </w:r>
                            <w:proofErr w:type="spellEnd"/>
                            <w:r w:rsidRPr="00210B2B">
                              <w:rPr>
                                <w:rFonts w:ascii="StobiSerif Regular" w:hAnsi="StobiSerif Regular"/>
                              </w:rPr>
                              <w:t xml:space="preserve"> </w:t>
                            </w:r>
                            <w:proofErr w:type="spellStart"/>
                            <w:r w:rsidRPr="00210B2B">
                              <w:rPr>
                                <w:rFonts w:ascii="StobiSerif Regular" w:hAnsi="StobiSerif Regular"/>
                              </w:rPr>
                              <w:t>изготви</w:t>
                            </w:r>
                            <w:proofErr w:type="spellEnd"/>
                            <w:r w:rsidRPr="00210B2B">
                              <w:rPr>
                                <w:rFonts w:ascii="StobiSerif Regular" w:hAnsi="StobiSerif Regular"/>
                              </w:rPr>
                              <w:t xml:space="preserve"> и </w:t>
                            </w:r>
                            <w:proofErr w:type="spellStart"/>
                            <w:r w:rsidRPr="00210B2B">
                              <w:rPr>
                                <w:rFonts w:ascii="StobiSerif Regular" w:hAnsi="StobiSerif Regular"/>
                              </w:rPr>
                              <w:t>објави</w:t>
                            </w:r>
                            <w:proofErr w:type="spellEnd"/>
                            <w:r w:rsidRPr="00210B2B">
                              <w:rPr>
                                <w:rFonts w:ascii="StobiSerif Regular" w:hAnsi="StobiSerif Regular"/>
                              </w:rPr>
                              <w:t xml:space="preserve"> </w:t>
                            </w:r>
                            <w:proofErr w:type="spellStart"/>
                            <w:r w:rsidRPr="00210B2B">
                              <w:rPr>
                                <w:rFonts w:ascii="StobiSerif Regular" w:hAnsi="StobiSerif Regular"/>
                              </w:rPr>
                              <w:t>сопствената</w:t>
                            </w:r>
                            <w:proofErr w:type="spellEnd"/>
                            <w:r w:rsidRPr="00210B2B">
                              <w:rPr>
                                <w:rFonts w:ascii="StobiSerif Regular" w:hAnsi="StobiSerif Regular"/>
                              </w:rPr>
                              <w:t xml:space="preserve"> </w:t>
                            </w:r>
                            <w:proofErr w:type="spellStart"/>
                            <w:r w:rsidRPr="00210B2B">
                              <w:rPr>
                                <w:rFonts w:ascii="StobiSerif Regular" w:hAnsi="StobiSerif Regular"/>
                              </w:rPr>
                              <w:t>процедура</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проактивно</w:t>
                            </w:r>
                            <w:proofErr w:type="spellEnd"/>
                            <w:r w:rsidRPr="00210B2B">
                              <w:rPr>
                                <w:rFonts w:ascii="StobiSerif Regular" w:hAnsi="StobiSerif Regular"/>
                              </w:rPr>
                              <w:t xml:space="preserve"> </w:t>
                            </w:r>
                            <w:proofErr w:type="spellStart"/>
                            <w:r w:rsidRPr="00210B2B">
                              <w:rPr>
                                <w:rFonts w:ascii="StobiSerif Regular" w:hAnsi="StobiSerif Regular"/>
                              </w:rPr>
                              <w:t>објавување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својата</w:t>
                            </w:r>
                            <w:proofErr w:type="spellEnd"/>
                            <w:r w:rsidRPr="00210B2B">
                              <w:rPr>
                                <w:rFonts w:ascii="StobiSerif Regular" w:hAnsi="StobiSerif Regular"/>
                              </w:rPr>
                              <w:t xml:space="preserve"> </w:t>
                            </w:r>
                            <w:proofErr w:type="spellStart"/>
                            <w:r w:rsidRPr="00210B2B">
                              <w:rPr>
                                <w:rFonts w:ascii="StobiSerif Regular" w:hAnsi="StobiSerif Regular"/>
                              </w:rPr>
                              <w:t>веб-страница</w:t>
                            </w:r>
                            <w:proofErr w:type="spellEnd"/>
                            <w:r w:rsidRPr="00210B2B">
                              <w:rPr>
                                <w:rFonts w:ascii="StobiSerif Regular" w:eastAsia="Times New Roman" w:hAnsi="StobiSerif Regular" w:cs="Times New Roman"/>
                                <w:lang w:val="ru-RU" w:eastAsia="mk-MK"/>
                              </w:rPr>
                              <w:t xml:space="preserve"> </w:t>
                            </w:r>
                          </w:p>
                          <w:p w14:paraId="7C80D8E6" w14:textId="3E61A38C" w:rsidR="00F06637" w:rsidRPr="00210B2B" w:rsidRDefault="00F06637" w:rsidP="00F06637">
                            <w:pPr>
                              <w:pStyle w:val="ListParagraph"/>
                              <w:numPr>
                                <w:ilvl w:val="0"/>
                                <w:numId w:val="4"/>
                              </w:numPr>
                              <w:spacing w:after="0" w:line="276" w:lineRule="auto"/>
                              <w:jc w:val="both"/>
                              <w:textAlignment w:val="baseline"/>
                              <w:rPr>
                                <w:rFonts w:ascii="StobiSerif Regular" w:eastAsia="Times New Roman" w:hAnsi="StobiSerif Regular" w:cs="Times New Roman"/>
                                <w:lang w:val="ru-RU" w:eastAsia="mk-MK"/>
                              </w:rPr>
                            </w:pPr>
                            <w:r w:rsidRPr="00210B2B">
                              <w:rPr>
                                <w:rFonts w:ascii="StobiSerif Regular" w:eastAsia="Times New Roman" w:hAnsi="StobiSerif Regular" w:cs="Times New Roman"/>
                                <w:lang w:val="ru-RU" w:eastAsia="mk-MK"/>
                              </w:rPr>
                              <w:t xml:space="preserve">одржани се </w:t>
                            </w:r>
                            <w:r w:rsidR="00E25313" w:rsidRPr="00210B2B">
                              <w:rPr>
                                <w:rFonts w:ascii="StobiSerif Regular" w:eastAsia="Times New Roman" w:hAnsi="StobiSerif Regular" w:cs="Times New Roman"/>
                                <w:lang w:val="ru-RU" w:eastAsia="mk-MK"/>
                              </w:rPr>
                              <w:t>9</w:t>
                            </w:r>
                            <w:r w:rsidRPr="00210B2B">
                              <w:rPr>
                                <w:rFonts w:ascii="StobiSerif Regular" w:eastAsia="Times New Roman" w:hAnsi="StobiSerif Regular" w:cs="Times New Roman"/>
                                <w:lang w:val="ru-RU" w:eastAsia="mk-MK"/>
                              </w:rPr>
                              <w:t xml:space="preserve"> обуки за </w:t>
                            </w:r>
                            <w:r w:rsidR="00E25313" w:rsidRPr="00210B2B">
                              <w:rPr>
                                <w:rFonts w:ascii="StobiSerif Regular" w:eastAsia="Times New Roman" w:hAnsi="StobiSerif Regular" w:cs="Times New Roman"/>
                                <w:lang w:val="ru-RU" w:eastAsia="mk-MK"/>
                              </w:rPr>
                              <w:t>79</w:t>
                            </w:r>
                            <w:r w:rsidRPr="00210B2B">
                              <w:rPr>
                                <w:rFonts w:ascii="StobiSerif Regular" w:eastAsia="Times New Roman" w:hAnsi="StobiSerif Regular" w:cs="Times New Roman"/>
                                <w:lang w:val="ru-RU" w:eastAsia="mk-MK"/>
                              </w:rPr>
                              <w:t xml:space="preserve"> нов</w:t>
                            </w:r>
                            <w:r w:rsidR="00E25313" w:rsidRPr="00210B2B">
                              <w:rPr>
                                <w:rFonts w:ascii="StobiSerif Regular" w:eastAsia="Times New Roman" w:hAnsi="StobiSerif Regular" w:cs="Times New Roman"/>
                                <w:lang w:val="ru-RU" w:eastAsia="mk-MK"/>
                              </w:rPr>
                              <w:t>о</w:t>
                            </w:r>
                            <w:r w:rsidRPr="00210B2B">
                              <w:rPr>
                                <w:rFonts w:ascii="StobiSerif Regular" w:eastAsia="Times New Roman" w:hAnsi="StobiSerif Regular" w:cs="Times New Roman"/>
                                <w:lang w:val="ru-RU" w:eastAsia="mk-MK"/>
                              </w:rPr>
                              <w:t>назначени</w:t>
                            </w:r>
                            <w:r w:rsidR="00E25313" w:rsidRPr="00210B2B">
                              <w:rPr>
                                <w:rFonts w:ascii="StobiSerif Regular" w:eastAsia="Times New Roman" w:hAnsi="StobiSerif Regular" w:cs="Times New Roman"/>
                                <w:lang w:val="ru-RU" w:eastAsia="mk-MK"/>
                              </w:rPr>
                              <w:t xml:space="preserve"> и постоечки</w:t>
                            </w:r>
                            <w:r w:rsidRPr="00210B2B">
                              <w:rPr>
                                <w:rFonts w:ascii="StobiSerif Regular" w:eastAsia="Times New Roman" w:hAnsi="StobiSerif Regular" w:cs="Times New Roman"/>
                                <w:lang w:val="ru-RU" w:eastAsia="mk-MK"/>
                              </w:rPr>
                              <w:t xml:space="preserve"> службени лица од </w:t>
                            </w:r>
                            <w:r w:rsidR="00E25313" w:rsidRPr="00210B2B">
                              <w:rPr>
                                <w:rFonts w:ascii="StobiSerif Regular" w:eastAsia="Times New Roman" w:hAnsi="StobiSerif Regular" w:cs="Times New Roman"/>
                                <w:lang w:val="ru-RU" w:eastAsia="mk-MK"/>
                              </w:rPr>
                              <w:t>54</w:t>
                            </w:r>
                            <w:r w:rsidRPr="00210B2B">
                              <w:rPr>
                                <w:rFonts w:ascii="StobiSerif Regular" w:eastAsia="Times New Roman" w:hAnsi="StobiSerif Regular" w:cs="Times New Roman"/>
                                <w:lang w:val="ru-RU" w:eastAsia="mk-MK"/>
                              </w:rPr>
                              <w:t xml:space="preserve"> институции од сите категории на</w:t>
                            </w:r>
                            <w:r w:rsidRPr="00210B2B">
                              <w:rPr>
                                <w:rFonts w:ascii="StobiSerif Regular" w:eastAsia="StobiSerif Regular" w:hAnsi="StobiSerif Regular" w:cs="StobiSerif Regular"/>
                                <w:lang w:val="mk-MK"/>
                              </w:rPr>
                              <w:t xml:space="preserve"> иматели на информации.</w:t>
                            </w:r>
                          </w:p>
                          <w:p w14:paraId="5ED57445" w14:textId="3ACAB487" w:rsidR="00B9139A" w:rsidRPr="00F06637" w:rsidRDefault="00B9139A" w:rsidP="00083966">
                            <w:pPr>
                              <w:pStyle w:val="ListParagraph"/>
                              <w:spacing w:after="0" w:line="276" w:lineRule="auto"/>
                              <w:ind w:left="644"/>
                              <w:jc w:val="both"/>
                              <w:rPr>
                                <w:rFonts w:ascii="StobiSerif Regular" w:hAnsi="StobiSerif Regular" w:cstheme="minorHAnsi"/>
                                <w:lang w:val="ru-RU"/>
                              </w:rPr>
                            </w:pPr>
                            <w:r w:rsidRPr="00F06637">
                              <w:rPr>
                                <w:rFonts w:ascii="StobiSerif Regular" w:hAnsi="StobiSerif Regular" w:cs="Arial"/>
                                <w:lang w:val="mk-MK"/>
                              </w:rPr>
                              <w:t xml:space="preserve">              </w:t>
                            </w:r>
                            <w:r w:rsidRPr="00F06637">
                              <w:rPr>
                                <w:rFonts w:ascii="StobiSerif Regular" w:hAnsi="StobiSerif Regular" w:cstheme="minorHAnsi"/>
                                <w:lang w:val="ru-RU"/>
                              </w:rPr>
                              <w:t xml:space="preserve">                                                                                                                                                                                     </w:t>
                            </w:r>
                            <w:r w:rsidRPr="00F06637">
                              <w:rPr>
                                <w:rFonts w:ascii="StobiSerif Regular" w:hAnsi="StobiSerif Regular" w:cs="Arial"/>
                                <w:lang w:val="mk-MK"/>
                              </w:rPr>
                              <w:t xml:space="preserve">        </w:t>
                            </w:r>
                          </w:p>
                          <w:bookmarkEnd w:id="72"/>
                          <w:p w14:paraId="3DDA6EFB" w14:textId="77777777" w:rsidR="00B9139A" w:rsidRPr="00546166" w:rsidRDefault="00B9139A" w:rsidP="005E600A">
                            <w:pPr>
                              <w:rPr>
                                <w:lang w:val="ru-RU"/>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68796" id="Text Box 363378510" o:spid="_x0000_s1053" type="#_x0000_t202" style="position:absolute;left:0;text-align:left;margin-left:-1.3pt;margin-top:10.05pt;width:211.2pt;height:21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" filled="f" strokecolor="black [3213]" strokeweight=".5pt">
                <v:textbox inset=",7.2pt,,0">
                  <w:txbxContent>
                    <w:p w14:paraId="1F2658FE" w14:textId="77777777" w:rsidR="00272504" w:rsidRPr="00210B2B" w:rsidRDefault="00272504" w:rsidP="00F06637">
                      <w:pPr>
                        <w:pStyle w:val="ListParagraph"/>
                        <w:numPr>
                          <w:ilvl w:val="0"/>
                          <w:numId w:val="4"/>
                        </w:numPr>
                        <w:spacing w:after="0" w:line="276" w:lineRule="auto"/>
                        <w:jc w:val="both"/>
                        <w:textAlignment w:val="baseline"/>
                        <w:rPr>
                          <w:rFonts w:ascii="StobiSerif Regular" w:eastAsia="Times New Roman" w:hAnsi="StobiSerif Regular" w:cs="Times New Roman"/>
                          <w:lang w:val="ru-RU" w:eastAsia="mk-MK"/>
                        </w:rPr>
                      </w:pPr>
                      <w:bookmarkStart w:id="73" w:name="_Hlk174451550"/>
                      <w:r w:rsidRPr="00210B2B">
                        <w:rPr>
                          <w:rFonts w:ascii="StobiSerif Regular" w:hAnsi="StobiSerif Regular"/>
                        </w:rPr>
                        <w:t xml:space="preserve">АЗПСПИЈК </w:t>
                      </w:r>
                      <w:proofErr w:type="spellStart"/>
                      <w:r w:rsidRPr="00210B2B">
                        <w:rPr>
                          <w:rFonts w:ascii="StobiSerif Regular" w:hAnsi="StobiSerif Regular"/>
                        </w:rPr>
                        <w:t>ја</w:t>
                      </w:r>
                      <w:proofErr w:type="spellEnd"/>
                      <w:r w:rsidRPr="00210B2B">
                        <w:rPr>
                          <w:rFonts w:ascii="StobiSerif Regular" w:hAnsi="StobiSerif Regular"/>
                        </w:rPr>
                        <w:t xml:space="preserve"> </w:t>
                      </w:r>
                      <w:proofErr w:type="spellStart"/>
                      <w:r w:rsidRPr="00210B2B">
                        <w:rPr>
                          <w:rFonts w:ascii="StobiSerif Regular" w:hAnsi="StobiSerif Regular"/>
                        </w:rPr>
                        <w:t>изготви</w:t>
                      </w:r>
                      <w:proofErr w:type="spellEnd"/>
                      <w:r w:rsidRPr="00210B2B">
                        <w:rPr>
                          <w:rFonts w:ascii="StobiSerif Regular" w:hAnsi="StobiSerif Regular"/>
                        </w:rPr>
                        <w:t xml:space="preserve"> и </w:t>
                      </w:r>
                      <w:proofErr w:type="spellStart"/>
                      <w:r w:rsidRPr="00210B2B">
                        <w:rPr>
                          <w:rFonts w:ascii="StobiSerif Regular" w:hAnsi="StobiSerif Regular"/>
                        </w:rPr>
                        <w:t>објави</w:t>
                      </w:r>
                      <w:proofErr w:type="spellEnd"/>
                      <w:r w:rsidRPr="00210B2B">
                        <w:rPr>
                          <w:rFonts w:ascii="StobiSerif Regular" w:hAnsi="StobiSerif Regular"/>
                        </w:rPr>
                        <w:t xml:space="preserve"> </w:t>
                      </w:r>
                      <w:proofErr w:type="spellStart"/>
                      <w:r w:rsidRPr="00210B2B">
                        <w:rPr>
                          <w:rFonts w:ascii="StobiSerif Regular" w:hAnsi="StobiSerif Regular"/>
                        </w:rPr>
                        <w:t>сопствената</w:t>
                      </w:r>
                      <w:proofErr w:type="spellEnd"/>
                      <w:r w:rsidRPr="00210B2B">
                        <w:rPr>
                          <w:rFonts w:ascii="StobiSerif Regular" w:hAnsi="StobiSerif Regular"/>
                        </w:rPr>
                        <w:t xml:space="preserve"> </w:t>
                      </w:r>
                      <w:proofErr w:type="spellStart"/>
                      <w:r w:rsidRPr="00210B2B">
                        <w:rPr>
                          <w:rFonts w:ascii="StobiSerif Regular" w:hAnsi="StobiSerif Regular"/>
                        </w:rPr>
                        <w:t>процедура</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проактивно</w:t>
                      </w:r>
                      <w:proofErr w:type="spellEnd"/>
                      <w:r w:rsidRPr="00210B2B">
                        <w:rPr>
                          <w:rFonts w:ascii="StobiSerif Regular" w:hAnsi="StobiSerif Regular"/>
                        </w:rPr>
                        <w:t xml:space="preserve"> </w:t>
                      </w:r>
                      <w:proofErr w:type="spellStart"/>
                      <w:r w:rsidRPr="00210B2B">
                        <w:rPr>
                          <w:rFonts w:ascii="StobiSerif Regular" w:hAnsi="StobiSerif Regular"/>
                        </w:rPr>
                        <w:t>објавување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својата</w:t>
                      </w:r>
                      <w:proofErr w:type="spellEnd"/>
                      <w:r w:rsidRPr="00210B2B">
                        <w:rPr>
                          <w:rFonts w:ascii="StobiSerif Regular" w:hAnsi="StobiSerif Regular"/>
                        </w:rPr>
                        <w:t xml:space="preserve"> </w:t>
                      </w:r>
                      <w:proofErr w:type="spellStart"/>
                      <w:r w:rsidRPr="00210B2B">
                        <w:rPr>
                          <w:rFonts w:ascii="StobiSerif Regular" w:hAnsi="StobiSerif Regular"/>
                        </w:rPr>
                        <w:t>веб-страница</w:t>
                      </w:r>
                      <w:proofErr w:type="spellEnd"/>
                      <w:r w:rsidRPr="00210B2B">
                        <w:rPr>
                          <w:rFonts w:ascii="StobiSerif Regular" w:eastAsia="Times New Roman" w:hAnsi="StobiSerif Regular" w:cs="Times New Roman"/>
                          <w:lang w:val="ru-RU" w:eastAsia="mk-MK"/>
                        </w:rPr>
                        <w:t xml:space="preserve"> </w:t>
                      </w:r>
                    </w:p>
                    <w:p w14:paraId="7C80D8E6" w14:textId="3E61A38C" w:rsidR="00F06637" w:rsidRPr="00210B2B" w:rsidRDefault="00F06637" w:rsidP="00F06637">
                      <w:pPr>
                        <w:pStyle w:val="ListParagraph"/>
                        <w:numPr>
                          <w:ilvl w:val="0"/>
                          <w:numId w:val="4"/>
                        </w:numPr>
                        <w:spacing w:after="0" w:line="276" w:lineRule="auto"/>
                        <w:jc w:val="both"/>
                        <w:textAlignment w:val="baseline"/>
                        <w:rPr>
                          <w:rFonts w:ascii="StobiSerif Regular" w:eastAsia="Times New Roman" w:hAnsi="StobiSerif Regular" w:cs="Times New Roman"/>
                          <w:lang w:val="ru-RU" w:eastAsia="mk-MK"/>
                        </w:rPr>
                      </w:pPr>
                      <w:r w:rsidRPr="00210B2B">
                        <w:rPr>
                          <w:rFonts w:ascii="StobiSerif Regular" w:eastAsia="Times New Roman" w:hAnsi="StobiSerif Regular" w:cs="Times New Roman"/>
                          <w:lang w:val="ru-RU" w:eastAsia="mk-MK"/>
                        </w:rPr>
                        <w:t xml:space="preserve">одржани се </w:t>
                      </w:r>
                      <w:r w:rsidR="00E25313" w:rsidRPr="00210B2B">
                        <w:rPr>
                          <w:rFonts w:ascii="StobiSerif Regular" w:eastAsia="Times New Roman" w:hAnsi="StobiSerif Regular" w:cs="Times New Roman"/>
                          <w:lang w:val="ru-RU" w:eastAsia="mk-MK"/>
                        </w:rPr>
                        <w:t>9</w:t>
                      </w:r>
                      <w:r w:rsidRPr="00210B2B">
                        <w:rPr>
                          <w:rFonts w:ascii="StobiSerif Regular" w:eastAsia="Times New Roman" w:hAnsi="StobiSerif Regular" w:cs="Times New Roman"/>
                          <w:lang w:val="ru-RU" w:eastAsia="mk-MK"/>
                        </w:rPr>
                        <w:t xml:space="preserve"> обуки за </w:t>
                      </w:r>
                      <w:r w:rsidR="00E25313" w:rsidRPr="00210B2B">
                        <w:rPr>
                          <w:rFonts w:ascii="StobiSerif Regular" w:eastAsia="Times New Roman" w:hAnsi="StobiSerif Regular" w:cs="Times New Roman"/>
                          <w:lang w:val="ru-RU" w:eastAsia="mk-MK"/>
                        </w:rPr>
                        <w:t>79</w:t>
                      </w:r>
                      <w:r w:rsidRPr="00210B2B">
                        <w:rPr>
                          <w:rFonts w:ascii="StobiSerif Regular" w:eastAsia="Times New Roman" w:hAnsi="StobiSerif Regular" w:cs="Times New Roman"/>
                          <w:lang w:val="ru-RU" w:eastAsia="mk-MK"/>
                        </w:rPr>
                        <w:t xml:space="preserve"> нов</w:t>
                      </w:r>
                      <w:r w:rsidR="00E25313" w:rsidRPr="00210B2B">
                        <w:rPr>
                          <w:rFonts w:ascii="StobiSerif Regular" w:eastAsia="Times New Roman" w:hAnsi="StobiSerif Regular" w:cs="Times New Roman"/>
                          <w:lang w:val="ru-RU" w:eastAsia="mk-MK"/>
                        </w:rPr>
                        <w:t>о</w:t>
                      </w:r>
                      <w:r w:rsidRPr="00210B2B">
                        <w:rPr>
                          <w:rFonts w:ascii="StobiSerif Regular" w:eastAsia="Times New Roman" w:hAnsi="StobiSerif Regular" w:cs="Times New Roman"/>
                          <w:lang w:val="ru-RU" w:eastAsia="mk-MK"/>
                        </w:rPr>
                        <w:t>назначени</w:t>
                      </w:r>
                      <w:r w:rsidR="00E25313" w:rsidRPr="00210B2B">
                        <w:rPr>
                          <w:rFonts w:ascii="StobiSerif Regular" w:eastAsia="Times New Roman" w:hAnsi="StobiSerif Regular" w:cs="Times New Roman"/>
                          <w:lang w:val="ru-RU" w:eastAsia="mk-MK"/>
                        </w:rPr>
                        <w:t xml:space="preserve"> и постоечки</w:t>
                      </w:r>
                      <w:r w:rsidRPr="00210B2B">
                        <w:rPr>
                          <w:rFonts w:ascii="StobiSerif Regular" w:eastAsia="Times New Roman" w:hAnsi="StobiSerif Regular" w:cs="Times New Roman"/>
                          <w:lang w:val="ru-RU" w:eastAsia="mk-MK"/>
                        </w:rPr>
                        <w:t xml:space="preserve"> службени лица од </w:t>
                      </w:r>
                      <w:r w:rsidR="00E25313" w:rsidRPr="00210B2B">
                        <w:rPr>
                          <w:rFonts w:ascii="StobiSerif Regular" w:eastAsia="Times New Roman" w:hAnsi="StobiSerif Regular" w:cs="Times New Roman"/>
                          <w:lang w:val="ru-RU" w:eastAsia="mk-MK"/>
                        </w:rPr>
                        <w:t>54</w:t>
                      </w:r>
                      <w:r w:rsidRPr="00210B2B">
                        <w:rPr>
                          <w:rFonts w:ascii="StobiSerif Regular" w:eastAsia="Times New Roman" w:hAnsi="StobiSerif Regular" w:cs="Times New Roman"/>
                          <w:lang w:val="ru-RU" w:eastAsia="mk-MK"/>
                        </w:rPr>
                        <w:t xml:space="preserve"> институции од сите категории на</w:t>
                      </w:r>
                      <w:r w:rsidRPr="00210B2B">
                        <w:rPr>
                          <w:rFonts w:ascii="StobiSerif Regular" w:eastAsia="StobiSerif Regular" w:hAnsi="StobiSerif Regular" w:cs="StobiSerif Regular"/>
                          <w:lang w:val="mk-MK"/>
                        </w:rPr>
                        <w:t xml:space="preserve"> иматели на информации.</w:t>
                      </w:r>
                    </w:p>
                    <w:p w14:paraId="5ED57445" w14:textId="3ACAB487" w:rsidR="00B9139A" w:rsidRPr="00F06637" w:rsidRDefault="00B9139A" w:rsidP="00083966">
                      <w:pPr>
                        <w:pStyle w:val="ListParagraph"/>
                        <w:spacing w:after="0" w:line="276" w:lineRule="auto"/>
                        <w:ind w:left="644"/>
                        <w:jc w:val="both"/>
                        <w:rPr>
                          <w:rFonts w:ascii="StobiSerif Regular" w:hAnsi="StobiSerif Regular" w:cstheme="minorHAnsi"/>
                          <w:lang w:val="ru-RU"/>
                        </w:rPr>
                      </w:pPr>
                      <w:r w:rsidRPr="00F06637">
                        <w:rPr>
                          <w:rFonts w:ascii="StobiSerif Regular" w:hAnsi="StobiSerif Regular" w:cs="Arial"/>
                          <w:lang w:val="mk-MK"/>
                        </w:rPr>
                        <w:t xml:space="preserve">              </w:t>
                      </w:r>
                      <w:r w:rsidRPr="00F06637">
                        <w:rPr>
                          <w:rFonts w:ascii="StobiSerif Regular" w:hAnsi="StobiSerif Regular" w:cstheme="minorHAnsi"/>
                          <w:lang w:val="ru-RU"/>
                        </w:rPr>
                        <w:t xml:space="preserve">                                                                                                                                                                                     </w:t>
                      </w:r>
                      <w:r w:rsidRPr="00F06637">
                        <w:rPr>
                          <w:rFonts w:ascii="StobiSerif Regular" w:hAnsi="StobiSerif Regular" w:cs="Arial"/>
                          <w:lang w:val="mk-MK"/>
                        </w:rPr>
                        <w:t xml:space="preserve">        </w:t>
                      </w:r>
                    </w:p>
                    <w:bookmarkEnd w:id="73"/>
                    <w:p w14:paraId="3DDA6EFB" w14:textId="77777777" w:rsidR="00B9139A" w:rsidRPr="00546166" w:rsidRDefault="00B9139A" w:rsidP="005E600A">
                      <w:pPr>
                        <w:rPr>
                          <w:lang w:val="ru-RU"/>
                        </w:rPr>
                      </w:pPr>
                    </w:p>
                  </w:txbxContent>
                </v:textbox>
                <w10:wrap type="square" anchorx="margin"/>
              </v:shape>
            </w:pict>
          </mc:Fallback>
        </mc:AlternateContent>
      </w:r>
      <w:r w:rsidR="005E600A" w:rsidRPr="00210B2B">
        <w:rPr>
          <w:rFonts w:ascii="StobiSerif Regular" w:eastAsia="Times New Roman" w:hAnsi="StobiSerif Regular" w:cs="Times New Roman"/>
          <w:lang w:val="mk-MK" w:eastAsia="mk-MK"/>
        </w:rPr>
        <w:t xml:space="preserve">Во насока на </w:t>
      </w:r>
      <w:r w:rsidR="007C137B" w:rsidRPr="00210B2B">
        <w:rPr>
          <w:rFonts w:ascii="StobiSerif Regular" w:hAnsi="StobiSerif Regular"/>
          <w:lang w:val="mk-MK"/>
        </w:rPr>
        <w:t>з</w:t>
      </w:r>
      <w:proofErr w:type="spellStart"/>
      <w:r w:rsidR="007C137B" w:rsidRPr="00210B2B">
        <w:rPr>
          <w:rFonts w:ascii="StobiSerif Regular" w:hAnsi="StobiSerif Regular"/>
        </w:rPr>
        <w:t>ајакнување</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на</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капацитет</w:t>
      </w:r>
      <w:proofErr w:type="spellEnd"/>
      <w:r w:rsidR="007C137B" w:rsidRPr="00210B2B">
        <w:rPr>
          <w:rFonts w:ascii="StobiSerif Regular" w:hAnsi="StobiSerif Regular"/>
          <w:lang w:val="mk-MK"/>
        </w:rPr>
        <w:t>и</w:t>
      </w:r>
      <w:r w:rsidR="007C137B" w:rsidRPr="00210B2B">
        <w:rPr>
          <w:rFonts w:ascii="StobiSerif Regular" w:hAnsi="StobiSerif Regular"/>
        </w:rPr>
        <w:t xml:space="preserve"> </w:t>
      </w:r>
      <w:proofErr w:type="spellStart"/>
      <w:r w:rsidR="007C137B" w:rsidRPr="00210B2B">
        <w:rPr>
          <w:rFonts w:ascii="StobiSerif Regular" w:hAnsi="StobiSerif Regular"/>
        </w:rPr>
        <w:t>на</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Агенцијата</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за</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заштита</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на</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правото</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на</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слободен</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пристап</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до</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информациите</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од</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јавен</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карактер</w:t>
      </w:r>
      <w:proofErr w:type="spellEnd"/>
      <w:r w:rsidR="007C137B" w:rsidRPr="00210B2B">
        <w:rPr>
          <w:rFonts w:ascii="StobiSerif Regular" w:hAnsi="StobiSerif Regular"/>
        </w:rPr>
        <w:t xml:space="preserve"> (АЗПСПИЈК) </w:t>
      </w:r>
      <w:proofErr w:type="spellStart"/>
      <w:r w:rsidR="007C137B" w:rsidRPr="00210B2B">
        <w:rPr>
          <w:rFonts w:ascii="StobiSerif Regular" w:hAnsi="StobiSerif Regular"/>
        </w:rPr>
        <w:t>за</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извршување</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на</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нејзините</w:t>
      </w:r>
      <w:proofErr w:type="spellEnd"/>
      <w:r w:rsidR="007C137B" w:rsidRPr="00210B2B">
        <w:rPr>
          <w:rFonts w:ascii="StobiSerif Regular" w:hAnsi="StobiSerif Regular"/>
        </w:rPr>
        <w:t xml:space="preserve"> </w:t>
      </w:r>
      <w:proofErr w:type="spellStart"/>
      <w:r w:rsidR="007C137B" w:rsidRPr="00210B2B">
        <w:rPr>
          <w:rFonts w:ascii="StobiSerif Regular" w:hAnsi="StobiSerif Regular"/>
        </w:rPr>
        <w:t>надлежности</w:t>
      </w:r>
      <w:proofErr w:type="spellEnd"/>
      <w:r w:rsidR="007C137B" w:rsidRPr="00210B2B">
        <w:rPr>
          <w:rFonts w:ascii="StobiSerif Regular" w:hAnsi="StobiSerif Regular"/>
          <w:lang w:val="mk-MK"/>
        </w:rPr>
        <w:t xml:space="preserve"> </w:t>
      </w:r>
      <w:r w:rsidR="00BB207C" w:rsidRPr="00210B2B">
        <w:rPr>
          <w:rFonts w:ascii="StobiSerif Regular" w:hAnsi="StobiSerif Regular"/>
          <w:lang w:val="mk-MK"/>
        </w:rPr>
        <w:t>в</w:t>
      </w:r>
      <w:r w:rsidR="00BB207C" w:rsidRPr="00210B2B">
        <w:rPr>
          <w:rFonts w:ascii="StobiSerif Regular" w:hAnsi="StobiSerif Regular"/>
        </w:rPr>
        <w:t xml:space="preserve">о </w:t>
      </w:r>
      <w:proofErr w:type="spellStart"/>
      <w:r w:rsidR="00BB207C" w:rsidRPr="00210B2B">
        <w:rPr>
          <w:rFonts w:ascii="StobiSerif Regular" w:hAnsi="StobiSerif Regular"/>
        </w:rPr>
        <w:t>мај</w:t>
      </w:r>
      <w:proofErr w:type="spellEnd"/>
      <w:r w:rsidR="00BB207C" w:rsidRPr="00210B2B">
        <w:rPr>
          <w:rFonts w:ascii="StobiSerif Regular" w:hAnsi="StobiSerif Regular"/>
        </w:rPr>
        <w:t xml:space="preserve"> 2025 </w:t>
      </w:r>
      <w:proofErr w:type="spellStart"/>
      <w:r w:rsidR="00BB207C" w:rsidRPr="00210B2B">
        <w:rPr>
          <w:rFonts w:ascii="StobiSerif Regular" w:hAnsi="StobiSerif Regular"/>
        </w:rPr>
        <w:t>година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беше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потпишан</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договор</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Твининг</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Лајт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Проект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тема</w:t>
      </w:r>
      <w:proofErr w:type="spellEnd"/>
      <w:r w:rsidR="00BB207C" w:rsidRPr="00210B2B">
        <w:rPr>
          <w:rFonts w:ascii="StobiSerif Regular" w:hAnsi="StobiSerif Regular"/>
        </w:rPr>
        <w:t>:</w:t>
      </w:r>
      <w:r w:rsidR="009633CC" w:rsidRPr="00210B2B">
        <w:rPr>
          <w:rFonts w:ascii="StobiSerif Regular" w:hAnsi="StobiSerif Regular"/>
          <w:lang w:val="mk-MK"/>
        </w:rPr>
        <w:t xml:space="preserve"> </w:t>
      </w:r>
      <w:r w:rsidR="00BB207C" w:rsidRPr="00210B2B">
        <w:rPr>
          <w:rFonts w:ascii="StobiSerif Regular" w:hAnsi="StobiSerif Regular"/>
        </w:rPr>
        <w:t>“</w:t>
      </w:r>
      <w:proofErr w:type="spellStart"/>
      <w:r w:rsidR="00BB207C" w:rsidRPr="00210B2B">
        <w:rPr>
          <w:rFonts w:ascii="StobiSerif Regular" w:hAnsi="StobiSerif Regular"/>
        </w:rPr>
        <w:t>Поддршка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слободниот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пристап</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информации</w:t>
      </w:r>
      <w:proofErr w:type="spellEnd"/>
      <w:r w:rsidR="00BB207C" w:rsidRPr="00210B2B">
        <w:rPr>
          <w:rFonts w:ascii="StobiSerif Regular" w:hAnsi="StobiSerif Regular"/>
        </w:rPr>
        <w:t xml:space="preserve">, - </w:t>
      </w:r>
      <w:proofErr w:type="spellStart"/>
      <w:r w:rsidR="00BB207C" w:rsidRPr="00210B2B">
        <w:rPr>
          <w:rFonts w:ascii="StobiSerif Regular" w:hAnsi="StobiSerif Regular"/>
        </w:rPr>
        <w:t>Се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издигнуваме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заедно</w:t>
      </w:r>
      <w:proofErr w:type="spellEnd"/>
      <w:r w:rsidR="00BB207C" w:rsidRPr="00210B2B">
        <w:rPr>
          <w:rFonts w:ascii="StobiSerif Regular" w:hAnsi="StobiSerif Regular"/>
        </w:rPr>
        <w:t xml:space="preserve">. (“Supporting the free access to information - We rise together“) </w:t>
      </w:r>
      <w:proofErr w:type="spellStart"/>
      <w:r w:rsidR="00BB207C" w:rsidRPr="00210B2B">
        <w:rPr>
          <w:rFonts w:ascii="StobiSerif Regular" w:hAnsi="StobiSerif Regular"/>
        </w:rPr>
        <w:t>во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соработка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со</w:t>
      </w:r>
      <w:proofErr w:type="spellEnd"/>
      <w:r w:rsidR="00BB207C" w:rsidRPr="00210B2B">
        <w:rPr>
          <w:rFonts w:ascii="StobiSerif Regular" w:hAnsi="StobiSerif Regular"/>
        </w:rPr>
        <w:t xml:space="preserve"> German Foundation for International Legal Cooperation (IRZ) </w:t>
      </w:r>
      <w:r w:rsidR="009633CC" w:rsidRPr="00210B2B">
        <w:rPr>
          <w:rFonts w:ascii="StobiSerif Regular" w:hAnsi="StobiSerif Regular"/>
          <w:lang w:val="mk-MK"/>
        </w:rPr>
        <w:t>кој</w:t>
      </w:r>
      <w:r w:rsidR="00BB207C" w:rsidRPr="00210B2B">
        <w:rPr>
          <w:rFonts w:ascii="StobiSerif Regular" w:hAnsi="StobiSerif Regular"/>
        </w:rPr>
        <w:t xml:space="preserve"> </w:t>
      </w:r>
      <w:proofErr w:type="spellStart"/>
      <w:r w:rsidR="00BB207C" w:rsidRPr="00210B2B">
        <w:rPr>
          <w:rFonts w:ascii="StobiSerif Regular" w:hAnsi="StobiSerif Regular"/>
        </w:rPr>
        <w:t>ќе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реализира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преку</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две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компоненти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Компонента</w:t>
      </w:r>
      <w:proofErr w:type="spellEnd"/>
      <w:r w:rsidR="00BB207C" w:rsidRPr="00210B2B">
        <w:rPr>
          <w:rFonts w:ascii="StobiSerif Regular" w:hAnsi="StobiSerif Regular"/>
        </w:rPr>
        <w:t xml:space="preserve"> 1. </w:t>
      </w:r>
      <w:proofErr w:type="spellStart"/>
      <w:r w:rsidR="00BB207C" w:rsidRPr="00210B2B">
        <w:rPr>
          <w:rFonts w:ascii="StobiSerif Regular" w:hAnsi="StobiSerif Regular"/>
        </w:rPr>
        <w:t>Развој</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политика</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правна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рамка</w:t>
      </w:r>
      <w:proofErr w:type="spellEnd"/>
      <w:r w:rsidR="009633CC" w:rsidRPr="00210B2B">
        <w:rPr>
          <w:rFonts w:ascii="StobiSerif Regular" w:hAnsi="StobiSerif Regular"/>
          <w:lang w:val="mk-MK"/>
        </w:rPr>
        <w:t xml:space="preserve"> и </w:t>
      </w:r>
      <w:proofErr w:type="spellStart"/>
      <w:r w:rsidR="00BB207C" w:rsidRPr="00210B2B">
        <w:rPr>
          <w:rFonts w:ascii="StobiSerif Regular" w:hAnsi="StobiSerif Regular"/>
        </w:rPr>
        <w:t>Компонента</w:t>
      </w:r>
      <w:proofErr w:type="spellEnd"/>
      <w:r w:rsidR="00BB207C" w:rsidRPr="00210B2B">
        <w:rPr>
          <w:rFonts w:ascii="StobiSerif Regular" w:hAnsi="StobiSerif Regular"/>
        </w:rPr>
        <w:t xml:space="preserve"> 2. </w:t>
      </w:r>
      <w:proofErr w:type="spellStart"/>
      <w:r w:rsidR="00BB207C" w:rsidRPr="00210B2B">
        <w:rPr>
          <w:rFonts w:ascii="StobiSerif Regular" w:hAnsi="StobiSerif Regular"/>
        </w:rPr>
        <w:t>Развој</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капацитет</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човечки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капитал</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реактивна</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проактивна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транспарентност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Резултатите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кои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треба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произлезат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од</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овој</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проект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обезбеди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зголемено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почитување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правото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слободен</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пристап</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информациите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од</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јавен</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карактер</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право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знае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во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Северна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Македонија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зајакнат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институционалните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капацитети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АЗПСПИЈК, </w:t>
      </w:r>
      <w:proofErr w:type="spellStart"/>
      <w:r w:rsidR="00BB207C" w:rsidRPr="00210B2B">
        <w:rPr>
          <w:rFonts w:ascii="StobiSerif Regular" w:hAnsi="StobiSerif Regular"/>
        </w:rPr>
        <w:t>менаџментот</w:t>
      </w:r>
      <w:proofErr w:type="spellEnd"/>
      <w:r w:rsidR="00BB207C" w:rsidRPr="00210B2B">
        <w:rPr>
          <w:rFonts w:ascii="StobiSerif Regular" w:hAnsi="StobiSerif Regular"/>
        </w:rPr>
        <w:t>/</w:t>
      </w:r>
      <w:proofErr w:type="spellStart"/>
      <w:r w:rsidR="00BB207C" w:rsidRPr="00210B2B">
        <w:rPr>
          <w:rFonts w:ascii="StobiSerif Regular" w:hAnsi="StobiSerif Regular"/>
        </w:rPr>
        <w:t>назначените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службеници</w:t>
      </w:r>
      <w:proofErr w:type="spellEnd"/>
      <w:r w:rsidR="00BB207C" w:rsidRPr="00210B2B">
        <w:rPr>
          <w:rFonts w:ascii="StobiSerif Regular" w:hAnsi="StobiSerif Regular"/>
        </w:rPr>
        <w:t xml:space="preserve"> за </w:t>
      </w:r>
      <w:proofErr w:type="spellStart"/>
      <w:r w:rsidR="00BB207C" w:rsidRPr="00210B2B">
        <w:rPr>
          <w:rFonts w:ascii="StobiSerif Regular" w:hAnsi="StobiSerif Regular"/>
        </w:rPr>
        <w:t>слободен</w:t>
      </w:r>
      <w:proofErr w:type="spellEnd"/>
      <w:r w:rsidR="00BB207C" w:rsidRPr="00210B2B">
        <w:rPr>
          <w:rFonts w:ascii="StobiSerif Regular" w:hAnsi="StobiSerif Regular"/>
        </w:rPr>
        <w:t xml:space="preserve"> </w:t>
      </w:r>
      <w:proofErr w:type="spellStart"/>
      <w:r w:rsidR="009633CC" w:rsidRPr="00210B2B">
        <w:rPr>
          <w:rFonts w:ascii="StobiSerif Regular" w:hAnsi="StobiSerif Regular"/>
        </w:rPr>
        <w:t>пристап</w:t>
      </w:r>
      <w:proofErr w:type="spellEnd"/>
      <w:r w:rsidR="009633CC" w:rsidRPr="00210B2B">
        <w:rPr>
          <w:rFonts w:ascii="StobiSerif Regular" w:hAnsi="StobiSerif Regular"/>
        </w:rPr>
        <w:t xml:space="preserve"> и</w:t>
      </w:r>
      <w:r w:rsidR="00BB207C" w:rsidRPr="00210B2B">
        <w:rPr>
          <w:rFonts w:ascii="StobiSerif Regular" w:hAnsi="StobiSerif Regular"/>
        </w:rPr>
        <w:t xml:space="preserve"> </w:t>
      </w:r>
      <w:proofErr w:type="spellStart"/>
      <w:r w:rsidR="00BB207C" w:rsidRPr="00210B2B">
        <w:rPr>
          <w:rFonts w:ascii="StobiSerif Regular" w:hAnsi="StobiSerif Regular"/>
        </w:rPr>
        <w:t>другите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засегнати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страни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преку</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имплементација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меѓународните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стандарди</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најдобрите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практики</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препораки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ЕУ </w:t>
      </w:r>
      <w:proofErr w:type="spellStart"/>
      <w:r w:rsidR="00BB207C" w:rsidRPr="00210B2B">
        <w:rPr>
          <w:rFonts w:ascii="StobiSerif Regular" w:hAnsi="StobiSerif Regular"/>
        </w:rPr>
        <w:t>во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областа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транспарентноста</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одговорноста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државните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органи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подигање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капацитетите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АЗПСПИЈК </w:t>
      </w:r>
      <w:proofErr w:type="spellStart"/>
      <w:r w:rsidR="00BB207C" w:rsidRPr="00210B2B">
        <w:rPr>
          <w:rFonts w:ascii="StobiSerif Regular" w:hAnsi="StobiSerif Regular"/>
        </w:rPr>
        <w:t>во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областа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реактивна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транспарентност</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проактивно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објавување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информации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од</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јавен</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карактер</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цел</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подобри</w:t>
      </w:r>
      <w:proofErr w:type="spellEnd"/>
      <w:r w:rsidR="00BB207C" w:rsidRPr="00210B2B">
        <w:rPr>
          <w:rFonts w:ascii="StobiSerif Regular" w:hAnsi="StobiSerif Regular"/>
        </w:rPr>
        <w:t xml:space="preserve"> ЗСПИЈК, а </w:t>
      </w:r>
      <w:proofErr w:type="spellStart"/>
      <w:r w:rsidR="00BB207C" w:rsidRPr="00210B2B">
        <w:rPr>
          <w:rFonts w:ascii="StobiSerif Regular" w:hAnsi="StobiSerif Regular"/>
        </w:rPr>
        <w:t>истовремено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обезбеди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севкупно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зголемување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почитувањето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човековите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права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во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Северна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Македонија</w:t>
      </w:r>
      <w:proofErr w:type="spellEnd"/>
      <w:r w:rsidR="00BB207C" w:rsidRPr="00210B2B">
        <w:rPr>
          <w:rFonts w:ascii="StobiSerif Regular" w:hAnsi="StobiSerif Regular"/>
        </w:rPr>
        <w:t>.</w:t>
      </w:r>
      <w:r w:rsidR="009633CC" w:rsidRPr="00210B2B">
        <w:rPr>
          <w:rFonts w:ascii="StobiSerif Regular" w:hAnsi="StobiSerif Regular"/>
          <w:lang w:val="mk-MK"/>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Меѓународната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конференција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комесари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информации</w:t>
      </w:r>
      <w:proofErr w:type="spellEnd"/>
      <w:r w:rsidR="00BB207C" w:rsidRPr="00210B2B">
        <w:rPr>
          <w:rFonts w:ascii="StobiSerif Regular" w:hAnsi="StobiSerif Regular"/>
        </w:rPr>
        <w:t xml:space="preserve"> (ICIC 2025</w:t>
      </w:r>
      <w:r w:rsidR="009633CC" w:rsidRPr="00210B2B">
        <w:rPr>
          <w:rFonts w:ascii="StobiSerif Regular" w:hAnsi="StobiSerif Regular"/>
          <w:lang w:val="mk-MK"/>
        </w:rPr>
        <w:t>)</w:t>
      </w:r>
      <w:r w:rsidR="009633CC" w:rsidRPr="00210B2B">
        <w:rPr>
          <w:rStyle w:val="FootnoteReference"/>
          <w:rFonts w:ascii="StobiSerif Regular" w:hAnsi="StobiSerif Regular"/>
          <w:lang w:val="mk-MK"/>
        </w:rPr>
        <w:footnoteReference w:id="17"/>
      </w:r>
      <w:r w:rsidR="00BB207C" w:rsidRPr="00210B2B">
        <w:rPr>
          <w:rFonts w:ascii="StobiSerif Regular" w:hAnsi="StobiSerif Regular"/>
        </w:rPr>
        <w:t xml:space="preserve"> </w:t>
      </w:r>
      <w:proofErr w:type="spellStart"/>
      <w:r w:rsidR="00BB207C" w:rsidRPr="00210B2B">
        <w:rPr>
          <w:rFonts w:ascii="StobiSerif Regular" w:hAnsi="StobiSerif Regular"/>
        </w:rPr>
        <w:t>официјално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беше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основана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новата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Европска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мрежа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транспарентност</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право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информации</w:t>
      </w:r>
      <w:proofErr w:type="spellEnd"/>
      <w:r w:rsidR="00BB207C" w:rsidRPr="00210B2B">
        <w:rPr>
          <w:rFonts w:ascii="StobiSerif Regular" w:hAnsi="StobiSerif Regular"/>
        </w:rPr>
        <w:t xml:space="preserve"> (ENTRI) </w:t>
      </w:r>
      <w:proofErr w:type="spellStart"/>
      <w:r w:rsidR="00BB207C" w:rsidRPr="00210B2B">
        <w:rPr>
          <w:rFonts w:ascii="StobiSerif Regular" w:hAnsi="StobiSerif Regular"/>
        </w:rPr>
        <w:t>каде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своето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активно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учество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Северна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Македонија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станува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дел</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од</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новата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европска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иницијатива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која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има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цел</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унапредување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регионалната</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прекуграничната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соработка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јакнење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транспарентноста</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зацврстување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механизмите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отчетност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јавните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институции</w:t>
      </w:r>
      <w:proofErr w:type="spellEnd"/>
      <w:r w:rsidR="009633CC" w:rsidRPr="00210B2B">
        <w:rPr>
          <w:rFonts w:ascii="StobiSerif Regular" w:hAnsi="StobiSerif Regular"/>
          <w:lang w:val="mk-MK"/>
        </w:rPr>
        <w:t>.</w:t>
      </w:r>
    </w:p>
    <w:p w14:paraId="7692A641" w14:textId="2BDCC7DE" w:rsidR="00BB207C" w:rsidRPr="00210B2B" w:rsidRDefault="00BB207C" w:rsidP="00CF0E3B">
      <w:pPr>
        <w:jc w:val="both"/>
        <w:rPr>
          <w:rFonts w:ascii="StobiSerif Regular" w:hAnsi="StobiSerif Regular"/>
          <w:lang w:val="mk-MK"/>
        </w:rPr>
      </w:pP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рамки</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r w:rsidR="009633CC" w:rsidRPr="00210B2B">
        <w:rPr>
          <w:rFonts w:ascii="StobiSerif Regular" w:hAnsi="StobiSerif Regular"/>
          <w:lang w:val="mk-MK"/>
        </w:rPr>
        <w:t xml:space="preserve">усвоената </w:t>
      </w:r>
      <w:proofErr w:type="spellStart"/>
      <w:r w:rsidRPr="00210B2B">
        <w:rPr>
          <w:rFonts w:ascii="StobiSerif Regular" w:hAnsi="StobiSerif Regular"/>
        </w:rPr>
        <w:t>Информација</w:t>
      </w:r>
      <w:proofErr w:type="spellEnd"/>
      <w:r w:rsidR="009633CC" w:rsidRPr="00210B2B">
        <w:rPr>
          <w:rFonts w:ascii="StobiSerif Regular" w:hAnsi="StobiSerif Regular"/>
        </w:rPr>
        <w:t xml:space="preserve"> </w:t>
      </w:r>
      <w:proofErr w:type="spellStart"/>
      <w:r w:rsidR="009633CC" w:rsidRPr="00210B2B">
        <w:rPr>
          <w:rFonts w:ascii="StobiSerif Regular" w:hAnsi="StobiSerif Regular"/>
        </w:rPr>
        <w:t>за</w:t>
      </w:r>
      <w:proofErr w:type="spellEnd"/>
      <w:r w:rsidR="009633CC" w:rsidRPr="00210B2B">
        <w:rPr>
          <w:rFonts w:ascii="StobiSerif Regular" w:hAnsi="StobiSerif Regular"/>
        </w:rPr>
        <w:t xml:space="preserve"> </w:t>
      </w:r>
      <w:proofErr w:type="spellStart"/>
      <w:r w:rsidR="009633CC" w:rsidRPr="00210B2B">
        <w:rPr>
          <w:rFonts w:ascii="StobiSerif Regular" w:hAnsi="StobiSerif Regular"/>
        </w:rPr>
        <w:t>степенот</w:t>
      </w:r>
      <w:proofErr w:type="spellEnd"/>
      <w:r w:rsidR="009633CC" w:rsidRPr="00210B2B">
        <w:rPr>
          <w:rFonts w:ascii="StobiSerif Regular" w:hAnsi="StobiSerif Regular"/>
        </w:rPr>
        <w:t xml:space="preserve"> </w:t>
      </w:r>
      <w:proofErr w:type="spellStart"/>
      <w:r w:rsidR="009633CC" w:rsidRPr="00210B2B">
        <w:rPr>
          <w:rFonts w:ascii="StobiSerif Regular" w:hAnsi="StobiSerif Regular"/>
        </w:rPr>
        <w:t>на</w:t>
      </w:r>
      <w:proofErr w:type="spellEnd"/>
      <w:r w:rsidR="009633CC" w:rsidRPr="00210B2B">
        <w:rPr>
          <w:rFonts w:ascii="StobiSerif Regular" w:hAnsi="StobiSerif Regular"/>
        </w:rPr>
        <w:t xml:space="preserve"> </w:t>
      </w:r>
      <w:proofErr w:type="spellStart"/>
      <w:r w:rsidR="009633CC" w:rsidRPr="00210B2B">
        <w:rPr>
          <w:rFonts w:ascii="StobiSerif Regular" w:hAnsi="StobiSerif Regular"/>
        </w:rPr>
        <w:t>спроведување</w:t>
      </w:r>
      <w:proofErr w:type="spellEnd"/>
      <w:r w:rsidR="009633CC" w:rsidRPr="00210B2B">
        <w:rPr>
          <w:rFonts w:ascii="StobiSerif Regular" w:hAnsi="StobiSerif Regular"/>
        </w:rPr>
        <w:t xml:space="preserve"> </w:t>
      </w:r>
      <w:proofErr w:type="spellStart"/>
      <w:r w:rsidR="009633CC" w:rsidRPr="00210B2B">
        <w:rPr>
          <w:rFonts w:ascii="StobiSerif Regular" w:hAnsi="StobiSerif Regular"/>
        </w:rPr>
        <w:t>на</w:t>
      </w:r>
      <w:proofErr w:type="spellEnd"/>
      <w:r w:rsidR="009633CC" w:rsidRPr="00210B2B">
        <w:rPr>
          <w:rFonts w:ascii="StobiSerif Regular" w:hAnsi="StobiSerif Regular"/>
        </w:rPr>
        <w:t xml:space="preserve"> </w:t>
      </w:r>
      <w:proofErr w:type="spellStart"/>
      <w:r w:rsidR="009633CC" w:rsidRPr="00210B2B">
        <w:rPr>
          <w:rFonts w:ascii="StobiSerif Regular" w:hAnsi="StobiSerif Regular"/>
        </w:rPr>
        <w:t>Стратегијата</w:t>
      </w:r>
      <w:proofErr w:type="spellEnd"/>
      <w:r w:rsidR="009633CC" w:rsidRPr="00210B2B">
        <w:rPr>
          <w:rFonts w:ascii="StobiSerif Regular" w:hAnsi="StobiSerif Regular"/>
        </w:rPr>
        <w:t xml:space="preserve"> </w:t>
      </w:r>
      <w:proofErr w:type="spellStart"/>
      <w:r w:rsidR="009633CC" w:rsidRPr="00210B2B">
        <w:rPr>
          <w:rFonts w:ascii="StobiSerif Regular" w:hAnsi="StobiSerif Regular"/>
        </w:rPr>
        <w:t>за</w:t>
      </w:r>
      <w:proofErr w:type="spellEnd"/>
      <w:r w:rsidR="009633CC" w:rsidRPr="00210B2B">
        <w:rPr>
          <w:rFonts w:ascii="StobiSerif Regular" w:hAnsi="StobiSerif Regular"/>
        </w:rPr>
        <w:t xml:space="preserve"> </w:t>
      </w:r>
      <w:proofErr w:type="spellStart"/>
      <w:r w:rsidR="009633CC" w:rsidRPr="00210B2B">
        <w:rPr>
          <w:rFonts w:ascii="StobiSerif Regular" w:hAnsi="StobiSerif Regular"/>
        </w:rPr>
        <w:t>транспарентност</w:t>
      </w:r>
      <w:proofErr w:type="spellEnd"/>
      <w:r w:rsidR="009633CC" w:rsidRPr="00210B2B">
        <w:rPr>
          <w:rFonts w:ascii="StobiSerif Regular" w:hAnsi="StobiSerif Regular"/>
        </w:rPr>
        <w:t xml:space="preserve"> (2023–2026)</w:t>
      </w:r>
      <w:r w:rsidR="009633CC" w:rsidRPr="00210B2B">
        <w:rPr>
          <w:rFonts w:ascii="StobiSerif Regular" w:hAnsi="StobiSerif Regular"/>
          <w:lang w:val="mk-MK"/>
        </w:rPr>
        <w:t xml:space="preserve"> од страна на ВРСМ </w:t>
      </w:r>
      <w:proofErr w:type="spellStart"/>
      <w:r w:rsidRPr="00210B2B">
        <w:rPr>
          <w:rFonts w:ascii="StobiSerif Regular" w:hAnsi="StobiSerif Regular"/>
        </w:rPr>
        <w:t>од</w:t>
      </w:r>
      <w:proofErr w:type="spellEnd"/>
      <w:r w:rsidRPr="00210B2B">
        <w:rPr>
          <w:rFonts w:ascii="StobiSerif Regular" w:hAnsi="StobiSerif Regular"/>
        </w:rPr>
        <w:t xml:space="preserve"> </w:t>
      </w:r>
      <w:proofErr w:type="spellStart"/>
      <w:r w:rsidRPr="00210B2B">
        <w:rPr>
          <w:rFonts w:ascii="StobiSerif Regular" w:hAnsi="StobiSerif Regular"/>
        </w:rPr>
        <w:t>институциите</w:t>
      </w:r>
      <w:proofErr w:type="spellEnd"/>
      <w:r w:rsidRPr="00210B2B">
        <w:rPr>
          <w:rFonts w:ascii="StobiSerif Regular" w:hAnsi="StobiSerif Regular"/>
        </w:rPr>
        <w:t xml:space="preserve"> </w:t>
      </w:r>
      <w:proofErr w:type="spellStart"/>
      <w:r w:rsidRPr="00210B2B">
        <w:rPr>
          <w:rFonts w:ascii="StobiSerif Regular" w:hAnsi="StobiSerif Regular"/>
        </w:rPr>
        <w:t>беше</w:t>
      </w:r>
      <w:proofErr w:type="spellEnd"/>
      <w:r w:rsidRPr="00210B2B">
        <w:rPr>
          <w:rFonts w:ascii="StobiSerif Regular" w:hAnsi="StobiSerif Regular"/>
        </w:rPr>
        <w:t xml:space="preserve"> </w:t>
      </w:r>
      <w:proofErr w:type="spellStart"/>
      <w:r w:rsidRPr="00210B2B">
        <w:rPr>
          <w:rFonts w:ascii="StobiSerif Regular" w:hAnsi="StobiSerif Regular"/>
        </w:rPr>
        <w:t>побарано</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своите</w:t>
      </w:r>
      <w:proofErr w:type="spellEnd"/>
      <w:r w:rsidRPr="00210B2B">
        <w:rPr>
          <w:rFonts w:ascii="StobiSerif Regular" w:hAnsi="StobiSerif Regular"/>
        </w:rPr>
        <w:t xml:space="preserve"> </w:t>
      </w:r>
      <w:proofErr w:type="spellStart"/>
      <w:r w:rsidRPr="00210B2B">
        <w:rPr>
          <w:rFonts w:ascii="StobiSerif Regular" w:hAnsi="StobiSerif Regular"/>
        </w:rPr>
        <w:t>веб-страници</w:t>
      </w:r>
      <w:proofErr w:type="spellEnd"/>
      <w:r w:rsidRPr="00210B2B">
        <w:rPr>
          <w:rFonts w:ascii="StobiSerif Regular" w:hAnsi="StobiSerif Regular"/>
        </w:rPr>
        <w:t xml:space="preserve"> </w:t>
      </w:r>
      <w:proofErr w:type="spellStart"/>
      <w:r w:rsidRPr="00210B2B">
        <w:rPr>
          <w:rFonts w:ascii="StobiSerif Regular" w:hAnsi="StobiSerif Regular"/>
        </w:rPr>
        <w:t>да</w:t>
      </w:r>
      <w:proofErr w:type="spellEnd"/>
      <w:r w:rsidRPr="00210B2B">
        <w:rPr>
          <w:rFonts w:ascii="StobiSerif Regular" w:hAnsi="StobiSerif Regular"/>
        </w:rPr>
        <w:t xml:space="preserve"> </w:t>
      </w:r>
      <w:proofErr w:type="spellStart"/>
      <w:r w:rsidRPr="00210B2B">
        <w:rPr>
          <w:rFonts w:ascii="StobiSerif Regular" w:hAnsi="StobiSerif Regular"/>
        </w:rPr>
        <w:t>објават</w:t>
      </w:r>
      <w:proofErr w:type="spellEnd"/>
      <w:r w:rsidRPr="00210B2B">
        <w:rPr>
          <w:rFonts w:ascii="StobiSerif Regular" w:hAnsi="StobiSerif Regular"/>
        </w:rPr>
        <w:t xml:space="preserve"> </w:t>
      </w:r>
      <w:proofErr w:type="spellStart"/>
      <w:r w:rsidRPr="00210B2B">
        <w:rPr>
          <w:rFonts w:ascii="StobiSerif Regular" w:hAnsi="StobiSerif Regular"/>
        </w:rPr>
        <w:t>процедура</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проактивно</w:t>
      </w:r>
      <w:proofErr w:type="spellEnd"/>
      <w:r w:rsidRPr="00210B2B">
        <w:rPr>
          <w:rFonts w:ascii="StobiSerif Regular" w:hAnsi="StobiSerif Regular"/>
        </w:rPr>
        <w:t xml:space="preserve"> </w:t>
      </w:r>
      <w:proofErr w:type="spellStart"/>
      <w:r w:rsidRPr="00210B2B">
        <w:rPr>
          <w:rFonts w:ascii="StobiSerif Regular" w:hAnsi="StobiSerif Regular"/>
        </w:rPr>
        <w:t>објавување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таа</w:t>
      </w:r>
      <w:proofErr w:type="spellEnd"/>
      <w:r w:rsidRPr="00210B2B">
        <w:rPr>
          <w:rFonts w:ascii="StobiSerif Regular" w:hAnsi="StobiSerif Regular"/>
        </w:rPr>
        <w:t xml:space="preserve"> </w:t>
      </w:r>
      <w:proofErr w:type="spellStart"/>
      <w:r w:rsidRPr="00210B2B">
        <w:rPr>
          <w:rFonts w:ascii="StobiSerif Regular" w:hAnsi="StobiSerif Regular"/>
        </w:rPr>
        <w:t>насока</w:t>
      </w:r>
      <w:proofErr w:type="spellEnd"/>
      <w:r w:rsidRPr="00210B2B">
        <w:rPr>
          <w:rFonts w:ascii="StobiSerif Regular" w:hAnsi="StobiSerif Regular"/>
        </w:rPr>
        <w:t xml:space="preserve">, </w:t>
      </w:r>
      <w:r w:rsidR="009633CC" w:rsidRPr="00210B2B">
        <w:rPr>
          <w:rFonts w:ascii="StobiSerif Regular" w:hAnsi="StobiSerif Regular"/>
        </w:rPr>
        <w:t>АЗПСПИЈК</w:t>
      </w:r>
      <w:r w:rsidRPr="00210B2B">
        <w:rPr>
          <w:rFonts w:ascii="StobiSerif Regular" w:hAnsi="StobiSerif Regular"/>
        </w:rPr>
        <w:t xml:space="preserve"> </w:t>
      </w:r>
      <w:proofErr w:type="spellStart"/>
      <w:r w:rsidRPr="00210B2B">
        <w:rPr>
          <w:rFonts w:ascii="StobiSerif Regular" w:hAnsi="StobiSerif Regular"/>
        </w:rPr>
        <w:t>ја</w:t>
      </w:r>
      <w:proofErr w:type="spellEnd"/>
      <w:r w:rsidRPr="00210B2B">
        <w:rPr>
          <w:rFonts w:ascii="StobiSerif Regular" w:hAnsi="StobiSerif Regular"/>
        </w:rPr>
        <w:t xml:space="preserve"> </w:t>
      </w:r>
      <w:proofErr w:type="spellStart"/>
      <w:r w:rsidRPr="00210B2B">
        <w:rPr>
          <w:rFonts w:ascii="StobiSerif Regular" w:hAnsi="StobiSerif Regular"/>
        </w:rPr>
        <w:t>изготви</w:t>
      </w:r>
      <w:proofErr w:type="spellEnd"/>
      <w:r w:rsidRPr="00210B2B">
        <w:rPr>
          <w:rFonts w:ascii="StobiSerif Regular" w:hAnsi="StobiSerif Regular"/>
        </w:rPr>
        <w:t xml:space="preserve"> и </w:t>
      </w:r>
      <w:proofErr w:type="spellStart"/>
      <w:r w:rsidRPr="00210B2B">
        <w:rPr>
          <w:rFonts w:ascii="StobiSerif Regular" w:hAnsi="StobiSerif Regular"/>
        </w:rPr>
        <w:t>објави</w:t>
      </w:r>
      <w:proofErr w:type="spellEnd"/>
      <w:r w:rsidRPr="00210B2B">
        <w:rPr>
          <w:rFonts w:ascii="StobiSerif Regular" w:hAnsi="StobiSerif Regular"/>
        </w:rPr>
        <w:t xml:space="preserve"> </w:t>
      </w:r>
      <w:proofErr w:type="spellStart"/>
      <w:r w:rsidRPr="00210B2B">
        <w:rPr>
          <w:rFonts w:ascii="StobiSerif Regular" w:hAnsi="StobiSerif Regular"/>
        </w:rPr>
        <w:t>сопствената</w:t>
      </w:r>
      <w:proofErr w:type="spellEnd"/>
      <w:r w:rsidRPr="00210B2B">
        <w:rPr>
          <w:rFonts w:ascii="StobiSerif Regular" w:hAnsi="StobiSerif Regular"/>
        </w:rPr>
        <w:t xml:space="preserve"> </w:t>
      </w:r>
      <w:proofErr w:type="spellStart"/>
      <w:r w:rsidRPr="00210B2B">
        <w:rPr>
          <w:rFonts w:ascii="StobiSerif Regular" w:hAnsi="StobiSerif Regular"/>
        </w:rPr>
        <w:t>процедура</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проактивно</w:t>
      </w:r>
      <w:proofErr w:type="spellEnd"/>
      <w:r w:rsidRPr="00210B2B">
        <w:rPr>
          <w:rFonts w:ascii="StobiSerif Regular" w:hAnsi="StobiSerif Regular"/>
        </w:rPr>
        <w:t xml:space="preserve"> </w:t>
      </w:r>
      <w:proofErr w:type="spellStart"/>
      <w:r w:rsidRPr="00210B2B">
        <w:rPr>
          <w:rFonts w:ascii="StobiSerif Regular" w:hAnsi="StobiSerif Regular"/>
        </w:rPr>
        <w:t>објавување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својата</w:t>
      </w:r>
      <w:proofErr w:type="spellEnd"/>
      <w:r w:rsidRPr="00210B2B">
        <w:rPr>
          <w:rFonts w:ascii="StobiSerif Regular" w:hAnsi="StobiSerif Regular"/>
        </w:rPr>
        <w:t xml:space="preserve"> </w:t>
      </w:r>
      <w:proofErr w:type="spellStart"/>
      <w:r w:rsidRPr="00210B2B">
        <w:rPr>
          <w:rFonts w:ascii="StobiSerif Regular" w:hAnsi="StobiSerif Regular"/>
        </w:rPr>
        <w:t>веб-страница</w:t>
      </w:r>
      <w:proofErr w:type="spellEnd"/>
      <w:r w:rsidRPr="00210B2B">
        <w:rPr>
          <w:rFonts w:ascii="StobiSerif Regular" w:hAnsi="StobiSerif Regular"/>
        </w:rPr>
        <w:t xml:space="preserve">, а </w:t>
      </w:r>
      <w:proofErr w:type="spellStart"/>
      <w:r w:rsidRPr="00210B2B">
        <w:rPr>
          <w:rFonts w:ascii="StobiSerif Regular" w:hAnsi="StobiSerif Regular"/>
        </w:rPr>
        <w:t>истата</w:t>
      </w:r>
      <w:proofErr w:type="spellEnd"/>
      <w:r w:rsidRPr="00210B2B">
        <w:rPr>
          <w:rFonts w:ascii="StobiSerif Regular" w:hAnsi="StobiSerif Regular"/>
        </w:rPr>
        <w:t xml:space="preserve"> </w:t>
      </w:r>
      <w:proofErr w:type="spellStart"/>
      <w:r w:rsidRPr="00210B2B">
        <w:rPr>
          <w:rFonts w:ascii="StobiSerif Regular" w:hAnsi="StobiSerif Regular"/>
        </w:rPr>
        <w:t>беше</w:t>
      </w:r>
      <w:proofErr w:type="spellEnd"/>
      <w:r w:rsidRPr="00210B2B">
        <w:rPr>
          <w:rFonts w:ascii="StobiSerif Regular" w:hAnsi="StobiSerif Regular"/>
        </w:rPr>
        <w:t xml:space="preserve"> </w:t>
      </w:r>
      <w:proofErr w:type="spellStart"/>
      <w:r w:rsidRPr="00210B2B">
        <w:rPr>
          <w:rFonts w:ascii="StobiSerif Regular" w:hAnsi="StobiSerif Regular"/>
        </w:rPr>
        <w:lastRenderedPageBreak/>
        <w:t>доставена</w:t>
      </w:r>
      <w:proofErr w:type="spellEnd"/>
      <w:r w:rsidRPr="00210B2B">
        <w:rPr>
          <w:rFonts w:ascii="StobiSerif Regular" w:hAnsi="StobiSerif Regular"/>
        </w:rPr>
        <w:t xml:space="preserve"> и </w:t>
      </w:r>
      <w:proofErr w:type="spellStart"/>
      <w:r w:rsidRPr="00210B2B">
        <w:rPr>
          <w:rFonts w:ascii="StobiSerif Regular" w:hAnsi="StobiSerif Regular"/>
        </w:rPr>
        <w:t>до</w:t>
      </w:r>
      <w:proofErr w:type="spellEnd"/>
      <w:r w:rsidRPr="00210B2B">
        <w:rPr>
          <w:rFonts w:ascii="StobiSerif Regular" w:hAnsi="StobiSerif Regular"/>
        </w:rPr>
        <w:t xml:space="preserve"> </w:t>
      </w:r>
      <w:proofErr w:type="spellStart"/>
      <w:r w:rsidRPr="00210B2B">
        <w:rPr>
          <w:rFonts w:ascii="StobiSerif Regular" w:hAnsi="StobiSerif Regular"/>
        </w:rPr>
        <w:t>имателите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rPr>
        <w:t xml:space="preserve"> </w:t>
      </w:r>
      <w:proofErr w:type="spellStart"/>
      <w:r w:rsidRPr="00210B2B">
        <w:rPr>
          <w:rFonts w:ascii="StobiSerif Regular" w:hAnsi="StobiSerif Regular"/>
        </w:rPr>
        <w:t>кои</w:t>
      </w:r>
      <w:proofErr w:type="spellEnd"/>
      <w:r w:rsidRPr="00210B2B">
        <w:rPr>
          <w:rFonts w:ascii="StobiSerif Regular" w:hAnsi="StobiSerif Regular"/>
        </w:rPr>
        <w:t xml:space="preserve"> </w:t>
      </w:r>
      <w:proofErr w:type="spellStart"/>
      <w:r w:rsidRPr="00210B2B">
        <w:rPr>
          <w:rFonts w:ascii="StobiSerif Regular" w:hAnsi="StobiSerif Regular"/>
        </w:rPr>
        <w:t>побараа</w:t>
      </w:r>
      <w:proofErr w:type="spellEnd"/>
      <w:r w:rsidRPr="00210B2B">
        <w:rPr>
          <w:rFonts w:ascii="StobiSerif Regular" w:hAnsi="StobiSerif Regular"/>
        </w:rPr>
        <w:t xml:space="preserve"> </w:t>
      </w:r>
      <w:proofErr w:type="spellStart"/>
      <w:r w:rsidRPr="00210B2B">
        <w:rPr>
          <w:rFonts w:ascii="StobiSerif Regular" w:hAnsi="StobiSerif Regular"/>
        </w:rPr>
        <w:t>стручна</w:t>
      </w:r>
      <w:proofErr w:type="spellEnd"/>
      <w:r w:rsidRPr="00210B2B">
        <w:rPr>
          <w:rFonts w:ascii="StobiSerif Regular" w:hAnsi="StobiSerif Regular"/>
        </w:rPr>
        <w:t xml:space="preserve"> </w:t>
      </w:r>
      <w:proofErr w:type="spellStart"/>
      <w:r w:rsidRPr="00210B2B">
        <w:rPr>
          <w:rFonts w:ascii="StobiSerif Regular" w:hAnsi="StobiSerif Regular"/>
        </w:rPr>
        <w:t>поддршка</w:t>
      </w:r>
      <w:proofErr w:type="spellEnd"/>
      <w:r w:rsidRPr="00210B2B">
        <w:rPr>
          <w:rFonts w:ascii="StobiSerif Regular" w:hAnsi="StobiSerif Regular"/>
        </w:rPr>
        <w:t xml:space="preserve"> </w:t>
      </w:r>
      <w:proofErr w:type="spellStart"/>
      <w:r w:rsidRPr="00210B2B">
        <w:rPr>
          <w:rFonts w:ascii="StobiSerif Regular" w:hAnsi="StobiSerif Regular"/>
        </w:rPr>
        <w:t>од</w:t>
      </w:r>
      <w:proofErr w:type="spellEnd"/>
      <w:r w:rsidRPr="00210B2B">
        <w:rPr>
          <w:rFonts w:ascii="StobiSerif Regular" w:hAnsi="StobiSerif Regular"/>
        </w:rPr>
        <w:t xml:space="preserve"> </w:t>
      </w:r>
      <w:proofErr w:type="spellStart"/>
      <w:r w:rsidRPr="00210B2B">
        <w:rPr>
          <w:rFonts w:ascii="StobiSerif Regular" w:hAnsi="StobiSerif Regular"/>
        </w:rPr>
        <w:t>Агенцијата</w:t>
      </w:r>
      <w:proofErr w:type="spellEnd"/>
      <w:r w:rsidRPr="00210B2B">
        <w:rPr>
          <w:rFonts w:ascii="StobiSerif Regular" w:hAnsi="StobiSerif Regular"/>
        </w:rPr>
        <w:t xml:space="preserve">, </w:t>
      </w:r>
      <w:proofErr w:type="spellStart"/>
      <w:r w:rsidRPr="00210B2B">
        <w:rPr>
          <w:rFonts w:ascii="StobiSerif Regular" w:hAnsi="StobiSerif Regular"/>
        </w:rPr>
        <w:t>заедно</w:t>
      </w:r>
      <w:proofErr w:type="spellEnd"/>
      <w:r w:rsidRPr="00210B2B">
        <w:rPr>
          <w:rFonts w:ascii="StobiSerif Regular" w:hAnsi="StobiSerif Regular"/>
        </w:rPr>
        <w:t xml:space="preserve"> </w:t>
      </w:r>
      <w:proofErr w:type="spellStart"/>
      <w:r w:rsidRPr="00210B2B">
        <w:rPr>
          <w:rFonts w:ascii="StobiSerif Regular" w:hAnsi="StobiSerif Regular"/>
        </w:rPr>
        <w:t>со</w:t>
      </w:r>
      <w:proofErr w:type="spellEnd"/>
      <w:r w:rsidRPr="00210B2B">
        <w:rPr>
          <w:rFonts w:ascii="StobiSerif Regular" w:hAnsi="StobiSerif Regular"/>
        </w:rPr>
        <w:t xml:space="preserve"> </w:t>
      </w:r>
      <w:proofErr w:type="spellStart"/>
      <w:r w:rsidRPr="00210B2B">
        <w:rPr>
          <w:rFonts w:ascii="StobiSerif Regular" w:hAnsi="StobiSerif Regular"/>
        </w:rPr>
        <w:t>сугестии</w:t>
      </w:r>
      <w:proofErr w:type="spellEnd"/>
      <w:r w:rsidRPr="00210B2B">
        <w:rPr>
          <w:rFonts w:ascii="StobiSerif Regular" w:hAnsi="StobiSerif Regular"/>
        </w:rPr>
        <w:t xml:space="preserve"> и </w:t>
      </w:r>
      <w:proofErr w:type="spellStart"/>
      <w:r w:rsidRPr="00210B2B">
        <w:rPr>
          <w:rFonts w:ascii="StobiSerif Regular" w:hAnsi="StobiSerif Regular"/>
        </w:rPr>
        <w:t>мислења</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подготовка</w:t>
      </w:r>
      <w:proofErr w:type="spellEnd"/>
      <w:r w:rsidRPr="00210B2B">
        <w:rPr>
          <w:rFonts w:ascii="StobiSerif Regular" w:hAnsi="StobiSerif Regular"/>
        </w:rPr>
        <w:t xml:space="preserve"> и </w:t>
      </w:r>
      <w:proofErr w:type="spellStart"/>
      <w:r w:rsidRPr="00210B2B">
        <w:rPr>
          <w:rFonts w:ascii="StobiSerif Regular" w:hAnsi="StobiSerif Regular"/>
        </w:rPr>
        <w:t>унапредување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нивните</w:t>
      </w:r>
      <w:proofErr w:type="spellEnd"/>
      <w:r w:rsidRPr="00210B2B">
        <w:rPr>
          <w:rFonts w:ascii="StobiSerif Regular" w:hAnsi="StobiSerif Regular"/>
        </w:rPr>
        <w:t xml:space="preserve"> </w:t>
      </w:r>
      <w:proofErr w:type="spellStart"/>
      <w:r w:rsidRPr="00210B2B">
        <w:rPr>
          <w:rFonts w:ascii="StobiSerif Regular" w:hAnsi="StobiSerif Regular"/>
        </w:rPr>
        <w:t>интерни</w:t>
      </w:r>
      <w:proofErr w:type="spellEnd"/>
      <w:r w:rsidRPr="00210B2B">
        <w:rPr>
          <w:rFonts w:ascii="StobiSerif Regular" w:hAnsi="StobiSerif Regular"/>
        </w:rPr>
        <w:t xml:space="preserve"> </w:t>
      </w:r>
      <w:proofErr w:type="spellStart"/>
      <w:r w:rsidRPr="00210B2B">
        <w:rPr>
          <w:rFonts w:ascii="StobiSerif Regular" w:hAnsi="StobiSerif Regular"/>
        </w:rPr>
        <w:t>процедури</w:t>
      </w:r>
      <w:proofErr w:type="spellEnd"/>
      <w:r w:rsidRPr="00210B2B">
        <w:rPr>
          <w:rFonts w:ascii="StobiSerif Regular" w:hAnsi="StobiSerif Regular"/>
        </w:rPr>
        <w:t>.</w:t>
      </w:r>
      <w:r w:rsidR="009633CC" w:rsidRPr="00210B2B">
        <w:rPr>
          <w:rFonts w:ascii="StobiSerif Regular" w:hAnsi="StobiSerif Regular"/>
          <w:lang w:val="mk-MK"/>
        </w:rPr>
        <w:t xml:space="preserve"> </w:t>
      </w:r>
      <w:proofErr w:type="spellStart"/>
      <w:r w:rsidRPr="00210B2B">
        <w:rPr>
          <w:rFonts w:ascii="StobiSerif Regular" w:hAnsi="StobiSerif Regular"/>
        </w:rPr>
        <w:t>Дополнително</w:t>
      </w:r>
      <w:proofErr w:type="spellEnd"/>
      <w:r w:rsidRPr="00210B2B">
        <w:rPr>
          <w:rFonts w:ascii="StobiSerif Regular" w:hAnsi="StobiSerif Regular"/>
        </w:rPr>
        <w:t xml:space="preserve">, </w:t>
      </w:r>
      <w:proofErr w:type="spellStart"/>
      <w:r w:rsidRPr="00210B2B">
        <w:rPr>
          <w:rFonts w:ascii="StobiSerif Regular" w:hAnsi="StobiSerif Regular"/>
        </w:rPr>
        <w:t>преку</w:t>
      </w:r>
      <w:proofErr w:type="spellEnd"/>
      <w:r w:rsidRPr="00210B2B">
        <w:rPr>
          <w:rFonts w:ascii="StobiSerif Regular" w:hAnsi="StobiSerif Regular"/>
        </w:rPr>
        <w:t xml:space="preserve"> </w:t>
      </w:r>
      <w:proofErr w:type="spellStart"/>
      <w:r w:rsidRPr="00210B2B">
        <w:rPr>
          <w:rFonts w:ascii="StobiSerif Regular" w:hAnsi="StobiSerif Regular"/>
        </w:rPr>
        <w:t>тековниот</w:t>
      </w:r>
      <w:proofErr w:type="spellEnd"/>
      <w:r w:rsidRPr="00210B2B">
        <w:rPr>
          <w:rFonts w:ascii="StobiSerif Regular" w:hAnsi="StobiSerif Regular"/>
        </w:rPr>
        <w:t xml:space="preserve"> Twinning Light Project</w:t>
      </w:r>
      <w:r w:rsidR="009633CC" w:rsidRPr="00210B2B">
        <w:rPr>
          <w:rFonts w:ascii="StobiSerif Regular" w:hAnsi="StobiSerif Regular"/>
          <w:lang w:val="mk-MK"/>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рамки</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Активност</w:t>
      </w:r>
      <w:proofErr w:type="spellEnd"/>
      <w:r w:rsidRPr="00210B2B">
        <w:rPr>
          <w:rFonts w:ascii="StobiSerif Regular" w:hAnsi="StobiSerif Regular"/>
        </w:rPr>
        <w:t xml:space="preserve"> 1.5 – </w:t>
      </w:r>
      <w:proofErr w:type="spellStart"/>
      <w:r w:rsidRPr="00210B2B">
        <w:rPr>
          <w:rFonts w:ascii="StobiSerif Regular" w:hAnsi="StobiSerif Regular"/>
        </w:rPr>
        <w:t>Воспоставена</w:t>
      </w:r>
      <w:proofErr w:type="spellEnd"/>
      <w:r w:rsidRPr="00210B2B">
        <w:rPr>
          <w:rFonts w:ascii="StobiSerif Regular" w:hAnsi="StobiSerif Regular"/>
        </w:rPr>
        <w:t xml:space="preserve"> и </w:t>
      </w:r>
      <w:proofErr w:type="spellStart"/>
      <w:r w:rsidRPr="00210B2B">
        <w:rPr>
          <w:rFonts w:ascii="StobiSerif Regular" w:hAnsi="StobiSerif Regular"/>
        </w:rPr>
        <w:t>зајакната</w:t>
      </w:r>
      <w:proofErr w:type="spellEnd"/>
      <w:r w:rsidRPr="00210B2B">
        <w:rPr>
          <w:rFonts w:ascii="StobiSerif Regular" w:hAnsi="StobiSerif Regular"/>
        </w:rPr>
        <w:t xml:space="preserve"> </w:t>
      </w:r>
      <w:proofErr w:type="spellStart"/>
      <w:r w:rsidRPr="00210B2B">
        <w:rPr>
          <w:rFonts w:ascii="StobiSerif Regular" w:hAnsi="StobiSerif Regular"/>
        </w:rPr>
        <w:t>институционална</w:t>
      </w:r>
      <w:proofErr w:type="spellEnd"/>
      <w:r w:rsidRPr="00210B2B">
        <w:rPr>
          <w:rFonts w:ascii="StobiSerif Regular" w:hAnsi="StobiSerif Regular"/>
        </w:rPr>
        <w:t xml:space="preserve"> </w:t>
      </w:r>
      <w:proofErr w:type="spellStart"/>
      <w:r w:rsidRPr="00210B2B">
        <w:rPr>
          <w:rFonts w:ascii="StobiSerif Regular" w:hAnsi="StobiSerif Regular"/>
        </w:rPr>
        <w:t>рамка</w:t>
      </w:r>
      <w:proofErr w:type="spellEnd"/>
      <w:r w:rsidRPr="00210B2B">
        <w:rPr>
          <w:rFonts w:ascii="StobiSerif Regular" w:hAnsi="StobiSerif Regular"/>
        </w:rPr>
        <w:t xml:space="preserve"> и </w:t>
      </w:r>
      <w:proofErr w:type="spellStart"/>
      <w:r w:rsidRPr="00210B2B">
        <w:rPr>
          <w:rFonts w:ascii="StobiSerif Regular" w:hAnsi="StobiSerif Regular"/>
        </w:rPr>
        <w:t>подзаконски</w:t>
      </w:r>
      <w:proofErr w:type="spellEnd"/>
      <w:r w:rsidRPr="00210B2B">
        <w:rPr>
          <w:rFonts w:ascii="StobiSerif Regular" w:hAnsi="StobiSerif Regular"/>
        </w:rPr>
        <w:t xml:space="preserve"> </w:t>
      </w:r>
      <w:proofErr w:type="spellStart"/>
      <w:r w:rsidRPr="00210B2B">
        <w:rPr>
          <w:rFonts w:ascii="StobiSerif Regular" w:hAnsi="StobiSerif Regular"/>
        </w:rPr>
        <w:t>акти</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проактивна</w:t>
      </w:r>
      <w:proofErr w:type="spellEnd"/>
      <w:r w:rsidRPr="00210B2B">
        <w:rPr>
          <w:rFonts w:ascii="StobiSerif Regular" w:hAnsi="StobiSerif Regular"/>
        </w:rPr>
        <w:t xml:space="preserve"> </w:t>
      </w:r>
      <w:proofErr w:type="spellStart"/>
      <w:r w:rsidRPr="00210B2B">
        <w:rPr>
          <w:rFonts w:ascii="StobiSerif Regular" w:hAnsi="StobiSerif Regular"/>
        </w:rPr>
        <w:t>транспарентност</w:t>
      </w:r>
      <w:proofErr w:type="spellEnd"/>
      <w:r w:rsidRPr="00210B2B">
        <w:rPr>
          <w:rFonts w:ascii="StobiSerif Regular" w:hAnsi="StobiSerif Regular"/>
        </w:rPr>
        <w:t xml:space="preserve">, </w:t>
      </w:r>
      <w:proofErr w:type="spellStart"/>
      <w:r w:rsidRPr="00210B2B">
        <w:rPr>
          <w:rFonts w:ascii="StobiSerif Regular" w:hAnsi="StobiSerif Regular"/>
        </w:rPr>
        <w:t>од</w:t>
      </w:r>
      <w:proofErr w:type="spellEnd"/>
      <w:r w:rsidRPr="00210B2B">
        <w:rPr>
          <w:rFonts w:ascii="StobiSerif Regular" w:hAnsi="StobiSerif Regular"/>
        </w:rPr>
        <w:t xml:space="preserve"> </w:t>
      </w:r>
      <w:proofErr w:type="spellStart"/>
      <w:r w:rsidRPr="00210B2B">
        <w:rPr>
          <w:rFonts w:ascii="StobiSerif Regular" w:hAnsi="StobiSerif Regular"/>
        </w:rPr>
        <w:t>страна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ангажираните</w:t>
      </w:r>
      <w:proofErr w:type="spellEnd"/>
      <w:r w:rsidRPr="00210B2B">
        <w:rPr>
          <w:rFonts w:ascii="StobiSerif Regular" w:hAnsi="StobiSerif Regular"/>
        </w:rPr>
        <w:t xml:space="preserve"> </w:t>
      </w:r>
      <w:proofErr w:type="spellStart"/>
      <w:r w:rsidRPr="00210B2B">
        <w:rPr>
          <w:rFonts w:ascii="StobiSerif Regular" w:hAnsi="StobiSerif Regular"/>
        </w:rPr>
        <w:t>експерти</w:t>
      </w:r>
      <w:proofErr w:type="spellEnd"/>
      <w:r w:rsidRPr="00210B2B">
        <w:rPr>
          <w:rFonts w:ascii="StobiSerif Regular" w:hAnsi="StobiSerif Regular"/>
        </w:rPr>
        <w:t xml:space="preserve"> </w:t>
      </w:r>
      <w:proofErr w:type="spellStart"/>
      <w:r w:rsidRPr="00210B2B">
        <w:rPr>
          <w:rFonts w:ascii="StobiSerif Regular" w:hAnsi="StobiSerif Regular"/>
        </w:rPr>
        <w:t>беа</w:t>
      </w:r>
      <w:proofErr w:type="spellEnd"/>
      <w:r w:rsidRPr="00210B2B">
        <w:rPr>
          <w:rFonts w:ascii="StobiSerif Regular" w:hAnsi="StobiSerif Regular"/>
        </w:rPr>
        <w:t xml:space="preserve"> </w:t>
      </w:r>
      <w:proofErr w:type="spellStart"/>
      <w:r w:rsidRPr="00210B2B">
        <w:rPr>
          <w:rFonts w:ascii="StobiSerif Regular" w:hAnsi="StobiSerif Regular"/>
        </w:rPr>
        <w:t>ревидирани</w:t>
      </w:r>
      <w:proofErr w:type="spellEnd"/>
      <w:r w:rsidRPr="00210B2B">
        <w:rPr>
          <w:rFonts w:ascii="StobiSerif Regular" w:hAnsi="StobiSerif Regular"/>
        </w:rPr>
        <w:t xml:space="preserve"> и </w:t>
      </w:r>
      <w:proofErr w:type="spellStart"/>
      <w:r w:rsidRPr="00210B2B">
        <w:rPr>
          <w:rFonts w:ascii="StobiSerif Regular" w:hAnsi="StobiSerif Regular"/>
        </w:rPr>
        <w:t>дополнети</w:t>
      </w:r>
      <w:proofErr w:type="spellEnd"/>
      <w:r w:rsidRPr="00210B2B">
        <w:rPr>
          <w:rFonts w:ascii="StobiSerif Regular" w:hAnsi="StobiSerif Regular"/>
        </w:rPr>
        <w:t xml:space="preserve"> </w:t>
      </w:r>
      <w:proofErr w:type="spellStart"/>
      <w:r w:rsidRPr="00210B2B">
        <w:rPr>
          <w:rFonts w:ascii="StobiSerif Regular" w:hAnsi="StobiSerif Regular"/>
        </w:rPr>
        <w:t>повеќе</w:t>
      </w:r>
      <w:proofErr w:type="spellEnd"/>
      <w:r w:rsidRPr="00210B2B">
        <w:rPr>
          <w:rFonts w:ascii="StobiSerif Regular" w:hAnsi="StobiSerif Regular"/>
        </w:rPr>
        <w:t xml:space="preserve"> </w:t>
      </w:r>
      <w:proofErr w:type="spellStart"/>
      <w:r w:rsidRPr="00210B2B">
        <w:rPr>
          <w:rFonts w:ascii="StobiSerif Regular" w:hAnsi="StobiSerif Regular"/>
        </w:rPr>
        <w:t>стратешки</w:t>
      </w:r>
      <w:proofErr w:type="spellEnd"/>
      <w:r w:rsidRPr="00210B2B">
        <w:rPr>
          <w:rFonts w:ascii="StobiSerif Regular" w:hAnsi="StobiSerif Regular"/>
        </w:rPr>
        <w:t xml:space="preserve"> и </w:t>
      </w:r>
      <w:proofErr w:type="spellStart"/>
      <w:r w:rsidRPr="00210B2B">
        <w:rPr>
          <w:rFonts w:ascii="StobiSerif Regular" w:hAnsi="StobiSerif Regular"/>
        </w:rPr>
        <w:t>оперативни</w:t>
      </w:r>
      <w:proofErr w:type="spellEnd"/>
      <w:r w:rsidRPr="00210B2B">
        <w:rPr>
          <w:rFonts w:ascii="StobiSerif Regular" w:hAnsi="StobiSerif Regular"/>
        </w:rPr>
        <w:t xml:space="preserve"> </w:t>
      </w:r>
      <w:proofErr w:type="spellStart"/>
      <w:r w:rsidRPr="00210B2B">
        <w:rPr>
          <w:rFonts w:ascii="StobiSerif Regular" w:hAnsi="StobiSerif Regular"/>
        </w:rPr>
        <w:t>документи</w:t>
      </w:r>
      <w:proofErr w:type="spellEnd"/>
      <w:r w:rsidRPr="00210B2B">
        <w:rPr>
          <w:rFonts w:ascii="StobiSerif Regular" w:hAnsi="StobiSerif Regular"/>
        </w:rPr>
        <w:t xml:space="preserve"> (</w:t>
      </w:r>
      <w:proofErr w:type="spellStart"/>
      <w:r w:rsidRPr="00210B2B">
        <w:rPr>
          <w:rFonts w:ascii="StobiSerif Regular" w:hAnsi="StobiSerif Regular"/>
        </w:rPr>
        <w:t>водичи</w:t>
      </w:r>
      <w:proofErr w:type="spellEnd"/>
      <w:r w:rsidRPr="00210B2B">
        <w:rPr>
          <w:rFonts w:ascii="StobiSerif Regular" w:hAnsi="StobiSerif Regular"/>
        </w:rPr>
        <w:t xml:space="preserve"> и </w:t>
      </w:r>
      <w:proofErr w:type="spellStart"/>
      <w:r w:rsidRPr="00210B2B">
        <w:rPr>
          <w:rFonts w:ascii="StobiSerif Regular" w:hAnsi="StobiSerif Regular"/>
        </w:rPr>
        <w:t>упатства</w:t>
      </w:r>
      <w:proofErr w:type="spellEnd"/>
      <w:r w:rsidRPr="00210B2B">
        <w:rPr>
          <w:rFonts w:ascii="StobiSerif Regular" w:hAnsi="StobiSerif Regular"/>
        </w:rPr>
        <w:t xml:space="preserve">), </w:t>
      </w:r>
      <w:proofErr w:type="spellStart"/>
      <w:r w:rsidRPr="00210B2B">
        <w:rPr>
          <w:rFonts w:ascii="StobiSerif Regular" w:hAnsi="StobiSerif Regular"/>
        </w:rPr>
        <w:t>меѓу</w:t>
      </w:r>
      <w:proofErr w:type="spellEnd"/>
      <w:r w:rsidRPr="00210B2B">
        <w:rPr>
          <w:rFonts w:ascii="StobiSerif Regular" w:hAnsi="StobiSerif Regular"/>
        </w:rPr>
        <w:t xml:space="preserve"> </w:t>
      </w:r>
      <w:proofErr w:type="spellStart"/>
      <w:r w:rsidRPr="00210B2B">
        <w:rPr>
          <w:rFonts w:ascii="StobiSerif Regular" w:hAnsi="StobiSerif Regular"/>
        </w:rPr>
        <w:t>кои</w:t>
      </w:r>
      <w:proofErr w:type="spellEnd"/>
      <w:r w:rsidRPr="00210B2B">
        <w:rPr>
          <w:rFonts w:ascii="StobiSerif Regular" w:hAnsi="StobiSerif Regular"/>
        </w:rPr>
        <w:t>:</w:t>
      </w:r>
      <w:r w:rsidR="009633CC" w:rsidRPr="00210B2B">
        <w:rPr>
          <w:rFonts w:ascii="StobiSerif Regular" w:hAnsi="StobiSerif Regular"/>
          <w:lang w:val="mk-MK"/>
        </w:rPr>
        <w:t xml:space="preserve"> </w:t>
      </w:r>
      <w:proofErr w:type="spellStart"/>
      <w:r w:rsidRPr="00210B2B">
        <w:rPr>
          <w:rFonts w:ascii="StobiSerif Regular" w:hAnsi="StobiSerif Regular"/>
        </w:rPr>
        <w:t>Упатство</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проактивно</w:t>
      </w:r>
      <w:proofErr w:type="spellEnd"/>
      <w:r w:rsidRPr="00210B2B">
        <w:rPr>
          <w:rFonts w:ascii="StobiSerif Regular" w:hAnsi="StobiSerif Regular"/>
        </w:rPr>
        <w:t xml:space="preserve"> </w:t>
      </w:r>
      <w:proofErr w:type="spellStart"/>
      <w:r w:rsidRPr="00210B2B">
        <w:rPr>
          <w:rFonts w:ascii="StobiSerif Regular" w:hAnsi="StobiSerif Regular"/>
        </w:rPr>
        <w:t>објавување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rPr>
        <w:t xml:space="preserve"> </w:t>
      </w:r>
      <w:proofErr w:type="spellStart"/>
      <w:r w:rsidRPr="00210B2B">
        <w:rPr>
          <w:rFonts w:ascii="StobiSerif Regular" w:hAnsi="StobiSerif Regular"/>
        </w:rPr>
        <w:t>од</w:t>
      </w:r>
      <w:proofErr w:type="spellEnd"/>
      <w:r w:rsidRPr="00210B2B">
        <w:rPr>
          <w:rFonts w:ascii="StobiSerif Regular" w:hAnsi="StobiSerif Regular"/>
        </w:rPr>
        <w:t xml:space="preserve"> </w:t>
      </w:r>
      <w:proofErr w:type="spellStart"/>
      <w:r w:rsidRPr="00210B2B">
        <w:rPr>
          <w:rFonts w:ascii="StobiSerif Regular" w:hAnsi="StobiSerif Regular"/>
        </w:rPr>
        <w:t>јавен</w:t>
      </w:r>
      <w:proofErr w:type="spellEnd"/>
      <w:r w:rsidRPr="00210B2B">
        <w:rPr>
          <w:rFonts w:ascii="StobiSerif Regular" w:hAnsi="StobiSerif Regular"/>
        </w:rPr>
        <w:t xml:space="preserve"> </w:t>
      </w:r>
      <w:proofErr w:type="spellStart"/>
      <w:r w:rsidRPr="00210B2B">
        <w:rPr>
          <w:rFonts w:ascii="StobiSerif Regular" w:hAnsi="StobiSerif Regular"/>
        </w:rPr>
        <w:t>карактер</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иматели</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rPr>
        <w:t xml:space="preserve"> </w:t>
      </w:r>
      <w:proofErr w:type="spellStart"/>
      <w:r w:rsidRPr="00210B2B">
        <w:rPr>
          <w:rFonts w:ascii="StobiSerif Regular" w:hAnsi="StobiSerif Regular"/>
        </w:rPr>
        <w:t>кои</w:t>
      </w:r>
      <w:proofErr w:type="spellEnd"/>
      <w:r w:rsidRPr="00210B2B">
        <w:rPr>
          <w:rFonts w:ascii="StobiSerif Regular" w:hAnsi="StobiSerif Regular"/>
        </w:rPr>
        <w:t xml:space="preserve"> </w:t>
      </w:r>
      <w:proofErr w:type="spellStart"/>
      <w:r w:rsidRPr="00210B2B">
        <w:rPr>
          <w:rFonts w:ascii="StobiSerif Regular" w:hAnsi="StobiSerif Regular"/>
        </w:rPr>
        <w:t>не</w:t>
      </w:r>
      <w:proofErr w:type="spellEnd"/>
      <w:r w:rsidRPr="00210B2B">
        <w:rPr>
          <w:rFonts w:ascii="StobiSerif Regular" w:hAnsi="StobiSerif Regular"/>
        </w:rPr>
        <w:t xml:space="preserve"> </w:t>
      </w:r>
      <w:proofErr w:type="spellStart"/>
      <w:r w:rsidRPr="00210B2B">
        <w:rPr>
          <w:rFonts w:ascii="StobiSerif Regular" w:hAnsi="StobiSerif Regular"/>
        </w:rPr>
        <w:t>располагаат</w:t>
      </w:r>
      <w:proofErr w:type="spellEnd"/>
      <w:r w:rsidRPr="00210B2B">
        <w:rPr>
          <w:rFonts w:ascii="StobiSerif Regular" w:hAnsi="StobiSerif Regular"/>
        </w:rPr>
        <w:t xml:space="preserve"> </w:t>
      </w:r>
      <w:proofErr w:type="spellStart"/>
      <w:r w:rsidRPr="00210B2B">
        <w:rPr>
          <w:rFonts w:ascii="StobiSerif Regular" w:hAnsi="StobiSerif Regular"/>
        </w:rPr>
        <w:t>со</w:t>
      </w:r>
      <w:proofErr w:type="spellEnd"/>
      <w:r w:rsidRPr="00210B2B">
        <w:rPr>
          <w:rFonts w:ascii="StobiSerif Regular" w:hAnsi="StobiSerif Regular"/>
        </w:rPr>
        <w:t xml:space="preserve"> </w:t>
      </w:r>
      <w:proofErr w:type="spellStart"/>
      <w:r w:rsidRPr="00210B2B">
        <w:rPr>
          <w:rFonts w:ascii="StobiSerif Regular" w:hAnsi="StobiSerif Regular"/>
        </w:rPr>
        <w:t>сопствена</w:t>
      </w:r>
      <w:proofErr w:type="spellEnd"/>
      <w:r w:rsidRPr="00210B2B">
        <w:rPr>
          <w:rFonts w:ascii="StobiSerif Regular" w:hAnsi="StobiSerif Regular"/>
        </w:rPr>
        <w:t xml:space="preserve"> </w:t>
      </w:r>
      <w:proofErr w:type="spellStart"/>
      <w:r w:rsidRPr="00210B2B">
        <w:rPr>
          <w:rFonts w:ascii="StobiSerif Regular" w:hAnsi="StobiSerif Regular"/>
        </w:rPr>
        <w:t>веб-страница</w:t>
      </w:r>
      <w:proofErr w:type="spellEnd"/>
      <w:r w:rsidRPr="00210B2B">
        <w:rPr>
          <w:rFonts w:ascii="StobiSerif Regular" w:hAnsi="StobiSerif Regular"/>
        </w:rPr>
        <w:t>;</w:t>
      </w:r>
      <w:r w:rsidR="009633CC" w:rsidRPr="00210B2B">
        <w:rPr>
          <w:rFonts w:ascii="StobiSerif Regular" w:hAnsi="StobiSerif Regular"/>
          <w:lang w:val="mk-MK"/>
        </w:rPr>
        <w:t xml:space="preserve"> </w:t>
      </w:r>
      <w:proofErr w:type="spellStart"/>
      <w:r w:rsidRPr="00210B2B">
        <w:rPr>
          <w:rFonts w:ascii="StobiSerif Regular" w:hAnsi="StobiSerif Regular"/>
        </w:rPr>
        <w:t>Водич</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проактивна</w:t>
      </w:r>
      <w:proofErr w:type="spellEnd"/>
      <w:r w:rsidRPr="00210B2B">
        <w:rPr>
          <w:rFonts w:ascii="StobiSerif Regular" w:hAnsi="StobiSerif Regular"/>
        </w:rPr>
        <w:t xml:space="preserve"> </w:t>
      </w:r>
      <w:proofErr w:type="spellStart"/>
      <w:r w:rsidRPr="00210B2B">
        <w:rPr>
          <w:rFonts w:ascii="StobiSerif Regular" w:hAnsi="StobiSerif Regular"/>
        </w:rPr>
        <w:t>транспарентност</w:t>
      </w:r>
      <w:proofErr w:type="spellEnd"/>
      <w:r w:rsidRPr="00210B2B">
        <w:rPr>
          <w:rFonts w:ascii="StobiSerif Regular" w:hAnsi="StobiSerif Regular"/>
        </w:rPr>
        <w:t>;</w:t>
      </w:r>
      <w:r w:rsidR="009633CC" w:rsidRPr="00210B2B">
        <w:rPr>
          <w:rFonts w:ascii="StobiSerif Regular" w:hAnsi="StobiSerif Regular"/>
          <w:lang w:val="mk-MK"/>
        </w:rPr>
        <w:t xml:space="preserve"> </w:t>
      </w:r>
      <w:proofErr w:type="spellStart"/>
      <w:r w:rsidRPr="00210B2B">
        <w:rPr>
          <w:rFonts w:ascii="StobiSerif Regular" w:hAnsi="StobiSerif Regular"/>
        </w:rPr>
        <w:t>Документ</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користење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вештачка</w:t>
      </w:r>
      <w:proofErr w:type="spellEnd"/>
      <w:r w:rsidRPr="00210B2B">
        <w:rPr>
          <w:rFonts w:ascii="StobiSerif Regular" w:hAnsi="StobiSerif Regular"/>
        </w:rPr>
        <w:t xml:space="preserve"> </w:t>
      </w:r>
      <w:proofErr w:type="spellStart"/>
      <w:r w:rsidRPr="00210B2B">
        <w:rPr>
          <w:rFonts w:ascii="StobiSerif Regular" w:hAnsi="StobiSerif Regular"/>
        </w:rPr>
        <w:t>интелигенција</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проактивното</w:t>
      </w:r>
      <w:proofErr w:type="spellEnd"/>
      <w:r w:rsidRPr="00210B2B">
        <w:rPr>
          <w:rFonts w:ascii="StobiSerif Regular" w:hAnsi="StobiSerif Regular"/>
        </w:rPr>
        <w:t xml:space="preserve"> </w:t>
      </w:r>
      <w:proofErr w:type="spellStart"/>
      <w:r w:rsidRPr="00210B2B">
        <w:rPr>
          <w:rFonts w:ascii="StobiSerif Regular" w:hAnsi="StobiSerif Regular"/>
        </w:rPr>
        <w:t>објавување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rPr>
        <w:t xml:space="preserve"> и </w:t>
      </w:r>
      <w:proofErr w:type="spellStart"/>
      <w:r w:rsidRPr="00210B2B">
        <w:rPr>
          <w:rFonts w:ascii="StobiSerif Regular" w:hAnsi="StobiSerif Regular"/>
        </w:rPr>
        <w:t>отворените</w:t>
      </w:r>
      <w:proofErr w:type="spellEnd"/>
      <w:r w:rsidRPr="00210B2B">
        <w:rPr>
          <w:rFonts w:ascii="StobiSerif Regular" w:hAnsi="StobiSerif Regular"/>
        </w:rPr>
        <w:t xml:space="preserve"> </w:t>
      </w:r>
      <w:proofErr w:type="spellStart"/>
      <w:r w:rsidRPr="00210B2B">
        <w:rPr>
          <w:rFonts w:ascii="StobiSerif Regular" w:hAnsi="StobiSerif Regular"/>
        </w:rPr>
        <w:t>податоци</w:t>
      </w:r>
      <w:proofErr w:type="spellEnd"/>
      <w:r w:rsidRPr="00210B2B">
        <w:rPr>
          <w:rFonts w:ascii="StobiSerif Regular" w:hAnsi="StobiSerif Regular"/>
        </w:rPr>
        <w:t>.</w:t>
      </w:r>
      <w:r w:rsidRPr="00210B2B">
        <w:t xml:space="preserve">                        </w:t>
      </w:r>
    </w:p>
    <w:p w14:paraId="15273C4A" w14:textId="2DC6ED58" w:rsidR="00272504" w:rsidRPr="00210B2B" w:rsidRDefault="00272504" w:rsidP="00272504">
      <w:pPr>
        <w:spacing w:line="276" w:lineRule="auto"/>
        <w:jc w:val="both"/>
        <w:rPr>
          <w:rFonts w:ascii="StobiSerif Regular" w:hAnsi="StobiSerif Regular"/>
          <w:lang w:val="mk-MK"/>
        </w:rPr>
      </w:pPr>
      <w:proofErr w:type="spellStart"/>
      <w:r w:rsidRPr="00210B2B">
        <w:rPr>
          <w:rFonts w:ascii="StobiSerif Regular" w:hAnsi="StobiSerif Regular"/>
        </w:rPr>
        <w:t>Агенцијата</w:t>
      </w:r>
      <w:proofErr w:type="spellEnd"/>
      <w:r w:rsidRPr="00210B2B">
        <w:rPr>
          <w:rFonts w:ascii="StobiSerif Regular" w:hAnsi="StobiSerif Regular"/>
        </w:rPr>
        <w:t xml:space="preserve"> </w:t>
      </w:r>
      <w:proofErr w:type="spellStart"/>
      <w:r w:rsidRPr="00210B2B">
        <w:rPr>
          <w:rFonts w:ascii="StobiSerif Regular" w:hAnsi="StobiSerif Regular"/>
        </w:rPr>
        <w:t>секоја</w:t>
      </w:r>
      <w:proofErr w:type="spellEnd"/>
      <w:r w:rsidRPr="00210B2B">
        <w:rPr>
          <w:rFonts w:ascii="StobiSerif Regular" w:hAnsi="StobiSerif Regular"/>
        </w:rPr>
        <w:t xml:space="preserve"> </w:t>
      </w:r>
      <w:proofErr w:type="spellStart"/>
      <w:r w:rsidRPr="00210B2B">
        <w:rPr>
          <w:rFonts w:ascii="StobiSerif Regular" w:hAnsi="StobiSerif Regular"/>
        </w:rPr>
        <w:t>година</w:t>
      </w:r>
      <w:proofErr w:type="spellEnd"/>
      <w:r w:rsidRPr="00210B2B">
        <w:rPr>
          <w:rFonts w:ascii="StobiSerif Regular" w:hAnsi="StobiSerif Regular"/>
        </w:rPr>
        <w:t xml:space="preserve"> </w:t>
      </w:r>
      <w:proofErr w:type="spellStart"/>
      <w:r w:rsidRPr="00210B2B">
        <w:rPr>
          <w:rFonts w:ascii="StobiSerif Regular" w:hAnsi="StobiSerif Regular"/>
        </w:rPr>
        <w:t>согласно</w:t>
      </w:r>
      <w:proofErr w:type="spellEnd"/>
      <w:r w:rsidRPr="00210B2B">
        <w:rPr>
          <w:rFonts w:ascii="StobiSerif Regular" w:hAnsi="StobiSerif Regular"/>
        </w:rPr>
        <w:t xml:space="preserve"> </w:t>
      </w:r>
      <w:proofErr w:type="spellStart"/>
      <w:r w:rsidRPr="00210B2B">
        <w:rPr>
          <w:rFonts w:ascii="StobiSerif Regular" w:hAnsi="StobiSerif Regular"/>
        </w:rPr>
        <w:t>утврдената</w:t>
      </w:r>
      <w:proofErr w:type="spellEnd"/>
      <w:r w:rsidRPr="00210B2B">
        <w:rPr>
          <w:rFonts w:ascii="StobiSerif Regular" w:hAnsi="StobiSerif Regular"/>
        </w:rPr>
        <w:t xml:space="preserve"> </w:t>
      </w:r>
      <w:proofErr w:type="spellStart"/>
      <w:r w:rsidRPr="00210B2B">
        <w:rPr>
          <w:rFonts w:ascii="StobiSerif Regular" w:hAnsi="StobiSerif Regular"/>
        </w:rPr>
        <w:t>Методологија</w:t>
      </w:r>
      <w:proofErr w:type="spellEnd"/>
      <w:r w:rsidRPr="00210B2B">
        <w:rPr>
          <w:rFonts w:ascii="StobiSerif Regular" w:hAnsi="StobiSerif Regular"/>
        </w:rPr>
        <w:t xml:space="preserve"> </w:t>
      </w:r>
      <w:proofErr w:type="spellStart"/>
      <w:r w:rsidRPr="00210B2B">
        <w:rPr>
          <w:rFonts w:ascii="StobiSerif Regular" w:hAnsi="StobiSerif Regular"/>
        </w:rPr>
        <w:t>спроведува</w:t>
      </w:r>
      <w:proofErr w:type="spellEnd"/>
      <w:r w:rsidRPr="00210B2B">
        <w:rPr>
          <w:rFonts w:ascii="StobiSerif Regular" w:hAnsi="StobiSerif Regular"/>
        </w:rPr>
        <w:t xml:space="preserve"> </w:t>
      </w:r>
      <w:proofErr w:type="spellStart"/>
      <w:r w:rsidRPr="00210B2B">
        <w:rPr>
          <w:rFonts w:ascii="StobiSerif Regular" w:hAnsi="StobiSerif Regular"/>
        </w:rPr>
        <w:t>мониторинг</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веб</w:t>
      </w:r>
      <w:proofErr w:type="spellEnd"/>
      <w:r w:rsidRPr="00210B2B">
        <w:rPr>
          <w:rFonts w:ascii="StobiSerif Regular" w:hAnsi="StobiSerif Regular"/>
        </w:rPr>
        <w:t xml:space="preserve"> </w:t>
      </w:r>
      <w:proofErr w:type="spellStart"/>
      <w:r w:rsidRPr="00210B2B">
        <w:rPr>
          <w:rFonts w:ascii="StobiSerif Regular" w:hAnsi="StobiSerif Regular"/>
        </w:rPr>
        <w:t>страните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имателите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rPr>
        <w:t xml:space="preserve"> и </w:t>
      </w:r>
      <w:proofErr w:type="spellStart"/>
      <w:r w:rsidRPr="00210B2B">
        <w:rPr>
          <w:rFonts w:ascii="StobiSerif Regular" w:hAnsi="StobiSerif Regular"/>
        </w:rPr>
        <w:t>подготвува</w:t>
      </w:r>
      <w:proofErr w:type="spellEnd"/>
      <w:r w:rsidRPr="00210B2B">
        <w:rPr>
          <w:rFonts w:ascii="StobiSerif Regular" w:hAnsi="StobiSerif Regular"/>
        </w:rPr>
        <w:t xml:space="preserve"> и </w:t>
      </w:r>
      <w:proofErr w:type="spellStart"/>
      <w:r w:rsidRPr="00210B2B">
        <w:rPr>
          <w:rFonts w:ascii="StobiSerif Regular" w:hAnsi="StobiSerif Regular"/>
        </w:rPr>
        <w:t>објaвува</w:t>
      </w:r>
      <w:proofErr w:type="spellEnd"/>
      <w:r w:rsidRPr="00210B2B">
        <w:rPr>
          <w:rFonts w:ascii="StobiSerif Regular" w:hAnsi="StobiSerif Regular"/>
        </w:rPr>
        <w:t xml:space="preserve"> </w:t>
      </w:r>
      <w:proofErr w:type="spellStart"/>
      <w:r w:rsidRPr="00210B2B">
        <w:rPr>
          <w:rFonts w:ascii="StobiSerif Regular" w:hAnsi="StobiSerif Regular"/>
        </w:rPr>
        <w:t>извештаи</w:t>
      </w:r>
      <w:proofErr w:type="spellEnd"/>
      <w:r w:rsidRPr="00210B2B">
        <w:rPr>
          <w:rFonts w:ascii="StobiSerif Regular" w:hAnsi="StobiSerif Regular"/>
        </w:rPr>
        <w:t xml:space="preserve">. </w:t>
      </w:r>
      <w:proofErr w:type="spellStart"/>
      <w:r w:rsidRPr="00210B2B">
        <w:rPr>
          <w:rFonts w:ascii="StobiSerif Regular" w:hAnsi="StobiSerif Regular"/>
        </w:rPr>
        <w:t>Па</w:t>
      </w:r>
      <w:proofErr w:type="spellEnd"/>
      <w:r w:rsidRPr="00210B2B">
        <w:rPr>
          <w:rFonts w:ascii="StobiSerif Regular" w:hAnsi="StobiSerif Regular"/>
        </w:rPr>
        <w:t xml:space="preserve"> </w:t>
      </w:r>
      <w:proofErr w:type="spellStart"/>
      <w:r w:rsidRPr="00210B2B">
        <w:rPr>
          <w:rFonts w:ascii="StobiSerif Regular" w:hAnsi="StobiSerif Regular"/>
        </w:rPr>
        <w:t>така</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202</w:t>
      </w:r>
      <w:r w:rsidRPr="00210B2B">
        <w:rPr>
          <w:rFonts w:ascii="StobiSerif Regular" w:hAnsi="StobiSerif Regular"/>
          <w:lang w:val="mk-MK"/>
        </w:rPr>
        <w:t>5</w:t>
      </w:r>
      <w:r w:rsidRPr="00210B2B">
        <w:rPr>
          <w:rFonts w:ascii="StobiSerif Regular" w:hAnsi="StobiSerif Regular"/>
        </w:rPr>
        <w:t xml:space="preserve"> </w:t>
      </w:r>
      <w:proofErr w:type="spellStart"/>
      <w:r w:rsidRPr="00210B2B">
        <w:rPr>
          <w:rFonts w:ascii="StobiSerif Regular" w:hAnsi="StobiSerif Regular"/>
        </w:rPr>
        <w:t>година</w:t>
      </w:r>
      <w:proofErr w:type="spellEnd"/>
      <w:r w:rsidRPr="00210B2B">
        <w:rPr>
          <w:rFonts w:ascii="StobiSerif Regular" w:hAnsi="StobiSerif Regular"/>
        </w:rPr>
        <w:t xml:space="preserve"> </w:t>
      </w:r>
      <w:r w:rsidRPr="00210B2B">
        <w:rPr>
          <w:rFonts w:ascii="StobiSerif Regular" w:hAnsi="StobiSerif Regular"/>
          <w:lang w:val="mk-MK"/>
        </w:rPr>
        <w:t>ги подготви</w:t>
      </w:r>
      <w:r w:rsidRPr="00210B2B">
        <w:rPr>
          <w:rFonts w:ascii="StobiSerif Regular" w:hAnsi="StobiSerif Regular"/>
        </w:rPr>
        <w:t xml:space="preserve">: </w:t>
      </w:r>
      <w:proofErr w:type="spellStart"/>
      <w:r w:rsidRPr="00210B2B">
        <w:rPr>
          <w:rFonts w:ascii="StobiSerif Regular" w:hAnsi="StobiSerif Regular"/>
        </w:rPr>
        <w:t>Извештај</w:t>
      </w:r>
      <w:proofErr w:type="spellEnd"/>
      <w:r w:rsidRPr="00210B2B">
        <w:rPr>
          <w:rFonts w:ascii="StobiSerif Regular" w:hAnsi="StobiSerif Regular"/>
        </w:rPr>
        <w:t xml:space="preserve"> </w:t>
      </w:r>
      <w:proofErr w:type="spellStart"/>
      <w:r w:rsidRPr="00210B2B">
        <w:rPr>
          <w:rFonts w:ascii="StobiSerif Regular" w:hAnsi="StobiSerif Regular"/>
        </w:rPr>
        <w:t>од</w:t>
      </w:r>
      <w:proofErr w:type="spellEnd"/>
      <w:r w:rsidRPr="00210B2B">
        <w:rPr>
          <w:rFonts w:ascii="StobiSerif Regular" w:hAnsi="StobiSerif Regular"/>
        </w:rPr>
        <w:t xml:space="preserve"> </w:t>
      </w:r>
      <w:proofErr w:type="spellStart"/>
      <w:r w:rsidRPr="00210B2B">
        <w:rPr>
          <w:rFonts w:ascii="StobiSerif Regular" w:hAnsi="StobiSerif Regular"/>
        </w:rPr>
        <w:t>мониторинг</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јавните</w:t>
      </w:r>
      <w:proofErr w:type="spellEnd"/>
      <w:r w:rsidRPr="00210B2B">
        <w:rPr>
          <w:rFonts w:ascii="StobiSerif Regular" w:hAnsi="StobiSerif Regular"/>
        </w:rPr>
        <w:t xml:space="preserve"> </w:t>
      </w:r>
      <w:proofErr w:type="spellStart"/>
      <w:r w:rsidRPr="00210B2B">
        <w:rPr>
          <w:rFonts w:ascii="StobiSerif Regular" w:hAnsi="StobiSerif Regular"/>
        </w:rPr>
        <w:t>претпријатија</w:t>
      </w:r>
      <w:proofErr w:type="spellEnd"/>
      <w:r w:rsidRPr="00210B2B">
        <w:rPr>
          <w:rFonts w:ascii="StobiSerif Regular" w:hAnsi="StobiSerif Regular"/>
        </w:rPr>
        <w:t xml:space="preserve"> </w:t>
      </w:r>
      <w:proofErr w:type="spellStart"/>
      <w:r w:rsidRPr="00210B2B">
        <w:rPr>
          <w:rFonts w:ascii="StobiSerif Regular" w:hAnsi="StobiSerif Regular"/>
        </w:rPr>
        <w:t>под</w:t>
      </w:r>
      <w:proofErr w:type="spellEnd"/>
      <w:r w:rsidRPr="00210B2B">
        <w:rPr>
          <w:rFonts w:ascii="StobiSerif Regular" w:hAnsi="StobiSerif Regular"/>
        </w:rPr>
        <w:t xml:space="preserve"> </w:t>
      </w:r>
      <w:proofErr w:type="spellStart"/>
      <w:r w:rsidRPr="00210B2B">
        <w:rPr>
          <w:rFonts w:ascii="StobiSerif Regular" w:hAnsi="StobiSerif Regular"/>
        </w:rPr>
        <w:t>надлежност</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општините</w:t>
      </w:r>
      <w:proofErr w:type="spellEnd"/>
      <w:r w:rsidRPr="00210B2B">
        <w:rPr>
          <w:rFonts w:ascii="StobiSerif Regular" w:hAnsi="StobiSerif Regular"/>
        </w:rPr>
        <w:t xml:space="preserve"> и </w:t>
      </w:r>
      <w:proofErr w:type="spellStart"/>
      <w:r w:rsidRPr="00210B2B">
        <w:rPr>
          <w:rFonts w:ascii="StobiSerif Regular" w:hAnsi="StobiSerif Regular"/>
        </w:rPr>
        <w:t>Владата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РСМ </w:t>
      </w:r>
      <w:proofErr w:type="spellStart"/>
      <w:r w:rsidRPr="00210B2B">
        <w:rPr>
          <w:rFonts w:ascii="StobiSerif Regular" w:hAnsi="StobiSerif Regular"/>
        </w:rPr>
        <w:t>за</w:t>
      </w:r>
      <w:proofErr w:type="spellEnd"/>
      <w:r w:rsidRPr="00210B2B">
        <w:rPr>
          <w:rFonts w:ascii="StobiSerif Regular" w:hAnsi="StobiSerif Regular"/>
        </w:rPr>
        <w:t xml:space="preserve"> 2025 </w:t>
      </w:r>
      <w:proofErr w:type="spellStart"/>
      <w:r w:rsidRPr="00210B2B">
        <w:rPr>
          <w:rFonts w:ascii="StobiSerif Regular" w:hAnsi="StobiSerif Regular"/>
        </w:rPr>
        <w:t>година</w:t>
      </w:r>
      <w:proofErr w:type="spellEnd"/>
      <w:r w:rsidRPr="00210B2B">
        <w:rPr>
          <w:rFonts w:ascii="StobiSerif Regular" w:hAnsi="StobiSerif Regular"/>
          <w:lang w:val="mk-MK"/>
        </w:rPr>
        <w:t xml:space="preserve">, </w:t>
      </w:r>
      <w:proofErr w:type="spellStart"/>
      <w:r w:rsidRPr="00210B2B">
        <w:rPr>
          <w:rFonts w:ascii="StobiSerif Regular" w:hAnsi="StobiSerif Regular"/>
        </w:rPr>
        <w:t>Извештај</w:t>
      </w:r>
      <w:proofErr w:type="spellEnd"/>
      <w:r w:rsidRPr="00210B2B">
        <w:rPr>
          <w:rFonts w:ascii="StobiSerif Regular" w:hAnsi="StobiSerif Regular"/>
        </w:rPr>
        <w:t xml:space="preserve"> </w:t>
      </w:r>
      <w:proofErr w:type="spellStart"/>
      <w:r w:rsidRPr="00210B2B">
        <w:rPr>
          <w:rFonts w:ascii="StobiSerif Regular" w:hAnsi="StobiSerif Regular"/>
        </w:rPr>
        <w:t>од</w:t>
      </w:r>
      <w:proofErr w:type="spellEnd"/>
      <w:r w:rsidRPr="00210B2B">
        <w:rPr>
          <w:rFonts w:ascii="StobiSerif Regular" w:hAnsi="StobiSerif Regular"/>
        </w:rPr>
        <w:t xml:space="preserve"> </w:t>
      </w:r>
      <w:proofErr w:type="spellStart"/>
      <w:r w:rsidRPr="00210B2B">
        <w:rPr>
          <w:rFonts w:ascii="StobiSerif Regular" w:hAnsi="StobiSerif Regular"/>
        </w:rPr>
        <w:t>мониторинг</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државни</w:t>
      </w:r>
      <w:proofErr w:type="spellEnd"/>
      <w:r w:rsidRPr="00210B2B">
        <w:rPr>
          <w:rFonts w:ascii="StobiSerif Regular" w:hAnsi="StobiSerif Regular"/>
        </w:rPr>
        <w:t xml:space="preserve"> </w:t>
      </w:r>
      <w:proofErr w:type="spellStart"/>
      <w:r w:rsidRPr="00210B2B">
        <w:rPr>
          <w:rFonts w:ascii="StobiSerif Regular" w:hAnsi="StobiSerif Regular"/>
        </w:rPr>
        <w:t>институции</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2025</w:t>
      </w:r>
      <w:r w:rsidRPr="00210B2B">
        <w:rPr>
          <w:rFonts w:ascii="StobiSerif Regular" w:hAnsi="StobiSerif Regular"/>
          <w:lang w:val="mk-MK"/>
        </w:rPr>
        <w:t xml:space="preserve">, </w:t>
      </w:r>
      <w:proofErr w:type="spellStart"/>
      <w:r w:rsidRPr="00210B2B">
        <w:rPr>
          <w:rFonts w:ascii="StobiSerif Regular" w:hAnsi="StobiSerif Regular"/>
        </w:rPr>
        <w:t>Извештај</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обврски</w:t>
      </w:r>
      <w:proofErr w:type="spellEnd"/>
      <w:r w:rsidRPr="00210B2B">
        <w:rPr>
          <w:rFonts w:ascii="StobiSerif Regular" w:hAnsi="StobiSerif Regular"/>
        </w:rPr>
        <w:t xml:space="preserve"> </w:t>
      </w:r>
      <w:proofErr w:type="spellStart"/>
      <w:r w:rsidRPr="00210B2B">
        <w:rPr>
          <w:rFonts w:ascii="StobiSerif Regular" w:hAnsi="StobiSerif Regular"/>
        </w:rPr>
        <w:t>поврзани</w:t>
      </w:r>
      <w:proofErr w:type="spellEnd"/>
      <w:r w:rsidRPr="00210B2B">
        <w:rPr>
          <w:rFonts w:ascii="StobiSerif Regular" w:hAnsi="StobiSerif Regular"/>
        </w:rPr>
        <w:t xml:space="preserve"> </w:t>
      </w:r>
      <w:proofErr w:type="spellStart"/>
      <w:r w:rsidRPr="00210B2B">
        <w:rPr>
          <w:rFonts w:ascii="StobiSerif Regular" w:hAnsi="StobiSerif Regular"/>
        </w:rPr>
        <w:t>со</w:t>
      </w:r>
      <w:proofErr w:type="spellEnd"/>
      <w:r w:rsidRPr="00210B2B">
        <w:rPr>
          <w:rFonts w:ascii="StobiSerif Regular" w:hAnsi="StobiSerif Regular"/>
        </w:rPr>
        <w:t xml:space="preserve"> </w:t>
      </w:r>
      <w:proofErr w:type="spellStart"/>
      <w:r w:rsidRPr="00210B2B">
        <w:rPr>
          <w:rFonts w:ascii="StobiSerif Regular" w:hAnsi="StobiSerif Regular"/>
        </w:rPr>
        <w:t>проактивната</w:t>
      </w:r>
      <w:proofErr w:type="spellEnd"/>
      <w:r w:rsidRPr="00210B2B">
        <w:rPr>
          <w:rFonts w:ascii="StobiSerif Regular" w:hAnsi="StobiSerif Regular"/>
        </w:rPr>
        <w:t xml:space="preserve"> </w:t>
      </w:r>
      <w:proofErr w:type="spellStart"/>
      <w:r w:rsidRPr="00210B2B">
        <w:rPr>
          <w:rFonts w:ascii="StobiSerif Regular" w:hAnsi="StobiSerif Regular"/>
        </w:rPr>
        <w:t>транспарентност</w:t>
      </w:r>
      <w:proofErr w:type="spellEnd"/>
      <w:r w:rsidRPr="00210B2B">
        <w:rPr>
          <w:rFonts w:ascii="StobiSerif Regular" w:hAnsi="StobiSerif Regular"/>
        </w:rPr>
        <w:t xml:space="preserve"> и </w:t>
      </w:r>
      <w:proofErr w:type="spellStart"/>
      <w:r w:rsidRPr="00210B2B">
        <w:rPr>
          <w:rFonts w:ascii="StobiSerif Regular" w:hAnsi="StobiSerif Regular"/>
        </w:rPr>
        <w:t>активности</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Aгенцијата</w:t>
      </w:r>
      <w:proofErr w:type="spellEnd"/>
      <w:r w:rsidRPr="00210B2B">
        <w:rPr>
          <w:rFonts w:ascii="StobiSerif Regular" w:hAnsi="StobiSerif Regular"/>
        </w:rPr>
        <w:t xml:space="preserve"> (</w:t>
      </w:r>
      <w:proofErr w:type="spellStart"/>
      <w:r w:rsidRPr="00210B2B">
        <w:rPr>
          <w:rFonts w:ascii="StobiSerif Regular" w:hAnsi="StobiSerif Regular"/>
        </w:rPr>
        <w:t>јануари</w:t>
      </w:r>
      <w:proofErr w:type="spellEnd"/>
      <w:r w:rsidRPr="00210B2B">
        <w:rPr>
          <w:rFonts w:ascii="StobiSerif Regular" w:hAnsi="StobiSerif Regular"/>
        </w:rPr>
        <w:t>–</w:t>
      </w:r>
      <w:proofErr w:type="spellStart"/>
      <w:r w:rsidRPr="00210B2B">
        <w:rPr>
          <w:rFonts w:ascii="StobiSerif Regular" w:hAnsi="StobiSerif Regular"/>
        </w:rPr>
        <w:t>јуни</w:t>
      </w:r>
      <w:proofErr w:type="spellEnd"/>
      <w:r w:rsidRPr="00210B2B">
        <w:rPr>
          <w:rFonts w:ascii="StobiSerif Regular" w:hAnsi="StobiSerif Regular"/>
        </w:rPr>
        <w:t xml:space="preserve"> 2025)</w:t>
      </w:r>
      <w:r w:rsidRPr="00210B2B">
        <w:rPr>
          <w:rFonts w:ascii="StobiSerif Regular" w:hAnsi="StobiSerif Regular"/>
          <w:lang w:val="mk-MK"/>
        </w:rPr>
        <w:t xml:space="preserve">. </w:t>
      </w:r>
      <w:proofErr w:type="spellStart"/>
      <w:r w:rsidRPr="00210B2B">
        <w:rPr>
          <w:rFonts w:ascii="StobiSerif Regular" w:hAnsi="StobiSerif Regular"/>
        </w:rPr>
        <w:t>Извештаите</w:t>
      </w:r>
      <w:proofErr w:type="spellEnd"/>
      <w:r w:rsidRPr="00210B2B">
        <w:rPr>
          <w:rFonts w:ascii="StobiSerif Regular" w:hAnsi="StobiSerif Regular"/>
        </w:rPr>
        <w:t xml:space="preserve"> </w:t>
      </w:r>
      <w:proofErr w:type="spellStart"/>
      <w:r w:rsidRPr="00210B2B">
        <w:rPr>
          <w:rFonts w:ascii="StobiSerif Regular" w:hAnsi="StobiSerif Regular"/>
        </w:rPr>
        <w:t>од</w:t>
      </w:r>
      <w:proofErr w:type="spellEnd"/>
      <w:r w:rsidRPr="00210B2B">
        <w:rPr>
          <w:rFonts w:ascii="StobiSerif Regular" w:hAnsi="StobiSerif Regular"/>
        </w:rPr>
        <w:t xml:space="preserve"> </w:t>
      </w:r>
      <w:proofErr w:type="spellStart"/>
      <w:r w:rsidRPr="00210B2B">
        <w:rPr>
          <w:rFonts w:ascii="StobiSerif Regular" w:hAnsi="StobiSerif Regular"/>
        </w:rPr>
        <w:t>спроведените</w:t>
      </w:r>
      <w:proofErr w:type="spellEnd"/>
      <w:r w:rsidRPr="00210B2B">
        <w:rPr>
          <w:rFonts w:ascii="StobiSerif Regular" w:hAnsi="StobiSerif Regular"/>
        </w:rPr>
        <w:t xml:space="preserve"> </w:t>
      </w:r>
      <w:proofErr w:type="spellStart"/>
      <w:r w:rsidRPr="00210B2B">
        <w:rPr>
          <w:rFonts w:ascii="StobiSerif Regular" w:hAnsi="StobiSerif Regular"/>
        </w:rPr>
        <w:t>мониторинзи</w:t>
      </w:r>
      <w:proofErr w:type="spellEnd"/>
      <w:r w:rsidRPr="00210B2B">
        <w:rPr>
          <w:rFonts w:ascii="StobiSerif Regular" w:hAnsi="StobiSerif Regular"/>
        </w:rPr>
        <w:t xml:space="preserve"> </w:t>
      </w:r>
      <w:proofErr w:type="spellStart"/>
      <w:r w:rsidRPr="00210B2B">
        <w:rPr>
          <w:rFonts w:ascii="StobiSerif Regular" w:hAnsi="StobiSerif Regular"/>
        </w:rPr>
        <w:t>Агенцијата</w:t>
      </w:r>
      <w:proofErr w:type="spellEnd"/>
      <w:r w:rsidRPr="00210B2B">
        <w:rPr>
          <w:rFonts w:ascii="StobiSerif Regular" w:hAnsi="StobiSerif Regular"/>
        </w:rPr>
        <w:t xml:space="preserve"> </w:t>
      </w:r>
      <w:proofErr w:type="spellStart"/>
      <w:r w:rsidRPr="00210B2B">
        <w:rPr>
          <w:rFonts w:ascii="StobiSerif Regular" w:hAnsi="StobiSerif Regular"/>
        </w:rPr>
        <w:t>ги</w:t>
      </w:r>
      <w:proofErr w:type="spellEnd"/>
      <w:r w:rsidRPr="00210B2B">
        <w:rPr>
          <w:rFonts w:ascii="StobiSerif Regular" w:hAnsi="StobiSerif Regular"/>
        </w:rPr>
        <w:t xml:space="preserve"> </w:t>
      </w:r>
      <w:proofErr w:type="spellStart"/>
      <w:r w:rsidRPr="00210B2B">
        <w:rPr>
          <w:rFonts w:ascii="StobiSerif Regular" w:hAnsi="StobiSerif Regular"/>
        </w:rPr>
        <w:t>објавува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својата</w:t>
      </w:r>
      <w:proofErr w:type="spellEnd"/>
      <w:r w:rsidRPr="00210B2B">
        <w:rPr>
          <w:rFonts w:ascii="StobiSerif Regular" w:hAnsi="StobiSerif Regular"/>
        </w:rPr>
        <w:t xml:space="preserve"> </w:t>
      </w:r>
      <w:proofErr w:type="spellStart"/>
      <w:r w:rsidRPr="00210B2B">
        <w:rPr>
          <w:rFonts w:ascii="StobiSerif Regular" w:hAnsi="StobiSerif Regular"/>
        </w:rPr>
        <w:t>веб</w:t>
      </w:r>
      <w:proofErr w:type="spellEnd"/>
      <w:r w:rsidRPr="00210B2B">
        <w:rPr>
          <w:rFonts w:ascii="StobiSerif Regular" w:hAnsi="StobiSerif Regular"/>
        </w:rPr>
        <w:t xml:space="preserve"> </w:t>
      </w:r>
      <w:proofErr w:type="spellStart"/>
      <w:r w:rsidRPr="00210B2B">
        <w:rPr>
          <w:rFonts w:ascii="StobiSerif Regular" w:hAnsi="StobiSerif Regular"/>
        </w:rPr>
        <w:t>страна</w:t>
      </w:r>
      <w:proofErr w:type="spellEnd"/>
      <w:r w:rsidRPr="00210B2B">
        <w:rPr>
          <w:rFonts w:ascii="StobiSerif Regular" w:hAnsi="StobiSerif Regular"/>
        </w:rPr>
        <w:t xml:space="preserve">, </w:t>
      </w:r>
      <w:proofErr w:type="spellStart"/>
      <w:r w:rsidRPr="00210B2B">
        <w:rPr>
          <w:rFonts w:ascii="StobiSerif Regular" w:hAnsi="StobiSerif Regular"/>
        </w:rPr>
        <w:t>притоа</w:t>
      </w:r>
      <w:proofErr w:type="spellEnd"/>
      <w:r w:rsidRPr="00210B2B">
        <w:rPr>
          <w:rFonts w:ascii="StobiSerif Regular" w:hAnsi="StobiSerif Regular"/>
        </w:rPr>
        <w:t xml:space="preserve"> и </w:t>
      </w:r>
      <w:proofErr w:type="spellStart"/>
      <w:r w:rsidRPr="00210B2B">
        <w:rPr>
          <w:rFonts w:ascii="StobiSerif Regular" w:hAnsi="StobiSerif Regular"/>
        </w:rPr>
        <w:t>ги</w:t>
      </w:r>
      <w:proofErr w:type="spellEnd"/>
      <w:r w:rsidRPr="00210B2B">
        <w:rPr>
          <w:rFonts w:ascii="StobiSerif Regular" w:hAnsi="StobiSerif Regular"/>
        </w:rPr>
        <w:t xml:space="preserve"> </w:t>
      </w:r>
      <w:proofErr w:type="spellStart"/>
      <w:r w:rsidRPr="00210B2B">
        <w:rPr>
          <w:rFonts w:ascii="StobiSerif Regular" w:hAnsi="StobiSerif Regular"/>
        </w:rPr>
        <w:t>доставува</w:t>
      </w:r>
      <w:proofErr w:type="spellEnd"/>
      <w:r w:rsidRPr="00210B2B">
        <w:rPr>
          <w:rFonts w:ascii="StobiSerif Regular" w:hAnsi="StobiSerif Regular"/>
        </w:rPr>
        <w:t xml:space="preserve"> </w:t>
      </w:r>
      <w:proofErr w:type="spellStart"/>
      <w:r w:rsidRPr="00210B2B">
        <w:rPr>
          <w:rFonts w:ascii="StobiSerif Regular" w:hAnsi="StobiSerif Regular"/>
        </w:rPr>
        <w:t>до</w:t>
      </w:r>
      <w:proofErr w:type="spellEnd"/>
      <w:r w:rsidRPr="00210B2B">
        <w:rPr>
          <w:rFonts w:ascii="StobiSerif Regular" w:hAnsi="StobiSerif Regular"/>
        </w:rPr>
        <w:t xml:space="preserve"> </w:t>
      </w:r>
      <w:proofErr w:type="spellStart"/>
      <w:r w:rsidRPr="00210B2B">
        <w:rPr>
          <w:rFonts w:ascii="StobiSerif Regular" w:hAnsi="StobiSerif Regular"/>
        </w:rPr>
        <w:t>мониторираните</w:t>
      </w:r>
      <w:proofErr w:type="spellEnd"/>
      <w:r w:rsidRPr="00210B2B">
        <w:rPr>
          <w:rFonts w:ascii="StobiSerif Regular" w:hAnsi="StobiSerif Regular"/>
        </w:rPr>
        <w:t xml:space="preserve"> </w:t>
      </w:r>
      <w:proofErr w:type="spellStart"/>
      <w:r w:rsidRPr="00210B2B">
        <w:rPr>
          <w:rFonts w:ascii="StobiSerif Regular" w:hAnsi="StobiSerif Regular"/>
        </w:rPr>
        <w:t>иматели</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rPr>
        <w:t xml:space="preserve"> </w:t>
      </w:r>
      <w:proofErr w:type="spellStart"/>
      <w:r w:rsidRPr="00210B2B">
        <w:rPr>
          <w:rFonts w:ascii="StobiSerif Regular" w:hAnsi="StobiSerif Regular"/>
        </w:rPr>
        <w:t>со</w:t>
      </w:r>
      <w:proofErr w:type="spellEnd"/>
      <w:r w:rsidRPr="00210B2B">
        <w:rPr>
          <w:rFonts w:ascii="StobiSerif Regular" w:hAnsi="StobiSerif Regular"/>
        </w:rPr>
        <w:t xml:space="preserve"> </w:t>
      </w:r>
      <w:proofErr w:type="spellStart"/>
      <w:r w:rsidRPr="00210B2B">
        <w:rPr>
          <w:rFonts w:ascii="StobiSerif Regular" w:hAnsi="StobiSerif Regular"/>
        </w:rPr>
        <w:t>добиените</w:t>
      </w:r>
      <w:proofErr w:type="spellEnd"/>
      <w:r w:rsidRPr="00210B2B">
        <w:rPr>
          <w:rFonts w:ascii="StobiSerif Regular" w:hAnsi="StobiSerif Regular"/>
        </w:rPr>
        <w:t xml:space="preserve"> </w:t>
      </w:r>
      <w:proofErr w:type="spellStart"/>
      <w:r w:rsidRPr="00210B2B">
        <w:rPr>
          <w:rFonts w:ascii="StobiSerif Regular" w:hAnsi="StobiSerif Regular"/>
        </w:rPr>
        <w:t>резултати</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нивно</w:t>
      </w:r>
      <w:proofErr w:type="spellEnd"/>
      <w:r w:rsidRPr="00210B2B">
        <w:rPr>
          <w:rFonts w:ascii="StobiSerif Regular" w:hAnsi="StobiSerif Regular"/>
        </w:rPr>
        <w:t xml:space="preserve"> </w:t>
      </w:r>
      <w:proofErr w:type="spellStart"/>
      <w:r w:rsidRPr="00210B2B">
        <w:rPr>
          <w:rFonts w:ascii="StobiSerif Regular" w:hAnsi="StobiSerif Regular"/>
        </w:rPr>
        <w:t>запознавање</w:t>
      </w:r>
      <w:proofErr w:type="spellEnd"/>
      <w:r w:rsidRPr="00210B2B">
        <w:rPr>
          <w:rFonts w:ascii="StobiSerif Regular" w:hAnsi="StobiSerif Regular"/>
        </w:rPr>
        <w:t xml:space="preserve">, </w:t>
      </w:r>
      <w:proofErr w:type="spellStart"/>
      <w:r w:rsidRPr="00210B2B">
        <w:rPr>
          <w:rFonts w:ascii="StobiSerif Regular" w:hAnsi="StobiSerif Regular"/>
        </w:rPr>
        <w:t>кои</w:t>
      </w:r>
      <w:proofErr w:type="spellEnd"/>
      <w:r w:rsidRPr="00210B2B">
        <w:rPr>
          <w:rFonts w:ascii="StobiSerif Regular" w:hAnsi="StobiSerif Regular"/>
        </w:rPr>
        <w:t xml:space="preserve"> </w:t>
      </w:r>
      <w:proofErr w:type="spellStart"/>
      <w:r w:rsidRPr="00210B2B">
        <w:rPr>
          <w:rFonts w:ascii="StobiSerif Regular" w:hAnsi="StobiSerif Regular"/>
        </w:rPr>
        <w:t>треба</w:t>
      </w:r>
      <w:proofErr w:type="spellEnd"/>
      <w:r w:rsidRPr="00210B2B">
        <w:rPr>
          <w:rFonts w:ascii="StobiSerif Regular" w:hAnsi="StobiSerif Regular"/>
        </w:rPr>
        <w:t xml:space="preserve"> </w:t>
      </w:r>
      <w:proofErr w:type="spellStart"/>
      <w:r w:rsidRPr="00210B2B">
        <w:rPr>
          <w:rFonts w:ascii="StobiSerif Regular" w:hAnsi="StobiSerif Regular"/>
        </w:rPr>
        <w:t>да</w:t>
      </w:r>
      <w:proofErr w:type="spellEnd"/>
      <w:r w:rsidRPr="00210B2B">
        <w:rPr>
          <w:rFonts w:ascii="StobiSerif Regular" w:hAnsi="StobiSerif Regular"/>
        </w:rPr>
        <w:t xml:space="preserve"> </w:t>
      </w:r>
      <w:proofErr w:type="spellStart"/>
      <w:r w:rsidRPr="00210B2B">
        <w:rPr>
          <w:rFonts w:ascii="StobiSerif Regular" w:hAnsi="StobiSerif Regular"/>
        </w:rPr>
        <w:t>послужат</w:t>
      </w:r>
      <w:proofErr w:type="spellEnd"/>
      <w:r w:rsidRPr="00210B2B">
        <w:rPr>
          <w:rFonts w:ascii="StobiSerif Regular" w:hAnsi="StobiSerif Regular"/>
        </w:rPr>
        <w:t xml:space="preserve"> </w:t>
      </w:r>
      <w:proofErr w:type="spellStart"/>
      <w:r w:rsidRPr="00210B2B">
        <w:rPr>
          <w:rFonts w:ascii="StobiSerif Regular" w:hAnsi="StobiSerif Regular"/>
        </w:rPr>
        <w:t>како</w:t>
      </w:r>
      <w:proofErr w:type="spellEnd"/>
      <w:r w:rsidRPr="00210B2B">
        <w:rPr>
          <w:rFonts w:ascii="StobiSerif Regular" w:hAnsi="StobiSerif Regular"/>
        </w:rPr>
        <w:t xml:space="preserve"> </w:t>
      </w:r>
      <w:proofErr w:type="spellStart"/>
      <w:r w:rsidRPr="00210B2B">
        <w:rPr>
          <w:rFonts w:ascii="StobiSerif Regular" w:hAnsi="StobiSerif Regular"/>
        </w:rPr>
        <w:t>корективна</w:t>
      </w:r>
      <w:proofErr w:type="spellEnd"/>
      <w:r w:rsidRPr="00210B2B">
        <w:rPr>
          <w:rFonts w:ascii="StobiSerif Regular" w:hAnsi="StobiSerif Regular"/>
        </w:rPr>
        <w:t xml:space="preserve"> </w:t>
      </w:r>
      <w:proofErr w:type="spellStart"/>
      <w:r w:rsidRPr="00210B2B">
        <w:rPr>
          <w:rFonts w:ascii="StobiSerif Regular" w:hAnsi="StobiSerif Regular"/>
        </w:rPr>
        <w:t>мерка</w:t>
      </w:r>
      <w:proofErr w:type="spellEnd"/>
      <w:r w:rsidRPr="00210B2B">
        <w:rPr>
          <w:rFonts w:ascii="StobiSerif Regular" w:hAnsi="StobiSerif Regular"/>
        </w:rPr>
        <w:t xml:space="preserve"> </w:t>
      </w:r>
      <w:proofErr w:type="spellStart"/>
      <w:r w:rsidRPr="00210B2B">
        <w:rPr>
          <w:rFonts w:ascii="StobiSerif Regular" w:hAnsi="StobiSerif Regular"/>
        </w:rPr>
        <w:t>се</w:t>
      </w:r>
      <w:proofErr w:type="spellEnd"/>
      <w:r w:rsidRPr="00210B2B">
        <w:rPr>
          <w:rFonts w:ascii="StobiSerif Regular" w:hAnsi="StobiSerif Regular"/>
        </w:rPr>
        <w:t xml:space="preserve"> </w:t>
      </w:r>
      <w:proofErr w:type="spellStart"/>
      <w:r w:rsidRPr="00210B2B">
        <w:rPr>
          <w:rFonts w:ascii="StobiSerif Regular" w:hAnsi="StobiSerif Regular"/>
        </w:rPr>
        <w:t>со</w:t>
      </w:r>
      <w:proofErr w:type="spellEnd"/>
      <w:r w:rsidRPr="00210B2B">
        <w:rPr>
          <w:rFonts w:ascii="StobiSerif Regular" w:hAnsi="StobiSerif Regular"/>
        </w:rPr>
        <w:t xml:space="preserve"> </w:t>
      </w:r>
      <w:proofErr w:type="spellStart"/>
      <w:r w:rsidRPr="00210B2B">
        <w:rPr>
          <w:rFonts w:ascii="StobiSerif Regular" w:hAnsi="StobiSerif Regular"/>
        </w:rPr>
        <w:t>цел</w:t>
      </w:r>
      <w:proofErr w:type="spellEnd"/>
      <w:r w:rsidRPr="00210B2B">
        <w:rPr>
          <w:rFonts w:ascii="StobiSerif Regular" w:hAnsi="StobiSerif Regular"/>
        </w:rPr>
        <w:t xml:space="preserve"> </w:t>
      </w:r>
      <w:proofErr w:type="spellStart"/>
      <w:r w:rsidRPr="00210B2B">
        <w:rPr>
          <w:rFonts w:ascii="StobiSerif Regular" w:hAnsi="StobiSerif Regular"/>
        </w:rPr>
        <w:t>подобрување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нивните</w:t>
      </w:r>
      <w:proofErr w:type="spellEnd"/>
      <w:r w:rsidRPr="00210B2B">
        <w:rPr>
          <w:rFonts w:ascii="StobiSerif Regular" w:hAnsi="StobiSerif Regular"/>
        </w:rPr>
        <w:t xml:space="preserve"> </w:t>
      </w:r>
      <w:proofErr w:type="spellStart"/>
      <w:r w:rsidRPr="00210B2B">
        <w:rPr>
          <w:rFonts w:ascii="StobiSerif Regular" w:hAnsi="StobiSerif Regular"/>
        </w:rPr>
        <w:t>веб</w:t>
      </w:r>
      <w:proofErr w:type="spellEnd"/>
      <w:r w:rsidRPr="00210B2B">
        <w:rPr>
          <w:rFonts w:ascii="StobiSerif Regular" w:hAnsi="StobiSerif Regular"/>
        </w:rPr>
        <w:t xml:space="preserve"> </w:t>
      </w:r>
      <w:proofErr w:type="spellStart"/>
      <w:r w:rsidRPr="00210B2B">
        <w:rPr>
          <w:rFonts w:ascii="StobiSerif Regular" w:hAnsi="StobiSerif Regular"/>
        </w:rPr>
        <w:t>страници</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однос</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активната</w:t>
      </w:r>
      <w:proofErr w:type="spellEnd"/>
      <w:r w:rsidRPr="00210B2B">
        <w:rPr>
          <w:rFonts w:ascii="StobiSerif Regular" w:hAnsi="StobiSerif Regular"/>
        </w:rPr>
        <w:t xml:space="preserve"> </w:t>
      </w:r>
      <w:proofErr w:type="spellStart"/>
      <w:r w:rsidRPr="00210B2B">
        <w:rPr>
          <w:rFonts w:ascii="StobiSerif Regular" w:hAnsi="StobiSerif Regular"/>
        </w:rPr>
        <w:t>транспарентност</w:t>
      </w:r>
      <w:proofErr w:type="spellEnd"/>
      <w:r w:rsidRPr="00210B2B">
        <w:rPr>
          <w:rFonts w:ascii="StobiSerif Regular" w:hAnsi="StobiSerif Regular"/>
        </w:rPr>
        <w:t>.</w:t>
      </w:r>
    </w:p>
    <w:p w14:paraId="52002E4F" w14:textId="2B6E9386" w:rsidR="00E25313" w:rsidRPr="00210B2B" w:rsidRDefault="00E25313" w:rsidP="00272504">
      <w:pPr>
        <w:spacing w:line="276" w:lineRule="auto"/>
        <w:jc w:val="both"/>
        <w:rPr>
          <w:rFonts w:ascii="StobiSerif Regular" w:eastAsia="StobiSerif Regular" w:hAnsi="StobiSerif Regular" w:cs="StobiSerif Regular"/>
          <w:lang w:val="mk-MK"/>
        </w:rPr>
      </w:pPr>
      <w:proofErr w:type="spellStart"/>
      <w:r w:rsidRPr="00210B2B">
        <w:rPr>
          <w:rFonts w:ascii="StobiSerif Regular" w:eastAsia="StobiSerif Regular" w:hAnsi="StobiSerif Regular" w:cs="StobiSerif Regular"/>
        </w:rPr>
        <w:t>Годишниот</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мониторинг</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за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проактивната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транспарентност</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на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органите</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на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државната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управа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за</w:t>
      </w:r>
      <w:proofErr w:type="spellEnd"/>
      <w:r w:rsidRPr="00210B2B">
        <w:rPr>
          <w:rFonts w:ascii="StobiSerif Regular" w:eastAsia="StobiSerif Regular" w:hAnsi="StobiSerif Regular" w:cs="StobiSerif Regular"/>
        </w:rPr>
        <w:t xml:space="preserve"> 2025 </w:t>
      </w:r>
      <w:proofErr w:type="spellStart"/>
      <w:r w:rsidRPr="00210B2B">
        <w:rPr>
          <w:rFonts w:ascii="StobiSerif Regular" w:eastAsia="StobiSerif Regular" w:hAnsi="StobiSerif Regular" w:cs="StobiSerif Regular"/>
        </w:rPr>
        <w:t>година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опфати</w:t>
      </w:r>
      <w:proofErr w:type="spellEnd"/>
      <w:r w:rsidRPr="00210B2B">
        <w:rPr>
          <w:rFonts w:ascii="StobiSerif Regular" w:eastAsia="StobiSerif Regular" w:hAnsi="StobiSerif Regular" w:cs="StobiSerif Regular"/>
        </w:rPr>
        <w:t xml:space="preserve"> 99 </w:t>
      </w:r>
      <w:proofErr w:type="spellStart"/>
      <w:r w:rsidRPr="00210B2B">
        <w:rPr>
          <w:rFonts w:ascii="StobiSerif Regular" w:eastAsia="StobiSerif Regular" w:hAnsi="StobiSerif Regular" w:cs="StobiSerif Regular"/>
        </w:rPr>
        <w:t>институции</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Владата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министерствата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органите</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во</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состав</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агенциите</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дирекциите</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фондовите</w:t>
      </w:r>
      <w:proofErr w:type="spellEnd"/>
      <w:r w:rsidRPr="00210B2B">
        <w:rPr>
          <w:rFonts w:ascii="StobiSerif Regular" w:eastAsia="StobiSerif Regular" w:hAnsi="StobiSerif Regular" w:cs="StobiSerif Regular"/>
        </w:rPr>
        <w:t xml:space="preserve"> и </w:t>
      </w:r>
      <w:proofErr w:type="spellStart"/>
      <w:r w:rsidRPr="00210B2B">
        <w:rPr>
          <w:rFonts w:ascii="StobiSerif Regular" w:eastAsia="StobiSerif Regular" w:hAnsi="StobiSerif Regular" w:cs="StobiSerif Regular"/>
        </w:rPr>
        <w:t>регулаторните</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тела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со</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цел</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да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се</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утврди</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дали</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редовно</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навремено</w:t>
      </w:r>
      <w:proofErr w:type="spellEnd"/>
      <w:r w:rsidRPr="00210B2B">
        <w:rPr>
          <w:rFonts w:ascii="StobiSerif Regular" w:eastAsia="StobiSerif Regular" w:hAnsi="StobiSerif Regular" w:cs="StobiSerif Regular"/>
        </w:rPr>
        <w:t xml:space="preserve"> и </w:t>
      </w:r>
      <w:proofErr w:type="spellStart"/>
      <w:r w:rsidRPr="00210B2B">
        <w:rPr>
          <w:rFonts w:ascii="StobiSerif Regular" w:eastAsia="StobiSerif Regular" w:hAnsi="StobiSerif Regular" w:cs="StobiSerif Regular"/>
        </w:rPr>
        <w:t>структурирано</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ги</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објавуваат</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законски</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задолжителните</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информации</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на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своите</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веб-страници</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Според</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анализата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институциите</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бележат</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високо</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ниво</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на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активна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транспарентност</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со</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просечни</w:t>
      </w:r>
      <w:proofErr w:type="spellEnd"/>
      <w:r w:rsidRPr="00210B2B">
        <w:rPr>
          <w:rFonts w:ascii="StobiSerif Regular" w:eastAsia="StobiSerif Regular" w:hAnsi="StobiSerif Regular" w:cs="StobiSerif Regular"/>
        </w:rPr>
        <w:t xml:space="preserve"> 37 </w:t>
      </w:r>
      <w:proofErr w:type="spellStart"/>
      <w:r w:rsidRPr="00210B2B">
        <w:rPr>
          <w:rFonts w:ascii="StobiSerif Regular" w:eastAsia="StobiSerif Regular" w:hAnsi="StobiSerif Regular" w:cs="StobiSerif Regular"/>
        </w:rPr>
        <w:t>од</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можни</w:t>
      </w:r>
      <w:proofErr w:type="spellEnd"/>
      <w:r w:rsidRPr="00210B2B">
        <w:rPr>
          <w:rFonts w:ascii="StobiSerif Regular" w:eastAsia="StobiSerif Regular" w:hAnsi="StobiSerif Regular" w:cs="StobiSerif Regular"/>
        </w:rPr>
        <w:t xml:space="preserve"> 51 </w:t>
      </w:r>
      <w:proofErr w:type="spellStart"/>
      <w:r w:rsidRPr="00210B2B">
        <w:rPr>
          <w:rFonts w:ascii="StobiSerif Regular" w:eastAsia="StobiSerif Regular" w:hAnsi="StobiSerif Regular" w:cs="StobiSerif Regular"/>
        </w:rPr>
        <w:t>бод</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што</w:t>
      </w:r>
      <w:proofErr w:type="spellEnd"/>
      <w:r w:rsidRPr="00210B2B">
        <w:rPr>
          <w:rFonts w:ascii="StobiSerif Regular" w:eastAsia="StobiSerif Regular" w:hAnsi="StobiSerif Regular" w:cs="StobiSerif Regular"/>
        </w:rPr>
        <w:t xml:space="preserve"> </w:t>
      </w:r>
      <w:r w:rsidRPr="00210B2B">
        <w:rPr>
          <w:rFonts w:ascii="StobiSerif Regular" w:eastAsia="StobiSerif Regular" w:hAnsi="StobiSerif Regular" w:cs="StobiSerif Regular"/>
          <w:lang w:val="mk-MK"/>
        </w:rPr>
        <w:t>согласно формулата за овој индикатор</w:t>
      </w:r>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претставува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исполнетост</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од</w:t>
      </w:r>
      <w:proofErr w:type="spellEnd"/>
      <w:r w:rsidRPr="00210B2B">
        <w:rPr>
          <w:rFonts w:ascii="StobiSerif Regular" w:eastAsia="StobiSerif Regular" w:hAnsi="StobiSerif Regular" w:cs="StobiSerif Regular"/>
        </w:rPr>
        <w:t xml:space="preserve"> 72,5%</w:t>
      </w:r>
      <w:r w:rsidRPr="00210B2B">
        <w:rPr>
          <w:rFonts w:ascii="StobiSerif Regular" w:eastAsia="StobiSerif Regular" w:hAnsi="StobiSerif Regular" w:cs="StobiSerif Regular"/>
          <w:lang w:val="mk-MK"/>
        </w:rPr>
        <w:t xml:space="preserve"> покажувајќи подобрување </w:t>
      </w:r>
      <w:proofErr w:type="spellStart"/>
      <w:r w:rsidRPr="00210B2B">
        <w:rPr>
          <w:rFonts w:ascii="StobiSerif Regular" w:eastAsia="StobiSerif Regular" w:hAnsi="StobiSerif Regular" w:cs="StobiSerif Regular"/>
        </w:rPr>
        <w:t>во</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објавувањето</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на</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информации</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од</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јавен</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карактер</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согласно</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членот</w:t>
      </w:r>
      <w:proofErr w:type="spellEnd"/>
      <w:r w:rsidRPr="00210B2B">
        <w:rPr>
          <w:rFonts w:ascii="StobiSerif Regular" w:eastAsia="StobiSerif Regular" w:hAnsi="StobiSerif Regular" w:cs="StobiSerif Regular"/>
        </w:rPr>
        <w:t xml:space="preserve"> 10 </w:t>
      </w:r>
      <w:proofErr w:type="spellStart"/>
      <w:r w:rsidRPr="00210B2B">
        <w:rPr>
          <w:rFonts w:ascii="StobiSerif Regular" w:eastAsia="StobiSerif Regular" w:hAnsi="StobiSerif Regular" w:cs="StobiSerif Regular"/>
        </w:rPr>
        <w:t>од</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Законот</w:t>
      </w:r>
      <w:proofErr w:type="spellEnd"/>
      <w:r w:rsidRPr="00210B2B">
        <w:rPr>
          <w:rFonts w:ascii="StobiSerif Regular" w:eastAsia="StobiSerif Regular" w:hAnsi="StobiSerif Regular" w:cs="StobiSerif Regular"/>
        </w:rPr>
        <w:t xml:space="preserve"> </w:t>
      </w:r>
      <w:proofErr w:type="spellStart"/>
      <w:r w:rsidRPr="00210B2B">
        <w:rPr>
          <w:rFonts w:ascii="StobiSerif Regular" w:eastAsia="StobiSerif Regular" w:hAnsi="StobiSerif Regular" w:cs="StobiSerif Regular"/>
        </w:rPr>
        <w:t>за</w:t>
      </w:r>
      <w:proofErr w:type="spellEnd"/>
      <w:r w:rsidRPr="00210B2B">
        <w:rPr>
          <w:rFonts w:ascii="StobiSerif Regular" w:eastAsia="StobiSerif Regular" w:hAnsi="StobiSerif Regular" w:cs="StobiSerif Regular"/>
        </w:rPr>
        <w:t xml:space="preserve"> СПИЈК </w:t>
      </w:r>
      <w:r w:rsidRPr="00210B2B">
        <w:rPr>
          <w:rFonts w:ascii="StobiSerif Regular" w:eastAsia="StobiSerif Regular" w:hAnsi="StobiSerif Regular" w:cs="StobiSerif Regular"/>
          <w:lang w:val="mk-MK"/>
        </w:rPr>
        <w:t>во однос на 2024 година каде пресметаната вредност за овој индикатор</w:t>
      </w:r>
      <w:r w:rsidRPr="00210B2B">
        <w:rPr>
          <w:rFonts w:ascii="StobiSerif Regular" w:eastAsia="StobiSerif Regular" w:hAnsi="StobiSerif Regular" w:cs="StobiSerif Regular"/>
        </w:rPr>
        <w:t xml:space="preserve"> </w:t>
      </w:r>
      <w:r w:rsidRPr="00210B2B">
        <w:rPr>
          <w:rFonts w:ascii="StobiSerif Regular" w:eastAsia="StobiSerif Regular" w:hAnsi="StobiSerif Regular" w:cs="StobiSerif Regular"/>
          <w:lang w:val="mk-MK"/>
        </w:rPr>
        <w:t>изнесува 69.9%.</w:t>
      </w:r>
    </w:p>
    <w:p w14:paraId="67065337" w14:textId="76D35B16" w:rsidR="00BB207C" w:rsidRPr="00210B2B" w:rsidRDefault="00CF0E3B" w:rsidP="00CF0E3B">
      <w:pPr>
        <w:spacing w:line="276" w:lineRule="auto"/>
        <w:jc w:val="both"/>
        <w:rPr>
          <w:rFonts w:ascii="StobiSerif Regular" w:hAnsi="StobiSerif Regular"/>
          <w:lang w:val="mk-MK"/>
        </w:rPr>
      </w:pPr>
      <w:r w:rsidRPr="00210B2B">
        <w:rPr>
          <w:rFonts w:ascii="StobiSerif Regular" w:hAnsi="StobiSerif Regular"/>
          <w:lang w:val="mk-MK"/>
        </w:rPr>
        <w:t>Со оглед на ограничените финансиски ресурси</w:t>
      </w:r>
      <w:r w:rsidRPr="00210B2B">
        <w:rPr>
          <w:rFonts w:ascii="StobiSerif Regular" w:hAnsi="StobiSerif Regular"/>
        </w:rPr>
        <w:t xml:space="preserve"> АЗПСПИЈК</w:t>
      </w:r>
      <w:r w:rsidRPr="00210B2B">
        <w:rPr>
          <w:rFonts w:ascii="StobiSerif Regular" w:hAnsi="StobiSerif Regular"/>
          <w:lang w:val="mk-MK"/>
        </w:rPr>
        <w:t xml:space="preserve"> не беше во можност да реализира </w:t>
      </w:r>
      <w:proofErr w:type="spellStart"/>
      <w:r w:rsidRPr="00210B2B">
        <w:rPr>
          <w:rFonts w:ascii="StobiSerif Regular" w:hAnsi="StobiSerif Regular"/>
        </w:rPr>
        <w:t>обуки</w:t>
      </w:r>
      <w:proofErr w:type="spellEnd"/>
      <w:r w:rsidRPr="00210B2B">
        <w:rPr>
          <w:rFonts w:ascii="StobiSerif Regular" w:hAnsi="StobiSerif Regular"/>
        </w:rPr>
        <w:t xml:space="preserve"> и </w:t>
      </w:r>
      <w:proofErr w:type="spellStart"/>
      <w:r w:rsidRPr="00210B2B">
        <w:rPr>
          <w:rFonts w:ascii="StobiSerif Regular" w:hAnsi="StobiSerif Regular"/>
        </w:rPr>
        <w:t>информативно-едукативни</w:t>
      </w:r>
      <w:proofErr w:type="spellEnd"/>
      <w:r w:rsidRPr="00210B2B">
        <w:rPr>
          <w:rFonts w:ascii="StobiSerif Regular" w:hAnsi="StobiSerif Regular"/>
        </w:rPr>
        <w:t xml:space="preserve"> </w:t>
      </w:r>
      <w:proofErr w:type="spellStart"/>
      <w:r w:rsidRPr="00210B2B">
        <w:rPr>
          <w:rFonts w:ascii="StobiSerif Regular" w:hAnsi="StobiSerif Regular"/>
        </w:rPr>
        <w:t>сесии</w:t>
      </w:r>
      <w:proofErr w:type="spellEnd"/>
      <w:r w:rsidRPr="00210B2B">
        <w:rPr>
          <w:rFonts w:ascii="StobiSerif Regular" w:hAnsi="StobiSerif Regular"/>
          <w:lang w:val="mk-MK"/>
        </w:rPr>
        <w:t xml:space="preserve"> за сите службени лица од </w:t>
      </w:r>
      <w:r w:rsidRPr="00210B2B">
        <w:rPr>
          <w:rFonts w:ascii="StobiSerif Regular" w:hAnsi="StobiSerif Regular"/>
        </w:rPr>
        <w:t xml:space="preserve">1.454 </w:t>
      </w:r>
      <w:proofErr w:type="spellStart"/>
      <w:r w:rsidRPr="00210B2B">
        <w:rPr>
          <w:rFonts w:ascii="StobiSerif Regular" w:hAnsi="StobiSerif Regular"/>
        </w:rPr>
        <w:t>иматели</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lang w:val="mk-MK"/>
        </w:rPr>
        <w:t xml:space="preserve">.  Во текот на 2025 година беа реализирани само девет обуки за едукација на новоназначените и постоечките службени лица на кои присуствуваа 79 лица од 54 </w:t>
      </w:r>
      <w:proofErr w:type="spellStart"/>
      <w:r w:rsidRPr="00210B2B">
        <w:rPr>
          <w:rFonts w:ascii="StobiSerif Regular" w:hAnsi="StobiSerif Regular"/>
        </w:rPr>
        <w:t>иматели</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w:t>
      </w:r>
      <w:proofErr w:type="spellEnd"/>
      <w:r w:rsidRPr="00210B2B">
        <w:rPr>
          <w:rFonts w:ascii="StobiSerif Regular" w:hAnsi="StobiSerif Regular"/>
          <w:lang w:val="mk-MK"/>
        </w:rPr>
        <w:t xml:space="preserve">. </w:t>
      </w:r>
      <w:proofErr w:type="spellStart"/>
      <w:r w:rsidR="00BB207C" w:rsidRPr="00210B2B">
        <w:rPr>
          <w:rFonts w:ascii="StobiSerif Regular" w:hAnsi="StobiSerif Regular"/>
        </w:rPr>
        <w:t>Беше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организирана</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една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обука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општините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кои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дел</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од</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проектот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Заедници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интегритет</w:t>
      </w:r>
      <w:proofErr w:type="spellEnd"/>
      <w:r w:rsidR="00BB207C" w:rsidRPr="00210B2B">
        <w:rPr>
          <w:rFonts w:ascii="StobiSerif Regular" w:hAnsi="StobiSerif Regular"/>
        </w:rPr>
        <w:t>“</w:t>
      </w:r>
      <w:r w:rsidRPr="00210B2B">
        <w:rPr>
          <w:rFonts w:ascii="StobiSerif Regular" w:hAnsi="StobiSerif Regular"/>
          <w:lang w:val="mk-MK"/>
        </w:rPr>
        <w:t xml:space="preserve"> </w:t>
      </w:r>
      <w:proofErr w:type="spellStart"/>
      <w:r w:rsidR="00BB207C" w:rsidRPr="00210B2B">
        <w:rPr>
          <w:rFonts w:ascii="StobiSerif Regular" w:hAnsi="StobiSerif Regular"/>
        </w:rPr>
        <w:t>финансиран</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lastRenderedPageBreak/>
        <w:t>од</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владите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Швајцарија</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Шведска</w:t>
      </w:r>
      <w:proofErr w:type="spellEnd"/>
      <w:r w:rsidR="00BB207C" w:rsidRPr="00210B2B">
        <w:rPr>
          <w:rFonts w:ascii="StobiSerif Regular" w:hAnsi="StobiSerif Regular"/>
        </w:rPr>
        <w:t xml:space="preserve">, а </w:t>
      </w:r>
      <w:proofErr w:type="spellStart"/>
      <w:r w:rsidR="00BB207C" w:rsidRPr="00210B2B">
        <w:rPr>
          <w:rFonts w:ascii="StobiSerif Regular" w:hAnsi="StobiSerif Regular"/>
        </w:rPr>
        <w:t>имплементиран</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од</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Националниот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демократски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институт</w:t>
      </w:r>
      <w:proofErr w:type="spellEnd"/>
      <w:r w:rsidR="00BB207C" w:rsidRPr="00210B2B">
        <w:rPr>
          <w:rFonts w:ascii="StobiSerif Regular" w:hAnsi="StobiSerif Regular"/>
        </w:rPr>
        <w:t xml:space="preserve"> (НДИ).</w:t>
      </w:r>
      <w:r w:rsidRPr="00210B2B">
        <w:rPr>
          <w:rFonts w:ascii="StobiSerif Regular" w:hAnsi="StobiSerif Regular"/>
          <w:lang w:val="mk-MK"/>
        </w:rPr>
        <w:t xml:space="preserve"> </w:t>
      </w:r>
      <w:proofErr w:type="spellStart"/>
      <w:r w:rsidR="00BB207C" w:rsidRPr="00210B2B">
        <w:rPr>
          <w:rFonts w:ascii="StobiSerif Regular" w:hAnsi="StobiSerif Regular"/>
        </w:rPr>
        <w:t>Во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рамките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проектот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Заштита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слободата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изразување</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слободата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медиумите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во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Северна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Македонија</w:t>
      </w:r>
      <w:proofErr w:type="spellEnd"/>
      <w:r w:rsidR="00BB207C" w:rsidRPr="00210B2B">
        <w:rPr>
          <w:rFonts w:ascii="StobiSerif Regular" w:hAnsi="StobiSerif Regular"/>
        </w:rPr>
        <w:t xml:space="preserve"> (ПРО-ФРЕКС)“, </w:t>
      </w:r>
      <w:proofErr w:type="spellStart"/>
      <w:r w:rsidR="00BB207C" w:rsidRPr="00210B2B">
        <w:rPr>
          <w:rFonts w:ascii="StobiSerif Regular" w:hAnsi="StobiSerif Regular"/>
        </w:rPr>
        <w:t>кој</w:t>
      </w:r>
      <w:proofErr w:type="spellEnd"/>
      <w:r w:rsidR="00BB207C" w:rsidRPr="00210B2B">
        <w:rPr>
          <w:rFonts w:ascii="StobiSerif Regular" w:hAnsi="StobiSerif Regular"/>
        </w:rPr>
        <w:t xml:space="preserve"> е </w:t>
      </w:r>
      <w:proofErr w:type="spellStart"/>
      <w:r w:rsidR="00BB207C" w:rsidRPr="00210B2B">
        <w:rPr>
          <w:rFonts w:ascii="StobiSerif Regular" w:hAnsi="StobiSerif Regular"/>
        </w:rPr>
        <w:t>дел</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од</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заедничката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програма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Е</w:t>
      </w:r>
      <w:r w:rsidRPr="00210B2B">
        <w:rPr>
          <w:rFonts w:ascii="StobiSerif Regular" w:hAnsi="StobiSerif Regular"/>
          <w:lang w:val="mk-MK"/>
        </w:rPr>
        <w:t>У</w:t>
      </w:r>
      <w:r w:rsidR="00BB207C" w:rsidRPr="00210B2B">
        <w:rPr>
          <w:rFonts w:ascii="StobiSerif Regular" w:hAnsi="StobiSerif Regular"/>
        </w:rPr>
        <w:t xml:space="preserve"> и </w:t>
      </w:r>
      <w:proofErr w:type="spellStart"/>
      <w:r w:rsidR="00BB207C" w:rsidRPr="00210B2B">
        <w:rPr>
          <w:rFonts w:ascii="StobiSerif Regular" w:hAnsi="StobiSerif Regular"/>
        </w:rPr>
        <w:t>Советот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Европа</w:t>
      </w:r>
      <w:proofErr w:type="spellEnd"/>
      <w:r w:rsidR="00BB207C" w:rsidRPr="00210B2B">
        <w:rPr>
          <w:rFonts w:ascii="StobiSerif Regular" w:hAnsi="StobiSerif Regular"/>
        </w:rPr>
        <w:t xml:space="preserve"> „Horizontal Facility </w:t>
      </w:r>
      <w:proofErr w:type="spellStart"/>
      <w:r w:rsidR="00BB207C" w:rsidRPr="00210B2B">
        <w:rPr>
          <w:rFonts w:ascii="StobiSerif Regular" w:hAnsi="StobiSerif Regular"/>
        </w:rPr>
        <w:t>за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Западен</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Балкан</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Турција</w:t>
      </w:r>
      <w:proofErr w:type="spellEnd"/>
      <w:r w:rsidR="00BB207C" w:rsidRPr="00210B2B">
        <w:rPr>
          <w:rFonts w:ascii="StobiSerif Regular" w:hAnsi="StobiSerif Regular"/>
        </w:rPr>
        <w:t xml:space="preserve"> 2023-2026“</w:t>
      </w:r>
      <w:r w:rsidR="00102222" w:rsidRPr="00210B2B">
        <w:rPr>
          <w:rFonts w:ascii="StobiSerif Regular" w:hAnsi="StobiSerif Regular"/>
          <w:lang w:val="mk-MK"/>
        </w:rPr>
        <w:t xml:space="preserve"> </w:t>
      </w:r>
      <w:proofErr w:type="spellStart"/>
      <w:r w:rsidR="00BB207C" w:rsidRPr="00210B2B">
        <w:rPr>
          <w:rFonts w:ascii="StobiSerif Regular" w:hAnsi="StobiSerif Regular"/>
        </w:rPr>
        <w:t>се</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одржа</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обука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тема</w:t>
      </w:r>
      <w:proofErr w:type="spellEnd"/>
      <w:r w:rsidR="00BB207C" w:rsidRPr="00210B2B">
        <w:rPr>
          <w:rFonts w:ascii="StobiSerif Regular" w:hAnsi="StobiSerif Regular"/>
        </w:rPr>
        <w:t>: „</w:t>
      </w:r>
      <w:proofErr w:type="spellStart"/>
      <w:r w:rsidR="00BB207C" w:rsidRPr="00210B2B">
        <w:rPr>
          <w:rFonts w:ascii="StobiSerif Regular" w:hAnsi="StobiSerif Regular"/>
        </w:rPr>
        <w:t>Пристап</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до</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информации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од</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јавен</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карактер</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Европски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стандарди</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национална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примена</w:t>
      </w:r>
      <w:proofErr w:type="spellEnd"/>
      <w:r w:rsidR="00BB207C" w:rsidRPr="00210B2B">
        <w:rPr>
          <w:rFonts w:ascii="StobiSerif Regular" w:hAnsi="StobiSerif Regular"/>
        </w:rPr>
        <w:t>“</w:t>
      </w:r>
      <w:r w:rsidRPr="00210B2B">
        <w:rPr>
          <w:rFonts w:ascii="StobiSerif Regular" w:hAnsi="StobiSerif Regular"/>
          <w:lang w:val="mk-MK"/>
        </w:rPr>
        <w:t>.</w:t>
      </w:r>
    </w:p>
    <w:p w14:paraId="262369DA" w14:textId="14110759" w:rsidR="00CF0E3B" w:rsidRPr="00210B2B" w:rsidRDefault="00102222" w:rsidP="00CF0E3B">
      <w:pPr>
        <w:jc w:val="both"/>
        <w:rPr>
          <w:rFonts w:ascii="StobiSerif Regular" w:hAnsi="StobiSerif Regular"/>
          <w:lang w:val="mk-MK"/>
        </w:rPr>
      </w:pPr>
      <w:r w:rsidRPr="00210B2B">
        <w:rPr>
          <w:rFonts w:ascii="StobiSerif Regular" w:hAnsi="StobiSerif Regular"/>
          <w:lang w:val="mk-MK"/>
        </w:rPr>
        <w:t>Со цел</w:t>
      </w:r>
      <w:r w:rsidRPr="00210B2B">
        <w:rPr>
          <w:rFonts w:ascii="StobiSerif Regular" w:hAnsi="StobiSerif Regular"/>
        </w:rPr>
        <w:t xml:space="preserve"> </w:t>
      </w:r>
      <w:r w:rsidRPr="00210B2B">
        <w:rPr>
          <w:rFonts w:ascii="StobiSerif Regular" w:hAnsi="StobiSerif Regular"/>
          <w:lang w:val="mk-MK"/>
        </w:rPr>
        <w:t>п</w:t>
      </w:r>
      <w:proofErr w:type="spellStart"/>
      <w:r w:rsidRPr="00210B2B">
        <w:rPr>
          <w:rFonts w:ascii="StobiSerif Regular" w:hAnsi="StobiSerif Regular"/>
        </w:rPr>
        <w:t>одигнување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јавната</w:t>
      </w:r>
      <w:proofErr w:type="spellEnd"/>
      <w:r w:rsidRPr="00210B2B">
        <w:rPr>
          <w:rFonts w:ascii="StobiSerif Regular" w:hAnsi="StobiSerif Regular"/>
        </w:rPr>
        <w:t xml:space="preserve"> </w:t>
      </w:r>
      <w:proofErr w:type="spellStart"/>
      <w:r w:rsidRPr="00210B2B">
        <w:rPr>
          <w:rFonts w:ascii="StobiSerif Regular" w:hAnsi="StobiSerif Regular"/>
        </w:rPr>
        <w:t>свест</w:t>
      </w:r>
      <w:proofErr w:type="spellEnd"/>
      <w:r w:rsidRPr="00210B2B">
        <w:rPr>
          <w:rFonts w:ascii="StobiSerif Regular" w:hAnsi="StobiSerif Regular"/>
          <w:lang w:val="mk-MK"/>
        </w:rPr>
        <w:t xml:space="preserve"> кај</w:t>
      </w:r>
      <w:r w:rsidRPr="00210B2B">
        <w:rPr>
          <w:rFonts w:ascii="StobiSerif Regular" w:hAnsi="StobiSerif Regular"/>
        </w:rPr>
        <w:t xml:space="preserve"> </w:t>
      </w:r>
      <w:proofErr w:type="spellStart"/>
      <w:r w:rsidRPr="00210B2B">
        <w:rPr>
          <w:rFonts w:ascii="StobiSerif Regular" w:hAnsi="StobiSerif Regular"/>
        </w:rPr>
        <w:t>баратели</w:t>
      </w:r>
      <w:proofErr w:type="spellEnd"/>
      <w:r w:rsidRPr="00210B2B">
        <w:rPr>
          <w:rFonts w:ascii="StobiSerif Regular" w:hAnsi="StobiSerif Regular"/>
          <w:lang w:val="mk-MK"/>
        </w:rPr>
        <w:t>те</w:t>
      </w:r>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начинот</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користење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правото</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слободниот</w:t>
      </w:r>
      <w:proofErr w:type="spellEnd"/>
      <w:r w:rsidRPr="00210B2B">
        <w:rPr>
          <w:rFonts w:ascii="StobiSerif Regular" w:hAnsi="StobiSerif Regular"/>
        </w:rPr>
        <w:t xml:space="preserve"> </w:t>
      </w:r>
      <w:proofErr w:type="spellStart"/>
      <w:r w:rsidRPr="00210B2B">
        <w:rPr>
          <w:rFonts w:ascii="StobiSerif Regular" w:hAnsi="StobiSerif Regular"/>
        </w:rPr>
        <w:t>пристап</w:t>
      </w:r>
      <w:proofErr w:type="spellEnd"/>
      <w:r w:rsidRPr="00210B2B">
        <w:rPr>
          <w:rFonts w:ascii="StobiSerif Regular" w:hAnsi="StobiSerif Regular"/>
        </w:rPr>
        <w:t xml:space="preserve"> </w:t>
      </w:r>
      <w:proofErr w:type="spellStart"/>
      <w:r w:rsidRPr="00210B2B">
        <w:rPr>
          <w:rFonts w:ascii="StobiSerif Regular" w:hAnsi="StobiSerif Regular"/>
        </w:rPr>
        <w:t>до</w:t>
      </w:r>
      <w:proofErr w:type="spellEnd"/>
      <w:r w:rsidRPr="00210B2B">
        <w:rPr>
          <w:rFonts w:ascii="StobiSerif Regular" w:hAnsi="StobiSerif Regular"/>
        </w:rPr>
        <w:t xml:space="preserve"> </w:t>
      </w:r>
      <w:proofErr w:type="spellStart"/>
      <w:r w:rsidRPr="00210B2B">
        <w:rPr>
          <w:rFonts w:ascii="StobiSerif Regular" w:hAnsi="StobiSerif Regular"/>
        </w:rPr>
        <w:t>информациите</w:t>
      </w:r>
      <w:proofErr w:type="spellEnd"/>
      <w:r w:rsidRPr="00210B2B">
        <w:rPr>
          <w:rFonts w:ascii="StobiSerif Regular" w:hAnsi="StobiSerif Regular"/>
        </w:rPr>
        <w:t xml:space="preserve"> </w:t>
      </w:r>
      <w:proofErr w:type="spellStart"/>
      <w:r w:rsidRPr="00210B2B">
        <w:rPr>
          <w:rFonts w:ascii="StobiSerif Regular" w:hAnsi="StobiSerif Regular"/>
        </w:rPr>
        <w:t>од</w:t>
      </w:r>
      <w:proofErr w:type="spellEnd"/>
      <w:r w:rsidRPr="00210B2B">
        <w:rPr>
          <w:rFonts w:ascii="StobiSerif Regular" w:hAnsi="StobiSerif Regular"/>
        </w:rPr>
        <w:t xml:space="preserve"> </w:t>
      </w:r>
      <w:proofErr w:type="spellStart"/>
      <w:r w:rsidRPr="00210B2B">
        <w:rPr>
          <w:rFonts w:ascii="StobiSerif Regular" w:hAnsi="StobiSerif Regular"/>
        </w:rPr>
        <w:t>јавен</w:t>
      </w:r>
      <w:proofErr w:type="spellEnd"/>
      <w:r w:rsidRPr="00210B2B">
        <w:rPr>
          <w:rFonts w:ascii="StobiSerif Regular" w:hAnsi="StobiSerif Regular"/>
        </w:rPr>
        <w:t xml:space="preserve"> </w:t>
      </w:r>
      <w:proofErr w:type="spellStart"/>
      <w:r w:rsidRPr="00210B2B">
        <w:rPr>
          <w:rFonts w:ascii="StobiSerif Regular" w:hAnsi="StobiSerif Regular"/>
        </w:rPr>
        <w:t>карактер</w:t>
      </w:r>
      <w:proofErr w:type="spellEnd"/>
      <w:r w:rsidRPr="00210B2B">
        <w:rPr>
          <w:rFonts w:ascii="StobiSerif Regular" w:hAnsi="StobiSerif Regular"/>
          <w:lang w:val="mk-MK"/>
        </w:rPr>
        <w:t xml:space="preserve"> в</w:t>
      </w:r>
      <w:r w:rsidR="00BB207C" w:rsidRPr="00210B2B">
        <w:rPr>
          <w:rFonts w:ascii="StobiSerif Regular" w:hAnsi="StobiSerif Regular"/>
        </w:rPr>
        <w:t xml:space="preserve">о </w:t>
      </w:r>
      <w:proofErr w:type="spellStart"/>
      <w:r w:rsidR="00BB207C" w:rsidRPr="00210B2B">
        <w:rPr>
          <w:rFonts w:ascii="StobiSerif Regular" w:hAnsi="StobiSerif Regular"/>
        </w:rPr>
        <w:t>извештајниот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период</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преку</w:t>
      </w:r>
      <w:proofErr w:type="spellEnd"/>
      <w:r w:rsidR="00BB207C" w:rsidRPr="00210B2B">
        <w:rPr>
          <w:rFonts w:ascii="StobiSerif Regular" w:hAnsi="StobiSerif Regular"/>
        </w:rPr>
        <w:t xml:space="preserve"> е-</w:t>
      </w:r>
      <w:proofErr w:type="spellStart"/>
      <w:r w:rsidR="00BB207C" w:rsidRPr="00210B2B">
        <w:rPr>
          <w:rFonts w:ascii="StobiSerif Regular" w:hAnsi="StobiSerif Regular"/>
        </w:rPr>
        <w:t>порталот</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за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баратели</w:t>
      </w:r>
      <w:proofErr w:type="spellEnd"/>
      <w:r w:rsidR="00CF0E3B" w:rsidRPr="00210B2B">
        <w:rPr>
          <w:rStyle w:val="FootnoteReference"/>
          <w:rFonts w:ascii="StobiSerif Regular" w:hAnsi="StobiSerif Regular"/>
        </w:rPr>
        <w:footnoteReference w:id="18"/>
      </w:r>
      <w:r w:rsidR="00BB207C" w:rsidRPr="00210B2B">
        <w:rPr>
          <w:rFonts w:ascii="StobiSerif Regular" w:hAnsi="StobiSerif Regular"/>
        </w:rPr>
        <w:t xml:space="preserve">, </w:t>
      </w:r>
      <w:proofErr w:type="spellStart"/>
      <w:r w:rsidR="00BB207C" w:rsidRPr="00210B2B">
        <w:rPr>
          <w:rFonts w:ascii="StobiSerif Regular" w:hAnsi="StobiSerif Regular"/>
        </w:rPr>
        <w:t>беа</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регистрирани</w:t>
      </w:r>
      <w:proofErr w:type="spellEnd"/>
      <w:r w:rsidR="00BB207C" w:rsidRPr="00210B2B">
        <w:rPr>
          <w:rFonts w:ascii="StobiSerif Regular" w:hAnsi="StobiSerif Regular"/>
        </w:rPr>
        <w:t xml:space="preserve"> и </w:t>
      </w:r>
      <w:proofErr w:type="spellStart"/>
      <w:r w:rsidR="00BB207C" w:rsidRPr="00210B2B">
        <w:rPr>
          <w:rFonts w:ascii="StobiSerif Regular" w:hAnsi="StobiSerif Regular"/>
        </w:rPr>
        <w:t>доставени</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барања</w:t>
      </w:r>
      <w:proofErr w:type="spellEnd"/>
      <w:r w:rsidR="00BB207C" w:rsidRPr="00210B2B">
        <w:rPr>
          <w:rFonts w:ascii="StobiSerif Regular" w:hAnsi="StobiSerif Regular"/>
        </w:rPr>
        <w:t xml:space="preserve"> 36 </w:t>
      </w:r>
      <w:proofErr w:type="spellStart"/>
      <w:r w:rsidR="00BB207C" w:rsidRPr="00210B2B">
        <w:rPr>
          <w:rFonts w:ascii="StobiSerif Regular" w:hAnsi="StobiSerif Regular"/>
        </w:rPr>
        <w:t>од</w:t>
      </w:r>
      <w:proofErr w:type="spellEnd"/>
      <w:r w:rsidR="00BB207C" w:rsidRPr="00210B2B">
        <w:rPr>
          <w:rFonts w:ascii="StobiSerif Regular" w:hAnsi="StobiSerif Regular"/>
        </w:rPr>
        <w:t xml:space="preserve"> </w:t>
      </w:r>
      <w:proofErr w:type="spellStart"/>
      <w:r w:rsidR="00BB207C" w:rsidRPr="00210B2B">
        <w:rPr>
          <w:rFonts w:ascii="StobiSerif Regular" w:hAnsi="StobiSerif Regular"/>
        </w:rPr>
        <w:t>баратели</w:t>
      </w:r>
      <w:proofErr w:type="spellEnd"/>
      <w:r w:rsidR="00BB207C" w:rsidRPr="00210B2B">
        <w:rPr>
          <w:rFonts w:ascii="StobiSerif Regular" w:hAnsi="StobiSerif Regular"/>
        </w:rPr>
        <w:t>.</w:t>
      </w:r>
      <w:r w:rsidR="00CF0E3B" w:rsidRPr="00210B2B">
        <w:rPr>
          <w:rFonts w:ascii="StobiSerif Regular" w:hAnsi="StobiSerif Regular"/>
          <w:lang w:val="mk-MK"/>
        </w:rPr>
        <w:t xml:space="preserve"> </w:t>
      </w:r>
    </w:p>
    <w:p w14:paraId="5EE28C96" w14:textId="0D5B46A1" w:rsidR="00102222" w:rsidRPr="00210B2B" w:rsidRDefault="005E600A" w:rsidP="00102222">
      <w:pPr>
        <w:spacing w:line="276" w:lineRule="auto"/>
        <w:jc w:val="both"/>
        <w:rPr>
          <w:rFonts w:ascii="StobiSerif Regular" w:eastAsia="Times New Roman" w:hAnsi="StobiSerif Regular" w:cs="Times New Roman"/>
          <w:shd w:val="clear" w:color="auto" w:fill="FFFFFF"/>
          <w:lang w:eastAsia="mk-MK"/>
        </w:rPr>
      </w:pPr>
      <w:r w:rsidRPr="00210B2B">
        <w:rPr>
          <w:rFonts w:ascii="StobiSerif Regular" w:eastAsia="Times New Roman" w:hAnsi="StobiSerif Regular" w:cs="Times New Roman"/>
          <w:lang w:val="mk-MK" w:eastAsia="mk-MK"/>
        </w:rPr>
        <w:t xml:space="preserve">Напредокот во оваа посебна цел се мери преку процентот на неодговорени барања за информации од јавен карактер од државните институции. </w:t>
      </w:r>
      <w:proofErr w:type="spellStart"/>
      <w:r w:rsidR="00102222" w:rsidRPr="00210B2B">
        <w:rPr>
          <w:rFonts w:ascii="StobiSerif Regular" w:eastAsia="Times New Roman" w:hAnsi="StobiSerif Regular" w:cs="Times New Roman"/>
          <w:shd w:val="clear" w:color="auto" w:fill="FFFFFF"/>
          <w:lang w:eastAsia="mk-MK"/>
        </w:rPr>
        <w:t>Во</w:t>
      </w:r>
      <w:proofErr w:type="spellEnd"/>
      <w:r w:rsidR="00102222" w:rsidRPr="00210B2B">
        <w:rPr>
          <w:rFonts w:ascii="StobiSerif Regular" w:eastAsia="Times New Roman" w:hAnsi="StobiSerif Regular" w:cs="Times New Roman"/>
          <w:shd w:val="clear" w:color="auto" w:fill="FFFFFF"/>
          <w:lang w:eastAsia="mk-MK"/>
        </w:rPr>
        <w:t xml:space="preserve"> 2025 </w:t>
      </w:r>
      <w:proofErr w:type="spellStart"/>
      <w:r w:rsidR="00102222" w:rsidRPr="00210B2B">
        <w:rPr>
          <w:rFonts w:ascii="StobiSerif Regular" w:eastAsia="Times New Roman" w:hAnsi="StobiSerif Regular" w:cs="Times New Roman"/>
          <w:shd w:val="clear" w:color="auto" w:fill="FFFFFF"/>
          <w:lang w:eastAsia="mk-MK"/>
        </w:rPr>
        <w:t>година</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вкупниот</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број</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на</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поднесени</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жалби</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до</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Агенцијата</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против</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државните</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институции</w:t>
      </w:r>
      <w:proofErr w:type="spellEnd"/>
      <w:r w:rsidR="00102222" w:rsidRPr="00210B2B">
        <w:rPr>
          <w:rFonts w:ascii="StobiSerif Regular" w:eastAsia="Times New Roman" w:hAnsi="StobiSerif Regular" w:cs="Times New Roman"/>
          <w:shd w:val="clear" w:color="auto" w:fill="FFFFFF"/>
          <w:lang w:eastAsia="mk-MK"/>
        </w:rPr>
        <w:t xml:space="preserve"> е 279, а </w:t>
      </w:r>
      <w:proofErr w:type="spellStart"/>
      <w:r w:rsidR="00102222" w:rsidRPr="00210B2B">
        <w:rPr>
          <w:rFonts w:ascii="StobiSerif Regular" w:eastAsia="Times New Roman" w:hAnsi="StobiSerif Regular" w:cs="Times New Roman"/>
          <w:shd w:val="clear" w:color="auto" w:fill="FFFFFF"/>
          <w:lang w:eastAsia="mk-MK"/>
        </w:rPr>
        <w:t>од</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нив</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по</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основ</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молк</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на</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управата</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се</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евидентирани</w:t>
      </w:r>
      <w:proofErr w:type="spellEnd"/>
      <w:r w:rsidR="00102222" w:rsidRPr="00210B2B">
        <w:rPr>
          <w:rFonts w:ascii="StobiSerif Regular" w:eastAsia="Times New Roman" w:hAnsi="StobiSerif Regular" w:cs="Times New Roman"/>
          <w:shd w:val="clear" w:color="auto" w:fill="FFFFFF"/>
          <w:lang w:eastAsia="mk-MK"/>
        </w:rPr>
        <w:t xml:space="preserve"> 180 </w:t>
      </w:r>
      <w:proofErr w:type="spellStart"/>
      <w:r w:rsidR="00102222" w:rsidRPr="00210B2B">
        <w:rPr>
          <w:rFonts w:ascii="StobiSerif Regular" w:eastAsia="Times New Roman" w:hAnsi="StobiSerif Regular" w:cs="Times New Roman"/>
          <w:shd w:val="clear" w:color="auto" w:fill="FFFFFF"/>
          <w:lang w:eastAsia="mk-MK"/>
        </w:rPr>
        <w:t>жалби</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Согласно</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формулата</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за</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овој</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индикатор</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пресметаната</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вредност</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за</w:t>
      </w:r>
      <w:proofErr w:type="spellEnd"/>
      <w:r w:rsidR="00102222" w:rsidRPr="00210B2B">
        <w:rPr>
          <w:rFonts w:ascii="StobiSerif Regular" w:eastAsia="Times New Roman" w:hAnsi="StobiSerif Regular" w:cs="Times New Roman"/>
          <w:shd w:val="clear" w:color="auto" w:fill="FFFFFF"/>
          <w:lang w:eastAsia="mk-MK"/>
        </w:rPr>
        <w:t xml:space="preserve"> 2025 </w:t>
      </w:r>
      <w:proofErr w:type="spellStart"/>
      <w:r w:rsidR="00102222" w:rsidRPr="00210B2B">
        <w:rPr>
          <w:rFonts w:ascii="StobiSerif Regular" w:eastAsia="Times New Roman" w:hAnsi="StobiSerif Regular" w:cs="Times New Roman"/>
          <w:shd w:val="clear" w:color="auto" w:fill="FFFFFF"/>
          <w:lang w:eastAsia="mk-MK"/>
        </w:rPr>
        <w:t>година</w:t>
      </w:r>
      <w:proofErr w:type="spellEnd"/>
      <w:r w:rsidR="00102222" w:rsidRPr="00210B2B">
        <w:rPr>
          <w:rFonts w:ascii="StobiSerif Regular" w:eastAsia="Times New Roman" w:hAnsi="StobiSerif Regular" w:cs="Times New Roman"/>
          <w:shd w:val="clear" w:color="auto" w:fill="FFFFFF"/>
          <w:lang w:eastAsia="mk-MK"/>
        </w:rPr>
        <w:t xml:space="preserve"> </w:t>
      </w:r>
      <w:proofErr w:type="spellStart"/>
      <w:r w:rsidR="00102222" w:rsidRPr="00210B2B">
        <w:rPr>
          <w:rFonts w:ascii="StobiSerif Regular" w:eastAsia="Times New Roman" w:hAnsi="StobiSerif Regular" w:cs="Times New Roman"/>
          <w:shd w:val="clear" w:color="auto" w:fill="FFFFFF"/>
          <w:lang w:eastAsia="mk-MK"/>
        </w:rPr>
        <w:t>изнесува</w:t>
      </w:r>
      <w:proofErr w:type="spellEnd"/>
      <w:r w:rsidR="00102222" w:rsidRPr="00210B2B">
        <w:rPr>
          <w:rFonts w:ascii="StobiSerif Regular" w:eastAsia="Times New Roman" w:hAnsi="StobiSerif Regular" w:cs="Times New Roman"/>
          <w:shd w:val="clear" w:color="auto" w:fill="FFFFFF"/>
          <w:lang w:eastAsia="mk-MK"/>
        </w:rPr>
        <w:t xml:space="preserve"> 64.5%</w:t>
      </w:r>
      <w:r w:rsidR="00102222" w:rsidRPr="00210B2B">
        <w:rPr>
          <w:rFonts w:ascii="StobiSerif Regular" w:eastAsia="Times New Roman" w:hAnsi="StobiSerif Regular" w:cs="Times New Roman"/>
          <w:shd w:val="clear" w:color="auto" w:fill="FFFFFF"/>
          <w:lang w:val="mk-MK" w:eastAsia="mk-MK"/>
        </w:rPr>
        <w:t xml:space="preserve"> што покажува</w:t>
      </w:r>
      <w:r w:rsidR="00981572" w:rsidRPr="00210B2B">
        <w:rPr>
          <w:rFonts w:ascii="StobiSerif Regular" w:eastAsia="Times New Roman" w:hAnsi="StobiSerif Regular" w:cs="Times New Roman"/>
          <w:shd w:val="clear" w:color="auto" w:fill="FFFFFF"/>
          <w:lang w:val="mk-MK" w:eastAsia="mk-MK"/>
        </w:rPr>
        <w:t xml:space="preserve"> благ</w:t>
      </w:r>
      <w:r w:rsidR="00102222" w:rsidRPr="00210B2B">
        <w:rPr>
          <w:rFonts w:ascii="StobiSerif Regular" w:eastAsia="Times New Roman" w:hAnsi="StobiSerif Regular" w:cs="Times New Roman"/>
          <w:shd w:val="clear" w:color="auto" w:fill="FFFFFF"/>
          <w:lang w:val="mk-MK" w:eastAsia="mk-MK"/>
        </w:rPr>
        <w:t xml:space="preserve"> пораст во однос на измерената</w:t>
      </w:r>
      <w:r w:rsidR="00102222" w:rsidRPr="00210B2B">
        <w:rPr>
          <w:rFonts w:ascii="StobiSerif Regular" w:eastAsia="Times New Roman" w:hAnsi="StobiSerif Regular" w:cs="Times New Roman"/>
          <w:shd w:val="clear" w:color="auto" w:fill="FFFFFF"/>
          <w:lang w:val="ru-RU" w:eastAsia="mk-MK"/>
        </w:rPr>
        <w:t xml:space="preserve"> вредност за 202</w:t>
      </w:r>
      <w:r w:rsidR="00102222" w:rsidRPr="00210B2B">
        <w:rPr>
          <w:rFonts w:ascii="StobiSerif Regular" w:eastAsia="Times New Roman" w:hAnsi="StobiSerif Regular" w:cs="Times New Roman"/>
          <w:shd w:val="clear" w:color="auto" w:fill="FFFFFF"/>
          <w:lang w:eastAsia="mk-MK"/>
        </w:rPr>
        <w:t>4</w:t>
      </w:r>
      <w:r w:rsidR="00102222" w:rsidRPr="00210B2B">
        <w:rPr>
          <w:rFonts w:ascii="StobiSerif Regular" w:eastAsia="Times New Roman" w:hAnsi="StobiSerif Regular" w:cs="Times New Roman"/>
          <w:shd w:val="clear" w:color="auto" w:fill="FFFFFF"/>
          <w:lang w:val="ru-RU" w:eastAsia="mk-MK"/>
        </w:rPr>
        <w:t xml:space="preserve"> година која изнесува 5</w:t>
      </w:r>
      <w:r w:rsidR="00102222" w:rsidRPr="00210B2B">
        <w:rPr>
          <w:rFonts w:ascii="StobiSerif Regular" w:eastAsia="Times New Roman" w:hAnsi="StobiSerif Regular" w:cs="Times New Roman"/>
          <w:shd w:val="clear" w:color="auto" w:fill="FFFFFF"/>
          <w:lang w:eastAsia="mk-MK"/>
        </w:rPr>
        <w:t>7</w:t>
      </w:r>
      <w:r w:rsidR="00102222" w:rsidRPr="00210B2B">
        <w:rPr>
          <w:rFonts w:ascii="StobiSerif Regular" w:eastAsia="Times New Roman" w:hAnsi="StobiSerif Regular" w:cs="Times New Roman"/>
          <w:shd w:val="clear" w:color="auto" w:fill="FFFFFF"/>
          <w:lang w:val="ru-RU" w:eastAsia="mk-MK"/>
        </w:rPr>
        <w:t>.3%.</w:t>
      </w:r>
    </w:p>
    <w:p w14:paraId="2B6B7402" w14:textId="382C3118" w:rsidR="005E600A" w:rsidRPr="00443546" w:rsidRDefault="005E600A" w:rsidP="00102222">
      <w:pPr>
        <w:spacing w:after="0" w:line="240" w:lineRule="auto"/>
        <w:jc w:val="both"/>
        <w:textAlignment w:val="baseline"/>
        <w:rPr>
          <w:rFonts w:ascii="StobiSerif Regular" w:eastAsia="Times New Roman" w:hAnsi="StobiSerif Regular" w:cs="Segoe UI"/>
          <w:color w:val="FF0000"/>
          <w:lang w:val="mk-MK" w:eastAsia="mk-MK"/>
        </w:rPr>
      </w:pPr>
    </w:p>
    <w:p w14:paraId="544E43E5" w14:textId="77777777" w:rsidR="005E600A" w:rsidRPr="00E25313" w:rsidRDefault="005E600A" w:rsidP="00664931">
      <w:pPr>
        <w:pStyle w:val="ListParagraph"/>
        <w:numPr>
          <w:ilvl w:val="1"/>
          <w:numId w:val="13"/>
        </w:numPr>
        <w:spacing w:after="0" w:line="240" w:lineRule="auto"/>
        <w:jc w:val="both"/>
        <w:textAlignment w:val="baseline"/>
        <w:rPr>
          <w:rFonts w:ascii="StobiSerif Regular" w:eastAsia="Times New Roman" w:hAnsi="StobiSerif Regular" w:cs="Segoe UI"/>
          <w:color w:val="2E74B5"/>
          <w:sz w:val="24"/>
          <w:szCs w:val="24"/>
          <w:lang w:val="mk-MK" w:eastAsia="mk-MK"/>
        </w:rPr>
      </w:pPr>
      <w:r w:rsidRPr="3D31DA86">
        <w:rPr>
          <w:rFonts w:ascii="StobiSerif Regular" w:eastAsia="Times New Roman" w:hAnsi="StobiSerif Regular" w:cs="Segoe UI"/>
          <w:color w:val="2E74B5" w:themeColor="accent1" w:themeShade="BF"/>
          <w:sz w:val="24"/>
          <w:szCs w:val="24"/>
          <w:lang w:val="mk-MK" w:eastAsia="mk-MK"/>
        </w:rPr>
        <w:t>Посебна цел: Создавање на поволно опкружување за користење на податоците од јавниот сектор </w:t>
      </w:r>
    </w:p>
    <w:p w14:paraId="2E9883E1" w14:textId="77777777" w:rsidR="00E25313" w:rsidRDefault="00E25313" w:rsidP="00E25313">
      <w:pPr>
        <w:pStyle w:val="ListParagraph"/>
        <w:spacing w:after="0" w:line="240" w:lineRule="auto"/>
        <w:ind w:left="2145"/>
        <w:jc w:val="both"/>
        <w:textAlignment w:val="baseline"/>
        <w:rPr>
          <w:rFonts w:ascii="StobiSerif Regular" w:eastAsia="Times New Roman" w:hAnsi="StobiSerif Regular" w:cs="Segoe UI"/>
          <w:color w:val="2E74B5" w:themeColor="accent1" w:themeShade="BF"/>
          <w:sz w:val="24"/>
          <w:szCs w:val="24"/>
          <w:lang w:val="mk-MK" w:eastAsia="mk-MK"/>
        </w:rPr>
      </w:pPr>
    </w:p>
    <w:p w14:paraId="6F03E73A" w14:textId="77777777" w:rsidR="00E25313" w:rsidRDefault="00E25313" w:rsidP="00E25313">
      <w:pPr>
        <w:pStyle w:val="ListParagraph"/>
        <w:spacing w:after="0" w:line="240" w:lineRule="auto"/>
        <w:ind w:left="2145"/>
        <w:jc w:val="both"/>
        <w:textAlignment w:val="baseline"/>
        <w:rPr>
          <w:rFonts w:ascii="StobiSerif Regular" w:eastAsia="Times New Roman" w:hAnsi="StobiSerif Regular" w:cs="Segoe UI"/>
          <w:color w:val="2E74B5" w:themeColor="accent1" w:themeShade="BF"/>
          <w:sz w:val="24"/>
          <w:szCs w:val="24"/>
          <w:lang w:val="mk-MK" w:eastAsia="mk-MK"/>
        </w:rPr>
      </w:pPr>
    </w:p>
    <w:p w14:paraId="7BD36D8C" w14:textId="77777777" w:rsidR="006E18A9" w:rsidRPr="006E18A9" w:rsidRDefault="006E18A9" w:rsidP="00E25313">
      <w:pPr>
        <w:pStyle w:val="ListParagraph"/>
        <w:spacing w:after="0" w:line="240" w:lineRule="auto"/>
        <w:ind w:left="2145"/>
        <w:jc w:val="both"/>
        <w:textAlignment w:val="baseline"/>
        <w:rPr>
          <w:rFonts w:ascii="StobiSerif Regular" w:eastAsia="Times New Roman" w:hAnsi="StobiSerif Regular" w:cs="Segoe UI"/>
          <w:color w:val="2E74B5" w:themeColor="accent1" w:themeShade="BF"/>
          <w:sz w:val="24"/>
          <w:szCs w:val="24"/>
          <w:lang w:eastAsia="mk-MK"/>
        </w:rPr>
      </w:pPr>
    </w:p>
    <w:p w14:paraId="1751CCD8" w14:textId="34E3D13A" w:rsidR="00E25313" w:rsidRPr="00615A07" w:rsidRDefault="005F3D04" w:rsidP="00E25313">
      <w:pPr>
        <w:pStyle w:val="ListParagraph"/>
        <w:spacing w:after="0" w:line="240" w:lineRule="auto"/>
        <w:ind w:left="2145"/>
        <w:jc w:val="both"/>
        <w:textAlignment w:val="baseline"/>
        <w:rPr>
          <w:rFonts w:ascii="StobiSerif Regular" w:eastAsia="Times New Roman" w:hAnsi="StobiSerif Regular" w:cs="Segoe UI"/>
          <w:color w:val="2E74B5"/>
          <w:sz w:val="24"/>
          <w:szCs w:val="24"/>
          <w:lang w:val="mk-MK" w:eastAsia="mk-MK"/>
        </w:rPr>
      </w:pPr>
      <w:r>
        <w:rPr>
          <w:noProof/>
          <w:lang w:val="mk-MK" w:eastAsia="mk-MK"/>
        </w:rPr>
        <mc:AlternateContent>
          <mc:Choice Requires="wps">
            <w:drawing>
              <wp:anchor distT="0" distB="0" distL="114300" distR="114300" simplePos="0" relativeHeight="251673600" behindDoc="0" locked="0" layoutInCell="1" allowOverlap="1" wp14:anchorId="08C59950" wp14:editId="444E01DA">
                <wp:simplePos x="0" y="0"/>
                <wp:positionH relativeFrom="margin">
                  <wp:posOffset>0</wp:posOffset>
                </wp:positionH>
                <wp:positionV relativeFrom="paragraph">
                  <wp:posOffset>113665</wp:posOffset>
                </wp:positionV>
                <wp:extent cx="2682240" cy="317500"/>
                <wp:effectExtent l="0" t="0" r="22860" b="25400"/>
                <wp:wrapSquare wrapText="bothSides"/>
                <wp:docPr id="394348922" name="Rectangle 394348922"/>
                <wp:cNvGraphicFramePr/>
                <a:graphic xmlns:a="http://schemas.openxmlformats.org/drawingml/2006/main">
                  <a:graphicData uri="http://schemas.microsoft.com/office/word/2010/wordprocessingShape">
                    <wps:wsp>
                      <wps:cNvSpPr/>
                      <wps:spPr>
                        <a:xfrm>
                          <a:off x="0" y="0"/>
                          <a:ext cx="2682240" cy="317500"/>
                        </a:xfrm>
                        <a:prstGeom prst="rect">
                          <a:avLst/>
                        </a:prstGeom>
                        <a:solidFill>
                          <a:srgbClr val="5B9BD5"/>
                        </a:solidFill>
                        <a:ln w="12700" cap="flat" cmpd="sng" algn="ctr">
                          <a:solidFill>
                            <a:sysClr val="windowText" lastClr="000000"/>
                          </a:solidFill>
                          <a:prstDash val="solid"/>
                          <a:miter lim="800000"/>
                        </a:ln>
                        <a:effectLst/>
                      </wps:spPr>
                      <wps:txbx>
                        <w:txbxContent>
                          <w:p w14:paraId="7FE06CF2" w14:textId="77777777" w:rsidR="00B9139A" w:rsidRPr="006B1F8B" w:rsidRDefault="00B9139A"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C59950" id="Rectangle 394348922" o:spid="_x0000_s1054" style="position:absolute;left:0;text-align:left;margin-left:0;margin-top:8.95pt;width:211.2pt;height:2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" fillcolor="#5b9bd5" strokecolor="windowText" strokeweight="1pt">
                <v:textbox>
                  <w:txbxContent>
                    <w:p w14:paraId="7FE06CF2" w14:textId="77777777" w:rsidR="00B9139A" w:rsidRPr="006B1F8B" w:rsidRDefault="00B9139A"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v:textbox>
                <w10:wrap type="square" anchorx="margin"/>
              </v:rect>
            </w:pict>
          </mc:Fallback>
        </mc:AlternateContent>
      </w:r>
    </w:p>
    <w:p w14:paraId="70D7004B" w14:textId="5C2C91D7" w:rsidR="00B72081" w:rsidRPr="00E16046" w:rsidRDefault="005E600A" w:rsidP="005F3D04">
      <w:pPr>
        <w:pStyle w:val="ListParagraph"/>
        <w:spacing w:after="0" w:line="276" w:lineRule="auto"/>
        <w:ind w:left="360"/>
        <w:jc w:val="both"/>
        <w:rPr>
          <w:rFonts w:ascii="StobiSerif Regular" w:hAnsi="StobiSerif Regular" w:cs="Arial"/>
          <w:lang w:val="mk-MK"/>
        </w:rPr>
      </w:pPr>
      <w:r w:rsidRPr="004A45FA">
        <w:rPr>
          <w:noProof/>
          <w:lang w:val="mk-MK" w:eastAsia="mk-MK"/>
        </w:rPr>
        <mc:AlternateContent>
          <mc:Choice Requires="wps">
            <w:drawing>
              <wp:anchor distT="0" distB="0" distL="114300" distR="114300" simplePos="0" relativeHeight="251674624" behindDoc="0" locked="0" layoutInCell="1" allowOverlap="1" wp14:anchorId="0BD1B419" wp14:editId="045C7898">
                <wp:simplePos x="0" y="0"/>
                <wp:positionH relativeFrom="margin">
                  <wp:posOffset>0</wp:posOffset>
                </wp:positionH>
                <wp:positionV relativeFrom="paragraph">
                  <wp:posOffset>219075</wp:posOffset>
                </wp:positionV>
                <wp:extent cx="2682240" cy="1699260"/>
                <wp:effectExtent l="0" t="0" r="22860" b="15240"/>
                <wp:wrapSquare wrapText="bothSides"/>
                <wp:docPr id="1741733413" name="Text Box 1741733413"/>
                <wp:cNvGraphicFramePr/>
                <a:graphic xmlns:a="http://schemas.openxmlformats.org/drawingml/2006/main">
                  <a:graphicData uri="http://schemas.microsoft.com/office/word/2010/wordprocessingShape">
                    <wps:wsp>
                      <wps:cNvSpPr txBox="1"/>
                      <wps:spPr>
                        <a:xfrm>
                          <a:off x="0" y="0"/>
                          <a:ext cx="2682240" cy="169926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FC070FB" w14:textId="720D83F2" w:rsidR="00B9139A" w:rsidRPr="00210B2B" w:rsidRDefault="005C4562" w:rsidP="00083966">
                            <w:pPr>
                              <w:pStyle w:val="ListParagraph"/>
                              <w:numPr>
                                <w:ilvl w:val="0"/>
                                <w:numId w:val="4"/>
                              </w:numPr>
                              <w:spacing w:after="0" w:line="276" w:lineRule="auto"/>
                              <w:jc w:val="both"/>
                              <w:rPr>
                                <w:rFonts w:ascii="StobiSerif Regular" w:hAnsi="StobiSerif Regular" w:cstheme="minorHAnsi"/>
                                <w:lang w:val="ru-RU"/>
                              </w:rPr>
                            </w:pPr>
                            <w:r w:rsidRPr="00210B2B">
                              <w:rPr>
                                <w:rFonts w:ascii="StobiSerif Regular" w:eastAsia="Times New Roman" w:hAnsi="StobiSerif Regular" w:cs="Times New Roman"/>
                                <w:lang w:val="mk-MK" w:eastAsia="mk-MK"/>
                              </w:rPr>
                              <w:t>О</w:t>
                            </w:r>
                            <w:r w:rsidR="00781D16" w:rsidRPr="00210B2B">
                              <w:rPr>
                                <w:rFonts w:ascii="StobiSerif Regular" w:eastAsia="Times New Roman" w:hAnsi="StobiSerif Regular" w:cs="Times New Roman"/>
                                <w:lang w:val="mk-MK" w:eastAsia="mk-MK"/>
                              </w:rPr>
                              <w:t xml:space="preserve">бјавени </w:t>
                            </w:r>
                            <w:r w:rsidR="00B72081" w:rsidRPr="00210B2B">
                              <w:rPr>
                                <w:rFonts w:ascii="StobiSerif Regular" w:eastAsia="Times New Roman" w:hAnsi="StobiSerif Regular" w:cs="Times New Roman"/>
                                <w:lang w:val="mk-MK" w:eastAsia="mk-MK"/>
                              </w:rPr>
                              <w:t xml:space="preserve">680 </w:t>
                            </w:r>
                            <w:r w:rsidR="00781D16" w:rsidRPr="00210B2B">
                              <w:rPr>
                                <w:rFonts w:ascii="StobiSerif Regular" w:eastAsia="Times New Roman" w:hAnsi="StobiSerif Regular" w:cs="Times New Roman"/>
                                <w:lang w:val="mk-MK" w:eastAsia="mk-MK"/>
                              </w:rPr>
                              <w:t xml:space="preserve">податочни сетови </w:t>
                            </w:r>
                            <w:r w:rsidR="00781D16" w:rsidRPr="00210B2B">
                              <w:rPr>
                                <w:rFonts w:ascii="StobiSerif Regular" w:eastAsia="Times New Roman" w:hAnsi="StobiSerif Regular" w:cs="Times New Roman"/>
                                <w:lang w:val="ru-RU" w:eastAsia="mk-MK"/>
                              </w:rPr>
                              <w:t xml:space="preserve">на порталот за отворени податоци </w:t>
                            </w:r>
                            <w:hyperlink r:id="rId26" w:tgtFrame="_blank" w:history="1">
                              <w:r w:rsidR="00781D16" w:rsidRPr="00210B2B">
                                <w:rPr>
                                  <w:rFonts w:ascii="StobiSerif Regular" w:eastAsia="Times New Roman" w:hAnsi="StobiSerif Regular" w:cs="Times New Roman"/>
                                  <w:lang w:eastAsia="mk-MK"/>
                                </w:rPr>
                                <w:t>www</w:t>
                              </w:r>
                              <w:r w:rsidR="00781D16" w:rsidRPr="00210B2B">
                                <w:rPr>
                                  <w:rFonts w:ascii="StobiSerif Regular" w:eastAsia="Times New Roman" w:hAnsi="StobiSerif Regular" w:cs="Times New Roman"/>
                                  <w:lang w:val="ru-RU" w:eastAsia="mk-MK"/>
                                </w:rPr>
                                <w:t>.</w:t>
                              </w:r>
                              <w:r w:rsidR="00781D16" w:rsidRPr="00210B2B">
                                <w:rPr>
                                  <w:rFonts w:ascii="StobiSerif Regular" w:eastAsia="Times New Roman" w:hAnsi="StobiSerif Regular" w:cs="Times New Roman"/>
                                  <w:lang w:eastAsia="mk-MK"/>
                                </w:rPr>
                                <w:t>data</w:t>
                              </w:r>
                              <w:r w:rsidR="00781D16" w:rsidRPr="00210B2B">
                                <w:rPr>
                                  <w:rFonts w:ascii="StobiSerif Regular" w:eastAsia="Times New Roman" w:hAnsi="StobiSerif Regular" w:cs="Times New Roman"/>
                                  <w:lang w:val="ru-RU" w:eastAsia="mk-MK"/>
                                </w:rPr>
                                <w:t>.</w:t>
                              </w:r>
                              <w:r w:rsidR="00781D16" w:rsidRPr="00210B2B">
                                <w:rPr>
                                  <w:rFonts w:ascii="StobiSerif Regular" w:eastAsia="Times New Roman" w:hAnsi="StobiSerif Regular" w:cs="Times New Roman"/>
                                  <w:lang w:eastAsia="mk-MK"/>
                                </w:rPr>
                                <w:t>gov</w:t>
                              </w:r>
                              <w:r w:rsidR="00781D16" w:rsidRPr="00210B2B">
                                <w:rPr>
                                  <w:rFonts w:ascii="StobiSerif Regular" w:eastAsia="Times New Roman" w:hAnsi="StobiSerif Regular" w:cs="Times New Roman"/>
                                  <w:lang w:val="ru-RU" w:eastAsia="mk-MK"/>
                                </w:rPr>
                                <w:t>.</w:t>
                              </w:r>
                              <w:proofErr w:type="spellStart"/>
                              <w:r w:rsidR="00781D16" w:rsidRPr="00210B2B">
                                <w:rPr>
                                  <w:rFonts w:ascii="StobiSerif Regular" w:eastAsia="Times New Roman" w:hAnsi="StobiSerif Regular" w:cs="Times New Roman"/>
                                  <w:lang w:eastAsia="mk-MK"/>
                                </w:rPr>
                                <w:t>mk</w:t>
                              </w:r>
                              <w:proofErr w:type="spellEnd"/>
                            </w:hyperlink>
                            <w:r w:rsidR="00B9139A" w:rsidRPr="00210B2B">
                              <w:rPr>
                                <w:rFonts w:ascii="StobiSerif Regular" w:hAnsi="StobiSerif Regular" w:cs="Arial"/>
                                <w:lang w:val="mk-MK"/>
                              </w:rPr>
                              <w:t xml:space="preserve">               </w:t>
                            </w:r>
                            <w:r w:rsidR="00B9139A" w:rsidRPr="00210B2B">
                              <w:rPr>
                                <w:rFonts w:ascii="StobiSerif Regular" w:hAnsi="StobiSerif Regular" w:cstheme="minorHAnsi"/>
                                <w:lang w:val="ru-RU"/>
                              </w:rPr>
                              <w:t xml:space="preserve">                                                                                                                                                                                     </w:t>
                            </w:r>
                            <w:r w:rsidR="00B9139A" w:rsidRPr="00210B2B">
                              <w:rPr>
                                <w:rFonts w:ascii="StobiSerif Regular" w:hAnsi="StobiSerif Regular" w:cs="Arial"/>
                                <w:lang w:val="mk-MK"/>
                              </w:rPr>
                              <w:t xml:space="preserve">        </w:t>
                            </w:r>
                          </w:p>
                          <w:p w14:paraId="74BB2AC4" w14:textId="77777777" w:rsidR="00B9139A" w:rsidRPr="00546166" w:rsidRDefault="00B9139A" w:rsidP="005E600A">
                            <w:pPr>
                              <w:rPr>
                                <w:lang w:val="ru-RU"/>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1B419" id="Text Box 1741733413" o:spid="_x0000_s1055" type="#_x0000_t202" style="position:absolute;left:0;text-align:left;margin-left:0;margin-top:17.25pt;width:211.2pt;height:133.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" filled="f" strokecolor="black [3213]" strokeweight=".5pt">
                <v:textbox inset=",7.2pt,,0">
                  <w:txbxContent>
                    <w:p w14:paraId="5FC070FB" w14:textId="720D83F2" w:rsidR="00B9139A" w:rsidRPr="00210B2B" w:rsidRDefault="005C4562" w:rsidP="00083966">
                      <w:pPr>
                        <w:pStyle w:val="ListParagraph"/>
                        <w:numPr>
                          <w:ilvl w:val="0"/>
                          <w:numId w:val="4"/>
                        </w:numPr>
                        <w:spacing w:after="0" w:line="276" w:lineRule="auto"/>
                        <w:jc w:val="both"/>
                        <w:rPr>
                          <w:rFonts w:ascii="StobiSerif Regular" w:hAnsi="StobiSerif Regular" w:cstheme="minorHAnsi"/>
                          <w:lang w:val="ru-RU"/>
                        </w:rPr>
                      </w:pPr>
                      <w:r w:rsidRPr="00210B2B">
                        <w:rPr>
                          <w:rFonts w:ascii="StobiSerif Regular" w:eastAsia="Times New Roman" w:hAnsi="StobiSerif Regular" w:cs="Times New Roman"/>
                          <w:lang w:val="mk-MK" w:eastAsia="mk-MK"/>
                        </w:rPr>
                        <w:t>О</w:t>
                      </w:r>
                      <w:r w:rsidR="00781D16" w:rsidRPr="00210B2B">
                        <w:rPr>
                          <w:rFonts w:ascii="StobiSerif Regular" w:eastAsia="Times New Roman" w:hAnsi="StobiSerif Regular" w:cs="Times New Roman"/>
                          <w:lang w:val="mk-MK" w:eastAsia="mk-MK"/>
                        </w:rPr>
                        <w:t xml:space="preserve">бјавени </w:t>
                      </w:r>
                      <w:r w:rsidR="00B72081" w:rsidRPr="00210B2B">
                        <w:rPr>
                          <w:rFonts w:ascii="StobiSerif Regular" w:eastAsia="Times New Roman" w:hAnsi="StobiSerif Regular" w:cs="Times New Roman"/>
                          <w:lang w:val="mk-MK" w:eastAsia="mk-MK"/>
                        </w:rPr>
                        <w:t xml:space="preserve">680 </w:t>
                      </w:r>
                      <w:r w:rsidR="00781D16" w:rsidRPr="00210B2B">
                        <w:rPr>
                          <w:rFonts w:ascii="StobiSerif Regular" w:eastAsia="Times New Roman" w:hAnsi="StobiSerif Regular" w:cs="Times New Roman"/>
                          <w:lang w:val="mk-MK" w:eastAsia="mk-MK"/>
                        </w:rPr>
                        <w:t xml:space="preserve">податочни сетови </w:t>
                      </w:r>
                      <w:r w:rsidR="00781D16" w:rsidRPr="00210B2B">
                        <w:rPr>
                          <w:rFonts w:ascii="StobiSerif Regular" w:eastAsia="Times New Roman" w:hAnsi="StobiSerif Regular" w:cs="Times New Roman"/>
                          <w:lang w:val="ru-RU" w:eastAsia="mk-MK"/>
                        </w:rPr>
                        <w:t xml:space="preserve">на порталот за отворени податоци </w:t>
                      </w:r>
                      <w:hyperlink r:id="rId27" w:tgtFrame="_blank" w:history="1">
                        <w:r w:rsidR="00781D16" w:rsidRPr="00210B2B">
                          <w:rPr>
                            <w:rFonts w:ascii="StobiSerif Regular" w:eastAsia="Times New Roman" w:hAnsi="StobiSerif Regular" w:cs="Times New Roman"/>
                            <w:lang w:eastAsia="mk-MK"/>
                          </w:rPr>
                          <w:t>www</w:t>
                        </w:r>
                        <w:r w:rsidR="00781D16" w:rsidRPr="00210B2B">
                          <w:rPr>
                            <w:rFonts w:ascii="StobiSerif Regular" w:eastAsia="Times New Roman" w:hAnsi="StobiSerif Regular" w:cs="Times New Roman"/>
                            <w:lang w:val="ru-RU" w:eastAsia="mk-MK"/>
                          </w:rPr>
                          <w:t>.</w:t>
                        </w:r>
                        <w:r w:rsidR="00781D16" w:rsidRPr="00210B2B">
                          <w:rPr>
                            <w:rFonts w:ascii="StobiSerif Regular" w:eastAsia="Times New Roman" w:hAnsi="StobiSerif Regular" w:cs="Times New Roman"/>
                            <w:lang w:eastAsia="mk-MK"/>
                          </w:rPr>
                          <w:t>data</w:t>
                        </w:r>
                        <w:r w:rsidR="00781D16" w:rsidRPr="00210B2B">
                          <w:rPr>
                            <w:rFonts w:ascii="StobiSerif Regular" w:eastAsia="Times New Roman" w:hAnsi="StobiSerif Regular" w:cs="Times New Roman"/>
                            <w:lang w:val="ru-RU" w:eastAsia="mk-MK"/>
                          </w:rPr>
                          <w:t>.</w:t>
                        </w:r>
                        <w:r w:rsidR="00781D16" w:rsidRPr="00210B2B">
                          <w:rPr>
                            <w:rFonts w:ascii="StobiSerif Regular" w:eastAsia="Times New Roman" w:hAnsi="StobiSerif Regular" w:cs="Times New Roman"/>
                            <w:lang w:eastAsia="mk-MK"/>
                          </w:rPr>
                          <w:t>gov</w:t>
                        </w:r>
                        <w:r w:rsidR="00781D16" w:rsidRPr="00210B2B">
                          <w:rPr>
                            <w:rFonts w:ascii="StobiSerif Regular" w:eastAsia="Times New Roman" w:hAnsi="StobiSerif Regular" w:cs="Times New Roman"/>
                            <w:lang w:val="ru-RU" w:eastAsia="mk-MK"/>
                          </w:rPr>
                          <w:t>.</w:t>
                        </w:r>
                        <w:proofErr w:type="spellStart"/>
                        <w:r w:rsidR="00781D16" w:rsidRPr="00210B2B">
                          <w:rPr>
                            <w:rFonts w:ascii="StobiSerif Regular" w:eastAsia="Times New Roman" w:hAnsi="StobiSerif Regular" w:cs="Times New Roman"/>
                            <w:lang w:eastAsia="mk-MK"/>
                          </w:rPr>
                          <w:t>mk</w:t>
                        </w:r>
                        <w:proofErr w:type="spellEnd"/>
                      </w:hyperlink>
                      <w:r w:rsidR="00B9139A" w:rsidRPr="00210B2B">
                        <w:rPr>
                          <w:rFonts w:ascii="StobiSerif Regular" w:hAnsi="StobiSerif Regular" w:cs="Arial"/>
                          <w:lang w:val="mk-MK"/>
                        </w:rPr>
                        <w:t xml:space="preserve">               </w:t>
                      </w:r>
                      <w:r w:rsidR="00B9139A" w:rsidRPr="00210B2B">
                        <w:rPr>
                          <w:rFonts w:ascii="StobiSerif Regular" w:hAnsi="StobiSerif Regular" w:cstheme="minorHAnsi"/>
                          <w:lang w:val="ru-RU"/>
                        </w:rPr>
                        <w:t xml:space="preserve">                                                                                                                                                                                     </w:t>
                      </w:r>
                      <w:r w:rsidR="00B9139A" w:rsidRPr="00210B2B">
                        <w:rPr>
                          <w:rFonts w:ascii="StobiSerif Regular" w:hAnsi="StobiSerif Regular" w:cs="Arial"/>
                          <w:lang w:val="mk-MK"/>
                        </w:rPr>
                        <w:t xml:space="preserve">        </w:t>
                      </w:r>
                    </w:p>
                    <w:p w14:paraId="74BB2AC4" w14:textId="77777777" w:rsidR="00B9139A" w:rsidRPr="00546166" w:rsidRDefault="00B9139A" w:rsidP="005E600A">
                      <w:pPr>
                        <w:rPr>
                          <w:lang w:val="ru-RU"/>
                        </w:rPr>
                      </w:pPr>
                    </w:p>
                  </w:txbxContent>
                </v:textbox>
                <w10:wrap type="square" anchorx="margin"/>
              </v:shape>
            </w:pict>
          </mc:Fallback>
        </mc:AlternateContent>
      </w:r>
      <w:r w:rsidRPr="00546166">
        <w:rPr>
          <w:rFonts w:cs="Arial"/>
          <w:lang w:val="ru-RU"/>
        </w:rPr>
        <w:t xml:space="preserve"> </w:t>
      </w:r>
      <w:r w:rsidR="00E25313">
        <w:rPr>
          <w:rFonts w:cs="Arial"/>
          <w:lang w:val="ru-RU"/>
        </w:rPr>
        <w:t xml:space="preserve">                                                                                                 </w:t>
      </w:r>
      <w:r w:rsidR="006E18A9">
        <w:t xml:space="preserve"> </w:t>
      </w:r>
      <w:r w:rsidR="00B72081" w:rsidRPr="00210B2B">
        <w:rPr>
          <w:rFonts w:ascii="StobiSerif Regular" w:hAnsi="StobiSerif Regular"/>
          <w:lang w:val="mk-MK"/>
        </w:rPr>
        <w:t>Со цел у</w:t>
      </w:r>
      <w:proofErr w:type="spellStart"/>
      <w:r w:rsidR="006E18A9" w:rsidRPr="00210B2B">
        <w:rPr>
          <w:rFonts w:ascii="StobiSerif Regular" w:hAnsi="StobiSerif Regular"/>
        </w:rPr>
        <w:t>согласување</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на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националната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законска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рамка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со</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директивата</w:t>
      </w:r>
      <w:proofErr w:type="spellEnd"/>
      <w:r w:rsidR="006E18A9" w:rsidRPr="00210B2B">
        <w:rPr>
          <w:rFonts w:ascii="StobiSerif Regular" w:hAnsi="StobiSerif Regular"/>
        </w:rPr>
        <w:t xml:space="preserve"> (ЕУ) 2019/2024 </w:t>
      </w:r>
      <w:proofErr w:type="spellStart"/>
      <w:r w:rsidR="006E18A9" w:rsidRPr="00210B2B">
        <w:rPr>
          <w:rFonts w:ascii="StobiSerif Regular" w:hAnsi="StobiSerif Regular"/>
        </w:rPr>
        <w:t>за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отворени</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податоци</w:t>
      </w:r>
      <w:proofErr w:type="spellEnd"/>
      <w:r w:rsidR="006E18A9" w:rsidRPr="00210B2B">
        <w:rPr>
          <w:rFonts w:ascii="StobiSerif Regular" w:hAnsi="StobiSerif Regular"/>
        </w:rPr>
        <w:t xml:space="preserve"> и </w:t>
      </w:r>
      <w:proofErr w:type="spellStart"/>
      <w:r w:rsidR="006E18A9" w:rsidRPr="00210B2B">
        <w:rPr>
          <w:rFonts w:ascii="StobiSerif Regular" w:hAnsi="StobiSerif Regular"/>
        </w:rPr>
        <w:t>повторна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употреба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на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податоците</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од</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јавниот</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сектор</w:t>
      </w:r>
      <w:proofErr w:type="spellEnd"/>
      <w:r w:rsidR="00B72081" w:rsidRPr="00210B2B">
        <w:rPr>
          <w:rFonts w:ascii="StobiSerif Regular" w:hAnsi="StobiSerif Regular"/>
          <w:lang w:val="mk-MK"/>
        </w:rPr>
        <w:t xml:space="preserve"> во август </w:t>
      </w:r>
      <w:r w:rsidR="006E18A9" w:rsidRPr="00210B2B">
        <w:rPr>
          <w:rFonts w:ascii="StobiSerif Regular" w:hAnsi="StobiSerif Regular"/>
        </w:rPr>
        <w:t xml:space="preserve">2025 </w:t>
      </w:r>
      <w:proofErr w:type="spellStart"/>
      <w:r w:rsidR="006E18A9" w:rsidRPr="00210B2B">
        <w:rPr>
          <w:rFonts w:ascii="StobiSerif Regular" w:hAnsi="StobiSerif Regular"/>
        </w:rPr>
        <w:t>година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на</w:t>
      </w:r>
      <w:proofErr w:type="spellEnd"/>
      <w:r w:rsidR="006E18A9" w:rsidRPr="00210B2B">
        <w:rPr>
          <w:rFonts w:ascii="StobiSerif Regular" w:hAnsi="StobiSerif Regular"/>
        </w:rPr>
        <w:t xml:space="preserve"> ЕНЕР </w:t>
      </w:r>
      <w:proofErr w:type="spellStart"/>
      <w:r w:rsidR="006E18A9" w:rsidRPr="00210B2B">
        <w:rPr>
          <w:rFonts w:ascii="StobiSerif Regular" w:hAnsi="StobiSerif Regular"/>
        </w:rPr>
        <w:t>беше</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објавен</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нацрт</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Закон</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за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отворени</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податоци</w:t>
      </w:r>
      <w:proofErr w:type="spellEnd"/>
      <w:r w:rsidR="006E18A9" w:rsidRPr="00210B2B">
        <w:rPr>
          <w:rFonts w:ascii="StobiSerif Regular" w:hAnsi="StobiSerif Regular"/>
        </w:rPr>
        <w:t xml:space="preserve"> и </w:t>
      </w:r>
      <w:proofErr w:type="spellStart"/>
      <w:r w:rsidR="006E18A9" w:rsidRPr="00210B2B">
        <w:rPr>
          <w:rFonts w:ascii="StobiSerif Regular" w:hAnsi="StobiSerif Regular"/>
        </w:rPr>
        <w:t>повторна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употреба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на</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податоците</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од</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јавниот</w:t>
      </w:r>
      <w:proofErr w:type="spellEnd"/>
      <w:r w:rsidR="006E18A9" w:rsidRPr="00210B2B">
        <w:rPr>
          <w:rFonts w:ascii="StobiSerif Regular" w:hAnsi="StobiSerif Regular"/>
        </w:rPr>
        <w:t xml:space="preserve"> </w:t>
      </w:r>
      <w:proofErr w:type="spellStart"/>
      <w:r w:rsidR="006E18A9" w:rsidRPr="00210B2B">
        <w:rPr>
          <w:rFonts w:ascii="StobiSerif Regular" w:hAnsi="StobiSerif Regular"/>
        </w:rPr>
        <w:t>сектор</w:t>
      </w:r>
      <w:proofErr w:type="spellEnd"/>
      <w:r w:rsidR="006E18A9" w:rsidRPr="00210B2B">
        <w:rPr>
          <w:rFonts w:ascii="StobiSerif Regular" w:hAnsi="StobiSerif Regular"/>
        </w:rPr>
        <w:t xml:space="preserve">. </w:t>
      </w:r>
      <w:r w:rsidR="00B72081" w:rsidRPr="00210B2B">
        <w:rPr>
          <w:rFonts w:ascii="StobiSerif Regular" w:hAnsi="StobiSerif Regular"/>
          <w:lang w:val="mk-MK"/>
        </w:rPr>
        <w:t>Нацрт з</w:t>
      </w:r>
      <w:proofErr w:type="spellStart"/>
      <w:r w:rsidR="00B72081" w:rsidRPr="00210B2B">
        <w:rPr>
          <w:rFonts w:ascii="StobiSerif Regular" w:hAnsi="StobiSerif Regular"/>
        </w:rPr>
        <w:t>акон</w:t>
      </w:r>
      <w:proofErr w:type="spellEnd"/>
      <w:r w:rsidR="00B72081" w:rsidRPr="00210B2B">
        <w:rPr>
          <w:rFonts w:ascii="StobiSerif Regular" w:hAnsi="StobiSerif Regular"/>
          <w:lang w:val="mk-MK"/>
        </w:rPr>
        <w:t>от</w:t>
      </w:r>
      <w:r w:rsidR="00B72081" w:rsidRPr="00210B2B">
        <w:rPr>
          <w:rFonts w:ascii="StobiSerif Regular" w:hAnsi="StobiSerif Regular"/>
        </w:rPr>
        <w:t xml:space="preserve"> </w:t>
      </w:r>
      <w:proofErr w:type="spellStart"/>
      <w:r w:rsidR="00B72081" w:rsidRPr="00210B2B">
        <w:rPr>
          <w:rFonts w:ascii="StobiSerif Regular" w:hAnsi="StobiSerif Regular"/>
        </w:rPr>
        <w:t>дефинира</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тематски</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категории</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на</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податочни</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сетови</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од</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голема</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вредност</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По</w:t>
      </w:r>
      <w:proofErr w:type="spellEnd"/>
      <w:r w:rsidR="00B72081" w:rsidRPr="00210B2B">
        <w:rPr>
          <w:rFonts w:ascii="StobiSerif Regular" w:hAnsi="StobiSerif Regular"/>
        </w:rPr>
        <w:t xml:space="preserve"> </w:t>
      </w:r>
      <w:r w:rsidR="00B72081" w:rsidRPr="00210B2B">
        <w:rPr>
          <w:rFonts w:ascii="StobiSerif Regular" w:hAnsi="StobiSerif Regular"/>
          <w:lang w:val="mk-MK"/>
        </w:rPr>
        <w:t xml:space="preserve">неговото </w:t>
      </w:r>
      <w:proofErr w:type="spellStart"/>
      <w:r w:rsidR="00B72081" w:rsidRPr="00210B2B">
        <w:rPr>
          <w:rFonts w:ascii="StobiSerif Regular" w:hAnsi="StobiSerif Regular"/>
        </w:rPr>
        <w:t>усвојување</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се</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предвидува</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воспоставување</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на</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работно</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тело</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кое</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прецизно</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ќе</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ги</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идентификува</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податочните</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сетови</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од</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секоја</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категорија</w:t>
      </w:r>
      <w:proofErr w:type="spellEnd"/>
      <w:r w:rsidR="00B72081" w:rsidRPr="00210B2B">
        <w:rPr>
          <w:rFonts w:ascii="StobiSerif Regular" w:hAnsi="StobiSerif Regular"/>
        </w:rPr>
        <w:t xml:space="preserve"> и </w:t>
      </w:r>
      <w:proofErr w:type="spellStart"/>
      <w:r w:rsidR="00B72081" w:rsidRPr="00210B2B">
        <w:rPr>
          <w:rFonts w:ascii="StobiSerif Regular" w:hAnsi="StobiSerif Regular"/>
        </w:rPr>
        <w:t>ќе</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работи</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на</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нивна</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достапност</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согласно</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барањата</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утврдени</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во</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законот</w:t>
      </w:r>
      <w:proofErr w:type="spellEnd"/>
      <w:r w:rsidR="00B72081" w:rsidRPr="00210B2B">
        <w:rPr>
          <w:rFonts w:ascii="StobiSerif Regular" w:hAnsi="StobiSerif Regular"/>
        </w:rPr>
        <w:t xml:space="preserve">, </w:t>
      </w:r>
      <w:proofErr w:type="spellStart"/>
      <w:r w:rsidR="00B72081" w:rsidRPr="00210B2B">
        <w:rPr>
          <w:rFonts w:ascii="StobiSerif Regular" w:hAnsi="StobiSerif Regular"/>
        </w:rPr>
        <w:t>односно</w:t>
      </w:r>
      <w:proofErr w:type="spellEnd"/>
      <w:r w:rsidR="00B72081" w:rsidRPr="00210B2B">
        <w:rPr>
          <w:rFonts w:ascii="StobiSerif Regular" w:hAnsi="StobiSerif Regular"/>
        </w:rPr>
        <w:t xml:space="preserve"> </w:t>
      </w:r>
      <w:proofErr w:type="spellStart"/>
      <w:r w:rsidR="00B72081" w:rsidRPr="00E16046">
        <w:rPr>
          <w:rFonts w:ascii="StobiSerif Regular" w:hAnsi="StobiSerif Regular"/>
        </w:rPr>
        <w:lastRenderedPageBreak/>
        <w:t>истите</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да</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се</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достапни</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бесплатно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во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компјутерски</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обработлив</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формат</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обезбедени</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преку</w:t>
      </w:r>
      <w:proofErr w:type="spellEnd"/>
      <w:r w:rsidR="00B72081" w:rsidRPr="00E16046">
        <w:rPr>
          <w:rFonts w:ascii="StobiSerif Regular" w:hAnsi="StobiSerif Regular"/>
        </w:rPr>
        <w:t xml:space="preserve"> API </w:t>
      </w:r>
      <w:proofErr w:type="spellStart"/>
      <w:r w:rsidR="00B72081" w:rsidRPr="00E16046">
        <w:rPr>
          <w:rFonts w:ascii="StobiSerif Regular" w:hAnsi="StobiSerif Regular"/>
        </w:rPr>
        <w:t>со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можност</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за</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масовно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преземање</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компатибилни</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со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стандардни</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отворени</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дозволи</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за</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повторна</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употреба</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во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отворени</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формати</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на</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податоци</w:t>
      </w:r>
      <w:proofErr w:type="spellEnd"/>
      <w:r w:rsidR="00B72081" w:rsidRPr="00E16046">
        <w:rPr>
          <w:rFonts w:ascii="StobiSerif Regular" w:hAnsi="StobiSerif Regular"/>
        </w:rPr>
        <w:t xml:space="preserve"> и </w:t>
      </w:r>
      <w:proofErr w:type="spellStart"/>
      <w:r w:rsidR="00B72081" w:rsidRPr="00E16046">
        <w:rPr>
          <w:rFonts w:ascii="StobiSerif Regular" w:hAnsi="StobiSerif Regular"/>
        </w:rPr>
        <w:t>метаподатоци</w:t>
      </w:r>
      <w:proofErr w:type="spellEnd"/>
      <w:r w:rsidR="00B72081" w:rsidRPr="00E16046">
        <w:rPr>
          <w:rFonts w:ascii="StobiSerif Regular" w:hAnsi="StobiSerif Regular"/>
          <w:lang w:val="mk-MK"/>
        </w:rPr>
        <w:t>. Во однос на у</w:t>
      </w:r>
      <w:proofErr w:type="spellStart"/>
      <w:r w:rsidR="00B72081" w:rsidRPr="00E16046">
        <w:rPr>
          <w:rFonts w:ascii="StobiSerif Regular" w:hAnsi="StobiSerif Regular"/>
        </w:rPr>
        <w:t>согласување</w:t>
      </w:r>
      <w:proofErr w:type="spellEnd"/>
      <w:r w:rsidR="00B72081" w:rsidRPr="00E16046">
        <w:rPr>
          <w:rFonts w:ascii="StobiSerif Regular" w:hAnsi="StobiSerif Regular"/>
          <w:lang w:val="mk-MK"/>
        </w:rPr>
        <w:t>то</w:t>
      </w:r>
      <w:r w:rsidR="00B72081" w:rsidRPr="00E16046">
        <w:rPr>
          <w:rFonts w:ascii="StobiSerif Regular" w:hAnsi="StobiSerif Regular"/>
        </w:rPr>
        <w:t xml:space="preserve"> </w:t>
      </w:r>
      <w:proofErr w:type="spellStart"/>
      <w:r w:rsidR="00B72081" w:rsidRPr="00E16046">
        <w:rPr>
          <w:rFonts w:ascii="StobiSerif Regular" w:hAnsi="StobiSerif Regular"/>
        </w:rPr>
        <w:t>со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останатото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европско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законодавство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во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областа</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на</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управувањето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со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податоци</w:t>
      </w:r>
      <w:proofErr w:type="spellEnd"/>
      <w:r w:rsidR="00B72081" w:rsidRPr="00E16046">
        <w:rPr>
          <w:rFonts w:ascii="StobiSerif Regular" w:hAnsi="StobiSerif Regular"/>
          <w:lang w:val="mk-MK"/>
        </w:rPr>
        <w:t xml:space="preserve"> започна проект </w:t>
      </w:r>
      <w:proofErr w:type="spellStart"/>
      <w:r w:rsidR="00B72081" w:rsidRPr="00E16046">
        <w:rPr>
          <w:rFonts w:ascii="StobiSerif Regular" w:hAnsi="StobiSerif Regular"/>
        </w:rPr>
        <w:t>финансиран</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во</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рамки</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на</w:t>
      </w:r>
      <w:proofErr w:type="spellEnd"/>
      <w:r w:rsidR="00B72081" w:rsidRPr="00E16046">
        <w:rPr>
          <w:rFonts w:ascii="StobiSerif Regular" w:hAnsi="StobiSerif Regular"/>
        </w:rPr>
        <w:t xml:space="preserve"> ЕУИФ и </w:t>
      </w:r>
      <w:proofErr w:type="spellStart"/>
      <w:r w:rsidR="00B72081" w:rsidRPr="00E16046">
        <w:rPr>
          <w:rFonts w:ascii="StobiSerif Regular" w:hAnsi="StobiSerif Regular"/>
        </w:rPr>
        <w:t>се</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поднесе</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почетен</w:t>
      </w:r>
      <w:proofErr w:type="spellEnd"/>
      <w:r w:rsidR="00B72081" w:rsidRPr="00E16046">
        <w:rPr>
          <w:rFonts w:ascii="StobiSerif Regular" w:hAnsi="StobiSerif Regular"/>
        </w:rPr>
        <w:t xml:space="preserve"> </w:t>
      </w:r>
      <w:proofErr w:type="spellStart"/>
      <w:r w:rsidR="00B72081" w:rsidRPr="00E16046">
        <w:rPr>
          <w:rFonts w:ascii="StobiSerif Regular" w:hAnsi="StobiSerif Regular"/>
        </w:rPr>
        <w:t>извештај</w:t>
      </w:r>
      <w:proofErr w:type="spellEnd"/>
      <w:r w:rsidR="00B72081" w:rsidRPr="00E16046">
        <w:rPr>
          <w:rFonts w:ascii="StobiSerif Regular" w:hAnsi="StobiSerif Regular"/>
        </w:rPr>
        <w:t xml:space="preserve">. </w:t>
      </w:r>
    </w:p>
    <w:p w14:paraId="5FD32D7C" w14:textId="1AD8D0A9" w:rsidR="006E18A9" w:rsidRPr="00E16046" w:rsidRDefault="006E18A9" w:rsidP="00B70791">
      <w:pPr>
        <w:jc w:val="both"/>
        <w:rPr>
          <w:rFonts w:ascii="StobiSerif Regular" w:hAnsi="StobiSerif Regular"/>
        </w:rPr>
      </w:pPr>
      <w:r w:rsidRPr="00E16046">
        <w:rPr>
          <w:rFonts w:ascii="StobiSerif Regular" w:hAnsi="StobiSerif Regular"/>
        </w:rPr>
        <w:t xml:space="preserve">                     </w:t>
      </w:r>
    </w:p>
    <w:p w14:paraId="02FAA8AF" w14:textId="42D4737A" w:rsidR="006E18A9" w:rsidRPr="00E16046" w:rsidRDefault="006E18A9" w:rsidP="00210B2B">
      <w:pPr>
        <w:ind w:left="284"/>
        <w:jc w:val="both"/>
        <w:rPr>
          <w:rFonts w:ascii="StobiSerif Regular" w:hAnsi="StobiSerif Regular"/>
          <w:lang w:val="mk-MK"/>
        </w:rPr>
      </w:pPr>
      <w:proofErr w:type="spellStart"/>
      <w:r w:rsidRPr="00E16046">
        <w:rPr>
          <w:rFonts w:ascii="StobiSerif Regular" w:hAnsi="StobiSerif Regular"/>
        </w:rPr>
        <w:t>Со</w:t>
      </w:r>
      <w:proofErr w:type="spellEnd"/>
      <w:r w:rsidRPr="00E16046">
        <w:rPr>
          <w:rFonts w:ascii="StobiSerif Regular" w:hAnsi="StobiSerif Regular"/>
        </w:rPr>
        <w:t xml:space="preserve"> </w:t>
      </w:r>
      <w:proofErr w:type="spellStart"/>
      <w:r w:rsidRPr="00E16046">
        <w:rPr>
          <w:rFonts w:ascii="StobiSerif Regular" w:hAnsi="StobiSerif Regular"/>
        </w:rPr>
        <w:t>поддршка</w:t>
      </w:r>
      <w:proofErr w:type="spellEnd"/>
      <w:r w:rsidRPr="00E16046">
        <w:rPr>
          <w:rFonts w:ascii="StobiSerif Regular" w:hAnsi="StobiSerif Regular"/>
        </w:rPr>
        <w:t xml:space="preserve"> </w:t>
      </w:r>
      <w:proofErr w:type="spellStart"/>
      <w:r w:rsidRPr="00E16046">
        <w:rPr>
          <w:rFonts w:ascii="StobiSerif Regular" w:hAnsi="StobiSerif Regular"/>
        </w:rPr>
        <w:t>од</w:t>
      </w:r>
      <w:proofErr w:type="spellEnd"/>
      <w:r w:rsidRPr="00E16046">
        <w:rPr>
          <w:rFonts w:ascii="StobiSerif Regular" w:hAnsi="StobiSerif Regular"/>
        </w:rPr>
        <w:t xml:space="preserve"> </w:t>
      </w:r>
      <w:proofErr w:type="spellStart"/>
      <w:r w:rsidRPr="00E16046">
        <w:rPr>
          <w:rFonts w:ascii="StobiSerif Regular" w:hAnsi="StobiSerif Regular"/>
        </w:rPr>
        <w:t>Македонски</w:t>
      </w:r>
      <w:proofErr w:type="spellEnd"/>
      <w:r w:rsidRPr="00E16046">
        <w:rPr>
          <w:rFonts w:ascii="StobiSerif Regular" w:hAnsi="StobiSerif Regular"/>
        </w:rPr>
        <w:t xml:space="preserve"> </w:t>
      </w:r>
      <w:proofErr w:type="spellStart"/>
      <w:r w:rsidRPr="00E16046">
        <w:rPr>
          <w:rFonts w:ascii="StobiSerif Regular" w:hAnsi="StobiSerif Regular"/>
        </w:rPr>
        <w:t>Телеком</w:t>
      </w:r>
      <w:proofErr w:type="spellEnd"/>
      <w:r w:rsidRPr="00E16046">
        <w:rPr>
          <w:rFonts w:ascii="StobiSerif Regular" w:hAnsi="StobiSerif Regular"/>
        </w:rPr>
        <w:t xml:space="preserve"> и </w:t>
      </w:r>
      <w:proofErr w:type="spellStart"/>
      <w:r w:rsidRPr="00E16046">
        <w:rPr>
          <w:rFonts w:ascii="StobiSerif Regular" w:hAnsi="StobiSerif Regular"/>
        </w:rPr>
        <w:t>во</w:t>
      </w:r>
      <w:proofErr w:type="spellEnd"/>
      <w:r w:rsidRPr="00E16046">
        <w:rPr>
          <w:rFonts w:ascii="StobiSerif Regular" w:hAnsi="StobiSerif Regular"/>
        </w:rPr>
        <w:t xml:space="preserve"> </w:t>
      </w:r>
      <w:proofErr w:type="spellStart"/>
      <w:r w:rsidRPr="00E16046">
        <w:rPr>
          <w:rFonts w:ascii="StobiSerif Regular" w:hAnsi="StobiSerif Regular"/>
        </w:rPr>
        <w:t>соработка</w:t>
      </w:r>
      <w:proofErr w:type="spellEnd"/>
      <w:r w:rsidRPr="00E16046">
        <w:rPr>
          <w:rFonts w:ascii="StobiSerif Regular" w:hAnsi="StobiSerif Regular"/>
        </w:rPr>
        <w:t xml:space="preserve"> </w:t>
      </w:r>
      <w:proofErr w:type="spellStart"/>
      <w:r w:rsidRPr="00E16046">
        <w:rPr>
          <w:rFonts w:ascii="StobiSerif Regular" w:hAnsi="StobiSerif Regular"/>
        </w:rPr>
        <w:t>со</w:t>
      </w:r>
      <w:proofErr w:type="spellEnd"/>
      <w:r w:rsidRPr="00E16046">
        <w:rPr>
          <w:rFonts w:ascii="StobiSerif Regular" w:hAnsi="StobiSerif Regular"/>
        </w:rPr>
        <w:t xml:space="preserve"> </w:t>
      </w:r>
      <w:proofErr w:type="spellStart"/>
      <w:r w:rsidRPr="00E16046">
        <w:rPr>
          <w:rFonts w:ascii="StobiSerif Regular" w:hAnsi="StobiSerif Regular"/>
        </w:rPr>
        <w:t>волонтерите</w:t>
      </w:r>
      <w:proofErr w:type="spellEnd"/>
      <w:r w:rsidRPr="00E16046">
        <w:rPr>
          <w:rFonts w:ascii="StobiSerif Regular" w:hAnsi="StobiSerif Regular"/>
        </w:rPr>
        <w:t xml:space="preserve"> </w:t>
      </w:r>
      <w:proofErr w:type="spellStart"/>
      <w:r w:rsidRPr="00E16046">
        <w:rPr>
          <w:rFonts w:ascii="StobiSerif Regular" w:hAnsi="StobiSerif Regular"/>
        </w:rPr>
        <w:t>во</w:t>
      </w:r>
      <w:proofErr w:type="spellEnd"/>
      <w:r w:rsidRPr="00E16046">
        <w:rPr>
          <w:rFonts w:ascii="StobiSerif Regular" w:hAnsi="StobiSerif Regular"/>
        </w:rPr>
        <w:t xml:space="preserve"> </w:t>
      </w:r>
      <w:r w:rsidR="00B70791" w:rsidRPr="00E16046">
        <w:rPr>
          <w:rFonts w:ascii="StobiSerif Regular" w:hAnsi="StobiSerif Regular"/>
          <w:lang w:val="mk-MK"/>
        </w:rPr>
        <w:t>министерството за дигитална трансформација (</w:t>
      </w:r>
      <w:r w:rsidRPr="00E16046">
        <w:rPr>
          <w:rFonts w:ascii="StobiSerif Regular" w:hAnsi="StobiSerif Regular"/>
        </w:rPr>
        <w:t>МДТ</w:t>
      </w:r>
      <w:r w:rsidR="00B70791" w:rsidRPr="00E16046">
        <w:rPr>
          <w:rFonts w:ascii="StobiSerif Regular" w:hAnsi="StobiSerif Regular"/>
          <w:lang w:val="mk-MK"/>
        </w:rPr>
        <w:t>)</w:t>
      </w:r>
      <w:r w:rsidRPr="00E16046">
        <w:rPr>
          <w:rFonts w:ascii="StobiSerif Regular" w:hAnsi="StobiSerif Regular"/>
        </w:rPr>
        <w:t xml:space="preserve"> </w:t>
      </w:r>
      <w:proofErr w:type="spellStart"/>
      <w:r w:rsidRPr="00E16046">
        <w:rPr>
          <w:rFonts w:ascii="StobiSerif Regular" w:hAnsi="StobiSerif Regular"/>
        </w:rPr>
        <w:t>реализиран</w:t>
      </w:r>
      <w:proofErr w:type="spellEnd"/>
      <w:r w:rsidRPr="00E16046">
        <w:rPr>
          <w:rFonts w:ascii="StobiSerif Regular" w:hAnsi="StobiSerif Regular"/>
        </w:rPr>
        <w:t xml:space="preserve"> е </w:t>
      </w:r>
      <w:proofErr w:type="spellStart"/>
      <w:r w:rsidRPr="00E16046">
        <w:rPr>
          <w:rFonts w:ascii="StobiSerif Regular" w:hAnsi="StobiSerif Regular"/>
        </w:rPr>
        <w:t>хакатон</w:t>
      </w:r>
      <w:proofErr w:type="spellEnd"/>
      <w:r w:rsidRPr="00E16046">
        <w:rPr>
          <w:rFonts w:ascii="StobiSerif Regular" w:hAnsi="StobiSerif Regular"/>
        </w:rPr>
        <w:t xml:space="preserve"> </w:t>
      </w:r>
      <w:proofErr w:type="spellStart"/>
      <w:r w:rsidRPr="00E16046">
        <w:rPr>
          <w:rFonts w:ascii="StobiSerif Regular" w:hAnsi="StobiSerif Regular"/>
        </w:rPr>
        <w:t>со</w:t>
      </w:r>
      <w:proofErr w:type="spellEnd"/>
      <w:r w:rsidRPr="00E16046">
        <w:rPr>
          <w:rFonts w:ascii="StobiSerif Regular" w:hAnsi="StobiSerif Regular"/>
        </w:rPr>
        <w:t xml:space="preserve"> </w:t>
      </w:r>
      <w:proofErr w:type="spellStart"/>
      <w:r w:rsidRPr="00E16046">
        <w:rPr>
          <w:rFonts w:ascii="StobiSerif Regular" w:hAnsi="StobiSerif Regular"/>
        </w:rPr>
        <w:t>кој</w:t>
      </w:r>
      <w:proofErr w:type="spellEnd"/>
      <w:r w:rsidRPr="00E16046">
        <w:rPr>
          <w:rFonts w:ascii="StobiSerif Regular" w:hAnsi="StobiSerif Regular"/>
        </w:rPr>
        <w:t xml:space="preserve"> </w:t>
      </w:r>
      <w:proofErr w:type="spellStart"/>
      <w:r w:rsidRPr="00E16046">
        <w:rPr>
          <w:rFonts w:ascii="StobiSerif Regular" w:hAnsi="StobiSerif Regular"/>
        </w:rPr>
        <w:t>се</w:t>
      </w:r>
      <w:proofErr w:type="spellEnd"/>
      <w:r w:rsidRPr="00E16046">
        <w:rPr>
          <w:rFonts w:ascii="StobiSerif Regular" w:hAnsi="StobiSerif Regular"/>
        </w:rPr>
        <w:t xml:space="preserve"> </w:t>
      </w:r>
      <w:proofErr w:type="spellStart"/>
      <w:r w:rsidRPr="00E16046">
        <w:rPr>
          <w:rFonts w:ascii="StobiSerif Regular" w:hAnsi="StobiSerif Regular"/>
        </w:rPr>
        <w:t>изработи</w:t>
      </w:r>
      <w:proofErr w:type="spellEnd"/>
      <w:r w:rsidRPr="00E16046">
        <w:rPr>
          <w:rFonts w:ascii="StobiSerif Regular" w:hAnsi="StobiSerif Regular"/>
        </w:rPr>
        <w:t xml:space="preserve"> </w:t>
      </w:r>
      <w:proofErr w:type="spellStart"/>
      <w:r w:rsidRPr="00E16046">
        <w:rPr>
          <w:rFonts w:ascii="StobiSerif Regular" w:hAnsi="StobiSerif Regular"/>
        </w:rPr>
        <w:t>чатбот</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proofErr w:type="spellStart"/>
      <w:r w:rsidRPr="00E16046">
        <w:rPr>
          <w:rFonts w:ascii="StobiSerif Regular" w:hAnsi="StobiSerif Regular"/>
        </w:rPr>
        <w:t>порталот</w:t>
      </w:r>
      <w:proofErr w:type="spellEnd"/>
      <w:r w:rsidRPr="00E16046">
        <w:rPr>
          <w:rFonts w:ascii="StobiSerif Regular" w:hAnsi="StobiSerif Regular"/>
        </w:rPr>
        <w:t xml:space="preserve"> </w:t>
      </w:r>
      <w:proofErr w:type="spellStart"/>
      <w:r w:rsidRPr="00E16046">
        <w:rPr>
          <w:rFonts w:ascii="StobiSerif Regular" w:hAnsi="StobiSerif Regular"/>
        </w:rPr>
        <w:t>отворени</w:t>
      </w:r>
      <w:proofErr w:type="spellEnd"/>
      <w:r w:rsidRPr="00E16046">
        <w:rPr>
          <w:rFonts w:ascii="StobiSerif Regular" w:hAnsi="StobiSerif Regular"/>
        </w:rPr>
        <w:t xml:space="preserve"> </w:t>
      </w:r>
      <w:proofErr w:type="spellStart"/>
      <w:r w:rsidRPr="00E16046">
        <w:rPr>
          <w:rFonts w:ascii="StobiSerif Regular" w:hAnsi="StobiSerif Regular"/>
        </w:rPr>
        <w:t>податоци</w:t>
      </w:r>
      <w:proofErr w:type="spellEnd"/>
      <w:r w:rsidRPr="00E16046">
        <w:rPr>
          <w:rFonts w:ascii="StobiSerif Regular" w:hAnsi="StobiSerif Regular"/>
        </w:rPr>
        <w:t xml:space="preserve"> и </w:t>
      </w:r>
      <w:proofErr w:type="spellStart"/>
      <w:r w:rsidRPr="00E16046">
        <w:rPr>
          <w:rFonts w:ascii="StobiSerif Regular" w:hAnsi="StobiSerif Regular"/>
        </w:rPr>
        <w:t>истиот</w:t>
      </w:r>
      <w:proofErr w:type="spellEnd"/>
      <w:r w:rsidRPr="00E16046">
        <w:rPr>
          <w:rFonts w:ascii="StobiSerif Regular" w:hAnsi="StobiSerif Regular"/>
        </w:rPr>
        <w:t xml:space="preserve"> </w:t>
      </w:r>
      <w:proofErr w:type="spellStart"/>
      <w:r w:rsidRPr="00E16046">
        <w:rPr>
          <w:rFonts w:ascii="StobiSerif Regular" w:hAnsi="StobiSerif Regular"/>
        </w:rPr>
        <w:t>веќе</w:t>
      </w:r>
      <w:proofErr w:type="spellEnd"/>
      <w:r w:rsidRPr="00E16046">
        <w:rPr>
          <w:rFonts w:ascii="StobiSerif Regular" w:hAnsi="StobiSerif Regular"/>
        </w:rPr>
        <w:t xml:space="preserve"> е </w:t>
      </w:r>
      <w:proofErr w:type="spellStart"/>
      <w:r w:rsidRPr="00E16046">
        <w:rPr>
          <w:rFonts w:ascii="StobiSerif Regular" w:hAnsi="StobiSerif Regular"/>
        </w:rPr>
        <w:t>интегриран</w:t>
      </w:r>
      <w:proofErr w:type="spellEnd"/>
      <w:r w:rsidRPr="00E16046">
        <w:rPr>
          <w:rFonts w:ascii="StobiSerif Regular" w:hAnsi="StobiSerif Regular"/>
        </w:rPr>
        <w:t xml:space="preserve"> </w:t>
      </w:r>
      <w:proofErr w:type="spellStart"/>
      <w:r w:rsidRPr="00E16046">
        <w:rPr>
          <w:rFonts w:ascii="StobiSerif Regular" w:hAnsi="StobiSerif Regular"/>
        </w:rPr>
        <w:t>на</w:t>
      </w:r>
      <w:proofErr w:type="spellEnd"/>
      <w:r w:rsidRPr="00E16046">
        <w:rPr>
          <w:rFonts w:ascii="StobiSerif Regular" w:hAnsi="StobiSerif Regular"/>
        </w:rPr>
        <w:t xml:space="preserve"> </w:t>
      </w:r>
      <w:proofErr w:type="spellStart"/>
      <w:r w:rsidRPr="00E16046">
        <w:rPr>
          <w:rFonts w:ascii="StobiSerif Regular" w:hAnsi="StobiSerif Regular"/>
        </w:rPr>
        <w:t>порталот</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r w:rsidR="00B70791" w:rsidRPr="00E16046">
        <w:rPr>
          <w:rFonts w:ascii="StobiSerif Regular" w:hAnsi="StobiSerif Regular"/>
          <w:lang w:val="mk-MK"/>
        </w:rPr>
        <w:t xml:space="preserve">таа цел </w:t>
      </w:r>
      <w:proofErr w:type="spellStart"/>
      <w:r w:rsidRPr="00E16046">
        <w:rPr>
          <w:rFonts w:ascii="StobiSerif Regular" w:hAnsi="StobiSerif Regular"/>
        </w:rPr>
        <w:t>организира</w:t>
      </w:r>
      <w:proofErr w:type="spellEnd"/>
      <w:r w:rsidR="00B70791" w:rsidRPr="00E16046">
        <w:rPr>
          <w:rFonts w:ascii="StobiSerif Regular" w:hAnsi="StobiSerif Regular"/>
          <w:lang w:val="mk-MK"/>
        </w:rPr>
        <w:t>н беше</w:t>
      </w:r>
      <w:r w:rsidRPr="00E16046">
        <w:rPr>
          <w:rFonts w:ascii="StobiSerif Regular" w:hAnsi="StobiSerif Regular"/>
        </w:rPr>
        <w:t xml:space="preserve"> и </w:t>
      </w:r>
      <w:proofErr w:type="spellStart"/>
      <w:r w:rsidRPr="00E16046">
        <w:rPr>
          <w:rFonts w:ascii="StobiSerif Regular" w:hAnsi="StobiSerif Regular"/>
        </w:rPr>
        <w:t>настан</w:t>
      </w:r>
      <w:proofErr w:type="spellEnd"/>
      <w:r w:rsidRPr="00E16046">
        <w:rPr>
          <w:rFonts w:ascii="StobiSerif Regular" w:hAnsi="StobiSerif Regular"/>
        </w:rPr>
        <w:t xml:space="preserve"> </w:t>
      </w:r>
      <w:proofErr w:type="spellStart"/>
      <w:r w:rsidRPr="00E16046">
        <w:rPr>
          <w:rFonts w:ascii="StobiSerif Regular" w:hAnsi="StobiSerif Regular"/>
        </w:rPr>
        <w:t>во</w:t>
      </w:r>
      <w:proofErr w:type="spellEnd"/>
      <w:r w:rsidRPr="00E16046">
        <w:rPr>
          <w:rFonts w:ascii="StobiSerif Regular" w:hAnsi="StobiSerif Regular"/>
        </w:rPr>
        <w:t xml:space="preserve"> </w:t>
      </w:r>
      <w:proofErr w:type="spellStart"/>
      <w:r w:rsidRPr="00E16046">
        <w:rPr>
          <w:rFonts w:ascii="StobiSerif Regular" w:hAnsi="StobiSerif Regular"/>
        </w:rPr>
        <w:t>соработка</w:t>
      </w:r>
      <w:proofErr w:type="spellEnd"/>
      <w:r w:rsidRPr="00E16046">
        <w:rPr>
          <w:rFonts w:ascii="StobiSerif Regular" w:hAnsi="StobiSerif Regular"/>
        </w:rPr>
        <w:t xml:space="preserve"> </w:t>
      </w:r>
      <w:proofErr w:type="spellStart"/>
      <w:r w:rsidRPr="00E16046">
        <w:rPr>
          <w:rFonts w:ascii="StobiSerif Regular" w:hAnsi="StobiSerif Regular"/>
        </w:rPr>
        <w:t>со</w:t>
      </w:r>
      <w:proofErr w:type="spellEnd"/>
      <w:r w:rsidRPr="00E16046">
        <w:rPr>
          <w:rFonts w:ascii="StobiSerif Regular" w:hAnsi="StobiSerif Regular"/>
        </w:rPr>
        <w:t xml:space="preserve"> </w:t>
      </w:r>
      <w:proofErr w:type="spellStart"/>
      <w:r w:rsidRPr="00E16046">
        <w:rPr>
          <w:rFonts w:ascii="StobiSerif Regular" w:hAnsi="StobiSerif Regular"/>
        </w:rPr>
        <w:t>Фондацијата</w:t>
      </w:r>
      <w:proofErr w:type="spellEnd"/>
      <w:r w:rsidRPr="00E16046">
        <w:rPr>
          <w:rFonts w:ascii="StobiSerif Regular" w:hAnsi="StobiSerif Regular"/>
        </w:rPr>
        <w:t xml:space="preserve"> </w:t>
      </w:r>
      <w:proofErr w:type="spellStart"/>
      <w:r w:rsidRPr="00E16046">
        <w:rPr>
          <w:rFonts w:ascii="StobiSerif Regular" w:hAnsi="StobiSerif Regular"/>
        </w:rPr>
        <w:t>Метаморфозис</w:t>
      </w:r>
      <w:proofErr w:type="spellEnd"/>
      <w:r w:rsidRPr="00E16046">
        <w:rPr>
          <w:rFonts w:ascii="StobiSerif Regular" w:hAnsi="StobiSerif Regular"/>
        </w:rPr>
        <w:t xml:space="preserve"> </w:t>
      </w:r>
      <w:r w:rsidR="00B70791" w:rsidRPr="00E16046">
        <w:rPr>
          <w:rFonts w:ascii="StobiSerif Regular" w:hAnsi="StobiSerif Regular"/>
          <w:lang w:val="mk-MK"/>
        </w:rPr>
        <w:t>каде се</w:t>
      </w:r>
      <w:r w:rsidRPr="00E16046">
        <w:rPr>
          <w:rFonts w:ascii="StobiSerif Regular" w:hAnsi="StobiSerif Regular"/>
        </w:rPr>
        <w:t xml:space="preserve"> </w:t>
      </w:r>
      <w:proofErr w:type="spellStart"/>
      <w:r w:rsidRPr="00E16046">
        <w:rPr>
          <w:rFonts w:ascii="StobiSerif Regular" w:hAnsi="StobiSerif Regular"/>
        </w:rPr>
        <w:t>одржа</w:t>
      </w:r>
      <w:proofErr w:type="spellEnd"/>
      <w:r w:rsidRPr="00E16046">
        <w:rPr>
          <w:rFonts w:ascii="StobiSerif Regular" w:hAnsi="StobiSerif Regular"/>
        </w:rPr>
        <w:t xml:space="preserve"> </w:t>
      </w:r>
      <w:proofErr w:type="spellStart"/>
      <w:r w:rsidRPr="00E16046">
        <w:rPr>
          <w:rFonts w:ascii="StobiSerif Regular" w:hAnsi="StobiSerif Regular"/>
        </w:rPr>
        <w:t>јавна</w:t>
      </w:r>
      <w:proofErr w:type="spellEnd"/>
      <w:r w:rsidRPr="00E16046">
        <w:rPr>
          <w:rFonts w:ascii="StobiSerif Regular" w:hAnsi="StobiSerif Regular"/>
        </w:rPr>
        <w:t xml:space="preserve"> </w:t>
      </w:r>
      <w:proofErr w:type="spellStart"/>
      <w:r w:rsidRPr="00E16046">
        <w:rPr>
          <w:rFonts w:ascii="StobiSerif Regular" w:hAnsi="StobiSerif Regular"/>
        </w:rPr>
        <w:t>расправа</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r w:rsidR="00B70791" w:rsidRPr="00E16046">
        <w:rPr>
          <w:rFonts w:ascii="StobiSerif Regular" w:hAnsi="StobiSerif Regular"/>
          <w:lang w:val="mk-MK"/>
        </w:rPr>
        <w:t>нацрт З</w:t>
      </w:r>
      <w:proofErr w:type="spellStart"/>
      <w:r w:rsidRPr="00E16046">
        <w:rPr>
          <w:rFonts w:ascii="StobiSerif Regular" w:hAnsi="StobiSerif Regular"/>
        </w:rPr>
        <w:t>аконот</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proofErr w:type="spellStart"/>
      <w:r w:rsidRPr="00E16046">
        <w:rPr>
          <w:rFonts w:ascii="StobiSerif Regular" w:hAnsi="StobiSerif Regular"/>
        </w:rPr>
        <w:t>отворени</w:t>
      </w:r>
      <w:proofErr w:type="spellEnd"/>
      <w:r w:rsidRPr="00E16046">
        <w:rPr>
          <w:rFonts w:ascii="StobiSerif Regular" w:hAnsi="StobiSerif Regular"/>
        </w:rPr>
        <w:t xml:space="preserve"> </w:t>
      </w:r>
      <w:proofErr w:type="spellStart"/>
      <w:r w:rsidRPr="00E16046">
        <w:rPr>
          <w:rFonts w:ascii="StobiSerif Regular" w:hAnsi="StobiSerif Regular"/>
        </w:rPr>
        <w:t>податоци</w:t>
      </w:r>
      <w:proofErr w:type="spellEnd"/>
      <w:r w:rsidRPr="00E16046">
        <w:rPr>
          <w:rFonts w:ascii="StobiSerif Regular" w:hAnsi="StobiSerif Regular"/>
        </w:rPr>
        <w:t xml:space="preserve"> и </w:t>
      </w:r>
      <w:proofErr w:type="spellStart"/>
      <w:r w:rsidRPr="00E16046">
        <w:rPr>
          <w:rFonts w:ascii="StobiSerif Regular" w:hAnsi="StobiSerif Regular"/>
        </w:rPr>
        <w:t>повторна</w:t>
      </w:r>
      <w:proofErr w:type="spellEnd"/>
      <w:r w:rsidRPr="00E16046">
        <w:rPr>
          <w:rFonts w:ascii="StobiSerif Regular" w:hAnsi="StobiSerif Regular"/>
        </w:rPr>
        <w:t xml:space="preserve"> </w:t>
      </w:r>
      <w:proofErr w:type="spellStart"/>
      <w:r w:rsidRPr="00E16046">
        <w:rPr>
          <w:rFonts w:ascii="StobiSerif Regular" w:hAnsi="StobiSerif Regular"/>
        </w:rPr>
        <w:t>употреба</w:t>
      </w:r>
      <w:proofErr w:type="spellEnd"/>
      <w:r w:rsidRPr="00E16046">
        <w:rPr>
          <w:rFonts w:ascii="StobiSerif Regular" w:hAnsi="StobiSerif Regular"/>
        </w:rPr>
        <w:t xml:space="preserve"> </w:t>
      </w:r>
      <w:proofErr w:type="spellStart"/>
      <w:r w:rsidRPr="00E16046">
        <w:rPr>
          <w:rFonts w:ascii="StobiSerif Regular" w:hAnsi="StobiSerif Regular"/>
        </w:rPr>
        <w:t>на</w:t>
      </w:r>
      <w:proofErr w:type="spellEnd"/>
      <w:r w:rsidRPr="00E16046">
        <w:rPr>
          <w:rFonts w:ascii="StobiSerif Regular" w:hAnsi="StobiSerif Regular"/>
        </w:rPr>
        <w:t xml:space="preserve"> </w:t>
      </w:r>
      <w:proofErr w:type="spellStart"/>
      <w:r w:rsidRPr="00E16046">
        <w:rPr>
          <w:rFonts w:ascii="StobiSerif Regular" w:hAnsi="StobiSerif Regular"/>
        </w:rPr>
        <w:t>податоците</w:t>
      </w:r>
      <w:proofErr w:type="spellEnd"/>
      <w:r w:rsidRPr="00E16046">
        <w:rPr>
          <w:rFonts w:ascii="StobiSerif Regular" w:hAnsi="StobiSerif Regular"/>
        </w:rPr>
        <w:t xml:space="preserve"> </w:t>
      </w:r>
      <w:proofErr w:type="spellStart"/>
      <w:r w:rsidRPr="00E16046">
        <w:rPr>
          <w:rFonts w:ascii="StobiSerif Regular" w:hAnsi="StobiSerif Regular"/>
        </w:rPr>
        <w:t>од</w:t>
      </w:r>
      <w:proofErr w:type="spellEnd"/>
      <w:r w:rsidRPr="00E16046">
        <w:rPr>
          <w:rFonts w:ascii="StobiSerif Regular" w:hAnsi="StobiSerif Regular"/>
        </w:rPr>
        <w:t xml:space="preserve"> </w:t>
      </w:r>
      <w:proofErr w:type="spellStart"/>
      <w:r w:rsidRPr="00E16046">
        <w:rPr>
          <w:rFonts w:ascii="StobiSerif Regular" w:hAnsi="StobiSerif Regular"/>
        </w:rPr>
        <w:t>јавниот</w:t>
      </w:r>
      <w:proofErr w:type="spellEnd"/>
      <w:r w:rsidRPr="00E16046">
        <w:rPr>
          <w:rFonts w:ascii="StobiSerif Regular" w:hAnsi="StobiSerif Regular"/>
        </w:rPr>
        <w:t xml:space="preserve"> </w:t>
      </w:r>
      <w:proofErr w:type="spellStart"/>
      <w:r w:rsidRPr="00E16046">
        <w:rPr>
          <w:rFonts w:ascii="StobiSerif Regular" w:hAnsi="StobiSerif Regular"/>
        </w:rPr>
        <w:t>сектор</w:t>
      </w:r>
      <w:proofErr w:type="spellEnd"/>
      <w:r w:rsidR="00B70791" w:rsidRPr="00E16046">
        <w:rPr>
          <w:rFonts w:ascii="StobiSerif Regular" w:hAnsi="StobiSerif Regular"/>
          <w:lang w:val="mk-MK"/>
        </w:rPr>
        <w:t xml:space="preserve"> и</w:t>
      </w:r>
      <w:r w:rsidRPr="00E16046">
        <w:rPr>
          <w:rFonts w:ascii="StobiSerif Regular" w:hAnsi="StobiSerif Regular"/>
        </w:rPr>
        <w:t xml:space="preserve"> </w:t>
      </w:r>
      <w:proofErr w:type="spellStart"/>
      <w:r w:rsidRPr="00E16046">
        <w:rPr>
          <w:rFonts w:ascii="StobiSerif Regular" w:hAnsi="StobiSerif Regular"/>
        </w:rPr>
        <w:t>се</w:t>
      </w:r>
      <w:proofErr w:type="spellEnd"/>
      <w:r w:rsidRPr="00E16046">
        <w:rPr>
          <w:rFonts w:ascii="StobiSerif Regular" w:hAnsi="StobiSerif Regular"/>
        </w:rPr>
        <w:t xml:space="preserve"> </w:t>
      </w:r>
      <w:proofErr w:type="spellStart"/>
      <w:r w:rsidRPr="00E16046">
        <w:rPr>
          <w:rFonts w:ascii="StobiSerif Regular" w:hAnsi="StobiSerif Regular"/>
        </w:rPr>
        <w:t>презентираше</w:t>
      </w:r>
      <w:proofErr w:type="spellEnd"/>
      <w:r w:rsidRPr="00E16046">
        <w:rPr>
          <w:rFonts w:ascii="StobiSerif Regular" w:hAnsi="StobiSerif Regular"/>
        </w:rPr>
        <w:t xml:space="preserve"> </w:t>
      </w:r>
      <w:proofErr w:type="spellStart"/>
      <w:r w:rsidRPr="00E16046">
        <w:rPr>
          <w:rFonts w:ascii="StobiSerif Regular" w:hAnsi="StobiSerif Regular"/>
        </w:rPr>
        <w:t>надградената</w:t>
      </w:r>
      <w:proofErr w:type="spellEnd"/>
      <w:r w:rsidRPr="00E16046">
        <w:rPr>
          <w:rFonts w:ascii="StobiSerif Regular" w:hAnsi="StobiSerif Regular"/>
        </w:rPr>
        <w:t xml:space="preserve"> </w:t>
      </w:r>
      <w:proofErr w:type="spellStart"/>
      <w:r w:rsidRPr="00E16046">
        <w:rPr>
          <w:rFonts w:ascii="StobiSerif Regular" w:hAnsi="StobiSerif Regular"/>
        </w:rPr>
        <w:t>веб</w:t>
      </w:r>
      <w:proofErr w:type="spellEnd"/>
      <w:r w:rsidRPr="00E16046">
        <w:rPr>
          <w:rFonts w:ascii="StobiSerif Regular" w:hAnsi="StobiSerif Regular"/>
        </w:rPr>
        <w:t xml:space="preserve"> </w:t>
      </w:r>
      <w:proofErr w:type="spellStart"/>
      <w:r w:rsidRPr="00E16046">
        <w:rPr>
          <w:rFonts w:ascii="StobiSerif Regular" w:hAnsi="StobiSerif Regular"/>
        </w:rPr>
        <w:t>страна</w:t>
      </w:r>
      <w:proofErr w:type="spellEnd"/>
      <w:r w:rsidRPr="00E16046">
        <w:rPr>
          <w:rFonts w:ascii="StobiSerif Regular" w:hAnsi="StobiSerif Regular"/>
        </w:rPr>
        <w:t xml:space="preserve"> и </w:t>
      </w:r>
      <w:proofErr w:type="spellStart"/>
      <w:r w:rsidRPr="00E16046">
        <w:rPr>
          <w:rFonts w:ascii="StobiSerif Regular" w:hAnsi="StobiSerif Regular"/>
        </w:rPr>
        <w:t>чатботот</w:t>
      </w:r>
      <w:proofErr w:type="spellEnd"/>
      <w:r w:rsidRPr="00E16046">
        <w:rPr>
          <w:rFonts w:ascii="StobiSerif Regular" w:hAnsi="StobiSerif Regular"/>
        </w:rPr>
        <w:t xml:space="preserve"> </w:t>
      </w:r>
      <w:proofErr w:type="spellStart"/>
      <w:r w:rsidRPr="00E16046">
        <w:rPr>
          <w:rFonts w:ascii="StobiSerif Regular" w:hAnsi="StobiSerif Regular"/>
        </w:rPr>
        <w:t>пред</w:t>
      </w:r>
      <w:proofErr w:type="spellEnd"/>
      <w:r w:rsidRPr="00E16046">
        <w:rPr>
          <w:rFonts w:ascii="StobiSerif Regular" w:hAnsi="StobiSerif Regular"/>
        </w:rPr>
        <w:t xml:space="preserve"> </w:t>
      </w:r>
      <w:proofErr w:type="spellStart"/>
      <w:r w:rsidRPr="00E16046">
        <w:rPr>
          <w:rFonts w:ascii="StobiSerif Regular" w:hAnsi="StobiSerif Regular"/>
        </w:rPr>
        <w:t>повеќе</w:t>
      </w:r>
      <w:proofErr w:type="spellEnd"/>
      <w:r w:rsidRPr="00E16046">
        <w:rPr>
          <w:rFonts w:ascii="StobiSerif Regular" w:hAnsi="StobiSerif Regular"/>
        </w:rPr>
        <w:t xml:space="preserve"> </w:t>
      </w:r>
      <w:proofErr w:type="spellStart"/>
      <w:r w:rsidRPr="00E16046">
        <w:rPr>
          <w:rFonts w:ascii="StobiSerif Regular" w:hAnsi="StobiSerif Regular"/>
        </w:rPr>
        <w:t>од</w:t>
      </w:r>
      <w:proofErr w:type="spellEnd"/>
      <w:r w:rsidRPr="00E16046">
        <w:rPr>
          <w:rFonts w:ascii="StobiSerif Regular" w:hAnsi="StobiSerif Regular"/>
        </w:rPr>
        <w:t xml:space="preserve"> 80 </w:t>
      </w:r>
      <w:proofErr w:type="spellStart"/>
      <w:r w:rsidRPr="00E16046">
        <w:rPr>
          <w:rFonts w:ascii="StobiSerif Regular" w:hAnsi="StobiSerif Regular"/>
        </w:rPr>
        <w:t>учесници</w:t>
      </w:r>
      <w:proofErr w:type="spellEnd"/>
      <w:r w:rsidRPr="00E16046">
        <w:rPr>
          <w:rFonts w:ascii="StobiSerif Regular" w:hAnsi="StobiSerif Regular"/>
        </w:rPr>
        <w:t xml:space="preserve">. </w:t>
      </w:r>
    </w:p>
    <w:p w14:paraId="36C21822" w14:textId="4AEFA575" w:rsidR="00EA5DC0" w:rsidRPr="00E16046" w:rsidRDefault="005E600A" w:rsidP="00210B2B">
      <w:pPr>
        <w:spacing w:after="0" w:line="276" w:lineRule="auto"/>
        <w:ind w:left="284"/>
        <w:jc w:val="both"/>
        <w:textAlignment w:val="baseline"/>
        <w:rPr>
          <w:rFonts w:ascii="StobiSerif Regular" w:eastAsia="Times New Roman" w:hAnsi="StobiSerif Regular" w:cs="Times New Roman"/>
          <w:lang w:val="mk-MK" w:eastAsia="mk-MK"/>
        </w:rPr>
      </w:pPr>
      <w:r w:rsidRPr="00E16046">
        <w:rPr>
          <w:rFonts w:ascii="StobiSerif Regular" w:eastAsia="Times New Roman" w:hAnsi="StobiSerif Regular" w:cs="Times New Roman"/>
          <w:lang w:val="mk-MK" w:eastAsia="mk-MK"/>
        </w:rPr>
        <w:t>Напредокот во оваа посебна цел се мери преку</w:t>
      </w:r>
      <w:r w:rsidR="00AE7F20" w:rsidRPr="00E16046">
        <w:rPr>
          <w:rFonts w:ascii="StobiSerif Regular" w:eastAsia="Times New Roman" w:hAnsi="StobiSerif Regular" w:cs="Times New Roman"/>
          <w:lang w:val="mk-MK" w:eastAsia="mk-MK"/>
        </w:rPr>
        <w:t xml:space="preserve"> показателот: Б</w:t>
      </w:r>
      <w:r w:rsidRPr="00E16046">
        <w:rPr>
          <w:rFonts w:ascii="StobiSerif Regular" w:eastAsia="Times New Roman" w:hAnsi="StobiSerif Regular" w:cs="Times New Roman"/>
          <w:lang w:val="ru-RU" w:eastAsia="mk-MK"/>
        </w:rPr>
        <w:t xml:space="preserve">рој </w:t>
      </w:r>
      <w:r w:rsidRPr="00E16046">
        <w:rPr>
          <w:rFonts w:ascii="StobiSerif Regular" w:eastAsia="Times New Roman" w:hAnsi="StobiSerif Regular" w:cs="Times New Roman"/>
          <w:lang w:val="mk-MK" w:eastAsia="mk-MK"/>
        </w:rPr>
        <w:t>н</w:t>
      </w:r>
      <w:r w:rsidRPr="00E16046">
        <w:rPr>
          <w:rFonts w:ascii="StobiSerif Regular" w:eastAsia="Times New Roman" w:hAnsi="StobiSerif Regular" w:cs="Times New Roman"/>
          <w:lang w:val="ru-RU" w:eastAsia="mk-MK"/>
        </w:rPr>
        <w:t xml:space="preserve">а објавени податочни сетови на порталот за отворени податоци </w:t>
      </w:r>
      <w:hyperlink r:id="rId28" w:tgtFrame="_blank" w:history="1">
        <w:r w:rsidRPr="00E16046">
          <w:rPr>
            <w:rFonts w:ascii="StobiSerif Regular" w:eastAsia="Times New Roman" w:hAnsi="StobiSerif Regular" w:cs="Times New Roman"/>
            <w:lang w:eastAsia="mk-MK"/>
          </w:rPr>
          <w:t>www</w:t>
        </w:r>
        <w:r w:rsidRPr="00E16046">
          <w:rPr>
            <w:rFonts w:ascii="StobiSerif Regular" w:eastAsia="Times New Roman" w:hAnsi="StobiSerif Regular" w:cs="Times New Roman"/>
            <w:lang w:val="ru-RU" w:eastAsia="mk-MK"/>
          </w:rPr>
          <w:t>.</w:t>
        </w:r>
        <w:r w:rsidRPr="00E16046">
          <w:rPr>
            <w:rFonts w:ascii="StobiSerif Regular" w:eastAsia="Times New Roman" w:hAnsi="StobiSerif Regular" w:cs="Times New Roman"/>
            <w:lang w:eastAsia="mk-MK"/>
          </w:rPr>
          <w:t>data</w:t>
        </w:r>
        <w:r w:rsidRPr="00E16046">
          <w:rPr>
            <w:rFonts w:ascii="StobiSerif Regular" w:eastAsia="Times New Roman" w:hAnsi="StobiSerif Regular" w:cs="Times New Roman"/>
            <w:lang w:val="ru-RU" w:eastAsia="mk-MK"/>
          </w:rPr>
          <w:t>.</w:t>
        </w:r>
        <w:r w:rsidRPr="00E16046">
          <w:rPr>
            <w:rFonts w:ascii="StobiSerif Regular" w:eastAsia="Times New Roman" w:hAnsi="StobiSerif Regular" w:cs="Times New Roman"/>
            <w:lang w:eastAsia="mk-MK"/>
          </w:rPr>
          <w:t>gov</w:t>
        </w:r>
        <w:r w:rsidRPr="00E16046">
          <w:rPr>
            <w:rFonts w:ascii="StobiSerif Regular" w:eastAsia="Times New Roman" w:hAnsi="StobiSerif Regular" w:cs="Times New Roman"/>
            <w:lang w:val="ru-RU" w:eastAsia="mk-MK"/>
          </w:rPr>
          <w:t>.</w:t>
        </w:r>
        <w:proofErr w:type="spellStart"/>
        <w:r w:rsidRPr="00E16046">
          <w:rPr>
            <w:rFonts w:ascii="StobiSerif Regular" w:eastAsia="Times New Roman" w:hAnsi="StobiSerif Regular" w:cs="Times New Roman"/>
            <w:lang w:eastAsia="mk-MK"/>
          </w:rPr>
          <w:t>mk</w:t>
        </w:r>
        <w:proofErr w:type="spellEnd"/>
      </w:hyperlink>
      <w:r w:rsidRPr="00E16046">
        <w:rPr>
          <w:rFonts w:ascii="StobiSerif Regular" w:eastAsia="Times New Roman" w:hAnsi="StobiSerif Regular" w:cs="Times New Roman"/>
          <w:lang w:val="mk-MK" w:eastAsia="mk-MK"/>
        </w:rPr>
        <w:t xml:space="preserve">. </w:t>
      </w:r>
      <w:r w:rsidR="00EA5DC0" w:rsidRPr="00E16046">
        <w:rPr>
          <w:rFonts w:ascii="StobiSerif Regular" w:eastAsia="Times New Roman" w:hAnsi="StobiSerif Regular" w:cs="Times New Roman"/>
          <w:lang w:val="mk-MK" w:eastAsia="mk-MK"/>
        </w:rPr>
        <w:t>Во 202</w:t>
      </w:r>
      <w:r w:rsidR="00B70791" w:rsidRPr="00E16046">
        <w:rPr>
          <w:rFonts w:ascii="StobiSerif Regular" w:eastAsia="Times New Roman" w:hAnsi="StobiSerif Regular" w:cs="Times New Roman"/>
          <w:lang w:val="mk-MK" w:eastAsia="mk-MK"/>
        </w:rPr>
        <w:t>5</w:t>
      </w:r>
      <w:r w:rsidR="00EA5DC0" w:rsidRPr="00E16046">
        <w:rPr>
          <w:rFonts w:ascii="StobiSerif Regular" w:eastAsia="Times New Roman" w:hAnsi="StobiSerif Regular" w:cs="Times New Roman"/>
          <w:lang w:val="mk-MK" w:eastAsia="mk-MK"/>
        </w:rPr>
        <w:t xml:space="preserve"> година овој број изнесува 6</w:t>
      </w:r>
      <w:r w:rsidR="00B70791" w:rsidRPr="00E16046">
        <w:rPr>
          <w:rFonts w:ascii="StobiSerif Regular" w:eastAsia="Times New Roman" w:hAnsi="StobiSerif Regular" w:cs="Times New Roman"/>
          <w:lang w:val="mk-MK" w:eastAsia="mk-MK"/>
        </w:rPr>
        <w:t>8</w:t>
      </w:r>
      <w:r w:rsidR="007D58F2" w:rsidRPr="00E16046">
        <w:rPr>
          <w:rFonts w:ascii="StobiSerif Regular" w:eastAsia="Times New Roman" w:hAnsi="StobiSerif Regular" w:cs="Times New Roman"/>
          <w:lang w:val="mk-MK" w:eastAsia="mk-MK"/>
        </w:rPr>
        <w:t>0</w:t>
      </w:r>
      <w:r w:rsidR="00EA5DC0" w:rsidRPr="00E16046">
        <w:rPr>
          <w:rFonts w:ascii="StobiSerif Regular" w:eastAsia="Times New Roman" w:hAnsi="StobiSerif Regular" w:cs="Times New Roman"/>
          <w:lang w:val="mk-MK" w:eastAsia="mk-MK"/>
        </w:rPr>
        <w:t xml:space="preserve"> објавени податочни сетови и се бележи напредок во однос на 202</w:t>
      </w:r>
      <w:r w:rsidR="00B70791" w:rsidRPr="00E16046">
        <w:rPr>
          <w:rFonts w:ascii="StobiSerif Regular" w:eastAsia="Times New Roman" w:hAnsi="StobiSerif Regular" w:cs="Times New Roman"/>
          <w:lang w:val="mk-MK" w:eastAsia="mk-MK"/>
        </w:rPr>
        <w:t>4</w:t>
      </w:r>
      <w:r w:rsidR="00EA5DC0" w:rsidRPr="00E16046">
        <w:rPr>
          <w:rFonts w:ascii="StobiSerif Regular" w:eastAsia="Times New Roman" w:hAnsi="StobiSerif Regular" w:cs="Times New Roman"/>
          <w:lang w:val="mk-MK" w:eastAsia="mk-MK"/>
        </w:rPr>
        <w:t xml:space="preserve"> година кога биле објавени </w:t>
      </w:r>
      <w:r w:rsidR="007D58F2" w:rsidRPr="00E16046">
        <w:rPr>
          <w:rFonts w:ascii="StobiSerif Regular" w:eastAsia="Times New Roman" w:hAnsi="StobiSerif Regular" w:cs="Times New Roman"/>
          <w:lang w:val="mk-MK" w:eastAsia="mk-MK"/>
        </w:rPr>
        <w:t>6</w:t>
      </w:r>
      <w:r w:rsidR="00B70791" w:rsidRPr="00E16046">
        <w:rPr>
          <w:rFonts w:ascii="StobiSerif Regular" w:eastAsia="Times New Roman" w:hAnsi="StobiSerif Regular" w:cs="Times New Roman"/>
          <w:lang w:val="mk-MK" w:eastAsia="mk-MK"/>
        </w:rPr>
        <w:t>70</w:t>
      </w:r>
      <w:r w:rsidR="00EA5DC0" w:rsidRPr="00E16046">
        <w:rPr>
          <w:rFonts w:ascii="StobiSerif Regular" w:eastAsia="Times New Roman" w:hAnsi="StobiSerif Regular" w:cs="Times New Roman"/>
          <w:lang w:val="mk-MK" w:eastAsia="mk-MK"/>
        </w:rPr>
        <w:t xml:space="preserve"> податочни сетови.  </w:t>
      </w:r>
    </w:p>
    <w:p w14:paraId="79D24040" w14:textId="77777777" w:rsidR="00B70791" w:rsidRPr="00E16046" w:rsidRDefault="00B70791" w:rsidP="00B70791">
      <w:pPr>
        <w:rPr>
          <w:rFonts w:ascii="StobiSerif Regular" w:hAnsi="StobiSerif Regular"/>
          <w:lang w:val="mk-MK"/>
        </w:rPr>
      </w:pPr>
    </w:p>
    <w:p w14:paraId="39F7FDD9" w14:textId="77777777" w:rsidR="00B70791" w:rsidRPr="00083966" w:rsidRDefault="00B70791" w:rsidP="00EA5DC0">
      <w:pPr>
        <w:spacing w:after="0" w:line="276" w:lineRule="auto"/>
        <w:jc w:val="both"/>
        <w:textAlignment w:val="baseline"/>
        <w:rPr>
          <w:rFonts w:ascii="StobiSerif Regular" w:eastAsia="Times New Roman" w:hAnsi="StobiSerif Regular" w:cs="Segoe UI"/>
          <w:lang w:val="mk-MK" w:eastAsia="mk-MK"/>
        </w:rPr>
      </w:pPr>
    </w:p>
    <w:p w14:paraId="0F960213" w14:textId="25FB7CE7" w:rsidR="005E600A" w:rsidRPr="00191170" w:rsidRDefault="005E600A" w:rsidP="00063885">
      <w:pPr>
        <w:spacing w:line="276" w:lineRule="auto"/>
        <w:rPr>
          <w:rFonts w:ascii="StobiSerif Regular" w:hAnsi="StobiSerif Regular"/>
          <w:b/>
          <w:bCs/>
          <w:sz w:val="28"/>
          <w:szCs w:val="28"/>
          <w:lang w:val="mk-MK"/>
        </w:rPr>
      </w:pPr>
      <w:r w:rsidRPr="00D4782C">
        <w:rPr>
          <w:rFonts w:ascii="StobiSerif Regular" w:hAnsi="StobiSerif Regular" w:cstheme="minorHAnsi"/>
          <w:lang w:val="mk-MK"/>
        </w:rPr>
        <w:br w:type="page"/>
      </w:r>
      <w:bookmarkStart w:id="74" w:name="_Toc69285919"/>
      <w:bookmarkStart w:id="75" w:name="_Toc169179797"/>
      <w:bookmarkStart w:id="76" w:name="_Toc169179893"/>
      <w:bookmarkEnd w:id="66"/>
      <w:r w:rsidR="005612D7">
        <w:rPr>
          <w:rFonts w:ascii="StobiSerif Regular" w:hAnsi="StobiSerif Regular"/>
          <w:b/>
          <w:bCs/>
          <w:sz w:val="28"/>
          <w:szCs w:val="28"/>
          <w:lang w:val="mk-MK"/>
        </w:rPr>
        <w:lastRenderedPageBreak/>
        <w:t xml:space="preserve">ДАВАЊЕ УСЛУГИ И </w:t>
      </w:r>
      <w:r w:rsidRPr="00191170">
        <w:rPr>
          <w:rFonts w:ascii="StobiSerif Regular" w:hAnsi="StobiSerif Regular"/>
          <w:b/>
          <w:bCs/>
          <w:sz w:val="28"/>
          <w:szCs w:val="28"/>
          <w:lang w:val="mk-MK"/>
        </w:rPr>
        <w:t>Д</w:t>
      </w:r>
      <w:r w:rsidR="005612D7">
        <w:rPr>
          <w:rFonts w:ascii="StobiSerif Regular" w:hAnsi="StobiSerif Regular"/>
          <w:b/>
          <w:bCs/>
          <w:sz w:val="28"/>
          <w:szCs w:val="28"/>
          <w:lang w:val="mk-MK"/>
        </w:rPr>
        <w:t>ИГИТАЛНА ТРАНСФОРМАЦИЈА</w:t>
      </w:r>
      <w:bookmarkEnd w:id="74"/>
      <w:bookmarkEnd w:id="75"/>
      <w:bookmarkEnd w:id="76"/>
    </w:p>
    <w:p w14:paraId="08DA51EC" w14:textId="77777777" w:rsidR="005E600A" w:rsidRPr="00191170" w:rsidRDefault="005E600A" w:rsidP="005E600A">
      <w:pPr>
        <w:pStyle w:val="ListParagraph"/>
        <w:spacing w:line="276" w:lineRule="auto"/>
        <w:jc w:val="both"/>
        <w:rPr>
          <w:rFonts w:ascii="StobiSerif Regular" w:hAnsi="StobiSerif Regular" w:cstheme="minorHAnsi"/>
          <w:lang w:val="mk-MK"/>
        </w:rPr>
      </w:pPr>
    </w:p>
    <w:p w14:paraId="49334F81" w14:textId="12CE70DF" w:rsidR="005E600A" w:rsidRPr="00210B2B" w:rsidRDefault="005E600A" w:rsidP="00210B2B">
      <w:pPr>
        <w:pStyle w:val="ListParagraph"/>
        <w:spacing w:line="276" w:lineRule="auto"/>
        <w:jc w:val="both"/>
        <w:rPr>
          <w:rFonts w:ascii="StobiSerif Regular" w:hAnsi="StobiSerif Regular"/>
          <w:color w:val="EE0000"/>
        </w:rPr>
      </w:pPr>
      <w:r w:rsidRPr="00210B2B">
        <w:rPr>
          <w:rFonts w:ascii="StobiSerif Regular" w:hAnsi="StobiSerif Regular"/>
          <w:noProof/>
          <w:highlight w:val="yellow"/>
          <w:lang w:val="mk-MK" w:eastAsia="mk-MK"/>
        </w:rPr>
        <mc:AlternateContent>
          <mc:Choice Requires="wpg">
            <w:drawing>
              <wp:anchor distT="45720" distB="45720" distL="182880" distR="182880" simplePos="0" relativeHeight="251664384" behindDoc="0" locked="0" layoutInCell="1" allowOverlap="1" wp14:anchorId="4760F44F" wp14:editId="3A2AB15C">
                <wp:simplePos x="0" y="0"/>
                <wp:positionH relativeFrom="margin">
                  <wp:posOffset>0</wp:posOffset>
                </wp:positionH>
                <wp:positionV relativeFrom="paragraph">
                  <wp:posOffset>19686</wp:posOffset>
                </wp:positionV>
                <wp:extent cx="3566160" cy="1019174"/>
                <wp:effectExtent l="0" t="0" r="15240" b="10160"/>
                <wp:wrapSquare wrapText="bothSides"/>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1019174"/>
                          <a:chOff x="0" y="-77597"/>
                          <a:chExt cx="3567448" cy="922549"/>
                        </a:xfrm>
                      </wpg:grpSpPr>
                      <wps:wsp>
                        <wps:cNvPr id="49" name="Rectangle 49"/>
                        <wps:cNvSpPr/>
                        <wps:spPr>
                          <a:xfrm>
                            <a:off x="0" y="-77597"/>
                            <a:ext cx="3567448" cy="348202"/>
                          </a:xfrm>
                          <a:prstGeom prst="rect">
                            <a:avLst/>
                          </a:prstGeom>
                          <a:solidFill>
                            <a:srgbClr val="5B9BD5"/>
                          </a:solidFill>
                          <a:ln w="12700" cap="flat" cmpd="sng" algn="ctr">
                            <a:solidFill>
                              <a:sysClr val="windowText" lastClr="000000"/>
                            </a:solidFill>
                            <a:prstDash val="solid"/>
                            <a:miter lim="800000"/>
                          </a:ln>
                          <a:effectLst/>
                        </wps:spPr>
                        <wps:txbx>
                          <w:txbxContent>
                            <w:p w14:paraId="4B649C63" w14:textId="77777777" w:rsidR="00B9139A" w:rsidRPr="0040341B" w:rsidRDefault="00B9139A" w:rsidP="005E600A">
                              <w:pPr>
                                <w:jc w:val="center"/>
                                <w:rPr>
                                  <w:rFonts w:ascii="StobiSerif Regular" w:eastAsiaTheme="majorEastAsia" w:hAnsi="StobiSerif Regular" w:cstheme="majorBidi"/>
                                  <w:b/>
                                  <w:color w:val="FFFFFF" w:themeColor="background1"/>
                                </w:rPr>
                              </w:pPr>
                              <w:r w:rsidRPr="0040341B">
                                <w:rPr>
                                  <w:rFonts w:ascii="StobiSerif Regular" w:eastAsiaTheme="majorEastAsia" w:hAnsi="StobiSerif Regular" w:cstheme="majorBidi"/>
                                  <w:b/>
                                  <w:color w:val="FFFFFF" w:themeColor="background1"/>
                                </w:rPr>
                                <w:t>ОПШТА ЦЕЛ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0" y="252681"/>
                            <a:ext cx="3567448" cy="592271"/>
                          </a:xfrm>
                          <a:prstGeom prst="rect">
                            <a:avLst/>
                          </a:prstGeom>
                          <a:noFill/>
                          <a:ln w="6350">
                            <a:solidFill>
                              <a:sysClr val="windowText" lastClr="000000"/>
                            </a:solidFill>
                          </a:ln>
                          <a:effectLst/>
                        </wps:spPr>
                        <wps:txbx>
                          <w:txbxContent>
                            <w:p w14:paraId="6DD04D1E" w14:textId="77777777" w:rsidR="00B9139A" w:rsidRPr="003131CF" w:rsidRDefault="00B9139A" w:rsidP="005E600A">
                              <w:pPr>
                                <w:jc w:val="center"/>
                                <w:rPr>
                                  <w:rFonts w:ascii="StobiSerif Regular" w:hAnsi="StobiSerif Regular"/>
                                  <w:caps/>
                                  <w:color w:val="5B9BD5" w:themeColor="accent1"/>
                                  <w:sz w:val="24"/>
                                  <w:szCs w:val="24"/>
                                  <w:lang w:val="mk-MK"/>
                                </w:rPr>
                              </w:pPr>
                              <w:r>
                                <w:rPr>
                                  <w:rFonts w:ascii="StobiSerif Regular" w:hAnsi="StobiSerif Regular"/>
                                  <w:caps/>
                                  <w:color w:val="5B9BD5" w:themeColor="accent1"/>
                                  <w:sz w:val="24"/>
                                  <w:szCs w:val="24"/>
                                  <w:lang w:val="mk-MK"/>
                                </w:rPr>
                                <w:t>Дигитализирана јавна администрација</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60F44F" id="Group 14" o:spid="_x0000_s1056" style="position:absolute;left:0;text-align:left;margin-left:0;margin-top:1.55pt;width:280.8pt;height:80.25pt;z-index:251664384;mso-wrap-distance-left:14.4pt;mso-wrap-distance-top:3.6pt;mso-wrap-distance-right:14.4pt;mso-wrap-distance-bottom:3.6pt;mso-position-horizontal-relative:margin;mso-position-vertical-relative:text;mso-width-relative:margin;mso-height-relative:margin" coordorigin=",-775" coordsize="3567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">
                <v:rect id="Rectangle 49" o:spid="_x0000_s1057" style="position:absolute;top:-775;width:35674;height:3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" fillcolor="#5b9bd5" strokecolor="windowText" strokeweight="1pt">
                  <v:textbox>
                    <w:txbxContent>
                      <w:p w14:paraId="4B649C63" w14:textId="77777777" w:rsidR="00B9139A" w:rsidRPr="0040341B" w:rsidRDefault="00B9139A" w:rsidP="005E600A">
                        <w:pPr>
                          <w:jc w:val="center"/>
                          <w:rPr>
                            <w:rFonts w:ascii="StobiSerif Regular" w:eastAsiaTheme="majorEastAsia" w:hAnsi="StobiSerif Regular" w:cstheme="majorBidi"/>
                            <w:b/>
                            <w:color w:val="FFFFFF" w:themeColor="background1"/>
                          </w:rPr>
                        </w:pPr>
                        <w:r w:rsidRPr="0040341B">
                          <w:rPr>
                            <w:rFonts w:ascii="StobiSerif Regular" w:eastAsiaTheme="majorEastAsia" w:hAnsi="StobiSerif Regular" w:cstheme="majorBidi"/>
                            <w:b/>
                            <w:color w:val="FFFFFF" w:themeColor="background1"/>
                          </w:rPr>
                          <w:t>ОПШТА ЦЕЛ</w:t>
                        </w:r>
                      </w:p>
                    </w:txbxContent>
                  </v:textbox>
                </v:rect>
                <v:shape id="Text Box 50" o:spid="_x0000_s1058" type="#_x0000_t202" style="position:absolute;top:2526;width:35674;height:5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" filled="f" strokecolor="windowText" strokeweight=".5pt">
                  <v:textbox inset=",7.2pt,,0">
                    <w:txbxContent>
                      <w:p w14:paraId="6DD04D1E" w14:textId="77777777" w:rsidR="00B9139A" w:rsidRPr="003131CF" w:rsidRDefault="00B9139A" w:rsidP="005E600A">
                        <w:pPr>
                          <w:jc w:val="center"/>
                          <w:rPr>
                            <w:rFonts w:ascii="StobiSerif Regular" w:hAnsi="StobiSerif Regular"/>
                            <w:caps/>
                            <w:color w:val="5B9BD5" w:themeColor="accent1"/>
                            <w:sz w:val="24"/>
                            <w:szCs w:val="24"/>
                            <w:lang w:val="mk-MK"/>
                          </w:rPr>
                        </w:pPr>
                        <w:r>
                          <w:rPr>
                            <w:rFonts w:ascii="StobiSerif Regular" w:hAnsi="StobiSerif Regular"/>
                            <w:caps/>
                            <w:color w:val="5B9BD5" w:themeColor="accent1"/>
                            <w:sz w:val="24"/>
                            <w:szCs w:val="24"/>
                            <w:lang w:val="mk-MK"/>
                          </w:rPr>
                          <w:t>Дигитализирана јавна администрација</w:t>
                        </w:r>
                      </w:p>
                    </w:txbxContent>
                  </v:textbox>
                </v:shape>
                <w10:wrap type="square" anchorx="margin"/>
              </v:group>
            </w:pict>
          </mc:Fallback>
        </mc:AlternateContent>
      </w:r>
      <w:r w:rsidRPr="00210B2B">
        <w:rPr>
          <w:rFonts w:ascii="StobiSerif Regular" w:hAnsi="StobiSerif Regular" w:cstheme="minorHAnsi"/>
          <w:lang w:val="mk-MK"/>
        </w:rPr>
        <w:t>Во текот на извештајниот период, во четвртата приоритетна</w:t>
      </w:r>
      <w:r w:rsidR="007764F0" w:rsidRPr="00210B2B">
        <w:rPr>
          <w:rFonts w:ascii="StobiSerif Regular" w:hAnsi="StobiSerif Regular" w:cstheme="minorHAnsi"/>
          <w:lang w:val="mk-MK"/>
        </w:rPr>
        <w:t xml:space="preserve"> </w:t>
      </w:r>
      <w:r w:rsidRPr="00210B2B">
        <w:rPr>
          <w:rFonts w:ascii="StobiSerif Regular" w:hAnsi="StobiSerif Regular" w:cstheme="minorHAnsi"/>
          <w:lang w:val="mk-MK"/>
        </w:rPr>
        <w:t>област</w:t>
      </w:r>
      <w:r w:rsidR="00210B2B" w:rsidRPr="00210B2B">
        <w:rPr>
          <w:rFonts w:ascii="StobiSerif Regular" w:eastAsia="Calibri" w:hAnsi="StobiSerif Regular" w:cs="Times New Roman"/>
          <w:lang w:val="mk-MK"/>
        </w:rPr>
        <w:t xml:space="preserve"> се преземаа активности</w:t>
      </w:r>
      <w:r w:rsidR="00210B2B">
        <w:rPr>
          <w:rFonts w:ascii="StobiSerif Regular" w:eastAsia="Calibri" w:hAnsi="StobiSerif Regular" w:cs="Times New Roman"/>
          <w:lang w:val="mk-MK"/>
        </w:rPr>
        <w:t xml:space="preserve"> со цел</w:t>
      </w:r>
      <w:r w:rsidR="00210B2B" w:rsidRPr="00210B2B">
        <w:rPr>
          <w:rFonts w:ascii="StobiSerif Regular" w:hAnsi="StobiSerif Regular" w:cstheme="minorHAnsi"/>
          <w:color w:val="EE0000"/>
          <w:lang w:val="mk-MK"/>
        </w:rPr>
        <w:t xml:space="preserve"> </w:t>
      </w:r>
      <w:r w:rsidR="00210B2B" w:rsidRPr="00210B2B">
        <w:rPr>
          <w:rFonts w:ascii="StobiSerif Regular" w:hAnsi="StobiSerif Regular" w:cstheme="minorHAnsi"/>
          <w:lang w:val="mk-MK"/>
        </w:rPr>
        <w:t>зголемувањето на бројот на нови институции корисници на платформата за Интероперабилност, се у</w:t>
      </w:r>
      <w:r w:rsidR="00210B2B" w:rsidRPr="00210B2B">
        <w:rPr>
          <w:rFonts w:ascii="StobiSerif Regular" w:hAnsi="StobiSerif Regular"/>
          <w:lang w:val="mk-MK"/>
        </w:rPr>
        <w:t>свои З</w:t>
      </w:r>
      <w:proofErr w:type="spellStart"/>
      <w:r w:rsidR="00210B2B" w:rsidRPr="00210B2B">
        <w:rPr>
          <w:rFonts w:ascii="StobiSerif Regular" w:hAnsi="StobiSerif Regular"/>
        </w:rPr>
        <w:t>аконот</w:t>
      </w:r>
      <w:proofErr w:type="spellEnd"/>
      <w:r w:rsidR="00210B2B" w:rsidRPr="00210B2B">
        <w:rPr>
          <w:rFonts w:ascii="StobiSerif Regular" w:hAnsi="StobiSerif Regular"/>
        </w:rPr>
        <w:t xml:space="preserve"> </w:t>
      </w:r>
      <w:proofErr w:type="spellStart"/>
      <w:r w:rsidR="00210B2B" w:rsidRPr="00210B2B">
        <w:rPr>
          <w:rFonts w:ascii="StobiSerif Regular" w:hAnsi="StobiSerif Regular"/>
        </w:rPr>
        <w:t>за</w:t>
      </w:r>
      <w:proofErr w:type="spellEnd"/>
      <w:r w:rsidR="00210B2B" w:rsidRPr="00210B2B">
        <w:rPr>
          <w:rFonts w:ascii="StobiSerif Regular" w:hAnsi="StobiSerif Regular"/>
        </w:rPr>
        <w:t xml:space="preserve"> </w:t>
      </w:r>
      <w:proofErr w:type="spellStart"/>
      <w:r w:rsidR="00210B2B" w:rsidRPr="00210B2B">
        <w:rPr>
          <w:rFonts w:ascii="StobiSerif Regular" w:hAnsi="StobiSerif Regular"/>
        </w:rPr>
        <w:t>архивска</w:t>
      </w:r>
      <w:proofErr w:type="spellEnd"/>
      <w:r w:rsidR="00210B2B" w:rsidRPr="00210B2B">
        <w:rPr>
          <w:rFonts w:ascii="StobiSerif Regular" w:hAnsi="StobiSerif Regular"/>
        </w:rPr>
        <w:t xml:space="preserve"> </w:t>
      </w:r>
      <w:proofErr w:type="spellStart"/>
      <w:r w:rsidR="00210B2B" w:rsidRPr="00210B2B">
        <w:rPr>
          <w:rFonts w:ascii="StobiSerif Regular" w:hAnsi="StobiSerif Regular"/>
        </w:rPr>
        <w:t>дејност</w:t>
      </w:r>
      <w:proofErr w:type="spellEnd"/>
      <w:r w:rsidR="00210B2B" w:rsidRPr="00210B2B">
        <w:rPr>
          <w:rFonts w:ascii="StobiSerif Regular" w:hAnsi="StobiSerif Regular"/>
          <w:lang w:val="mk-MK"/>
        </w:rPr>
        <w:t>, се отворија шест нови канцеларии за</w:t>
      </w:r>
      <w:r w:rsidR="00210B2B" w:rsidRPr="00210B2B">
        <w:rPr>
          <w:rFonts w:ascii="StobiSerif Regular" w:hAnsi="StobiSerif Regular"/>
        </w:rPr>
        <w:t xml:space="preserve"> ЕТУ </w:t>
      </w:r>
      <w:proofErr w:type="spellStart"/>
      <w:r w:rsidR="00210B2B" w:rsidRPr="00210B2B">
        <w:rPr>
          <w:rFonts w:ascii="StobiSerif Regular" w:hAnsi="StobiSerif Regular"/>
        </w:rPr>
        <w:t>центри</w:t>
      </w:r>
      <w:proofErr w:type="spellEnd"/>
      <w:r w:rsidR="00210B2B" w:rsidRPr="00210B2B">
        <w:rPr>
          <w:rFonts w:ascii="StobiSerif Regular" w:hAnsi="StobiSerif Regular"/>
          <w:lang w:val="mk-MK"/>
        </w:rPr>
        <w:t xml:space="preserve">те </w:t>
      </w:r>
      <w:r w:rsidR="00210B2B" w:rsidRPr="00210B2B">
        <w:rPr>
          <w:rFonts w:ascii="StobiSerif Regular" w:hAnsi="StobiSerif Regular"/>
        </w:rPr>
        <w:t>“</w:t>
      </w:r>
      <w:r w:rsidR="00210B2B" w:rsidRPr="00210B2B">
        <w:rPr>
          <w:rFonts w:ascii="StobiSerif Regular" w:hAnsi="StobiSerif Regular"/>
          <w:lang w:val="mk-MK"/>
        </w:rPr>
        <w:t>Една точка за услуги-ЕТУ</w:t>
      </w:r>
      <w:r w:rsidR="00210B2B" w:rsidRPr="00210B2B">
        <w:rPr>
          <w:rFonts w:ascii="StobiSerif Regular" w:hAnsi="StobiSerif Regular"/>
        </w:rPr>
        <w:t>”</w:t>
      </w:r>
      <w:r w:rsidR="00210B2B" w:rsidRPr="00210B2B">
        <w:rPr>
          <w:rFonts w:ascii="StobiSerif Regular" w:hAnsi="StobiSerif Regular"/>
          <w:lang w:val="mk-MK"/>
        </w:rPr>
        <w:t xml:space="preserve">, како и </w:t>
      </w:r>
      <w:r w:rsidR="007764F0" w:rsidRPr="00210B2B">
        <w:rPr>
          <w:rFonts w:ascii="StobiSerif Regular" w:eastAsia="Calibri" w:hAnsi="StobiSerif Regular" w:cs="Times New Roman"/>
          <w:lang w:val="mk-MK"/>
        </w:rPr>
        <w:t>активности во однос на примената на моделите  на системот за управување со квалитет.</w:t>
      </w:r>
    </w:p>
    <w:p w14:paraId="1BEBF21B" w14:textId="56DEA08A" w:rsidR="007764F0" w:rsidRPr="00210B2B" w:rsidRDefault="005E600A" w:rsidP="00083966">
      <w:pPr>
        <w:spacing w:line="276" w:lineRule="auto"/>
        <w:jc w:val="both"/>
        <w:rPr>
          <w:rFonts w:ascii="StobiSerif Regular" w:hAnsi="StobiSerif Regular" w:cstheme="minorHAnsi"/>
          <w:lang w:val="mk-MK"/>
        </w:rPr>
      </w:pPr>
      <w:r w:rsidRPr="00210B2B">
        <w:rPr>
          <w:rFonts w:ascii="StobiSerif Regular" w:eastAsia="Calibri" w:hAnsi="StobiSerif Regular" w:cs="Times New Roman"/>
          <w:lang w:val="mk-MK"/>
        </w:rPr>
        <w:t>За напредокот на општа</w:t>
      </w:r>
      <w:r w:rsidR="00AE7F20" w:rsidRPr="00210B2B">
        <w:rPr>
          <w:rFonts w:ascii="StobiSerif Regular" w:eastAsia="Calibri" w:hAnsi="StobiSerif Regular" w:cs="Times New Roman"/>
          <w:lang w:val="mk-MK"/>
        </w:rPr>
        <w:t>та</w:t>
      </w:r>
      <w:r w:rsidRPr="00210B2B">
        <w:rPr>
          <w:rFonts w:ascii="StobiSerif Regular" w:eastAsia="Calibri" w:hAnsi="StobiSerif Regular" w:cs="Times New Roman"/>
          <w:lang w:val="mk-MK"/>
        </w:rPr>
        <w:t xml:space="preserve"> цел</w:t>
      </w:r>
      <w:r w:rsidR="006008FE" w:rsidRPr="00210B2B">
        <w:rPr>
          <w:rFonts w:ascii="StobiSerif Regular" w:eastAsia="Calibri" w:hAnsi="StobiSerif Regular" w:cs="Times New Roman"/>
        </w:rPr>
        <w:t xml:space="preserve">: </w:t>
      </w:r>
      <w:r w:rsidRPr="00210B2B">
        <w:rPr>
          <w:rFonts w:ascii="StobiSerif Regular" w:eastAsia="Calibri" w:hAnsi="StobiSerif Regular" w:cs="Times New Roman"/>
          <w:lang w:val="mk-MK"/>
        </w:rPr>
        <w:t>дигитализирана јавна администрација</w:t>
      </w:r>
      <w:r w:rsidR="007764F0" w:rsidRPr="00210B2B">
        <w:rPr>
          <w:rFonts w:ascii="StobiSerif Regular" w:eastAsia="Calibri" w:hAnsi="StobiSerif Regular" w:cs="Times New Roman"/>
          <w:lang w:val="mk-MK"/>
        </w:rPr>
        <w:t xml:space="preserve"> предвидени се два показатели. Едниот</w:t>
      </w:r>
      <w:r w:rsidRPr="00210B2B">
        <w:rPr>
          <w:rFonts w:ascii="StobiSerif Regular" w:eastAsia="Calibri" w:hAnsi="StobiSerif Regular" w:cs="Times New Roman"/>
          <w:lang w:val="mk-MK"/>
        </w:rPr>
        <w:t xml:space="preserve"> показател е</w:t>
      </w:r>
      <w:r w:rsidR="00AE7F20" w:rsidRPr="00210B2B">
        <w:rPr>
          <w:rFonts w:ascii="StobiSerif Regular" w:eastAsia="Calibri" w:hAnsi="StobiSerif Regular" w:cs="Times New Roman"/>
          <w:lang w:val="mk-MK"/>
        </w:rPr>
        <w:t xml:space="preserve"> </w:t>
      </w:r>
      <w:r w:rsidRPr="00210B2B">
        <w:rPr>
          <w:rFonts w:ascii="StobiSerif Regular" w:eastAsia="Calibri" w:hAnsi="StobiSerif Regular" w:cs="Times New Roman"/>
          <w:lang w:val="mk-MK"/>
        </w:rPr>
        <w:t>ЕУ показателот за електронска администрација (e-government benchmark)</w:t>
      </w:r>
      <w:r w:rsidR="00AE7F20" w:rsidRPr="00210B2B">
        <w:rPr>
          <w:rStyle w:val="FootnoteReference"/>
          <w:rFonts w:ascii="StobiSerif Regular" w:eastAsia="Calibri" w:hAnsi="StobiSerif Regular" w:cs="Times New Roman"/>
          <w:lang w:val="mk-MK"/>
        </w:rPr>
        <w:footnoteReference w:id="19"/>
      </w:r>
      <w:r w:rsidR="00AE7F20" w:rsidRPr="00210B2B">
        <w:rPr>
          <w:rFonts w:ascii="StobiSerif Regular" w:eastAsia="Calibri" w:hAnsi="StobiSerif Regular" w:cs="Times New Roman"/>
          <w:lang w:val="mk-MK"/>
        </w:rPr>
        <w:t>.</w:t>
      </w:r>
      <w:r w:rsidRPr="00210B2B">
        <w:rPr>
          <w:rFonts w:ascii="StobiSerif Regular" w:eastAsia="Calibri" w:hAnsi="StobiSerif Regular" w:cs="Times New Roman"/>
          <w:lang w:val="mk-MK"/>
        </w:rPr>
        <w:t xml:space="preserve"> </w:t>
      </w:r>
      <w:r w:rsidR="00EA3501" w:rsidRPr="00210B2B">
        <w:rPr>
          <w:rFonts w:ascii="StobiSerif Regular" w:eastAsia="Calibri" w:hAnsi="StobiSerif Regular" w:cs="Times New Roman"/>
          <w:lang w:val="mk-MK"/>
        </w:rPr>
        <w:t xml:space="preserve"> </w:t>
      </w:r>
      <w:r w:rsidR="007764F0" w:rsidRPr="00210B2B">
        <w:rPr>
          <w:rFonts w:ascii="StobiSerif Regular" w:hAnsi="StobiSerif Regular"/>
          <w:lang w:val="ru-RU"/>
        </w:rPr>
        <w:t xml:space="preserve">Другиот показател е СИГМА Оценката за Принцип 3: Дигиталната влада овозможува одлуки водени од податоци, ефикасни и одговорни политики, услуги и процеси во целата влада. </w:t>
      </w:r>
    </w:p>
    <w:p w14:paraId="14A04B41" w14:textId="5585D6E7" w:rsidR="005E600A" w:rsidRPr="00191170" w:rsidRDefault="00AE7F20" w:rsidP="005E600A">
      <w:pPr>
        <w:rPr>
          <w:rFonts w:ascii="StobiSerif Regular" w:hAnsi="StobiSerif Regular"/>
          <w:b/>
          <w:lang w:val="mk-MK"/>
        </w:rPr>
      </w:pPr>
      <w:r>
        <w:rPr>
          <w:rFonts w:ascii="StobiSerif Regular" w:hAnsi="StobiSerif Regular"/>
          <w:b/>
          <w:lang w:val="mk-MK"/>
        </w:rPr>
        <w:t>Степен на спроведување на активности</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642"/>
        <w:gridCol w:w="1457"/>
        <w:gridCol w:w="1458"/>
        <w:gridCol w:w="932"/>
        <w:gridCol w:w="1638"/>
        <w:gridCol w:w="870"/>
      </w:tblGrid>
      <w:tr w:rsidR="005E600A" w:rsidRPr="00191170" w14:paraId="067618D5" w14:textId="77777777" w:rsidTr="00083966">
        <w:tc>
          <w:tcPr>
            <w:tcW w:w="2848" w:type="dxa"/>
            <w:shd w:val="clear" w:color="auto" w:fill="EEEEEE"/>
            <w:noWrap/>
          </w:tcPr>
          <w:p w14:paraId="6473C691" w14:textId="77777777" w:rsidR="005E600A" w:rsidRPr="00191170" w:rsidRDefault="005E600A" w:rsidP="007576E6">
            <w:pPr>
              <w:rPr>
                <w:rFonts w:ascii="StobiSerif Regular" w:hAnsi="StobiSerif Regular"/>
              </w:rPr>
            </w:pPr>
            <w:proofErr w:type="spellStart"/>
            <w:r w:rsidRPr="00191170">
              <w:rPr>
                <w:rFonts w:ascii="StobiSerif Regular" w:hAnsi="StobiSerif Regular"/>
                <w:b/>
                <w:bCs/>
                <w:shd w:val="clear" w:color="auto" w:fill="EEEEEE"/>
              </w:rPr>
              <w:t>Посебна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цел</w:t>
            </w:r>
            <w:proofErr w:type="spellEnd"/>
          </w:p>
        </w:tc>
        <w:tc>
          <w:tcPr>
            <w:tcW w:w="1570" w:type="dxa"/>
            <w:shd w:val="clear" w:color="auto" w:fill="43F3B2"/>
            <w:noWrap/>
          </w:tcPr>
          <w:p w14:paraId="48958D3B" w14:textId="30BA8D3B" w:rsidR="005E600A" w:rsidRPr="001F7200" w:rsidRDefault="005E600A" w:rsidP="007576E6">
            <w:pPr>
              <w:jc w:val="center"/>
              <w:rPr>
                <w:rFonts w:ascii="StobiSerif Regular" w:hAnsi="StobiSerif Regular"/>
                <w:b/>
                <w:bCs/>
                <w:lang w:val="mk-MK"/>
              </w:rPr>
            </w:pPr>
            <w:proofErr w:type="spellStart"/>
            <w:r w:rsidRPr="001F7200">
              <w:rPr>
                <w:rFonts w:ascii="StobiSerif Regular" w:hAnsi="StobiSerif Regular"/>
                <w:b/>
                <w:bCs/>
                <w:shd w:val="clear" w:color="auto" w:fill="43F3B2"/>
              </w:rPr>
              <w:t>Реализиран</w:t>
            </w:r>
            <w:proofErr w:type="spellEnd"/>
            <w:r w:rsidR="001F7200" w:rsidRPr="001F7200">
              <w:rPr>
                <w:rFonts w:ascii="StobiSerif Regular" w:hAnsi="StobiSerif Regular"/>
                <w:b/>
                <w:bCs/>
                <w:shd w:val="clear" w:color="auto" w:fill="43F3B2"/>
                <w:lang w:val="mk-MK"/>
              </w:rPr>
              <w:t>о</w:t>
            </w:r>
          </w:p>
        </w:tc>
        <w:tc>
          <w:tcPr>
            <w:tcW w:w="1570" w:type="dxa"/>
            <w:shd w:val="clear" w:color="auto" w:fill="3AC592"/>
            <w:noWrap/>
          </w:tcPr>
          <w:p w14:paraId="2C57E122" w14:textId="58FE7A8B" w:rsidR="005E600A" w:rsidRPr="001F7200" w:rsidRDefault="005E600A" w:rsidP="007576E6">
            <w:pPr>
              <w:jc w:val="center"/>
              <w:rPr>
                <w:rFonts w:ascii="StobiSerif Regular" w:hAnsi="StobiSerif Regular"/>
                <w:b/>
                <w:bCs/>
              </w:rPr>
            </w:pPr>
            <w:proofErr w:type="spellStart"/>
            <w:r w:rsidRPr="001F7200">
              <w:rPr>
                <w:rFonts w:ascii="StobiSerif Regular" w:hAnsi="StobiSerif Regular"/>
                <w:b/>
                <w:bCs/>
                <w:shd w:val="clear" w:color="auto" w:fill="3AC592"/>
              </w:rPr>
              <w:t>Реализиран</w:t>
            </w:r>
            <w:proofErr w:type="spellEnd"/>
            <w:r w:rsidR="001F7200" w:rsidRPr="001F7200">
              <w:rPr>
                <w:rFonts w:ascii="StobiSerif Regular" w:hAnsi="StobiSerif Regular"/>
                <w:b/>
                <w:bCs/>
                <w:shd w:val="clear" w:color="auto" w:fill="3AC592"/>
                <w:lang w:val="mk-MK"/>
              </w:rPr>
              <w:t>о</w:t>
            </w:r>
            <w:r w:rsidRPr="001F7200">
              <w:rPr>
                <w:rFonts w:ascii="StobiSerif Regular" w:hAnsi="StobiSerif Regular"/>
                <w:b/>
                <w:bCs/>
                <w:shd w:val="clear" w:color="auto" w:fill="3AC592"/>
              </w:rPr>
              <w:t xml:space="preserve"> </w:t>
            </w:r>
            <w:proofErr w:type="spellStart"/>
            <w:r w:rsidRPr="001F7200">
              <w:rPr>
                <w:rFonts w:ascii="StobiSerif Regular" w:hAnsi="StobiSerif Regular"/>
                <w:b/>
                <w:bCs/>
                <w:shd w:val="clear" w:color="auto" w:fill="3AC592"/>
              </w:rPr>
              <w:t>со</w:t>
            </w:r>
            <w:proofErr w:type="spellEnd"/>
            <w:r w:rsidRPr="001F7200">
              <w:rPr>
                <w:rFonts w:ascii="StobiSerif Regular" w:hAnsi="StobiSerif Regular"/>
                <w:b/>
                <w:bCs/>
                <w:shd w:val="clear" w:color="auto" w:fill="3AC592"/>
              </w:rPr>
              <w:t xml:space="preserve"> </w:t>
            </w:r>
            <w:proofErr w:type="spellStart"/>
            <w:r w:rsidRPr="001F7200">
              <w:rPr>
                <w:rFonts w:ascii="StobiSerif Regular" w:hAnsi="StobiSerif Regular"/>
                <w:b/>
                <w:bCs/>
                <w:shd w:val="clear" w:color="auto" w:fill="3AC592"/>
              </w:rPr>
              <w:t>доцнење</w:t>
            </w:r>
            <w:proofErr w:type="spellEnd"/>
          </w:p>
        </w:tc>
        <w:tc>
          <w:tcPr>
            <w:tcW w:w="1003" w:type="dxa"/>
            <w:shd w:val="clear" w:color="auto" w:fill="F1B44C"/>
            <w:noWrap/>
          </w:tcPr>
          <w:p w14:paraId="4264A0E1" w14:textId="77777777" w:rsidR="005E600A" w:rsidRPr="001F7200" w:rsidRDefault="005E600A" w:rsidP="007576E6">
            <w:pPr>
              <w:jc w:val="center"/>
              <w:rPr>
                <w:rFonts w:ascii="StobiSerif Regular" w:hAnsi="StobiSerif Regular"/>
                <w:b/>
                <w:bCs/>
              </w:rPr>
            </w:pPr>
            <w:proofErr w:type="spellStart"/>
            <w:r w:rsidRPr="001F7200">
              <w:rPr>
                <w:rFonts w:ascii="StobiSerif Regular" w:hAnsi="StobiSerif Regular"/>
                <w:b/>
                <w:bCs/>
                <w:shd w:val="clear" w:color="auto" w:fill="F1B44C"/>
              </w:rPr>
              <w:t>Во</w:t>
            </w:r>
            <w:proofErr w:type="spellEnd"/>
            <w:r w:rsidRPr="001F7200">
              <w:rPr>
                <w:rFonts w:ascii="StobiSerif Regular" w:hAnsi="StobiSerif Regular"/>
                <w:b/>
                <w:bCs/>
                <w:shd w:val="clear" w:color="auto" w:fill="F1B44C"/>
              </w:rPr>
              <w:t xml:space="preserve"> </w:t>
            </w:r>
            <w:proofErr w:type="spellStart"/>
            <w:r w:rsidRPr="001F7200">
              <w:rPr>
                <w:rFonts w:ascii="StobiSerif Regular" w:hAnsi="StobiSerif Regular"/>
                <w:b/>
                <w:bCs/>
                <w:shd w:val="clear" w:color="auto" w:fill="F1B44C"/>
              </w:rPr>
              <w:t>тек</w:t>
            </w:r>
            <w:proofErr w:type="spellEnd"/>
          </w:p>
        </w:tc>
        <w:tc>
          <w:tcPr>
            <w:tcW w:w="1070" w:type="dxa"/>
            <w:shd w:val="clear" w:color="auto" w:fill="FF3030"/>
            <w:noWrap/>
          </w:tcPr>
          <w:p w14:paraId="297CB52D" w14:textId="2C1C47AE" w:rsidR="005E600A" w:rsidRPr="001F7200" w:rsidRDefault="001F7200" w:rsidP="007576E6">
            <w:pPr>
              <w:jc w:val="center"/>
              <w:rPr>
                <w:rFonts w:ascii="StobiSerif Regular" w:hAnsi="StobiSerif Regular"/>
                <w:b/>
                <w:bCs/>
                <w:lang w:val="mk-MK"/>
              </w:rPr>
            </w:pPr>
            <w:r w:rsidRPr="001F7200">
              <w:rPr>
                <w:rFonts w:ascii="StobiSerif Regular" w:hAnsi="StobiSerif Regular"/>
                <w:b/>
                <w:bCs/>
                <w:lang w:val="mk-MK"/>
              </w:rPr>
              <w:t>Нереализирано</w:t>
            </w:r>
          </w:p>
        </w:tc>
        <w:tc>
          <w:tcPr>
            <w:tcW w:w="936" w:type="dxa"/>
            <w:shd w:val="clear" w:color="auto" w:fill="EEEEEE"/>
            <w:noWrap/>
          </w:tcPr>
          <w:p w14:paraId="303F463B" w14:textId="77777777" w:rsidR="005E600A" w:rsidRPr="001F7200" w:rsidRDefault="005E600A" w:rsidP="007576E6">
            <w:pPr>
              <w:jc w:val="center"/>
              <w:rPr>
                <w:rFonts w:ascii="StobiSerif Regular" w:hAnsi="StobiSerif Regular"/>
                <w:b/>
                <w:bCs/>
              </w:rPr>
            </w:pPr>
            <w:proofErr w:type="spellStart"/>
            <w:r w:rsidRPr="001F7200">
              <w:rPr>
                <w:rFonts w:ascii="StobiSerif Regular" w:hAnsi="StobiSerif Regular"/>
                <w:b/>
                <w:bCs/>
                <w:shd w:val="clear" w:color="auto" w:fill="EEEEEE"/>
              </w:rPr>
              <w:t>Вкупно</w:t>
            </w:r>
            <w:proofErr w:type="spellEnd"/>
          </w:p>
        </w:tc>
      </w:tr>
      <w:tr w:rsidR="005E600A" w:rsidRPr="00191170" w14:paraId="7DA41820" w14:textId="77777777" w:rsidTr="00083966">
        <w:tc>
          <w:tcPr>
            <w:tcW w:w="2848" w:type="dxa"/>
            <w:noWrap/>
          </w:tcPr>
          <w:p w14:paraId="7BA35D38" w14:textId="77777777" w:rsidR="005E600A" w:rsidRPr="003B7C58" w:rsidRDefault="005E600A" w:rsidP="007576E6">
            <w:pPr>
              <w:rPr>
                <w:rFonts w:ascii="StobiSerif Regular" w:hAnsi="StobiSerif Regular"/>
                <w:sz w:val="20"/>
                <w:szCs w:val="20"/>
                <w:lang w:val="ru-RU"/>
              </w:rPr>
            </w:pPr>
            <w:r w:rsidRPr="003B7C58">
              <w:rPr>
                <w:rFonts w:ascii="StobiSerif Regular" w:hAnsi="StobiSerif Regular"/>
                <w:sz w:val="20"/>
                <w:szCs w:val="20"/>
                <w:lang w:val="ru-RU"/>
              </w:rPr>
              <w:t>Дигитална средина за подобро работење на администрацијата</w:t>
            </w:r>
          </w:p>
        </w:tc>
        <w:tc>
          <w:tcPr>
            <w:tcW w:w="1570" w:type="dxa"/>
            <w:noWrap/>
          </w:tcPr>
          <w:p w14:paraId="453C363D" w14:textId="6B13711E" w:rsidR="005E600A" w:rsidRPr="00490061" w:rsidRDefault="00490061" w:rsidP="007576E6">
            <w:pPr>
              <w:jc w:val="center"/>
              <w:rPr>
                <w:rFonts w:ascii="StobiSerif Regular" w:hAnsi="StobiSerif Regular"/>
                <w:sz w:val="20"/>
                <w:szCs w:val="20"/>
                <w:lang w:val="mk-MK"/>
              </w:rPr>
            </w:pPr>
            <w:r>
              <w:rPr>
                <w:rFonts w:ascii="StobiSerif Regular" w:hAnsi="StobiSerif Regular"/>
                <w:sz w:val="20"/>
                <w:szCs w:val="20"/>
                <w:lang w:val="mk-MK"/>
              </w:rPr>
              <w:t>0</w:t>
            </w:r>
          </w:p>
        </w:tc>
        <w:tc>
          <w:tcPr>
            <w:tcW w:w="1570" w:type="dxa"/>
            <w:noWrap/>
          </w:tcPr>
          <w:p w14:paraId="31F9969B" w14:textId="2E1BB321" w:rsidR="005E600A" w:rsidRPr="00DB4E00" w:rsidRDefault="00DB4E00" w:rsidP="007576E6">
            <w:pPr>
              <w:jc w:val="center"/>
              <w:rPr>
                <w:rFonts w:ascii="StobiSerif Regular" w:hAnsi="StobiSerif Regular"/>
                <w:sz w:val="20"/>
                <w:szCs w:val="20"/>
                <w:lang w:val="mk-MK"/>
              </w:rPr>
            </w:pPr>
            <w:r>
              <w:rPr>
                <w:rFonts w:ascii="StobiSerif Regular" w:hAnsi="StobiSerif Regular"/>
                <w:sz w:val="20"/>
                <w:szCs w:val="20"/>
                <w:lang w:val="mk-MK"/>
              </w:rPr>
              <w:t>0</w:t>
            </w:r>
          </w:p>
        </w:tc>
        <w:tc>
          <w:tcPr>
            <w:tcW w:w="1003" w:type="dxa"/>
            <w:noWrap/>
          </w:tcPr>
          <w:p w14:paraId="4F1386FC" w14:textId="04077B8E" w:rsidR="005E600A" w:rsidRPr="00490061" w:rsidRDefault="00490061" w:rsidP="007576E6">
            <w:pPr>
              <w:jc w:val="center"/>
              <w:rPr>
                <w:rFonts w:ascii="StobiSerif Regular" w:hAnsi="StobiSerif Regular"/>
                <w:sz w:val="20"/>
                <w:szCs w:val="20"/>
                <w:lang w:val="mk-MK"/>
              </w:rPr>
            </w:pPr>
            <w:r>
              <w:rPr>
                <w:rFonts w:ascii="StobiSerif Regular" w:hAnsi="StobiSerif Regular"/>
                <w:sz w:val="20"/>
                <w:szCs w:val="20"/>
                <w:lang w:val="mk-MK"/>
              </w:rPr>
              <w:t>1</w:t>
            </w:r>
            <w:r w:rsidR="00DB4E00">
              <w:rPr>
                <w:rFonts w:ascii="StobiSerif Regular" w:hAnsi="StobiSerif Regular"/>
                <w:sz w:val="20"/>
                <w:szCs w:val="20"/>
                <w:lang w:val="mk-MK"/>
              </w:rPr>
              <w:t>3</w:t>
            </w:r>
          </w:p>
        </w:tc>
        <w:tc>
          <w:tcPr>
            <w:tcW w:w="1070" w:type="dxa"/>
            <w:noWrap/>
          </w:tcPr>
          <w:p w14:paraId="3B2E40BF" w14:textId="7A09C887" w:rsidR="005E600A" w:rsidRPr="00490061" w:rsidRDefault="00490061" w:rsidP="007576E6">
            <w:pPr>
              <w:jc w:val="center"/>
              <w:rPr>
                <w:rFonts w:ascii="StobiSerif Regular" w:hAnsi="StobiSerif Regular"/>
                <w:sz w:val="20"/>
                <w:szCs w:val="20"/>
                <w:lang w:val="mk-MK"/>
              </w:rPr>
            </w:pPr>
            <w:r>
              <w:rPr>
                <w:rFonts w:ascii="StobiSerif Regular" w:hAnsi="StobiSerif Regular"/>
                <w:sz w:val="20"/>
                <w:szCs w:val="20"/>
                <w:lang w:val="mk-MK"/>
              </w:rPr>
              <w:t>1</w:t>
            </w:r>
          </w:p>
        </w:tc>
        <w:tc>
          <w:tcPr>
            <w:tcW w:w="936" w:type="dxa"/>
            <w:noWrap/>
          </w:tcPr>
          <w:p w14:paraId="7876B8FF" w14:textId="28CD67CA" w:rsidR="005E600A" w:rsidRPr="00490061" w:rsidRDefault="00490061" w:rsidP="007576E6">
            <w:pPr>
              <w:jc w:val="center"/>
              <w:rPr>
                <w:rFonts w:ascii="StobiSerif Regular" w:hAnsi="StobiSerif Regular"/>
                <w:sz w:val="20"/>
                <w:szCs w:val="20"/>
                <w:lang w:val="mk-MK"/>
              </w:rPr>
            </w:pPr>
            <w:r>
              <w:rPr>
                <w:rFonts w:ascii="StobiSerif Regular" w:hAnsi="StobiSerif Regular"/>
                <w:sz w:val="20"/>
                <w:szCs w:val="20"/>
                <w:lang w:val="mk-MK"/>
              </w:rPr>
              <w:t>13</w:t>
            </w:r>
          </w:p>
        </w:tc>
      </w:tr>
      <w:tr w:rsidR="005E600A" w:rsidRPr="00191170" w14:paraId="428C83A5" w14:textId="77777777" w:rsidTr="00083966">
        <w:tc>
          <w:tcPr>
            <w:tcW w:w="2848" w:type="dxa"/>
            <w:noWrap/>
          </w:tcPr>
          <w:p w14:paraId="1B3E8FD2" w14:textId="77777777" w:rsidR="005E600A" w:rsidRPr="003B7C58" w:rsidRDefault="005E600A" w:rsidP="007576E6">
            <w:pPr>
              <w:rPr>
                <w:rFonts w:ascii="StobiSerif Regular" w:hAnsi="StobiSerif Regular"/>
                <w:sz w:val="20"/>
                <w:szCs w:val="20"/>
                <w:lang w:val="ru-RU"/>
              </w:rPr>
            </w:pPr>
            <w:r w:rsidRPr="003B7C58">
              <w:rPr>
                <w:rFonts w:ascii="StobiSerif Regular" w:hAnsi="StobiSerif Regular"/>
                <w:sz w:val="20"/>
                <w:szCs w:val="20"/>
                <w:lang w:val="ru-RU"/>
              </w:rPr>
              <w:t>Зголемен квалитет и достапност до услугите</w:t>
            </w:r>
          </w:p>
        </w:tc>
        <w:tc>
          <w:tcPr>
            <w:tcW w:w="1570" w:type="dxa"/>
            <w:noWrap/>
          </w:tcPr>
          <w:p w14:paraId="4A201912" w14:textId="7259E431" w:rsidR="005E600A" w:rsidRPr="00DB4E00" w:rsidRDefault="00DB4E00" w:rsidP="007576E6">
            <w:pPr>
              <w:jc w:val="center"/>
              <w:rPr>
                <w:rFonts w:ascii="StobiSerif Regular" w:hAnsi="StobiSerif Regular"/>
                <w:sz w:val="20"/>
                <w:szCs w:val="20"/>
                <w:lang w:val="mk-MK"/>
              </w:rPr>
            </w:pPr>
            <w:r>
              <w:rPr>
                <w:rFonts w:ascii="StobiSerif Regular" w:hAnsi="StobiSerif Regular"/>
                <w:sz w:val="20"/>
                <w:szCs w:val="20"/>
                <w:lang w:val="mk-MK"/>
              </w:rPr>
              <w:t>4</w:t>
            </w:r>
          </w:p>
        </w:tc>
        <w:tc>
          <w:tcPr>
            <w:tcW w:w="1570" w:type="dxa"/>
            <w:noWrap/>
          </w:tcPr>
          <w:p w14:paraId="4C6EA0B4" w14:textId="52622126" w:rsidR="005E600A" w:rsidRPr="00DB4E00" w:rsidRDefault="00DB4E00" w:rsidP="007576E6">
            <w:pPr>
              <w:jc w:val="center"/>
              <w:rPr>
                <w:rFonts w:ascii="StobiSerif Regular" w:hAnsi="StobiSerif Regular"/>
                <w:sz w:val="20"/>
                <w:szCs w:val="20"/>
                <w:lang w:val="mk-MK"/>
              </w:rPr>
            </w:pPr>
            <w:r>
              <w:rPr>
                <w:rFonts w:ascii="StobiSerif Regular" w:hAnsi="StobiSerif Regular"/>
                <w:sz w:val="20"/>
                <w:szCs w:val="20"/>
                <w:lang w:val="mk-MK"/>
              </w:rPr>
              <w:t>1</w:t>
            </w:r>
          </w:p>
        </w:tc>
        <w:tc>
          <w:tcPr>
            <w:tcW w:w="1003" w:type="dxa"/>
            <w:noWrap/>
          </w:tcPr>
          <w:p w14:paraId="4B17F913" w14:textId="21A5BFFB" w:rsidR="005E600A" w:rsidRPr="00DB4E00" w:rsidRDefault="00DB4E00" w:rsidP="007576E6">
            <w:pPr>
              <w:jc w:val="center"/>
              <w:rPr>
                <w:rFonts w:ascii="StobiSerif Regular" w:hAnsi="StobiSerif Regular"/>
                <w:sz w:val="20"/>
                <w:szCs w:val="20"/>
                <w:lang w:val="mk-MK"/>
              </w:rPr>
            </w:pPr>
            <w:r>
              <w:rPr>
                <w:rFonts w:ascii="StobiSerif Regular" w:hAnsi="StobiSerif Regular"/>
                <w:sz w:val="20"/>
                <w:szCs w:val="20"/>
                <w:lang w:val="mk-MK"/>
              </w:rPr>
              <w:t>19</w:t>
            </w:r>
          </w:p>
        </w:tc>
        <w:tc>
          <w:tcPr>
            <w:tcW w:w="1070" w:type="dxa"/>
            <w:noWrap/>
          </w:tcPr>
          <w:p w14:paraId="71BB2604" w14:textId="199E9948" w:rsidR="005E600A" w:rsidRPr="00DB4E00" w:rsidRDefault="00DB4E00" w:rsidP="007576E6">
            <w:pPr>
              <w:jc w:val="center"/>
              <w:rPr>
                <w:rFonts w:ascii="StobiSerif Regular" w:hAnsi="StobiSerif Regular"/>
                <w:sz w:val="20"/>
                <w:szCs w:val="20"/>
                <w:lang w:val="mk-MK"/>
              </w:rPr>
            </w:pPr>
            <w:r>
              <w:rPr>
                <w:rFonts w:ascii="StobiSerif Regular" w:hAnsi="StobiSerif Regular"/>
                <w:sz w:val="20"/>
                <w:szCs w:val="20"/>
                <w:lang w:val="mk-MK"/>
              </w:rPr>
              <w:t>4</w:t>
            </w:r>
          </w:p>
        </w:tc>
        <w:tc>
          <w:tcPr>
            <w:tcW w:w="936" w:type="dxa"/>
            <w:noWrap/>
          </w:tcPr>
          <w:p w14:paraId="33AE58AC" w14:textId="42D9F95F" w:rsidR="005E600A" w:rsidRPr="00DB4E00" w:rsidRDefault="00DB4E00" w:rsidP="007576E6">
            <w:pPr>
              <w:jc w:val="center"/>
              <w:rPr>
                <w:rFonts w:ascii="StobiSerif Regular" w:hAnsi="StobiSerif Regular"/>
                <w:sz w:val="20"/>
                <w:szCs w:val="20"/>
                <w:lang w:val="mk-MK"/>
              </w:rPr>
            </w:pPr>
            <w:r>
              <w:rPr>
                <w:rFonts w:ascii="StobiSerif Regular" w:hAnsi="StobiSerif Regular"/>
                <w:sz w:val="20"/>
                <w:szCs w:val="20"/>
                <w:lang w:val="mk-MK"/>
              </w:rPr>
              <w:t>28</w:t>
            </w:r>
          </w:p>
        </w:tc>
      </w:tr>
    </w:tbl>
    <w:p w14:paraId="23A31D85" w14:textId="77777777" w:rsidR="005E600A" w:rsidRDefault="005E600A" w:rsidP="005E600A">
      <w:pPr>
        <w:rPr>
          <w:rFonts w:ascii="StobiSerif Regular" w:hAnsi="StobiSerif Regular"/>
          <w:b/>
          <w:lang w:val="mk-MK"/>
        </w:rPr>
      </w:pPr>
    </w:p>
    <w:p w14:paraId="2EBA556F" w14:textId="77777777" w:rsidR="007764F0" w:rsidRPr="00191170" w:rsidRDefault="007764F0" w:rsidP="005E600A">
      <w:pPr>
        <w:rPr>
          <w:rFonts w:ascii="StobiSerif Regular" w:hAnsi="StobiSerif Regular"/>
          <w:b/>
          <w:lang w:val="mk-MK"/>
        </w:rPr>
      </w:pPr>
    </w:p>
    <w:tbl>
      <w:tblPr>
        <w:tblW w:w="10197"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000" w:firstRow="0" w:lastRow="0" w:firstColumn="0" w:lastColumn="0" w:noHBand="0" w:noVBand="0"/>
      </w:tblPr>
      <w:tblGrid>
        <w:gridCol w:w="1702"/>
        <w:gridCol w:w="1417"/>
        <w:gridCol w:w="1276"/>
        <w:gridCol w:w="1134"/>
        <w:gridCol w:w="1134"/>
        <w:gridCol w:w="1266"/>
        <w:gridCol w:w="1134"/>
        <w:gridCol w:w="1134"/>
      </w:tblGrid>
      <w:tr w:rsidR="00014953" w:rsidRPr="00191170" w14:paraId="3A13DA70" w14:textId="77777777" w:rsidTr="003B1626">
        <w:trPr>
          <w:trHeight w:val="1032"/>
          <w:jc w:val="center"/>
        </w:trPr>
        <w:tc>
          <w:tcPr>
            <w:tcW w:w="1702" w:type="dxa"/>
            <w:shd w:val="clear" w:color="auto" w:fill="E7E6E6" w:themeFill="background2"/>
            <w:noWrap/>
          </w:tcPr>
          <w:p w14:paraId="43B04338" w14:textId="097E35D7" w:rsidR="00014953" w:rsidRPr="00546166" w:rsidRDefault="00014953" w:rsidP="007576E6">
            <w:pPr>
              <w:rPr>
                <w:rFonts w:ascii="StobiSerif Regular" w:hAnsi="StobiSerif Regular"/>
                <w:lang w:val="ru-RU"/>
              </w:rPr>
            </w:pPr>
            <w:r>
              <w:rPr>
                <w:rFonts w:ascii="StobiSerif Regular" w:hAnsi="StobiSerif Regular"/>
                <w:b/>
                <w:bCs/>
                <w:shd w:val="clear" w:color="auto" w:fill="EEEEEE"/>
                <w:lang w:val="mk-MK"/>
              </w:rPr>
              <w:t xml:space="preserve">Показател </w:t>
            </w:r>
            <w:r w:rsidRPr="00546166">
              <w:rPr>
                <w:rFonts w:ascii="StobiSerif Regular" w:hAnsi="StobiSerif Regular"/>
                <w:b/>
                <w:bCs/>
                <w:shd w:val="clear" w:color="auto" w:fill="EEEEEE"/>
                <w:lang w:val="ru-RU"/>
              </w:rPr>
              <w:t>на ниво на општа цел</w:t>
            </w:r>
          </w:p>
        </w:tc>
        <w:tc>
          <w:tcPr>
            <w:tcW w:w="1417" w:type="dxa"/>
            <w:shd w:val="clear" w:color="auto" w:fill="E7E6E6" w:themeFill="background2"/>
            <w:noWrap/>
          </w:tcPr>
          <w:p w14:paraId="5C0F9542" w14:textId="6BC07F3B" w:rsidR="00014953" w:rsidRPr="00191170" w:rsidRDefault="00014953" w:rsidP="007576E6">
            <w:pPr>
              <w:jc w:val="center"/>
              <w:rPr>
                <w:rFonts w:ascii="StobiSerif Regular" w:hAnsi="StobiSerif Regular"/>
              </w:rPr>
            </w:pPr>
            <w:r>
              <w:rPr>
                <w:rFonts w:ascii="StobiSerif Regular" w:hAnsi="StobiSerif Regular"/>
                <w:b/>
                <w:bCs/>
                <w:shd w:val="clear" w:color="auto" w:fill="EEEEEE"/>
                <w:lang w:val="mk-MK"/>
              </w:rPr>
              <w:t>Почетна</w:t>
            </w:r>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p>
        </w:tc>
        <w:tc>
          <w:tcPr>
            <w:tcW w:w="1276" w:type="dxa"/>
            <w:shd w:val="clear" w:color="auto" w:fill="E7E6E6" w:themeFill="background2"/>
          </w:tcPr>
          <w:p w14:paraId="5B64FB5C" w14:textId="77E0EA43" w:rsidR="00014953" w:rsidRPr="00191170" w:rsidRDefault="00014953"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(2023)</w:t>
            </w:r>
          </w:p>
        </w:tc>
        <w:tc>
          <w:tcPr>
            <w:tcW w:w="1134" w:type="dxa"/>
            <w:shd w:val="clear" w:color="auto" w:fill="E7E6E6" w:themeFill="background2"/>
          </w:tcPr>
          <w:p w14:paraId="7B5FC994" w14:textId="2FAD1A12" w:rsidR="00014953" w:rsidRPr="00191170" w:rsidRDefault="00014953"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191170">
              <w:rPr>
                <w:rFonts w:ascii="StobiSerif Regular" w:hAnsi="StobiSerif Regular"/>
                <w:b/>
                <w:bCs/>
                <w:shd w:val="clear" w:color="auto" w:fill="EEEEEE"/>
              </w:rPr>
              <w:t>)</w:t>
            </w:r>
          </w:p>
        </w:tc>
        <w:tc>
          <w:tcPr>
            <w:tcW w:w="1134" w:type="dxa"/>
            <w:shd w:val="clear" w:color="auto" w:fill="E7E6E6" w:themeFill="background2"/>
          </w:tcPr>
          <w:p w14:paraId="3D357469" w14:textId="26D8FB4C" w:rsidR="00014953" w:rsidRPr="00014953" w:rsidRDefault="003B1626"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Преодна</w:t>
            </w:r>
            <w:r w:rsidR="00014953">
              <w:rPr>
                <w:rFonts w:ascii="StobiSerif Regular" w:hAnsi="StobiSerif Regular"/>
                <w:b/>
                <w:bCs/>
                <w:shd w:val="clear" w:color="auto" w:fill="EEEEEE"/>
                <w:lang w:val="mk-MK"/>
              </w:rPr>
              <w:t xml:space="preserve"> вредност (2025)</w:t>
            </w:r>
          </w:p>
        </w:tc>
        <w:tc>
          <w:tcPr>
            <w:tcW w:w="1266" w:type="dxa"/>
            <w:shd w:val="clear" w:color="auto" w:fill="E7E6E6" w:themeFill="background2"/>
          </w:tcPr>
          <w:p w14:paraId="57E7F164" w14:textId="71712EF6" w:rsidR="00014953" w:rsidRPr="00014953" w:rsidRDefault="003B1626"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Измерена</w:t>
            </w:r>
            <w:r w:rsidR="00014953">
              <w:rPr>
                <w:rFonts w:ascii="StobiSerif Regular" w:hAnsi="StobiSerif Regular"/>
                <w:b/>
                <w:bCs/>
                <w:shd w:val="clear" w:color="auto" w:fill="EEEEEE"/>
                <w:lang w:val="mk-MK"/>
              </w:rPr>
              <w:t xml:space="preserve"> вредност (2025)</w:t>
            </w:r>
          </w:p>
        </w:tc>
        <w:tc>
          <w:tcPr>
            <w:tcW w:w="1134" w:type="dxa"/>
            <w:shd w:val="clear" w:color="auto" w:fill="E7E6E6" w:themeFill="background2"/>
            <w:noWrap/>
          </w:tcPr>
          <w:p w14:paraId="468BCBAB" w14:textId="78D9D5B1" w:rsidR="00014953" w:rsidRPr="00191170" w:rsidRDefault="00014953" w:rsidP="007576E6">
            <w:pPr>
              <w:jc w:val="center"/>
              <w:rPr>
                <w:rFonts w:ascii="StobiSerif Regular" w:hAnsi="StobiSerif Regular"/>
              </w:rPr>
            </w:pPr>
            <w:proofErr w:type="spellStart"/>
            <w:r w:rsidRPr="00191170">
              <w:rPr>
                <w:rFonts w:ascii="StobiSerif Regular" w:hAnsi="StobiSerif Regular"/>
                <w:b/>
                <w:bCs/>
                <w:shd w:val="clear" w:color="auto" w:fill="EEEEEE"/>
              </w:rPr>
              <w:t>Преодна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(2026)</w:t>
            </w:r>
          </w:p>
        </w:tc>
        <w:tc>
          <w:tcPr>
            <w:tcW w:w="1134" w:type="dxa"/>
            <w:shd w:val="clear" w:color="auto" w:fill="E7E6E6" w:themeFill="background2"/>
            <w:noWrap/>
          </w:tcPr>
          <w:p w14:paraId="7C112DB8" w14:textId="1B1BB8DC" w:rsidR="00014953" w:rsidRPr="00191170" w:rsidRDefault="00014953" w:rsidP="00014953">
            <w:pPr>
              <w:rPr>
                <w:rFonts w:ascii="StobiSerif Regular" w:hAnsi="StobiSerif Regular"/>
              </w:rPr>
            </w:pPr>
            <w:proofErr w:type="spellStart"/>
            <w:r w:rsidRPr="00191170">
              <w:rPr>
                <w:rFonts w:ascii="StobiSerif Regular" w:hAnsi="StobiSerif Regular"/>
                <w:b/>
                <w:bCs/>
                <w:shd w:val="clear" w:color="auto" w:fill="EEEEEE"/>
              </w:rPr>
              <w:t>Целна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(2030)</w:t>
            </w:r>
          </w:p>
        </w:tc>
      </w:tr>
      <w:tr w:rsidR="00014953" w:rsidRPr="00191170" w14:paraId="3DBE711F" w14:textId="77777777" w:rsidTr="003B1626">
        <w:trPr>
          <w:jc w:val="center"/>
        </w:trPr>
        <w:tc>
          <w:tcPr>
            <w:tcW w:w="1702" w:type="dxa"/>
            <w:noWrap/>
          </w:tcPr>
          <w:p w14:paraId="26AFD86D" w14:textId="77777777" w:rsidR="00014953" w:rsidRPr="00546166" w:rsidRDefault="00014953" w:rsidP="00275FDC">
            <w:pPr>
              <w:rPr>
                <w:rFonts w:ascii="StobiSerif Regular" w:hAnsi="StobiSerif Regular"/>
                <w:sz w:val="20"/>
                <w:szCs w:val="20"/>
                <w:lang w:val="ru-RU"/>
              </w:rPr>
            </w:pPr>
            <w:r w:rsidRPr="00546166">
              <w:rPr>
                <w:rFonts w:ascii="StobiSerif Regular" w:hAnsi="StobiSerif Regular"/>
                <w:sz w:val="20"/>
                <w:szCs w:val="20"/>
                <w:lang w:val="ru-RU"/>
              </w:rPr>
              <w:t xml:space="preserve">ЕУ показател за електронска администрација </w:t>
            </w:r>
            <w:r w:rsidRPr="00546166">
              <w:rPr>
                <w:rFonts w:ascii="StobiSerif Regular" w:hAnsi="StobiSerif Regular"/>
                <w:sz w:val="20"/>
                <w:szCs w:val="20"/>
                <w:lang w:val="ru-RU"/>
              </w:rPr>
              <w:lastRenderedPageBreak/>
              <w:t>(</w:t>
            </w:r>
            <w:r w:rsidRPr="00546166">
              <w:rPr>
                <w:rFonts w:ascii="StobiSerif Regular" w:hAnsi="StobiSerif Regular"/>
                <w:sz w:val="20"/>
                <w:szCs w:val="20"/>
              </w:rPr>
              <w:t>e</w:t>
            </w:r>
            <w:r w:rsidRPr="00546166">
              <w:rPr>
                <w:rFonts w:ascii="StobiSerif Regular" w:hAnsi="StobiSerif Regular"/>
                <w:sz w:val="20"/>
                <w:szCs w:val="20"/>
                <w:lang w:val="ru-RU"/>
              </w:rPr>
              <w:t>-</w:t>
            </w:r>
            <w:r w:rsidRPr="00546166">
              <w:rPr>
                <w:rFonts w:ascii="StobiSerif Regular" w:hAnsi="StobiSerif Regular"/>
                <w:sz w:val="20"/>
                <w:szCs w:val="20"/>
              </w:rPr>
              <w:t>government</w:t>
            </w:r>
            <w:r w:rsidRPr="00546166">
              <w:rPr>
                <w:rFonts w:ascii="StobiSerif Regular" w:hAnsi="StobiSerif Regular"/>
                <w:sz w:val="20"/>
                <w:szCs w:val="20"/>
                <w:lang w:val="ru-RU"/>
              </w:rPr>
              <w:t xml:space="preserve"> </w:t>
            </w:r>
            <w:r w:rsidRPr="00546166">
              <w:rPr>
                <w:rFonts w:ascii="StobiSerif Regular" w:hAnsi="StobiSerif Regular"/>
                <w:sz w:val="20"/>
                <w:szCs w:val="20"/>
              </w:rPr>
              <w:t>benchmark</w:t>
            </w:r>
            <w:r w:rsidRPr="00546166">
              <w:rPr>
                <w:rFonts w:ascii="StobiSerif Regular" w:hAnsi="StobiSerif Regular"/>
                <w:sz w:val="20"/>
                <w:szCs w:val="20"/>
                <w:lang w:val="ru-RU"/>
              </w:rPr>
              <w:t>)</w:t>
            </w:r>
          </w:p>
        </w:tc>
        <w:tc>
          <w:tcPr>
            <w:tcW w:w="1417" w:type="dxa"/>
            <w:noWrap/>
          </w:tcPr>
          <w:p w14:paraId="430E89FD" w14:textId="77777777" w:rsidR="00014953" w:rsidRPr="00546166" w:rsidRDefault="00014953" w:rsidP="00275FDC">
            <w:pPr>
              <w:jc w:val="center"/>
              <w:rPr>
                <w:rFonts w:ascii="StobiSerif Regular" w:hAnsi="StobiSerif Regular"/>
                <w:sz w:val="20"/>
                <w:szCs w:val="20"/>
              </w:rPr>
            </w:pPr>
            <w:r w:rsidRPr="00546166">
              <w:rPr>
                <w:rFonts w:ascii="StobiSerif Regular" w:hAnsi="StobiSerif Regular"/>
                <w:sz w:val="20"/>
                <w:szCs w:val="20"/>
              </w:rPr>
              <w:lastRenderedPageBreak/>
              <w:t>47.4%</w:t>
            </w:r>
          </w:p>
        </w:tc>
        <w:tc>
          <w:tcPr>
            <w:tcW w:w="1276" w:type="dxa"/>
          </w:tcPr>
          <w:p w14:paraId="00B2D64B" w14:textId="1EFB5C55" w:rsidR="00014953" w:rsidRPr="00546166" w:rsidRDefault="00014953" w:rsidP="00275FDC">
            <w:pPr>
              <w:jc w:val="center"/>
              <w:rPr>
                <w:rFonts w:ascii="StobiSerif Regular" w:hAnsi="StobiSerif Regular"/>
                <w:sz w:val="20"/>
                <w:szCs w:val="20"/>
              </w:rPr>
            </w:pPr>
            <w:r w:rsidRPr="00546166">
              <w:rPr>
                <w:rFonts w:ascii="StobiSerif Regular" w:hAnsi="StobiSerif Regular"/>
                <w:sz w:val="20"/>
                <w:szCs w:val="20"/>
              </w:rPr>
              <w:t>48.05%</w:t>
            </w:r>
          </w:p>
        </w:tc>
        <w:tc>
          <w:tcPr>
            <w:tcW w:w="1134" w:type="dxa"/>
          </w:tcPr>
          <w:p w14:paraId="397B25B6" w14:textId="4A28508A" w:rsidR="00014953" w:rsidRPr="007764F0" w:rsidRDefault="00014953" w:rsidP="00275FDC">
            <w:pPr>
              <w:jc w:val="center"/>
              <w:rPr>
                <w:rFonts w:ascii="StobiSerif Regular" w:hAnsi="StobiSerif Regular"/>
                <w:sz w:val="20"/>
                <w:szCs w:val="20"/>
                <w:lang w:val="mk-MK"/>
              </w:rPr>
            </w:pPr>
            <w:r>
              <w:rPr>
                <w:rFonts w:ascii="StobiSerif Regular" w:hAnsi="StobiSerif Regular"/>
                <w:sz w:val="20"/>
                <w:szCs w:val="20"/>
                <w:lang w:val="mk-MK"/>
              </w:rPr>
              <w:t>49%</w:t>
            </w:r>
          </w:p>
        </w:tc>
        <w:tc>
          <w:tcPr>
            <w:tcW w:w="1134" w:type="dxa"/>
          </w:tcPr>
          <w:p w14:paraId="45266085" w14:textId="77777777" w:rsidR="00014953" w:rsidRPr="00546166" w:rsidRDefault="00014953" w:rsidP="00275FDC">
            <w:pPr>
              <w:jc w:val="center"/>
              <w:rPr>
                <w:rFonts w:ascii="StobiSerif Regular" w:hAnsi="StobiSerif Regular"/>
                <w:sz w:val="20"/>
                <w:szCs w:val="20"/>
              </w:rPr>
            </w:pPr>
          </w:p>
        </w:tc>
        <w:tc>
          <w:tcPr>
            <w:tcW w:w="1266" w:type="dxa"/>
          </w:tcPr>
          <w:p w14:paraId="2B640799" w14:textId="77777777" w:rsidR="00014953" w:rsidRPr="00546166" w:rsidRDefault="00014953" w:rsidP="00275FDC">
            <w:pPr>
              <w:jc w:val="center"/>
              <w:rPr>
                <w:rFonts w:ascii="StobiSerif Regular" w:hAnsi="StobiSerif Regular"/>
                <w:sz w:val="20"/>
                <w:szCs w:val="20"/>
              </w:rPr>
            </w:pPr>
          </w:p>
        </w:tc>
        <w:tc>
          <w:tcPr>
            <w:tcW w:w="1134" w:type="dxa"/>
            <w:noWrap/>
          </w:tcPr>
          <w:p w14:paraId="206B24C8" w14:textId="78248089" w:rsidR="00014953" w:rsidRPr="00546166" w:rsidRDefault="00014953" w:rsidP="00275FDC">
            <w:pPr>
              <w:jc w:val="center"/>
              <w:rPr>
                <w:rFonts w:ascii="StobiSerif Regular" w:hAnsi="StobiSerif Regular"/>
                <w:sz w:val="20"/>
                <w:szCs w:val="20"/>
              </w:rPr>
            </w:pPr>
            <w:r w:rsidRPr="00546166">
              <w:rPr>
                <w:rFonts w:ascii="StobiSerif Regular" w:hAnsi="StobiSerif Regular"/>
                <w:sz w:val="20"/>
                <w:szCs w:val="20"/>
              </w:rPr>
              <w:t>55%</w:t>
            </w:r>
          </w:p>
        </w:tc>
        <w:tc>
          <w:tcPr>
            <w:tcW w:w="1134" w:type="dxa"/>
            <w:noWrap/>
          </w:tcPr>
          <w:p w14:paraId="496EE11A" w14:textId="0C62E5A1" w:rsidR="00014953" w:rsidRPr="00546166" w:rsidRDefault="00014953" w:rsidP="00275FDC">
            <w:pPr>
              <w:jc w:val="center"/>
              <w:rPr>
                <w:rFonts w:ascii="StobiSerif Regular" w:hAnsi="StobiSerif Regular"/>
                <w:sz w:val="20"/>
                <w:szCs w:val="20"/>
              </w:rPr>
            </w:pPr>
            <w:r w:rsidRPr="00546166">
              <w:rPr>
                <w:rFonts w:ascii="StobiSerif Regular" w:hAnsi="StobiSerif Regular"/>
                <w:sz w:val="20"/>
                <w:szCs w:val="20"/>
              </w:rPr>
              <w:t>70%</w:t>
            </w:r>
          </w:p>
        </w:tc>
      </w:tr>
      <w:tr w:rsidR="00014953" w:rsidRPr="00191170" w14:paraId="1341A45D" w14:textId="77777777" w:rsidTr="003B1626">
        <w:trPr>
          <w:trHeight w:val="4520"/>
          <w:jc w:val="center"/>
        </w:trPr>
        <w:tc>
          <w:tcPr>
            <w:tcW w:w="1702" w:type="dxa"/>
            <w:noWrap/>
          </w:tcPr>
          <w:p w14:paraId="4E068176" w14:textId="77777777" w:rsidR="00014953" w:rsidRPr="00546166" w:rsidRDefault="00014953" w:rsidP="00275FDC">
            <w:pPr>
              <w:rPr>
                <w:rFonts w:ascii="StobiSerif Regular" w:hAnsi="StobiSerif Regular"/>
                <w:sz w:val="20"/>
                <w:szCs w:val="20"/>
                <w:lang w:val="ru-RU"/>
              </w:rPr>
            </w:pPr>
            <w:r w:rsidRPr="00546166">
              <w:rPr>
                <w:rFonts w:ascii="StobiSerif Regular" w:hAnsi="StobiSerif Regular"/>
                <w:sz w:val="20"/>
                <w:szCs w:val="20"/>
                <w:lang w:val="ru-RU"/>
              </w:rPr>
              <w:t>СИГМА Оценка за Принцип 3: Дигиталната влада овозможува одлуки водени од податоци, ефикасни и одговорни политики, услуги и процеси во целата влада</w:t>
            </w:r>
          </w:p>
        </w:tc>
        <w:tc>
          <w:tcPr>
            <w:tcW w:w="1417" w:type="dxa"/>
            <w:noWrap/>
          </w:tcPr>
          <w:p w14:paraId="6AA1657B" w14:textId="5F150C07" w:rsidR="00014953" w:rsidRPr="00546166" w:rsidRDefault="00014953" w:rsidP="00275FDC">
            <w:pPr>
              <w:jc w:val="center"/>
              <w:rPr>
                <w:rFonts w:ascii="StobiSerif Regular" w:hAnsi="StobiSerif Regular"/>
                <w:sz w:val="20"/>
                <w:szCs w:val="20"/>
                <w:lang w:val="mk-MK"/>
              </w:rPr>
            </w:pPr>
            <w:r w:rsidRPr="00546166">
              <w:rPr>
                <w:rFonts w:ascii="StobiSerif Regular" w:hAnsi="StobiSerif Regular"/>
                <w:sz w:val="20"/>
                <w:szCs w:val="20"/>
                <w:lang w:val="mk-MK"/>
              </w:rPr>
              <w:t>Ќе се утврди при првиот мониторинг на СИГМА според новите принципи</w:t>
            </w:r>
          </w:p>
        </w:tc>
        <w:tc>
          <w:tcPr>
            <w:tcW w:w="1276" w:type="dxa"/>
          </w:tcPr>
          <w:p w14:paraId="40E549BB" w14:textId="77777777" w:rsidR="00014953" w:rsidRPr="00546166" w:rsidRDefault="00014953" w:rsidP="00275FDC">
            <w:pPr>
              <w:jc w:val="center"/>
              <w:rPr>
                <w:rFonts w:ascii="StobiSerif Regular" w:hAnsi="StobiSerif Regular"/>
                <w:sz w:val="20"/>
                <w:szCs w:val="20"/>
                <w:lang w:val="ru-RU"/>
              </w:rPr>
            </w:pPr>
          </w:p>
        </w:tc>
        <w:tc>
          <w:tcPr>
            <w:tcW w:w="1134" w:type="dxa"/>
          </w:tcPr>
          <w:p w14:paraId="4A31684D" w14:textId="77777777" w:rsidR="00014953" w:rsidRPr="007764F0" w:rsidRDefault="00014953" w:rsidP="007764F0">
            <w:pPr>
              <w:spacing w:line="276" w:lineRule="auto"/>
              <w:jc w:val="both"/>
              <w:rPr>
                <w:rFonts w:ascii="StobiSerif Regular" w:hAnsi="StobiSerif Regular" w:cstheme="minorHAnsi"/>
                <w:color w:val="FF0000"/>
                <w:sz w:val="20"/>
                <w:szCs w:val="20"/>
                <w:lang w:val="mk-MK"/>
              </w:rPr>
            </w:pPr>
            <w:proofErr w:type="spellStart"/>
            <w:r w:rsidRPr="00083966">
              <w:rPr>
                <w:rFonts w:ascii="StobiSerif Regular" w:hAnsi="StobiSerif Regular" w:cstheme="minorHAnsi"/>
                <w:sz w:val="20"/>
                <w:szCs w:val="20"/>
              </w:rPr>
              <w:t>Земајќи</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предвид</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дека</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постојат</w:t>
            </w:r>
            <w:proofErr w:type="spellEnd"/>
            <w:r w:rsidRPr="00083966">
              <w:rPr>
                <w:rFonts w:ascii="StobiSerif Regular" w:hAnsi="StobiSerif Regular" w:cstheme="minorHAnsi"/>
                <w:sz w:val="20"/>
                <w:szCs w:val="20"/>
              </w:rPr>
              <w:t xml:space="preserve"> 2 </w:t>
            </w:r>
            <w:proofErr w:type="spellStart"/>
            <w:r w:rsidRPr="00083966">
              <w:rPr>
                <w:rFonts w:ascii="StobiSerif Regular" w:hAnsi="StobiSerif Regular" w:cstheme="minorHAnsi"/>
                <w:sz w:val="20"/>
                <w:szCs w:val="20"/>
              </w:rPr>
              <w:t>индикатори</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вредноста</w:t>
            </w:r>
            <w:proofErr w:type="spellEnd"/>
            <w:r w:rsidRPr="00083966">
              <w:rPr>
                <w:rFonts w:ascii="StobiSerif Regular" w:hAnsi="StobiSerif Regular" w:cstheme="minorHAnsi"/>
                <w:sz w:val="20"/>
                <w:szCs w:val="20"/>
              </w:rPr>
              <w:t xml:space="preserve"> е </w:t>
            </w:r>
            <w:proofErr w:type="spellStart"/>
            <w:r w:rsidRPr="00083966">
              <w:rPr>
                <w:rFonts w:ascii="StobiSerif Regular" w:hAnsi="StobiSerif Regular" w:cstheme="minorHAnsi"/>
                <w:sz w:val="20"/>
                <w:szCs w:val="20"/>
              </w:rPr>
              <w:t>утврдена</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преку</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утврдување</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на</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просечната</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вредност</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на</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Индикатор</w:t>
            </w:r>
            <w:proofErr w:type="spellEnd"/>
            <w:r w:rsidRPr="00083966">
              <w:rPr>
                <w:rFonts w:ascii="StobiSerif Regular" w:hAnsi="StobiSerif Regular" w:cstheme="minorHAnsi"/>
                <w:sz w:val="20"/>
                <w:szCs w:val="20"/>
              </w:rPr>
              <w:t xml:space="preserve"> 22.1. </w:t>
            </w:r>
            <w:proofErr w:type="spellStart"/>
            <w:r w:rsidRPr="00083966">
              <w:rPr>
                <w:rFonts w:ascii="StobiSerif Regular" w:hAnsi="StobiSerif Regular" w:cstheme="minorHAnsi"/>
                <w:sz w:val="20"/>
                <w:szCs w:val="20"/>
              </w:rPr>
              <w:t>Вредноста</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на</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индикаторот</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за</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подготвеност</w:t>
            </w:r>
            <w:proofErr w:type="spellEnd"/>
            <w:r w:rsidRPr="00083966">
              <w:rPr>
                <w:rFonts w:ascii="StobiSerif Regular" w:hAnsi="StobiSerif Regular" w:cstheme="minorHAnsi"/>
                <w:sz w:val="20"/>
                <w:szCs w:val="20"/>
              </w:rPr>
              <w:t xml:space="preserve"> и </w:t>
            </w:r>
            <w:proofErr w:type="spellStart"/>
            <w:r w:rsidRPr="00083966">
              <w:rPr>
                <w:rFonts w:ascii="StobiSerif Regular" w:hAnsi="StobiSerif Regular" w:cstheme="minorHAnsi"/>
                <w:sz w:val="20"/>
                <w:szCs w:val="20"/>
              </w:rPr>
              <w:t>зрелост</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на</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дигиталната</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влада</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вредност</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за</w:t>
            </w:r>
            <w:proofErr w:type="spellEnd"/>
            <w:r w:rsidRPr="00083966">
              <w:rPr>
                <w:rFonts w:ascii="StobiSerif Regular" w:hAnsi="StobiSerif Regular" w:cstheme="minorHAnsi"/>
                <w:sz w:val="20"/>
                <w:szCs w:val="20"/>
              </w:rPr>
              <w:t xml:space="preserve"> 2024 </w:t>
            </w:r>
            <w:proofErr w:type="spellStart"/>
            <w:r w:rsidRPr="00083966">
              <w:rPr>
                <w:rFonts w:ascii="StobiSerif Regular" w:hAnsi="StobiSerif Regular" w:cstheme="minorHAnsi"/>
                <w:sz w:val="20"/>
                <w:szCs w:val="20"/>
              </w:rPr>
              <w:t>година</w:t>
            </w:r>
            <w:proofErr w:type="spellEnd"/>
            <w:r w:rsidRPr="00083966">
              <w:rPr>
                <w:rFonts w:ascii="StobiSerif Regular" w:hAnsi="StobiSerif Regular" w:cstheme="minorHAnsi"/>
                <w:sz w:val="20"/>
                <w:szCs w:val="20"/>
              </w:rPr>
              <w:t xml:space="preserve">: 23/100 </w:t>
            </w:r>
            <w:proofErr w:type="spellStart"/>
            <w:r w:rsidRPr="00083966">
              <w:rPr>
                <w:rFonts w:ascii="StobiSerif Regular" w:hAnsi="StobiSerif Regular" w:cstheme="minorHAnsi"/>
                <w:sz w:val="20"/>
                <w:szCs w:val="20"/>
              </w:rPr>
              <w:t>Индикатор</w:t>
            </w:r>
            <w:proofErr w:type="spellEnd"/>
            <w:r w:rsidRPr="00083966">
              <w:rPr>
                <w:rFonts w:ascii="StobiSerif Regular" w:hAnsi="StobiSerif Regular" w:cstheme="minorHAnsi"/>
                <w:sz w:val="20"/>
                <w:szCs w:val="20"/>
              </w:rPr>
              <w:t xml:space="preserve"> 22.2. </w:t>
            </w:r>
            <w:proofErr w:type="spellStart"/>
            <w:r w:rsidRPr="00083966">
              <w:rPr>
                <w:rFonts w:ascii="StobiSerif Regular" w:hAnsi="StobiSerif Regular" w:cstheme="minorHAnsi"/>
                <w:sz w:val="20"/>
                <w:szCs w:val="20"/>
              </w:rPr>
              <w:t>Индикатор</w:t>
            </w:r>
            <w:proofErr w:type="spellEnd"/>
            <w:r w:rsidRPr="00083966">
              <w:rPr>
                <w:rFonts w:ascii="StobiSerif Regular" w:hAnsi="StobiSerif Regular" w:cstheme="minorHAnsi"/>
                <w:sz w:val="20"/>
                <w:szCs w:val="20"/>
              </w:rPr>
              <w:t xml:space="preserve"> 22.2. </w:t>
            </w:r>
            <w:proofErr w:type="spellStart"/>
            <w:r w:rsidRPr="00083966">
              <w:rPr>
                <w:rFonts w:ascii="StobiSerif Regular" w:hAnsi="StobiSerif Regular" w:cstheme="minorHAnsi"/>
                <w:sz w:val="20"/>
                <w:szCs w:val="20"/>
              </w:rPr>
              <w:t>Дигитални</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владини</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алатки</w:t>
            </w:r>
            <w:proofErr w:type="spellEnd"/>
            <w:r w:rsidRPr="00083966">
              <w:rPr>
                <w:rFonts w:ascii="StobiSerif Regular" w:hAnsi="StobiSerif Regular" w:cstheme="minorHAnsi"/>
                <w:sz w:val="20"/>
                <w:szCs w:val="20"/>
              </w:rPr>
              <w:t xml:space="preserve"> и </w:t>
            </w:r>
            <w:proofErr w:type="spellStart"/>
            <w:r w:rsidRPr="00083966">
              <w:rPr>
                <w:rFonts w:ascii="StobiSerif Regular" w:hAnsi="StobiSerif Regular" w:cstheme="minorHAnsi"/>
                <w:sz w:val="20"/>
                <w:szCs w:val="20"/>
              </w:rPr>
              <w:t>услуги</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вредност</w:t>
            </w:r>
            <w:proofErr w:type="spellEnd"/>
            <w:r w:rsidRPr="00083966">
              <w:rPr>
                <w:rFonts w:ascii="StobiSerif Regular" w:hAnsi="StobiSerif Regular" w:cstheme="minorHAnsi"/>
                <w:sz w:val="20"/>
                <w:szCs w:val="20"/>
              </w:rPr>
              <w:t xml:space="preserve"> </w:t>
            </w:r>
            <w:proofErr w:type="spellStart"/>
            <w:r w:rsidRPr="00083966">
              <w:rPr>
                <w:rFonts w:ascii="StobiSerif Regular" w:hAnsi="StobiSerif Regular" w:cstheme="minorHAnsi"/>
                <w:sz w:val="20"/>
                <w:szCs w:val="20"/>
              </w:rPr>
              <w:t>за</w:t>
            </w:r>
            <w:proofErr w:type="spellEnd"/>
            <w:r w:rsidRPr="00083966">
              <w:rPr>
                <w:rFonts w:ascii="StobiSerif Regular" w:hAnsi="StobiSerif Regular" w:cstheme="minorHAnsi"/>
                <w:sz w:val="20"/>
                <w:szCs w:val="20"/>
              </w:rPr>
              <w:t xml:space="preserve"> 2024 </w:t>
            </w:r>
            <w:proofErr w:type="spellStart"/>
            <w:r w:rsidRPr="00083966">
              <w:rPr>
                <w:rFonts w:ascii="StobiSerif Regular" w:hAnsi="StobiSerif Regular" w:cstheme="minorHAnsi"/>
                <w:sz w:val="20"/>
                <w:szCs w:val="20"/>
              </w:rPr>
              <w:lastRenderedPageBreak/>
              <w:t>година</w:t>
            </w:r>
            <w:proofErr w:type="spellEnd"/>
            <w:r w:rsidRPr="00083966">
              <w:rPr>
                <w:rFonts w:ascii="StobiSerif Regular" w:hAnsi="StobiSerif Regular" w:cstheme="minorHAnsi"/>
                <w:sz w:val="20"/>
                <w:szCs w:val="20"/>
              </w:rPr>
              <w:t>: 28/100</w:t>
            </w:r>
          </w:p>
          <w:p w14:paraId="119F985D" w14:textId="77777777" w:rsidR="00014953" w:rsidRPr="007764F0" w:rsidRDefault="00014953" w:rsidP="00275FDC">
            <w:pPr>
              <w:jc w:val="center"/>
              <w:rPr>
                <w:rFonts w:ascii="StobiSerif Regular" w:hAnsi="StobiSerif Regular"/>
                <w:sz w:val="20"/>
                <w:szCs w:val="20"/>
              </w:rPr>
            </w:pPr>
          </w:p>
        </w:tc>
        <w:tc>
          <w:tcPr>
            <w:tcW w:w="1134" w:type="dxa"/>
          </w:tcPr>
          <w:p w14:paraId="13483CBC" w14:textId="77777777" w:rsidR="00014953" w:rsidRPr="00546166" w:rsidRDefault="00014953" w:rsidP="00275FDC">
            <w:pPr>
              <w:jc w:val="center"/>
              <w:rPr>
                <w:rFonts w:ascii="StobiSerif Regular" w:hAnsi="StobiSerif Regular"/>
                <w:sz w:val="20"/>
                <w:szCs w:val="20"/>
              </w:rPr>
            </w:pPr>
          </w:p>
        </w:tc>
        <w:tc>
          <w:tcPr>
            <w:tcW w:w="1266" w:type="dxa"/>
          </w:tcPr>
          <w:p w14:paraId="69AE52AA" w14:textId="77777777" w:rsidR="00014953" w:rsidRPr="00546166" w:rsidRDefault="00014953" w:rsidP="00275FDC">
            <w:pPr>
              <w:jc w:val="center"/>
              <w:rPr>
                <w:rFonts w:ascii="StobiSerif Regular" w:hAnsi="StobiSerif Regular"/>
                <w:sz w:val="20"/>
                <w:szCs w:val="20"/>
              </w:rPr>
            </w:pPr>
          </w:p>
        </w:tc>
        <w:tc>
          <w:tcPr>
            <w:tcW w:w="1134" w:type="dxa"/>
            <w:noWrap/>
          </w:tcPr>
          <w:p w14:paraId="56DBCB50" w14:textId="37844DED" w:rsidR="00014953" w:rsidRPr="00546166" w:rsidRDefault="00014953" w:rsidP="00275FDC">
            <w:pPr>
              <w:jc w:val="center"/>
              <w:rPr>
                <w:rFonts w:ascii="StobiSerif Regular" w:hAnsi="StobiSerif Regular"/>
                <w:sz w:val="20"/>
                <w:szCs w:val="20"/>
              </w:rPr>
            </w:pPr>
            <w:r w:rsidRPr="00546166">
              <w:rPr>
                <w:rFonts w:ascii="StobiSerif Regular" w:hAnsi="StobiSerif Regular"/>
                <w:sz w:val="20"/>
                <w:szCs w:val="20"/>
              </w:rPr>
              <w:t>/</w:t>
            </w:r>
          </w:p>
        </w:tc>
        <w:tc>
          <w:tcPr>
            <w:tcW w:w="1134" w:type="dxa"/>
            <w:noWrap/>
          </w:tcPr>
          <w:p w14:paraId="4913AF87" w14:textId="5263588E" w:rsidR="00014953" w:rsidRPr="00546166" w:rsidRDefault="00014953" w:rsidP="00275FDC">
            <w:pPr>
              <w:jc w:val="center"/>
              <w:rPr>
                <w:rFonts w:ascii="StobiSerif Regular" w:hAnsi="StobiSerif Regular"/>
                <w:sz w:val="20"/>
                <w:szCs w:val="20"/>
              </w:rPr>
            </w:pPr>
            <w:r w:rsidRPr="00546166">
              <w:rPr>
                <w:rFonts w:ascii="StobiSerif Regular" w:hAnsi="StobiSerif Regular"/>
                <w:sz w:val="20"/>
                <w:szCs w:val="20"/>
              </w:rPr>
              <w:t>/</w:t>
            </w:r>
          </w:p>
        </w:tc>
      </w:tr>
    </w:tbl>
    <w:p w14:paraId="584B40DA" w14:textId="77777777" w:rsidR="005E600A" w:rsidRPr="00191170" w:rsidRDefault="005E600A" w:rsidP="005E600A">
      <w:pPr>
        <w:rPr>
          <w:rFonts w:ascii="StobiSerif Regular" w:hAnsi="StobiSerif Regular"/>
          <w:b/>
          <w:lang w:val="mk-MK"/>
        </w:rPr>
      </w:pPr>
    </w:p>
    <w:tbl>
      <w:tblPr>
        <w:tblW w:w="990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215"/>
        <w:gridCol w:w="1706"/>
        <w:gridCol w:w="1130"/>
        <w:gridCol w:w="1130"/>
        <w:gridCol w:w="1042"/>
        <w:gridCol w:w="1130"/>
        <w:gridCol w:w="1042"/>
        <w:gridCol w:w="1134"/>
      </w:tblGrid>
      <w:tr w:rsidR="004E5773" w:rsidRPr="00191170" w14:paraId="0C40F190" w14:textId="77777777" w:rsidTr="004A5001">
        <w:trPr>
          <w:jc w:val="center"/>
        </w:trPr>
        <w:tc>
          <w:tcPr>
            <w:tcW w:w="2215" w:type="dxa"/>
            <w:shd w:val="clear" w:color="auto" w:fill="E7E6E6" w:themeFill="background2"/>
            <w:noWrap/>
          </w:tcPr>
          <w:p w14:paraId="5A03C675" w14:textId="34EC6084" w:rsidR="004E5773" w:rsidRPr="00546166" w:rsidRDefault="004E5773" w:rsidP="007576E6">
            <w:pPr>
              <w:rPr>
                <w:rFonts w:ascii="StobiSerif Regular" w:hAnsi="StobiSerif Regular"/>
                <w:lang w:val="ru-RU"/>
              </w:rPr>
            </w:pPr>
            <w:r>
              <w:rPr>
                <w:rFonts w:ascii="StobiSerif Regular" w:hAnsi="StobiSerif Regular"/>
                <w:b/>
                <w:bCs/>
                <w:shd w:val="clear" w:color="auto" w:fill="EEEEEE"/>
                <w:lang w:val="mk-MK"/>
              </w:rPr>
              <w:t xml:space="preserve">Показател </w:t>
            </w:r>
            <w:r w:rsidRPr="00546166">
              <w:rPr>
                <w:rFonts w:ascii="StobiSerif Regular" w:hAnsi="StobiSerif Regular"/>
                <w:b/>
                <w:bCs/>
                <w:shd w:val="clear" w:color="auto" w:fill="EEEEEE"/>
                <w:lang w:val="ru-RU"/>
              </w:rPr>
              <w:t>на ниво на посебни цели</w:t>
            </w:r>
          </w:p>
        </w:tc>
        <w:tc>
          <w:tcPr>
            <w:tcW w:w="1706" w:type="dxa"/>
            <w:shd w:val="clear" w:color="auto" w:fill="E7E6E6" w:themeFill="background2"/>
            <w:noWrap/>
          </w:tcPr>
          <w:p w14:paraId="5DE1597C" w14:textId="53F28E34" w:rsidR="004E5773" w:rsidRPr="00191170" w:rsidRDefault="004E5773" w:rsidP="007576E6">
            <w:pPr>
              <w:jc w:val="center"/>
              <w:rPr>
                <w:rFonts w:ascii="StobiSerif Regular" w:hAnsi="StobiSerif Regular"/>
              </w:rPr>
            </w:pPr>
            <w:r>
              <w:rPr>
                <w:rFonts w:ascii="StobiSerif Regular" w:hAnsi="StobiSerif Regular"/>
                <w:b/>
                <w:bCs/>
                <w:shd w:val="clear" w:color="auto" w:fill="EEEEEE"/>
                <w:lang w:val="mk-MK"/>
              </w:rPr>
              <w:t xml:space="preserve">Почетна </w:t>
            </w:r>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p>
        </w:tc>
        <w:tc>
          <w:tcPr>
            <w:tcW w:w="999" w:type="dxa"/>
            <w:shd w:val="clear" w:color="auto" w:fill="E7E6E6" w:themeFill="background2"/>
          </w:tcPr>
          <w:p w14:paraId="5EA087F8" w14:textId="76A10EA7" w:rsidR="004E5773" w:rsidRPr="00191170" w:rsidRDefault="004E5773"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(2023)</w:t>
            </w:r>
          </w:p>
        </w:tc>
        <w:tc>
          <w:tcPr>
            <w:tcW w:w="999" w:type="dxa"/>
            <w:shd w:val="clear" w:color="auto" w:fill="E7E6E6" w:themeFill="background2"/>
          </w:tcPr>
          <w:p w14:paraId="1A207F1B" w14:textId="1C2ACEE7" w:rsidR="004E5773" w:rsidRPr="00191170" w:rsidRDefault="004E5773"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191170">
              <w:rPr>
                <w:rFonts w:ascii="StobiSerif Regular" w:hAnsi="StobiSerif Regular"/>
                <w:b/>
                <w:bCs/>
                <w:shd w:val="clear" w:color="auto" w:fill="EEEEEE"/>
              </w:rPr>
              <w:t>)</w:t>
            </w:r>
          </w:p>
        </w:tc>
        <w:tc>
          <w:tcPr>
            <w:tcW w:w="866" w:type="dxa"/>
            <w:shd w:val="clear" w:color="auto" w:fill="E7E6E6" w:themeFill="background2"/>
          </w:tcPr>
          <w:p w14:paraId="48796843" w14:textId="446BA2EE" w:rsidR="004E5773" w:rsidRPr="004E5773" w:rsidRDefault="003B1626" w:rsidP="004E5773">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Преодна</w:t>
            </w:r>
            <w:r w:rsidR="004E5773">
              <w:rPr>
                <w:rFonts w:ascii="StobiSerif Regular" w:hAnsi="StobiSerif Regular"/>
                <w:b/>
                <w:bCs/>
                <w:shd w:val="clear" w:color="auto" w:fill="EEEEEE"/>
                <w:lang w:val="mk-MK"/>
              </w:rPr>
              <w:t xml:space="preserve"> вредност (2025)</w:t>
            </w:r>
          </w:p>
        </w:tc>
        <w:tc>
          <w:tcPr>
            <w:tcW w:w="993" w:type="dxa"/>
            <w:shd w:val="clear" w:color="auto" w:fill="E7E6E6" w:themeFill="background2"/>
          </w:tcPr>
          <w:p w14:paraId="772DCDD4" w14:textId="271C17ED" w:rsidR="004E5773" w:rsidRPr="004E5773" w:rsidRDefault="003B1626"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 xml:space="preserve">Измерена </w:t>
            </w:r>
            <w:r w:rsidR="004E5773">
              <w:rPr>
                <w:rFonts w:ascii="StobiSerif Regular" w:hAnsi="StobiSerif Regular"/>
                <w:b/>
                <w:bCs/>
                <w:shd w:val="clear" w:color="auto" w:fill="EEEEEE"/>
                <w:lang w:val="mk-MK"/>
              </w:rPr>
              <w:t>вредност (2025)</w:t>
            </w:r>
          </w:p>
        </w:tc>
        <w:tc>
          <w:tcPr>
            <w:tcW w:w="992" w:type="dxa"/>
            <w:shd w:val="clear" w:color="auto" w:fill="E7E6E6" w:themeFill="background2"/>
            <w:noWrap/>
          </w:tcPr>
          <w:p w14:paraId="2932C1DD" w14:textId="70047C9F" w:rsidR="004E5773" w:rsidRPr="00191170" w:rsidRDefault="004E5773" w:rsidP="007576E6">
            <w:pPr>
              <w:jc w:val="center"/>
              <w:rPr>
                <w:rFonts w:ascii="StobiSerif Regular" w:hAnsi="StobiSerif Regular"/>
              </w:rPr>
            </w:pPr>
            <w:proofErr w:type="spellStart"/>
            <w:r w:rsidRPr="00191170">
              <w:rPr>
                <w:rFonts w:ascii="StobiSerif Regular" w:hAnsi="StobiSerif Regular"/>
                <w:b/>
                <w:bCs/>
                <w:shd w:val="clear" w:color="auto" w:fill="EEEEEE"/>
              </w:rPr>
              <w:t>Преодна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(2026)</w:t>
            </w:r>
          </w:p>
        </w:tc>
        <w:tc>
          <w:tcPr>
            <w:tcW w:w="1134" w:type="dxa"/>
            <w:shd w:val="clear" w:color="auto" w:fill="E7E6E6" w:themeFill="background2"/>
            <w:noWrap/>
          </w:tcPr>
          <w:p w14:paraId="1B4410A2" w14:textId="77777777" w:rsidR="004E5773" w:rsidRPr="00191170" w:rsidRDefault="004E5773" w:rsidP="007576E6">
            <w:pPr>
              <w:jc w:val="center"/>
              <w:rPr>
                <w:rFonts w:ascii="StobiSerif Regular" w:hAnsi="StobiSerif Regular"/>
              </w:rPr>
            </w:pPr>
            <w:proofErr w:type="spellStart"/>
            <w:r w:rsidRPr="00191170">
              <w:rPr>
                <w:rFonts w:ascii="StobiSerif Regular" w:hAnsi="StobiSerif Regular"/>
                <w:b/>
                <w:bCs/>
                <w:shd w:val="clear" w:color="auto" w:fill="EEEEEE"/>
              </w:rPr>
              <w:t>Целна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(2030)</w:t>
            </w:r>
          </w:p>
        </w:tc>
      </w:tr>
      <w:tr w:rsidR="004E5773" w:rsidRPr="00191170" w14:paraId="64960576" w14:textId="77777777" w:rsidTr="004A5001">
        <w:trPr>
          <w:jc w:val="center"/>
        </w:trPr>
        <w:tc>
          <w:tcPr>
            <w:tcW w:w="2215" w:type="dxa"/>
            <w:noWrap/>
          </w:tcPr>
          <w:p w14:paraId="327FD90F" w14:textId="77777777" w:rsidR="004E5773" w:rsidRPr="00546166" w:rsidRDefault="004E5773" w:rsidP="00275FDC">
            <w:pPr>
              <w:rPr>
                <w:rFonts w:ascii="StobiSerif Regular" w:hAnsi="StobiSerif Regular"/>
                <w:sz w:val="20"/>
                <w:szCs w:val="20"/>
                <w:lang w:val="ru-RU"/>
              </w:rPr>
            </w:pPr>
            <w:r w:rsidRPr="00546166">
              <w:rPr>
                <w:rFonts w:ascii="StobiSerif Regular" w:hAnsi="StobiSerif Regular"/>
                <w:sz w:val="20"/>
                <w:szCs w:val="20"/>
                <w:lang w:val="ru-RU"/>
              </w:rPr>
              <w:t>Број на трансакции на платформата за Интероперабилност</w:t>
            </w:r>
          </w:p>
        </w:tc>
        <w:tc>
          <w:tcPr>
            <w:tcW w:w="1706" w:type="dxa"/>
            <w:noWrap/>
          </w:tcPr>
          <w:p w14:paraId="6DB6F3AE" w14:textId="7352D013" w:rsidR="004E5773" w:rsidRPr="00063885" w:rsidRDefault="004E5773" w:rsidP="00275FDC">
            <w:pPr>
              <w:jc w:val="center"/>
              <w:rPr>
                <w:rFonts w:ascii="StobiSerif Regular" w:hAnsi="StobiSerif Regular"/>
                <w:sz w:val="20"/>
                <w:szCs w:val="20"/>
              </w:rPr>
            </w:pPr>
            <w:r w:rsidRPr="00063885">
              <w:rPr>
                <w:rFonts w:ascii="StobiSerif Regular" w:hAnsi="StobiSerif Regular"/>
                <w:sz w:val="20"/>
                <w:szCs w:val="20"/>
              </w:rPr>
              <w:t>1</w:t>
            </w:r>
            <w:r w:rsidRPr="00063885">
              <w:rPr>
                <w:rFonts w:ascii="StobiSerif Regular" w:hAnsi="StobiSerif Regular"/>
                <w:sz w:val="20"/>
                <w:szCs w:val="20"/>
                <w:lang w:val="mk-MK"/>
              </w:rPr>
              <w:t xml:space="preserve"> </w:t>
            </w:r>
            <w:r w:rsidRPr="00063885">
              <w:rPr>
                <w:rFonts w:ascii="StobiSerif Regular" w:hAnsi="StobiSerif Regular"/>
                <w:sz w:val="20"/>
                <w:szCs w:val="20"/>
              </w:rPr>
              <w:t>484</w:t>
            </w:r>
            <w:r w:rsidRPr="00063885">
              <w:rPr>
                <w:rFonts w:ascii="StobiSerif Regular" w:hAnsi="StobiSerif Regular"/>
                <w:sz w:val="20"/>
                <w:szCs w:val="20"/>
                <w:lang w:val="mk-MK"/>
              </w:rPr>
              <w:t xml:space="preserve"> </w:t>
            </w:r>
            <w:r w:rsidRPr="00063885">
              <w:rPr>
                <w:rFonts w:ascii="StobiSerif Regular" w:hAnsi="StobiSerif Regular"/>
                <w:sz w:val="20"/>
                <w:szCs w:val="20"/>
              </w:rPr>
              <w:t>018</w:t>
            </w:r>
          </w:p>
        </w:tc>
        <w:tc>
          <w:tcPr>
            <w:tcW w:w="999" w:type="dxa"/>
          </w:tcPr>
          <w:p w14:paraId="71493B14" w14:textId="441B6A53" w:rsidR="004E5773" w:rsidRPr="00063885" w:rsidRDefault="004E5773" w:rsidP="00275FDC">
            <w:pPr>
              <w:jc w:val="center"/>
              <w:rPr>
                <w:rFonts w:ascii="StobiSerif Regular" w:hAnsi="StobiSerif Regular"/>
                <w:sz w:val="20"/>
                <w:szCs w:val="20"/>
              </w:rPr>
            </w:pPr>
            <w:r w:rsidRPr="00063885">
              <w:rPr>
                <w:rFonts w:ascii="StobiSerif Regular" w:hAnsi="StobiSerif Regular"/>
                <w:sz w:val="20"/>
                <w:szCs w:val="20"/>
              </w:rPr>
              <w:t>3143418</w:t>
            </w:r>
          </w:p>
        </w:tc>
        <w:tc>
          <w:tcPr>
            <w:tcW w:w="999" w:type="dxa"/>
          </w:tcPr>
          <w:p w14:paraId="317CDD49" w14:textId="769DE979" w:rsidR="004E5773" w:rsidRPr="00707AB2" w:rsidRDefault="004E5773" w:rsidP="00275FDC">
            <w:pPr>
              <w:jc w:val="center"/>
              <w:rPr>
                <w:rFonts w:ascii="StobiSerif Regular" w:hAnsi="StobiSerif Regular"/>
                <w:sz w:val="20"/>
                <w:szCs w:val="20"/>
                <w:lang w:val="mk-MK"/>
              </w:rPr>
            </w:pPr>
            <w:r>
              <w:rPr>
                <w:rFonts w:ascii="StobiSerif Regular" w:hAnsi="StobiSerif Regular"/>
                <w:sz w:val="20"/>
                <w:szCs w:val="20"/>
                <w:lang w:val="mk-MK"/>
              </w:rPr>
              <w:t>8 500 920</w:t>
            </w:r>
          </w:p>
        </w:tc>
        <w:tc>
          <w:tcPr>
            <w:tcW w:w="866" w:type="dxa"/>
          </w:tcPr>
          <w:p w14:paraId="7934B3EE" w14:textId="77777777" w:rsidR="004E5773" w:rsidRPr="00546166" w:rsidRDefault="004E5773" w:rsidP="00275FDC">
            <w:pPr>
              <w:jc w:val="center"/>
              <w:rPr>
                <w:rFonts w:ascii="StobiSerif Regular" w:hAnsi="StobiSerif Regular"/>
                <w:sz w:val="20"/>
                <w:szCs w:val="20"/>
              </w:rPr>
            </w:pPr>
          </w:p>
        </w:tc>
        <w:tc>
          <w:tcPr>
            <w:tcW w:w="993" w:type="dxa"/>
          </w:tcPr>
          <w:p w14:paraId="74EE8736" w14:textId="77777777" w:rsidR="004E5773" w:rsidRPr="00546166" w:rsidRDefault="004E5773" w:rsidP="00275FDC">
            <w:pPr>
              <w:jc w:val="center"/>
              <w:rPr>
                <w:rFonts w:ascii="StobiSerif Regular" w:hAnsi="StobiSerif Regular"/>
                <w:sz w:val="20"/>
                <w:szCs w:val="20"/>
              </w:rPr>
            </w:pPr>
          </w:p>
        </w:tc>
        <w:tc>
          <w:tcPr>
            <w:tcW w:w="992" w:type="dxa"/>
            <w:noWrap/>
          </w:tcPr>
          <w:p w14:paraId="1EAF553F" w14:textId="3263519B" w:rsidR="004E5773" w:rsidRPr="00546166" w:rsidRDefault="00127B3D" w:rsidP="00275FDC">
            <w:pPr>
              <w:jc w:val="center"/>
              <w:rPr>
                <w:rFonts w:ascii="StobiSerif Regular" w:hAnsi="StobiSerif Regular"/>
                <w:sz w:val="20"/>
                <w:szCs w:val="20"/>
              </w:rPr>
            </w:pPr>
            <w:r>
              <w:rPr>
                <w:rFonts w:ascii="StobiSerif Regular" w:hAnsi="StobiSerif Regular"/>
                <w:sz w:val="20"/>
                <w:szCs w:val="20"/>
                <w:lang w:val="mk-MK"/>
              </w:rPr>
              <w:t>3</w:t>
            </w:r>
            <w:r w:rsidR="004E5773" w:rsidRPr="00546166">
              <w:rPr>
                <w:rFonts w:ascii="StobiSerif Regular" w:hAnsi="StobiSerif Regular"/>
                <w:sz w:val="20"/>
                <w:szCs w:val="20"/>
                <w:lang w:val="mk-MK"/>
              </w:rPr>
              <w:t xml:space="preserve"> </w:t>
            </w:r>
            <w:r w:rsidR="004E5773" w:rsidRPr="00546166">
              <w:rPr>
                <w:rFonts w:ascii="StobiSerif Regular" w:hAnsi="StobiSerif Regular"/>
                <w:sz w:val="20"/>
                <w:szCs w:val="20"/>
              </w:rPr>
              <w:t>000</w:t>
            </w:r>
            <w:r w:rsidR="004E5773" w:rsidRPr="00546166">
              <w:rPr>
                <w:rFonts w:ascii="StobiSerif Regular" w:hAnsi="StobiSerif Regular"/>
                <w:sz w:val="20"/>
                <w:szCs w:val="20"/>
                <w:lang w:val="mk-MK"/>
              </w:rPr>
              <w:t xml:space="preserve"> </w:t>
            </w:r>
            <w:r w:rsidR="004E5773" w:rsidRPr="00546166">
              <w:rPr>
                <w:rFonts w:ascii="StobiSerif Regular" w:hAnsi="StobiSerif Regular"/>
                <w:sz w:val="20"/>
                <w:szCs w:val="20"/>
              </w:rPr>
              <w:t>000</w:t>
            </w:r>
          </w:p>
        </w:tc>
        <w:tc>
          <w:tcPr>
            <w:tcW w:w="1134" w:type="dxa"/>
            <w:noWrap/>
          </w:tcPr>
          <w:p w14:paraId="47660F41" w14:textId="236366B0" w:rsidR="004E5773" w:rsidRPr="00546166" w:rsidRDefault="00127B3D" w:rsidP="00275FDC">
            <w:pPr>
              <w:jc w:val="center"/>
              <w:rPr>
                <w:rFonts w:ascii="StobiSerif Regular" w:hAnsi="StobiSerif Regular"/>
                <w:sz w:val="20"/>
                <w:szCs w:val="20"/>
              </w:rPr>
            </w:pPr>
            <w:r>
              <w:rPr>
                <w:rFonts w:ascii="StobiSerif Regular" w:hAnsi="StobiSerif Regular"/>
                <w:sz w:val="20"/>
                <w:szCs w:val="20"/>
                <w:lang w:val="mk-MK"/>
              </w:rPr>
              <w:t>5</w:t>
            </w:r>
            <w:r w:rsidR="004E5773" w:rsidRPr="00546166">
              <w:rPr>
                <w:rFonts w:ascii="StobiSerif Regular" w:hAnsi="StobiSerif Regular"/>
                <w:sz w:val="20"/>
                <w:szCs w:val="20"/>
                <w:lang w:val="mk-MK"/>
              </w:rPr>
              <w:t xml:space="preserve"> </w:t>
            </w:r>
            <w:r w:rsidR="004E5773" w:rsidRPr="00546166">
              <w:rPr>
                <w:rFonts w:ascii="StobiSerif Regular" w:hAnsi="StobiSerif Regular"/>
                <w:sz w:val="20"/>
                <w:szCs w:val="20"/>
              </w:rPr>
              <w:t>000</w:t>
            </w:r>
            <w:r w:rsidR="004E5773" w:rsidRPr="00546166">
              <w:rPr>
                <w:rFonts w:ascii="StobiSerif Regular" w:hAnsi="StobiSerif Regular"/>
                <w:sz w:val="20"/>
                <w:szCs w:val="20"/>
                <w:lang w:val="mk-MK"/>
              </w:rPr>
              <w:t xml:space="preserve"> </w:t>
            </w:r>
            <w:r w:rsidR="004E5773" w:rsidRPr="00546166">
              <w:rPr>
                <w:rFonts w:ascii="StobiSerif Regular" w:hAnsi="StobiSerif Regular"/>
                <w:sz w:val="20"/>
                <w:szCs w:val="20"/>
              </w:rPr>
              <w:t>000</w:t>
            </w:r>
          </w:p>
        </w:tc>
      </w:tr>
      <w:tr w:rsidR="004E5773" w:rsidRPr="00191170" w14:paraId="7685CCE0" w14:textId="77777777" w:rsidTr="004A5001">
        <w:trPr>
          <w:jc w:val="center"/>
        </w:trPr>
        <w:tc>
          <w:tcPr>
            <w:tcW w:w="2215" w:type="dxa"/>
            <w:noWrap/>
          </w:tcPr>
          <w:p w14:paraId="6A5C592E" w14:textId="77777777" w:rsidR="004E5773" w:rsidRPr="00546166" w:rsidRDefault="004E5773" w:rsidP="00275FDC">
            <w:pPr>
              <w:rPr>
                <w:rFonts w:ascii="StobiSerif Regular" w:hAnsi="StobiSerif Regular"/>
                <w:sz w:val="20"/>
                <w:szCs w:val="20"/>
                <w:lang w:val="ru-RU"/>
              </w:rPr>
            </w:pPr>
            <w:r w:rsidRPr="00546166">
              <w:rPr>
                <w:rFonts w:ascii="StobiSerif Regular" w:hAnsi="StobiSerif Regular"/>
                <w:sz w:val="20"/>
                <w:szCs w:val="20"/>
                <w:lang w:val="ru-RU"/>
              </w:rPr>
              <w:t>Процент на граѓани кои користат електронски услуги (истражување на јавното мислење на Балкан барометар)</w:t>
            </w:r>
          </w:p>
        </w:tc>
        <w:tc>
          <w:tcPr>
            <w:tcW w:w="1706" w:type="dxa"/>
            <w:noWrap/>
          </w:tcPr>
          <w:p w14:paraId="73D62754" w14:textId="77777777" w:rsidR="004E5773" w:rsidRPr="00546166" w:rsidRDefault="004E5773" w:rsidP="00275FDC">
            <w:pPr>
              <w:jc w:val="center"/>
              <w:rPr>
                <w:rFonts w:ascii="StobiSerif Regular" w:hAnsi="StobiSerif Regular"/>
                <w:sz w:val="20"/>
                <w:szCs w:val="20"/>
              </w:rPr>
            </w:pPr>
            <w:r w:rsidRPr="00546166">
              <w:rPr>
                <w:rFonts w:ascii="StobiSerif Regular" w:hAnsi="StobiSerif Regular"/>
                <w:sz w:val="20"/>
                <w:szCs w:val="20"/>
              </w:rPr>
              <w:t>22%</w:t>
            </w:r>
          </w:p>
        </w:tc>
        <w:tc>
          <w:tcPr>
            <w:tcW w:w="999" w:type="dxa"/>
          </w:tcPr>
          <w:p w14:paraId="589FFA49" w14:textId="6ACAC3AC" w:rsidR="004E5773" w:rsidRPr="00546166" w:rsidRDefault="004E5773" w:rsidP="00275FDC">
            <w:pPr>
              <w:jc w:val="center"/>
              <w:rPr>
                <w:rFonts w:ascii="StobiSerif Regular" w:hAnsi="StobiSerif Regular"/>
                <w:sz w:val="20"/>
                <w:szCs w:val="20"/>
              </w:rPr>
            </w:pPr>
            <w:r w:rsidRPr="00546166">
              <w:rPr>
                <w:rFonts w:ascii="StobiSerif Regular" w:hAnsi="StobiSerif Regular"/>
                <w:sz w:val="20"/>
                <w:szCs w:val="20"/>
              </w:rPr>
              <w:t>19%</w:t>
            </w:r>
          </w:p>
        </w:tc>
        <w:tc>
          <w:tcPr>
            <w:tcW w:w="999" w:type="dxa"/>
          </w:tcPr>
          <w:p w14:paraId="63FF6F5B" w14:textId="766989CE" w:rsidR="004E5773" w:rsidRPr="00C12521" w:rsidRDefault="004E5773" w:rsidP="00275FDC">
            <w:pPr>
              <w:jc w:val="center"/>
              <w:rPr>
                <w:rFonts w:ascii="StobiSerif Regular" w:hAnsi="StobiSerif Regular"/>
                <w:sz w:val="20"/>
                <w:szCs w:val="20"/>
                <w:lang w:val="mk-MK"/>
              </w:rPr>
            </w:pPr>
            <w:r>
              <w:rPr>
                <w:rFonts w:ascii="StobiSerif Regular" w:hAnsi="StobiSerif Regular"/>
                <w:sz w:val="20"/>
                <w:szCs w:val="20"/>
                <w:lang w:val="mk-MK"/>
              </w:rPr>
              <w:t>*</w:t>
            </w:r>
            <w:r>
              <w:rPr>
                <w:rStyle w:val="FootnoteReference"/>
                <w:rFonts w:ascii="StobiSerif Regular" w:hAnsi="StobiSerif Regular"/>
                <w:sz w:val="20"/>
                <w:szCs w:val="20"/>
                <w:lang w:val="mk-MK"/>
              </w:rPr>
              <w:footnoteReference w:id="20"/>
            </w:r>
          </w:p>
        </w:tc>
        <w:tc>
          <w:tcPr>
            <w:tcW w:w="866" w:type="dxa"/>
          </w:tcPr>
          <w:p w14:paraId="563585E1" w14:textId="77777777" w:rsidR="004E5773" w:rsidRPr="00546166" w:rsidRDefault="004E5773" w:rsidP="00275FDC">
            <w:pPr>
              <w:jc w:val="center"/>
              <w:rPr>
                <w:rFonts w:ascii="StobiSerif Regular" w:hAnsi="StobiSerif Regular"/>
                <w:sz w:val="20"/>
                <w:szCs w:val="20"/>
              </w:rPr>
            </w:pPr>
          </w:p>
        </w:tc>
        <w:tc>
          <w:tcPr>
            <w:tcW w:w="993" w:type="dxa"/>
          </w:tcPr>
          <w:p w14:paraId="31CBAB26" w14:textId="77777777" w:rsidR="004E5773" w:rsidRPr="00546166" w:rsidRDefault="004E5773" w:rsidP="00275FDC">
            <w:pPr>
              <w:jc w:val="center"/>
              <w:rPr>
                <w:rFonts w:ascii="StobiSerif Regular" w:hAnsi="StobiSerif Regular"/>
                <w:sz w:val="20"/>
                <w:szCs w:val="20"/>
              </w:rPr>
            </w:pPr>
          </w:p>
        </w:tc>
        <w:tc>
          <w:tcPr>
            <w:tcW w:w="992" w:type="dxa"/>
            <w:noWrap/>
          </w:tcPr>
          <w:p w14:paraId="79AFB7C0" w14:textId="7DC60C1D" w:rsidR="004E5773" w:rsidRPr="00546166" w:rsidRDefault="004E5773" w:rsidP="00275FDC">
            <w:pPr>
              <w:jc w:val="center"/>
              <w:rPr>
                <w:rFonts w:ascii="StobiSerif Regular" w:hAnsi="StobiSerif Regular"/>
                <w:sz w:val="20"/>
                <w:szCs w:val="20"/>
              </w:rPr>
            </w:pPr>
            <w:r w:rsidRPr="00546166">
              <w:rPr>
                <w:rFonts w:ascii="StobiSerif Regular" w:hAnsi="StobiSerif Regular"/>
                <w:sz w:val="20"/>
                <w:szCs w:val="20"/>
              </w:rPr>
              <w:t>30%</w:t>
            </w:r>
          </w:p>
        </w:tc>
        <w:tc>
          <w:tcPr>
            <w:tcW w:w="1134" w:type="dxa"/>
            <w:noWrap/>
          </w:tcPr>
          <w:p w14:paraId="652932DD" w14:textId="77777777" w:rsidR="004E5773" w:rsidRPr="00546166" w:rsidRDefault="004E5773" w:rsidP="00275FDC">
            <w:pPr>
              <w:jc w:val="center"/>
              <w:rPr>
                <w:rFonts w:ascii="StobiSerif Regular" w:hAnsi="StobiSerif Regular"/>
                <w:sz w:val="20"/>
                <w:szCs w:val="20"/>
              </w:rPr>
            </w:pPr>
            <w:r w:rsidRPr="00546166">
              <w:rPr>
                <w:rFonts w:ascii="StobiSerif Regular" w:hAnsi="StobiSerif Regular"/>
                <w:sz w:val="20"/>
                <w:szCs w:val="20"/>
              </w:rPr>
              <w:t>60%</w:t>
            </w:r>
          </w:p>
        </w:tc>
      </w:tr>
      <w:tr w:rsidR="004E5773" w:rsidRPr="00191170" w14:paraId="576F99C5" w14:textId="77777777" w:rsidTr="004A5001">
        <w:trPr>
          <w:jc w:val="center"/>
        </w:trPr>
        <w:tc>
          <w:tcPr>
            <w:tcW w:w="2215" w:type="dxa"/>
            <w:noWrap/>
          </w:tcPr>
          <w:p w14:paraId="0611A44A" w14:textId="77777777" w:rsidR="004E5773" w:rsidRPr="00546166" w:rsidRDefault="004E5773" w:rsidP="00275FDC">
            <w:pPr>
              <w:rPr>
                <w:rFonts w:ascii="StobiSerif Regular" w:hAnsi="StobiSerif Regular"/>
                <w:sz w:val="20"/>
                <w:szCs w:val="20"/>
              </w:rPr>
            </w:pPr>
            <w:proofErr w:type="spellStart"/>
            <w:r w:rsidRPr="00546166">
              <w:rPr>
                <w:rFonts w:ascii="StobiSerif Regular" w:hAnsi="StobiSerif Regular"/>
                <w:sz w:val="20"/>
                <w:szCs w:val="20"/>
              </w:rPr>
              <w:t>Број</w:t>
            </w:r>
            <w:proofErr w:type="spellEnd"/>
            <w:r w:rsidRPr="00546166">
              <w:rPr>
                <w:rFonts w:ascii="StobiSerif Regular" w:hAnsi="StobiSerif Regular"/>
                <w:sz w:val="20"/>
                <w:szCs w:val="20"/>
              </w:rPr>
              <w:t xml:space="preserve"> </w:t>
            </w:r>
            <w:proofErr w:type="spellStart"/>
            <w:r w:rsidRPr="00546166">
              <w:rPr>
                <w:rFonts w:ascii="StobiSerif Regular" w:hAnsi="StobiSerif Regular"/>
                <w:sz w:val="20"/>
                <w:szCs w:val="20"/>
              </w:rPr>
              <w:t>на</w:t>
            </w:r>
            <w:proofErr w:type="spellEnd"/>
            <w:r w:rsidRPr="00546166">
              <w:rPr>
                <w:rFonts w:ascii="StobiSerif Regular" w:hAnsi="StobiSerif Regular"/>
                <w:sz w:val="20"/>
                <w:szCs w:val="20"/>
              </w:rPr>
              <w:t xml:space="preserve"> </w:t>
            </w:r>
            <w:proofErr w:type="spellStart"/>
            <w:r w:rsidRPr="00546166">
              <w:rPr>
                <w:rFonts w:ascii="StobiSerif Regular" w:hAnsi="StobiSerif Regular"/>
                <w:sz w:val="20"/>
                <w:szCs w:val="20"/>
              </w:rPr>
              <w:t>едношалтерски</w:t>
            </w:r>
            <w:proofErr w:type="spellEnd"/>
            <w:r w:rsidRPr="00546166">
              <w:rPr>
                <w:rFonts w:ascii="StobiSerif Regular" w:hAnsi="StobiSerif Regular"/>
                <w:sz w:val="20"/>
                <w:szCs w:val="20"/>
              </w:rPr>
              <w:t xml:space="preserve"> </w:t>
            </w:r>
            <w:proofErr w:type="spellStart"/>
            <w:r w:rsidRPr="00546166">
              <w:rPr>
                <w:rFonts w:ascii="StobiSerif Regular" w:hAnsi="StobiSerif Regular"/>
                <w:sz w:val="20"/>
                <w:szCs w:val="20"/>
              </w:rPr>
              <w:t>услуги</w:t>
            </w:r>
            <w:proofErr w:type="spellEnd"/>
          </w:p>
        </w:tc>
        <w:tc>
          <w:tcPr>
            <w:tcW w:w="1706" w:type="dxa"/>
            <w:noWrap/>
          </w:tcPr>
          <w:p w14:paraId="6DD8688C" w14:textId="77777777" w:rsidR="004E5773" w:rsidRPr="00546166" w:rsidRDefault="004E5773" w:rsidP="00275FDC">
            <w:pPr>
              <w:jc w:val="center"/>
              <w:rPr>
                <w:rFonts w:ascii="StobiSerif Regular" w:hAnsi="StobiSerif Regular"/>
                <w:sz w:val="20"/>
                <w:szCs w:val="20"/>
              </w:rPr>
            </w:pPr>
            <w:r w:rsidRPr="00546166">
              <w:rPr>
                <w:rFonts w:ascii="StobiSerif Regular" w:hAnsi="StobiSerif Regular"/>
                <w:sz w:val="20"/>
                <w:szCs w:val="20"/>
              </w:rPr>
              <w:t>83</w:t>
            </w:r>
          </w:p>
        </w:tc>
        <w:tc>
          <w:tcPr>
            <w:tcW w:w="999" w:type="dxa"/>
          </w:tcPr>
          <w:p w14:paraId="35A57C07" w14:textId="58F61A32" w:rsidR="004E5773" w:rsidRPr="00546166" w:rsidRDefault="004E5773" w:rsidP="00275FDC">
            <w:pPr>
              <w:jc w:val="center"/>
              <w:rPr>
                <w:rFonts w:ascii="StobiSerif Regular" w:hAnsi="StobiSerif Regular"/>
                <w:sz w:val="20"/>
                <w:szCs w:val="20"/>
                <w:lang w:val="mk-MK"/>
              </w:rPr>
            </w:pPr>
            <w:r w:rsidRPr="00546166">
              <w:rPr>
                <w:rFonts w:ascii="StobiSerif Regular" w:hAnsi="StobiSerif Regular"/>
                <w:sz w:val="20"/>
                <w:szCs w:val="20"/>
                <w:lang w:val="mk-MK"/>
              </w:rPr>
              <w:t>97</w:t>
            </w:r>
          </w:p>
        </w:tc>
        <w:tc>
          <w:tcPr>
            <w:tcW w:w="999" w:type="dxa"/>
          </w:tcPr>
          <w:p w14:paraId="4F15D56E" w14:textId="62007E06" w:rsidR="004E5773" w:rsidRPr="00E52696" w:rsidRDefault="004E5773" w:rsidP="00275FDC">
            <w:pPr>
              <w:jc w:val="center"/>
              <w:rPr>
                <w:rFonts w:ascii="StobiSerif Regular" w:hAnsi="StobiSerif Regular"/>
                <w:sz w:val="20"/>
                <w:szCs w:val="20"/>
                <w:lang w:val="mk-MK"/>
              </w:rPr>
            </w:pPr>
            <w:r>
              <w:rPr>
                <w:rFonts w:ascii="StobiSerif Regular" w:hAnsi="StobiSerif Regular"/>
                <w:sz w:val="20"/>
                <w:szCs w:val="20"/>
                <w:lang w:val="mk-MK"/>
              </w:rPr>
              <w:t>137</w:t>
            </w:r>
          </w:p>
        </w:tc>
        <w:tc>
          <w:tcPr>
            <w:tcW w:w="866" w:type="dxa"/>
          </w:tcPr>
          <w:p w14:paraId="56D4EAE1" w14:textId="77777777" w:rsidR="004E5773" w:rsidRPr="00546166" w:rsidRDefault="004E5773" w:rsidP="00275FDC">
            <w:pPr>
              <w:jc w:val="center"/>
              <w:rPr>
                <w:rFonts w:ascii="StobiSerif Regular" w:hAnsi="StobiSerif Regular"/>
                <w:sz w:val="20"/>
                <w:szCs w:val="20"/>
              </w:rPr>
            </w:pPr>
          </w:p>
        </w:tc>
        <w:tc>
          <w:tcPr>
            <w:tcW w:w="993" w:type="dxa"/>
          </w:tcPr>
          <w:p w14:paraId="3A05EC23" w14:textId="77777777" w:rsidR="004E5773" w:rsidRPr="00546166" w:rsidRDefault="004E5773" w:rsidP="00275FDC">
            <w:pPr>
              <w:jc w:val="center"/>
              <w:rPr>
                <w:rFonts w:ascii="StobiSerif Regular" w:hAnsi="StobiSerif Regular"/>
                <w:sz w:val="20"/>
                <w:szCs w:val="20"/>
              </w:rPr>
            </w:pPr>
          </w:p>
        </w:tc>
        <w:tc>
          <w:tcPr>
            <w:tcW w:w="992" w:type="dxa"/>
            <w:noWrap/>
          </w:tcPr>
          <w:p w14:paraId="222FAF82" w14:textId="6D7198F5" w:rsidR="004E5773" w:rsidRPr="00546166" w:rsidRDefault="004E5773" w:rsidP="00275FDC">
            <w:pPr>
              <w:jc w:val="center"/>
              <w:rPr>
                <w:rFonts w:ascii="StobiSerif Regular" w:hAnsi="StobiSerif Regular"/>
                <w:sz w:val="20"/>
                <w:szCs w:val="20"/>
              </w:rPr>
            </w:pPr>
            <w:r w:rsidRPr="00546166">
              <w:rPr>
                <w:rFonts w:ascii="StobiSerif Regular" w:hAnsi="StobiSerif Regular"/>
                <w:sz w:val="20"/>
                <w:szCs w:val="20"/>
              </w:rPr>
              <w:t>120</w:t>
            </w:r>
          </w:p>
        </w:tc>
        <w:tc>
          <w:tcPr>
            <w:tcW w:w="1134" w:type="dxa"/>
            <w:noWrap/>
          </w:tcPr>
          <w:p w14:paraId="1A6CD064" w14:textId="77777777" w:rsidR="004E5773" w:rsidRPr="00546166" w:rsidRDefault="004E5773" w:rsidP="00275FDC">
            <w:pPr>
              <w:jc w:val="center"/>
              <w:rPr>
                <w:rFonts w:ascii="StobiSerif Regular" w:hAnsi="StobiSerif Regular"/>
                <w:sz w:val="20"/>
                <w:szCs w:val="20"/>
              </w:rPr>
            </w:pPr>
            <w:r w:rsidRPr="00546166">
              <w:rPr>
                <w:rFonts w:ascii="StobiSerif Regular" w:hAnsi="StobiSerif Regular"/>
                <w:sz w:val="20"/>
                <w:szCs w:val="20"/>
              </w:rPr>
              <w:t>300</w:t>
            </w:r>
          </w:p>
        </w:tc>
      </w:tr>
    </w:tbl>
    <w:p w14:paraId="6F6B0BDB" w14:textId="77777777" w:rsidR="005E600A" w:rsidRPr="00191170" w:rsidRDefault="005E600A" w:rsidP="005E600A">
      <w:pPr>
        <w:rPr>
          <w:rFonts w:ascii="StobiSerif Regular" w:hAnsi="StobiSerif Regular"/>
          <w:b/>
          <w:lang w:val="mk-MK"/>
        </w:rPr>
      </w:pPr>
    </w:p>
    <w:tbl>
      <w:tblPr>
        <w:tblW w:w="9583" w:type="dxa"/>
        <w:tblInd w:w="-576"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000" w:firstRow="0" w:lastRow="0" w:firstColumn="0" w:lastColumn="0" w:noHBand="0" w:noVBand="0"/>
      </w:tblPr>
      <w:tblGrid>
        <w:gridCol w:w="1710"/>
        <w:gridCol w:w="1125"/>
        <w:gridCol w:w="1134"/>
        <w:gridCol w:w="1134"/>
        <w:gridCol w:w="1106"/>
        <w:gridCol w:w="1162"/>
        <w:gridCol w:w="1087"/>
        <w:gridCol w:w="1125"/>
      </w:tblGrid>
      <w:tr w:rsidR="004A5001" w:rsidRPr="00191170" w14:paraId="4276C815" w14:textId="77777777" w:rsidTr="003B1626">
        <w:tc>
          <w:tcPr>
            <w:tcW w:w="1710" w:type="dxa"/>
            <w:shd w:val="clear" w:color="auto" w:fill="E7E6E6" w:themeFill="background2"/>
            <w:noWrap/>
          </w:tcPr>
          <w:p w14:paraId="78B2C2F9" w14:textId="65D2335B" w:rsidR="004A5001" w:rsidRPr="00546166" w:rsidRDefault="004A5001" w:rsidP="007576E6">
            <w:pPr>
              <w:rPr>
                <w:rFonts w:ascii="StobiSerif Regular" w:hAnsi="StobiSerif Regular"/>
                <w:lang w:val="ru-RU"/>
              </w:rPr>
            </w:pPr>
            <w:bookmarkStart w:id="77" w:name="_Hlk174451393"/>
            <w:r>
              <w:rPr>
                <w:rFonts w:ascii="StobiSerif Regular" w:hAnsi="StobiSerif Regular"/>
                <w:b/>
                <w:bCs/>
                <w:shd w:val="clear" w:color="auto" w:fill="EEEEEE"/>
                <w:lang w:val="mk-MK"/>
              </w:rPr>
              <w:t xml:space="preserve">Показател </w:t>
            </w:r>
            <w:r w:rsidRPr="00546166">
              <w:rPr>
                <w:rFonts w:ascii="StobiSerif Regular" w:hAnsi="StobiSerif Regular"/>
                <w:b/>
                <w:bCs/>
                <w:shd w:val="clear" w:color="auto" w:fill="EEEEEE"/>
                <w:lang w:val="ru-RU"/>
              </w:rPr>
              <w:t>на ниво на мерки</w:t>
            </w:r>
          </w:p>
        </w:tc>
        <w:tc>
          <w:tcPr>
            <w:tcW w:w="1125" w:type="dxa"/>
            <w:shd w:val="clear" w:color="auto" w:fill="E7E6E6" w:themeFill="background2"/>
            <w:noWrap/>
          </w:tcPr>
          <w:p w14:paraId="7CEEB261" w14:textId="6AB375BC" w:rsidR="004A5001" w:rsidRPr="00191170" w:rsidRDefault="004A5001" w:rsidP="007576E6">
            <w:pPr>
              <w:jc w:val="center"/>
              <w:rPr>
                <w:rFonts w:ascii="StobiSerif Regular" w:hAnsi="StobiSerif Regular"/>
              </w:rPr>
            </w:pPr>
            <w:r>
              <w:rPr>
                <w:rFonts w:ascii="StobiSerif Regular" w:hAnsi="StobiSerif Regular"/>
                <w:b/>
                <w:bCs/>
                <w:shd w:val="clear" w:color="auto" w:fill="EEEEEE"/>
                <w:lang w:val="mk-MK"/>
              </w:rPr>
              <w:t xml:space="preserve">Почетна </w:t>
            </w:r>
            <w:proofErr w:type="spellStart"/>
            <w:r w:rsidRPr="00191170">
              <w:rPr>
                <w:rFonts w:ascii="StobiSerif Regular" w:hAnsi="StobiSerif Regular"/>
                <w:b/>
                <w:bCs/>
                <w:shd w:val="clear" w:color="auto" w:fill="EEEEEE"/>
              </w:rPr>
              <w:t>вредност</w:t>
            </w:r>
            <w:proofErr w:type="spellEnd"/>
          </w:p>
        </w:tc>
        <w:tc>
          <w:tcPr>
            <w:tcW w:w="1134" w:type="dxa"/>
            <w:shd w:val="clear" w:color="auto" w:fill="E7E6E6" w:themeFill="background2"/>
          </w:tcPr>
          <w:p w14:paraId="2F865428" w14:textId="7B4EF6D9" w:rsidR="004A5001" w:rsidRPr="00191170" w:rsidRDefault="004A5001"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(2023)</w:t>
            </w:r>
          </w:p>
        </w:tc>
        <w:tc>
          <w:tcPr>
            <w:tcW w:w="1134" w:type="dxa"/>
            <w:shd w:val="clear" w:color="auto" w:fill="E7E6E6" w:themeFill="background2"/>
          </w:tcPr>
          <w:p w14:paraId="379DB69F" w14:textId="1FD71D0F" w:rsidR="004A5001" w:rsidRPr="00191170" w:rsidRDefault="004A5001"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191170">
              <w:rPr>
                <w:rFonts w:ascii="StobiSerif Regular" w:hAnsi="StobiSerif Regular"/>
                <w:b/>
                <w:bCs/>
                <w:shd w:val="clear" w:color="auto" w:fill="EEEEEE"/>
              </w:rPr>
              <w:t>)</w:t>
            </w:r>
          </w:p>
        </w:tc>
        <w:tc>
          <w:tcPr>
            <w:tcW w:w="1106" w:type="dxa"/>
            <w:shd w:val="clear" w:color="auto" w:fill="E7E6E6" w:themeFill="background2"/>
          </w:tcPr>
          <w:p w14:paraId="00E6F7F8" w14:textId="690138A9" w:rsidR="004A5001" w:rsidRPr="004A5001" w:rsidRDefault="003B1626"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 xml:space="preserve">Преодна </w:t>
            </w:r>
            <w:r w:rsidR="004A5001">
              <w:rPr>
                <w:rFonts w:ascii="StobiSerif Regular" w:hAnsi="StobiSerif Regular"/>
                <w:b/>
                <w:bCs/>
                <w:shd w:val="clear" w:color="auto" w:fill="EEEEEE"/>
                <w:lang w:val="mk-MK"/>
              </w:rPr>
              <w:t>вредност (2025)</w:t>
            </w:r>
          </w:p>
        </w:tc>
        <w:tc>
          <w:tcPr>
            <w:tcW w:w="1162" w:type="dxa"/>
            <w:shd w:val="clear" w:color="auto" w:fill="E7E6E6" w:themeFill="background2"/>
          </w:tcPr>
          <w:p w14:paraId="416187C2" w14:textId="061187C3" w:rsidR="004A5001" w:rsidRPr="004A5001" w:rsidRDefault="003B1626"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Измерена</w:t>
            </w:r>
            <w:r w:rsidR="004A5001">
              <w:rPr>
                <w:rFonts w:ascii="StobiSerif Regular" w:hAnsi="StobiSerif Regular"/>
                <w:b/>
                <w:bCs/>
                <w:shd w:val="clear" w:color="auto" w:fill="EEEEEE"/>
                <w:lang w:val="mk-MK"/>
              </w:rPr>
              <w:t xml:space="preserve"> вредност (2025)</w:t>
            </w:r>
          </w:p>
        </w:tc>
        <w:tc>
          <w:tcPr>
            <w:tcW w:w="1087" w:type="dxa"/>
            <w:shd w:val="clear" w:color="auto" w:fill="E7E6E6" w:themeFill="background2"/>
            <w:noWrap/>
          </w:tcPr>
          <w:p w14:paraId="6C3E310A" w14:textId="3DDC2418" w:rsidR="004A5001" w:rsidRPr="00191170" w:rsidRDefault="004A5001" w:rsidP="007576E6">
            <w:pPr>
              <w:jc w:val="center"/>
              <w:rPr>
                <w:rFonts w:ascii="StobiSerif Regular" w:hAnsi="StobiSerif Regular"/>
              </w:rPr>
            </w:pPr>
            <w:proofErr w:type="spellStart"/>
            <w:r w:rsidRPr="00191170">
              <w:rPr>
                <w:rFonts w:ascii="StobiSerif Regular" w:hAnsi="StobiSerif Regular"/>
                <w:b/>
                <w:bCs/>
                <w:shd w:val="clear" w:color="auto" w:fill="EEEEEE"/>
              </w:rPr>
              <w:t>Преодна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(2026)</w:t>
            </w:r>
          </w:p>
        </w:tc>
        <w:tc>
          <w:tcPr>
            <w:tcW w:w="1125" w:type="dxa"/>
            <w:shd w:val="clear" w:color="auto" w:fill="E7E6E6" w:themeFill="background2"/>
            <w:noWrap/>
          </w:tcPr>
          <w:p w14:paraId="28EC4BF0" w14:textId="77777777" w:rsidR="004A5001" w:rsidRPr="00191170" w:rsidRDefault="004A5001" w:rsidP="007576E6">
            <w:pPr>
              <w:jc w:val="center"/>
              <w:rPr>
                <w:rFonts w:ascii="StobiSerif Regular" w:hAnsi="StobiSerif Regular"/>
              </w:rPr>
            </w:pPr>
            <w:proofErr w:type="spellStart"/>
            <w:r w:rsidRPr="00191170">
              <w:rPr>
                <w:rFonts w:ascii="StobiSerif Regular" w:hAnsi="StobiSerif Regular"/>
                <w:b/>
                <w:bCs/>
                <w:shd w:val="clear" w:color="auto" w:fill="EEEEEE"/>
              </w:rPr>
              <w:t>Целна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(2030)</w:t>
            </w:r>
          </w:p>
        </w:tc>
      </w:tr>
      <w:tr w:rsidR="004A5001" w:rsidRPr="00191170" w14:paraId="529C4E1A" w14:textId="77777777" w:rsidTr="003B1626">
        <w:tc>
          <w:tcPr>
            <w:tcW w:w="1710" w:type="dxa"/>
            <w:noWrap/>
          </w:tcPr>
          <w:p w14:paraId="61E6933C" w14:textId="77777777" w:rsidR="004A5001" w:rsidRPr="00546166" w:rsidRDefault="004A5001" w:rsidP="007576E6">
            <w:pPr>
              <w:rPr>
                <w:rFonts w:ascii="StobiSerif Regular" w:hAnsi="StobiSerif Regular"/>
                <w:sz w:val="20"/>
                <w:szCs w:val="20"/>
                <w:lang w:val="ru-RU"/>
              </w:rPr>
            </w:pPr>
            <w:r w:rsidRPr="00546166">
              <w:rPr>
                <w:rFonts w:ascii="StobiSerif Regular" w:hAnsi="StobiSerif Regular"/>
                <w:sz w:val="20"/>
                <w:szCs w:val="20"/>
                <w:lang w:val="ru-RU"/>
              </w:rPr>
              <w:t>Број на нови институции/ком</w:t>
            </w:r>
            <w:r w:rsidRPr="00546166">
              <w:rPr>
                <w:rFonts w:ascii="StobiSerif Regular" w:hAnsi="StobiSerif Regular"/>
                <w:sz w:val="20"/>
                <w:szCs w:val="20"/>
                <w:lang w:val="ru-RU"/>
              </w:rPr>
              <w:lastRenderedPageBreak/>
              <w:t>пании на платформата за Интероперабилност</w:t>
            </w:r>
          </w:p>
        </w:tc>
        <w:tc>
          <w:tcPr>
            <w:tcW w:w="1125" w:type="dxa"/>
            <w:noWrap/>
          </w:tcPr>
          <w:p w14:paraId="65AB5B2E" w14:textId="77777777" w:rsidR="004A5001" w:rsidRPr="00546166" w:rsidRDefault="004A5001" w:rsidP="007576E6">
            <w:pPr>
              <w:jc w:val="center"/>
              <w:rPr>
                <w:rFonts w:ascii="StobiSerif Regular" w:hAnsi="StobiSerif Regular"/>
                <w:sz w:val="20"/>
                <w:szCs w:val="20"/>
              </w:rPr>
            </w:pPr>
            <w:r w:rsidRPr="00546166">
              <w:rPr>
                <w:rFonts w:ascii="StobiSerif Regular" w:hAnsi="StobiSerif Regular"/>
                <w:sz w:val="20"/>
                <w:szCs w:val="20"/>
              </w:rPr>
              <w:lastRenderedPageBreak/>
              <w:t>52</w:t>
            </w:r>
          </w:p>
        </w:tc>
        <w:tc>
          <w:tcPr>
            <w:tcW w:w="1134" w:type="dxa"/>
          </w:tcPr>
          <w:p w14:paraId="65B057FC" w14:textId="0B9BA9DB" w:rsidR="004A5001" w:rsidRPr="00546166" w:rsidRDefault="004A5001" w:rsidP="007576E6">
            <w:pPr>
              <w:jc w:val="center"/>
              <w:rPr>
                <w:rFonts w:ascii="StobiSerif Regular" w:hAnsi="StobiSerif Regular"/>
                <w:sz w:val="20"/>
                <w:szCs w:val="20"/>
              </w:rPr>
            </w:pPr>
            <w:r w:rsidRPr="00546166">
              <w:rPr>
                <w:rFonts w:ascii="StobiSerif Regular" w:hAnsi="StobiSerif Regular"/>
                <w:sz w:val="20"/>
                <w:szCs w:val="20"/>
              </w:rPr>
              <w:t>61</w:t>
            </w:r>
          </w:p>
        </w:tc>
        <w:tc>
          <w:tcPr>
            <w:tcW w:w="1134" w:type="dxa"/>
          </w:tcPr>
          <w:p w14:paraId="4B70DA79" w14:textId="75C17EE7" w:rsidR="004A5001" w:rsidRPr="00707AB2" w:rsidRDefault="004A5001" w:rsidP="007576E6">
            <w:pPr>
              <w:jc w:val="center"/>
              <w:rPr>
                <w:rFonts w:ascii="StobiSerif Regular" w:hAnsi="StobiSerif Regular"/>
                <w:sz w:val="20"/>
                <w:szCs w:val="20"/>
                <w:lang w:val="mk-MK"/>
              </w:rPr>
            </w:pPr>
            <w:r>
              <w:rPr>
                <w:rFonts w:ascii="StobiSerif Regular" w:hAnsi="StobiSerif Regular"/>
                <w:sz w:val="20"/>
                <w:szCs w:val="20"/>
                <w:lang w:val="mk-MK"/>
              </w:rPr>
              <w:t>61</w:t>
            </w:r>
          </w:p>
        </w:tc>
        <w:tc>
          <w:tcPr>
            <w:tcW w:w="1106" w:type="dxa"/>
          </w:tcPr>
          <w:p w14:paraId="65620EFA" w14:textId="77777777" w:rsidR="004A5001" w:rsidRPr="00546166" w:rsidRDefault="004A5001" w:rsidP="007576E6">
            <w:pPr>
              <w:jc w:val="center"/>
              <w:rPr>
                <w:rFonts w:ascii="StobiSerif Regular" w:hAnsi="StobiSerif Regular"/>
                <w:sz w:val="20"/>
                <w:szCs w:val="20"/>
              </w:rPr>
            </w:pPr>
          </w:p>
        </w:tc>
        <w:tc>
          <w:tcPr>
            <w:tcW w:w="1162" w:type="dxa"/>
          </w:tcPr>
          <w:p w14:paraId="3FD66467" w14:textId="77777777" w:rsidR="004A5001" w:rsidRPr="00546166" w:rsidRDefault="004A5001" w:rsidP="007576E6">
            <w:pPr>
              <w:jc w:val="center"/>
              <w:rPr>
                <w:rFonts w:ascii="StobiSerif Regular" w:hAnsi="StobiSerif Regular"/>
                <w:sz w:val="20"/>
                <w:szCs w:val="20"/>
              </w:rPr>
            </w:pPr>
          </w:p>
        </w:tc>
        <w:tc>
          <w:tcPr>
            <w:tcW w:w="1087" w:type="dxa"/>
            <w:noWrap/>
          </w:tcPr>
          <w:p w14:paraId="79D5F39C" w14:textId="0B4E679D" w:rsidR="004A5001" w:rsidRPr="00546166" w:rsidRDefault="00127B3D" w:rsidP="007576E6">
            <w:pPr>
              <w:jc w:val="center"/>
              <w:rPr>
                <w:rFonts w:ascii="StobiSerif Regular" w:hAnsi="StobiSerif Regular"/>
                <w:sz w:val="20"/>
                <w:szCs w:val="20"/>
              </w:rPr>
            </w:pPr>
            <w:r>
              <w:rPr>
                <w:rFonts w:ascii="StobiSerif Regular" w:hAnsi="StobiSerif Regular"/>
                <w:sz w:val="20"/>
                <w:szCs w:val="20"/>
                <w:lang w:val="mk-MK"/>
              </w:rPr>
              <w:t>6</w:t>
            </w:r>
            <w:r w:rsidR="004A5001" w:rsidRPr="00546166">
              <w:rPr>
                <w:rFonts w:ascii="StobiSerif Regular" w:hAnsi="StobiSerif Regular"/>
                <w:sz w:val="20"/>
                <w:szCs w:val="20"/>
              </w:rPr>
              <w:t>2</w:t>
            </w:r>
          </w:p>
        </w:tc>
        <w:tc>
          <w:tcPr>
            <w:tcW w:w="1125" w:type="dxa"/>
            <w:noWrap/>
          </w:tcPr>
          <w:p w14:paraId="1FEFAA33" w14:textId="73B8E1AC" w:rsidR="004A5001" w:rsidRPr="00546166" w:rsidRDefault="00127B3D" w:rsidP="007576E6">
            <w:pPr>
              <w:jc w:val="center"/>
              <w:rPr>
                <w:rFonts w:ascii="StobiSerif Regular" w:hAnsi="StobiSerif Regular"/>
                <w:sz w:val="20"/>
                <w:szCs w:val="20"/>
              </w:rPr>
            </w:pPr>
            <w:r>
              <w:rPr>
                <w:rFonts w:ascii="StobiSerif Regular" w:hAnsi="StobiSerif Regular"/>
                <w:sz w:val="20"/>
                <w:szCs w:val="20"/>
                <w:lang w:val="mk-MK"/>
              </w:rPr>
              <w:t>7</w:t>
            </w:r>
            <w:r w:rsidR="004A5001" w:rsidRPr="00546166">
              <w:rPr>
                <w:rFonts w:ascii="StobiSerif Regular" w:hAnsi="StobiSerif Regular"/>
                <w:sz w:val="20"/>
                <w:szCs w:val="20"/>
              </w:rPr>
              <w:t>2</w:t>
            </w:r>
          </w:p>
        </w:tc>
      </w:tr>
      <w:tr w:rsidR="004A5001" w:rsidRPr="00191170" w14:paraId="3FA785E1" w14:textId="77777777" w:rsidTr="003B1626">
        <w:tc>
          <w:tcPr>
            <w:tcW w:w="1710" w:type="dxa"/>
            <w:noWrap/>
          </w:tcPr>
          <w:p w14:paraId="516D0D0B" w14:textId="77777777" w:rsidR="004A5001" w:rsidRPr="00546166" w:rsidRDefault="004A5001" w:rsidP="007576E6">
            <w:pPr>
              <w:rPr>
                <w:rFonts w:ascii="StobiSerif Regular" w:hAnsi="StobiSerif Regular"/>
                <w:sz w:val="20"/>
                <w:szCs w:val="20"/>
                <w:lang w:val="ru-RU"/>
              </w:rPr>
            </w:pPr>
            <w:r w:rsidRPr="00546166">
              <w:rPr>
                <w:rFonts w:ascii="StobiSerif Regular" w:hAnsi="StobiSerif Regular"/>
                <w:sz w:val="20"/>
                <w:szCs w:val="20"/>
                <w:lang w:val="ru-RU"/>
              </w:rPr>
              <w:t>Вкупен број на институции кои го користат ДМС системот</w:t>
            </w:r>
          </w:p>
        </w:tc>
        <w:tc>
          <w:tcPr>
            <w:tcW w:w="1125" w:type="dxa"/>
            <w:noWrap/>
          </w:tcPr>
          <w:p w14:paraId="5F9A316A" w14:textId="77777777" w:rsidR="004A5001" w:rsidRPr="00546166" w:rsidRDefault="004A5001" w:rsidP="007576E6">
            <w:pPr>
              <w:jc w:val="center"/>
              <w:rPr>
                <w:rFonts w:ascii="StobiSerif Regular" w:hAnsi="StobiSerif Regular"/>
                <w:sz w:val="20"/>
                <w:szCs w:val="20"/>
              </w:rPr>
            </w:pPr>
            <w:r w:rsidRPr="00546166">
              <w:rPr>
                <w:rFonts w:ascii="StobiSerif Regular" w:hAnsi="StobiSerif Regular"/>
                <w:sz w:val="20"/>
                <w:szCs w:val="20"/>
              </w:rPr>
              <w:t>21</w:t>
            </w:r>
          </w:p>
        </w:tc>
        <w:tc>
          <w:tcPr>
            <w:tcW w:w="1134" w:type="dxa"/>
          </w:tcPr>
          <w:p w14:paraId="716A94E6" w14:textId="6AFDEB38" w:rsidR="004A5001" w:rsidRPr="00546166" w:rsidRDefault="004A5001" w:rsidP="007576E6">
            <w:pPr>
              <w:jc w:val="center"/>
              <w:rPr>
                <w:rFonts w:ascii="StobiSerif Regular" w:hAnsi="StobiSerif Regular"/>
                <w:sz w:val="20"/>
                <w:szCs w:val="20"/>
                <w:lang w:val="mk-MK"/>
              </w:rPr>
            </w:pPr>
            <w:r w:rsidRPr="00546166">
              <w:rPr>
                <w:rFonts w:ascii="StobiSerif Regular" w:hAnsi="StobiSerif Regular"/>
                <w:sz w:val="20"/>
                <w:szCs w:val="20"/>
                <w:lang w:val="mk-MK"/>
              </w:rPr>
              <w:t>22</w:t>
            </w:r>
          </w:p>
        </w:tc>
        <w:tc>
          <w:tcPr>
            <w:tcW w:w="1134" w:type="dxa"/>
          </w:tcPr>
          <w:p w14:paraId="420D9357" w14:textId="71FB1349" w:rsidR="004A5001" w:rsidRPr="00127B3D" w:rsidRDefault="00127B3D" w:rsidP="007576E6">
            <w:pPr>
              <w:jc w:val="center"/>
              <w:rPr>
                <w:rFonts w:ascii="StobiSerif Regular" w:hAnsi="StobiSerif Regular"/>
                <w:sz w:val="20"/>
                <w:szCs w:val="20"/>
                <w:lang w:val="mk-MK"/>
              </w:rPr>
            </w:pPr>
            <w:r>
              <w:rPr>
                <w:rFonts w:ascii="StobiSerif Regular" w:hAnsi="StobiSerif Regular"/>
                <w:sz w:val="20"/>
                <w:szCs w:val="20"/>
                <w:lang w:val="mk-MK"/>
              </w:rPr>
              <w:t>22</w:t>
            </w:r>
          </w:p>
        </w:tc>
        <w:tc>
          <w:tcPr>
            <w:tcW w:w="1106" w:type="dxa"/>
          </w:tcPr>
          <w:p w14:paraId="6968BBF9" w14:textId="79F92E0C" w:rsidR="004A5001" w:rsidRDefault="004A5001" w:rsidP="007576E6">
            <w:pPr>
              <w:jc w:val="center"/>
              <w:rPr>
                <w:rFonts w:ascii="StobiSerif Regular" w:hAnsi="StobiSerif Regular"/>
                <w:sz w:val="20"/>
                <w:szCs w:val="20"/>
              </w:rPr>
            </w:pPr>
          </w:p>
          <w:p w14:paraId="67687D2A" w14:textId="77777777" w:rsidR="004A5001" w:rsidRPr="004A5001" w:rsidRDefault="004A5001" w:rsidP="004A5001">
            <w:pPr>
              <w:jc w:val="center"/>
              <w:rPr>
                <w:rFonts w:ascii="StobiSerif Regular" w:hAnsi="StobiSerif Regular"/>
                <w:sz w:val="20"/>
                <w:szCs w:val="20"/>
              </w:rPr>
            </w:pPr>
          </w:p>
        </w:tc>
        <w:tc>
          <w:tcPr>
            <w:tcW w:w="1162" w:type="dxa"/>
          </w:tcPr>
          <w:p w14:paraId="29842859" w14:textId="77777777" w:rsidR="004A5001" w:rsidRPr="00546166" w:rsidRDefault="004A5001" w:rsidP="007576E6">
            <w:pPr>
              <w:jc w:val="center"/>
              <w:rPr>
                <w:rFonts w:ascii="StobiSerif Regular" w:hAnsi="StobiSerif Regular"/>
                <w:sz w:val="20"/>
                <w:szCs w:val="20"/>
              </w:rPr>
            </w:pPr>
          </w:p>
        </w:tc>
        <w:tc>
          <w:tcPr>
            <w:tcW w:w="1087" w:type="dxa"/>
            <w:noWrap/>
          </w:tcPr>
          <w:p w14:paraId="3966A838" w14:textId="1ED697A4" w:rsidR="004A5001" w:rsidRPr="00546166" w:rsidRDefault="004A5001" w:rsidP="007576E6">
            <w:pPr>
              <w:jc w:val="center"/>
              <w:rPr>
                <w:rFonts w:ascii="StobiSerif Regular" w:hAnsi="StobiSerif Regular"/>
                <w:sz w:val="20"/>
                <w:szCs w:val="20"/>
              </w:rPr>
            </w:pPr>
            <w:r w:rsidRPr="00546166">
              <w:rPr>
                <w:rFonts w:ascii="StobiSerif Regular" w:hAnsi="StobiSerif Regular"/>
                <w:sz w:val="20"/>
                <w:szCs w:val="20"/>
              </w:rPr>
              <w:t>30</w:t>
            </w:r>
          </w:p>
        </w:tc>
        <w:tc>
          <w:tcPr>
            <w:tcW w:w="1125" w:type="dxa"/>
            <w:noWrap/>
          </w:tcPr>
          <w:p w14:paraId="325037B9" w14:textId="77777777" w:rsidR="004A5001" w:rsidRPr="00546166" w:rsidRDefault="004A5001" w:rsidP="007576E6">
            <w:pPr>
              <w:jc w:val="center"/>
              <w:rPr>
                <w:rFonts w:ascii="StobiSerif Regular" w:hAnsi="StobiSerif Regular"/>
                <w:sz w:val="20"/>
                <w:szCs w:val="20"/>
              </w:rPr>
            </w:pPr>
            <w:r w:rsidRPr="00546166">
              <w:rPr>
                <w:rFonts w:ascii="StobiSerif Regular" w:hAnsi="StobiSerif Regular"/>
                <w:sz w:val="20"/>
                <w:szCs w:val="20"/>
              </w:rPr>
              <w:t>60</w:t>
            </w:r>
          </w:p>
        </w:tc>
      </w:tr>
      <w:tr w:rsidR="004A5001" w:rsidRPr="00191170" w14:paraId="070C5115" w14:textId="77777777" w:rsidTr="003B1626">
        <w:tc>
          <w:tcPr>
            <w:tcW w:w="1710" w:type="dxa"/>
            <w:noWrap/>
          </w:tcPr>
          <w:p w14:paraId="18C7DB63" w14:textId="77777777" w:rsidR="004A5001" w:rsidRPr="00546166" w:rsidRDefault="004A5001" w:rsidP="007576E6">
            <w:pPr>
              <w:rPr>
                <w:rFonts w:ascii="StobiSerif Regular" w:hAnsi="StobiSerif Regular"/>
                <w:sz w:val="20"/>
                <w:szCs w:val="20"/>
                <w:lang w:val="ru-RU"/>
              </w:rPr>
            </w:pPr>
            <w:r w:rsidRPr="00546166">
              <w:rPr>
                <w:rFonts w:ascii="StobiSerif Regular" w:hAnsi="StobiSerif Regular"/>
                <w:sz w:val="20"/>
                <w:szCs w:val="20"/>
                <w:lang w:val="ru-RU"/>
              </w:rPr>
              <w:t>Степен на воспоставена законска и институционална рамка во областа на ИКТ</w:t>
            </w:r>
          </w:p>
        </w:tc>
        <w:tc>
          <w:tcPr>
            <w:tcW w:w="1125" w:type="dxa"/>
            <w:noWrap/>
          </w:tcPr>
          <w:p w14:paraId="463825DA" w14:textId="77777777" w:rsidR="004A5001" w:rsidRPr="00546166" w:rsidRDefault="004A5001" w:rsidP="007576E6">
            <w:pPr>
              <w:jc w:val="center"/>
              <w:rPr>
                <w:rFonts w:ascii="StobiSerif Regular" w:hAnsi="StobiSerif Regular"/>
                <w:sz w:val="20"/>
                <w:szCs w:val="20"/>
              </w:rPr>
            </w:pPr>
            <w:r w:rsidRPr="00546166">
              <w:rPr>
                <w:rFonts w:ascii="StobiSerif Regular" w:hAnsi="StobiSerif Regular"/>
                <w:sz w:val="20"/>
                <w:szCs w:val="20"/>
              </w:rPr>
              <w:t>0</w:t>
            </w:r>
          </w:p>
        </w:tc>
        <w:tc>
          <w:tcPr>
            <w:tcW w:w="1134" w:type="dxa"/>
          </w:tcPr>
          <w:p w14:paraId="2F6EAE5D" w14:textId="77777777" w:rsidR="004A5001" w:rsidRPr="00546166" w:rsidRDefault="004A5001" w:rsidP="007576E6">
            <w:pPr>
              <w:jc w:val="center"/>
              <w:rPr>
                <w:rFonts w:ascii="StobiSerif Regular" w:hAnsi="StobiSerif Regular"/>
                <w:sz w:val="20"/>
                <w:szCs w:val="20"/>
              </w:rPr>
            </w:pPr>
          </w:p>
        </w:tc>
        <w:tc>
          <w:tcPr>
            <w:tcW w:w="1134" w:type="dxa"/>
          </w:tcPr>
          <w:p w14:paraId="5B3E5F63" w14:textId="481FD6E6" w:rsidR="004A5001" w:rsidRPr="00127B3D" w:rsidRDefault="00127B3D" w:rsidP="007576E6">
            <w:pPr>
              <w:jc w:val="center"/>
              <w:rPr>
                <w:rFonts w:ascii="StobiSerif Regular" w:hAnsi="StobiSerif Regular"/>
                <w:sz w:val="20"/>
                <w:szCs w:val="20"/>
                <w:lang w:val="mk-MK"/>
              </w:rPr>
            </w:pPr>
            <w:r>
              <w:rPr>
                <w:rFonts w:ascii="StobiSerif Regular" w:hAnsi="StobiSerif Regular"/>
                <w:sz w:val="20"/>
                <w:szCs w:val="20"/>
                <w:lang w:val="mk-MK"/>
              </w:rPr>
              <w:t>2</w:t>
            </w:r>
          </w:p>
        </w:tc>
        <w:tc>
          <w:tcPr>
            <w:tcW w:w="1106" w:type="dxa"/>
          </w:tcPr>
          <w:p w14:paraId="0A24BB48" w14:textId="77777777" w:rsidR="004A5001" w:rsidRPr="00546166" w:rsidRDefault="004A5001" w:rsidP="007576E6">
            <w:pPr>
              <w:jc w:val="center"/>
              <w:rPr>
                <w:rFonts w:ascii="StobiSerif Regular" w:hAnsi="StobiSerif Regular"/>
                <w:sz w:val="20"/>
                <w:szCs w:val="20"/>
              </w:rPr>
            </w:pPr>
          </w:p>
        </w:tc>
        <w:tc>
          <w:tcPr>
            <w:tcW w:w="1162" w:type="dxa"/>
          </w:tcPr>
          <w:p w14:paraId="59445EAE" w14:textId="77777777" w:rsidR="004A5001" w:rsidRPr="00546166" w:rsidRDefault="004A5001" w:rsidP="007576E6">
            <w:pPr>
              <w:jc w:val="center"/>
              <w:rPr>
                <w:rFonts w:ascii="StobiSerif Regular" w:hAnsi="StobiSerif Regular"/>
                <w:sz w:val="20"/>
                <w:szCs w:val="20"/>
              </w:rPr>
            </w:pPr>
          </w:p>
        </w:tc>
        <w:tc>
          <w:tcPr>
            <w:tcW w:w="1087" w:type="dxa"/>
            <w:noWrap/>
          </w:tcPr>
          <w:p w14:paraId="73110192" w14:textId="4E0CB9E5" w:rsidR="004A5001" w:rsidRPr="00546166" w:rsidRDefault="004A5001" w:rsidP="007576E6">
            <w:pPr>
              <w:jc w:val="center"/>
              <w:rPr>
                <w:rFonts w:ascii="StobiSerif Regular" w:hAnsi="StobiSerif Regular"/>
                <w:sz w:val="20"/>
                <w:szCs w:val="20"/>
              </w:rPr>
            </w:pPr>
            <w:r w:rsidRPr="00546166">
              <w:rPr>
                <w:rFonts w:ascii="StobiSerif Regular" w:hAnsi="StobiSerif Regular"/>
                <w:sz w:val="20"/>
                <w:szCs w:val="20"/>
              </w:rPr>
              <w:t>2</w:t>
            </w:r>
          </w:p>
        </w:tc>
        <w:tc>
          <w:tcPr>
            <w:tcW w:w="1125" w:type="dxa"/>
            <w:noWrap/>
          </w:tcPr>
          <w:p w14:paraId="6E763506" w14:textId="77777777" w:rsidR="004A5001" w:rsidRPr="00546166" w:rsidRDefault="004A5001" w:rsidP="007576E6">
            <w:pPr>
              <w:jc w:val="center"/>
              <w:rPr>
                <w:rFonts w:ascii="StobiSerif Regular" w:hAnsi="StobiSerif Regular"/>
                <w:sz w:val="20"/>
                <w:szCs w:val="20"/>
              </w:rPr>
            </w:pPr>
            <w:r w:rsidRPr="00546166">
              <w:rPr>
                <w:rFonts w:ascii="StobiSerif Regular" w:hAnsi="StobiSerif Regular"/>
                <w:sz w:val="20"/>
                <w:szCs w:val="20"/>
              </w:rPr>
              <w:t>3</w:t>
            </w:r>
          </w:p>
        </w:tc>
      </w:tr>
      <w:tr w:rsidR="004A5001" w:rsidRPr="00191170" w14:paraId="1A38E0A5" w14:textId="77777777" w:rsidTr="003B1626">
        <w:tc>
          <w:tcPr>
            <w:tcW w:w="1710" w:type="dxa"/>
            <w:noWrap/>
          </w:tcPr>
          <w:p w14:paraId="7E8F39BD" w14:textId="77777777" w:rsidR="004A5001" w:rsidRPr="00546166" w:rsidRDefault="004A5001" w:rsidP="00637B4F">
            <w:pPr>
              <w:rPr>
                <w:rFonts w:ascii="StobiSerif Regular" w:hAnsi="StobiSerif Regular"/>
                <w:sz w:val="20"/>
                <w:szCs w:val="20"/>
                <w:lang w:val="ru-RU"/>
              </w:rPr>
            </w:pPr>
            <w:r w:rsidRPr="00546166">
              <w:rPr>
                <w:rFonts w:ascii="StobiSerif Regular" w:hAnsi="StobiSerif Regular"/>
                <w:sz w:val="20"/>
                <w:szCs w:val="20"/>
                <w:lang w:val="ru-RU"/>
              </w:rPr>
              <w:t>Број на воспоставени дигитални регистри</w:t>
            </w:r>
          </w:p>
        </w:tc>
        <w:tc>
          <w:tcPr>
            <w:tcW w:w="1125" w:type="dxa"/>
            <w:noWrap/>
          </w:tcPr>
          <w:p w14:paraId="57A700D1"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0</w:t>
            </w:r>
          </w:p>
        </w:tc>
        <w:tc>
          <w:tcPr>
            <w:tcW w:w="1134" w:type="dxa"/>
          </w:tcPr>
          <w:p w14:paraId="34268DE5" w14:textId="5D9246FB"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7</w:t>
            </w:r>
          </w:p>
        </w:tc>
        <w:tc>
          <w:tcPr>
            <w:tcW w:w="1134" w:type="dxa"/>
          </w:tcPr>
          <w:p w14:paraId="20EB3F09" w14:textId="77777777" w:rsidR="004A5001" w:rsidRPr="00546166" w:rsidRDefault="004A5001" w:rsidP="00637B4F">
            <w:pPr>
              <w:jc w:val="center"/>
              <w:rPr>
                <w:rFonts w:ascii="StobiSerif Regular" w:hAnsi="StobiSerif Regular"/>
                <w:sz w:val="20"/>
                <w:szCs w:val="20"/>
              </w:rPr>
            </w:pPr>
          </w:p>
        </w:tc>
        <w:tc>
          <w:tcPr>
            <w:tcW w:w="1106" w:type="dxa"/>
          </w:tcPr>
          <w:p w14:paraId="0C2F315A" w14:textId="77777777" w:rsidR="004A5001" w:rsidRPr="00546166" w:rsidRDefault="004A5001" w:rsidP="00637B4F">
            <w:pPr>
              <w:jc w:val="center"/>
              <w:rPr>
                <w:rFonts w:ascii="StobiSerif Regular" w:hAnsi="StobiSerif Regular"/>
                <w:sz w:val="20"/>
                <w:szCs w:val="20"/>
              </w:rPr>
            </w:pPr>
          </w:p>
        </w:tc>
        <w:tc>
          <w:tcPr>
            <w:tcW w:w="1162" w:type="dxa"/>
          </w:tcPr>
          <w:p w14:paraId="746E691F" w14:textId="77777777" w:rsidR="004A5001" w:rsidRPr="00546166" w:rsidRDefault="004A5001" w:rsidP="00637B4F">
            <w:pPr>
              <w:jc w:val="center"/>
              <w:rPr>
                <w:rFonts w:ascii="StobiSerif Regular" w:hAnsi="StobiSerif Regular"/>
                <w:sz w:val="20"/>
                <w:szCs w:val="20"/>
              </w:rPr>
            </w:pPr>
          </w:p>
        </w:tc>
        <w:tc>
          <w:tcPr>
            <w:tcW w:w="1087" w:type="dxa"/>
            <w:noWrap/>
          </w:tcPr>
          <w:p w14:paraId="3CD74730" w14:textId="2EF126E8"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7</w:t>
            </w:r>
          </w:p>
        </w:tc>
        <w:tc>
          <w:tcPr>
            <w:tcW w:w="1125" w:type="dxa"/>
            <w:noWrap/>
          </w:tcPr>
          <w:p w14:paraId="29D2E08B"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12</w:t>
            </w:r>
          </w:p>
        </w:tc>
      </w:tr>
      <w:tr w:rsidR="004A5001" w:rsidRPr="00191170" w14:paraId="41D56961" w14:textId="77777777" w:rsidTr="003B1626">
        <w:tc>
          <w:tcPr>
            <w:tcW w:w="1710" w:type="dxa"/>
            <w:noWrap/>
          </w:tcPr>
          <w:p w14:paraId="130ECEC5" w14:textId="77777777" w:rsidR="004A5001" w:rsidRPr="00546166" w:rsidRDefault="004A5001" w:rsidP="00637B4F">
            <w:pPr>
              <w:rPr>
                <w:rFonts w:ascii="StobiSerif Regular" w:hAnsi="StobiSerif Regular"/>
                <w:sz w:val="20"/>
                <w:szCs w:val="20"/>
                <w:lang w:val="ru-RU"/>
              </w:rPr>
            </w:pPr>
            <w:r w:rsidRPr="00546166">
              <w:rPr>
                <w:rFonts w:ascii="StobiSerif Regular" w:hAnsi="StobiSerif Regular"/>
                <w:sz w:val="20"/>
                <w:szCs w:val="20"/>
                <w:lang w:val="ru-RU"/>
              </w:rPr>
              <w:t>Број на еУслуги на Националниот портал за еУслуги</w:t>
            </w:r>
          </w:p>
        </w:tc>
        <w:tc>
          <w:tcPr>
            <w:tcW w:w="1125" w:type="dxa"/>
            <w:noWrap/>
          </w:tcPr>
          <w:p w14:paraId="3A1F1137"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95</w:t>
            </w:r>
          </w:p>
        </w:tc>
        <w:tc>
          <w:tcPr>
            <w:tcW w:w="1134" w:type="dxa"/>
          </w:tcPr>
          <w:p w14:paraId="128C6B26" w14:textId="4FB9E433"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125</w:t>
            </w:r>
          </w:p>
        </w:tc>
        <w:tc>
          <w:tcPr>
            <w:tcW w:w="1134" w:type="dxa"/>
          </w:tcPr>
          <w:p w14:paraId="10904988" w14:textId="483A5976" w:rsidR="004A5001" w:rsidRPr="00D82BAB" w:rsidRDefault="00D82BAB" w:rsidP="00637B4F">
            <w:pPr>
              <w:jc w:val="center"/>
              <w:rPr>
                <w:rFonts w:ascii="StobiSerif Regular" w:hAnsi="StobiSerif Regular"/>
                <w:sz w:val="20"/>
                <w:szCs w:val="20"/>
                <w:lang w:val="mk-MK"/>
              </w:rPr>
            </w:pPr>
            <w:r>
              <w:rPr>
                <w:rFonts w:ascii="StobiSerif Regular" w:hAnsi="StobiSerif Regular"/>
                <w:sz w:val="20"/>
                <w:szCs w:val="20"/>
                <w:lang w:val="mk-MK"/>
              </w:rPr>
              <w:t>305</w:t>
            </w:r>
          </w:p>
        </w:tc>
        <w:tc>
          <w:tcPr>
            <w:tcW w:w="1106" w:type="dxa"/>
          </w:tcPr>
          <w:p w14:paraId="4C9E21EB" w14:textId="77777777" w:rsidR="004A5001" w:rsidRPr="00546166" w:rsidRDefault="004A5001" w:rsidP="00637B4F">
            <w:pPr>
              <w:jc w:val="center"/>
              <w:rPr>
                <w:rFonts w:ascii="StobiSerif Regular" w:hAnsi="StobiSerif Regular"/>
                <w:sz w:val="20"/>
                <w:szCs w:val="20"/>
              </w:rPr>
            </w:pPr>
          </w:p>
        </w:tc>
        <w:tc>
          <w:tcPr>
            <w:tcW w:w="1162" w:type="dxa"/>
          </w:tcPr>
          <w:p w14:paraId="517AC8BC" w14:textId="77777777" w:rsidR="004A5001" w:rsidRPr="00546166" w:rsidRDefault="004A5001" w:rsidP="00637B4F">
            <w:pPr>
              <w:jc w:val="center"/>
              <w:rPr>
                <w:rFonts w:ascii="StobiSerif Regular" w:hAnsi="StobiSerif Regular"/>
                <w:sz w:val="20"/>
                <w:szCs w:val="20"/>
              </w:rPr>
            </w:pPr>
          </w:p>
        </w:tc>
        <w:tc>
          <w:tcPr>
            <w:tcW w:w="1087" w:type="dxa"/>
            <w:noWrap/>
          </w:tcPr>
          <w:p w14:paraId="54E446EB" w14:textId="4AC3B81B"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302</w:t>
            </w:r>
          </w:p>
        </w:tc>
        <w:tc>
          <w:tcPr>
            <w:tcW w:w="1125" w:type="dxa"/>
            <w:noWrap/>
          </w:tcPr>
          <w:p w14:paraId="54817A57"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500</w:t>
            </w:r>
          </w:p>
        </w:tc>
      </w:tr>
      <w:tr w:rsidR="004A5001" w:rsidRPr="00191170" w14:paraId="6B00FC87" w14:textId="77777777" w:rsidTr="003B1626">
        <w:tc>
          <w:tcPr>
            <w:tcW w:w="1710" w:type="dxa"/>
            <w:noWrap/>
          </w:tcPr>
          <w:p w14:paraId="33388A7A" w14:textId="77777777" w:rsidR="004A5001" w:rsidRPr="00546166" w:rsidRDefault="004A5001" w:rsidP="00637B4F">
            <w:pPr>
              <w:rPr>
                <w:rFonts w:ascii="StobiSerif Regular" w:hAnsi="StobiSerif Regular"/>
                <w:sz w:val="20"/>
                <w:szCs w:val="20"/>
                <w:lang w:val="ru-RU"/>
              </w:rPr>
            </w:pPr>
            <w:r w:rsidRPr="00546166">
              <w:rPr>
                <w:rFonts w:ascii="StobiSerif Regular" w:hAnsi="StobiSerif Regular"/>
                <w:sz w:val="20"/>
                <w:szCs w:val="20"/>
                <w:lang w:val="ru-RU"/>
              </w:rPr>
              <w:t>Број на ЕТУ – едношалтерски точки</w:t>
            </w:r>
          </w:p>
        </w:tc>
        <w:tc>
          <w:tcPr>
            <w:tcW w:w="1125" w:type="dxa"/>
            <w:noWrap/>
          </w:tcPr>
          <w:p w14:paraId="1B2534CD"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5</w:t>
            </w:r>
          </w:p>
        </w:tc>
        <w:tc>
          <w:tcPr>
            <w:tcW w:w="1134" w:type="dxa"/>
          </w:tcPr>
          <w:p w14:paraId="3BF4F07A" w14:textId="29744A4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5</w:t>
            </w:r>
          </w:p>
        </w:tc>
        <w:tc>
          <w:tcPr>
            <w:tcW w:w="1134" w:type="dxa"/>
          </w:tcPr>
          <w:p w14:paraId="60DA1C6C" w14:textId="0186D1F2" w:rsidR="004A5001" w:rsidRPr="00D82BAB" w:rsidRDefault="00D82BAB" w:rsidP="00637B4F">
            <w:pPr>
              <w:jc w:val="center"/>
              <w:rPr>
                <w:rFonts w:ascii="StobiSerif Regular" w:hAnsi="StobiSerif Regular"/>
                <w:sz w:val="20"/>
                <w:szCs w:val="20"/>
                <w:lang w:val="mk-MK"/>
              </w:rPr>
            </w:pPr>
            <w:r>
              <w:rPr>
                <w:rFonts w:ascii="StobiSerif Regular" w:hAnsi="StobiSerif Regular"/>
                <w:sz w:val="20"/>
                <w:szCs w:val="20"/>
                <w:lang w:val="mk-MK"/>
              </w:rPr>
              <w:t>7</w:t>
            </w:r>
          </w:p>
        </w:tc>
        <w:tc>
          <w:tcPr>
            <w:tcW w:w="1106" w:type="dxa"/>
          </w:tcPr>
          <w:p w14:paraId="21A79589" w14:textId="77777777" w:rsidR="004A5001" w:rsidRPr="00546166" w:rsidRDefault="004A5001" w:rsidP="00637B4F">
            <w:pPr>
              <w:jc w:val="center"/>
              <w:rPr>
                <w:rFonts w:ascii="StobiSerif Regular" w:hAnsi="StobiSerif Regular"/>
                <w:sz w:val="20"/>
                <w:szCs w:val="20"/>
              </w:rPr>
            </w:pPr>
          </w:p>
        </w:tc>
        <w:tc>
          <w:tcPr>
            <w:tcW w:w="1162" w:type="dxa"/>
          </w:tcPr>
          <w:p w14:paraId="6AC63A07" w14:textId="6C435027" w:rsidR="004A5001" w:rsidRPr="00D82BAB" w:rsidRDefault="00D82BAB" w:rsidP="00637B4F">
            <w:pPr>
              <w:jc w:val="center"/>
              <w:rPr>
                <w:rFonts w:ascii="StobiSerif Regular" w:hAnsi="StobiSerif Regular"/>
                <w:sz w:val="20"/>
                <w:szCs w:val="20"/>
                <w:lang w:val="mk-MK"/>
              </w:rPr>
            </w:pPr>
            <w:r>
              <w:rPr>
                <w:rFonts w:ascii="StobiSerif Regular" w:hAnsi="StobiSerif Regular"/>
                <w:sz w:val="20"/>
                <w:szCs w:val="20"/>
                <w:lang w:val="mk-MK"/>
              </w:rPr>
              <w:t>13</w:t>
            </w:r>
          </w:p>
        </w:tc>
        <w:tc>
          <w:tcPr>
            <w:tcW w:w="1087" w:type="dxa"/>
            <w:noWrap/>
          </w:tcPr>
          <w:p w14:paraId="7D676513" w14:textId="6E73C7D5"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8</w:t>
            </w:r>
          </w:p>
        </w:tc>
        <w:tc>
          <w:tcPr>
            <w:tcW w:w="1125" w:type="dxa"/>
            <w:noWrap/>
          </w:tcPr>
          <w:p w14:paraId="029D8A7C"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15</w:t>
            </w:r>
          </w:p>
        </w:tc>
      </w:tr>
      <w:tr w:rsidR="004A5001" w:rsidRPr="00191170" w14:paraId="63823B18" w14:textId="77777777" w:rsidTr="003B1626">
        <w:tc>
          <w:tcPr>
            <w:tcW w:w="1710" w:type="dxa"/>
            <w:noWrap/>
          </w:tcPr>
          <w:p w14:paraId="1FE4AE39" w14:textId="77777777" w:rsidR="004A5001" w:rsidRPr="00546166" w:rsidRDefault="004A5001" w:rsidP="00637B4F">
            <w:pPr>
              <w:rPr>
                <w:rFonts w:ascii="StobiSerif Regular" w:hAnsi="StobiSerif Regular"/>
                <w:sz w:val="20"/>
                <w:szCs w:val="20"/>
                <w:lang w:val="ru-RU"/>
              </w:rPr>
            </w:pPr>
            <w:r w:rsidRPr="00546166">
              <w:rPr>
                <w:rFonts w:ascii="StobiSerif Regular" w:hAnsi="StobiSerif Regular"/>
                <w:sz w:val="20"/>
                <w:szCs w:val="20"/>
                <w:lang w:val="ru-RU"/>
              </w:rPr>
              <w:t xml:space="preserve">Број на достапни веб страни со </w:t>
            </w:r>
            <w:r w:rsidRPr="00546166">
              <w:rPr>
                <w:rFonts w:ascii="StobiSerif Regular" w:hAnsi="StobiSerif Regular"/>
                <w:sz w:val="20"/>
                <w:szCs w:val="20"/>
              </w:rPr>
              <w:t>WCAG</w:t>
            </w:r>
            <w:r w:rsidRPr="00546166">
              <w:rPr>
                <w:rFonts w:ascii="StobiSerif Regular" w:hAnsi="StobiSerif Regular"/>
                <w:sz w:val="20"/>
                <w:szCs w:val="20"/>
                <w:lang w:val="ru-RU"/>
              </w:rPr>
              <w:t xml:space="preserve"> стандардот</w:t>
            </w:r>
          </w:p>
        </w:tc>
        <w:tc>
          <w:tcPr>
            <w:tcW w:w="1125" w:type="dxa"/>
            <w:noWrap/>
          </w:tcPr>
          <w:p w14:paraId="22FC78D5"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2</w:t>
            </w:r>
          </w:p>
        </w:tc>
        <w:tc>
          <w:tcPr>
            <w:tcW w:w="1134" w:type="dxa"/>
          </w:tcPr>
          <w:p w14:paraId="0A343FFF" w14:textId="6D523FC9"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4</w:t>
            </w:r>
          </w:p>
        </w:tc>
        <w:tc>
          <w:tcPr>
            <w:tcW w:w="1134" w:type="dxa"/>
          </w:tcPr>
          <w:p w14:paraId="3C958C47" w14:textId="6D66D3CD" w:rsidR="004A5001" w:rsidRPr="00D82BAB" w:rsidRDefault="00D82BAB" w:rsidP="00637B4F">
            <w:pPr>
              <w:jc w:val="center"/>
              <w:rPr>
                <w:rFonts w:ascii="StobiSerif Regular" w:hAnsi="StobiSerif Regular"/>
                <w:sz w:val="20"/>
                <w:szCs w:val="20"/>
                <w:lang w:val="mk-MK"/>
              </w:rPr>
            </w:pPr>
            <w:r>
              <w:rPr>
                <w:rFonts w:ascii="StobiSerif Regular" w:hAnsi="StobiSerif Regular"/>
                <w:sz w:val="20"/>
                <w:szCs w:val="20"/>
                <w:lang w:val="mk-MK"/>
              </w:rPr>
              <w:t>6</w:t>
            </w:r>
          </w:p>
        </w:tc>
        <w:tc>
          <w:tcPr>
            <w:tcW w:w="1106" w:type="dxa"/>
          </w:tcPr>
          <w:p w14:paraId="382BCFC8" w14:textId="77777777" w:rsidR="004A5001" w:rsidRPr="00546166" w:rsidRDefault="004A5001" w:rsidP="00637B4F">
            <w:pPr>
              <w:jc w:val="center"/>
              <w:rPr>
                <w:rFonts w:ascii="StobiSerif Regular" w:hAnsi="StobiSerif Regular"/>
                <w:sz w:val="20"/>
                <w:szCs w:val="20"/>
              </w:rPr>
            </w:pPr>
          </w:p>
        </w:tc>
        <w:tc>
          <w:tcPr>
            <w:tcW w:w="1162" w:type="dxa"/>
          </w:tcPr>
          <w:p w14:paraId="74964FC6" w14:textId="77777777" w:rsidR="004A5001" w:rsidRPr="00546166" w:rsidRDefault="004A5001" w:rsidP="00637B4F">
            <w:pPr>
              <w:jc w:val="center"/>
              <w:rPr>
                <w:rFonts w:ascii="StobiSerif Regular" w:hAnsi="StobiSerif Regular"/>
                <w:sz w:val="20"/>
                <w:szCs w:val="20"/>
              </w:rPr>
            </w:pPr>
          </w:p>
        </w:tc>
        <w:tc>
          <w:tcPr>
            <w:tcW w:w="1087" w:type="dxa"/>
            <w:noWrap/>
          </w:tcPr>
          <w:p w14:paraId="4AB438BA" w14:textId="51ACFDED"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15</w:t>
            </w:r>
          </w:p>
        </w:tc>
        <w:tc>
          <w:tcPr>
            <w:tcW w:w="1125" w:type="dxa"/>
            <w:noWrap/>
          </w:tcPr>
          <w:p w14:paraId="7EF11DFE"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30</w:t>
            </w:r>
          </w:p>
        </w:tc>
      </w:tr>
      <w:tr w:rsidR="004A5001" w:rsidRPr="00191170" w14:paraId="54E0A3D3" w14:textId="77777777" w:rsidTr="003B1626">
        <w:tc>
          <w:tcPr>
            <w:tcW w:w="1710" w:type="dxa"/>
            <w:noWrap/>
          </w:tcPr>
          <w:p w14:paraId="1621FC76" w14:textId="77777777" w:rsidR="004A5001" w:rsidRPr="00546166" w:rsidRDefault="004A5001" w:rsidP="00637B4F">
            <w:pPr>
              <w:rPr>
                <w:rFonts w:ascii="StobiSerif Regular" w:hAnsi="StobiSerif Regular"/>
                <w:sz w:val="20"/>
                <w:szCs w:val="20"/>
                <w:lang w:val="ru-RU"/>
              </w:rPr>
            </w:pPr>
            <w:r w:rsidRPr="00546166">
              <w:rPr>
                <w:rFonts w:ascii="StobiSerif Regular" w:hAnsi="StobiSerif Regular"/>
                <w:sz w:val="20"/>
                <w:szCs w:val="20"/>
                <w:lang w:val="ru-RU"/>
              </w:rPr>
              <w:t>Оценка за индекс на квалитет на институциите</w:t>
            </w:r>
          </w:p>
        </w:tc>
        <w:tc>
          <w:tcPr>
            <w:tcW w:w="1125" w:type="dxa"/>
            <w:noWrap/>
          </w:tcPr>
          <w:p w14:paraId="30DF0533"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70%</w:t>
            </w:r>
          </w:p>
        </w:tc>
        <w:tc>
          <w:tcPr>
            <w:tcW w:w="1134" w:type="dxa"/>
          </w:tcPr>
          <w:p w14:paraId="225BBD21" w14:textId="0765F27E"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70%</w:t>
            </w:r>
          </w:p>
        </w:tc>
        <w:tc>
          <w:tcPr>
            <w:tcW w:w="1134" w:type="dxa"/>
          </w:tcPr>
          <w:p w14:paraId="5CF6EE0A" w14:textId="6A6E20F5" w:rsidR="004A5001" w:rsidRPr="00546166" w:rsidRDefault="004A5001" w:rsidP="00637B4F">
            <w:pPr>
              <w:jc w:val="center"/>
              <w:rPr>
                <w:rFonts w:ascii="StobiSerif Regular" w:hAnsi="StobiSerif Regular"/>
                <w:sz w:val="20"/>
                <w:szCs w:val="20"/>
              </w:rPr>
            </w:pPr>
            <w:r>
              <w:rPr>
                <w:rFonts w:ascii="StobiSerif Regular" w:hAnsi="StobiSerif Regular"/>
                <w:sz w:val="20"/>
                <w:szCs w:val="20"/>
              </w:rPr>
              <w:t>56.86%</w:t>
            </w:r>
          </w:p>
        </w:tc>
        <w:tc>
          <w:tcPr>
            <w:tcW w:w="1106" w:type="dxa"/>
          </w:tcPr>
          <w:p w14:paraId="34BFD117" w14:textId="77777777" w:rsidR="004A5001" w:rsidRPr="00546166" w:rsidRDefault="004A5001" w:rsidP="00637B4F">
            <w:pPr>
              <w:jc w:val="center"/>
              <w:rPr>
                <w:rFonts w:ascii="StobiSerif Regular" w:hAnsi="StobiSerif Regular"/>
                <w:sz w:val="20"/>
                <w:szCs w:val="20"/>
              </w:rPr>
            </w:pPr>
          </w:p>
        </w:tc>
        <w:tc>
          <w:tcPr>
            <w:tcW w:w="1162" w:type="dxa"/>
          </w:tcPr>
          <w:p w14:paraId="43B63E69" w14:textId="336FAE65" w:rsidR="004A5001" w:rsidRPr="00D82BAB" w:rsidRDefault="00D82BAB" w:rsidP="00637B4F">
            <w:pPr>
              <w:jc w:val="center"/>
              <w:rPr>
                <w:rFonts w:ascii="StobiSerif Regular" w:hAnsi="StobiSerif Regular"/>
                <w:sz w:val="20"/>
                <w:szCs w:val="20"/>
                <w:lang w:val="mk-MK"/>
              </w:rPr>
            </w:pPr>
            <w:r>
              <w:rPr>
                <w:rFonts w:ascii="StobiSerif Regular" w:hAnsi="StobiSerif Regular"/>
                <w:sz w:val="20"/>
                <w:szCs w:val="20"/>
                <w:lang w:val="mk-MK"/>
              </w:rPr>
              <w:t>69.5%</w:t>
            </w:r>
          </w:p>
        </w:tc>
        <w:tc>
          <w:tcPr>
            <w:tcW w:w="1087" w:type="dxa"/>
            <w:noWrap/>
          </w:tcPr>
          <w:p w14:paraId="76D73031" w14:textId="457F6799"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75%</w:t>
            </w:r>
          </w:p>
        </w:tc>
        <w:tc>
          <w:tcPr>
            <w:tcW w:w="1125" w:type="dxa"/>
            <w:noWrap/>
          </w:tcPr>
          <w:p w14:paraId="3860D09F"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85%</w:t>
            </w:r>
          </w:p>
        </w:tc>
      </w:tr>
      <w:tr w:rsidR="004A5001" w:rsidRPr="00191170" w14:paraId="4BA97F76" w14:textId="77777777" w:rsidTr="003B1626">
        <w:tc>
          <w:tcPr>
            <w:tcW w:w="1710" w:type="dxa"/>
            <w:noWrap/>
          </w:tcPr>
          <w:p w14:paraId="48F9C6DE" w14:textId="77777777" w:rsidR="004A5001" w:rsidRPr="00546166" w:rsidRDefault="004A5001" w:rsidP="00637B4F">
            <w:pPr>
              <w:rPr>
                <w:rFonts w:ascii="StobiSerif Regular" w:hAnsi="StobiSerif Regular"/>
                <w:sz w:val="20"/>
                <w:szCs w:val="20"/>
                <w:lang w:val="ru-RU"/>
              </w:rPr>
            </w:pPr>
            <w:r w:rsidRPr="00546166">
              <w:rPr>
                <w:rFonts w:ascii="StobiSerif Regular" w:hAnsi="StobiSerif Regular"/>
                <w:sz w:val="20"/>
                <w:szCs w:val="20"/>
                <w:lang w:val="ru-RU"/>
              </w:rPr>
              <w:t xml:space="preserve">Број на обучен кадар за </w:t>
            </w:r>
            <w:r w:rsidRPr="00546166">
              <w:rPr>
                <w:rFonts w:ascii="StobiSerif Regular" w:hAnsi="StobiSerif Regular"/>
                <w:sz w:val="20"/>
                <w:szCs w:val="20"/>
              </w:rPr>
              <w:t>digital</w:t>
            </w:r>
            <w:r w:rsidRPr="00546166">
              <w:rPr>
                <w:rFonts w:ascii="StobiSerif Regular" w:hAnsi="StobiSerif Regular"/>
                <w:sz w:val="20"/>
                <w:szCs w:val="20"/>
                <w:lang w:val="ru-RU"/>
              </w:rPr>
              <w:t>-</w:t>
            </w:r>
            <w:r w:rsidRPr="00546166">
              <w:rPr>
                <w:rFonts w:ascii="StobiSerif Regular" w:hAnsi="StobiSerif Regular"/>
                <w:sz w:val="20"/>
                <w:szCs w:val="20"/>
              </w:rPr>
              <w:t>first</w:t>
            </w:r>
            <w:r w:rsidRPr="00546166">
              <w:rPr>
                <w:rFonts w:ascii="StobiSerif Regular" w:hAnsi="StobiSerif Regular"/>
                <w:sz w:val="20"/>
                <w:szCs w:val="20"/>
                <w:lang w:val="ru-RU"/>
              </w:rPr>
              <w:t xml:space="preserve"> принцип, стекнување на знаење за националните системи и </w:t>
            </w:r>
            <w:r w:rsidRPr="00546166">
              <w:rPr>
                <w:rFonts w:ascii="StobiSerif Regular" w:hAnsi="StobiSerif Regular"/>
                <w:sz w:val="20"/>
                <w:szCs w:val="20"/>
                <w:lang w:val="ru-RU"/>
              </w:rPr>
              <w:lastRenderedPageBreak/>
              <w:t>агилно работење во администрација во секоја институција</w:t>
            </w:r>
          </w:p>
        </w:tc>
        <w:tc>
          <w:tcPr>
            <w:tcW w:w="1125" w:type="dxa"/>
            <w:noWrap/>
          </w:tcPr>
          <w:p w14:paraId="314F1E19"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lastRenderedPageBreak/>
              <w:t>0</w:t>
            </w:r>
          </w:p>
        </w:tc>
        <w:tc>
          <w:tcPr>
            <w:tcW w:w="1134" w:type="dxa"/>
          </w:tcPr>
          <w:p w14:paraId="4BFC9EB2" w14:textId="77777777" w:rsidR="004A5001" w:rsidRPr="00546166" w:rsidRDefault="004A5001" w:rsidP="00637B4F">
            <w:pPr>
              <w:jc w:val="center"/>
              <w:rPr>
                <w:rFonts w:ascii="StobiSerif Regular" w:hAnsi="StobiSerif Regular"/>
                <w:sz w:val="20"/>
                <w:szCs w:val="20"/>
              </w:rPr>
            </w:pPr>
          </w:p>
        </w:tc>
        <w:tc>
          <w:tcPr>
            <w:tcW w:w="1134" w:type="dxa"/>
          </w:tcPr>
          <w:p w14:paraId="70894AF3" w14:textId="77777777" w:rsidR="004A5001" w:rsidRPr="00546166" w:rsidRDefault="004A5001" w:rsidP="00637B4F">
            <w:pPr>
              <w:jc w:val="center"/>
              <w:rPr>
                <w:rFonts w:ascii="StobiSerif Regular" w:hAnsi="StobiSerif Regular"/>
                <w:sz w:val="20"/>
                <w:szCs w:val="20"/>
              </w:rPr>
            </w:pPr>
          </w:p>
        </w:tc>
        <w:tc>
          <w:tcPr>
            <w:tcW w:w="1106" w:type="dxa"/>
          </w:tcPr>
          <w:p w14:paraId="50F3D310" w14:textId="77777777" w:rsidR="004A5001" w:rsidRPr="00546166" w:rsidRDefault="004A5001" w:rsidP="00637B4F">
            <w:pPr>
              <w:jc w:val="center"/>
              <w:rPr>
                <w:rFonts w:ascii="StobiSerif Regular" w:hAnsi="StobiSerif Regular"/>
                <w:sz w:val="20"/>
                <w:szCs w:val="20"/>
              </w:rPr>
            </w:pPr>
          </w:p>
        </w:tc>
        <w:tc>
          <w:tcPr>
            <w:tcW w:w="1162" w:type="dxa"/>
          </w:tcPr>
          <w:p w14:paraId="29B20E2E" w14:textId="77777777" w:rsidR="004A5001" w:rsidRPr="00546166" w:rsidRDefault="004A5001" w:rsidP="00637B4F">
            <w:pPr>
              <w:jc w:val="center"/>
              <w:rPr>
                <w:rFonts w:ascii="StobiSerif Regular" w:hAnsi="StobiSerif Regular"/>
                <w:sz w:val="20"/>
                <w:szCs w:val="20"/>
              </w:rPr>
            </w:pPr>
          </w:p>
        </w:tc>
        <w:tc>
          <w:tcPr>
            <w:tcW w:w="1087" w:type="dxa"/>
            <w:noWrap/>
          </w:tcPr>
          <w:p w14:paraId="43426AB1" w14:textId="4185163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2000</w:t>
            </w:r>
          </w:p>
        </w:tc>
        <w:tc>
          <w:tcPr>
            <w:tcW w:w="1125" w:type="dxa"/>
            <w:noWrap/>
          </w:tcPr>
          <w:p w14:paraId="6603D852" w14:textId="77777777" w:rsidR="004A5001" w:rsidRPr="00546166" w:rsidRDefault="004A5001" w:rsidP="00637B4F">
            <w:pPr>
              <w:jc w:val="center"/>
              <w:rPr>
                <w:rFonts w:ascii="StobiSerif Regular" w:hAnsi="StobiSerif Regular"/>
                <w:sz w:val="20"/>
                <w:szCs w:val="20"/>
              </w:rPr>
            </w:pPr>
            <w:r w:rsidRPr="00546166">
              <w:rPr>
                <w:rFonts w:ascii="StobiSerif Regular" w:hAnsi="StobiSerif Regular"/>
                <w:sz w:val="20"/>
                <w:szCs w:val="20"/>
              </w:rPr>
              <w:t>5000</w:t>
            </w:r>
          </w:p>
        </w:tc>
      </w:tr>
      <w:bookmarkEnd w:id="77"/>
    </w:tbl>
    <w:p w14:paraId="408BBBBE" w14:textId="77777777" w:rsidR="005E600A" w:rsidRPr="00191170" w:rsidRDefault="005E600A" w:rsidP="005E600A">
      <w:pPr>
        <w:jc w:val="both"/>
        <w:rPr>
          <w:rFonts w:ascii="StobiSerif Regular" w:hAnsi="StobiSerif Regular"/>
          <w:lang w:val="mk-MK"/>
        </w:rPr>
      </w:pPr>
    </w:p>
    <w:p w14:paraId="7B070986" w14:textId="77777777" w:rsidR="005E600A" w:rsidRPr="00546166" w:rsidRDefault="005E600A" w:rsidP="00664931">
      <w:pPr>
        <w:pStyle w:val="Heading2"/>
        <w:numPr>
          <w:ilvl w:val="1"/>
          <w:numId w:val="9"/>
        </w:numPr>
        <w:spacing w:before="240" w:after="120"/>
        <w:jc w:val="both"/>
        <w:rPr>
          <w:rFonts w:ascii="StobiSerif Regular" w:hAnsi="StobiSerif Regular"/>
          <w:sz w:val="24"/>
          <w:szCs w:val="24"/>
          <w:lang w:val="ru-RU"/>
        </w:rPr>
      </w:pPr>
      <w:bookmarkStart w:id="78" w:name="_Toc43227924"/>
      <w:bookmarkStart w:id="79" w:name="_Toc50718333"/>
      <w:bookmarkStart w:id="80" w:name="_Toc69285920"/>
      <w:bookmarkStart w:id="81" w:name="_Toc71916041"/>
      <w:bookmarkStart w:id="82" w:name="_Toc169179798"/>
      <w:bookmarkStart w:id="83" w:name="_Toc169179894"/>
      <w:bookmarkStart w:id="84" w:name="_Hlk190862140"/>
      <w:r w:rsidRPr="00191170">
        <w:rPr>
          <w:rFonts w:ascii="StobiSerif Regular" w:hAnsi="StobiSerif Regular"/>
          <w:sz w:val="24"/>
          <w:szCs w:val="24"/>
          <w:lang w:val="mk-MK"/>
        </w:rPr>
        <w:t xml:space="preserve">Посебна цел: </w:t>
      </w:r>
      <w:bookmarkEnd w:id="78"/>
      <w:bookmarkEnd w:id="79"/>
      <w:bookmarkEnd w:id="80"/>
      <w:bookmarkEnd w:id="81"/>
      <w:r w:rsidRPr="00191170">
        <w:rPr>
          <w:rFonts w:ascii="StobiSerif Regular" w:hAnsi="StobiSerif Regular"/>
          <w:sz w:val="24"/>
          <w:szCs w:val="24"/>
          <w:lang w:val="mk-MK"/>
        </w:rPr>
        <w:t>Дигитална средина за подобро работење на администрацијата</w:t>
      </w:r>
      <w:bookmarkEnd w:id="82"/>
      <w:bookmarkEnd w:id="83"/>
    </w:p>
    <w:p w14:paraId="540D660B" w14:textId="42E7FC28" w:rsidR="003B42F1" w:rsidRPr="00210B2B" w:rsidRDefault="005E600A" w:rsidP="00210B2B">
      <w:pPr>
        <w:spacing w:line="276" w:lineRule="auto"/>
        <w:jc w:val="both"/>
        <w:rPr>
          <w:rFonts w:ascii="StobiSerif Regular" w:hAnsi="StobiSerif Regular"/>
          <w:lang w:val="mk-MK"/>
        </w:rPr>
      </w:pPr>
      <w:r w:rsidRPr="00210B2B">
        <w:rPr>
          <w:noProof/>
          <w:lang w:val="mk-MK" w:eastAsia="mk-MK"/>
        </w:rPr>
        <mc:AlternateContent>
          <mc:Choice Requires="wpg">
            <w:drawing>
              <wp:anchor distT="45720" distB="45720" distL="182880" distR="182880" simplePos="0" relativeHeight="251665408" behindDoc="0" locked="0" layoutInCell="1" allowOverlap="1" wp14:anchorId="49F2B2FE" wp14:editId="46DF90F6">
                <wp:simplePos x="0" y="0"/>
                <wp:positionH relativeFrom="margin">
                  <wp:align>left</wp:align>
                </wp:positionH>
                <wp:positionV relativeFrom="paragraph">
                  <wp:posOffset>36195</wp:posOffset>
                </wp:positionV>
                <wp:extent cx="2964180" cy="2647315"/>
                <wp:effectExtent l="0" t="0" r="26670" b="19685"/>
                <wp:wrapSquare wrapText="bothSides"/>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4180" cy="2647785"/>
                          <a:chOff x="394628" y="0"/>
                          <a:chExt cx="2905140" cy="2498011"/>
                        </a:xfrm>
                      </wpg:grpSpPr>
                      <wps:wsp>
                        <wps:cNvPr id="209" name="Rectangle 209"/>
                        <wps:cNvSpPr/>
                        <wps:spPr>
                          <a:xfrm>
                            <a:off x="394628" y="0"/>
                            <a:ext cx="2905140" cy="310486"/>
                          </a:xfrm>
                          <a:prstGeom prst="rect">
                            <a:avLst/>
                          </a:prstGeom>
                          <a:solidFill>
                            <a:srgbClr val="5B9BD5"/>
                          </a:solidFill>
                          <a:ln w="12700" cap="flat" cmpd="sng" algn="ctr">
                            <a:solidFill>
                              <a:sysClr val="windowText" lastClr="000000"/>
                            </a:solidFill>
                            <a:prstDash val="solid"/>
                            <a:miter lim="800000"/>
                          </a:ln>
                          <a:effectLst/>
                        </wps:spPr>
                        <wps:txbx>
                          <w:txbxContent>
                            <w:p w14:paraId="6B2B58DA" w14:textId="77777777" w:rsidR="00B9139A" w:rsidRPr="00D5272A" w:rsidRDefault="00B9139A" w:rsidP="005E600A">
                              <w:pPr>
                                <w:jc w:val="center"/>
                                <w:rPr>
                                  <w:rFonts w:ascii="StobiSerif Regular" w:eastAsiaTheme="majorEastAsia" w:hAnsi="StobiSerif Regular" w:cstheme="majorBidi"/>
                                  <w:b/>
                                  <w:color w:val="FFFFFF" w:themeColor="background1"/>
                                  <w:lang w:val="mk-MK"/>
                                </w:rPr>
                              </w:pPr>
                              <w:r w:rsidRPr="00D5272A">
                                <w:rPr>
                                  <w:rFonts w:ascii="StobiSerif Regular" w:eastAsiaTheme="majorEastAsia" w:hAnsi="StobiSerif Regular" w:cstheme="majorBidi"/>
                                  <w:b/>
                                  <w:color w:val="FFFFFF" w:themeColor="background1"/>
                                  <w:lang w:val="mk-MK"/>
                                </w:rPr>
                                <w:t>КЛУЧНИ РЕЗУЛТАТИ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Text Box 210"/>
                        <wps:cNvSpPr txBox="1"/>
                        <wps:spPr>
                          <a:xfrm>
                            <a:off x="394628" y="310485"/>
                            <a:ext cx="2905140" cy="2187526"/>
                          </a:xfrm>
                          <a:prstGeom prst="rect">
                            <a:avLst/>
                          </a:prstGeom>
                          <a:noFill/>
                          <a:ln w="6350">
                            <a:solidFill>
                              <a:sysClr val="windowText" lastClr="000000"/>
                            </a:solidFill>
                          </a:ln>
                          <a:effectLst/>
                        </wps:spPr>
                        <wps:txbx>
                          <w:txbxContent>
                            <w:p w14:paraId="0092000A" w14:textId="09D0AF4B" w:rsidR="00EB3DC7" w:rsidRPr="00E16046" w:rsidRDefault="00EB3DC7" w:rsidP="00083966">
                              <w:pPr>
                                <w:pStyle w:val="ListParagraph"/>
                                <w:numPr>
                                  <w:ilvl w:val="0"/>
                                  <w:numId w:val="5"/>
                                </w:numPr>
                                <w:spacing w:line="276" w:lineRule="auto"/>
                                <w:jc w:val="both"/>
                                <w:rPr>
                                  <w:rFonts w:ascii="StobiSerif Regular" w:hAnsi="StobiSerif Regular"/>
                                </w:rPr>
                              </w:pPr>
                              <w:proofErr w:type="spellStart"/>
                              <w:r w:rsidRPr="00E16046">
                                <w:rPr>
                                  <w:rFonts w:ascii="StobiSerif Regular" w:hAnsi="StobiSerif Regular"/>
                                </w:rPr>
                                <w:t>Зголемен</w:t>
                              </w:r>
                              <w:proofErr w:type="spellEnd"/>
                              <w:r w:rsidRPr="00E16046">
                                <w:rPr>
                                  <w:rFonts w:ascii="StobiSerif Regular" w:hAnsi="StobiSerif Regular"/>
                                </w:rPr>
                                <w:t xml:space="preserve"> </w:t>
                              </w:r>
                              <w:proofErr w:type="spellStart"/>
                              <w:r w:rsidRPr="00E16046">
                                <w:rPr>
                                  <w:rFonts w:ascii="StobiSerif Regular" w:hAnsi="StobiSerif Regular"/>
                                </w:rPr>
                                <w:t>број</w:t>
                              </w:r>
                              <w:proofErr w:type="spellEnd"/>
                              <w:r w:rsidRPr="00E16046">
                                <w:rPr>
                                  <w:rFonts w:ascii="StobiSerif Regular" w:hAnsi="StobiSerif Regular"/>
                                </w:rPr>
                                <w:t xml:space="preserve"> </w:t>
                              </w:r>
                              <w:proofErr w:type="spellStart"/>
                              <w:r w:rsidRPr="00E16046">
                                <w:rPr>
                                  <w:rFonts w:ascii="StobiSerif Regular" w:hAnsi="StobiSerif Regular"/>
                                </w:rPr>
                                <w:t>на</w:t>
                              </w:r>
                              <w:proofErr w:type="spellEnd"/>
                              <w:r w:rsidRPr="00E16046">
                                <w:rPr>
                                  <w:rFonts w:ascii="StobiSerif Regular" w:hAnsi="StobiSerif Regular"/>
                                </w:rPr>
                                <w:t xml:space="preserve"> </w:t>
                              </w:r>
                              <w:proofErr w:type="spellStart"/>
                              <w:r w:rsidRPr="00E16046">
                                <w:rPr>
                                  <w:rFonts w:ascii="StobiSerif Regular" w:hAnsi="StobiSerif Regular"/>
                                </w:rPr>
                                <w:t>институции</w:t>
                              </w:r>
                              <w:proofErr w:type="spellEnd"/>
                              <w:r w:rsidRPr="00E16046">
                                <w:rPr>
                                  <w:rFonts w:ascii="StobiSerif Regular" w:hAnsi="StobiSerif Regular"/>
                                </w:rPr>
                                <w:t xml:space="preserve"> </w:t>
                              </w:r>
                              <w:proofErr w:type="spellStart"/>
                              <w:r w:rsidRPr="00E16046">
                                <w:rPr>
                                  <w:rFonts w:ascii="StobiSerif Regular" w:hAnsi="StobiSerif Regular"/>
                                </w:rPr>
                                <w:t>кои</w:t>
                              </w:r>
                              <w:proofErr w:type="spellEnd"/>
                              <w:r w:rsidRPr="00E16046">
                                <w:rPr>
                                  <w:rFonts w:ascii="StobiSerif Regular" w:hAnsi="StobiSerif Regular"/>
                                </w:rPr>
                                <w:t xml:space="preserve"> </w:t>
                              </w:r>
                              <w:proofErr w:type="spellStart"/>
                              <w:r w:rsidRPr="00E16046">
                                <w:rPr>
                                  <w:rFonts w:ascii="StobiSerif Regular" w:hAnsi="StobiSerif Regular"/>
                                </w:rPr>
                                <w:t>ја</w:t>
                              </w:r>
                              <w:proofErr w:type="spellEnd"/>
                              <w:r w:rsidRPr="00E16046">
                                <w:rPr>
                                  <w:rFonts w:ascii="StobiSerif Regular" w:hAnsi="StobiSerif Regular"/>
                                </w:rPr>
                                <w:t xml:space="preserve"> </w:t>
                              </w:r>
                              <w:proofErr w:type="spellStart"/>
                              <w:r w:rsidRPr="00E16046">
                                <w:rPr>
                                  <w:rFonts w:ascii="StobiSerif Regular" w:hAnsi="StobiSerif Regular"/>
                                </w:rPr>
                                <w:t>користат</w:t>
                              </w:r>
                              <w:proofErr w:type="spellEnd"/>
                              <w:r w:rsidRPr="00E16046">
                                <w:rPr>
                                  <w:rFonts w:ascii="StobiSerif Regular" w:hAnsi="StobiSerif Regular"/>
                                </w:rPr>
                                <w:t xml:space="preserve"> </w:t>
                              </w:r>
                              <w:proofErr w:type="spellStart"/>
                              <w:r w:rsidRPr="00E16046">
                                <w:rPr>
                                  <w:rFonts w:ascii="StobiSerif Regular" w:hAnsi="StobiSerif Regular"/>
                                </w:rPr>
                                <w:t>платформата</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proofErr w:type="spellStart"/>
                              <w:r w:rsidRPr="00E16046">
                                <w:rPr>
                                  <w:rFonts w:ascii="StobiSerif Regular" w:hAnsi="StobiSerif Regular"/>
                                </w:rPr>
                                <w:t>Интероперабилност</w:t>
                              </w:r>
                              <w:proofErr w:type="spellEnd"/>
                            </w:p>
                            <w:p w14:paraId="26958ACD" w14:textId="51FA9B82" w:rsidR="003E746A" w:rsidRPr="00E16046" w:rsidRDefault="003E746A" w:rsidP="00083966">
                              <w:pPr>
                                <w:pStyle w:val="ListParagraph"/>
                                <w:numPr>
                                  <w:ilvl w:val="0"/>
                                  <w:numId w:val="5"/>
                                </w:numPr>
                                <w:spacing w:line="276" w:lineRule="auto"/>
                                <w:jc w:val="both"/>
                                <w:rPr>
                                  <w:rFonts w:ascii="StobiSerif Regular" w:hAnsi="StobiSerif Regular"/>
                                </w:rPr>
                              </w:pPr>
                              <w:r w:rsidRPr="00E16046">
                                <w:rPr>
                                  <w:rFonts w:ascii="StobiSerif Regular" w:hAnsi="StobiSerif Regular"/>
                                  <w:lang w:val="mk-MK"/>
                                </w:rPr>
                                <w:t>п</w:t>
                              </w:r>
                              <w:proofErr w:type="spellStart"/>
                              <w:r w:rsidRPr="00E16046">
                                <w:rPr>
                                  <w:rFonts w:ascii="StobiSerif Regular" w:hAnsi="StobiSerif Regular"/>
                                </w:rPr>
                                <w:t>одготв</w:t>
                              </w:r>
                              <w:proofErr w:type="spellEnd"/>
                              <w:r w:rsidRPr="00E16046">
                                <w:rPr>
                                  <w:rFonts w:ascii="StobiSerif Regular" w:hAnsi="StobiSerif Regular"/>
                                  <w:lang w:val="mk-MK"/>
                                </w:rPr>
                                <w:t>ени се</w:t>
                              </w:r>
                              <w:r w:rsidRPr="00E16046">
                                <w:rPr>
                                  <w:rFonts w:ascii="StobiSerif Regular" w:hAnsi="StobiSerif Regular"/>
                                </w:rPr>
                                <w:t xml:space="preserve"> </w:t>
                              </w:r>
                              <w:proofErr w:type="spellStart"/>
                              <w:r w:rsidRPr="00E16046">
                                <w:rPr>
                                  <w:rFonts w:ascii="StobiSerif Regular" w:hAnsi="StobiSerif Regular"/>
                                </w:rPr>
                                <w:t>подзаконски</w:t>
                              </w:r>
                              <w:proofErr w:type="spellEnd"/>
                              <w:r w:rsidRPr="00E16046">
                                <w:rPr>
                                  <w:rFonts w:ascii="StobiSerif Regular" w:hAnsi="StobiSerif Regular"/>
                                </w:rPr>
                                <w:t xml:space="preserve"> </w:t>
                              </w:r>
                              <w:proofErr w:type="spellStart"/>
                              <w:r w:rsidRPr="00E16046">
                                <w:rPr>
                                  <w:rFonts w:ascii="StobiSerif Regular" w:hAnsi="StobiSerif Regular"/>
                                </w:rPr>
                                <w:t>акти</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proofErr w:type="spellStart"/>
                              <w:r w:rsidRPr="00E16046">
                                <w:rPr>
                                  <w:rFonts w:ascii="StobiSerif Regular" w:hAnsi="StobiSerif Regular"/>
                                </w:rPr>
                                <w:t>воспоставување</w:t>
                              </w:r>
                              <w:proofErr w:type="spellEnd"/>
                              <w:r w:rsidRPr="00E16046">
                                <w:rPr>
                                  <w:rFonts w:ascii="StobiSerif Regular" w:hAnsi="StobiSerif Regular"/>
                                </w:rPr>
                                <w:t xml:space="preserve"> </w:t>
                              </w:r>
                              <w:proofErr w:type="spellStart"/>
                              <w:r w:rsidRPr="00E16046">
                                <w:rPr>
                                  <w:rFonts w:ascii="StobiSerif Regular" w:hAnsi="StobiSerif Regular"/>
                                </w:rPr>
                                <w:t>Регистар</w:t>
                              </w:r>
                              <w:proofErr w:type="spellEnd"/>
                              <w:r w:rsidRPr="00E16046">
                                <w:rPr>
                                  <w:rFonts w:ascii="StobiSerif Regular" w:hAnsi="StobiSerif Regular"/>
                                </w:rPr>
                                <w:t xml:space="preserve"> </w:t>
                              </w:r>
                              <w:proofErr w:type="spellStart"/>
                              <w:r w:rsidRPr="00E16046">
                                <w:rPr>
                                  <w:rFonts w:ascii="StobiSerif Regular" w:hAnsi="StobiSerif Regular"/>
                                </w:rPr>
                                <w:t>на</w:t>
                              </w:r>
                              <w:proofErr w:type="spellEnd"/>
                              <w:r w:rsidRPr="00E16046">
                                <w:rPr>
                                  <w:rFonts w:ascii="StobiSerif Regular" w:hAnsi="StobiSerif Regular"/>
                                </w:rPr>
                                <w:t xml:space="preserve"> </w:t>
                              </w:r>
                              <w:proofErr w:type="spellStart"/>
                              <w:r w:rsidRPr="00E16046">
                                <w:rPr>
                                  <w:rFonts w:ascii="StobiSerif Regular" w:hAnsi="StobiSerif Regular"/>
                                </w:rPr>
                                <w:t>лица</w:t>
                              </w:r>
                              <w:proofErr w:type="spellEnd"/>
                              <w:r w:rsidRPr="00E16046">
                                <w:rPr>
                                  <w:rFonts w:ascii="StobiSerif Regular" w:hAnsi="StobiSerif Regular"/>
                                </w:rPr>
                                <w:t xml:space="preserve"> </w:t>
                              </w:r>
                              <w:proofErr w:type="spellStart"/>
                              <w:r w:rsidRPr="00E16046">
                                <w:rPr>
                                  <w:rFonts w:ascii="StobiSerif Regular" w:hAnsi="StobiSerif Regular"/>
                                </w:rPr>
                                <w:t>со</w:t>
                              </w:r>
                              <w:proofErr w:type="spellEnd"/>
                              <w:r w:rsidRPr="00E16046">
                                <w:rPr>
                                  <w:rFonts w:ascii="StobiSerif Regular" w:hAnsi="StobiSerif Regular"/>
                                </w:rPr>
                                <w:t xml:space="preserve"> </w:t>
                              </w:r>
                              <w:proofErr w:type="spellStart"/>
                              <w:r w:rsidRPr="00E16046">
                                <w:rPr>
                                  <w:rFonts w:ascii="StobiSerif Regular" w:hAnsi="StobiSerif Regular"/>
                                </w:rPr>
                                <w:t>попреченост</w:t>
                              </w:r>
                              <w:proofErr w:type="spellEnd"/>
                              <w:r w:rsidRPr="00E16046">
                                <w:rPr>
                                  <w:rFonts w:ascii="StobiSerif Regular" w:hAnsi="StobiSerif Regular"/>
                                </w:rPr>
                                <w:t xml:space="preserve"> и </w:t>
                              </w:r>
                              <w:proofErr w:type="spellStart"/>
                              <w:r w:rsidRPr="00E16046">
                                <w:rPr>
                                  <w:rFonts w:ascii="StobiSerif Regular" w:hAnsi="StobiSerif Regular"/>
                                </w:rPr>
                                <w:t>правно</w:t>
                              </w:r>
                              <w:proofErr w:type="spellEnd"/>
                              <w:r w:rsidRPr="00E16046">
                                <w:rPr>
                                  <w:rFonts w:ascii="StobiSerif Regular" w:hAnsi="StobiSerif Regular"/>
                                </w:rPr>
                                <w:t xml:space="preserve"> </w:t>
                              </w:r>
                              <w:proofErr w:type="spellStart"/>
                              <w:r w:rsidRPr="00E16046">
                                <w:rPr>
                                  <w:rFonts w:ascii="StobiSerif Regular" w:hAnsi="StobiSerif Regular"/>
                                </w:rPr>
                                <w:t>уредена</w:t>
                              </w:r>
                              <w:proofErr w:type="spellEnd"/>
                              <w:r w:rsidRPr="00E16046">
                                <w:rPr>
                                  <w:rFonts w:ascii="StobiSerif Regular" w:hAnsi="StobiSerif Regular"/>
                                </w:rPr>
                                <w:t xml:space="preserve"> </w:t>
                              </w:r>
                              <w:proofErr w:type="spellStart"/>
                              <w:r w:rsidRPr="00E16046">
                                <w:rPr>
                                  <w:rFonts w:ascii="StobiSerif Regular" w:hAnsi="StobiSerif Regular"/>
                                </w:rPr>
                                <w:t>основа</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proofErr w:type="spellStart"/>
                              <w:r w:rsidRPr="00E16046">
                                <w:rPr>
                                  <w:rFonts w:ascii="StobiSerif Regular" w:hAnsi="StobiSerif Regular"/>
                                </w:rPr>
                                <w:t>функционирање</w:t>
                              </w:r>
                              <w:proofErr w:type="spellEnd"/>
                              <w:r w:rsidRPr="00E16046">
                                <w:rPr>
                                  <w:rFonts w:ascii="StobiSerif Regular" w:hAnsi="StobiSerif Regular"/>
                                </w:rPr>
                                <w:t xml:space="preserve"> </w:t>
                              </w:r>
                              <w:proofErr w:type="spellStart"/>
                              <w:r w:rsidRPr="00E16046">
                                <w:rPr>
                                  <w:rFonts w:ascii="StobiSerif Regular" w:hAnsi="StobiSerif Regular"/>
                                </w:rPr>
                                <w:t>на</w:t>
                              </w:r>
                              <w:proofErr w:type="spellEnd"/>
                              <w:r w:rsidRPr="00E16046">
                                <w:rPr>
                                  <w:rFonts w:ascii="StobiSerif Regular" w:hAnsi="StobiSerif Regular"/>
                                </w:rPr>
                                <w:t xml:space="preserve"> </w:t>
                              </w:r>
                              <w:proofErr w:type="spellStart"/>
                              <w:r w:rsidRPr="00E16046">
                                <w:rPr>
                                  <w:rFonts w:ascii="StobiSerif Regular" w:hAnsi="StobiSerif Regular"/>
                                </w:rPr>
                                <w:t>Регистарот</w:t>
                              </w:r>
                              <w:proofErr w:type="spellEnd"/>
                              <w:r w:rsidRPr="00E16046">
                                <w:rPr>
                                  <w:rFonts w:ascii="StobiSerif Regular" w:hAnsi="StobiSerif Regular"/>
                                </w:rPr>
                                <w:t>;</w:t>
                              </w:r>
                            </w:p>
                            <w:p w14:paraId="30925969" w14:textId="06B73FCD" w:rsidR="003E746A" w:rsidRPr="00E16046" w:rsidRDefault="003E746A" w:rsidP="00083966">
                              <w:pPr>
                                <w:pStyle w:val="ListParagraph"/>
                                <w:numPr>
                                  <w:ilvl w:val="0"/>
                                  <w:numId w:val="5"/>
                                </w:numPr>
                                <w:spacing w:line="276" w:lineRule="auto"/>
                                <w:jc w:val="both"/>
                                <w:rPr>
                                  <w:rFonts w:ascii="StobiSerif Regular" w:hAnsi="StobiSerif Regular"/>
                                </w:rPr>
                              </w:pPr>
                              <w:r w:rsidRPr="00E16046">
                                <w:rPr>
                                  <w:rFonts w:ascii="StobiSerif Regular" w:hAnsi="StobiSerif Regular"/>
                                  <w:lang w:val="mk-MK"/>
                                </w:rPr>
                                <w:t>Усвоен З</w:t>
                              </w:r>
                              <w:proofErr w:type="spellStart"/>
                              <w:r w:rsidRPr="00E16046">
                                <w:rPr>
                                  <w:rFonts w:ascii="StobiSerif Regular" w:hAnsi="StobiSerif Regular"/>
                                </w:rPr>
                                <w:t>аконот</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proofErr w:type="spellStart"/>
                              <w:r w:rsidRPr="00E16046">
                                <w:rPr>
                                  <w:rFonts w:ascii="StobiSerif Regular" w:hAnsi="StobiSerif Regular"/>
                                </w:rPr>
                                <w:t>архивска</w:t>
                              </w:r>
                              <w:proofErr w:type="spellEnd"/>
                              <w:r w:rsidRPr="00E16046">
                                <w:rPr>
                                  <w:rFonts w:ascii="StobiSerif Regular" w:hAnsi="StobiSerif Regular"/>
                                </w:rPr>
                                <w:t xml:space="preserve"> </w:t>
                              </w:r>
                              <w:proofErr w:type="spellStart"/>
                              <w:r w:rsidRPr="00E16046">
                                <w:rPr>
                                  <w:rFonts w:ascii="StobiSerif Regular" w:hAnsi="StobiSerif Regular"/>
                                </w:rPr>
                                <w:t>дејност</w:t>
                              </w:r>
                              <w:proofErr w:type="spellEnd"/>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F2B2FE" id="Group 208" o:spid="_x0000_s1059" style="position:absolute;left:0;text-align:left;margin-left:0;margin-top:2.85pt;width:233.4pt;height:208.45pt;z-index:251665408;mso-wrap-distance-left:14.4pt;mso-wrap-distance-top:3.6pt;mso-wrap-distance-right:14.4pt;mso-wrap-distance-bottom:3.6pt;mso-position-horizontal:left;mso-position-horizontal-relative:margin;mso-position-vertical-relative:text;mso-width-relative:margin;mso-height-relative:margin" coordorigin="3946" coordsize="29051,2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">
                <v:rect id="Rectangle 209" o:spid="_x0000_s1060" style="position:absolute;left:3946;width:29051;height:3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" fillcolor="#5b9bd5" strokecolor="windowText" strokeweight="1pt">
                  <v:textbox>
                    <w:txbxContent>
                      <w:p w14:paraId="6B2B58DA" w14:textId="77777777" w:rsidR="00B9139A" w:rsidRPr="00D5272A" w:rsidRDefault="00B9139A" w:rsidP="005E600A">
                        <w:pPr>
                          <w:jc w:val="center"/>
                          <w:rPr>
                            <w:rFonts w:ascii="StobiSerif Regular" w:eastAsiaTheme="majorEastAsia" w:hAnsi="StobiSerif Regular" w:cstheme="majorBidi"/>
                            <w:b/>
                            <w:color w:val="FFFFFF" w:themeColor="background1"/>
                            <w:lang w:val="mk-MK"/>
                          </w:rPr>
                        </w:pPr>
                        <w:r w:rsidRPr="00D5272A">
                          <w:rPr>
                            <w:rFonts w:ascii="StobiSerif Regular" w:eastAsiaTheme="majorEastAsia" w:hAnsi="StobiSerif Regular" w:cstheme="majorBidi"/>
                            <w:b/>
                            <w:color w:val="FFFFFF" w:themeColor="background1"/>
                            <w:lang w:val="mk-MK"/>
                          </w:rPr>
                          <w:t>КЛУЧНИ РЕЗУЛТАТИ</w:t>
                        </w:r>
                      </w:p>
                    </w:txbxContent>
                  </v:textbox>
                </v:rect>
                <v:shape id="Text Box 210" o:spid="_x0000_s1061" type="#_x0000_t202" style="position:absolute;left:3946;top:3104;width:29051;height:2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" filled="f" strokecolor="windowText" strokeweight=".5pt">
                  <v:textbox inset=",7.2pt,,0">
                    <w:txbxContent>
                      <w:p w14:paraId="0092000A" w14:textId="09D0AF4B" w:rsidR="00EB3DC7" w:rsidRPr="00E16046" w:rsidRDefault="00EB3DC7" w:rsidP="00083966">
                        <w:pPr>
                          <w:pStyle w:val="ListParagraph"/>
                          <w:numPr>
                            <w:ilvl w:val="0"/>
                            <w:numId w:val="5"/>
                          </w:numPr>
                          <w:spacing w:line="276" w:lineRule="auto"/>
                          <w:jc w:val="both"/>
                          <w:rPr>
                            <w:rFonts w:ascii="StobiSerif Regular" w:hAnsi="StobiSerif Regular"/>
                          </w:rPr>
                        </w:pPr>
                        <w:proofErr w:type="spellStart"/>
                        <w:r w:rsidRPr="00E16046">
                          <w:rPr>
                            <w:rFonts w:ascii="StobiSerif Regular" w:hAnsi="StobiSerif Regular"/>
                          </w:rPr>
                          <w:t>Зголемен</w:t>
                        </w:r>
                        <w:proofErr w:type="spellEnd"/>
                        <w:r w:rsidRPr="00E16046">
                          <w:rPr>
                            <w:rFonts w:ascii="StobiSerif Regular" w:hAnsi="StobiSerif Regular"/>
                          </w:rPr>
                          <w:t xml:space="preserve"> </w:t>
                        </w:r>
                        <w:proofErr w:type="spellStart"/>
                        <w:r w:rsidRPr="00E16046">
                          <w:rPr>
                            <w:rFonts w:ascii="StobiSerif Regular" w:hAnsi="StobiSerif Regular"/>
                          </w:rPr>
                          <w:t>број</w:t>
                        </w:r>
                        <w:proofErr w:type="spellEnd"/>
                        <w:r w:rsidRPr="00E16046">
                          <w:rPr>
                            <w:rFonts w:ascii="StobiSerif Regular" w:hAnsi="StobiSerif Regular"/>
                          </w:rPr>
                          <w:t xml:space="preserve"> </w:t>
                        </w:r>
                        <w:proofErr w:type="spellStart"/>
                        <w:r w:rsidRPr="00E16046">
                          <w:rPr>
                            <w:rFonts w:ascii="StobiSerif Regular" w:hAnsi="StobiSerif Regular"/>
                          </w:rPr>
                          <w:t>на</w:t>
                        </w:r>
                        <w:proofErr w:type="spellEnd"/>
                        <w:r w:rsidRPr="00E16046">
                          <w:rPr>
                            <w:rFonts w:ascii="StobiSerif Regular" w:hAnsi="StobiSerif Regular"/>
                          </w:rPr>
                          <w:t xml:space="preserve"> </w:t>
                        </w:r>
                        <w:proofErr w:type="spellStart"/>
                        <w:r w:rsidRPr="00E16046">
                          <w:rPr>
                            <w:rFonts w:ascii="StobiSerif Regular" w:hAnsi="StobiSerif Regular"/>
                          </w:rPr>
                          <w:t>институции</w:t>
                        </w:r>
                        <w:proofErr w:type="spellEnd"/>
                        <w:r w:rsidRPr="00E16046">
                          <w:rPr>
                            <w:rFonts w:ascii="StobiSerif Regular" w:hAnsi="StobiSerif Regular"/>
                          </w:rPr>
                          <w:t xml:space="preserve"> </w:t>
                        </w:r>
                        <w:proofErr w:type="spellStart"/>
                        <w:r w:rsidRPr="00E16046">
                          <w:rPr>
                            <w:rFonts w:ascii="StobiSerif Regular" w:hAnsi="StobiSerif Regular"/>
                          </w:rPr>
                          <w:t>кои</w:t>
                        </w:r>
                        <w:proofErr w:type="spellEnd"/>
                        <w:r w:rsidRPr="00E16046">
                          <w:rPr>
                            <w:rFonts w:ascii="StobiSerif Regular" w:hAnsi="StobiSerif Regular"/>
                          </w:rPr>
                          <w:t xml:space="preserve"> </w:t>
                        </w:r>
                        <w:proofErr w:type="spellStart"/>
                        <w:r w:rsidRPr="00E16046">
                          <w:rPr>
                            <w:rFonts w:ascii="StobiSerif Regular" w:hAnsi="StobiSerif Regular"/>
                          </w:rPr>
                          <w:t>ја</w:t>
                        </w:r>
                        <w:proofErr w:type="spellEnd"/>
                        <w:r w:rsidRPr="00E16046">
                          <w:rPr>
                            <w:rFonts w:ascii="StobiSerif Regular" w:hAnsi="StobiSerif Regular"/>
                          </w:rPr>
                          <w:t xml:space="preserve"> </w:t>
                        </w:r>
                        <w:proofErr w:type="spellStart"/>
                        <w:r w:rsidRPr="00E16046">
                          <w:rPr>
                            <w:rFonts w:ascii="StobiSerif Regular" w:hAnsi="StobiSerif Regular"/>
                          </w:rPr>
                          <w:t>користат</w:t>
                        </w:r>
                        <w:proofErr w:type="spellEnd"/>
                        <w:r w:rsidRPr="00E16046">
                          <w:rPr>
                            <w:rFonts w:ascii="StobiSerif Regular" w:hAnsi="StobiSerif Regular"/>
                          </w:rPr>
                          <w:t xml:space="preserve"> </w:t>
                        </w:r>
                        <w:proofErr w:type="spellStart"/>
                        <w:r w:rsidRPr="00E16046">
                          <w:rPr>
                            <w:rFonts w:ascii="StobiSerif Regular" w:hAnsi="StobiSerif Regular"/>
                          </w:rPr>
                          <w:t>платформата</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proofErr w:type="spellStart"/>
                        <w:r w:rsidRPr="00E16046">
                          <w:rPr>
                            <w:rFonts w:ascii="StobiSerif Regular" w:hAnsi="StobiSerif Regular"/>
                          </w:rPr>
                          <w:t>Интероперабилност</w:t>
                        </w:r>
                        <w:proofErr w:type="spellEnd"/>
                      </w:p>
                      <w:p w14:paraId="26958ACD" w14:textId="51FA9B82" w:rsidR="003E746A" w:rsidRPr="00E16046" w:rsidRDefault="003E746A" w:rsidP="00083966">
                        <w:pPr>
                          <w:pStyle w:val="ListParagraph"/>
                          <w:numPr>
                            <w:ilvl w:val="0"/>
                            <w:numId w:val="5"/>
                          </w:numPr>
                          <w:spacing w:line="276" w:lineRule="auto"/>
                          <w:jc w:val="both"/>
                          <w:rPr>
                            <w:rFonts w:ascii="StobiSerif Regular" w:hAnsi="StobiSerif Regular"/>
                          </w:rPr>
                        </w:pPr>
                        <w:r w:rsidRPr="00E16046">
                          <w:rPr>
                            <w:rFonts w:ascii="StobiSerif Regular" w:hAnsi="StobiSerif Regular"/>
                            <w:lang w:val="mk-MK"/>
                          </w:rPr>
                          <w:t>п</w:t>
                        </w:r>
                        <w:proofErr w:type="spellStart"/>
                        <w:r w:rsidRPr="00E16046">
                          <w:rPr>
                            <w:rFonts w:ascii="StobiSerif Regular" w:hAnsi="StobiSerif Regular"/>
                          </w:rPr>
                          <w:t>одготв</w:t>
                        </w:r>
                        <w:proofErr w:type="spellEnd"/>
                        <w:r w:rsidRPr="00E16046">
                          <w:rPr>
                            <w:rFonts w:ascii="StobiSerif Regular" w:hAnsi="StobiSerif Regular"/>
                            <w:lang w:val="mk-MK"/>
                          </w:rPr>
                          <w:t>ени се</w:t>
                        </w:r>
                        <w:r w:rsidRPr="00E16046">
                          <w:rPr>
                            <w:rFonts w:ascii="StobiSerif Regular" w:hAnsi="StobiSerif Regular"/>
                          </w:rPr>
                          <w:t xml:space="preserve"> </w:t>
                        </w:r>
                        <w:proofErr w:type="spellStart"/>
                        <w:r w:rsidRPr="00E16046">
                          <w:rPr>
                            <w:rFonts w:ascii="StobiSerif Regular" w:hAnsi="StobiSerif Regular"/>
                          </w:rPr>
                          <w:t>подзаконски</w:t>
                        </w:r>
                        <w:proofErr w:type="spellEnd"/>
                        <w:r w:rsidRPr="00E16046">
                          <w:rPr>
                            <w:rFonts w:ascii="StobiSerif Regular" w:hAnsi="StobiSerif Regular"/>
                          </w:rPr>
                          <w:t xml:space="preserve"> </w:t>
                        </w:r>
                        <w:proofErr w:type="spellStart"/>
                        <w:r w:rsidRPr="00E16046">
                          <w:rPr>
                            <w:rFonts w:ascii="StobiSerif Regular" w:hAnsi="StobiSerif Regular"/>
                          </w:rPr>
                          <w:t>акти</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proofErr w:type="spellStart"/>
                        <w:r w:rsidRPr="00E16046">
                          <w:rPr>
                            <w:rFonts w:ascii="StobiSerif Regular" w:hAnsi="StobiSerif Regular"/>
                          </w:rPr>
                          <w:t>воспоставување</w:t>
                        </w:r>
                        <w:proofErr w:type="spellEnd"/>
                        <w:r w:rsidRPr="00E16046">
                          <w:rPr>
                            <w:rFonts w:ascii="StobiSerif Regular" w:hAnsi="StobiSerif Regular"/>
                          </w:rPr>
                          <w:t xml:space="preserve"> </w:t>
                        </w:r>
                        <w:proofErr w:type="spellStart"/>
                        <w:r w:rsidRPr="00E16046">
                          <w:rPr>
                            <w:rFonts w:ascii="StobiSerif Regular" w:hAnsi="StobiSerif Regular"/>
                          </w:rPr>
                          <w:t>Регистар</w:t>
                        </w:r>
                        <w:proofErr w:type="spellEnd"/>
                        <w:r w:rsidRPr="00E16046">
                          <w:rPr>
                            <w:rFonts w:ascii="StobiSerif Regular" w:hAnsi="StobiSerif Regular"/>
                          </w:rPr>
                          <w:t xml:space="preserve"> </w:t>
                        </w:r>
                        <w:proofErr w:type="spellStart"/>
                        <w:r w:rsidRPr="00E16046">
                          <w:rPr>
                            <w:rFonts w:ascii="StobiSerif Regular" w:hAnsi="StobiSerif Regular"/>
                          </w:rPr>
                          <w:t>на</w:t>
                        </w:r>
                        <w:proofErr w:type="spellEnd"/>
                        <w:r w:rsidRPr="00E16046">
                          <w:rPr>
                            <w:rFonts w:ascii="StobiSerif Regular" w:hAnsi="StobiSerif Regular"/>
                          </w:rPr>
                          <w:t xml:space="preserve"> </w:t>
                        </w:r>
                        <w:proofErr w:type="spellStart"/>
                        <w:r w:rsidRPr="00E16046">
                          <w:rPr>
                            <w:rFonts w:ascii="StobiSerif Regular" w:hAnsi="StobiSerif Regular"/>
                          </w:rPr>
                          <w:t>лица</w:t>
                        </w:r>
                        <w:proofErr w:type="spellEnd"/>
                        <w:r w:rsidRPr="00E16046">
                          <w:rPr>
                            <w:rFonts w:ascii="StobiSerif Regular" w:hAnsi="StobiSerif Regular"/>
                          </w:rPr>
                          <w:t xml:space="preserve"> </w:t>
                        </w:r>
                        <w:proofErr w:type="spellStart"/>
                        <w:r w:rsidRPr="00E16046">
                          <w:rPr>
                            <w:rFonts w:ascii="StobiSerif Regular" w:hAnsi="StobiSerif Regular"/>
                          </w:rPr>
                          <w:t>со</w:t>
                        </w:r>
                        <w:proofErr w:type="spellEnd"/>
                        <w:r w:rsidRPr="00E16046">
                          <w:rPr>
                            <w:rFonts w:ascii="StobiSerif Regular" w:hAnsi="StobiSerif Regular"/>
                          </w:rPr>
                          <w:t xml:space="preserve"> </w:t>
                        </w:r>
                        <w:proofErr w:type="spellStart"/>
                        <w:r w:rsidRPr="00E16046">
                          <w:rPr>
                            <w:rFonts w:ascii="StobiSerif Regular" w:hAnsi="StobiSerif Regular"/>
                          </w:rPr>
                          <w:t>попреченост</w:t>
                        </w:r>
                        <w:proofErr w:type="spellEnd"/>
                        <w:r w:rsidRPr="00E16046">
                          <w:rPr>
                            <w:rFonts w:ascii="StobiSerif Regular" w:hAnsi="StobiSerif Regular"/>
                          </w:rPr>
                          <w:t xml:space="preserve"> и </w:t>
                        </w:r>
                        <w:proofErr w:type="spellStart"/>
                        <w:r w:rsidRPr="00E16046">
                          <w:rPr>
                            <w:rFonts w:ascii="StobiSerif Regular" w:hAnsi="StobiSerif Regular"/>
                          </w:rPr>
                          <w:t>правно</w:t>
                        </w:r>
                        <w:proofErr w:type="spellEnd"/>
                        <w:r w:rsidRPr="00E16046">
                          <w:rPr>
                            <w:rFonts w:ascii="StobiSerif Regular" w:hAnsi="StobiSerif Regular"/>
                          </w:rPr>
                          <w:t xml:space="preserve"> </w:t>
                        </w:r>
                        <w:proofErr w:type="spellStart"/>
                        <w:r w:rsidRPr="00E16046">
                          <w:rPr>
                            <w:rFonts w:ascii="StobiSerif Regular" w:hAnsi="StobiSerif Regular"/>
                          </w:rPr>
                          <w:t>уредена</w:t>
                        </w:r>
                        <w:proofErr w:type="spellEnd"/>
                        <w:r w:rsidRPr="00E16046">
                          <w:rPr>
                            <w:rFonts w:ascii="StobiSerif Regular" w:hAnsi="StobiSerif Regular"/>
                          </w:rPr>
                          <w:t xml:space="preserve"> </w:t>
                        </w:r>
                        <w:proofErr w:type="spellStart"/>
                        <w:r w:rsidRPr="00E16046">
                          <w:rPr>
                            <w:rFonts w:ascii="StobiSerif Regular" w:hAnsi="StobiSerif Regular"/>
                          </w:rPr>
                          <w:t>основа</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proofErr w:type="spellStart"/>
                        <w:r w:rsidRPr="00E16046">
                          <w:rPr>
                            <w:rFonts w:ascii="StobiSerif Regular" w:hAnsi="StobiSerif Regular"/>
                          </w:rPr>
                          <w:t>функционирање</w:t>
                        </w:r>
                        <w:proofErr w:type="spellEnd"/>
                        <w:r w:rsidRPr="00E16046">
                          <w:rPr>
                            <w:rFonts w:ascii="StobiSerif Regular" w:hAnsi="StobiSerif Regular"/>
                          </w:rPr>
                          <w:t xml:space="preserve"> </w:t>
                        </w:r>
                        <w:proofErr w:type="spellStart"/>
                        <w:r w:rsidRPr="00E16046">
                          <w:rPr>
                            <w:rFonts w:ascii="StobiSerif Regular" w:hAnsi="StobiSerif Regular"/>
                          </w:rPr>
                          <w:t>на</w:t>
                        </w:r>
                        <w:proofErr w:type="spellEnd"/>
                        <w:r w:rsidRPr="00E16046">
                          <w:rPr>
                            <w:rFonts w:ascii="StobiSerif Regular" w:hAnsi="StobiSerif Regular"/>
                          </w:rPr>
                          <w:t xml:space="preserve"> </w:t>
                        </w:r>
                        <w:proofErr w:type="spellStart"/>
                        <w:r w:rsidRPr="00E16046">
                          <w:rPr>
                            <w:rFonts w:ascii="StobiSerif Regular" w:hAnsi="StobiSerif Regular"/>
                          </w:rPr>
                          <w:t>Регистарот</w:t>
                        </w:r>
                        <w:proofErr w:type="spellEnd"/>
                        <w:r w:rsidRPr="00E16046">
                          <w:rPr>
                            <w:rFonts w:ascii="StobiSerif Regular" w:hAnsi="StobiSerif Regular"/>
                          </w:rPr>
                          <w:t>;</w:t>
                        </w:r>
                      </w:p>
                      <w:p w14:paraId="30925969" w14:textId="06B73FCD" w:rsidR="003E746A" w:rsidRPr="00E16046" w:rsidRDefault="003E746A" w:rsidP="00083966">
                        <w:pPr>
                          <w:pStyle w:val="ListParagraph"/>
                          <w:numPr>
                            <w:ilvl w:val="0"/>
                            <w:numId w:val="5"/>
                          </w:numPr>
                          <w:spacing w:line="276" w:lineRule="auto"/>
                          <w:jc w:val="both"/>
                          <w:rPr>
                            <w:rFonts w:ascii="StobiSerif Regular" w:hAnsi="StobiSerif Regular"/>
                          </w:rPr>
                        </w:pPr>
                        <w:r w:rsidRPr="00E16046">
                          <w:rPr>
                            <w:rFonts w:ascii="StobiSerif Regular" w:hAnsi="StobiSerif Regular"/>
                            <w:lang w:val="mk-MK"/>
                          </w:rPr>
                          <w:t>Усвоен З</w:t>
                        </w:r>
                        <w:proofErr w:type="spellStart"/>
                        <w:r w:rsidRPr="00E16046">
                          <w:rPr>
                            <w:rFonts w:ascii="StobiSerif Regular" w:hAnsi="StobiSerif Regular"/>
                          </w:rPr>
                          <w:t>аконот</w:t>
                        </w:r>
                        <w:proofErr w:type="spellEnd"/>
                        <w:r w:rsidRPr="00E16046">
                          <w:rPr>
                            <w:rFonts w:ascii="StobiSerif Regular" w:hAnsi="StobiSerif Regular"/>
                          </w:rPr>
                          <w:t xml:space="preserve"> </w:t>
                        </w:r>
                        <w:proofErr w:type="spellStart"/>
                        <w:r w:rsidRPr="00E16046">
                          <w:rPr>
                            <w:rFonts w:ascii="StobiSerif Regular" w:hAnsi="StobiSerif Regular"/>
                          </w:rPr>
                          <w:t>за</w:t>
                        </w:r>
                        <w:proofErr w:type="spellEnd"/>
                        <w:r w:rsidRPr="00E16046">
                          <w:rPr>
                            <w:rFonts w:ascii="StobiSerif Regular" w:hAnsi="StobiSerif Regular"/>
                          </w:rPr>
                          <w:t xml:space="preserve"> </w:t>
                        </w:r>
                        <w:proofErr w:type="spellStart"/>
                        <w:r w:rsidRPr="00E16046">
                          <w:rPr>
                            <w:rFonts w:ascii="StobiSerif Regular" w:hAnsi="StobiSerif Regular"/>
                          </w:rPr>
                          <w:t>архивска</w:t>
                        </w:r>
                        <w:proofErr w:type="spellEnd"/>
                        <w:r w:rsidRPr="00E16046">
                          <w:rPr>
                            <w:rFonts w:ascii="StobiSerif Regular" w:hAnsi="StobiSerif Regular"/>
                          </w:rPr>
                          <w:t xml:space="preserve"> </w:t>
                        </w:r>
                        <w:proofErr w:type="spellStart"/>
                        <w:r w:rsidRPr="00E16046">
                          <w:rPr>
                            <w:rFonts w:ascii="StobiSerif Regular" w:hAnsi="StobiSerif Regular"/>
                          </w:rPr>
                          <w:t>дејност</w:t>
                        </w:r>
                        <w:proofErr w:type="spellEnd"/>
                      </w:p>
                    </w:txbxContent>
                  </v:textbox>
                </v:shape>
                <w10:wrap type="square" anchorx="margin"/>
              </v:group>
            </w:pict>
          </mc:Fallback>
        </mc:AlternateContent>
      </w:r>
      <w:proofErr w:type="spellStart"/>
      <w:r w:rsidRPr="00210B2B">
        <w:rPr>
          <w:rFonts w:cstheme="minorHAnsi"/>
        </w:rPr>
        <w:t>Во</w:t>
      </w:r>
      <w:proofErr w:type="spellEnd"/>
      <w:r w:rsidRPr="00210B2B">
        <w:rPr>
          <w:rFonts w:cstheme="minorHAnsi"/>
        </w:rPr>
        <w:t xml:space="preserve"> </w:t>
      </w:r>
      <w:proofErr w:type="spellStart"/>
      <w:r w:rsidRPr="00210B2B">
        <w:rPr>
          <w:rFonts w:ascii="StobiSerif Regular" w:hAnsi="StobiSerif Regular" w:cstheme="minorHAnsi"/>
        </w:rPr>
        <w:t>текот</w:t>
      </w:r>
      <w:proofErr w:type="spellEnd"/>
      <w:r w:rsidRPr="00210B2B">
        <w:rPr>
          <w:rFonts w:ascii="StobiSerif Regular" w:hAnsi="StobiSerif Regular" w:cstheme="minorHAnsi"/>
        </w:rPr>
        <w:t xml:space="preserve"> </w:t>
      </w:r>
      <w:proofErr w:type="spellStart"/>
      <w:r w:rsidRPr="00210B2B">
        <w:rPr>
          <w:rFonts w:ascii="StobiSerif Regular" w:hAnsi="StobiSerif Regular" w:cstheme="minorHAnsi"/>
        </w:rPr>
        <w:t>на</w:t>
      </w:r>
      <w:proofErr w:type="spellEnd"/>
      <w:r w:rsidRPr="00210B2B">
        <w:rPr>
          <w:rFonts w:ascii="StobiSerif Regular" w:hAnsi="StobiSerif Regular" w:cstheme="minorHAnsi"/>
        </w:rPr>
        <w:t xml:space="preserve"> 202</w:t>
      </w:r>
      <w:r w:rsidR="00B70791" w:rsidRPr="00210B2B">
        <w:rPr>
          <w:rFonts w:ascii="StobiSerif Regular" w:hAnsi="StobiSerif Regular" w:cstheme="minorHAnsi"/>
          <w:lang w:val="mk-MK"/>
        </w:rPr>
        <w:t>5</w:t>
      </w:r>
      <w:r w:rsidRPr="00210B2B">
        <w:rPr>
          <w:rFonts w:ascii="StobiSerif Regular" w:hAnsi="StobiSerif Regular" w:cstheme="minorHAnsi"/>
        </w:rPr>
        <w:t xml:space="preserve"> </w:t>
      </w:r>
      <w:proofErr w:type="spellStart"/>
      <w:r w:rsidRPr="00210B2B">
        <w:rPr>
          <w:rFonts w:ascii="StobiSerif Regular" w:hAnsi="StobiSerif Regular" w:cstheme="minorHAnsi"/>
        </w:rPr>
        <w:t>година</w:t>
      </w:r>
      <w:proofErr w:type="spellEnd"/>
      <w:r w:rsidR="00EB3DC7" w:rsidRPr="00210B2B">
        <w:rPr>
          <w:rFonts w:ascii="StobiSerif Regular" w:hAnsi="StobiSerif Regular" w:cstheme="minorHAnsi"/>
        </w:rPr>
        <w:t xml:space="preserve"> </w:t>
      </w:r>
      <w:r w:rsidR="007C684E" w:rsidRPr="00210B2B">
        <w:rPr>
          <w:rFonts w:ascii="StobiSerif Regular" w:hAnsi="StobiSerif Regular" w:cstheme="minorHAnsi"/>
          <w:lang w:val="mk-MK"/>
        </w:rPr>
        <w:t>продолжи зголемувањето на бројот на нови институции корисници на платформата за Интероперабилност, а истовремено зголемен е и бројот на трансакции на истата.</w:t>
      </w:r>
    </w:p>
    <w:p w14:paraId="637928D5" w14:textId="50473B7D" w:rsidR="007C684E" w:rsidRPr="00210B2B" w:rsidRDefault="007C684E" w:rsidP="00210B2B">
      <w:pPr>
        <w:jc w:val="both"/>
        <w:rPr>
          <w:rFonts w:ascii="StobiSerif Regular" w:hAnsi="StobiSerif Regular"/>
          <w:lang w:val="mk-MK"/>
        </w:rPr>
      </w:pPr>
      <w:bookmarkStart w:id="85" w:name="_Hlk191461284"/>
      <w:r w:rsidRPr="00210B2B">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соработка</w:t>
      </w:r>
      <w:proofErr w:type="spellEnd"/>
      <w:r w:rsidRPr="00210B2B">
        <w:rPr>
          <w:rFonts w:ascii="StobiSerif Regular" w:hAnsi="StobiSerif Regular"/>
        </w:rPr>
        <w:t xml:space="preserve"> </w:t>
      </w:r>
      <w:proofErr w:type="spellStart"/>
      <w:r w:rsidRPr="00210B2B">
        <w:rPr>
          <w:rFonts w:ascii="StobiSerif Regular" w:hAnsi="StobiSerif Regular"/>
        </w:rPr>
        <w:t>со</w:t>
      </w:r>
      <w:proofErr w:type="spellEnd"/>
      <w:r w:rsidRPr="00210B2B">
        <w:rPr>
          <w:rFonts w:ascii="StobiSerif Regular" w:hAnsi="StobiSerif Regular"/>
        </w:rPr>
        <w:t xml:space="preserve"> ОН</w:t>
      </w:r>
      <w:r w:rsidRPr="00210B2B">
        <w:rPr>
          <w:rFonts w:ascii="StobiSerif Regular" w:hAnsi="StobiSerif Regular"/>
          <w:lang w:val="mk-MK"/>
        </w:rPr>
        <w:t>, МДТ</w:t>
      </w:r>
      <w:r w:rsidRPr="00210B2B">
        <w:rPr>
          <w:rFonts w:ascii="StobiSerif Regular" w:hAnsi="StobiSerif Regular"/>
        </w:rPr>
        <w:t xml:space="preserve"> </w:t>
      </w:r>
      <w:proofErr w:type="spellStart"/>
      <w:r w:rsidRPr="00210B2B">
        <w:rPr>
          <w:rFonts w:ascii="StobiSerif Regular" w:hAnsi="StobiSerif Regular"/>
        </w:rPr>
        <w:t>подготви</w:t>
      </w:r>
      <w:proofErr w:type="spellEnd"/>
      <w:r w:rsidRPr="00210B2B">
        <w:rPr>
          <w:rFonts w:ascii="StobiSerif Regular" w:hAnsi="StobiSerif Regular"/>
        </w:rPr>
        <w:t xml:space="preserve"> </w:t>
      </w:r>
      <w:proofErr w:type="spellStart"/>
      <w:r w:rsidRPr="00210B2B">
        <w:rPr>
          <w:rFonts w:ascii="StobiSerif Regular" w:hAnsi="StobiSerif Regular"/>
        </w:rPr>
        <w:t>проектна</w:t>
      </w:r>
      <w:proofErr w:type="spellEnd"/>
      <w:r w:rsidRPr="00210B2B">
        <w:rPr>
          <w:rFonts w:ascii="StobiSerif Regular" w:hAnsi="StobiSerif Regular"/>
        </w:rPr>
        <w:t xml:space="preserve"> </w:t>
      </w:r>
      <w:proofErr w:type="spellStart"/>
      <w:r w:rsidRPr="00210B2B">
        <w:rPr>
          <w:rFonts w:ascii="StobiSerif Regular" w:hAnsi="StobiSerif Regular"/>
        </w:rPr>
        <w:t>апликација</w:t>
      </w:r>
      <w:proofErr w:type="spellEnd"/>
      <w:r w:rsidRPr="00210B2B">
        <w:rPr>
          <w:rFonts w:ascii="StobiSerif Regular" w:hAnsi="StobiSerif Regular"/>
        </w:rPr>
        <w:t xml:space="preserve"> </w:t>
      </w:r>
      <w:proofErr w:type="spellStart"/>
      <w:r w:rsidRPr="00210B2B">
        <w:rPr>
          <w:rFonts w:ascii="StobiSerif Regular" w:hAnsi="StobiSerif Regular"/>
        </w:rPr>
        <w:t>со</w:t>
      </w:r>
      <w:proofErr w:type="spellEnd"/>
      <w:r w:rsidRPr="00210B2B">
        <w:rPr>
          <w:rFonts w:ascii="StobiSerif Regular" w:hAnsi="StobiSerif Regular"/>
        </w:rPr>
        <w:t xml:space="preserve"> </w:t>
      </w:r>
      <w:proofErr w:type="spellStart"/>
      <w:r w:rsidRPr="00210B2B">
        <w:rPr>
          <w:rFonts w:ascii="StobiSerif Regular" w:hAnsi="StobiSerif Regular"/>
        </w:rPr>
        <w:t>која</w:t>
      </w:r>
      <w:proofErr w:type="spellEnd"/>
      <w:r w:rsidRPr="00210B2B">
        <w:rPr>
          <w:rFonts w:ascii="StobiSerif Regular" w:hAnsi="StobiSerif Regular"/>
        </w:rPr>
        <w:t xml:space="preserve"> </w:t>
      </w:r>
      <w:proofErr w:type="spellStart"/>
      <w:r w:rsidRPr="00210B2B">
        <w:rPr>
          <w:rFonts w:ascii="StobiSerif Regular" w:hAnsi="StobiSerif Regular"/>
        </w:rPr>
        <w:t>се</w:t>
      </w:r>
      <w:proofErr w:type="spellEnd"/>
      <w:r w:rsidRPr="00210B2B">
        <w:rPr>
          <w:rFonts w:ascii="StobiSerif Regular" w:hAnsi="StobiSerif Regular"/>
        </w:rPr>
        <w:t xml:space="preserve"> </w:t>
      </w:r>
      <w:proofErr w:type="spellStart"/>
      <w:r w:rsidRPr="00210B2B">
        <w:rPr>
          <w:rFonts w:ascii="StobiSerif Regular" w:hAnsi="StobiSerif Regular"/>
        </w:rPr>
        <w:t>побара</w:t>
      </w:r>
      <w:proofErr w:type="spellEnd"/>
      <w:r w:rsidRPr="00210B2B">
        <w:rPr>
          <w:rFonts w:ascii="StobiSerif Regular" w:hAnsi="StobiSerif Regular"/>
        </w:rPr>
        <w:t xml:space="preserve"> </w:t>
      </w:r>
      <w:proofErr w:type="spellStart"/>
      <w:r w:rsidRPr="00210B2B">
        <w:rPr>
          <w:rFonts w:ascii="StobiSerif Regular" w:hAnsi="StobiSerif Regular"/>
        </w:rPr>
        <w:t>поддршка</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реализација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активност</w:t>
      </w:r>
      <w:proofErr w:type="spellEnd"/>
      <w:r w:rsidRPr="00210B2B">
        <w:rPr>
          <w:rFonts w:ascii="StobiSerif Regular" w:hAnsi="StobiSerif Regular"/>
          <w:lang w:val="mk-MK"/>
        </w:rPr>
        <w:t>а за а</w:t>
      </w:r>
      <w:proofErr w:type="spellStart"/>
      <w:r w:rsidRPr="00210B2B">
        <w:rPr>
          <w:rFonts w:ascii="StobiSerif Regular" w:hAnsi="StobiSerif Regular"/>
        </w:rPr>
        <w:t>нализа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потребите</w:t>
      </w:r>
      <w:proofErr w:type="spellEnd"/>
      <w:r w:rsidRPr="00210B2B">
        <w:rPr>
          <w:rFonts w:ascii="StobiSerif Regular" w:hAnsi="StobiSerif Regular"/>
        </w:rPr>
        <w:t xml:space="preserve"> и </w:t>
      </w:r>
      <w:proofErr w:type="spellStart"/>
      <w:r w:rsidRPr="00210B2B">
        <w:rPr>
          <w:rFonts w:ascii="StobiSerif Regular" w:hAnsi="StobiSerif Regular"/>
        </w:rPr>
        <w:t>можностите</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проширување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податочното</w:t>
      </w:r>
      <w:proofErr w:type="spellEnd"/>
      <w:r w:rsidRPr="00210B2B">
        <w:rPr>
          <w:rFonts w:ascii="StobiSerif Regular" w:hAnsi="StobiSerif Regular"/>
        </w:rPr>
        <w:t xml:space="preserve"> </w:t>
      </w:r>
      <w:proofErr w:type="spellStart"/>
      <w:r w:rsidRPr="00210B2B">
        <w:rPr>
          <w:rFonts w:ascii="StobiSerif Regular" w:hAnsi="StobiSerif Regular"/>
        </w:rPr>
        <w:t>множество</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r w:rsidRPr="00210B2B">
        <w:rPr>
          <w:rFonts w:ascii="StobiSerif Regular" w:hAnsi="StobiSerif Regular"/>
          <w:lang w:val="mk-MK"/>
        </w:rPr>
        <w:t>Ц</w:t>
      </w:r>
      <w:proofErr w:type="spellStart"/>
      <w:r w:rsidRPr="00210B2B">
        <w:rPr>
          <w:rFonts w:ascii="StobiSerif Regular" w:hAnsi="StobiSerif Regular"/>
        </w:rPr>
        <w:t>ентралниот</w:t>
      </w:r>
      <w:proofErr w:type="spellEnd"/>
      <w:r w:rsidRPr="00210B2B">
        <w:rPr>
          <w:rFonts w:ascii="StobiSerif Regular" w:hAnsi="StobiSerif Regular"/>
        </w:rPr>
        <w:t xml:space="preserve"> </w:t>
      </w:r>
      <w:proofErr w:type="spellStart"/>
      <w:r w:rsidRPr="00210B2B">
        <w:rPr>
          <w:rFonts w:ascii="StobiSerif Regular" w:hAnsi="StobiSerif Regular"/>
        </w:rPr>
        <w:t>регистар</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население</w:t>
      </w:r>
      <w:proofErr w:type="spellEnd"/>
      <w:r w:rsidRPr="00210B2B">
        <w:rPr>
          <w:rFonts w:ascii="StobiSerif Regular" w:hAnsi="StobiSerif Regular"/>
          <w:lang w:val="mk-MK"/>
        </w:rPr>
        <w:t xml:space="preserve"> и </w:t>
      </w:r>
      <w:proofErr w:type="spellStart"/>
      <w:r w:rsidRPr="00210B2B">
        <w:rPr>
          <w:rFonts w:ascii="StobiSerif Regular" w:hAnsi="StobiSerif Regular"/>
        </w:rPr>
        <w:t>надградба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системот</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насока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негова</w:t>
      </w:r>
      <w:proofErr w:type="spellEnd"/>
      <w:r w:rsidRPr="00210B2B">
        <w:rPr>
          <w:rFonts w:ascii="StobiSerif Regular" w:hAnsi="StobiSerif Regular"/>
        </w:rPr>
        <w:t xml:space="preserve"> </w:t>
      </w:r>
      <w:proofErr w:type="spellStart"/>
      <w:r w:rsidRPr="00210B2B">
        <w:rPr>
          <w:rFonts w:ascii="StobiSerif Regular" w:hAnsi="StobiSerif Regular"/>
        </w:rPr>
        <w:t>употреба</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процесот</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креирање</w:t>
      </w:r>
      <w:proofErr w:type="spellEnd"/>
      <w:r w:rsidRPr="00210B2B">
        <w:rPr>
          <w:rFonts w:ascii="StobiSerif Regular" w:hAnsi="StobiSerif Regular"/>
        </w:rPr>
        <w:t xml:space="preserve"> </w:t>
      </w:r>
      <w:proofErr w:type="spellStart"/>
      <w:r w:rsidRPr="00210B2B">
        <w:rPr>
          <w:rFonts w:ascii="StobiSerif Regular" w:hAnsi="StobiSerif Regular"/>
        </w:rPr>
        <w:t>политики</w:t>
      </w:r>
      <w:proofErr w:type="spellEnd"/>
      <w:r w:rsidRPr="00210B2B">
        <w:rPr>
          <w:rFonts w:ascii="StobiSerif Regular" w:hAnsi="StobiSerif Regular"/>
        </w:rPr>
        <w:t xml:space="preserve">, </w:t>
      </w:r>
      <w:proofErr w:type="spellStart"/>
      <w:r w:rsidRPr="00210B2B">
        <w:rPr>
          <w:rFonts w:ascii="StobiSerif Regular" w:hAnsi="StobiSerif Regular"/>
        </w:rPr>
        <w:t>примена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ВИ и </w:t>
      </w:r>
      <w:proofErr w:type="spellStart"/>
      <w:r w:rsidRPr="00210B2B">
        <w:rPr>
          <w:rFonts w:ascii="StobiSerif Regular" w:hAnsi="StobiSerif Regular"/>
        </w:rPr>
        <w:t>блокчеин</w:t>
      </w:r>
      <w:proofErr w:type="spellEnd"/>
      <w:r w:rsidRPr="00210B2B">
        <w:rPr>
          <w:rFonts w:ascii="StobiSerif Regular" w:hAnsi="StobiSerif Regular"/>
        </w:rPr>
        <w:t xml:space="preserve"> </w:t>
      </w:r>
      <w:proofErr w:type="spellStart"/>
      <w:r w:rsidRPr="00210B2B">
        <w:rPr>
          <w:rFonts w:ascii="StobiSerif Regular" w:hAnsi="StobiSerif Regular"/>
        </w:rPr>
        <w:t>технологии</w:t>
      </w:r>
      <w:proofErr w:type="spellEnd"/>
      <w:r w:rsidR="002D758E" w:rsidRPr="00210B2B">
        <w:rPr>
          <w:rFonts w:ascii="StobiSerif Regular" w:hAnsi="StobiSerif Regular"/>
          <w:lang w:val="mk-MK"/>
        </w:rPr>
        <w:t>.</w:t>
      </w:r>
      <w:r w:rsidRPr="00210B2B">
        <w:rPr>
          <w:rFonts w:ascii="StobiSerif Regular" w:hAnsi="StobiSerif Regular"/>
          <w:lang w:val="mk-MK"/>
        </w:rPr>
        <w:t xml:space="preserve"> Истата е доставена до </w:t>
      </w:r>
      <w:proofErr w:type="spellStart"/>
      <w:r w:rsidRPr="00210B2B">
        <w:rPr>
          <w:rFonts w:ascii="StobiSerif Regular" w:hAnsi="StobiSerif Regular"/>
        </w:rPr>
        <w:t>претставништвото</w:t>
      </w:r>
      <w:proofErr w:type="spellEnd"/>
      <w:r w:rsidRPr="00210B2B">
        <w:rPr>
          <w:rFonts w:ascii="StobiSerif Regular" w:hAnsi="StobiSerif Regular"/>
        </w:rPr>
        <w:t xml:space="preserve"> </w:t>
      </w:r>
      <w:proofErr w:type="spellStart"/>
      <w:r w:rsidRPr="00210B2B">
        <w:rPr>
          <w:rFonts w:ascii="StobiSerif Regular" w:hAnsi="StobiSerif Regular"/>
        </w:rPr>
        <w:t>воЊу</w:t>
      </w:r>
      <w:proofErr w:type="spellEnd"/>
      <w:r w:rsidRPr="00210B2B">
        <w:rPr>
          <w:rFonts w:ascii="StobiSerif Regular" w:hAnsi="StobiSerif Regular"/>
        </w:rPr>
        <w:t xml:space="preserve"> </w:t>
      </w:r>
      <w:proofErr w:type="spellStart"/>
      <w:r w:rsidRPr="00210B2B">
        <w:rPr>
          <w:rFonts w:ascii="StobiSerif Regular" w:hAnsi="StobiSerif Regular"/>
        </w:rPr>
        <w:t>Јорк</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нејзино</w:t>
      </w:r>
      <w:proofErr w:type="spellEnd"/>
      <w:r w:rsidRPr="00210B2B">
        <w:rPr>
          <w:rFonts w:ascii="StobiSerif Regular" w:hAnsi="StobiSerif Regular"/>
        </w:rPr>
        <w:t xml:space="preserve"> </w:t>
      </w:r>
      <w:proofErr w:type="spellStart"/>
      <w:r w:rsidRPr="00210B2B">
        <w:rPr>
          <w:rFonts w:ascii="StobiSerif Regular" w:hAnsi="StobiSerif Regular"/>
        </w:rPr>
        <w:t>разгледување</w:t>
      </w:r>
      <w:proofErr w:type="spellEnd"/>
      <w:r w:rsidRPr="00210B2B">
        <w:rPr>
          <w:rFonts w:ascii="StobiSerif Regular" w:hAnsi="StobiSerif Regular"/>
        </w:rPr>
        <w:t xml:space="preserve"> и </w:t>
      </w:r>
      <w:proofErr w:type="spellStart"/>
      <w:r w:rsidRPr="00210B2B">
        <w:rPr>
          <w:rFonts w:ascii="StobiSerif Regular" w:hAnsi="StobiSerif Regular"/>
        </w:rPr>
        <w:t>дискусија</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можноста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финансирање</w:t>
      </w:r>
      <w:proofErr w:type="spellEnd"/>
      <w:r w:rsidRPr="00210B2B">
        <w:rPr>
          <w:rFonts w:ascii="StobiSerif Regular" w:hAnsi="StobiSerif Regular"/>
        </w:rPr>
        <w:t xml:space="preserve">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рамки</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India-UN Development Partnership Fund.</w:t>
      </w:r>
      <w:r w:rsidRPr="00210B2B">
        <w:t xml:space="preserve"> </w:t>
      </w:r>
    </w:p>
    <w:p w14:paraId="2AF9E393" w14:textId="30791E25" w:rsidR="007C684E" w:rsidRPr="00210B2B" w:rsidRDefault="007C684E" w:rsidP="00210B2B">
      <w:pPr>
        <w:jc w:val="both"/>
        <w:rPr>
          <w:rFonts w:ascii="StobiSerif Regular" w:hAnsi="StobiSerif Regular"/>
          <w:lang w:val="mk-MK"/>
        </w:rPr>
      </w:pPr>
      <w:proofErr w:type="spellStart"/>
      <w:r w:rsidRPr="00210B2B">
        <w:rPr>
          <w:rFonts w:ascii="StobiSerif Regular" w:hAnsi="StobiSerif Regular"/>
        </w:rPr>
        <w:t>Подготвување</w:t>
      </w:r>
      <w:proofErr w:type="spellEnd"/>
      <w:r w:rsidR="002D758E" w:rsidRPr="00210B2B">
        <w:rPr>
          <w:rFonts w:ascii="StobiSerif Regular" w:hAnsi="StobiSerif Regular"/>
          <w:lang w:val="mk-MK"/>
        </w:rPr>
        <w:t>то</w:t>
      </w:r>
      <w:r w:rsidRPr="00210B2B">
        <w:rPr>
          <w:rFonts w:ascii="StobiSerif Regular" w:hAnsi="StobiSerif Regular"/>
        </w:rPr>
        <w:t xml:space="preserve"> и </w:t>
      </w:r>
      <w:proofErr w:type="spellStart"/>
      <w:r w:rsidRPr="00210B2B">
        <w:rPr>
          <w:rFonts w:ascii="StobiSerif Regular" w:hAnsi="StobiSerif Regular"/>
        </w:rPr>
        <w:t>објавување</w:t>
      </w:r>
      <w:proofErr w:type="spellEnd"/>
      <w:r w:rsidR="002D758E" w:rsidRPr="00210B2B">
        <w:rPr>
          <w:rFonts w:ascii="StobiSerif Regular" w:hAnsi="StobiSerif Regular"/>
          <w:lang w:val="mk-MK"/>
        </w:rPr>
        <w:t>то</w:t>
      </w:r>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RoadMap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дигитализација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институциите</w:t>
      </w:r>
      <w:proofErr w:type="spellEnd"/>
      <w:r w:rsidR="002D758E" w:rsidRPr="00210B2B">
        <w:rPr>
          <w:rFonts w:ascii="StobiSerif Regular" w:hAnsi="StobiSerif Regular"/>
          <w:lang w:val="mk-MK"/>
        </w:rPr>
        <w:t xml:space="preserve"> започна во рамките на </w:t>
      </w:r>
      <w:proofErr w:type="spellStart"/>
      <w:r w:rsidRPr="00210B2B">
        <w:rPr>
          <w:rFonts w:ascii="StobiSerif Regular" w:hAnsi="StobiSerif Regular"/>
        </w:rPr>
        <w:t>проектот</w:t>
      </w:r>
      <w:proofErr w:type="spellEnd"/>
      <w:r w:rsidRPr="00210B2B">
        <w:rPr>
          <w:rFonts w:ascii="StobiSerif Regular" w:hAnsi="StobiSerif Regular"/>
        </w:rPr>
        <w:t xml:space="preserve"> EU Digital and Media Acquis </w:t>
      </w:r>
      <w:proofErr w:type="spellStart"/>
      <w:r w:rsidRPr="00210B2B">
        <w:rPr>
          <w:rFonts w:ascii="StobiSerif Regular" w:hAnsi="StobiSerif Regular"/>
        </w:rPr>
        <w:t>Harmonisation</w:t>
      </w:r>
      <w:proofErr w:type="spellEnd"/>
      <w:r w:rsidRPr="00210B2B">
        <w:rPr>
          <w:rFonts w:ascii="StobiSerif Regular" w:hAnsi="StobiSerif Regular"/>
        </w:rPr>
        <w:t xml:space="preserve"> and Digital Transformation Skills Development</w:t>
      </w:r>
      <w:r w:rsidR="002D758E" w:rsidRPr="00210B2B">
        <w:rPr>
          <w:rFonts w:ascii="StobiSerif Regular" w:hAnsi="StobiSerif Regular"/>
          <w:lang w:val="mk-MK"/>
        </w:rPr>
        <w:t xml:space="preserve"> кој </w:t>
      </w:r>
      <w:r w:rsidRPr="00210B2B">
        <w:rPr>
          <w:rFonts w:ascii="StobiSerif Regular" w:hAnsi="StobiSerif Regular"/>
        </w:rPr>
        <w:t xml:space="preserve">е </w:t>
      </w:r>
      <w:proofErr w:type="spellStart"/>
      <w:r w:rsidRPr="00210B2B">
        <w:rPr>
          <w:rFonts w:ascii="StobiSerif Regular" w:hAnsi="StobiSerif Regular"/>
        </w:rPr>
        <w:t>во</w:t>
      </w:r>
      <w:proofErr w:type="spellEnd"/>
      <w:r w:rsidRPr="00210B2B">
        <w:rPr>
          <w:rFonts w:ascii="StobiSerif Regular" w:hAnsi="StobiSerif Regular"/>
        </w:rPr>
        <w:t xml:space="preserve"> </w:t>
      </w:r>
      <w:proofErr w:type="spellStart"/>
      <w:r w:rsidRPr="00210B2B">
        <w:rPr>
          <w:rFonts w:ascii="StobiSerif Regular" w:hAnsi="StobiSerif Regular"/>
        </w:rPr>
        <w:t>својата</w:t>
      </w:r>
      <w:proofErr w:type="spellEnd"/>
      <w:r w:rsidRPr="00210B2B">
        <w:rPr>
          <w:rFonts w:ascii="StobiSerif Regular" w:hAnsi="StobiSerif Regular"/>
        </w:rPr>
        <w:t xml:space="preserve"> </w:t>
      </w:r>
      <w:proofErr w:type="spellStart"/>
      <w:r w:rsidRPr="00210B2B">
        <w:rPr>
          <w:rFonts w:ascii="StobiSerif Regular" w:hAnsi="StobiSerif Regular"/>
        </w:rPr>
        <w:t>почетна</w:t>
      </w:r>
      <w:proofErr w:type="spellEnd"/>
      <w:r w:rsidRPr="00210B2B">
        <w:rPr>
          <w:rFonts w:ascii="StobiSerif Regular" w:hAnsi="StobiSerif Regular"/>
        </w:rPr>
        <w:t xml:space="preserve"> </w:t>
      </w:r>
      <w:proofErr w:type="spellStart"/>
      <w:r w:rsidRPr="00210B2B">
        <w:rPr>
          <w:rFonts w:ascii="StobiSerif Regular" w:hAnsi="StobiSerif Regular"/>
        </w:rPr>
        <w:t>фаза</w:t>
      </w:r>
      <w:proofErr w:type="spellEnd"/>
      <w:r w:rsidRPr="00210B2B">
        <w:rPr>
          <w:rFonts w:ascii="StobiSerif Regular" w:hAnsi="StobiSerif Regular"/>
        </w:rPr>
        <w:t xml:space="preserve">, </w:t>
      </w:r>
      <w:proofErr w:type="spellStart"/>
      <w:r w:rsidRPr="00210B2B">
        <w:rPr>
          <w:rFonts w:ascii="StobiSerif Regular" w:hAnsi="StobiSerif Regular"/>
        </w:rPr>
        <w:t>односно</w:t>
      </w:r>
      <w:proofErr w:type="spellEnd"/>
      <w:r w:rsidRPr="00210B2B">
        <w:rPr>
          <w:rFonts w:ascii="StobiSerif Regular" w:hAnsi="StobiSerif Regular"/>
        </w:rPr>
        <w:t xml:space="preserve"> </w:t>
      </w:r>
      <w:proofErr w:type="spellStart"/>
      <w:r w:rsidRPr="00210B2B">
        <w:rPr>
          <w:rFonts w:ascii="StobiSerif Regular" w:hAnsi="StobiSerif Regular"/>
        </w:rPr>
        <w:t>финализација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воведниот</w:t>
      </w:r>
      <w:proofErr w:type="spellEnd"/>
      <w:r w:rsidRPr="00210B2B">
        <w:rPr>
          <w:rFonts w:ascii="StobiSerif Regular" w:hAnsi="StobiSerif Regular"/>
        </w:rPr>
        <w:t xml:space="preserve"> </w:t>
      </w:r>
      <w:proofErr w:type="spellStart"/>
      <w:r w:rsidRPr="00210B2B">
        <w:rPr>
          <w:rFonts w:ascii="StobiSerif Regular" w:hAnsi="StobiSerif Regular"/>
        </w:rPr>
        <w:t>извештај</w:t>
      </w:r>
      <w:proofErr w:type="spellEnd"/>
      <w:r w:rsidRPr="00210B2B">
        <w:rPr>
          <w:rFonts w:ascii="StobiSerif Regular" w:hAnsi="StobiSerif Regular"/>
        </w:rPr>
        <w:t xml:space="preserve">. </w:t>
      </w:r>
      <w:r w:rsidRPr="00210B2B">
        <w:t xml:space="preserve">                   </w:t>
      </w:r>
    </w:p>
    <w:p w14:paraId="334FC917" w14:textId="491535BC" w:rsidR="007C684E" w:rsidRPr="00210B2B" w:rsidRDefault="007C684E" w:rsidP="00210B2B">
      <w:pPr>
        <w:jc w:val="both"/>
        <w:rPr>
          <w:rFonts w:ascii="StobiSerif Regular" w:hAnsi="StobiSerif Regular"/>
          <w:lang w:val="mk-MK"/>
        </w:rPr>
      </w:pPr>
      <w:r w:rsidRPr="00210B2B">
        <w:t xml:space="preserve"> </w:t>
      </w:r>
      <w:r w:rsidR="002D758E" w:rsidRPr="00210B2B">
        <w:rPr>
          <w:rFonts w:ascii="StobiSerif Regular" w:hAnsi="StobiSerif Regular"/>
          <w:lang w:val="mk-MK"/>
        </w:rPr>
        <w:t>Во однос на</w:t>
      </w:r>
      <w:r w:rsidRPr="00210B2B">
        <w:rPr>
          <w:rFonts w:ascii="StobiSerif Regular" w:hAnsi="StobiSerif Regular"/>
        </w:rPr>
        <w:t xml:space="preserve"> </w:t>
      </w:r>
      <w:r w:rsidR="002D758E" w:rsidRPr="00210B2B">
        <w:rPr>
          <w:rFonts w:ascii="StobiSerif Regular" w:hAnsi="StobiSerif Regular"/>
          <w:lang w:val="mk-MK"/>
        </w:rPr>
        <w:t>в</w:t>
      </w:r>
      <w:proofErr w:type="spellStart"/>
      <w:r w:rsidRPr="00210B2B">
        <w:rPr>
          <w:rFonts w:ascii="StobiSerif Regular" w:hAnsi="StobiSerif Regular"/>
        </w:rPr>
        <w:t>оспоставување</w:t>
      </w:r>
      <w:proofErr w:type="spellEnd"/>
      <w:r w:rsidR="002D758E" w:rsidRPr="00210B2B">
        <w:rPr>
          <w:rFonts w:ascii="StobiSerif Regular" w:hAnsi="StobiSerif Regular"/>
          <w:lang w:val="mk-MK"/>
        </w:rPr>
        <w:t>то</w:t>
      </w:r>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единствен</w:t>
      </w:r>
      <w:proofErr w:type="spellEnd"/>
      <w:r w:rsidRPr="00210B2B">
        <w:rPr>
          <w:rFonts w:ascii="StobiSerif Regular" w:hAnsi="StobiSerif Regular"/>
        </w:rPr>
        <w:t xml:space="preserve"> </w:t>
      </w:r>
      <w:proofErr w:type="spellStart"/>
      <w:r w:rsidRPr="00210B2B">
        <w:rPr>
          <w:rFonts w:ascii="StobiSerif Regular" w:hAnsi="StobiSerif Regular"/>
        </w:rPr>
        <w:t>унифициран</w:t>
      </w:r>
      <w:proofErr w:type="spellEnd"/>
      <w:r w:rsidRPr="00210B2B">
        <w:rPr>
          <w:rFonts w:ascii="StobiSerif Regular" w:hAnsi="StobiSerif Regular"/>
        </w:rPr>
        <w:t xml:space="preserve"> </w:t>
      </w:r>
      <w:proofErr w:type="spellStart"/>
      <w:r w:rsidRPr="00210B2B">
        <w:rPr>
          <w:rFonts w:ascii="StobiSerif Regular" w:hAnsi="StobiSerif Regular"/>
        </w:rPr>
        <w:t>регистарски</w:t>
      </w:r>
      <w:proofErr w:type="spellEnd"/>
      <w:r w:rsidRPr="00210B2B">
        <w:rPr>
          <w:rFonts w:ascii="StobiSerif Regular" w:hAnsi="StobiSerif Regular"/>
        </w:rPr>
        <w:t xml:space="preserve"> </w:t>
      </w:r>
      <w:proofErr w:type="spellStart"/>
      <w:r w:rsidRPr="00210B2B">
        <w:rPr>
          <w:rFonts w:ascii="StobiSerif Regular" w:hAnsi="StobiSerif Regular"/>
        </w:rPr>
        <w:t>систем</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социјално</w:t>
      </w:r>
      <w:proofErr w:type="spellEnd"/>
      <w:r w:rsidRPr="00210B2B">
        <w:rPr>
          <w:rFonts w:ascii="StobiSerif Regular" w:hAnsi="StobiSerif Regular"/>
        </w:rPr>
        <w:t xml:space="preserve"> </w:t>
      </w:r>
      <w:proofErr w:type="spellStart"/>
      <w:r w:rsidRPr="00210B2B">
        <w:rPr>
          <w:rFonts w:ascii="StobiSerif Regular" w:hAnsi="StobiSerif Regular"/>
        </w:rPr>
        <w:t>осигурување</w:t>
      </w:r>
      <w:proofErr w:type="spellEnd"/>
      <w:r w:rsidR="002D758E" w:rsidRPr="00210B2B">
        <w:rPr>
          <w:rFonts w:ascii="StobiSerif Regular" w:hAnsi="StobiSerif Regular"/>
          <w:lang w:val="mk-MK"/>
        </w:rPr>
        <w:t xml:space="preserve"> п</w:t>
      </w:r>
      <w:proofErr w:type="spellStart"/>
      <w:r w:rsidRPr="00210B2B">
        <w:rPr>
          <w:rFonts w:ascii="StobiSerif Regular" w:hAnsi="StobiSerif Regular"/>
        </w:rPr>
        <w:t>одготв</w:t>
      </w:r>
      <w:proofErr w:type="spellEnd"/>
      <w:r w:rsidR="002D758E" w:rsidRPr="00210B2B">
        <w:rPr>
          <w:rFonts w:ascii="StobiSerif Regular" w:hAnsi="StobiSerif Regular"/>
          <w:lang w:val="mk-MK"/>
        </w:rPr>
        <w:t>ен е</w:t>
      </w:r>
      <w:r w:rsidRPr="00210B2B">
        <w:rPr>
          <w:rFonts w:ascii="StobiSerif Regular" w:hAnsi="StobiSerif Regular"/>
        </w:rPr>
        <w:t xml:space="preserve"> </w:t>
      </w:r>
      <w:proofErr w:type="spellStart"/>
      <w:r w:rsidRPr="00210B2B">
        <w:rPr>
          <w:rFonts w:ascii="StobiSerif Regular" w:hAnsi="StobiSerif Regular"/>
        </w:rPr>
        <w:t>документ</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бизнис</w:t>
      </w:r>
      <w:proofErr w:type="spellEnd"/>
      <w:r w:rsidRPr="00210B2B">
        <w:rPr>
          <w:rFonts w:ascii="StobiSerif Regular" w:hAnsi="StobiSerif Regular"/>
        </w:rPr>
        <w:t xml:space="preserve"> </w:t>
      </w:r>
      <w:proofErr w:type="spellStart"/>
      <w:r w:rsidRPr="00210B2B">
        <w:rPr>
          <w:rFonts w:ascii="StobiSerif Regular" w:hAnsi="StobiSerif Regular"/>
        </w:rPr>
        <w:t>анализа</w:t>
      </w:r>
      <w:proofErr w:type="spellEnd"/>
      <w:r w:rsidRPr="00210B2B">
        <w:rPr>
          <w:rFonts w:ascii="StobiSerif Regular" w:hAnsi="StobiSerif Regular"/>
        </w:rPr>
        <w:t xml:space="preserve"> </w:t>
      </w:r>
      <w:proofErr w:type="spellStart"/>
      <w:r w:rsidRPr="00210B2B">
        <w:rPr>
          <w:rFonts w:ascii="StobiSerif Regular" w:hAnsi="StobiSerif Regular"/>
        </w:rPr>
        <w:t>кој</w:t>
      </w:r>
      <w:proofErr w:type="spellEnd"/>
      <w:r w:rsidRPr="00210B2B">
        <w:rPr>
          <w:rFonts w:ascii="StobiSerif Regular" w:hAnsi="StobiSerif Regular"/>
        </w:rPr>
        <w:t xml:space="preserve"> </w:t>
      </w:r>
      <w:proofErr w:type="spellStart"/>
      <w:r w:rsidRPr="00210B2B">
        <w:rPr>
          <w:rFonts w:ascii="StobiSerif Regular" w:hAnsi="StobiSerif Regular"/>
        </w:rPr>
        <w:t>ја</w:t>
      </w:r>
      <w:proofErr w:type="spellEnd"/>
      <w:r w:rsidRPr="00210B2B">
        <w:rPr>
          <w:rFonts w:ascii="StobiSerif Regular" w:hAnsi="StobiSerif Regular"/>
        </w:rPr>
        <w:t xml:space="preserve"> </w:t>
      </w:r>
      <w:proofErr w:type="spellStart"/>
      <w:r w:rsidRPr="00210B2B">
        <w:rPr>
          <w:rFonts w:ascii="StobiSerif Regular" w:hAnsi="StobiSerif Regular"/>
        </w:rPr>
        <w:t>идентификува</w:t>
      </w:r>
      <w:proofErr w:type="spellEnd"/>
      <w:r w:rsidRPr="00210B2B">
        <w:rPr>
          <w:rFonts w:ascii="StobiSerif Regular" w:hAnsi="StobiSerif Regular"/>
        </w:rPr>
        <w:t xml:space="preserve"> </w:t>
      </w:r>
      <w:proofErr w:type="spellStart"/>
      <w:r w:rsidRPr="00210B2B">
        <w:rPr>
          <w:rFonts w:ascii="StobiSerif Regular" w:hAnsi="StobiSerif Regular"/>
        </w:rPr>
        <w:t>потребата</w:t>
      </w:r>
      <w:proofErr w:type="spellEnd"/>
      <w:r w:rsidRPr="00210B2B">
        <w:rPr>
          <w:rFonts w:ascii="StobiSerif Regular" w:hAnsi="StobiSerif Regular"/>
        </w:rPr>
        <w:t xml:space="preserve"> и </w:t>
      </w:r>
      <w:proofErr w:type="spellStart"/>
      <w:r w:rsidRPr="00210B2B">
        <w:rPr>
          <w:rFonts w:ascii="StobiSerif Regular" w:hAnsi="StobiSerif Regular"/>
        </w:rPr>
        <w:t>функционалните</w:t>
      </w:r>
      <w:proofErr w:type="spellEnd"/>
      <w:r w:rsidRPr="00210B2B">
        <w:rPr>
          <w:rFonts w:ascii="StobiSerif Regular" w:hAnsi="StobiSerif Regular"/>
        </w:rPr>
        <w:t xml:space="preserve"> </w:t>
      </w:r>
      <w:proofErr w:type="spellStart"/>
      <w:r w:rsidRPr="00210B2B">
        <w:rPr>
          <w:rFonts w:ascii="StobiSerif Regular" w:hAnsi="StobiSerif Regular"/>
        </w:rPr>
        <w:t>барања</w:t>
      </w:r>
      <w:proofErr w:type="spellEnd"/>
      <w:r w:rsidR="002D758E" w:rsidRPr="00210B2B">
        <w:rPr>
          <w:rFonts w:ascii="StobiSerif Regular" w:hAnsi="StobiSerif Regular"/>
          <w:lang w:val="mk-MK"/>
        </w:rPr>
        <w:t>,</w:t>
      </w:r>
      <w:r w:rsidRPr="00210B2B">
        <w:rPr>
          <w:rFonts w:ascii="StobiSerif Regular" w:hAnsi="StobiSerif Regular"/>
        </w:rPr>
        <w:t xml:space="preserve"> </w:t>
      </w:r>
      <w:r w:rsidR="002D758E" w:rsidRPr="00210B2B">
        <w:rPr>
          <w:rFonts w:ascii="StobiSerif Regular" w:hAnsi="StobiSerif Regular"/>
          <w:lang w:val="mk-MK"/>
        </w:rPr>
        <w:t>з</w:t>
      </w:r>
      <w:proofErr w:type="spellStart"/>
      <w:r w:rsidRPr="00210B2B">
        <w:rPr>
          <w:rFonts w:ascii="StobiSerif Regular" w:hAnsi="StobiSerif Regular"/>
        </w:rPr>
        <w:t>апочнат</w:t>
      </w:r>
      <w:proofErr w:type="spellEnd"/>
      <w:r w:rsidRPr="00210B2B">
        <w:rPr>
          <w:rFonts w:ascii="StobiSerif Regular" w:hAnsi="StobiSerif Regular"/>
        </w:rPr>
        <w:t xml:space="preserve"> </w:t>
      </w:r>
      <w:r w:rsidR="002D758E" w:rsidRPr="00210B2B">
        <w:rPr>
          <w:rFonts w:ascii="StobiSerif Regular" w:hAnsi="StobiSerif Regular"/>
          <w:lang w:val="mk-MK"/>
        </w:rPr>
        <w:t xml:space="preserve">е </w:t>
      </w:r>
      <w:proofErr w:type="spellStart"/>
      <w:r w:rsidRPr="00210B2B">
        <w:rPr>
          <w:rFonts w:ascii="StobiSerif Regular" w:hAnsi="StobiSerif Regular"/>
        </w:rPr>
        <w:t>процес</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дизајнирање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софтверско</w:t>
      </w:r>
      <w:proofErr w:type="spellEnd"/>
      <w:r w:rsidRPr="00210B2B">
        <w:rPr>
          <w:rFonts w:ascii="StobiSerif Regular" w:hAnsi="StobiSerif Regular"/>
        </w:rPr>
        <w:t xml:space="preserve"> </w:t>
      </w:r>
      <w:proofErr w:type="spellStart"/>
      <w:r w:rsidRPr="00210B2B">
        <w:rPr>
          <w:rFonts w:ascii="StobiSerif Regular" w:hAnsi="StobiSerif Regular"/>
        </w:rPr>
        <w:t>решение</w:t>
      </w:r>
      <w:proofErr w:type="spellEnd"/>
      <w:r w:rsidRPr="00210B2B">
        <w:rPr>
          <w:rFonts w:ascii="StobiSerif Regular" w:hAnsi="StobiSerif Regular"/>
        </w:rPr>
        <w:t xml:space="preserve"> </w:t>
      </w:r>
      <w:r w:rsidR="002D758E" w:rsidRPr="00210B2B">
        <w:rPr>
          <w:rFonts w:ascii="StobiSerif Regular" w:hAnsi="StobiSerif Regular"/>
          <w:lang w:val="mk-MK"/>
        </w:rPr>
        <w:t>и</w:t>
      </w:r>
      <w:r w:rsidRPr="00210B2B">
        <w:rPr>
          <w:rFonts w:ascii="StobiSerif Regular" w:hAnsi="StobiSerif Regular"/>
        </w:rPr>
        <w:t xml:space="preserve"> </w:t>
      </w:r>
      <w:r w:rsidR="002D758E" w:rsidRPr="00210B2B">
        <w:rPr>
          <w:rFonts w:ascii="StobiSerif Regular" w:hAnsi="StobiSerif Regular"/>
          <w:lang w:val="mk-MK"/>
        </w:rPr>
        <w:t>п</w:t>
      </w:r>
      <w:proofErr w:type="spellStart"/>
      <w:r w:rsidRPr="00210B2B">
        <w:rPr>
          <w:rFonts w:ascii="StobiSerif Regular" w:hAnsi="StobiSerif Regular"/>
        </w:rPr>
        <w:t>одготовка</w:t>
      </w:r>
      <w:proofErr w:type="spellEnd"/>
      <w:r w:rsidRPr="00210B2B">
        <w:rPr>
          <w:rFonts w:ascii="StobiSerif Regular" w:hAnsi="StobiSerif Regular"/>
        </w:rPr>
        <w:t xml:space="preserve"> и </w:t>
      </w:r>
      <w:proofErr w:type="spellStart"/>
      <w:r w:rsidRPr="00210B2B">
        <w:rPr>
          <w:rFonts w:ascii="StobiSerif Regular" w:hAnsi="StobiSerif Regular"/>
        </w:rPr>
        <w:t>усогласување</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законски</w:t>
      </w:r>
      <w:proofErr w:type="spellEnd"/>
      <w:r w:rsidRPr="00210B2B">
        <w:rPr>
          <w:rFonts w:ascii="StobiSerif Regular" w:hAnsi="StobiSerif Regular"/>
        </w:rPr>
        <w:t xml:space="preserve"> </w:t>
      </w:r>
      <w:proofErr w:type="spellStart"/>
      <w:r w:rsidRPr="00210B2B">
        <w:rPr>
          <w:rFonts w:ascii="StobiSerif Regular" w:hAnsi="StobiSerif Regular"/>
        </w:rPr>
        <w:t>измени</w:t>
      </w:r>
      <w:proofErr w:type="spellEnd"/>
      <w:r w:rsidRPr="00210B2B">
        <w:rPr>
          <w:rFonts w:ascii="StobiSerif Regular" w:hAnsi="StobiSerif Regular"/>
        </w:rPr>
        <w:t xml:space="preserve"> и </w:t>
      </w:r>
      <w:proofErr w:type="spellStart"/>
      <w:r w:rsidRPr="00210B2B">
        <w:rPr>
          <w:rFonts w:ascii="StobiSerif Regular" w:hAnsi="StobiSerif Regular"/>
        </w:rPr>
        <w:t>подзаконска</w:t>
      </w:r>
      <w:proofErr w:type="spellEnd"/>
      <w:r w:rsidRPr="00210B2B">
        <w:rPr>
          <w:rFonts w:ascii="StobiSerif Regular" w:hAnsi="StobiSerif Regular"/>
        </w:rPr>
        <w:t xml:space="preserve"> </w:t>
      </w:r>
      <w:proofErr w:type="spellStart"/>
      <w:r w:rsidRPr="00210B2B">
        <w:rPr>
          <w:rFonts w:ascii="StobiSerif Regular" w:hAnsi="StobiSerif Regular"/>
        </w:rPr>
        <w:t>регулатива</w:t>
      </w:r>
      <w:proofErr w:type="spellEnd"/>
      <w:r w:rsidRPr="00210B2B">
        <w:rPr>
          <w:rFonts w:ascii="StobiSerif Regular" w:hAnsi="StobiSerif Regular"/>
        </w:rPr>
        <w:t xml:space="preserve"> </w:t>
      </w:r>
      <w:proofErr w:type="spellStart"/>
      <w:r w:rsidRPr="00210B2B">
        <w:rPr>
          <w:rFonts w:ascii="StobiSerif Regular" w:hAnsi="StobiSerif Regular"/>
        </w:rPr>
        <w:t>кои</w:t>
      </w:r>
      <w:proofErr w:type="spellEnd"/>
      <w:r w:rsidRPr="00210B2B">
        <w:rPr>
          <w:rFonts w:ascii="StobiSerif Regular" w:hAnsi="StobiSerif Regular"/>
        </w:rPr>
        <w:t xml:space="preserve"> </w:t>
      </w:r>
      <w:proofErr w:type="spellStart"/>
      <w:r w:rsidRPr="00210B2B">
        <w:rPr>
          <w:rFonts w:ascii="StobiSerif Regular" w:hAnsi="StobiSerif Regular"/>
        </w:rPr>
        <w:t>обезбедуваат</w:t>
      </w:r>
      <w:proofErr w:type="spellEnd"/>
      <w:r w:rsidRPr="00210B2B">
        <w:rPr>
          <w:rFonts w:ascii="StobiSerif Regular" w:hAnsi="StobiSerif Regular"/>
        </w:rPr>
        <w:t xml:space="preserve"> </w:t>
      </w:r>
      <w:proofErr w:type="spellStart"/>
      <w:r w:rsidRPr="00210B2B">
        <w:rPr>
          <w:rFonts w:ascii="StobiSerif Regular" w:hAnsi="StobiSerif Regular"/>
        </w:rPr>
        <w:t>легална</w:t>
      </w:r>
      <w:proofErr w:type="spellEnd"/>
      <w:r w:rsidRPr="00210B2B">
        <w:rPr>
          <w:rFonts w:ascii="StobiSerif Regular" w:hAnsi="StobiSerif Regular"/>
        </w:rPr>
        <w:t xml:space="preserve"> </w:t>
      </w:r>
      <w:proofErr w:type="spellStart"/>
      <w:r w:rsidRPr="00210B2B">
        <w:rPr>
          <w:rFonts w:ascii="StobiSerif Regular" w:hAnsi="StobiSerif Regular"/>
        </w:rPr>
        <w:t>поддршка</w:t>
      </w:r>
      <w:proofErr w:type="spellEnd"/>
      <w:r w:rsidRPr="00210B2B">
        <w:rPr>
          <w:rFonts w:ascii="StobiSerif Regular" w:hAnsi="StobiSerif Regular"/>
        </w:rPr>
        <w:t xml:space="preserve"> </w:t>
      </w:r>
      <w:proofErr w:type="spellStart"/>
      <w:r w:rsidRPr="00210B2B">
        <w:rPr>
          <w:rFonts w:ascii="StobiSerif Regular" w:hAnsi="StobiSerif Regular"/>
        </w:rPr>
        <w:t>за</w:t>
      </w:r>
      <w:proofErr w:type="spellEnd"/>
      <w:r w:rsidRPr="00210B2B">
        <w:rPr>
          <w:rFonts w:ascii="StobiSerif Regular" w:hAnsi="StobiSerif Regular"/>
        </w:rPr>
        <w:t xml:space="preserve"> </w:t>
      </w:r>
      <w:proofErr w:type="spellStart"/>
      <w:r w:rsidRPr="00210B2B">
        <w:rPr>
          <w:rFonts w:ascii="StobiSerif Regular" w:hAnsi="StobiSerif Regular"/>
        </w:rPr>
        <w:t>имплементацијата</w:t>
      </w:r>
      <w:proofErr w:type="spellEnd"/>
      <w:r w:rsidRPr="00210B2B">
        <w:rPr>
          <w:rFonts w:ascii="StobiSerif Regular" w:hAnsi="StobiSerif Regular"/>
        </w:rPr>
        <w:t xml:space="preserve"> </w:t>
      </w:r>
      <w:proofErr w:type="spellStart"/>
      <w:r w:rsidRPr="00210B2B">
        <w:rPr>
          <w:rFonts w:ascii="StobiSerif Regular" w:hAnsi="StobiSerif Regular"/>
        </w:rPr>
        <w:t>на</w:t>
      </w:r>
      <w:proofErr w:type="spellEnd"/>
      <w:r w:rsidRPr="00210B2B">
        <w:rPr>
          <w:rFonts w:ascii="StobiSerif Regular" w:hAnsi="StobiSerif Regular"/>
        </w:rPr>
        <w:t xml:space="preserve"> </w:t>
      </w:r>
      <w:proofErr w:type="spellStart"/>
      <w:r w:rsidRPr="00210B2B">
        <w:rPr>
          <w:rFonts w:ascii="StobiSerif Regular" w:hAnsi="StobiSerif Regular"/>
        </w:rPr>
        <w:t>системот</w:t>
      </w:r>
      <w:proofErr w:type="spellEnd"/>
      <w:r w:rsidR="002D758E" w:rsidRPr="00210B2B">
        <w:rPr>
          <w:rFonts w:ascii="StobiSerif Regular" w:hAnsi="StobiSerif Regular"/>
          <w:lang w:val="mk-MK"/>
        </w:rPr>
        <w:t>.</w:t>
      </w:r>
      <w:r w:rsidRPr="00210B2B">
        <w:t xml:space="preserve">                             </w:t>
      </w:r>
    </w:p>
    <w:p w14:paraId="3B4E2246" w14:textId="05F8254D" w:rsidR="007C684E" w:rsidRPr="00210B2B" w:rsidRDefault="002D758E" w:rsidP="002D758E">
      <w:pPr>
        <w:jc w:val="both"/>
        <w:rPr>
          <w:rFonts w:ascii="StobiSerif Regular" w:hAnsi="StobiSerif Regular"/>
        </w:rPr>
      </w:pPr>
      <w:r w:rsidRPr="00210B2B">
        <w:rPr>
          <w:rFonts w:ascii="StobiSerif Regular" w:hAnsi="StobiSerif Regular"/>
          <w:lang w:val="mk-MK"/>
        </w:rPr>
        <w:t>Во однос на</w:t>
      </w:r>
      <w:r w:rsidRPr="00210B2B">
        <w:rPr>
          <w:rFonts w:ascii="StobiSerif Regular" w:hAnsi="StobiSerif Regular"/>
        </w:rPr>
        <w:t xml:space="preserve"> </w:t>
      </w:r>
      <w:r w:rsidRPr="00210B2B">
        <w:rPr>
          <w:rFonts w:ascii="StobiSerif Regular" w:hAnsi="StobiSerif Regular"/>
          <w:lang w:val="mk-MK"/>
        </w:rPr>
        <w:t>в</w:t>
      </w:r>
      <w:proofErr w:type="spellStart"/>
      <w:r w:rsidR="007C684E" w:rsidRPr="00210B2B">
        <w:rPr>
          <w:rFonts w:ascii="StobiSerif Regular" w:hAnsi="StobiSerif Regular"/>
        </w:rPr>
        <w:t>оспоставување</w:t>
      </w:r>
      <w:proofErr w:type="spellEnd"/>
      <w:r w:rsidRPr="00210B2B">
        <w:rPr>
          <w:rFonts w:ascii="StobiSerif Regular" w:hAnsi="StobiSerif Regular"/>
          <w:lang w:val="mk-MK"/>
        </w:rPr>
        <w:t>то</w:t>
      </w:r>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систем</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за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проценка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попреченост</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национален</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регистар</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лица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попреченост</w:t>
      </w:r>
      <w:proofErr w:type="spellEnd"/>
      <w:r w:rsidRPr="00210B2B">
        <w:rPr>
          <w:rFonts w:ascii="StobiSerif Regular" w:hAnsi="StobiSerif Regular"/>
          <w:lang w:val="mk-MK"/>
        </w:rPr>
        <w:t xml:space="preserve"> направено е у</w:t>
      </w:r>
      <w:proofErr w:type="spellStart"/>
      <w:r w:rsidR="007C684E" w:rsidRPr="00210B2B">
        <w:rPr>
          <w:rFonts w:ascii="StobiSerif Regular" w:hAnsi="StobiSerif Regular"/>
        </w:rPr>
        <w:t>согласување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податоци</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процедури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надлежни</w:t>
      </w:r>
      <w:proofErr w:type="spellEnd"/>
      <w:r w:rsidRPr="00210B2B">
        <w:rPr>
          <w:rFonts w:ascii="StobiSerif Regular" w:hAnsi="StobiSerif Regular"/>
          <w:lang w:val="mk-MK"/>
        </w:rPr>
        <w:t>те</w:t>
      </w:r>
      <w:r w:rsidR="007C684E" w:rsidRPr="00210B2B">
        <w:rPr>
          <w:rFonts w:ascii="StobiSerif Regular" w:hAnsi="StobiSerif Regular"/>
        </w:rPr>
        <w:t xml:space="preserve"> </w:t>
      </w:r>
      <w:proofErr w:type="spellStart"/>
      <w:r w:rsidR="007C684E" w:rsidRPr="00210B2B">
        <w:rPr>
          <w:rFonts w:ascii="StobiSerif Regular" w:hAnsi="StobiSerif Regular"/>
        </w:rPr>
        <w:t>институции</w:t>
      </w:r>
      <w:proofErr w:type="spellEnd"/>
      <w:r w:rsidR="007C684E" w:rsidRPr="00210B2B">
        <w:rPr>
          <w:rFonts w:ascii="StobiSerif Regular" w:hAnsi="StobiSerif Regular"/>
        </w:rPr>
        <w:t xml:space="preserve">; </w:t>
      </w:r>
      <w:r w:rsidRPr="00210B2B">
        <w:rPr>
          <w:rFonts w:ascii="StobiSerif Regular" w:hAnsi="StobiSerif Regular"/>
          <w:lang w:val="mk-MK"/>
        </w:rPr>
        <w:t>п</w:t>
      </w:r>
      <w:proofErr w:type="spellStart"/>
      <w:r w:rsidR="007C684E" w:rsidRPr="00210B2B">
        <w:rPr>
          <w:rFonts w:ascii="StobiSerif Regular" w:hAnsi="StobiSerif Regular"/>
        </w:rPr>
        <w:t>одготв</w:t>
      </w:r>
      <w:proofErr w:type="spellEnd"/>
      <w:r w:rsidRPr="00210B2B">
        <w:rPr>
          <w:rFonts w:ascii="StobiSerif Regular" w:hAnsi="StobiSerif Regular"/>
          <w:lang w:val="mk-MK"/>
        </w:rPr>
        <w:t>ени се</w:t>
      </w:r>
      <w:r w:rsidR="007C684E" w:rsidRPr="00210B2B">
        <w:rPr>
          <w:rFonts w:ascii="StobiSerif Regular" w:hAnsi="StobiSerif Regular"/>
        </w:rPr>
        <w:t xml:space="preserve"> </w:t>
      </w:r>
      <w:proofErr w:type="spellStart"/>
      <w:r w:rsidR="007C684E" w:rsidRPr="00210B2B">
        <w:rPr>
          <w:rFonts w:ascii="StobiSerif Regular" w:hAnsi="StobiSerif Regular"/>
        </w:rPr>
        <w:t>подзаконски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акти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за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lastRenderedPageBreak/>
        <w:t>воспоставување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Регистар</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лица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попреченост</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правно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уредена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основа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за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функционирање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Регистарот</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Изработка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функционално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интегрирање</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тестирање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Регистар</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лица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попреченост</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обезбедена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интероперабилност</w:t>
      </w:r>
      <w:proofErr w:type="spellEnd"/>
      <w:r w:rsidR="005E45A3" w:rsidRPr="00210B2B">
        <w:rPr>
          <w:rFonts w:ascii="StobiSerif Regular" w:hAnsi="StobiSerif Regular"/>
          <w:lang w:val="mk-MK"/>
        </w:rPr>
        <w:t xml:space="preserve"> и с</w:t>
      </w:r>
      <w:proofErr w:type="spellStart"/>
      <w:r w:rsidR="007C684E" w:rsidRPr="00210B2B">
        <w:rPr>
          <w:rFonts w:ascii="StobiSerif Regular" w:hAnsi="StobiSerif Regular"/>
        </w:rPr>
        <w:t>проведе</w:t>
      </w:r>
      <w:proofErr w:type="spellEnd"/>
      <w:r w:rsidR="005E45A3" w:rsidRPr="00210B2B">
        <w:rPr>
          <w:rFonts w:ascii="StobiSerif Regular" w:hAnsi="StobiSerif Regular"/>
          <w:lang w:val="mk-MK"/>
        </w:rPr>
        <w:t>ни се</w:t>
      </w:r>
      <w:r w:rsidR="007C684E" w:rsidRPr="00210B2B">
        <w:rPr>
          <w:rFonts w:ascii="StobiSerif Regular" w:hAnsi="StobiSerif Regular"/>
        </w:rPr>
        <w:t xml:space="preserve"> </w:t>
      </w:r>
      <w:proofErr w:type="spellStart"/>
      <w:r w:rsidR="007C684E" w:rsidRPr="00210B2B">
        <w:rPr>
          <w:rFonts w:ascii="StobiSerif Regular" w:hAnsi="StobiSerif Regular"/>
        </w:rPr>
        <w:t>тестирања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во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реални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услови</w:t>
      </w:r>
      <w:proofErr w:type="spellEnd"/>
      <w:r w:rsidR="007C684E" w:rsidRPr="00210B2B">
        <w:rPr>
          <w:rFonts w:ascii="StobiSerif Regular" w:hAnsi="StobiSerif Regular"/>
        </w:rPr>
        <w:t xml:space="preserve"> </w:t>
      </w:r>
      <w:r w:rsidR="005E45A3" w:rsidRPr="00210B2B">
        <w:rPr>
          <w:rFonts w:ascii="StobiSerif Regular" w:hAnsi="StobiSerif Regular"/>
          <w:lang w:val="mk-MK"/>
        </w:rPr>
        <w:t xml:space="preserve">како </w:t>
      </w:r>
      <w:r w:rsidR="007C684E" w:rsidRPr="00210B2B">
        <w:rPr>
          <w:rFonts w:ascii="StobiSerif Regular" w:hAnsi="StobiSerif Regular"/>
        </w:rPr>
        <w:t xml:space="preserve">и </w:t>
      </w:r>
      <w:proofErr w:type="spellStart"/>
      <w:r w:rsidR="007C684E" w:rsidRPr="00210B2B">
        <w:rPr>
          <w:rFonts w:ascii="StobiSerif Regular" w:hAnsi="StobiSerif Regular"/>
        </w:rPr>
        <w:t>завршни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технички</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правно-административни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постапки</w:t>
      </w:r>
      <w:proofErr w:type="spellEnd"/>
      <w:r w:rsidR="007C684E" w:rsidRPr="00210B2B">
        <w:rPr>
          <w:rFonts w:ascii="StobiSerif Regular" w:hAnsi="StobiSerif Regular"/>
        </w:rPr>
        <w:t>.</w:t>
      </w:r>
    </w:p>
    <w:p w14:paraId="45C0EC27" w14:textId="53B19277" w:rsidR="007C684E" w:rsidRPr="00210B2B" w:rsidRDefault="005E45A3" w:rsidP="005F3D04">
      <w:pPr>
        <w:jc w:val="both"/>
        <w:rPr>
          <w:rFonts w:ascii="StobiSerif Regular" w:hAnsi="StobiSerif Regular"/>
          <w:lang w:val="mk-MK"/>
        </w:rPr>
      </w:pPr>
      <w:r w:rsidRPr="00210B2B">
        <w:rPr>
          <w:rFonts w:ascii="StobiSerif Regular" w:hAnsi="StobiSerif Regular"/>
          <w:lang w:val="mk-MK"/>
        </w:rPr>
        <w:t>Во насока на п</w:t>
      </w:r>
      <w:proofErr w:type="spellStart"/>
      <w:r w:rsidR="007C684E" w:rsidRPr="00210B2B">
        <w:rPr>
          <w:rFonts w:ascii="StobiSerif Regular" w:hAnsi="StobiSerif Regular"/>
        </w:rPr>
        <w:t>одобрување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институционалната</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законската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рамка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за</w:t>
      </w:r>
      <w:proofErr w:type="spellEnd"/>
      <w:r w:rsidR="007C684E" w:rsidRPr="00210B2B">
        <w:rPr>
          <w:rFonts w:ascii="StobiSerif Regular" w:hAnsi="StobiSerif Regular"/>
        </w:rPr>
        <w:t xml:space="preserve"> ИКТ</w:t>
      </w:r>
      <w:r w:rsidRPr="00210B2B">
        <w:rPr>
          <w:rFonts w:ascii="StobiSerif Regular" w:hAnsi="StobiSerif Regular"/>
          <w:lang w:val="mk-MK"/>
        </w:rPr>
        <w:t xml:space="preserve"> започнати се активности</w:t>
      </w:r>
      <w:r w:rsidRPr="00210B2B">
        <w:rPr>
          <w:rFonts w:ascii="StobiSerif Regular" w:hAnsi="StobiSerif Regular"/>
          <w:b/>
          <w:bCs/>
          <w:lang w:val="mk-MK"/>
        </w:rPr>
        <w:t xml:space="preserve"> за с</w:t>
      </w:r>
      <w:proofErr w:type="spellStart"/>
      <w:r w:rsidR="007C684E" w:rsidRPr="00210B2B">
        <w:rPr>
          <w:rFonts w:ascii="StobiSerif Regular" w:hAnsi="StobiSerif Regular"/>
        </w:rPr>
        <w:t>проведување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физибилити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студија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за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воспоставување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примарен</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владин</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податочен</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центар</w:t>
      </w:r>
      <w:proofErr w:type="spellEnd"/>
      <w:r w:rsidRPr="00210B2B">
        <w:rPr>
          <w:rFonts w:ascii="StobiSerif Regular" w:hAnsi="StobiSerif Regular"/>
          <w:lang w:val="mk-MK"/>
        </w:rPr>
        <w:t>. Спроведена е</w:t>
      </w:r>
      <w:r w:rsidR="007C684E" w:rsidRPr="00210B2B">
        <w:rPr>
          <w:rFonts w:ascii="StobiSerif Regular" w:hAnsi="StobiSerif Regular"/>
        </w:rPr>
        <w:t xml:space="preserve"> </w:t>
      </w:r>
      <w:proofErr w:type="spellStart"/>
      <w:r w:rsidR="007C684E" w:rsidRPr="00210B2B">
        <w:rPr>
          <w:rFonts w:ascii="StobiSerif Regular" w:hAnsi="StobiSerif Regular"/>
        </w:rPr>
        <w:t>јавна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набавка</w:t>
      </w:r>
      <w:proofErr w:type="spellEnd"/>
      <w:r w:rsidRPr="00210B2B">
        <w:rPr>
          <w:rFonts w:ascii="StobiSerif Regular" w:hAnsi="StobiSerif Regular"/>
          <w:lang w:val="mk-MK"/>
        </w:rPr>
        <w:t xml:space="preserve"> и </w:t>
      </w:r>
      <w:r w:rsidR="007C684E" w:rsidRPr="00210B2B">
        <w:rPr>
          <w:rFonts w:ascii="StobiSerif Regular" w:hAnsi="StobiSerif Regular"/>
        </w:rPr>
        <w:t xml:space="preserve">е </w:t>
      </w:r>
      <w:proofErr w:type="spellStart"/>
      <w:r w:rsidR="007C684E" w:rsidRPr="00210B2B">
        <w:rPr>
          <w:rFonts w:ascii="StobiSerif Regular" w:hAnsi="StobiSerif Regular"/>
        </w:rPr>
        <w:t>склучен</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договор</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планирана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реализација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од</w:t>
      </w:r>
      <w:proofErr w:type="spellEnd"/>
      <w:r w:rsidR="007C684E" w:rsidRPr="00210B2B">
        <w:rPr>
          <w:rFonts w:ascii="StobiSerif Regular" w:hAnsi="StobiSerif Regular"/>
        </w:rPr>
        <w:t xml:space="preserve"> 12 </w:t>
      </w:r>
      <w:proofErr w:type="spellStart"/>
      <w:r w:rsidR="007C684E" w:rsidRPr="00210B2B">
        <w:rPr>
          <w:rFonts w:ascii="StobiSerif Regular" w:hAnsi="StobiSerif Regular"/>
        </w:rPr>
        <w:t>месеци</w:t>
      </w:r>
      <w:proofErr w:type="spellEnd"/>
      <w:r w:rsidRPr="00210B2B">
        <w:rPr>
          <w:rFonts w:ascii="StobiSerif Regular" w:hAnsi="StobiSerif Regular"/>
          <w:lang w:val="mk-MK"/>
        </w:rPr>
        <w:t>.</w:t>
      </w:r>
      <w:r w:rsidR="007C684E" w:rsidRPr="00210B2B">
        <w:rPr>
          <w:rFonts w:ascii="StobiSerif Regular" w:hAnsi="StobiSerif Regular"/>
        </w:rPr>
        <w:t xml:space="preserve"> </w:t>
      </w:r>
      <w:r w:rsidRPr="00210B2B">
        <w:rPr>
          <w:rFonts w:ascii="StobiSerif Regular" w:hAnsi="StobiSerif Regular"/>
          <w:lang w:val="mk-MK"/>
        </w:rPr>
        <w:t>В</w:t>
      </w:r>
      <w:r w:rsidR="007C684E" w:rsidRPr="00210B2B">
        <w:rPr>
          <w:rFonts w:ascii="StobiSerif Regular" w:hAnsi="StobiSerif Regular"/>
        </w:rPr>
        <w:t xml:space="preserve">о </w:t>
      </w:r>
      <w:proofErr w:type="spellStart"/>
      <w:r w:rsidR="007C684E" w:rsidRPr="00210B2B">
        <w:rPr>
          <w:rFonts w:ascii="StobiSerif Regular" w:hAnsi="StobiSerif Regular"/>
        </w:rPr>
        <w:t>тек</w:t>
      </w:r>
      <w:proofErr w:type="spellEnd"/>
      <w:r w:rsidR="007C684E" w:rsidRPr="00210B2B">
        <w:rPr>
          <w:rFonts w:ascii="StobiSerif Regular" w:hAnsi="StobiSerif Regular"/>
        </w:rPr>
        <w:t xml:space="preserve"> </w:t>
      </w:r>
      <w:r w:rsidRPr="00210B2B">
        <w:rPr>
          <w:rFonts w:ascii="StobiSerif Regular" w:hAnsi="StobiSerif Regular"/>
          <w:lang w:val="mk-MK"/>
        </w:rPr>
        <w:t xml:space="preserve">е </w:t>
      </w:r>
      <w:proofErr w:type="spellStart"/>
      <w:r w:rsidR="007C684E" w:rsidRPr="00210B2B">
        <w:rPr>
          <w:rFonts w:ascii="StobiSerif Regular" w:hAnsi="StobiSerif Regular"/>
        </w:rPr>
        <w:t>првата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фаза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што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опфаќа</w:t>
      </w:r>
      <w:proofErr w:type="spellEnd"/>
      <w:r w:rsidR="007C684E" w:rsidRPr="00210B2B">
        <w:rPr>
          <w:rFonts w:ascii="StobiSerif Regular" w:hAnsi="StobiSerif Regular"/>
        </w:rPr>
        <w:t xml:space="preserve"> 40 </w:t>
      </w:r>
      <w:proofErr w:type="spellStart"/>
      <w:r w:rsidR="007C684E" w:rsidRPr="00210B2B">
        <w:rPr>
          <w:rFonts w:ascii="StobiSerif Regular" w:hAnsi="StobiSerif Regular"/>
        </w:rPr>
        <w:t>институции</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се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фокусира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прибирање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податоци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преку</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прашалници</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анализа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постојните</w:t>
      </w:r>
      <w:proofErr w:type="spellEnd"/>
      <w:r w:rsidR="007C684E" w:rsidRPr="00210B2B">
        <w:rPr>
          <w:rFonts w:ascii="StobiSerif Regular" w:hAnsi="StobiSerif Regular"/>
        </w:rPr>
        <w:t xml:space="preserve"> ИКТ </w:t>
      </w:r>
      <w:proofErr w:type="spellStart"/>
      <w:r w:rsidR="007C684E" w:rsidRPr="00210B2B">
        <w:rPr>
          <w:rFonts w:ascii="StobiSerif Regular" w:hAnsi="StobiSerif Regular"/>
        </w:rPr>
        <w:t>ресурси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серверски</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мрежни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капацитети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интеграција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системи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безбедносни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политики</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складирање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податоци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при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што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како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предизвик</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нотира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ненавремено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номинирање</w:t>
      </w:r>
      <w:proofErr w:type="spellEnd"/>
      <w:r w:rsidR="007C684E" w:rsidRPr="00210B2B">
        <w:rPr>
          <w:rFonts w:ascii="StobiSerif Regular" w:hAnsi="StobiSerif Regular"/>
        </w:rPr>
        <w:t>/</w:t>
      </w:r>
      <w:proofErr w:type="spellStart"/>
      <w:r w:rsidR="007C684E" w:rsidRPr="00210B2B">
        <w:rPr>
          <w:rFonts w:ascii="StobiSerif Regular" w:hAnsi="StobiSerif Regular"/>
        </w:rPr>
        <w:t>одговарање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од</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дел</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од</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институциите</w:t>
      </w:r>
      <w:proofErr w:type="spellEnd"/>
      <w:r w:rsidRPr="00210B2B">
        <w:rPr>
          <w:rFonts w:ascii="StobiSerif Regular" w:hAnsi="StobiSerif Regular"/>
          <w:lang w:val="mk-MK"/>
        </w:rPr>
        <w:t>.</w:t>
      </w:r>
      <w:r w:rsidR="007C684E" w:rsidRPr="00210B2B">
        <w:rPr>
          <w:rFonts w:ascii="StobiSerif Regular" w:hAnsi="StobiSerif Regular"/>
        </w:rPr>
        <w:t xml:space="preserve">           </w:t>
      </w:r>
    </w:p>
    <w:p w14:paraId="3A3F306C" w14:textId="0C973CE0" w:rsidR="003B42F1" w:rsidRPr="00210B2B" w:rsidRDefault="005E45A3" w:rsidP="003E746A">
      <w:pPr>
        <w:jc w:val="both"/>
        <w:rPr>
          <w:rFonts w:ascii="StobiSerif Regular" w:hAnsi="StobiSerif Regular"/>
          <w:lang w:val="mk-MK"/>
        </w:rPr>
      </w:pPr>
      <w:r w:rsidRPr="00210B2B">
        <w:rPr>
          <w:rFonts w:ascii="StobiSerif Regular" w:hAnsi="StobiSerif Regular"/>
          <w:lang w:val="mk-MK"/>
        </w:rPr>
        <w:t>Со цел и</w:t>
      </w:r>
      <w:proofErr w:type="spellStart"/>
      <w:r w:rsidR="007C684E" w:rsidRPr="00210B2B">
        <w:rPr>
          <w:rFonts w:ascii="StobiSerif Regular" w:hAnsi="StobiSerif Regular"/>
        </w:rPr>
        <w:t>змена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законот</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за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архивска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дејност</w:t>
      </w:r>
      <w:proofErr w:type="spellEnd"/>
      <w:r w:rsidRPr="00210B2B">
        <w:rPr>
          <w:rFonts w:ascii="StobiSerif Regular" w:hAnsi="StobiSerif Regular"/>
          <w:lang w:val="mk-MK"/>
        </w:rPr>
        <w:t xml:space="preserve"> на почетокот на 2025 година со поддршка на РЕСПА беа ангажирани </w:t>
      </w:r>
      <w:proofErr w:type="spellStart"/>
      <w:r w:rsidR="007C684E" w:rsidRPr="00210B2B">
        <w:rPr>
          <w:rFonts w:ascii="StobiSerif Regular" w:hAnsi="StobiSerif Regular"/>
        </w:rPr>
        <w:t>двајца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експерти</w:t>
      </w:r>
      <w:proofErr w:type="spellEnd"/>
      <w:r w:rsidR="007C684E" w:rsidRPr="00210B2B">
        <w:rPr>
          <w:rFonts w:ascii="StobiSerif Regular" w:hAnsi="StobiSerif Regular"/>
        </w:rPr>
        <w:t xml:space="preserve"> – </w:t>
      </w:r>
      <w:proofErr w:type="spellStart"/>
      <w:r w:rsidR="007C684E" w:rsidRPr="00210B2B">
        <w:rPr>
          <w:rFonts w:ascii="StobiSerif Regular" w:hAnsi="StobiSerif Regular"/>
        </w:rPr>
        <w:t>еден</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за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правни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прашања</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еден</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за</w:t>
      </w:r>
      <w:proofErr w:type="spellEnd"/>
      <w:r w:rsidR="007C684E" w:rsidRPr="00210B2B">
        <w:rPr>
          <w:rFonts w:ascii="StobiSerif Regular" w:hAnsi="StobiSerif Regular"/>
        </w:rPr>
        <w:t xml:space="preserve"> ИТ. </w:t>
      </w:r>
      <w:proofErr w:type="spellStart"/>
      <w:r w:rsidR="007C684E" w:rsidRPr="00210B2B">
        <w:rPr>
          <w:rFonts w:ascii="StobiSerif Regular" w:hAnsi="StobiSerif Regular"/>
        </w:rPr>
        <w:t>Паралелно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беше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формирана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работна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група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за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изработка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предлог-законот</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за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архивска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дејност</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која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во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координација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со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назначените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експерти</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работеше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подготовка</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финализирање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на</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текстот</w:t>
      </w:r>
      <w:proofErr w:type="spellEnd"/>
      <w:r w:rsidR="007C684E" w:rsidRPr="00210B2B">
        <w:rPr>
          <w:rFonts w:ascii="StobiSerif Regular" w:hAnsi="StobiSerif Regular"/>
        </w:rPr>
        <w:t xml:space="preserve">. </w:t>
      </w:r>
      <w:r w:rsidRPr="00210B2B">
        <w:rPr>
          <w:rFonts w:ascii="StobiSerif Regular" w:hAnsi="StobiSerif Regular"/>
          <w:lang w:val="mk-MK"/>
        </w:rPr>
        <w:t>П</w:t>
      </w:r>
      <w:proofErr w:type="spellStart"/>
      <w:r w:rsidR="007C684E" w:rsidRPr="00210B2B">
        <w:rPr>
          <w:rFonts w:ascii="StobiSerif Regular" w:hAnsi="StobiSerif Regular"/>
        </w:rPr>
        <w:t>редлог-законот</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беше</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финализиран</w:t>
      </w:r>
      <w:proofErr w:type="spellEnd"/>
      <w:r w:rsidR="007C684E" w:rsidRPr="00210B2B">
        <w:rPr>
          <w:rFonts w:ascii="StobiSerif Regular" w:hAnsi="StobiSerif Regular"/>
        </w:rPr>
        <w:t xml:space="preserve"> и </w:t>
      </w:r>
      <w:proofErr w:type="spellStart"/>
      <w:r w:rsidR="007C684E" w:rsidRPr="00210B2B">
        <w:rPr>
          <w:rFonts w:ascii="StobiSerif Regular" w:hAnsi="StobiSerif Regular"/>
        </w:rPr>
        <w:t>усвоен</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во</w:t>
      </w:r>
      <w:proofErr w:type="spellEnd"/>
      <w:r w:rsidR="007C684E" w:rsidRPr="00210B2B">
        <w:rPr>
          <w:rFonts w:ascii="StobiSerif Regular" w:hAnsi="StobiSerif Regular"/>
        </w:rPr>
        <w:t xml:space="preserve"> </w:t>
      </w:r>
      <w:proofErr w:type="spellStart"/>
      <w:r w:rsidR="007C684E" w:rsidRPr="00210B2B">
        <w:rPr>
          <w:rFonts w:ascii="StobiSerif Regular" w:hAnsi="StobiSerif Regular"/>
        </w:rPr>
        <w:t>јуни</w:t>
      </w:r>
      <w:proofErr w:type="spellEnd"/>
      <w:r w:rsidR="007C684E" w:rsidRPr="00210B2B">
        <w:rPr>
          <w:rFonts w:ascii="StobiSerif Regular" w:hAnsi="StobiSerif Regular"/>
        </w:rPr>
        <w:t xml:space="preserve"> 2025 </w:t>
      </w:r>
      <w:proofErr w:type="spellStart"/>
      <w:r w:rsidR="007C684E" w:rsidRPr="00210B2B">
        <w:rPr>
          <w:rFonts w:ascii="StobiSerif Regular" w:hAnsi="StobiSerif Regular"/>
        </w:rPr>
        <w:t>година</w:t>
      </w:r>
      <w:proofErr w:type="spellEnd"/>
      <w:r w:rsidR="007C684E" w:rsidRPr="00210B2B">
        <w:rPr>
          <w:rFonts w:ascii="StobiSerif Regular" w:hAnsi="StobiSerif Regular"/>
        </w:rPr>
        <w:t>.</w:t>
      </w:r>
    </w:p>
    <w:p w14:paraId="4CE27D0D" w14:textId="64CF2EF6" w:rsidR="005E600A" w:rsidRPr="00191170" w:rsidRDefault="005E600A" w:rsidP="00664931">
      <w:pPr>
        <w:pStyle w:val="Heading2"/>
        <w:numPr>
          <w:ilvl w:val="1"/>
          <w:numId w:val="9"/>
        </w:numPr>
        <w:spacing w:before="240" w:after="120"/>
        <w:jc w:val="both"/>
        <w:rPr>
          <w:rFonts w:ascii="StobiSerif Regular" w:hAnsi="StobiSerif Regular"/>
          <w:sz w:val="24"/>
          <w:szCs w:val="24"/>
          <w:lang w:val="mk-MK"/>
        </w:rPr>
      </w:pPr>
      <w:bookmarkStart w:id="86" w:name="_Toc43227925"/>
      <w:bookmarkStart w:id="87" w:name="_Toc50718334"/>
      <w:bookmarkStart w:id="88" w:name="_Toc69285921"/>
      <w:bookmarkStart w:id="89" w:name="_Toc71916042"/>
      <w:bookmarkStart w:id="90" w:name="_Toc169179799"/>
      <w:bookmarkStart w:id="91" w:name="_Toc169179895"/>
      <w:bookmarkEnd w:id="85"/>
      <w:r w:rsidRPr="00191170">
        <w:rPr>
          <w:rFonts w:ascii="StobiSerif Regular" w:hAnsi="StobiSerif Regular"/>
          <w:sz w:val="24"/>
          <w:szCs w:val="24"/>
          <w:lang w:val="mk-MK"/>
        </w:rPr>
        <w:t>Посебна цел: Зголемен квалитет и достапност до услугите</w:t>
      </w:r>
      <w:bookmarkEnd w:id="86"/>
      <w:bookmarkEnd w:id="87"/>
      <w:bookmarkEnd w:id="88"/>
      <w:bookmarkEnd w:id="89"/>
      <w:bookmarkEnd w:id="90"/>
      <w:bookmarkEnd w:id="91"/>
    </w:p>
    <w:p w14:paraId="27E432B7" w14:textId="77777777" w:rsidR="005E600A" w:rsidRPr="00191170" w:rsidRDefault="005E600A" w:rsidP="005E600A">
      <w:pPr>
        <w:pStyle w:val="CommentText"/>
        <w:spacing w:line="276" w:lineRule="auto"/>
        <w:jc w:val="both"/>
        <w:rPr>
          <w:rFonts w:ascii="StobiSerif Regular" w:hAnsi="StobiSerif Regular"/>
          <w:sz w:val="22"/>
          <w:szCs w:val="22"/>
          <w:lang w:val="mk-MK"/>
        </w:rPr>
      </w:pPr>
      <w:r w:rsidRPr="00191170">
        <w:rPr>
          <w:rFonts w:ascii="StobiSerif Regular" w:hAnsi="StobiSerif Regular"/>
          <w:noProof/>
          <w:sz w:val="22"/>
          <w:szCs w:val="22"/>
          <w:lang w:val="mk-MK" w:eastAsia="mk-MK"/>
        </w:rPr>
        <mc:AlternateContent>
          <mc:Choice Requires="wpg">
            <w:drawing>
              <wp:anchor distT="45720" distB="45720" distL="182880" distR="182880" simplePos="0" relativeHeight="251666432" behindDoc="0" locked="0" layoutInCell="1" allowOverlap="1" wp14:anchorId="16666CA8" wp14:editId="72ADEE23">
                <wp:simplePos x="0" y="0"/>
                <wp:positionH relativeFrom="margin">
                  <wp:posOffset>0</wp:posOffset>
                </wp:positionH>
                <wp:positionV relativeFrom="paragraph">
                  <wp:posOffset>250825</wp:posOffset>
                </wp:positionV>
                <wp:extent cx="3762375" cy="3108960"/>
                <wp:effectExtent l="0" t="0" r="28575" b="152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2375" cy="3108960"/>
                          <a:chOff x="-1" y="0"/>
                          <a:chExt cx="3316562" cy="3609029"/>
                        </a:xfrm>
                      </wpg:grpSpPr>
                      <wps:wsp>
                        <wps:cNvPr id="18" name="Rectangle 18"/>
                        <wps:cNvSpPr/>
                        <wps:spPr>
                          <a:xfrm>
                            <a:off x="0" y="0"/>
                            <a:ext cx="3316561" cy="310487"/>
                          </a:xfrm>
                          <a:prstGeom prst="rect">
                            <a:avLst/>
                          </a:prstGeom>
                          <a:solidFill>
                            <a:srgbClr val="5B9BD5"/>
                          </a:solidFill>
                          <a:ln w="12700" cap="flat" cmpd="sng" algn="ctr">
                            <a:solidFill>
                              <a:sysClr val="windowText" lastClr="000000"/>
                            </a:solidFill>
                            <a:prstDash val="solid"/>
                            <a:miter lim="800000"/>
                          </a:ln>
                          <a:effectLst/>
                        </wps:spPr>
                        <wps:txbx>
                          <w:txbxContent>
                            <w:p w14:paraId="1689F349" w14:textId="77777777" w:rsidR="00B9139A" w:rsidRPr="00D5272A" w:rsidRDefault="00B9139A" w:rsidP="005E600A">
                              <w:pPr>
                                <w:jc w:val="center"/>
                                <w:rPr>
                                  <w:rFonts w:ascii="StobiSerif Regular" w:eastAsiaTheme="majorEastAsia" w:hAnsi="StobiSerif Regular" w:cstheme="majorBidi"/>
                                  <w:b/>
                                  <w:color w:val="FFFFFF" w:themeColor="background1"/>
                                  <w:lang w:val="mk-MK"/>
                                </w:rPr>
                              </w:pPr>
                              <w:r w:rsidRPr="00D5272A">
                                <w:rPr>
                                  <w:rFonts w:ascii="StobiSerif Regular" w:eastAsiaTheme="majorEastAsia" w:hAnsi="StobiSerif Regular" w:cstheme="majorBidi"/>
                                  <w:b/>
                                  <w:color w:val="FFFFFF" w:themeColor="background1"/>
                                  <w:lang w:val="mk-MK"/>
                                </w:rPr>
                                <w:t>КЛУЧНИ РЕЗУЛТАТИ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1" y="310486"/>
                            <a:ext cx="3299769" cy="3298543"/>
                          </a:xfrm>
                          <a:prstGeom prst="rect">
                            <a:avLst/>
                          </a:prstGeom>
                          <a:noFill/>
                          <a:ln w="6350">
                            <a:solidFill>
                              <a:sysClr val="windowText" lastClr="000000"/>
                            </a:solidFill>
                          </a:ln>
                          <a:effectLst/>
                        </wps:spPr>
                        <wps:txbx>
                          <w:txbxContent>
                            <w:p w14:paraId="7219BE18" w14:textId="0205DC6F" w:rsidR="003E746A" w:rsidRPr="00A467E9" w:rsidRDefault="003E746A" w:rsidP="003E746A">
                              <w:pPr>
                                <w:pStyle w:val="ListParagraph"/>
                                <w:numPr>
                                  <w:ilvl w:val="0"/>
                                  <w:numId w:val="5"/>
                                </w:numPr>
                                <w:rPr>
                                  <w:rFonts w:ascii="StobiSerif Regular" w:hAnsi="StobiSerif Regular"/>
                                  <w:lang w:val="mk-MK"/>
                                </w:rPr>
                              </w:pPr>
                              <w:bookmarkStart w:id="92" w:name="_Hlk174451859"/>
                              <w:bookmarkStart w:id="93" w:name="_Hlk174451860"/>
                              <w:r w:rsidRPr="00A467E9">
                                <w:rPr>
                                  <w:rFonts w:ascii="StobiSerif Regular" w:hAnsi="StobiSerif Regular"/>
                                  <w:lang w:val="mk-MK"/>
                                </w:rPr>
                                <w:t xml:space="preserve">Граѓаните имаат брз и едноставен пристап до </w:t>
                              </w:r>
                              <w:proofErr w:type="spellStart"/>
                              <w:r w:rsidRPr="00A467E9">
                                <w:rPr>
                                  <w:rFonts w:ascii="StobiSerif Regular" w:hAnsi="StobiSerif Regular"/>
                                </w:rPr>
                                <w:t>повеќе</w:t>
                              </w:r>
                              <w:proofErr w:type="spellEnd"/>
                              <w:r w:rsidRPr="00A467E9">
                                <w:rPr>
                                  <w:rFonts w:ascii="StobiSerif Regular" w:hAnsi="StobiSerif Regular"/>
                                </w:rPr>
                                <w:t xml:space="preserve"> </w:t>
                              </w:r>
                              <w:proofErr w:type="spellStart"/>
                              <w:r w:rsidRPr="00A467E9">
                                <w:rPr>
                                  <w:rFonts w:ascii="StobiSerif Regular" w:hAnsi="StobiSerif Regular"/>
                                </w:rPr>
                                <w:t>од</w:t>
                              </w:r>
                              <w:proofErr w:type="spellEnd"/>
                              <w:r w:rsidRPr="00A467E9">
                                <w:rPr>
                                  <w:rFonts w:ascii="StobiSerif Regular" w:hAnsi="StobiSerif Regular"/>
                                </w:rPr>
                                <w:t xml:space="preserve"> 310 </w:t>
                              </w:r>
                              <w:proofErr w:type="spellStart"/>
                              <w:r w:rsidRPr="00A467E9">
                                <w:rPr>
                                  <w:rFonts w:ascii="StobiSerif Regular" w:hAnsi="StobiSerif Regular"/>
                                </w:rPr>
                                <w:t>електронски</w:t>
                              </w:r>
                              <w:proofErr w:type="spellEnd"/>
                              <w:r w:rsidRPr="00A467E9">
                                <w:rPr>
                                  <w:rFonts w:ascii="StobiSerif Regular" w:hAnsi="StobiSerif Regular"/>
                                </w:rPr>
                                <w:t xml:space="preserve"> </w:t>
                              </w:r>
                              <w:proofErr w:type="spellStart"/>
                              <w:r w:rsidRPr="00A467E9">
                                <w:rPr>
                                  <w:rFonts w:ascii="StobiSerif Regular" w:hAnsi="StobiSerif Regular"/>
                                </w:rPr>
                                <w:t>услуги</w:t>
                              </w:r>
                              <w:proofErr w:type="spellEnd"/>
                              <w:r w:rsidRPr="00A467E9">
                                <w:rPr>
                                  <w:rFonts w:ascii="StobiSerif Regular" w:hAnsi="StobiSerif Regular"/>
                                  <w:lang w:val="mk-MK"/>
                                </w:rPr>
                                <w:t xml:space="preserve"> кои се достапни н</w:t>
                              </w:r>
                              <w:r w:rsidRPr="00A467E9">
                                <w:rPr>
                                  <w:rFonts w:ascii="StobiSerif Regular" w:hAnsi="StobiSerif Regular"/>
                                </w:rPr>
                                <w:t xml:space="preserve">а </w:t>
                              </w:r>
                              <w:proofErr w:type="spellStart"/>
                              <w:r w:rsidRPr="00A467E9">
                                <w:rPr>
                                  <w:rFonts w:ascii="StobiSerif Regular" w:hAnsi="StobiSerif Regular"/>
                                </w:rPr>
                                <w:t>Националниот</w:t>
                              </w:r>
                              <w:proofErr w:type="spellEnd"/>
                              <w:r w:rsidRPr="00A467E9">
                                <w:rPr>
                                  <w:rFonts w:ascii="StobiSerif Regular" w:hAnsi="StobiSerif Regular"/>
                                </w:rPr>
                                <w:t xml:space="preserve"> </w:t>
                              </w:r>
                              <w:proofErr w:type="spellStart"/>
                              <w:r w:rsidRPr="00A467E9">
                                <w:rPr>
                                  <w:rFonts w:ascii="StobiSerif Regular" w:hAnsi="StobiSerif Regular"/>
                                </w:rPr>
                                <w:t>портал</w:t>
                              </w:r>
                              <w:proofErr w:type="spellEnd"/>
                              <w:r w:rsidRPr="00A467E9">
                                <w:rPr>
                                  <w:rFonts w:ascii="StobiSerif Regular" w:hAnsi="StobiSerif Regular"/>
                                </w:rPr>
                                <w:t xml:space="preserve"> </w:t>
                              </w:r>
                              <w:proofErr w:type="spellStart"/>
                              <w:r w:rsidRPr="00A467E9">
                                <w:rPr>
                                  <w:rFonts w:ascii="StobiSerif Regular" w:hAnsi="StobiSerif Regular"/>
                                </w:rPr>
                                <w:t>за</w:t>
                              </w:r>
                              <w:proofErr w:type="spellEnd"/>
                              <w:r w:rsidRPr="00A467E9">
                                <w:rPr>
                                  <w:rFonts w:ascii="StobiSerif Regular" w:hAnsi="StobiSerif Regular"/>
                                </w:rPr>
                                <w:t xml:space="preserve"> </w:t>
                              </w:r>
                              <w:proofErr w:type="spellStart"/>
                              <w:r w:rsidRPr="00A467E9">
                                <w:rPr>
                                  <w:rFonts w:ascii="StobiSerif Regular" w:hAnsi="StobiSerif Regular"/>
                                </w:rPr>
                                <w:t>електронски</w:t>
                              </w:r>
                              <w:proofErr w:type="spellEnd"/>
                              <w:r w:rsidRPr="00A467E9">
                                <w:rPr>
                                  <w:rFonts w:ascii="StobiSerif Regular" w:hAnsi="StobiSerif Regular"/>
                                </w:rPr>
                                <w:t xml:space="preserve"> </w:t>
                              </w:r>
                              <w:proofErr w:type="spellStart"/>
                              <w:r w:rsidRPr="00A467E9">
                                <w:rPr>
                                  <w:rFonts w:ascii="StobiSerif Regular" w:hAnsi="StobiSerif Regular"/>
                                </w:rPr>
                                <w:t>услуг</w:t>
                              </w:r>
                              <w:proofErr w:type="spellEnd"/>
                              <w:r w:rsidRPr="00A467E9">
                                <w:rPr>
                                  <w:rFonts w:ascii="StobiSerif Regular" w:hAnsi="StobiSerif Regular"/>
                                  <w:lang w:val="mk-MK"/>
                                </w:rPr>
                                <w:t>и</w:t>
                              </w:r>
                              <w:r w:rsidRPr="00A467E9">
                                <w:t xml:space="preserve"> </w:t>
                              </w:r>
                              <w:r w:rsidRPr="00A467E9">
                                <w:rPr>
                                  <w:rFonts w:ascii="StobiSerif Regular" w:hAnsi="StobiSerif Regular"/>
                                  <w:lang w:val="mk-MK"/>
                                </w:rPr>
                                <w:t xml:space="preserve">https://uslugi.gov.mk/ </w:t>
                              </w:r>
                            </w:p>
                            <w:p w14:paraId="6B0845EE" w14:textId="6157D3F5" w:rsidR="00AF4494" w:rsidRPr="00A467E9" w:rsidRDefault="003E746A" w:rsidP="00AF4494">
                              <w:pPr>
                                <w:pStyle w:val="ListParagraph"/>
                                <w:numPr>
                                  <w:ilvl w:val="0"/>
                                  <w:numId w:val="5"/>
                                </w:numPr>
                                <w:spacing w:after="0" w:line="276" w:lineRule="auto"/>
                                <w:jc w:val="both"/>
                                <w:rPr>
                                  <w:rFonts w:ascii="StobiSerif Regular" w:hAnsi="StobiSerif Regular"/>
                                  <w:caps/>
                                  <w:lang w:val="mk-MK"/>
                                </w:rPr>
                              </w:pPr>
                              <w:r w:rsidRPr="00A467E9">
                                <w:rPr>
                                  <w:rFonts w:ascii="StobiSerif Regular" w:hAnsi="StobiSerif Regular"/>
                                </w:rPr>
                                <w:t>O</w:t>
                              </w:r>
                              <w:r w:rsidRPr="00A467E9">
                                <w:rPr>
                                  <w:rFonts w:ascii="StobiSerif Regular" w:hAnsi="StobiSerif Regular"/>
                                  <w:lang w:val="mk-MK"/>
                                </w:rPr>
                                <w:t>твор</w:t>
                              </w:r>
                              <w:r w:rsidRPr="00A467E9">
                                <w:rPr>
                                  <w:rFonts w:ascii="StobiSerif Regular" w:hAnsi="StobiSerif Regular"/>
                                </w:rPr>
                                <w:t>e</w:t>
                              </w:r>
                              <w:r w:rsidRPr="00A467E9">
                                <w:rPr>
                                  <w:rFonts w:ascii="StobiSerif Regular" w:hAnsi="StobiSerif Regular"/>
                                  <w:lang w:val="mk-MK"/>
                                </w:rPr>
                                <w:t>ни шест нови канцеларии за</w:t>
                              </w:r>
                              <w:r w:rsidRPr="00A467E9">
                                <w:rPr>
                                  <w:rFonts w:ascii="StobiSerif Regular" w:hAnsi="StobiSerif Regular"/>
                                </w:rPr>
                                <w:t xml:space="preserve"> ЕТУ </w:t>
                              </w:r>
                              <w:proofErr w:type="spellStart"/>
                              <w:r w:rsidRPr="00A467E9">
                                <w:rPr>
                                  <w:rFonts w:ascii="StobiSerif Regular" w:hAnsi="StobiSerif Regular"/>
                                </w:rPr>
                                <w:t>центри</w:t>
                              </w:r>
                              <w:proofErr w:type="spellEnd"/>
                              <w:r w:rsidRPr="00A467E9">
                                <w:rPr>
                                  <w:rFonts w:ascii="StobiSerif Regular" w:hAnsi="StobiSerif Regular"/>
                                  <w:lang w:val="mk-MK"/>
                                </w:rPr>
                                <w:t xml:space="preserve">те </w:t>
                              </w:r>
                              <w:r w:rsidRPr="00A467E9">
                                <w:rPr>
                                  <w:rFonts w:ascii="StobiSerif Regular" w:hAnsi="StobiSerif Regular"/>
                                </w:rPr>
                                <w:t>“</w:t>
                              </w:r>
                              <w:r w:rsidRPr="00A467E9">
                                <w:rPr>
                                  <w:rFonts w:ascii="StobiSerif Regular" w:hAnsi="StobiSerif Regular"/>
                                  <w:lang w:val="mk-MK"/>
                                </w:rPr>
                                <w:t>Една точка за услуги-ЕТУ</w:t>
                              </w:r>
                              <w:r w:rsidRPr="00A467E9">
                                <w:rPr>
                                  <w:rFonts w:ascii="StobiSerif Regular" w:hAnsi="StobiSerif Regular"/>
                                </w:rPr>
                                <w:t>”</w:t>
                              </w:r>
                              <w:r w:rsidRPr="00A467E9">
                                <w:rPr>
                                  <w:rFonts w:ascii="StobiSerif Regular" w:hAnsi="StobiSerif Regular"/>
                                  <w:lang w:val="mk-MK"/>
                                </w:rPr>
                                <w:t xml:space="preserve"> во</w:t>
                              </w:r>
                              <w:r w:rsidRPr="00A467E9">
                                <w:rPr>
                                  <w:rFonts w:ascii="StobiSerif Regular" w:hAnsi="StobiSerif Regular"/>
                                </w:rPr>
                                <w:t xml:space="preserve"> </w:t>
                              </w:r>
                              <w:proofErr w:type="spellStart"/>
                              <w:r w:rsidRPr="00A467E9">
                                <w:rPr>
                                  <w:rFonts w:ascii="StobiSerif Regular" w:hAnsi="StobiSerif Regular"/>
                                </w:rPr>
                                <w:t>Виница</w:t>
                              </w:r>
                              <w:proofErr w:type="spellEnd"/>
                              <w:r w:rsidRPr="00A467E9">
                                <w:rPr>
                                  <w:rFonts w:ascii="StobiSerif Regular" w:hAnsi="StobiSerif Regular"/>
                                </w:rPr>
                                <w:t xml:space="preserve">, </w:t>
                              </w:r>
                              <w:proofErr w:type="spellStart"/>
                              <w:r w:rsidRPr="00A467E9">
                                <w:rPr>
                                  <w:rFonts w:ascii="StobiSerif Regular" w:hAnsi="StobiSerif Regular"/>
                                </w:rPr>
                                <w:t>Неготино</w:t>
                              </w:r>
                              <w:proofErr w:type="spellEnd"/>
                              <w:r w:rsidRPr="00A467E9">
                                <w:rPr>
                                  <w:rFonts w:ascii="StobiSerif Regular" w:hAnsi="StobiSerif Regular"/>
                                </w:rPr>
                                <w:t xml:space="preserve">, </w:t>
                              </w:r>
                              <w:proofErr w:type="spellStart"/>
                              <w:r w:rsidRPr="00A467E9">
                                <w:rPr>
                                  <w:rFonts w:ascii="StobiSerif Regular" w:hAnsi="StobiSerif Regular"/>
                                </w:rPr>
                                <w:t>Штип</w:t>
                              </w:r>
                              <w:proofErr w:type="spellEnd"/>
                              <w:r w:rsidRPr="00A467E9">
                                <w:rPr>
                                  <w:rFonts w:ascii="StobiSerif Regular" w:hAnsi="StobiSerif Regular"/>
                                </w:rPr>
                                <w:t xml:space="preserve">, </w:t>
                              </w:r>
                              <w:proofErr w:type="spellStart"/>
                              <w:r w:rsidRPr="00A467E9">
                                <w:rPr>
                                  <w:rFonts w:ascii="StobiSerif Regular" w:hAnsi="StobiSerif Regular"/>
                                </w:rPr>
                                <w:t>Кавадарци</w:t>
                              </w:r>
                              <w:proofErr w:type="spellEnd"/>
                              <w:r w:rsidRPr="00A467E9">
                                <w:rPr>
                                  <w:rFonts w:ascii="StobiSerif Regular" w:hAnsi="StobiSerif Regular"/>
                                </w:rPr>
                                <w:t xml:space="preserve">, </w:t>
                              </w:r>
                              <w:proofErr w:type="spellStart"/>
                              <w:r w:rsidRPr="00A467E9">
                                <w:rPr>
                                  <w:rFonts w:ascii="StobiSerif Regular" w:hAnsi="StobiSerif Regular"/>
                                </w:rPr>
                                <w:t>Свети</w:t>
                              </w:r>
                              <w:proofErr w:type="spellEnd"/>
                              <w:r w:rsidRPr="00A467E9">
                                <w:rPr>
                                  <w:rFonts w:ascii="StobiSerif Regular" w:hAnsi="StobiSerif Regular"/>
                                </w:rPr>
                                <w:t xml:space="preserve"> </w:t>
                              </w:r>
                              <w:proofErr w:type="spellStart"/>
                              <w:r w:rsidRPr="00A467E9">
                                <w:rPr>
                                  <w:rFonts w:ascii="StobiSerif Regular" w:hAnsi="StobiSerif Regular"/>
                                </w:rPr>
                                <w:t>Николе</w:t>
                              </w:r>
                              <w:proofErr w:type="spellEnd"/>
                              <w:r w:rsidRPr="00A467E9">
                                <w:rPr>
                                  <w:rFonts w:ascii="StobiSerif Regular" w:hAnsi="StobiSerif Regular"/>
                                </w:rPr>
                                <w:t xml:space="preserve"> и </w:t>
                              </w:r>
                              <w:proofErr w:type="spellStart"/>
                              <w:r w:rsidRPr="00A467E9">
                                <w:rPr>
                                  <w:rFonts w:ascii="StobiSerif Regular" w:hAnsi="StobiSerif Regular"/>
                                </w:rPr>
                                <w:t>Делчево</w:t>
                              </w:r>
                              <w:proofErr w:type="spellEnd"/>
                              <w:r w:rsidRPr="00A467E9">
                                <w:rPr>
                                  <w:rFonts w:ascii="StobiSerif Regular" w:hAnsi="StobiSerif Regular"/>
                                  <w:lang w:val="mk-MK"/>
                                </w:rPr>
                                <w:t>.</w:t>
                              </w:r>
                            </w:p>
                            <w:p w14:paraId="68A14250" w14:textId="2031AB50" w:rsidR="00BA5398" w:rsidRPr="00A467E9" w:rsidRDefault="00BA5398" w:rsidP="00210B2B">
                              <w:pPr>
                                <w:pStyle w:val="ListParagraph"/>
                                <w:numPr>
                                  <w:ilvl w:val="0"/>
                                  <w:numId w:val="5"/>
                                </w:numPr>
                                <w:jc w:val="both"/>
                                <w:rPr>
                                  <w:rFonts w:ascii="StobiSerif Regular" w:hAnsi="StobiSerif Regular"/>
                                  <w:lang w:val="mk-MK"/>
                                </w:rPr>
                              </w:pPr>
                              <w:r w:rsidRPr="00A467E9">
                                <w:rPr>
                                  <w:rFonts w:ascii="StobiSerif Regular" w:hAnsi="StobiSerif Regular"/>
                                  <w:lang w:val="mk-MK"/>
                                </w:rPr>
                                <w:t xml:space="preserve">Реализиран нов циклус на мерење на индексот на квалитет на работата на 10 </w:t>
                              </w:r>
                              <w:proofErr w:type="spellStart"/>
                              <w:r w:rsidRPr="00A467E9">
                                <w:rPr>
                                  <w:rFonts w:ascii="StobiSerif Regular" w:hAnsi="StobiSerif Regular"/>
                                </w:rPr>
                                <w:t>институции</w:t>
                              </w:r>
                              <w:proofErr w:type="spellEnd"/>
                              <w:r w:rsidRPr="00A467E9">
                                <w:rPr>
                                  <w:rFonts w:ascii="StobiSerif Regular" w:hAnsi="StobiSerif Regular"/>
                                </w:rPr>
                                <w:t xml:space="preserve"> </w:t>
                              </w:r>
                              <w:proofErr w:type="spellStart"/>
                              <w:r w:rsidRPr="00A467E9">
                                <w:rPr>
                                  <w:rFonts w:ascii="StobiSerif Regular" w:hAnsi="StobiSerif Regular"/>
                                </w:rPr>
                                <w:t>од</w:t>
                              </w:r>
                              <w:proofErr w:type="spellEnd"/>
                              <w:r w:rsidRPr="00A467E9">
                                <w:rPr>
                                  <w:rFonts w:ascii="StobiSerif Regular" w:hAnsi="StobiSerif Regular"/>
                                </w:rPr>
                                <w:t xml:space="preserve"> </w:t>
                              </w:r>
                              <w:proofErr w:type="spellStart"/>
                              <w:r w:rsidRPr="00A467E9">
                                <w:rPr>
                                  <w:rFonts w:ascii="StobiSerif Regular" w:hAnsi="StobiSerif Regular"/>
                                </w:rPr>
                                <w:t>јавниот</w:t>
                              </w:r>
                              <w:proofErr w:type="spellEnd"/>
                              <w:r w:rsidRPr="00A467E9">
                                <w:rPr>
                                  <w:rFonts w:ascii="StobiSerif Regular" w:hAnsi="StobiSerif Regular"/>
                                </w:rPr>
                                <w:t xml:space="preserve"> </w:t>
                              </w:r>
                              <w:proofErr w:type="spellStart"/>
                              <w:r w:rsidRPr="00A467E9">
                                <w:rPr>
                                  <w:rFonts w:ascii="StobiSerif Regular" w:hAnsi="StobiSerif Regular"/>
                                </w:rPr>
                                <w:t>сектор</w:t>
                              </w:r>
                              <w:proofErr w:type="spellEnd"/>
                              <w:r w:rsidRPr="00A467E9">
                                <w:rPr>
                                  <w:rFonts w:ascii="StobiSerif Regular" w:hAnsi="StobiSerif Regular"/>
                                </w:rPr>
                                <w:t>.</w:t>
                              </w:r>
                              <w:r w:rsidRPr="00A467E9">
                                <w:t xml:space="preserve"> </w:t>
                              </w:r>
                            </w:p>
                            <w:bookmarkEnd w:id="92"/>
                            <w:bookmarkEnd w:id="93"/>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666CA8" id="Group 17" o:spid="_x0000_s1062" style="position:absolute;left:0;text-align:left;margin-left:0;margin-top:19.75pt;width:296.25pt;height:244.8pt;z-index:251666432;mso-wrap-distance-left:14.4pt;mso-wrap-distance-top:3.6pt;mso-wrap-distance-right:14.4pt;mso-wrap-distance-bottom:3.6pt;mso-position-horizontal-relative:margin;mso-position-vertical-relative:text;mso-width-relative:margin;mso-height-relative:margin" coordorigin="" coordsize="33165,3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">
                <v:rect id="Rectangle 18" o:spid="_x0000_s1063" style="position:absolute;width:33165;height:3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" fillcolor="#5b9bd5" strokecolor="windowText" strokeweight="1pt">
                  <v:textbox>
                    <w:txbxContent>
                      <w:p w14:paraId="1689F349" w14:textId="77777777" w:rsidR="00B9139A" w:rsidRPr="00D5272A" w:rsidRDefault="00B9139A" w:rsidP="005E600A">
                        <w:pPr>
                          <w:jc w:val="center"/>
                          <w:rPr>
                            <w:rFonts w:ascii="StobiSerif Regular" w:eastAsiaTheme="majorEastAsia" w:hAnsi="StobiSerif Regular" w:cstheme="majorBidi"/>
                            <w:b/>
                            <w:color w:val="FFFFFF" w:themeColor="background1"/>
                            <w:lang w:val="mk-MK"/>
                          </w:rPr>
                        </w:pPr>
                        <w:r w:rsidRPr="00D5272A">
                          <w:rPr>
                            <w:rFonts w:ascii="StobiSerif Regular" w:eastAsiaTheme="majorEastAsia" w:hAnsi="StobiSerif Regular" w:cstheme="majorBidi"/>
                            <w:b/>
                            <w:color w:val="FFFFFF" w:themeColor="background1"/>
                            <w:lang w:val="mk-MK"/>
                          </w:rPr>
                          <w:t>КЛУЧНИ РЕЗУЛТАТИ</w:t>
                        </w:r>
                      </w:p>
                    </w:txbxContent>
                  </v:textbox>
                </v:rect>
                <v:shape id="Text Box 19" o:spid="_x0000_s1064" type="#_x0000_t202" style="position:absolute;top:3104;width:32997;height:3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" filled="f" strokecolor="windowText" strokeweight=".5pt">
                  <v:textbox inset=",7.2pt,,0">
                    <w:txbxContent>
                      <w:p w14:paraId="7219BE18" w14:textId="0205DC6F" w:rsidR="003E746A" w:rsidRPr="00A467E9" w:rsidRDefault="003E746A" w:rsidP="003E746A">
                        <w:pPr>
                          <w:pStyle w:val="ListParagraph"/>
                          <w:numPr>
                            <w:ilvl w:val="0"/>
                            <w:numId w:val="5"/>
                          </w:numPr>
                          <w:rPr>
                            <w:rFonts w:ascii="StobiSerif Regular" w:hAnsi="StobiSerif Regular"/>
                            <w:lang w:val="mk-MK"/>
                          </w:rPr>
                        </w:pPr>
                        <w:bookmarkStart w:id="94" w:name="_Hlk174451859"/>
                        <w:bookmarkStart w:id="95" w:name="_Hlk174451860"/>
                        <w:r w:rsidRPr="00A467E9">
                          <w:rPr>
                            <w:rFonts w:ascii="StobiSerif Regular" w:hAnsi="StobiSerif Regular"/>
                            <w:lang w:val="mk-MK"/>
                          </w:rPr>
                          <w:t xml:space="preserve">Граѓаните имаат брз и едноставен пристап до </w:t>
                        </w:r>
                        <w:proofErr w:type="spellStart"/>
                        <w:r w:rsidRPr="00A467E9">
                          <w:rPr>
                            <w:rFonts w:ascii="StobiSerif Regular" w:hAnsi="StobiSerif Regular"/>
                          </w:rPr>
                          <w:t>повеќе</w:t>
                        </w:r>
                        <w:proofErr w:type="spellEnd"/>
                        <w:r w:rsidRPr="00A467E9">
                          <w:rPr>
                            <w:rFonts w:ascii="StobiSerif Regular" w:hAnsi="StobiSerif Regular"/>
                          </w:rPr>
                          <w:t xml:space="preserve"> </w:t>
                        </w:r>
                        <w:proofErr w:type="spellStart"/>
                        <w:r w:rsidRPr="00A467E9">
                          <w:rPr>
                            <w:rFonts w:ascii="StobiSerif Regular" w:hAnsi="StobiSerif Regular"/>
                          </w:rPr>
                          <w:t>од</w:t>
                        </w:r>
                        <w:proofErr w:type="spellEnd"/>
                        <w:r w:rsidRPr="00A467E9">
                          <w:rPr>
                            <w:rFonts w:ascii="StobiSerif Regular" w:hAnsi="StobiSerif Regular"/>
                          </w:rPr>
                          <w:t xml:space="preserve"> 310 </w:t>
                        </w:r>
                        <w:proofErr w:type="spellStart"/>
                        <w:r w:rsidRPr="00A467E9">
                          <w:rPr>
                            <w:rFonts w:ascii="StobiSerif Regular" w:hAnsi="StobiSerif Regular"/>
                          </w:rPr>
                          <w:t>електронски</w:t>
                        </w:r>
                        <w:proofErr w:type="spellEnd"/>
                        <w:r w:rsidRPr="00A467E9">
                          <w:rPr>
                            <w:rFonts w:ascii="StobiSerif Regular" w:hAnsi="StobiSerif Regular"/>
                          </w:rPr>
                          <w:t xml:space="preserve"> </w:t>
                        </w:r>
                        <w:proofErr w:type="spellStart"/>
                        <w:r w:rsidRPr="00A467E9">
                          <w:rPr>
                            <w:rFonts w:ascii="StobiSerif Regular" w:hAnsi="StobiSerif Regular"/>
                          </w:rPr>
                          <w:t>услуги</w:t>
                        </w:r>
                        <w:proofErr w:type="spellEnd"/>
                        <w:r w:rsidRPr="00A467E9">
                          <w:rPr>
                            <w:rFonts w:ascii="StobiSerif Regular" w:hAnsi="StobiSerif Regular"/>
                            <w:lang w:val="mk-MK"/>
                          </w:rPr>
                          <w:t xml:space="preserve"> кои се достапни н</w:t>
                        </w:r>
                        <w:r w:rsidRPr="00A467E9">
                          <w:rPr>
                            <w:rFonts w:ascii="StobiSerif Regular" w:hAnsi="StobiSerif Regular"/>
                          </w:rPr>
                          <w:t xml:space="preserve">а </w:t>
                        </w:r>
                        <w:proofErr w:type="spellStart"/>
                        <w:r w:rsidRPr="00A467E9">
                          <w:rPr>
                            <w:rFonts w:ascii="StobiSerif Regular" w:hAnsi="StobiSerif Regular"/>
                          </w:rPr>
                          <w:t>Националниот</w:t>
                        </w:r>
                        <w:proofErr w:type="spellEnd"/>
                        <w:r w:rsidRPr="00A467E9">
                          <w:rPr>
                            <w:rFonts w:ascii="StobiSerif Regular" w:hAnsi="StobiSerif Regular"/>
                          </w:rPr>
                          <w:t xml:space="preserve"> </w:t>
                        </w:r>
                        <w:proofErr w:type="spellStart"/>
                        <w:r w:rsidRPr="00A467E9">
                          <w:rPr>
                            <w:rFonts w:ascii="StobiSerif Regular" w:hAnsi="StobiSerif Regular"/>
                          </w:rPr>
                          <w:t>портал</w:t>
                        </w:r>
                        <w:proofErr w:type="spellEnd"/>
                        <w:r w:rsidRPr="00A467E9">
                          <w:rPr>
                            <w:rFonts w:ascii="StobiSerif Regular" w:hAnsi="StobiSerif Regular"/>
                          </w:rPr>
                          <w:t xml:space="preserve"> </w:t>
                        </w:r>
                        <w:proofErr w:type="spellStart"/>
                        <w:r w:rsidRPr="00A467E9">
                          <w:rPr>
                            <w:rFonts w:ascii="StobiSerif Regular" w:hAnsi="StobiSerif Regular"/>
                          </w:rPr>
                          <w:t>за</w:t>
                        </w:r>
                        <w:proofErr w:type="spellEnd"/>
                        <w:r w:rsidRPr="00A467E9">
                          <w:rPr>
                            <w:rFonts w:ascii="StobiSerif Regular" w:hAnsi="StobiSerif Regular"/>
                          </w:rPr>
                          <w:t xml:space="preserve"> </w:t>
                        </w:r>
                        <w:proofErr w:type="spellStart"/>
                        <w:r w:rsidRPr="00A467E9">
                          <w:rPr>
                            <w:rFonts w:ascii="StobiSerif Regular" w:hAnsi="StobiSerif Regular"/>
                          </w:rPr>
                          <w:t>електронски</w:t>
                        </w:r>
                        <w:proofErr w:type="spellEnd"/>
                        <w:r w:rsidRPr="00A467E9">
                          <w:rPr>
                            <w:rFonts w:ascii="StobiSerif Regular" w:hAnsi="StobiSerif Regular"/>
                          </w:rPr>
                          <w:t xml:space="preserve"> </w:t>
                        </w:r>
                        <w:proofErr w:type="spellStart"/>
                        <w:r w:rsidRPr="00A467E9">
                          <w:rPr>
                            <w:rFonts w:ascii="StobiSerif Regular" w:hAnsi="StobiSerif Regular"/>
                          </w:rPr>
                          <w:t>услуг</w:t>
                        </w:r>
                        <w:proofErr w:type="spellEnd"/>
                        <w:r w:rsidRPr="00A467E9">
                          <w:rPr>
                            <w:rFonts w:ascii="StobiSerif Regular" w:hAnsi="StobiSerif Regular"/>
                            <w:lang w:val="mk-MK"/>
                          </w:rPr>
                          <w:t>и</w:t>
                        </w:r>
                        <w:r w:rsidRPr="00A467E9">
                          <w:t xml:space="preserve"> </w:t>
                        </w:r>
                        <w:r w:rsidRPr="00A467E9">
                          <w:rPr>
                            <w:rFonts w:ascii="StobiSerif Regular" w:hAnsi="StobiSerif Regular"/>
                            <w:lang w:val="mk-MK"/>
                          </w:rPr>
                          <w:t xml:space="preserve">https://uslugi.gov.mk/ </w:t>
                        </w:r>
                      </w:p>
                      <w:p w14:paraId="6B0845EE" w14:textId="6157D3F5" w:rsidR="00AF4494" w:rsidRPr="00A467E9" w:rsidRDefault="003E746A" w:rsidP="00AF4494">
                        <w:pPr>
                          <w:pStyle w:val="ListParagraph"/>
                          <w:numPr>
                            <w:ilvl w:val="0"/>
                            <w:numId w:val="5"/>
                          </w:numPr>
                          <w:spacing w:after="0" w:line="276" w:lineRule="auto"/>
                          <w:jc w:val="both"/>
                          <w:rPr>
                            <w:rFonts w:ascii="StobiSerif Regular" w:hAnsi="StobiSerif Regular"/>
                            <w:caps/>
                            <w:lang w:val="mk-MK"/>
                          </w:rPr>
                        </w:pPr>
                        <w:r w:rsidRPr="00A467E9">
                          <w:rPr>
                            <w:rFonts w:ascii="StobiSerif Regular" w:hAnsi="StobiSerif Regular"/>
                          </w:rPr>
                          <w:t>O</w:t>
                        </w:r>
                        <w:r w:rsidRPr="00A467E9">
                          <w:rPr>
                            <w:rFonts w:ascii="StobiSerif Regular" w:hAnsi="StobiSerif Regular"/>
                            <w:lang w:val="mk-MK"/>
                          </w:rPr>
                          <w:t>твор</w:t>
                        </w:r>
                        <w:r w:rsidRPr="00A467E9">
                          <w:rPr>
                            <w:rFonts w:ascii="StobiSerif Regular" w:hAnsi="StobiSerif Regular"/>
                          </w:rPr>
                          <w:t>e</w:t>
                        </w:r>
                        <w:r w:rsidRPr="00A467E9">
                          <w:rPr>
                            <w:rFonts w:ascii="StobiSerif Regular" w:hAnsi="StobiSerif Regular"/>
                            <w:lang w:val="mk-MK"/>
                          </w:rPr>
                          <w:t>ни шест нови канцеларии за</w:t>
                        </w:r>
                        <w:r w:rsidRPr="00A467E9">
                          <w:rPr>
                            <w:rFonts w:ascii="StobiSerif Regular" w:hAnsi="StobiSerif Regular"/>
                          </w:rPr>
                          <w:t xml:space="preserve"> ЕТУ </w:t>
                        </w:r>
                        <w:proofErr w:type="spellStart"/>
                        <w:r w:rsidRPr="00A467E9">
                          <w:rPr>
                            <w:rFonts w:ascii="StobiSerif Regular" w:hAnsi="StobiSerif Regular"/>
                          </w:rPr>
                          <w:t>центри</w:t>
                        </w:r>
                        <w:proofErr w:type="spellEnd"/>
                        <w:r w:rsidRPr="00A467E9">
                          <w:rPr>
                            <w:rFonts w:ascii="StobiSerif Regular" w:hAnsi="StobiSerif Regular"/>
                            <w:lang w:val="mk-MK"/>
                          </w:rPr>
                          <w:t xml:space="preserve">те </w:t>
                        </w:r>
                        <w:r w:rsidRPr="00A467E9">
                          <w:rPr>
                            <w:rFonts w:ascii="StobiSerif Regular" w:hAnsi="StobiSerif Regular"/>
                          </w:rPr>
                          <w:t>“</w:t>
                        </w:r>
                        <w:r w:rsidRPr="00A467E9">
                          <w:rPr>
                            <w:rFonts w:ascii="StobiSerif Regular" w:hAnsi="StobiSerif Regular"/>
                            <w:lang w:val="mk-MK"/>
                          </w:rPr>
                          <w:t>Една точка за услуги-ЕТУ</w:t>
                        </w:r>
                        <w:r w:rsidRPr="00A467E9">
                          <w:rPr>
                            <w:rFonts w:ascii="StobiSerif Regular" w:hAnsi="StobiSerif Regular"/>
                          </w:rPr>
                          <w:t>”</w:t>
                        </w:r>
                        <w:r w:rsidRPr="00A467E9">
                          <w:rPr>
                            <w:rFonts w:ascii="StobiSerif Regular" w:hAnsi="StobiSerif Regular"/>
                            <w:lang w:val="mk-MK"/>
                          </w:rPr>
                          <w:t xml:space="preserve"> во</w:t>
                        </w:r>
                        <w:r w:rsidRPr="00A467E9">
                          <w:rPr>
                            <w:rFonts w:ascii="StobiSerif Regular" w:hAnsi="StobiSerif Regular"/>
                          </w:rPr>
                          <w:t xml:space="preserve"> </w:t>
                        </w:r>
                        <w:proofErr w:type="spellStart"/>
                        <w:r w:rsidRPr="00A467E9">
                          <w:rPr>
                            <w:rFonts w:ascii="StobiSerif Regular" w:hAnsi="StobiSerif Regular"/>
                          </w:rPr>
                          <w:t>Виница</w:t>
                        </w:r>
                        <w:proofErr w:type="spellEnd"/>
                        <w:r w:rsidRPr="00A467E9">
                          <w:rPr>
                            <w:rFonts w:ascii="StobiSerif Regular" w:hAnsi="StobiSerif Regular"/>
                          </w:rPr>
                          <w:t xml:space="preserve">, </w:t>
                        </w:r>
                        <w:proofErr w:type="spellStart"/>
                        <w:r w:rsidRPr="00A467E9">
                          <w:rPr>
                            <w:rFonts w:ascii="StobiSerif Regular" w:hAnsi="StobiSerif Regular"/>
                          </w:rPr>
                          <w:t>Неготино</w:t>
                        </w:r>
                        <w:proofErr w:type="spellEnd"/>
                        <w:r w:rsidRPr="00A467E9">
                          <w:rPr>
                            <w:rFonts w:ascii="StobiSerif Regular" w:hAnsi="StobiSerif Regular"/>
                          </w:rPr>
                          <w:t xml:space="preserve">, </w:t>
                        </w:r>
                        <w:proofErr w:type="spellStart"/>
                        <w:r w:rsidRPr="00A467E9">
                          <w:rPr>
                            <w:rFonts w:ascii="StobiSerif Regular" w:hAnsi="StobiSerif Regular"/>
                          </w:rPr>
                          <w:t>Штип</w:t>
                        </w:r>
                        <w:proofErr w:type="spellEnd"/>
                        <w:r w:rsidRPr="00A467E9">
                          <w:rPr>
                            <w:rFonts w:ascii="StobiSerif Regular" w:hAnsi="StobiSerif Regular"/>
                          </w:rPr>
                          <w:t xml:space="preserve">, </w:t>
                        </w:r>
                        <w:proofErr w:type="spellStart"/>
                        <w:r w:rsidRPr="00A467E9">
                          <w:rPr>
                            <w:rFonts w:ascii="StobiSerif Regular" w:hAnsi="StobiSerif Regular"/>
                          </w:rPr>
                          <w:t>Кавадарци</w:t>
                        </w:r>
                        <w:proofErr w:type="spellEnd"/>
                        <w:r w:rsidRPr="00A467E9">
                          <w:rPr>
                            <w:rFonts w:ascii="StobiSerif Regular" w:hAnsi="StobiSerif Regular"/>
                          </w:rPr>
                          <w:t xml:space="preserve">, </w:t>
                        </w:r>
                        <w:proofErr w:type="spellStart"/>
                        <w:r w:rsidRPr="00A467E9">
                          <w:rPr>
                            <w:rFonts w:ascii="StobiSerif Regular" w:hAnsi="StobiSerif Regular"/>
                          </w:rPr>
                          <w:t>Свети</w:t>
                        </w:r>
                        <w:proofErr w:type="spellEnd"/>
                        <w:r w:rsidRPr="00A467E9">
                          <w:rPr>
                            <w:rFonts w:ascii="StobiSerif Regular" w:hAnsi="StobiSerif Regular"/>
                          </w:rPr>
                          <w:t xml:space="preserve"> </w:t>
                        </w:r>
                        <w:proofErr w:type="spellStart"/>
                        <w:r w:rsidRPr="00A467E9">
                          <w:rPr>
                            <w:rFonts w:ascii="StobiSerif Regular" w:hAnsi="StobiSerif Regular"/>
                          </w:rPr>
                          <w:t>Николе</w:t>
                        </w:r>
                        <w:proofErr w:type="spellEnd"/>
                        <w:r w:rsidRPr="00A467E9">
                          <w:rPr>
                            <w:rFonts w:ascii="StobiSerif Regular" w:hAnsi="StobiSerif Regular"/>
                          </w:rPr>
                          <w:t xml:space="preserve"> и </w:t>
                        </w:r>
                        <w:proofErr w:type="spellStart"/>
                        <w:r w:rsidRPr="00A467E9">
                          <w:rPr>
                            <w:rFonts w:ascii="StobiSerif Regular" w:hAnsi="StobiSerif Regular"/>
                          </w:rPr>
                          <w:t>Делчево</w:t>
                        </w:r>
                        <w:proofErr w:type="spellEnd"/>
                        <w:r w:rsidRPr="00A467E9">
                          <w:rPr>
                            <w:rFonts w:ascii="StobiSerif Regular" w:hAnsi="StobiSerif Regular"/>
                            <w:lang w:val="mk-MK"/>
                          </w:rPr>
                          <w:t>.</w:t>
                        </w:r>
                      </w:p>
                      <w:p w14:paraId="68A14250" w14:textId="2031AB50" w:rsidR="00BA5398" w:rsidRPr="00A467E9" w:rsidRDefault="00BA5398" w:rsidP="00210B2B">
                        <w:pPr>
                          <w:pStyle w:val="ListParagraph"/>
                          <w:numPr>
                            <w:ilvl w:val="0"/>
                            <w:numId w:val="5"/>
                          </w:numPr>
                          <w:jc w:val="both"/>
                          <w:rPr>
                            <w:rFonts w:ascii="StobiSerif Regular" w:hAnsi="StobiSerif Regular"/>
                            <w:lang w:val="mk-MK"/>
                          </w:rPr>
                        </w:pPr>
                        <w:r w:rsidRPr="00A467E9">
                          <w:rPr>
                            <w:rFonts w:ascii="StobiSerif Regular" w:hAnsi="StobiSerif Regular"/>
                            <w:lang w:val="mk-MK"/>
                          </w:rPr>
                          <w:t xml:space="preserve">Реализиран нов циклус на мерење на индексот на квалитет на работата на 10 </w:t>
                        </w:r>
                        <w:proofErr w:type="spellStart"/>
                        <w:r w:rsidRPr="00A467E9">
                          <w:rPr>
                            <w:rFonts w:ascii="StobiSerif Regular" w:hAnsi="StobiSerif Regular"/>
                          </w:rPr>
                          <w:t>институции</w:t>
                        </w:r>
                        <w:proofErr w:type="spellEnd"/>
                        <w:r w:rsidRPr="00A467E9">
                          <w:rPr>
                            <w:rFonts w:ascii="StobiSerif Regular" w:hAnsi="StobiSerif Regular"/>
                          </w:rPr>
                          <w:t xml:space="preserve"> </w:t>
                        </w:r>
                        <w:proofErr w:type="spellStart"/>
                        <w:r w:rsidRPr="00A467E9">
                          <w:rPr>
                            <w:rFonts w:ascii="StobiSerif Regular" w:hAnsi="StobiSerif Regular"/>
                          </w:rPr>
                          <w:t>од</w:t>
                        </w:r>
                        <w:proofErr w:type="spellEnd"/>
                        <w:r w:rsidRPr="00A467E9">
                          <w:rPr>
                            <w:rFonts w:ascii="StobiSerif Regular" w:hAnsi="StobiSerif Regular"/>
                          </w:rPr>
                          <w:t xml:space="preserve"> </w:t>
                        </w:r>
                        <w:proofErr w:type="spellStart"/>
                        <w:r w:rsidRPr="00A467E9">
                          <w:rPr>
                            <w:rFonts w:ascii="StobiSerif Regular" w:hAnsi="StobiSerif Regular"/>
                          </w:rPr>
                          <w:t>јавниот</w:t>
                        </w:r>
                        <w:proofErr w:type="spellEnd"/>
                        <w:r w:rsidRPr="00A467E9">
                          <w:rPr>
                            <w:rFonts w:ascii="StobiSerif Regular" w:hAnsi="StobiSerif Regular"/>
                          </w:rPr>
                          <w:t xml:space="preserve"> </w:t>
                        </w:r>
                        <w:proofErr w:type="spellStart"/>
                        <w:r w:rsidRPr="00A467E9">
                          <w:rPr>
                            <w:rFonts w:ascii="StobiSerif Regular" w:hAnsi="StobiSerif Regular"/>
                          </w:rPr>
                          <w:t>сектор</w:t>
                        </w:r>
                        <w:proofErr w:type="spellEnd"/>
                        <w:r w:rsidRPr="00A467E9">
                          <w:rPr>
                            <w:rFonts w:ascii="StobiSerif Regular" w:hAnsi="StobiSerif Regular"/>
                          </w:rPr>
                          <w:t>.</w:t>
                        </w:r>
                        <w:r w:rsidRPr="00A467E9">
                          <w:t xml:space="preserve"> </w:t>
                        </w:r>
                      </w:p>
                      <w:bookmarkEnd w:id="94"/>
                      <w:bookmarkEnd w:id="95"/>
                    </w:txbxContent>
                  </v:textbox>
                </v:shape>
                <w10:wrap type="square" anchorx="margin"/>
              </v:group>
            </w:pict>
          </mc:Fallback>
        </mc:AlternateContent>
      </w:r>
      <w:r w:rsidRPr="00191170">
        <w:rPr>
          <w:rFonts w:ascii="StobiSerif Regular" w:hAnsi="StobiSerif Regular"/>
          <w:sz w:val="22"/>
          <w:szCs w:val="22"/>
          <w:lang w:val="mk-MK"/>
        </w:rPr>
        <w:t xml:space="preserve"> </w:t>
      </w:r>
    </w:p>
    <w:p w14:paraId="3EBE3A63" w14:textId="35E62E3F" w:rsidR="007C684E" w:rsidRPr="00A467E9" w:rsidRDefault="005E45A3" w:rsidP="00452F9A">
      <w:pPr>
        <w:jc w:val="both"/>
      </w:pPr>
      <w:r w:rsidRPr="00A467E9">
        <w:rPr>
          <w:rFonts w:ascii="StobiSerif Regular" w:hAnsi="StobiSerif Regular"/>
          <w:lang w:val="mk-MK"/>
        </w:rPr>
        <w:t>Проектот за р</w:t>
      </w:r>
      <w:proofErr w:type="spellStart"/>
      <w:r w:rsidR="007C684E" w:rsidRPr="00A467E9">
        <w:rPr>
          <w:rFonts w:ascii="StobiSerif Regular" w:hAnsi="StobiSerif Regular"/>
        </w:rPr>
        <w:t>азвој</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платформа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дигитализација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регистри</w:t>
      </w:r>
      <w:proofErr w:type="spellEnd"/>
      <w:r w:rsidRPr="00A467E9">
        <w:rPr>
          <w:rFonts w:ascii="StobiSerif Regular" w:hAnsi="StobiSerif Regular"/>
          <w:lang w:val="mk-MK"/>
        </w:rPr>
        <w:t xml:space="preserve"> заврши меѓутоа добиеното решение не е можно да се имплементира согласно очекувањата.</w:t>
      </w:r>
      <w:r w:rsidR="00670B8B" w:rsidRPr="00A467E9">
        <w:rPr>
          <w:rFonts w:ascii="StobiSerif Regular" w:hAnsi="StobiSerif Regular"/>
          <w:lang w:val="mk-MK"/>
        </w:rPr>
        <w:t xml:space="preserve"> Притоа иницијално се изготвија </w:t>
      </w:r>
      <w:proofErr w:type="spellStart"/>
      <w:r w:rsidR="007C684E" w:rsidRPr="00A467E9">
        <w:rPr>
          <w:rFonts w:ascii="StobiSerif Regular" w:hAnsi="StobiSerif Regular"/>
        </w:rPr>
        <w:t>дигитални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регистри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енергетика</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туризам</w:t>
      </w:r>
      <w:proofErr w:type="spellEnd"/>
      <w:r w:rsidR="007C684E" w:rsidRPr="00A467E9">
        <w:rPr>
          <w:rFonts w:ascii="StobiSerif Regular" w:hAnsi="StobiSerif Regular"/>
        </w:rPr>
        <w:t>.</w:t>
      </w:r>
      <w:r w:rsidR="00452F9A" w:rsidRPr="00A467E9">
        <w:rPr>
          <w:lang w:val="mk-MK"/>
        </w:rPr>
        <w:t xml:space="preserve"> </w:t>
      </w:r>
      <w:proofErr w:type="spellStart"/>
      <w:r w:rsidR="007C684E" w:rsidRPr="00A467E9">
        <w:rPr>
          <w:rFonts w:ascii="StobiSerif Regular" w:hAnsi="StobiSerif Regular"/>
        </w:rPr>
        <w:t>Министерството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452F9A" w:rsidRPr="00A467E9">
        <w:rPr>
          <w:rFonts w:ascii="StobiSerif Regular" w:hAnsi="StobiSerif Regular"/>
          <w:lang w:val="mk-MK"/>
        </w:rPr>
        <w:t xml:space="preserve"> </w:t>
      </w:r>
      <w:proofErr w:type="spellStart"/>
      <w:r w:rsidR="007C684E" w:rsidRPr="00A467E9">
        <w:rPr>
          <w:rFonts w:ascii="StobiSerif Regular" w:hAnsi="StobiSerif Regular"/>
        </w:rPr>
        <w:t>дигитална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трансформација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започна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процес</w:t>
      </w:r>
      <w:proofErr w:type="spellEnd"/>
      <w:r w:rsidR="00452F9A" w:rsidRPr="00A467E9">
        <w:rPr>
          <w:rFonts w:ascii="StobiSerif Regular" w:hAnsi="StobiSerif Regular"/>
          <w:lang w:val="mk-MK"/>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идентификација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најчесто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бараните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услуги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приоритизација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lastRenderedPageBreak/>
        <w:t>дигитализацијата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Националниот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портал</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електронски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услуги</w:t>
      </w:r>
      <w:proofErr w:type="spellEnd"/>
      <w:r w:rsidR="003E746A" w:rsidRPr="00A467E9">
        <w:rPr>
          <w:rStyle w:val="FootnoteReference"/>
          <w:rFonts w:ascii="StobiSerif Regular" w:hAnsi="StobiSerif Regular"/>
        </w:rPr>
        <w:footnoteReference w:id="21"/>
      </w:r>
      <w:r w:rsidR="007C684E" w:rsidRPr="00A467E9">
        <w:rPr>
          <w:rFonts w:ascii="StobiSerif Regular" w:hAnsi="StobiSerif Regular"/>
        </w:rPr>
        <w:t xml:space="preserve"> </w:t>
      </w:r>
      <w:proofErr w:type="spellStart"/>
      <w:r w:rsidR="007C684E" w:rsidRPr="00A467E9">
        <w:rPr>
          <w:rFonts w:ascii="StobiSerif Regular" w:hAnsi="StobiSerif Regular"/>
        </w:rPr>
        <w:t>согласно</w:t>
      </w:r>
      <w:proofErr w:type="spellEnd"/>
      <w:r w:rsidR="007C684E" w:rsidRPr="00A467E9">
        <w:rPr>
          <w:rFonts w:ascii="StobiSerif Regular" w:hAnsi="StobiSerif Regular"/>
        </w:rPr>
        <w:t xml:space="preserve"> </w:t>
      </w:r>
      <w:r w:rsidR="00452F9A" w:rsidRPr="00A467E9">
        <w:rPr>
          <w:rFonts w:ascii="StobiSerif Regular" w:hAnsi="StobiSerif Regular"/>
          <w:lang w:val="mk-MK"/>
        </w:rPr>
        <w:t xml:space="preserve">проектираната </w:t>
      </w:r>
      <w:proofErr w:type="spellStart"/>
      <w:r w:rsidR="007C684E" w:rsidRPr="00A467E9">
        <w:rPr>
          <w:rFonts w:ascii="StobiSerif Regular" w:hAnsi="StobiSerif Regular"/>
        </w:rPr>
        <w:t>траекторија</w:t>
      </w:r>
      <w:proofErr w:type="spellEnd"/>
      <w:r w:rsidR="00452F9A" w:rsidRPr="00A467E9">
        <w:rPr>
          <w:rFonts w:ascii="StobiSerif Regular" w:hAnsi="StobiSerif Regular"/>
          <w:lang w:val="mk-MK"/>
        </w:rPr>
        <w:t>.</w:t>
      </w:r>
      <w:r w:rsidR="00452F9A" w:rsidRPr="00A467E9">
        <w:rPr>
          <w:rFonts w:ascii="StobiSerif Regular" w:hAnsi="StobiSerif Regular"/>
        </w:rPr>
        <w:t xml:space="preserve"> МЕ</w:t>
      </w:r>
      <w:r w:rsidR="00452F9A" w:rsidRPr="00A467E9">
        <w:rPr>
          <w:rFonts w:ascii="StobiSerif Regular" w:hAnsi="StobiSerif Regular"/>
          <w:lang w:val="mk-MK"/>
        </w:rPr>
        <w:t xml:space="preserve"> пак,</w:t>
      </w:r>
      <w:r w:rsidR="007C684E" w:rsidRPr="00A467E9">
        <w:rPr>
          <w:rFonts w:ascii="StobiSerif Regular" w:hAnsi="StobiSerif Regular"/>
        </w:rPr>
        <w:t xml:space="preserve"> </w:t>
      </w:r>
      <w:proofErr w:type="spellStart"/>
      <w:r w:rsidR="007C684E" w:rsidRPr="00A467E9">
        <w:rPr>
          <w:rFonts w:ascii="StobiSerif Regular" w:hAnsi="StobiSerif Regular"/>
        </w:rPr>
        <w:t>како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дел</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од</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реформската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агенда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работи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оптимизација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100 </w:t>
      </w:r>
      <w:proofErr w:type="spellStart"/>
      <w:r w:rsidR="007C684E" w:rsidRPr="00A467E9">
        <w:rPr>
          <w:rFonts w:ascii="StobiSerif Regular" w:hAnsi="StobiSerif Regular"/>
        </w:rPr>
        <w:t>административни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постапки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каде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идентификув</w:t>
      </w:r>
      <w:proofErr w:type="spellEnd"/>
      <w:r w:rsidR="00452F9A" w:rsidRPr="00A467E9">
        <w:rPr>
          <w:rFonts w:ascii="StobiSerif Regular" w:hAnsi="StobiSerif Regular"/>
          <w:lang w:val="mk-MK"/>
        </w:rPr>
        <w:t>ани</w:t>
      </w:r>
      <w:r w:rsidR="007C684E" w:rsidRPr="00A467E9">
        <w:rPr>
          <w:rFonts w:ascii="StobiSerif Regular" w:hAnsi="StobiSerif Regular"/>
        </w:rPr>
        <w:t xml:space="preserve"> </w:t>
      </w:r>
      <w:proofErr w:type="spellStart"/>
      <w:r w:rsidR="007C684E" w:rsidRPr="00A467E9">
        <w:rPr>
          <w:rFonts w:ascii="StobiSerif Regular" w:hAnsi="StobiSerif Regular"/>
        </w:rPr>
        <w:t>голем</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дел</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од</w:t>
      </w:r>
      <w:proofErr w:type="spellEnd"/>
      <w:r w:rsidR="00452F9A" w:rsidRPr="00A467E9">
        <w:rPr>
          <w:rFonts w:ascii="StobiSerif Regular" w:hAnsi="StobiSerif Regular"/>
          <w:lang w:val="mk-MK"/>
        </w:rPr>
        <w:t xml:space="preserve"> </w:t>
      </w:r>
      <w:proofErr w:type="spellStart"/>
      <w:r w:rsidR="007C684E" w:rsidRPr="00A467E9">
        <w:rPr>
          <w:rFonts w:ascii="StobiSerif Regular" w:hAnsi="StobiSerif Regular"/>
        </w:rPr>
        <w:t>услугите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кои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приоритетни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оптимизација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бизнис</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секторот</w:t>
      </w:r>
      <w:proofErr w:type="spellEnd"/>
      <w:r w:rsidR="007C684E" w:rsidRPr="00A467E9">
        <w:rPr>
          <w:rFonts w:ascii="StobiSerif Regular" w:hAnsi="StobiSerif Regular"/>
        </w:rPr>
        <w:t xml:space="preserve">. </w:t>
      </w:r>
      <w:r w:rsidR="007C684E" w:rsidRPr="00A467E9">
        <w:t xml:space="preserve">   </w:t>
      </w:r>
    </w:p>
    <w:p w14:paraId="28747CD3" w14:textId="527CDC8B" w:rsidR="007C684E" w:rsidRPr="00A467E9" w:rsidRDefault="00670B8B" w:rsidP="00670B8B">
      <w:pPr>
        <w:jc w:val="both"/>
        <w:rPr>
          <w:rFonts w:ascii="StobiSerif Regular" w:hAnsi="StobiSerif Regular"/>
        </w:rPr>
      </w:pPr>
      <w:r w:rsidRPr="00A467E9">
        <w:rPr>
          <w:rFonts w:ascii="StobiSerif Regular" w:hAnsi="StobiSerif Regular"/>
          <w:lang w:val="mk-MK"/>
        </w:rPr>
        <w:t>Во однос на б</w:t>
      </w:r>
      <w:proofErr w:type="spellStart"/>
      <w:r w:rsidR="007C684E" w:rsidRPr="00A467E9">
        <w:rPr>
          <w:rFonts w:ascii="StobiSerif Regular" w:hAnsi="StobiSerif Regular"/>
        </w:rPr>
        <w:t>изнис</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анализа</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оптимизација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процесите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испорака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услугите</w:t>
      </w:r>
      <w:proofErr w:type="spellEnd"/>
      <w:r w:rsidRPr="00A467E9">
        <w:rPr>
          <w:rFonts w:ascii="StobiSerif Regular" w:hAnsi="StobiSerif Regular"/>
          <w:lang w:val="mk-MK"/>
        </w:rPr>
        <w:t xml:space="preserve"> с</w:t>
      </w:r>
      <w:proofErr w:type="spellStart"/>
      <w:r w:rsidR="007C684E" w:rsidRPr="00A467E9">
        <w:rPr>
          <w:rFonts w:ascii="StobiSerif Regular" w:hAnsi="StobiSerif Regular"/>
        </w:rPr>
        <w:t>проведена</w:t>
      </w:r>
      <w:proofErr w:type="spellEnd"/>
      <w:r w:rsidR="007C684E" w:rsidRPr="00A467E9">
        <w:rPr>
          <w:rFonts w:ascii="StobiSerif Regular" w:hAnsi="StobiSerif Regular"/>
        </w:rPr>
        <w:t xml:space="preserve"> е </w:t>
      </w:r>
      <w:proofErr w:type="spellStart"/>
      <w:r w:rsidR="007C684E" w:rsidRPr="00A467E9">
        <w:rPr>
          <w:rFonts w:ascii="StobiSerif Regular" w:hAnsi="StobiSerif Regular"/>
        </w:rPr>
        <w:t>анализа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процесите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поврзани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животниот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настан</w:t>
      </w:r>
      <w:proofErr w:type="spellEnd"/>
      <w:r w:rsidR="007C684E" w:rsidRPr="00A467E9">
        <w:rPr>
          <w:rFonts w:ascii="StobiSerif Regular" w:hAnsi="StobiSerif Regular"/>
        </w:rPr>
        <w:t xml:space="preserve"> </w:t>
      </w:r>
      <w:r w:rsidRPr="00A467E9">
        <w:rPr>
          <w:rFonts w:ascii="StobiSerif Regular" w:hAnsi="StobiSerif Regular"/>
        </w:rPr>
        <w:t>„</w:t>
      </w:r>
      <w:proofErr w:type="spellStart"/>
      <w:r w:rsidRPr="00A467E9">
        <w:rPr>
          <w:rFonts w:ascii="StobiSerif Regular" w:hAnsi="StobiSerif Regular"/>
        </w:rPr>
        <w:t>новороденче</w:t>
      </w:r>
      <w:proofErr w:type="spellEnd"/>
      <w:r w:rsidRPr="00A467E9">
        <w:rPr>
          <w:rFonts w:ascii="StobiSerif Regular" w:hAnsi="StobiSerif Regular"/>
        </w:rPr>
        <w:t>“</w:t>
      </w:r>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цел</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целосна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дигитализација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врзани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услуги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Самата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дигитализација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животниот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настан</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r w:rsidRPr="00A467E9">
        <w:rPr>
          <w:rFonts w:ascii="StobiSerif Regular" w:hAnsi="StobiSerif Regular"/>
        </w:rPr>
        <w:t>„</w:t>
      </w:r>
      <w:proofErr w:type="spellStart"/>
      <w:r w:rsidRPr="00A467E9">
        <w:rPr>
          <w:rFonts w:ascii="StobiSerif Regular" w:hAnsi="StobiSerif Regular"/>
        </w:rPr>
        <w:t>новороденче</w:t>
      </w:r>
      <w:proofErr w:type="spellEnd"/>
      <w:r w:rsidRPr="00A467E9">
        <w:rPr>
          <w:rFonts w:ascii="StobiSerif Regular" w:hAnsi="StobiSerif Regular"/>
        </w:rPr>
        <w:t>“</w:t>
      </w:r>
      <w:r w:rsidR="0014172F" w:rsidRPr="00A467E9">
        <w:rPr>
          <w:rFonts w:ascii="StobiSerif Regular" w:hAnsi="StobiSerif Regular"/>
          <w:lang w:val="mk-MK"/>
        </w:rPr>
        <w:t xml:space="preserve"> </w:t>
      </w:r>
      <w:proofErr w:type="spellStart"/>
      <w:r w:rsidR="007C684E" w:rsidRPr="00A467E9">
        <w:rPr>
          <w:rFonts w:ascii="StobiSerif Regular" w:hAnsi="StobiSerif Regular"/>
        </w:rPr>
        <w:t>не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побарува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измена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законската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рамка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односно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дигитализацијата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движи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законската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рамка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која</w:t>
      </w:r>
      <w:proofErr w:type="spellEnd"/>
      <w:r w:rsidR="007C684E" w:rsidRPr="00A467E9">
        <w:rPr>
          <w:rFonts w:ascii="StobiSerif Regular" w:hAnsi="StobiSerif Regular"/>
        </w:rPr>
        <w:t xml:space="preserve"> е </w:t>
      </w:r>
      <w:proofErr w:type="spellStart"/>
      <w:r w:rsidR="007C684E" w:rsidRPr="00A467E9">
        <w:rPr>
          <w:rFonts w:ascii="StobiSerif Regular" w:hAnsi="StobiSerif Regular"/>
        </w:rPr>
        <w:t>веќе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дефинирана</w:t>
      </w:r>
      <w:proofErr w:type="spellEnd"/>
      <w:r w:rsidR="007C684E" w:rsidRPr="00A467E9">
        <w:rPr>
          <w:rFonts w:ascii="StobiSerif Regular" w:hAnsi="StobiSerif Regular"/>
        </w:rPr>
        <w:t>.</w:t>
      </w:r>
      <w:r w:rsidR="007C684E" w:rsidRPr="00A467E9">
        <w:t xml:space="preserve"> </w:t>
      </w:r>
    </w:p>
    <w:p w14:paraId="53BE3502" w14:textId="3FB07A43" w:rsidR="007C684E" w:rsidRPr="00A467E9" w:rsidRDefault="007C684E" w:rsidP="0014172F">
      <w:pPr>
        <w:rPr>
          <w:rFonts w:ascii="StobiSerif Regular" w:hAnsi="StobiSerif Regular"/>
          <w:lang w:val="mk-MK"/>
        </w:rPr>
      </w:pPr>
      <w:r w:rsidRPr="00A467E9">
        <w:t xml:space="preserve"> </w:t>
      </w:r>
      <w:r w:rsidR="00670B8B" w:rsidRPr="00A467E9">
        <w:rPr>
          <w:rFonts w:ascii="StobiSerif Regular" w:hAnsi="StobiSerif Regular"/>
          <w:lang w:val="mk-MK"/>
        </w:rPr>
        <w:t>Во насока на д</w:t>
      </w:r>
      <w:proofErr w:type="spellStart"/>
      <w:r w:rsidRPr="00A467E9">
        <w:rPr>
          <w:rFonts w:ascii="StobiSerif Regular" w:hAnsi="StobiSerif Regular"/>
        </w:rPr>
        <w:t>игитализација</w:t>
      </w:r>
      <w:proofErr w:type="spellEnd"/>
      <w:r w:rsidRPr="00A467E9">
        <w:rPr>
          <w:rFonts w:ascii="StobiSerif Regular" w:hAnsi="StobiSerif Regular"/>
        </w:rPr>
        <w:t xml:space="preserve"> </w:t>
      </w:r>
      <w:proofErr w:type="spellStart"/>
      <w:r w:rsidRPr="00A467E9">
        <w:rPr>
          <w:rFonts w:ascii="StobiSerif Regular" w:hAnsi="StobiSerif Regular"/>
        </w:rPr>
        <w:t>на</w:t>
      </w:r>
      <w:proofErr w:type="spellEnd"/>
      <w:r w:rsidRPr="00A467E9">
        <w:rPr>
          <w:rFonts w:ascii="StobiSerif Regular" w:hAnsi="StobiSerif Regular"/>
        </w:rPr>
        <w:t xml:space="preserve"> </w:t>
      </w:r>
      <w:proofErr w:type="spellStart"/>
      <w:r w:rsidRPr="00A467E9">
        <w:rPr>
          <w:rFonts w:ascii="StobiSerif Regular" w:hAnsi="StobiSerif Regular"/>
        </w:rPr>
        <w:t>сите</w:t>
      </w:r>
      <w:proofErr w:type="spellEnd"/>
      <w:r w:rsidRPr="00A467E9">
        <w:rPr>
          <w:rFonts w:ascii="StobiSerif Regular" w:hAnsi="StobiSerif Regular"/>
        </w:rPr>
        <w:t xml:space="preserve"> </w:t>
      </w:r>
      <w:proofErr w:type="spellStart"/>
      <w:r w:rsidRPr="00A467E9">
        <w:rPr>
          <w:rFonts w:ascii="StobiSerif Regular" w:hAnsi="StobiSerif Regular"/>
        </w:rPr>
        <w:t>процеси</w:t>
      </w:r>
      <w:proofErr w:type="spellEnd"/>
      <w:r w:rsidRPr="00A467E9">
        <w:rPr>
          <w:rFonts w:ascii="StobiSerif Regular" w:hAnsi="StobiSerif Regular"/>
        </w:rPr>
        <w:t xml:space="preserve"> </w:t>
      </w:r>
      <w:proofErr w:type="spellStart"/>
      <w:r w:rsidRPr="00A467E9">
        <w:rPr>
          <w:rFonts w:ascii="StobiSerif Regular" w:hAnsi="StobiSerif Regular"/>
        </w:rPr>
        <w:t>поврзани</w:t>
      </w:r>
      <w:proofErr w:type="spellEnd"/>
      <w:r w:rsidRPr="00A467E9">
        <w:rPr>
          <w:rFonts w:ascii="StobiSerif Regular" w:hAnsi="StobiSerif Regular"/>
        </w:rPr>
        <w:t xml:space="preserve"> </w:t>
      </w:r>
      <w:proofErr w:type="spellStart"/>
      <w:r w:rsidRPr="00A467E9">
        <w:rPr>
          <w:rFonts w:ascii="StobiSerif Regular" w:hAnsi="StobiSerif Regular"/>
        </w:rPr>
        <w:t>со</w:t>
      </w:r>
      <w:proofErr w:type="spellEnd"/>
      <w:r w:rsidRPr="00A467E9">
        <w:rPr>
          <w:rFonts w:ascii="StobiSerif Regular" w:hAnsi="StobiSerif Regular"/>
        </w:rPr>
        <w:t xml:space="preserve"> </w:t>
      </w:r>
      <w:proofErr w:type="spellStart"/>
      <w:r w:rsidRPr="00A467E9">
        <w:rPr>
          <w:rFonts w:ascii="StobiSerif Regular" w:hAnsi="StobiSerif Regular"/>
        </w:rPr>
        <w:t>електронски</w:t>
      </w:r>
      <w:proofErr w:type="spellEnd"/>
      <w:r w:rsidRPr="00A467E9">
        <w:rPr>
          <w:rFonts w:ascii="StobiSerif Regular" w:hAnsi="StobiSerif Regular"/>
        </w:rPr>
        <w:t xml:space="preserve"> </w:t>
      </w:r>
      <w:proofErr w:type="spellStart"/>
      <w:r w:rsidRPr="00A467E9">
        <w:rPr>
          <w:rFonts w:ascii="StobiSerif Regular" w:hAnsi="StobiSerif Regular"/>
        </w:rPr>
        <w:t>настан</w:t>
      </w:r>
      <w:proofErr w:type="spellEnd"/>
      <w:r w:rsidR="00670B8B" w:rsidRPr="00A467E9">
        <w:rPr>
          <w:rFonts w:ascii="StobiSerif Regular" w:hAnsi="StobiSerif Regular"/>
          <w:lang w:val="mk-MK"/>
        </w:rPr>
        <w:t>и н</w:t>
      </w:r>
      <w:r w:rsidRPr="00A467E9">
        <w:rPr>
          <w:rFonts w:ascii="StobiSerif Regular" w:hAnsi="StobiSerif Regular"/>
        </w:rPr>
        <w:t xml:space="preserve">а </w:t>
      </w:r>
      <w:proofErr w:type="spellStart"/>
      <w:r w:rsidRPr="00A467E9">
        <w:rPr>
          <w:rFonts w:ascii="StobiSerif Regular" w:hAnsi="StobiSerif Regular"/>
        </w:rPr>
        <w:t>порталот</w:t>
      </w:r>
      <w:proofErr w:type="spellEnd"/>
      <w:r w:rsidR="00670B8B" w:rsidRPr="00A467E9">
        <w:rPr>
          <w:rFonts w:ascii="StobiSerif Regular" w:hAnsi="StobiSerif Regular"/>
        </w:rPr>
        <w:t xml:space="preserve"> </w:t>
      </w:r>
      <w:proofErr w:type="spellStart"/>
      <w:r w:rsidR="00670B8B" w:rsidRPr="00A467E9">
        <w:rPr>
          <w:rFonts w:ascii="StobiSerif Regular" w:hAnsi="StobiSerif Regular"/>
        </w:rPr>
        <w:t>за</w:t>
      </w:r>
      <w:proofErr w:type="spellEnd"/>
      <w:r w:rsidR="00670B8B" w:rsidRPr="00A467E9">
        <w:rPr>
          <w:rFonts w:ascii="StobiSerif Regular" w:hAnsi="StobiSerif Regular"/>
        </w:rPr>
        <w:t xml:space="preserve"> </w:t>
      </w:r>
      <w:proofErr w:type="spellStart"/>
      <w:r w:rsidR="00670B8B" w:rsidRPr="00A467E9">
        <w:rPr>
          <w:rFonts w:ascii="StobiSerif Regular" w:hAnsi="StobiSerif Regular"/>
        </w:rPr>
        <w:t>електронски</w:t>
      </w:r>
      <w:proofErr w:type="spellEnd"/>
      <w:r w:rsidR="00670B8B" w:rsidRPr="00A467E9">
        <w:rPr>
          <w:rFonts w:ascii="StobiSerif Regular" w:hAnsi="StobiSerif Regular"/>
        </w:rPr>
        <w:t xml:space="preserve"> </w:t>
      </w:r>
      <w:proofErr w:type="spellStart"/>
      <w:r w:rsidR="00670B8B" w:rsidRPr="00A467E9">
        <w:rPr>
          <w:rFonts w:ascii="StobiSerif Regular" w:hAnsi="StobiSerif Regular"/>
        </w:rPr>
        <w:t>услуг</w:t>
      </w:r>
      <w:proofErr w:type="spellEnd"/>
      <w:r w:rsidR="00670B8B" w:rsidRPr="00A467E9">
        <w:rPr>
          <w:rFonts w:ascii="StobiSerif Regular" w:hAnsi="StobiSerif Regular"/>
          <w:lang w:val="mk-MK"/>
        </w:rPr>
        <w:t xml:space="preserve">и </w:t>
      </w:r>
      <w:proofErr w:type="spellStart"/>
      <w:r w:rsidRPr="00A467E9">
        <w:rPr>
          <w:rFonts w:ascii="StobiSerif Regular" w:hAnsi="StobiSerif Regular"/>
        </w:rPr>
        <w:t>се</w:t>
      </w:r>
      <w:proofErr w:type="spellEnd"/>
      <w:r w:rsidRPr="00A467E9">
        <w:rPr>
          <w:rFonts w:ascii="StobiSerif Regular" w:hAnsi="StobiSerif Regular"/>
        </w:rPr>
        <w:t xml:space="preserve"> </w:t>
      </w:r>
      <w:proofErr w:type="spellStart"/>
      <w:r w:rsidRPr="00A467E9">
        <w:rPr>
          <w:rFonts w:ascii="StobiSerif Regular" w:hAnsi="StobiSerif Regular"/>
        </w:rPr>
        <w:t>достапни</w:t>
      </w:r>
      <w:proofErr w:type="spellEnd"/>
      <w:r w:rsidRPr="00A467E9">
        <w:rPr>
          <w:rFonts w:ascii="StobiSerif Regular" w:hAnsi="StobiSerif Regular"/>
        </w:rPr>
        <w:t xml:space="preserve"> </w:t>
      </w:r>
      <w:proofErr w:type="spellStart"/>
      <w:r w:rsidRPr="00A467E9">
        <w:rPr>
          <w:rFonts w:ascii="StobiSerif Regular" w:hAnsi="StobiSerif Regular"/>
        </w:rPr>
        <w:t>повеќе</w:t>
      </w:r>
      <w:proofErr w:type="spellEnd"/>
      <w:r w:rsidRPr="00A467E9">
        <w:rPr>
          <w:rFonts w:ascii="StobiSerif Regular" w:hAnsi="StobiSerif Regular"/>
        </w:rPr>
        <w:t xml:space="preserve"> </w:t>
      </w:r>
      <w:proofErr w:type="spellStart"/>
      <w:r w:rsidRPr="00A467E9">
        <w:rPr>
          <w:rFonts w:ascii="StobiSerif Regular" w:hAnsi="StobiSerif Regular"/>
        </w:rPr>
        <w:t>од</w:t>
      </w:r>
      <w:proofErr w:type="spellEnd"/>
      <w:r w:rsidRPr="00A467E9">
        <w:rPr>
          <w:rFonts w:ascii="StobiSerif Regular" w:hAnsi="StobiSerif Regular"/>
        </w:rPr>
        <w:t xml:space="preserve"> 310 </w:t>
      </w:r>
      <w:proofErr w:type="spellStart"/>
      <w:r w:rsidRPr="00A467E9">
        <w:rPr>
          <w:rFonts w:ascii="StobiSerif Regular" w:hAnsi="StobiSerif Regular"/>
        </w:rPr>
        <w:t>електронски</w:t>
      </w:r>
      <w:proofErr w:type="spellEnd"/>
      <w:r w:rsidRPr="00A467E9">
        <w:rPr>
          <w:rFonts w:ascii="StobiSerif Regular" w:hAnsi="StobiSerif Regular"/>
        </w:rPr>
        <w:t xml:space="preserve"> </w:t>
      </w:r>
      <w:proofErr w:type="spellStart"/>
      <w:r w:rsidRPr="00A467E9">
        <w:rPr>
          <w:rFonts w:ascii="StobiSerif Regular" w:hAnsi="StobiSerif Regular"/>
        </w:rPr>
        <w:t>услуги</w:t>
      </w:r>
      <w:proofErr w:type="spellEnd"/>
      <w:r w:rsidR="00670B8B" w:rsidRPr="00A467E9">
        <w:rPr>
          <w:rFonts w:ascii="StobiSerif Regular" w:hAnsi="StobiSerif Regular"/>
          <w:lang w:val="mk-MK"/>
        </w:rPr>
        <w:t>.</w:t>
      </w:r>
    </w:p>
    <w:p w14:paraId="39CC1E72" w14:textId="580257A2" w:rsidR="000D45ED" w:rsidRPr="00A467E9" w:rsidRDefault="000D45ED" w:rsidP="000D45ED">
      <w:pPr>
        <w:jc w:val="both"/>
        <w:rPr>
          <w:rFonts w:ascii="StobiSerif Regular" w:hAnsi="StobiSerif Regular"/>
          <w:lang w:val="mk-MK"/>
        </w:rPr>
      </w:pPr>
      <w:r w:rsidRPr="00A467E9">
        <w:rPr>
          <w:rFonts w:ascii="StobiSerif Regular" w:hAnsi="StobiSerif Regular"/>
          <w:lang w:val="mk-MK"/>
        </w:rPr>
        <w:t>Во текот на 2025 година, МДТ отвори шест нови канцеларии за</w:t>
      </w:r>
      <w:r w:rsidRPr="00A467E9">
        <w:rPr>
          <w:rFonts w:ascii="StobiSerif Regular" w:hAnsi="StobiSerif Regular"/>
        </w:rPr>
        <w:t xml:space="preserve"> ЕТУ </w:t>
      </w:r>
      <w:proofErr w:type="spellStart"/>
      <w:r w:rsidRPr="00A467E9">
        <w:rPr>
          <w:rFonts w:ascii="StobiSerif Regular" w:hAnsi="StobiSerif Regular"/>
        </w:rPr>
        <w:t>центри</w:t>
      </w:r>
      <w:proofErr w:type="spellEnd"/>
      <w:r w:rsidRPr="00A467E9">
        <w:rPr>
          <w:rFonts w:ascii="StobiSerif Regular" w:hAnsi="StobiSerif Regular"/>
          <w:lang w:val="mk-MK"/>
        </w:rPr>
        <w:t xml:space="preserve">те </w:t>
      </w:r>
      <w:r w:rsidRPr="00A467E9">
        <w:rPr>
          <w:rFonts w:ascii="StobiSerif Regular" w:hAnsi="StobiSerif Regular"/>
        </w:rPr>
        <w:t>“</w:t>
      </w:r>
      <w:r w:rsidRPr="00A467E9">
        <w:rPr>
          <w:rFonts w:ascii="StobiSerif Regular" w:hAnsi="StobiSerif Regular"/>
          <w:lang w:val="mk-MK"/>
        </w:rPr>
        <w:t>Една точка за услуги-ЕТУ</w:t>
      </w:r>
      <w:r w:rsidRPr="00A467E9">
        <w:rPr>
          <w:rFonts w:ascii="StobiSerif Regular" w:hAnsi="StobiSerif Regular"/>
        </w:rPr>
        <w:t>”</w:t>
      </w:r>
      <w:r w:rsidRPr="00A467E9">
        <w:rPr>
          <w:rFonts w:ascii="StobiSerif Regular" w:hAnsi="StobiSerif Regular"/>
          <w:lang w:val="mk-MK"/>
        </w:rPr>
        <w:t xml:space="preserve"> во</w:t>
      </w:r>
      <w:r w:rsidRPr="00A467E9">
        <w:rPr>
          <w:rFonts w:ascii="StobiSerif Regular" w:hAnsi="StobiSerif Regular"/>
        </w:rPr>
        <w:t xml:space="preserve"> </w:t>
      </w:r>
      <w:proofErr w:type="spellStart"/>
      <w:r w:rsidRPr="00A467E9">
        <w:rPr>
          <w:rFonts w:ascii="StobiSerif Regular" w:hAnsi="StobiSerif Regular"/>
        </w:rPr>
        <w:t>Виница</w:t>
      </w:r>
      <w:proofErr w:type="spellEnd"/>
      <w:r w:rsidRPr="00A467E9">
        <w:rPr>
          <w:rFonts w:ascii="StobiSerif Regular" w:hAnsi="StobiSerif Regular"/>
        </w:rPr>
        <w:t xml:space="preserve">, </w:t>
      </w:r>
      <w:proofErr w:type="spellStart"/>
      <w:r w:rsidRPr="00A467E9">
        <w:rPr>
          <w:rFonts w:ascii="StobiSerif Regular" w:hAnsi="StobiSerif Regular"/>
        </w:rPr>
        <w:t>Неготино</w:t>
      </w:r>
      <w:proofErr w:type="spellEnd"/>
      <w:r w:rsidRPr="00A467E9">
        <w:rPr>
          <w:rFonts w:ascii="StobiSerif Regular" w:hAnsi="StobiSerif Regular"/>
        </w:rPr>
        <w:t xml:space="preserve">, </w:t>
      </w:r>
      <w:proofErr w:type="spellStart"/>
      <w:r w:rsidRPr="00A467E9">
        <w:rPr>
          <w:rFonts w:ascii="StobiSerif Regular" w:hAnsi="StobiSerif Regular"/>
        </w:rPr>
        <w:t>Штип</w:t>
      </w:r>
      <w:proofErr w:type="spellEnd"/>
      <w:r w:rsidRPr="00A467E9">
        <w:rPr>
          <w:rFonts w:ascii="StobiSerif Regular" w:hAnsi="StobiSerif Regular"/>
        </w:rPr>
        <w:t xml:space="preserve">, </w:t>
      </w:r>
      <w:proofErr w:type="spellStart"/>
      <w:r w:rsidRPr="00A467E9">
        <w:rPr>
          <w:rFonts w:ascii="StobiSerif Regular" w:hAnsi="StobiSerif Regular"/>
        </w:rPr>
        <w:t>Кавадарци</w:t>
      </w:r>
      <w:proofErr w:type="spellEnd"/>
      <w:r w:rsidRPr="00A467E9">
        <w:rPr>
          <w:rFonts w:ascii="StobiSerif Regular" w:hAnsi="StobiSerif Regular"/>
        </w:rPr>
        <w:t xml:space="preserve">, </w:t>
      </w:r>
      <w:proofErr w:type="spellStart"/>
      <w:r w:rsidRPr="00A467E9">
        <w:rPr>
          <w:rFonts w:ascii="StobiSerif Regular" w:hAnsi="StobiSerif Regular"/>
        </w:rPr>
        <w:t>Свети</w:t>
      </w:r>
      <w:proofErr w:type="spellEnd"/>
      <w:r w:rsidRPr="00A467E9">
        <w:rPr>
          <w:rFonts w:ascii="StobiSerif Regular" w:hAnsi="StobiSerif Regular"/>
        </w:rPr>
        <w:t xml:space="preserve"> </w:t>
      </w:r>
      <w:proofErr w:type="spellStart"/>
      <w:r w:rsidRPr="00A467E9">
        <w:rPr>
          <w:rFonts w:ascii="StobiSerif Regular" w:hAnsi="StobiSerif Regular"/>
        </w:rPr>
        <w:t>Николе</w:t>
      </w:r>
      <w:proofErr w:type="spellEnd"/>
      <w:r w:rsidRPr="00A467E9">
        <w:rPr>
          <w:rFonts w:ascii="StobiSerif Regular" w:hAnsi="StobiSerif Regular"/>
        </w:rPr>
        <w:t xml:space="preserve"> и </w:t>
      </w:r>
      <w:proofErr w:type="spellStart"/>
      <w:r w:rsidRPr="00A467E9">
        <w:rPr>
          <w:rFonts w:ascii="StobiSerif Regular" w:hAnsi="StobiSerif Regular"/>
        </w:rPr>
        <w:t>Делчево</w:t>
      </w:r>
      <w:proofErr w:type="spellEnd"/>
      <w:r w:rsidRPr="00A467E9">
        <w:rPr>
          <w:rFonts w:ascii="StobiSerif Regular" w:hAnsi="StobiSerif Regular"/>
          <w:lang w:val="mk-MK"/>
        </w:rPr>
        <w:t>. Со тоа бројот на</w:t>
      </w:r>
      <w:r w:rsidRPr="00A467E9">
        <w:rPr>
          <w:rFonts w:ascii="StobiSerif Regular" w:hAnsi="StobiSerif Regular"/>
        </w:rPr>
        <w:t xml:space="preserve"> ЕТУ </w:t>
      </w:r>
      <w:proofErr w:type="spellStart"/>
      <w:r w:rsidRPr="00A467E9">
        <w:rPr>
          <w:rFonts w:ascii="StobiSerif Regular" w:hAnsi="StobiSerif Regular"/>
        </w:rPr>
        <w:t>центри</w:t>
      </w:r>
      <w:proofErr w:type="spellEnd"/>
      <w:r w:rsidRPr="00A467E9">
        <w:rPr>
          <w:rFonts w:ascii="StobiSerif Regular" w:hAnsi="StobiSerif Regular"/>
          <w:lang w:val="mk-MK"/>
        </w:rPr>
        <w:t>те е зголемен на вкупно 13 центри.</w:t>
      </w:r>
      <w:r w:rsidRPr="00A467E9">
        <w:rPr>
          <w:rStyle w:val="FootnoteReference"/>
          <w:rFonts w:ascii="StobiSerif Regular" w:hAnsi="StobiSerif Regular"/>
          <w:lang w:val="mk-MK"/>
        </w:rPr>
        <w:footnoteReference w:id="22"/>
      </w:r>
    </w:p>
    <w:p w14:paraId="6868DBFC" w14:textId="14CA3970" w:rsidR="007C684E" w:rsidRPr="00A467E9" w:rsidRDefault="000D45ED" w:rsidP="00A77F22">
      <w:pPr>
        <w:jc w:val="both"/>
        <w:rPr>
          <w:rFonts w:ascii="StobiSerif Regular" w:hAnsi="StobiSerif Regular"/>
          <w:lang w:val="mk-MK"/>
        </w:rPr>
      </w:pPr>
      <w:r w:rsidRPr="00A467E9">
        <w:rPr>
          <w:rFonts w:ascii="StobiSerif Regular" w:hAnsi="StobiSerif Regular"/>
          <w:lang w:val="mk-MK"/>
        </w:rPr>
        <w:t>Во однос на п</w:t>
      </w:r>
      <w:proofErr w:type="spellStart"/>
      <w:r w:rsidR="007C684E" w:rsidRPr="00A467E9">
        <w:rPr>
          <w:rFonts w:ascii="StobiSerif Regular" w:hAnsi="StobiSerif Regular"/>
        </w:rPr>
        <w:t>одобрена</w:t>
      </w:r>
      <w:proofErr w:type="spellEnd"/>
      <w:r w:rsidRPr="00A467E9">
        <w:rPr>
          <w:rFonts w:ascii="StobiSerif Regular" w:hAnsi="StobiSerif Regular"/>
          <w:lang w:val="mk-MK"/>
        </w:rPr>
        <w:t>та</w:t>
      </w:r>
      <w:r w:rsidR="007C684E" w:rsidRPr="00A467E9">
        <w:rPr>
          <w:rFonts w:ascii="StobiSerif Regular" w:hAnsi="StobiSerif Regular"/>
        </w:rPr>
        <w:t xml:space="preserve"> </w:t>
      </w:r>
      <w:proofErr w:type="spellStart"/>
      <w:r w:rsidR="007C684E" w:rsidRPr="00A467E9">
        <w:rPr>
          <w:rFonts w:ascii="StobiSerif Regular" w:hAnsi="StobiSerif Regular"/>
        </w:rPr>
        <w:t>пристапност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институциите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лицата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попреченост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возрасни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лица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како</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лица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кои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ниско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ниво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дигитална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писменост</w:t>
      </w:r>
      <w:proofErr w:type="spellEnd"/>
      <w:r w:rsidRPr="00A467E9">
        <w:rPr>
          <w:rFonts w:ascii="StobiSerif Regular" w:hAnsi="StobiSerif Regular"/>
          <w:lang w:val="mk-MK"/>
        </w:rPr>
        <w:t>, во јуни 2025 година се усвои Законот за</w:t>
      </w:r>
      <w:r w:rsidRPr="00A467E9">
        <w:rPr>
          <w:rFonts w:ascii="StobiSerif Regular" w:hAnsi="StobiSerif Regular"/>
        </w:rPr>
        <w:t xml:space="preserve"> </w:t>
      </w:r>
      <w:proofErr w:type="spellStart"/>
      <w:r w:rsidRPr="00A467E9">
        <w:rPr>
          <w:rFonts w:ascii="StobiSerif Regular" w:hAnsi="StobiSerif Regular"/>
        </w:rPr>
        <w:t>пристапност</w:t>
      </w:r>
      <w:proofErr w:type="spellEnd"/>
      <w:r w:rsidRPr="00A467E9">
        <w:rPr>
          <w:rFonts w:ascii="StobiSerif Regular" w:hAnsi="StobiSerif Regular"/>
        </w:rPr>
        <w:t xml:space="preserve"> </w:t>
      </w:r>
      <w:proofErr w:type="spellStart"/>
      <w:r w:rsidRPr="00A467E9">
        <w:rPr>
          <w:rFonts w:ascii="StobiSerif Regular" w:hAnsi="StobiSerif Regular"/>
        </w:rPr>
        <w:t>на</w:t>
      </w:r>
      <w:proofErr w:type="spellEnd"/>
      <w:r w:rsidRPr="00A467E9">
        <w:rPr>
          <w:rFonts w:ascii="StobiSerif Regular" w:hAnsi="StobiSerif Regular"/>
        </w:rPr>
        <w:t xml:space="preserve"> </w:t>
      </w:r>
      <w:proofErr w:type="spellStart"/>
      <w:r w:rsidRPr="00A467E9">
        <w:rPr>
          <w:rFonts w:ascii="StobiSerif Regular" w:hAnsi="StobiSerif Regular"/>
        </w:rPr>
        <w:t>веб-страниците</w:t>
      </w:r>
      <w:proofErr w:type="spellEnd"/>
      <w:r w:rsidRPr="00A467E9">
        <w:rPr>
          <w:rFonts w:ascii="StobiSerif Regular" w:hAnsi="StobiSerif Regular"/>
        </w:rPr>
        <w:t xml:space="preserve"> и </w:t>
      </w:r>
      <w:proofErr w:type="spellStart"/>
      <w:r w:rsidRPr="00A467E9">
        <w:rPr>
          <w:rFonts w:ascii="StobiSerif Regular" w:hAnsi="StobiSerif Regular"/>
        </w:rPr>
        <w:t>мобилните</w:t>
      </w:r>
      <w:proofErr w:type="spellEnd"/>
      <w:r w:rsidRPr="00A467E9">
        <w:rPr>
          <w:rFonts w:ascii="StobiSerif Regular" w:hAnsi="StobiSerif Regular"/>
        </w:rPr>
        <w:t xml:space="preserve"> </w:t>
      </w:r>
      <w:proofErr w:type="spellStart"/>
      <w:r w:rsidRPr="00A467E9">
        <w:rPr>
          <w:rFonts w:ascii="StobiSerif Regular" w:hAnsi="StobiSerif Regular"/>
        </w:rPr>
        <w:t>апликации</w:t>
      </w:r>
      <w:proofErr w:type="spellEnd"/>
      <w:r w:rsidRPr="00A467E9">
        <w:rPr>
          <w:rFonts w:ascii="StobiSerif Regular" w:hAnsi="StobiSerif Regular"/>
        </w:rPr>
        <w:t xml:space="preserve"> </w:t>
      </w:r>
      <w:proofErr w:type="spellStart"/>
      <w:r w:rsidRPr="00A467E9">
        <w:rPr>
          <w:rFonts w:ascii="StobiSerif Regular" w:hAnsi="StobiSerif Regular"/>
        </w:rPr>
        <w:t>на</w:t>
      </w:r>
      <w:proofErr w:type="spellEnd"/>
      <w:r w:rsidRPr="00A467E9">
        <w:rPr>
          <w:rFonts w:ascii="StobiSerif Regular" w:hAnsi="StobiSerif Regular"/>
        </w:rPr>
        <w:t xml:space="preserve"> </w:t>
      </w:r>
      <w:proofErr w:type="spellStart"/>
      <w:r w:rsidRPr="00A467E9">
        <w:rPr>
          <w:rFonts w:ascii="StobiSerif Regular" w:hAnsi="StobiSerif Regular"/>
        </w:rPr>
        <w:t>институциите</w:t>
      </w:r>
      <w:proofErr w:type="spellEnd"/>
      <w:r w:rsidRPr="00A467E9">
        <w:rPr>
          <w:rFonts w:ascii="StobiSerif Regular" w:hAnsi="StobiSerif Regular"/>
        </w:rPr>
        <w:t xml:space="preserve"> </w:t>
      </w:r>
      <w:proofErr w:type="spellStart"/>
      <w:r w:rsidRPr="00A467E9">
        <w:rPr>
          <w:rFonts w:ascii="StobiSerif Regular" w:hAnsi="StobiSerif Regular"/>
        </w:rPr>
        <w:t>од</w:t>
      </w:r>
      <w:proofErr w:type="spellEnd"/>
      <w:r w:rsidRPr="00A467E9">
        <w:rPr>
          <w:rFonts w:ascii="StobiSerif Regular" w:hAnsi="StobiSerif Regular"/>
        </w:rPr>
        <w:t xml:space="preserve"> </w:t>
      </w:r>
      <w:proofErr w:type="spellStart"/>
      <w:r w:rsidRPr="00A467E9">
        <w:rPr>
          <w:rFonts w:ascii="StobiSerif Regular" w:hAnsi="StobiSerif Regular"/>
        </w:rPr>
        <w:t>јавниот</w:t>
      </w:r>
      <w:proofErr w:type="spellEnd"/>
      <w:r w:rsidRPr="00A467E9">
        <w:rPr>
          <w:rFonts w:ascii="StobiSerif Regular" w:hAnsi="StobiSerif Regular"/>
        </w:rPr>
        <w:t xml:space="preserve"> </w:t>
      </w:r>
      <w:proofErr w:type="spellStart"/>
      <w:r w:rsidRPr="00A467E9">
        <w:rPr>
          <w:rFonts w:ascii="StobiSerif Regular" w:hAnsi="StobiSerif Regular"/>
        </w:rPr>
        <w:t>сектор</w:t>
      </w:r>
      <w:proofErr w:type="spellEnd"/>
      <w:r w:rsidR="00A77F22" w:rsidRPr="00A467E9">
        <w:rPr>
          <w:rFonts w:ascii="StobiSerif Regular" w:hAnsi="StobiSerif Regular"/>
          <w:lang w:val="mk-MK"/>
        </w:rPr>
        <w:t xml:space="preserve"> кој</w:t>
      </w:r>
      <w:r w:rsidR="00A77F22" w:rsidRPr="00A467E9">
        <w:rPr>
          <w:rFonts w:ascii="StobiSerif Regular" w:hAnsi="StobiSerif Regular" w:cstheme="minorHAnsi"/>
          <w:lang w:val="mk-MK"/>
        </w:rPr>
        <w:t xml:space="preserve"> ќе започне да се применува од 1 јуни 2026 година. Веб страниците на сите министерства во РСМ (вкупно 20) ги задоволуваат</w:t>
      </w:r>
      <w:r w:rsidR="00A77F22" w:rsidRPr="00A467E9">
        <w:rPr>
          <w:rFonts w:ascii="StobiSerif Regular" w:hAnsi="StobiSerif Regular"/>
          <w:lang w:val="mk-MK"/>
        </w:rPr>
        <w:t xml:space="preserve"> </w:t>
      </w:r>
      <w:r w:rsidR="007C684E" w:rsidRPr="00A467E9">
        <w:rPr>
          <w:rFonts w:ascii="StobiSerif Regular" w:hAnsi="StobiSerif Regular"/>
        </w:rPr>
        <w:t xml:space="preserve">WCAG </w:t>
      </w:r>
      <w:proofErr w:type="spellStart"/>
      <w:r w:rsidR="007C684E" w:rsidRPr="00A467E9">
        <w:rPr>
          <w:rFonts w:ascii="StobiSerif Regular" w:hAnsi="StobiSerif Regular"/>
        </w:rPr>
        <w:t>стандард</w:t>
      </w:r>
      <w:proofErr w:type="spellEnd"/>
      <w:r w:rsidR="00A77F22" w:rsidRPr="00A467E9">
        <w:rPr>
          <w:rFonts w:ascii="StobiSerif Regular" w:hAnsi="StobiSerif Regular"/>
          <w:lang w:val="mk-MK"/>
        </w:rPr>
        <w:t>ите.</w:t>
      </w:r>
    </w:p>
    <w:p w14:paraId="13E84F32" w14:textId="33C054F5" w:rsidR="007C684E" w:rsidRPr="00A467E9" w:rsidRDefault="00A77F22" w:rsidP="00A77F22">
      <w:pPr>
        <w:jc w:val="both"/>
        <w:rPr>
          <w:rFonts w:ascii="StobiSerif Regular" w:hAnsi="StobiSerif Regular"/>
          <w:lang w:val="mk-MK"/>
        </w:rPr>
      </w:pPr>
      <w:r w:rsidRPr="00A467E9">
        <w:rPr>
          <w:rFonts w:ascii="StobiSerif Regular" w:hAnsi="StobiSerif Regular"/>
          <w:lang w:val="mk-MK"/>
        </w:rPr>
        <w:t>Со цел у</w:t>
      </w:r>
      <w:proofErr w:type="spellStart"/>
      <w:r w:rsidR="007C684E" w:rsidRPr="00A467E9">
        <w:rPr>
          <w:rFonts w:ascii="StobiSerif Regular" w:hAnsi="StobiSerif Regular"/>
        </w:rPr>
        <w:t>напредена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примена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моделите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системот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управување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квалитет</w:t>
      </w:r>
      <w:proofErr w:type="spellEnd"/>
      <w:r w:rsidRPr="00A467E9">
        <w:rPr>
          <w:rFonts w:ascii="StobiSerif Regular" w:hAnsi="StobiSerif Regular"/>
          <w:lang w:val="mk-MK"/>
        </w:rPr>
        <w:t>, во текот на 2025 година се изврши а</w:t>
      </w:r>
      <w:proofErr w:type="spellStart"/>
      <w:r w:rsidR="007C684E" w:rsidRPr="00A467E9">
        <w:rPr>
          <w:rFonts w:ascii="StobiSerif Regular" w:hAnsi="StobiSerif Regular"/>
        </w:rPr>
        <w:t>нализа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постоечкиот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закон</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управување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квалитет</w:t>
      </w:r>
      <w:proofErr w:type="spellEnd"/>
      <w:r w:rsidR="007C684E" w:rsidRPr="00A467E9">
        <w:rPr>
          <w:rFonts w:ascii="StobiSerif Regular" w:hAnsi="StobiSerif Regular"/>
        </w:rPr>
        <w:t xml:space="preserve"> </w:t>
      </w:r>
      <w:r w:rsidRPr="00A467E9">
        <w:rPr>
          <w:rFonts w:ascii="StobiSerif Regular" w:hAnsi="StobiSerif Regular"/>
          <w:lang w:val="mk-MK"/>
        </w:rPr>
        <w:t>со</w:t>
      </w:r>
      <w:r w:rsidR="007C684E" w:rsidRPr="00A467E9">
        <w:rPr>
          <w:rFonts w:ascii="StobiSerif Regular" w:hAnsi="StobiSerif Regular"/>
        </w:rPr>
        <w:t xml:space="preserve"> </w:t>
      </w:r>
      <w:proofErr w:type="spellStart"/>
      <w:r w:rsidR="007C684E" w:rsidRPr="00A467E9">
        <w:rPr>
          <w:rFonts w:ascii="StobiSerif Regular" w:hAnsi="StobiSerif Regular"/>
        </w:rPr>
        <w:t>препорак</w:t>
      </w:r>
      <w:proofErr w:type="spellEnd"/>
      <w:r w:rsidRPr="00A467E9">
        <w:rPr>
          <w:rFonts w:ascii="StobiSerif Regular" w:hAnsi="StobiSerif Regular"/>
          <w:lang w:val="mk-MK"/>
        </w:rPr>
        <w:t>и</w:t>
      </w:r>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подобрување</w:t>
      </w:r>
      <w:proofErr w:type="spellEnd"/>
      <w:r w:rsidRPr="00A467E9">
        <w:rPr>
          <w:rFonts w:ascii="StobiSerif Regular" w:hAnsi="StobiSerif Regular"/>
          <w:lang w:val="mk-MK"/>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рамки</w:t>
      </w:r>
      <w:proofErr w:type="spellEnd"/>
      <w:r w:rsidR="007C684E" w:rsidRPr="00A467E9">
        <w:rPr>
          <w:rFonts w:ascii="StobiSerif Regular" w:hAnsi="StobiSerif Regular"/>
        </w:rPr>
        <w:t xml:space="preserve"> </w:t>
      </w:r>
      <w:r w:rsidRPr="00A467E9">
        <w:rPr>
          <w:rFonts w:ascii="StobiSerif Regular" w:hAnsi="StobiSerif Regular"/>
          <w:lang w:val="mk-MK"/>
        </w:rPr>
        <w:t xml:space="preserve">пак,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TAIEX SUPPORT, МЈА </w:t>
      </w:r>
      <w:proofErr w:type="spellStart"/>
      <w:r w:rsidR="007C684E" w:rsidRPr="00A467E9">
        <w:rPr>
          <w:rFonts w:ascii="StobiSerif Regular" w:hAnsi="StobiSerif Regular"/>
        </w:rPr>
        <w:t>доби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проект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подобрување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системот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управување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квалитет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јавниот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сектор</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Како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втора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фаза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овој</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проект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експертска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мисија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октомври</w:t>
      </w:r>
      <w:proofErr w:type="spellEnd"/>
      <w:r w:rsidR="007C684E" w:rsidRPr="00A467E9">
        <w:rPr>
          <w:rFonts w:ascii="StobiSerif Regular" w:hAnsi="StobiSerif Regular"/>
        </w:rPr>
        <w:t xml:space="preserve"> 2025 </w:t>
      </w:r>
      <w:proofErr w:type="spellStart"/>
      <w:r w:rsidR="007C684E" w:rsidRPr="00A467E9">
        <w:rPr>
          <w:rFonts w:ascii="StobiSerif Regular" w:hAnsi="StobiSerif Regular"/>
        </w:rPr>
        <w:t>година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двајца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експерти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од</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областа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од</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Австрија</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Естонија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беа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тродневна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посета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министерството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Заеднички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нив</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работеше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мапирање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состојбата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системот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управување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квалитет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јавниот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сектор</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изготвување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Акциски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план</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следни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чекори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2026 </w:t>
      </w:r>
      <w:proofErr w:type="spellStart"/>
      <w:r w:rsidR="007C684E" w:rsidRPr="00A467E9">
        <w:rPr>
          <w:rFonts w:ascii="StobiSerif Regular" w:hAnsi="StobiSerif Regular"/>
        </w:rPr>
        <w:t>година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како</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материјали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обуки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презентации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обуки</w:t>
      </w:r>
      <w:proofErr w:type="spellEnd"/>
      <w:r w:rsidRPr="00A467E9">
        <w:rPr>
          <w:rFonts w:ascii="StobiSerif Regular" w:hAnsi="StobiSerif Regular"/>
          <w:lang w:val="mk-MK"/>
        </w:rPr>
        <w:t xml:space="preserve"> </w:t>
      </w:r>
      <w:proofErr w:type="spellStart"/>
      <w:r w:rsidR="007C684E" w:rsidRPr="00A467E9">
        <w:rPr>
          <w:rFonts w:ascii="StobiSerif Regular" w:hAnsi="StobiSerif Regular"/>
        </w:rPr>
        <w:t>од</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областа</w:t>
      </w:r>
      <w:proofErr w:type="spellEnd"/>
      <w:r w:rsidR="007C684E" w:rsidRPr="00A467E9">
        <w:rPr>
          <w:rFonts w:ascii="StobiSerif Regular" w:hAnsi="StobiSerif Regular"/>
        </w:rPr>
        <w:t>: Quality Management fundamentals и CAF model 2020</w:t>
      </w:r>
      <w:r w:rsidRPr="00A467E9">
        <w:rPr>
          <w:rFonts w:ascii="StobiSerif Regular" w:hAnsi="StobiSerif Regular"/>
          <w:lang w:val="mk-MK"/>
        </w:rPr>
        <w:t xml:space="preserve"> кои е предвидено да ги </w:t>
      </w:r>
      <w:proofErr w:type="spellStart"/>
      <w:r w:rsidR="007C684E" w:rsidRPr="00A467E9">
        <w:rPr>
          <w:rFonts w:ascii="StobiSerif Regular" w:hAnsi="StobiSerif Regular"/>
        </w:rPr>
        <w:t>следат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членовите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Националното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координативно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тело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управување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квалитет</w:t>
      </w:r>
      <w:proofErr w:type="spellEnd"/>
      <w:r w:rsidRPr="00A467E9">
        <w:rPr>
          <w:rFonts w:ascii="StobiSerif Regular" w:hAnsi="StobiSerif Regular"/>
          <w:lang w:val="mk-MK"/>
        </w:rPr>
        <w:t>,</w:t>
      </w:r>
      <w:r w:rsidR="007C684E" w:rsidRPr="00A467E9">
        <w:rPr>
          <w:rFonts w:ascii="StobiSerif Regular" w:hAnsi="StobiSerif Regular"/>
        </w:rPr>
        <w:t xml:space="preserve"> </w:t>
      </w:r>
      <w:proofErr w:type="spellStart"/>
      <w:r w:rsidR="007C684E" w:rsidRPr="00A467E9">
        <w:rPr>
          <w:rFonts w:ascii="StobiSerif Regular" w:hAnsi="StobiSerif Regular"/>
        </w:rPr>
        <w:t>како</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обучените</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сертифицирани</w:t>
      </w:r>
      <w:proofErr w:type="spellEnd"/>
      <w:r w:rsidR="007C684E" w:rsidRPr="00A467E9">
        <w:rPr>
          <w:rFonts w:ascii="StobiSerif Regular" w:hAnsi="StobiSerif Regular"/>
        </w:rPr>
        <w:t xml:space="preserve"> CAF </w:t>
      </w:r>
      <w:proofErr w:type="spellStart"/>
      <w:r w:rsidR="007C684E" w:rsidRPr="00A467E9">
        <w:rPr>
          <w:rFonts w:ascii="StobiSerif Regular" w:hAnsi="StobiSerif Regular"/>
        </w:rPr>
        <w:t>имплементатори</w:t>
      </w:r>
      <w:proofErr w:type="spellEnd"/>
      <w:r w:rsidR="007C684E" w:rsidRPr="00A467E9">
        <w:rPr>
          <w:rFonts w:ascii="StobiSerif Regular" w:hAnsi="StobiSerif Regular"/>
        </w:rPr>
        <w:t xml:space="preserve">. </w:t>
      </w:r>
    </w:p>
    <w:p w14:paraId="4081D94B" w14:textId="74DAB893" w:rsidR="007C684E" w:rsidRPr="00A467E9" w:rsidRDefault="00A77F22" w:rsidP="00A77F22">
      <w:pPr>
        <w:jc w:val="both"/>
        <w:rPr>
          <w:rFonts w:ascii="StobiSerif Regular" w:hAnsi="StobiSerif Regular"/>
          <w:lang w:val="mk-MK"/>
        </w:rPr>
      </w:pPr>
      <w:r w:rsidRPr="00A467E9">
        <w:rPr>
          <w:rFonts w:ascii="StobiSerif Regular" w:hAnsi="StobiSerif Regular"/>
          <w:lang w:val="mk-MK"/>
        </w:rPr>
        <w:lastRenderedPageBreak/>
        <w:t>В</w:t>
      </w:r>
      <w:r w:rsidR="007C684E" w:rsidRPr="00A467E9">
        <w:rPr>
          <w:rFonts w:ascii="StobiSerif Regular" w:hAnsi="StobiSerif Regular"/>
        </w:rPr>
        <w:t xml:space="preserve">о </w:t>
      </w:r>
      <w:proofErr w:type="spellStart"/>
      <w:r w:rsidR="007C684E" w:rsidRPr="00A467E9">
        <w:rPr>
          <w:rFonts w:ascii="StobiSerif Regular" w:hAnsi="StobiSerif Regular"/>
        </w:rPr>
        <w:t>насока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промоција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принципите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квалитетно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управување</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континуирано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унапредување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институционалното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работење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јавниот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сектор</w:t>
      </w:r>
      <w:proofErr w:type="spellEnd"/>
      <w:r w:rsidR="00CB5D22" w:rsidRPr="00A467E9">
        <w:rPr>
          <w:rFonts w:ascii="StobiSerif Regular" w:hAnsi="StobiSerif Regular"/>
          <w:lang w:val="mk-MK"/>
        </w:rPr>
        <w:t xml:space="preserve">, </w:t>
      </w:r>
      <w:r w:rsidRPr="00A467E9">
        <w:rPr>
          <w:rFonts w:ascii="StobiSerif Regular" w:hAnsi="StobiSerif Regular"/>
          <w:lang w:val="mk-MK"/>
        </w:rPr>
        <w:t xml:space="preserve"> </w:t>
      </w:r>
      <w:r w:rsidR="00CB5D22" w:rsidRPr="00A467E9">
        <w:rPr>
          <w:rFonts w:ascii="StobiSerif Regular" w:hAnsi="StobiSerif Regular"/>
          <w:lang w:val="mk-MK"/>
        </w:rPr>
        <w:t xml:space="preserve">во </w:t>
      </w:r>
      <w:proofErr w:type="spellStart"/>
      <w:r w:rsidR="00CB5D22" w:rsidRPr="00A467E9">
        <w:rPr>
          <w:rFonts w:ascii="StobiSerif Regular" w:hAnsi="StobiSerif Regular"/>
        </w:rPr>
        <w:t>април</w:t>
      </w:r>
      <w:proofErr w:type="spellEnd"/>
      <w:r w:rsidR="00CB5D22" w:rsidRPr="00A467E9">
        <w:rPr>
          <w:rFonts w:ascii="StobiSerif Regular" w:hAnsi="StobiSerif Regular"/>
        </w:rPr>
        <w:t xml:space="preserve"> 2025 </w:t>
      </w:r>
      <w:proofErr w:type="spellStart"/>
      <w:r w:rsidR="00CB5D22" w:rsidRPr="00A467E9">
        <w:rPr>
          <w:rFonts w:ascii="StobiSerif Regular" w:hAnsi="StobiSerif Regular"/>
        </w:rPr>
        <w:t>година</w:t>
      </w:r>
      <w:proofErr w:type="spellEnd"/>
      <w:r w:rsidR="00CB5D22" w:rsidRPr="00A467E9">
        <w:rPr>
          <w:rFonts w:ascii="StobiSerif Regular" w:hAnsi="StobiSerif Regular"/>
          <w:lang w:val="mk-MK"/>
        </w:rPr>
        <w:t xml:space="preserve"> МЈА</w:t>
      </w:r>
      <w:r w:rsidR="00CB5D22" w:rsidRPr="00A467E9">
        <w:rPr>
          <w:rFonts w:ascii="StobiSerif Regular" w:hAnsi="StobiSerif Regular"/>
        </w:rPr>
        <w:t xml:space="preserve"> </w:t>
      </w:r>
      <w:proofErr w:type="spellStart"/>
      <w:r w:rsidR="00CB5D22" w:rsidRPr="00A467E9">
        <w:rPr>
          <w:rFonts w:ascii="StobiSerif Regular" w:hAnsi="StobiSerif Regular"/>
        </w:rPr>
        <w:t>во</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соработка</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со</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Координативното</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тело</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за</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управување</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со</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квалитет</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организира</w:t>
      </w:r>
      <w:proofErr w:type="spellEnd"/>
      <w:r w:rsidR="00CB5D22" w:rsidRPr="00A467E9">
        <w:rPr>
          <w:rFonts w:ascii="StobiSerif Regular" w:hAnsi="StobiSerif Regular"/>
          <w:lang w:val="mk-MK"/>
        </w:rPr>
        <w:t>ше</w:t>
      </w:r>
      <w:r w:rsidR="00CB5D22" w:rsidRPr="00A467E9">
        <w:rPr>
          <w:rFonts w:ascii="StobiSerif Regular" w:hAnsi="StobiSerif Regular"/>
        </w:rPr>
        <w:t xml:space="preserve"> </w:t>
      </w:r>
      <w:proofErr w:type="spellStart"/>
      <w:r w:rsidR="00CB5D22" w:rsidRPr="00A467E9">
        <w:rPr>
          <w:rFonts w:ascii="StobiSerif Regular" w:hAnsi="StobiSerif Regular"/>
        </w:rPr>
        <w:t>свечен</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настан</w:t>
      </w:r>
      <w:proofErr w:type="spellEnd"/>
      <w:r w:rsidR="00CB5D22" w:rsidRPr="00A467E9">
        <w:rPr>
          <w:rFonts w:ascii="StobiSerif Regular" w:hAnsi="StobiSerif Regular"/>
        </w:rPr>
        <w:t xml:space="preserve"> </w:t>
      </w:r>
      <w:r w:rsidR="00CB5D22" w:rsidRPr="00A467E9">
        <w:rPr>
          <w:rFonts w:ascii="StobiSerif Regular" w:hAnsi="StobiSerif Regular"/>
          <w:lang w:val="mk-MK"/>
        </w:rPr>
        <w:t>за</w:t>
      </w:r>
      <w:r w:rsidR="00CB5D22" w:rsidRPr="00A467E9">
        <w:rPr>
          <w:rFonts w:ascii="StobiSerif Regular" w:hAnsi="StobiSerif Regular"/>
        </w:rPr>
        <w:t xml:space="preserve"> </w:t>
      </w:r>
      <w:proofErr w:type="spellStart"/>
      <w:r w:rsidR="00CB5D22" w:rsidRPr="00A467E9">
        <w:rPr>
          <w:rFonts w:ascii="StobiSerif Regular" w:hAnsi="StobiSerif Regular"/>
        </w:rPr>
        <w:t>доделување</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на</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признанија</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за</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управување</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со</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квалитет</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во</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јавниот</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сектор</w:t>
      </w:r>
      <w:proofErr w:type="spellEnd"/>
      <w:r w:rsidR="00CB5D22" w:rsidRPr="00A467E9">
        <w:rPr>
          <w:rFonts w:ascii="StobiSerif Regular" w:hAnsi="StobiSerif Regular"/>
        </w:rPr>
        <w:t xml:space="preserve"> </w:t>
      </w:r>
      <w:proofErr w:type="spellStart"/>
      <w:r w:rsidR="00CB5D22" w:rsidRPr="00A467E9">
        <w:rPr>
          <w:rFonts w:ascii="StobiSerif Regular" w:hAnsi="StobiSerif Regular"/>
        </w:rPr>
        <w:t>за</w:t>
      </w:r>
      <w:proofErr w:type="spellEnd"/>
      <w:r w:rsidR="00CB5D22" w:rsidRPr="00A467E9">
        <w:rPr>
          <w:rFonts w:ascii="StobiSerif Regular" w:hAnsi="StobiSerif Regular"/>
        </w:rPr>
        <w:t xml:space="preserve"> 2024 </w:t>
      </w:r>
      <w:proofErr w:type="spellStart"/>
      <w:r w:rsidR="00CB5D22" w:rsidRPr="00A467E9">
        <w:rPr>
          <w:rFonts w:ascii="StobiSerif Regular" w:hAnsi="StobiSerif Regular"/>
        </w:rPr>
        <w:t>година</w:t>
      </w:r>
      <w:proofErr w:type="spellEnd"/>
      <w:r w:rsidR="00CB5D22" w:rsidRPr="00A467E9">
        <w:rPr>
          <w:rFonts w:ascii="StobiSerif Regular" w:hAnsi="StobiSerif Regular"/>
          <w:lang w:val="mk-MK"/>
        </w:rPr>
        <w:t>.</w:t>
      </w:r>
      <w:r w:rsidR="00CB5D22" w:rsidRPr="00A467E9">
        <w:rPr>
          <w:lang w:val="mk-MK"/>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рамки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настанот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беа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доделени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признанија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институциите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кои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покажаа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високо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ниво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посветеност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ефикасност</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транспарентност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своето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работење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Првата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награда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беше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доделена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Централниот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регистар</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РСМ, </w:t>
      </w:r>
      <w:proofErr w:type="spellStart"/>
      <w:r w:rsidR="007C684E" w:rsidRPr="00A467E9">
        <w:rPr>
          <w:rFonts w:ascii="StobiSerif Regular" w:hAnsi="StobiSerif Regular"/>
        </w:rPr>
        <w:t>втората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награда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Агенцијата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вработување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РСМ, </w:t>
      </w:r>
      <w:proofErr w:type="spellStart"/>
      <w:r w:rsidR="007C684E" w:rsidRPr="00A467E9">
        <w:rPr>
          <w:rFonts w:ascii="StobiSerif Regular" w:hAnsi="StobiSerif Regular"/>
        </w:rPr>
        <w:t>додека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третата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награда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доби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Факултетот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информатички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науки</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компјутерско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инженерство</w:t>
      </w:r>
      <w:proofErr w:type="spellEnd"/>
      <w:r w:rsidR="007C684E" w:rsidRPr="00A467E9">
        <w:rPr>
          <w:rFonts w:ascii="StobiSerif Regular" w:hAnsi="StobiSerif Regular"/>
        </w:rPr>
        <w:t>.</w:t>
      </w:r>
      <w:r w:rsidR="00CB5D22" w:rsidRPr="00A467E9">
        <w:rPr>
          <w:rFonts w:ascii="StobiSerif Regular" w:hAnsi="StobiSerif Regular"/>
          <w:lang w:val="mk-MK"/>
        </w:rPr>
        <w:t xml:space="preserve"> </w:t>
      </w:r>
      <w:proofErr w:type="spellStart"/>
      <w:r w:rsidR="007C684E" w:rsidRPr="00A467E9">
        <w:rPr>
          <w:rFonts w:ascii="StobiSerif Regular" w:hAnsi="StobiSerif Regular"/>
        </w:rPr>
        <w:t>Настанот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претставуваше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дополнителен</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поттик</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јавните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институции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продолжат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унапредување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своите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процеси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системи</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услуги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интерес</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граѓаните</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државата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Преку</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ваквите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активности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потврдува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континуираната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определба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развој</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системот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управување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квалитет</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негово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понатамошно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унапредување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рамки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реформата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јавната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администрација</w:t>
      </w:r>
      <w:proofErr w:type="spellEnd"/>
      <w:r w:rsidR="007C684E" w:rsidRPr="00A467E9">
        <w:rPr>
          <w:rFonts w:ascii="StobiSerif Regular" w:hAnsi="StobiSerif Regular"/>
        </w:rPr>
        <w:t>.</w:t>
      </w:r>
    </w:p>
    <w:p w14:paraId="44A12879" w14:textId="62C6A05B" w:rsidR="007C684E" w:rsidRPr="00A467E9" w:rsidRDefault="00CB5D22" w:rsidP="00CB5D22">
      <w:pPr>
        <w:jc w:val="both"/>
        <w:rPr>
          <w:rFonts w:ascii="StobiSerif Regular" w:hAnsi="StobiSerif Regular"/>
          <w:lang w:val="mk-MK"/>
        </w:rPr>
      </w:pPr>
      <w:r w:rsidRPr="00A467E9">
        <w:rPr>
          <w:rFonts w:ascii="StobiSerif Regular" w:hAnsi="StobiSerif Regular"/>
          <w:lang w:val="mk-MK"/>
        </w:rPr>
        <w:t xml:space="preserve">МЈА континуирано, како и секоја година, така и во текот на 2025 година, спроведе мерење на индексот на квалитет на работата на 10 </w:t>
      </w:r>
      <w:proofErr w:type="spellStart"/>
      <w:r w:rsidR="007C684E" w:rsidRPr="00A467E9">
        <w:rPr>
          <w:rFonts w:ascii="StobiSerif Regular" w:hAnsi="StobiSerif Regular"/>
        </w:rPr>
        <w:t>институции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од</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јавниот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сектор</w:t>
      </w:r>
      <w:proofErr w:type="spellEnd"/>
      <w:r w:rsidR="007C684E" w:rsidRPr="00A467E9">
        <w:rPr>
          <w:rFonts w:ascii="StobiSerif Regular" w:hAnsi="StobiSerif Regular"/>
        </w:rPr>
        <w:t>.</w:t>
      </w:r>
      <w:r w:rsidR="007C684E" w:rsidRPr="00A467E9">
        <w:t xml:space="preserve"> </w:t>
      </w:r>
    </w:p>
    <w:p w14:paraId="1DB621B0" w14:textId="31D362F4" w:rsidR="007C684E" w:rsidRPr="00A467E9" w:rsidRDefault="00CB5D22" w:rsidP="00CB5D22">
      <w:pPr>
        <w:jc w:val="both"/>
        <w:rPr>
          <w:rFonts w:ascii="StobiSerif Regular" w:hAnsi="StobiSerif Regular"/>
        </w:rPr>
      </w:pPr>
      <w:r w:rsidRPr="00A467E9">
        <w:rPr>
          <w:rFonts w:ascii="StobiSerif Regular" w:hAnsi="StobiSerif Regular"/>
          <w:lang w:val="mk-MK"/>
        </w:rPr>
        <w:t>Со цел подигање на</w:t>
      </w:r>
      <w:r w:rsidR="007C684E" w:rsidRPr="00A467E9">
        <w:rPr>
          <w:rFonts w:ascii="StobiSerif Regular" w:hAnsi="StobiSerif Regular"/>
        </w:rPr>
        <w:t xml:space="preserve"> </w:t>
      </w:r>
      <w:proofErr w:type="spellStart"/>
      <w:r w:rsidR="007C684E" w:rsidRPr="00A467E9">
        <w:rPr>
          <w:rFonts w:ascii="StobiSerif Regular" w:hAnsi="StobiSerif Regular"/>
        </w:rPr>
        <w:t>свеста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граѓаните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еУслуги</w:t>
      </w:r>
      <w:proofErr w:type="spellEnd"/>
      <w:r w:rsidRPr="00A467E9">
        <w:rPr>
          <w:rFonts w:ascii="StobiSerif Regular" w:hAnsi="StobiSerif Regular"/>
          <w:lang w:val="mk-MK"/>
        </w:rPr>
        <w:t>те, МДТ реализираше</w:t>
      </w:r>
      <w:r w:rsidR="007C684E" w:rsidRPr="00A467E9">
        <w:rPr>
          <w:rFonts w:ascii="StobiSerif Regular" w:hAnsi="StobiSerif Regular"/>
        </w:rPr>
        <w:t xml:space="preserve"> </w:t>
      </w:r>
      <w:proofErr w:type="spellStart"/>
      <w:r w:rsidR="007C684E" w:rsidRPr="00A467E9">
        <w:rPr>
          <w:rFonts w:ascii="StobiSerif Regular" w:hAnsi="StobiSerif Regular"/>
        </w:rPr>
        <w:t>активности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промоција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услугите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кои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развиваат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моментот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преку</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социјални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мрежи</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телевизиски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канали</w:t>
      </w:r>
      <w:proofErr w:type="spellEnd"/>
      <w:r w:rsidR="007C684E" w:rsidRPr="00A467E9">
        <w:rPr>
          <w:rFonts w:ascii="StobiSerif Regular" w:hAnsi="StobiSerif Regular"/>
        </w:rPr>
        <w:t xml:space="preserve">. </w:t>
      </w:r>
      <w:r w:rsidR="007C684E" w:rsidRPr="00A467E9">
        <w:t xml:space="preserve">                      </w:t>
      </w:r>
    </w:p>
    <w:p w14:paraId="58C2C834" w14:textId="5677F65E" w:rsidR="007C684E" w:rsidRPr="00A467E9" w:rsidRDefault="00CB5D22" w:rsidP="00CB5D22">
      <w:pPr>
        <w:jc w:val="both"/>
        <w:rPr>
          <w:rFonts w:ascii="StobiSerif Regular" w:hAnsi="StobiSerif Regular"/>
        </w:rPr>
      </w:pPr>
      <w:r w:rsidRPr="00A467E9">
        <w:rPr>
          <w:rFonts w:ascii="StobiSerif Regular" w:hAnsi="StobiSerif Regular"/>
          <w:lang w:val="mk-MK"/>
        </w:rPr>
        <w:t xml:space="preserve">За </w:t>
      </w:r>
      <w:proofErr w:type="spellStart"/>
      <w:r w:rsidR="007C684E" w:rsidRPr="00A467E9">
        <w:rPr>
          <w:rFonts w:ascii="StobiSerif Regular" w:hAnsi="StobiSerif Regular"/>
        </w:rPr>
        <w:t>стекнување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знаење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националните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системи</w:t>
      </w:r>
      <w:proofErr w:type="spellEnd"/>
      <w:r w:rsidR="007C684E" w:rsidRPr="00A467E9">
        <w:rPr>
          <w:rFonts w:ascii="StobiSerif Regular" w:hAnsi="StobiSerif Regular"/>
        </w:rPr>
        <w:t xml:space="preserve"> и </w:t>
      </w:r>
      <w:proofErr w:type="spellStart"/>
      <w:r w:rsidR="007C684E" w:rsidRPr="00A467E9">
        <w:rPr>
          <w:rFonts w:ascii="StobiSerif Regular" w:hAnsi="StobiSerif Regular"/>
        </w:rPr>
        <w:t>агилно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работење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администрација</w:t>
      </w:r>
      <w:proofErr w:type="spellEnd"/>
      <w:r w:rsidRPr="00A467E9">
        <w:rPr>
          <w:rFonts w:ascii="StobiSerif Regular" w:hAnsi="StobiSerif Regular"/>
          <w:lang w:val="mk-MK"/>
        </w:rPr>
        <w:t>та, в</w:t>
      </w:r>
      <w:r w:rsidR="007C684E" w:rsidRPr="00A467E9">
        <w:rPr>
          <w:rFonts w:ascii="StobiSerif Regular" w:hAnsi="StobiSerif Regular"/>
        </w:rPr>
        <w:t xml:space="preserve">о </w:t>
      </w:r>
      <w:proofErr w:type="spellStart"/>
      <w:r w:rsidR="007C684E" w:rsidRPr="00A467E9">
        <w:rPr>
          <w:rFonts w:ascii="StobiSerif Regular" w:hAnsi="StobiSerif Regular"/>
        </w:rPr>
        <w:t>декември</w:t>
      </w:r>
      <w:proofErr w:type="spellEnd"/>
      <w:r w:rsidR="007C684E" w:rsidRPr="00A467E9">
        <w:rPr>
          <w:rFonts w:ascii="StobiSerif Regular" w:hAnsi="StobiSerif Regular"/>
        </w:rPr>
        <w:t xml:space="preserve"> 2025 </w:t>
      </w:r>
      <w:proofErr w:type="spellStart"/>
      <w:r w:rsidR="007C684E" w:rsidRPr="00A467E9">
        <w:rPr>
          <w:rFonts w:ascii="StobiSerif Regular" w:hAnsi="StobiSerif Regular"/>
        </w:rPr>
        <w:t>година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започна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имплементацијата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ИПА (ЕУИФ) </w:t>
      </w:r>
      <w:proofErr w:type="spellStart"/>
      <w:r w:rsidR="007C684E" w:rsidRPr="00A467E9">
        <w:rPr>
          <w:rFonts w:ascii="StobiSerif Regular" w:hAnsi="StobiSerif Regular"/>
        </w:rPr>
        <w:t>проектот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чии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рамки</w:t>
      </w:r>
      <w:proofErr w:type="spellEnd"/>
      <w:r w:rsidR="007C684E" w:rsidRPr="00A467E9">
        <w:rPr>
          <w:rFonts w:ascii="StobiSerif Regular" w:hAnsi="StobiSerif Regular"/>
        </w:rPr>
        <w:t xml:space="preserve"> е </w:t>
      </w:r>
      <w:proofErr w:type="spellStart"/>
      <w:r w:rsidR="007C684E" w:rsidRPr="00A467E9">
        <w:rPr>
          <w:rFonts w:ascii="StobiSerif Regular" w:hAnsi="StobiSerif Regular"/>
        </w:rPr>
        <w:t>планиран</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развој</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ЛМС </w:t>
      </w:r>
      <w:proofErr w:type="spellStart"/>
      <w:r w:rsidR="007C684E" w:rsidRPr="00A467E9">
        <w:rPr>
          <w:rFonts w:ascii="StobiSerif Regular" w:hAnsi="StobiSerif Regular"/>
        </w:rPr>
        <w:t>систем</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унапредување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дигиталните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вештини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при</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што</w:t>
      </w:r>
      <w:proofErr w:type="spellEnd"/>
      <w:r w:rsidR="007C684E" w:rsidRPr="00A467E9">
        <w:rPr>
          <w:rFonts w:ascii="StobiSerif Regular" w:hAnsi="StobiSerif Regular"/>
        </w:rPr>
        <w:t xml:space="preserve"> е </w:t>
      </w:r>
      <w:proofErr w:type="spellStart"/>
      <w:r w:rsidR="007C684E" w:rsidRPr="00A467E9">
        <w:rPr>
          <w:rFonts w:ascii="StobiSerif Regular" w:hAnsi="StobiSerif Regular"/>
        </w:rPr>
        <w:t>поднесен</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воведен</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иницијален</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извештај</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за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старт</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на</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проектните</w:t>
      </w:r>
      <w:proofErr w:type="spellEnd"/>
      <w:r w:rsidR="007C684E" w:rsidRPr="00A467E9">
        <w:rPr>
          <w:rFonts w:ascii="StobiSerif Regular" w:hAnsi="StobiSerif Regular"/>
        </w:rPr>
        <w:t xml:space="preserve"> </w:t>
      </w:r>
      <w:proofErr w:type="spellStart"/>
      <w:r w:rsidR="007C684E" w:rsidRPr="00A467E9">
        <w:rPr>
          <w:rFonts w:ascii="StobiSerif Regular" w:hAnsi="StobiSerif Regular"/>
        </w:rPr>
        <w:t>активности</w:t>
      </w:r>
      <w:proofErr w:type="spellEnd"/>
      <w:r w:rsidR="007C684E" w:rsidRPr="00A467E9">
        <w:rPr>
          <w:rFonts w:ascii="StobiSerif Regular" w:hAnsi="StobiSerif Regular"/>
        </w:rPr>
        <w:t>.</w:t>
      </w:r>
    </w:p>
    <w:p w14:paraId="0C8319CB" w14:textId="48CF74F9" w:rsidR="0014172F" w:rsidRPr="00A467E9" w:rsidRDefault="0014172F" w:rsidP="00CB5D22">
      <w:pPr>
        <w:jc w:val="both"/>
        <w:rPr>
          <w:rFonts w:ascii="StobiSerif Regular" w:hAnsi="StobiSerif Regular"/>
        </w:rPr>
      </w:pPr>
      <w:proofErr w:type="spellStart"/>
      <w:r w:rsidRPr="00A467E9">
        <w:rPr>
          <w:rFonts w:ascii="StobiSerif Regular" w:hAnsi="StobiSerif Regular"/>
        </w:rPr>
        <w:t>Во</w:t>
      </w:r>
      <w:proofErr w:type="spellEnd"/>
      <w:r w:rsidRPr="00A467E9">
        <w:rPr>
          <w:rFonts w:ascii="StobiSerif Regular" w:hAnsi="StobiSerif Regular"/>
        </w:rPr>
        <w:t xml:space="preserve"> </w:t>
      </w:r>
      <w:proofErr w:type="spellStart"/>
      <w:r w:rsidRPr="00A467E9">
        <w:rPr>
          <w:rFonts w:ascii="StobiSerif Regular" w:hAnsi="StobiSerif Regular"/>
        </w:rPr>
        <w:t>подготовка</w:t>
      </w:r>
      <w:proofErr w:type="spellEnd"/>
      <w:r w:rsidRPr="00A467E9">
        <w:rPr>
          <w:rFonts w:ascii="StobiSerif Regular" w:hAnsi="StobiSerif Regular"/>
        </w:rPr>
        <w:t xml:space="preserve"> е </w:t>
      </w:r>
      <w:proofErr w:type="spellStart"/>
      <w:r w:rsidRPr="00A467E9">
        <w:rPr>
          <w:rFonts w:ascii="StobiSerif Regular" w:hAnsi="StobiSerif Regular"/>
        </w:rPr>
        <w:t>објавување</w:t>
      </w:r>
      <w:proofErr w:type="spellEnd"/>
      <w:r w:rsidRPr="00A467E9">
        <w:rPr>
          <w:rFonts w:ascii="StobiSerif Regular" w:hAnsi="StobiSerif Regular"/>
        </w:rPr>
        <w:t xml:space="preserve"> </w:t>
      </w:r>
      <w:proofErr w:type="spellStart"/>
      <w:r w:rsidRPr="00A467E9">
        <w:rPr>
          <w:rFonts w:ascii="StobiSerif Regular" w:hAnsi="StobiSerif Regular"/>
        </w:rPr>
        <w:t>на</w:t>
      </w:r>
      <w:proofErr w:type="spellEnd"/>
      <w:r w:rsidRPr="00A467E9">
        <w:rPr>
          <w:rFonts w:ascii="StobiSerif Regular" w:hAnsi="StobiSerif Regular"/>
        </w:rPr>
        <w:t xml:space="preserve"> </w:t>
      </w:r>
      <w:proofErr w:type="spellStart"/>
      <w:r w:rsidRPr="00A467E9">
        <w:rPr>
          <w:rFonts w:ascii="StobiSerif Regular" w:hAnsi="StobiSerif Regular"/>
        </w:rPr>
        <w:t>посебен</w:t>
      </w:r>
      <w:proofErr w:type="spellEnd"/>
      <w:r w:rsidRPr="00A467E9">
        <w:rPr>
          <w:rFonts w:ascii="StobiSerif Regular" w:hAnsi="StobiSerif Regular"/>
        </w:rPr>
        <w:t xml:space="preserve"> </w:t>
      </w:r>
      <w:proofErr w:type="spellStart"/>
      <w:r w:rsidRPr="00A467E9">
        <w:rPr>
          <w:rFonts w:ascii="StobiSerif Regular" w:hAnsi="StobiSerif Regular"/>
        </w:rPr>
        <w:t>портал</w:t>
      </w:r>
      <w:proofErr w:type="spellEnd"/>
      <w:r w:rsidRPr="00A467E9">
        <w:rPr>
          <w:rFonts w:ascii="StobiSerif Regular" w:hAnsi="StobiSerif Regular"/>
        </w:rPr>
        <w:t xml:space="preserve"> </w:t>
      </w:r>
      <w:proofErr w:type="spellStart"/>
      <w:r w:rsidRPr="00A467E9">
        <w:rPr>
          <w:rFonts w:ascii="StobiSerif Regular" w:hAnsi="StobiSerif Regular"/>
        </w:rPr>
        <w:t>за</w:t>
      </w:r>
      <w:proofErr w:type="spellEnd"/>
      <w:r w:rsidRPr="00A467E9">
        <w:rPr>
          <w:rFonts w:ascii="StobiSerif Regular" w:hAnsi="StobiSerif Regular"/>
        </w:rPr>
        <w:t xml:space="preserve"> РЈА </w:t>
      </w:r>
      <w:proofErr w:type="spellStart"/>
      <w:r w:rsidRPr="00A467E9">
        <w:rPr>
          <w:rFonts w:ascii="StobiSerif Regular" w:hAnsi="StobiSerif Regular"/>
        </w:rPr>
        <w:t>на</w:t>
      </w:r>
      <w:proofErr w:type="spellEnd"/>
      <w:r w:rsidRPr="00A467E9">
        <w:rPr>
          <w:rFonts w:ascii="StobiSerif Regular" w:hAnsi="StobiSerif Regular"/>
        </w:rPr>
        <w:t xml:space="preserve"> </w:t>
      </w:r>
      <w:proofErr w:type="spellStart"/>
      <w:r w:rsidRPr="00A467E9">
        <w:rPr>
          <w:rFonts w:ascii="StobiSerif Regular" w:hAnsi="StobiSerif Regular"/>
        </w:rPr>
        <w:t>кој</w:t>
      </w:r>
      <w:proofErr w:type="spellEnd"/>
      <w:r w:rsidRPr="00A467E9">
        <w:rPr>
          <w:rFonts w:ascii="StobiSerif Regular" w:hAnsi="StobiSerif Regular"/>
        </w:rPr>
        <w:t xml:space="preserve"> </w:t>
      </w:r>
      <w:proofErr w:type="spellStart"/>
      <w:r w:rsidRPr="00A467E9">
        <w:rPr>
          <w:rFonts w:ascii="StobiSerif Regular" w:hAnsi="StobiSerif Regular"/>
        </w:rPr>
        <w:t>редовно</w:t>
      </w:r>
      <w:proofErr w:type="spellEnd"/>
      <w:r w:rsidRPr="00A467E9">
        <w:rPr>
          <w:rFonts w:ascii="StobiSerif Regular" w:hAnsi="StobiSerif Regular"/>
        </w:rPr>
        <w:t xml:space="preserve"> </w:t>
      </w:r>
      <w:proofErr w:type="spellStart"/>
      <w:r w:rsidRPr="00A467E9">
        <w:rPr>
          <w:rFonts w:ascii="StobiSerif Regular" w:hAnsi="StobiSerif Regular"/>
        </w:rPr>
        <w:t>ќе</w:t>
      </w:r>
      <w:proofErr w:type="spellEnd"/>
      <w:r w:rsidRPr="00A467E9">
        <w:rPr>
          <w:rFonts w:ascii="StobiSerif Regular" w:hAnsi="StobiSerif Regular"/>
        </w:rPr>
        <w:t xml:space="preserve"> </w:t>
      </w:r>
      <w:proofErr w:type="spellStart"/>
      <w:r w:rsidRPr="00A467E9">
        <w:rPr>
          <w:rFonts w:ascii="StobiSerif Regular" w:hAnsi="StobiSerif Regular"/>
        </w:rPr>
        <w:t>бидат</w:t>
      </w:r>
      <w:proofErr w:type="spellEnd"/>
      <w:r w:rsidRPr="00A467E9">
        <w:rPr>
          <w:rFonts w:ascii="StobiSerif Regular" w:hAnsi="StobiSerif Regular"/>
        </w:rPr>
        <w:t xml:space="preserve"> </w:t>
      </w:r>
      <w:proofErr w:type="spellStart"/>
      <w:r w:rsidRPr="00A467E9">
        <w:rPr>
          <w:rFonts w:ascii="StobiSerif Regular" w:hAnsi="StobiSerif Regular"/>
        </w:rPr>
        <w:t>објавувани</w:t>
      </w:r>
      <w:proofErr w:type="spellEnd"/>
      <w:r w:rsidRPr="00A467E9">
        <w:rPr>
          <w:rFonts w:ascii="StobiSerif Regular" w:hAnsi="StobiSerif Regular"/>
        </w:rPr>
        <w:t xml:space="preserve"> </w:t>
      </w:r>
      <w:proofErr w:type="spellStart"/>
      <w:r w:rsidRPr="00A467E9">
        <w:rPr>
          <w:rFonts w:ascii="StobiSerif Regular" w:hAnsi="StobiSerif Regular"/>
        </w:rPr>
        <w:t>информации</w:t>
      </w:r>
      <w:proofErr w:type="spellEnd"/>
      <w:r w:rsidRPr="00A467E9">
        <w:rPr>
          <w:rFonts w:ascii="StobiSerif Regular" w:hAnsi="StobiSerif Regular"/>
        </w:rPr>
        <w:t xml:space="preserve"> </w:t>
      </w:r>
      <w:proofErr w:type="spellStart"/>
      <w:r w:rsidRPr="00A467E9">
        <w:rPr>
          <w:rFonts w:ascii="StobiSerif Regular" w:hAnsi="StobiSerif Regular"/>
        </w:rPr>
        <w:t>за</w:t>
      </w:r>
      <w:proofErr w:type="spellEnd"/>
      <w:r w:rsidRPr="00A467E9">
        <w:rPr>
          <w:rFonts w:ascii="StobiSerif Regular" w:hAnsi="StobiSerif Regular"/>
        </w:rPr>
        <w:t xml:space="preserve"> </w:t>
      </w:r>
      <w:proofErr w:type="spellStart"/>
      <w:r w:rsidRPr="00A467E9">
        <w:rPr>
          <w:rFonts w:ascii="StobiSerif Regular" w:hAnsi="StobiSerif Regular"/>
        </w:rPr>
        <w:t>напредокот</w:t>
      </w:r>
      <w:proofErr w:type="spellEnd"/>
      <w:r w:rsidRPr="00A467E9">
        <w:rPr>
          <w:rFonts w:ascii="StobiSerif Regular" w:hAnsi="StobiSerif Regular"/>
        </w:rPr>
        <w:t xml:space="preserve"> </w:t>
      </w:r>
      <w:proofErr w:type="spellStart"/>
      <w:r w:rsidRPr="00A467E9">
        <w:rPr>
          <w:rFonts w:ascii="StobiSerif Regular" w:hAnsi="StobiSerif Regular"/>
        </w:rPr>
        <w:t>во</w:t>
      </w:r>
      <w:proofErr w:type="spellEnd"/>
      <w:r w:rsidRPr="00A467E9">
        <w:rPr>
          <w:rFonts w:ascii="StobiSerif Regular" w:hAnsi="StobiSerif Regular"/>
        </w:rPr>
        <w:t xml:space="preserve"> </w:t>
      </w:r>
      <w:proofErr w:type="spellStart"/>
      <w:r w:rsidRPr="00A467E9">
        <w:rPr>
          <w:rFonts w:ascii="StobiSerif Regular" w:hAnsi="StobiSerif Regular"/>
        </w:rPr>
        <w:t>спроведувањето</w:t>
      </w:r>
      <w:proofErr w:type="spellEnd"/>
      <w:r w:rsidRPr="00A467E9">
        <w:rPr>
          <w:rFonts w:ascii="StobiSerif Regular" w:hAnsi="StobiSerif Regular"/>
        </w:rPr>
        <w:t xml:space="preserve"> </w:t>
      </w:r>
      <w:proofErr w:type="spellStart"/>
      <w:r w:rsidRPr="00A467E9">
        <w:rPr>
          <w:rFonts w:ascii="StobiSerif Regular" w:hAnsi="StobiSerif Regular"/>
        </w:rPr>
        <w:t>на</w:t>
      </w:r>
      <w:proofErr w:type="spellEnd"/>
      <w:r w:rsidRPr="00A467E9">
        <w:rPr>
          <w:rFonts w:ascii="StobiSerif Regular" w:hAnsi="StobiSerif Regular"/>
        </w:rPr>
        <w:t xml:space="preserve"> </w:t>
      </w:r>
      <w:proofErr w:type="spellStart"/>
      <w:r w:rsidRPr="00A467E9">
        <w:rPr>
          <w:rFonts w:ascii="StobiSerif Regular" w:hAnsi="StobiSerif Regular"/>
        </w:rPr>
        <w:t>планираните</w:t>
      </w:r>
      <w:proofErr w:type="spellEnd"/>
      <w:r w:rsidRPr="00A467E9">
        <w:rPr>
          <w:rFonts w:ascii="StobiSerif Regular" w:hAnsi="StobiSerif Regular"/>
        </w:rPr>
        <w:t xml:space="preserve"> </w:t>
      </w:r>
      <w:proofErr w:type="spellStart"/>
      <w:r w:rsidRPr="00A467E9">
        <w:rPr>
          <w:rFonts w:ascii="StobiSerif Regular" w:hAnsi="StobiSerif Regular"/>
        </w:rPr>
        <w:t>активности</w:t>
      </w:r>
      <w:proofErr w:type="spellEnd"/>
      <w:r w:rsidRPr="00A467E9">
        <w:rPr>
          <w:rFonts w:ascii="StobiSerif Regular" w:hAnsi="StobiSerif Regular"/>
        </w:rPr>
        <w:t xml:space="preserve"> и </w:t>
      </w:r>
      <w:proofErr w:type="spellStart"/>
      <w:r w:rsidRPr="00A467E9">
        <w:rPr>
          <w:rFonts w:ascii="StobiSerif Regular" w:hAnsi="StobiSerif Regular"/>
        </w:rPr>
        <w:t>статусот</w:t>
      </w:r>
      <w:proofErr w:type="spellEnd"/>
      <w:r w:rsidRPr="00A467E9">
        <w:rPr>
          <w:rFonts w:ascii="StobiSerif Regular" w:hAnsi="StobiSerif Regular"/>
        </w:rPr>
        <w:t xml:space="preserve"> </w:t>
      </w:r>
      <w:proofErr w:type="spellStart"/>
      <w:r w:rsidRPr="00A467E9">
        <w:rPr>
          <w:rFonts w:ascii="StobiSerif Regular" w:hAnsi="StobiSerif Regular"/>
        </w:rPr>
        <w:t>на</w:t>
      </w:r>
      <w:proofErr w:type="spellEnd"/>
      <w:r w:rsidRPr="00A467E9">
        <w:rPr>
          <w:rFonts w:ascii="StobiSerif Regular" w:hAnsi="StobiSerif Regular"/>
        </w:rPr>
        <w:t xml:space="preserve"> </w:t>
      </w:r>
      <w:proofErr w:type="spellStart"/>
      <w:r w:rsidRPr="00A467E9">
        <w:rPr>
          <w:rFonts w:ascii="StobiSerif Regular" w:hAnsi="StobiSerif Regular"/>
        </w:rPr>
        <w:t>целите</w:t>
      </w:r>
      <w:proofErr w:type="spellEnd"/>
      <w:r w:rsidRPr="00A467E9">
        <w:rPr>
          <w:rFonts w:ascii="StobiSerif Regular" w:hAnsi="StobiSerif Regular"/>
        </w:rPr>
        <w:t xml:space="preserve"> и </w:t>
      </w:r>
      <w:proofErr w:type="spellStart"/>
      <w:r w:rsidRPr="00A467E9">
        <w:rPr>
          <w:rFonts w:ascii="StobiSerif Regular" w:hAnsi="StobiSerif Regular"/>
        </w:rPr>
        <w:t>таргетите</w:t>
      </w:r>
      <w:proofErr w:type="spellEnd"/>
      <w:r w:rsidRPr="00A467E9">
        <w:rPr>
          <w:rFonts w:ascii="StobiSerif Regular" w:hAnsi="StobiSerif Regular"/>
        </w:rPr>
        <w:t xml:space="preserve">. </w:t>
      </w:r>
      <w:proofErr w:type="spellStart"/>
      <w:r w:rsidRPr="00A467E9">
        <w:rPr>
          <w:rFonts w:ascii="StobiSerif Regular" w:hAnsi="StobiSerif Regular"/>
        </w:rPr>
        <w:t>Порталот</w:t>
      </w:r>
      <w:proofErr w:type="spellEnd"/>
      <w:r w:rsidRPr="00A467E9">
        <w:rPr>
          <w:rFonts w:ascii="StobiSerif Regular" w:hAnsi="StobiSerif Regular"/>
        </w:rPr>
        <w:t xml:space="preserve"> </w:t>
      </w:r>
      <w:proofErr w:type="spellStart"/>
      <w:r w:rsidRPr="00A467E9">
        <w:rPr>
          <w:rFonts w:ascii="StobiSerif Regular" w:hAnsi="StobiSerif Regular"/>
        </w:rPr>
        <w:t>ќе</w:t>
      </w:r>
      <w:proofErr w:type="spellEnd"/>
      <w:r w:rsidRPr="00A467E9">
        <w:rPr>
          <w:rFonts w:ascii="StobiSerif Regular" w:hAnsi="StobiSerif Regular"/>
        </w:rPr>
        <w:t xml:space="preserve"> </w:t>
      </w:r>
      <w:proofErr w:type="spellStart"/>
      <w:r w:rsidRPr="00A467E9">
        <w:rPr>
          <w:rFonts w:ascii="StobiSerif Regular" w:hAnsi="StobiSerif Regular"/>
        </w:rPr>
        <w:t>содржи</w:t>
      </w:r>
      <w:proofErr w:type="spellEnd"/>
      <w:r w:rsidRPr="00A467E9">
        <w:rPr>
          <w:rFonts w:ascii="StobiSerif Regular" w:hAnsi="StobiSerif Regular"/>
        </w:rPr>
        <w:t xml:space="preserve"> </w:t>
      </w:r>
      <w:proofErr w:type="spellStart"/>
      <w:r w:rsidRPr="00A467E9">
        <w:rPr>
          <w:rFonts w:ascii="StobiSerif Regular" w:hAnsi="StobiSerif Regular"/>
        </w:rPr>
        <w:t>редовно</w:t>
      </w:r>
      <w:proofErr w:type="spellEnd"/>
      <w:r w:rsidRPr="00A467E9">
        <w:rPr>
          <w:rFonts w:ascii="StobiSerif Regular" w:hAnsi="StobiSerif Regular"/>
        </w:rPr>
        <w:t xml:space="preserve"> </w:t>
      </w:r>
      <w:proofErr w:type="spellStart"/>
      <w:r w:rsidRPr="00A467E9">
        <w:rPr>
          <w:rFonts w:ascii="StobiSerif Regular" w:hAnsi="StobiSerif Regular"/>
        </w:rPr>
        <w:t>објавување</w:t>
      </w:r>
      <w:proofErr w:type="spellEnd"/>
      <w:r w:rsidRPr="00A467E9">
        <w:rPr>
          <w:rFonts w:ascii="StobiSerif Regular" w:hAnsi="StobiSerif Regular"/>
        </w:rPr>
        <w:t xml:space="preserve"> </w:t>
      </w:r>
      <w:proofErr w:type="spellStart"/>
      <w:r w:rsidRPr="00A467E9">
        <w:rPr>
          <w:rFonts w:ascii="StobiSerif Regular" w:hAnsi="StobiSerif Regular"/>
        </w:rPr>
        <w:t>информации</w:t>
      </w:r>
      <w:proofErr w:type="spellEnd"/>
      <w:r w:rsidRPr="00A467E9">
        <w:rPr>
          <w:rFonts w:ascii="StobiSerif Regular" w:hAnsi="StobiSerif Regular"/>
        </w:rPr>
        <w:t xml:space="preserve"> </w:t>
      </w:r>
      <w:proofErr w:type="spellStart"/>
      <w:r w:rsidRPr="00A467E9">
        <w:rPr>
          <w:rFonts w:ascii="StobiSerif Regular" w:hAnsi="StobiSerif Regular"/>
        </w:rPr>
        <w:t>од</w:t>
      </w:r>
      <w:proofErr w:type="spellEnd"/>
      <w:r w:rsidRPr="00A467E9">
        <w:rPr>
          <w:rFonts w:ascii="StobiSerif Regular" w:hAnsi="StobiSerif Regular"/>
        </w:rPr>
        <w:t xml:space="preserve"> </w:t>
      </w:r>
      <w:proofErr w:type="spellStart"/>
      <w:r w:rsidRPr="00A467E9">
        <w:rPr>
          <w:rFonts w:ascii="StobiSerif Regular" w:hAnsi="StobiSerif Regular"/>
        </w:rPr>
        <w:t>извештаите</w:t>
      </w:r>
      <w:proofErr w:type="spellEnd"/>
      <w:r w:rsidRPr="00A467E9">
        <w:rPr>
          <w:rFonts w:ascii="StobiSerif Regular" w:hAnsi="StobiSerif Regular"/>
        </w:rPr>
        <w:t xml:space="preserve"> </w:t>
      </w:r>
      <w:proofErr w:type="spellStart"/>
      <w:r w:rsidRPr="00A467E9">
        <w:rPr>
          <w:rFonts w:ascii="StobiSerif Regular" w:hAnsi="StobiSerif Regular"/>
        </w:rPr>
        <w:t>за</w:t>
      </w:r>
      <w:proofErr w:type="spellEnd"/>
      <w:r w:rsidRPr="00A467E9">
        <w:rPr>
          <w:rFonts w:ascii="StobiSerif Regular" w:hAnsi="StobiSerif Regular"/>
        </w:rPr>
        <w:t xml:space="preserve"> </w:t>
      </w:r>
      <w:proofErr w:type="spellStart"/>
      <w:r w:rsidRPr="00A467E9">
        <w:rPr>
          <w:rFonts w:ascii="StobiSerif Regular" w:hAnsi="StobiSerif Regular"/>
        </w:rPr>
        <w:t>напредокот</w:t>
      </w:r>
      <w:proofErr w:type="spellEnd"/>
      <w:r w:rsidRPr="00A467E9">
        <w:rPr>
          <w:rFonts w:ascii="StobiSerif Regular" w:hAnsi="StobiSerif Regular"/>
        </w:rPr>
        <w:t xml:space="preserve"> </w:t>
      </w:r>
      <w:proofErr w:type="spellStart"/>
      <w:r w:rsidRPr="00A467E9">
        <w:rPr>
          <w:rFonts w:ascii="StobiSerif Regular" w:hAnsi="StobiSerif Regular"/>
        </w:rPr>
        <w:t>во</w:t>
      </w:r>
      <w:proofErr w:type="spellEnd"/>
      <w:r w:rsidRPr="00A467E9">
        <w:rPr>
          <w:rFonts w:ascii="StobiSerif Regular" w:hAnsi="StobiSerif Regular"/>
        </w:rPr>
        <w:t xml:space="preserve"> </w:t>
      </w:r>
      <w:proofErr w:type="spellStart"/>
      <w:r w:rsidRPr="00A467E9">
        <w:rPr>
          <w:rFonts w:ascii="StobiSerif Regular" w:hAnsi="StobiSerif Regular"/>
        </w:rPr>
        <w:t>спроведувањето</w:t>
      </w:r>
      <w:proofErr w:type="spellEnd"/>
      <w:r w:rsidRPr="00A467E9">
        <w:rPr>
          <w:rFonts w:ascii="StobiSerif Regular" w:hAnsi="StobiSerif Regular"/>
        </w:rPr>
        <w:t xml:space="preserve"> </w:t>
      </w:r>
      <w:proofErr w:type="spellStart"/>
      <w:r w:rsidRPr="00A467E9">
        <w:rPr>
          <w:rFonts w:ascii="StobiSerif Regular" w:hAnsi="StobiSerif Regular"/>
        </w:rPr>
        <w:t>на</w:t>
      </w:r>
      <w:proofErr w:type="spellEnd"/>
      <w:r w:rsidRPr="00A467E9">
        <w:rPr>
          <w:rFonts w:ascii="StobiSerif Regular" w:hAnsi="StobiSerif Regular"/>
        </w:rPr>
        <w:t xml:space="preserve"> </w:t>
      </w:r>
      <w:proofErr w:type="spellStart"/>
      <w:r w:rsidRPr="00A467E9">
        <w:rPr>
          <w:rFonts w:ascii="StobiSerif Regular" w:hAnsi="StobiSerif Regular"/>
        </w:rPr>
        <w:t>реформите</w:t>
      </w:r>
      <w:proofErr w:type="spellEnd"/>
      <w:r w:rsidRPr="00A467E9">
        <w:rPr>
          <w:rFonts w:ascii="StobiSerif Regular" w:hAnsi="StobiSerif Regular"/>
        </w:rPr>
        <w:t xml:space="preserve"> </w:t>
      </w:r>
      <w:proofErr w:type="spellStart"/>
      <w:r w:rsidRPr="00A467E9">
        <w:rPr>
          <w:rFonts w:ascii="StobiSerif Regular" w:hAnsi="StobiSerif Regular"/>
        </w:rPr>
        <w:t>на</w:t>
      </w:r>
      <w:proofErr w:type="spellEnd"/>
      <w:r w:rsidRPr="00A467E9">
        <w:rPr>
          <w:rFonts w:ascii="StobiSerif Regular" w:hAnsi="StobiSerif Regular"/>
        </w:rPr>
        <w:t xml:space="preserve"> РЈА и УЈФ</w:t>
      </w:r>
      <w:r w:rsidR="00CB5D22" w:rsidRPr="00A467E9">
        <w:rPr>
          <w:rFonts w:ascii="StobiSerif Regular" w:hAnsi="StobiSerif Regular"/>
          <w:lang w:val="mk-MK"/>
        </w:rPr>
        <w:t>.</w:t>
      </w:r>
      <w:r w:rsidRPr="00A467E9">
        <w:rPr>
          <w:rFonts w:ascii="StobiSerif Regular" w:hAnsi="StobiSerif Regular"/>
        </w:rPr>
        <w:t xml:space="preserve"> </w:t>
      </w:r>
    </w:p>
    <w:bookmarkEnd w:id="84"/>
    <w:p w14:paraId="54BF2E0A" w14:textId="4F9DD3AD" w:rsidR="005E600A" w:rsidRPr="00B742ED" w:rsidRDefault="005E600A" w:rsidP="0055298A">
      <w:pPr>
        <w:pStyle w:val="pre-heading"/>
        <w:jc w:val="center"/>
      </w:pPr>
      <w:r w:rsidRPr="00B742ED">
        <w:t>УПРАВУВАЊЕ СО ПРЕДИЗВИЦИ</w:t>
      </w:r>
    </w:p>
    <w:p w14:paraId="56C44AE5" w14:textId="65C3DC25" w:rsidR="00A256D2" w:rsidRPr="00A467E9" w:rsidRDefault="00E60000" w:rsidP="00A256D2">
      <w:pPr>
        <w:spacing w:line="276" w:lineRule="auto"/>
        <w:jc w:val="both"/>
        <w:rPr>
          <w:rFonts w:ascii="StobiSerif Regular" w:hAnsi="StobiSerif Regular"/>
        </w:rPr>
      </w:pPr>
      <w:bookmarkStart w:id="96" w:name="_Hlk191543369"/>
      <w:r w:rsidRPr="00A467E9">
        <w:rPr>
          <w:rFonts w:ascii="StobiSerif Regular" w:hAnsi="StobiSerif Regular"/>
          <w:lang w:val="mk-MK"/>
        </w:rPr>
        <w:t>Врз основа на анализите направени во текот на имплементацијата на мерките и активностите за извештајниот период од АП на СРЈА, произлегуваат неколку ризици во однос на успешното постигнување на предвидените резултати</w:t>
      </w:r>
      <w:r w:rsidR="00A256D2" w:rsidRPr="00A467E9">
        <w:rPr>
          <w:rFonts w:ascii="StobiSerif Regular" w:hAnsi="StobiSerif Regular"/>
          <w:lang w:val="mk-MK"/>
        </w:rPr>
        <w:t xml:space="preserve"> како што е недостигот од финансиски средства за реализација на предвидените активности, недостиг на стручен кадар за спроведување на РЈА, </w:t>
      </w:r>
      <w:r w:rsidR="00A256D2" w:rsidRPr="00A467E9">
        <w:rPr>
          <w:rFonts w:ascii="StobiSerif Regular" w:eastAsia="Times New Roman" w:hAnsi="StobiSerif Regular" w:cs="Times New Roman"/>
          <w:lang w:val="mk-MK" w:eastAsia="mk-MK"/>
        </w:rPr>
        <w:t>значителен административен товар кој ја забавува целокупната динамика на реформските процеси</w:t>
      </w:r>
      <w:r w:rsidR="00A256D2" w:rsidRPr="00A467E9">
        <w:rPr>
          <w:rFonts w:ascii="StobiSerif Regular" w:hAnsi="StobiSerif Regular"/>
          <w:lang w:val="mk-MK"/>
        </w:rPr>
        <w:t xml:space="preserve">, флуктуација </w:t>
      </w:r>
      <w:r w:rsidR="00A256D2" w:rsidRPr="00A467E9">
        <w:rPr>
          <w:rFonts w:ascii="StobiSerif Regular" w:hAnsi="StobiSerif Regular"/>
          <w:lang w:val="mk-MK"/>
        </w:rPr>
        <w:lastRenderedPageBreak/>
        <w:t xml:space="preserve">на кадарот и отсуство на институционална меморија. </w:t>
      </w:r>
      <w:r w:rsidRPr="00A467E9">
        <w:rPr>
          <w:rFonts w:ascii="StobiSerif Regular" w:hAnsi="StobiSerif Regular"/>
          <w:lang w:val="mk-MK"/>
        </w:rPr>
        <w:t>Дополнително, с</w:t>
      </w:r>
      <w:r w:rsidRPr="00A467E9">
        <w:rPr>
          <w:rFonts w:ascii="StobiSerif Regular" w:hAnsi="StobiSerif Regular" w:cs="Calibri"/>
          <w:lang w:val="mk-MK"/>
        </w:rPr>
        <w:t>ѐ</w:t>
      </w:r>
      <w:r w:rsidRPr="00A467E9">
        <w:rPr>
          <w:rFonts w:ascii="StobiSerif Regular" w:hAnsi="StobiSerif Regular"/>
          <w:lang w:val="mk-MK"/>
        </w:rPr>
        <w:t xml:space="preserve"> уште постои </w:t>
      </w:r>
      <w:r w:rsidR="00A256D2" w:rsidRPr="00A467E9">
        <w:rPr>
          <w:rFonts w:ascii="StobiSerif Regular" w:eastAsia="Times New Roman" w:hAnsi="StobiSerif Regular" w:cs="Times New Roman"/>
          <w:lang w:val="mk-MK" w:eastAsia="mk-MK"/>
        </w:rPr>
        <w:t>недоволна координација меѓу институциите</w:t>
      </w:r>
      <w:r w:rsidR="00A256D2" w:rsidRPr="00A467E9">
        <w:rPr>
          <w:rFonts w:ascii="StobiSerif Regular" w:hAnsi="StobiSerif Regular"/>
          <w:lang w:val="mk-MK"/>
        </w:rPr>
        <w:t xml:space="preserve"> и ненавремено доставување на инпути во ИТ алатката за следење на процесите во СРЈА. </w:t>
      </w:r>
    </w:p>
    <w:p w14:paraId="553F0C0B" w14:textId="67FDE7CE" w:rsidR="00A256D2" w:rsidRPr="00A467E9" w:rsidRDefault="00E60000" w:rsidP="00A256D2">
      <w:pPr>
        <w:spacing w:before="100" w:beforeAutospacing="1" w:after="100" w:afterAutospacing="1" w:line="276" w:lineRule="auto"/>
        <w:jc w:val="both"/>
        <w:rPr>
          <w:rFonts w:ascii="StobiSerif Regular" w:eastAsia="Times New Roman" w:hAnsi="StobiSerif Regular" w:cs="Times New Roman"/>
          <w:lang w:val="mk-MK" w:eastAsia="mk-MK"/>
        </w:rPr>
      </w:pPr>
      <w:r w:rsidRPr="00A467E9">
        <w:rPr>
          <w:rFonts w:ascii="StobiSerif Regular" w:eastAsia="StobiSerif Regular" w:hAnsi="StobiSerif Regular" w:cs="StobiSerif Regular"/>
          <w:lang w:val="mk-MK"/>
        </w:rPr>
        <w:t>Со цел да се надминат констатираните ризици се превземаа мерки во насока на</w:t>
      </w:r>
      <w:r w:rsidR="00A256D2" w:rsidRPr="00A467E9">
        <w:rPr>
          <w:rFonts w:ascii="StobiSerif Regular" w:eastAsia="Times New Roman" w:hAnsi="StobiSerif Regular" w:cs="Times New Roman"/>
          <w:lang w:val="mk-MK" w:eastAsia="mk-MK"/>
        </w:rPr>
        <w:t xml:space="preserve"> модернизација, професионализација и транспарентност на јавната администрација преку на</w:t>
      </w:r>
      <w:r w:rsidR="000C77C7" w:rsidRPr="00A467E9">
        <w:rPr>
          <w:rFonts w:ascii="StobiSerif Regular" w:eastAsia="Times New Roman" w:hAnsi="StobiSerif Regular" w:cs="Times New Roman"/>
          <w:lang w:val="mk-MK" w:eastAsia="mk-MK"/>
        </w:rPr>
        <w:t>д</w:t>
      </w:r>
      <w:r w:rsidR="00A256D2" w:rsidRPr="00A467E9">
        <w:rPr>
          <w:rFonts w:ascii="StobiSerif Regular" w:eastAsia="Times New Roman" w:hAnsi="StobiSerif Regular" w:cs="Times New Roman"/>
          <w:lang w:val="mk-MK" w:eastAsia="mk-MK"/>
        </w:rPr>
        <w:t>градување на функционалностите на ИТ-алатката</w:t>
      </w:r>
      <w:r w:rsidR="000C77C7" w:rsidRPr="00A467E9">
        <w:rPr>
          <w:rFonts w:ascii="StobiSerif Regular" w:eastAsia="Times New Roman" w:hAnsi="StobiSerif Regular" w:cs="Times New Roman"/>
          <w:lang w:val="mk-MK" w:eastAsia="mk-MK"/>
        </w:rPr>
        <w:t xml:space="preserve"> со што институциите добиваат современ, интегриран и транспарентен систем кој ги обединува сите клучни сегменти на реформата на јавната администрација во една функционална целина.</w:t>
      </w:r>
    </w:p>
    <w:p w14:paraId="180B3250" w14:textId="77777777" w:rsidR="000C77C7" w:rsidRPr="00A467E9" w:rsidRDefault="000C77C7" w:rsidP="000C77C7">
      <w:pPr>
        <w:spacing w:before="100" w:beforeAutospacing="1" w:after="100" w:afterAutospacing="1" w:line="276" w:lineRule="auto"/>
        <w:jc w:val="both"/>
        <w:rPr>
          <w:rFonts w:ascii="StobiSerif Regular" w:eastAsia="Times New Roman" w:hAnsi="StobiSerif Regular" w:cs="Times New Roman"/>
          <w:lang w:val="mk-MK" w:eastAsia="mk-MK"/>
        </w:rPr>
      </w:pPr>
      <w:r w:rsidRPr="00A467E9">
        <w:rPr>
          <w:rFonts w:ascii="StobiSerif Regular" w:eastAsia="Times New Roman" w:hAnsi="StobiSerif Regular" w:cs="Times New Roman"/>
          <w:lang w:val="mk-MK" w:eastAsia="mk-MK"/>
        </w:rPr>
        <w:t>ИТ-алатката значително ги зајакнува институционалните капацитети на Министерството за јавна администрација, како надлежна институција за координација на процесот на реформа на јавната администрација. Со намалување на времето и ресурсите потребни за техничко собирање, консолидирање и обработка на податоците, Министерството добива можност да вложи повеќе во суштинска анализа, идентификација на трендови, следење на ризици и поддршка на процесот на донесување одлуки базирани на докази.</w:t>
      </w:r>
    </w:p>
    <w:p w14:paraId="0095D286" w14:textId="77777777" w:rsidR="000C77C7" w:rsidRPr="00A467E9" w:rsidRDefault="000C77C7" w:rsidP="000C77C7">
      <w:pPr>
        <w:spacing w:before="100" w:beforeAutospacing="1" w:after="100" w:afterAutospacing="1" w:line="276" w:lineRule="auto"/>
        <w:jc w:val="both"/>
        <w:rPr>
          <w:rFonts w:ascii="StobiSerif Regular" w:eastAsia="Times New Roman" w:hAnsi="StobiSerif Regular" w:cs="Times New Roman"/>
          <w:lang w:val="mk-MK" w:eastAsia="mk-MK"/>
        </w:rPr>
      </w:pPr>
      <w:r w:rsidRPr="00A467E9">
        <w:rPr>
          <w:rFonts w:ascii="StobiSerif Regular" w:eastAsia="Times New Roman" w:hAnsi="StobiSerif Regular" w:cs="Times New Roman"/>
          <w:lang w:val="mk-MK" w:eastAsia="mk-MK"/>
        </w:rPr>
        <w:t>Дополнително, оваа ИТ-алатка може да се сподели и примени и во други институции кои спроведуваат стратегии и акциски планови, како добро воспоставена пракса за дигитално следење, известување и координација на јавните политики. Нејзината модуларна и прилагодлива структура овозможува лесна репликација и прилагодување кон различни стратешки документи и секторски политики, со што се придонесува кон воспоставување унифициран и стандардизиран пристап кон мониторинг и евалуација низ целата јавна администрација.</w:t>
      </w:r>
    </w:p>
    <w:p w14:paraId="5B7CE729" w14:textId="219071BC" w:rsidR="00A256D2" w:rsidRPr="00A467E9" w:rsidRDefault="00A256D2" w:rsidP="00A256D2">
      <w:pPr>
        <w:spacing w:before="100" w:beforeAutospacing="1" w:after="100" w:afterAutospacing="1" w:line="276" w:lineRule="auto"/>
        <w:jc w:val="both"/>
        <w:rPr>
          <w:rFonts w:ascii="StobiSerif Regular" w:eastAsia="Times New Roman" w:hAnsi="StobiSerif Regular" w:cs="Times New Roman"/>
          <w:lang w:val="mk-MK" w:eastAsia="mk-MK"/>
        </w:rPr>
      </w:pPr>
      <w:r w:rsidRPr="00A467E9">
        <w:rPr>
          <w:rFonts w:ascii="StobiSerif Regular" w:eastAsia="Times New Roman" w:hAnsi="StobiSerif Regular" w:cs="Times New Roman"/>
          <w:lang w:val="mk-MK" w:eastAsia="mk-MK"/>
        </w:rPr>
        <w:t>Во рамки на имплементацијата на ИТ-алатката</w:t>
      </w:r>
      <w:r w:rsidR="000C77C7" w:rsidRPr="00A467E9">
        <w:rPr>
          <w:rFonts w:ascii="StobiSerif Regular" w:eastAsia="Times New Roman" w:hAnsi="StobiSerif Regular" w:cs="Times New Roman"/>
          <w:lang w:val="mk-MK" w:eastAsia="mk-MK"/>
        </w:rPr>
        <w:t xml:space="preserve"> </w:t>
      </w:r>
      <w:r w:rsidRPr="00A467E9">
        <w:rPr>
          <w:rFonts w:ascii="StobiSerif Regular" w:eastAsia="Times New Roman" w:hAnsi="StobiSerif Regular" w:cs="Times New Roman"/>
          <w:lang w:val="mk-MK" w:eastAsia="mk-MK"/>
        </w:rPr>
        <w:t>се реализираа и соодветни обуки за институциите и одговорните лица задолжени за внес, ажурирање и валидација на податоците</w:t>
      </w:r>
      <w:r w:rsidR="000C77C7" w:rsidRPr="00A467E9">
        <w:rPr>
          <w:rFonts w:ascii="StobiSerif Regular" w:eastAsia="Times New Roman" w:hAnsi="StobiSerif Regular" w:cs="Times New Roman"/>
          <w:lang w:val="mk-MK" w:eastAsia="mk-MK"/>
        </w:rPr>
        <w:t xml:space="preserve"> со цел зајакнување на административните и аналитичките капацитети и </w:t>
      </w:r>
      <w:r w:rsidRPr="00A467E9">
        <w:rPr>
          <w:rFonts w:ascii="StobiSerif Regular" w:eastAsia="Times New Roman" w:hAnsi="StobiSerif Regular" w:cs="Times New Roman"/>
          <w:lang w:val="mk-MK" w:eastAsia="mk-MK"/>
        </w:rPr>
        <w:t>обезбедување висок квалитет и доверливост на податоците.</w:t>
      </w:r>
    </w:p>
    <w:p w14:paraId="274D32E1" w14:textId="0A0628C4" w:rsidR="00E60000" w:rsidRPr="00A467E9" w:rsidRDefault="00E60000" w:rsidP="00083966">
      <w:pPr>
        <w:spacing w:line="276" w:lineRule="auto"/>
        <w:jc w:val="both"/>
        <w:rPr>
          <w:rFonts w:ascii="StobiSerif Regular" w:eastAsia="StobiSerif Regular" w:hAnsi="StobiSerif Regular" w:cs="StobiSerif Regular"/>
          <w:highlight w:val="yellow"/>
          <w:lang w:val="mk-MK"/>
        </w:rPr>
      </w:pPr>
      <w:r w:rsidRPr="00A467E9">
        <w:rPr>
          <w:rFonts w:ascii="StobiSerif Regular" w:hAnsi="StobiSerif Regular"/>
          <w:lang w:val="mk-MK"/>
        </w:rPr>
        <w:t>Исто така, со дигитализација на процесите, преку воведување</w:t>
      </w:r>
      <w:r w:rsidR="000C77C7" w:rsidRPr="00A467E9">
        <w:rPr>
          <w:rFonts w:ascii="StobiSerif Regular" w:hAnsi="StobiSerif Regular"/>
          <w:lang w:val="mk-MK"/>
        </w:rPr>
        <w:t>то</w:t>
      </w:r>
      <w:r w:rsidRPr="00A467E9">
        <w:rPr>
          <w:rFonts w:ascii="StobiSerif Regular" w:hAnsi="StobiSerif Regular"/>
          <w:lang w:val="mk-MK"/>
        </w:rPr>
        <w:t xml:space="preserve"> на </w:t>
      </w:r>
      <w:r w:rsidR="000C77C7" w:rsidRPr="00A467E9">
        <w:rPr>
          <w:rFonts w:ascii="StobiSerif Regular" w:hAnsi="StobiSerif Regular"/>
          <w:lang w:val="mk-MK"/>
        </w:rPr>
        <w:t xml:space="preserve">нови </w:t>
      </w:r>
      <w:r w:rsidRPr="00A467E9">
        <w:rPr>
          <w:rFonts w:ascii="StobiSerif Regular" w:hAnsi="StobiSerif Regular"/>
          <w:lang w:val="mk-MK"/>
        </w:rPr>
        <w:t xml:space="preserve">електронски услуги за граѓаните и бизнисите (е-услуги) </w:t>
      </w:r>
      <w:r w:rsidR="000C77C7" w:rsidRPr="00A467E9">
        <w:rPr>
          <w:rFonts w:ascii="StobiSerif Regular" w:hAnsi="StobiSerif Regular"/>
          <w:lang w:val="mk-MK"/>
        </w:rPr>
        <w:t>с</w:t>
      </w:r>
      <w:r w:rsidRPr="00A467E9">
        <w:rPr>
          <w:rFonts w:ascii="StobiSerif Regular" w:hAnsi="StobiSerif Regular"/>
          <w:lang w:val="mk-MK"/>
        </w:rPr>
        <w:t>е намал</w:t>
      </w:r>
      <w:r w:rsidR="000C77C7" w:rsidRPr="00A467E9">
        <w:rPr>
          <w:rFonts w:ascii="StobiSerif Regular" w:hAnsi="StobiSerif Regular"/>
          <w:lang w:val="mk-MK"/>
        </w:rPr>
        <w:t>ува</w:t>
      </w:r>
      <w:r w:rsidRPr="00A467E9">
        <w:rPr>
          <w:rFonts w:ascii="StobiSerif Regular" w:hAnsi="StobiSerif Regular"/>
          <w:lang w:val="mk-MK"/>
        </w:rPr>
        <w:t xml:space="preserve"> бирократијата, а воедно </w:t>
      </w:r>
      <w:r w:rsidR="000C77C7" w:rsidRPr="00A467E9">
        <w:rPr>
          <w:rFonts w:ascii="StobiSerif Regular" w:hAnsi="StobiSerif Regular"/>
          <w:lang w:val="mk-MK"/>
        </w:rPr>
        <w:t>преку</w:t>
      </w:r>
      <w:r w:rsidRPr="00A467E9">
        <w:rPr>
          <w:rFonts w:ascii="StobiSerif Regular" w:hAnsi="StobiSerif Regular"/>
          <w:lang w:val="mk-MK"/>
        </w:rPr>
        <w:t xml:space="preserve"> интеграција</w:t>
      </w:r>
      <w:r w:rsidR="000C77C7" w:rsidRPr="00A467E9">
        <w:rPr>
          <w:rFonts w:ascii="StobiSerif Regular" w:hAnsi="StobiSerif Regular"/>
          <w:lang w:val="mk-MK"/>
        </w:rPr>
        <w:t>та</w:t>
      </w:r>
      <w:r w:rsidRPr="00A467E9">
        <w:rPr>
          <w:rFonts w:ascii="StobiSerif Regular" w:hAnsi="StobiSerif Regular"/>
          <w:lang w:val="mk-MK"/>
        </w:rPr>
        <w:t xml:space="preserve"> на различните системи </w:t>
      </w:r>
      <w:r w:rsidR="000C77C7" w:rsidRPr="00A467E9">
        <w:rPr>
          <w:rFonts w:ascii="StobiSerif Regular" w:hAnsi="StobiSerif Regular"/>
          <w:lang w:val="mk-MK"/>
        </w:rPr>
        <w:t>се овозможува</w:t>
      </w:r>
      <w:r w:rsidRPr="00A467E9">
        <w:rPr>
          <w:rFonts w:ascii="StobiSerif Regular" w:hAnsi="StobiSerif Regular"/>
          <w:lang w:val="mk-MK"/>
        </w:rPr>
        <w:t xml:space="preserve"> подобра размена на податоци меѓу институциите и поедноставување на процедурите во административните процеси.</w:t>
      </w:r>
    </w:p>
    <w:p w14:paraId="4B3E2CE7" w14:textId="77777777" w:rsidR="005F5CE9" w:rsidRPr="004E57B0" w:rsidRDefault="005F5CE9" w:rsidP="005F5CE9">
      <w:pPr>
        <w:spacing w:before="100" w:beforeAutospacing="1" w:after="100" w:afterAutospacing="1" w:line="276" w:lineRule="auto"/>
        <w:jc w:val="both"/>
        <w:rPr>
          <w:rFonts w:ascii="StobiSerif Regular" w:eastAsia="Times New Roman" w:hAnsi="StobiSerif Regular" w:cs="Times New Roman"/>
          <w:sz w:val="24"/>
          <w:szCs w:val="24"/>
          <w:lang w:val="mk-MK" w:eastAsia="mk-MK"/>
        </w:rPr>
      </w:pPr>
    </w:p>
    <w:p w14:paraId="269C7B64" w14:textId="77777777" w:rsidR="002C1CF6" w:rsidRPr="00083966" w:rsidRDefault="002C1CF6" w:rsidP="00083966">
      <w:pPr>
        <w:tabs>
          <w:tab w:val="left" w:pos="720"/>
        </w:tabs>
        <w:spacing w:line="276" w:lineRule="auto"/>
        <w:jc w:val="both"/>
        <w:rPr>
          <w:rFonts w:ascii="StobiSerif Regular" w:eastAsia="StobiSerif Regular" w:hAnsi="StobiSerif Regular" w:cs="StobiSerif Regular"/>
          <w:sz w:val="20"/>
          <w:szCs w:val="20"/>
          <w:lang w:val="mk-MK"/>
        </w:rPr>
      </w:pPr>
    </w:p>
    <w:bookmarkEnd w:id="96"/>
    <w:p w14:paraId="4DF9F0F6" w14:textId="7A6D5766" w:rsidR="006A7469" w:rsidRPr="006A7469" w:rsidRDefault="006A7469" w:rsidP="006A7469">
      <w:pPr>
        <w:numPr>
          <w:ilvl w:val="1"/>
          <w:numId w:val="0"/>
        </w:numPr>
        <w:tabs>
          <w:tab w:val="num" w:pos="0"/>
        </w:tabs>
        <w:jc w:val="center"/>
        <w:outlineLvl w:val="1"/>
        <w:rPr>
          <w:rFonts w:ascii="StobiSerif Regular" w:eastAsia="StobiSerif Regular" w:hAnsi="StobiSerif Regular" w:cs="StobiSerif Regular"/>
          <w:b/>
          <w:color w:val="2E74B5" w:themeColor="accent1" w:themeShade="BF"/>
          <w:sz w:val="28"/>
          <w:szCs w:val="28"/>
          <w:lang w:val="mk-MK" w:eastAsia="mk-MK"/>
        </w:rPr>
      </w:pPr>
      <w:r w:rsidRPr="006A7469">
        <w:rPr>
          <w:rFonts w:ascii="StobiSerif Regular" w:eastAsia="StobiSerif Regular" w:hAnsi="StobiSerif Regular" w:cs="StobiSerif Regular"/>
          <w:b/>
          <w:color w:val="2E74B5" w:themeColor="accent1" w:themeShade="BF"/>
          <w:sz w:val="28"/>
          <w:szCs w:val="28"/>
          <w:lang w:eastAsia="mk-MK"/>
        </w:rPr>
        <w:t xml:space="preserve">ФИНАНСИСКИ  </w:t>
      </w:r>
      <w:r w:rsidRPr="006A7469">
        <w:rPr>
          <w:rFonts w:ascii="StobiSerif Regular" w:eastAsia="StobiSerif Regular" w:hAnsi="StobiSerif Regular" w:cs="StobiSerif Regular"/>
          <w:b/>
          <w:color w:val="2E74B5" w:themeColor="accent1" w:themeShade="BF"/>
          <w:sz w:val="28"/>
          <w:szCs w:val="28"/>
          <w:lang w:val="mk-MK" w:eastAsia="mk-MK"/>
        </w:rPr>
        <w:t xml:space="preserve">ИЗВЕШТАЈ </w:t>
      </w:r>
      <w:r w:rsidRPr="006A7469">
        <w:rPr>
          <w:rFonts w:ascii="StobiSerif Regular" w:eastAsia="StobiSerif Regular" w:hAnsi="StobiSerif Regular" w:cs="StobiSerif Regular"/>
          <w:b/>
          <w:color w:val="2E74B5" w:themeColor="accent1" w:themeShade="BF"/>
          <w:sz w:val="28"/>
          <w:szCs w:val="28"/>
          <w:lang w:eastAsia="mk-MK"/>
        </w:rPr>
        <w:t>ЗА РЕАЛИЗАЦИЈА НА АКТИВНОСТИТЕ ОД СТРАТЕГИЈАТА ЗА РЈА ЗА ПЕРИОДОТ 2023 – 202</w:t>
      </w:r>
      <w:r w:rsidR="000C77C7">
        <w:rPr>
          <w:rFonts w:ascii="StobiSerif Regular" w:eastAsia="StobiSerif Regular" w:hAnsi="StobiSerif Regular" w:cs="StobiSerif Regular"/>
          <w:b/>
          <w:color w:val="2E74B5" w:themeColor="accent1" w:themeShade="BF"/>
          <w:sz w:val="28"/>
          <w:szCs w:val="28"/>
          <w:lang w:val="mk-MK" w:eastAsia="mk-MK"/>
        </w:rPr>
        <w:t>5</w:t>
      </w:r>
      <w:r w:rsidRPr="006A7469">
        <w:rPr>
          <w:rFonts w:ascii="StobiSerif Regular" w:eastAsia="StobiSerif Regular" w:hAnsi="StobiSerif Regular" w:cs="StobiSerif Regular"/>
          <w:b/>
          <w:color w:val="2E74B5" w:themeColor="accent1" w:themeShade="BF"/>
          <w:sz w:val="28"/>
          <w:szCs w:val="28"/>
          <w:lang w:val="mk-MK" w:eastAsia="mk-MK"/>
        </w:rPr>
        <w:t xml:space="preserve"> ГОДИНА</w:t>
      </w:r>
    </w:p>
    <w:p w14:paraId="089DFB4A" w14:textId="77777777" w:rsidR="006A7469" w:rsidRPr="00355486" w:rsidRDefault="006A7469" w:rsidP="006A7469">
      <w:pPr>
        <w:numPr>
          <w:ilvl w:val="1"/>
          <w:numId w:val="0"/>
        </w:numPr>
        <w:tabs>
          <w:tab w:val="num" w:pos="0"/>
        </w:tabs>
        <w:outlineLvl w:val="1"/>
        <w:rPr>
          <w:rFonts w:ascii="StobiSerif Regular" w:eastAsia="StobiSerif Regular" w:hAnsi="StobiSerif Regular" w:cs="StobiSerif Regular"/>
          <w:b/>
          <w:color w:val="000000" w:themeColor="text1"/>
          <w:lang w:val="mk-MK" w:eastAsia="mk-MK"/>
        </w:rPr>
      </w:pPr>
    </w:p>
    <w:p w14:paraId="2FAF0DFE" w14:textId="77777777" w:rsidR="00A467E9" w:rsidRDefault="00A467E9" w:rsidP="00A467E9">
      <w:proofErr w:type="spellStart"/>
      <w:r>
        <w:t>Средствата</w:t>
      </w:r>
      <w:proofErr w:type="spellEnd"/>
      <w:r>
        <w:t xml:space="preserve"> </w:t>
      </w:r>
      <w:proofErr w:type="spellStart"/>
      <w:r>
        <w:t>за</w:t>
      </w:r>
      <w:proofErr w:type="spellEnd"/>
      <w:r>
        <w:t xml:space="preserve"> </w:t>
      </w:r>
      <w:proofErr w:type="spellStart"/>
      <w:r>
        <w:t>спроведување</w:t>
      </w:r>
      <w:proofErr w:type="spellEnd"/>
      <w:r>
        <w:t xml:space="preserve"> </w:t>
      </w:r>
      <w:proofErr w:type="spellStart"/>
      <w:r>
        <w:t>на</w:t>
      </w:r>
      <w:proofErr w:type="spellEnd"/>
      <w:r>
        <w:t xml:space="preserve"> </w:t>
      </w:r>
      <w:proofErr w:type="spellStart"/>
      <w:r>
        <w:t>мерките</w:t>
      </w:r>
      <w:proofErr w:type="spellEnd"/>
      <w:r>
        <w:t xml:space="preserve"> и </w:t>
      </w:r>
      <w:proofErr w:type="spellStart"/>
      <w:r>
        <w:t>реализација</w:t>
      </w:r>
      <w:proofErr w:type="spellEnd"/>
      <w:r>
        <w:t xml:space="preserve"> </w:t>
      </w:r>
      <w:proofErr w:type="spellStart"/>
      <w:r>
        <w:t>на</w:t>
      </w:r>
      <w:proofErr w:type="spellEnd"/>
      <w:r>
        <w:t xml:space="preserve"> </w:t>
      </w:r>
      <w:proofErr w:type="spellStart"/>
      <w:r>
        <w:t>активностите</w:t>
      </w:r>
      <w:proofErr w:type="spellEnd"/>
      <w:r>
        <w:t xml:space="preserve"> </w:t>
      </w:r>
      <w:proofErr w:type="spellStart"/>
      <w:r>
        <w:t>предвидени</w:t>
      </w:r>
      <w:proofErr w:type="spellEnd"/>
      <w:r>
        <w:t xml:space="preserve"> </w:t>
      </w:r>
      <w:proofErr w:type="spellStart"/>
      <w:r>
        <w:t>во</w:t>
      </w:r>
      <w:proofErr w:type="spellEnd"/>
      <w:r>
        <w:t xml:space="preserve"> (АП) </w:t>
      </w:r>
      <w:proofErr w:type="spellStart"/>
      <w:r>
        <w:t>на</w:t>
      </w:r>
      <w:proofErr w:type="spellEnd"/>
      <w:r>
        <w:t xml:space="preserve"> </w:t>
      </w:r>
      <w:proofErr w:type="spellStart"/>
      <w:r>
        <w:t>Стратегијата</w:t>
      </w:r>
      <w:proofErr w:type="spellEnd"/>
      <w:r>
        <w:t xml:space="preserve"> </w:t>
      </w:r>
      <w:proofErr w:type="spellStart"/>
      <w:r>
        <w:t>за</w:t>
      </w:r>
      <w:proofErr w:type="spellEnd"/>
      <w:r>
        <w:t xml:space="preserve"> </w:t>
      </w:r>
      <w:proofErr w:type="spellStart"/>
      <w:r>
        <w:t>реформа</w:t>
      </w:r>
      <w:proofErr w:type="spellEnd"/>
      <w:r>
        <w:t xml:space="preserve"> </w:t>
      </w:r>
      <w:proofErr w:type="spellStart"/>
      <w:r>
        <w:t>на</w:t>
      </w:r>
      <w:proofErr w:type="spellEnd"/>
      <w:r>
        <w:t xml:space="preserve"> </w:t>
      </w:r>
      <w:proofErr w:type="spellStart"/>
      <w:r>
        <w:t>јавната</w:t>
      </w:r>
      <w:proofErr w:type="spellEnd"/>
      <w:r>
        <w:t xml:space="preserve"> </w:t>
      </w:r>
      <w:proofErr w:type="spellStart"/>
      <w:r>
        <w:t>администрација</w:t>
      </w:r>
      <w:proofErr w:type="spellEnd"/>
      <w:r>
        <w:t xml:space="preserve"> 2023 – 2025 </w:t>
      </w:r>
      <w:proofErr w:type="spellStart"/>
      <w:r>
        <w:t>изнесуваат</w:t>
      </w:r>
      <w:proofErr w:type="spellEnd"/>
      <w:r>
        <w:t xml:space="preserve"> 961.982.820,00 </w:t>
      </w:r>
      <w:proofErr w:type="spellStart"/>
      <w:r>
        <w:t>денари</w:t>
      </w:r>
      <w:proofErr w:type="spellEnd"/>
      <w:r>
        <w:t xml:space="preserve"> </w:t>
      </w:r>
      <w:proofErr w:type="spellStart"/>
      <w:r>
        <w:t>односно</w:t>
      </w:r>
      <w:proofErr w:type="spellEnd"/>
      <w:r>
        <w:t xml:space="preserve"> </w:t>
      </w:r>
      <w:proofErr w:type="spellStart"/>
      <w:r>
        <w:t>поединечно</w:t>
      </w:r>
      <w:proofErr w:type="spellEnd"/>
      <w:r>
        <w:t xml:space="preserve"> </w:t>
      </w:r>
      <w:proofErr w:type="spellStart"/>
      <w:r>
        <w:t>по</w:t>
      </w:r>
      <w:proofErr w:type="spellEnd"/>
      <w:r>
        <w:t xml:space="preserve"> </w:t>
      </w:r>
      <w:proofErr w:type="spellStart"/>
      <w:r>
        <w:t>области</w:t>
      </w:r>
      <w:proofErr w:type="spellEnd"/>
      <w:r>
        <w:t>: </w:t>
      </w:r>
    </w:p>
    <w:p w14:paraId="69B889EF" w14:textId="77777777" w:rsidR="00A467E9" w:rsidRDefault="00A467E9" w:rsidP="00A467E9">
      <w:pPr>
        <w:numPr>
          <w:ilvl w:val="0"/>
          <w:numId w:val="30"/>
        </w:numPr>
        <w:spacing w:line="278" w:lineRule="auto"/>
      </w:pPr>
      <w:proofErr w:type="spellStart"/>
      <w:r>
        <w:t>Област</w:t>
      </w:r>
      <w:proofErr w:type="spellEnd"/>
      <w:r>
        <w:t xml:space="preserve"> 1 - </w:t>
      </w:r>
      <w:proofErr w:type="spellStart"/>
      <w:r>
        <w:t>Креирање</w:t>
      </w:r>
      <w:proofErr w:type="spellEnd"/>
      <w:r>
        <w:t xml:space="preserve"> </w:t>
      </w:r>
      <w:proofErr w:type="spellStart"/>
      <w:r>
        <w:t>на</w:t>
      </w:r>
      <w:proofErr w:type="spellEnd"/>
      <w:r>
        <w:t xml:space="preserve"> </w:t>
      </w:r>
      <w:proofErr w:type="spellStart"/>
      <w:r>
        <w:t>политики</w:t>
      </w:r>
      <w:proofErr w:type="spellEnd"/>
      <w:r>
        <w:t xml:space="preserve"> и </w:t>
      </w:r>
      <w:proofErr w:type="spellStart"/>
      <w:r>
        <w:t>координација</w:t>
      </w:r>
      <w:proofErr w:type="spellEnd"/>
      <w:r>
        <w:t xml:space="preserve"> 49.048.000,00 </w:t>
      </w:r>
      <w:proofErr w:type="spellStart"/>
      <w:r>
        <w:t>денари</w:t>
      </w:r>
      <w:proofErr w:type="spellEnd"/>
      <w:r>
        <w:t xml:space="preserve"> </w:t>
      </w:r>
      <w:proofErr w:type="spellStart"/>
      <w:r>
        <w:t>или</w:t>
      </w:r>
      <w:proofErr w:type="spellEnd"/>
      <w:r>
        <w:t xml:space="preserve"> 5.1% </w:t>
      </w:r>
      <w:proofErr w:type="spellStart"/>
      <w:r>
        <w:t>од</w:t>
      </w:r>
      <w:proofErr w:type="spellEnd"/>
      <w:r>
        <w:t xml:space="preserve"> </w:t>
      </w:r>
      <w:proofErr w:type="spellStart"/>
      <w:r>
        <w:t>вкупно</w:t>
      </w:r>
      <w:proofErr w:type="spellEnd"/>
      <w:r>
        <w:t xml:space="preserve"> </w:t>
      </w:r>
      <w:proofErr w:type="spellStart"/>
      <w:r>
        <w:t>потребните</w:t>
      </w:r>
      <w:proofErr w:type="spellEnd"/>
      <w:r>
        <w:t xml:space="preserve"> </w:t>
      </w:r>
      <w:proofErr w:type="spellStart"/>
      <w:r>
        <w:t>средства</w:t>
      </w:r>
      <w:proofErr w:type="spellEnd"/>
      <w:r>
        <w:t>. </w:t>
      </w:r>
    </w:p>
    <w:p w14:paraId="67908CA9" w14:textId="77777777" w:rsidR="00A467E9" w:rsidRDefault="00A467E9" w:rsidP="00A467E9">
      <w:pPr>
        <w:numPr>
          <w:ilvl w:val="0"/>
          <w:numId w:val="30"/>
        </w:numPr>
        <w:spacing w:line="278" w:lineRule="auto"/>
      </w:pPr>
      <w:proofErr w:type="spellStart"/>
      <w:r>
        <w:t>Област</w:t>
      </w:r>
      <w:proofErr w:type="spellEnd"/>
      <w:r>
        <w:t xml:space="preserve"> 2 - </w:t>
      </w:r>
      <w:proofErr w:type="spellStart"/>
      <w:r>
        <w:t>Јавна</w:t>
      </w:r>
      <w:proofErr w:type="spellEnd"/>
      <w:r>
        <w:t xml:space="preserve"> </w:t>
      </w:r>
      <w:proofErr w:type="spellStart"/>
      <w:r>
        <w:t>служба</w:t>
      </w:r>
      <w:proofErr w:type="spellEnd"/>
      <w:r>
        <w:t xml:space="preserve"> и </w:t>
      </w:r>
      <w:proofErr w:type="spellStart"/>
      <w:r>
        <w:t>управување</w:t>
      </w:r>
      <w:proofErr w:type="spellEnd"/>
      <w:r>
        <w:t xml:space="preserve"> </w:t>
      </w:r>
      <w:proofErr w:type="spellStart"/>
      <w:r>
        <w:t>со</w:t>
      </w:r>
      <w:proofErr w:type="spellEnd"/>
      <w:r>
        <w:t xml:space="preserve"> </w:t>
      </w:r>
      <w:proofErr w:type="spellStart"/>
      <w:r>
        <w:t>човечки</w:t>
      </w:r>
      <w:proofErr w:type="spellEnd"/>
      <w:r>
        <w:t xml:space="preserve"> </w:t>
      </w:r>
      <w:proofErr w:type="spellStart"/>
      <w:r>
        <w:t>ресурси</w:t>
      </w:r>
      <w:proofErr w:type="spellEnd"/>
      <w:r>
        <w:t xml:space="preserve"> 171.043.000,00 </w:t>
      </w:r>
      <w:proofErr w:type="spellStart"/>
      <w:r>
        <w:t>денари</w:t>
      </w:r>
      <w:proofErr w:type="spellEnd"/>
      <w:r>
        <w:t xml:space="preserve"> </w:t>
      </w:r>
      <w:proofErr w:type="spellStart"/>
      <w:r>
        <w:t>или</w:t>
      </w:r>
      <w:proofErr w:type="spellEnd"/>
      <w:r>
        <w:t xml:space="preserve"> 17.8% </w:t>
      </w:r>
      <w:proofErr w:type="spellStart"/>
      <w:r>
        <w:t>од</w:t>
      </w:r>
      <w:proofErr w:type="spellEnd"/>
      <w:r>
        <w:t xml:space="preserve"> </w:t>
      </w:r>
      <w:proofErr w:type="spellStart"/>
      <w:r>
        <w:t>вкупно</w:t>
      </w:r>
      <w:proofErr w:type="spellEnd"/>
      <w:r>
        <w:t xml:space="preserve"> </w:t>
      </w:r>
      <w:proofErr w:type="spellStart"/>
      <w:r>
        <w:t>потребните</w:t>
      </w:r>
      <w:proofErr w:type="spellEnd"/>
      <w:r>
        <w:t xml:space="preserve"> </w:t>
      </w:r>
      <w:proofErr w:type="spellStart"/>
      <w:r>
        <w:t>средства</w:t>
      </w:r>
      <w:proofErr w:type="spellEnd"/>
      <w:r>
        <w:t>.</w:t>
      </w:r>
    </w:p>
    <w:p w14:paraId="2F710C62" w14:textId="77777777" w:rsidR="00A467E9" w:rsidRDefault="00A467E9" w:rsidP="00A467E9">
      <w:pPr>
        <w:numPr>
          <w:ilvl w:val="0"/>
          <w:numId w:val="30"/>
        </w:numPr>
        <w:spacing w:line="278" w:lineRule="auto"/>
      </w:pPr>
      <w:proofErr w:type="spellStart"/>
      <w:r>
        <w:t>Област</w:t>
      </w:r>
      <w:proofErr w:type="spellEnd"/>
      <w:r>
        <w:t xml:space="preserve"> 3 - </w:t>
      </w:r>
      <w:proofErr w:type="spellStart"/>
      <w:r>
        <w:t>Одговорност</w:t>
      </w:r>
      <w:proofErr w:type="spellEnd"/>
      <w:r>
        <w:t xml:space="preserve">, </w:t>
      </w:r>
      <w:proofErr w:type="spellStart"/>
      <w:r>
        <w:t>отчетност</w:t>
      </w:r>
      <w:proofErr w:type="spellEnd"/>
      <w:r>
        <w:t xml:space="preserve"> и </w:t>
      </w:r>
      <w:proofErr w:type="spellStart"/>
      <w:r>
        <w:t>транспарентност</w:t>
      </w:r>
      <w:proofErr w:type="spellEnd"/>
      <w:r>
        <w:t xml:space="preserve"> 220.133.820,00 </w:t>
      </w:r>
      <w:proofErr w:type="spellStart"/>
      <w:r>
        <w:t>денари</w:t>
      </w:r>
      <w:proofErr w:type="spellEnd"/>
      <w:r>
        <w:t xml:space="preserve"> </w:t>
      </w:r>
      <w:proofErr w:type="spellStart"/>
      <w:r>
        <w:t>или</w:t>
      </w:r>
      <w:proofErr w:type="spellEnd"/>
      <w:r>
        <w:t xml:space="preserve"> 22.9% </w:t>
      </w:r>
      <w:proofErr w:type="spellStart"/>
      <w:r>
        <w:t>од</w:t>
      </w:r>
      <w:proofErr w:type="spellEnd"/>
      <w:r>
        <w:t xml:space="preserve"> </w:t>
      </w:r>
      <w:proofErr w:type="spellStart"/>
      <w:r>
        <w:t>вкупно</w:t>
      </w:r>
      <w:proofErr w:type="spellEnd"/>
      <w:r>
        <w:t xml:space="preserve"> </w:t>
      </w:r>
      <w:proofErr w:type="spellStart"/>
      <w:r>
        <w:t>потребните</w:t>
      </w:r>
      <w:proofErr w:type="spellEnd"/>
      <w:r>
        <w:t xml:space="preserve"> </w:t>
      </w:r>
      <w:proofErr w:type="spellStart"/>
      <w:r>
        <w:t>средства</w:t>
      </w:r>
      <w:proofErr w:type="spellEnd"/>
      <w:r>
        <w:t>, и</w:t>
      </w:r>
    </w:p>
    <w:p w14:paraId="1EF4CF0A" w14:textId="77777777" w:rsidR="00A467E9" w:rsidRDefault="00A467E9" w:rsidP="00A467E9">
      <w:pPr>
        <w:numPr>
          <w:ilvl w:val="0"/>
          <w:numId w:val="30"/>
        </w:numPr>
        <w:spacing w:line="278" w:lineRule="auto"/>
      </w:pPr>
      <w:proofErr w:type="spellStart"/>
      <w:r>
        <w:t>Област</w:t>
      </w:r>
      <w:proofErr w:type="spellEnd"/>
      <w:r>
        <w:t xml:space="preserve"> 4 - </w:t>
      </w:r>
      <w:proofErr w:type="spellStart"/>
      <w:r>
        <w:t>Давање</w:t>
      </w:r>
      <w:proofErr w:type="spellEnd"/>
      <w:r>
        <w:t xml:space="preserve"> </w:t>
      </w:r>
      <w:proofErr w:type="spellStart"/>
      <w:r>
        <w:t>услуги</w:t>
      </w:r>
      <w:proofErr w:type="spellEnd"/>
      <w:r>
        <w:t xml:space="preserve"> и </w:t>
      </w:r>
      <w:proofErr w:type="spellStart"/>
      <w:r>
        <w:t>дигитална</w:t>
      </w:r>
      <w:proofErr w:type="spellEnd"/>
      <w:r>
        <w:t xml:space="preserve"> </w:t>
      </w:r>
      <w:proofErr w:type="spellStart"/>
      <w:r>
        <w:t>трансформација</w:t>
      </w:r>
      <w:proofErr w:type="spellEnd"/>
      <w:r>
        <w:t xml:space="preserve"> 521.758.000,00 </w:t>
      </w:r>
      <w:proofErr w:type="spellStart"/>
      <w:r>
        <w:t>денари</w:t>
      </w:r>
      <w:proofErr w:type="spellEnd"/>
      <w:r>
        <w:t xml:space="preserve"> </w:t>
      </w:r>
      <w:proofErr w:type="spellStart"/>
      <w:r>
        <w:t>или</w:t>
      </w:r>
      <w:proofErr w:type="spellEnd"/>
      <w:r>
        <w:t xml:space="preserve"> 54.2% </w:t>
      </w:r>
      <w:proofErr w:type="spellStart"/>
      <w:r>
        <w:t>од</w:t>
      </w:r>
      <w:proofErr w:type="spellEnd"/>
      <w:r>
        <w:t xml:space="preserve"> </w:t>
      </w:r>
      <w:proofErr w:type="spellStart"/>
      <w:r>
        <w:t>вкупно</w:t>
      </w:r>
      <w:proofErr w:type="spellEnd"/>
      <w:r>
        <w:t xml:space="preserve"> </w:t>
      </w:r>
      <w:proofErr w:type="spellStart"/>
      <w:r>
        <w:t>потребните</w:t>
      </w:r>
      <w:proofErr w:type="spellEnd"/>
      <w:r>
        <w:t xml:space="preserve"> </w:t>
      </w:r>
      <w:proofErr w:type="spellStart"/>
      <w:r>
        <w:t>средства</w:t>
      </w:r>
      <w:proofErr w:type="spellEnd"/>
      <w:r>
        <w:t>.  </w:t>
      </w:r>
    </w:p>
    <w:p w14:paraId="30B77864" w14:textId="77777777" w:rsidR="00A467E9" w:rsidRDefault="00A467E9" w:rsidP="00A467E9">
      <w:proofErr w:type="spellStart"/>
      <w:r>
        <w:t>Од</w:t>
      </w:r>
      <w:proofErr w:type="spellEnd"/>
      <w:r>
        <w:t xml:space="preserve"> </w:t>
      </w:r>
      <w:proofErr w:type="spellStart"/>
      <w:r>
        <w:t>вкупно</w:t>
      </w:r>
      <w:proofErr w:type="spellEnd"/>
      <w:r>
        <w:t xml:space="preserve"> </w:t>
      </w:r>
      <w:proofErr w:type="spellStart"/>
      <w:r>
        <w:t>потребните</w:t>
      </w:r>
      <w:proofErr w:type="spellEnd"/>
      <w:r>
        <w:t xml:space="preserve"> </w:t>
      </w:r>
      <w:proofErr w:type="spellStart"/>
      <w:r>
        <w:t>средства</w:t>
      </w:r>
      <w:proofErr w:type="spellEnd"/>
      <w:r>
        <w:t xml:space="preserve"> </w:t>
      </w:r>
      <w:proofErr w:type="spellStart"/>
      <w:r>
        <w:t>за</w:t>
      </w:r>
      <w:proofErr w:type="spellEnd"/>
      <w:r>
        <w:t xml:space="preserve"> </w:t>
      </w:r>
      <w:proofErr w:type="spellStart"/>
      <w:r>
        <w:t>реализација</w:t>
      </w:r>
      <w:proofErr w:type="spellEnd"/>
      <w:r>
        <w:t xml:space="preserve"> </w:t>
      </w:r>
      <w:proofErr w:type="spellStart"/>
      <w:r>
        <w:t>на</w:t>
      </w:r>
      <w:proofErr w:type="spellEnd"/>
      <w:r>
        <w:t xml:space="preserve"> </w:t>
      </w:r>
      <w:proofErr w:type="spellStart"/>
      <w:r>
        <w:t>активностите</w:t>
      </w:r>
      <w:proofErr w:type="spellEnd"/>
      <w:r>
        <w:t xml:space="preserve"> </w:t>
      </w:r>
      <w:proofErr w:type="spellStart"/>
      <w:r>
        <w:t>во</w:t>
      </w:r>
      <w:proofErr w:type="spellEnd"/>
      <w:r>
        <w:t xml:space="preserve"> </w:t>
      </w:r>
      <w:proofErr w:type="spellStart"/>
      <w:r>
        <w:t>периодот</w:t>
      </w:r>
      <w:proofErr w:type="spellEnd"/>
      <w:r>
        <w:t xml:space="preserve"> 2023 – 2025 </w:t>
      </w:r>
      <w:proofErr w:type="spellStart"/>
      <w:r>
        <w:t>година</w:t>
      </w:r>
      <w:proofErr w:type="spellEnd"/>
      <w:r>
        <w:t xml:space="preserve">, </w:t>
      </w:r>
      <w:proofErr w:type="spellStart"/>
      <w:r>
        <w:t>планирано</w:t>
      </w:r>
      <w:proofErr w:type="spellEnd"/>
      <w:r>
        <w:t xml:space="preserve"> е:</w:t>
      </w:r>
    </w:p>
    <w:p w14:paraId="0992724B" w14:textId="77777777" w:rsidR="00A467E9" w:rsidRDefault="00A467E9" w:rsidP="00A467E9">
      <w:pPr>
        <w:numPr>
          <w:ilvl w:val="0"/>
          <w:numId w:val="31"/>
        </w:numPr>
        <w:spacing w:line="278" w:lineRule="auto"/>
      </w:pPr>
      <w:r>
        <w:t xml:space="preserve">66.329.400,00 </w:t>
      </w:r>
      <w:proofErr w:type="spellStart"/>
      <w:r>
        <w:t>денари</w:t>
      </w:r>
      <w:proofErr w:type="spellEnd"/>
      <w:r>
        <w:t xml:space="preserve"> </w:t>
      </w:r>
      <w:proofErr w:type="spellStart"/>
      <w:r>
        <w:t>или</w:t>
      </w:r>
      <w:proofErr w:type="spellEnd"/>
      <w:r>
        <w:t xml:space="preserve"> 6.9% </w:t>
      </w:r>
      <w:proofErr w:type="spellStart"/>
      <w:r>
        <w:t>да</w:t>
      </w:r>
      <w:proofErr w:type="spellEnd"/>
      <w:r>
        <w:t xml:space="preserve"> </w:t>
      </w:r>
      <w:proofErr w:type="spellStart"/>
      <w:r>
        <w:t>се</w:t>
      </w:r>
      <w:proofErr w:type="spellEnd"/>
      <w:r>
        <w:t xml:space="preserve"> </w:t>
      </w:r>
      <w:proofErr w:type="spellStart"/>
      <w:r>
        <w:t>обезбедат</w:t>
      </w:r>
      <w:proofErr w:type="spellEnd"/>
      <w:r>
        <w:t xml:space="preserve"> </w:t>
      </w:r>
      <w:proofErr w:type="spellStart"/>
      <w:r>
        <w:t>од</w:t>
      </w:r>
      <w:proofErr w:type="spellEnd"/>
      <w:r>
        <w:t xml:space="preserve"> </w:t>
      </w:r>
      <w:proofErr w:type="spellStart"/>
      <w:r>
        <w:t>Буџетот</w:t>
      </w:r>
      <w:proofErr w:type="spellEnd"/>
      <w:r>
        <w:t xml:space="preserve"> </w:t>
      </w:r>
      <w:proofErr w:type="spellStart"/>
      <w:r>
        <w:t>на</w:t>
      </w:r>
      <w:proofErr w:type="spellEnd"/>
      <w:r>
        <w:t xml:space="preserve"> РСМ; </w:t>
      </w:r>
    </w:p>
    <w:p w14:paraId="5237522E" w14:textId="77777777" w:rsidR="00A467E9" w:rsidRDefault="00A467E9" w:rsidP="00A467E9">
      <w:pPr>
        <w:numPr>
          <w:ilvl w:val="0"/>
          <w:numId w:val="31"/>
        </w:numPr>
        <w:spacing w:line="278" w:lineRule="auto"/>
      </w:pPr>
      <w:r>
        <w:t xml:space="preserve">439.085.000,00 </w:t>
      </w:r>
      <w:proofErr w:type="spellStart"/>
      <w:r>
        <w:t>денари</w:t>
      </w:r>
      <w:proofErr w:type="spellEnd"/>
      <w:r>
        <w:t xml:space="preserve"> </w:t>
      </w:r>
      <w:proofErr w:type="spellStart"/>
      <w:r>
        <w:t>или</w:t>
      </w:r>
      <w:proofErr w:type="spellEnd"/>
      <w:r>
        <w:t xml:space="preserve"> 45.6% </w:t>
      </w:r>
      <w:proofErr w:type="spellStart"/>
      <w:r>
        <w:t>да</w:t>
      </w:r>
      <w:proofErr w:type="spellEnd"/>
      <w:r>
        <w:t xml:space="preserve"> </w:t>
      </w:r>
      <w:proofErr w:type="spellStart"/>
      <w:r>
        <w:t>се</w:t>
      </w:r>
      <w:proofErr w:type="spellEnd"/>
      <w:r>
        <w:t xml:space="preserve"> </w:t>
      </w:r>
      <w:proofErr w:type="spellStart"/>
      <w:r>
        <w:t>обезбедат</w:t>
      </w:r>
      <w:proofErr w:type="spellEnd"/>
      <w:r>
        <w:t xml:space="preserve"> </w:t>
      </w:r>
      <w:proofErr w:type="spellStart"/>
      <w:r>
        <w:t>преку</w:t>
      </w:r>
      <w:proofErr w:type="spellEnd"/>
      <w:r>
        <w:t xml:space="preserve"> </w:t>
      </w:r>
      <w:proofErr w:type="spellStart"/>
      <w:r>
        <w:t>фондови</w:t>
      </w:r>
      <w:proofErr w:type="spellEnd"/>
      <w:r>
        <w:t xml:space="preserve"> и </w:t>
      </w:r>
      <w:proofErr w:type="spellStart"/>
      <w:r>
        <w:t>инструменти</w:t>
      </w:r>
      <w:proofErr w:type="spellEnd"/>
      <w:r>
        <w:t xml:space="preserve"> </w:t>
      </w:r>
      <w:proofErr w:type="spellStart"/>
      <w:r>
        <w:t>на</w:t>
      </w:r>
      <w:proofErr w:type="spellEnd"/>
      <w:r>
        <w:t xml:space="preserve"> </w:t>
      </w:r>
      <w:proofErr w:type="spellStart"/>
      <w:r>
        <w:t>Европската</w:t>
      </w:r>
      <w:proofErr w:type="spellEnd"/>
      <w:r>
        <w:t xml:space="preserve"> </w:t>
      </w:r>
      <w:proofErr w:type="spellStart"/>
      <w:r>
        <w:t>унија</w:t>
      </w:r>
      <w:proofErr w:type="spellEnd"/>
      <w:r>
        <w:t>;</w:t>
      </w:r>
    </w:p>
    <w:p w14:paraId="2F588BA0" w14:textId="77777777" w:rsidR="00A467E9" w:rsidRDefault="00A467E9" w:rsidP="00A467E9">
      <w:pPr>
        <w:numPr>
          <w:ilvl w:val="0"/>
          <w:numId w:val="31"/>
        </w:numPr>
        <w:spacing w:line="278" w:lineRule="auto"/>
      </w:pPr>
      <w:r>
        <w:t xml:space="preserve">456.568.420,00 </w:t>
      </w:r>
      <w:proofErr w:type="spellStart"/>
      <w:r>
        <w:t>денари</w:t>
      </w:r>
      <w:proofErr w:type="spellEnd"/>
      <w:r>
        <w:t xml:space="preserve"> </w:t>
      </w:r>
      <w:proofErr w:type="spellStart"/>
      <w:r>
        <w:t>или</w:t>
      </w:r>
      <w:proofErr w:type="spellEnd"/>
      <w:r>
        <w:t xml:space="preserve"> 47.5% </w:t>
      </w:r>
      <w:proofErr w:type="spellStart"/>
      <w:r>
        <w:t>од</w:t>
      </w:r>
      <w:proofErr w:type="spellEnd"/>
      <w:r>
        <w:t xml:space="preserve"> </w:t>
      </w:r>
      <w:proofErr w:type="spellStart"/>
      <w:r>
        <w:t>потенцијална</w:t>
      </w:r>
      <w:proofErr w:type="spellEnd"/>
      <w:r>
        <w:t xml:space="preserve"> </w:t>
      </w:r>
      <w:proofErr w:type="spellStart"/>
      <w:r>
        <w:t>донаторска</w:t>
      </w:r>
      <w:proofErr w:type="spellEnd"/>
      <w:r>
        <w:t xml:space="preserve"> </w:t>
      </w:r>
      <w:proofErr w:type="spellStart"/>
      <w:r>
        <w:t>подршка</w:t>
      </w:r>
      <w:proofErr w:type="spellEnd"/>
      <w:r>
        <w:t>.</w:t>
      </w:r>
    </w:p>
    <w:p w14:paraId="72F13597" w14:textId="77777777" w:rsidR="00A467E9" w:rsidRDefault="00A467E9" w:rsidP="00A467E9">
      <w:proofErr w:type="spellStart"/>
      <w:r>
        <w:rPr>
          <w:b/>
          <w:bCs/>
        </w:rPr>
        <w:t>Табела</w:t>
      </w:r>
      <w:proofErr w:type="spellEnd"/>
      <w:r>
        <w:rPr>
          <w:b/>
          <w:bCs/>
        </w:rPr>
        <w:t xml:space="preserve">: </w:t>
      </w:r>
      <w:proofErr w:type="spellStart"/>
      <w:r>
        <w:rPr>
          <w:b/>
          <w:bCs/>
        </w:rPr>
        <w:t>Проценети</w:t>
      </w:r>
      <w:proofErr w:type="spellEnd"/>
      <w:r>
        <w:rPr>
          <w:b/>
          <w:bCs/>
        </w:rPr>
        <w:t xml:space="preserve"> </w:t>
      </w:r>
      <w:proofErr w:type="spellStart"/>
      <w:r>
        <w:rPr>
          <w:b/>
          <w:bCs/>
        </w:rPr>
        <w:t>средства</w:t>
      </w:r>
      <w:proofErr w:type="spellEnd"/>
      <w:r>
        <w:rPr>
          <w:b/>
          <w:bCs/>
        </w:rPr>
        <w:t xml:space="preserve"> </w:t>
      </w:r>
      <w:proofErr w:type="spellStart"/>
      <w:r>
        <w:rPr>
          <w:b/>
          <w:bCs/>
        </w:rPr>
        <w:t>за</w:t>
      </w:r>
      <w:proofErr w:type="spellEnd"/>
      <w:r>
        <w:rPr>
          <w:b/>
          <w:bCs/>
        </w:rPr>
        <w:t xml:space="preserve"> </w:t>
      </w:r>
      <w:proofErr w:type="spellStart"/>
      <w:r>
        <w:rPr>
          <w:b/>
          <w:bCs/>
        </w:rPr>
        <w:t>имплементација</w:t>
      </w:r>
      <w:proofErr w:type="spellEnd"/>
      <w:r>
        <w:rPr>
          <w:b/>
          <w:bCs/>
        </w:rPr>
        <w:t xml:space="preserve"> </w:t>
      </w:r>
      <w:proofErr w:type="spellStart"/>
      <w:r>
        <w:rPr>
          <w:b/>
          <w:bCs/>
        </w:rPr>
        <w:t>на</w:t>
      </w:r>
      <w:proofErr w:type="spellEnd"/>
      <w:r>
        <w:rPr>
          <w:b/>
          <w:bCs/>
        </w:rPr>
        <w:t xml:space="preserve"> АП </w:t>
      </w:r>
      <w:proofErr w:type="spellStart"/>
      <w:r>
        <w:rPr>
          <w:b/>
          <w:bCs/>
        </w:rPr>
        <w:t>во</w:t>
      </w:r>
      <w:proofErr w:type="spellEnd"/>
      <w:r>
        <w:rPr>
          <w:b/>
          <w:bCs/>
        </w:rPr>
        <w:t xml:space="preserve"> </w:t>
      </w:r>
      <w:proofErr w:type="spellStart"/>
      <w:r>
        <w:rPr>
          <w:b/>
          <w:bCs/>
        </w:rPr>
        <w:t>денари</w:t>
      </w:r>
      <w:proofErr w:type="spellEnd"/>
    </w:p>
    <w:p w14:paraId="2AA1D21A" w14:textId="77777777" w:rsidR="00A467E9" w:rsidRDefault="00A467E9" w:rsidP="00A467E9">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040"/>
        <w:gridCol w:w="1729"/>
        <w:gridCol w:w="1729"/>
        <w:gridCol w:w="1729"/>
        <w:gridCol w:w="1729"/>
        <w:gridCol w:w="1041"/>
      </w:tblGrid>
      <w:tr w:rsidR="00A467E9" w14:paraId="3E98F979" w14:textId="77777777" w:rsidTr="007B6946">
        <w:tc>
          <w:tcPr>
            <w:tcW w:w="2250" w:type="dxa"/>
            <w:shd w:val="clear" w:color="auto" w:fill="EEEEEE"/>
            <w:noWrap/>
          </w:tcPr>
          <w:p w14:paraId="1D05E6D2" w14:textId="77777777" w:rsidR="00A467E9" w:rsidRDefault="00A467E9" w:rsidP="007B6946">
            <w:proofErr w:type="spellStart"/>
            <w:r>
              <w:rPr>
                <w:b/>
                <w:bCs/>
                <w:shd w:val="clear" w:color="auto" w:fill="EEEEEE"/>
              </w:rPr>
              <w:t>Област</w:t>
            </w:r>
            <w:proofErr w:type="spellEnd"/>
          </w:p>
        </w:tc>
        <w:tc>
          <w:tcPr>
            <w:tcW w:w="3750" w:type="dxa"/>
            <w:shd w:val="clear" w:color="auto" w:fill="EEEEEE"/>
            <w:noWrap/>
          </w:tcPr>
          <w:p w14:paraId="0674C2AF" w14:textId="77777777" w:rsidR="00A467E9" w:rsidRDefault="00A467E9" w:rsidP="007B6946">
            <w:pPr>
              <w:jc w:val="center"/>
            </w:pPr>
            <w:proofErr w:type="spellStart"/>
            <w:r>
              <w:rPr>
                <w:b/>
                <w:bCs/>
                <w:shd w:val="clear" w:color="auto" w:fill="EEEEEE"/>
              </w:rPr>
              <w:t>Буџет</w:t>
            </w:r>
            <w:proofErr w:type="spellEnd"/>
            <w:r>
              <w:rPr>
                <w:b/>
                <w:bCs/>
                <w:shd w:val="clear" w:color="auto" w:fill="EEEEEE"/>
              </w:rPr>
              <w:t xml:space="preserve"> </w:t>
            </w:r>
            <w:proofErr w:type="spellStart"/>
            <w:r>
              <w:rPr>
                <w:b/>
                <w:bCs/>
                <w:shd w:val="clear" w:color="auto" w:fill="EEEEEE"/>
              </w:rPr>
              <w:t>на</w:t>
            </w:r>
            <w:proofErr w:type="spellEnd"/>
            <w:r>
              <w:rPr>
                <w:b/>
                <w:bCs/>
                <w:shd w:val="clear" w:color="auto" w:fill="EEEEEE"/>
              </w:rPr>
              <w:t xml:space="preserve"> РСМ</w:t>
            </w:r>
          </w:p>
        </w:tc>
        <w:tc>
          <w:tcPr>
            <w:tcW w:w="3750" w:type="dxa"/>
            <w:shd w:val="clear" w:color="auto" w:fill="EEEEEE"/>
            <w:noWrap/>
          </w:tcPr>
          <w:p w14:paraId="485D767C" w14:textId="77777777" w:rsidR="00A467E9" w:rsidRDefault="00A467E9" w:rsidP="007B6946">
            <w:pPr>
              <w:jc w:val="center"/>
            </w:pPr>
            <w:r>
              <w:rPr>
                <w:b/>
                <w:bCs/>
                <w:shd w:val="clear" w:color="auto" w:fill="EEEEEE"/>
              </w:rPr>
              <w:t>ЕУ-ИПА</w:t>
            </w:r>
          </w:p>
        </w:tc>
        <w:tc>
          <w:tcPr>
            <w:tcW w:w="3750" w:type="dxa"/>
            <w:shd w:val="clear" w:color="auto" w:fill="EEEEEE"/>
            <w:noWrap/>
          </w:tcPr>
          <w:p w14:paraId="449754C1" w14:textId="77777777" w:rsidR="00A467E9" w:rsidRDefault="00A467E9" w:rsidP="007B6946">
            <w:pPr>
              <w:jc w:val="center"/>
            </w:pPr>
            <w:proofErr w:type="spellStart"/>
            <w:r>
              <w:rPr>
                <w:b/>
                <w:bCs/>
                <w:shd w:val="clear" w:color="auto" w:fill="EEEEEE"/>
              </w:rPr>
              <w:t>Други</w:t>
            </w:r>
            <w:proofErr w:type="spellEnd"/>
            <w:r>
              <w:rPr>
                <w:b/>
                <w:bCs/>
                <w:shd w:val="clear" w:color="auto" w:fill="EEEEEE"/>
              </w:rPr>
              <w:t xml:space="preserve"> </w:t>
            </w:r>
            <w:proofErr w:type="spellStart"/>
            <w:r>
              <w:rPr>
                <w:b/>
                <w:bCs/>
                <w:shd w:val="clear" w:color="auto" w:fill="EEEEEE"/>
              </w:rPr>
              <w:t>донатори</w:t>
            </w:r>
            <w:proofErr w:type="spellEnd"/>
          </w:p>
        </w:tc>
        <w:tc>
          <w:tcPr>
            <w:tcW w:w="3750" w:type="dxa"/>
            <w:shd w:val="clear" w:color="auto" w:fill="EEEEEE"/>
            <w:noWrap/>
          </w:tcPr>
          <w:p w14:paraId="7C9B448E" w14:textId="77777777" w:rsidR="00A467E9" w:rsidRDefault="00A467E9" w:rsidP="007B6946">
            <w:pPr>
              <w:jc w:val="center"/>
            </w:pPr>
            <w:proofErr w:type="spellStart"/>
            <w:r>
              <w:rPr>
                <w:b/>
                <w:bCs/>
                <w:shd w:val="clear" w:color="auto" w:fill="EEEEEE"/>
              </w:rPr>
              <w:t>Вкупно</w:t>
            </w:r>
            <w:proofErr w:type="spellEnd"/>
          </w:p>
        </w:tc>
        <w:tc>
          <w:tcPr>
            <w:tcW w:w="2250" w:type="dxa"/>
            <w:shd w:val="clear" w:color="auto" w:fill="EEEEEE"/>
            <w:noWrap/>
          </w:tcPr>
          <w:p w14:paraId="6BA1F09F" w14:textId="77777777" w:rsidR="00A467E9" w:rsidRDefault="00A467E9" w:rsidP="007B6946">
            <w:pPr>
              <w:jc w:val="center"/>
            </w:pPr>
            <w:r>
              <w:rPr>
                <w:b/>
                <w:bCs/>
                <w:shd w:val="clear" w:color="auto" w:fill="EEEEEE"/>
              </w:rPr>
              <w:t xml:space="preserve">% </w:t>
            </w:r>
            <w:proofErr w:type="spellStart"/>
            <w:r>
              <w:rPr>
                <w:b/>
                <w:bCs/>
                <w:shd w:val="clear" w:color="auto" w:fill="EEEEEE"/>
              </w:rPr>
              <w:t>учество</w:t>
            </w:r>
            <w:proofErr w:type="spellEnd"/>
          </w:p>
        </w:tc>
      </w:tr>
      <w:tr w:rsidR="00A467E9" w14:paraId="310538CB" w14:textId="77777777" w:rsidTr="007B6946">
        <w:tc>
          <w:tcPr>
            <w:tcW w:w="2250" w:type="dxa"/>
            <w:noWrap/>
          </w:tcPr>
          <w:p w14:paraId="0DA77E96" w14:textId="77777777" w:rsidR="00A467E9" w:rsidRDefault="00A467E9" w:rsidP="007B6946">
            <w:proofErr w:type="spellStart"/>
            <w:r>
              <w:t>Област</w:t>
            </w:r>
            <w:proofErr w:type="spellEnd"/>
            <w:r>
              <w:t xml:space="preserve"> 1</w:t>
            </w:r>
          </w:p>
        </w:tc>
        <w:tc>
          <w:tcPr>
            <w:tcW w:w="3750" w:type="dxa"/>
            <w:noWrap/>
          </w:tcPr>
          <w:p w14:paraId="6DAFFBFC" w14:textId="77777777" w:rsidR="00A467E9" w:rsidRDefault="00A467E9" w:rsidP="007B6946">
            <w:pPr>
              <w:jc w:val="right"/>
            </w:pPr>
            <w:r>
              <w:t>37.673.000,00</w:t>
            </w:r>
          </w:p>
        </w:tc>
        <w:tc>
          <w:tcPr>
            <w:tcW w:w="3750" w:type="dxa"/>
            <w:noWrap/>
          </w:tcPr>
          <w:p w14:paraId="1362D4EE" w14:textId="77777777" w:rsidR="00A467E9" w:rsidRDefault="00A467E9" w:rsidP="007B6946">
            <w:pPr>
              <w:jc w:val="right"/>
            </w:pPr>
            <w:r>
              <w:t>0,00</w:t>
            </w:r>
          </w:p>
        </w:tc>
        <w:tc>
          <w:tcPr>
            <w:tcW w:w="3750" w:type="dxa"/>
            <w:noWrap/>
          </w:tcPr>
          <w:p w14:paraId="518F74F8" w14:textId="77777777" w:rsidR="00A467E9" w:rsidRDefault="00A467E9" w:rsidP="007B6946">
            <w:pPr>
              <w:jc w:val="right"/>
            </w:pPr>
            <w:r>
              <w:t>11.375.000,00</w:t>
            </w:r>
          </w:p>
        </w:tc>
        <w:tc>
          <w:tcPr>
            <w:tcW w:w="3750" w:type="dxa"/>
            <w:noWrap/>
          </w:tcPr>
          <w:p w14:paraId="07872504" w14:textId="77777777" w:rsidR="00A467E9" w:rsidRDefault="00A467E9" w:rsidP="007B6946">
            <w:pPr>
              <w:jc w:val="right"/>
            </w:pPr>
            <w:r>
              <w:t>49.048.000,00</w:t>
            </w:r>
          </w:p>
        </w:tc>
        <w:tc>
          <w:tcPr>
            <w:tcW w:w="2250" w:type="dxa"/>
            <w:noWrap/>
          </w:tcPr>
          <w:p w14:paraId="66A3B28A" w14:textId="77777777" w:rsidR="00A467E9" w:rsidRDefault="00A467E9" w:rsidP="007B6946">
            <w:pPr>
              <w:jc w:val="right"/>
            </w:pPr>
            <w:r>
              <w:t>5.1</w:t>
            </w:r>
          </w:p>
        </w:tc>
      </w:tr>
      <w:tr w:rsidR="00A467E9" w14:paraId="6DF0DF2E" w14:textId="77777777" w:rsidTr="007B6946">
        <w:tc>
          <w:tcPr>
            <w:tcW w:w="2250" w:type="dxa"/>
            <w:noWrap/>
          </w:tcPr>
          <w:p w14:paraId="3060835D" w14:textId="77777777" w:rsidR="00A467E9" w:rsidRDefault="00A467E9" w:rsidP="007B6946">
            <w:proofErr w:type="spellStart"/>
            <w:r>
              <w:t>Област</w:t>
            </w:r>
            <w:proofErr w:type="spellEnd"/>
            <w:r>
              <w:t xml:space="preserve"> 2</w:t>
            </w:r>
          </w:p>
        </w:tc>
        <w:tc>
          <w:tcPr>
            <w:tcW w:w="3750" w:type="dxa"/>
            <w:noWrap/>
          </w:tcPr>
          <w:p w14:paraId="019C426F" w14:textId="77777777" w:rsidR="00A467E9" w:rsidRDefault="00A467E9" w:rsidP="007B6946">
            <w:pPr>
              <w:jc w:val="right"/>
            </w:pPr>
            <w:r>
              <w:t>0,00</w:t>
            </w:r>
          </w:p>
        </w:tc>
        <w:tc>
          <w:tcPr>
            <w:tcW w:w="3750" w:type="dxa"/>
            <w:noWrap/>
          </w:tcPr>
          <w:p w14:paraId="62AD3FEA" w14:textId="77777777" w:rsidR="00A467E9" w:rsidRDefault="00A467E9" w:rsidP="007B6946">
            <w:pPr>
              <w:jc w:val="right"/>
            </w:pPr>
            <w:r>
              <w:t>157.335.000,00</w:t>
            </w:r>
          </w:p>
        </w:tc>
        <w:tc>
          <w:tcPr>
            <w:tcW w:w="3750" w:type="dxa"/>
            <w:noWrap/>
          </w:tcPr>
          <w:p w14:paraId="2B79D890" w14:textId="77777777" w:rsidR="00A467E9" w:rsidRDefault="00A467E9" w:rsidP="007B6946">
            <w:pPr>
              <w:jc w:val="right"/>
            </w:pPr>
            <w:r>
              <w:t>13.708.000,00</w:t>
            </w:r>
          </w:p>
        </w:tc>
        <w:tc>
          <w:tcPr>
            <w:tcW w:w="3750" w:type="dxa"/>
            <w:noWrap/>
          </w:tcPr>
          <w:p w14:paraId="7C75E879" w14:textId="77777777" w:rsidR="00A467E9" w:rsidRDefault="00A467E9" w:rsidP="007B6946">
            <w:pPr>
              <w:jc w:val="right"/>
            </w:pPr>
            <w:r>
              <w:t>171.043.000,00</w:t>
            </w:r>
          </w:p>
        </w:tc>
        <w:tc>
          <w:tcPr>
            <w:tcW w:w="2250" w:type="dxa"/>
            <w:noWrap/>
          </w:tcPr>
          <w:p w14:paraId="526453D4" w14:textId="77777777" w:rsidR="00A467E9" w:rsidRDefault="00A467E9" w:rsidP="007B6946">
            <w:pPr>
              <w:jc w:val="right"/>
            </w:pPr>
            <w:r>
              <w:t>17.8</w:t>
            </w:r>
          </w:p>
        </w:tc>
      </w:tr>
      <w:tr w:rsidR="00A467E9" w14:paraId="46F14D61" w14:textId="77777777" w:rsidTr="007B6946">
        <w:tc>
          <w:tcPr>
            <w:tcW w:w="2250" w:type="dxa"/>
            <w:noWrap/>
          </w:tcPr>
          <w:p w14:paraId="4CAEC885" w14:textId="77777777" w:rsidR="00A467E9" w:rsidRDefault="00A467E9" w:rsidP="007B6946">
            <w:proofErr w:type="spellStart"/>
            <w:r>
              <w:t>Област</w:t>
            </w:r>
            <w:proofErr w:type="spellEnd"/>
            <w:r>
              <w:t xml:space="preserve"> 3</w:t>
            </w:r>
          </w:p>
        </w:tc>
        <w:tc>
          <w:tcPr>
            <w:tcW w:w="3750" w:type="dxa"/>
            <w:noWrap/>
          </w:tcPr>
          <w:p w14:paraId="684F63DD" w14:textId="77777777" w:rsidR="00A467E9" w:rsidRDefault="00A467E9" w:rsidP="007B6946">
            <w:pPr>
              <w:jc w:val="right"/>
            </w:pPr>
            <w:r>
              <w:t>3.656.400,00</w:t>
            </w:r>
          </w:p>
        </w:tc>
        <w:tc>
          <w:tcPr>
            <w:tcW w:w="3750" w:type="dxa"/>
            <w:noWrap/>
          </w:tcPr>
          <w:p w14:paraId="48B7156A" w14:textId="77777777" w:rsidR="00A467E9" w:rsidRDefault="00A467E9" w:rsidP="007B6946">
            <w:pPr>
              <w:jc w:val="right"/>
            </w:pPr>
            <w:r>
              <w:t>151.700.000,00</w:t>
            </w:r>
          </w:p>
        </w:tc>
        <w:tc>
          <w:tcPr>
            <w:tcW w:w="3750" w:type="dxa"/>
            <w:noWrap/>
          </w:tcPr>
          <w:p w14:paraId="32BD4E36" w14:textId="77777777" w:rsidR="00A467E9" w:rsidRDefault="00A467E9" w:rsidP="007B6946">
            <w:pPr>
              <w:jc w:val="right"/>
            </w:pPr>
            <w:r>
              <w:t>64.777.420,00</w:t>
            </w:r>
          </w:p>
        </w:tc>
        <w:tc>
          <w:tcPr>
            <w:tcW w:w="3750" w:type="dxa"/>
            <w:noWrap/>
          </w:tcPr>
          <w:p w14:paraId="236E4B21" w14:textId="77777777" w:rsidR="00A467E9" w:rsidRDefault="00A467E9" w:rsidP="007B6946">
            <w:pPr>
              <w:jc w:val="right"/>
            </w:pPr>
            <w:r>
              <w:t>220.133.820,00</w:t>
            </w:r>
          </w:p>
        </w:tc>
        <w:tc>
          <w:tcPr>
            <w:tcW w:w="2250" w:type="dxa"/>
            <w:noWrap/>
          </w:tcPr>
          <w:p w14:paraId="5944FED6" w14:textId="77777777" w:rsidR="00A467E9" w:rsidRDefault="00A467E9" w:rsidP="007B6946">
            <w:pPr>
              <w:jc w:val="right"/>
            </w:pPr>
            <w:r>
              <w:t>22.9</w:t>
            </w:r>
          </w:p>
        </w:tc>
      </w:tr>
      <w:tr w:rsidR="00A467E9" w14:paraId="093DD41A" w14:textId="77777777" w:rsidTr="007B6946">
        <w:tc>
          <w:tcPr>
            <w:tcW w:w="2250" w:type="dxa"/>
            <w:noWrap/>
          </w:tcPr>
          <w:p w14:paraId="323262D2" w14:textId="77777777" w:rsidR="00A467E9" w:rsidRDefault="00A467E9" w:rsidP="007B6946">
            <w:proofErr w:type="spellStart"/>
            <w:r>
              <w:t>Област</w:t>
            </w:r>
            <w:proofErr w:type="spellEnd"/>
            <w:r>
              <w:t xml:space="preserve"> 4</w:t>
            </w:r>
          </w:p>
        </w:tc>
        <w:tc>
          <w:tcPr>
            <w:tcW w:w="3750" w:type="dxa"/>
            <w:noWrap/>
          </w:tcPr>
          <w:p w14:paraId="5205F14C" w14:textId="77777777" w:rsidR="00A467E9" w:rsidRDefault="00A467E9" w:rsidP="007B6946">
            <w:pPr>
              <w:jc w:val="right"/>
            </w:pPr>
            <w:r>
              <w:t>25.000.000,00</w:t>
            </w:r>
          </w:p>
        </w:tc>
        <w:tc>
          <w:tcPr>
            <w:tcW w:w="3750" w:type="dxa"/>
            <w:noWrap/>
          </w:tcPr>
          <w:p w14:paraId="4906D6BD" w14:textId="77777777" w:rsidR="00A467E9" w:rsidRDefault="00A467E9" w:rsidP="007B6946">
            <w:pPr>
              <w:jc w:val="right"/>
            </w:pPr>
            <w:r>
              <w:t>130.050.000,00</w:t>
            </w:r>
          </w:p>
        </w:tc>
        <w:tc>
          <w:tcPr>
            <w:tcW w:w="3750" w:type="dxa"/>
            <w:noWrap/>
          </w:tcPr>
          <w:p w14:paraId="2668DA3E" w14:textId="77777777" w:rsidR="00A467E9" w:rsidRDefault="00A467E9" w:rsidP="007B6946">
            <w:pPr>
              <w:jc w:val="right"/>
            </w:pPr>
            <w:r>
              <w:t>366.708.000,00</w:t>
            </w:r>
          </w:p>
        </w:tc>
        <w:tc>
          <w:tcPr>
            <w:tcW w:w="3750" w:type="dxa"/>
            <w:noWrap/>
          </w:tcPr>
          <w:p w14:paraId="1F893E3D" w14:textId="77777777" w:rsidR="00A467E9" w:rsidRDefault="00A467E9" w:rsidP="007B6946">
            <w:pPr>
              <w:jc w:val="right"/>
            </w:pPr>
            <w:r>
              <w:t>521.758.000,00</w:t>
            </w:r>
          </w:p>
        </w:tc>
        <w:tc>
          <w:tcPr>
            <w:tcW w:w="2250" w:type="dxa"/>
            <w:noWrap/>
          </w:tcPr>
          <w:p w14:paraId="6F256919" w14:textId="77777777" w:rsidR="00A467E9" w:rsidRDefault="00A467E9" w:rsidP="007B6946">
            <w:pPr>
              <w:jc w:val="right"/>
            </w:pPr>
            <w:r>
              <w:t>54.2</w:t>
            </w:r>
          </w:p>
        </w:tc>
      </w:tr>
      <w:tr w:rsidR="00A467E9" w14:paraId="341D975D" w14:textId="77777777" w:rsidTr="007B6946">
        <w:tc>
          <w:tcPr>
            <w:tcW w:w="2250" w:type="dxa"/>
            <w:noWrap/>
          </w:tcPr>
          <w:p w14:paraId="23FEB234" w14:textId="77777777" w:rsidR="00A467E9" w:rsidRDefault="00A467E9" w:rsidP="007B6946">
            <w:proofErr w:type="spellStart"/>
            <w:r>
              <w:rPr>
                <w:b/>
                <w:bCs/>
              </w:rPr>
              <w:t>Вкупно</w:t>
            </w:r>
            <w:proofErr w:type="spellEnd"/>
          </w:p>
        </w:tc>
        <w:tc>
          <w:tcPr>
            <w:tcW w:w="3750" w:type="dxa"/>
            <w:noWrap/>
          </w:tcPr>
          <w:p w14:paraId="7D0736AD" w14:textId="77777777" w:rsidR="00A467E9" w:rsidRDefault="00A467E9" w:rsidP="007B6946">
            <w:pPr>
              <w:jc w:val="right"/>
            </w:pPr>
            <w:r>
              <w:rPr>
                <w:b/>
                <w:bCs/>
              </w:rPr>
              <w:t>66.329.400,00</w:t>
            </w:r>
          </w:p>
        </w:tc>
        <w:tc>
          <w:tcPr>
            <w:tcW w:w="3750" w:type="dxa"/>
            <w:noWrap/>
          </w:tcPr>
          <w:p w14:paraId="18C9771F" w14:textId="77777777" w:rsidR="00A467E9" w:rsidRDefault="00A467E9" w:rsidP="007B6946">
            <w:pPr>
              <w:jc w:val="right"/>
            </w:pPr>
            <w:r>
              <w:rPr>
                <w:b/>
                <w:bCs/>
              </w:rPr>
              <w:t>439.085.000,00</w:t>
            </w:r>
          </w:p>
        </w:tc>
        <w:tc>
          <w:tcPr>
            <w:tcW w:w="3750" w:type="dxa"/>
            <w:noWrap/>
          </w:tcPr>
          <w:p w14:paraId="03EBA5E0" w14:textId="77777777" w:rsidR="00A467E9" w:rsidRDefault="00A467E9" w:rsidP="007B6946">
            <w:pPr>
              <w:jc w:val="right"/>
            </w:pPr>
            <w:r>
              <w:rPr>
                <w:b/>
                <w:bCs/>
              </w:rPr>
              <w:t>456.568.420,00</w:t>
            </w:r>
          </w:p>
        </w:tc>
        <w:tc>
          <w:tcPr>
            <w:tcW w:w="3750" w:type="dxa"/>
            <w:noWrap/>
          </w:tcPr>
          <w:p w14:paraId="02472C0A" w14:textId="77777777" w:rsidR="00A467E9" w:rsidRDefault="00A467E9" w:rsidP="007B6946">
            <w:pPr>
              <w:jc w:val="right"/>
            </w:pPr>
            <w:r>
              <w:rPr>
                <w:b/>
                <w:bCs/>
              </w:rPr>
              <w:t>961.982.820,00</w:t>
            </w:r>
          </w:p>
        </w:tc>
        <w:tc>
          <w:tcPr>
            <w:tcW w:w="2250" w:type="dxa"/>
            <w:noWrap/>
          </w:tcPr>
          <w:p w14:paraId="7F712ECE" w14:textId="77777777" w:rsidR="00A467E9" w:rsidRDefault="00A467E9" w:rsidP="007B6946">
            <w:pPr>
              <w:jc w:val="right"/>
            </w:pPr>
            <w:r>
              <w:rPr>
                <w:b/>
                <w:bCs/>
              </w:rPr>
              <w:t>100</w:t>
            </w:r>
          </w:p>
        </w:tc>
      </w:tr>
      <w:tr w:rsidR="00A467E9" w14:paraId="0C3B7D5D" w14:textId="77777777" w:rsidTr="007B6946">
        <w:tc>
          <w:tcPr>
            <w:tcW w:w="0" w:type="auto"/>
            <w:noWrap/>
          </w:tcPr>
          <w:p w14:paraId="6E44A55F" w14:textId="77777777" w:rsidR="00A467E9" w:rsidRDefault="00A467E9" w:rsidP="007B6946">
            <w:r>
              <w:rPr>
                <w:b/>
                <w:bCs/>
              </w:rPr>
              <w:t xml:space="preserve">% </w:t>
            </w:r>
            <w:proofErr w:type="spellStart"/>
            <w:r>
              <w:rPr>
                <w:b/>
                <w:bCs/>
              </w:rPr>
              <w:t>учество</w:t>
            </w:r>
            <w:proofErr w:type="spellEnd"/>
          </w:p>
        </w:tc>
        <w:tc>
          <w:tcPr>
            <w:tcW w:w="0" w:type="auto"/>
            <w:noWrap/>
          </w:tcPr>
          <w:p w14:paraId="5A891E81" w14:textId="77777777" w:rsidR="00A467E9" w:rsidRDefault="00A467E9" w:rsidP="007B6946">
            <w:pPr>
              <w:jc w:val="right"/>
            </w:pPr>
            <w:r>
              <w:rPr>
                <w:b/>
                <w:bCs/>
              </w:rPr>
              <w:t>6.9</w:t>
            </w:r>
          </w:p>
        </w:tc>
        <w:tc>
          <w:tcPr>
            <w:tcW w:w="0" w:type="auto"/>
            <w:noWrap/>
          </w:tcPr>
          <w:p w14:paraId="59641167" w14:textId="77777777" w:rsidR="00A467E9" w:rsidRDefault="00A467E9" w:rsidP="007B6946">
            <w:pPr>
              <w:jc w:val="right"/>
            </w:pPr>
            <w:r>
              <w:rPr>
                <w:b/>
                <w:bCs/>
              </w:rPr>
              <w:t>45.6</w:t>
            </w:r>
          </w:p>
        </w:tc>
        <w:tc>
          <w:tcPr>
            <w:tcW w:w="0" w:type="auto"/>
            <w:noWrap/>
          </w:tcPr>
          <w:p w14:paraId="6EFC94C0" w14:textId="77777777" w:rsidR="00A467E9" w:rsidRDefault="00A467E9" w:rsidP="007B6946">
            <w:pPr>
              <w:jc w:val="right"/>
            </w:pPr>
            <w:r>
              <w:rPr>
                <w:b/>
                <w:bCs/>
              </w:rPr>
              <w:t>47.5</w:t>
            </w:r>
          </w:p>
        </w:tc>
        <w:tc>
          <w:tcPr>
            <w:tcW w:w="0" w:type="auto"/>
            <w:noWrap/>
          </w:tcPr>
          <w:p w14:paraId="6AE37F03" w14:textId="77777777" w:rsidR="00A467E9" w:rsidRDefault="00A467E9" w:rsidP="007B6946">
            <w:pPr>
              <w:jc w:val="right"/>
            </w:pPr>
            <w:r>
              <w:rPr>
                <w:b/>
                <w:bCs/>
              </w:rPr>
              <w:t>100</w:t>
            </w:r>
          </w:p>
        </w:tc>
        <w:tc>
          <w:tcPr>
            <w:tcW w:w="0" w:type="auto"/>
            <w:noWrap/>
          </w:tcPr>
          <w:p w14:paraId="348C7A45" w14:textId="77777777" w:rsidR="00A467E9" w:rsidRDefault="00A467E9" w:rsidP="007B6946"/>
        </w:tc>
      </w:tr>
    </w:tbl>
    <w:p w14:paraId="61451986" w14:textId="77777777" w:rsidR="00A467E9" w:rsidRDefault="00A467E9" w:rsidP="00A467E9">
      <w:r>
        <w:rPr>
          <w:noProof/>
        </w:rPr>
        <w:lastRenderedPageBreak/>
        <w:drawing>
          <wp:inline distT="0" distB="0" distL="0" distR="0" wp14:anchorId="52F3C86D" wp14:editId="6D5CE2C0">
            <wp:extent cx="4572000" cy="2743200"/>
            <wp:effectExtent l="0" t="0" r="0" b="0"/>
            <wp:docPr id="16" name="Chart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2F1011F"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62C4DB20" w14:textId="77777777" w:rsidR="00A467E9" w:rsidRDefault="00A467E9" w:rsidP="00A467E9">
      <w:r>
        <w:t> </w:t>
      </w:r>
    </w:p>
    <w:p w14:paraId="351744CD" w14:textId="77777777" w:rsidR="00A467E9" w:rsidRDefault="00A467E9" w:rsidP="00A467E9">
      <w:proofErr w:type="spellStart"/>
      <w:r>
        <w:rPr>
          <w:b/>
          <w:bCs/>
        </w:rPr>
        <w:t>Проценети</w:t>
      </w:r>
      <w:proofErr w:type="spellEnd"/>
      <w:r>
        <w:rPr>
          <w:b/>
          <w:bCs/>
        </w:rPr>
        <w:t xml:space="preserve"> </w:t>
      </w:r>
      <w:proofErr w:type="spellStart"/>
      <w:r>
        <w:rPr>
          <w:b/>
          <w:bCs/>
        </w:rPr>
        <w:t>средства</w:t>
      </w:r>
      <w:proofErr w:type="spellEnd"/>
      <w:r>
        <w:rPr>
          <w:b/>
          <w:bCs/>
        </w:rPr>
        <w:t xml:space="preserve"> </w:t>
      </w:r>
      <w:proofErr w:type="spellStart"/>
      <w:r>
        <w:rPr>
          <w:b/>
          <w:bCs/>
        </w:rPr>
        <w:t>за</w:t>
      </w:r>
      <w:proofErr w:type="spellEnd"/>
      <w:r>
        <w:rPr>
          <w:b/>
          <w:bCs/>
        </w:rPr>
        <w:t xml:space="preserve"> </w:t>
      </w:r>
      <w:proofErr w:type="spellStart"/>
      <w:r>
        <w:rPr>
          <w:b/>
          <w:bCs/>
        </w:rPr>
        <w:t>имплементација</w:t>
      </w:r>
      <w:proofErr w:type="spellEnd"/>
      <w:r>
        <w:rPr>
          <w:b/>
          <w:bCs/>
        </w:rPr>
        <w:t xml:space="preserve"> </w:t>
      </w:r>
      <w:proofErr w:type="spellStart"/>
      <w:r>
        <w:rPr>
          <w:b/>
          <w:bCs/>
        </w:rPr>
        <w:t>на</w:t>
      </w:r>
      <w:proofErr w:type="spellEnd"/>
      <w:r>
        <w:rPr>
          <w:b/>
          <w:bCs/>
        </w:rPr>
        <w:t xml:space="preserve"> АП</w:t>
      </w:r>
    </w:p>
    <w:p w14:paraId="58B72EB5" w14:textId="77777777" w:rsidR="00A467E9" w:rsidRDefault="00A467E9" w:rsidP="00A467E9">
      <w:r>
        <w:rPr>
          <w:noProof/>
        </w:rPr>
        <w:drawing>
          <wp:inline distT="0" distB="0" distL="0" distR="0" wp14:anchorId="1F73C1D5" wp14:editId="36DFD961">
            <wp:extent cx="4572000" cy="2743200"/>
            <wp:effectExtent l="0" t="0" r="0" b="0"/>
            <wp:docPr id="984820229" name="Chart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687C57A"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21AF8621" w14:textId="77777777" w:rsidR="00A467E9" w:rsidRDefault="00A467E9" w:rsidP="00A467E9">
      <w:proofErr w:type="spellStart"/>
      <w:r>
        <w:rPr>
          <w:b/>
          <w:bCs/>
        </w:rPr>
        <w:t>Потрошени</w:t>
      </w:r>
      <w:proofErr w:type="spellEnd"/>
      <w:r>
        <w:rPr>
          <w:b/>
          <w:bCs/>
        </w:rPr>
        <w:t xml:space="preserve"> </w:t>
      </w:r>
      <w:proofErr w:type="spellStart"/>
      <w:r>
        <w:rPr>
          <w:b/>
          <w:bCs/>
        </w:rPr>
        <w:t>средства</w:t>
      </w:r>
      <w:proofErr w:type="spellEnd"/>
    </w:p>
    <w:p w14:paraId="65B96B4A" w14:textId="77777777" w:rsidR="00A467E9" w:rsidRDefault="00A467E9" w:rsidP="00A467E9">
      <w:proofErr w:type="spellStart"/>
      <w:r>
        <w:t>За</w:t>
      </w:r>
      <w:proofErr w:type="spellEnd"/>
      <w:r>
        <w:t xml:space="preserve"> </w:t>
      </w:r>
      <w:proofErr w:type="spellStart"/>
      <w:r>
        <w:t>периодот</w:t>
      </w:r>
      <w:proofErr w:type="spellEnd"/>
      <w:r>
        <w:t xml:space="preserve"> 2023-2025 </w:t>
      </w:r>
      <w:proofErr w:type="spellStart"/>
      <w:r>
        <w:t>година</w:t>
      </w:r>
      <w:proofErr w:type="spellEnd"/>
      <w:r>
        <w:t xml:space="preserve"> </w:t>
      </w:r>
      <w:proofErr w:type="spellStart"/>
      <w:r>
        <w:t>за</w:t>
      </w:r>
      <w:proofErr w:type="spellEnd"/>
      <w:r>
        <w:t xml:space="preserve"> </w:t>
      </w:r>
      <w:proofErr w:type="spellStart"/>
      <w:r>
        <w:t>имплементација</w:t>
      </w:r>
      <w:proofErr w:type="spellEnd"/>
      <w:r>
        <w:t xml:space="preserve"> </w:t>
      </w:r>
      <w:proofErr w:type="spellStart"/>
      <w:r>
        <w:t>на</w:t>
      </w:r>
      <w:proofErr w:type="spellEnd"/>
      <w:r>
        <w:t xml:space="preserve"> </w:t>
      </w:r>
      <w:proofErr w:type="spellStart"/>
      <w:r>
        <w:t>Стратегијата</w:t>
      </w:r>
      <w:proofErr w:type="spellEnd"/>
      <w:r>
        <w:t xml:space="preserve"> </w:t>
      </w:r>
      <w:proofErr w:type="spellStart"/>
      <w:r>
        <w:t>за</w:t>
      </w:r>
      <w:proofErr w:type="spellEnd"/>
      <w:r>
        <w:t xml:space="preserve"> РЈА 2023-2030, </w:t>
      </w:r>
      <w:proofErr w:type="spellStart"/>
      <w:r>
        <w:t>потрошени</w:t>
      </w:r>
      <w:proofErr w:type="spellEnd"/>
      <w:r>
        <w:t xml:space="preserve"> </w:t>
      </w:r>
      <w:proofErr w:type="spellStart"/>
      <w:r>
        <w:t>се</w:t>
      </w:r>
      <w:proofErr w:type="spellEnd"/>
      <w:r>
        <w:t xml:space="preserve"> </w:t>
      </w:r>
      <w:proofErr w:type="spellStart"/>
      <w:r>
        <w:t>средства</w:t>
      </w:r>
      <w:proofErr w:type="spellEnd"/>
      <w:r>
        <w:t xml:space="preserve">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156.978.430,00 </w:t>
      </w:r>
      <w:proofErr w:type="spellStart"/>
      <w:r>
        <w:t>денари</w:t>
      </w:r>
      <w:proofErr w:type="spellEnd"/>
      <w:r>
        <w:t xml:space="preserve">, </w:t>
      </w:r>
      <w:proofErr w:type="spellStart"/>
      <w:r>
        <w:t>односно</w:t>
      </w:r>
      <w:proofErr w:type="spellEnd"/>
      <w:r>
        <w:t xml:space="preserve"> </w:t>
      </w:r>
      <w:proofErr w:type="spellStart"/>
      <w:r>
        <w:t>поединечно</w:t>
      </w:r>
      <w:proofErr w:type="spellEnd"/>
      <w:r>
        <w:t xml:space="preserve"> </w:t>
      </w:r>
      <w:proofErr w:type="spellStart"/>
      <w:r>
        <w:t>по</w:t>
      </w:r>
      <w:proofErr w:type="spellEnd"/>
      <w:r>
        <w:t xml:space="preserve"> </w:t>
      </w:r>
      <w:proofErr w:type="spellStart"/>
      <w:r>
        <w:t>области</w:t>
      </w:r>
      <w:proofErr w:type="spellEnd"/>
      <w:r>
        <w:t>:</w:t>
      </w:r>
    </w:p>
    <w:p w14:paraId="1555E4C8" w14:textId="77777777" w:rsidR="00A467E9" w:rsidRDefault="00A467E9" w:rsidP="00A467E9">
      <w:pPr>
        <w:numPr>
          <w:ilvl w:val="0"/>
          <w:numId w:val="32"/>
        </w:numPr>
        <w:spacing w:line="278" w:lineRule="auto"/>
      </w:pPr>
      <w:proofErr w:type="spellStart"/>
      <w:r>
        <w:t>Област</w:t>
      </w:r>
      <w:proofErr w:type="spellEnd"/>
      <w:r>
        <w:t xml:space="preserve"> 1 - </w:t>
      </w:r>
      <w:proofErr w:type="spellStart"/>
      <w:r>
        <w:t>Креирање</w:t>
      </w:r>
      <w:proofErr w:type="spellEnd"/>
      <w:r>
        <w:t xml:space="preserve"> </w:t>
      </w:r>
      <w:proofErr w:type="spellStart"/>
      <w:r>
        <w:t>на</w:t>
      </w:r>
      <w:proofErr w:type="spellEnd"/>
      <w:r>
        <w:t xml:space="preserve"> </w:t>
      </w:r>
      <w:proofErr w:type="spellStart"/>
      <w:r>
        <w:t>политики</w:t>
      </w:r>
      <w:proofErr w:type="spellEnd"/>
      <w:r>
        <w:t xml:space="preserve"> и </w:t>
      </w:r>
      <w:proofErr w:type="spellStart"/>
      <w:r>
        <w:t>координација</w:t>
      </w:r>
      <w:proofErr w:type="spellEnd"/>
      <w:r>
        <w:t xml:space="preserve"> 1.030.155,00 </w:t>
      </w:r>
      <w:proofErr w:type="spellStart"/>
      <w:r>
        <w:t>денари</w:t>
      </w:r>
      <w:proofErr w:type="spellEnd"/>
      <w:r>
        <w:t xml:space="preserve"> </w:t>
      </w:r>
      <w:proofErr w:type="spellStart"/>
      <w:r>
        <w:t>или</w:t>
      </w:r>
      <w:proofErr w:type="spellEnd"/>
      <w:r>
        <w:t xml:space="preserve"> 0.7% </w:t>
      </w:r>
      <w:proofErr w:type="spellStart"/>
      <w:r>
        <w:t>од</w:t>
      </w:r>
      <w:proofErr w:type="spellEnd"/>
      <w:r>
        <w:t xml:space="preserve"> </w:t>
      </w:r>
      <w:proofErr w:type="spellStart"/>
      <w:r>
        <w:t>вкупно</w:t>
      </w:r>
      <w:proofErr w:type="spellEnd"/>
      <w:r>
        <w:t xml:space="preserve"> </w:t>
      </w:r>
      <w:proofErr w:type="spellStart"/>
      <w:r>
        <w:t>потрошените</w:t>
      </w:r>
      <w:proofErr w:type="spellEnd"/>
      <w:r>
        <w:t xml:space="preserve"> </w:t>
      </w:r>
      <w:proofErr w:type="spellStart"/>
      <w:r>
        <w:t>средства</w:t>
      </w:r>
      <w:proofErr w:type="spellEnd"/>
      <w:r>
        <w:t>. </w:t>
      </w:r>
    </w:p>
    <w:p w14:paraId="1B36798A" w14:textId="77777777" w:rsidR="00A467E9" w:rsidRDefault="00A467E9" w:rsidP="00A467E9">
      <w:pPr>
        <w:numPr>
          <w:ilvl w:val="0"/>
          <w:numId w:val="32"/>
        </w:numPr>
        <w:spacing w:line="278" w:lineRule="auto"/>
      </w:pPr>
      <w:proofErr w:type="spellStart"/>
      <w:r>
        <w:t>Област</w:t>
      </w:r>
      <w:proofErr w:type="spellEnd"/>
      <w:r>
        <w:t xml:space="preserve"> 2 - </w:t>
      </w:r>
      <w:proofErr w:type="spellStart"/>
      <w:r>
        <w:t>Јавна</w:t>
      </w:r>
      <w:proofErr w:type="spellEnd"/>
      <w:r>
        <w:t xml:space="preserve"> </w:t>
      </w:r>
      <w:proofErr w:type="spellStart"/>
      <w:r>
        <w:t>служба</w:t>
      </w:r>
      <w:proofErr w:type="spellEnd"/>
      <w:r>
        <w:t xml:space="preserve"> и </w:t>
      </w:r>
      <w:proofErr w:type="spellStart"/>
      <w:r>
        <w:t>управување</w:t>
      </w:r>
      <w:proofErr w:type="spellEnd"/>
      <w:r>
        <w:t xml:space="preserve"> </w:t>
      </w:r>
      <w:proofErr w:type="spellStart"/>
      <w:r>
        <w:t>со</w:t>
      </w:r>
      <w:proofErr w:type="spellEnd"/>
      <w:r>
        <w:t xml:space="preserve"> </w:t>
      </w:r>
      <w:proofErr w:type="spellStart"/>
      <w:r>
        <w:t>човечки</w:t>
      </w:r>
      <w:proofErr w:type="spellEnd"/>
      <w:r>
        <w:t xml:space="preserve"> </w:t>
      </w:r>
      <w:proofErr w:type="spellStart"/>
      <w:r>
        <w:t>ресурси</w:t>
      </w:r>
      <w:proofErr w:type="spellEnd"/>
      <w:r>
        <w:t xml:space="preserve"> 2.500.000,00 </w:t>
      </w:r>
      <w:proofErr w:type="spellStart"/>
      <w:r>
        <w:t>денари</w:t>
      </w:r>
      <w:proofErr w:type="spellEnd"/>
      <w:r>
        <w:t xml:space="preserve"> </w:t>
      </w:r>
      <w:proofErr w:type="spellStart"/>
      <w:r>
        <w:t>или</w:t>
      </w:r>
      <w:proofErr w:type="spellEnd"/>
      <w:r>
        <w:t xml:space="preserve"> 1.6% </w:t>
      </w:r>
      <w:proofErr w:type="spellStart"/>
      <w:r>
        <w:t>од</w:t>
      </w:r>
      <w:proofErr w:type="spellEnd"/>
      <w:r>
        <w:t xml:space="preserve"> </w:t>
      </w:r>
      <w:proofErr w:type="spellStart"/>
      <w:r>
        <w:t>вкупно</w:t>
      </w:r>
      <w:proofErr w:type="spellEnd"/>
      <w:r>
        <w:t xml:space="preserve"> </w:t>
      </w:r>
      <w:proofErr w:type="spellStart"/>
      <w:r>
        <w:t>потрошените</w:t>
      </w:r>
      <w:proofErr w:type="spellEnd"/>
      <w:r>
        <w:t xml:space="preserve"> </w:t>
      </w:r>
      <w:proofErr w:type="spellStart"/>
      <w:r>
        <w:t>средства</w:t>
      </w:r>
      <w:proofErr w:type="spellEnd"/>
      <w:r>
        <w:t>.</w:t>
      </w:r>
    </w:p>
    <w:p w14:paraId="13E17568" w14:textId="77777777" w:rsidR="00A467E9" w:rsidRDefault="00A467E9" w:rsidP="00A467E9">
      <w:pPr>
        <w:numPr>
          <w:ilvl w:val="0"/>
          <w:numId w:val="32"/>
        </w:numPr>
        <w:spacing w:line="278" w:lineRule="auto"/>
      </w:pPr>
      <w:proofErr w:type="spellStart"/>
      <w:r>
        <w:t>Област</w:t>
      </w:r>
      <w:proofErr w:type="spellEnd"/>
      <w:r>
        <w:t xml:space="preserve"> 3 - </w:t>
      </w:r>
      <w:proofErr w:type="spellStart"/>
      <w:r>
        <w:t>Одговорност</w:t>
      </w:r>
      <w:proofErr w:type="spellEnd"/>
      <w:r>
        <w:t xml:space="preserve">, </w:t>
      </w:r>
      <w:proofErr w:type="spellStart"/>
      <w:r>
        <w:t>отчетност</w:t>
      </w:r>
      <w:proofErr w:type="spellEnd"/>
      <w:r>
        <w:t xml:space="preserve"> и </w:t>
      </w:r>
      <w:proofErr w:type="spellStart"/>
      <w:r>
        <w:t>транспарентност</w:t>
      </w:r>
      <w:proofErr w:type="spellEnd"/>
      <w:r>
        <w:t xml:space="preserve"> 21.775.000,00 </w:t>
      </w:r>
      <w:proofErr w:type="spellStart"/>
      <w:r>
        <w:t>денари</w:t>
      </w:r>
      <w:proofErr w:type="spellEnd"/>
      <w:r>
        <w:t xml:space="preserve"> </w:t>
      </w:r>
      <w:proofErr w:type="spellStart"/>
      <w:r>
        <w:t>или</w:t>
      </w:r>
      <w:proofErr w:type="spellEnd"/>
      <w:r>
        <w:t xml:space="preserve"> 13.9% </w:t>
      </w:r>
      <w:proofErr w:type="spellStart"/>
      <w:r>
        <w:t>од</w:t>
      </w:r>
      <w:proofErr w:type="spellEnd"/>
      <w:r>
        <w:t xml:space="preserve"> </w:t>
      </w:r>
      <w:proofErr w:type="spellStart"/>
      <w:r>
        <w:t>вкупно</w:t>
      </w:r>
      <w:proofErr w:type="spellEnd"/>
      <w:r>
        <w:t xml:space="preserve"> </w:t>
      </w:r>
      <w:proofErr w:type="spellStart"/>
      <w:r>
        <w:t>потрошените</w:t>
      </w:r>
      <w:proofErr w:type="spellEnd"/>
      <w:r>
        <w:t xml:space="preserve"> </w:t>
      </w:r>
      <w:proofErr w:type="spellStart"/>
      <w:r>
        <w:t>средства</w:t>
      </w:r>
      <w:proofErr w:type="spellEnd"/>
      <w:r>
        <w:t>, и</w:t>
      </w:r>
    </w:p>
    <w:p w14:paraId="4B61DB31" w14:textId="77777777" w:rsidR="00A467E9" w:rsidRDefault="00A467E9" w:rsidP="00A467E9">
      <w:pPr>
        <w:numPr>
          <w:ilvl w:val="0"/>
          <w:numId w:val="32"/>
        </w:numPr>
        <w:spacing w:line="278" w:lineRule="auto"/>
      </w:pPr>
      <w:proofErr w:type="spellStart"/>
      <w:r>
        <w:lastRenderedPageBreak/>
        <w:t>Област</w:t>
      </w:r>
      <w:proofErr w:type="spellEnd"/>
      <w:r>
        <w:t xml:space="preserve"> 4 - </w:t>
      </w:r>
      <w:proofErr w:type="spellStart"/>
      <w:r>
        <w:t>Давање</w:t>
      </w:r>
      <w:proofErr w:type="spellEnd"/>
      <w:r>
        <w:t xml:space="preserve"> </w:t>
      </w:r>
      <w:proofErr w:type="spellStart"/>
      <w:r>
        <w:t>услуги</w:t>
      </w:r>
      <w:proofErr w:type="spellEnd"/>
      <w:r>
        <w:t xml:space="preserve"> и </w:t>
      </w:r>
      <w:proofErr w:type="spellStart"/>
      <w:r>
        <w:t>дигитална</w:t>
      </w:r>
      <w:proofErr w:type="spellEnd"/>
      <w:r>
        <w:t xml:space="preserve"> </w:t>
      </w:r>
      <w:proofErr w:type="spellStart"/>
      <w:r>
        <w:t>трансформација</w:t>
      </w:r>
      <w:proofErr w:type="spellEnd"/>
      <w:r>
        <w:t xml:space="preserve"> 131.673.275,00 </w:t>
      </w:r>
      <w:proofErr w:type="spellStart"/>
      <w:r>
        <w:t>денари</w:t>
      </w:r>
      <w:proofErr w:type="spellEnd"/>
      <w:r>
        <w:t xml:space="preserve"> </w:t>
      </w:r>
      <w:proofErr w:type="spellStart"/>
      <w:r>
        <w:t>или</w:t>
      </w:r>
      <w:proofErr w:type="spellEnd"/>
      <w:r>
        <w:t xml:space="preserve"> 83.9% </w:t>
      </w:r>
      <w:proofErr w:type="spellStart"/>
      <w:r>
        <w:t>од</w:t>
      </w:r>
      <w:proofErr w:type="spellEnd"/>
      <w:r>
        <w:t xml:space="preserve"> </w:t>
      </w:r>
      <w:proofErr w:type="spellStart"/>
      <w:r>
        <w:t>вкупно</w:t>
      </w:r>
      <w:proofErr w:type="spellEnd"/>
      <w:r>
        <w:t xml:space="preserve"> </w:t>
      </w:r>
      <w:proofErr w:type="spellStart"/>
      <w:r>
        <w:t>потрошените</w:t>
      </w:r>
      <w:proofErr w:type="spellEnd"/>
      <w:r>
        <w:t xml:space="preserve"> </w:t>
      </w:r>
      <w:proofErr w:type="spellStart"/>
      <w:r>
        <w:t>средства</w:t>
      </w:r>
      <w:proofErr w:type="spellEnd"/>
      <w:r>
        <w:t>.  </w:t>
      </w:r>
    </w:p>
    <w:p w14:paraId="0422BA6D" w14:textId="77777777" w:rsidR="00A467E9" w:rsidRDefault="00A467E9" w:rsidP="00A467E9">
      <w:proofErr w:type="spellStart"/>
      <w:r>
        <w:t>Потрошените</w:t>
      </w:r>
      <w:proofErr w:type="spellEnd"/>
      <w:r>
        <w:t xml:space="preserve"> </w:t>
      </w:r>
      <w:proofErr w:type="spellStart"/>
      <w:r>
        <w:t>средства</w:t>
      </w:r>
      <w:proofErr w:type="spellEnd"/>
      <w:r>
        <w:t xml:space="preserve"> </w:t>
      </w:r>
      <w:proofErr w:type="spellStart"/>
      <w:r>
        <w:t>во</w:t>
      </w:r>
      <w:proofErr w:type="spellEnd"/>
      <w:r>
        <w:t xml:space="preserve"> </w:t>
      </w:r>
      <w:proofErr w:type="spellStart"/>
      <w:r>
        <w:t>однос</w:t>
      </w:r>
      <w:proofErr w:type="spellEnd"/>
      <w:r>
        <w:t xml:space="preserve"> </w:t>
      </w:r>
      <w:proofErr w:type="spellStart"/>
      <w:r>
        <w:t>на</w:t>
      </w:r>
      <w:proofErr w:type="spellEnd"/>
      <w:r>
        <w:t xml:space="preserve"> </w:t>
      </w:r>
      <w:proofErr w:type="spellStart"/>
      <w:r>
        <w:t>проценетите</w:t>
      </w:r>
      <w:proofErr w:type="spellEnd"/>
      <w:r>
        <w:t xml:space="preserve"> </w:t>
      </w:r>
      <w:proofErr w:type="spellStart"/>
      <w:r>
        <w:t>средства</w:t>
      </w:r>
      <w:proofErr w:type="spellEnd"/>
      <w:r>
        <w:t xml:space="preserve"> </w:t>
      </w:r>
      <w:proofErr w:type="spellStart"/>
      <w:r>
        <w:t>изнесуват</w:t>
      </w:r>
      <w:proofErr w:type="spellEnd"/>
      <w:r>
        <w:t> 16,30%.</w:t>
      </w:r>
    </w:p>
    <w:p w14:paraId="43568FFC" w14:textId="77777777" w:rsidR="00A467E9" w:rsidRDefault="00A467E9" w:rsidP="00A467E9">
      <w:proofErr w:type="spellStart"/>
      <w:r>
        <w:rPr>
          <w:b/>
          <w:bCs/>
        </w:rPr>
        <w:t>Процентот</w:t>
      </w:r>
      <w:proofErr w:type="spellEnd"/>
      <w:r>
        <w:rPr>
          <w:b/>
          <w:bCs/>
        </w:rPr>
        <w:t xml:space="preserve"> </w:t>
      </w:r>
      <w:proofErr w:type="spellStart"/>
      <w:r>
        <w:rPr>
          <w:b/>
          <w:bCs/>
        </w:rPr>
        <w:t>на</w:t>
      </w:r>
      <w:proofErr w:type="spellEnd"/>
      <w:r>
        <w:rPr>
          <w:b/>
          <w:bCs/>
        </w:rPr>
        <w:t xml:space="preserve"> </w:t>
      </w:r>
      <w:proofErr w:type="spellStart"/>
      <w:r>
        <w:rPr>
          <w:b/>
          <w:bCs/>
        </w:rPr>
        <w:t>реализација</w:t>
      </w:r>
      <w:proofErr w:type="spellEnd"/>
      <w:r>
        <w:rPr>
          <w:b/>
          <w:bCs/>
        </w:rPr>
        <w:t xml:space="preserve"> </w:t>
      </w:r>
      <w:proofErr w:type="spellStart"/>
      <w:r>
        <w:rPr>
          <w:b/>
          <w:bCs/>
        </w:rPr>
        <w:t>по</w:t>
      </w:r>
      <w:proofErr w:type="spellEnd"/>
      <w:r>
        <w:rPr>
          <w:b/>
          <w:bCs/>
        </w:rPr>
        <w:t xml:space="preserve"> </w:t>
      </w:r>
      <w:proofErr w:type="spellStart"/>
      <w:r>
        <w:rPr>
          <w:b/>
          <w:bCs/>
        </w:rPr>
        <w:t>области</w:t>
      </w:r>
      <w:proofErr w:type="spellEnd"/>
      <w:r>
        <w:rPr>
          <w:b/>
          <w:bCs/>
        </w:rPr>
        <w:t xml:space="preserve"> изнесува:</w:t>
      </w:r>
    </w:p>
    <w:p w14:paraId="6ADE8CB6" w14:textId="77777777" w:rsidR="00A467E9" w:rsidRDefault="00A467E9" w:rsidP="00A467E9">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040"/>
        <w:gridCol w:w="1729"/>
        <w:gridCol w:w="1729"/>
        <w:gridCol w:w="1729"/>
        <w:gridCol w:w="1729"/>
        <w:gridCol w:w="1041"/>
      </w:tblGrid>
      <w:tr w:rsidR="00A467E9" w14:paraId="4A479392" w14:textId="77777777" w:rsidTr="007B6946">
        <w:tc>
          <w:tcPr>
            <w:tcW w:w="2250" w:type="dxa"/>
            <w:shd w:val="clear" w:color="auto" w:fill="EEEEEE"/>
            <w:noWrap/>
          </w:tcPr>
          <w:p w14:paraId="76C91DF8" w14:textId="77777777" w:rsidR="00A467E9" w:rsidRDefault="00A467E9" w:rsidP="007B6946">
            <w:proofErr w:type="spellStart"/>
            <w:r>
              <w:rPr>
                <w:b/>
                <w:bCs/>
                <w:shd w:val="clear" w:color="auto" w:fill="EEEEEE"/>
              </w:rPr>
              <w:t>Област</w:t>
            </w:r>
            <w:proofErr w:type="spellEnd"/>
          </w:p>
        </w:tc>
        <w:tc>
          <w:tcPr>
            <w:tcW w:w="3750" w:type="dxa"/>
            <w:shd w:val="clear" w:color="auto" w:fill="EEEEEE"/>
            <w:noWrap/>
          </w:tcPr>
          <w:p w14:paraId="1C8FBD0A" w14:textId="77777777" w:rsidR="00A467E9" w:rsidRDefault="00A467E9" w:rsidP="007B6946">
            <w:pPr>
              <w:jc w:val="center"/>
            </w:pPr>
            <w:proofErr w:type="spellStart"/>
            <w:r>
              <w:rPr>
                <w:b/>
                <w:bCs/>
                <w:shd w:val="clear" w:color="auto" w:fill="EEEEEE"/>
              </w:rPr>
              <w:t>Буџет</w:t>
            </w:r>
            <w:proofErr w:type="spellEnd"/>
            <w:r>
              <w:rPr>
                <w:b/>
                <w:bCs/>
                <w:shd w:val="clear" w:color="auto" w:fill="EEEEEE"/>
              </w:rPr>
              <w:t xml:space="preserve"> </w:t>
            </w:r>
            <w:proofErr w:type="spellStart"/>
            <w:r>
              <w:rPr>
                <w:b/>
                <w:bCs/>
                <w:shd w:val="clear" w:color="auto" w:fill="EEEEEE"/>
              </w:rPr>
              <w:t>на</w:t>
            </w:r>
            <w:proofErr w:type="spellEnd"/>
            <w:r>
              <w:rPr>
                <w:b/>
                <w:bCs/>
                <w:shd w:val="clear" w:color="auto" w:fill="EEEEEE"/>
              </w:rPr>
              <w:t xml:space="preserve"> РСМ</w:t>
            </w:r>
          </w:p>
        </w:tc>
        <w:tc>
          <w:tcPr>
            <w:tcW w:w="3750" w:type="dxa"/>
            <w:shd w:val="clear" w:color="auto" w:fill="EEEEEE"/>
            <w:noWrap/>
          </w:tcPr>
          <w:p w14:paraId="5153EB8B" w14:textId="77777777" w:rsidR="00A467E9" w:rsidRDefault="00A467E9" w:rsidP="007B6946">
            <w:pPr>
              <w:jc w:val="center"/>
            </w:pPr>
            <w:r>
              <w:rPr>
                <w:b/>
                <w:bCs/>
                <w:shd w:val="clear" w:color="auto" w:fill="EEEEEE"/>
              </w:rPr>
              <w:t>ЕУ-ИПА</w:t>
            </w:r>
          </w:p>
        </w:tc>
        <w:tc>
          <w:tcPr>
            <w:tcW w:w="3750" w:type="dxa"/>
            <w:shd w:val="clear" w:color="auto" w:fill="EEEEEE"/>
            <w:noWrap/>
          </w:tcPr>
          <w:p w14:paraId="1B801535" w14:textId="77777777" w:rsidR="00A467E9" w:rsidRDefault="00A467E9" w:rsidP="007B6946">
            <w:pPr>
              <w:jc w:val="center"/>
            </w:pPr>
            <w:proofErr w:type="spellStart"/>
            <w:r>
              <w:rPr>
                <w:b/>
                <w:bCs/>
                <w:shd w:val="clear" w:color="auto" w:fill="EEEEEE"/>
              </w:rPr>
              <w:t>Други</w:t>
            </w:r>
            <w:proofErr w:type="spellEnd"/>
            <w:r>
              <w:rPr>
                <w:b/>
                <w:bCs/>
                <w:shd w:val="clear" w:color="auto" w:fill="EEEEEE"/>
              </w:rPr>
              <w:t xml:space="preserve"> </w:t>
            </w:r>
            <w:proofErr w:type="spellStart"/>
            <w:r>
              <w:rPr>
                <w:b/>
                <w:bCs/>
                <w:shd w:val="clear" w:color="auto" w:fill="EEEEEE"/>
              </w:rPr>
              <w:t>донатори</w:t>
            </w:r>
            <w:proofErr w:type="spellEnd"/>
          </w:p>
        </w:tc>
        <w:tc>
          <w:tcPr>
            <w:tcW w:w="3750" w:type="dxa"/>
            <w:shd w:val="clear" w:color="auto" w:fill="EEEEEE"/>
            <w:noWrap/>
          </w:tcPr>
          <w:p w14:paraId="1BBA4056" w14:textId="77777777" w:rsidR="00A467E9" w:rsidRDefault="00A467E9" w:rsidP="007B6946">
            <w:pPr>
              <w:jc w:val="center"/>
            </w:pPr>
            <w:proofErr w:type="spellStart"/>
            <w:r>
              <w:rPr>
                <w:b/>
                <w:bCs/>
                <w:shd w:val="clear" w:color="auto" w:fill="EEEEEE"/>
              </w:rPr>
              <w:t>Вкупно</w:t>
            </w:r>
            <w:proofErr w:type="spellEnd"/>
          </w:p>
        </w:tc>
        <w:tc>
          <w:tcPr>
            <w:tcW w:w="2250" w:type="dxa"/>
            <w:shd w:val="clear" w:color="auto" w:fill="EEEEEE"/>
            <w:noWrap/>
          </w:tcPr>
          <w:p w14:paraId="5342F1EB" w14:textId="77777777" w:rsidR="00A467E9" w:rsidRDefault="00A467E9" w:rsidP="007B6946">
            <w:pPr>
              <w:jc w:val="center"/>
            </w:pPr>
            <w:r>
              <w:rPr>
                <w:b/>
                <w:bCs/>
                <w:shd w:val="clear" w:color="auto" w:fill="EEEEEE"/>
              </w:rPr>
              <w:t xml:space="preserve">% </w:t>
            </w:r>
            <w:proofErr w:type="spellStart"/>
            <w:r>
              <w:rPr>
                <w:b/>
                <w:bCs/>
                <w:shd w:val="clear" w:color="auto" w:fill="EEEEEE"/>
              </w:rPr>
              <w:t>учество</w:t>
            </w:r>
            <w:proofErr w:type="spellEnd"/>
          </w:p>
        </w:tc>
      </w:tr>
      <w:tr w:rsidR="00A467E9" w14:paraId="30898729" w14:textId="77777777" w:rsidTr="007B6946">
        <w:tc>
          <w:tcPr>
            <w:tcW w:w="2250" w:type="dxa"/>
            <w:noWrap/>
          </w:tcPr>
          <w:p w14:paraId="36F521A7" w14:textId="77777777" w:rsidR="00A467E9" w:rsidRDefault="00A467E9" w:rsidP="007B6946">
            <w:proofErr w:type="spellStart"/>
            <w:r>
              <w:t>Област</w:t>
            </w:r>
            <w:proofErr w:type="spellEnd"/>
            <w:r>
              <w:t xml:space="preserve"> 1</w:t>
            </w:r>
          </w:p>
        </w:tc>
        <w:tc>
          <w:tcPr>
            <w:tcW w:w="3750" w:type="dxa"/>
            <w:noWrap/>
          </w:tcPr>
          <w:p w14:paraId="7518E6CC" w14:textId="77777777" w:rsidR="00A467E9" w:rsidRDefault="00A467E9" w:rsidP="007B6946">
            <w:pPr>
              <w:jc w:val="right"/>
            </w:pPr>
            <w:r>
              <w:t>155.663,00</w:t>
            </w:r>
          </w:p>
        </w:tc>
        <w:tc>
          <w:tcPr>
            <w:tcW w:w="3750" w:type="dxa"/>
            <w:noWrap/>
          </w:tcPr>
          <w:p w14:paraId="575B05DC" w14:textId="77777777" w:rsidR="00A467E9" w:rsidRDefault="00A467E9" w:rsidP="007B6946">
            <w:pPr>
              <w:jc w:val="right"/>
            </w:pPr>
            <w:r>
              <w:t>0,00</w:t>
            </w:r>
          </w:p>
        </w:tc>
        <w:tc>
          <w:tcPr>
            <w:tcW w:w="3750" w:type="dxa"/>
            <w:noWrap/>
          </w:tcPr>
          <w:p w14:paraId="59FCBC89" w14:textId="77777777" w:rsidR="00A467E9" w:rsidRDefault="00A467E9" w:rsidP="007B6946">
            <w:pPr>
              <w:jc w:val="right"/>
            </w:pPr>
            <w:r>
              <w:t>874.492,00</w:t>
            </w:r>
          </w:p>
        </w:tc>
        <w:tc>
          <w:tcPr>
            <w:tcW w:w="3750" w:type="dxa"/>
            <w:noWrap/>
          </w:tcPr>
          <w:p w14:paraId="4FD9B806" w14:textId="77777777" w:rsidR="00A467E9" w:rsidRDefault="00A467E9" w:rsidP="007B6946">
            <w:pPr>
              <w:jc w:val="right"/>
            </w:pPr>
            <w:r>
              <w:t>1.030.155,00</w:t>
            </w:r>
          </w:p>
        </w:tc>
        <w:tc>
          <w:tcPr>
            <w:tcW w:w="2250" w:type="dxa"/>
            <w:noWrap/>
          </w:tcPr>
          <w:p w14:paraId="6E75995D" w14:textId="77777777" w:rsidR="00A467E9" w:rsidRDefault="00A467E9" w:rsidP="007B6946">
            <w:pPr>
              <w:jc w:val="right"/>
            </w:pPr>
            <w:r>
              <w:t>0.7</w:t>
            </w:r>
          </w:p>
        </w:tc>
      </w:tr>
      <w:tr w:rsidR="00A467E9" w14:paraId="4988BFEE" w14:textId="77777777" w:rsidTr="007B6946">
        <w:tc>
          <w:tcPr>
            <w:tcW w:w="2250" w:type="dxa"/>
            <w:noWrap/>
          </w:tcPr>
          <w:p w14:paraId="27130BD5" w14:textId="77777777" w:rsidR="00A467E9" w:rsidRDefault="00A467E9" w:rsidP="007B6946">
            <w:proofErr w:type="spellStart"/>
            <w:r>
              <w:t>Област</w:t>
            </w:r>
            <w:proofErr w:type="spellEnd"/>
            <w:r>
              <w:t xml:space="preserve"> 2</w:t>
            </w:r>
          </w:p>
        </w:tc>
        <w:tc>
          <w:tcPr>
            <w:tcW w:w="3750" w:type="dxa"/>
            <w:noWrap/>
          </w:tcPr>
          <w:p w14:paraId="20B9BF5A" w14:textId="77777777" w:rsidR="00A467E9" w:rsidRDefault="00A467E9" w:rsidP="007B6946">
            <w:pPr>
              <w:jc w:val="right"/>
            </w:pPr>
            <w:r>
              <w:t>2.500.000,00</w:t>
            </w:r>
          </w:p>
        </w:tc>
        <w:tc>
          <w:tcPr>
            <w:tcW w:w="3750" w:type="dxa"/>
            <w:noWrap/>
          </w:tcPr>
          <w:p w14:paraId="10EE926D" w14:textId="77777777" w:rsidR="00A467E9" w:rsidRDefault="00A467E9" w:rsidP="007B6946">
            <w:pPr>
              <w:jc w:val="right"/>
            </w:pPr>
            <w:r>
              <w:t>0,00</w:t>
            </w:r>
          </w:p>
        </w:tc>
        <w:tc>
          <w:tcPr>
            <w:tcW w:w="3750" w:type="dxa"/>
            <w:noWrap/>
          </w:tcPr>
          <w:p w14:paraId="2B7411F3" w14:textId="77777777" w:rsidR="00A467E9" w:rsidRDefault="00A467E9" w:rsidP="007B6946">
            <w:pPr>
              <w:jc w:val="right"/>
            </w:pPr>
            <w:r>
              <w:t>0,00</w:t>
            </w:r>
          </w:p>
        </w:tc>
        <w:tc>
          <w:tcPr>
            <w:tcW w:w="3750" w:type="dxa"/>
            <w:noWrap/>
          </w:tcPr>
          <w:p w14:paraId="1EE17384" w14:textId="77777777" w:rsidR="00A467E9" w:rsidRDefault="00A467E9" w:rsidP="007B6946">
            <w:pPr>
              <w:jc w:val="right"/>
            </w:pPr>
            <w:r>
              <w:t>2.500.000,00</w:t>
            </w:r>
          </w:p>
        </w:tc>
        <w:tc>
          <w:tcPr>
            <w:tcW w:w="2250" w:type="dxa"/>
            <w:noWrap/>
          </w:tcPr>
          <w:p w14:paraId="4A19596E" w14:textId="77777777" w:rsidR="00A467E9" w:rsidRDefault="00A467E9" w:rsidP="007B6946">
            <w:pPr>
              <w:jc w:val="right"/>
            </w:pPr>
            <w:r>
              <w:t>1.6</w:t>
            </w:r>
          </w:p>
        </w:tc>
      </w:tr>
      <w:tr w:rsidR="00A467E9" w14:paraId="799FEF89" w14:textId="77777777" w:rsidTr="007B6946">
        <w:tc>
          <w:tcPr>
            <w:tcW w:w="2250" w:type="dxa"/>
            <w:noWrap/>
          </w:tcPr>
          <w:p w14:paraId="1E37E7AD" w14:textId="77777777" w:rsidR="00A467E9" w:rsidRDefault="00A467E9" w:rsidP="007B6946">
            <w:proofErr w:type="spellStart"/>
            <w:r>
              <w:t>Област</w:t>
            </w:r>
            <w:proofErr w:type="spellEnd"/>
            <w:r>
              <w:t xml:space="preserve"> 3</w:t>
            </w:r>
          </w:p>
        </w:tc>
        <w:tc>
          <w:tcPr>
            <w:tcW w:w="3750" w:type="dxa"/>
            <w:noWrap/>
          </w:tcPr>
          <w:p w14:paraId="61BFA5FF" w14:textId="77777777" w:rsidR="00A467E9" w:rsidRDefault="00A467E9" w:rsidP="007B6946">
            <w:pPr>
              <w:jc w:val="right"/>
            </w:pPr>
            <w:r>
              <w:t>0,00</w:t>
            </w:r>
          </w:p>
        </w:tc>
        <w:tc>
          <w:tcPr>
            <w:tcW w:w="3750" w:type="dxa"/>
            <w:noWrap/>
          </w:tcPr>
          <w:p w14:paraId="105012CA" w14:textId="77777777" w:rsidR="00A467E9" w:rsidRDefault="00A467E9" w:rsidP="007B6946">
            <w:pPr>
              <w:jc w:val="right"/>
            </w:pPr>
            <w:r>
              <w:t>250.000,00</w:t>
            </w:r>
          </w:p>
        </w:tc>
        <w:tc>
          <w:tcPr>
            <w:tcW w:w="3750" w:type="dxa"/>
            <w:noWrap/>
          </w:tcPr>
          <w:p w14:paraId="6AED791E" w14:textId="77777777" w:rsidR="00A467E9" w:rsidRDefault="00A467E9" w:rsidP="007B6946">
            <w:pPr>
              <w:jc w:val="right"/>
            </w:pPr>
            <w:r>
              <w:t>21.525.000,00</w:t>
            </w:r>
          </w:p>
        </w:tc>
        <w:tc>
          <w:tcPr>
            <w:tcW w:w="3750" w:type="dxa"/>
            <w:noWrap/>
          </w:tcPr>
          <w:p w14:paraId="334C5468" w14:textId="77777777" w:rsidR="00A467E9" w:rsidRDefault="00A467E9" w:rsidP="007B6946">
            <w:pPr>
              <w:jc w:val="right"/>
            </w:pPr>
            <w:r>
              <w:t>21.775.000,00</w:t>
            </w:r>
          </w:p>
        </w:tc>
        <w:tc>
          <w:tcPr>
            <w:tcW w:w="2250" w:type="dxa"/>
            <w:noWrap/>
          </w:tcPr>
          <w:p w14:paraId="124EF1D3" w14:textId="77777777" w:rsidR="00A467E9" w:rsidRDefault="00A467E9" w:rsidP="007B6946">
            <w:pPr>
              <w:jc w:val="right"/>
            </w:pPr>
            <w:r>
              <w:t>13.9</w:t>
            </w:r>
          </w:p>
        </w:tc>
      </w:tr>
      <w:tr w:rsidR="00A467E9" w14:paraId="0237DB2F" w14:textId="77777777" w:rsidTr="007B6946">
        <w:tc>
          <w:tcPr>
            <w:tcW w:w="2250" w:type="dxa"/>
            <w:noWrap/>
          </w:tcPr>
          <w:p w14:paraId="07B54A57" w14:textId="77777777" w:rsidR="00A467E9" w:rsidRDefault="00A467E9" w:rsidP="007B6946">
            <w:proofErr w:type="spellStart"/>
            <w:r>
              <w:t>Област</w:t>
            </w:r>
            <w:proofErr w:type="spellEnd"/>
            <w:r>
              <w:t xml:space="preserve"> 4</w:t>
            </w:r>
          </w:p>
        </w:tc>
        <w:tc>
          <w:tcPr>
            <w:tcW w:w="3750" w:type="dxa"/>
            <w:noWrap/>
          </w:tcPr>
          <w:p w14:paraId="50F1B0EA" w14:textId="77777777" w:rsidR="00A467E9" w:rsidRDefault="00A467E9" w:rsidP="007B6946">
            <w:pPr>
              <w:jc w:val="right"/>
            </w:pPr>
            <w:r>
              <w:t>8.366.775,00</w:t>
            </w:r>
          </w:p>
        </w:tc>
        <w:tc>
          <w:tcPr>
            <w:tcW w:w="3750" w:type="dxa"/>
            <w:noWrap/>
          </w:tcPr>
          <w:p w14:paraId="631CDB85" w14:textId="77777777" w:rsidR="00A467E9" w:rsidRDefault="00A467E9" w:rsidP="007B6946">
            <w:pPr>
              <w:jc w:val="right"/>
            </w:pPr>
            <w:r>
              <w:t>0,00</w:t>
            </w:r>
          </w:p>
        </w:tc>
        <w:tc>
          <w:tcPr>
            <w:tcW w:w="3750" w:type="dxa"/>
            <w:noWrap/>
          </w:tcPr>
          <w:p w14:paraId="651E6757" w14:textId="77777777" w:rsidR="00A467E9" w:rsidRDefault="00A467E9" w:rsidP="007B6946">
            <w:pPr>
              <w:jc w:val="right"/>
            </w:pPr>
            <w:r>
              <w:t>123.306.500,00</w:t>
            </w:r>
          </w:p>
        </w:tc>
        <w:tc>
          <w:tcPr>
            <w:tcW w:w="3750" w:type="dxa"/>
            <w:noWrap/>
          </w:tcPr>
          <w:p w14:paraId="5A6F4F44" w14:textId="77777777" w:rsidR="00A467E9" w:rsidRDefault="00A467E9" w:rsidP="007B6946">
            <w:pPr>
              <w:jc w:val="right"/>
            </w:pPr>
            <w:r>
              <w:t>131.673.275,00</w:t>
            </w:r>
          </w:p>
        </w:tc>
        <w:tc>
          <w:tcPr>
            <w:tcW w:w="2250" w:type="dxa"/>
            <w:noWrap/>
          </w:tcPr>
          <w:p w14:paraId="7B40DBA9" w14:textId="77777777" w:rsidR="00A467E9" w:rsidRDefault="00A467E9" w:rsidP="007B6946">
            <w:pPr>
              <w:jc w:val="right"/>
            </w:pPr>
            <w:r>
              <w:t>83.9</w:t>
            </w:r>
          </w:p>
        </w:tc>
      </w:tr>
      <w:tr w:rsidR="00A467E9" w14:paraId="00C561DB" w14:textId="77777777" w:rsidTr="007B6946">
        <w:tc>
          <w:tcPr>
            <w:tcW w:w="2250" w:type="dxa"/>
            <w:noWrap/>
          </w:tcPr>
          <w:p w14:paraId="33E0460F" w14:textId="77777777" w:rsidR="00A467E9" w:rsidRDefault="00A467E9" w:rsidP="007B6946">
            <w:proofErr w:type="spellStart"/>
            <w:r>
              <w:rPr>
                <w:b/>
                <w:bCs/>
              </w:rPr>
              <w:t>Вкупно</w:t>
            </w:r>
            <w:proofErr w:type="spellEnd"/>
          </w:p>
        </w:tc>
        <w:tc>
          <w:tcPr>
            <w:tcW w:w="3750" w:type="dxa"/>
            <w:noWrap/>
          </w:tcPr>
          <w:p w14:paraId="3DEC78D4" w14:textId="77777777" w:rsidR="00A467E9" w:rsidRDefault="00A467E9" w:rsidP="007B6946">
            <w:pPr>
              <w:jc w:val="right"/>
            </w:pPr>
            <w:r>
              <w:rPr>
                <w:b/>
                <w:bCs/>
              </w:rPr>
              <w:t>11.022.438,00</w:t>
            </w:r>
          </w:p>
        </w:tc>
        <w:tc>
          <w:tcPr>
            <w:tcW w:w="3750" w:type="dxa"/>
            <w:noWrap/>
          </w:tcPr>
          <w:p w14:paraId="33E44385" w14:textId="77777777" w:rsidR="00A467E9" w:rsidRDefault="00A467E9" w:rsidP="007B6946">
            <w:pPr>
              <w:jc w:val="right"/>
            </w:pPr>
            <w:r>
              <w:rPr>
                <w:b/>
                <w:bCs/>
              </w:rPr>
              <w:t>250.000,00</w:t>
            </w:r>
          </w:p>
        </w:tc>
        <w:tc>
          <w:tcPr>
            <w:tcW w:w="3750" w:type="dxa"/>
            <w:noWrap/>
          </w:tcPr>
          <w:p w14:paraId="56FF0B60" w14:textId="77777777" w:rsidR="00A467E9" w:rsidRDefault="00A467E9" w:rsidP="007B6946">
            <w:pPr>
              <w:jc w:val="right"/>
            </w:pPr>
            <w:r>
              <w:rPr>
                <w:b/>
                <w:bCs/>
              </w:rPr>
              <w:t>145.705.992,00</w:t>
            </w:r>
          </w:p>
        </w:tc>
        <w:tc>
          <w:tcPr>
            <w:tcW w:w="3750" w:type="dxa"/>
            <w:noWrap/>
          </w:tcPr>
          <w:p w14:paraId="11643559" w14:textId="77777777" w:rsidR="00A467E9" w:rsidRDefault="00A467E9" w:rsidP="007B6946">
            <w:pPr>
              <w:jc w:val="right"/>
            </w:pPr>
            <w:r>
              <w:rPr>
                <w:b/>
                <w:bCs/>
              </w:rPr>
              <w:t>156.978.430,00</w:t>
            </w:r>
          </w:p>
        </w:tc>
        <w:tc>
          <w:tcPr>
            <w:tcW w:w="2250" w:type="dxa"/>
            <w:noWrap/>
          </w:tcPr>
          <w:p w14:paraId="4C5F5825" w14:textId="77777777" w:rsidR="00A467E9" w:rsidRDefault="00A467E9" w:rsidP="007B6946">
            <w:pPr>
              <w:jc w:val="right"/>
            </w:pPr>
            <w:r>
              <w:rPr>
                <w:b/>
                <w:bCs/>
              </w:rPr>
              <w:t>100</w:t>
            </w:r>
          </w:p>
        </w:tc>
      </w:tr>
      <w:tr w:rsidR="00A467E9" w14:paraId="1F09DC12" w14:textId="77777777" w:rsidTr="007B6946">
        <w:tc>
          <w:tcPr>
            <w:tcW w:w="2250" w:type="dxa"/>
            <w:noWrap/>
          </w:tcPr>
          <w:p w14:paraId="2F47BCF1" w14:textId="77777777" w:rsidR="00A467E9" w:rsidRDefault="00A467E9" w:rsidP="007B6946">
            <w:pPr>
              <w:jc w:val="center"/>
            </w:pPr>
            <w:r>
              <w:rPr>
                <w:b/>
                <w:bCs/>
              </w:rPr>
              <w:t xml:space="preserve">% </w:t>
            </w:r>
            <w:proofErr w:type="spellStart"/>
            <w:r>
              <w:rPr>
                <w:b/>
                <w:bCs/>
              </w:rPr>
              <w:t>учество</w:t>
            </w:r>
            <w:proofErr w:type="spellEnd"/>
          </w:p>
        </w:tc>
        <w:tc>
          <w:tcPr>
            <w:tcW w:w="3750" w:type="dxa"/>
            <w:noWrap/>
          </w:tcPr>
          <w:p w14:paraId="6E282DBC" w14:textId="77777777" w:rsidR="00A467E9" w:rsidRDefault="00A467E9" w:rsidP="007B6946">
            <w:pPr>
              <w:jc w:val="right"/>
            </w:pPr>
            <w:r>
              <w:rPr>
                <w:b/>
                <w:bCs/>
              </w:rPr>
              <w:t>7</w:t>
            </w:r>
          </w:p>
        </w:tc>
        <w:tc>
          <w:tcPr>
            <w:tcW w:w="3750" w:type="dxa"/>
            <w:noWrap/>
          </w:tcPr>
          <w:p w14:paraId="166F75E1" w14:textId="77777777" w:rsidR="00A467E9" w:rsidRDefault="00A467E9" w:rsidP="007B6946">
            <w:pPr>
              <w:jc w:val="right"/>
            </w:pPr>
            <w:r>
              <w:rPr>
                <w:b/>
                <w:bCs/>
              </w:rPr>
              <w:t>0.2</w:t>
            </w:r>
          </w:p>
        </w:tc>
        <w:tc>
          <w:tcPr>
            <w:tcW w:w="3750" w:type="dxa"/>
            <w:noWrap/>
          </w:tcPr>
          <w:p w14:paraId="4D09FC40" w14:textId="77777777" w:rsidR="00A467E9" w:rsidRDefault="00A467E9" w:rsidP="007B6946">
            <w:pPr>
              <w:jc w:val="right"/>
            </w:pPr>
            <w:r>
              <w:rPr>
                <w:b/>
                <w:bCs/>
              </w:rPr>
              <w:t>92.8</w:t>
            </w:r>
          </w:p>
        </w:tc>
        <w:tc>
          <w:tcPr>
            <w:tcW w:w="3750" w:type="dxa"/>
            <w:noWrap/>
          </w:tcPr>
          <w:p w14:paraId="131EEFFB" w14:textId="77777777" w:rsidR="00A467E9" w:rsidRDefault="00A467E9" w:rsidP="007B6946">
            <w:pPr>
              <w:jc w:val="right"/>
            </w:pPr>
            <w:r>
              <w:rPr>
                <w:b/>
                <w:bCs/>
              </w:rPr>
              <w:t>100</w:t>
            </w:r>
          </w:p>
        </w:tc>
        <w:tc>
          <w:tcPr>
            <w:tcW w:w="0" w:type="auto"/>
            <w:noWrap/>
          </w:tcPr>
          <w:p w14:paraId="24E923A9" w14:textId="77777777" w:rsidR="00A467E9" w:rsidRDefault="00A467E9" w:rsidP="007B6946"/>
        </w:tc>
      </w:tr>
    </w:tbl>
    <w:p w14:paraId="584C5190"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02E1F5E8" w14:textId="77777777" w:rsidR="00A467E9" w:rsidRDefault="00A467E9" w:rsidP="00A467E9">
      <w:r>
        <w:t> </w:t>
      </w:r>
    </w:p>
    <w:p w14:paraId="31A36AAC" w14:textId="77777777" w:rsidR="00A467E9" w:rsidRDefault="00A467E9" w:rsidP="00A467E9">
      <w:proofErr w:type="spellStart"/>
      <w:r>
        <w:rPr>
          <w:b/>
          <w:bCs/>
        </w:rPr>
        <w:t>Проценети</w:t>
      </w:r>
      <w:proofErr w:type="spellEnd"/>
      <w:r>
        <w:rPr>
          <w:b/>
          <w:bCs/>
        </w:rPr>
        <w:t xml:space="preserve"> </w:t>
      </w:r>
      <w:proofErr w:type="spellStart"/>
      <w:r>
        <w:rPr>
          <w:b/>
          <w:bCs/>
        </w:rPr>
        <w:t>средства</w:t>
      </w:r>
      <w:proofErr w:type="spellEnd"/>
      <w:r>
        <w:rPr>
          <w:b/>
          <w:bCs/>
        </w:rPr>
        <w:t xml:space="preserve"> </w:t>
      </w:r>
      <w:proofErr w:type="spellStart"/>
      <w:r>
        <w:rPr>
          <w:b/>
          <w:bCs/>
        </w:rPr>
        <w:t>за</w:t>
      </w:r>
      <w:proofErr w:type="spellEnd"/>
      <w:r>
        <w:rPr>
          <w:b/>
          <w:bCs/>
        </w:rPr>
        <w:t xml:space="preserve"> </w:t>
      </w:r>
      <w:proofErr w:type="spellStart"/>
      <w:r>
        <w:rPr>
          <w:b/>
          <w:bCs/>
        </w:rPr>
        <w:t>имплементација</w:t>
      </w:r>
      <w:proofErr w:type="spellEnd"/>
      <w:r>
        <w:rPr>
          <w:b/>
          <w:bCs/>
        </w:rPr>
        <w:t xml:space="preserve"> </w:t>
      </w:r>
      <w:proofErr w:type="spellStart"/>
      <w:r>
        <w:rPr>
          <w:b/>
          <w:bCs/>
        </w:rPr>
        <w:t>на</w:t>
      </w:r>
      <w:proofErr w:type="spellEnd"/>
      <w:r>
        <w:rPr>
          <w:b/>
          <w:bCs/>
        </w:rPr>
        <w:t xml:space="preserve"> АП</w:t>
      </w:r>
    </w:p>
    <w:p w14:paraId="65401476" w14:textId="77777777" w:rsidR="00A467E9" w:rsidRDefault="00A467E9" w:rsidP="00A467E9">
      <w:r>
        <w:rPr>
          <w:noProof/>
        </w:rPr>
        <w:drawing>
          <wp:inline distT="0" distB="0" distL="0" distR="0" wp14:anchorId="44A31F47" wp14:editId="40F3B3BF">
            <wp:extent cx="4572000" cy="2743200"/>
            <wp:effectExtent l="0" t="0" r="0" b="0"/>
            <wp:docPr id="1021731912" name="Chart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65DEAC0"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3C03B991" w14:textId="77777777" w:rsidR="00A467E9" w:rsidRDefault="00A467E9" w:rsidP="00A467E9">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по</w:t>
      </w:r>
      <w:proofErr w:type="spellEnd"/>
      <w:r>
        <w:rPr>
          <w:b/>
          <w:bCs/>
        </w:rPr>
        <w:t xml:space="preserve"> </w:t>
      </w:r>
      <w:proofErr w:type="spellStart"/>
      <w:r>
        <w:rPr>
          <w:b/>
          <w:bCs/>
        </w:rPr>
        <w:t>извори</w:t>
      </w:r>
      <w:proofErr w:type="spellEnd"/>
      <w:r>
        <w:rPr>
          <w:b/>
          <w:bCs/>
        </w:rPr>
        <w:t xml:space="preserve"> </w:t>
      </w:r>
      <w:proofErr w:type="spellStart"/>
      <w:r>
        <w:rPr>
          <w:b/>
          <w:bCs/>
        </w:rPr>
        <w:t>на</w:t>
      </w:r>
      <w:proofErr w:type="spellEnd"/>
      <w:r>
        <w:rPr>
          <w:b/>
          <w:bCs/>
        </w:rPr>
        <w:t xml:space="preserve"> </w:t>
      </w:r>
      <w:proofErr w:type="spellStart"/>
      <w:r>
        <w:rPr>
          <w:b/>
          <w:bCs/>
        </w:rPr>
        <w:t>финансирање</w:t>
      </w:r>
      <w:proofErr w:type="spellEnd"/>
    </w:p>
    <w:p w14:paraId="75F2C624" w14:textId="77777777" w:rsidR="00A467E9" w:rsidRDefault="00A467E9" w:rsidP="00A467E9">
      <w:proofErr w:type="spellStart"/>
      <w:r>
        <w:t>Имлементацијата</w:t>
      </w:r>
      <w:proofErr w:type="spellEnd"/>
      <w:r>
        <w:t xml:space="preserve"> </w:t>
      </w:r>
      <w:proofErr w:type="spellStart"/>
      <w:r>
        <w:t>на</w:t>
      </w:r>
      <w:proofErr w:type="spellEnd"/>
      <w:r>
        <w:t xml:space="preserve"> АП 2023-2025 </w:t>
      </w:r>
      <w:proofErr w:type="spellStart"/>
      <w:r>
        <w:t>година</w:t>
      </w:r>
      <w:proofErr w:type="spellEnd"/>
      <w:r>
        <w:t xml:space="preserve"> </w:t>
      </w:r>
      <w:proofErr w:type="spellStart"/>
      <w:r>
        <w:t>во</w:t>
      </w:r>
      <w:proofErr w:type="spellEnd"/>
      <w:r>
        <w:t xml:space="preserve"> </w:t>
      </w:r>
      <w:proofErr w:type="spellStart"/>
      <w:r>
        <w:t>најголем</w:t>
      </w:r>
      <w:proofErr w:type="spellEnd"/>
      <w:r>
        <w:t xml:space="preserve"> </w:t>
      </w:r>
      <w:proofErr w:type="spellStart"/>
      <w:r>
        <w:t>дел</w:t>
      </w:r>
      <w:proofErr w:type="spellEnd"/>
      <w:r>
        <w:t xml:space="preserve"> е </w:t>
      </w:r>
      <w:proofErr w:type="spellStart"/>
      <w:r>
        <w:t>реализирана</w:t>
      </w:r>
      <w:proofErr w:type="spellEnd"/>
      <w:r>
        <w:t xml:space="preserve"> </w:t>
      </w:r>
      <w:proofErr w:type="spellStart"/>
      <w:r>
        <w:t>со</w:t>
      </w:r>
      <w:proofErr w:type="spellEnd"/>
      <w:r>
        <w:t xml:space="preserve"> </w:t>
      </w:r>
      <w:proofErr w:type="spellStart"/>
      <w:r>
        <w:t>буџетски</w:t>
      </w:r>
      <w:proofErr w:type="spellEnd"/>
      <w:r>
        <w:t xml:space="preserve"> </w:t>
      </w:r>
      <w:proofErr w:type="spellStart"/>
      <w:r>
        <w:t>средства</w:t>
      </w:r>
      <w:proofErr w:type="spellEnd"/>
      <w:r>
        <w:t xml:space="preserve">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11.022.438,00 </w:t>
      </w:r>
      <w:proofErr w:type="spellStart"/>
      <w:r>
        <w:t>денари</w:t>
      </w:r>
      <w:proofErr w:type="spellEnd"/>
      <w:r>
        <w:t xml:space="preserve"> (7%). </w:t>
      </w:r>
      <w:proofErr w:type="spellStart"/>
      <w:r>
        <w:t>Останатиот</w:t>
      </w:r>
      <w:proofErr w:type="spellEnd"/>
      <w:r>
        <w:t xml:space="preserve"> </w:t>
      </w:r>
      <w:proofErr w:type="spellStart"/>
      <w:r>
        <w:t>дел</w:t>
      </w:r>
      <w:proofErr w:type="spellEnd"/>
      <w:r>
        <w:t xml:space="preserve"> е </w:t>
      </w:r>
      <w:proofErr w:type="spellStart"/>
      <w:r>
        <w:t>реализиран</w:t>
      </w:r>
      <w:proofErr w:type="spellEnd"/>
      <w:r>
        <w:t xml:space="preserve"> </w:t>
      </w:r>
      <w:proofErr w:type="spellStart"/>
      <w:r>
        <w:t>преку</w:t>
      </w:r>
      <w:proofErr w:type="spellEnd"/>
      <w:r>
        <w:t xml:space="preserve"> </w:t>
      </w:r>
      <w:proofErr w:type="spellStart"/>
      <w:r>
        <w:t>фондови</w:t>
      </w:r>
      <w:proofErr w:type="spellEnd"/>
      <w:r>
        <w:t xml:space="preserve"> и </w:t>
      </w:r>
      <w:proofErr w:type="spellStart"/>
      <w:r>
        <w:t>инструменти</w:t>
      </w:r>
      <w:proofErr w:type="spellEnd"/>
      <w:r>
        <w:t xml:space="preserve"> </w:t>
      </w:r>
      <w:proofErr w:type="spellStart"/>
      <w:r>
        <w:t>на</w:t>
      </w:r>
      <w:proofErr w:type="spellEnd"/>
      <w:r>
        <w:t xml:space="preserve"> </w:t>
      </w:r>
      <w:proofErr w:type="spellStart"/>
      <w:r>
        <w:t>Европската</w:t>
      </w:r>
      <w:proofErr w:type="spellEnd"/>
      <w:r>
        <w:t xml:space="preserve"> </w:t>
      </w:r>
      <w:proofErr w:type="spellStart"/>
      <w:r>
        <w:t>унија</w:t>
      </w:r>
      <w:proofErr w:type="spellEnd"/>
      <w:r>
        <w:t xml:space="preserve">, </w:t>
      </w:r>
      <w:proofErr w:type="spellStart"/>
      <w:r>
        <w:t>односно</w:t>
      </w:r>
      <w:proofErr w:type="spellEnd"/>
      <w:r>
        <w:t xml:space="preserve"> </w:t>
      </w:r>
      <w:proofErr w:type="spellStart"/>
      <w:r>
        <w:t>износ</w:t>
      </w:r>
      <w:proofErr w:type="spellEnd"/>
      <w:r>
        <w:t xml:space="preserve"> </w:t>
      </w:r>
      <w:proofErr w:type="spellStart"/>
      <w:r>
        <w:t>од</w:t>
      </w:r>
      <w:proofErr w:type="spellEnd"/>
      <w:r>
        <w:t xml:space="preserve"> 250.000,00 </w:t>
      </w:r>
      <w:proofErr w:type="spellStart"/>
      <w:r>
        <w:t>денари</w:t>
      </w:r>
      <w:proofErr w:type="spellEnd"/>
      <w:r>
        <w:t xml:space="preserve"> (0,20%), </w:t>
      </w:r>
      <w:proofErr w:type="spellStart"/>
      <w:r>
        <w:t>како</w:t>
      </w:r>
      <w:proofErr w:type="spellEnd"/>
      <w:r>
        <w:t xml:space="preserve"> и </w:t>
      </w:r>
      <w:proofErr w:type="spellStart"/>
      <w:r>
        <w:t>од</w:t>
      </w:r>
      <w:proofErr w:type="spellEnd"/>
      <w:r>
        <w:t xml:space="preserve"> </w:t>
      </w:r>
      <w:proofErr w:type="spellStart"/>
      <w:r>
        <w:t>донаторска</w:t>
      </w:r>
      <w:proofErr w:type="spellEnd"/>
      <w:r>
        <w:t xml:space="preserve"> </w:t>
      </w:r>
      <w:proofErr w:type="spellStart"/>
      <w:r>
        <w:t>подршка</w:t>
      </w:r>
      <w:proofErr w:type="spellEnd"/>
      <w:r>
        <w:t xml:space="preserve">, </w:t>
      </w:r>
      <w:proofErr w:type="spellStart"/>
      <w:r>
        <w:t>односно</w:t>
      </w:r>
      <w:proofErr w:type="spellEnd"/>
      <w:r>
        <w:t xml:space="preserve"> </w:t>
      </w:r>
      <w:proofErr w:type="spellStart"/>
      <w:r>
        <w:t>износ</w:t>
      </w:r>
      <w:proofErr w:type="spellEnd"/>
      <w:r>
        <w:t xml:space="preserve"> </w:t>
      </w:r>
      <w:proofErr w:type="spellStart"/>
      <w:r>
        <w:t>од</w:t>
      </w:r>
      <w:proofErr w:type="spellEnd"/>
      <w:r>
        <w:t xml:space="preserve"> 145.705.992,00 </w:t>
      </w:r>
      <w:proofErr w:type="spellStart"/>
      <w:r>
        <w:t>денари</w:t>
      </w:r>
      <w:proofErr w:type="spellEnd"/>
      <w:r>
        <w:t xml:space="preserve"> (92,80%).</w:t>
      </w:r>
    </w:p>
    <w:p w14:paraId="7DA84471" w14:textId="77777777" w:rsidR="00A467E9" w:rsidRDefault="00A467E9" w:rsidP="00A467E9">
      <w:pPr>
        <w:numPr>
          <w:ilvl w:val="0"/>
          <w:numId w:val="33"/>
        </w:numPr>
        <w:spacing w:line="278" w:lineRule="auto"/>
      </w:pPr>
      <w:proofErr w:type="spellStart"/>
      <w:r>
        <w:lastRenderedPageBreak/>
        <w:t>Буџетски</w:t>
      </w:r>
      <w:proofErr w:type="spellEnd"/>
      <w:r>
        <w:t xml:space="preserve"> </w:t>
      </w:r>
      <w:proofErr w:type="spellStart"/>
      <w:r>
        <w:t>средства</w:t>
      </w:r>
      <w:proofErr w:type="spellEnd"/>
      <w:r>
        <w:t xml:space="preserve"> </w:t>
      </w:r>
      <w:proofErr w:type="spellStart"/>
      <w:r>
        <w:t>учествуваат</w:t>
      </w:r>
      <w:proofErr w:type="spellEnd"/>
      <w:r>
        <w:t xml:space="preserve">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11.022.438,00 </w:t>
      </w:r>
      <w:proofErr w:type="spellStart"/>
      <w:r>
        <w:t>денари</w:t>
      </w:r>
      <w:proofErr w:type="spellEnd"/>
      <w:r>
        <w:t xml:space="preserve"> </w:t>
      </w:r>
      <w:proofErr w:type="spellStart"/>
      <w:r>
        <w:t>или</w:t>
      </w:r>
      <w:proofErr w:type="spellEnd"/>
      <w:r>
        <w:t xml:space="preserve"> </w:t>
      </w:r>
      <w:proofErr w:type="spellStart"/>
      <w:r>
        <w:t>со</w:t>
      </w:r>
      <w:proofErr w:type="spellEnd"/>
      <w:r>
        <w:t xml:space="preserve"> 7%, </w:t>
      </w:r>
      <w:proofErr w:type="spellStart"/>
      <w:r>
        <w:t>односно</w:t>
      </w:r>
      <w:proofErr w:type="spellEnd"/>
      <w:r>
        <w:t xml:space="preserve"> </w:t>
      </w:r>
      <w:proofErr w:type="spellStart"/>
      <w:r>
        <w:t>по</w:t>
      </w:r>
      <w:proofErr w:type="spellEnd"/>
      <w:r>
        <w:t xml:space="preserve"> </w:t>
      </w:r>
      <w:proofErr w:type="spellStart"/>
      <w:r>
        <w:t>приоритети</w:t>
      </w:r>
      <w:proofErr w:type="spellEnd"/>
      <w:r>
        <w:t xml:space="preserve">: </w:t>
      </w:r>
      <w:proofErr w:type="spellStart"/>
      <w:r>
        <w:t>Приоритетна</w:t>
      </w:r>
      <w:proofErr w:type="spellEnd"/>
      <w:r>
        <w:t xml:space="preserve"> </w:t>
      </w:r>
      <w:proofErr w:type="spellStart"/>
      <w:r>
        <w:t>област</w:t>
      </w:r>
      <w:proofErr w:type="spellEnd"/>
      <w:r>
        <w:t xml:space="preserve"> 1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155.663,00 </w:t>
      </w:r>
      <w:proofErr w:type="spellStart"/>
      <w:r>
        <w:t>денари</w:t>
      </w:r>
      <w:proofErr w:type="spellEnd"/>
      <w:r>
        <w:t xml:space="preserve"> </w:t>
      </w:r>
      <w:proofErr w:type="spellStart"/>
      <w:r>
        <w:t>или</w:t>
      </w:r>
      <w:proofErr w:type="spellEnd"/>
      <w:r>
        <w:t xml:space="preserve"> 100,00%, </w:t>
      </w:r>
      <w:proofErr w:type="spellStart"/>
      <w:r>
        <w:t>Приоритетна</w:t>
      </w:r>
      <w:proofErr w:type="spellEnd"/>
      <w:r>
        <w:t xml:space="preserve"> </w:t>
      </w:r>
      <w:proofErr w:type="spellStart"/>
      <w:r>
        <w:t>област</w:t>
      </w:r>
      <w:proofErr w:type="spellEnd"/>
      <w:r>
        <w:t xml:space="preserve"> 2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2.500.000,00 </w:t>
      </w:r>
      <w:proofErr w:type="spellStart"/>
      <w:r>
        <w:t>денари</w:t>
      </w:r>
      <w:proofErr w:type="spellEnd"/>
      <w:r>
        <w:t xml:space="preserve"> </w:t>
      </w:r>
      <w:proofErr w:type="spellStart"/>
      <w:r>
        <w:t>или</w:t>
      </w:r>
      <w:proofErr w:type="spellEnd"/>
      <w:r>
        <w:t xml:space="preserve"> 100,00%, </w:t>
      </w:r>
      <w:proofErr w:type="spellStart"/>
      <w:r>
        <w:t>Приоритетна</w:t>
      </w:r>
      <w:proofErr w:type="spellEnd"/>
      <w:r>
        <w:t xml:space="preserve"> </w:t>
      </w:r>
      <w:proofErr w:type="spellStart"/>
      <w:r>
        <w:t>област</w:t>
      </w:r>
      <w:proofErr w:type="spellEnd"/>
      <w:r>
        <w:t xml:space="preserve"> 3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и </w:t>
      </w:r>
      <w:proofErr w:type="spellStart"/>
      <w:r>
        <w:t>Приоритетна</w:t>
      </w:r>
      <w:proofErr w:type="spellEnd"/>
      <w:r>
        <w:t xml:space="preserve"> </w:t>
      </w:r>
      <w:proofErr w:type="spellStart"/>
      <w:r>
        <w:t>област</w:t>
      </w:r>
      <w:proofErr w:type="spellEnd"/>
      <w:r>
        <w:t xml:space="preserve"> 4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8.366.775,00 </w:t>
      </w:r>
      <w:proofErr w:type="spellStart"/>
      <w:r>
        <w:t>денари</w:t>
      </w:r>
      <w:proofErr w:type="spellEnd"/>
      <w:r>
        <w:t xml:space="preserve"> </w:t>
      </w:r>
      <w:proofErr w:type="spellStart"/>
      <w:r>
        <w:t>или</w:t>
      </w:r>
      <w:proofErr w:type="spellEnd"/>
      <w:r>
        <w:t xml:space="preserve"> 100,00%; </w:t>
      </w:r>
    </w:p>
    <w:p w14:paraId="3B569C83" w14:textId="77777777" w:rsidR="00A467E9" w:rsidRDefault="00A467E9" w:rsidP="00A467E9">
      <w:pPr>
        <w:numPr>
          <w:ilvl w:val="0"/>
          <w:numId w:val="33"/>
        </w:numPr>
        <w:spacing w:line="278" w:lineRule="auto"/>
      </w:pPr>
      <w:r>
        <w:t xml:space="preserve">ЕУ (ИПА) </w:t>
      </w:r>
      <w:proofErr w:type="spellStart"/>
      <w:r>
        <w:t>средства</w:t>
      </w:r>
      <w:proofErr w:type="spellEnd"/>
      <w:r>
        <w:t xml:space="preserve"> </w:t>
      </w:r>
      <w:proofErr w:type="spellStart"/>
      <w:r>
        <w:t>учествуваат</w:t>
      </w:r>
      <w:proofErr w:type="spellEnd"/>
      <w:r>
        <w:t xml:space="preserve">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250.000,00 </w:t>
      </w:r>
      <w:proofErr w:type="spellStart"/>
      <w:r>
        <w:t>денари</w:t>
      </w:r>
      <w:proofErr w:type="spellEnd"/>
      <w:r>
        <w:t xml:space="preserve"> 0,20%, </w:t>
      </w:r>
      <w:proofErr w:type="spellStart"/>
      <w:r>
        <w:t>односно</w:t>
      </w:r>
      <w:proofErr w:type="spellEnd"/>
      <w:r>
        <w:t xml:space="preserve"> </w:t>
      </w:r>
      <w:proofErr w:type="spellStart"/>
      <w:r>
        <w:t>по</w:t>
      </w:r>
      <w:proofErr w:type="spellEnd"/>
      <w:r>
        <w:t xml:space="preserve"> </w:t>
      </w:r>
      <w:proofErr w:type="spellStart"/>
      <w:r>
        <w:t>приоритети</w:t>
      </w:r>
      <w:proofErr w:type="spellEnd"/>
      <w:r>
        <w:t xml:space="preserve">: </w:t>
      </w:r>
      <w:proofErr w:type="spellStart"/>
      <w:r>
        <w:t>Приоритетна</w:t>
      </w:r>
      <w:proofErr w:type="spellEnd"/>
      <w:r>
        <w:t xml:space="preserve"> </w:t>
      </w:r>
      <w:proofErr w:type="spellStart"/>
      <w:r>
        <w:t>област</w:t>
      </w:r>
      <w:proofErr w:type="spellEnd"/>
      <w:r>
        <w:t xml:space="preserve"> 1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w:t>
      </w:r>
      <w:proofErr w:type="spellStart"/>
      <w:r>
        <w:t>Приоритетна</w:t>
      </w:r>
      <w:proofErr w:type="spellEnd"/>
      <w:r>
        <w:t xml:space="preserve"> </w:t>
      </w:r>
      <w:proofErr w:type="spellStart"/>
      <w:r>
        <w:t>област</w:t>
      </w:r>
      <w:proofErr w:type="spellEnd"/>
      <w:r>
        <w:t xml:space="preserve"> 2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w:t>
      </w:r>
      <w:proofErr w:type="spellStart"/>
      <w:r>
        <w:t>Приоритетна</w:t>
      </w:r>
      <w:proofErr w:type="spellEnd"/>
      <w:r>
        <w:t xml:space="preserve"> </w:t>
      </w:r>
      <w:proofErr w:type="spellStart"/>
      <w:r>
        <w:t>област</w:t>
      </w:r>
      <w:proofErr w:type="spellEnd"/>
      <w:r>
        <w:t xml:space="preserve"> 3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250.000,00 </w:t>
      </w:r>
      <w:proofErr w:type="spellStart"/>
      <w:r>
        <w:t>денари</w:t>
      </w:r>
      <w:proofErr w:type="spellEnd"/>
      <w:r>
        <w:t xml:space="preserve"> </w:t>
      </w:r>
      <w:proofErr w:type="spellStart"/>
      <w:r>
        <w:t>или</w:t>
      </w:r>
      <w:proofErr w:type="spellEnd"/>
      <w:r>
        <w:t xml:space="preserve"> 100,00% и </w:t>
      </w:r>
      <w:proofErr w:type="spellStart"/>
      <w:r>
        <w:t>Приоритетна</w:t>
      </w:r>
      <w:proofErr w:type="spellEnd"/>
      <w:r>
        <w:t xml:space="preserve"> </w:t>
      </w:r>
      <w:proofErr w:type="spellStart"/>
      <w:r>
        <w:t>област</w:t>
      </w:r>
      <w:proofErr w:type="spellEnd"/>
      <w:r>
        <w:t xml:space="preserve"> 4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w:t>
      </w:r>
    </w:p>
    <w:p w14:paraId="04BF1201" w14:textId="77777777" w:rsidR="00A467E9" w:rsidRDefault="00A467E9" w:rsidP="00A467E9">
      <w:pPr>
        <w:numPr>
          <w:ilvl w:val="0"/>
          <w:numId w:val="33"/>
        </w:numPr>
        <w:spacing w:line="278" w:lineRule="auto"/>
      </w:pPr>
      <w:proofErr w:type="spellStart"/>
      <w:r>
        <w:t>Донаторски</w:t>
      </w:r>
      <w:proofErr w:type="spellEnd"/>
      <w:r>
        <w:t xml:space="preserve"> </w:t>
      </w:r>
      <w:proofErr w:type="spellStart"/>
      <w:r>
        <w:t>средства</w:t>
      </w:r>
      <w:proofErr w:type="spellEnd"/>
      <w:r>
        <w:t xml:space="preserve"> </w:t>
      </w:r>
      <w:proofErr w:type="spellStart"/>
      <w:r>
        <w:t>учествуваат</w:t>
      </w:r>
      <w:proofErr w:type="spellEnd"/>
      <w:r>
        <w:t xml:space="preserve">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145.705.992,00 </w:t>
      </w:r>
      <w:proofErr w:type="spellStart"/>
      <w:r>
        <w:t>денари</w:t>
      </w:r>
      <w:proofErr w:type="spellEnd"/>
      <w:r>
        <w:t xml:space="preserve"> 92,80%, </w:t>
      </w:r>
      <w:proofErr w:type="spellStart"/>
      <w:r>
        <w:t>односно</w:t>
      </w:r>
      <w:proofErr w:type="spellEnd"/>
      <w:r>
        <w:t xml:space="preserve"> </w:t>
      </w:r>
      <w:proofErr w:type="spellStart"/>
      <w:r>
        <w:t>по</w:t>
      </w:r>
      <w:proofErr w:type="spellEnd"/>
      <w:r>
        <w:t xml:space="preserve"> </w:t>
      </w:r>
      <w:proofErr w:type="spellStart"/>
      <w:r>
        <w:t>приоритети</w:t>
      </w:r>
      <w:proofErr w:type="spellEnd"/>
      <w:r>
        <w:t xml:space="preserve">: </w:t>
      </w:r>
      <w:proofErr w:type="spellStart"/>
      <w:r>
        <w:t>Приоритетна</w:t>
      </w:r>
      <w:proofErr w:type="spellEnd"/>
      <w:r>
        <w:t xml:space="preserve"> </w:t>
      </w:r>
      <w:proofErr w:type="spellStart"/>
      <w:r>
        <w:t>област</w:t>
      </w:r>
      <w:proofErr w:type="spellEnd"/>
      <w:r>
        <w:t xml:space="preserve"> 1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874.492,00 </w:t>
      </w:r>
      <w:proofErr w:type="spellStart"/>
      <w:r>
        <w:t>денари</w:t>
      </w:r>
      <w:proofErr w:type="spellEnd"/>
      <w:r>
        <w:t xml:space="preserve"> </w:t>
      </w:r>
      <w:proofErr w:type="spellStart"/>
      <w:r>
        <w:t>или</w:t>
      </w:r>
      <w:proofErr w:type="spellEnd"/>
      <w:r>
        <w:t xml:space="preserve"> 100,00%, </w:t>
      </w:r>
      <w:proofErr w:type="spellStart"/>
      <w:r>
        <w:t>Приоритетна</w:t>
      </w:r>
      <w:proofErr w:type="spellEnd"/>
      <w:r>
        <w:t xml:space="preserve"> </w:t>
      </w:r>
      <w:proofErr w:type="spellStart"/>
      <w:r>
        <w:t>област</w:t>
      </w:r>
      <w:proofErr w:type="spellEnd"/>
      <w:r>
        <w:t xml:space="preserve"> 2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w:t>
      </w:r>
      <w:proofErr w:type="spellStart"/>
      <w:r>
        <w:t>Приоритетна</w:t>
      </w:r>
      <w:proofErr w:type="spellEnd"/>
      <w:r>
        <w:t xml:space="preserve"> </w:t>
      </w:r>
      <w:proofErr w:type="spellStart"/>
      <w:r>
        <w:t>област</w:t>
      </w:r>
      <w:proofErr w:type="spellEnd"/>
      <w:r>
        <w:t xml:space="preserve"> 3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21.525.000,00 </w:t>
      </w:r>
      <w:proofErr w:type="spellStart"/>
      <w:r>
        <w:t>денари</w:t>
      </w:r>
      <w:proofErr w:type="spellEnd"/>
      <w:r>
        <w:t xml:space="preserve"> </w:t>
      </w:r>
      <w:proofErr w:type="spellStart"/>
      <w:r>
        <w:t>или</w:t>
      </w:r>
      <w:proofErr w:type="spellEnd"/>
      <w:r>
        <w:t xml:space="preserve"> 100,00% и </w:t>
      </w:r>
      <w:proofErr w:type="spellStart"/>
      <w:r>
        <w:t>Приоритетна</w:t>
      </w:r>
      <w:proofErr w:type="spellEnd"/>
      <w:r>
        <w:t xml:space="preserve"> </w:t>
      </w:r>
      <w:proofErr w:type="spellStart"/>
      <w:r>
        <w:t>област</w:t>
      </w:r>
      <w:proofErr w:type="spellEnd"/>
      <w:r>
        <w:t xml:space="preserve"> 4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123.306.500,00 </w:t>
      </w:r>
      <w:proofErr w:type="spellStart"/>
      <w:r>
        <w:t>денари</w:t>
      </w:r>
      <w:proofErr w:type="spellEnd"/>
      <w:r>
        <w:t xml:space="preserve"> </w:t>
      </w:r>
      <w:proofErr w:type="spellStart"/>
      <w:r>
        <w:t>или</w:t>
      </w:r>
      <w:proofErr w:type="spellEnd"/>
      <w:r>
        <w:t xml:space="preserve"> 100,00%.</w:t>
      </w:r>
    </w:p>
    <w:p w14:paraId="31225D9F" w14:textId="77777777" w:rsidR="00A467E9" w:rsidRDefault="00A467E9" w:rsidP="00A467E9">
      <w:proofErr w:type="spellStart"/>
      <w:r>
        <w:rPr>
          <w:b/>
          <w:bCs/>
        </w:rPr>
        <w:t>Табела</w:t>
      </w:r>
      <w:proofErr w:type="spellEnd"/>
      <w:r>
        <w:rPr>
          <w:b/>
          <w:bCs/>
        </w:rPr>
        <w:t xml:space="preserve">: </w:t>
      </w:r>
      <w:proofErr w:type="spellStart"/>
      <w:r>
        <w:rPr>
          <w:b/>
          <w:bCs/>
        </w:rPr>
        <w:t>Финансиски</w:t>
      </w:r>
      <w:proofErr w:type="spellEnd"/>
      <w:r>
        <w:rPr>
          <w:b/>
          <w:bCs/>
        </w:rPr>
        <w:t xml:space="preserve"> </w:t>
      </w:r>
      <w:proofErr w:type="spellStart"/>
      <w:r>
        <w:rPr>
          <w:b/>
          <w:bCs/>
        </w:rPr>
        <w:t>средства</w:t>
      </w:r>
      <w:proofErr w:type="spellEnd"/>
      <w:r>
        <w:rPr>
          <w:b/>
          <w:bCs/>
        </w:rPr>
        <w:t xml:space="preserve"> </w:t>
      </w:r>
      <w:proofErr w:type="spellStart"/>
      <w:r>
        <w:rPr>
          <w:b/>
          <w:bCs/>
        </w:rPr>
        <w:t>за</w:t>
      </w:r>
      <w:proofErr w:type="spellEnd"/>
      <w:r>
        <w:rPr>
          <w:b/>
          <w:bCs/>
        </w:rPr>
        <w:t xml:space="preserve"> </w:t>
      </w:r>
      <w:proofErr w:type="spellStart"/>
      <w:r>
        <w:rPr>
          <w:b/>
          <w:bCs/>
        </w:rPr>
        <w:t>имплементација</w:t>
      </w:r>
      <w:proofErr w:type="spellEnd"/>
      <w:r>
        <w:rPr>
          <w:b/>
          <w:bCs/>
        </w:rPr>
        <w:t xml:space="preserve"> </w:t>
      </w:r>
      <w:proofErr w:type="spellStart"/>
      <w:r>
        <w:rPr>
          <w:b/>
          <w:bCs/>
        </w:rPr>
        <w:t>на</w:t>
      </w:r>
      <w:proofErr w:type="spellEnd"/>
      <w:r>
        <w:rPr>
          <w:b/>
          <w:bCs/>
        </w:rPr>
        <w:t xml:space="preserve"> АП </w:t>
      </w:r>
      <w:proofErr w:type="spellStart"/>
      <w:r>
        <w:rPr>
          <w:b/>
          <w:bCs/>
        </w:rPr>
        <w:t>во</w:t>
      </w:r>
      <w:proofErr w:type="spellEnd"/>
      <w:r>
        <w:rPr>
          <w:b/>
          <w:bCs/>
        </w:rPr>
        <w:t xml:space="preserve"> </w:t>
      </w:r>
      <w:proofErr w:type="spellStart"/>
      <w:r>
        <w:rPr>
          <w:b/>
          <w:bCs/>
        </w:rPr>
        <w:t>денари</w:t>
      </w:r>
      <w:proofErr w:type="spellEnd"/>
    </w:p>
    <w:p w14:paraId="0E6E6B84" w14:textId="77777777" w:rsidR="00A467E9" w:rsidRDefault="00A467E9" w:rsidP="00A467E9">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040"/>
        <w:gridCol w:w="1729"/>
        <w:gridCol w:w="1729"/>
        <w:gridCol w:w="1729"/>
        <w:gridCol w:w="1729"/>
        <w:gridCol w:w="1041"/>
      </w:tblGrid>
      <w:tr w:rsidR="00A467E9" w14:paraId="1FCFDF50" w14:textId="77777777" w:rsidTr="007B6946">
        <w:tc>
          <w:tcPr>
            <w:tcW w:w="2250" w:type="dxa"/>
            <w:shd w:val="clear" w:color="auto" w:fill="EEEEEE"/>
            <w:noWrap/>
          </w:tcPr>
          <w:p w14:paraId="3D1F56C2" w14:textId="77777777" w:rsidR="00A467E9" w:rsidRDefault="00A467E9" w:rsidP="007B6946">
            <w:proofErr w:type="spellStart"/>
            <w:r>
              <w:rPr>
                <w:b/>
                <w:bCs/>
                <w:shd w:val="clear" w:color="auto" w:fill="EEEEEE"/>
              </w:rPr>
              <w:t>Област</w:t>
            </w:r>
            <w:proofErr w:type="spellEnd"/>
          </w:p>
        </w:tc>
        <w:tc>
          <w:tcPr>
            <w:tcW w:w="3750" w:type="dxa"/>
            <w:shd w:val="clear" w:color="auto" w:fill="EEEEEE"/>
            <w:noWrap/>
          </w:tcPr>
          <w:p w14:paraId="765025F7" w14:textId="77777777" w:rsidR="00A467E9" w:rsidRDefault="00A467E9" w:rsidP="007B6946">
            <w:pPr>
              <w:jc w:val="center"/>
            </w:pPr>
            <w:proofErr w:type="spellStart"/>
            <w:r>
              <w:rPr>
                <w:b/>
                <w:bCs/>
                <w:shd w:val="clear" w:color="auto" w:fill="EEEEEE"/>
              </w:rPr>
              <w:t>Буџет</w:t>
            </w:r>
            <w:proofErr w:type="spellEnd"/>
            <w:r>
              <w:rPr>
                <w:b/>
                <w:bCs/>
                <w:shd w:val="clear" w:color="auto" w:fill="EEEEEE"/>
              </w:rPr>
              <w:t xml:space="preserve"> </w:t>
            </w:r>
            <w:proofErr w:type="spellStart"/>
            <w:r>
              <w:rPr>
                <w:b/>
                <w:bCs/>
                <w:shd w:val="clear" w:color="auto" w:fill="EEEEEE"/>
              </w:rPr>
              <w:t>на</w:t>
            </w:r>
            <w:proofErr w:type="spellEnd"/>
            <w:r>
              <w:rPr>
                <w:b/>
                <w:bCs/>
                <w:shd w:val="clear" w:color="auto" w:fill="EEEEEE"/>
              </w:rPr>
              <w:t xml:space="preserve"> РСМ</w:t>
            </w:r>
          </w:p>
        </w:tc>
        <w:tc>
          <w:tcPr>
            <w:tcW w:w="3750" w:type="dxa"/>
            <w:shd w:val="clear" w:color="auto" w:fill="EEEEEE"/>
            <w:noWrap/>
          </w:tcPr>
          <w:p w14:paraId="7BCD7E98" w14:textId="77777777" w:rsidR="00A467E9" w:rsidRDefault="00A467E9" w:rsidP="007B6946">
            <w:pPr>
              <w:jc w:val="center"/>
            </w:pPr>
            <w:r>
              <w:rPr>
                <w:b/>
                <w:bCs/>
                <w:shd w:val="clear" w:color="auto" w:fill="EEEEEE"/>
              </w:rPr>
              <w:t>ЕУ-ИПА</w:t>
            </w:r>
          </w:p>
        </w:tc>
        <w:tc>
          <w:tcPr>
            <w:tcW w:w="3750" w:type="dxa"/>
            <w:shd w:val="clear" w:color="auto" w:fill="EEEEEE"/>
            <w:noWrap/>
          </w:tcPr>
          <w:p w14:paraId="157E95D1" w14:textId="77777777" w:rsidR="00A467E9" w:rsidRDefault="00A467E9" w:rsidP="007B6946">
            <w:pPr>
              <w:jc w:val="center"/>
            </w:pPr>
            <w:proofErr w:type="spellStart"/>
            <w:r>
              <w:rPr>
                <w:b/>
                <w:bCs/>
                <w:shd w:val="clear" w:color="auto" w:fill="EEEEEE"/>
              </w:rPr>
              <w:t>Други</w:t>
            </w:r>
            <w:proofErr w:type="spellEnd"/>
            <w:r>
              <w:rPr>
                <w:b/>
                <w:bCs/>
                <w:shd w:val="clear" w:color="auto" w:fill="EEEEEE"/>
              </w:rPr>
              <w:t xml:space="preserve"> </w:t>
            </w:r>
            <w:proofErr w:type="spellStart"/>
            <w:r>
              <w:rPr>
                <w:b/>
                <w:bCs/>
                <w:shd w:val="clear" w:color="auto" w:fill="EEEEEE"/>
              </w:rPr>
              <w:t>донатори</w:t>
            </w:r>
            <w:proofErr w:type="spellEnd"/>
          </w:p>
        </w:tc>
        <w:tc>
          <w:tcPr>
            <w:tcW w:w="3750" w:type="dxa"/>
            <w:shd w:val="clear" w:color="auto" w:fill="EEEEEE"/>
            <w:noWrap/>
          </w:tcPr>
          <w:p w14:paraId="34462B7F" w14:textId="77777777" w:rsidR="00A467E9" w:rsidRDefault="00A467E9" w:rsidP="007B6946">
            <w:pPr>
              <w:jc w:val="center"/>
            </w:pPr>
            <w:proofErr w:type="spellStart"/>
            <w:r>
              <w:rPr>
                <w:b/>
                <w:bCs/>
                <w:shd w:val="clear" w:color="auto" w:fill="EEEEEE"/>
              </w:rPr>
              <w:t>Вкупно</w:t>
            </w:r>
            <w:proofErr w:type="spellEnd"/>
          </w:p>
        </w:tc>
        <w:tc>
          <w:tcPr>
            <w:tcW w:w="2250" w:type="dxa"/>
            <w:shd w:val="clear" w:color="auto" w:fill="EEEEEE"/>
            <w:noWrap/>
          </w:tcPr>
          <w:p w14:paraId="02FF864D" w14:textId="77777777" w:rsidR="00A467E9" w:rsidRDefault="00A467E9" w:rsidP="007B6946">
            <w:pPr>
              <w:jc w:val="center"/>
            </w:pPr>
            <w:r>
              <w:rPr>
                <w:b/>
                <w:bCs/>
                <w:shd w:val="clear" w:color="auto" w:fill="EEEEEE"/>
              </w:rPr>
              <w:t xml:space="preserve">% </w:t>
            </w:r>
            <w:proofErr w:type="spellStart"/>
            <w:r>
              <w:rPr>
                <w:b/>
                <w:bCs/>
                <w:shd w:val="clear" w:color="auto" w:fill="EEEEEE"/>
              </w:rPr>
              <w:t>учество</w:t>
            </w:r>
            <w:proofErr w:type="spellEnd"/>
          </w:p>
        </w:tc>
      </w:tr>
      <w:tr w:rsidR="00A467E9" w14:paraId="1A2A19C8" w14:textId="77777777" w:rsidTr="007B6946">
        <w:tc>
          <w:tcPr>
            <w:tcW w:w="2250" w:type="dxa"/>
            <w:noWrap/>
          </w:tcPr>
          <w:p w14:paraId="04B6C168" w14:textId="77777777" w:rsidR="00A467E9" w:rsidRDefault="00A467E9" w:rsidP="007B6946">
            <w:proofErr w:type="spellStart"/>
            <w:r>
              <w:t>Област</w:t>
            </w:r>
            <w:proofErr w:type="spellEnd"/>
            <w:r>
              <w:t xml:space="preserve"> 1</w:t>
            </w:r>
          </w:p>
        </w:tc>
        <w:tc>
          <w:tcPr>
            <w:tcW w:w="3750" w:type="dxa"/>
            <w:noWrap/>
          </w:tcPr>
          <w:p w14:paraId="722665E1" w14:textId="77777777" w:rsidR="00A467E9" w:rsidRDefault="00A467E9" w:rsidP="007B6946">
            <w:pPr>
              <w:jc w:val="right"/>
            </w:pPr>
            <w:r>
              <w:t>155.663,00</w:t>
            </w:r>
          </w:p>
        </w:tc>
        <w:tc>
          <w:tcPr>
            <w:tcW w:w="3750" w:type="dxa"/>
            <w:noWrap/>
          </w:tcPr>
          <w:p w14:paraId="461F644C" w14:textId="77777777" w:rsidR="00A467E9" w:rsidRDefault="00A467E9" w:rsidP="007B6946">
            <w:pPr>
              <w:jc w:val="right"/>
            </w:pPr>
            <w:r>
              <w:t>0,00</w:t>
            </w:r>
          </w:p>
        </w:tc>
        <w:tc>
          <w:tcPr>
            <w:tcW w:w="3750" w:type="dxa"/>
            <w:noWrap/>
          </w:tcPr>
          <w:p w14:paraId="3D577F51" w14:textId="77777777" w:rsidR="00A467E9" w:rsidRDefault="00A467E9" w:rsidP="007B6946">
            <w:pPr>
              <w:jc w:val="right"/>
            </w:pPr>
            <w:r>
              <w:t>874.492,00</w:t>
            </w:r>
          </w:p>
        </w:tc>
        <w:tc>
          <w:tcPr>
            <w:tcW w:w="3750" w:type="dxa"/>
            <w:noWrap/>
          </w:tcPr>
          <w:p w14:paraId="60BC19BF" w14:textId="77777777" w:rsidR="00A467E9" w:rsidRDefault="00A467E9" w:rsidP="007B6946">
            <w:pPr>
              <w:jc w:val="right"/>
            </w:pPr>
            <w:r>
              <w:t>1.030.155,00</w:t>
            </w:r>
          </w:p>
        </w:tc>
        <w:tc>
          <w:tcPr>
            <w:tcW w:w="2250" w:type="dxa"/>
            <w:noWrap/>
          </w:tcPr>
          <w:p w14:paraId="2B348DA1" w14:textId="77777777" w:rsidR="00A467E9" w:rsidRDefault="00A467E9" w:rsidP="007B6946">
            <w:pPr>
              <w:jc w:val="right"/>
            </w:pPr>
            <w:r>
              <w:t>0.7</w:t>
            </w:r>
          </w:p>
        </w:tc>
      </w:tr>
      <w:tr w:rsidR="00A467E9" w14:paraId="275BF885" w14:textId="77777777" w:rsidTr="007B6946">
        <w:tc>
          <w:tcPr>
            <w:tcW w:w="2250" w:type="dxa"/>
            <w:noWrap/>
          </w:tcPr>
          <w:p w14:paraId="5C2BBB49" w14:textId="77777777" w:rsidR="00A467E9" w:rsidRDefault="00A467E9" w:rsidP="007B6946">
            <w:proofErr w:type="spellStart"/>
            <w:r>
              <w:t>Област</w:t>
            </w:r>
            <w:proofErr w:type="spellEnd"/>
            <w:r>
              <w:t xml:space="preserve"> 2</w:t>
            </w:r>
          </w:p>
        </w:tc>
        <w:tc>
          <w:tcPr>
            <w:tcW w:w="3750" w:type="dxa"/>
            <w:noWrap/>
          </w:tcPr>
          <w:p w14:paraId="14BCD11D" w14:textId="77777777" w:rsidR="00A467E9" w:rsidRDefault="00A467E9" w:rsidP="007B6946">
            <w:pPr>
              <w:jc w:val="right"/>
            </w:pPr>
            <w:r>
              <w:t>2.500.000,00</w:t>
            </w:r>
          </w:p>
        </w:tc>
        <w:tc>
          <w:tcPr>
            <w:tcW w:w="3750" w:type="dxa"/>
            <w:noWrap/>
          </w:tcPr>
          <w:p w14:paraId="2AAF0719" w14:textId="77777777" w:rsidR="00A467E9" w:rsidRDefault="00A467E9" w:rsidP="007B6946">
            <w:pPr>
              <w:jc w:val="right"/>
            </w:pPr>
            <w:r>
              <w:t>0,00</w:t>
            </w:r>
          </w:p>
        </w:tc>
        <w:tc>
          <w:tcPr>
            <w:tcW w:w="3750" w:type="dxa"/>
            <w:noWrap/>
          </w:tcPr>
          <w:p w14:paraId="17B02174" w14:textId="77777777" w:rsidR="00A467E9" w:rsidRDefault="00A467E9" w:rsidP="007B6946">
            <w:pPr>
              <w:jc w:val="right"/>
            </w:pPr>
            <w:r>
              <w:t>0,00</w:t>
            </w:r>
          </w:p>
        </w:tc>
        <w:tc>
          <w:tcPr>
            <w:tcW w:w="3750" w:type="dxa"/>
            <w:noWrap/>
          </w:tcPr>
          <w:p w14:paraId="5B000AAC" w14:textId="77777777" w:rsidR="00A467E9" w:rsidRDefault="00A467E9" w:rsidP="007B6946">
            <w:pPr>
              <w:jc w:val="right"/>
            </w:pPr>
            <w:r>
              <w:t>2.500.000,00</w:t>
            </w:r>
          </w:p>
        </w:tc>
        <w:tc>
          <w:tcPr>
            <w:tcW w:w="2250" w:type="dxa"/>
            <w:noWrap/>
          </w:tcPr>
          <w:p w14:paraId="2BA656C8" w14:textId="77777777" w:rsidR="00A467E9" w:rsidRDefault="00A467E9" w:rsidP="007B6946">
            <w:pPr>
              <w:jc w:val="right"/>
            </w:pPr>
            <w:r>
              <w:t>1.6</w:t>
            </w:r>
          </w:p>
        </w:tc>
      </w:tr>
      <w:tr w:rsidR="00A467E9" w14:paraId="2EC2FB53" w14:textId="77777777" w:rsidTr="007B6946">
        <w:tc>
          <w:tcPr>
            <w:tcW w:w="2250" w:type="dxa"/>
            <w:noWrap/>
          </w:tcPr>
          <w:p w14:paraId="0E59D332" w14:textId="77777777" w:rsidR="00A467E9" w:rsidRDefault="00A467E9" w:rsidP="007B6946">
            <w:proofErr w:type="spellStart"/>
            <w:r>
              <w:t>Област</w:t>
            </w:r>
            <w:proofErr w:type="spellEnd"/>
            <w:r>
              <w:t xml:space="preserve"> 3</w:t>
            </w:r>
          </w:p>
        </w:tc>
        <w:tc>
          <w:tcPr>
            <w:tcW w:w="3750" w:type="dxa"/>
            <w:noWrap/>
          </w:tcPr>
          <w:p w14:paraId="2707E694" w14:textId="77777777" w:rsidR="00A467E9" w:rsidRDefault="00A467E9" w:rsidP="007B6946">
            <w:pPr>
              <w:jc w:val="right"/>
            </w:pPr>
            <w:r>
              <w:t>0,00</w:t>
            </w:r>
          </w:p>
        </w:tc>
        <w:tc>
          <w:tcPr>
            <w:tcW w:w="3750" w:type="dxa"/>
            <w:noWrap/>
          </w:tcPr>
          <w:p w14:paraId="75258531" w14:textId="77777777" w:rsidR="00A467E9" w:rsidRDefault="00A467E9" w:rsidP="007B6946">
            <w:pPr>
              <w:jc w:val="right"/>
            </w:pPr>
            <w:r>
              <w:t>250.000,00</w:t>
            </w:r>
          </w:p>
        </w:tc>
        <w:tc>
          <w:tcPr>
            <w:tcW w:w="3750" w:type="dxa"/>
            <w:noWrap/>
          </w:tcPr>
          <w:p w14:paraId="3B73A94E" w14:textId="77777777" w:rsidR="00A467E9" w:rsidRDefault="00A467E9" w:rsidP="007B6946">
            <w:pPr>
              <w:jc w:val="right"/>
            </w:pPr>
            <w:r>
              <w:t>21.525.000,00</w:t>
            </w:r>
          </w:p>
        </w:tc>
        <w:tc>
          <w:tcPr>
            <w:tcW w:w="3750" w:type="dxa"/>
            <w:noWrap/>
          </w:tcPr>
          <w:p w14:paraId="5F32DC97" w14:textId="77777777" w:rsidR="00A467E9" w:rsidRDefault="00A467E9" w:rsidP="007B6946">
            <w:pPr>
              <w:jc w:val="right"/>
            </w:pPr>
            <w:r>
              <w:t>21.775.000,00</w:t>
            </w:r>
          </w:p>
        </w:tc>
        <w:tc>
          <w:tcPr>
            <w:tcW w:w="2250" w:type="dxa"/>
            <w:noWrap/>
          </w:tcPr>
          <w:p w14:paraId="3D458318" w14:textId="77777777" w:rsidR="00A467E9" w:rsidRDefault="00A467E9" w:rsidP="007B6946">
            <w:pPr>
              <w:jc w:val="right"/>
            </w:pPr>
            <w:r>
              <w:t>13.9</w:t>
            </w:r>
          </w:p>
        </w:tc>
      </w:tr>
      <w:tr w:rsidR="00A467E9" w14:paraId="58C0BFD2" w14:textId="77777777" w:rsidTr="007B6946">
        <w:tc>
          <w:tcPr>
            <w:tcW w:w="2250" w:type="dxa"/>
            <w:noWrap/>
          </w:tcPr>
          <w:p w14:paraId="09305D32" w14:textId="77777777" w:rsidR="00A467E9" w:rsidRDefault="00A467E9" w:rsidP="007B6946">
            <w:proofErr w:type="spellStart"/>
            <w:r>
              <w:t>Област</w:t>
            </w:r>
            <w:proofErr w:type="spellEnd"/>
            <w:r>
              <w:t xml:space="preserve"> 4</w:t>
            </w:r>
          </w:p>
        </w:tc>
        <w:tc>
          <w:tcPr>
            <w:tcW w:w="3750" w:type="dxa"/>
            <w:noWrap/>
          </w:tcPr>
          <w:p w14:paraId="1F7409ED" w14:textId="77777777" w:rsidR="00A467E9" w:rsidRDefault="00A467E9" w:rsidP="007B6946">
            <w:pPr>
              <w:jc w:val="right"/>
            </w:pPr>
            <w:r>
              <w:t>8.366.775,00</w:t>
            </w:r>
          </w:p>
        </w:tc>
        <w:tc>
          <w:tcPr>
            <w:tcW w:w="3750" w:type="dxa"/>
            <w:noWrap/>
          </w:tcPr>
          <w:p w14:paraId="41AD9CDE" w14:textId="77777777" w:rsidR="00A467E9" w:rsidRDefault="00A467E9" w:rsidP="007B6946">
            <w:pPr>
              <w:jc w:val="right"/>
            </w:pPr>
            <w:r>
              <w:t>0,00</w:t>
            </w:r>
          </w:p>
        </w:tc>
        <w:tc>
          <w:tcPr>
            <w:tcW w:w="3750" w:type="dxa"/>
            <w:noWrap/>
          </w:tcPr>
          <w:p w14:paraId="3C67CD56" w14:textId="77777777" w:rsidR="00A467E9" w:rsidRDefault="00A467E9" w:rsidP="007B6946">
            <w:pPr>
              <w:jc w:val="right"/>
            </w:pPr>
            <w:r>
              <w:t>123.306.500,00</w:t>
            </w:r>
          </w:p>
        </w:tc>
        <w:tc>
          <w:tcPr>
            <w:tcW w:w="3750" w:type="dxa"/>
            <w:noWrap/>
          </w:tcPr>
          <w:p w14:paraId="753D2A2A" w14:textId="77777777" w:rsidR="00A467E9" w:rsidRDefault="00A467E9" w:rsidP="007B6946">
            <w:pPr>
              <w:jc w:val="right"/>
            </w:pPr>
            <w:r>
              <w:t>131.673.275,00</w:t>
            </w:r>
          </w:p>
        </w:tc>
        <w:tc>
          <w:tcPr>
            <w:tcW w:w="2250" w:type="dxa"/>
            <w:noWrap/>
          </w:tcPr>
          <w:p w14:paraId="468789DD" w14:textId="77777777" w:rsidR="00A467E9" w:rsidRDefault="00A467E9" w:rsidP="007B6946">
            <w:pPr>
              <w:jc w:val="right"/>
            </w:pPr>
            <w:r>
              <w:t>83.9</w:t>
            </w:r>
          </w:p>
        </w:tc>
      </w:tr>
      <w:tr w:rsidR="00A467E9" w14:paraId="60F1B9A1" w14:textId="77777777" w:rsidTr="007B6946">
        <w:tc>
          <w:tcPr>
            <w:tcW w:w="2250" w:type="dxa"/>
            <w:noWrap/>
          </w:tcPr>
          <w:p w14:paraId="758BC1A3" w14:textId="77777777" w:rsidR="00A467E9" w:rsidRDefault="00A467E9" w:rsidP="007B6946">
            <w:proofErr w:type="spellStart"/>
            <w:r>
              <w:rPr>
                <w:b/>
                <w:bCs/>
              </w:rPr>
              <w:t>Вкупно</w:t>
            </w:r>
            <w:proofErr w:type="spellEnd"/>
          </w:p>
        </w:tc>
        <w:tc>
          <w:tcPr>
            <w:tcW w:w="3750" w:type="dxa"/>
            <w:noWrap/>
          </w:tcPr>
          <w:p w14:paraId="0D908F11" w14:textId="77777777" w:rsidR="00A467E9" w:rsidRDefault="00A467E9" w:rsidP="007B6946">
            <w:pPr>
              <w:jc w:val="right"/>
            </w:pPr>
            <w:r>
              <w:rPr>
                <w:b/>
                <w:bCs/>
              </w:rPr>
              <w:t>11.022.438,00</w:t>
            </w:r>
          </w:p>
        </w:tc>
        <w:tc>
          <w:tcPr>
            <w:tcW w:w="3750" w:type="dxa"/>
            <w:noWrap/>
          </w:tcPr>
          <w:p w14:paraId="7DCD3499" w14:textId="77777777" w:rsidR="00A467E9" w:rsidRDefault="00A467E9" w:rsidP="007B6946">
            <w:pPr>
              <w:jc w:val="right"/>
            </w:pPr>
            <w:r>
              <w:rPr>
                <w:b/>
                <w:bCs/>
              </w:rPr>
              <w:t>250.000,00</w:t>
            </w:r>
          </w:p>
        </w:tc>
        <w:tc>
          <w:tcPr>
            <w:tcW w:w="3750" w:type="dxa"/>
            <w:noWrap/>
          </w:tcPr>
          <w:p w14:paraId="4467BEFA" w14:textId="77777777" w:rsidR="00A467E9" w:rsidRDefault="00A467E9" w:rsidP="007B6946">
            <w:pPr>
              <w:jc w:val="right"/>
            </w:pPr>
            <w:r>
              <w:rPr>
                <w:b/>
                <w:bCs/>
              </w:rPr>
              <w:t>145.705.992,00</w:t>
            </w:r>
          </w:p>
        </w:tc>
        <w:tc>
          <w:tcPr>
            <w:tcW w:w="3750" w:type="dxa"/>
            <w:noWrap/>
          </w:tcPr>
          <w:p w14:paraId="5B165E27" w14:textId="77777777" w:rsidR="00A467E9" w:rsidRDefault="00A467E9" w:rsidP="007B6946">
            <w:pPr>
              <w:jc w:val="right"/>
            </w:pPr>
            <w:r>
              <w:rPr>
                <w:b/>
                <w:bCs/>
              </w:rPr>
              <w:t>156.978.430,00</w:t>
            </w:r>
          </w:p>
        </w:tc>
        <w:tc>
          <w:tcPr>
            <w:tcW w:w="2250" w:type="dxa"/>
            <w:noWrap/>
          </w:tcPr>
          <w:p w14:paraId="0426D623" w14:textId="77777777" w:rsidR="00A467E9" w:rsidRDefault="00A467E9" w:rsidP="007B6946">
            <w:pPr>
              <w:jc w:val="right"/>
            </w:pPr>
            <w:r>
              <w:rPr>
                <w:b/>
                <w:bCs/>
              </w:rPr>
              <w:t>100</w:t>
            </w:r>
          </w:p>
        </w:tc>
      </w:tr>
      <w:tr w:rsidR="00A467E9" w14:paraId="4659DCD0" w14:textId="77777777" w:rsidTr="007B6946">
        <w:tc>
          <w:tcPr>
            <w:tcW w:w="2250" w:type="dxa"/>
            <w:noWrap/>
          </w:tcPr>
          <w:p w14:paraId="346B492E" w14:textId="77777777" w:rsidR="00A467E9" w:rsidRDefault="00A467E9" w:rsidP="007B6946">
            <w:pPr>
              <w:jc w:val="center"/>
            </w:pPr>
            <w:r>
              <w:rPr>
                <w:b/>
                <w:bCs/>
              </w:rPr>
              <w:t xml:space="preserve">% </w:t>
            </w:r>
            <w:proofErr w:type="spellStart"/>
            <w:r>
              <w:rPr>
                <w:b/>
                <w:bCs/>
              </w:rPr>
              <w:t>учество</w:t>
            </w:r>
            <w:proofErr w:type="spellEnd"/>
          </w:p>
        </w:tc>
        <w:tc>
          <w:tcPr>
            <w:tcW w:w="3750" w:type="dxa"/>
            <w:noWrap/>
          </w:tcPr>
          <w:p w14:paraId="12E32E93" w14:textId="77777777" w:rsidR="00A467E9" w:rsidRDefault="00A467E9" w:rsidP="007B6946">
            <w:pPr>
              <w:jc w:val="right"/>
            </w:pPr>
            <w:r>
              <w:rPr>
                <w:b/>
                <w:bCs/>
              </w:rPr>
              <w:t>7</w:t>
            </w:r>
          </w:p>
        </w:tc>
        <w:tc>
          <w:tcPr>
            <w:tcW w:w="3750" w:type="dxa"/>
            <w:noWrap/>
          </w:tcPr>
          <w:p w14:paraId="307E6E1B" w14:textId="77777777" w:rsidR="00A467E9" w:rsidRDefault="00A467E9" w:rsidP="007B6946">
            <w:pPr>
              <w:jc w:val="right"/>
            </w:pPr>
            <w:r>
              <w:rPr>
                <w:b/>
                <w:bCs/>
              </w:rPr>
              <w:t>0.2</w:t>
            </w:r>
          </w:p>
        </w:tc>
        <w:tc>
          <w:tcPr>
            <w:tcW w:w="3750" w:type="dxa"/>
            <w:noWrap/>
          </w:tcPr>
          <w:p w14:paraId="7D52DE31" w14:textId="77777777" w:rsidR="00A467E9" w:rsidRDefault="00A467E9" w:rsidP="007B6946">
            <w:pPr>
              <w:jc w:val="right"/>
            </w:pPr>
            <w:r>
              <w:rPr>
                <w:b/>
                <w:bCs/>
              </w:rPr>
              <w:t>92.8</w:t>
            </w:r>
          </w:p>
        </w:tc>
        <w:tc>
          <w:tcPr>
            <w:tcW w:w="3750" w:type="dxa"/>
            <w:noWrap/>
          </w:tcPr>
          <w:p w14:paraId="6F22FC94" w14:textId="77777777" w:rsidR="00A467E9" w:rsidRDefault="00A467E9" w:rsidP="007B6946">
            <w:pPr>
              <w:jc w:val="right"/>
            </w:pPr>
            <w:r>
              <w:rPr>
                <w:b/>
                <w:bCs/>
              </w:rPr>
              <w:t>100</w:t>
            </w:r>
          </w:p>
        </w:tc>
        <w:tc>
          <w:tcPr>
            <w:tcW w:w="0" w:type="auto"/>
            <w:noWrap/>
          </w:tcPr>
          <w:p w14:paraId="2C40A07E" w14:textId="77777777" w:rsidR="00A467E9" w:rsidRDefault="00A467E9" w:rsidP="007B6946"/>
        </w:tc>
      </w:tr>
    </w:tbl>
    <w:p w14:paraId="0078E5A4" w14:textId="77777777" w:rsidR="00A467E9" w:rsidRDefault="00A467E9" w:rsidP="00A467E9">
      <w:r>
        <w:t> </w:t>
      </w:r>
    </w:p>
    <w:p w14:paraId="390E8265" w14:textId="77777777" w:rsidR="00A467E9" w:rsidRDefault="00A467E9" w:rsidP="00A467E9">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w:t>
      </w:r>
      <w:proofErr w:type="spellStart"/>
      <w:r>
        <w:rPr>
          <w:b/>
          <w:bCs/>
        </w:rPr>
        <w:t>Буџетот</w:t>
      </w:r>
      <w:proofErr w:type="spellEnd"/>
      <w:r>
        <w:rPr>
          <w:b/>
          <w:bCs/>
        </w:rPr>
        <w:t xml:space="preserve"> </w:t>
      </w:r>
      <w:proofErr w:type="spellStart"/>
      <w:r>
        <w:rPr>
          <w:b/>
          <w:bCs/>
        </w:rPr>
        <w:t>по</w:t>
      </w:r>
      <w:proofErr w:type="spellEnd"/>
      <w:r>
        <w:rPr>
          <w:b/>
          <w:bCs/>
        </w:rPr>
        <w:t xml:space="preserve"> </w:t>
      </w:r>
      <w:proofErr w:type="spellStart"/>
      <w:r>
        <w:rPr>
          <w:b/>
          <w:bCs/>
        </w:rPr>
        <w:t>години</w:t>
      </w:r>
      <w:proofErr w:type="spellEnd"/>
      <w:r>
        <w:rPr>
          <w:b/>
          <w:bCs/>
        </w:rPr>
        <w:t xml:space="preserve"> и </w:t>
      </w:r>
      <w:proofErr w:type="spellStart"/>
      <w:r>
        <w:rPr>
          <w:b/>
          <w:bCs/>
        </w:rPr>
        <w:t>области</w:t>
      </w:r>
      <w:proofErr w:type="spellEnd"/>
    </w:p>
    <w:p w14:paraId="7CAD30E9" w14:textId="77777777" w:rsidR="00A467E9" w:rsidRDefault="00A467E9" w:rsidP="00A467E9">
      <w:proofErr w:type="spellStart"/>
      <w:r>
        <w:t>Распределбата</w:t>
      </w:r>
      <w:proofErr w:type="spellEnd"/>
      <w:r>
        <w:t xml:space="preserve"> </w:t>
      </w:r>
      <w:proofErr w:type="spellStart"/>
      <w:r>
        <w:t>на</w:t>
      </w:r>
      <w:proofErr w:type="spellEnd"/>
      <w:r>
        <w:t xml:space="preserve"> </w:t>
      </w:r>
      <w:proofErr w:type="spellStart"/>
      <w:r>
        <w:t>вкупните</w:t>
      </w:r>
      <w:proofErr w:type="spellEnd"/>
      <w:r>
        <w:t xml:space="preserve"> </w:t>
      </w:r>
      <w:proofErr w:type="spellStart"/>
      <w:r>
        <w:t>средства</w:t>
      </w:r>
      <w:proofErr w:type="spellEnd"/>
      <w:r>
        <w:t xml:space="preserve"> </w:t>
      </w:r>
      <w:proofErr w:type="spellStart"/>
      <w:r>
        <w:t>потрошени</w:t>
      </w:r>
      <w:proofErr w:type="spellEnd"/>
      <w:r>
        <w:t xml:space="preserve"> </w:t>
      </w:r>
      <w:proofErr w:type="spellStart"/>
      <w:r>
        <w:t>од</w:t>
      </w:r>
      <w:proofErr w:type="spellEnd"/>
      <w:r>
        <w:t xml:space="preserve"> </w:t>
      </w:r>
      <w:proofErr w:type="spellStart"/>
      <w:r>
        <w:t>Буџетот</w:t>
      </w:r>
      <w:proofErr w:type="spellEnd"/>
      <w:r>
        <w:t xml:space="preserve">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11.022.438,00 </w:t>
      </w:r>
      <w:proofErr w:type="spellStart"/>
      <w:r>
        <w:t>денари</w:t>
      </w:r>
      <w:proofErr w:type="spellEnd"/>
      <w:r>
        <w:t xml:space="preserve"> </w:t>
      </w:r>
      <w:proofErr w:type="spellStart"/>
      <w:r>
        <w:t>по</w:t>
      </w:r>
      <w:proofErr w:type="spellEnd"/>
      <w:r>
        <w:t xml:space="preserve"> </w:t>
      </w:r>
      <w:proofErr w:type="spellStart"/>
      <w:r>
        <w:t>години</w:t>
      </w:r>
      <w:proofErr w:type="spellEnd"/>
      <w:r>
        <w:t xml:space="preserve"> е </w:t>
      </w:r>
      <w:proofErr w:type="spellStart"/>
      <w:r>
        <w:t>следна</w:t>
      </w:r>
      <w:proofErr w:type="spellEnd"/>
      <w:r>
        <w:t>: </w:t>
      </w:r>
    </w:p>
    <w:p w14:paraId="1B3A463E" w14:textId="77777777" w:rsidR="00A467E9" w:rsidRDefault="00A467E9" w:rsidP="00A467E9">
      <w:pPr>
        <w:numPr>
          <w:ilvl w:val="0"/>
          <w:numId w:val="34"/>
        </w:numPr>
        <w:spacing w:line="278" w:lineRule="auto"/>
      </w:pPr>
      <w:proofErr w:type="spellStart"/>
      <w:r>
        <w:t>Во</w:t>
      </w:r>
      <w:proofErr w:type="spellEnd"/>
      <w:r>
        <w:t xml:space="preserve"> 2023 </w:t>
      </w:r>
      <w:proofErr w:type="spellStart"/>
      <w:r>
        <w:t>потрошени</w:t>
      </w:r>
      <w:proofErr w:type="spellEnd"/>
      <w:r>
        <w:t xml:space="preserve"> </w:t>
      </w:r>
      <w:proofErr w:type="spellStart"/>
      <w:r>
        <w:t>се</w:t>
      </w:r>
      <w:proofErr w:type="spellEnd"/>
      <w:r>
        <w:t xml:space="preserve"> 3.367.020,00 </w:t>
      </w:r>
      <w:proofErr w:type="spellStart"/>
      <w:r>
        <w:t>денари</w:t>
      </w:r>
      <w:proofErr w:type="spellEnd"/>
      <w:r>
        <w:t xml:space="preserve"> </w:t>
      </w:r>
      <w:proofErr w:type="spellStart"/>
      <w:r>
        <w:t>или</w:t>
      </w:r>
      <w:proofErr w:type="spellEnd"/>
      <w:r>
        <w:t xml:space="preserve"> 30,55%</w:t>
      </w:r>
    </w:p>
    <w:p w14:paraId="25A58C12" w14:textId="77777777" w:rsidR="00A467E9" w:rsidRDefault="00A467E9" w:rsidP="00A467E9">
      <w:pPr>
        <w:numPr>
          <w:ilvl w:val="0"/>
          <w:numId w:val="34"/>
        </w:numPr>
        <w:spacing w:line="278" w:lineRule="auto"/>
      </w:pPr>
      <w:proofErr w:type="spellStart"/>
      <w:r>
        <w:t>Во</w:t>
      </w:r>
      <w:proofErr w:type="spellEnd"/>
      <w:r>
        <w:t xml:space="preserve"> 2024 </w:t>
      </w:r>
      <w:proofErr w:type="spellStart"/>
      <w:r>
        <w:t>потрошени</w:t>
      </w:r>
      <w:proofErr w:type="spellEnd"/>
      <w:r>
        <w:t xml:space="preserve"> </w:t>
      </w:r>
      <w:proofErr w:type="spellStart"/>
      <w:r>
        <w:t>се</w:t>
      </w:r>
      <w:proofErr w:type="spellEnd"/>
      <w:r>
        <w:t xml:space="preserve"> 6.748.000,00 </w:t>
      </w:r>
      <w:proofErr w:type="spellStart"/>
      <w:r>
        <w:t>денари</w:t>
      </w:r>
      <w:proofErr w:type="spellEnd"/>
      <w:r>
        <w:t xml:space="preserve"> </w:t>
      </w:r>
      <w:proofErr w:type="spellStart"/>
      <w:r>
        <w:t>или</w:t>
      </w:r>
      <w:proofErr w:type="spellEnd"/>
      <w:r>
        <w:t xml:space="preserve"> 61,22%</w:t>
      </w:r>
    </w:p>
    <w:p w14:paraId="5AFB5652" w14:textId="77777777" w:rsidR="00A467E9" w:rsidRDefault="00A467E9" w:rsidP="00A467E9">
      <w:pPr>
        <w:numPr>
          <w:ilvl w:val="0"/>
          <w:numId w:val="34"/>
        </w:numPr>
        <w:spacing w:line="278" w:lineRule="auto"/>
      </w:pPr>
      <w:proofErr w:type="spellStart"/>
      <w:r>
        <w:t>Во</w:t>
      </w:r>
      <w:proofErr w:type="spellEnd"/>
      <w:r>
        <w:t xml:space="preserve"> 2025 </w:t>
      </w:r>
      <w:proofErr w:type="spellStart"/>
      <w:r>
        <w:t>потрошени</w:t>
      </w:r>
      <w:proofErr w:type="spellEnd"/>
      <w:r>
        <w:t xml:space="preserve"> </w:t>
      </w:r>
      <w:proofErr w:type="spellStart"/>
      <w:r>
        <w:t>се</w:t>
      </w:r>
      <w:proofErr w:type="spellEnd"/>
      <w:r>
        <w:t xml:space="preserve"> 907.418,00 </w:t>
      </w:r>
      <w:proofErr w:type="spellStart"/>
      <w:r>
        <w:t>денари</w:t>
      </w:r>
      <w:proofErr w:type="spellEnd"/>
      <w:r>
        <w:t xml:space="preserve"> </w:t>
      </w:r>
      <w:proofErr w:type="spellStart"/>
      <w:r>
        <w:t>или</w:t>
      </w:r>
      <w:proofErr w:type="spellEnd"/>
      <w:r>
        <w:t xml:space="preserve"> 8,23%</w:t>
      </w:r>
    </w:p>
    <w:p w14:paraId="772B6213" w14:textId="77777777" w:rsidR="00A467E9" w:rsidRDefault="00A467E9" w:rsidP="00A467E9">
      <w:proofErr w:type="spellStart"/>
      <w:r>
        <w:t>Табела</w:t>
      </w:r>
      <w:proofErr w:type="spellEnd"/>
      <w:r>
        <w:t xml:space="preserve">: </w:t>
      </w:r>
      <w:proofErr w:type="spellStart"/>
      <w:r>
        <w:t>Распределба</w:t>
      </w:r>
      <w:proofErr w:type="spellEnd"/>
      <w:r>
        <w:t xml:space="preserve"> </w:t>
      </w:r>
      <w:proofErr w:type="spellStart"/>
      <w:r>
        <w:t>на</w:t>
      </w:r>
      <w:proofErr w:type="spellEnd"/>
      <w:r>
        <w:t xml:space="preserve"> </w:t>
      </w:r>
      <w:proofErr w:type="spellStart"/>
      <w:r>
        <w:t>потрошени</w:t>
      </w:r>
      <w:proofErr w:type="spellEnd"/>
      <w:r>
        <w:t xml:space="preserve"> </w:t>
      </w:r>
      <w:proofErr w:type="spellStart"/>
      <w:r>
        <w:t>средства</w:t>
      </w:r>
      <w:proofErr w:type="spellEnd"/>
      <w:r>
        <w:t xml:space="preserve"> </w:t>
      </w:r>
      <w:proofErr w:type="spellStart"/>
      <w:r>
        <w:t>од</w:t>
      </w:r>
      <w:proofErr w:type="spellEnd"/>
      <w:r>
        <w:t xml:space="preserve"> Буџетот, </w:t>
      </w:r>
      <w:proofErr w:type="spellStart"/>
      <w:r>
        <w:t>во</w:t>
      </w:r>
      <w:proofErr w:type="spellEnd"/>
      <w:r>
        <w:t xml:space="preserve"> </w:t>
      </w:r>
      <w:proofErr w:type="spellStart"/>
      <w:r>
        <w:t>денари</w:t>
      </w:r>
      <w:proofErr w:type="spellEnd"/>
    </w:p>
    <w:p w14:paraId="565E6E62" w14:textId="77777777" w:rsidR="00A467E9" w:rsidRDefault="00A467E9" w:rsidP="00A467E9">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040"/>
        <w:gridCol w:w="1729"/>
        <w:gridCol w:w="1729"/>
        <w:gridCol w:w="1729"/>
        <w:gridCol w:w="1729"/>
        <w:gridCol w:w="1041"/>
      </w:tblGrid>
      <w:tr w:rsidR="00A467E9" w14:paraId="0A1DF414" w14:textId="77777777" w:rsidTr="007B6946">
        <w:tc>
          <w:tcPr>
            <w:tcW w:w="2250" w:type="dxa"/>
            <w:shd w:val="clear" w:color="auto" w:fill="EEEEEE"/>
            <w:noWrap/>
          </w:tcPr>
          <w:p w14:paraId="7FBD8CA0" w14:textId="77777777" w:rsidR="00A467E9" w:rsidRDefault="00A467E9" w:rsidP="007B6946">
            <w:pPr>
              <w:jc w:val="center"/>
            </w:pPr>
            <w:proofErr w:type="spellStart"/>
            <w:r>
              <w:rPr>
                <w:b/>
                <w:bCs/>
                <w:shd w:val="clear" w:color="auto" w:fill="EEEEEE"/>
              </w:rPr>
              <w:lastRenderedPageBreak/>
              <w:t>Област</w:t>
            </w:r>
            <w:proofErr w:type="spellEnd"/>
          </w:p>
        </w:tc>
        <w:tc>
          <w:tcPr>
            <w:tcW w:w="3750" w:type="dxa"/>
            <w:shd w:val="clear" w:color="auto" w:fill="EEEEEE"/>
            <w:noWrap/>
          </w:tcPr>
          <w:p w14:paraId="25C8CCF7" w14:textId="77777777" w:rsidR="00A467E9" w:rsidRDefault="00A467E9" w:rsidP="007B6946">
            <w:pPr>
              <w:jc w:val="center"/>
            </w:pPr>
            <w:r>
              <w:rPr>
                <w:b/>
                <w:bCs/>
                <w:shd w:val="clear" w:color="auto" w:fill="EEEEEE"/>
              </w:rPr>
              <w:t>2023</w:t>
            </w:r>
          </w:p>
        </w:tc>
        <w:tc>
          <w:tcPr>
            <w:tcW w:w="3750" w:type="dxa"/>
            <w:shd w:val="clear" w:color="auto" w:fill="EEEEEE"/>
            <w:noWrap/>
          </w:tcPr>
          <w:p w14:paraId="236BD681" w14:textId="77777777" w:rsidR="00A467E9" w:rsidRDefault="00A467E9" w:rsidP="007B6946">
            <w:pPr>
              <w:jc w:val="center"/>
            </w:pPr>
            <w:r>
              <w:rPr>
                <w:b/>
                <w:bCs/>
                <w:shd w:val="clear" w:color="auto" w:fill="EEEEEE"/>
              </w:rPr>
              <w:t>2024</w:t>
            </w:r>
          </w:p>
        </w:tc>
        <w:tc>
          <w:tcPr>
            <w:tcW w:w="3750" w:type="dxa"/>
            <w:shd w:val="clear" w:color="auto" w:fill="EEEEEE"/>
            <w:noWrap/>
          </w:tcPr>
          <w:p w14:paraId="7B10E43B" w14:textId="77777777" w:rsidR="00A467E9" w:rsidRDefault="00A467E9" w:rsidP="007B6946">
            <w:pPr>
              <w:jc w:val="center"/>
            </w:pPr>
            <w:r>
              <w:rPr>
                <w:b/>
                <w:bCs/>
                <w:shd w:val="clear" w:color="auto" w:fill="EEEEEE"/>
              </w:rPr>
              <w:t>2025</w:t>
            </w:r>
          </w:p>
        </w:tc>
        <w:tc>
          <w:tcPr>
            <w:tcW w:w="3750" w:type="dxa"/>
            <w:shd w:val="clear" w:color="auto" w:fill="EEEEEE"/>
            <w:noWrap/>
          </w:tcPr>
          <w:p w14:paraId="5210B5AD" w14:textId="77777777" w:rsidR="00A467E9" w:rsidRDefault="00A467E9" w:rsidP="007B6946">
            <w:pPr>
              <w:jc w:val="center"/>
            </w:pPr>
            <w:proofErr w:type="spellStart"/>
            <w:r>
              <w:rPr>
                <w:b/>
                <w:bCs/>
                <w:shd w:val="clear" w:color="auto" w:fill="EEEEEE"/>
              </w:rPr>
              <w:t>Вкупно</w:t>
            </w:r>
            <w:proofErr w:type="spellEnd"/>
          </w:p>
        </w:tc>
        <w:tc>
          <w:tcPr>
            <w:tcW w:w="2250" w:type="dxa"/>
            <w:shd w:val="clear" w:color="auto" w:fill="EEEEEE"/>
            <w:noWrap/>
          </w:tcPr>
          <w:p w14:paraId="66168CA1" w14:textId="77777777" w:rsidR="00A467E9" w:rsidRDefault="00A467E9" w:rsidP="007B6946">
            <w:pPr>
              <w:jc w:val="center"/>
            </w:pPr>
            <w:r>
              <w:rPr>
                <w:b/>
                <w:bCs/>
                <w:shd w:val="clear" w:color="auto" w:fill="EEEEEE"/>
              </w:rPr>
              <w:t>%</w:t>
            </w:r>
          </w:p>
        </w:tc>
      </w:tr>
      <w:tr w:rsidR="00A467E9" w14:paraId="68D8B8B6" w14:textId="77777777" w:rsidTr="007B6946">
        <w:tc>
          <w:tcPr>
            <w:tcW w:w="2250" w:type="dxa"/>
            <w:noWrap/>
          </w:tcPr>
          <w:p w14:paraId="3A2952D9" w14:textId="77777777" w:rsidR="00A467E9" w:rsidRDefault="00A467E9" w:rsidP="007B6946">
            <w:pPr>
              <w:jc w:val="center"/>
            </w:pPr>
            <w:proofErr w:type="spellStart"/>
            <w:r>
              <w:t>Област</w:t>
            </w:r>
            <w:proofErr w:type="spellEnd"/>
            <w:r>
              <w:t xml:space="preserve"> 1</w:t>
            </w:r>
          </w:p>
        </w:tc>
        <w:tc>
          <w:tcPr>
            <w:tcW w:w="3750" w:type="dxa"/>
            <w:noWrap/>
          </w:tcPr>
          <w:p w14:paraId="5E5C0F6B" w14:textId="77777777" w:rsidR="00A467E9" w:rsidRDefault="00A467E9" w:rsidP="007B6946">
            <w:pPr>
              <w:jc w:val="right"/>
            </w:pPr>
            <w:r>
              <w:t>0,00</w:t>
            </w:r>
          </w:p>
        </w:tc>
        <w:tc>
          <w:tcPr>
            <w:tcW w:w="3750" w:type="dxa"/>
            <w:noWrap/>
          </w:tcPr>
          <w:p w14:paraId="0CC86BBE" w14:textId="77777777" w:rsidR="00A467E9" w:rsidRDefault="00A467E9" w:rsidP="007B6946">
            <w:pPr>
              <w:jc w:val="right"/>
            </w:pPr>
            <w:r>
              <w:t>0,00</w:t>
            </w:r>
          </w:p>
        </w:tc>
        <w:tc>
          <w:tcPr>
            <w:tcW w:w="3750" w:type="dxa"/>
            <w:noWrap/>
          </w:tcPr>
          <w:p w14:paraId="7FDA12C3" w14:textId="77777777" w:rsidR="00A467E9" w:rsidRDefault="00A467E9" w:rsidP="007B6946">
            <w:pPr>
              <w:jc w:val="right"/>
            </w:pPr>
            <w:r>
              <w:t>155.663,00</w:t>
            </w:r>
          </w:p>
        </w:tc>
        <w:tc>
          <w:tcPr>
            <w:tcW w:w="3750" w:type="dxa"/>
            <w:noWrap/>
          </w:tcPr>
          <w:p w14:paraId="6C0ED2A0" w14:textId="77777777" w:rsidR="00A467E9" w:rsidRDefault="00A467E9" w:rsidP="007B6946">
            <w:pPr>
              <w:jc w:val="right"/>
            </w:pPr>
            <w:r>
              <w:t>155.663,00</w:t>
            </w:r>
          </w:p>
        </w:tc>
        <w:tc>
          <w:tcPr>
            <w:tcW w:w="2250" w:type="dxa"/>
            <w:noWrap/>
          </w:tcPr>
          <w:p w14:paraId="0FB333D9" w14:textId="77777777" w:rsidR="00A467E9" w:rsidRDefault="00A467E9" w:rsidP="007B6946">
            <w:pPr>
              <w:jc w:val="right"/>
            </w:pPr>
            <w:r>
              <w:t>1,41</w:t>
            </w:r>
          </w:p>
        </w:tc>
      </w:tr>
      <w:tr w:rsidR="00A467E9" w14:paraId="4624388B" w14:textId="77777777" w:rsidTr="007B6946">
        <w:tc>
          <w:tcPr>
            <w:tcW w:w="2250" w:type="dxa"/>
            <w:noWrap/>
          </w:tcPr>
          <w:p w14:paraId="5D3316C0" w14:textId="77777777" w:rsidR="00A467E9" w:rsidRDefault="00A467E9" w:rsidP="007B6946">
            <w:pPr>
              <w:jc w:val="center"/>
            </w:pPr>
            <w:proofErr w:type="spellStart"/>
            <w:r>
              <w:t>Област</w:t>
            </w:r>
            <w:proofErr w:type="spellEnd"/>
            <w:r>
              <w:t xml:space="preserve"> 2</w:t>
            </w:r>
          </w:p>
        </w:tc>
        <w:tc>
          <w:tcPr>
            <w:tcW w:w="3750" w:type="dxa"/>
            <w:noWrap/>
          </w:tcPr>
          <w:p w14:paraId="0BFCAE87" w14:textId="77777777" w:rsidR="00A467E9" w:rsidRDefault="00A467E9" w:rsidP="007B6946">
            <w:pPr>
              <w:jc w:val="right"/>
            </w:pPr>
            <w:r>
              <w:t>2.500.000,00</w:t>
            </w:r>
          </w:p>
        </w:tc>
        <w:tc>
          <w:tcPr>
            <w:tcW w:w="3750" w:type="dxa"/>
            <w:noWrap/>
          </w:tcPr>
          <w:p w14:paraId="77C01E4C" w14:textId="77777777" w:rsidR="00A467E9" w:rsidRDefault="00A467E9" w:rsidP="007B6946">
            <w:pPr>
              <w:jc w:val="right"/>
            </w:pPr>
            <w:r>
              <w:t>0,00</w:t>
            </w:r>
          </w:p>
        </w:tc>
        <w:tc>
          <w:tcPr>
            <w:tcW w:w="3750" w:type="dxa"/>
            <w:noWrap/>
          </w:tcPr>
          <w:p w14:paraId="20573EB9" w14:textId="77777777" w:rsidR="00A467E9" w:rsidRDefault="00A467E9" w:rsidP="007B6946">
            <w:pPr>
              <w:jc w:val="right"/>
            </w:pPr>
            <w:r>
              <w:t>0,00</w:t>
            </w:r>
          </w:p>
        </w:tc>
        <w:tc>
          <w:tcPr>
            <w:tcW w:w="3750" w:type="dxa"/>
            <w:noWrap/>
          </w:tcPr>
          <w:p w14:paraId="4E0E1573" w14:textId="77777777" w:rsidR="00A467E9" w:rsidRDefault="00A467E9" w:rsidP="007B6946">
            <w:pPr>
              <w:jc w:val="right"/>
            </w:pPr>
            <w:r>
              <w:t>2.500.000,00</w:t>
            </w:r>
          </w:p>
        </w:tc>
        <w:tc>
          <w:tcPr>
            <w:tcW w:w="2250" w:type="dxa"/>
            <w:noWrap/>
          </w:tcPr>
          <w:p w14:paraId="0D59B93E" w14:textId="77777777" w:rsidR="00A467E9" w:rsidRDefault="00A467E9" w:rsidP="007B6946">
            <w:pPr>
              <w:jc w:val="right"/>
            </w:pPr>
            <w:r>
              <w:t>22,68</w:t>
            </w:r>
          </w:p>
        </w:tc>
      </w:tr>
      <w:tr w:rsidR="00A467E9" w14:paraId="5C5B03DD" w14:textId="77777777" w:rsidTr="007B6946">
        <w:tc>
          <w:tcPr>
            <w:tcW w:w="2250" w:type="dxa"/>
            <w:noWrap/>
          </w:tcPr>
          <w:p w14:paraId="769A0F19" w14:textId="77777777" w:rsidR="00A467E9" w:rsidRDefault="00A467E9" w:rsidP="007B6946">
            <w:pPr>
              <w:jc w:val="center"/>
            </w:pPr>
            <w:proofErr w:type="spellStart"/>
            <w:r>
              <w:t>Област</w:t>
            </w:r>
            <w:proofErr w:type="spellEnd"/>
            <w:r>
              <w:t xml:space="preserve"> 3</w:t>
            </w:r>
          </w:p>
        </w:tc>
        <w:tc>
          <w:tcPr>
            <w:tcW w:w="3750" w:type="dxa"/>
            <w:noWrap/>
          </w:tcPr>
          <w:p w14:paraId="0F4233C9" w14:textId="77777777" w:rsidR="00A467E9" w:rsidRDefault="00A467E9" w:rsidP="007B6946">
            <w:pPr>
              <w:jc w:val="right"/>
            </w:pPr>
            <w:r>
              <w:t>0,00</w:t>
            </w:r>
          </w:p>
        </w:tc>
        <w:tc>
          <w:tcPr>
            <w:tcW w:w="3750" w:type="dxa"/>
            <w:noWrap/>
          </w:tcPr>
          <w:p w14:paraId="79C969AD" w14:textId="77777777" w:rsidR="00A467E9" w:rsidRDefault="00A467E9" w:rsidP="007B6946">
            <w:pPr>
              <w:jc w:val="right"/>
            </w:pPr>
            <w:r>
              <w:t>0,00</w:t>
            </w:r>
          </w:p>
        </w:tc>
        <w:tc>
          <w:tcPr>
            <w:tcW w:w="3750" w:type="dxa"/>
            <w:noWrap/>
          </w:tcPr>
          <w:p w14:paraId="3EE812E0" w14:textId="77777777" w:rsidR="00A467E9" w:rsidRDefault="00A467E9" w:rsidP="007B6946">
            <w:pPr>
              <w:jc w:val="right"/>
            </w:pPr>
            <w:r>
              <w:t>0,00</w:t>
            </w:r>
          </w:p>
        </w:tc>
        <w:tc>
          <w:tcPr>
            <w:tcW w:w="3750" w:type="dxa"/>
            <w:noWrap/>
          </w:tcPr>
          <w:p w14:paraId="6828ED1F" w14:textId="77777777" w:rsidR="00A467E9" w:rsidRDefault="00A467E9" w:rsidP="007B6946">
            <w:pPr>
              <w:jc w:val="right"/>
            </w:pPr>
            <w:r>
              <w:t>0,00</w:t>
            </w:r>
          </w:p>
        </w:tc>
        <w:tc>
          <w:tcPr>
            <w:tcW w:w="2250" w:type="dxa"/>
            <w:noWrap/>
          </w:tcPr>
          <w:p w14:paraId="051D9EA0" w14:textId="77777777" w:rsidR="00A467E9" w:rsidRDefault="00A467E9" w:rsidP="007B6946">
            <w:pPr>
              <w:jc w:val="right"/>
            </w:pPr>
            <w:r>
              <w:t>0,00</w:t>
            </w:r>
          </w:p>
        </w:tc>
      </w:tr>
      <w:tr w:rsidR="00A467E9" w14:paraId="5AE2BEF2" w14:textId="77777777" w:rsidTr="007B6946">
        <w:tc>
          <w:tcPr>
            <w:tcW w:w="2250" w:type="dxa"/>
            <w:noWrap/>
          </w:tcPr>
          <w:p w14:paraId="2AB027C7" w14:textId="77777777" w:rsidR="00A467E9" w:rsidRDefault="00A467E9" w:rsidP="007B6946">
            <w:pPr>
              <w:jc w:val="center"/>
            </w:pPr>
            <w:proofErr w:type="spellStart"/>
            <w:r>
              <w:t>Област</w:t>
            </w:r>
            <w:proofErr w:type="spellEnd"/>
            <w:r>
              <w:t xml:space="preserve"> 4</w:t>
            </w:r>
          </w:p>
        </w:tc>
        <w:tc>
          <w:tcPr>
            <w:tcW w:w="3750" w:type="dxa"/>
            <w:noWrap/>
          </w:tcPr>
          <w:p w14:paraId="42F2C5C0" w14:textId="77777777" w:rsidR="00A467E9" w:rsidRDefault="00A467E9" w:rsidP="007B6946">
            <w:pPr>
              <w:jc w:val="right"/>
            </w:pPr>
            <w:r>
              <w:t>867.020,00</w:t>
            </w:r>
          </w:p>
        </w:tc>
        <w:tc>
          <w:tcPr>
            <w:tcW w:w="3750" w:type="dxa"/>
            <w:noWrap/>
          </w:tcPr>
          <w:p w14:paraId="76992306" w14:textId="77777777" w:rsidR="00A467E9" w:rsidRDefault="00A467E9" w:rsidP="007B6946">
            <w:pPr>
              <w:jc w:val="right"/>
            </w:pPr>
            <w:r>
              <w:t>6.748.000,00</w:t>
            </w:r>
          </w:p>
        </w:tc>
        <w:tc>
          <w:tcPr>
            <w:tcW w:w="3750" w:type="dxa"/>
            <w:noWrap/>
          </w:tcPr>
          <w:p w14:paraId="6BE199EF" w14:textId="77777777" w:rsidR="00A467E9" w:rsidRDefault="00A467E9" w:rsidP="007B6946">
            <w:pPr>
              <w:jc w:val="right"/>
            </w:pPr>
            <w:r>
              <w:t>751.755,00</w:t>
            </w:r>
          </w:p>
        </w:tc>
        <w:tc>
          <w:tcPr>
            <w:tcW w:w="3750" w:type="dxa"/>
            <w:noWrap/>
          </w:tcPr>
          <w:p w14:paraId="48DB504C" w14:textId="77777777" w:rsidR="00A467E9" w:rsidRDefault="00A467E9" w:rsidP="007B6946">
            <w:pPr>
              <w:jc w:val="right"/>
            </w:pPr>
            <w:r>
              <w:t>8.366.775,00</w:t>
            </w:r>
          </w:p>
        </w:tc>
        <w:tc>
          <w:tcPr>
            <w:tcW w:w="2250" w:type="dxa"/>
            <w:noWrap/>
          </w:tcPr>
          <w:p w14:paraId="20A451CC" w14:textId="77777777" w:rsidR="00A467E9" w:rsidRDefault="00A467E9" w:rsidP="007B6946">
            <w:pPr>
              <w:jc w:val="right"/>
            </w:pPr>
            <w:r>
              <w:t>75,91</w:t>
            </w:r>
          </w:p>
        </w:tc>
      </w:tr>
      <w:tr w:rsidR="00A467E9" w14:paraId="75C271E4" w14:textId="77777777" w:rsidTr="007B6946">
        <w:tc>
          <w:tcPr>
            <w:tcW w:w="2250" w:type="dxa"/>
            <w:noWrap/>
          </w:tcPr>
          <w:p w14:paraId="47C440D3" w14:textId="77777777" w:rsidR="00A467E9" w:rsidRDefault="00A467E9" w:rsidP="007B6946">
            <w:pPr>
              <w:jc w:val="center"/>
            </w:pPr>
            <w:proofErr w:type="spellStart"/>
            <w:r>
              <w:rPr>
                <w:b/>
                <w:bCs/>
              </w:rPr>
              <w:t>Вкупно</w:t>
            </w:r>
            <w:proofErr w:type="spellEnd"/>
          </w:p>
        </w:tc>
        <w:tc>
          <w:tcPr>
            <w:tcW w:w="3750" w:type="dxa"/>
            <w:noWrap/>
          </w:tcPr>
          <w:p w14:paraId="4EF7C29B" w14:textId="77777777" w:rsidR="00A467E9" w:rsidRDefault="00A467E9" w:rsidP="007B6946">
            <w:pPr>
              <w:jc w:val="right"/>
            </w:pPr>
            <w:r>
              <w:rPr>
                <w:b/>
                <w:bCs/>
              </w:rPr>
              <w:t>3.367.020,00</w:t>
            </w:r>
          </w:p>
        </w:tc>
        <w:tc>
          <w:tcPr>
            <w:tcW w:w="3750" w:type="dxa"/>
            <w:noWrap/>
          </w:tcPr>
          <w:p w14:paraId="11F199FD" w14:textId="77777777" w:rsidR="00A467E9" w:rsidRDefault="00A467E9" w:rsidP="007B6946">
            <w:pPr>
              <w:jc w:val="right"/>
            </w:pPr>
            <w:r>
              <w:rPr>
                <w:b/>
                <w:bCs/>
              </w:rPr>
              <w:t>6.748.000,00</w:t>
            </w:r>
          </w:p>
        </w:tc>
        <w:tc>
          <w:tcPr>
            <w:tcW w:w="3750" w:type="dxa"/>
            <w:noWrap/>
          </w:tcPr>
          <w:p w14:paraId="7CAD450A" w14:textId="77777777" w:rsidR="00A467E9" w:rsidRDefault="00A467E9" w:rsidP="007B6946">
            <w:pPr>
              <w:jc w:val="right"/>
            </w:pPr>
            <w:r>
              <w:rPr>
                <w:b/>
                <w:bCs/>
              </w:rPr>
              <w:t>907.418,00</w:t>
            </w:r>
          </w:p>
        </w:tc>
        <w:tc>
          <w:tcPr>
            <w:tcW w:w="3750" w:type="dxa"/>
            <w:noWrap/>
          </w:tcPr>
          <w:p w14:paraId="1E3E9170" w14:textId="77777777" w:rsidR="00A467E9" w:rsidRDefault="00A467E9" w:rsidP="007B6946">
            <w:pPr>
              <w:jc w:val="right"/>
            </w:pPr>
            <w:r>
              <w:rPr>
                <w:b/>
                <w:bCs/>
              </w:rPr>
              <w:t>11.022.438,00</w:t>
            </w:r>
          </w:p>
        </w:tc>
        <w:tc>
          <w:tcPr>
            <w:tcW w:w="2250" w:type="dxa"/>
            <w:noWrap/>
          </w:tcPr>
          <w:p w14:paraId="615E3274" w14:textId="77777777" w:rsidR="00A467E9" w:rsidRDefault="00A467E9" w:rsidP="007B6946">
            <w:pPr>
              <w:jc w:val="right"/>
            </w:pPr>
            <w:r>
              <w:rPr>
                <w:b/>
                <w:bCs/>
              </w:rPr>
              <w:t>100,00</w:t>
            </w:r>
          </w:p>
        </w:tc>
      </w:tr>
    </w:tbl>
    <w:p w14:paraId="3F982B4B"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4BC1B2A3" w14:textId="77777777" w:rsidR="00A467E9" w:rsidRDefault="00A467E9" w:rsidP="00A467E9">
      <w:r>
        <w:t> </w:t>
      </w:r>
    </w:p>
    <w:p w14:paraId="60EF019D" w14:textId="77777777" w:rsidR="00A467E9" w:rsidRDefault="00A467E9" w:rsidP="00A467E9">
      <w:proofErr w:type="spellStart"/>
      <w:r>
        <w:rPr>
          <w:b/>
          <w:bCs/>
        </w:rPr>
        <w:t>Распределба</w:t>
      </w:r>
      <w:proofErr w:type="spellEnd"/>
      <w:r>
        <w:rPr>
          <w:b/>
          <w:bCs/>
        </w:rPr>
        <w:t xml:space="preserve"> </w:t>
      </w:r>
      <w:proofErr w:type="spellStart"/>
      <w:r>
        <w:rPr>
          <w:b/>
          <w:bCs/>
        </w:rPr>
        <w:t>на</w:t>
      </w:r>
      <w:proofErr w:type="spellEnd"/>
      <w:r>
        <w:rPr>
          <w:b/>
          <w:bCs/>
        </w:rPr>
        <w:t xml:space="preserve"> </w:t>
      </w:r>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w:t>
      </w:r>
      <w:proofErr w:type="spellStart"/>
      <w:r>
        <w:rPr>
          <w:b/>
          <w:bCs/>
        </w:rPr>
        <w:t>Буџетот</w:t>
      </w:r>
      <w:proofErr w:type="spellEnd"/>
      <w:r>
        <w:rPr>
          <w:b/>
          <w:bCs/>
        </w:rPr>
        <w:t xml:space="preserve"> </w:t>
      </w:r>
      <w:proofErr w:type="spellStart"/>
      <w:r>
        <w:rPr>
          <w:b/>
          <w:bCs/>
        </w:rPr>
        <w:t>во</w:t>
      </w:r>
      <w:proofErr w:type="spellEnd"/>
      <w:r>
        <w:rPr>
          <w:b/>
          <w:bCs/>
        </w:rPr>
        <w:t xml:space="preserve"> </w:t>
      </w:r>
      <w:proofErr w:type="spellStart"/>
      <w:r>
        <w:rPr>
          <w:b/>
          <w:bCs/>
        </w:rPr>
        <w:t>денари</w:t>
      </w:r>
      <w:proofErr w:type="spellEnd"/>
    </w:p>
    <w:p w14:paraId="4C1DBB2D" w14:textId="77777777" w:rsidR="00A467E9" w:rsidRDefault="00A467E9" w:rsidP="00A467E9">
      <w:r>
        <w:rPr>
          <w:noProof/>
        </w:rPr>
        <w:drawing>
          <wp:inline distT="0" distB="0" distL="0" distR="0" wp14:anchorId="60436EC4" wp14:editId="15FD40E1">
            <wp:extent cx="4572000" cy="2743200"/>
            <wp:effectExtent l="0" t="0" r="0" b="0"/>
            <wp:docPr id="433843103" name="Chart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BA290B4"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16961DB0" w14:textId="77777777" w:rsidR="00A467E9" w:rsidRDefault="00A467E9" w:rsidP="00A467E9">
      <w:r>
        <w:t> </w:t>
      </w:r>
    </w:p>
    <w:p w14:paraId="17FDA9AE" w14:textId="77777777" w:rsidR="00A467E9" w:rsidRDefault="00A467E9" w:rsidP="00A467E9">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ЕУ </w:t>
      </w:r>
      <w:proofErr w:type="spellStart"/>
      <w:r>
        <w:rPr>
          <w:b/>
          <w:bCs/>
        </w:rPr>
        <w:t>фондови</w:t>
      </w:r>
      <w:proofErr w:type="spellEnd"/>
      <w:r>
        <w:rPr>
          <w:b/>
          <w:bCs/>
        </w:rPr>
        <w:t xml:space="preserve"> </w:t>
      </w:r>
      <w:proofErr w:type="spellStart"/>
      <w:r>
        <w:rPr>
          <w:b/>
          <w:bCs/>
        </w:rPr>
        <w:t>по</w:t>
      </w:r>
      <w:proofErr w:type="spellEnd"/>
      <w:r>
        <w:rPr>
          <w:b/>
          <w:bCs/>
        </w:rPr>
        <w:t xml:space="preserve"> </w:t>
      </w:r>
      <w:proofErr w:type="spellStart"/>
      <w:r>
        <w:rPr>
          <w:b/>
          <w:bCs/>
        </w:rPr>
        <w:t>години</w:t>
      </w:r>
      <w:proofErr w:type="spellEnd"/>
      <w:r>
        <w:rPr>
          <w:b/>
          <w:bCs/>
        </w:rPr>
        <w:t xml:space="preserve"> и </w:t>
      </w:r>
      <w:proofErr w:type="spellStart"/>
      <w:r>
        <w:rPr>
          <w:b/>
          <w:bCs/>
        </w:rPr>
        <w:t>области</w:t>
      </w:r>
      <w:proofErr w:type="spellEnd"/>
    </w:p>
    <w:p w14:paraId="79632949" w14:textId="77777777" w:rsidR="00A467E9" w:rsidRDefault="00A467E9" w:rsidP="00A467E9">
      <w:proofErr w:type="spellStart"/>
      <w:r>
        <w:t>Распределбата</w:t>
      </w:r>
      <w:proofErr w:type="spellEnd"/>
      <w:r>
        <w:t xml:space="preserve"> </w:t>
      </w:r>
      <w:proofErr w:type="spellStart"/>
      <w:r>
        <w:t>на</w:t>
      </w:r>
      <w:proofErr w:type="spellEnd"/>
      <w:r>
        <w:t xml:space="preserve"> </w:t>
      </w:r>
      <w:proofErr w:type="spellStart"/>
      <w:r>
        <w:t>вкупните</w:t>
      </w:r>
      <w:proofErr w:type="spellEnd"/>
      <w:r>
        <w:t xml:space="preserve"> </w:t>
      </w:r>
      <w:proofErr w:type="spellStart"/>
      <w:r>
        <w:t>средства</w:t>
      </w:r>
      <w:proofErr w:type="spellEnd"/>
      <w:r>
        <w:t xml:space="preserve"> </w:t>
      </w:r>
      <w:proofErr w:type="spellStart"/>
      <w:r>
        <w:t>потрошени</w:t>
      </w:r>
      <w:proofErr w:type="spellEnd"/>
      <w:r>
        <w:t xml:space="preserve"> </w:t>
      </w:r>
      <w:proofErr w:type="spellStart"/>
      <w:r>
        <w:t>од</w:t>
      </w:r>
      <w:proofErr w:type="spellEnd"/>
      <w:r>
        <w:t xml:space="preserve"> ЕУ-ИПА </w:t>
      </w:r>
      <w:proofErr w:type="spellStart"/>
      <w:r>
        <w:t>фондови</w:t>
      </w:r>
      <w:proofErr w:type="spellEnd"/>
      <w:r>
        <w:t xml:space="preserve">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250.000,00 </w:t>
      </w:r>
      <w:proofErr w:type="spellStart"/>
      <w:r>
        <w:t>денари</w:t>
      </w:r>
      <w:proofErr w:type="spellEnd"/>
      <w:r>
        <w:t xml:space="preserve"> </w:t>
      </w:r>
      <w:proofErr w:type="spellStart"/>
      <w:r>
        <w:t>по</w:t>
      </w:r>
      <w:proofErr w:type="spellEnd"/>
      <w:r>
        <w:t xml:space="preserve"> </w:t>
      </w:r>
      <w:proofErr w:type="spellStart"/>
      <w:r>
        <w:t>години</w:t>
      </w:r>
      <w:proofErr w:type="spellEnd"/>
      <w:r>
        <w:t xml:space="preserve"> е </w:t>
      </w:r>
      <w:proofErr w:type="spellStart"/>
      <w:r>
        <w:t>следна</w:t>
      </w:r>
      <w:proofErr w:type="spellEnd"/>
      <w:r>
        <w:t>: </w:t>
      </w:r>
    </w:p>
    <w:p w14:paraId="6C33D4BF" w14:textId="77777777" w:rsidR="00A467E9" w:rsidRDefault="00A467E9" w:rsidP="00A467E9">
      <w:pPr>
        <w:numPr>
          <w:ilvl w:val="0"/>
          <w:numId w:val="35"/>
        </w:numPr>
        <w:spacing w:line="278" w:lineRule="auto"/>
      </w:pPr>
      <w:proofErr w:type="spellStart"/>
      <w:r>
        <w:t>Во</w:t>
      </w:r>
      <w:proofErr w:type="spellEnd"/>
      <w:r>
        <w:t xml:space="preserve"> 2023 </w:t>
      </w:r>
      <w:proofErr w:type="spellStart"/>
      <w:r>
        <w:t>потрошени</w:t>
      </w:r>
      <w:proofErr w:type="spellEnd"/>
      <w:r>
        <w:t xml:space="preserve"> </w:t>
      </w:r>
      <w:proofErr w:type="spellStart"/>
      <w:r>
        <w:t>се</w:t>
      </w:r>
      <w:proofErr w:type="spellEnd"/>
      <w:r>
        <w:t xml:space="preserve"> 3.367.020,00 </w:t>
      </w:r>
      <w:proofErr w:type="spellStart"/>
      <w:r>
        <w:t>денари</w:t>
      </w:r>
      <w:proofErr w:type="spellEnd"/>
      <w:r>
        <w:t xml:space="preserve"> </w:t>
      </w:r>
      <w:proofErr w:type="spellStart"/>
      <w:r>
        <w:t>или</w:t>
      </w:r>
      <w:proofErr w:type="spellEnd"/>
      <w:r>
        <w:t xml:space="preserve"> 30,55%</w:t>
      </w:r>
    </w:p>
    <w:p w14:paraId="1B758DB6" w14:textId="77777777" w:rsidR="00A467E9" w:rsidRDefault="00A467E9" w:rsidP="00A467E9">
      <w:pPr>
        <w:numPr>
          <w:ilvl w:val="0"/>
          <w:numId w:val="35"/>
        </w:numPr>
        <w:spacing w:line="278" w:lineRule="auto"/>
      </w:pPr>
      <w:proofErr w:type="spellStart"/>
      <w:r>
        <w:t>Во</w:t>
      </w:r>
      <w:proofErr w:type="spellEnd"/>
      <w:r>
        <w:t xml:space="preserve"> 2024 </w:t>
      </w:r>
      <w:proofErr w:type="spellStart"/>
      <w:r>
        <w:t>потрошени</w:t>
      </w:r>
      <w:proofErr w:type="spellEnd"/>
      <w:r>
        <w:t xml:space="preserve"> </w:t>
      </w:r>
      <w:proofErr w:type="spellStart"/>
      <w:r>
        <w:t>се</w:t>
      </w:r>
      <w:proofErr w:type="spellEnd"/>
      <w:r>
        <w:t xml:space="preserve"> 6.748.000,00 </w:t>
      </w:r>
      <w:proofErr w:type="spellStart"/>
      <w:r>
        <w:t>денари</w:t>
      </w:r>
      <w:proofErr w:type="spellEnd"/>
      <w:r>
        <w:t xml:space="preserve"> </w:t>
      </w:r>
      <w:proofErr w:type="spellStart"/>
      <w:r>
        <w:t>или</w:t>
      </w:r>
      <w:proofErr w:type="spellEnd"/>
      <w:r>
        <w:t xml:space="preserve"> 61,22%</w:t>
      </w:r>
    </w:p>
    <w:p w14:paraId="07CA4F5F" w14:textId="77777777" w:rsidR="00A467E9" w:rsidRDefault="00A467E9" w:rsidP="00A467E9">
      <w:pPr>
        <w:numPr>
          <w:ilvl w:val="0"/>
          <w:numId w:val="35"/>
        </w:numPr>
        <w:spacing w:line="278" w:lineRule="auto"/>
      </w:pPr>
      <w:proofErr w:type="spellStart"/>
      <w:r>
        <w:t>Во</w:t>
      </w:r>
      <w:proofErr w:type="spellEnd"/>
      <w:r>
        <w:t xml:space="preserve"> 2025 </w:t>
      </w:r>
      <w:proofErr w:type="spellStart"/>
      <w:r>
        <w:t>потрошени</w:t>
      </w:r>
      <w:proofErr w:type="spellEnd"/>
      <w:r>
        <w:t xml:space="preserve"> </w:t>
      </w:r>
      <w:proofErr w:type="spellStart"/>
      <w:r>
        <w:t>се</w:t>
      </w:r>
      <w:proofErr w:type="spellEnd"/>
      <w:r>
        <w:t xml:space="preserve"> 907.418,00 </w:t>
      </w:r>
      <w:proofErr w:type="spellStart"/>
      <w:r>
        <w:t>денари</w:t>
      </w:r>
      <w:proofErr w:type="spellEnd"/>
      <w:r>
        <w:t xml:space="preserve"> </w:t>
      </w:r>
      <w:proofErr w:type="spellStart"/>
      <w:r>
        <w:t>или</w:t>
      </w:r>
      <w:proofErr w:type="spellEnd"/>
      <w:r>
        <w:t xml:space="preserve"> 8,23%</w:t>
      </w:r>
    </w:p>
    <w:p w14:paraId="7753913A" w14:textId="77777777" w:rsidR="00A467E9" w:rsidRDefault="00A467E9" w:rsidP="00A467E9">
      <w:proofErr w:type="spellStart"/>
      <w:r>
        <w:t>Табела</w:t>
      </w:r>
      <w:proofErr w:type="spellEnd"/>
      <w:r>
        <w:t xml:space="preserve">: </w:t>
      </w:r>
      <w:proofErr w:type="spellStart"/>
      <w:r>
        <w:t>Распределба</w:t>
      </w:r>
      <w:proofErr w:type="spellEnd"/>
      <w:r>
        <w:t xml:space="preserve"> </w:t>
      </w:r>
      <w:proofErr w:type="spellStart"/>
      <w:r>
        <w:t>на</w:t>
      </w:r>
      <w:proofErr w:type="spellEnd"/>
      <w:r>
        <w:t xml:space="preserve"> </w:t>
      </w:r>
      <w:proofErr w:type="spellStart"/>
      <w:r>
        <w:t>потрошени</w:t>
      </w:r>
      <w:proofErr w:type="spellEnd"/>
      <w:r>
        <w:t xml:space="preserve"> </w:t>
      </w:r>
      <w:proofErr w:type="spellStart"/>
      <w:r>
        <w:t>средства</w:t>
      </w:r>
      <w:proofErr w:type="spellEnd"/>
      <w:r>
        <w:t xml:space="preserve"> </w:t>
      </w:r>
      <w:proofErr w:type="spellStart"/>
      <w:r>
        <w:t>од</w:t>
      </w:r>
      <w:proofErr w:type="spellEnd"/>
      <w:r>
        <w:t xml:space="preserve"> ЕУ-ИПА </w:t>
      </w:r>
      <w:proofErr w:type="spellStart"/>
      <w:r>
        <w:t>фондови</w:t>
      </w:r>
      <w:proofErr w:type="spellEnd"/>
      <w:r>
        <w:t xml:space="preserve">, </w:t>
      </w:r>
      <w:proofErr w:type="spellStart"/>
      <w:r>
        <w:t>во</w:t>
      </w:r>
      <w:proofErr w:type="spellEnd"/>
      <w:r>
        <w:t xml:space="preserve"> денари</w:t>
      </w:r>
    </w:p>
    <w:p w14:paraId="5BF7543B" w14:textId="77777777" w:rsidR="00A467E9" w:rsidRDefault="00A467E9" w:rsidP="00A467E9">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040"/>
        <w:gridCol w:w="1729"/>
        <w:gridCol w:w="1729"/>
        <w:gridCol w:w="1729"/>
        <w:gridCol w:w="1729"/>
        <w:gridCol w:w="1041"/>
      </w:tblGrid>
      <w:tr w:rsidR="00A467E9" w14:paraId="4532BF9B" w14:textId="77777777" w:rsidTr="007B6946">
        <w:tc>
          <w:tcPr>
            <w:tcW w:w="2250" w:type="dxa"/>
            <w:shd w:val="clear" w:color="auto" w:fill="EEEEEE"/>
            <w:noWrap/>
          </w:tcPr>
          <w:p w14:paraId="3A674682" w14:textId="77777777" w:rsidR="00A467E9" w:rsidRDefault="00A467E9" w:rsidP="007B6946">
            <w:pPr>
              <w:jc w:val="center"/>
            </w:pPr>
            <w:proofErr w:type="spellStart"/>
            <w:r>
              <w:rPr>
                <w:b/>
                <w:bCs/>
                <w:shd w:val="clear" w:color="auto" w:fill="EEEEEE"/>
              </w:rPr>
              <w:t>Област</w:t>
            </w:r>
            <w:proofErr w:type="spellEnd"/>
          </w:p>
        </w:tc>
        <w:tc>
          <w:tcPr>
            <w:tcW w:w="3750" w:type="dxa"/>
            <w:shd w:val="clear" w:color="auto" w:fill="EEEEEE"/>
            <w:noWrap/>
          </w:tcPr>
          <w:p w14:paraId="2708B25C" w14:textId="77777777" w:rsidR="00A467E9" w:rsidRDefault="00A467E9" w:rsidP="007B6946">
            <w:pPr>
              <w:jc w:val="center"/>
            </w:pPr>
            <w:r>
              <w:rPr>
                <w:b/>
                <w:bCs/>
                <w:shd w:val="clear" w:color="auto" w:fill="EEEEEE"/>
              </w:rPr>
              <w:t>2023</w:t>
            </w:r>
          </w:p>
        </w:tc>
        <w:tc>
          <w:tcPr>
            <w:tcW w:w="3750" w:type="dxa"/>
            <w:shd w:val="clear" w:color="auto" w:fill="EEEEEE"/>
            <w:noWrap/>
          </w:tcPr>
          <w:p w14:paraId="13AF31B1" w14:textId="77777777" w:rsidR="00A467E9" w:rsidRDefault="00A467E9" w:rsidP="007B6946">
            <w:pPr>
              <w:jc w:val="center"/>
            </w:pPr>
            <w:r>
              <w:rPr>
                <w:b/>
                <w:bCs/>
                <w:shd w:val="clear" w:color="auto" w:fill="EEEEEE"/>
              </w:rPr>
              <w:t>2024</w:t>
            </w:r>
          </w:p>
        </w:tc>
        <w:tc>
          <w:tcPr>
            <w:tcW w:w="3750" w:type="dxa"/>
            <w:shd w:val="clear" w:color="auto" w:fill="EEEEEE"/>
            <w:noWrap/>
          </w:tcPr>
          <w:p w14:paraId="4312049B" w14:textId="77777777" w:rsidR="00A467E9" w:rsidRDefault="00A467E9" w:rsidP="007B6946">
            <w:pPr>
              <w:jc w:val="center"/>
            </w:pPr>
            <w:r>
              <w:rPr>
                <w:b/>
                <w:bCs/>
                <w:shd w:val="clear" w:color="auto" w:fill="EEEEEE"/>
              </w:rPr>
              <w:t>2025</w:t>
            </w:r>
          </w:p>
        </w:tc>
        <w:tc>
          <w:tcPr>
            <w:tcW w:w="3750" w:type="dxa"/>
            <w:shd w:val="clear" w:color="auto" w:fill="EEEEEE"/>
            <w:noWrap/>
          </w:tcPr>
          <w:p w14:paraId="254775B8" w14:textId="77777777" w:rsidR="00A467E9" w:rsidRDefault="00A467E9" w:rsidP="007B6946">
            <w:pPr>
              <w:jc w:val="center"/>
            </w:pPr>
            <w:proofErr w:type="spellStart"/>
            <w:r>
              <w:rPr>
                <w:b/>
                <w:bCs/>
                <w:shd w:val="clear" w:color="auto" w:fill="EEEEEE"/>
              </w:rPr>
              <w:t>Вкупно</w:t>
            </w:r>
            <w:proofErr w:type="spellEnd"/>
          </w:p>
        </w:tc>
        <w:tc>
          <w:tcPr>
            <w:tcW w:w="2250" w:type="dxa"/>
            <w:shd w:val="clear" w:color="auto" w:fill="EEEEEE"/>
            <w:noWrap/>
          </w:tcPr>
          <w:p w14:paraId="417BCB4A" w14:textId="77777777" w:rsidR="00A467E9" w:rsidRDefault="00A467E9" w:rsidP="007B6946">
            <w:pPr>
              <w:jc w:val="center"/>
            </w:pPr>
            <w:r>
              <w:rPr>
                <w:b/>
                <w:bCs/>
                <w:shd w:val="clear" w:color="auto" w:fill="EEEEEE"/>
              </w:rPr>
              <w:t>%</w:t>
            </w:r>
          </w:p>
        </w:tc>
      </w:tr>
      <w:tr w:rsidR="00A467E9" w14:paraId="51CDE247" w14:textId="77777777" w:rsidTr="007B6946">
        <w:tc>
          <w:tcPr>
            <w:tcW w:w="2250" w:type="dxa"/>
            <w:noWrap/>
          </w:tcPr>
          <w:p w14:paraId="46ED8276" w14:textId="77777777" w:rsidR="00A467E9" w:rsidRDefault="00A467E9" w:rsidP="007B6946">
            <w:proofErr w:type="spellStart"/>
            <w:r>
              <w:t>Област</w:t>
            </w:r>
            <w:proofErr w:type="spellEnd"/>
            <w:r>
              <w:t xml:space="preserve"> 1</w:t>
            </w:r>
          </w:p>
        </w:tc>
        <w:tc>
          <w:tcPr>
            <w:tcW w:w="3750" w:type="dxa"/>
            <w:noWrap/>
          </w:tcPr>
          <w:p w14:paraId="20B2CAF3" w14:textId="77777777" w:rsidR="00A467E9" w:rsidRDefault="00A467E9" w:rsidP="007B6946">
            <w:pPr>
              <w:jc w:val="right"/>
            </w:pPr>
            <w:r>
              <w:t>0,00</w:t>
            </w:r>
          </w:p>
        </w:tc>
        <w:tc>
          <w:tcPr>
            <w:tcW w:w="3750" w:type="dxa"/>
            <w:noWrap/>
          </w:tcPr>
          <w:p w14:paraId="06209D34" w14:textId="77777777" w:rsidR="00A467E9" w:rsidRDefault="00A467E9" w:rsidP="007B6946">
            <w:pPr>
              <w:jc w:val="right"/>
            </w:pPr>
            <w:r>
              <w:t>0,00</w:t>
            </w:r>
          </w:p>
        </w:tc>
        <w:tc>
          <w:tcPr>
            <w:tcW w:w="3750" w:type="dxa"/>
            <w:noWrap/>
          </w:tcPr>
          <w:p w14:paraId="2C3B8DF6" w14:textId="77777777" w:rsidR="00A467E9" w:rsidRDefault="00A467E9" w:rsidP="007B6946">
            <w:pPr>
              <w:jc w:val="right"/>
            </w:pPr>
            <w:r>
              <w:t>0,00</w:t>
            </w:r>
          </w:p>
        </w:tc>
        <w:tc>
          <w:tcPr>
            <w:tcW w:w="3750" w:type="dxa"/>
            <w:noWrap/>
          </w:tcPr>
          <w:p w14:paraId="03C1E772" w14:textId="77777777" w:rsidR="00A467E9" w:rsidRDefault="00A467E9" w:rsidP="007B6946">
            <w:pPr>
              <w:jc w:val="right"/>
            </w:pPr>
            <w:r>
              <w:t>0,00</w:t>
            </w:r>
          </w:p>
        </w:tc>
        <w:tc>
          <w:tcPr>
            <w:tcW w:w="2250" w:type="dxa"/>
            <w:noWrap/>
          </w:tcPr>
          <w:p w14:paraId="40D8A20F" w14:textId="77777777" w:rsidR="00A467E9" w:rsidRDefault="00A467E9" w:rsidP="007B6946">
            <w:pPr>
              <w:jc w:val="right"/>
            </w:pPr>
            <w:r>
              <w:t>0,00</w:t>
            </w:r>
          </w:p>
        </w:tc>
      </w:tr>
      <w:tr w:rsidR="00A467E9" w14:paraId="0E02A2EF" w14:textId="77777777" w:rsidTr="007B6946">
        <w:tc>
          <w:tcPr>
            <w:tcW w:w="2250" w:type="dxa"/>
            <w:noWrap/>
          </w:tcPr>
          <w:p w14:paraId="626EACE9" w14:textId="77777777" w:rsidR="00A467E9" w:rsidRDefault="00A467E9" w:rsidP="007B6946">
            <w:proofErr w:type="spellStart"/>
            <w:r>
              <w:lastRenderedPageBreak/>
              <w:t>Област</w:t>
            </w:r>
            <w:proofErr w:type="spellEnd"/>
            <w:r>
              <w:t xml:space="preserve"> 2</w:t>
            </w:r>
          </w:p>
        </w:tc>
        <w:tc>
          <w:tcPr>
            <w:tcW w:w="3750" w:type="dxa"/>
            <w:noWrap/>
          </w:tcPr>
          <w:p w14:paraId="4AEC4ECB" w14:textId="77777777" w:rsidR="00A467E9" w:rsidRDefault="00A467E9" w:rsidP="007B6946">
            <w:pPr>
              <w:jc w:val="right"/>
            </w:pPr>
            <w:r>
              <w:t>0,00</w:t>
            </w:r>
          </w:p>
        </w:tc>
        <w:tc>
          <w:tcPr>
            <w:tcW w:w="3750" w:type="dxa"/>
            <w:noWrap/>
          </w:tcPr>
          <w:p w14:paraId="6697AE04" w14:textId="77777777" w:rsidR="00A467E9" w:rsidRDefault="00A467E9" w:rsidP="007B6946">
            <w:pPr>
              <w:jc w:val="right"/>
            </w:pPr>
            <w:r>
              <w:t>0,00</w:t>
            </w:r>
          </w:p>
        </w:tc>
        <w:tc>
          <w:tcPr>
            <w:tcW w:w="3750" w:type="dxa"/>
            <w:noWrap/>
          </w:tcPr>
          <w:p w14:paraId="63FBBB59" w14:textId="77777777" w:rsidR="00A467E9" w:rsidRDefault="00A467E9" w:rsidP="007B6946">
            <w:pPr>
              <w:jc w:val="right"/>
            </w:pPr>
            <w:r>
              <w:t>0,00</w:t>
            </w:r>
          </w:p>
        </w:tc>
        <w:tc>
          <w:tcPr>
            <w:tcW w:w="3750" w:type="dxa"/>
            <w:noWrap/>
          </w:tcPr>
          <w:p w14:paraId="4B4F34C0" w14:textId="77777777" w:rsidR="00A467E9" w:rsidRDefault="00A467E9" w:rsidP="007B6946">
            <w:pPr>
              <w:jc w:val="right"/>
            </w:pPr>
            <w:r>
              <w:t>0,00</w:t>
            </w:r>
          </w:p>
        </w:tc>
        <w:tc>
          <w:tcPr>
            <w:tcW w:w="2250" w:type="dxa"/>
            <w:noWrap/>
          </w:tcPr>
          <w:p w14:paraId="38A78769" w14:textId="77777777" w:rsidR="00A467E9" w:rsidRDefault="00A467E9" w:rsidP="007B6946">
            <w:pPr>
              <w:jc w:val="right"/>
            </w:pPr>
            <w:r>
              <w:t>0,00</w:t>
            </w:r>
          </w:p>
        </w:tc>
      </w:tr>
      <w:tr w:rsidR="00A467E9" w14:paraId="07DDB284" w14:textId="77777777" w:rsidTr="007B6946">
        <w:tc>
          <w:tcPr>
            <w:tcW w:w="2250" w:type="dxa"/>
            <w:noWrap/>
          </w:tcPr>
          <w:p w14:paraId="163171DC" w14:textId="77777777" w:rsidR="00A467E9" w:rsidRDefault="00A467E9" w:rsidP="007B6946">
            <w:proofErr w:type="spellStart"/>
            <w:r>
              <w:t>Област</w:t>
            </w:r>
            <w:proofErr w:type="spellEnd"/>
            <w:r>
              <w:t xml:space="preserve"> 3</w:t>
            </w:r>
          </w:p>
        </w:tc>
        <w:tc>
          <w:tcPr>
            <w:tcW w:w="3750" w:type="dxa"/>
            <w:noWrap/>
          </w:tcPr>
          <w:p w14:paraId="01E9BFE5" w14:textId="77777777" w:rsidR="00A467E9" w:rsidRDefault="00A467E9" w:rsidP="007B6946">
            <w:pPr>
              <w:jc w:val="right"/>
            </w:pPr>
            <w:r>
              <w:t>0,00</w:t>
            </w:r>
          </w:p>
        </w:tc>
        <w:tc>
          <w:tcPr>
            <w:tcW w:w="3750" w:type="dxa"/>
            <w:noWrap/>
          </w:tcPr>
          <w:p w14:paraId="7F7365CA" w14:textId="77777777" w:rsidR="00A467E9" w:rsidRDefault="00A467E9" w:rsidP="007B6946">
            <w:pPr>
              <w:jc w:val="right"/>
            </w:pPr>
            <w:r>
              <w:t>0,00</w:t>
            </w:r>
          </w:p>
        </w:tc>
        <w:tc>
          <w:tcPr>
            <w:tcW w:w="3750" w:type="dxa"/>
            <w:noWrap/>
          </w:tcPr>
          <w:p w14:paraId="09150008" w14:textId="77777777" w:rsidR="00A467E9" w:rsidRDefault="00A467E9" w:rsidP="007B6946">
            <w:pPr>
              <w:jc w:val="right"/>
            </w:pPr>
            <w:r>
              <w:t>250.000,00</w:t>
            </w:r>
          </w:p>
        </w:tc>
        <w:tc>
          <w:tcPr>
            <w:tcW w:w="3750" w:type="dxa"/>
            <w:noWrap/>
          </w:tcPr>
          <w:p w14:paraId="05AEF0E0" w14:textId="77777777" w:rsidR="00A467E9" w:rsidRDefault="00A467E9" w:rsidP="007B6946">
            <w:pPr>
              <w:jc w:val="right"/>
            </w:pPr>
            <w:r>
              <w:t>250.000,00</w:t>
            </w:r>
          </w:p>
        </w:tc>
        <w:tc>
          <w:tcPr>
            <w:tcW w:w="2250" w:type="dxa"/>
            <w:noWrap/>
          </w:tcPr>
          <w:p w14:paraId="235B7D2B" w14:textId="77777777" w:rsidR="00A467E9" w:rsidRDefault="00A467E9" w:rsidP="007B6946">
            <w:pPr>
              <w:jc w:val="right"/>
            </w:pPr>
            <w:r>
              <w:t>100,00</w:t>
            </w:r>
          </w:p>
        </w:tc>
      </w:tr>
      <w:tr w:rsidR="00A467E9" w14:paraId="71D7353B" w14:textId="77777777" w:rsidTr="007B6946">
        <w:tc>
          <w:tcPr>
            <w:tcW w:w="2250" w:type="dxa"/>
            <w:noWrap/>
          </w:tcPr>
          <w:p w14:paraId="5F1627E6" w14:textId="77777777" w:rsidR="00A467E9" w:rsidRDefault="00A467E9" w:rsidP="007B6946">
            <w:proofErr w:type="spellStart"/>
            <w:r>
              <w:t>Област</w:t>
            </w:r>
            <w:proofErr w:type="spellEnd"/>
            <w:r>
              <w:t xml:space="preserve"> 4</w:t>
            </w:r>
          </w:p>
        </w:tc>
        <w:tc>
          <w:tcPr>
            <w:tcW w:w="3750" w:type="dxa"/>
            <w:noWrap/>
          </w:tcPr>
          <w:p w14:paraId="70059A5D" w14:textId="77777777" w:rsidR="00A467E9" w:rsidRDefault="00A467E9" w:rsidP="007B6946">
            <w:pPr>
              <w:jc w:val="right"/>
            </w:pPr>
            <w:r>
              <w:t>0,00</w:t>
            </w:r>
          </w:p>
        </w:tc>
        <w:tc>
          <w:tcPr>
            <w:tcW w:w="3750" w:type="dxa"/>
            <w:noWrap/>
          </w:tcPr>
          <w:p w14:paraId="21FFCCA3" w14:textId="77777777" w:rsidR="00A467E9" w:rsidRDefault="00A467E9" w:rsidP="007B6946">
            <w:pPr>
              <w:jc w:val="right"/>
            </w:pPr>
            <w:r>
              <w:t>0,00</w:t>
            </w:r>
          </w:p>
        </w:tc>
        <w:tc>
          <w:tcPr>
            <w:tcW w:w="3750" w:type="dxa"/>
            <w:noWrap/>
          </w:tcPr>
          <w:p w14:paraId="6D5A3D96" w14:textId="77777777" w:rsidR="00A467E9" w:rsidRDefault="00A467E9" w:rsidP="007B6946">
            <w:pPr>
              <w:jc w:val="right"/>
            </w:pPr>
            <w:r>
              <w:t>0,00</w:t>
            </w:r>
          </w:p>
        </w:tc>
        <w:tc>
          <w:tcPr>
            <w:tcW w:w="3750" w:type="dxa"/>
            <w:noWrap/>
          </w:tcPr>
          <w:p w14:paraId="39F9A26C" w14:textId="77777777" w:rsidR="00A467E9" w:rsidRDefault="00A467E9" w:rsidP="007B6946">
            <w:pPr>
              <w:jc w:val="right"/>
            </w:pPr>
            <w:r>
              <w:t>0,00</w:t>
            </w:r>
          </w:p>
        </w:tc>
        <w:tc>
          <w:tcPr>
            <w:tcW w:w="2250" w:type="dxa"/>
            <w:noWrap/>
          </w:tcPr>
          <w:p w14:paraId="38D8D7AF" w14:textId="77777777" w:rsidR="00A467E9" w:rsidRDefault="00A467E9" w:rsidP="007B6946">
            <w:pPr>
              <w:jc w:val="right"/>
            </w:pPr>
            <w:r>
              <w:t>0,00</w:t>
            </w:r>
          </w:p>
        </w:tc>
      </w:tr>
      <w:tr w:rsidR="00A467E9" w14:paraId="3DE26D16" w14:textId="77777777" w:rsidTr="007B6946">
        <w:tc>
          <w:tcPr>
            <w:tcW w:w="2250" w:type="dxa"/>
            <w:noWrap/>
          </w:tcPr>
          <w:p w14:paraId="6821FE69" w14:textId="77777777" w:rsidR="00A467E9" w:rsidRDefault="00A467E9" w:rsidP="007B6946">
            <w:proofErr w:type="spellStart"/>
            <w:r>
              <w:rPr>
                <w:b/>
                <w:bCs/>
              </w:rPr>
              <w:t>Вкупно</w:t>
            </w:r>
            <w:proofErr w:type="spellEnd"/>
          </w:p>
        </w:tc>
        <w:tc>
          <w:tcPr>
            <w:tcW w:w="3750" w:type="dxa"/>
            <w:noWrap/>
          </w:tcPr>
          <w:p w14:paraId="7B29E439" w14:textId="77777777" w:rsidR="00A467E9" w:rsidRDefault="00A467E9" w:rsidP="007B6946">
            <w:pPr>
              <w:jc w:val="right"/>
            </w:pPr>
            <w:r>
              <w:rPr>
                <w:b/>
                <w:bCs/>
              </w:rPr>
              <w:t>0,00</w:t>
            </w:r>
          </w:p>
        </w:tc>
        <w:tc>
          <w:tcPr>
            <w:tcW w:w="3750" w:type="dxa"/>
            <w:noWrap/>
          </w:tcPr>
          <w:p w14:paraId="112555FF" w14:textId="77777777" w:rsidR="00A467E9" w:rsidRDefault="00A467E9" w:rsidP="007B6946">
            <w:pPr>
              <w:jc w:val="right"/>
            </w:pPr>
            <w:r>
              <w:rPr>
                <w:b/>
                <w:bCs/>
              </w:rPr>
              <w:t>0,00</w:t>
            </w:r>
          </w:p>
        </w:tc>
        <w:tc>
          <w:tcPr>
            <w:tcW w:w="3750" w:type="dxa"/>
            <w:noWrap/>
          </w:tcPr>
          <w:p w14:paraId="6060D1B4" w14:textId="77777777" w:rsidR="00A467E9" w:rsidRDefault="00A467E9" w:rsidP="007B6946">
            <w:pPr>
              <w:jc w:val="right"/>
            </w:pPr>
            <w:r>
              <w:rPr>
                <w:b/>
                <w:bCs/>
              </w:rPr>
              <w:t>250.000,00</w:t>
            </w:r>
          </w:p>
        </w:tc>
        <w:tc>
          <w:tcPr>
            <w:tcW w:w="3750" w:type="dxa"/>
            <w:noWrap/>
          </w:tcPr>
          <w:p w14:paraId="7D59DDD3" w14:textId="77777777" w:rsidR="00A467E9" w:rsidRDefault="00A467E9" w:rsidP="007B6946">
            <w:pPr>
              <w:jc w:val="right"/>
            </w:pPr>
            <w:r>
              <w:rPr>
                <w:b/>
                <w:bCs/>
              </w:rPr>
              <w:t>250.000,00</w:t>
            </w:r>
          </w:p>
        </w:tc>
        <w:tc>
          <w:tcPr>
            <w:tcW w:w="2250" w:type="dxa"/>
            <w:noWrap/>
          </w:tcPr>
          <w:p w14:paraId="7B9FD605" w14:textId="77777777" w:rsidR="00A467E9" w:rsidRDefault="00A467E9" w:rsidP="007B6946">
            <w:pPr>
              <w:jc w:val="right"/>
            </w:pPr>
            <w:r>
              <w:rPr>
                <w:b/>
                <w:bCs/>
              </w:rPr>
              <w:t>100,00</w:t>
            </w:r>
          </w:p>
        </w:tc>
      </w:tr>
    </w:tbl>
    <w:p w14:paraId="327FB4CB"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68479461" w14:textId="77777777" w:rsidR="00A467E9" w:rsidRDefault="00A467E9" w:rsidP="00A467E9">
      <w:r>
        <w:t> </w:t>
      </w:r>
    </w:p>
    <w:p w14:paraId="1D1435C4" w14:textId="77777777" w:rsidR="00A467E9" w:rsidRDefault="00A467E9" w:rsidP="00A467E9">
      <w:proofErr w:type="spellStart"/>
      <w:r>
        <w:rPr>
          <w:b/>
          <w:bCs/>
        </w:rPr>
        <w:t>Распределба</w:t>
      </w:r>
      <w:proofErr w:type="spellEnd"/>
      <w:r>
        <w:rPr>
          <w:b/>
          <w:bCs/>
        </w:rPr>
        <w:t xml:space="preserve"> </w:t>
      </w:r>
      <w:proofErr w:type="spellStart"/>
      <w:r>
        <w:rPr>
          <w:b/>
          <w:bCs/>
        </w:rPr>
        <w:t>на</w:t>
      </w:r>
      <w:proofErr w:type="spellEnd"/>
      <w:r>
        <w:rPr>
          <w:b/>
          <w:bCs/>
        </w:rPr>
        <w:t xml:space="preserve"> </w:t>
      </w:r>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ЕУ-ИПА </w:t>
      </w:r>
      <w:proofErr w:type="spellStart"/>
      <w:r>
        <w:rPr>
          <w:b/>
          <w:bCs/>
        </w:rPr>
        <w:t>фондови</w:t>
      </w:r>
      <w:proofErr w:type="spellEnd"/>
      <w:r>
        <w:rPr>
          <w:b/>
          <w:bCs/>
        </w:rPr>
        <w:t xml:space="preserve"> </w:t>
      </w:r>
      <w:proofErr w:type="spellStart"/>
      <w:r>
        <w:rPr>
          <w:b/>
          <w:bCs/>
        </w:rPr>
        <w:t>во</w:t>
      </w:r>
      <w:proofErr w:type="spellEnd"/>
      <w:r>
        <w:rPr>
          <w:b/>
          <w:bCs/>
        </w:rPr>
        <w:t xml:space="preserve"> </w:t>
      </w:r>
      <w:proofErr w:type="spellStart"/>
      <w:r>
        <w:rPr>
          <w:b/>
          <w:bCs/>
        </w:rPr>
        <w:t>денари</w:t>
      </w:r>
      <w:proofErr w:type="spellEnd"/>
    </w:p>
    <w:p w14:paraId="2B5F6297" w14:textId="77777777" w:rsidR="00A467E9" w:rsidRDefault="00A467E9" w:rsidP="00A467E9">
      <w:r>
        <w:rPr>
          <w:noProof/>
        </w:rPr>
        <w:drawing>
          <wp:inline distT="0" distB="0" distL="0" distR="0" wp14:anchorId="2FAEABE4" wp14:editId="5B050D7D">
            <wp:extent cx="4572000" cy="2743200"/>
            <wp:effectExtent l="0" t="0" r="0" b="0"/>
            <wp:docPr id="20" name="Chart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5561227"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520306BB" w14:textId="77777777" w:rsidR="00A467E9" w:rsidRDefault="00A467E9" w:rsidP="00A467E9">
      <w:r>
        <w:t> </w:t>
      </w:r>
    </w:p>
    <w:p w14:paraId="59262659" w14:textId="77777777" w:rsidR="00A467E9" w:rsidRDefault="00A467E9" w:rsidP="00A467E9">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w:t>
      </w:r>
      <w:proofErr w:type="spellStart"/>
      <w:r>
        <w:rPr>
          <w:b/>
          <w:bCs/>
        </w:rPr>
        <w:t>донаторски</w:t>
      </w:r>
      <w:proofErr w:type="spellEnd"/>
      <w:r>
        <w:rPr>
          <w:b/>
          <w:bCs/>
        </w:rPr>
        <w:t xml:space="preserve"> </w:t>
      </w:r>
      <w:proofErr w:type="spellStart"/>
      <w:r>
        <w:rPr>
          <w:b/>
          <w:bCs/>
        </w:rPr>
        <w:t>средства</w:t>
      </w:r>
      <w:proofErr w:type="spellEnd"/>
      <w:r>
        <w:rPr>
          <w:b/>
          <w:bCs/>
        </w:rPr>
        <w:t xml:space="preserve"> </w:t>
      </w:r>
      <w:proofErr w:type="spellStart"/>
      <w:r>
        <w:rPr>
          <w:b/>
          <w:bCs/>
        </w:rPr>
        <w:t>по</w:t>
      </w:r>
      <w:proofErr w:type="spellEnd"/>
      <w:r>
        <w:rPr>
          <w:b/>
          <w:bCs/>
        </w:rPr>
        <w:t xml:space="preserve"> </w:t>
      </w:r>
      <w:proofErr w:type="spellStart"/>
      <w:r>
        <w:rPr>
          <w:b/>
          <w:bCs/>
        </w:rPr>
        <w:t>години</w:t>
      </w:r>
      <w:proofErr w:type="spellEnd"/>
      <w:r>
        <w:rPr>
          <w:b/>
          <w:bCs/>
        </w:rPr>
        <w:t xml:space="preserve"> и </w:t>
      </w:r>
      <w:proofErr w:type="spellStart"/>
      <w:r>
        <w:rPr>
          <w:b/>
          <w:bCs/>
        </w:rPr>
        <w:t>области</w:t>
      </w:r>
      <w:proofErr w:type="spellEnd"/>
    </w:p>
    <w:p w14:paraId="279A0C2F" w14:textId="77777777" w:rsidR="00A467E9" w:rsidRDefault="00A467E9" w:rsidP="00A467E9">
      <w:proofErr w:type="spellStart"/>
      <w:r>
        <w:t>Распределбата</w:t>
      </w:r>
      <w:proofErr w:type="spellEnd"/>
      <w:r>
        <w:t xml:space="preserve"> </w:t>
      </w:r>
      <w:proofErr w:type="spellStart"/>
      <w:r>
        <w:t>на</w:t>
      </w:r>
      <w:proofErr w:type="spellEnd"/>
      <w:r>
        <w:t xml:space="preserve"> </w:t>
      </w:r>
      <w:proofErr w:type="spellStart"/>
      <w:r>
        <w:t>вкупните</w:t>
      </w:r>
      <w:proofErr w:type="spellEnd"/>
      <w:r>
        <w:t xml:space="preserve"> </w:t>
      </w:r>
      <w:proofErr w:type="spellStart"/>
      <w:r>
        <w:t>средства</w:t>
      </w:r>
      <w:proofErr w:type="spellEnd"/>
      <w:r>
        <w:t xml:space="preserve"> </w:t>
      </w:r>
      <w:proofErr w:type="spellStart"/>
      <w:r>
        <w:t>потрошени</w:t>
      </w:r>
      <w:proofErr w:type="spellEnd"/>
      <w:r>
        <w:t xml:space="preserve"> </w:t>
      </w:r>
      <w:proofErr w:type="spellStart"/>
      <w:r>
        <w:t>од</w:t>
      </w:r>
      <w:proofErr w:type="spellEnd"/>
      <w:r>
        <w:t xml:space="preserve"> </w:t>
      </w:r>
      <w:proofErr w:type="spellStart"/>
      <w:r>
        <w:t>други</w:t>
      </w:r>
      <w:proofErr w:type="spellEnd"/>
      <w:r>
        <w:t xml:space="preserve"> </w:t>
      </w:r>
      <w:proofErr w:type="spellStart"/>
      <w:r>
        <w:t>донатори</w:t>
      </w:r>
      <w:proofErr w:type="spellEnd"/>
      <w:r>
        <w:t xml:space="preserve">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145.705.992,00 </w:t>
      </w:r>
      <w:proofErr w:type="spellStart"/>
      <w:r>
        <w:t>денари</w:t>
      </w:r>
      <w:proofErr w:type="spellEnd"/>
      <w:r>
        <w:t xml:space="preserve"> </w:t>
      </w:r>
      <w:proofErr w:type="spellStart"/>
      <w:r>
        <w:t>по</w:t>
      </w:r>
      <w:proofErr w:type="spellEnd"/>
      <w:r>
        <w:t xml:space="preserve"> </w:t>
      </w:r>
      <w:proofErr w:type="spellStart"/>
      <w:r>
        <w:t>години</w:t>
      </w:r>
      <w:proofErr w:type="spellEnd"/>
      <w:r>
        <w:t xml:space="preserve"> е </w:t>
      </w:r>
      <w:proofErr w:type="spellStart"/>
      <w:r>
        <w:t>следна</w:t>
      </w:r>
      <w:proofErr w:type="spellEnd"/>
      <w:r>
        <w:t>: </w:t>
      </w:r>
    </w:p>
    <w:p w14:paraId="5BD23779" w14:textId="77777777" w:rsidR="00A467E9" w:rsidRDefault="00A467E9" w:rsidP="00A467E9">
      <w:pPr>
        <w:numPr>
          <w:ilvl w:val="0"/>
          <w:numId w:val="36"/>
        </w:numPr>
        <w:spacing w:line="278" w:lineRule="auto"/>
      </w:pPr>
      <w:proofErr w:type="spellStart"/>
      <w:r>
        <w:t>Во</w:t>
      </w:r>
      <w:proofErr w:type="spellEnd"/>
      <w:r>
        <w:t xml:space="preserve"> 2023 </w:t>
      </w:r>
      <w:proofErr w:type="spellStart"/>
      <w:r>
        <w:t>потрошени</w:t>
      </w:r>
      <w:proofErr w:type="spellEnd"/>
      <w:r>
        <w:t xml:space="preserve"> </w:t>
      </w:r>
      <w:proofErr w:type="spellStart"/>
      <w:r>
        <w:t>се</w:t>
      </w:r>
      <w:proofErr w:type="spellEnd"/>
      <w:r>
        <w:t xml:space="preserve"> 21.525.000,00 </w:t>
      </w:r>
      <w:proofErr w:type="spellStart"/>
      <w:r>
        <w:t>денари</w:t>
      </w:r>
      <w:proofErr w:type="spellEnd"/>
      <w:r>
        <w:t xml:space="preserve"> </w:t>
      </w:r>
      <w:proofErr w:type="spellStart"/>
      <w:r>
        <w:t>или</w:t>
      </w:r>
      <w:proofErr w:type="spellEnd"/>
      <w:r>
        <w:t xml:space="preserve"> 14,77%</w:t>
      </w:r>
    </w:p>
    <w:p w14:paraId="2AA6F2FA" w14:textId="77777777" w:rsidR="00A467E9" w:rsidRDefault="00A467E9" w:rsidP="00A467E9">
      <w:pPr>
        <w:numPr>
          <w:ilvl w:val="0"/>
          <w:numId w:val="36"/>
        </w:numPr>
        <w:spacing w:line="278" w:lineRule="auto"/>
      </w:pPr>
      <w:proofErr w:type="spellStart"/>
      <w:r>
        <w:t>Во</w:t>
      </w:r>
      <w:proofErr w:type="spellEnd"/>
      <w:r>
        <w:t xml:space="preserve"> 2024 </w:t>
      </w:r>
      <w:proofErr w:type="spellStart"/>
      <w:r>
        <w:t>потрошени</w:t>
      </w:r>
      <w:proofErr w:type="spellEnd"/>
      <w:r>
        <w:t xml:space="preserve"> </w:t>
      </w:r>
      <w:proofErr w:type="spellStart"/>
      <w:r>
        <w:t>се</w:t>
      </w:r>
      <w:proofErr w:type="spellEnd"/>
      <w:r>
        <w:t xml:space="preserve"> 0,00 </w:t>
      </w:r>
      <w:proofErr w:type="spellStart"/>
      <w:r>
        <w:t>денари</w:t>
      </w:r>
      <w:proofErr w:type="spellEnd"/>
      <w:r>
        <w:t xml:space="preserve"> </w:t>
      </w:r>
      <w:proofErr w:type="spellStart"/>
      <w:r>
        <w:t>или</w:t>
      </w:r>
      <w:proofErr w:type="spellEnd"/>
      <w:r>
        <w:t xml:space="preserve"> 0,00%</w:t>
      </w:r>
    </w:p>
    <w:p w14:paraId="61C42860" w14:textId="77777777" w:rsidR="00A467E9" w:rsidRDefault="00A467E9" w:rsidP="00A467E9">
      <w:pPr>
        <w:numPr>
          <w:ilvl w:val="0"/>
          <w:numId w:val="36"/>
        </w:numPr>
        <w:spacing w:line="278" w:lineRule="auto"/>
      </w:pPr>
      <w:proofErr w:type="spellStart"/>
      <w:r>
        <w:t>Во</w:t>
      </w:r>
      <w:proofErr w:type="spellEnd"/>
      <w:r>
        <w:t xml:space="preserve"> 2025 </w:t>
      </w:r>
      <w:proofErr w:type="spellStart"/>
      <w:r>
        <w:t>потрошени</w:t>
      </w:r>
      <w:proofErr w:type="spellEnd"/>
      <w:r>
        <w:t xml:space="preserve"> </w:t>
      </w:r>
      <w:proofErr w:type="spellStart"/>
      <w:r>
        <w:t>се</w:t>
      </w:r>
      <w:proofErr w:type="spellEnd"/>
      <w:r>
        <w:t xml:space="preserve"> 124.180.992,00 </w:t>
      </w:r>
      <w:proofErr w:type="spellStart"/>
      <w:r>
        <w:t>денари</w:t>
      </w:r>
      <w:proofErr w:type="spellEnd"/>
      <w:r>
        <w:t xml:space="preserve"> </w:t>
      </w:r>
      <w:proofErr w:type="spellStart"/>
      <w:r>
        <w:t>или</w:t>
      </w:r>
      <w:proofErr w:type="spellEnd"/>
      <w:r>
        <w:t xml:space="preserve"> 85,23%</w:t>
      </w:r>
    </w:p>
    <w:p w14:paraId="3D4DD69F" w14:textId="77777777" w:rsidR="00A467E9" w:rsidRDefault="00A467E9" w:rsidP="00A467E9">
      <w:proofErr w:type="spellStart"/>
      <w:r>
        <w:t>Табела</w:t>
      </w:r>
      <w:proofErr w:type="spellEnd"/>
      <w:r>
        <w:t xml:space="preserve">: </w:t>
      </w:r>
      <w:proofErr w:type="spellStart"/>
      <w:r>
        <w:t>Распределба</w:t>
      </w:r>
      <w:proofErr w:type="spellEnd"/>
      <w:r>
        <w:t xml:space="preserve"> </w:t>
      </w:r>
      <w:proofErr w:type="spellStart"/>
      <w:r>
        <w:t>на</w:t>
      </w:r>
      <w:proofErr w:type="spellEnd"/>
      <w:r>
        <w:t xml:space="preserve"> </w:t>
      </w:r>
      <w:proofErr w:type="spellStart"/>
      <w:r>
        <w:t>потрошени</w:t>
      </w:r>
      <w:proofErr w:type="spellEnd"/>
      <w:r>
        <w:t xml:space="preserve"> </w:t>
      </w:r>
      <w:proofErr w:type="spellStart"/>
      <w:r>
        <w:t>средства</w:t>
      </w:r>
      <w:proofErr w:type="spellEnd"/>
      <w:r>
        <w:t xml:space="preserve"> </w:t>
      </w:r>
      <w:proofErr w:type="spellStart"/>
      <w:r>
        <w:t>од</w:t>
      </w:r>
      <w:proofErr w:type="spellEnd"/>
      <w:r>
        <w:t xml:space="preserve"> </w:t>
      </w:r>
      <w:proofErr w:type="spellStart"/>
      <w:r>
        <w:t>донаторски</w:t>
      </w:r>
      <w:proofErr w:type="spellEnd"/>
      <w:r>
        <w:t xml:space="preserve"> </w:t>
      </w:r>
      <w:proofErr w:type="spellStart"/>
      <w:r>
        <w:t>средства</w:t>
      </w:r>
      <w:proofErr w:type="spellEnd"/>
      <w:r>
        <w:t xml:space="preserve">, </w:t>
      </w:r>
      <w:proofErr w:type="spellStart"/>
      <w:r>
        <w:t>во</w:t>
      </w:r>
      <w:proofErr w:type="spellEnd"/>
      <w:r>
        <w:t xml:space="preserve"> денари</w:t>
      </w:r>
    </w:p>
    <w:p w14:paraId="6E2F733E" w14:textId="77777777" w:rsidR="00A467E9" w:rsidRDefault="00A467E9" w:rsidP="00A467E9">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967"/>
        <w:gridCol w:w="1606"/>
        <w:gridCol w:w="1606"/>
        <w:gridCol w:w="1606"/>
        <w:gridCol w:w="1606"/>
        <w:gridCol w:w="1606"/>
      </w:tblGrid>
      <w:tr w:rsidR="00A467E9" w14:paraId="65476D31" w14:textId="77777777" w:rsidTr="007B6946">
        <w:tc>
          <w:tcPr>
            <w:tcW w:w="2250" w:type="dxa"/>
            <w:shd w:val="clear" w:color="auto" w:fill="EEEEEE"/>
            <w:noWrap/>
          </w:tcPr>
          <w:p w14:paraId="2D64F76D" w14:textId="77777777" w:rsidR="00A467E9" w:rsidRDefault="00A467E9" w:rsidP="007B6946">
            <w:pPr>
              <w:jc w:val="center"/>
            </w:pPr>
            <w:proofErr w:type="spellStart"/>
            <w:r>
              <w:rPr>
                <w:b/>
                <w:bCs/>
                <w:shd w:val="clear" w:color="auto" w:fill="EEEEEE"/>
              </w:rPr>
              <w:t>Област</w:t>
            </w:r>
            <w:proofErr w:type="spellEnd"/>
          </w:p>
        </w:tc>
        <w:tc>
          <w:tcPr>
            <w:tcW w:w="3750" w:type="dxa"/>
            <w:shd w:val="clear" w:color="auto" w:fill="EEEEEE"/>
            <w:noWrap/>
          </w:tcPr>
          <w:p w14:paraId="1574EBA3" w14:textId="77777777" w:rsidR="00A467E9" w:rsidRDefault="00A467E9" w:rsidP="007B6946">
            <w:pPr>
              <w:jc w:val="center"/>
            </w:pPr>
            <w:r>
              <w:rPr>
                <w:b/>
                <w:bCs/>
                <w:shd w:val="clear" w:color="auto" w:fill="EEEEEE"/>
              </w:rPr>
              <w:t>2023</w:t>
            </w:r>
          </w:p>
        </w:tc>
        <w:tc>
          <w:tcPr>
            <w:tcW w:w="3750" w:type="dxa"/>
            <w:shd w:val="clear" w:color="auto" w:fill="EEEEEE"/>
            <w:noWrap/>
          </w:tcPr>
          <w:p w14:paraId="41809A4A" w14:textId="77777777" w:rsidR="00A467E9" w:rsidRDefault="00A467E9" w:rsidP="007B6946">
            <w:pPr>
              <w:jc w:val="center"/>
            </w:pPr>
            <w:r>
              <w:rPr>
                <w:b/>
                <w:bCs/>
                <w:shd w:val="clear" w:color="auto" w:fill="EEEEEE"/>
              </w:rPr>
              <w:t>2024</w:t>
            </w:r>
          </w:p>
        </w:tc>
        <w:tc>
          <w:tcPr>
            <w:tcW w:w="3750" w:type="dxa"/>
            <w:shd w:val="clear" w:color="auto" w:fill="EEEEEE"/>
            <w:noWrap/>
          </w:tcPr>
          <w:p w14:paraId="7DABED0F" w14:textId="77777777" w:rsidR="00A467E9" w:rsidRDefault="00A467E9" w:rsidP="007B6946">
            <w:pPr>
              <w:jc w:val="center"/>
            </w:pPr>
            <w:r>
              <w:rPr>
                <w:b/>
                <w:bCs/>
                <w:shd w:val="clear" w:color="auto" w:fill="EEEEEE"/>
              </w:rPr>
              <w:t>2025</w:t>
            </w:r>
          </w:p>
        </w:tc>
        <w:tc>
          <w:tcPr>
            <w:tcW w:w="3750" w:type="dxa"/>
            <w:shd w:val="clear" w:color="auto" w:fill="EEEEEE"/>
            <w:noWrap/>
          </w:tcPr>
          <w:p w14:paraId="47B25308" w14:textId="77777777" w:rsidR="00A467E9" w:rsidRDefault="00A467E9" w:rsidP="007B6946">
            <w:pPr>
              <w:jc w:val="center"/>
            </w:pPr>
            <w:proofErr w:type="spellStart"/>
            <w:r>
              <w:rPr>
                <w:b/>
                <w:bCs/>
                <w:shd w:val="clear" w:color="auto" w:fill="EEEEEE"/>
              </w:rPr>
              <w:t>Вкупно</w:t>
            </w:r>
            <w:proofErr w:type="spellEnd"/>
          </w:p>
        </w:tc>
        <w:tc>
          <w:tcPr>
            <w:tcW w:w="2250" w:type="dxa"/>
            <w:shd w:val="clear" w:color="auto" w:fill="EEEEEE"/>
            <w:noWrap/>
          </w:tcPr>
          <w:p w14:paraId="1F283A0B" w14:textId="77777777" w:rsidR="00A467E9" w:rsidRDefault="00A467E9" w:rsidP="007B6946">
            <w:pPr>
              <w:jc w:val="center"/>
            </w:pPr>
            <w:r>
              <w:rPr>
                <w:b/>
                <w:bCs/>
                <w:shd w:val="clear" w:color="auto" w:fill="EEEEEE"/>
              </w:rPr>
              <w:t>%</w:t>
            </w:r>
          </w:p>
        </w:tc>
      </w:tr>
      <w:tr w:rsidR="00A467E9" w14:paraId="457A48BE" w14:textId="77777777" w:rsidTr="007B6946">
        <w:tc>
          <w:tcPr>
            <w:tcW w:w="2250" w:type="dxa"/>
            <w:noWrap/>
          </w:tcPr>
          <w:p w14:paraId="0034EFA9" w14:textId="77777777" w:rsidR="00A467E9" w:rsidRDefault="00A467E9" w:rsidP="007B6946">
            <w:proofErr w:type="spellStart"/>
            <w:r>
              <w:t>Област</w:t>
            </w:r>
            <w:proofErr w:type="spellEnd"/>
            <w:r>
              <w:t xml:space="preserve"> 1</w:t>
            </w:r>
          </w:p>
        </w:tc>
        <w:tc>
          <w:tcPr>
            <w:tcW w:w="3750" w:type="dxa"/>
            <w:noWrap/>
          </w:tcPr>
          <w:p w14:paraId="09DAC75E" w14:textId="77777777" w:rsidR="00A467E9" w:rsidRDefault="00A467E9" w:rsidP="007B6946">
            <w:pPr>
              <w:jc w:val="right"/>
            </w:pPr>
            <w:r>
              <w:t>0,00</w:t>
            </w:r>
          </w:p>
        </w:tc>
        <w:tc>
          <w:tcPr>
            <w:tcW w:w="3750" w:type="dxa"/>
            <w:noWrap/>
          </w:tcPr>
          <w:p w14:paraId="291F11A1" w14:textId="77777777" w:rsidR="00A467E9" w:rsidRDefault="00A467E9" w:rsidP="007B6946">
            <w:pPr>
              <w:jc w:val="right"/>
            </w:pPr>
            <w:r>
              <w:t>0,00</w:t>
            </w:r>
          </w:p>
        </w:tc>
        <w:tc>
          <w:tcPr>
            <w:tcW w:w="3750" w:type="dxa"/>
            <w:noWrap/>
          </w:tcPr>
          <w:p w14:paraId="27F42359" w14:textId="77777777" w:rsidR="00A467E9" w:rsidRDefault="00A467E9" w:rsidP="007B6946">
            <w:pPr>
              <w:jc w:val="right"/>
            </w:pPr>
            <w:r>
              <w:t>874.492,00</w:t>
            </w:r>
          </w:p>
        </w:tc>
        <w:tc>
          <w:tcPr>
            <w:tcW w:w="3750" w:type="dxa"/>
            <w:noWrap/>
          </w:tcPr>
          <w:p w14:paraId="5BFCDE11" w14:textId="77777777" w:rsidR="00A467E9" w:rsidRDefault="00A467E9" w:rsidP="007B6946">
            <w:pPr>
              <w:jc w:val="right"/>
            </w:pPr>
            <w:r>
              <w:t>874.492,00</w:t>
            </w:r>
          </w:p>
        </w:tc>
        <w:tc>
          <w:tcPr>
            <w:tcW w:w="3750" w:type="dxa"/>
            <w:noWrap/>
          </w:tcPr>
          <w:p w14:paraId="0EE0145F" w14:textId="77777777" w:rsidR="00A467E9" w:rsidRDefault="00A467E9" w:rsidP="007B6946">
            <w:pPr>
              <w:jc w:val="right"/>
            </w:pPr>
            <w:r>
              <w:t>0,60</w:t>
            </w:r>
          </w:p>
        </w:tc>
      </w:tr>
      <w:tr w:rsidR="00A467E9" w14:paraId="68462260" w14:textId="77777777" w:rsidTr="007B6946">
        <w:tc>
          <w:tcPr>
            <w:tcW w:w="2250" w:type="dxa"/>
            <w:noWrap/>
          </w:tcPr>
          <w:p w14:paraId="7F457EC1" w14:textId="77777777" w:rsidR="00A467E9" w:rsidRDefault="00A467E9" w:rsidP="007B6946">
            <w:proofErr w:type="spellStart"/>
            <w:r>
              <w:t>Област</w:t>
            </w:r>
            <w:proofErr w:type="spellEnd"/>
            <w:r>
              <w:t xml:space="preserve"> 2</w:t>
            </w:r>
          </w:p>
        </w:tc>
        <w:tc>
          <w:tcPr>
            <w:tcW w:w="3750" w:type="dxa"/>
            <w:noWrap/>
          </w:tcPr>
          <w:p w14:paraId="281CBB3C" w14:textId="77777777" w:rsidR="00A467E9" w:rsidRDefault="00A467E9" w:rsidP="007B6946">
            <w:pPr>
              <w:jc w:val="right"/>
            </w:pPr>
            <w:r>
              <w:t>0,00</w:t>
            </w:r>
          </w:p>
        </w:tc>
        <w:tc>
          <w:tcPr>
            <w:tcW w:w="3750" w:type="dxa"/>
            <w:noWrap/>
          </w:tcPr>
          <w:p w14:paraId="7147AFDB" w14:textId="77777777" w:rsidR="00A467E9" w:rsidRDefault="00A467E9" w:rsidP="007B6946">
            <w:pPr>
              <w:jc w:val="right"/>
            </w:pPr>
            <w:r>
              <w:t>0,00</w:t>
            </w:r>
          </w:p>
        </w:tc>
        <w:tc>
          <w:tcPr>
            <w:tcW w:w="3750" w:type="dxa"/>
            <w:noWrap/>
          </w:tcPr>
          <w:p w14:paraId="66325433" w14:textId="77777777" w:rsidR="00A467E9" w:rsidRDefault="00A467E9" w:rsidP="007B6946">
            <w:pPr>
              <w:jc w:val="right"/>
            </w:pPr>
            <w:r>
              <w:t>0,00</w:t>
            </w:r>
          </w:p>
        </w:tc>
        <w:tc>
          <w:tcPr>
            <w:tcW w:w="3750" w:type="dxa"/>
            <w:noWrap/>
          </w:tcPr>
          <w:p w14:paraId="33D51B3E" w14:textId="77777777" w:rsidR="00A467E9" w:rsidRDefault="00A467E9" w:rsidP="007B6946">
            <w:pPr>
              <w:jc w:val="right"/>
            </w:pPr>
            <w:r>
              <w:t>0,00</w:t>
            </w:r>
          </w:p>
        </w:tc>
        <w:tc>
          <w:tcPr>
            <w:tcW w:w="3750" w:type="dxa"/>
            <w:noWrap/>
          </w:tcPr>
          <w:p w14:paraId="1182F6E3" w14:textId="77777777" w:rsidR="00A467E9" w:rsidRDefault="00A467E9" w:rsidP="007B6946">
            <w:pPr>
              <w:jc w:val="right"/>
            </w:pPr>
            <w:r>
              <w:t>0,00</w:t>
            </w:r>
          </w:p>
        </w:tc>
      </w:tr>
      <w:tr w:rsidR="00A467E9" w14:paraId="461F7A7C" w14:textId="77777777" w:rsidTr="007B6946">
        <w:tc>
          <w:tcPr>
            <w:tcW w:w="2250" w:type="dxa"/>
            <w:noWrap/>
          </w:tcPr>
          <w:p w14:paraId="65A1BAC1" w14:textId="77777777" w:rsidR="00A467E9" w:rsidRDefault="00A467E9" w:rsidP="007B6946">
            <w:proofErr w:type="spellStart"/>
            <w:r>
              <w:t>Област</w:t>
            </w:r>
            <w:proofErr w:type="spellEnd"/>
            <w:r>
              <w:t xml:space="preserve"> 3</w:t>
            </w:r>
          </w:p>
        </w:tc>
        <w:tc>
          <w:tcPr>
            <w:tcW w:w="3750" w:type="dxa"/>
            <w:noWrap/>
          </w:tcPr>
          <w:p w14:paraId="08865DF3" w14:textId="77777777" w:rsidR="00A467E9" w:rsidRDefault="00A467E9" w:rsidP="007B6946">
            <w:pPr>
              <w:jc w:val="right"/>
            </w:pPr>
            <w:r>
              <w:t>21.525.000,00</w:t>
            </w:r>
          </w:p>
        </w:tc>
        <w:tc>
          <w:tcPr>
            <w:tcW w:w="3750" w:type="dxa"/>
            <w:noWrap/>
          </w:tcPr>
          <w:p w14:paraId="25CEF2F8" w14:textId="77777777" w:rsidR="00A467E9" w:rsidRDefault="00A467E9" w:rsidP="007B6946">
            <w:pPr>
              <w:jc w:val="right"/>
            </w:pPr>
            <w:r>
              <w:t>0,00</w:t>
            </w:r>
          </w:p>
        </w:tc>
        <w:tc>
          <w:tcPr>
            <w:tcW w:w="3750" w:type="dxa"/>
            <w:noWrap/>
          </w:tcPr>
          <w:p w14:paraId="0F4BD6B5" w14:textId="77777777" w:rsidR="00A467E9" w:rsidRDefault="00A467E9" w:rsidP="007B6946">
            <w:pPr>
              <w:jc w:val="right"/>
            </w:pPr>
            <w:r>
              <w:t>0,00</w:t>
            </w:r>
          </w:p>
        </w:tc>
        <w:tc>
          <w:tcPr>
            <w:tcW w:w="3750" w:type="dxa"/>
            <w:noWrap/>
          </w:tcPr>
          <w:p w14:paraId="6B78A396" w14:textId="77777777" w:rsidR="00A467E9" w:rsidRDefault="00A467E9" w:rsidP="007B6946">
            <w:pPr>
              <w:jc w:val="right"/>
            </w:pPr>
            <w:r>
              <w:t>21.525.000,00</w:t>
            </w:r>
          </w:p>
        </w:tc>
        <w:tc>
          <w:tcPr>
            <w:tcW w:w="3750" w:type="dxa"/>
            <w:noWrap/>
          </w:tcPr>
          <w:p w14:paraId="0E28966D" w14:textId="77777777" w:rsidR="00A467E9" w:rsidRDefault="00A467E9" w:rsidP="007B6946">
            <w:pPr>
              <w:jc w:val="right"/>
            </w:pPr>
            <w:r>
              <w:t>14,77</w:t>
            </w:r>
          </w:p>
        </w:tc>
      </w:tr>
      <w:tr w:rsidR="00A467E9" w14:paraId="276BA3E3" w14:textId="77777777" w:rsidTr="007B6946">
        <w:tc>
          <w:tcPr>
            <w:tcW w:w="2250" w:type="dxa"/>
            <w:noWrap/>
          </w:tcPr>
          <w:p w14:paraId="40AACB4D" w14:textId="77777777" w:rsidR="00A467E9" w:rsidRDefault="00A467E9" w:rsidP="007B6946">
            <w:proofErr w:type="spellStart"/>
            <w:r>
              <w:lastRenderedPageBreak/>
              <w:t>Област</w:t>
            </w:r>
            <w:proofErr w:type="spellEnd"/>
            <w:r>
              <w:t xml:space="preserve"> 4</w:t>
            </w:r>
          </w:p>
        </w:tc>
        <w:tc>
          <w:tcPr>
            <w:tcW w:w="3750" w:type="dxa"/>
            <w:noWrap/>
          </w:tcPr>
          <w:p w14:paraId="73462428" w14:textId="77777777" w:rsidR="00A467E9" w:rsidRDefault="00A467E9" w:rsidP="007B6946">
            <w:pPr>
              <w:jc w:val="right"/>
            </w:pPr>
            <w:r>
              <w:t>0,00</w:t>
            </w:r>
          </w:p>
        </w:tc>
        <w:tc>
          <w:tcPr>
            <w:tcW w:w="3750" w:type="dxa"/>
            <w:noWrap/>
          </w:tcPr>
          <w:p w14:paraId="64E614E8" w14:textId="77777777" w:rsidR="00A467E9" w:rsidRDefault="00A467E9" w:rsidP="007B6946">
            <w:pPr>
              <w:jc w:val="right"/>
            </w:pPr>
            <w:r>
              <w:t>0,00</w:t>
            </w:r>
          </w:p>
        </w:tc>
        <w:tc>
          <w:tcPr>
            <w:tcW w:w="3750" w:type="dxa"/>
            <w:noWrap/>
          </w:tcPr>
          <w:p w14:paraId="69BCE437" w14:textId="77777777" w:rsidR="00A467E9" w:rsidRDefault="00A467E9" w:rsidP="007B6946">
            <w:pPr>
              <w:jc w:val="right"/>
            </w:pPr>
            <w:r>
              <w:t>123.306.500,00</w:t>
            </w:r>
          </w:p>
        </w:tc>
        <w:tc>
          <w:tcPr>
            <w:tcW w:w="3750" w:type="dxa"/>
            <w:noWrap/>
          </w:tcPr>
          <w:p w14:paraId="0E8C0D51" w14:textId="77777777" w:rsidR="00A467E9" w:rsidRDefault="00A467E9" w:rsidP="007B6946">
            <w:pPr>
              <w:jc w:val="right"/>
            </w:pPr>
            <w:r>
              <w:t>123.306.500,00</w:t>
            </w:r>
          </w:p>
        </w:tc>
        <w:tc>
          <w:tcPr>
            <w:tcW w:w="3750" w:type="dxa"/>
            <w:noWrap/>
          </w:tcPr>
          <w:p w14:paraId="2DE78F27" w14:textId="77777777" w:rsidR="00A467E9" w:rsidRDefault="00A467E9" w:rsidP="007B6946">
            <w:pPr>
              <w:jc w:val="right"/>
            </w:pPr>
            <w:r>
              <w:t>84,63</w:t>
            </w:r>
          </w:p>
        </w:tc>
      </w:tr>
      <w:tr w:rsidR="00A467E9" w14:paraId="3E1182ED" w14:textId="77777777" w:rsidTr="007B6946">
        <w:tc>
          <w:tcPr>
            <w:tcW w:w="2250" w:type="dxa"/>
            <w:noWrap/>
          </w:tcPr>
          <w:p w14:paraId="677AF156" w14:textId="77777777" w:rsidR="00A467E9" w:rsidRDefault="00A467E9" w:rsidP="007B6946">
            <w:proofErr w:type="spellStart"/>
            <w:r>
              <w:rPr>
                <w:b/>
                <w:bCs/>
              </w:rPr>
              <w:t>Вкупно</w:t>
            </w:r>
            <w:proofErr w:type="spellEnd"/>
          </w:p>
        </w:tc>
        <w:tc>
          <w:tcPr>
            <w:tcW w:w="3750" w:type="dxa"/>
            <w:noWrap/>
          </w:tcPr>
          <w:p w14:paraId="72896115" w14:textId="77777777" w:rsidR="00A467E9" w:rsidRDefault="00A467E9" w:rsidP="007B6946">
            <w:pPr>
              <w:jc w:val="right"/>
            </w:pPr>
            <w:r>
              <w:rPr>
                <w:b/>
                <w:bCs/>
              </w:rPr>
              <w:t>21.525.000,00</w:t>
            </w:r>
          </w:p>
        </w:tc>
        <w:tc>
          <w:tcPr>
            <w:tcW w:w="3750" w:type="dxa"/>
            <w:noWrap/>
          </w:tcPr>
          <w:p w14:paraId="1B5E519A" w14:textId="77777777" w:rsidR="00A467E9" w:rsidRDefault="00A467E9" w:rsidP="007B6946">
            <w:pPr>
              <w:jc w:val="right"/>
            </w:pPr>
            <w:r>
              <w:rPr>
                <w:b/>
                <w:bCs/>
              </w:rPr>
              <w:t>0,00</w:t>
            </w:r>
          </w:p>
        </w:tc>
        <w:tc>
          <w:tcPr>
            <w:tcW w:w="3750" w:type="dxa"/>
            <w:noWrap/>
          </w:tcPr>
          <w:p w14:paraId="0C6D34E0" w14:textId="77777777" w:rsidR="00A467E9" w:rsidRDefault="00A467E9" w:rsidP="007B6946">
            <w:pPr>
              <w:jc w:val="right"/>
            </w:pPr>
            <w:r>
              <w:rPr>
                <w:b/>
                <w:bCs/>
              </w:rPr>
              <w:t>124.180.992,00</w:t>
            </w:r>
          </w:p>
        </w:tc>
        <w:tc>
          <w:tcPr>
            <w:tcW w:w="3750" w:type="dxa"/>
            <w:noWrap/>
          </w:tcPr>
          <w:p w14:paraId="54922421" w14:textId="77777777" w:rsidR="00A467E9" w:rsidRDefault="00A467E9" w:rsidP="007B6946">
            <w:pPr>
              <w:jc w:val="right"/>
            </w:pPr>
            <w:r>
              <w:rPr>
                <w:b/>
                <w:bCs/>
              </w:rPr>
              <w:t>145.705.992,00</w:t>
            </w:r>
          </w:p>
        </w:tc>
        <w:tc>
          <w:tcPr>
            <w:tcW w:w="2250" w:type="dxa"/>
            <w:noWrap/>
          </w:tcPr>
          <w:p w14:paraId="0580ED05" w14:textId="77777777" w:rsidR="00A467E9" w:rsidRDefault="00A467E9" w:rsidP="007B6946">
            <w:pPr>
              <w:jc w:val="right"/>
            </w:pPr>
            <w:r>
              <w:rPr>
                <w:b/>
                <w:bCs/>
              </w:rPr>
              <w:t>100,00</w:t>
            </w:r>
          </w:p>
        </w:tc>
      </w:tr>
    </w:tbl>
    <w:p w14:paraId="40D89B15"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50C25E6D" w14:textId="77777777" w:rsidR="00A467E9" w:rsidRDefault="00A467E9" w:rsidP="00A467E9">
      <w:r>
        <w:t> </w:t>
      </w:r>
    </w:p>
    <w:p w14:paraId="4BAD67B8" w14:textId="77777777" w:rsidR="00A467E9" w:rsidRDefault="00A467E9" w:rsidP="00A467E9">
      <w:proofErr w:type="spellStart"/>
      <w:r>
        <w:rPr>
          <w:b/>
          <w:bCs/>
        </w:rPr>
        <w:t>Распределба</w:t>
      </w:r>
      <w:proofErr w:type="spellEnd"/>
      <w:r>
        <w:rPr>
          <w:b/>
          <w:bCs/>
        </w:rPr>
        <w:t xml:space="preserve"> </w:t>
      </w:r>
      <w:proofErr w:type="spellStart"/>
      <w:r>
        <w:rPr>
          <w:b/>
          <w:bCs/>
        </w:rPr>
        <w:t>на</w:t>
      </w:r>
      <w:proofErr w:type="spellEnd"/>
      <w:r>
        <w:rPr>
          <w:b/>
          <w:bCs/>
        </w:rPr>
        <w:t xml:space="preserve"> </w:t>
      </w:r>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w:t>
      </w:r>
      <w:proofErr w:type="spellStart"/>
      <w:r>
        <w:rPr>
          <w:b/>
          <w:bCs/>
        </w:rPr>
        <w:t>донаторски</w:t>
      </w:r>
      <w:proofErr w:type="spellEnd"/>
      <w:r>
        <w:rPr>
          <w:b/>
          <w:bCs/>
        </w:rPr>
        <w:t xml:space="preserve"> </w:t>
      </w:r>
      <w:proofErr w:type="spellStart"/>
      <w:r>
        <w:rPr>
          <w:b/>
          <w:bCs/>
        </w:rPr>
        <w:t>средства</w:t>
      </w:r>
      <w:proofErr w:type="spellEnd"/>
      <w:r>
        <w:rPr>
          <w:b/>
          <w:bCs/>
        </w:rPr>
        <w:t xml:space="preserve"> </w:t>
      </w:r>
      <w:proofErr w:type="spellStart"/>
      <w:r>
        <w:rPr>
          <w:b/>
          <w:bCs/>
        </w:rPr>
        <w:t>во</w:t>
      </w:r>
      <w:proofErr w:type="spellEnd"/>
      <w:r>
        <w:rPr>
          <w:b/>
          <w:bCs/>
        </w:rPr>
        <w:t xml:space="preserve"> </w:t>
      </w:r>
      <w:proofErr w:type="spellStart"/>
      <w:r>
        <w:rPr>
          <w:b/>
          <w:bCs/>
        </w:rPr>
        <w:t>денари</w:t>
      </w:r>
      <w:proofErr w:type="spellEnd"/>
    </w:p>
    <w:p w14:paraId="5670DBCE" w14:textId="77777777" w:rsidR="00A467E9" w:rsidRDefault="00A467E9" w:rsidP="00A467E9">
      <w:r>
        <w:rPr>
          <w:noProof/>
        </w:rPr>
        <w:drawing>
          <wp:inline distT="0" distB="0" distL="0" distR="0" wp14:anchorId="6BE34F12" wp14:editId="0A5D5D81">
            <wp:extent cx="4572000" cy="2743200"/>
            <wp:effectExtent l="0" t="0" r="0" b="0"/>
            <wp:docPr id="21" name="Chart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2AD3F22"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0B5BD844" w14:textId="77777777" w:rsidR="00A467E9" w:rsidRDefault="00A467E9" w:rsidP="00A467E9">
      <w:r>
        <w:t> </w:t>
      </w:r>
    </w:p>
    <w:p w14:paraId="5D84652B" w14:textId="77777777" w:rsidR="00A467E9" w:rsidRDefault="00A467E9" w:rsidP="00A467E9">
      <w:proofErr w:type="spellStart"/>
      <w:r>
        <w:rPr>
          <w:b/>
          <w:bCs/>
        </w:rPr>
        <w:t>Вкупно</w:t>
      </w:r>
      <w:proofErr w:type="spellEnd"/>
      <w:r>
        <w:rPr>
          <w:b/>
          <w:bCs/>
        </w:rPr>
        <w:t xml:space="preserve"> </w:t>
      </w:r>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по</w:t>
      </w:r>
      <w:proofErr w:type="spellEnd"/>
      <w:r>
        <w:rPr>
          <w:b/>
          <w:bCs/>
        </w:rPr>
        <w:t xml:space="preserve"> </w:t>
      </w:r>
      <w:proofErr w:type="spellStart"/>
      <w:r>
        <w:rPr>
          <w:b/>
          <w:bCs/>
        </w:rPr>
        <w:t>години</w:t>
      </w:r>
      <w:proofErr w:type="spellEnd"/>
      <w:r>
        <w:rPr>
          <w:b/>
          <w:bCs/>
        </w:rPr>
        <w:t xml:space="preserve"> и </w:t>
      </w:r>
      <w:proofErr w:type="spellStart"/>
      <w:r>
        <w:rPr>
          <w:b/>
          <w:bCs/>
        </w:rPr>
        <w:t>области</w:t>
      </w:r>
      <w:proofErr w:type="spellEnd"/>
    </w:p>
    <w:p w14:paraId="3B2A12DD" w14:textId="77777777" w:rsidR="00A467E9" w:rsidRDefault="00A467E9" w:rsidP="00A467E9">
      <w:proofErr w:type="spellStart"/>
      <w:r>
        <w:t>Распределбата</w:t>
      </w:r>
      <w:proofErr w:type="spellEnd"/>
      <w:r>
        <w:t xml:space="preserve"> </w:t>
      </w:r>
      <w:proofErr w:type="spellStart"/>
      <w:r>
        <w:t>на</w:t>
      </w:r>
      <w:proofErr w:type="spellEnd"/>
      <w:r>
        <w:t xml:space="preserve"> </w:t>
      </w:r>
      <w:proofErr w:type="spellStart"/>
      <w:r>
        <w:t>вкупно</w:t>
      </w:r>
      <w:proofErr w:type="spellEnd"/>
      <w:r>
        <w:t xml:space="preserve"> </w:t>
      </w:r>
      <w:proofErr w:type="spellStart"/>
      <w:r>
        <w:t>потрошените</w:t>
      </w:r>
      <w:proofErr w:type="spellEnd"/>
      <w:r>
        <w:t xml:space="preserve"> </w:t>
      </w:r>
      <w:proofErr w:type="spellStart"/>
      <w:r>
        <w:t>средства</w:t>
      </w:r>
      <w:proofErr w:type="spellEnd"/>
      <w:r>
        <w:t xml:space="preserve">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156.978.430,00 </w:t>
      </w:r>
      <w:proofErr w:type="spellStart"/>
      <w:r>
        <w:t>денари</w:t>
      </w:r>
      <w:proofErr w:type="spellEnd"/>
      <w:r>
        <w:t xml:space="preserve"> </w:t>
      </w:r>
      <w:proofErr w:type="spellStart"/>
      <w:r>
        <w:t>по</w:t>
      </w:r>
      <w:proofErr w:type="spellEnd"/>
      <w:r>
        <w:t xml:space="preserve"> </w:t>
      </w:r>
      <w:proofErr w:type="spellStart"/>
      <w:r>
        <w:t>години</w:t>
      </w:r>
      <w:proofErr w:type="spellEnd"/>
      <w:r>
        <w:t xml:space="preserve"> е </w:t>
      </w:r>
      <w:proofErr w:type="spellStart"/>
      <w:r>
        <w:t>следна</w:t>
      </w:r>
      <w:proofErr w:type="spellEnd"/>
      <w:r>
        <w:t>: </w:t>
      </w:r>
    </w:p>
    <w:p w14:paraId="582285DF" w14:textId="77777777" w:rsidR="00A467E9" w:rsidRDefault="00A467E9" w:rsidP="00A467E9">
      <w:pPr>
        <w:numPr>
          <w:ilvl w:val="0"/>
          <w:numId w:val="37"/>
        </w:numPr>
        <w:spacing w:line="278" w:lineRule="auto"/>
      </w:pPr>
      <w:proofErr w:type="spellStart"/>
      <w:r>
        <w:t>Во</w:t>
      </w:r>
      <w:proofErr w:type="spellEnd"/>
      <w:r>
        <w:t xml:space="preserve"> 2023 </w:t>
      </w:r>
      <w:proofErr w:type="spellStart"/>
      <w:r>
        <w:t>потрошени</w:t>
      </w:r>
      <w:proofErr w:type="spellEnd"/>
      <w:r>
        <w:t xml:space="preserve"> </w:t>
      </w:r>
      <w:proofErr w:type="spellStart"/>
      <w:r>
        <w:t>се</w:t>
      </w:r>
      <w:proofErr w:type="spellEnd"/>
      <w:r>
        <w:t xml:space="preserve"> 24.892.020,00 </w:t>
      </w:r>
      <w:proofErr w:type="spellStart"/>
      <w:r>
        <w:t>денари</w:t>
      </w:r>
      <w:proofErr w:type="spellEnd"/>
      <w:r>
        <w:t xml:space="preserve"> </w:t>
      </w:r>
      <w:proofErr w:type="spellStart"/>
      <w:r>
        <w:t>или</w:t>
      </w:r>
      <w:proofErr w:type="spellEnd"/>
      <w:r>
        <w:t xml:space="preserve"> 15,86%</w:t>
      </w:r>
    </w:p>
    <w:p w14:paraId="3F7690D5" w14:textId="77777777" w:rsidR="00A467E9" w:rsidRDefault="00A467E9" w:rsidP="00A467E9">
      <w:pPr>
        <w:numPr>
          <w:ilvl w:val="0"/>
          <w:numId w:val="37"/>
        </w:numPr>
        <w:spacing w:line="278" w:lineRule="auto"/>
      </w:pPr>
      <w:proofErr w:type="spellStart"/>
      <w:r>
        <w:t>Во</w:t>
      </w:r>
      <w:proofErr w:type="spellEnd"/>
      <w:r>
        <w:t xml:space="preserve"> 2024 </w:t>
      </w:r>
      <w:proofErr w:type="spellStart"/>
      <w:r>
        <w:t>потрошени</w:t>
      </w:r>
      <w:proofErr w:type="spellEnd"/>
      <w:r>
        <w:t xml:space="preserve"> </w:t>
      </w:r>
      <w:proofErr w:type="spellStart"/>
      <w:r>
        <w:t>се</w:t>
      </w:r>
      <w:proofErr w:type="spellEnd"/>
      <w:r>
        <w:t xml:space="preserve"> 6.748.000,00 </w:t>
      </w:r>
      <w:proofErr w:type="spellStart"/>
      <w:r>
        <w:t>денари</w:t>
      </w:r>
      <w:proofErr w:type="spellEnd"/>
      <w:r>
        <w:t xml:space="preserve"> </w:t>
      </w:r>
      <w:proofErr w:type="spellStart"/>
      <w:r>
        <w:t>или</w:t>
      </w:r>
      <w:proofErr w:type="spellEnd"/>
      <w:r>
        <w:t xml:space="preserve"> 4,30%</w:t>
      </w:r>
    </w:p>
    <w:p w14:paraId="429F0688" w14:textId="77777777" w:rsidR="00A467E9" w:rsidRDefault="00A467E9" w:rsidP="00A467E9">
      <w:pPr>
        <w:numPr>
          <w:ilvl w:val="0"/>
          <w:numId w:val="37"/>
        </w:numPr>
        <w:spacing w:line="278" w:lineRule="auto"/>
      </w:pPr>
      <w:proofErr w:type="spellStart"/>
      <w:r>
        <w:t>Во</w:t>
      </w:r>
      <w:proofErr w:type="spellEnd"/>
      <w:r>
        <w:t xml:space="preserve"> 2025 </w:t>
      </w:r>
      <w:proofErr w:type="spellStart"/>
      <w:r>
        <w:t>потрошени</w:t>
      </w:r>
      <w:proofErr w:type="spellEnd"/>
      <w:r>
        <w:t xml:space="preserve"> </w:t>
      </w:r>
      <w:proofErr w:type="spellStart"/>
      <w:r>
        <w:t>се</w:t>
      </w:r>
      <w:proofErr w:type="spellEnd"/>
      <w:r>
        <w:t xml:space="preserve"> 125.338.410,00 </w:t>
      </w:r>
      <w:proofErr w:type="spellStart"/>
      <w:r>
        <w:t>денари</w:t>
      </w:r>
      <w:proofErr w:type="spellEnd"/>
      <w:r>
        <w:t xml:space="preserve"> </w:t>
      </w:r>
      <w:proofErr w:type="spellStart"/>
      <w:r>
        <w:t>или</w:t>
      </w:r>
      <w:proofErr w:type="spellEnd"/>
      <w:r>
        <w:t xml:space="preserve"> 79,84%</w:t>
      </w:r>
    </w:p>
    <w:p w14:paraId="69CA705C" w14:textId="77777777" w:rsidR="00A467E9" w:rsidRDefault="00A467E9" w:rsidP="00A467E9">
      <w:proofErr w:type="spellStart"/>
      <w:r>
        <w:t>Табела</w:t>
      </w:r>
      <w:proofErr w:type="spellEnd"/>
      <w:r>
        <w:t xml:space="preserve">: </w:t>
      </w:r>
      <w:proofErr w:type="spellStart"/>
      <w:r>
        <w:t>Распределба</w:t>
      </w:r>
      <w:proofErr w:type="spellEnd"/>
      <w:r>
        <w:t xml:space="preserve"> </w:t>
      </w:r>
      <w:proofErr w:type="spellStart"/>
      <w:r>
        <w:t>на</w:t>
      </w:r>
      <w:proofErr w:type="spellEnd"/>
      <w:r>
        <w:t xml:space="preserve"> </w:t>
      </w:r>
      <w:proofErr w:type="spellStart"/>
      <w:r>
        <w:t>вкупно</w:t>
      </w:r>
      <w:proofErr w:type="spellEnd"/>
      <w:r>
        <w:t xml:space="preserve"> </w:t>
      </w:r>
      <w:proofErr w:type="spellStart"/>
      <w:r>
        <w:t>потрошени</w:t>
      </w:r>
      <w:proofErr w:type="spellEnd"/>
      <w:r>
        <w:t xml:space="preserve"> </w:t>
      </w:r>
      <w:proofErr w:type="spellStart"/>
      <w:r>
        <w:t>средства</w:t>
      </w:r>
      <w:proofErr w:type="spellEnd"/>
      <w:r>
        <w:t xml:space="preserve">, </w:t>
      </w:r>
      <w:proofErr w:type="spellStart"/>
      <w:r>
        <w:t>во</w:t>
      </w:r>
      <w:proofErr w:type="spellEnd"/>
      <w:r>
        <w:t xml:space="preserve"> </w:t>
      </w:r>
      <w:proofErr w:type="spellStart"/>
      <w:r>
        <w:t>денари</w:t>
      </w:r>
      <w:proofErr w:type="spellEnd"/>
    </w:p>
    <w:p w14:paraId="16457B47" w14:textId="77777777" w:rsidR="00A467E9" w:rsidRDefault="00A467E9" w:rsidP="00A467E9">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040"/>
        <w:gridCol w:w="1729"/>
        <w:gridCol w:w="1729"/>
        <w:gridCol w:w="1729"/>
        <w:gridCol w:w="1729"/>
        <w:gridCol w:w="1041"/>
      </w:tblGrid>
      <w:tr w:rsidR="00A467E9" w14:paraId="7954E24A" w14:textId="77777777" w:rsidTr="007B6946">
        <w:tc>
          <w:tcPr>
            <w:tcW w:w="0" w:type="auto"/>
            <w:shd w:val="clear" w:color="auto" w:fill="EEEEEE"/>
            <w:noWrap/>
          </w:tcPr>
          <w:p w14:paraId="0296FDF5" w14:textId="77777777" w:rsidR="00A467E9" w:rsidRDefault="00A467E9" w:rsidP="007B6946">
            <w:proofErr w:type="spellStart"/>
            <w:r>
              <w:rPr>
                <w:b/>
                <w:bCs/>
                <w:shd w:val="clear" w:color="auto" w:fill="EEEEEE"/>
              </w:rPr>
              <w:t>Област</w:t>
            </w:r>
            <w:proofErr w:type="spellEnd"/>
          </w:p>
        </w:tc>
        <w:tc>
          <w:tcPr>
            <w:tcW w:w="0" w:type="auto"/>
            <w:shd w:val="clear" w:color="auto" w:fill="EEEEEE"/>
            <w:noWrap/>
          </w:tcPr>
          <w:p w14:paraId="75994517" w14:textId="77777777" w:rsidR="00A467E9" w:rsidRDefault="00A467E9" w:rsidP="007B6946">
            <w:r>
              <w:rPr>
                <w:b/>
                <w:bCs/>
                <w:shd w:val="clear" w:color="auto" w:fill="EEEEEE"/>
              </w:rPr>
              <w:t>2023</w:t>
            </w:r>
          </w:p>
        </w:tc>
        <w:tc>
          <w:tcPr>
            <w:tcW w:w="0" w:type="auto"/>
            <w:shd w:val="clear" w:color="auto" w:fill="EEEEEE"/>
            <w:noWrap/>
          </w:tcPr>
          <w:p w14:paraId="13FC8031" w14:textId="77777777" w:rsidR="00A467E9" w:rsidRDefault="00A467E9" w:rsidP="007B6946">
            <w:r>
              <w:rPr>
                <w:b/>
                <w:bCs/>
                <w:shd w:val="clear" w:color="auto" w:fill="EEEEEE"/>
              </w:rPr>
              <w:t>2024</w:t>
            </w:r>
          </w:p>
        </w:tc>
        <w:tc>
          <w:tcPr>
            <w:tcW w:w="0" w:type="auto"/>
            <w:shd w:val="clear" w:color="auto" w:fill="EEEEEE"/>
            <w:noWrap/>
          </w:tcPr>
          <w:p w14:paraId="58CE9384" w14:textId="77777777" w:rsidR="00A467E9" w:rsidRDefault="00A467E9" w:rsidP="007B6946">
            <w:r>
              <w:rPr>
                <w:b/>
                <w:bCs/>
                <w:shd w:val="clear" w:color="auto" w:fill="EEEEEE"/>
              </w:rPr>
              <w:t>2025</w:t>
            </w:r>
          </w:p>
        </w:tc>
        <w:tc>
          <w:tcPr>
            <w:tcW w:w="0" w:type="auto"/>
            <w:shd w:val="clear" w:color="auto" w:fill="EEEEEE"/>
            <w:noWrap/>
          </w:tcPr>
          <w:p w14:paraId="07FE263E" w14:textId="77777777" w:rsidR="00A467E9" w:rsidRDefault="00A467E9" w:rsidP="007B6946">
            <w:proofErr w:type="spellStart"/>
            <w:r>
              <w:rPr>
                <w:b/>
                <w:bCs/>
                <w:shd w:val="clear" w:color="auto" w:fill="EEEEEE"/>
              </w:rPr>
              <w:t>Вкупно</w:t>
            </w:r>
            <w:proofErr w:type="spellEnd"/>
          </w:p>
        </w:tc>
        <w:tc>
          <w:tcPr>
            <w:tcW w:w="0" w:type="auto"/>
            <w:shd w:val="clear" w:color="auto" w:fill="EEEEEE"/>
            <w:noWrap/>
          </w:tcPr>
          <w:p w14:paraId="3C0DD298" w14:textId="77777777" w:rsidR="00A467E9" w:rsidRDefault="00A467E9" w:rsidP="007B6946">
            <w:r>
              <w:rPr>
                <w:b/>
                <w:bCs/>
                <w:shd w:val="clear" w:color="auto" w:fill="EEEEEE"/>
              </w:rPr>
              <w:t>%</w:t>
            </w:r>
          </w:p>
        </w:tc>
      </w:tr>
      <w:tr w:rsidR="00A467E9" w14:paraId="5973BB6E" w14:textId="77777777" w:rsidTr="007B6946">
        <w:tc>
          <w:tcPr>
            <w:tcW w:w="2250" w:type="dxa"/>
            <w:noWrap/>
          </w:tcPr>
          <w:p w14:paraId="487A1F41" w14:textId="77777777" w:rsidR="00A467E9" w:rsidRDefault="00A467E9" w:rsidP="007B6946">
            <w:pPr>
              <w:jc w:val="center"/>
            </w:pPr>
            <w:proofErr w:type="spellStart"/>
            <w:r>
              <w:t>Област</w:t>
            </w:r>
            <w:proofErr w:type="spellEnd"/>
            <w:r>
              <w:t xml:space="preserve"> 1</w:t>
            </w:r>
          </w:p>
        </w:tc>
        <w:tc>
          <w:tcPr>
            <w:tcW w:w="3750" w:type="dxa"/>
            <w:noWrap/>
          </w:tcPr>
          <w:p w14:paraId="100DC986" w14:textId="77777777" w:rsidR="00A467E9" w:rsidRDefault="00A467E9" w:rsidP="007B6946">
            <w:pPr>
              <w:jc w:val="right"/>
            </w:pPr>
            <w:r>
              <w:t>0,00</w:t>
            </w:r>
          </w:p>
        </w:tc>
        <w:tc>
          <w:tcPr>
            <w:tcW w:w="3750" w:type="dxa"/>
            <w:noWrap/>
          </w:tcPr>
          <w:p w14:paraId="7BF8C309" w14:textId="77777777" w:rsidR="00A467E9" w:rsidRDefault="00A467E9" w:rsidP="007B6946">
            <w:pPr>
              <w:jc w:val="right"/>
            </w:pPr>
            <w:r>
              <w:t>0,00</w:t>
            </w:r>
          </w:p>
        </w:tc>
        <w:tc>
          <w:tcPr>
            <w:tcW w:w="3750" w:type="dxa"/>
            <w:noWrap/>
          </w:tcPr>
          <w:p w14:paraId="115F3AAA" w14:textId="77777777" w:rsidR="00A467E9" w:rsidRDefault="00A467E9" w:rsidP="007B6946">
            <w:pPr>
              <w:jc w:val="right"/>
            </w:pPr>
            <w:r>
              <w:t>1.030.155,00</w:t>
            </w:r>
          </w:p>
        </w:tc>
        <w:tc>
          <w:tcPr>
            <w:tcW w:w="3750" w:type="dxa"/>
            <w:noWrap/>
          </w:tcPr>
          <w:p w14:paraId="0D5A521E" w14:textId="77777777" w:rsidR="00A467E9" w:rsidRDefault="00A467E9" w:rsidP="007B6946">
            <w:pPr>
              <w:jc w:val="right"/>
            </w:pPr>
            <w:r>
              <w:t>1.030.155,00</w:t>
            </w:r>
          </w:p>
        </w:tc>
        <w:tc>
          <w:tcPr>
            <w:tcW w:w="2250" w:type="dxa"/>
            <w:noWrap/>
          </w:tcPr>
          <w:p w14:paraId="5D0D11E1" w14:textId="77777777" w:rsidR="00A467E9" w:rsidRDefault="00A467E9" w:rsidP="007B6946">
            <w:pPr>
              <w:jc w:val="right"/>
            </w:pPr>
            <w:r>
              <w:t>0,66</w:t>
            </w:r>
          </w:p>
        </w:tc>
      </w:tr>
      <w:tr w:rsidR="00A467E9" w14:paraId="541D1935" w14:textId="77777777" w:rsidTr="007B6946">
        <w:tc>
          <w:tcPr>
            <w:tcW w:w="2250" w:type="dxa"/>
            <w:noWrap/>
          </w:tcPr>
          <w:p w14:paraId="47EA4ADE" w14:textId="77777777" w:rsidR="00A467E9" w:rsidRDefault="00A467E9" w:rsidP="007B6946">
            <w:pPr>
              <w:jc w:val="center"/>
            </w:pPr>
            <w:proofErr w:type="spellStart"/>
            <w:r>
              <w:t>Област</w:t>
            </w:r>
            <w:proofErr w:type="spellEnd"/>
            <w:r>
              <w:t xml:space="preserve"> 2</w:t>
            </w:r>
          </w:p>
        </w:tc>
        <w:tc>
          <w:tcPr>
            <w:tcW w:w="3750" w:type="dxa"/>
            <w:noWrap/>
          </w:tcPr>
          <w:p w14:paraId="024713AC" w14:textId="77777777" w:rsidR="00A467E9" w:rsidRDefault="00A467E9" w:rsidP="007B6946">
            <w:pPr>
              <w:jc w:val="right"/>
            </w:pPr>
            <w:r>
              <w:t>2.500.000,00</w:t>
            </w:r>
          </w:p>
        </w:tc>
        <w:tc>
          <w:tcPr>
            <w:tcW w:w="3750" w:type="dxa"/>
            <w:noWrap/>
          </w:tcPr>
          <w:p w14:paraId="7BCA6BF9" w14:textId="77777777" w:rsidR="00A467E9" w:rsidRDefault="00A467E9" w:rsidP="007B6946">
            <w:pPr>
              <w:jc w:val="right"/>
            </w:pPr>
            <w:r>
              <w:t>0,00</w:t>
            </w:r>
          </w:p>
        </w:tc>
        <w:tc>
          <w:tcPr>
            <w:tcW w:w="3750" w:type="dxa"/>
            <w:noWrap/>
          </w:tcPr>
          <w:p w14:paraId="1F9D1C08" w14:textId="77777777" w:rsidR="00A467E9" w:rsidRDefault="00A467E9" w:rsidP="007B6946">
            <w:pPr>
              <w:jc w:val="right"/>
            </w:pPr>
            <w:r>
              <w:t>0,00</w:t>
            </w:r>
          </w:p>
        </w:tc>
        <w:tc>
          <w:tcPr>
            <w:tcW w:w="3750" w:type="dxa"/>
            <w:noWrap/>
          </w:tcPr>
          <w:p w14:paraId="694930F3" w14:textId="77777777" w:rsidR="00A467E9" w:rsidRDefault="00A467E9" w:rsidP="007B6946">
            <w:pPr>
              <w:jc w:val="right"/>
            </w:pPr>
            <w:r>
              <w:t>2.500.000,00</w:t>
            </w:r>
          </w:p>
        </w:tc>
        <w:tc>
          <w:tcPr>
            <w:tcW w:w="2250" w:type="dxa"/>
            <w:noWrap/>
          </w:tcPr>
          <w:p w14:paraId="37E7D682" w14:textId="77777777" w:rsidR="00A467E9" w:rsidRDefault="00A467E9" w:rsidP="007B6946">
            <w:pPr>
              <w:jc w:val="right"/>
            </w:pPr>
            <w:r>
              <w:t>1,59</w:t>
            </w:r>
          </w:p>
        </w:tc>
      </w:tr>
      <w:tr w:rsidR="00A467E9" w14:paraId="0C5B37DE" w14:textId="77777777" w:rsidTr="007B6946">
        <w:tc>
          <w:tcPr>
            <w:tcW w:w="2250" w:type="dxa"/>
            <w:noWrap/>
          </w:tcPr>
          <w:p w14:paraId="7B5CFA3D" w14:textId="77777777" w:rsidR="00A467E9" w:rsidRDefault="00A467E9" w:rsidP="007B6946">
            <w:pPr>
              <w:jc w:val="center"/>
            </w:pPr>
            <w:proofErr w:type="spellStart"/>
            <w:r>
              <w:t>Област</w:t>
            </w:r>
            <w:proofErr w:type="spellEnd"/>
            <w:r>
              <w:t xml:space="preserve"> 3</w:t>
            </w:r>
          </w:p>
        </w:tc>
        <w:tc>
          <w:tcPr>
            <w:tcW w:w="3750" w:type="dxa"/>
            <w:noWrap/>
          </w:tcPr>
          <w:p w14:paraId="38F8FD42" w14:textId="77777777" w:rsidR="00A467E9" w:rsidRDefault="00A467E9" w:rsidP="007B6946">
            <w:pPr>
              <w:jc w:val="right"/>
            </w:pPr>
            <w:r>
              <w:t>21.525.000,00</w:t>
            </w:r>
          </w:p>
        </w:tc>
        <w:tc>
          <w:tcPr>
            <w:tcW w:w="3750" w:type="dxa"/>
            <w:noWrap/>
          </w:tcPr>
          <w:p w14:paraId="431893A2" w14:textId="77777777" w:rsidR="00A467E9" w:rsidRDefault="00A467E9" w:rsidP="007B6946">
            <w:pPr>
              <w:jc w:val="right"/>
            </w:pPr>
            <w:r>
              <w:t>0,00</w:t>
            </w:r>
          </w:p>
        </w:tc>
        <w:tc>
          <w:tcPr>
            <w:tcW w:w="3750" w:type="dxa"/>
            <w:noWrap/>
          </w:tcPr>
          <w:p w14:paraId="20E492B5" w14:textId="77777777" w:rsidR="00A467E9" w:rsidRDefault="00A467E9" w:rsidP="007B6946">
            <w:pPr>
              <w:jc w:val="right"/>
            </w:pPr>
            <w:r>
              <w:t>250.000,00</w:t>
            </w:r>
          </w:p>
        </w:tc>
        <w:tc>
          <w:tcPr>
            <w:tcW w:w="3750" w:type="dxa"/>
            <w:noWrap/>
          </w:tcPr>
          <w:p w14:paraId="7BDCEFF5" w14:textId="77777777" w:rsidR="00A467E9" w:rsidRDefault="00A467E9" w:rsidP="007B6946">
            <w:pPr>
              <w:jc w:val="right"/>
            </w:pPr>
            <w:r>
              <w:t>21.775.000,00</w:t>
            </w:r>
          </w:p>
        </w:tc>
        <w:tc>
          <w:tcPr>
            <w:tcW w:w="2250" w:type="dxa"/>
            <w:noWrap/>
          </w:tcPr>
          <w:p w14:paraId="65EE91C6" w14:textId="77777777" w:rsidR="00A467E9" w:rsidRDefault="00A467E9" w:rsidP="007B6946">
            <w:pPr>
              <w:jc w:val="right"/>
            </w:pPr>
            <w:r>
              <w:t>13,87</w:t>
            </w:r>
          </w:p>
        </w:tc>
      </w:tr>
      <w:tr w:rsidR="00A467E9" w14:paraId="61C01156" w14:textId="77777777" w:rsidTr="007B6946">
        <w:tc>
          <w:tcPr>
            <w:tcW w:w="2250" w:type="dxa"/>
            <w:noWrap/>
          </w:tcPr>
          <w:p w14:paraId="227AF872" w14:textId="77777777" w:rsidR="00A467E9" w:rsidRDefault="00A467E9" w:rsidP="007B6946">
            <w:pPr>
              <w:jc w:val="center"/>
            </w:pPr>
            <w:proofErr w:type="spellStart"/>
            <w:r>
              <w:t>Област</w:t>
            </w:r>
            <w:proofErr w:type="spellEnd"/>
            <w:r>
              <w:t xml:space="preserve"> 4</w:t>
            </w:r>
          </w:p>
        </w:tc>
        <w:tc>
          <w:tcPr>
            <w:tcW w:w="3750" w:type="dxa"/>
            <w:noWrap/>
          </w:tcPr>
          <w:p w14:paraId="6299FB1D" w14:textId="77777777" w:rsidR="00A467E9" w:rsidRDefault="00A467E9" w:rsidP="007B6946">
            <w:pPr>
              <w:jc w:val="right"/>
            </w:pPr>
            <w:r>
              <w:t>867.020,00</w:t>
            </w:r>
          </w:p>
        </w:tc>
        <w:tc>
          <w:tcPr>
            <w:tcW w:w="3750" w:type="dxa"/>
            <w:noWrap/>
          </w:tcPr>
          <w:p w14:paraId="48436F3C" w14:textId="77777777" w:rsidR="00A467E9" w:rsidRDefault="00A467E9" w:rsidP="007B6946">
            <w:pPr>
              <w:jc w:val="right"/>
            </w:pPr>
            <w:r>
              <w:t>6.748.000,00</w:t>
            </w:r>
          </w:p>
        </w:tc>
        <w:tc>
          <w:tcPr>
            <w:tcW w:w="3750" w:type="dxa"/>
            <w:noWrap/>
          </w:tcPr>
          <w:p w14:paraId="5E0F399F" w14:textId="77777777" w:rsidR="00A467E9" w:rsidRDefault="00A467E9" w:rsidP="007B6946">
            <w:pPr>
              <w:jc w:val="right"/>
            </w:pPr>
            <w:r>
              <w:t>124.058.255,00</w:t>
            </w:r>
          </w:p>
        </w:tc>
        <w:tc>
          <w:tcPr>
            <w:tcW w:w="3750" w:type="dxa"/>
            <w:noWrap/>
          </w:tcPr>
          <w:p w14:paraId="09226706" w14:textId="77777777" w:rsidR="00A467E9" w:rsidRDefault="00A467E9" w:rsidP="007B6946">
            <w:pPr>
              <w:jc w:val="right"/>
            </w:pPr>
            <w:r>
              <w:t>131.673.275,00</w:t>
            </w:r>
          </w:p>
        </w:tc>
        <w:tc>
          <w:tcPr>
            <w:tcW w:w="2250" w:type="dxa"/>
            <w:noWrap/>
          </w:tcPr>
          <w:p w14:paraId="07D717FE" w14:textId="77777777" w:rsidR="00A467E9" w:rsidRDefault="00A467E9" w:rsidP="007B6946">
            <w:pPr>
              <w:jc w:val="right"/>
            </w:pPr>
            <w:r>
              <w:t>83,88</w:t>
            </w:r>
          </w:p>
        </w:tc>
      </w:tr>
      <w:tr w:rsidR="00A467E9" w14:paraId="0AAB066F" w14:textId="77777777" w:rsidTr="007B6946">
        <w:tc>
          <w:tcPr>
            <w:tcW w:w="2250" w:type="dxa"/>
            <w:noWrap/>
          </w:tcPr>
          <w:p w14:paraId="2065F493" w14:textId="77777777" w:rsidR="00A467E9" w:rsidRDefault="00A467E9" w:rsidP="007B6946">
            <w:proofErr w:type="spellStart"/>
            <w:r>
              <w:rPr>
                <w:b/>
                <w:bCs/>
              </w:rPr>
              <w:t>Вкупно</w:t>
            </w:r>
            <w:proofErr w:type="spellEnd"/>
          </w:p>
        </w:tc>
        <w:tc>
          <w:tcPr>
            <w:tcW w:w="3750" w:type="dxa"/>
            <w:noWrap/>
          </w:tcPr>
          <w:p w14:paraId="02646733" w14:textId="77777777" w:rsidR="00A467E9" w:rsidRDefault="00A467E9" w:rsidP="007B6946">
            <w:pPr>
              <w:jc w:val="right"/>
            </w:pPr>
            <w:r>
              <w:rPr>
                <w:b/>
                <w:bCs/>
              </w:rPr>
              <w:t>24.892.020,00</w:t>
            </w:r>
          </w:p>
        </w:tc>
        <w:tc>
          <w:tcPr>
            <w:tcW w:w="3750" w:type="dxa"/>
            <w:noWrap/>
          </w:tcPr>
          <w:p w14:paraId="60D7C10E" w14:textId="77777777" w:rsidR="00A467E9" w:rsidRDefault="00A467E9" w:rsidP="007B6946">
            <w:pPr>
              <w:jc w:val="right"/>
            </w:pPr>
            <w:r>
              <w:rPr>
                <w:b/>
                <w:bCs/>
              </w:rPr>
              <w:t>6.748.000,00</w:t>
            </w:r>
          </w:p>
        </w:tc>
        <w:tc>
          <w:tcPr>
            <w:tcW w:w="3750" w:type="dxa"/>
            <w:noWrap/>
          </w:tcPr>
          <w:p w14:paraId="50161266" w14:textId="77777777" w:rsidR="00A467E9" w:rsidRDefault="00A467E9" w:rsidP="007B6946">
            <w:pPr>
              <w:jc w:val="right"/>
            </w:pPr>
            <w:r>
              <w:rPr>
                <w:b/>
                <w:bCs/>
              </w:rPr>
              <w:t>125.338.410,00</w:t>
            </w:r>
          </w:p>
        </w:tc>
        <w:tc>
          <w:tcPr>
            <w:tcW w:w="3750" w:type="dxa"/>
            <w:noWrap/>
          </w:tcPr>
          <w:p w14:paraId="79CCBB80" w14:textId="77777777" w:rsidR="00A467E9" w:rsidRDefault="00A467E9" w:rsidP="007B6946">
            <w:pPr>
              <w:jc w:val="right"/>
            </w:pPr>
            <w:r>
              <w:rPr>
                <w:b/>
                <w:bCs/>
              </w:rPr>
              <w:t>156.978.430,00</w:t>
            </w:r>
          </w:p>
        </w:tc>
        <w:tc>
          <w:tcPr>
            <w:tcW w:w="2250" w:type="dxa"/>
            <w:noWrap/>
          </w:tcPr>
          <w:p w14:paraId="3E4225A5" w14:textId="77777777" w:rsidR="00A467E9" w:rsidRDefault="00A467E9" w:rsidP="007B6946">
            <w:pPr>
              <w:jc w:val="right"/>
            </w:pPr>
            <w:r>
              <w:rPr>
                <w:b/>
                <w:bCs/>
              </w:rPr>
              <w:t>100,00</w:t>
            </w:r>
          </w:p>
        </w:tc>
      </w:tr>
    </w:tbl>
    <w:p w14:paraId="5E227B7B"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6BE80F7F" w14:textId="77777777" w:rsidR="00A467E9" w:rsidRDefault="00A467E9" w:rsidP="00A467E9">
      <w:r>
        <w:lastRenderedPageBreak/>
        <w:t> </w:t>
      </w:r>
    </w:p>
    <w:p w14:paraId="40A777F8" w14:textId="77777777" w:rsidR="00A467E9" w:rsidRDefault="00A467E9" w:rsidP="00A467E9">
      <w:proofErr w:type="spellStart"/>
      <w:r>
        <w:rPr>
          <w:b/>
          <w:bCs/>
        </w:rPr>
        <w:t>Распределба</w:t>
      </w:r>
      <w:proofErr w:type="spellEnd"/>
      <w:r>
        <w:rPr>
          <w:b/>
          <w:bCs/>
        </w:rPr>
        <w:t xml:space="preserve"> </w:t>
      </w:r>
      <w:proofErr w:type="spellStart"/>
      <w:r>
        <w:rPr>
          <w:b/>
          <w:bCs/>
        </w:rPr>
        <w:t>на</w:t>
      </w:r>
      <w:proofErr w:type="spellEnd"/>
      <w:r>
        <w:rPr>
          <w:b/>
          <w:bCs/>
        </w:rPr>
        <w:t xml:space="preserve"> </w:t>
      </w:r>
      <w:proofErr w:type="spellStart"/>
      <w:r>
        <w:rPr>
          <w:b/>
          <w:bCs/>
        </w:rPr>
        <w:t>вкупно</w:t>
      </w:r>
      <w:proofErr w:type="spellEnd"/>
      <w:r>
        <w:rPr>
          <w:b/>
          <w:bCs/>
        </w:rPr>
        <w:t xml:space="preserve"> </w:t>
      </w:r>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во</w:t>
      </w:r>
      <w:proofErr w:type="spellEnd"/>
      <w:r>
        <w:rPr>
          <w:b/>
          <w:bCs/>
        </w:rPr>
        <w:t xml:space="preserve"> </w:t>
      </w:r>
      <w:proofErr w:type="spellStart"/>
      <w:r>
        <w:rPr>
          <w:b/>
          <w:bCs/>
        </w:rPr>
        <w:t>денари</w:t>
      </w:r>
      <w:proofErr w:type="spellEnd"/>
    </w:p>
    <w:p w14:paraId="73B2303E" w14:textId="77777777" w:rsidR="00A467E9" w:rsidRDefault="00A467E9" w:rsidP="00A467E9">
      <w:r>
        <w:rPr>
          <w:noProof/>
        </w:rPr>
        <w:drawing>
          <wp:inline distT="0" distB="0" distL="0" distR="0" wp14:anchorId="3AD8C9FF" wp14:editId="29CA14F4">
            <wp:extent cx="4572000" cy="2743200"/>
            <wp:effectExtent l="0" t="0" r="0" b="0"/>
            <wp:docPr id="22" name="Chart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5F1C1D9"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76A6571A" w14:textId="77777777" w:rsidR="00A467E9" w:rsidRDefault="00A467E9" w:rsidP="00A467E9">
      <w:r>
        <w:t> </w:t>
      </w:r>
    </w:p>
    <w:p w14:paraId="66688644" w14:textId="77777777" w:rsidR="00A467E9" w:rsidRDefault="00A467E9" w:rsidP="00A467E9">
      <w:r>
        <w:t> </w:t>
      </w:r>
    </w:p>
    <w:p w14:paraId="59A74C0C" w14:textId="77777777" w:rsidR="006A7469" w:rsidRPr="002430B7" w:rsidRDefault="006A7469" w:rsidP="006A7469">
      <w:pPr>
        <w:rPr>
          <w:lang w:val="ru-RU"/>
        </w:rPr>
      </w:pPr>
    </w:p>
    <w:p w14:paraId="31C4E115" w14:textId="77777777" w:rsidR="00A569FA" w:rsidRPr="00083966" w:rsidRDefault="00A569FA" w:rsidP="00083966">
      <w:pPr>
        <w:shd w:val="clear" w:color="auto" w:fill="FFFFFF" w:themeFill="background1"/>
        <w:spacing w:line="276" w:lineRule="auto"/>
        <w:jc w:val="both"/>
        <w:rPr>
          <w:rFonts w:ascii="StobiSerif Regular" w:eastAsia="Aptos" w:hAnsi="StobiSerif Regular" w:cs="Times New Roman"/>
          <w:shd w:val="clear" w:color="auto" w:fill="FFFFFF"/>
        </w:rPr>
      </w:pPr>
    </w:p>
    <w:p w14:paraId="569D9B06" w14:textId="3674111D" w:rsidR="0079191D" w:rsidRPr="00BF2EC3" w:rsidRDefault="00BF2EC3" w:rsidP="002B0252">
      <w:pPr>
        <w:pStyle w:val="pre-heading"/>
        <w:jc w:val="center"/>
        <w:rPr>
          <w:lang w:val="mk-MK"/>
        </w:rPr>
      </w:pPr>
      <w:r w:rsidRPr="00BF2EC3">
        <w:rPr>
          <w:rFonts w:eastAsia="StobiSerif Regular" w:cs="StobiSerif Regular"/>
          <w:lang w:eastAsia="mk-MK"/>
        </w:rPr>
        <w:t xml:space="preserve">ФИНАНСИСКИ </w:t>
      </w:r>
      <w:r w:rsidRPr="00BF2EC3">
        <w:rPr>
          <w:rFonts w:eastAsia="StobiSerif Regular" w:cs="StobiSerif Regular"/>
          <w:lang w:val="mk-MK" w:eastAsia="mk-MK"/>
        </w:rPr>
        <w:t>ИЗВЕШТАЈ</w:t>
      </w:r>
      <w:r w:rsidRPr="00BF2EC3">
        <w:rPr>
          <w:rFonts w:eastAsia="StobiSerif Regular" w:cs="StobiSerif Regular"/>
          <w:lang w:eastAsia="mk-MK"/>
        </w:rPr>
        <w:t xml:space="preserve"> ЗА РЕАЛИЗАЦИЈА НА АКТИВНОСТИТЕ ОД СТРАТЕГИЈАТА ЗА РЈА (2023-2030) ЗА 202</w:t>
      </w:r>
      <w:r w:rsidR="005F5CE9">
        <w:rPr>
          <w:rFonts w:eastAsia="StobiSerif Regular" w:cs="StobiSerif Regular"/>
          <w:lang w:val="mk-MK" w:eastAsia="mk-MK"/>
        </w:rPr>
        <w:t>5</w:t>
      </w:r>
      <w:r w:rsidRPr="00BF2EC3">
        <w:rPr>
          <w:rFonts w:eastAsia="StobiSerif Regular" w:cs="StobiSerif Regular"/>
          <w:lang w:val="mk-MK" w:eastAsia="mk-MK"/>
        </w:rPr>
        <w:t xml:space="preserve"> ГОДИНА</w:t>
      </w:r>
    </w:p>
    <w:p w14:paraId="5D1271B4" w14:textId="77777777" w:rsidR="00BF2EC3" w:rsidRPr="00442404" w:rsidRDefault="00BF2EC3" w:rsidP="00BF2EC3">
      <w:pPr>
        <w:rPr>
          <w:rFonts w:ascii="StobiSerif Regular" w:eastAsia="StobiSerif Regular" w:hAnsi="StobiSerif Regular" w:cs="StobiSerif Regular"/>
          <w:b/>
          <w:bCs/>
          <w:color w:val="FF0000"/>
          <w:lang w:eastAsia="mk-MK"/>
        </w:rPr>
      </w:pPr>
    </w:p>
    <w:p w14:paraId="38DF82D2" w14:textId="77777777" w:rsidR="00A467E9" w:rsidRDefault="00A467E9" w:rsidP="00A467E9">
      <w:proofErr w:type="spellStart"/>
      <w:r>
        <w:t>Финансискиот</w:t>
      </w:r>
      <w:proofErr w:type="spellEnd"/>
      <w:r>
        <w:t xml:space="preserve"> </w:t>
      </w:r>
      <w:proofErr w:type="spellStart"/>
      <w:r>
        <w:t>извештај</w:t>
      </w:r>
      <w:proofErr w:type="spellEnd"/>
      <w:r>
        <w:t xml:space="preserve"> е </w:t>
      </w:r>
      <w:proofErr w:type="spellStart"/>
      <w:r>
        <w:t>подготвен</w:t>
      </w:r>
      <w:proofErr w:type="spellEnd"/>
      <w:r>
        <w:t xml:space="preserve"> </w:t>
      </w:r>
      <w:proofErr w:type="spellStart"/>
      <w:r>
        <w:t>врз</w:t>
      </w:r>
      <w:proofErr w:type="spellEnd"/>
      <w:r>
        <w:t xml:space="preserve"> </w:t>
      </w:r>
      <w:proofErr w:type="spellStart"/>
      <w:r>
        <w:t>основа</w:t>
      </w:r>
      <w:proofErr w:type="spellEnd"/>
      <w:r>
        <w:t xml:space="preserve"> </w:t>
      </w:r>
      <w:proofErr w:type="spellStart"/>
      <w:r>
        <w:t>на</w:t>
      </w:r>
      <w:proofErr w:type="spellEnd"/>
      <w:r>
        <w:t xml:space="preserve"> </w:t>
      </w:r>
      <w:proofErr w:type="spellStart"/>
      <w:r>
        <w:t>податоците</w:t>
      </w:r>
      <w:proofErr w:type="spellEnd"/>
      <w:r>
        <w:t xml:space="preserve"> </w:t>
      </w:r>
      <w:proofErr w:type="spellStart"/>
      <w:r>
        <w:t>доставени</w:t>
      </w:r>
      <w:proofErr w:type="spellEnd"/>
      <w:r>
        <w:t xml:space="preserve"> </w:t>
      </w:r>
      <w:proofErr w:type="spellStart"/>
      <w:r>
        <w:t>од</w:t>
      </w:r>
      <w:proofErr w:type="spellEnd"/>
      <w:r>
        <w:t xml:space="preserve"> </w:t>
      </w:r>
      <w:proofErr w:type="spellStart"/>
      <w:r>
        <w:t>институциите</w:t>
      </w:r>
      <w:proofErr w:type="spellEnd"/>
      <w:r>
        <w:t xml:space="preserve"> </w:t>
      </w:r>
      <w:proofErr w:type="spellStart"/>
      <w:r>
        <w:t>вклучени</w:t>
      </w:r>
      <w:proofErr w:type="spellEnd"/>
      <w:r>
        <w:t xml:space="preserve"> </w:t>
      </w:r>
      <w:proofErr w:type="spellStart"/>
      <w:r>
        <w:t>во</w:t>
      </w:r>
      <w:proofErr w:type="spellEnd"/>
      <w:r>
        <w:t xml:space="preserve"> </w:t>
      </w:r>
      <w:proofErr w:type="spellStart"/>
      <w:r>
        <w:t>имплементација</w:t>
      </w:r>
      <w:proofErr w:type="spellEnd"/>
      <w:r>
        <w:t xml:space="preserve"> </w:t>
      </w:r>
      <w:proofErr w:type="spellStart"/>
      <w:r>
        <w:t>на</w:t>
      </w:r>
      <w:proofErr w:type="spellEnd"/>
      <w:r>
        <w:t xml:space="preserve"> </w:t>
      </w:r>
      <w:proofErr w:type="spellStart"/>
      <w:r>
        <w:t>Стратегијата</w:t>
      </w:r>
      <w:proofErr w:type="spellEnd"/>
      <w:r>
        <w:t>.</w:t>
      </w:r>
    </w:p>
    <w:p w14:paraId="71AA9292" w14:textId="77777777" w:rsidR="00A467E9" w:rsidRDefault="00A467E9" w:rsidP="00A467E9">
      <w:proofErr w:type="spellStart"/>
      <w:r>
        <w:t>Средствата</w:t>
      </w:r>
      <w:proofErr w:type="spellEnd"/>
      <w:r>
        <w:t xml:space="preserve"> </w:t>
      </w:r>
      <w:proofErr w:type="spellStart"/>
      <w:r>
        <w:t>за</w:t>
      </w:r>
      <w:proofErr w:type="spellEnd"/>
      <w:r>
        <w:t xml:space="preserve"> </w:t>
      </w:r>
      <w:proofErr w:type="spellStart"/>
      <w:r>
        <w:t>спроведување</w:t>
      </w:r>
      <w:proofErr w:type="spellEnd"/>
      <w:r>
        <w:t xml:space="preserve"> </w:t>
      </w:r>
      <w:proofErr w:type="spellStart"/>
      <w:r>
        <w:t>на</w:t>
      </w:r>
      <w:proofErr w:type="spellEnd"/>
      <w:r>
        <w:t xml:space="preserve"> </w:t>
      </w:r>
      <w:proofErr w:type="spellStart"/>
      <w:r>
        <w:t>мерките</w:t>
      </w:r>
      <w:proofErr w:type="spellEnd"/>
      <w:r>
        <w:t xml:space="preserve"> и </w:t>
      </w:r>
      <w:proofErr w:type="spellStart"/>
      <w:r>
        <w:t>реализација</w:t>
      </w:r>
      <w:proofErr w:type="spellEnd"/>
      <w:r>
        <w:t xml:space="preserve"> </w:t>
      </w:r>
      <w:proofErr w:type="spellStart"/>
      <w:r>
        <w:t>на</w:t>
      </w:r>
      <w:proofErr w:type="spellEnd"/>
      <w:r>
        <w:t xml:space="preserve"> </w:t>
      </w:r>
      <w:proofErr w:type="spellStart"/>
      <w:r>
        <w:t>активностите</w:t>
      </w:r>
      <w:proofErr w:type="spellEnd"/>
      <w:r>
        <w:t xml:space="preserve"> </w:t>
      </w:r>
      <w:proofErr w:type="spellStart"/>
      <w:r>
        <w:t>предвидени</w:t>
      </w:r>
      <w:proofErr w:type="spellEnd"/>
      <w:r>
        <w:t xml:space="preserve"> </w:t>
      </w:r>
      <w:proofErr w:type="spellStart"/>
      <w:r>
        <w:t>во</w:t>
      </w:r>
      <w:proofErr w:type="spellEnd"/>
      <w:r>
        <w:t xml:space="preserve"> (АП) </w:t>
      </w:r>
      <w:proofErr w:type="spellStart"/>
      <w:r>
        <w:t>на</w:t>
      </w:r>
      <w:proofErr w:type="spellEnd"/>
      <w:r>
        <w:t xml:space="preserve"> </w:t>
      </w:r>
      <w:proofErr w:type="spellStart"/>
      <w:r>
        <w:t>Стратегијата</w:t>
      </w:r>
      <w:proofErr w:type="spellEnd"/>
      <w:r>
        <w:t xml:space="preserve"> </w:t>
      </w:r>
      <w:proofErr w:type="spellStart"/>
      <w:r>
        <w:t>за</w:t>
      </w:r>
      <w:proofErr w:type="spellEnd"/>
      <w:r>
        <w:t xml:space="preserve"> </w:t>
      </w:r>
      <w:proofErr w:type="spellStart"/>
      <w:r>
        <w:t>реформа</w:t>
      </w:r>
      <w:proofErr w:type="spellEnd"/>
      <w:r>
        <w:t xml:space="preserve"> </w:t>
      </w:r>
      <w:proofErr w:type="spellStart"/>
      <w:r>
        <w:t>на</w:t>
      </w:r>
      <w:proofErr w:type="spellEnd"/>
      <w:r>
        <w:t xml:space="preserve"> </w:t>
      </w:r>
      <w:proofErr w:type="spellStart"/>
      <w:r>
        <w:t>јавната</w:t>
      </w:r>
      <w:proofErr w:type="spellEnd"/>
      <w:r>
        <w:t xml:space="preserve"> </w:t>
      </w:r>
      <w:proofErr w:type="spellStart"/>
      <w:r>
        <w:t>администрација</w:t>
      </w:r>
      <w:proofErr w:type="spellEnd"/>
      <w:r>
        <w:t xml:space="preserve"> </w:t>
      </w:r>
      <w:proofErr w:type="spellStart"/>
      <w:r>
        <w:t>за</w:t>
      </w:r>
      <w:proofErr w:type="spellEnd"/>
      <w:r>
        <w:t xml:space="preserve"> 2025 </w:t>
      </w:r>
      <w:proofErr w:type="spellStart"/>
      <w:r>
        <w:t>година</w:t>
      </w:r>
      <w:proofErr w:type="spellEnd"/>
      <w:r>
        <w:t xml:space="preserve"> </w:t>
      </w:r>
      <w:proofErr w:type="spellStart"/>
      <w:r>
        <w:t>изнесуваат</w:t>
      </w:r>
      <w:proofErr w:type="spellEnd"/>
      <w:r>
        <w:t xml:space="preserve"> 410.253.170,00 </w:t>
      </w:r>
      <w:proofErr w:type="spellStart"/>
      <w:r>
        <w:t>денари</w:t>
      </w:r>
      <w:proofErr w:type="spellEnd"/>
      <w:r>
        <w:t xml:space="preserve"> </w:t>
      </w:r>
      <w:proofErr w:type="spellStart"/>
      <w:r>
        <w:t>односно</w:t>
      </w:r>
      <w:proofErr w:type="spellEnd"/>
      <w:r>
        <w:t xml:space="preserve"> </w:t>
      </w:r>
      <w:proofErr w:type="spellStart"/>
      <w:r>
        <w:t>поединечно</w:t>
      </w:r>
      <w:proofErr w:type="spellEnd"/>
      <w:r>
        <w:t xml:space="preserve"> </w:t>
      </w:r>
      <w:proofErr w:type="spellStart"/>
      <w:r>
        <w:t>по</w:t>
      </w:r>
      <w:proofErr w:type="spellEnd"/>
      <w:r>
        <w:t xml:space="preserve"> </w:t>
      </w:r>
      <w:proofErr w:type="spellStart"/>
      <w:r>
        <w:t>области</w:t>
      </w:r>
      <w:proofErr w:type="spellEnd"/>
      <w:r>
        <w:t>: </w:t>
      </w:r>
    </w:p>
    <w:p w14:paraId="37C5D48A" w14:textId="77777777" w:rsidR="00A467E9" w:rsidRDefault="00A467E9" w:rsidP="00A467E9">
      <w:pPr>
        <w:numPr>
          <w:ilvl w:val="0"/>
          <w:numId w:val="38"/>
        </w:numPr>
        <w:spacing w:line="278" w:lineRule="auto"/>
      </w:pPr>
      <w:proofErr w:type="spellStart"/>
      <w:r>
        <w:t>Област</w:t>
      </w:r>
      <w:proofErr w:type="spellEnd"/>
      <w:r>
        <w:t xml:space="preserve"> 1 - </w:t>
      </w:r>
      <w:proofErr w:type="spellStart"/>
      <w:r>
        <w:t>Креирање</w:t>
      </w:r>
      <w:proofErr w:type="spellEnd"/>
      <w:r>
        <w:t xml:space="preserve"> </w:t>
      </w:r>
      <w:proofErr w:type="spellStart"/>
      <w:r>
        <w:t>на</w:t>
      </w:r>
      <w:proofErr w:type="spellEnd"/>
      <w:r>
        <w:t xml:space="preserve"> </w:t>
      </w:r>
      <w:proofErr w:type="spellStart"/>
      <w:r>
        <w:t>политики</w:t>
      </w:r>
      <w:proofErr w:type="spellEnd"/>
      <w:r>
        <w:t xml:space="preserve"> и </w:t>
      </w:r>
      <w:proofErr w:type="spellStart"/>
      <w:r>
        <w:t>координација</w:t>
      </w:r>
      <w:proofErr w:type="spellEnd"/>
      <w:r>
        <w:t xml:space="preserve"> 9.001.000,00 </w:t>
      </w:r>
      <w:proofErr w:type="spellStart"/>
      <w:r>
        <w:t>денари</w:t>
      </w:r>
      <w:proofErr w:type="spellEnd"/>
      <w:r>
        <w:t xml:space="preserve"> </w:t>
      </w:r>
      <w:proofErr w:type="spellStart"/>
      <w:r>
        <w:t>или</w:t>
      </w:r>
      <w:proofErr w:type="spellEnd"/>
      <w:r>
        <w:t xml:space="preserve"> 2.2% </w:t>
      </w:r>
      <w:proofErr w:type="spellStart"/>
      <w:r>
        <w:t>од</w:t>
      </w:r>
      <w:proofErr w:type="spellEnd"/>
      <w:r>
        <w:t xml:space="preserve"> </w:t>
      </w:r>
      <w:proofErr w:type="spellStart"/>
      <w:r>
        <w:t>вкупно</w:t>
      </w:r>
      <w:proofErr w:type="spellEnd"/>
      <w:r>
        <w:t xml:space="preserve"> </w:t>
      </w:r>
      <w:proofErr w:type="spellStart"/>
      <w:r>
        <w:t>потребните</w:t>
      </w:r>
      <w:proofErr w:type="spellEnd"/>
      <w:r>
        <w:t xml:space="preserve"> </w:t>
      </w:r>
      <w:proofErr w:type="spellStart"/>
      <w:r>
        <w:t>средства</w:t>
      </w:r>
      <w:proofErr w:type="spellEnd"/>
      <w:r>
        <w:t>. </w:t>
      </w:r>
    </w:p>
    <w:p w14:paraId="3B778262" w14:textId="77777777" w:rsidR="00A467E9" w:rsidRDefault="00A467E9" w:rsidP="00A467E9">
      <w:pPr>
        <w:numPr>
          <w:ilvl w:val="0"/>
          <w:numId w:val="38"/>
        </w:numPr>
        <w:spacing w:line="278" w:lineRule="auto"/>
      </w:pPr>
      <w:proofErr w:type="spellStart"/>
      <w:r>
        <w:t>Област</w:t>
      </w:r>
      <w:proofErr w:type="spellEnd"/>
      <w:r>
        <w:t xml:space="preserve"> 2 - </w:t>
      </w:r>
      <w:proofErr w:type="spellStart"/>
      <w:r>
        <w:t>Јавна</w:t>
      </w:r>
      <w:proofErr w:type="spellEnd"/>
      <w:r>
        <w:t xml:space="preserve"> </w:t>
      </w:r>
      <w:proofErr w:type="spellStart"/>
      <w:r>
        <w:t>служба</w:t>
      </w:r>
      <w:proofErr w:type="spellEnd"/>
      <w:r>
        <w:t xml:space="preserve"> и </w:t>
      </w:r>
      <w:proofErr w:type="spellStart"/>
      <w:r>
        <w:t>управување</w:t>
      </w:r>
      <w:proofErr w:type="spellEnd"/>
      <w:r>
        <w:t xml:space="preserve"> </w:t>
      </w:r>
      <w:proofErr w:type="spellStart"/>
      <w:r>
        <w:t>со</w:t>
      </w:r>
      <w:proofErr w:type="spellEnd"/>
      <w:r>
        <w:t xml:space="preserve"> </w:t>
      </w:r>
      <w:proofErr w:type="spellStart"/>
      <w:r>
        <w:t>човечки</w:t>
      </w:r>
      <w:proofErr w:type="spellEnd"/>
      <w:r>
        <w:t xml:space="preserve"> </w:t>
      </w:r>
      <w:proofErr w:type="spellStart"/>
      <w:r>
        <w:t>ресурси</w:t>
      </w:r>
      <w:proofErr w:type="spellEnd"/>
      <w:r>
        <w:t xml:space="preserve"> 79.553.000,00 </w:t>
      </w:r>
      <w:proofErr w:type="spellStart"/>
      <w:r>
        <w:t>денари</w:t>
      </w:r>
      <w:proofErr w:type="spellEnd"/>
      <w:r>
        <w:t xml:space="preserve"> </w:t>
      </w:r>
      <w:proofErr w:type="spellStart"/>
      <w:r>
        <w:t>или</w:t>
      </w:r>
      <w:proofErr w:type="spellEnd"/>
      <w:r>
        <w:t xml:space="preserve"> 19.4% </w:t>
      </w:r>
      <w:proofErr w:type="spellStart"/>
      <w:r>
        <w:t>од</w:t>
      </w:r>
      <w:proofErr w:type="spellEnd"/>
      <w:r>
        <w:t xml:space="preserve"> </w:t>
      </w:r>
      <w:proofErr w:type="spellStart"/>
      <w:r>
        <w:t>вкупно</w:t>
      </w:r>
      <w:proofErr w:type="spellEnd"/>
      <w:r>
        <w:t xml:space="preserve"> </w:t>
      </w:r>
      <w:proofErr w:type="spellStart"/>
      <w:r>
        <w:t>потребните</w:t>
      </w:r>
      <w:proofErr w:type="spellEnd"/>
      <w:r>
        <w:t xml:space="preserve"> </w:t>
      </w:r>
      <w:proofErr w:type="spellStart"/>
      <w:r>
        <w:t>средства</w:t>
      </w:r>
      <w:proofErr w:type="spellEnd"/>
      <w:r>
        <w:t>.</w:t>
      </w:r>
    </w:p>
    <w:p w14:paraId="72D1B1AE" w14:textId="77777777" w:rsidR="00A467E9" w:rsidRDefault="00A467E9" w:rsidP="00A467E9">
      <w:pPr>
        <w:numPr>
          <w:ilvl w:val="0"/>
          <w:numId w:val="38"/>
        </w:numPr>
        <w:spacing w:line="278" w:lineRule="auto"/>
      </w:pPr>
      <w:proofErr w:type="spellStart"/>
      <w:r>
        <w:t>Област</w:t>
      </w:r>
      <w:proofErr w:type="spellEnd"/>
      <w:r>
        <w:t xml:space="preserve"> 3 - </w:t>
      </w:r>
      <w:proofErr w:type="spellStart"/>
      <w:r>
        <w:t>Одговорност</w:t>
      </w:r>
      <w:proofErr w:type="spellEnd"/>
      <w:r>
        <w:t xml:space="preserve">, </w:t>
      </w:r>
      <w:proofErr w:type="spellStart"/>
      <w:r>
        <w:t>отчетност</w:t>
      </w:r>
      <w:proofErr w:type="spellEnd"/>
      <w:r>
        <w:t xml:space="preserve"> и </w:t>
      </w:r>
      <w:proofErr w:type="spellStart"/>
      <w:r>
        <w:t>транспарентност</w:t>
      </w:r>
      <w:proofErr w:type="spellEnd"/>
      <w:r>
        <w:t xml:space="preserve"> 133.719.170,00 </w:t>
      </w:r>
      <w:proofErr w:type="spellStart"/>
      <w:r>
        <w:t>денари</w:t>
      </w:r>
      <w:proofErr w:type="spellEnd"/>
      <w:r>
        <w:t xml:space="preserve"> </w:t>
      </w:r>
      <w:proofErr w:type="spellStart"/>
      <w:r>
        <w:t>или</w:t>
      </w:r>
      <w:proofErr w:type="spellEnd"/>
      <w:r>
        <w:t xml:space="preserve"> 32.6% </w:t>
      </w:r>
      <w:proofErr w:type="spellStart"/>
      <w:r>
        <w:t>од</w:t>
      </w:r>
      <w:proofErr w:type="spellEnd"/>
      <w:r>
        <w:t xml:space="preserve"> </w:t>
      </w:r>
      <w:proofErr w:type="spellStart"/>
      <w:r>
        <w:t>вкупно</w:t>
      </w:r>
      <w:proofErr w:type="spellEnd"/>
      <w:r>
        <w:t xml:space="preserve"> </w:t>
      </w:r>
      <w:proofErr w:type="spellStart"/>
      <w:r>
        <w:t>потребните</w:t>
      </w:r>
      <w:proofErr w:type="spellEnd"/>
      <w:r>
        <w:t xml:space="preserve"> </w:t>
      </w:r>
      <w:proofErr w:type="spellStart"/>
      <w:r>
        <w:t>средства</w:t>
      </w:r>
      <w:proofErr w:type="spellEnd"/>
      <w:r>
        <w:t>, и</w:t>
      </w:r>
    </w:p>
    <w:p w14:paraId="719A565F" w14:textId="77777777" w:rsidR="00A467E9" w:rsidRDefault="00A467E9" w:rsidP="00A467E9">
      <w:pPr>
        <w:numPr>
          <w:ilvl w:val="0"/>
          <w:numId w:val="38"/>
        </w:numPr>
        <w:spacing w:line="278" w:lineRule="auto"/>
      </w:pPr>
      <w:proofErr w:type="spellStart"/>
      <w:r>
        <w:lastRenderedPageBreak/>
        <w:t>Област</w:t>
      </w:r>
      <w:proofErr w:type="spellEnd"/>
      <w:r>
        <w:t xml:space="preserve"> 4 - </w:t>
      </w:r>
      <w:proofErr w:type="spellStart"/>
      <w:r>
        <w:t>Давање</w:t>
      </w:r>
      <w:proofErr w:type="spellEnd"/>
      <w:r>
        <w:t xml:space="preserve"> </w:t>
      </w:r>
      <w:proofErr w:type="spellStart"/>
      <w:r>
        <w:t>услуги</w:t>
      </w:r>
      <w:proofErr w:type="spellEnd"/>
      <w:r>
        <w:t xml:space="preserve"> и </w:t>
      </w:r>
      <w:proofErr w:type="spellStart"/>
      <w:r>
        <w:t>дигитална</w:t>
      </w:r>
      <w:proofErr w:type="spellEnd"/>
      <w:r>
        <w:t xml:space="preserve"> </w:t>
      </w:r>
      <w:proofErr w:type="spellStart"/>
      <w:r>
        <w:t>трансформација</w:t>
      </w:r>
      <w:proofErr w:type="spellEnd"/>
      <w:r>
        <w:t xml:space="preserve"> 187.980.000,00 </w:t>
      </w:r>
      <w:proofErr w:type="spellStart"/>
      <w:r>
        <w:t>денари</w:t>
      </w:r>
      <w:proofErr w:type="spellEnd"/>
      <w:r>
        <w:t xml:space="preserve"> </w:t>
      </w:r>
      <w:proofErr w:type="spellStart"/>
      <w:r>
        <w:t>или</w:t>
      </w:r>
      <w:proofErr w:type="spellEnd"/>
      <w:r>
        <w:t xml:space="preserve"> 45.8% </w:t>
      </w:r>
      <w:proofErr w:type="spellStart"/>
      <w:r>
        <w:t>од</w:t>
      </w:r>
      <w:proofErr w:type="spellEnd"/>
      <w:r>
        <w:t xml:space="preserve"> </w:t>
      </w:r>
      <w:proofErr w:type="spellStart"/>
      <w:r>
        <w:t>вкупно</w:t>
      </w:r>
      <w:proofErr w:type="spellEnd"/>
      <w:r>
        <w:t xml:space="preserve"> </w:t>
      </w:r>
      <w:proofErr w:type="spellStart"/>
      <w:r>
        <w:t>потребните</w:t>
      </w:r>
      <w:proofErr w:type="spellEnd"/>
      <w:r>
        <w:t xml:space="preserve"> </w:t>
      </w:r>
      <w:proofErr w:type="spellStart"/>
      <w:r>
        <w:t>средства</w:t>
      </w:r>
      <w:proofErr w:type="spellEnd"/>
      <w:r>
        <w:t>.  </w:t>
      </w:r>
    </w:p>
    <w:p w14:paraId="48F06596" w14:textId="77777777" w:rsidR="00A467E9" w:rsidRDefault="00A467E9" w:rsidP="00A467E9">
      <w:proofErr w:type="spellStart"/>
      <w:r>
        <w:t>Од</w:t>
      </w:r>
      <w:proofErr w:type="spellEnd"/>
      <w:r>
        <w:t xml:space="preserve"> </w:t>
      </w:r>
      <w:proofErr w:type="spellStart"/>
      <w:r>
        <w:t>вкупно</w:t>
      </w:r>
      <w:proofErr w:type="spellEnd"/>
      <w:r>
        <w:t xml:space="preserve"> </w:t>
      </w:r>
      <w:proofErr w:type="spellStart"/>
      <w:r>
        <w:t>потребните</w:t>
      </w:r>
      <w:proofErr w:type="spellEnd"/>
      <w:r>
        <w:t xml:space="preserve"> </w:t>
      </w:r>
      <w:proofErr w:type="spellStart"/>
      <w:r>
        <w:t>средства</w:t>
      </w:r>
      <w:proofErr w:type="spellEnd"/>
      <w:r>
        <w:t xml:space="preserve"> </w:t>
      </w:r>
      <w:proofErr w:type="spellStart"/>
      <w:r>
        <w:t>за</w:t>
      </w:r>
      <w:proofErr w:type="spellEnd"/>
      <w:r>
        <w:t xml:space="preserve"> </w:t>
      </w:r>
      <w:proofErr w:type="spellStart"/>
      <w:r>
        <w:t>реализација</w:t>
      </w:r>
      <w:proofErr w:type="spellEnd"/>
      <w:r>
        <w:t xml:space="preserve"> </w:t>
      </w:r>
      <w:proofErr w:type="spellStart"/>
      <w:r>
        <w:t>на</w:t>
      </w:r>
      <w:proofErr w:type="spellEnd"/>
      <w:r>
        <w:t xml:space="preserve"> </w:t>
      </w:r>
      <w:proofErr w:type="spellStart"/>
      <w:r>
        <w:t>активностите</w:t>
      </w:r>
      <w:proofErr w:type="spellEnd"/>
      <w:r>
        <w:t xml:space="preserve"> </w:t>
      </w:r>
      <w:proofErr w:type="spellStart"/>
      <w:r>
        <w:t>за</w:t>
      </w:r>
      <w:proofErr w:type="spellEnd"/>
      <w:r>
        <w:t xml:space="preserve"> 2025 </w:t>
      </w:r>
      <w:proofErr w:type="spellStart"/>
      <w:r>
        <w:t>година</w:t>
      </w:r>
      <w:proofErr w:type="spellEnd"/>
      <w:r>
        <w:t xml:space="preserve">, </w:t>
      </w:r>
      <w:proofErr w:type="spellStart"/>
      <w:r>
        <w:t>планирано</w:t>
      </w:r>
      <w:proofErr w:type="spellEnd"/>
      <w:r>
        <w:t xml:space="preserve"> е:</w:t>
      </w:r>
    </w:p>
    <w:p w14:paraId="4975F4B2" w14:textId="77777777" w:rsidR="00A467E9" w:rsidRDefault="00A467E9" w:rsidP="00A467E9">
      <w:pPr>
        <w:numPr>
          <w:ilvl w:val="0"/>
          <w:numId w:val="39"/>
        </w:numPr>
        <w:spacing w:line="278" w:lineRule="auto"/>
      </w:pPr>
      <w:r>
        <w:t xml:space="preserve">27.361.000,00 </w:t>
      </w:r>
      <w:proofErr w:type="spellStart"/>
      <w:r>
        <w:t>денари</w:t>
      </w:r>
      <w:proofErr w:type="spellEnd"/>
      <w:r>
        <w:t xml:space="preserve"> </w:t>
      </w:r>
      <w:proofErr w:type="spellStart"/>
      <w:r>
        <w:t>или</w:t>
      </w:r>
      <w:proofErr w:type="spellEnd"/>
      <w:r>
        <w:t xml:space="preserve"> 6.7% </w:t>
      </w:r>
      <w:proofErr w:type="spellStart"/>
      <w:r>
        <w:t>да</w:t>
      </w:r>
      <w:proofErr w:type="spellEnd"/>
      <w:r>
        <w:t xml:space="preserve"> </w:t>
      </w:r>
      <w:proofErr w:type="spellStart"/>
      <w:r>
        <w:t>се</w:t>
      </w:r>
      <w:proofErr w:type="spellEnd"/>
      <w:r>
        <w:t xml:space="preserve"> </w:t>
      </w:r>
      <w:proofErr w:type="spellStart"/>
      <w:r>
        <w:t>обезбедат</w:t>
      </w:r>
      <w:proofErr w:type="spellEnd"/>
      <w:r>
        <w:t xml:space="preserve"> </w:t>
      </w:r>
      <w:proofErr w:type="spellStart"/>
      <w:r>
        <w:t>од</w:t>
      </w:r>
      <w:proofErr w:type="spellEnd"/>
      <w:r>
        <w:t xml:space="preserve"> </w:t>
      </w:r>
      <w:proofErr w:type="spellStart"/>
      <w:r>
        <w:t>Буџетот</w:t>
      </w:r>
      <w:proofErr w:type="spellEnd"/>
      <w:r>
        <w:t xml:space="preserve"> </w:t>
      </w:r>
      <w:proofErr w:type="spellStart"/>
      <w:r>
        <w:t>на</w:t>
      </w:r>
      <w:proofErr w:type="spellEnd"/>
      <w:r>
        <w:t xml:space="preserve"> РСМ; </w:t>
      </w:r>
    </w:p>
    <w:p w14:paraId="4D393C43" w14:textId="77777777" w:rsidR="00A467E9" w:rsidRDefault="00A467E9" w:rsidP="00A467E9">
      <w:pPr>
        <w:numPr>
          <w:ilvl w:val="0"/>
          <w:numId w:val="39"/>
        </w:numPr>
        <w:spacing w:line="278" w:lineRule="auto"/>
      </w:pPr>
      <w:r>
        <w:t xml:space="preserve">229.070.000,00 </w:t>
      </w:r>
      <w:proofErr w:type="spellStart"/>
      <w:r>
        <w:t>денари</w:t>
      </w:r>
      <w:proofErr w:type="spellEnd"/>
      <w:r>
        <w:t xml:space="preserve"> </w:t>
      </w:r>
      <w:proofErr w:type="spellStart"/>
      <w:r>
        <w:t>или</w:t>
      </w:r>
      <w:proofErr w:type="spellEnd"/>
      <w:r>
        <w:t xml:space="preserve"> 55.8% </w:t>
      </w:r>
      <w:proofErr w:type="spellStart"/>
      <w:r>
        <w:t>да</w:t>
      </w:r>
      <w:proofErr w:type="spellEnd"/>
      <w:r>
        <w:t xml:space="preserve"> </w:t>
      </w:r>
      <w:proofErr w:type="spellStart"/>
      <w:r>
        <w:t>се</w:t>
      </w:r>
      <w:proofErr w:type="spellEnd"/>
      <w:r>
        <w:t xml:space="preserve"> </w:t>
      </w:r>
      <w:proofErr w:type="spellStart"/>
      <w:r>
        <w:t>обезбедат</w:t>
      </w:r>
      <w:proofErr w:type="spellEnd"/>
      <w:r>
        <w:t xml:space="preserve"> </w:t>
      </w:r>
      <w:proofErr w:type="spellStart"/>
      <w:r>
        <w:t>преку</w:t>
      </w:r>
      <w:proofErr w:type="spellEnd"/>
      <w:r>
        <w:t xml:space="preserve"> </w:t>
      </w:r>
      <w:proofErr w:type="spellStart"/>
      <w:r>
        <w:t>фондови</w:t>
      </w:r>
      <w:proofErr w:type="spellEnd"/>
      <w:r>
        <w:t xml:space="preserve"> и </w:t>
      </w:r>
      <w:proofErr w:type="spellStart"/>
      <w:r>
        <w:t>инструменти</w:t>
      </w:r>
      <w:proofErr w:type="spellEnd"/>
      <w:r>
        <w:t xml:space="preserve"> </w:t>
      </w:r>
      <w:proofErr w:type="spellStart"/>
      <w:r>
        <w:t>на</w:t>
      </w:r>
      <w:proofErr w:type="spellEnd"/>
      <w:r>
        <w:t xml:space="preserve"> </w:t>
      </w:r>
      <w:proofErr w:type="spellStart"/>
      <w:r>
        <w:t>Европската</w:t>
      </w:r>
      <w:proofErr w:type="spellEnd"/>
      <w:r>
        <w:t xml:space="preserve"> </w:t>
      </w:r>
      <w:proofErr w:type="spellStart"/>
      <w:r>
        <w:t>унија</w:t>
      </w:r>
      <w:proofErr w:type="spellEnd"/>
      <w:r>
        <w:t>;</w:t>
      </w:r>
    </w:p>
    <w:p w14:paraId="27C9A9E3" w14:textId="77777777" w:rsidR="00A467E9" w:rsidRDefault="00A467E9" w:rsidP="00A467E9">
      <w:pPr>
        <w:numPr>
          <w:ilvl w:val="0"/>
          <w:numId w:val="39"/>
        </w:numPr>
        <w:spacing w:line="278" w:lineRule="auto"/>
      </w:pPr>
      <w:r>
        <w:t xml:space="preserve">153.822.170,00 </w:t>
      </w:r>
      <w:proofErr w:type="spellStart"/>
      <w:r>
        <w:t>денари</w:t>
      </w:r>
      <w:proofErr w:type="spellEnd"/>
      <w:r>
        <w:t xml:space="preserve"> </w:t>
      </w:r>
      <w:proofErr w:type="spellStart"/>
      <w:r>
        <w:t>или</w:t>
      </w:r>
      <w:proofErr w:type="spellEnd"/>
      <w:r>
        <w:t xml:space="preserve"> 37.5% </w:t>
      </w:r>
      <w:proofErr w:type="spellStart"/>
      <w:r>
        <w:t>од</w:t>
      </w:r>
      <w:proofErr w:type="spellEnd"/>
      <w:r>
        <w:t xml:space="preserve"> </w:t>
      </w:r>
      <w:proofErr w:type="spellStart"/>
      <w:r>
        <w:t>потенцијална</w:t>
      </w:r>
      <w:proofErr w:type="spellEnd"/>
      <w:r>
        <w:t xml:space="preserve"> </w:t>
      </w:r>
      <w:proofErr w:type="spellStart"/>
      <w:r>
        <w:t>донаторска</w:t>
      </w:r>
      <w:proofErr w:type="spellEnd"/>
      <w:r>
        <w:t xml:space="preserve"> </w:t>
      </w:r>
      <w:proofErr w:type="spellStart"/>
      <w:r>
        <w:t>подршка</w:t>
      </w:r>
      <w:proofErr w:type="spellEnd"/>
      <w:r>
        <w:t>.</w:t>
      </w:r>
    </w:p>
    <w:p w14:paraId="7E87313E" w14:textId="77777777" w:rsidR="00A467E9" w:rsidRDefault="00A467E9" w:rsidP="00A467E9">
      <w:proofErr w:type="spellStart"/>
      <w:r>
        <w:rPr>
          <w:b/>
          <w:bCs/>
        </w:rPr>
        <w:t>Табела</w:t>
      </w:r>
      <w:proofErr w:type="spellEnd"/>
      <w:r>
        <w:rPr>
          <w:b/>
          <w:bCs/>
        </w:rPr>
        <w:t xml:space="preserve">: </w:t>
      </w:r>
      <w:proofErr w:type="spellStart"/>
      <w:r>
        <w:rPr>
          <w:b/>
          <w:bCs/>
        </w:rPr>
        <w:t>Проценети</w:t>
      </w:r>
      <w:proofErr w:type="spellEnd"/>
      <w:r>
        <w:rPr>
          <w:b/>
          <w:bCs/>
        </w:rPr>
        <w:t xml:space="preserve"> </w:t>
      </w:r>
      <w:proofErr w:type="spellStart"/>
      <w:r>
        <w:rPr>
          <w:b/>
          <w:bCs/>
        </w:rPr>
        <w:t>средства</w:t>
      </w:r>
      <w:proofErr w:type="spellEnd"/>
      <w:r>
        <w:rPr>
          <w:b/>
          <w:bCs/>
        </w:rPr>
        <w:t xml:space="preserve"> </w:t>
      </w:r>
      <w:proofErr w:type="spellStart"/>
      <w:r>
        <w:rPr>
          <w:b/>
          <w:bCs/>
        </w:rPr>
        <w:t>за</w:t>
      </w:r>
      <w:proofErr w:type="spellEnd"/>
      <w:r>
        <w:rPr>
          <w:b/>
          <w:bCs/>
        </w:rPr>
        <w:t xml:space="preserve"> </w:t>
      </w:r>
      <w:proofErr w:type="spellStart"/>
      <w:r>
        <w:rPr>
          <w:b/>
          <w:bCs/>
        </w:rPr>
        <w:t>имплементација</w:t>
      </w:r>
      <w:proofErr w:type="spellEnd"/>
      <w:r>
        <w:rPr>
          <w:b/>
          <w:bCs/>
        </w:rPr>
        <w:t xml:space="preserve"> </w:t>
      </w:r>
      <w:proofErr w:type="spellStart"/>
      <w:r>
        <w:rPr>
          <w:b/>
          <w:bCs/>
        </w:rPr>
        <w:t>на</w:t>
      </w:r>
      <w:proofErr w:type="spellEnd"/>
      <w:r>
        <w:rPr>
          <w:b/>
          <w:bCs/>
        </w:rPr>
        <w:t xml:space="preserve"> АП </w:t>
      </w:r>
      <w:proofErr w:type="spellStart"/>
      <w:r>
        <w:rPr>
          <w:b/>
          <w:bCs/>
        </w:rPr>
        <w:t>во</w:t>
      </w:r>
      <w:proofErr w:type="spellEnd"/>
      <w:r>
        <w:rPr>
          <w:b/>
          <w:bCs/>
        </w:rPr>
        <w:t xml:space="preserve"> </w:t>
      </w:r>
      <w:proofErr w:type="spellStart"/>
      <w:r>
        <w:rPr>
          <w:b/>
          <w:bCs/>
        </w:rPr>
        <w:t>денари</w:t>
      </w:r>
      <w:proofErr w:type="spellEnd"/>
    </w:p>
    <w:p w14:paraId="2379182D" w14:textId="77777777" w:rsidR="00A467E9" w:rsidRDefault="00A467E9" w:rsidP="00A467E9">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1040"/>
        <w:gridCol w:w="1729"/>
        <w:gridCol w:w="1729"/>
        <w:gridCol w:w="1729"/>
        <w:gridCol w:w="1729"/>
        <w:gridCol w:w="1041"/>
      </w:tblGrid>
      <w:tr w:rsidR="00A467E9" w14:paraId="44154FCA" w14:textId="77777777" w:rsidTr="007B6946">
        <w:tc>
          <w:tcPr>
            <w:tcW w:w="2250" w:type="dxa"/>
            <w:shd w:val="clear" w:color="auto" w:fill="EEEEEE"/>
            <w:noWrap/>
          </w:tcPr>
          <w:p w14:paraId="77A14B8A" w14:textId="77777777" w:rsidR="00A467E9" w:rsidRDefault="00A467E9" w:rsidP="007B6946">
            <w:proofErr w:type="spellStart"/>
            <w:r>
              <w:rPr>
                <w:b/>
                <w:bCs/>
                <w:shd w:val="clear" w:color="auto" w:fill="EEEEEE"/>
              </w:rPr>
              <w:t>Област</w:t>
            </w:r>
            <w:proofErr w:type="spellEnd"/>
          </w:p>
        </w:tc>
        <w:tc>
          <w:tcPr>
            <w:tcW w:w="3750" w:type="dxa"/>
            <w:shd w:val="clear" w:color="auto" w:fill="EEEEEE"/>
            <w:noWrap/>
          </w:tcPr>
          <w:p w14:paraId="01DBDB22" w14:textId="77777777" w:rsidR="00A467E9" w:rsidRDefault="00A467E9" w:rsidP="007B6946">
            <w:pPr>
              <w:jc w:val="center"/>
            </w:pPr>
            <w:proofErr w:type="spellStart"/>
            <w:r>
              <w:rPr>
                <w:b/>
                <w:bCs/>
                <w:shd w:val="clear" w:color="auto" w:fill="EEEEEE"/>
              </w:rPr>
              <w:t>Буџет</w:t>
            </w:r>
            <w:proofErr w:type="spellEnd"/>
            <w:r>
              <w:rPr>
                <w:b/>
                <w:bCs/>
                <w:shd w:val="clear" w:color="auto" w:fill="EEEEEE"/>
              </w:rPr>
              <w:t xml:space="preserve"> </w:t>
            </w:r>
            <w:proofErr w:type="spellStart"/>
            <w:r>
              <w:rPr>
                <w:b/>
                <w:bCs/>
                <w:shd w:val="clear" w:color="auto" w:fill="EEEEEE"/>
              </w:rPr>
              <w:t>на</w:t>
            </w:r>
            <w:proofErr w:type="spellEnd"/>
            <w:r>
              <w:rPr>
                <w:b/>
                <w:bCs/>
                <w:shd w:val="clear" w:color="auto" w:fill="EEEEEE"/>
              </w:rPr>
              <w:t xml:space="preserve"> РСМ</w:t>
            </w:r>
          </w:p>
        </w:tc>
        <w:tc>
          <w:tcPr>
            <w:tcW w:w="3750" w:type="dxa"/>
            <w:shd w:val="clear" w:color="auto" w:fill="EEEEEE"/>
            <w:noWrap/>
          </w:tcPr>
          <w:p w14:paraId="6A724D57" w14:textId="77777777" w:rsidR="00A467E9" w:rsidRDefault="00A467E9" w:rsidP="007B6946">
            <w:pPr>
              <w:jc w:val="center"/>
            </w:pPr>
            <w:r>
              <w:rPr>
                <w:b/>
                <w:bCs/>
                <w:shd w:val="clear" w:color="auto" w:fill="EEEEEE"/>
              </w:rPr>
              <w:t>ЕУ-ИПА</w:t>
            </w:r>
          </w:p>
        </w:tc>
        <w:tc>
          <w:tcPr>
            <w:tcW w:w="3750" w:type="dxa"/>
            <w:shd w:val="clear" w:color="auto" w:fill="EEEEEE"/>
            <w:noWrap/>
          </w:tcPr>
          <w:p w14:paraId="3E0DDFF8" w14:textId="77777777" w:rsidR="00A467E9" w:rsidRDefault="00A467E9" w:rsidP="007B6946">
            <w:pPr>
              <w:jc w:val="center"/>
            </w:pPr>
            <w:proofErr w:type="spellStart"/>
            <w:r>
              <w:rPr>
                <w:b/>
                <w:bCs/>
                <w:shd w:val="clear" w:color="auto" w:fill="EEEEEE"/>
              </w:rPr>
              <w:t>Други</w:t>
            </w:r>
            <w:proofErr w:type="spellEnd"/>
            <w:r>
              <w:rPr>
                <w:b/>
                <w:bCs/>
                <w:shd w:val="clear" w:color="auto" w:fill="EEEEEE"/>
              </w:rPr>
              <w:t xml:space="preserve"> </w:t>
            </w:r>
            <w:proofErr w:type="spellStart"/>
            <w:r>
              <w:rPr>
                <w:b/>
                <w:bCs/>
                <w:shd w:val="clear" w:color="auto" w:fill="EEEEEE"/>
              </w:rPr>
              <w:t>донатори</w:t>
            </w:r>
            <w:proofErr w:type="spellEnd"/>
          </w:p>
        </w:tc>
        <w:tc>
          <w:tcPr>
            <w:tcW w:w="3750" w:type="dxa"/>
            <w:shd w:val="clear" w:color="auto" w:fill="EEEEEE"/>
            <w:noWrap/>
          </w:tcPr>
          <w:p w14:paraId="35560403" w14:textId="77777777" w:rsidR="00A467E9" w:rsidRDefault="00A467E9" w:rsidP="007B6946">
            <w:pPr>
              <w:jc w:val="center"/>
            </w:pPr>
            <w:proofErr w:type="spellStart"/>
            <w:r>
              <w:rPr>
                <w:b/>
                <w:bCs/>
                <w:shd w:val="clear" w:color="auto" w:fill="EEEEEE"/>
              </w:rPr>
              <w:t>Вкупно</w:t>
            </w:r>
            <w:proofErr w:type="spellEnd"/>
          </w:p>
        </w:tc>
        <w:tc>
          <w:tcPr>
            <w:tcW w:w="2250" w:type="dxa"/>
            <w:shd w:val="clear" w:color="auto" w:fill="EEEEEE"/>
            <w:noWrap/>
          </w:tcPr>
          <w:p w14:paraId="3FE4B58A" w14:textId="77777777" w:rsidR="00A467E9" w:rsidRDefault="00A467E9" w:rsidP="007B6946">
            <w:pPr>
              <w:jc w:val="center"/>
            </w:pPr>
            <w:r>
              <w:rPr>
                <w:b/>
                <w:bCs/>
                <w:shd w:val="clear" w:color="auto" w:fill="EEEEEE"/>
              </w:rPr>
              <w:t xml:space="preserve">% </w:t>
            </w:r>
            <w:proofErr w:type="spellStart"/>
            <w:r>
              <w:rPr>
                <w:b/>
                <w:bCs/>
                <w:shd w:val="clear" w:color="auto" w:fill="EEEEEE"/>
              </w:rPr>
              <w:t>учество</w:t>
            </w:r>
            <w:proofErr w:type="spellEnd"/>
          </w:p>
        </w:tc>
      </w:tr>
      <w:tr w:rsidR="00A467E9" w14:paraId="403AC879" w14:textId="77777777" w:rsidTr="007B6946">
        <w:tc>
          <w:tcPr>
            <w:tcW w:w="2250" w:type="dxa"/>
            <w:noWrap/>
          </w:tcPr>
          <w:p w14:paraId="00A2DE5D" w14:textId="77777777" w:rsidR="00A467E9" w:rsidRDefault="00A467E9" w:rsidP="007B6946">
            <w:proofErr w:type="spellStart"/>
            <w:r>
              <w:t>Област</w:t>
            </w:r>
            <w:proofErr w:type="spellEnd"/>
            <w:r>
              <w:t xml:space="preserve"> 1</w:t>
            </w:r>
          </w:p>
        </w:tc>
        <w:tc>
          <w:tcPr>
            <w:tcW w:w="3750" w:type="dxa"/>
            <w:noWrap/>
          </w:tcPr>
          <w:p w14:paraId="0339516F" w14:textId="77777777" w:rsidR="00A467E9" w:rsidRDefault="00A467E9" w:rsidP="007B6946">
            <w:pPr>
              <w:jc w:val="right"/>
            </w:pPr>
            <w:r>
              <w:t>8.361.000,00</w:t>
            </w:r>
          </w:p>
        </w:tc>
        <w:tc>
          <w:tcPr>
            <w:tcW w:w="3750" w:type="dxa"/>
            <w:noWrap/>
          </w:tcPr>
          <w:p w14:paraId="48F5B2EB" w14:textId="77777777" w:rsidR="00A467E9" w:rsidRDefault="00A467E9" w:rsidP="007B6946">
            <w:pPr>
              <w:jc w:val="right"/>
            </w:pPr>
            <w:r>
              <w:t>0,00</w:t>
            </w:r>
          </w:p>
        </w:tc>
        <w:tc>
          <w:tcPr>
            <w:tcW w:w="3750" w:type="dxa"/>
            <w:noWrap/>
          </w:tcPr>
          <w:p w14:paraId="14DDAB10" w14:textId="77777777" w:rsidR="00A467E9" w:rsidRDefault="00A467E9" w:rsidP="007B6946">
            <w:pPr>
              <w:jc w:val="right"/>
            </w:pPr>
            <w:r>
              <w:t>640.000,00</w:t>
            </w:r>
          </w:p>
        </w:tc>
        <w:tc>
          <w:tcPr>
            <w:tcW w:w="3750" w:type="dxa"/>
            <w:noWrap/>
          </w:tcPr>
          <w:p w14:paraId="16F84D32" w14:textId="77777777" w:rsidR="00A467E9" w:rsidRDefault="00A467E9" w:rsidP="007B6946">
            <w:pPr>
              <w:jc w:val="right"/>
            </w:pPr>
            <w:r>
              <w:t>9.001.000,00</w:t>
            </w:r>
          </w:p>
        </w:tc>
        <w:tc>
          <w:tcPr>
            <w:tcW w:w="2250" w:type="dxa"/>
            <w:noWrap/>
          </w:tcPr>
          <w:p w14:paraId="4EB63C79" w14:textId="77777777" w:rsidR="00A467E9" w:rsidRDefault="00A467E9" w:rsidP="007B6946">
            <w:pPr>
              <w:jc w:val="right"/>
            </w:pPr>
            <w:r>
              <w:t>2.2</w:t>
            </w:r>
          </w:p>
        </w:tc>
      </w:tr>
      <w:tr w:rsidR="00A467E9" w14:paraId="77FA7951" w14:textId="77777777" w:rsidTr="007B6946">
        <w:tc>
          <w:tcPr>
            <w:tcW w:w="2250" w:type="dxa"/>
            <w:noWrap/>
          </w:tcPr>
          <w:p w14:paraId="2A298D9E" w14:textId="77777777" w:rsidR="00A467E9" w:rsidRDefault="00A467E9" w:rsidP="007B6946">
            <w:proofErr w:type="spellStart"/>
            <w:r>
              <w:t>Област</w:t>
            </w:r>
            <w:proofErr w:type="spellEnd"/>
            <w:r>
              <w:t xml:space="preserve"> 2</w:t>
            </w:r>
          </w:p>
        </w:tc>
        <w:tc>
          <w:tcPr>
            <w:tcW w:w="3750" w:type="dxa"/>
            <w:noWrap/>
          </w:tcPr>
          <w:p w14:paraId="172AC111" w14:textId="77777777" w:rsidR="00A467E9" w:rsidRDefault="00A467E9" w:rsidP="007B6946">
            <w:pPr>
              <w:jc w:val="right"/>
            </w:pPr>
            <w:r>
              <w:t>0,00</w:t>
            </w:r>
          </w:p>
        </w:tc>
        <w:tc>
          <w:tcPr>
            <w:tcW w:w="3750" w:type="dxa"/>
            <w:noWrap/>
          </w:tcPr>
          <w:p w14:paraId="5E3D5468" w14:textId="77777777" w:rsidR="00A467E9" w:rsidRDefault="00A467E9" w:rsidP="007B6946">
            <w:pPr>
              <w:jc w:val="right"/>
            </w:pPr>
            <w:r>
              <w:t>67.870.000,00</w:t>
            </w:r>
          </w:p>
        </w:tc>
        <w:tc>
          <w:tcPr>
            <w:tcW w:w="3750" w:type="dxa"/>
            <w:noWrap/>
          </w:tcPr>
          <w:p w14:paraId="71DC1290" w14:textId="77777777" w:rsidR="00A467E9" w:rsidRDefault="00A467E9" w:rsidP="007B6946">
            <w:pPr>
              <w:jc w:val="right"/>
            </w:pPr>
            <w:r>
              <w:t>11.683.000,00</w:t>
            </w:r>
          </w:p>
        </w:tc>
        <w:tc>
          <w:tcPr>
            <w:tcW w:w="3750" w:type="dxa"/>
            <w:noWrap/>
          </w:tcPr>
          <w:p w14:paraId="22C11706" w14:textId="77777777" w:rsidR="00A467E9" w:rsidRDefault="00A467E9" w:rsidP="007B6946">
            <w:pPr>
              <w:jc w:val="right"/>
            </w:pPr>
            <w:r>
              <w:t>79.553.000,00</w:t>
            </w:r>
          </w:p>
        </w:tc>
        <w:tc>
          <w:tcPr>
            <w:tcW w:w="2250" w:type="dxa"/>
            <w:noWrap/>
          </w:tcPr>
          <w:p w14:paraId="649D0CA1" w14:textId="77777777" w:rsidR="00A467E9" w:rsidRDefault="00A467E9" w:rsidP="007B6946">
            <w:pPr>
              <w:jc w:val="right"/>
            </w:pPr>
            <w:r>
              <w:t>19.4</w:t>
            </w:r>
          </w:p>
        </w:tc>
      </w:tr>
      <w:tr w:rsidR="00A467E9" w14:paraId="461BE44B" w14:textId="77777777" w:rsidTr="007B6946">
        <w:tc>
          <w:tcPr>
            <w:tcW w:w="2250" w:type="dxa"/>
            <w:noWrap/>
          </w:tcPr>
          <w:p w14:paraId="5F0D09CA" w14:textId="77777777" w:rsidR="00A467E9" w:rsidRDefault="00A467E9" w:rsidP="007B6946">
            <w:proofErr w:type="spellStart"/>
            <w:r>
              <w:t>Област</w:t>
            </w:r>
            <w:proofErr w:type="spellEnd"/>
            <w:r>
              <w:t xml:space="preserve"> 3</w:t>
            </w:r>
          </w:p>
        </w:tc>
        <w:tc>
          <w:tcPr>
            <w:tcW w:w="3750" w:type="dxa"/>
            <w:noWrap/>
          </w:tcPr>
          <w:p w14:paraId="123D83D8" w14:textId="77777777" w:rsidR="00A467E9" w:rsidRDefault="00A467E9" w:rsidP="007B6946">
            <w:pPr>
              <w:jc w:val="right"/>
            </w:pPr>
            <w:r>
              <w:t>0,00</w:t>
            </w:r>
          </w:p>
        </w:tc>
        <w:tc>
          <w:tcPr>
            <w:tcW w:w="3750" w:type="dxa"/>
            <w:noWrap/>
          </w:tcPr>
          <w:p w14:paraId="5CF7B9CD" w14:textId="77777777" w:rsidR="00A467E9" w:rsidRDefault="00A467E9" w:rsidP="007B6946">
            <w:pPr>
              <w:jc w:val="right"/>
            </w:pPr>
            <w:r>
              <w:t>120.850.000,00</w:t>
            </w:r>
          </w:p>
        </w:tc>
        <w:tc>
          <w:tcPr>
            <w:tcW w:w="3750" w:type="dxa"/>
            <w:noWrap/>
          </w:tcPr>
          <w:p w14:paraId="269FE07D" w14:textId="77777777" w:rsidR="00A467E9" w:rsidRDefault="00A467E9" w:rsidP="007B6946">
            <w:pPr>
              <w:jc w:val="right"/>
            </w:pPr>
            <w:r>
              <w:t>12.869.170,00</w:t>
            </w:r>
          </w:p>
        </w:tc>
        <w:tc>
          <w:tcPr>
            <w:tcW w:w="3750" w:type="dxa"/>
            <w:noWrap/>
          </w:tcPr>
          <w:p w14:paraId="5E73EE48" w14:textId="77777777" w:rsidR="00A467E9" w:rsidRDefault="00A467E9" w:rsidP="007B6946">
            <w:pPr>
              <w:jc w:val="right"/>
            </w:pPr>
            <w:r>
              <w:t>133.719.170,00</w:t>
            </w:r>
          </w:p>
        </w:tc>
        <w:tc>
          <w:tcPr>
            <w:tcW w:w="2250" w:type="dxa"/>
            <w:noWrap/>
          </w:tcPr>
          <w:p w14:paraId="208915F4" w14:textId="77777777" w:rsidR="00A467E9" w:rsidRDefault="00A467E9" w:rsidP="007B6946">
            <w:pPr>
              <w:jc w:val="right"/>
            </w:pPr>
            <w:r>
              <w:t>32.6</w:t>
            </w:r>
          </w:p>
        </w:tc>
      </w:tr>
      <w:tr w:rsidR="00A467E9" w14:paraId="5941CCDC" w14:textId="77777777" w:rsidTr="007B6946">
        <w:tc>
          <w:tcPr>
            <w:tcW w:w="2250" w:type="dxa"/>
            <w:noWrap/>
          </w:tcPr>
          <w:p w14:paraId="3711E2FE" w14:textId="77777777" w:rsidR="00A467E9" w:rsidRDefault="00A467E9" w:rsidP="007B6946">
            <w:proofErr w:type="spellStart"/>
            <w:r>
              <w:t>Област</w:t>
            </w:r>
            <w:proofErr w:type="spellEnd"/>
            <w:r>
              <w:t xml:space="preserve"> 4</w:t>
            </w:r>
          </w:p>
        </w:tc>
        <w:tc>
          <w:tcPr>
            <w:tcW w:w="3750" w:type="dxa"/>
            <w:noWrap/>
          </w:tcPr>
          <w:p w14:paraId="443E0AA2" w14:textId="77777777" w:rsidR="00A467E9" w:rsidRDefault="00A467E9" w:rsidP="007B6946">
            <w:pPr>
              <w:jc w:val="right"/>
            </w:pPr>
            <w:r>
              <w:t>19.000.000,00</w:t>
            </w:r>
          </w:p>
        </w:tc>
        <w:tc>
          <w:tcPr>
            <w:tcW w:w="3750" w:type="dxa"/>
            <w:noWrap/>
          </w:tcPr>
          <w:p w14:paraId="1B2AB2F5" w14:textId="77777777" w:rsidR="00A467E9" w:rsidRDefault="00A467E9" w:rsidP="007B6946">
            <w:pPr>
              <w:jc w:val="right"/>
            </w:pPr>
            <w:r>
              <w:t>40.350.000,00</w:t>
            </w:r>
          </w:p>
        </w:tc>
        <w:tc>
          <w:tcPr>
            <w:tcW w:w="3750" w:type="dxa"/>
            <w:noWrap/>
          </w:tcPr>
          <w:p w14:paraId="50202D21" w14:textId="77777777" w:rsidR="00A467E9" w:rsidRDefault="00A467E9" w:rsidP="007B6946">
            <w:pPr>
              <w:jc w:val="right"/>
            </w:pPr>
            <w:r>
              <w:t>128.630.000,00</w:t>
            </w:r>
          </w:p>
        </w:tc>
        <w:tc>
          <w:tcPr>
            <w:tcW w:w="3750" w:type="dxa"/>
            <w:noWrap/>
          </w:tcPr>
          <w:p w14:paraId="7D7039CE" w14:textId="77777777" w:rsidR="00A467E9" w:rsidRDefault="00A467E9" w:rsidP="007B6946">
            <w:pPr>
              <w:jc w:val="right"/>
            </w:pPr>
            <w:r>
              <w:t>187.980.000,00</w:t>
            </w:r>
          </w:p>
        </w:tc>
        <w:tc>
          <w:tcPr>
            <w:tcW w:w="2250" w:type="dxa"/>
            <w:noWrap/>
          </w:tcPr>
          <w:p w14:paraId="5566867A" w14:textId="77777777" w:rsidR="00A467E9" w:rsidRDefault="00A467E9" w:rsidP="007B6946">
            <w:pPr>
              <w:jc w:val="right"/>
            </w:pPr>
            <w:r>
              <w:t>45.8</w:t>
            </w:r>
          </w:p>
        </w:tc>
      </w:tr>
      <w:tr w:rsidR="00A467E9" w14:paraId="28A7990C" w14:textId="77777777" w:rsidTr="007B6946">
        <w:tc>
          <w:tcPr>
            <w:tcW w:w="2250" w:type="dxa"/>
            <w:noWrap/>
          </w:tcPr>
          <w:p w14:paraId="4C5D0C42" w14:textId="77777777" w:rsidR="00A467E9" w:rsidRDefault="00A467E9" w:rsidP="007B6946">
            <w:proofErr w:type="spellStart"/>
            <w:r>
              <w:rPr>
                <w:b/>
                <w:bCs/>
              </w:rPr>
              <w:t>Вкупно</w:t>
            </w:r>
            <w:proofErr w:type="spellEnd"/>
          </w:p>
        </w:tc>
        <w:tc>
          <w:tcPr>
            <w:tcW w:w="3750" w:type="dxa"/>
            <w:noWrap/>
          </w:tcPr>
          <w:p w14:paraId="28AC0EE1" w14:textId="77777777" w:rsidR="00A467E9" w:rsidRDefault="00A467E9" w:rsidP="007B6946">
            <w:pPr>
              <w:jc w:val="right"/>
            </w:pPr>
            <w:r>
              <w:rPr>
                <w:b/>
                <w:bCs/>
              </w:rPr>
              <w:t>27.361.000,00</w:t>
            </w:r>
          </w:p>
        </w:tc>
        <w:tc>
          <w:tcPr>
            <w:tcW w:w="3750" w:type="dxa"/>
            <w:noWrap/>
          </w:tcPr>
          <w:p w14:paraId="6BC38B7A" w14:textId="77777777" w:rsidR="00A467E9" w:rsidRDefault="00A467E9" w:rsidP="007B6946">
            <w:pPr>
              <w:jc w:val="right"/>
            </w:pPr>
            <w:r>
              <w:rPr>
                <w:b/>
                <w:bCs/>
              </w:rPr>
              <w:t>229.070.000,00</w:t>
            </w:r>
          </w:p>
        </w:tc>
        <w:tc>
          <w:tcPr>
            <w:tcW w:w="3750" w:type="dxa"/>
            <w:noWrap/>
          </w:tcPr>
          <w:p w14:paraId="47CABAEF" w14:textId="77777777" w:rsidR="00A467E9" w:rsidRDefault="00A467E9" w:rsidP="007B6946">
            <w:pPr>
              <w:jc w:val="right"/>
            </w:pPr>
            <w:r>
              <w:rPr>
                <w:b/>
                <w:bCs/>
              </w:rPr>
              <w:t>153.822.170,00</w:t>
            </w:r>
          </w:p>
        </w:tc>
        <w:tc>
          <w:tcPr>
            <w:tcW w:w="3750" w:type="dxa"/>
            <w:noWrap/>
          </w:tcPr>
          <w:p w14:paraId="47724727" w14:textId="77777777" w:rsidR="00A467E9" w:rsidRDefault="00A467E9" w:rsidP="007B6946">
            <w:pPr>
              <w:jc w:val="right"/>
            </w:pPr>
            <w:r>
              <w:rPr>
                <w:b/>
                <w:bCs/>
              </w:rPr>
              <w:t>410.253.170,00</w:t>
            </w:r>
          </w:p>
        </w:tc>
        <w:tc>
          <w:tcPr>
            <w:tcW w:w="2250" w:type="dxa"/>
            <w:noWrap/>
          </w:tcPr>
          <w:p w14:paraId="06208554" w14:textId="77777777" w:rsidR="00A467E9" w:rsidRDefault="00A467E9" w:rsidP="007B6946">
            <w:pPr>
              <w:jc w:val="right"/>
            </w:pPr>
            <w:r>
              <w:rPr>
                <w:b/>
                <w:bCs/>
              </w:rPr>
              <w:t>100</w:t>
            </w:r>
          </w:p>
        </w:tc>
      </w:tr>
      <w:tr w:rsidR="00A467E9" w14:paraId="75ECB63D" w14:textId="77777777" w:rsidTr="007B6946">
        <w:tc>
          <w:tcPr>
            <w:tcW w:w="0" w:type="auto"/>
            <w:noWrap/>
          </w:tcPr>
          <w:p w14:paraId="40A7174F" w14:textId="77777777" w:rsidR="00A467E9" w:rsidRDefault="00A467E9" w:rsidP="007B6946">
            <w:r>
              <w:rPr>
                <w:b/>
                <w:bCs/>
              </w:rPr>
              <w:t xml:space="preserve">% </w:t>
            </w:r>
            <w:proofErr w:type="spellStart"/>
            <w:r>
              <w:rPr>
                <w:b/>
                <w:bCs/>
              </w:rPr>
              <w:t>учество</w:t>
            </w:r>
            <w:proofErr w:type="spellEnd"/>
          </w:p>
        </w:tc>
        <w:tc>
          <w:tcPr>
            <w:tcW w:w="0" w:type="auto"/>
            <w:noWrap/>
          </w:tcPr>
          <w:p w14:paraId="65360325" w14:textId="77777777" w:rsidR="00A467E9" w:rsidRDefault="00A467E9" w:rsidP="007B6946">
            <w:pPr>
              <w:jc w:val="right"/>
            </w:pPr>
            <w:r>
              <w:rPr>
                <w:b/>
                <w:bCs/>
              </w:rPr>
              <w:t>6.7</w:t>
            </w:r>
          </w:p>
        </w:tc>
        <w:tc>
          <w:tcPr>
            <w:tcW w:w="0" w:type="auto"/>
            <w:noWrap/>
          </w:tcPr>
          <w:p w14:paraId="64238D4A" w14:textId="77777777" w:rsidR="00A467E9" w:rsidRDefault="00A467E9" w:rsidP="007B6946">
            <w:pPr>
              <w:jc w:val="right"/>
            </w:pPr>
            <w:r>
              <w:rPr>
                <w:b/>
                <w:bCs/>
              </w:rPr>
              <w:t>55.8</w:t>
            </w:r>
          </w:p>
        </w:tc>
        <w:tc>
          <w:tcPr>
            <w:tcW w:w="0" w:type="auto"/>
            <w:noWrap/>
          </w:tcPr>
          <w:p w14:paraId="42F02A79" w14:textId="77777777" w:rsidR="00A467E9" w:rsidRDefault="00A467E9" w:rsidP="007B6946">
            <w:pPr>
              <w:jc w:val="right"/>
            </w:pPr>
            <w:r>
              <w:rPr>
                <w:b/>
                <w:bCs/>
              </w:rPr>
              <w:t>37.5</w:t>
            </w:r>
          </w:p>
        </w:tc>
        <w:tc>
          <w:tcPr>
            <w:tcW w:w="0" w:type="auto"/>
            <w:noWrap/>
          </w:tcPr>
          <w:p w14:paraId="129A2E97" w14:textId="77777777" w:rsidR="00A467E9" w:rsidRDefault="00A467E9" w:rsidP="007B6946">
            <w:pPr>
              <w:jc w:val="right"/>
            </w:pPr>
            <w:r>
              <w:rPr>
                <w:b/>
                <w:bCs/>
              </w:rPr>
              <w:t>100</w:t>
            </w:r>
          </w:p>
        </w:tc>
        <w:tc>
          <w:tcPr>
            <w:tcW w:w="0" w:type="auto"/>
            <w:noWrap/>
          </w:tcPr>
          <w:p w14:paraId="3FFA0709" w14:textId="77777777" w:rsidR="00A467E9" w:rsidRDefault="00A467E9" w:rsidP="007B6946"/>
        </w:tc>
      </w:tr>
    </w:tbl>
    <w:p w14:paraId="1518376D"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5D130E69" w14:textId="77777777" w:rsidR="00A467E9" w:rsidRDefault="00A467E9" w:rsidP="00A467E9">
      <w:r>
        <w:t> </w:t>
      </w:r>
    </w:p>
    <w:p w14:paraId="3F1CCCBA" w14:textId="77777777" w:rsidR="00A467E9" w:rsidRDefault="00A467E9" w:rsidP="00A467E9">
      <w:proofErr w:type="spellStart"/>
      <w:r>
        <w:rPr>
          <w:b/>
          <w:bCs/>
        </w:rPr>
        <w:t>Проценети</w:t>
      </w:r>
      <w:proofErr w:type="spellEnd"/>
      <w:r>
        <w:rPr>
          <w:b/>
          <w:bCs/>
        </w:rPr>
        <w:t xml:space="preserve"> </w:t>
      </w:r>
      <w:proofErr w:type="spellStart"/>
      <w:r>
        <w:rPr>
          <w:b/>
          <w:bCs/>
        </w:rPr>
        <w:t>средства</w:t>
      </w:r>
      <w:proofErr w:type="spellEnd"/>
      <w:r>
        <w:rPr>
          <w:b/>
          <w:bCs/>
        </w:rPr>
        <w:t xml:space="preserve"> </w:t>
      </w:r>
      <w:proofErr w:type="spellStart"/>
      <w:r>
        <w:rPr>
          <w:b/>
          <w:bCs/>
        </w:rPr>
        <w:t>за</w:t>
      </w:r>
      <w:proofErr w:type="spellEnd"/>
      <w:r>
        <w:rPr>
          <w:b/>
          <w:bCs/>
        </w:rPr>
        <w:t xml:space="preserve"> </w:t>
      </w:r>
      <w:proofErr w:type="spellStart"/>
      <w:r>
        <w:rPr>
          <w:b/>
          <w:bCs/>
        </w:rPr>
        <w:t>имплементација</w:t>
      </w:r>
      <w:proofErr w:type="spellEnd"/>
      <w:r>
        <w:rPr>
          <w:b/>
          <w:bCs/>
        </w:rPr>
        <w:t xml:space="preserve"> </w:t>
      </w:r>
      <w:proofErr w:type="spellStart"/>
      <w:r>
        <w:rPr>
          <w:b/>
          <w:bCs/>
        </w:rPr>
        <w:t>на</w:t>
      </w:r>
      <w:proofErr w:type="spellEnd"/>
      <w:r>
        <w:rPr>
          <w:b/>
          <w:bCs/>
        </w:rPr>
        <w:t xml:space="preserve"> АП</w:t>
      </w:r>
    </w:p>
    <w:p w14:paraId="4EE6DBB4" w14:textId="77777777" w:rsidR="00A467E9" w:rsidRDefault="00A467E9" w:rsidP="00A467E9">
      <w:r>
        <w:rPr>
          <w:noProof/>
        </w:rPr>
        <w:drawing>
          <wp:inline distT="0" distB="0" distL="0" distR="0" wp14:anchorId="58A5814D" wp14:editId="605E5843">
            <wp:extent cx="4572000" cy="2743200"/>
            <wp:effectExtent l="0" t="0" r="0" b="0"/>
            <wp:docPr id="23" name="Chart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98763F5"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2A126022" w14:textId="77777777" w:rsidR="00A467E9" w:rsidRDefault="00A467E9" w:rsidP="00A467E9">
      <w:proofErr w:type="spellStart"/>
      <w:r>
        <w:rPr>
          <w:b/>
          <w:bCs/>
        </w:rPr>
        <w:lastRenderedPageBreak/>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w:t>
      </w:r>
      <w:proofErr w:type="spellStart"/>
      <w:r>
        <w:rPr>
          <w:b/>
          <w:bCs/>
        </w:rPr>
        <w:t>Буџетот</w:t>
      </w:r>
      <w:proofErr w:type="spellEnd"/>
      <w:r>
        <w:rPr>
          <w:b/>
          <w:bCs/>
        </w:rPr>
        <w:t xml:space="preserve"> </w:t>
      </w:r>
      <w:proofErr w:type="spellStart"/>
      <w:r>
        <w:rPr>
          <w:b/>
          <w:bCs/>
        </w:rPr>
        <w:t>по</w:t>
      </w:r>
      <w:proofErr w:type="spellEnd"/>
      <w:r>
        <w:rPr>
          <w:b/>
          <w:bCs/>
        </w:rPr>
        <w:t xml:space="preserve"> </w:t>
      </w:r>
      <w:proofErr w:type="spellStart"/>
      <w:r>
        <w:rPr>
          <w:b/>
          <w:bCs/>
        </w:rPr>
        <w:t>години</w:t>
      </w:r>
      <w:proofErr w:type="spellEnd"/>
      <w:r>
        <w:rPr>
          <w:b/>
          <w:bCs/>
        </w:rPr>
        <w:t xml:space="preserve"> и </w:t>
      </w:r>
      <w:proofErr w:type="spellStart"/>
      <w:r>
        <w:rPr>
          <w:b/>
          <w:bCs/>
        </w:rPr>
        <w:t>области</w:t>
      </w:r>
      <w:proofErr w:type="spellEnd"/>
    </w:p>
    <w:p w14:paraId="1DFEBFB0" w14:textId="77777777" w:rsidR="00A467E9" w:rsidRDefault="00A467E9" w:rsidP="00A467E9">
      <w:proofErr w:type="spellStart"/>
      <w:r>
        <w:t>Од</w:t>
      </w:r>
      <w:proofErr w:type="spellEnd"/>
      <w:r>
        <w:t xml:space="preserve"> </w:t>
      </w:r>
      <w:proofErr w:type="spellStart"/>
      <w:r>
        <w:t>Буџетот</w:t>
      </w:r>
      <w:proofErr w:type="spellEnd"/>
      <w:r>
        <w:t xml:space="preserve"> </w:t>
      </w:r>
      <w:proofErr w:type="spellStart"/>
      <w:r>
        <w:t>за</w:t>
      </w:r>
      <w:proofErr w:type="spellEnd"/>
      <w:r>
        <w:t xml:space="preserve"> 2025 </w:t>
      </w:r>
      <w:proofErr w:type="spellStart"/>
      <w:r>
        <w:t>година</w:t>
      </w:r>
      <w:proofErr w:type="spellEnd"/>
      <w:r>
        <w:t xml:space="preserve"> </w:t>
      </w:r>
      <w:proofErr w:type="spellStart"/>
      <w:r>
        <w:t>потрошени</w:t>
      </w:r>
      <w:proofErr w:type="spellEnd"/>
      <w:r>
        <w:t xml:space="preserve"> </w:t>
      </w:r>
      <w:proofErr w:type="spellStart"/>
      <w:r>
        <w:t>се</w:t>
      </w:r>
      <w:proofErr w:type="spellEnd"/>
      <w:r>
        <w:t xml:space="preserve"> </w:t>
      </w:r>
      <w:proofErr w:type="spellStart"/>
      <w:r>
        <w:t>средства</w:t>
      </w:r>
      <w:proofErr w:type="spellEnd"/>
      <w:r>
        <w:t xml:space="preserve"> </w:t>
      </w:r>
      <w:proofErr w:type="spellStart"/>
      <w:r>
        <w:t>во</w:t>
      </w:r>
      <w:proofErr w:type="spellEnd"/>
      <w:r>
        <w:t xml:space="preserve"> </w:t>
      </w:r>
      <w:proofErr w:type="spellStart"/>
      <w:r>
        <w:t>вкупен</w:t>
      </w:r>
      <w:proofErr w:type="spellEnd"/>
      <w:r>
        <w:t xml:space="preserve"> </w:t>
      </w:r>
      <w:proofErr w:type="spellStart"/>
      <w:r>
        <w:t>износ</w:t>
      </w:r>
      <w:proofErr w:type="spellEnd"/>
      <w:r>
        <w:t xml:space="preserve"> </w:t>
      </w:r>
      <w:proofErr w:type="spellStart"/>
      <w:r>
        <w:t>од</w:t>
      </w:r>
      <w:proofErr w:type="spellEnd"/>
      <w:r>
        <w:t xml:space="preserve"> 907.418,00 </w:t>
      </w:r>
      <w:proofErr w:type="spellStart"/>
      <w:r>
        <w:t>денари</w:t>
      </w:r>
      <w:proofErr w:type="spellEnd"/>
      <w:r>
        <w:t xml:space="preserve"> и </w:t>
      </w:r>
      <w:proofErr w:type="spellStart"/>
      <w:r>
        <w:t>тоа</w:t>
      </w:r>
      <w:proofErr w:type="spellEnd"/>
      <w:r>
        <w:t xml:space="preserve">: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1 </w:t>
      </w:r>
      <w:proofErr w:type="spellStart"/>
      <w:r>
        <w:t>износ</w:t>
      </w:r>
      <w:proofErr w:type="spellEnd"/>
      <w:r>
        <w:t xml:space="preserve"> </w:t>
      </w:r>
      <w:proofErr w:type="spellStart"/>
      <w:r>
        <w:t>од</w:t>
      </w:r>
      <w:proofErr w:type="spellEnd"/>
      <w:r>
        <w:t xml:space="preserve"> 155.663,00 </w:t>
      </w:r>
      <w:proofErr w:type="spellStart"/>
      <w:r>
        <w:t>денари</w:t>
      </w:r>
      <w:proofErr w:type="spellEnd"/>
      <w:r>
        <w:t xml:space="preserve"> </w:t>
      </w:r>
      <w:proofErr w:type="spellStart"/>
      <w:r>
        <w:t>или</w:t>
      </w:r>
      <w:proofErr w:type="spellEnd"/>
      <w:r>
        <w:t xml:space="preserve"> 17,15%;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2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3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и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4 </w:t>
      </w:r>
      <w:proofErr w:type="spellStart"/>
      <w:r>
        <w:t>износ</w:t>
      </w:r>
      <w:proofErr w:type="spellEnd"/>
      <w:r>
        <w:t xml:space="preserve"> </w:t>
      </w:r>
      <w:proofErr w:type="spellStart"/>
      <w:r>
        <w:t>од</w:t>
      </w:r>
      <w:proofErr w:type="spellEnd"/>
      <w:r>
        <w:t xml:space="preserve"> 751.755,00 </w:t>
      </w:r>
      <w:proofErr w:type="spellStart"/>
      <w:r>
        <w:t>денари</w:t>
      </w:r>
      <w:proofErr w:type="spellEnd"/>
      <w:r>
        <w:t xml:space="preserve"> </w:t>
      </w:r>
      <w:proofErr w:type="spellStart"/>
      <w:r>
        <w:t>или</w:t>
      </w:r>
      <w:proofErr w:type="spellEnd"/>
      <w:r>
        <w:t xml:space="preserve"> 82,85%.</w:t>
      </w:r>
    </w:p>
    <w:p w14:paraId="510C736A" w14:textId="77777777" w:rsidR="00A467E9" w:rsidRDefault="00A467E9" w:rsidP="00A467E9">
      <w:proofErr w:type="spellStart"/>
      <w:r>
        <w:t>Табела</w:t>
      </w:r>
      <w:proofErr w:type="spellEnd"/>
      <w:r>
        <w:t xml:space="preserve">: </w:t>
      </w:r>
      <w:proofErr w:type="spellStart"/>
      <w:r>
        <w:t>Распределба</w:t>
      </w:r>
      <w:proofErr w:type="spellEnd"/>
      <w:r>
        <w:t xml:space="preserve"> </w:t>
      </w:r>
      <w:proofErr w:type="spellStart"/>
      <w:r>
        <w:t>на</w:t>
      </w:r>
      <w:proofErr w:type="spellEnd"/>
      <w:r>
        <w:t xml:space="preserve"> </w:t>
      </w:r>
      <w:proofErr w:type="spellStart"/>
      <w:r>
        <w:t>потрошени</w:t>
      </w:r>
      <w:proofErr w:type="spellEnd"/>
      <w:r>
        <w:t xml:space="preserve"> </w:t>
      </w:r>
      <w:proofErr w:type="spellStart"/>
      <w:r>
        <w:t>средства</w:t>
      </w:r>
      <w:proofErr w:type="spellEnd"/>
      <w:r>
        <w:t xml:space="preserve"> </w:t>
      </w:r>
      <w:proofErr w:type="spellStart"/>
      <w:r>
        <w:t>од</w:t>
      </w:r>
      <w:proofErr w:type="spellEnd"/>
      <w:r>
        <w:t xml:space="preserve"> Буџетот, </w:t>
      </w:r>
      <w:proofErr w:type="spellStart"/>
      <w:r>
        <w:t>во</w:t>
      </w:r>
      <w:proofErr w:type="spellEnd"/>
      <w:r>
        <w:t xml:space="preserve"> </w:t>
      </w:r>
      <w:proofErr w:type="spellStart"/>
      <w:r>
        <w:t>денари</w:t>
      </w:r>
      <w:proofErr w:type="spellEnd"/>
    </w:p>
    <w:p w14:paraId="65B4975A" w14:textId="77777777" w:rsidR="00A467E9" w:rsidRDefault="00A467E9" w:rsidP="00A467E9">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250"/>
        <w:gridCol w:w="3750"/>
        <w:gridCol w:w="2250"/>
      </w:tblGrid>
      <w:tr w:rsidR="00A467E9" w14:paraId="22ECF8E2" w14:textId="77777777" w:rsidTr="007B6946">
        <w:tc>
          <w:tcPr>
            <w:tcW w:w="2250" w:type="dxa"/>
            <w:shd w:val="clear" w:color="auto" w:fill="EEEEEE"/>
            <w:noWrap/>
          </w:tcPr>
          <w:p w14:paraId="5C1F3C79" w14:textId="77777777" w:rsidR="00A467E9" w:rsidRDefault="00A467E9" w:rsidP="007B6946">
            <w:pPr>
              <w:jc w:val="center"/>
            </w:pPr>
            <w:proofErr w:type="spellStart"/>
            <w:r>
              <w:rPr>
                <w:b/>
                <w:bCs/>
                <w:shd w:val="clear" w:color="auto" w:fill="EEEEEE"/>
              </w:rPr>
              <w:t>Област</w:t>
            </w:r>
            <w:proofErr w:type="spellEnd"/>
          </w:p>
        </w:tc>
        <w:tc>
          <w:tcPr>
            <w:tcW w:w="3750" w:type="dxa"/>
            <w:shd w:val="clear" w:color="auto" w:fill="EEEEEE"/>
            <w:noWrap/>
          </w:tcPr>
          <w:p w14:paraId="355FD390" w14:textId="77777777" w:rsidR="00A467E9" w:rsidRDefault="00A467E9" w:rsidP="007B6946">
            <w:pPr>
              <w:jc w:val="center"/>
            </w:pPr>
            <w:r>
              <w:rPr>
                <w:b/>
                <w:bCs/>
                <w:shd w:val="clear" w:color="auto" w:fill="EEEEEE"/>
              </w:rPr>
              <w:t>2025</w:t>
            </w:r>
          </w:p>
        </w:tc>
        <w:tc>
          <w:tcPr>
            <w:tcW w:w="2250" w:type="dxa"/>
            <w:shd w:val="clear" w:color="auto" w:fill="EEEEEE"/>
            <w:noWrap/>
          </w:tcPr>
          <w:p w14:paraId="3843FA7A" w14:textId="77777777" w:rsidR="00A467E9" w:rsidRDefault="00A467E9" w:rsidP="007B6946">
            <w:pPr>
              <w:jc w:val="center"/>
            </w:pPr>
            <w:r>
              <w:rPr>
                <w:b/>
                <w:bCs/>
                <w:shd w:val="clear" w:color="auto" w:fill="EEEEEE"/>
              </w:rPr>
              <w:t>%</w:t>
            </w:r>
          </w:p>
        </w:tc>
      </w:tr>
      <w:tr w:rsidR="00A467E9" w14:paraId="0D39236C" w14:textId="77777777" w:rsidTr="007B6946">
        <w:tc>
          <w:tcPr>
            <w:tcW w:w="2250" w:type="dxa"/>
            <w:noWrap/>
          </w:tcPr>
          <w:p w14:paraId="7814B26A" w14:textId="77777777" w:rsidR="00A467E9" w:rsidRDefault="00A467E9" w:rsidP="007B6946">
            <w:proofErr w:type="spellStart"/>
            <w:r>
              <w:t>Област</w:t>
            </w:r>
            <w:proofErr w:type="spellEnd"/>
            <w:r>
              <w:t xml:space="preserve"> 1</w:t>
            </w:r>
          </w:p>
        </w:tc>
        <w:tc>
          <w:tcPr>
            <w:tcW w:w="3750" w:type="dxa"/>
            <w:noWrap/>
          </w:tcPr>
          <w:p w14:paraId="4D0D952D" w14:textId="77777777" w:rsidR="00A467E9" w:rsidRDefault="00A467E9" w:rsidP="007B6946">
            <w:pPr>
              <w:jc w:val="right"/>
            </w:pPr>
            <w:r>
              <w:t>155.663,00</w:t>
            </w:r>
          </w:p>
        </w:tc>
        <w:tc>
          <w:tcPr>
            <w:tcW w:w="2250" w:type="dxa"/>
            <w:noWrap/>
          </w:tcPr>
          <w:p w14:paraId="1D20C52D" w14:textId="77777777" w:rsidR="00A467E9" w:rsidRDefault="00A467E9" w:rsidP="007B6946">
            <w:pPr>
              <w:jc w:val="right"/>
            </w:pPr>
            <w:r>
              <w:t>17,15</w:t>
            </w:r>
          </w:p>
        </w:tc>
      </w:tr>
      <w:tr w:rsidR="00A467E9" w14:paraId="2B307779" w14:textId="77777777" w:rsidTr="007B6946">
        <w:tc>
          <w:tcPr>
            <w:tcW w:w="2250" w:type="dxa"/>
            <w:noWrap/>
          </w:tcPr>
          <w:p w14:paraId="64109211" w14:textId="77777777" w:rsidR="00A467E9" w:rsidRDefault="00A467E9" w:rsidP="007B6946">
            <w:proofErr w:type="spellStart"/>
            <w:r>
              <w:t>Област</w:t>
            </w:r>
            <w:proofErr w:type="spellEnd"/>
            <w:r>
              <w:t xml:space="preserve"> 2</w:t>
            </w:r>
          </w:p>
        </w:tc>
        <w:tc>
          <w:tcPr>
            <w:tcW w:w="3750" w:type="dxa"/>
            <w:noWrap/>
          </w:tcPr>
          <w:p w14:paraId="6AC079FA" w14:textId="77777777" w:rsidR="00A467E9" w:rsidRDefault="00A467E9" w:rsidP="007B6946">
            <w:pPr>
              <w:jc w:val="right"/>
            </w:pPr>
            <w:r>
              <w:t>0,00</w:t>
            </w:r>
          </w:p>
        </w:tc>
        <w:tc>
          <w:tcPr>
            <w:tcW w:w="2250" w:type="dxa"/>
            <w:noWrap/>
          </w:tcPr>
          <w:p w14:paraId="751469EC" w14:textId="77777777" w:rsidR="00A467E9" w:rsidRDefault="00A467E9" w:rsidP="007B6946">
            <w:pPr>
              <w:jc w:val="right"/>
            </w:pPr>
            <w:r>
              <w:t>0,00</w:t>
            </w:r>
          </w:p>
        </w:tc>
      </w:tr>
      <w:tr w:rsidR="00A467E9" w14:paraId="4E1B6D53" w14:textId="77777777" w:rsidTr="007B6946">
        <w:tc>
          <w:tcPr>
            <w:tcW w:w="2250" w:type="dxa"/>
            <w:noWrap/>
          </w:tcPr>
          <w:p w14:paraId="7D6436CB" w14:textId="77777777" w:rsidR="00A467E9" w:rsidRDefault="00A467E9" w:rsidP="007B6946">
            <w:proofErr w:type="spellStart"/>
            <w:r>
              <w:t>Област</w:t>
            </w:r>
            <w:proofErr w:type="spellEnd"/>
            <w:r>
              <w:t xml:space="preserve"> 3</w:t>
            </w:r>
          </w:p>
        </w:tc>
        <w:tc>
          <w:tcPr>
            <w:tcW w:w="3750" w:type="dxa"/>
            <w:noWrap/>
          </w:tcPr>
          <w:p w14:paraId="089701C9" w14:textId="77777777" w:rsidR="00A467E9" w:rsidRDefault="00A467E9" w:rsidP="007B6946">
            <w:pPr>
              <w:jc w:val="right"/>
            </w:pPr>
            <w:r>
              <w:t>0,00</w:t>
            </w:r>
          </w:p>
        </w:tc>
        <w:tc>
          <w:tcPr>
            <w:tcW w:w="2250" w:type="dxa"/>
            <w:noWrap/>
          </w:tcPr>
          <w:p w14:paraId="242C2F33" w14:textId="77777777" w:rsidR="00A467E9" w:rsidRDefault="00A467E9" w:rsidP="007B6946">
            <w:pPr>
              <w:jc w:val="right"/>
            </w:pPr>
            <w:r>
              <w:t>0,00</w:t>
            </w:r>
          </w:p>
        </w:tc>
      </w:tr>
      <w:tr w:rsidR="00A467E9" w14:paraId="32DE25F4" w14:textId="77777777" w:rsidTr="007B6946">
        <w:tc>
          <w:tcPr>
            <w:tcW w:w="2250" w:type="dxa"/>
            <w:noWrap/>
          </w:tcPr>
          <w:p w14:paraId="0D3DF308" w14:textId="77777777" w:rsidR="00A467E9" w:rsidRDefault="00A467E9" w:rsidP="007B6946">
            <w:proofErr w:type="spellStart"/>
            <w:r>
              <w:t>Област</w:t>
            </w:r>
            <w:proofErr w:type="spellEnd"/>
            <w:r>
              <w:t xml:space="preserve"> 4</w:t>
            </w:r>
          </w:p>
        </w:tc>
        <w:tc>
          <w:tcPr>
            <w:tcW w:w="3750" w:type="dxa"/>
            <w:noWrap/>
          </w:tcPr>
          <w:p w14:paraId="1CA12046" w14:textId="77777777" w:rsidR="00A467E9" w:rsidRDefault="00A467E9" w:rsidP="007B6946">
            <w:pPr>
              <w:jc w:val="right"/>
            </w:pPr>
            <w:r>
              <w:t>751.755,00</w:t>
            </w:r>
          </w:p>
        </w:tc>
        <w:tc>
          <w:tcPr>
            <w:tcW w:w="2250" w:type="dxa"/>
            <w:noWrap/>
          </w:tcPr>
          <w:p w14:paraId="6C5FD0E7" w14:textId="77777777" w:rsidR="00A467E9" w:rsidRDefault="00A467E9" w:rsidP="007B6946">
            <w:pPr>
              <w:jc w:val="right"/>
            </w:pPr>
            <w:r>
              <w:t>82,85</w:t>
            </w:r>
          </w:p>
        </w:tc>
      </w:tr>
      <w:tr w:rsidR="00A467E9" w14:paraId="7BC35C30" w14:textId="77777777" w:rsidTr="007B6946">
        <w:tc>
          <w:tcPr>
            <w:tcW w:w="2250" w:type="dxa"/>
            <w:noWrap/>
          </w:tcPr>
          <w:p w14:paraId="0F62DB2F" w14:textId="77777777" w:rsidR="00A467E9" w:rsidRDefault="00A467E9" w:rsidP="007B6946">
            <w:proofErr w:type="spellStart"/>
            <w:r>
              <w:rPr>
                <w:b/>
                <w:bCs/>
              </w:rPr>
              <w:t>Вкупно</w:t>
            </w:r>
            <w:proofErr w:type="spellEnd"/>
          </w:p>
        </w:tc>
        <w:tc>
          <w:tcPr>
            <w:tcW w:w="3750" w:type="dxa"/>
            <w:noWrap/>
          </w:tcPr>
          <w:p w14:paraId="5E7F4FDF" w14:textId="77777777" w:rsidR="00A467E9" w:rsidRDefault="00A467E9" w:rsidP="007B6946">
            <w:pPr>
              <w:jc w:val="right"/>
            </w:pPr>
            <w:r>
              <w:rPr>
                <w:b/>
                <w:bCs/>
              </w:rPr>
              <w:t>907.418,00</w:t>
            </w:r>
          </w:p>
        </w:tc>
        <w:tc>
          <w:tcPr>
            <w:tcW w:w="2250" w:type="dxa"/>
            <w:noWrap/>
          </w:tcPr>
          <w:p w14:paraId="552807E2" w14:textId="77777777" w:rsidR="00A467E9" w:rsidRDefault="00A467E9" w:rsidP="007B6946">
            <w:pPr>
              <w:jc w:val="right"/>
            </w:pPr>
            <w:r>
              <w:rPr>
                <w:b/>
                <w:bCs/>
              </w:rPr>
              <w:t>100,00</w:t>
            </w:r>
          </w:p>
        </w:tc>
      </w:tr>
    </w:tbl>
    <w:p w14:paraId="10B49DA5"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7C106E52" w14:textId="77777777" w:rsidR="00A467E9" w:rsidRDefault="00A467E9" w:rsidP="00A467E9">
      <w:r>
        <w:t> </w:t>
      </w:r>
    </w:p>
    <w:p w14:paraId="1D654683" w14:textId="77777777" w:rsidR="00A467E9" w:rsidRDefault="00A467E9" w:rsidP="00A467E9">
      <w:proofErr w:type="spellStart"/>
      <w:r>
        <w:rPr>
          <w:b/>
          <w:bCs/>
        </w:rPr>
        <w:t>Распределба</w:t>
      </w:r>
      <w:proofErr w:type="spellEnd"/>
      <w:r>
        <w:rPr>
          <w:b/>
          <w:bCs/>
        </w:rPr>
        <w:t xml:space="preserve"> </w:t>
      </w:r>
      <w:proofErr w:type="spellStart"/>
      <w:r>
        <w:rPr>
          <w:b/>
          <w:bCs/>
        </w:rPr>
        <w:t>на</w:t>
      </w:r>
      <w:proofErr w:type="spellEnd"/>
      <w:r>
        <w:rPr>
          <w:b/>
          <w:bCs/>
        </w:rPr>
        <w:t xml:space="preserve"> </w:t>
      </w:r>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w:t>
      </w:r>
      <w:proofErr w:type="spellStart"/>
      <w:r>
        <w:rPr>
          <w:b/>
          <w:bCs/>
        </w:rPr>
        <w:t>Буџетот</w:t>
      </w:r>
      <w:proofErr w:type="spellEnd"/>
      <w:r>
        <w:rPr>
          <w:b/>
          <w:bCs/>
        </w:rPr>
        <w:t xml:space="preserve"> </w:t>
      </w:r>
      <w:proofErr w:type="spellStart"/>
      <w:r>
        <w:rPr>
          <w:b/>
          <w:bCs/>
        </w:rPr>
        <w:t>во</w:t>
      </w:r>
      <w:proofErr w:type="spellEnd"/>
      <w:r>
        <w:rPr>
          <w:b/>
          <w:bCs/>
        </w:rPr>
        <w:t xml:space="preserve"> </w:t>
      </w:r>
      <w:proofErr w:type="spellStart"/>
      <w:r>
        <w:rPr>
          <w:b/>
          <w:bCs/>
        </w:rPr>
        <w:t>денари</w:t>
      </w:r>
      <w:proofErr w:type="spellEnd"/>
    </w:p>
    <w:p w14:paraId="514ED9D8" w14:textId="77777777" w:rsidR="00A467E9" w:rsidRDefault="00A467E9" w:rsidP="00A467E9">
      <w:r>
        <w:rPr>
          <w:noProof/>
        </w:rPr>
        <w:drawing>
          <wp:inline distT="0" distB="0" distL="0" distR="0" wp14:anchorId="1E6CF4C2" wp14:editId="54F677F7">
            <wp:extent cx="4572000" cy="2743200"/>
            <wp:effectExtent l="0" t="0" r="0" b="0"/>
            <wp:docPr id="24" name="Chart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9080D88"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24FC00FC" w14:textId="77777777" w:rsidR="00A467E9" w:rsidRDefault="00A467E9" w:rsidP="00A467E9">
      <w:r>
        <w:t> </w:t>
      </w:r>
    </w:p>
    <w:p w14:paraId="72BE9092" w14:textId="77777777" w:rsidR="00A467E9" w:rsidRDefault="00A467E9" w:rsidP="00A467E9">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ЕУ </w:t>
      </w:r>
      <w:proofErr w:type="spellStart"/>
      <w:r>
        <w:rPr>
          <w:b/>
          <w:bCs/>
        </w:rPr>
        <w:t>фондови</w:t>
      </w:r>
      <w:proofErr w:type="spellEnd"/>
      <w:r>
        <w:rPr>
          <w:b/>
          <w:bCs/>
        </w:rPr>
        <w:t xml:space="preserve"> </w:t>
      </w:r>
      <w:proofErr w:type="spellStart"/>
      <w:r>
        <w:rPr>
          <w:b/>
          <w:bCs/>
        </w:rPr>
        <w:t>по</w:t>
      </w:r>
      <w:proofErr w:type="spellEnd"/>
      <w:r>
        <w:rPr>
          <w:b/>
          <w:bCs/>
        </w:rPr>
        <w:t xml:space="preserve"> </w:t>
      </w:r>
      <w:proofErr w:type="spellStart"/>
      <w:r>
        <w:rPr>
          <w:b/>
          <w:bCs/>
        </w:rPr>
        <w:t>години</w:t>
      </w:r>
      <w:proofErr w:type="spellEnd"/>
      <w:r>
        <w:rPr>
          <w:b/>
          <w:bCs/>
        </w:rPr>
        <w:t xml:space="preserve"> и </w:t>
      </w:r>
      <w:proofErr w:type="spellStart"/>
      <w:r>
        <w:rPr>
          <w:b/>
          <w:bCs/>
        </w:rPr>
        <w:t>области</w:t>
      </w:r>
      <w:proofErr w:type="spellEnd"/>
    </w:p>
    <w:p w14:paraId="13BD26C1" w14:textId="77777777" w:rsidR="00A467E9" w:rsidRDefault="00A467E9" w:rsidP="00A467E9">
      <w:proofErr w:type="spellStart"/>
      <w:r>
        <w:t>Од</w:t>
      </w:r>
      <w:proofErr w:type="spellEnd"/>
      <w:r>
        <w:t xml:space="preserve"> </w:t>
      </w:r>
      <w:proofErr w:type="spellStart"/>
      <w:r>
        <w:t>Буџетот</w:t>
      </w:r>
      <w:proofErr w:type="spellEnd"/>
      <w:r>
        <w:t xml:space="preserve"> </w:t>
      </w:r>
      <w:proofErr w:type="spellStart"/>
      <w:r>
        <w:t>за</w:t>
      </w:r>
      <w:proofErr w:type="spellEnd"/>
      <w:r>
        <w:t xml:space="preserve"> 2025 </w:t>
      </w:r>
      <w:proofErr w:type="spellStart"/>
      <w:r>
        <w:t>година</w:t>
      </w:r>
      <w:proofErr w:type="spellEnd"/>
      <w:r>
        <w:t xml:space="preserve"> </w:t>
      </w:r>
      <w:proofErr w:type="spellStart"/>
      <w:r>
        <w:t>потрошени</w:t>
      </w:r>
      <w:proofErr w:type="spellEnd"/>
      <w:r>
        <w:t xml:space="preserve"> </w:t>
      </w:r>
      <w:proofErr w:type="spellStart"/>
      <w:r>
        <w:t>се</w:t>
      </w:r>
      <w:proofErr w:type="spellEnd"/>
      <w:r>
        <w:t xml:space="preserve"> </w:t>
      </w:r>
      <w:proofErr w:type="spellStart"/>
      <w:r>
        <w:t>средства</w:t>
      </w:r>
      <w:proofErr w:type="spellEnd"/>
      <w:r>
        <w:t xml:space="preserve"> </w:t>
      </w:r>
      <w:proofErr w:type="spellStart"/>
      <w:r>
        <w:t>во</w:t>
      </w:r>
      <w:proofErr w:type="spellEnd"/>
      <w:r>
        <w:t xml:space="preserve"> </w:t>
      </w:r>
      <w:proofErr w:type="spellStart"/>
      <w:r>
        <w:t>вкупен</w:t>
      </w:r>
      <w:proofErr w:type="spellEnd"/>
      <w:r>
        <w:t xml:space="preserve"> </w:t>
      </w:r>
      <w:proofErr w:type="spellStart"/>
      <w:r>
        <w:t>износ</w:t>
      </w:r>
      <w:proofErr w:type="spellEnd"/>
      <w:r>
        <w:t xml:space="preserve"> </w:t>
      </w:r>
      <w:proofErr w:type="spellStart"/>
      <w:r>
        <w:t>од</w:t>
      </w:r>
      <w:proofErr w:type="spellEnd"/>
      <w:r>
        <w:t xml:space="preserve"> 250.000,00 </w:t>
      </w:r>
      <w:proofErr w:type="spellStart"/>
      <w:r>
        <w:t>денари</w:t>
      </w:r>
      <w:proofErr w:type="spellEnd"/>
      <w:r>
        <w:t xml:space="preserve"> и </w:t>
      </w:r>
      <w:proofErr w:type="spellStart"/>
      <w:r>
        <w:t>тоа</w:t>
      </w:r>
      <w:proofErr w:type="spellEnd"/>
      <w:r>
        <w:t xml:space="preserve">: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1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2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3 </w:t>
      </w:r>
      <w:proofErr w:type="spellStart"/>
      <w:r>
        <w:t>износ</w:t>
      </w:r>
      <w:proofErr w:type="spellEnd"/>
      <w:r>
        <w:t xml:space="preserve"> </w:t>
      </w:r>
      <w:proofErr w:type="spellStart"/>
      <w:r>
        <w:t>од</w:t>
      </w:r>
      <w:proofErr w:type="spellEnd"/>
      <w:r>
        <w:t xml:space="preserve"> 250.000,00 </w:t>
      </w:r>
      <w:proofErr w:type="spellStart"/>
      <w:r>
        <w:t>денари</w:t>
      </w:r>
      <w:proofErr w:type="spellEnd"/>
      <w:r>
        <w:t xml:space="preserve"> </w:t>
      </w:r>
      <w:proofErr w:type="spellStart"/>
      <w:r>
        <w:t>или</w:t>
      </w:r>
      <w:proofErr w:type="spellEnd"/>
      <w:r>
        <w:t xml:space="preserve"> 100,00%; и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4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w:t>
      </w:r>
    </w:p>
    <w:p w14:paraId="5A847B60" w14:textId="77777777" w:rsidR="00A467E9" w:rsidRDefault="00A467E9" w:rsidP="00A467E9">
      <w:proofErr w:type="spellStart"/>
      <w:r>
        <w:t>Табела</w:t>
      </w:r>
      <w:proofErr w:type="spellEnd"/>
      <w:r>
        <w:t xml:space="preserve">: </w:t>
      </w:r>
      <w:proofErr w:type="spellStart"/>
      <w:r>
        <w:t>Распределба</w:t>
      </w:r>
      <w:proofErr w:type="spellEnd"/>
      <w:r>
        <w:t xml:space="preserve"> </w:t>
      </w:r>
      <w:proofErr w:type="spellStart"/>
      <w:r>
        <w:t>на</w:t>
      </w:r>
      <w:proofErr w:type="spellEnd"/>
      <w:r>
        <w:t xml:space="preserve"> </w:t>
      </w:r>
      <w:proofErr w:type="spellStart"/>
      <w:r>
        <w:t>потрошени</w:t>
      </w:r>
      <w:proofErr w:type="spellEnd"/>
      <w:r>
        <w:t xml:space="preserve"> </w:t>
      </w:r>
      <w:proofErr w:type="spellStart"/>
      <w:r>
        <w:t>средства</w:t>
      </w:r>
      <w:proofErr w:type="spellEnd"/>
      <w:r>
        <w:t xml:space="preserve"> </w:t>
      </w:r>
      <w:proofErr w:type="spellStart"/>
      <w:r>
        <w:t>од</w:t>
      </w:r>
      <w:proofErr w:type="spellEnd"/>
      <w:r>
        <w:t xml:space="preserve"> ЕУ-ИПА </w:t>
      </w:r>
      <w:proofErr w:type="spellStart"/>
      <w:r>
        <w:t>фондови</w:t>
      </w:r>
      <w:proofErr w:type="spellEnd"/>
      <w:r>
        <w:t xml:space="preserve">, </w:t>
      </w:r>
      <w:proofErr w:type="spellStart"/>
      <w:r>
        <w:t>во</w:t>
      </w:r>
      <w:proofErr w:type="spellEnd"/>
      <w:r>
        <w:t xml:space="preserve"> денари</w:t>
      </w:r>
    </w:p>
    <w:p w14:paraId="277DF3BC" w14:textId="77777777" w:rsidR="00A467E9" w:rsidRDefault="00A467E9" w:rsidP="00A467E9">
      <w:r>
        <w:lastRenderedPageBreak/>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250"/>
        <w:gridCol w:w="3750"/>
        <w:gridCol w:w="2250"/>
      </w:tblGrid>
      <w:tr w:rsidR="00A467E9" w14:paraId="47926495" w14:textId="77777777" w:rsidTr="007B6946">
        <w:tc>
          <w:tcPr>
            <w:tcW w:w="2250" w:type="dxa"/>
            <w:shd w:val="clear" w:color="auto" w:fill="EEEEEE"/>
            <w:noWrap/>
          </w:tcPr>
          <w:p w14:paraId="25FC2F51" w14:textId="77777777" w:rsidR="00A467E9" w:rsidRDefault="00A467E9" w:rsidP="007B6946">
            <w:pPr>
              <w:jc w:val="center"/>
            </w:pPr>
            <w:proofErr w:type="spellStart"/>
            <w:r>
              <w:rPr>
                <w:b/>
                <w:bCs/>
                <w:shd w:val="clear" w:color="auto" w:fill="EEEEEE"/>
              </w:rPr>
              <w:t>Област</w:t>
            </w:r>
            <w:proofErr w:type="spellEnd"/>
          </w:p>
        </w:tc>
        <w:tc>
          <w:tcPr>
            <w:tcW w:w="3750" w:type="dxa"/>
            <w:shd w:val="clear" w:color="auto" w:fill="EEEEEE"/>
            <w:noWrap/>
          </w:tcPr>
          <w:p w14:paraId="56AFFCDB" w14:textId="77777777" w:rsidR="00A467E9" w:rsidRDefault="00A467E9" w:rsidP="007B6946">
            <w:pPr>
              <w:jc w:val="center"/>
            </w:pPr>
            <w:r>
              <w:rPr>
                <w:b/>
                <w:bCs/>
                <w:shd w:val="clear" w:color="auto" w:fill="EEEEEE"/>
              </w:rPr>
              <w:t>2025</w:t>
            </w:r>
          </w:p>
        </w:tc>
        <w:tc>
          <w:tcPr>
            <w:tcW w:w="2250" w:type="dxa"/>
            <w:shd w:val="clear" w:color="auto" w:fill="EEEEEE"/>
            <w:noWrap/>
          </w:tcPr>
          <w:p w14:paraId="388453DF" w14:textId="77777777" w:rsidR="00A467E9" w:rsidRDefault="00A467E9" w:rsidP="007B6946">
            <w:pPr>
              <w:jc w:val="center"/>
            </w:pPr>
            <w:r>
              <w:rPr>
                <w:b/>
                <w:bCs/>
                <w:shd w:val="clear" w:color="auto" w:fill="EEEEEE"/>
              </w:rPr>
              <w:t>%</w:t>
            </w:r>
          </w:p>
        </w:tc>
      </w:tr>
      <w:tr w:rsidR="00A467E9" w14:paraId="4D9176E2" w14:textId="77777777" w:rsidTr="007B6946">
        <w:tc>
          <w:tcPr>
            <w:tcW w:w="2250" w:type="dxa"/>
            <w:noWrap/>
          </w:tcPr>
          <w:p w14:paraId="56298869" w14:textId="77777777" w:rsidR="00A467E9" w:rsidRDefault="00A467E9" w:rsidP="007B6946">
            <w:proofErr w:type="spellStart"/>
            <w:r>
              <w:t>Област</w:t>
            </w:r>
            <w:proofErr w:type="spellEnd"/>
            <w:r>
              <w:t xml:space="preserve"> 1</w:t>
            </w:r>
          </w:p>
        </w:tc>
        <w:tc>
          <w:tcPr>
            <w:tcW w:w="3750" w:type="dxa"/>
            <w:noWrap/>
          </w:tcPr>
          <w:p w14:paraId="12630DA6" w14:textId="77777777" w:rsidR="00A467E9" w:rsidRDefault="00A467E9" w:rsidP="007B6946">
            <w:pPr>
              <w:jc w:val="right"/>
            </w:pPr>
            <w:r>
              <w:t>0,00</w:t>
            </w:r>
          </w:p>
        </w:tc>
        <w:tc>
          <w:tcPr>
            <w:tcW w:w="2250" w:type="dxa"/>
            <w:noWrap/>
          </w:tcPr>
          <w:p w14:paraId="7D0F4330" w14:textId="77777777" w:rsidR="00A467E9" w:rsidRDefault="00A467E9" w:rsidP="007B6946">
            <w:pPr>
              <w:jc w:val="right"/>
            </w:pPr>
            <w:r>
              <w:t>0,00</w:t>
            </w:r>
          </w:p>
        </w:tc>
      </w:tr>
      <w:tr w:rsidR="00A467E9" w14:paraId="2C50168B" w14:textId="77777777" w:rsidTr="007B6946">
        <w:tc>
          <w:tcPr>
            <w:tcW w:w="2250" w:type="dxa"/>
            <w:noWrap/>
          </w:tcPr>
          <w:p w14:paraId="608A8C0C" w14:textId="77777777" w:rsidR="00A467E9" w:rsidRDefault="00A467E9" w:rsidP="007B6946">
            <w:proofErr w:type="spellStart"/>
            <w:r>
              <w:t>Област</w:t>
            </w:r>
            <w:proofErr w:type="spellEnd"/>
            <w:r>
              <w:t xml:space="preserve"> 2</w:t>
            </w:r>
          </w:p>
        </w:tc>
        <w:tc>
          <w:tcPr>
            <w:tcW w:w="3750" w:type="dxa"/>
            <w:noWrap/>
          </w:tcPr>
          <w:p w14:paraId="3E2BA14B" w14:textId="77777777" w:rsidR="00A467E9" w:rsidRDefault="00A467E9" w:rsidP="007B6946">
            <w:pPr>
              <w:jc w:val="right"/>
            </w:pPr>
            <w:r>
              <w:t>0,00</w:t>
            </w:r>
          </w:p>
        </w:tc>
        <w:tc>
          <w:tcPr>
            <w:tcW w:w="2250" w:type="dxa"/>
            <w:noWrap/>
          </w:tcPr>
          <w:p w14:paraId="2AD79A88" w14:textId="77777777" w:rsidR="00A467E9" w:rsidRDefault="00A467E9" w:rsidP="007B6946">
            <w:pPr>
              <w:jc w:val="right"/>
            </w:pPr>
            <w:r>
              <w:t>0,00</w:t>
            </w:r>
          </w:p>
        </w:tc>
      </w:tr>
      <w:tr w:rsidR="00A467E9" w14:paraId="66FEAF53" w14:textId="77777777" w:rsidTr="007B6946">
        <w:tc>
          <w:tcPr>
            <w:tcW w:w="2250" w:type="dxa"/>
            <w:noWrap/>
          </w:tcPr>
          <w:p w14:paraId="177DA2BF" w14:textId="77777777" w:rsidR="00A467E9" w:rsidRDefault="00A467E9" w:rsidP="007B6946">
            <w:proofErr w:type="spellStart"/>
            <w:r>
              <w:t>Област</w:t>
            </w:r>
            <w:proofErr w:type="spellEnd"/>
            <w:r>
              <w:t xml:space="preserve"> 3</w:t>
            </w:r>
          </w:p>
        </w:tc>
        <w:tc>
          <w:tcPr>
            <w:tcW w:w="3750" w:type="dxa"/>
            <w:noWrap/>
          </w:tcPr>
          <w:p w14:paraId="49D94178" w14:textId="77777777" w:rsidR="00A467E9" w:rsidRDefault="00A467E9" w:rsidP="007B6946">
            <w:pPr>
              <w:jc w:val="right"/>
            </w:pPr>
            <w:r>
              <w:t>250.000,00</w:t>
            </w:r>
          </w:p>
        </w:tc>
        <w:tc>
          <w:tcPr>
            <w:tcW w:w="2250" w:type="dxa"/>
            <w:noWrap/>
          </w:tcPr>
          <w:p w14:paraId="2EB16865" w14:textId="77777777" w:rsidR="00A467E9" w:rsidRDefault="00A467E9" w:rsidP="007B6946">
            <w:pPr>
              <w:jc w:val="right"/>
            </w:pPr>
            <w:r>
              <w:t>100,00</w:t>
            </w:r>
          </w:p>
        </w:tc>
      </w:tr>
      <w:tr w:rsidR="00A467E9" w14:paraId="7897644D" w14:textId="77777777" w:rsidTr="007B6946">
        <w:tc>
          <w:tcPr>
            <w:tcW w:w="2250" w:type="dxa"/>
            <w:noWrap/>
          </w:tcPr>
          <w:p w14:paraId="5398EBAD" w14:textId="77777777" w:rsidR="00A467E9" w:rsidRDefault="00A467E9" w:rsidP="007B6946">
            <w:proofErr w:type="spellStart"/>
            <w:r>
              <w:t>Област</w:t>
            </w:r>
            <w:proofErr w:type="spellEnd"/>
            <w:r>
              <w:t xml:space="preserve"> 4</w:t>
            </w:r>
          </w:p>
        </w:tc>
        <w:tc>
          <w:tcPr>
            <w:tcW w:w="3750" w:type="dxa"/>
            <w:noWrap/>
          </w:tcPr>
          <w:p w14:paraId="2C963499" w14:textId="77777777" w:rsidR="00A467E9" w:rsidRDefault="00A467E9" w:rsidP="007B6946">
            <w:pPr>
              <w:jc w:val="right"/>
            </w:pPr>
            <w:r>
              <w:t>0,00</w:t>
            </w:r>
          </w:p>
        </w:tc>
        <w:tc>
          <w:tcPr>
            <w:tcW w:w="2250" w:type="dxa"/>
            <w:noWrap/>
          </w:tcPr>
          <w:p w14:paraId="196CA8E0" w14:textId="77777777" w:rsidR="00A467E9" w:rsidRDefault="00A467E9" w:rsidP="007B6946">
            <w:pPr>
              <w:jc w:val="right"/>
            </w:pPr>
            <w:r>
              <w:t>0,00</w:t>
            </w:r>
          </w:p>
        </w:tc>
      </w:tr>
      <w:tr w:rsidR="00A467E9" w14:paraId="74F37F0F" w14:textId="77777777" w:rsidTr="007B6946">
        <w:tc>
          <w:tcPr>
            <w:tcW w:w="2250" w:type="dxa"/>
            <w:noWrap/>
          </w:tcPr>
          <w:p w14:paraId="62EFD063" w14:textId="77777777" w:rsidR="00A467E9" w:rsidRDefault="00A467E9" w:rsidP="007B6946">
            <w:proofErr w:type="spellStart"/>
            <w:r>
              <w:rPr>
                <w:b/>
                <w:bCs/>
              </w:rPr>
              <w:t>Вкупно</w:t>
            </w:r>
            <w:proofErr w:type="spellEnd"/>
          </w:p>
        </w:tc>
        <w:tc>
          <w:tcPr>
            <w:tcW w:w="3750" w:type="dxa"/>
            <w:noWrap/>
          </w:tcPr>
          <w:p w14:paraId="251A4DE4" w14:textId="77777777" w:rsidR="00A467E9" w:rsidRDefault="00A467E9" w:rsidP="007B6946">
            <w:pPr>
              <w:jc w:val="right"/>
            </w:pPr>
            <w:r>
              <w:rPr>
                <w:b/>
                <w:bCs/>
              </w:rPr>
              <w:t>250.000,00</w:t>
            </w:r>
          </w:p>
        </w:tc>
        <w:tc>
          <w:tcPr>
            <w:tcW w:w="2250" w:type="dxa"/>
            <w:noWrap/>
          </w:tcPr>
          <w:p w14:paraId="7D2AFB31" w14:textId="77777777" w:rsidR="00A467E9" w:rsidRDefault="00A467E9" w:rsidP="007B6946">
            <w:pPr>
              <w:jc w:val="right"/>
            </w:pPr>
            <w:r>
              <w:rPr>
                <w:b/>
                <w:bCs/>
              </w:rPr>
              <w:t>100,00</w:t>
            </w:r>
          </w:p>
        </w:tc>
      </w:tr>
    </w:tbl>
    <w:p w14:paraId="3C5E50D2"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094F5133" w14:textId="77777777" w:rsidR="00A467E9" w:rsidRDefault="00A467E9" w:rsidP="00A467E9">
      <w:r>
        <w:t> </w:t>
      </w:r>
    </w:p>
    <w:p w14:paraId="42EABAE3" w14:textId="77777777" w:rsidR="00A467E9" w:rsidRDefault="00A467E9" w:rsidP="00A467E9">
      <w:proofErr w:type="spellStart"/>
      <w:r>
        <w:rPr>
          <w:b/>
          <w:bCs/>
        </w:rPr>
        <w:t>Распределба</w:t>
      </w:r>
      <w:proofErr w:type="spellEnd"/>
      <w:r>
        <w:rPr>
          <w:b/>
          <w:bCs/>
        </w:rPr>
        <w:t xml:space="preserve"> </w:t>
      </w:r>
      <w:proofErr w:type="spellStart"/>
      <w:r>
        <w:rPr>
          <w:b/>
          <w:bCs/>
        </w:rPr>
        <w:t>на</w:t>
      </w:r>
      <w:proofErr w:type="spellEnd"/>
      <w:r>
        <w:rPr>
          <w:b/>
          <w:bCs/>
        </w:rPr>
        <w:t xml:space="preserve"> </w:t>
      </w:r>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ЕУ-ИПА </w:t>
      </w:r>
      <w:proofErr w:type="spellStart"/>
      <w:r>
        <w:rPr>
          <w:b/>
          <w:bCs/>
        </w:rPr>
        <w:t>фондови</w:t>
      </w:r>
      <w:proofErr w:type="spellEnd"/>
      <w:r>
        <w:rPr>
          <w:b/>
          <w:bCs/>
        </w:rPr>
        <w:t xml:space="preserve"> </w:t>
      </w:r>
      <w:proofErr w:type="spellStart"/>
      <w:r>
        <w:rPr>
          <w:b/>
          <w:bCs/>
        </w:rPr>
        <w:t>во</w:t>
      </w:r>
      <w:proofErr w:type="spellEnd"/>
      <w:r>
        <w:rPr>
          <w:b/>
          <w:bCs/>
        </w:rPr>
        <w:t xml:space="preserve"> </w:t>
      </w:r>
      <w:proofErr w:type="spellStart"/>
      <w:r>
        <w:rPr>
          <w:b/>
          <w:bCs/>
        </w:rPr>
        <w:t>денари</w:t>
      </w:r>
      <w:proofErr w:type="spellEnd"/>
    </w:p>
    <w:p w14:paraId="42107A7F" w14:textId="77777777" w:rsidR="00A467E9" w:rsidRDefault="00A467E9" w:rsidP="00A467E9">
      <w:r>
        <w:rPr>
          <w:noProof/>
        </w:rPr>
        <w:drawing>
          <wp:inline distT="0" distB="0" distL="0" distR="0" wp14:anchorId="0E650F22" wp14:editId="56023B01">
            <wp:extent cx="4572000" cy="2743200"/>
            <wp:effectExtent l="0" t="0" r="0" b="0"/>
            <wp:docPr id="25" name="Chart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D38206C"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3D40913F" w14:textId="77777777" w:rsidR="00A467E9" w:rsidRDefault="00A467E9" w:rsidP="00A467E9">
      <w:r>
        <w:t> </w:t>
      </w:r>
    </w:p>
    <w:p w14:paraId="7110F8B2" w14:textId="77777777" w:rsidR="00A467E9" w:rsidRDefault="00A467E9" w:rsidP="00A467E9">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w:t>
      </w:r>
      <w:proofErr w:type="spellStart"/>
      <w:r>
        <w:rPr>
          <w:b/>
          <w:bCs/>
        </w:rPr>
        <w:t>донаторски</w:t>
      </w:r>
      <w:proofErr w:type="spellEnd"/>
      <w:r>
        <w:rPr>
          <w:b/>
          <w:bCs/>
        </w:rPr>
        <w:t xml:space="preserve"> </w:t>
      </w:r>
      <w:proofErr w:type="spellStart"/>
      <w:r>
        <w:rPr>
          <w:b/>
          <w:bCs/>
        </w:rPr>
        <w:t>средства</w:t>
      </w:r>
      <w:proofErr w:type="spellEnd"/>
      <w:r>
        <w:rPr>
          <w:b/>
          <w:bCs/>
        </w:rPr>
        <w:t xml:space="preserve"> </w:t>
      </w:r>
      <w:proofErr w:type="spellStart"/>
      <w:r>
        <w:rPr>
          <w:b/>
          <w:bCs/>
        </w:rPr>
        <w:t>по</w:t>
      </w:r>
      <w:proofErr w:type="spellEnd"/>
      <w:r>
        <w:rPr>
          <w:b/>
          <w:bCs/>
        </w:rPr>
        <w:t xml:space="preserve"> </w:t>
      </w:r>
      <w:proofErr w:type="spellStart"/>
      <w:r>
        <w:rPr>
          <w:b/>
          <w:bCs/>
        </w:rPr>
        <w:t>години</w:t>
      </w:r>
      <w:proofErr w:type="spellEnd"/>
      <w:r>
        <w:rPr>
          <w:b/>
          <w:bCs/>
        </w:rPr>
        <w:t xml:space="preserve"> и </w:t>
      </w:r>
      <w:proofErr w:type="spellStart"/>
      <w:r>
        <w:rPr>
          <w:b/>
          <w:bCs/>
        </w:rPr>
        <w:t>области</w:t>
      </w:r>
      <w:proofErr w:type="spellEnd"/>
    </w:p>
    <w:p w14:paraId="3321CA90" w14:textId="77777777" w:rsidR="00A467E9" w:rsidRDefault="00A467E9" w:rsidP="00A467E9">
      <w:proofErr w:type="spellStart"/>
      <w:r>
        <w:t>Од</w:t>
      </w:r>
      <w:proofErr w:type="spellEnd"/>
      <w:r>
        <w:t xml:space="preserve"> </w:t>
      </w:r>
      <w:proofErr w:type="spellStart"/>
      <w:r>
        <w:t>Буџетот</w:t>
      </w:r>
      <w:proofErr w:type="spellEnd"/>
      <w:r>
        <w:t xml:space="preserve"> </w:t>
      </w:r>
      <w:proofErr w:type="spellStart"/>
      <w:r>
        <w:t>за</w:t>
      </w:r>
      <w:proofErr w:type="spellEnd"/>
      <w:r>
        <w:t xml:space="preserve"> 2025 </w:t>
      </w:r>
      <w:proofErr w:type="spellStart"/>
      <w:r>
        <w:t>година</w:t>
      </w:r>
      <w:proofErr w:type="spellEnd"/>
      <w:r>
        <w:t xml:space="preserve"> </w:t>
      </w:r>
      <w:proofErr w:type="spellStart"/>
      <w:r>
        <w:t>потрошени</w:t>
      </w:r>
      <w:proofErr w:type="spellEnd"/>
      <w:r>
        <w:t xml:space="preserve"> </w:t>
      </w:r>
      <w:proofErr w:type="spellStart"/>
      <w:r>
        <w:t>се</w:t>
      </w:r>
      <w:proofErr w:type="spellEnd"/>
      <w:r>
        <w:t xml:space="preserve"> </w:t>
      </w:r>
      <w:proofErr w:type="spellStart"/>
      <w:r>
        <w:t>средства</w:t>
      </w:r>
      <w:proofErr w:type="spellEnd"/>
      <w:r>
        <w:t xml:space="preserve"> </w:t>
      </w:r>
      <w:proofErr w:type="spellStart"/>
      <w:r>
        <w:t>во</w:t>
      </w:r>
      <w:proofErr w:type="spellEnd"/>
      <w:r>
        <w:t xml:space="preserve"> </w:t>
      </w:r>
      <w:proofErr w:type="spellStart"/>
      <w:r>
        <w:t>вкупен</w:t>
      </w:r>
      <w:proofErr w:type="spellEnd"/>
      <w:r>
        <w:t xml:space="preserve"> </w:t>
      </w:r>
      <w:proofErr w:type="spellStart"/>
      <w:r>
        <w:t>износ</w:t>
      </w:r>
      <w:proofErr w:type="spellEnd"/>
      <w:r>
        <w:t xml:space="preserve"> </w:t>
      </w:r>
      <w:proofErr w:type="spellStart"/>
      <w:r>
        <w:t>од</w:t>
      </w:r>
      <w:proofErr w:type="spellEnd"/>
      <w:r>
        <w:t xml:space="preserve"> 124.180.992,00 </w:t>
      </w:r>
      <w:proofErr w:type="spellStart"/>
      <w:r>
        <w:t>денари</w:t>
      </w:r>
      <w:proofErr w:type="spellEnd"/>
      <w:r>
        <w:t xml:space="preserve"> и </w:t>
      </w:r>
      <w:proofErr w:type="spellStart"/>
      <w:r>
        <w:t>тоа</w:t>
      </w:r>
      <w:proofErr w:type="spellEnd"/>
      <w:r>
        <w:t xml:space="preserve">: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1 </w:t>
      </w:r>
      <w:proofErr w:type="spellStart"/>
      <w:r>
        <w:t>износ</w:t>
      </w:r>
      <w:proofErr w:type="spellEnd"/>
      <w:r>
        <w:t xml:space="preserve"> </w:t>
      </w:r>
      <w:proofErr w:type="spellStart"/>
      <w:r>
        <w:t>од</w:t>
      </w:r>
      <w:proofErr w:type="spellEnd"/>
      <w:r>
        <w:t xml:space="preserve"> 874.492,00 </w:t>
      </w:r>
      <w:proofErr w:type="spellStart"/>
      <w:r>
        <w:t>денари</w:t>
      </w:r>
      <w:proofErr w:type="spellEnd"/>
      <w:r>
        <w:t xml:space="preserve"> </w:t>
      </w:r>
      <w:proofErr w:type="spellStart"/>
      <w:r>
        <w:t>или</w:t>
      </w:r>
      <w:proofErr w:type="spellEnd"/>
      <w:r>
        <w:t xml:space="preserve"> 0,70%;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2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3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и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4 </w:t>
      </w:r>
      <w:proofErr w:type="spellStart"/>
      <w:r>
        <w:t>износ</w:t>
      </w:r>
      <w:proofErr w:type="spellEnd"/>
      <w:r>
        <w:t xml:space="preserve"> </w:t>
      </w:r>
      <w:proofErr w:type="spellStart"/>
      <w:r>
        <w:t>од</w:t>
      </w:r>
      <w:proofErr w:type="spellEnd"/>
      <w:r>
        <w:t xml:space="preserve"> 123.306.500,00 </w:t>
      </w:r>
      <w:proofErr w:type="spellStart"/>
      <w:r>
        <w:t>денари</w:t>
      </w:r>
      <w:proofErr w:type="spellEnd"/>
      <w:r>
        <w:t xml:space="preserve"> </w:t>
      </w:r>
      <w:proofErr w:type="spellStart"/>
      <w:r>
        <w:t>или</w:t>
      </w:r>
      <w:proofErr w:type="spellEnd"/>
      <w:r>
        <w:t xml:space="preserve"> 99,30%.</w:t>
      </w:r>
    </w:p>
    <w:p w14:paraId="3264C091" w14:textId="77777777" w:rsidR="00A467E9" w:rsidRDefault="00A467E9" w:rsidP="00A467E9">
      <w:proofErr w:type="spellStart"/>
      <w:r>
        <w:t>Табела</w:t>
      </w:r>
      <w:proofErr w:type="spellEnd"/>
      <w:r>
        <w:t xml:space="preserve">: </w:t>
      </w:r>
      <w:proofErr w:type="spellStart"/>
      <w:r>
        <w:t>Распределба</w:t>
      </w:r>
      <w:proofErr w:type="spellEnd"/>
      <w:r>
        <w:t xml:space="preserve"> </w:t>
      </w:r>
      <w:proofErr w:type="spellStart"/>
      <w:r>
        <w:t>на</w:t>
      </w:r>
      <w:proofErr w:type="spellEnd"/>
      <w:r>
        <w:t xml:space="preserve"> </w:t>
      </w:r>
      <w:proofErr w:type="spellStart"/>
      <w:r>
        <w:t>потрошени</w:t>
      </w:r>
      <w:proofErr w:type="spellEnd"/>
      <w:r>
        <w:t xml:space="preserve"> </w:t>
      </w:r>
      <w:proofErr w:type="spellStart"/>
      <w:r>
        <w:t>средства</w:t>
      </w:r>
      <w:proofErr w:type="spellEnd"/>
      <w:r>
        <w:t xml:space="preserve"> </w:t>
      </w:r>
      <w:proofErr w:type="spellStart"/>
      <w:r>
        <w:t>од</w:t>
      </w:r>
      <w:proofErr w:type="spellEnd"/>
      <w:r>
        <w:t xml:space="preserve"> </w:t>
      </w:r>
      <w:proofErr w:type="spellStart"/>
      <w:r>
        <w:t>донаторски</w:t>
      </w:r>
      <w:proofErr w:type="spellEnd"/>
      <w:r>
        <w:t xml:space="preserve"> </w:t>
      </w:r>
      <w:proofErr w:type="spellStart"/>
      <w:r>
        <w:t>средства</w:t>
      </w:r>
      <w:proofErr w:type="spellEnd"/>
      <w:r>
        <w:t xml:space="preserve">, </w:t>
      </w:r>
      <w:proofErr w:type="spellStart"/>
      <w:r>
        <w:t>во</w:t>
      </w:r>
      <w:proofErr w:type="spellEnd"/>
      <w:r>
        <w:t xml:space="preserve"> денари</w:t>
      </w:r>
    </w:p>
    <w:p w14:paraId="5E3C54BD" w14:textId="77777777" w:rsidR="00A467E9" w:rsidRDefault="00A467E9" w:rsidP="00A467E9">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999"/>
        <w:gridCol w:w="2999"/>
        <w:gridCol w:w="2999"/>
      </w:tblGrid>
      <w:tr w:rsidR="00A467E9" w14:paraId="1BF8F093" w14:textId="77777777" w:rsidTr="007B6946">
        <w:tc>
          <w:tcPr>
            <w:tcW w:w="3750" w:type="dxa"/>
            <w:shd w:val="clear" w:color="auto" w:fill="EEEEEE"/>
            <w:noWrap/>
          </w:tcPr>
          <w:p w14:paraId="4B8BBD3D" w14:textId="77777777" w:rsidR="00A467E9" w:rsidRDefault="00A467E9" w:rsidP="007B6946">
            <w:pPr>
              <w:jc w:val="center"/>
            </w:pPr>
            <w:proofErr w:type="spellStart"/>
            <w:r>
              <w:rPr>
                <w:b/>
                <w:bCs/>
                <w:shd w:val="clear" w:color="auto" w:fill="EEEEEE"/>
              </w:rPr>
              <w:t>Област</w:t>
            </w:r>
            <w:proofErr w:type="spellEnd"/>
          </w:p>
        </w:tc>
        <w:tc>
          <w:tcPr>
            <w:tcW w:w="2250" w:type="dxa"/>
            <w:shd w:val="clear" w:color="auto" w:fill="EEEEEE"/>
            <w:noWrap/>
          </w:tcPr>
          <w:p w14:paraId="4AE79A30" w14:textId="77777777" w:rsidR="00A467E9" w:rsidRDefault="00A467E9" w:rsidP="007B6946">
            <w:pPr>
              <w:jc w:val="center"/>
            </w:pPr>
            <w:r>
              <w:rPr>
                <w:b/>
                <w:bCs/>
                <w:shd w:val="clear" w:color="auto" w:fill="EEEEEE"/>
              </w:rPr>
              <w:t>2025</w:t>
            </w:r>
          </w:p>
        </w:tc>
        <w:tc>
          <w:tcPr>
            <w:tcW w:w="3750" w:type="dxa"/>
            <w:shd w:val="clear" w:color="auto" w:fill="EEEEEE"/>
            <w:noWrap/>
          </w:tcPr>
          <w:p w14:paraId="3212F2CA" w14:textId="77777777" w:rsidR="00A467E9" w:rsidRDefault="00A467E9" w:rsidP="007B6946">
            <w:pPr>
              <w:jc w:val="center"/>
            </w:pPr>
            <w:r>
              <w:rPr>
                <w:b/>
                <w:bCs/>
                <w:shd w:val="clear" w:color="auto" w:fill="EEEEEE"/>
              </w:rPr>
              <w:t>%</w:t>
            </w:r>
          </w:p>
        </w:tc>
      </w:tr>
      <w:tr w:rsidR="00A467E9" w14:paraId="4045FCE9" w14:textId="77777777" w:rsidTr="007B6946">
        <w:tc>
          <w:tcPr>
            <w:tcW w:w="2250" w:type="dxa"/>
            <w:noWrap/>
          </w:tcPr>
          <w:p w14:paraId="3831EBEE" w14:textId="77777777" w:rsidR="00A467E9" w:rsidRDefault="00A467E9" w:rsidP="007B6946">
            <w:proofErr w:type="spellStart"/>
            <w:r>
              <w:t>Област</w:t>
            </w:r>
            <w:proofErr w:type="spellEnd"/>
            <w:r>
              <w:t xml:space="preserve"> 1</w:t>
            </w:r>
          </w:p>
        </w:tc>
        <w:tc>
          <w:tcPr>
            <w:tcW w:w="3750" w:type="dxa"/>
            <w:noWrap/>
          </w:tcPr>
          <w:p w14:paraId="6E34C999" w14:textId="77777777" w:rsidR="00A467E9" w:rsidRDefault="00A467E9" w:rsidP="007B6946">
            <w:pPr>
              <w:jc w:val="right"/>
            </w:pPr>
            <w:r>
              <w:t>874.492,00</w:t>
            </w:r>
          </w:p>
        </w:tc>
        <w:tc>
          <w:tcPr>
            <w:tcW w:w="2250" w:type="dxa"/>
            <w:noWrap/>
          </w:tcPr>
          <w:p w14:paraId="7A26DF00" w14:textId="77777777" w:rsidR="00A467E9" w:rsidRDefault="00A467E9" w:rsidP="007B6946">
            <w:pPr>
              <w:jc w:val="right"/>
            </w:pPr>
            <w:r>
              <w:t>0,70</w:t>
            </w:r>
          </w:p>
        </w:tc>
      </w:tr>
      <w:tr w:rsidR="00A467E9" w14:paraId="7BCC7D5B" w14:textId="77777777" w:rsidTr="007B6946">
        <w:tc>
          <w:tcPr>
            <w:tcW w:w="2250" w:type="dxa"/>
            <w:noWrap/>
          </w:tcPr>
          <w:p w14:paraId="58043E80" w14:textId="77777777" w:rsidR="00A467E9" w:rsidRDefault="00A467E9" w:rsidP="007B6946">
            <w:proofErr w:type="spellStart"/>
            <w:r>
              <w:t>Област</w:t>
            </w:r>
            <w:proofErr w:type="spellEnd"/>
            <w:r>
              <w:t xml:space="preserve"> 2</w:t>
            </w:r>
          </w:p>
        </w:tc>
        <w:tc>
          <w:tcPr>
            <w:tcW w:w="3750" w:type="dxa"/>
            <w:noWrap/>
          </w:tcPr>
          <w:p w14:paraId="35DE95C2" w14:textId="77777777" w:rsidR="00A467E9" w:rsidRDefault="00A467E9" w:rsidP="007B6946">
            <w:pPr>
              <w:jc w:val="right"/>
            </w:pPr>
            <w:r>
              <w:t>0,00</w:t>
            </w:r>
          </w:p>
        </w:tc>
        <w:tc>
          <w:tcPr>
            <w:tcW w:w="2250" w:type="dxa"/>
            <w:noWrap/>
          </w:tcPr>
          <w:p w14:paraId="3724047A" w14:textId="77777777" w:rsidR="00A467E9" w:rsidRDefault="00A467E9" w:rsidP="007B6946">
            <w:pPr>
              <w:jc w:val="right"/>
            </w:pPr>
            <w:r>
              <w:t>0,00</w:t>
            </w:r>
          </w:p>
        </w:tc>
      </w:tr>
      <w:tr w:rsidR="00A467E9" w14:paraId="10B837CC" w14:textId="77777777" w:rsidTr="007B6946">
        <w:tc>
          <w:tcPr>
            <w:tcW w:w="2250" w:type="dxa"/>
            <w:noWrap/>
          </w:tcPr>
          <w:p w14:paraId="6EF1FF5F" w14:textId="77777777" w:rsidR="00A467E9" w:rsidRDefault="00A467E9" w:rsidP="007B6946">
            <w:proofErr w:type="spellStart"/>
            <w:r>
              <w:lastRenderedPageBreak/>
              <w:t>Област</w:t>
            </w:r>
            <w:proofErr w:type="spellEnd"/>
            <w:r>
              <w:t xml:space="preserve"> 3</w:t>
            </w:r>
          </w:p>
        </w:tc>
        <w:tc>
          <w:tcPr>
            <w:tcW w:w="3750" w:type="dxa"/>
            <w:noWrap/>
          </w:tcPr>
          <w:p w14:paraId="54DECE54" w14:textId="77777777" w:rsidR="00A467E9" w:rsidRDefault="00A467E9" w:rsidP="007B6946">
            <w:pPr>
              <w:jc w:val="right"/>
            </w:pPr>
            <w:r>
              <w:t>0,00</w:t>
            </w:r>
          </w:p>
        </w:tc>
        <w:tc>
          <w:tcPr>
            <w:tcW w:w="2250" w:type="dxa"/>
            <w:noWrap/>
          </w:tcPr>
          <w:p w14:paraId="029E5F3C" w14:textId="77777777" w:rsidR="00A467E9" w:rsidRDefault="00A467E9" w:rsidP="007B6946">
            <w:pPr>
              <w:jc w:val="right"/>
            </w:pPr>
            <w:r>
              <w:t>0,00</w:t>
            </w:r>
          </w:p>
        </w:tc>
      </w:tr>
      <w:tr w:rsidR="00A467E9" w14:paraId="1577ACA0" w14:textId="77777777" w:rsidTr="007B6946">
        <w:tc>
          <w:tcPr>
            <w:tcW w:w="2250" w:type="dxa"/>
            <w:noWrap/>
          </w:tcPr>
          <w:p w14:paraId="06414D08" w14:textId="77777777" w:rsidR="00A467E9" w:rsidRDefault="00A467E9" w:rsidP="007B6946">
            <w:proofErr w:type="spellStart"/>
            <w:r>
              <w:t>Област</w:t>
            </w:r>
            <w:proofErr w:type="spellEnd"/>
            <w:r>
              <w:t xml:space="preserve"> 4</w:t>
            </w:r>
          </w:p>
        </w:tc>
        <w:tc>
          <w:tcPr>
            <w:tcW w:w="3750" w:type="dxa"/>
            <w:noWrap/>
          </w:tcPr>
          <w:p w14:paraId="1234CDB4" w14:textId="77777777" w:rsidR="00A467E9" w:rsidRDefault="00A467E9" w:rsidP="007B6946">
            <w:pPr>
              <w:jc w:val="right"/>
            </w:pPr>
            <w:r>
              <w:t>123.306.500,00</w:t>
            </w:r>
          </w:p>
        </w:tc>
        <w:tc>
          <w:tcPr>
            <w:tcW w:w="2250" w:type="dxa"/>
            <w:noWrap/>
          </w:tcPr>
          <w:p w14:paraId="0EC422CC" w14:textId="77777777" w:rsidR="00A467E9" w:rsidRDefault="00A467E9" w:rsidP="007B6946">
            <w:pPr>
              <w:jc w:val="right"/>
            </w:pPr>
            <w:r>
              <w:t>99,30</w:t>
            </w:r>
          </w:p>
        </w:tc>
      </w:tr>
      <w:tr w:rsidR="00A467E9" w14:paraId="17455484" w14:textId="77777777" w:rsidTr="007B6946">
        <w:tc>
          <w:tcPr>
            <w:tcW w:w="2250" w:type="dxa"/>
            <w:noWrap/>
          </w:tcPr>
          <w:p w14:paraId="2B2638AA" w14:textId="77777777" w:rsidR="00A467E9" w:rsidRDefault="00A467E9" w:rsidP="007B6946">
            <w:proofErr w:type="spellStart"/>
            <w:r>
              <w:rPr>
                <w:b/>
                <w:bCs/>
              </w:rPr>
              <w:t>Вкупно</w:t>
            </w:r>
            <w:proofErr w:type="spellEnd"/>
          </w:p>
        </w:tc>
        <w:tc>
          <w:tcPr>
            <w:tcW w:w="3750" w:type="dxa"/>
            <w:noWrap/>
          </w:tcPr>
          <w:p w14:paraId="7458909F" w14:textId="77777777" w:rsidR="00A467E9" w:rsidRDefault="00A467E9" w:rsidP="007B6946">
            <w:pPr>
              <w:jc w:val="right"/>
            </w:pPr>
            <w:r>
              <w:rPr>
                <w:b/>
                <w:bCs/>
              </w:rPr>
              <w:t>124.180.992,00</w:t>
            </w:r>
          </w:p>
        </w:tc>
        <w:tc>
          <w:tcPr>
            <w:tcW w:w="2250" w:type="dxa"/>
            <w:noWrap/>
          </w:tcPr>
          <w:p w14:paraId="04B10CD1" w14:textId="77777777" w:rsidR="00A467E9" w:rsidRDefault="00A467E9" w:rsidP="007B6946">
            <w:pPr>
              <w:jc w:val="right"/>
            </w:pPr>
            <w:r>
              <w:rPr>
                <w:b/>
                <w:bCs/>
              </w:rPr>
              <w:t>100,00</w:t>
            </w:r>
          </w:p>
        </w:tc>
      </w:tr>
    </w:tbl>
    <w:p w14:paraId="59C81455"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6BC0EC8C" w14:textId="77777777" w:rsidR="00A467E9" w:rsidRDefault="00A467E9" w:rsidP="00A467E9">
      <w:r>
        <w:t> </w:t>
      </w:r>
    </w:p>
    <w:p w14:paraId="633FB7BC" w14:textId="77777777" w:rsidR="00A467E9" w:rsidRDefault="00A467E9" w:rsidP="00A467E9">
      <w:proofErr w:type="spellStart"/>
      <w:r>
        <w:rPr>
          <w:b/>
          <w:bCs/>
        </w:rPr>
        <w:t>Распределба</w:t>
      </w:r>
      <w:proofErr w:type="spellEnd"/>
      <w:r>
        <w:rPr>
          <w:b/>
          <w:bCs/>
        </w:rPr>
        <w:t xml:space="preserve"> </w:t>
      </w:r>
      <w:proofErr w:type="spellStart"/>
      <w:r>
        <w:rPr>
          <w:b/>
          <w:bCs/>
        </w:rPr>
        <w:t>на</w:t>
      </w:r>
      <w:proofErr w:type="spellEnd"/>
      <w:r>
        <w:rPr>
          <w:b/>
          <w:bCs/>
        </w:rPr>
        <w:t xml:space="preserve"> </w:t>
      </w:r>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од</w:t>
      </w:r>
      <w:proofErr w:type="spellEnd"/>
      <w:r>
        <w:rPr>
          <w:b/>
          <w:bCs/>
        </w:rPr>
        <w:t xml:space="preserve"> </w:t>
      </w:r>
      <w:proofErr w:type="spellStart"/>
      <w:r>
        <w:rPr>
          <w:b/>
          <w:bCs/>
        </w:rPr>
        <w:t>донаторски</w:t>
      </w:r>
      <w:proofErr w:type="spellEnd"/>
      <w:r>
        <w:rPr>
          <w:b/>
          <w:bCs/>
        </w:rPr>
        <w:t xml:space="preserve"> </w:t>
      </w:r>
      <w:proofErr w:type="spellStart"/>
      <w:r>
        <w:rPr>
          <w:b/>
          <w:bCs/>
        </w:rPr>
        <w:t>средства</w:t>
      </w:r>
      <w:proofErr w:type="spellEnd"/>
      <w:r>
        <w:rPr>
          <w:b/>
          <w:bCs/>
        </w:rPr>
        <w:t xml:space="preserve"> </w:t>
      </w:r>
      <w:proofErr w:type="spellStart"/>
      <w:r>
        <w:rPr>
          <w:b/>
          <w:bCs/>
        </w:rPr>
        <w:t>во</w:t>
      </w:r>
      <w:proofErr w:type="spellEnd"/>
      <w:r>
        <w:rPr>
          <w:b/>
          <w:bCs/>
        </w:rPr>
        <w:t xml:space="preserve"> </w:t>
      </w:r>
      <w:proofErr w:type="spellStart"/>
      <w:r>
        <w:rPr>
          <w:b/>
          <w:bCs/>
        </w:rPr>
        <w:t>денари</w:t>
      </w:r>
      <w:proofErr w:type="spellEnd"/>
    </w:p>
    <w:p w14:paraId="1E789153" w14:textId="77777777" w:rsidR="00A467E9" w:rsidRDefault="00A467E9" w:rsidP="00A467E9">
      <w:r>
        <w:rPr>
          <w:noProof/>
        </w:rPr>
        <w:drawing>
          <wp:inline distT="0" distB="0" distL="0" distR="0" wp14:anchorId="2E9E8349" wp14:editId="121F4CE8">
            <wp:extent cx="4572000" cy="2743200"/>
            <wp:effectExtent l="0" t="0" r="0" b="0"/>
            <wp:docPr id="26" name="Chart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26BD175"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4D4F20BD" w14:textId="77777777" w:rsidR="00A467E9" w:rsidRDefault="00A467E9" w:rsidP="00A467E9">
      <w:r>
        <w:t> </w:t>
      </w:r>
    </w:p>
    <w:p w14:paraId="6FA7C514" w14:textId="77777777" w:rsidR="00A467E9" w:rsidRDefault="00A467E9" w:rsidP="00A467E9">
      <w:proofErr w:type="spellStart"/>
      <w:r>
        <w:rPr>
          <w:b/>
          <w:bCs/>
        </w:rPr>
        <w:t>Вкупно</w:t>
      </w:r>
      <w:proofErr w:type="spellEnd"/>
      <w:r>
        <w:rPr>
          <w:b/>
          <w:bCs/>
        </w:rPr>
        <w:t xml:space="preserve"> </w:t>
      </w:r>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w:t>
      </w:r>
      <w:proofErr w:type="spellStart"/>
      <w:r>
        <w:rPr>
          <w:b/>
          <w:bCs/>
        </w:rPr>
        <w:t>по</w:t>
      </w:r>
      <w:proofErr w:type="spellEnd"/>
      <w:r>
        <w:rPr>
          <w:b/>
          <w:bCs/>
        </w:rPr>
        <w:t xml:space="preserve"> </w:t>
      </w:r>
      <w:proofErr w:type="spellStart"/>
      <w:r>
        <w:rPr>
          <w:b/>
          <w:bCs/>
        </w:rPr>
        <w:t>години</w:t>
      </w:r>
      <w:proofErr w:type="spellEnd"/>
      <w:r>
        <w:rPr>
          <w:b/>
          <w:bCs/>
        </w:rPr>
        <w:t xml:space="preserve"> и </w:t>
      </w:r>
      <w:proofErr w:type="spellStart"/>
      <w:r>
        <w:rPr>
          <w:b/>
          <w:bCs/>
        </w:rPr>
        <w:t>области</w:t>
      </w:r>
      <w:proofErr w:type="spellEnd"/>
    </w:p>
    <w:p w14:paraId="124088FA" w14:textId="77777777" w:rsidR="00A467E9" w:rsidRDefault="00A467E9" w:rsidP="00A467E9">
      <w:proofErr w:type="spellStart"/>
      <w:r>
        <w:t>Од</w:t>
      </w:r>
      <w:proofErr w:type="spellEnd"/>
      <w:r>
        <w:t xml:space="preserve"> </w:t>
      </w:r>
      <w:proofErr w:type="spellStart"/>
      <w:r>
        <w:t>Буџетот</w:t>
      </w:r>
      <w:proofErr w:type="spellEnd"/>
      <w:r>
        <w:t xml:space="preserve"> </w:t>
      </w:r>
      <w:proofErr w:type="spellStart"/>
      <w:r>
        <w:t>за</w:t>
      </w:r>
      <w:proofErr w:type="spellEnd"/>
      <w:r>
        <w:t xml:space="preserve"> 2025 </w:t>
      </w:r>
      <w:proofErr w:type="spellStart"/>
      <w:r>
        <w:t>година</w:t>
      </w:r>
      <w:proofErr w:type="spellEnd"/>
      <w:r>
        <w:t xml:space="preserve"> </w:t>
      </w:r>
      <w:proofErr w:type="spellStart"/>
      <w:r>
        <w:t>потрошени</w:t>
      </w:r>
      <w:proofErr w:type="spellEnd"/>
      <w:r>
        <w:t xml:space="preserve"> </w:t>
      </w:r>
      <w:proofErr w:type="spellStart"/>
      <w:r>
        <w:t>се</w:t>
      </w:r>
      <w:proofErr w:type="spellEnd"/>
      <w:r>
        <w:t xml:space="preserve"> </w:t>
      </w:r>
      <w:proofErr w:type="spellStart"/>
      <w:r>
        <w:t>вкупни</w:t>
      </w:r>
      <w:proofErr w:type="spellEnd"/>
      <w:r>
        <w:t xml:space="preserve"> </w:t>
      </w:r>
      <w:proofErr w:type="spellStart"/>
      <w:r>
        <w:t>средства</w:t>
      </w:r>
      <w:proofErr w:type="spellEnd"/>
      <w:r>
        <w:t xml:space="preserve"> </w:t>
      </w:r>
      <w:proofErr w:type="spellStart"/>
      <w:r>
        <w:t>во</w:t>
      </w:r>
      <w:proofErr w:type="spellEnd"/>
      <w:r>
        <w:t xml:space="preserve"> </w:t>
      </w:r>
      <w:proofErr w:type="spellStart"/>
      <w:r>
        <w:t>износ</w:t>
      </w:r>
      <w:proofErr w:type="spellEnd"/>
      <w:r>
        <w:t xml:space="preserve"> </w:t>
      </w:r>
      <w:proofErr w:type="spellStart"/>
      <w:r>
        <w:t>од</w:t>
      </w:r>
      <w:proofErr w:type="spellEnd"/>
      <w:r>
        <w:t xml:space="preserve"> {</w:t>
      </w:r>
      <w:proofErr w:type="spellStart"/>
      <w:r>
        <w:t>spending_year_total</w:t>
      </w:r>
      <w:proofErr w:type="spellEnd"/>
      <w:r>
        <w:t xml:space="preserve">} </w:t>
      </w:r>
      <w:proofErr w:type="spellStart"/>
      <w:r>
        <w:t>денари</w:t>
      </w:r>
      <w:proofErr w:type="spellEnd"/>
      <w:r>
        <w:t xml:space="preserve"> и </w:t>
      </w:r>
      <w:proofErr w:type="spellStart"/>
      <w:r>
        <w:t>тоа</w:t>
      </w:r>
      <w:proofErr w:type="spellEnd"/>
      <w:r>
        <w:t xml:space="preserve">: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1 </w:t>
      </w:r>
      <w:proofErr w:type="spellStart"/>
      <w:r>
        <w:t>износ</w:t>
      </w:r>
      <w:proofErr w:type="spellEnd"/>
      <w:r>
        <w:t xml:space="preserve"> </w:t>
      </w:r>
      <w:proofErr w:type="spellStart"/>
      <w:r>
        <w:t>од</w:t>
      </w:r>
      <w:proofErr w:type="spellEnd"/>
      <w:r>
        <w:t xml:space="preserve"> 1.030.155,00 </w:t>
      </w:r>
      <w:proofErr w:type="spellStart"/>
      <w:r>
        <w:t>денари</w:t>
      </w:r>
      <w:proofErr w:type="spellEnd"/>
      <w:r>
        <w:t xml:space="preserve"> </w:t>
      </w:r>
      <w:proofErr w:type="spellStart"/>
      <w:r>
        <w:t>или</w:t>
      </w:r>
      <w:proofErr w:type="spellEnd"/>
      <w:r>
        <w:t xml:space="preserve"> 0,82%;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2 </w:t>
      </w:r>
      <w:proofErr w:type="spellStart"/>
      <w:r>
        <w:t>износ</w:t>
      </w:r>
      <w:proofErr w:type="spellEnd"/>
      <w:r>
        <w:t xml:space="preserve"> </w:t>
      </w:r>
      <w:proofErr w:type="spellStart"/>
      <w:r>
        <w:t>од</w:t>
      </w:r>
      <w:proofErr w:type="spellEnd"/>
      <w:r>
        <w:t xml:space="preserve"> 0,00 </w:t>
      </w:r>
      <w:proofErr w:type="spellStart"/>
      <w:r>
        <w:t>денари</w:t>
      </w:r>
      <w:proofErr w:type="spellEnd"/>
      <w:r>
        <w:t xml:space="preserve"> </w:t>
      </w:r>
      <w:proofErr w:type="spellStart"/>
      <w:r>
        <w:t>или</w:t>
      </w:r>
      <w:proofErr w:type="spellEnd"/>
      <w:r>
        <w:t xml:space="preserve"> 0,00%;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3 </w:t>
      </w:r>
      <w:proofErr w:type="spellStart"/>
      <w:r>
        <w:t>износ</w:t>
      </w:r>
      <w:proofErr w:type="spellEnd"/>
      <w:r>
        <w:t xml:space="preserve"> </w:t>
      </w:r>
      <w:proofErr w:type="spellStart"/>
      <w:r>
        <w:t>од</w:t>
      </w:r>
      <w:proofErr w:type="spellEnd"/>
      <w:r>
        <w:t xml:space="preserve"> 250.000,00 </w:t>
      </w:r>
      <w:proofErr w:type="spellStart"/>
      <w:r>
        <w:t>денари</w:t>
      </w:r>
      <w:proofErr w:type="spellEnd"/>
      <w:r>
        <w:t xml:space="preserve"> </w:t>
      </w:r>
      <w:proofErr w:type="spellStart"/>
      <w:r>
        <w:t>или</w:t>
      </w:r>
      <w:proofErr w:type="spellEnd"/>
      <w:r>
        <w:t xml:space="preserve"> 0,20%; и </w:t>
      </w:r>
      <w:proofErr w:type="spellStart"/>
      <w:r>
        <w:t>за</w:t>
      </w:r>
      <w:proofErr w:type="spellEnd"/>
      <w:r>
        <w:t xml:space="preserve"> </w:t>
      </w:r>
      <w:proofErr w:type="spellStart"/>
      <w:r>
        <w:t>Приоритетна</w:t>
      </w:r>
      <w:proofErr w:type="spellEnd"/>
      <w:r>
        <w:t xml:space="preserve"> </w:t>
      </w:r>
      <w:proofErr w:type="spellStart"/>
      <w:r>
        <w:t>област</w:t>
      </w:r>
      <w:proofErr w:type="spellEnd"/>
      <w:r>
        <w:t xml:space="preserve"> 4 </w:t>
      </w:r>
      <w:proofErr w:type="spellStart"/>
      <w:r>
        <w:t>износ</w:t>
      </w:r>
      <w:proofErr w:type="spellEnd"/>
      <w:r>
        <w:t xml:space="preserve"> </w:t>
      </w:r>
      <w:proofErr w:type="spellStart"/>
      <w:r>
        <w:t>од</w:t>
      </w:r>
      <w:proofErr w:type="spellEnd"/>
      <w:r>
        <w:t xml:space="preserve"> 124.058.255,00 </w:t>
      </w:r>
      <w:proofErr w:type="spellStart"/>
      <w:r>
        <w:t>денари</w:t>
      </w:r>
      <w:proofErr w:type="spellEnd"/>
      <w:r>
        <w:t xml:space="preserve"> </w:t>
      </w:r>
      <w:proofErr w:type="spellStart"/>
      <w:r>
        <w:t>или</w:t>
      </w:r>
      <w:proofErr w:type="spellEnd"/>
      <w:r>
        <w:t xml:space="preserve"> 98,98%.</w:t>
      </w:r>
    </w:p>
    <w:p w14:paraId="50D3AA46" w14:textId="77777777" w:rsidR="00A467E9" w:rsidRDefault="00A467E9" w:rsidP="00A467E9">
      <w:proofErr w:type="spellStart"/>
      <w:r>
        <w:t>Табела</w:t>
      </w:r>
      <w:proofErr w:type="spellEnd"/>
      <w:r>
        <w:t xml:space="preserve">: </w:t>
      </w:r>
      <w:proofErr w:type="spellStart"/>
      <w:r>
        <w:t>Распределба</w:t>
      </w:r>
      <w:proofErr w:type="spellEnd"/>
      <w:r>
        <w:t xml:space="preserve"> </w:t>
      </w:r>
      <w:proofErr w:type="spellStart"/>
      <w:r>
        <w:t>на</w:t>
      </w:r>
      <w:proofErr w:type="spellEnd"/>
      <w:r>
        <w:t xml:space="preserve"> </w:t>
      </w:r>
      <w:proofErr w:type="spellStart"/>
      <w:r>
        <w:t>вкупно</w:t>
      </w:r>
      <w:proofErr w:type="spellEnd"/>
      <w:r>
        <w:t xml:space="preserve"> </w:t>
      </w:r>
      <w:proofErr w:type="spellStart"/>
      <w:r>
        <w:t>потрошени</w:t>
      </w:r>
      <w:proofErr w:type="spellEnd"/>
      <w:r>
        <w:t xml:space="preserve"> </w:t>
      </w:r>
      <w:proofErr w:type="spellStart"/>
      <w:r>
        <w:t>средства</w:t>
      </w:r>
      <w:proofErr w:type="spellEnd"/>
      <w:r>
        <w:t xml:space="preserve">, </w:t>
      </w:r>
      <w:proofErr w:type="spellStart"/>
      <w:r>
        <w:t>во</w:t>
      </w:r>
      <w:proofErr w:type="spellEnd"/>
      <w:r>
        <w:t xml:space="preserve"> </w:t>
      </w:r>
      <w:proofErr w:type="spellStart"/>
      <w:r>
        <w:t>денари</w:t>
      </w:r>
      <w:proofErr w:type="spellEnd"/>
    </w:p>
    <w:p w14:paraId="633815E5" w14:textId="77777777" w:rsidR="00A467E9" w:rsidRDefault="00A467E9" w:rsidP="00A467E9">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250"/>
        <w:gridCol w:w="3750"/>
        <w:gridCol w:w="2250"/>
      </w:tblGrid>
      <w:tr w:rsidR="00A467E9" w14:paraId="4C25D780" w14:textId="77777777" w:rsidTr="007B6946">
        <w:tc>
          <w:tcPr>
            <w:tcW w:w="2250" w:type="dxa"/>
            <w:shd w:val="clear" w:color="auto" w:fill="EEEEEE"/>
            <w:noWrap/>
          </w:tcPr>
          <w:p w14:paraId="79ACE38E" w14:textId="77777777" w:rsidR="00A467E9" w:rsidRDefault="00A467E9" w:rsidP="007B6946">
            <w:pPr>
              <w:jc w:val="center"/>
            </w:pPr>
            <w:proofErr w:type="spellStart"/>
            <w:r>
              <w:rPr>
                <w:b/>
                <w:bCs/>
                <w:shd w:val="clear" w:color="auto" w:fill="EEEEEE"/>
              </w:rPr>
              <w:t>Област</w:t>
            </w:r>
            <w:proofErr w:type="spellEnd"/>
          </w:p>
        </w:tc>
        <w:tc>
          <w:tcPr>
            <w:tcW w:w="3750" w:type="dxa"/>
            <w:shd w:val="clear" w:color="auto" w:fill="EEEEEE"/>
            <w:noWrap/>
          </w:tcPr>
          <w:p w14:paraId="78A2B7F7" w14:textId="77777777" w:rsidR="00A467E9" w:rsidRDefault="00A467E9" w:rsidP="007B6946">
            <w:pPr>
              <w:jc w:val="center"/>
            </w:pPr>
            <w:r>
              <w:rPr>
                <w:b/>
                <w:bCs/>
                <w:shd w:val="clear" w:color="auto" w:fill="EEEEEE"/>
              </w:rPr>
              <w:t>2025</w:t>
            </w:r>
          </w:p>
        </w:tc>
        <w:tc>
          <w:tcPr>
            <w:tcW w:w="2250" w:type="dxa"/>
            <w:shd w:val="clear" w:color="auto" w:fill="EEEEEE"/>
            <w:noWrap/>
          </w:tcPr>
          <w:p w14:paraId="157888D4" w14:textId="77777777" w:rsidR="00A467E9" w:rsidRDefault="00A467E9" w:rsidP="007B6946">
            <w:pPr>
              <w:jc w:val="center"/>
            </w:pPr>
            <w:r>
              <w:rPr>
                <w:b/>
                <w:bCs/>
                <w:shd w:val="clear" w:color="auto" w:fill="EEEEEE"/>
              </w:rPr>
              <w:t>%</w:t>
            </w:r>
          </w:p>
        </w:tc>
      </w:tr>
      <w:tr w:rsidR="00A467E9" w14:paraId="0BEE534A" w14:textId="77777777" w:rsidTr="007B6946">
        <w:tc>
          <w:tcPr>
            <w:tcW w:w="2250" w:type="dxa"/>
            <w:noWrap/>
          </w:tcPr>
          <w:p w14:paraId="62C922F6" w14:textId="77777777" w:rsidR="00A467E9" w:rsidRDefault="00A467E9" w:rsidP="007B6946">
            <w:proofErr w:type="spellStart"/>
            <w:r>
              <w:t>Област</w:t>
            </w:r>
            <w:proofErr w:type="spellEnd"/>
            <w:r>
              <w:t xml:space="preserve"> 1</w:t>
            </w:r>
          </w:p>
        </w:tc>
        <w:tc>
          <w:tcPr>
            <w:tcW w:w="3750" w:type="dxa"/>
            <w:noWrap/>
          </w:tcPr>
          <w:p w14:paraId="594F32EC" w14:textId="77777777" w:rsidR="00A467E9" w:rsidRDefault="00A467E9" w:rsidP="007B6946">
            <w:pPr>
              <w:jc w:val="right"/>
            </w:pPr>
            <w:r>
              <w:t>1.030.155,00</w:t>
            </w:r>
          </w:p>
        </w:tc>
        <w:tc>
          <w:tcPr>
            <w:tcW w:w="2250" w:type="dxa"/>
            <w:noWrap/>
          </w:tcPr>
          <w:p w14:paraId="4E6175BB" w14:textId="77777777" w:rsidR="00A467E9" w:rsidRDefault="00A467E9" w:rsidP="007B6946">
            <w:pPr>
              <w:jc w:val="right"/>
            </w:pPr>
            <w:r>
              <w:t>0,82</w:t>
            </w:r>
          </w:p>
        </w:tc>
      </w:tr>
      <w:tr w:rsidR="00A467E9" w14:paraId="29898BEE" w14:textId="77777777" w:rsidTr="007B6946">
        <w:tc>
          <w:tcPr>
            <w:tcW w:w="2250" w:type="dxa"/>
            <w:noWrap/>
          </w:tcPr>
          <w:p w14:paraId="50FDF4E1" w14:textId="77777777" w:rsidR="00A467E9" w:rsidRDefault="00A467E9" w:rsidP="007B6946">
            <w:proofErr w:type="spellStart"/>
            <w:r>
              <w:t>Област</w:t>
            </w:r>
            <w:proofErr w:type="spellEnd"/>
            <w:r>
              <w:t xml:space="preserve"> 2</w:t>
            </w:r>
          </w:p>
        </w:tc>
        <w:tc>
          <w:tcPr>
            <w:tcW w:w="3750" w:type="dxa"/>
            <w:noWrap/>
          </w:tcPr>
          <w:p w14:paraId="39A84204" w14:textId="77777777" w:rsidR="00A467E9" w:rsidRDefault="00A467E9" w:rsidP="007B6946">
            <w:pPr>
              <w:jc w:val="right"/>
            </w:pPr>
            <w:r>
              <w:t>0,00</w:t>
            </w:r>
          </w:p>
        </w:tc>
        <w:tc>
          <w:tcPr>
            <w:tcW w:w="2250" w:type="dxa"/>
            <w:noWrap/>
          </w:tcPr>
          <w:p w14:paraId="06F96AF9" w14:textId="77777777" w:rsidR="00A467E9" w:rsidRDefault="00A467E9" w:rsidP="007B6946">
            <w:pPr>
              <w:jc w:val="right"/>
            </w:pPr>
            <w:r>
              <w:t>0,00</w:t>
            </w:r>
          </w:p>
        </w:tc>
      </w:tr>
      <w:tr w:rsidR="00A467E9" w14:paraId="0E211D58" w14:textId="77777777" w:rsidTr="007B6946">
        <w:tc>
          <w:tcPr>
            <w:tcW w:w="2250" w:type="dxa"/>
            <w:noWrap/>
          </w:tcPr>
          <w:p w14:paraId="1CC9E927" w14:textId="77777777" w:rsidR="00A467E9" w:rsidRDefault="00A467E9" w:rsidP="007B6946">
            <w:proofErr w:type="spellStart"/>
            <w:r>
              <w:t>Област</w:t>
            </w:r>
            <w:proofErr w:type="spellEnd"/>
            <w:r>
              <w:t xml:space="preserve"> 3</w:t>
            </w:r>
          </w:p>
        </w:tc>
        <w:tc>
          <w:tcPr>
            <w:tcW w:w="3750" w:type="dxa"/>
            <w:noWrap/>
          </w:tcPr>
          <w:p w14:paraId="09023FC8" w14:textId="77777777" w:rsidR="00A467E9" w:rsidRDefault="00A467E9" w:rsidP="007B6946">
            <w:pPr>
              <w:jc w:val="right"/>
            </w:pPr>
            <w:r>
              <w:t>250.000,00</w:t>
            </w:r>
          </w:p>
        </w:tc>
        <w:tc>
          <w:tcPr>
            <w:tcW w:w="2250" w:type="dxa"/>
            <w:noWrap/>
          </w:tcPr>
          <w:p w14:paraId="3655A17E" w14:textId="77777777" w:rsidR="00A467E9" w:rsidRDefault="00A467E9" w:rsidP="007B6946">
            <w:pPr>
              <w:jc w:val="right"/>
            </w:pPr>
            <w:r>
              <w:t>0,20</w:t>
            </w:r>
          </w:p>
        </w:tc>
      </w:tr>
      <w:tr w:rsidR="00A467E9" w14:paraId="34A8778F" w14:textId="77777777" w:rsidTr="007B6946">
        <w:tc>
          <w:tcPr>
            <w:tcW w:w="2250" w:type="dxa"/>
            <w:noWrap/>
          </w:tcPr>
          <w:p w14:paraId="276F5FC9" w14:textId="77777777" w:rsidR="00A467E9" w:rsidRDefault="00A467E9" w:rsidP="007B6946">
            <w:proofErr w:type="spellStart"/>
            <w:r>
              <w:t>Област</w:t>
            </w:r>
            <w:proofErr w:type="spellEnd"/>
            <w:r>
              <w:t xml:space="preserve"> 4</w:t>
            </w:r>
          </w:p>
        </w:tc>
        <w:tc>
          <w:tcPr>
            <w:tcW w:w="3750" w:type="dxa"/>
            <w:noWrap/>
          </w:tcPr>
          <w:p w14:paraId="76BA58F0" w14:textId="77777777" w:rsidR="00A467E9" w:rsidRDefault="00A467E9" w:rsidP="007B6946">
            <w:pPr>
              <w:jc w:val="right"/>
            </w:pPr>
            <w:r>
              <w:t>124.058.255,00</w:t>
            </w:r>
          </w:p>
        </w:tc>
        <w:tc>
          <w:tcPr>
            <w:tcW w:w="2250" w:type="dxa"/>
            <w:noWrap/>
          </w:tcPr>
          <w:p w14:paraId="65F2F4DC" w14:textId="77777777" w:rsidR="00A467E9" w:rsidRDefault="00A467E9" w:rsidP="007B6946">
            <w:pPr>
              <w:jc w:val="right"/>
            </w:pPr>
            <w:r>
              <w:t>98,98</w:t>
            </w:r>
          </w:p>
        </w:tc>
      </w:tr>
      <w:tr w:rsidR="00A467E9" w14:paraId="663218C0" w14:textId="77777777" w:rsidTr="007B6946">
        <w:tc>
          <w:tcPr>
            <w:tcW w:w="2250" w:type="dxa"/>
            <w:noWrap/>
          </w:tcPr>
          <w:p w14:paraId="3DFF8869" w14:textId="77777777" w:rsidR="00A467E9" w:rsidRDefault="00A467E9" w:rsidP="007B6946">
            <w:proofErr w:type="spellStart"/>
            <w:r>
              <w:rPr>
                <w:b/>
                <w:bCs/>
              </w:rPr>
              <w:t>Вкупно</w:t>
            </w:r>
            <w:proofErr w:type="spellEnd"/>
          </w:p>
        </w:tc>
        <w:tc>
          <w:tcPr>
            <w:tcW w:w="3750" w:type="dxa"/>
            <w:noWrap/>
          </w:tcPr>
          <w:p w14:paraId="0F20E75C" w14:textId="77777777" w:rsidR="00A467E9" w:rsidRDefault="00A467E9" w:rsidP="007B6946">
            <w:pPr>
              <w:jc w:val="right"/>
            </w:pPr>
            <w:r>
              <w:rPr>
                <w:b/>
                <w:bCs/>
              </w:rPr>
              <w:t>125.338.410,00</w:t>
            </w:r>
          </w:p>
        </w:tc>
        <w:tc>
          <w:tcPr>
            <w:tcW w:w="2250" w:type="dxa"/>
            <w:noWrap/>
          </w:tcPr>
          <w:p w14:paraId="7C586546" w14:textId="77777777" w:rsidR="00A467E9" w:rsidRDefault="00A467E9" w:rsidP="007B6946">
            <w:pPr>
              <w:jc w:val="right"/>
            </w:pPr>
            <w:r>
              <w:rPr>
                <w:b/>
                <w:bCs/>
              </w:rPr>
              <w:t>100,00</w:t>
            </w:r>
          </w:p>
        </w:tc>
      </w:tr>
    </w:tbl>
    <w:p w14:paraId="2AEC745D"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4C38DBDE" w14:textId="77777777" w:rsidR="00A467E9" w:rsidRDefault="00A467E9" w:rsidP="00A467E9">
      <w:r>
        <w:lastRenderedPageBreak/>
        <w:t> </w:t>
      </w:r>
    </w:p>
    <w:p w14:paraId="3C57A373" w14:textId="77777777" w:rsidR="00A467E9" w:rsidRDefault="00A467E9" w:rsidP="00A467E9">
      <w:proofErr w:type="spellStart"/>
      <w:r>
        <w:rPr>
          <w:b/>
          <w:bCs/>
        </w:rPr>
        <w:t>Распределба</w:t>
      </w:r>
      <w:proofErr w:type="spellEnd"/>
      <w:r>
        <w:rPr>
          <w:b/>
          <w:bCs/>
        </w:rPr>
        <w:t xml:space="preserve"> </w:t>
      </w:r>
      <w:proofErr w:type="spellStart"/>
      <w:r>
        <w:rPr>
          <w:b/>
          <w:bCs/>
        </w:rPr>
        <w:t>на</w:t>
      </w:r>
      <w:proofErr w:type="spellEnd"/>
      <w:r>
        <w:rPr>
          <w:b/>
          <w:bCs/>
        </w:rPr>
        <w:t xml:space="preserve"> </w:t>
      </w:r>
      <w:proofErr w:type="spellStart"/>
      <w:r>
        <w:rPr>
          <w:b/>
          <w:bCs/>
        </w:rPr>
        <w:t>вкупно</w:t>
      </w:r>
      <w:proofErr w:type="spellEnd"/>
      <w:r>
        <w:rPr>
          <w:b/>
          <w:bCs/>
        </w:rPr>
        <w:t xml:space="preserve"> </w:t>
      </w:r>
      <w:proofErr w:type="spellStart"/>
      <w:r>
        <w:rPr>
          <w:b/>
          <w:bCs/>
        </w:rPr>
        <w:t>потрошени</w:t>
      </w:r>
      <w:proofErr w:type="spellEnd"/>
      <w:r>
        <w:rPr>
          <w:b/>
          <w:bCs/>
        </w:rPr>
        <w:t xml:space="preserve"> </w:t>
      </w:r>
      <w:proofErr w:type="spellStart"/>
      <w:r>
        <w:rPr>
          <w:b/>
          <w:bCs/>
        </w:rPr>
        <w:t>средства</w:t>
      </w:r>
      <w:proofErr w:type="spellEnd"/>
      <w:r>
        <w:rPr>
          <w:b/>
          <w:bCs/>
        </w:rPr>
        <w:t xml:space="preserve"> во </w:t>
      </w:r>
      <w:proofErr w:type="spellStart"/>
      <w:r>
        <w:rPr>
          <w:b/>
          <w:bCs/>
        </w:rPr>
        <w:t>денари</w:t>
      </w:r>
      <w:proofErr w:type="spellEnd"/>
    </w:p>
    <w:p w14:paraId="0926376A" w14:textId="77777777" w:rsidR="00A467E9" w:rsidRDefault="00A467E9" w:rsidP="00A467E9">
      <w:r>
        <w:rPr>
          <w:noProof/>
        </w:rPr>
        <w:drawing>
          <wp:inline distT="0" distB="0" distL="0" distR="0" wp14:anchorId="55D61B66" wp14:editId="11E5FDF6">
            <wp:extent cx="4572000" cy="2743200"/>
            <wp:effectExtent l="0" t="0" r="0" b="0"/>
            <wp:docPr id="27" name="Chart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A289FAC" w14:textId="77777777" w:rsidR="00A467E9" w:rsidRDefault="00A467E9" w:rsidP="00A467E9">
      <w:pPr>
        <w:sectPr w:rsidR="00A467E9" w:rsidSect="00A467E9">
          <w:type w:val="continuous"/>
          <w:pgSz w:w="11905" w:h="16837"/>
          <w:pgMar w:top="1440" w:right="1440" w:bottom="1440" w:left="1440" w:header="720" w:footer="720" w:gutter="0"/>
          <w:cols w:space="720"/>
        </w:sectPr>
      </w:pPr>
    </w:p>
    <w:p w14:paraId="23824BDF" w14:textId="77777777" w:rsidR="00A467E9" w:rsidRDefault="00A467E9" w:rsidP="00A467E9">
      <w:r>
        <w:t> </w:t>
      </w:r>
    </w:p>
    <w:p w14:paraId="27A0E6E6" w14:textId="77777777" w:rsidR="00BF2EC3" w:rsidRPr="00442404" w:rsidRDefault="00BF2EC3" w:rsidP="00BF2EC3">
      <w:pPr>
        <w:rPr>
          <w:rFonts w:ascii="StobiSerif Regular" w:eastAsia="StobiSerif Regular" w:hAnsi="StobiSerif Regular" w:cs="StobiSerif Regular"/>
          <w:b/>
          <w:bCs/>
          <w:color w:val="FF0000"/>
          <w:lang w:eastAsia="mk-MK"/>
        </w:rPr>
      </w:pPr>
    </w:p>
    <w:p w14:paraId="62C6DD98" w14:textId="77777777" w:rsidR="00BF2EC3" w:rsidRPr="00442404" w:rsidRDefault="00BF2EC3" w:rsidP="00BF2EC3">
      <w:pPr>
        <w:rPr>
          <w:rFonts w:ascii="StobiSerif Regular" w:eastAsia="StobiSerif Regular" w:hAnsi="StobiSerif Regular" w:cs="StobiSerif Regular"/>
          <w:b/>
          <w:bCs/>
          <w:color w:val="FF0000"/>
          <w:lang w:eastAsia="mk-MK"/>
        </w:rPr>
      </w:pPr>
    </w:p>
    <w:p w14:paraId="022FFA79" w14:textId="77777777" w:rsidR="00BF2EC3" w:rsidRPr="00442404" w:rsidRDefault="00BF2EC3" w:rsidP="00BF2EC3">
      <w:pPr>
        <w:rPr>
          <w:rFonts w:ascii="StobiSerif Regular" w:eastAsia="StobiSerif Regular" w:hAnsi="StobiSerif Regular" w:cs="StobiSerif Regular"/>
          <w:b/>
          <w:bCs/>
          <w:color w:val="FF0000"/>
          <w:lang w:eastAsia="mk-MK"/>
        </w:rPr>
      </w:pPr>
    </w:p>
    <w:p w14:paraId="05A896CD" w14:textId="77777777" w:rsidR="00BF2EC3" w:rsidRPr="00442404" w:rsidRDefault="00BF2EC3" w:rsidP="00BF2EC3">
      <w:pPr>
        <w:rPr>
          <w:rFonts w:ascii="StobiSerif Regular" w:eastAsia="StobiSerif Regular" w:hAnsi="StobiSerif Regular" w:cs="StobiSerif Regular"/>
          <w:b/>
          <w:bCs/>
          <w:color w:val="FF0000"/>
          <w:lang w:eastAsia="mk-MK"/>
        </w:rPr>
      </w:pPr>
    </w:p>
    <w:p w14:paraId="2FADFBB6" w14:textId="77777777" w:rsidR="00BF2EC3" w:rsidRPr="00442404" w:rsidRDefault="00BF2EC3" w:rsidP="00BF2EC3">
      <w:pPr>
        <w:numPr>
          <w:ilvl w:val="1"/>
          <w:numId w:val="0"/>
        </w:numPr>
        <w:tabs>
          <w:tab w:val="num" w:pos="0"/>
        </w:tabs>
        <w:outlineLvl w:val="1"/>
      </w:pPr>
    </w:p>
    <w:p w14:paraId="1FA71D0F" w14:textId="0E1C5463" w:rsidR="006A7469" w:rsidRPr="002B0252" w:rsidRDefault="006A7469" w:rsidP="0079191D">
      <w:pPr>
        <w:rPr>
          <w:rFonts w:ascii="StobiSerif Regular" w:eastAsia="StobiSerif Regular" w:hAnsi="StobiSerif Regular" w:cs="StobiSerif Regular"/>
          <w:color w:val="FF0000"/>
          <w:sz w:val="20"/>
          <w:szCs w:val="20"/>
          <w:lang w:val="mk-MK" w:eastAsia="mk-MK"/>
        </w:rPr>
        <w:sectPr w:rsidR="006A7469" w:rsidRPr="002B0252">
          <w:headerReference w:type="default" r:id="rId41"/>
          <w:footerReference w:type="default" r:id="rId42"/>
          <w:type w:val="continuous"/>
          <w:pgSz w:w="11905" w:h="16837"/>
          <w:pgMar w:top="1440" w:right="1440" w:bottom="1440" w:left="1440" w:header="720" w:footer="720" w:gutter="0"/>
          <w:cols w:space="720"/>
        </w:sectPr>
      </w:pPr>
    </w:p>
    <w:p w14:paraId="222FA828" w14:textId="77777777" w:rsidR="00D737AD" w:rsidRPr="00546166" w:rsidRDefault="00D737AD" w:rsidP="00D737AD">
      <w:pPr>
        <w:pStyle w:val="pre-heading"/>
        <w:jc w:val="center"/>
      </w:pPr>
      <w:bookmarkStart w:id="97" w:name="_Toc50718340"/>
      <w:bookmarkStart w:id="98" w:name="_Toc169179800"/>
      <w:bookmarkStart w:id="99" w:name="_Toc169179896"/>
      <w:r w:rsidRPr="00191170">
        <w:lastRenderedPageBreak/>
        <w:t>КОМУНИКАЦИСКИ АКТИВНОСТИ</w:t>
      </w:r>
      <w:bookmarkEnd w:id="97"/>
      <w:bookmarkEnd w:id="98"/>
      <w:bookmarkEnd w:id="99"/>
    </w:p>
    <w:p w14:paraId="1952BF08" w14:textId="77777777" w:rsidR="00D737AD" w:rsidRPr="00546166" w:rsidRDefault="00D737AD" w:rsidP="00D737AD">
      <w:pPr>
        <w:rPr>
          <w:rFonts w:ascii="StobiSerif Regular" w:hAnsi="StobiSerif Regular"/>
          <w:lang w:val="ru-RU"/>
        </w:rPr>
      </w:pPr>
    </w:p>
    <w:p w14:paraId="7907C91E" w14:textId="21C6B2CF" w:rsidR="00D737AD" w:rsidRPr="00A467E9" w:rsidRDefault="00D737AD" w:rsidP="00083966">
      <w:pPr>
        <w:spacing w:line="276" w:lineRule="auto"/>
        <w:ind w:firstLine="720"/>
        <w:jc w:val="both"/>
        <w:rPr>
          <w:rFonts w:ascii="StobiSerif Regular" w:eastAsia="Aptos" w:hAnsi="StobiSerif Regular" w:cs="Aptos"/>
          <w:lang w:val="mk-MK"/>
        </w:rPr>
      </w:pPr>
      <w:r w:rsidRPr="00A467E9">
        <w:rPr>
          <w:rFonts w:ascii="StobiSerif Regular" w:eastAsia="Aptos" w:hAnsi="StobiSerif Regular" w:cs="Aptos"/>
          <w:lang w:val="mk-MK"/>
        </w:rPr>
        <w:t>Иако МЈА нема посебна комуникациска стратегија исклучиво наменета за реформата на јавната администрација, во текот на извештајниот период континуирано се спроведуваа комуникациски активности за информирање на јавноста и вработените во администрацијата за процесот на реформата на јавната администрација. Со цел зголемување на транспарентноста на работата на извршната власт, а особено во контекст на овозможување соодветно следење на реформата на јавната администрација, МЈА продолжи и во текот на 202</w:t>
      </w:r>
      <w:r w:rsidR="000743A6" w:rsidRPr="00A467E9">
        <w:rPr>
          <w:rFonts w:ascii="StobiSerif Regular" w:eastAsia="Aptos" w:hAnsi="StobiSerif Regular" w:cs="Aptos"/>
          <w:lang w:val="mk-MK"/>
        </w:rPr>
        <w:t>5</w:t>
      </w:r>
      <w:r w:rsidRPr="00A467E9">
        <w:rPr>
          <w:rFonts w:ascii="StobiSerif Regular" w:eastAsia="Aptos" w:hAnsi="StobiSerif Regular" w:cs="Aptos"/>
          <w:lang w:val="mk-MK"/>
        </w:rPr>
        <w:t xml:space="preserve"> година да ги објавува и ажурира информациите за процесот на РЈА на </w:t>
      </w:r>
      <w:r w:rsidRPr="00A467E9">
        <w:rPr>
          <w:rFonts w:ascii="StobiSerif Regular" w:eastAsia="Aptos" w:hAnsi="StobiSerif Regular" w:cs="Aptos"/>
          <w:b/>
          <w:bCs/>
          <w:lang w:val="mk-MK"/>
        </w:rPr>
        <w:t>посебниот дел од веб-страницата на министерството наменето за реформата на јавната администрација</w:t>
      </w:r>
      <w:r w:rsidRPr="00A467E9">
        <w:rPr>
          <w:rFonts w:ascii="StobiSerif Regular" w:eastAsia="Aptos" w:hAnsi="StobiSerif Regular" w:cs="Aptos"/>
          <w:vertAlign w:val="superscript"/>
        </w:rPr>
        <w:footnoteReference w:id="23"/>
      </w:r>
      <w:r w:rsidRPr="00A467E9">
        <w:rPr>
          <w:rFonts w:ascii="StobiSerif Regular" w:eastAsia="Aptos" w:hAnsi="StobiSerif Regular" w:cs="Aptos"/>
          <w:lang w:val="mk-MK"/>
        </w:rPr>
        <w:t>. Со воспоставување на оваа посебна секција за РЈА, се овозможува на јавноста на едно место да ги има сите документи поврзани со Стратегијата за РЈА. Имено, достапни се сите документи кои произлегуваат од подготовката на СРЈА 20</w:t>
      </w:r>
      <w:r w:rsidRPr="00A467E9">
        <w:rPr>
          <w:rFonts w:ascii="StobiSerif Regular" w:eastAsia="Aptos" w:hAnsi="StobiSerif Regular" w:cs="Aptos"/>
          <w:lang w:val="ru-RU"/>
        </w:rPr>
        <w:t>23</w:t>
      </w:r>
      <w:r w:rsidRPr="00A467E9">
        <w:rPr>
          <w:rFonts w:ascii="StobiSerif Regular" w:eastAsia="Aptos" w:hAnsi="StobiSerif Regular" w:cs="Aptos"/>
          <w:lang w:val="mk-MK"/>
        </w:rPr>
        <w:t>-20</w:t>
      </w:r>
      <w:r w:rsidRPr="00A467E9">
        <w:rPr>
          <w:rFonts w:ascii="StobiSerif Regular" w:eastAsia="Aptos" w:hAnsi="StobiSerif Regular" w:cs="Aptos"/>
          <w:lang w:val="ru-RU"/>
        </w:rPr>
        <w:t>30</w:t>
      </w:r>
      <w:r w:rsidRPr="00A467E9">
        <w:rPr>
          <w:rFonts w:ascii="StobiSerif Regular" w:eastAsia="Aptos" w:hAnsi="StobiSerif Regular" w:cs="Aptos"/>
          <w:lang w:val="mk-MK"/>
        </w:rPr>
        <w:t xml:space="preserve">.  Исто така, достапни се дневните редови, записниците и заклучоците од состаноците на Секретаријатот за РЈА и Советот за РЈА. </w:t>
      </w:r>
      <w:bookmarkStart w:id="100" w:name="_Toc50718342"/>
    </w:p>
    <w:p w14:paraId="3ABB6B3A" w14:textId="77777777" w:rsidR="00D737AD" w:rsidRPr="00A467E9" w:rsidRDefault="00D737AD" w:rsidP="00083966">
      <w:pPr>
        <w:spacing w:line="276" w:lineRule="auto"/>
        <w:jc w:val="both"/>
        <w:rPr>
          <w:rFonts w:ascii="StobiSerif Regular" w:eastAsia="Aptos" w:hAnsi="StobiSerif Regular" w:cs="Aptos"/>
          <w:b/>
          <w:bCs/>
          <w:lang w:val="mk-MK"/>
        </w:rPr>
      </w:pPr>
      <w:r w:rsidRPr="00A467E9">
        <w:rPr>
          <w:rFonts w:ascii="StobiSerif Regular" w:eastAsia="Aptos" w:hAnsi="StobiSerif Regular" w:cs="Aptos"/>
          <w:b/>
          <w:bCs/>
          <w:lang w:val="mk-MK"/>
        </w:rPr>
        <w:t>Комуникација со јавноста</w:t>
      </w:r>
      <w:bookmarkEnd w:id="100"/>
    </w:p>
    <w:p w14:paraId="0EBE4F5D" w14:textId="4B08F993" w:rsidR="000046FF" w:rsidRPr="00A467E9" w:rsidRDefault="000046FF" w:rsidP="00083966">
      <w:pPr>
        <w:spacing w:line="276" w:lineRule="auto"/>
        <w:ind w:right="-47"/>
        <w:jc w:val="both"/>
        <w:rPr>
          <w:rFonts w:ascii="StobiSerif Regular" w:eastAsia="Aptos" w:hAnsi="StobiSerif Regular" w:cs="Arial"/>
          <w:shd w:val="clear" w:color="auto" w:fill="FFFFFF"/>
          <w:lang w:val="mk-MK"/>
        </w:rPr>
      </w:pPr>
      <w:r w:rsidRPr="00A467E9">
        <w:rPr>
          <w:rFonts w:ascii="StobiSerif Regular" w:eastAsia="Aptos" w:hAnsi="StobiSerif Regular" w:cs="Arial"/>
          <w:shd w:val="clear" w:color="auto" w:fill="FFFFFF"/>
          <w:lang w:val="mk-MK"/>
        </w:rPr>
        <w:t>Комуникациските активности за информирање на јавноста за реформите во јавната администрација и во текот на 202</w:t>
      </w:r>
      <w:r w:rsidR="000743A6" w:rsidRPr="00A467E9">
        <w:rPr>
          <w:rFonts w:ascii="StobiSerif Regular" w:eastAsia="Aptos" w:hAnsi="StobiSerif Regular" w:cs="Arial"/>
          <w:shd w:val="clear" w:color="auto" w:fill="FFFFFF"/>
          <w:lang w:val="mk-MK"/>
        </w:rPr>
        <w:t>5</w:t>
      </w:r>
      <w:r w:rsidRPr="00A467E9">
        <w:rPr>
          <w:rFonts w:ascii="StobiSerif Regular" w:eastAsia="Aptos" w:hAnsi="StobiSerif Regular" w:cs="Arial"/>
          <w:shd w:val="clear" w:color="auto" w:fill="FFFFFF"/>
          <w:lang w:val="mk-MK"/>
        </w:rPr>
        <w:t xml:space="preserve"> година се спроведуваа преку социјалните медиуми, но и преку прес-конференции и јавни настани и дискусии. Сите информации редовно се објавуваа на веб-страницата на М</w:t>
      </w:r>
      <w:r w:rsidRPr="00A467E9">
        <w:rPr>
          <w:rFonts w:ascii="StobiSerif Regular" w:eastAsia="Aptos" w:hAnsi="StobiSerif Regular" w:cs="Arial"/>
          <w:shd w:val="clear" w:color="auto" w:fill="FFFFFF"/>
        </w:rPr>
        <w:t>J</w:t>
      </w:r>
      <w:r w:rsidRPr="00A467E9">
        <w:rPr>
          <w:rFonts w:ascii="StobiSerif Regular" w:eastAsia="Aptos" w:hAnsi="StobiSerif Regular" w:cs="Arial"/>
          <w:shd w:val="clear" w:color="auto" w:fill="FFFFFF"/>
          <w:lang w:val="mk-MK"/>
        </w:rPr>
        <w:t xml:space="preserve">А во секцијата </w:t>
      </w:r>
      <w:r w:rsidRPr="00A467E9">
        <w:rPr>
          <w:rFonts w:ascii="StobiSerif Regular" w:eastAsia="Aptos" w:hAnsi="StobiSerif Regular" w:cs="Arial"/>
          <w:b/>
          <w:bCs/>
          <w:shd w:val="clear" w:color="auto" w:fill="FFFFFF"/>
          <w:lang w:val="mk-MK"/>
        </w:rPr>
        <w:t>Соопштенија</w:t>
      </w:r>
      <w:r w:rsidRPr="00A467E9">
        <w:rPr>
          <w:rFonts w:ascii="StobiSerif Regular" w:eastAsia="Aptos" w:hAnsi="StobiSerif Regular" w:cs="Arial"/>
          <w:b/>
          <w:bCs/>
          <w:shd w:val="clear" w:color="auto" w:fill="FFFFFF"/>
          <w:vertAlign w:val="superscript"/>
          <w:lang w:val="mk-MK"/>
        </w:rPr>
        <w:footnoteReference w:id="24"/>
      </w:r>
      <w:r w:rsidRPr="00A467E9">
        <w:rPr>
          <w:rFonts w:ascii="StobiSerif Regular" w:eastAsia="Aptos" w:hAnsi="StobiSerif Regular" w:cs="Arial"/>
          <w:b/>
          <w:bCs/>
          <w:shd w:val="clear" w:color="auto" w:fill="FFFFFF"/>
          <w:lang w:val="mk-MK"/>
        </w:rPr>
        <w:t xml:space="preserve">. </w:t>
      </w:r>
      <w:r w:rsidRPr="00A467E9">
        <w:rPr>
          <w:rFonts w:ascii="StobiSerif Regular" w:eastAsia="Aptos" w:hAnsi="StobiSerif Regular" w:cs="Arial"/>
          <w:shd w:val="clear" w:color="auto" w:fill="FFFFFF"/>
          <w:lang w:val="mk-MK"/>
        </w:rPr>
        <w:t>На посебните профили на МЈА на социјалн</w:t>
      </w:r>
      <w:r w:rsidR="000743A6" w:rsidRPr="00A467E9">
        <w:rPr>
          <w:rFonts w:ascii="StobiSerif Regular" w:eastAsia="Aptos" w:hAnsi="StobiSerif Regular" w:cs="Arial"/>
          <w:shd w:val="clear" w:color="auto" w:fill="FFFFFF"/>
          <w:lang w:val="mk-MK"/>
        </w:rPr>
        <w:t>ите</w:t>
      </w:r>
      <w:r w:rsidRPr="00A467E9">
        <w:rPr>
          <w:rFonts w:ascii="StobiSerif Regular" w:eastAsia="Aptos" w:hAnsi="StobiSerif Regular" w:cs="Arial"/>
          <w:shd w:val="clear" w:color="auto" w:fill="FFFFFF"/>
          <w:lang w:val="mk-MK"/>
        </w:rPr>
        <w:t xml:space="preserve"> мреж</w:t>
      </w:r>
      <w:r w:rsidR="000743A6" w:rsidRPr="00A467E9">
        <w:rPr>
          <w:rFonts w:ascii="StobiSerif Regular" w:eastAsia="Aptos" w:hAnsi="StobiSerif Regular" w:cs="Arial"/>
          <w:shd w:val="clear" w:color="auto" w:fill="FFFFFF"/>
          <w:lang w:val="mk-MK"/>
        </w:rPr>
        <w:t>и</w:t>
      </w:r>
      <w:r w:rsidRPr="00A467E9">
        <w:rPr>
          <w:rFonts w:ascii="StobiSerif Regular" w:eastAsia="Aptos" w:hAnsi="StobiSerif Regular" w:cs="Arial"/>
          <w:shd w:val="clear" w:color="auto" w:fill="FFFFFF"/>
        </w:rPr>
        <w:t xml:space="preserve"> Facebook</w:t>
      </w:r>
      <w:r w:rsidR="000743A6" w:rsidRPr="00A467E9">
        <w:rPr>
          <w:rFonts w:ascii="StobiSerif Regular" w:eastAsia="Aptos" w:hAnsi="StobiSerif Regular" w:cs="Arial"/>
          <w:shd w:val="clear" w:color="auto" w:fill="FFFFFF"/>
          <w:lang w:val="mk-MK"/>
        </w:rPr>
        <w:t xml:space="preserve"> и </w:t>
      </w:r>
      <w:r w:rsidR="000743A6" w:rsidRPr="00A467E9">
        <w:rPr>
          <w:rFonts w:ascii="StobiSerif Regular" w:eastAsia="Aptos" w:hAnsi="StobiSerif Regular" w:cs="Arial"/>
          <w:shd w:val="clear" w:color="auto" w:fill="FFFFFF"/>
        </w:rPr>
        <w:t>Instagram</w:t>
      </w:r>
      <w:r w:rsidRPr="00A467E9">
        <w:rPr>
          <w:rFonts w:ascii="StobiSerif Regular" w:eastAsia="Aptos" w:hAnsi="StobiSerif Regular" w:cs="Arial"/>
          <w:shd w:val="clear" w:color="auto" w:fill="FFFFFF"/>
          <w:lang w:val="mk-MK"/>
        </w:rPr>
        <w:t xml:space="preserve"> се споделуваат информациите со преку 1000 следбеници.</w:t>
      </w:r>
      <w:r w:rsidRPr="00A467E9">
        <w:rPr>
          <w:rFonts w:ascii="StobiSerif Regular" w:eastAsia="Aptos" w:hAnsi="StobiSerif Regular" w:cs="Arial"/>
          <w:shd w:val="clear" w:color="auto" w:fill="FFFFFF"/>
        </w:rPr>
        <w:t xml:space="preserve"> </w:t>
      </w:r>
    </w:p>
    <w:p w14:paraId="36302CA0" w14:textId="77777777" w:rsidR="005F5CE9" w:rsidRPr="00A467E9" w:rsidRDefault="005F5CE9" w:rsidP="005F5CE9">
      <w:pPr>
        <w:jc w:val="both"/>
        <w:rPr>
          <w:rFonts w:ascii="StobiSerif Regular" w:hAnsi="StobiSerif Regular"/>
          <w:lang w:val="en-GB"/>
        </w:rPr>
      </w:pPr>
      <w:r w:rsidRPr="00A467E9">
        <w:rPr>
          <w:rFonts w:ascii="StobiSerif Regular" w:hAnsi="StobiSerif Regular"/>
          <w:lang w:val="mk-MK"/>
        </w:rPr>
        <w:t>Во</w:t>
      </w:r>
      <w:r w:rsidRPr="00A467E9">
        <w:rPr>
          <w:rStyle w:val="FootnoteReference"/>
          <w:rFonts w:ascii="StobiSerif Regular" w:hAnsi="StobiSerif Regular"/>
          <w:lang w:val="mk-MK"/>
        </w:rPr>
        <w:footnoteReference w:id="25"/>
      </w:r>
      <w:r w:rsidRPr="00A467E9">
        <w:rPr>
          <w:rFonts w:ascii="StobiSerif Regular" w:hAnsi="StobiSerif Regular"/>
          <w:lang w:val="mk-MK"/>
        </w:rPr>
        <w:t xml:space="preserve"> </w:t>
      </w:r>
      <w:r w:rsidRPr="00A467E9">
        <w:rPr>
          <w:rFonts w:ascii="StobiSerif Regular" w:hAnsi="StobiSerif Regular"/>
          <w:b/>
          <w:bCs/>
          <w:lang w:val="mk-MK"/>
        </w:rPr>
        <w:t>февруари</w:t>
      </w:r>
      <w:r w:rsidRPr="00A467E9">
        <w:rPr>
          <w:rFonts w:ascii="StobiSerif Regular" w:hAnsi="StobiSerif Regular"/>
          <w:lang w:val="mk-MK"/>
        </w:rPr>
        <w:t xml:space="preserve">, Министерот за јавна администрација </w:t>
      </w:r>
      <w:r w:rsidRPr="00A467E9">
        <w:rPr>
          <w:rFonts w:ascii="StobiSerif Regular" w:hAnsi="StobiSerif Regular"/>
          <w:b/>
          <w:bCs/>
          <w:lang w:val="mk-MK"/>
        </w:rPr>
        <w:t>Горан Минчев</w:t>
      </w:r>
      <w:r w:rsidRPr="00A467E9">
        <w:rPr>
          <w:rFonts w:ascii="StobiSerif Regular" w:hAnsi="StobiSerif Regular"/>
          <w:lang w:val="mk-MK"/>
        </w:rPr>
        <w:t xml:space="preserve">, се обрати на настан посветен на презентацијата на извештајот за мониторинг на СИГМА за 2024 година, нагласувајќи ја важноста на реформите во јавната администрација како еден од клучните приоритети во пристапниот процес кон Европската Унија. Формирањето на Министерството за јавна администрација е стратешки одговор на Владата за забрзување на реформите и подобрување на ефикасноста и транспарентноста на </w:t>
      </w:r>
      <w:r w:rsidRPr="00A467E9">
        <w:rPr>
          <w:rFonts w:ascii="StobiSerif Regular" w:hAnsi="StobiSerif Regular"/>
          <w:lang w:val="mk-MK"/>
        </w:rPr>
        <w:lastRenderedPageBreak/>
        <w:t>институциите“ - истакна министерот Минчев. Тој додаде дека Извештајот на СИГМА претставува значајна алатка за оценка на досегашните резултати и идентификација на областите во кои е потребно унапредување.</w:t>
      </w:r>
      <w:r w:rsidRPr="00A467E9">
        <w:rPr>
          <w:rStyle w:val="FootnoteReference"/>
          <w:rFonts w:ascii="StobiSerif Regular" w:hAnsi="StobiSerif Regular"/>
          <w:lang w:val="mk-MK"/>
        </w:rPr>
        <w:footnoteReference w:id="26"/>
      </w:r>
      <w:r w:rsidRPr="00A467E9">
        <w:rPr>
          <w:rFonts w:ascii="StobiSerif Regular" w:hAnsi="StobiSerif Regular"/>
          <w:lang w:val="mk-MK"/>
        </w:rPr>
        <w:t xml:space="preserve"> Министерството активно работи на имплементација на мерките од Стратегијата за реформа на јавната администрација, со посебен фокус на департизација, професионализација и воспоставување кохерентен систем на плати. Подготвивме нови законски решенија – Закон за административни службеници, Закон за вработени во јавниот сектор и Закон за стручно усовршување – кои наскоро ќе бидат предложени на Владата и Собранието“ - посочи министерот. Дополнително, Минчев го најави и новиот Закон за инспекциски надзор, кој ќе воведе структурни промени за подобра координација на инспекциските служби и намалување на административните трошоци. Во контекст на европските интеграции, истакна дека критиките од Европската комисија за политичката поддршка и координацијата на реформите ќе бидат земени предвид за унапредување на процесот. „Благодарни сме на СИГМА за нивната континуирана поддршка</w:t>
      </w:r>
      <w:r w:rsidRPr="00A467E9">
        <w:rPr>
          <w:rFonts w:ascii="StobiSerif Regular" w:hAnsi="StobiSerif Regular"/>
          <w:lang w:val="en-GB"/>
        </w:rPr>
        <w:t>.</w:t>
      </w:r>
    </w:p>
    <w:p w14:paraId="5E9AAF41"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април</w:t>
      </w:r>
      <w:r w:rsidRPr="00A467E9">
        <w:rPr>
          <w:rFonts w:ascii="StobiSerif Regular" w:hAnsi="StobiSerif Regular"/>
          <w:lang w:val="mk-MK"/>
        </w:rPr>
        <w:t xml:space="preserve">, Министерот за јавна администрација на Република Словенија, Франк Пропс, во рамки на својата официјална посета на Скопје, одржа интензивни работни состаноци со претставници на Министерството за јавна администрација, со цел продлабочување на соработката и размена на успешни практики во јавниот сектор. Во фокусот на разговорите беа реформата на јавната администрација, професионализацијата на административните службеници и европската интеграција. Состаноците со Секторот за реформа на јавната администрација и Секторот за Академијата за стручно усовршување на административни службеници резултираа со конкретни заклучоци и чекори за соработка во следните области: Подобрување на системот за управување со човечките ресурси – усвојување на мерит-системот и најдобрите европски практики за селекција, напредување и обука на административните службеници. Јакнење на капацитетите на Академијата за обука – воведување на нови, практично ориентирани програми за стручно усовршување и професионален развој. Следење и евалуација на реформите – воведување механизми за мерење на ефектите од реформските политики и нивно прилагодување согласно европските стандарди. </w:t>
      </w:r>
    </w:p>
    <w:p w14:paraId="6F4244AD"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Министерот Пропс ја потврди поддршката на Словенија за реформите, нагласувајќи дека Република Македонија треба да остане на европскиот пат и дека модернизацијата на администрацијата е клучна во тој процес. „Реформите во јавната администрација се меѓу најсложените, но и најважните чекори во секоја држава што се стреми кон членство во ЕУ. Република Македонија има политичка волја и капацитет да успее во </w:t>
      </w:r>
      <w:r w:rsidRPr="00A467E9">
        <w:rPr>
          <w:rFonts w:ascii="StobiSerif Regular" w:hAnsi="StobiSerif Regular"/>
          <w:lang w:val="mk-MK"/>
        </w:rPr>
        <w:lastRenderedPageBreak/>
        <w:t xml:space="preserve">овој процес, а Словенија е подготвена да ја поддржи со своето искуство“ - рече министерот Пропс. </w:t>
      </w:r>
    </w:p>
    <w:p w14:paraId="239456D6"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април</w:t>
      </w:r>
      <w:r w:rsidRPr="00A467E9">
        <w:rPr>
          <w:rFonts w:ascii="StobiSerif Regular" w:hAnsi="StobiSerif Regular"/>
          <w:lang w:val="mk-MK"/>
        </w:rPr>
        <w:t xml:space="preserve">, Шефот на Кабинет на Министерот за јавна администрација, Маја Рисова Мутлулар, заедно со националните кореспонденти за управување со квалитет и CAF од Министерството за јавна администрација, присуствуваа на свечениот прием во Кабинетот на Премиерот на Република Полска, по повод одржувањето на 10th CAF USERS EVENT, под покровителство на полското претседателство со Советот на Европската унија. Настанот се одржа под мотото: „Паметно управување: Насочено кон граѓаните, водено од ефикасноста“, а претставуваше одличен почеток на значајна размена на искуства и добри практики за унапредување на јавната администрација ширум Европа. Претставниците од Министерството за јавна администрација имаа и свое излагање на настанот, каде ги споделија македонските искуства и достигнувања во примената на CAF моделот, како и тековните активности за подобрување на квалитетот во јавната администрација. Тие активно учествуваа и на сесиите посветени на иновации, управување со перформанси и вклучување на граѓаните во процесите на јавните политики. </w:t>
      </w:r>
    </w:p>
    <w:p w14:paraId="3F71EBA6" w14:textId="77777777" w:rsidR="005F5CE9" w:rsidRPr="00A467E9" w:rsidRDefault="005F5CE9" w:rsidP="005F5CE9">
      <w:pPr>
        <w:jc w:val="both"/>
        <w:rPr>
          <w:rFonts w:ascii="StobiSerif Regular" w:hAnsi="StobiSerif Regular"/>
          <w:lang w:val="en-GB"/>
        </w:rPr>
      </w:pPr>
      <w:r w:rsidRPr="00A467E9">
        <w:rPr>
          <w:rFonts w:ascii="StobiSerif Regular" w:hAnsi="StobiSerif Regular"/>
          <w:lang w:val="mk-MK"/>
        </w:rPr>
        <w:t xml:space="preserve">Во </w:t>
      </w:r>
      <w:r w:rsidRPr="00A467E9">
        <w:rPr>
          <w:rFonts w:ascii="StobiSerif Regular" w:hAnsi="StobiSerif Regular"/>
          <w:b/>
          <w:bCs/>
          <w:lang w:val="mk-MK"/>
        </w:rPr>
        <w:t>април</w:t>
      </w:r>
      <w:r w:rsidRPr="00A467E9">
        <w:rPr>
          <w:rFonts w:ascii="StobiSerif Regular" w:hAnsi="StobiSerif Regular"/>
          <w:lang w:val="mk-MK"/>
        </w:rPr>
        <w:t xml:space="preserve">, Министерот за јавна администрација, Горан Минчев, се обрати на состанокот на Секторската работна група за реформа на јавната администрација, на која присуствуваа претставници на Европската Делегација во Република Македонија, СИГМА, РеСПА, амбасадите, како и претставници од јавниот, приватниот и граѓанскиот сектор. Во своето обраќање, министерот истакна дека реформата на јавната администрација е клучен приоритет за напредокот на земјата кон полноправно членство во Европската Унија. Тој нагласи дека реформата за првпат е формално вклучена како засебна област во Кластерот „Основи“ според новата методологија за пристапни преговори, што дополнително го потенцира нејзиното значење. „Извештаите на Европската комисија покажуваат умерен напредок, но тие се и сигнал дека мораме уште поинтензивно да продолжиме со реализацијата на реформите“ - рече министерот.  Особено беше истакнат Извештајот за мониторинг на СИГМА за 2024 година, кој дава јасна слика за постигнатото и за областите што бараат понатамошно унапредување. Минчев подвлече дека фокусот сега е ставен на ефективна примена на Стратегијата за реформа на јавната администрација 2023–2030, со цел изградба на деполитизирана, професионална и отчетна администрација која ќе нуди квалитетни, брзи и пристапни услуги за сите граѓани и за бизнис заедницата. Како клучни резултати, министерот ги посочи подготовките на три нови закони – за административни службеници, за вработени во јавниот сектор и за стручно усовршување на административните службеници – кои до крајот на мај ќе бидат доставени до Собранието. Дополнително, се работи и на нови законски решенија за </w:t>
      </w:r>
      <w:r w:rsidRPr="00A467E9">
        <w:rPr>
          <w:rFonts w:ascii="StobiSerif Regular" w:hAnsi="StobiSerif Regular"/>
          <w:lang w:val="mk-MK"/>
        </w:rPr>
        <w:lastRenderedPageBreak/>
        <w:t>2025 година, вклучувајќи го Законот за висока раководна служба, нов систем на плати и Законот за организација и работа на органите на државната управа. Тој најави и зајакната меѓународна соработка, преку потпишаниот меморандум со Министерството за јавна администрација на Република Словенија, кој ќе овозможи размена на искуства и добри практики. „Реформите не се цел сами по себе, туку средство за создавање подобро, поправедно и поефикасно општество. Само заедно можеме да изградиме јавна администрација каква што граѓаните навистина заслужуваат“</w:t>
      </w:r>
      <w:r w:rsidRPr="00A467E9">
        <w:rPr>
          <w:rFonts w:ascii="StobiSerif Regular" w:hAnsi="StobiSerif Regular"/>
          <w:lang w:val="en-GB"/>
        </w:rPr>
        <w:t>.</w:t>
      </w:r>
    </w:p>
    <w:p w14:paraId="52E5E002" w14:textId="77777777" w:rsidR="005F5CE9" w:rsidRPr="00A467E9" w:rsidRDefault="005F5CE9" w:rsidP="005F5CE9">
      <w:pPr>
        <w:jc w:val="both"/>
        <w:rPr>
          <w:rFonts w:ascii="StobiSerif Regular" w:hAnsi="StobiSerif Regular"/>
          <w:lang w:val="en-GB"/>
        </w:rPr>
      </w:pPr>
      <w:r w:rsidRPr="00A467E9">
        <w:rPr>
          <w:rFonts w:ascii="StobiSerif Regular" w:hAnsi="StobiSerif Regular"/>
          <w:lang w:val="mk-MK"/>
        </w:rPr>
        <w:t xml:space="preserve">Во </w:t>
      </w:r>
      <w:r w:rsidRPr="00A467E9">
        <w:rPr>
          <w:rFonts w:ascii="StobiSerif Regular" w:hAnsi="StobiSerif Regular"/>
          <w:b/>
          <w:bCs/>
          <w:lang w:val="mk-MK"/>
        </w:rPr>
        <w:t>април</w:t>
      </w:r>
      <w:r w:rsidRPr="00A467E9">
        <w:rPr>
          <w:rFonts w:ascii="StobiSerif Regular" w:hAnsi="StobiSerif Regular"/>
          <w:lang w:val="mk-MK"/>
        </w:rPr>
        <w:t>, Министерот за јавна администрација, Горан Минчев, оствари работна средба со претставници на СИГМА, заедничка иницијатива на ОЕЦД и Европската унија, која обезбедува стручна поддршка за реформите во јавната администрација во земјите од Западен Балкан и пошироко. Министерот Минчев ги презентираше клучните реформски приоритети на Министерството, особено истакнувајќи ја важноста на креирањето и носењето на Закон за организација и работа на органите на државната управа (ЗОРОДУ), како основа за поефикасна, поусогласена и одговорна јавна администрација. Претставниците на СИГМА ја поздравија определбата на Министерството кон суштински реформи и ја истакнаа силната поддршка за донесувањето и имплементацијата на Законот за организација и работа на органите на државната управа, нагласувајќи дека овој закон претставува клучна алатка за обезбедување на функционална, деполитизирана и транспарентна државна управа, во согласност со европските стандарди</w:t>
      </w:r>
      <w:r w:rsidRPr="00A467E9">
        <w:rPr>
          <w:rFonts w:ascii="StobiSerif Regular" w:hAnsi="StobiSerif Regular"/>
          <w:lang w:val="en-GB"/>
        </w:rPr>
        <w:t>.</w:t>
      </w:r>
    </w:p>
    <w:p w14:paraId="4F1F7DB6" w14:textId="77777777" w:rsidR="005F5CE9" w:rsidRPr="00A467E9" w:rsidRDefault="005F5CE9" w:rsidP="005F5CE9">
      <w:pPr>
        <w:jc w:val="both"/>
        <w:rPr>
          <w:rFonts w:ascii="StobiSerif Regular" w:hAnsi="StobiSerif Regular"/>
          <w:lang w:val="en-GB"/>
        </w:rPr>
      </w:pPr>
      <w:r w:rsidRPr="00A467E9">
        <w:rPr>
          <w:rFonts w:ascii="StobiSerif Regular" w:hAnsi="StobiSerif Regular"/>
          <w:lang w:val="mk-MK"/>
        </w:rPr>
        <w:t xml:space="preserve">Во </w:t>
      </w:r>
      <w:r w:rsidRPr="00A467E9">
        <w:rPr>
          <w:rFonts w:ascii="StobiSerif Regular" w:hAnsi="StobiSerif Regular"/>
          <w:b/>
          <w:bCs/>
          <w:lang w:val="mk-MK"/>
        </w:rPr>
        <w:t>мај</w:t>
      </w:r>
      <w:r w:rsidRPr="00A467E9">
        <w:rPr>
          <w:rFonts w:ascii="StobiSerif Regular" w:hAnsi="StobiSerif Regular"/>
          <w:lang w:val="mk-MK"/>
        </w:rPr>
        <w:t>, во рамки на студиската посета, претставниците од Министерството за јавна администрација, членови на Работната група за управување со квалитет, се запознаа со добри практики и иновативни пристапи во австриската јавна администрација, со посебен фокус на управувањето со квалитет и примената на CAF моделот. Во Градот Виена беа претставени искуства поврзани со квалитетното управување, внатрешната евалуација и начинот на кој се интегрира CAF во секојдневното работење на институциите. На Австриската полициска академија се дискутираше за иднината на работата, воведувањето флексибилни модели и трансформацијата на административните служби преку иновации. Во Федералната канцеларија на Австрија учесниците се запознаа со практики за управување со знаење и примена на нови технологии во јавниот сектор. Посетата претставува важен придонес во напорите за унапредување на јавната администрација во согласност со европските стандарди и реформските приоритети на Република Македонија.</w:t>
      </w:r>
      <w:r w:rsidRPr="00A467E9">
        <w:rPr>
          <w:rStyle w:val="FootnoteReference"/>
          <w:rFonts w:ascii="StobiSerif Regular" w:hAnsi="StobiSerif Regular"/>
          <w:lang w:val="mk-MK"/>
        </w:rPr>
        <w:footnoteReference w:id="27"/>
      </w:r>
    </w:p>
    <w:p w14:paraId="06268091" w14:textId="77777777" w:rsidR="005F5CE9" w:rsidRPr="00A467E9" w:rsidRDefault="005F5CE9" w:rsidP="005F5CE9">
      <w:pPr>
        <w:jc w:val="both"/>
        <w:rPr>
          <w:rFonts w:ascii="StobiSerif Regular" w:hAnsi="StobiSerif Regular"/>
          <w:lang w:val="en-GB"/>
        </w:rPr>
      </w:pPr>
    </w:p>
    <w:p w14:paraId="0E1EFF2A"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јуни</w:t>
      </w:r>
      <w:r w:rsidRPr="00A467E9">
        <w:rPr>
          <w:rFonts w:ascii="StobiSerif Regular" w:hAnsi="StobiSerif Regular"/>
          <w:lang w:val="mk-MK"/>
        </w:rPr>
        <w:t>, Министерот за јавна администрација на Република Македонија, Горан Минчев, денес во Подгорица потпиша Меморандум за соработка со неговиот црногорски колега, министерот за јавна администрација на Црна Гора, Мараш Дукај. Преку овој меморандум, двете земји ја формализираат меѓусебната соработка во клучни области како дигитализација на јавните услуги, управување со човечки ресурси, добро управување, транспарентност и професионализација на јавната администрација. „Овој документ не е само формалност – тој е патоказ за заедничка иднина, за зајакнување на институционалните капацитети и за ново поглавје во билатералните односи помеѓу Република Македонија и Црна Гора,“ - изјави Минчев. Меморандумот предвидува размена на искуства, експертиза и најдобри практики, како и заедничка реализација на проекти поддржани од Европската Унија и меѓународни партнери. Целта е да се придонесе кон поефикасни, транспарентни и граѓански ориентирани институции. „Реформата на јавната администрација не е само внатрешна обврска, туку и надворешен сигнал – дека нашите институции се подготвени за европските стандарди, за модерно управување и вистински партнерства во регионот.“ - додаде тој. „Од Подгорица испраќаме заедничка порака: јавната администрација мора да биде двигател на интеграцијата, не нејзина пречка. Професионализмот, транспарентноста и ефикасноста – не се луксуз, туку предуслов за стабилност, економски развој и членство во ЕУ.“ Оваа соработка претставува важен чекор кон зацврстување на регионалните врски и заедничко приближување кон европската иднина.</w:t>
      </w:r>
      <w:r w:rsidRPr="00A467E9">
        <w:rPr>
          <w:rStyle w:val="FootnoteReference"/>
          <w:rFonts w:ascii="StobiSerif Regular" w:hAnsi="StobiSerif Regular"/>
          <w:lang w:val="mk-MK"/>
        </w:rPr>
        <w:footnoteReference w:id="28"/>
      </w:r>
    </w:p>
    <w:p w14:paraId="7C7939AC"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Во</w:t>
      </w:r>
      <w:r w:rsidRPr="00A467E9">
        <w:rPr>
          <w:rFonts w:ascii="StobiSerif Regular" w:hAnsi="StobiSerif Regular"/>
          <w:b/>
          <w:bCs/>
          <w:lang w:val="mk-MK"/>
        </w:rPr>
        <w:t xml:space="preserve"> јуни</w:t>
      </w:r>
      <w:r w:rsidRPr="00A467E9">
        <w:rPr>
          <w:rFonts w:ascii="StobiSerif Regular" w:hAnsi="StobiSerif Regular"/>
          <w:lang w:val="mk-MK"/>
        </w:rPr>
        <w:t>, Министерството за јавна администрација ја одбележа важноста на јавната служба и јавните службеници преку организирање на свечена конференција по повод Денот на јавните службеници и јавната служба.На настанот, свое обраќање имаше Министерот за јавна администрација, Горан Минчев, кој ја истакна клучната улога на јавната служба како темел на секоја функционална, праведна и достоинствена држава. „Јавната администрација не е бирократија – таа е крвотокот на државата. Јавниот службеник е лицето на државата – лицето на грижа, на правичност и на надеж“, порача Министерот Минчев во своето обраќање. Министерот ја нагласи разликата во пристапот на новата Влада кон реформите во јавната администрација, подвлекувајќи дека во првиот месец од мандатот се повлечени и преработени клучни реформски закони, кои низ транспарентен и инклузивен процес се подготвени и усвоени од Владата.</w:t>
      </w:r>
      <w:r w:rsidRPr="00A467E9">
        <w:rPr>
          <w:rFonts w:ascii="StobiSerif Regular" w:hAnsi="StobiSerif Regular"/>
          <w:lang w:val="en-GB"/>
        </w:rPr>
        <w:t xml:space="preserve"> </w:t>
      </w:r>
      <w:r w:rsidRPr="00A467E9">
        <w:rPr>
          <w:rFonts w:ascii="StobiSerif Regular" w:hAnsi="StobiSerif Regular"/>
          <w:lang w:val="mk-MK"/>
        </w:rPr>
        <w:t xml:space="preserve">Минчев испрати порака до јавните службеници - „Вие не сте сенка во </w:t>
      </w:r>
      <w:r w:rsidRPr="00A467E9">
        <w:rPr>
          <w:rFonts w:ascii="StobiSerif Regular" w:hAnsi="StobiSerif Regular"/>
          <w:lang w:val="mk-MK"/>
        </w:rPr>
        <w:lastRenderedPageBreak/>
        <w:t>системот – вие сте неговото светло. Ќе продолжиме да се бориме за систем во кој се вреднува трудот, а не партиската книшка. За јавна администрација која ќе биде столб на европска Македонија.“ Настанот беше збогатен со присуство и обраќања на високи претставници, меѓу кои: Претседателот на Владата на Република Македонија, Проф. д-р Христијан Мицкоски, Заменик-претседателот на Владата, г. Арбен Фетаи, како и заменик шефот на мисијата во Амбасадата на Обединетото Кралство, Н.Е. Даниел Фиелер. Министерството за јавна администрација со овој настан го потврди својот стратешки фокус – да биде носител на реформите, двигател на модернизацијата и гарант за департизирана, транспарентна и професионална администрација.</w:t>
      </w:r>
      <w:r w:rsidRPr="00A467E9">
        <w:rPr>
          <w:rStyle w:val="FootnoteReference"/>
          <w:rFonts w:ascii="StobiSerif Regular" w:hAnsi="StobiSerif Regular"/>
          <w:lang w:val="mk-MK"/>
        </w:rPr>
        <w:footnoteReference w:id="29"/>
      </w:r>
    </w:p>
    <w:p w14:paraId="7A65665F"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јули</w:t>
      </w:r>
      <w:r w:rsidRPr="00A467E9">
        <w:rPr>
          <w:rFonts w:ascii="StobiSerif Regular" w:hAnsi="StobiSerif Regular"/>
          <w:lang w:val="mk-MK"/>
        </w:rPr>
        <w:t xml:space="preserve">, Министерот за јавна администрација, Горан Минчев, оствари работна средба со Баграт Тунјан, раководител на тимот за стратешко планирање и развој на политики и државен менаџер за Република Македонија во рамки на СИГМА – заедничка иницијатива на ОЕЦД и Европската унија. Во фокусот на разговорот беа новите реформски закони кои се во завршна фаза во Собраниската процедура, како за и подзаконските акти кои треба да ја обезбедат нивната ефективна примена. Овие акти претставуваат след на првиот реформски пакет и се клучни за системска промена во управувањето со човечки ресурси, унапредување на институционалната отчетност и модернизација на јавните услуги. Министерот Минчев ја истакна важноста од експертската и институционална поддршка од СИГМА во овој процес, особено во делот на консултациите за содржината на законите и обезбедување усогласеност со европските стандарди. Тој го најави и вториот пакет на реформски закони кои ќе се однесуваат на стабилност и предвидливост во управувањето со јавната администрација, ќе обезбедат поголема одговорност на раководниот кадар и ќе придонесат кон правичен и одржлив систем на плати. Претставникот на СИГМА, Тунјан ја реафирмираше поддршката на СИГМА за реформскиот процес и изрази подготвеност за вклучување во сите фази на подготовка, од анализа и оценка, до стручна поддршка во изработка на подзаконските акти и воспоставување механизми за имплементација. Двете страни се согласија дека континуираниот дијалог, координираниот пристап и партнерството меѓу Министерството и СИГМА се суштински за воспоставување современа, транспарентна и професионална јавна администрација, усогласена со европските вредности. Министерството за јавна администрација останува целосно посветено на реализација на реформите во интерес </w:t>
      </w:r>
      <w:r w:rsidRPr="00A467E9">
        <w:rPr>
          <w:rFonts w:ascii="StobiSerif Regular" w:hAnsi="StobiSerif Regular"/>
          <w:lang w:val="mk-MK"/>
        </w:rPr>
        <w:lastRenderedPageBreak/>
        <w:t>на граѓаните и во тесна соработка со сите релевантни национални и меѓународни чинители.</w:t>
      </w:r>
      <w:r w:rsidRPr="00A467E9">
        <w:rPr>
          <w:rStyle w:val="FootnoteReference"/>
          <w:rFonts w:ascii="StobiSerif Regular" w:hAnsi="StobiSerif Regular"/>
          <w:lang w:val="mk-MK"/>
        </w:rPr>
        <w:footnoteReference w:id="30"/>
      </w:r>
    </w:p>
    <w:p w14:paraId="1FD6DEBE" w14:textId="32EF6BC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јули</w:t>
      </w:r>
      <w:r w:rsidRPr="00A467E9">
        <w:rPr>
          <w:rFonts w:ascii="StobiSerif Regular" w:hAnsi="StobiSerif Regular"/>
          <w:lang w:val="mk-MK"/>
        </w:rPr>
        <w:t xml:space="preserve">, во просториите на Министерството за јавна администрација, се одржа прес-конференција на </w:t>
      </w:r>
      <w:r w:rsidR="007C2BAA" w:rsidRPr="00A467E9">
        <w:rPr>
          <w:rFonts w:ascii="StobiSerif Regular" w:hAnsi="StobiSerif Regular"/>
          <w:lang w:val="mk-MK"/>
        </w:rPr>
        <w:t>м</w:t>
      </w:r>
      <w:r w:rsidRPr="00A467E9">
        <w:rPr>
          <w:rFonts w:ascii="StobiSerif Regular" w:hAnsi="StobiSerif Regular"/>
          <w:lang w:val="mk-MK"/>
        </w:rPr>
        <w:t>инистерот Горан Минчев, по повод историското усвојување на три</w:t>
      </w:r>
      <w:r w:rsidR="007C2BAA" w:rsidRPr="00A467E9">
        <w:rPr>
          <w:rFonts w:ascii="StobiSerif Regular" w:hAnsi="StobiSerif Regular"/>
          <w:lang w:val="mk-MK"/>
        </w:rPr>
        <w:t>те</w:t>
      </w:r>
      <w:r w:rsidRPr="00A467E9">
        <w:rPr>
          <w:rFonts w:ascii="StobiSerif Regular" w:hAnsi="StobiSerif Regular"/>
          <w:lang w:val="mk-MK"/>
        </w:rPr>
        <w:t xml:space="preserve"> клучни закони за реформа на јавната администрација</w:t>
      </w:r>
      <w:r w:rsidR="007C2BAA" w:rsidRPr="00A467E9">
        <w:rPr>
          <w:rFonts w:ascii="StobiSerif Regular" w:hAnsi="StobiSerif Regular"/>
        </w:rPr>
        <w:t xml:space="preserve">: </w:t>
      </w:r>
      <w:r w:rsidR="007C2BAA" w:rsidRPr="00A467E9">
        <w:rPr>
          <w:rFonts w:ascii="StobiSerif Regular" w:hAnsi="StobiSerif Regular"/>
          <w:lang w:val="mk-MK"/>
        </w:rPr>
        <w:t>Законот за административни службеници</w:t>
      </w:r>
      <w:r w:rsidR="007C2BAA" w:rsidRPr="00A467E9">
        <w:rPr>
          <w:rFonts w:ascii="StobiSerif Regular" w:hAnsi="StobiSerif Regular"/>
        </w:rPr>
        <w:t xml:space="preserve">, </w:t>
      </w:r>
      <w:r w:rsidR="007C2BAA" w:rsidRPr="00A467E9">
        <w:rPr>
          <w:rFonts w:ascii="StobiSerif Regular" w:hAnsi="StobiSerif Regular"/>
          <w:lang w:val="mk-MK"/>
        </w:rPr>
        <w:t xml:space="preserve">Законот за вработените во јавниот сектор и Законот за стручно усовршување и обука на административните службеници. </w:t>
      </w:r>
      <w:r w:rsidRPr="00A467E9">
        <w:rPr>
          <w:rFonts w:ascii="StobiSerif Regular" w:hAnsi="StobiSerif Regular"/>
          <w:lang w:val="mk-MK"/>
        </w:rPr>
        <w:t>Министерот го истакна значењето на законите како суштинска пресвртница кон изградба на професионална, деполитизирана и ефикасна администрација, во согласност со европските стандарди.</w:t>
      </w:r>
      <w:r w:rsidR="007C2BAA" w:rsidRPr="00A467E9">
        <w:rPr>
          <w:rFonts w:ascii="StobiSerif Regular" w:hAnsi="StobiSerif Regular"/>
          <w:lang w:val="mk-MK"/>
        </w:rPr>
        <w:t xml:space="preserve"> </w:t>
      </w:r>
      <w:r w:rsidRPr="00A467E9">
        <w:rPr>
          <w:rFonts w:ascii="StobiSerif Regular" w:hAnsi="StobiSerif Regular"/>
          <w:lang w:val="mk-MK"/>
        </w:rPr>
        <w:t>Преку новите законски решенија се воведуваат темелни промени во јавниот сектор, меѓу кои: -Вработување базирано на заслуги и компетенции, со целосна транспарентност преку дигитална платформа на Агенцијата за администрација. -Специјализирани решенија за ИТ кадарот, подобрени услови за работа и мотивација за млади таленти. Задолжително и континуирано стручно усовршување преку новоформираната Академија за обуки. Воведување на менторство, обврзни тестирања и јасни критериуми за унапредување и дисциплинска одговорност. Централизирана институционална поддршка и контрола на вработувањата и унапредувањата. Дополнително, Собранието го усвои и Законот за инспекциски надзор, со кој се укинуваат функционерските позиции во Инспекцискиот совет, со што државата ќе заштеди над 255 илјади евра годишно. Овој совет се интегрира во Министерството за јавна администрација, како дел од посветеноста кон ефикасно управување и укинување на политичките влијанија.</w:t>
      </w:r>
      <w:r w:rsidR="007C2BAA" w:rsidRPr="00A467E9">
        <w:rPr>
          <w:rFonts w:ascii="StobiSerif Regular" w:hAnsi="StobiSerif Regular"/>
          <w:lang w:val="mk-MK"/>
        </w:rPr>
        <w:t xml:space="preserve"> </w:t>
      </w:r>
      <w:r w:rsidRPr="00A467E9">
        <w:rPr>
          <w:rFonts w:ascii="StobiSerif Regular" w:hAnsi="StobiSerif Regular"/>
          <w:lang w:val="mk-MK"/>
        </w:rPr>
        <w:t>Министерот најави и нов реформски пакет закони кои се во подготовка:</w:t>
      </w:r>
      <w:r w:rsidR="007C2BAA" w:rsidRPr="00A467E9">
        <w:rPr>
          <w:rFonts w:ascii="StobiSerif Regular" w:hAnsi="StobiSerif Regular"/>
          <w:lang w:val="mk-MK"/>
        </w:rPr>
        <w:t xml:space="preserve"> </w:t>
      </w:r>
      <w:r w:rsidRPr="00A467E9">
        <w:rPr>
          <w:rFonts w:ascii="StobiSerif Regular" w:hAnsi="StobiSerif Regular"/>
          <w:lang w:val="mk-MK"/>
        </w:rPr>
        <w:t>Законот за висока раководна служба</w:t>
      </w:r>
      <w:r w:rsidR="007C2BAA" w:rsidRPr="00A467E9">
        <w:rPr>
          <w:rFonts w:ascii="StobiSerif Regular" w:hAnsi="StobiSerif Regular"/>
          <w:lang w:val="mk-MK"/>
        </w:rPr>
        <w:t xml:space="preserve">, </w:t>
      </w:r>
      <w:r w:rsidRPr="00A467E9">
        <w:rPr>
          <w:rFonts w:ascii="StobiSerif Regular" w:hAnsi="StobiSerif Regular"/>
          <w:lang w:val="mk-MK"/>
        </w:rPr>
        <w:t>Законот за организација и работа на органите на државната управа</w:t>
      </w:r>
      <w:r w:rsidR="007C2BAA" w:rsidRPr="00A467E9">
        <w:rPr>
          <w:rFonts w:ascii="StobiSerif Regular" w:hAnsi="StobiSerif Regular"/>
          <w:lang w:val="mk-MK"/>
        </w:rPr>
        <w:t xml:space="preserve"> (ЗОРОДУ) и </w:t>
      </w:r>
      <w:r w:rsidRPr="00A467E9">
        <w:rPr>
          <w:rFonts w:ascii="StobiSerif Regular" w:hAnsi="StobiSerif Regular"/>
          <w:lang w:val="mk-MK"/>
        </w:rPr>
        <w:t>Законот за воспоставување на систем за плати во јавниот сектор</w:t>
      </w:r>
      <w:r w:rsidR="007C2BAA" w:rsidRPr="00A467E9">
        <w:rPr>
          <w:rFonts w:ascii="StobiSerif Regular" w:hAnsi="StobiSerif Regular"/>
          <w:lang w:val="mk-MK"/>
        </w:rPr>
        <w:t xml:space="preserve">. </w:t>
      </w:r>
      <w:r w:rsidRPr="00A467E9">
        <w:rPr>
          <w:rFonts w:ascii="StobiSerif Regular" w:hAnsi="StobiSerif Regular"/>
          <w:lang w:val="mk-MK"/>
        </w:rPr>
        <w:t>Министерството останува посветено на доследна имплементација на новите закони, со подготовка на подзаконски акти и континуирана поддршка на процесот на градење на јавна администрација по европски стандарди.</w:t>
      </w:r>
      <w:r w:rsidRPr="00A467E9">
        <w:rPr>
          <w:rStyle w:val="FootnoteReference"/>
          <w:rFonts w:ascii="StobiSerif Regular" w:hAnsi="StobiSerif Regular"/>
          <w:lang w:val="mk-MK"/>
        </w:rPr>
        <w:footnoteReference w:id="31"/>
      </w:r>
    </w:p>
    <w:p w14:paraId="30EF7270" w14:textId="2BBE33C0"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јули</w:t>
      </w:r>
      <w:r w:rsidRPr="00A467E9">
        <w:rPr>
          <w:rFonts w:ascii="StobiSerif Regular" w:hAnsi="StobiSerif Regular"/>
          <w:lang w:val="mk-MK"/>
        </w:rPr>
        <w:t>, Министерот за јавна администрација, Горан Минчев, оствари средба со Амбасадорот на Европската Унија, Н.Е. Михалис Рокас. Средбата беше фокусирана на значењето на неодамна усвоените четири клучни реформски закони</w:t>
      </w:r>
      <w:r w:rsidR="007C2BAA" w:rsidRPr="00A467E9">
        <w:rPr>
          <w:rFonts w:ascii="StobiSerif Regular" w:hAnsi="StobiSerif Regular"/>
        </w:rPr>
        <w:t xml:space="preserve">: </w:t>
      </w:r>
      <w:r w:rsidR="007C2BAA" w:rsidRPr="00A467E9">
        <w:rPr>
          <w:rFonts w:ascii="StobiSerif Regular" w:hAnsi="StobiSerif Regular"/>
          <w:lang w:val="mk-MK"/>
        </w:rPr>
        <w:t xml:space="preserve">ЗАС, </w:t>
      </w:r>
      <w:r w:rsidRPr="00A467E9">
        <w:rPr>
          <w:rFonts w:ascii="StobiSerif Regular" w:hAnsi="StobiSerif Regular"/>
          <w:lang w:val="mk-MK"/>
        </w:rPr>
        <w:t>З</w:t>
      </w:r>
      <w:r w:rsidR="007C2BAA" w:rsidRPr="00A467E9">
        <w:rPr>
          <w:rFonts w:ascii="StobiSerif Regular" w:hAnsi="StobiSerif Regular"/>
          <w:lang w:val="mk-MK"/>
        </w:rPr>
        <w:t>ВЈС</w:t>
      </w:r>
      <w:r w:rsidRPr="00A467E9">
        <w:rPr>
          <w:rFonts w:ascii="StobiSerif Regular" w:hAnsi="StobiSerif Regular"/>
          <w:lang w:val="mk-MK"/>
        </w:rPr>
        <w:t xml:space="preserve">, Законот за стручно усовршување и обука на јавните службеници и Законот за инспекциски надзор, како основа за изградба на праведна, професионална и </w:t>
      </w:r>
      <w:r w:rsidRPr="00A467E9">
        <w:rPr>
          <w:rFonts w:ascii="StobiSerif Regular" w:hAnsi="StobiSerif Regular"/>
          <w:lang w:val="mk-MK"/>
        </w:rPr>
        <w:lastRenderedPageBreak/>
        <w:t>департизирана јавна администрација. Министерот Минчев го информираше амбасадорот Рокас и за подготовката на новиот пакет на реформски закони, кој ќе го надгради и заокружи процесот на стратешка трансформација на јавната администрација. Станува збор за:</w:t>
      </w:r>
      <w:r w:rsidR="007C2BAA" w:rsidRPr="00A467E9">
        <w:rPr>
          <w:rFonts w:ascii="StobiSerif Regular" w:hAnsi="StobiSerif Regular"/>
          <w:lang w:val="mk-MK"/>
        </w:rPr>
        <w:t xml:space="preserve"> </w:t>
      </w:r>
      <w:r w:rsidRPr="00A467E9">
        <w:rPr>
          <w:rFonts w:ascii="StobiSerif Regular" w:hAnsi="StobiSerif Regular"/>
          <w:lang w:val="mk-MK"/>
        </w:rPr>
        <w:t>Предлог-законот за систем на плати,</w:t>
      </w:r>
      <w:r w:rsidR="007C2BAA" w:rsidRPr="00A467E9">
        <w:rPr>
          <w:rFonts w:ascii="StobiSerif Regular" w:hAnsi="StobiSerif Regular"/>
          <w:lang w:val="mk-MK"/>
        </w:rPr>
        <w:t xml:space="preserve"> </w:t>
      </w:r>
      <w:r w:rsidRPr="00A467E9">
        <w:rPr>
          <w:rFonts w:ascii="StobiSerif Regular" w:hAnsi="StobiSerif Regular"/>
          <w:lang w:val="mk-MK"/>
        </w:rPr>
        <w:t>Предлог-законот за високо раководна служба</w:t>
      </w:r>
      <w:r w:rsidR="007C2BAA" w:rsidRPr="00A467E9">
        <w:rPr>
          <w:rFonts w:ascii="StobiSerif Regular" w:hAnsi="StobiSerif Regular"/>
          <w:lang w:val="mk-MK"/>
        </w:rPr>
        <w:t xml:space="preserve"> и</w:t>
      </w:r>
      <w:r w:rsidRPr="00A467E9">
        <w:rPr>
          <w:rFonts w:ascii="StobiSerif Regular" w:hAnsi="StobiSerif Regular"/>
          <w:lang w:val="mk-MK"/>
        </w:rPr>
        <w:t xml:space="preserve"> (ЗОРОДУ)</w:t>
      </w:r>
      <w:r w:rsidR="007C2BAA" w:rsidRPr="00A467E9">
        <w:rPr>
          <w:rFonts w:ascii="StobiSerif Regular" w:hAnsi="StobiSerif Regular"/>
          <w:lang w:val="mk-MK"/>
        </w:rPr>
        <w:t xml:space="preserve">. </w:t>
      </w:r>
      <w:r w:rsidRPr="00A467E9">
        <w:rPr>
          <w:rFonts w:ascii="StobiSerif Regular" w:hAnsi="StobiSerif Regular"/>
          <w:lang w:val="mk-MK"/>
        </w:rPr>
        <w:t>Од страна на Амбасадорот Рокас, беше поздравено донесувањето на усвоените закони како позитивен и охрабрувачки сигнал за посветеноста на државата кон европските стандарди во јавната администрација. Воедно, беше изразена поддршката и за новиот реформски циклус, со јасна заложба за доследна и транспарентна имплементација, во духот на принципите на добро управување</w:t>
      </w:r>
      <w:r w:rsidRPr="00A467E9">
        <w:rPr>
          <w:rFonts w:ascii="StobiSerif Regular" w:hAnsi="StobiSerif Regular"/>
          <w:lang w:val="en-GB"/>
        </w:rPr>
        <w:t xml:space="preserve">, </w:t>
      </w:r>
      <w:r w:rsidRPr="00A467E9">
        <w:rPr>
          <w:rFonts w:ascii="StobiSerif Regular" w:hAnsi="StobiSerif Regular"/>
          <w:lang w:val="mk-MK"/>
        </w:rPr>
        <w:t>соработка во насока на одржливи и системски реформи кои ќе овозможат ефикасна, отчетна и граѓански ориентирана јавна администрација</w:t>
      </w:r>
      <w:r w:rsidRPr="00A467E9">
        <w:rPr>
          <w:rStyle w:val="FootnoteReference"/>
          <w:rFonts w:ascii="StobiSerif Regular" w:hAnsi="StobiSerif Regular"/>
          <w:lang w:val="mk-MK"/>
        </w:rPr>
        <w:footnoteReference w:id="32"/>
      </w:r>
      <w:r w:rsidRPr="00A467E9">
        <w:rPr>
          <w:rFonts w:ascii="StobiSerif Regular" w:hAnsi="StobiSerif Regular"/>
          <w:lang w:val="mk-MK"/>
        </w:rPr>
        <w:t>.</w:t>
      </w:r>
    </w:p>
    <w:p w14:paraId="195E0846" w14:textId="0FC06572"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јули</w:t>
      </w:r>
      <w:r w:rsidRPr="00A467E9">
        <w:rPr>
          <w:rFonts w:ascii="StobiSerif Regular" w:hAnsi="StobiSerif Regular"/>
          <w:lang w:val="mk-MK"/>
        </w:rPr>
        <w:t xml:space="preserve">, Министерството за јавна администрација свечено го отвори целосно реновираниот Центар за обуки на административните службеници, лоциран во Општина Аеродром - Скопје. На свеченоста се обрати </w:t>
      </w:r>
      <w:r w:rsidR="007C2BAA" w:rsidRPr="00A467E9">
        <w:rPr>
          <w:rFonts w:ascii="StobiSerif Regular" w:hAnsi="StobiSerif Regular"/>
          <w:lang w:val="mk-MK"/>
        </w:rPr>
        <w:t>М</w:t>
      </w:r>
      <w:r w:rsidRPr="00A467E9">
        <w:rPr>
          <w:rFonts w:ascii="StobiSerif Regular" w:hAnsi="StobiSerif Regular"/>
          <w:lang w:val="mk-MK"/>
        </w:rPr>
        <w:t xml:space="preserve">инистерот за јавна администрација, Горан Минчев, кој во своето обраќање ја нагласи важноста на вложувањето во човечкиот капитал како двигател на реформите: „Обуката не е обврска, туку инвестиција во луѓето што се темел на институциите,“ рече министерот, истакнувајќи дека новиот Центар е повеќе од простор – тој е ресурс за градење на ефикасна, мотивирана и граѓански ориентирана администрација. Центарот претставува клучен сегмент од стратешките напори на </w:t>
      </w:r>
      <w:r w:rsidR="007C2BAA" w:rsidRPr="00A467E9">
        <w:rPr>
          <w:rFonts w:ascii="StobiSerif Regular" w:hAnsi="StobiSerif Regular"/>
          <w:lang w:val="mk-MK"/>
        </w:rPr>
        <w:t>МЈА</w:t>
      </w:r>
      <w:r w:rsidRPr="00A467E9">
        <w:rPr>
          <w:rFonts w:ascii="StobiSerif Regular" w:hAnsi="StobiSerif Regular"/>
          <w:lang w:val="mk-MK"/>
        </w:rPr>
        <w:t xml:space="preserve"> за целосно реформирање на системот за обуки на административните службеници. Министерството активно работи и на унапредување на електронската платформа за управување со обуки (LMS), која ќе овозможи лесен, дигитален и флексибилен пристап до материјали за учење и професионален развој, без оглед на локацијата на корисниците. Овој чекор следи по неодамнешното усвојување на новиот Закон за стручно усовршување и едукација на административните службеници, со кој значително се зајакнува институционалната улога на Министерството во создавањето на стабилен, одржлив и модерен систем за обука и развој на кадарот во јавната администрација.</w:t>
      </w:r>
      <w:r w:rsidRPr="00A467E9">
        <w:rPr>
          <w:rFonts w:ascii="StobiSerif Regular" w:hAnsi="StobiSerif Regular"/>
          <w:lang w:val="en-GB"/>
        </w:rPr>
        <w:t xml:space="preserve"> </w:t>
      </w:r>
      <w:r w:rsidRPr="00A467E9">
        <w:rPr>
          <w:rFonts w:ascii="StobiSerif Regular" w:hAnsi="StobiSerif Regular"/>
          <w:lang w:val="mk-MK"/>
        </w:rPr>
        <w:t>На настанот присуствуваа заменик-министерот за јавна администрација, Лазе Јаќимоски, државниот секретар, Ѓорѓи Влајнкиноски, како и градоначалникот на Општина Аеродром, Дејан Митески. Во следниот период, Министерството најави реконструкција и на останатите Центри за обука низ државата, со цел воспоставување на национален систем за стручно усовршување, достапен за сите административни службеници низ целата територија.</w:t>
      </w:r>
      <w:r w:rsidRPr="00A467E9">
        <w:rPr>
          <w:rStyle w:val="FootnoteReference"/>
          <w:rFonts w:ascii="StobiSerif Regular" w:hAnsi="StobiSerif Regular"/>
          <w:lang w:val="mk-MK"/>
        </w:rPr>
        <w:footnoteReference w:id="33"/>
      </w:r>
    </w:p>
    <w:p w14:paraId="477020B3" w14:textId="77777777" w:rsidR="005F5CE9" w:rsidRPr="00A467E9" w:rsidRDefault="005F5CE9" w:rsidP="005F5CE9">
      <w:pPr>
        <w:jc w:val="both"/>
        <w:rPr>
          <w:rFonts w:ascii="StobiSerif Regular" w:hAnsi="StobiSerif Regular"/>
          <w:lang w:val="mk-MK"/>
        </w:rPr>
      </w:pPr>
    </w:p>
    <w:p w14:paraId="33A34081"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август</w:t>
      </w:r>
      <w:r w:rsidRPr="00A467E9">
        <w:rPr>
          <w:rFonts w:ascii="StobiSerif Regular" w:hAnsi="StobiSerif Regular"/>
          <w:lang w:val="mk-MK"/>
        </w:rPr>
        <w:t>, се одржа првиот состанок на Националното координативно тело за Инструментот за реформи и раст, во рамки на Планот за раст за Западен Балкан, на кој свое активно учество имаше и Министерството за јавна администрација. Формирањето на ова тело претставува значаен чекор кон институционализирана и усогласена координација на реформските процеси, кои се од суштинско значење за унапредување на јавната администрација и за подготовка на земјата на патот кон Европската Унија. Министерот за јавна администрација, Горан Минчев, нагласи дека јавната администрација е носечки столб на реформите, а нејзината модернизација и професионализација се директно поврзани со искористувањето на европската финансиска и техничка поддршка. Истовремено, Минчев извести за тековните и планираните активности од реформската агенда во надлежност на Министерството за јавна администрација, кои ќе придонесат кон подобрување на квалитетот на јавните услуги, зголемена отчетност и поголема доверба на граѓаните во институциите. Министерството за јавна администрација ќе продолжи активно да работи на подобрување на институционалните капацитети, ефикасноста и транспарентноста на јавниот сектор, во согласност со европските стандарди.</w:t>
      </w:r>
      <w:r w:rsidRPr="00A467E9">
        <w:rPr>
          <w:rStyle w:val="FootnoteReference"/>
          <w:rFonts w:ascii="StobiSerif Regular" w:hAnsi="StobiSerif Regular"/>
          <w:lang w:val="mk-MK"/>
        </w:rPr>
        <w:footnoteReference w:id="34"/>
      </w:r>
    </w:p>
    <w:p w14:paraId="0D0B8D39"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септември</w:t>
      </w:r>
      <w:r w:rsidRPr="00A467E9">
        <w:rPr>
          <w:rFonts w:ascii="StobiSerif Regular" w:hAnsi="StobiSerif Regular"/>
          <w:lang w:val="mk-MK"/>
        </w:rPr>
        <w:t>, Министерот за јавна администрација, Горан Минчев, учествуваше на состанок предводен од страна на Претседателот на Владата, проф. др. Христијан Мицкоски, на тема реформската агенда за придвижување на Европските интеграции, на кој присуствуваа и останатите министри од Владата, што уште еднаш го потврдува заедничкиот институционален фокус кон европските реформи. На состанокот беа разгледани приоритетните мерки кои државата треба да ги спроведе во насока на исполнување на Копенхашките критериуми и унапредување на стандардот на граѓаните. Министерот Минчев истакна дека реформите во јавната администрација се суштински дел од европската агенда и од целокупниот напредок на државата. „Модерна, транспарентна и ефикасна администрација е темел за успешно исполнување на европските стандарди и за подобрување на услугите за граѓаните</w:t>
      </w:r>
      <w:r w:rsidRPr="00A467E9">
        <w:rPr>
          <w:rFonts w:ascii="StobiSerif Regular" w:hAnsi="StobiSerif Regular"/>
          <w:lang w:val="en-GB"/>
        </w:rPr>
        <w:t xml:space="preserve"> </w:t>
      </w:r>
      <w:r w:rsidRPr="00A467E9">
        <w:rPr>
          <w:rFonts w:ascii="StobiSerif Regular" w:hAnsi="StobiSerif Regular"/>
          <w:lang w:val="mk-MK"/>
        </w:rPr>
        <w:t>на Македонија</w:t>
      </w:r>
      <w:r w:rsidRPr="00A467E9">
        <w:rPr>
          <w:rStyle w:val="FootnoteReference"/>
          <w:rFonts w:ascii="StobiSerif Regular" w:hAnsi="StobiSerif Regular"/>
          <w:lang w:val="mk-MK"/>
        </w:rPr>
        <w:footnoteReference w:id="35"/>
      </w:r>
      <w:r w:rsidRPr="00A467E9">
        <w:rPr>
          <w:rFonts w:ascii="StobiSerif Regular" w:hAnsi="StobiSerif Regular"/>
          <w:lang w:val="mk-MK"/>
        </w:rPr>
        <w:t>.</w:t>
      </w:r>
    </w:p>
    <w:p w14:paraId="11A8920F"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септември</w:t>
      </w:r>
      <w:r w:rsidRPr="00A467E9">
        <w:rPr>
          <w:rFonts w:ascii="StobiSerif Regular" w:hAnsi="StobiSerif Regular"/>
          <w:lang w:val="mk-MK"/>
        </w:rPr>
        <w:t xml:space="preserve">, во Министерството за јавна администрација се одржа работен состанок меѓу министерот за јавна администрација, Горан Минчев, и претставниците на СИГМА – иницијатива на Европската Унија и ОЕЦД за поддршка на реформите во јавната </w:t>
      </w:r>
      <w:r w:rsidRPr="00A467E9">
        <w:rPr>
          <w:rFonts w:ascii="StobiSerif Regular" w:hAnsi="StobiSerif Regular"/>
          <w:lang w:val="mk-MK"/>
        </w:rPr>
        <w:lastRenderedPageBreak/>
        <w:t>администрација. Темата на средбата беше работниот процес и динамика за подготовка на Законот за организација и работа на органите на државната управа (ЗОРОДУ). Министерот Минчев истакна дека новиот ЗОРОДУ треба да претставува клучна алка во севкупната реформа на јавната администрација, со цел создавање поефикасна, поодговорна и поуслужна администрација. „Нашата цел е да воспоставиме современа и функционална администрација која ќе биде сервис на граѓаните, а не сама на себе. Законот за организација и работа на државната управа треба да обезбеди јасна структура, рационализација на процесите и поголема транспарентност во носењето одлуки,“ истакна министерот Минчев. Тој додаде дека реформите не се само законска обврска на државата во процесот на европска интеграција, туку и политичка одговорност пред граѓаните. „Со ваквите промени ние покажуваме дека Македонија оди по европски пат – гради силни институции, ја намалува бирократијата и ја зголемува довербата на граѓаните во системот,“ потенцираше министерот. Претставниците на СИГМА ја поздравија посветеноста на Министерството за јавна администрација и го оценија како суштински чекор напред донесувањето на Законот за административни службеници, Законот за вработените во јавниот сектор и Законот за обука и стручно усовршување на јавните службеници, како и започнатиот процес за носење на новите три закони: Закон за организација и работа на органите на државната управа (ЗОРОДУ), Законот за висока раководна служба и Законот за систем на плати</w:t>
      </w:r>
      <w:r w:rsidRPr="00A467E9">
        <w:rPr>
          <w:rFonts w:ascii="StobiSerif Regular" w:hAnsi="StobiSerif Regular"/>
          <w:lang w:val="en-GB"/>
        </w:rPr>
        <w:t xml:space="preserve">, </w:t>
      </w:r>
      <w:r w:rsidRPr="00A467E9">
        <w:rPr>
          <w:rFonts w:ascii="StobiSerif Regular" w:hAnsi="StobiSerif Regular"/>
          <w:lang w:val="mk-MK"/>
        </w:rPr>
        <w:t>кои ќе донесат реални придобивки за граѓаните и ќе го поттикнат развојот на современа јавна управа во согласност со европските стандарди.</w:t>
      </w:r>
      <w:r w:rsidRPr="00A467E9">
        <w:rPr>
          <w:rStyle w:val="FootnoteReference"/>
          <w:rFonts w:ascii="StobiSerif Regular" w:hAnsi="StobiSerif Regular"/>
          <w:lang w:val="mk-MK"/>
        </w:rPr>
        <w:footnoteReference w:id="36"/>
      </w:r>
    </w:p>
    <w:p w14:paraId="68301070"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септември</w:t>
      </w:r>
      <w:r w:rsidRPr="00A467E9">
        <w:rPr>
          <w:rFonts w:ascii="StobiSerif Regular" w:hAnsi="StobiSerif Regular"/>
          <w:lang w:val="mk-MK"/>
        </w:rPr>
        <w:t xml:space="preserve">, Министерството за јавна администрација го одржа првиот дел од најголемата програма за професионален развој на административни службеници во историјата на државата. Генеричките обуки кои се спроведуваат под слоганот "Инвестиција во административните службеници е инвестиција во иднината на јавниот сектор" во првата фаза ќе опфати 1.000 службеници од различни институции. Првите обуки започнуваат во Скопје со учество на над 500 административни службеници кои ќе минат низ систематски и стандардизирани тренинзи. На свеченото отворање, на кое присуствуваа претседателот на Владата, проф. Д-р. Христијан Мицкоски, бројни министри, претставници на дипломатскиот кор, претставници на меѓународните и граѓанските организации и останати гости, свое обраќање имаа претседателот на Владата, проф. Д-р. Христијан Мицкоски и министерот за јавна администрација, Горан Минчев кој истакна дека генеричките обуки се првиот чекор кон создавање професионална, етичка и одговорна администрација која работи во служба на граѓаните. „Тие се првиот чекор кон создавање службеници што ќе ја </w:t>
      </w:r>
      <w:r w:rsidRPr="00A467E9">
        <w:rPr>
          <w:rFonts w:ascii="StobiSerif Regular" w:hAnsi="StobiSerif Regular"/>
          <w:lang w:val="mk-MK"/>
        </w:rPr>
        <w:lastRenderedPageBreak/>
        <w:t>познаваат суштината на јавната служба, професионалност, етика, одговорност, транспарентност. Без овие основни вредности, ниту еден закон, ниту една стратегија, ниту една визија нема да може да се реализира. Но, она што е особено важно е дека овие обуки не се само за административните службеници – тие, пред се, се во функција за граѓаните. Со овие обуки ние инвестираме во вработените, затоа што посилна и пообучена администрација значи посилна и поуспешна држава за сите нас“, нагласи министерот Горан Минчев во своето обраќање пред гостите и учесниците во обуката. Министерот ја нагласи и важноста на Академијата за јавни службеници, прва институција од ваков вид во земјата, која ќе претставува „срце на модерната администрација, куќа на знаењето и лабораторија на нови идеи“. „Со зајакнување на знаењето на службениците, ја зајакнуваме државата.“ порача министерот во своето обраќање. Министерот нагласи дека во министерството посветено се работи и на усогласување на законската регулатива со онаа на Европската унија во делот на јавната администрација.</w:t>
      </w:r>
      <w:r w:rsidRPr="00A467E9">
        <w:rPr>
          <w:rFonts w:ascii="StobiSerif Regular" w:hAnsi="StobiSerif Regular"/>
          <w:lang w:val="en-GB"/>
        </w:rPr>
        <w:t xml:space="preserve"> </w:t>
      </w:r>
      <w:r w:rsidRPr="00A467E9">
        <w:rPr>
          <w:rFonts w:ascii="StobiSerif Regular" w:hAnsi="StobiSerif Regular"/>
          <w:lang w:val="mk-MK"/>
        </w:rPr>
        <w:t>Обуките се реализираат со поддршка на меѓународни партнери и експерти, вклучувајќи ја и соработката со РЕСПА, ЦЕФ, Агенцијата за стручни обуки од Франција, Вита институтот и Економскиот факултет при УКИМ. Покрај обуките што се реализираат во Скопје, во наредните месеци ќе се спроведуваат и регионални обуки во источниот, полошкиот и пелагонискиот регион, со цел да се опфатат сите административни службеници во земјата.</w:t>
      </w:r>
      <w:r w:rsidRPr="00A467E9">
        <w:rPr>
          <w:rStyle w:val="FootnoteReference"/>
          <w:rFonts w:ascii="StobiSerif Regular" w:hAnsi="StobiSerif Regular"/>
          <w:lang w:val="mk-MK"/>
        </w:rPr>
        <w:footnoteReference w:id="37"/>
      </w:r>
    </w:p>
    <w:p w14:paraId="17E74F67"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октомври</w:t>
      </w:r>
      <w:r w:rsidRPr="00A467E9">
        <w:rPr>
          <w:rFonts w:ascii="StobiSerif Regular" w:hAnsi="StobiSerif Regular"/>
          <w:lang w:val="mk-MK"/>
        </w:rPr>
        <w:t xml:space="preserve">, Министерот за јавна администрација, Горан Минчев се обрати на јавната дискусија на тема „Имплементација на Законот за стручно усовршување и обука на административните службеници“, организирана од страна на Министерството за јавна администрација во рамки на проектот „Поддршка за воспоставување на Академија за стручно усовршување и обука на административните службеници“, кој се реализира во партнерство со Центарот за управување со промени (ЦУП) и со поддршка на Амбасадата на Република Франција во Скопје. На настанот свое обраќање имаа и амбасадорот на Република Франција, Н.Е. г. Кристоф Ле Риголер, д-р Неда Малеска Сачмароска, извршна директорка на ЦУП, францускиот експерт проф. д-р Jean-Michel Eymeri-Douzans од Институтот за политички студии во Тулуз, како и претставници од Генералната дирекција за администрација и јавна служба на Франција (DGAFP). Меѓу присутните беа и гости од дипломатскиот кор, владини функционери, претставници на државни институции, граѓанскиот сектор и академската заедница. Во своето обраќање, министерот за јавна администрација Горан Минчев истакна дека со донесувањето на новите закони за јавната администрација, а особено со Законот за стручно усовршување и обука, се поставуваат нови стандарди во јавната служба. </w:t>
      </w:r>
      <w:r w:rsidRPr="00A467E9">
        <w:rPr>
          <w:rFonts w:ascii="StobiSerif Regular" w:hAnsi="StobiSerif Regular"/>
          <w:lang w:val="mk-MK"/>
        </w:rPr>
        <w:lastRenderedPageBreak/>
        <w:t>„Законот за стручно усовршување и обука на јавните службеници е суштинска промена. Промена што ја премостува децениската разлика меѓу желбата за европска администрација и реалноста што ја градиме денес – модерна, стручна и одговорна администрација,“ нагласи министерот Минчев. Тој потенцираше дека партнерството со Француската амбасада и со француските институции претставува доказ за довербата на европските партнери во реформите што се темелат на знаење, транспарентност и резултати. „Проектот ‘Јакнење на капацитетите и професионализација на администрацијата’, кој го реализираме со поддршка од Француската амбасада, во партнерство со Националниот институт за јавна администрација (INSP), Генералната дирекција за администрација и јавна служба и Центарот за управување со промени, претставува вистински темел за создавање нов систем – систем во кој институциите не се формалност, туку алатка за развој,“ изјави министерот. Министерот Минчев најави дека во рамките на оваа соработка ќе биде воспоставена Академија за стручно усовршување и обука на административните службеници, како институција што ќе стане „срцето на професионализацијата на јавната служба“. „Со формирањето на Академијата, која ќе се структуира во рамките на овој француско-македонски проект, создаваме институција која ќе биде срцето на професионализацијата на јавната служба. За прв пат во историјата на нашата држава, системски и институционално ги регулираме стручните обуки на јавните службеници,“ изјави Минчев, додавајќи дека „секој административен службеник – од најмладиот до најискусниот – ќе има можност да се надградува, да стекнува нови знаења и да го покаже својот професионален капацитет.“ Во своето обраќање, министерот се заблагодари на амбасадорот на Франција, на ЦУП и на сите партнери кои придонесуваат за реализација на реформите во јавната администрација. Министерството за јавна администрација останува посветено на реформите што водат кон создавање професионална, транспарентна и европска јавна администрација, која ќе биде темел на модерна и одговорна држава</w:t>
      </w:r>
      <w:r w:rsidRPr="00A467E9">
        <w:rPr>
          <w:rStyle w:val="FootnoteReference"/>
          <w:rFonts w:ascii="StobiSerif Regular" w:hAnsi="StobiSerif Regular"/>
          <w:lang w:val="mk-MK"/>
        </w:rPr>
        <w:footnoteReference w:id="38"/>
      </w:r>
      <w:r w:rsidRPr="00A467E9">
        <w:rPr>
          <w:rFonts w:ascii="StobiSerif Regular" w:hAnsi="StobiSerif Regular"/>
          <w:lang w:val="mk-MK"/>
        </w:rPr>
        <w:t>.</w:t>
      </w:r>
    </w:p>
    <w:p w14:paraId="1E4C2DE1"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октомври</w:t>
      </w:r>
      <w:r w:rsidRPr="00A467E9">
        <w:rPr>
          <w:rFonts w:ascii="StobiSerif Regular" w:hAnsi="StobiSerif Regular"/>
          <w:lang w:val="mk-MK"/>
        </w:rPr>
        <w:t xml:space="preserve">, Министерот за јавна администрација, Горан Минчев, во Штип ја отвори третата серија од генеричките обуки за административните службеници, кои овој пат ги опфаќаат институциите од источниот регион на државата. Со ова, Министерството за јавна администрација ја продолжува агендата за професионализација на јавната администрација, откако веќе се реализирани две серии на обуки во кои повеќе од осумстотини јавни службеници од различни институции низ земјата стекнаа нови знаења и вештини за поефикасно и современо работење. Во таа насока, Минчев истакна дека државата не се гради само преку закони, туку преку институциите што </w:t>
      </w:r>
      <w:r w:rsidRPr="00A467E9">
        <w:rPr>
          <w:rFonts w:ascii="StobiSerif Regular" w:hAnsi="StobiSerif Regular"/>
          <w:lang w:val="mk-MK"/>
        </w:rPr>
        <w:lastRenderedPageBreak/>
        <w:t>ги имплементираат и луѓето што ги спроведуваат тие закони. „Јас цврсто верувам дека државата не е силна по бројот на закони, туку по силата на луѓето што ги спроведуваат тие закони</w:t>
      </w:r>
      <w:r w:rsidRPr="00A467E9">
        <w:rPr>
          <w:rFonts w:ascii="StobiSerif Regular" w:hAnsi="StobiSerif Regular"/>
          <w:lang w:val="en-GB"/>
        </w:rPr>
        <w:t xml:space="preserve"> </w:t>
      </w:r>
      <w:r w:rsidRPr="00A467E9">
        <w:rPr>
          <w:rFonts w:ascii="StobiSerif Regular" w:hAnsi="StobiSerif Regular"/>
          <w:lang w:val="mk-MK"/>
        </w:rPr>
        <w:t>- рече министерот. Тој потенцира дека реформите во јавната администрација се процес полн со предизвици и отпор, но дека секоја обука, секое вложување во образование и развој е доказ дека Македонија се менува: „Во секој реформски процес има предизвици, има отпори, има скепса. Но јас верувам дека токму овие моменти, кога сите заедно вложуваме во обуки, во образование, во подобрување на системот, се доказ дека Македонија се менува.“ Министерот нагласи дека вистинската промена не се случува преку ноќ, туку преку луѓето: „Јас често велам - државата не се менува преку ноќ, туку преку луѓе. А овде гледам токму такви луѓе - луѓе што веруваат дека Македонија може подобро, дека институциите можат поефикасно, дека јавниот интерес вреди повеќе од личниот. Тоа е најсилната порака што ја испраќаме денес.“ - истакна Минчев, потенцирајќи дека Македонија има историска шанса да стане држава со современа, европска и човечка администрација, кој ќе ја градат довербата на граѓаните во институциите.</w:t>
      </w:r>
      <w:r w:rsidRPr="00A467E9">
        <w:rPr>
          <w:rStyle w:val="FootnoteReference"/>
          <w:rFonts w:ascii="StobiSerif Regular" w:hAnsi="StobiSerif Regular"/>
          <w:lang w:val="mk-MK"/>
        </w:rPr>
        <w:footnoteReference w:id="39"/>
      </w:r>
    </w:p>
    <w:p w14:paraId="7D09938A"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ноември</w:t>
      </w:r>
      <w:r w:rsidRPr="00A467E9">
        <w:rPr>
          <w:rFonts w:ascii="StobiSerif Regular" w:hAnsi="StobiSerif Regular"/>
          <w:lang w:val="mk-MK"/>
        </w:rPr>
        <w:t xml:space="preserve">, Министерот за јавна администрација, Горан Минчев, во Битола ја отвори четвртата серија од генеричките обуки за административните службеници за 2025 година, овојпат наменети за институциите од Пелагонискиот регион. Настанот се одржа во Офицерскиот дом во Битола, каде Министерството ја продолжи својата стратегиска агенда за создавање современа, професионална и европска јавна администрација. Министерството за јавна администрација го заокружува годишниот процес на генерички обуки, преку кој во 2025 година беа опфатени над илјада јавни службеници од Скопскиот, Полошкиот, Источниот и Пелагонискиот регион. Во 2026 година, како што најави министерот Минчев, обуките ќе продолжат со уште поголем интензитет, континуитет и систематичност. Овие обуки не се само дел од реформа, тие се дел од новата култура на јавна служба, култура на отчетност, стручност и достоинство“ нагласи Минчев. Во своето обраќање, министерот го истакна и значењето на новиот Закон за стручно усовршување и обука на административните службеници, со кој се воспоставуваат системски основи за вистинска професионализација на јавната административна служба. Клучен столб на овој процес е формирањето на Академијата за јавни службеници, која ќе започне со работа во 2027 година. „Академијата ќе биде куќа на знаењето, лабораторија на идеи, универзитет на практиката. Минчев најави и дека значаен дел од реформската агенда ќе биде и Законот за висока раководна служба, со кој ќе се воспостави професионален, стабилен и деполитизиран управувачки кадар. „Овој закон е гарант на институционална зрелост. </w:t>
      </w:r>
      <w:r w:rsidRPr="00A467E9">
        <w:rPr>
          <w:rFonts w:ascii="StobiSerif Regular" w:hAnsi="StobiSerif Regular"/>
          <w:lang w:val="mk-MK"/>
        </w:rPr>
        <w:lastRenderedPageBreak/>
        <w:t>Тоа е крај на партизацијата во раководењето и почеток на нова ера на стабилно, транспарентно и професионално управување“ порача министерот. „Ова е нашата историска шанса, да создадеме администрација што ќе биде гордост, а не товар; институции што ќе бидат двигател на развојот; држава што ќе биде европска и по вредности и по резултати. Заедно можеме и заедно ќе успееме</w:t>
      </w:r>
      <w:r w:rsidRPr="00A467E9">
        <w:rPr>
          <w:rStyle w:val="FootnoteReference"/>
          <w:rFonts w:ascii="StobiSerif Regular" w:hAnsi="StobiSerif Regular"/>
          <w:lang w:val="mk-MK"/>
        </w:rPr>
        <w:footnoteReference w:id="40"/>
      </w:r>
      <w:r w:rsidRPr="00A467E9">
        <w:rPr>
          <w:rFonts w:ascii="StobiSerif Regular" w:hAnsi="StobiSerif Regular"/>
          <w:lang w:val="mk-MK"/>
        </w:rPr>
        <w:t>.“</w:t>
      </w:r>
    </w:p>
    <w:p w14:paraId="616353EB"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декември</w:t>
      </w:r>
      <w:r w:rsidRPr="00A467E9">
        <w:rPr>
          <w:rFonts w:ascii="StobiSerif Regular" w:hAnsi="StobiSerif Regular"/>
          <w:lang w:val="mk-MK"/>
        </w:rPr>
        <w:t>, Министерот за јавна администрација, Горан Минчев, оствари работна средба со Баграт Тунјан, раководител на тимот за стратешко планирање и државен менаџер за Република Македонија во рамки на СИГМА – заедничката иницијатива на ОЕЦД и Европската унија. Фокусот на средбата беше насочен кон рационализирање, координирање и унапредување на јавната администрација која ќе може да одговори на потребите на граѓаните и бизнис секторот, со посебен акцент на носењето на Законот за висока раководна служба, кој ќе воспостави јасни, транспарентни и мерливи критериуми за избор и управување со раководните кадри - модел што ќе ја спречи партизацијата и ќе го гарантира принципот „најдобрите на најодговорните позиции“. Дополнително, се разгледуваа и измените на Законот за организација и работа на органите на државната управа (ЗОРОДУ), реформата на системот за плати и подобрувањето на регулативата која треба да ја направи администрацијата попрегледна, покохерентна и пофункционална, со јасни надлежности и подобра меѓуинституционална координација. Преку овие реформи, заложбата на Министерството за јавна администрација е создавање административна машинерија која ќе работи поефикасно и поодговорно како темел на модерна и европска државна служба кон која се стремиме.</w:t>
      </w:r>
      <w:r w:rsidRPr="00A467E9">
        <w:rPr>
          <w:rStyle w:val="FootnoteReference"/>
          <w:rFonts w:ascii="StobiSerif Regular" w:hAnsi="StobiSerif Regular"/>
          <w:lang w:val="mk-MK"/>
        </w:rPr>
        <w:footnoteReference w:id="41"/>
      </w:r>
    </w:p>
    <w:p w14:paraId="58EF2349"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декември</w:t>
      </w:r>
      <w:r w:rsidRPr="00A467E9">
        <w:rPr>
          <w:rFonts w:ascii="StobiSerif Regular" w:hAnsi="StobiSerif Regular"/>
          <w:lang w:val="mk-MK"/>
        </w:rPr>
        <w:t>, Министерот за јавна администрација, Горан Минчев, денес се обрати на дводневната работилница „Зајакнување на капацитетите за подобро управување на Проценката на влијанието на регулативата (ПВР) во Република Северна Македонија“, организирана од страна на Министерството за јавна администрација со поддршка на СИГМА  На работилницата учествуваат државни службеници од сите ресорни министерства и релевантни институции, вклучително и координатори и заменици за ПВР, со цел да ги унапредат практичните и аналитичките вештини за управување со ПВР, како и да обезбедат повисок квалитет во подготовката на прописите.</w:t>
      </w:r>
    </w:p>
    <w:p w14:paraId="692983E7"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 </w:t>
      </w:r>
    </w:p>
    <w:p w14:paraId="78B633B2"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lastRenderedPageBreak/>
        <w:t xml:space="preserve">Министерот Минчев во своето обраќање ја истакна важноста од континуираното јакнење на капацитетите на администрацијата и партнерството со меѓународните организации. </w:t>
      </w:r>
      <w:r w:rsidRPr="00A467E9">
        <w:rPr>
          <w:rFonts w:ascii="StobiSerif Regular" w:hAnsi="StobiSerif Regular" w:cs="Calibri"/>
          <w:lang w:val="mk-MK"/>
        </w:rPr>
        <w:t>„</w:t>
      </w:r>
      <w:r w:rsidRPr="00A467E9">
        <w:rPr>
          <w:rFonts w:ascii="StobiSerif Regular" w:hAnsi="StobiSerif Regular"/>
          <w:lang w:val="mk-MK"/>
        </w:rPr>
        <w:t xml:space="preserve">Проценката на влијанието на регулативата претставува интегрален дел од подготовката на законите. Таа обезбедува почитување на начелата на добро владеење и ја поддржува определбата на Владата за квалитетни, образложени и на докази засновани политики. Во наредниот период ќе продолжиме интензивно да работиме на целосно почитување на постапката за ПВР, на јакнење на капацитетите на службениците, како и на подобрување на соработката меѓу министерствата, Владата и Собранието.“ Тој ја нагласи и значајната улога на СИГМА и Британската амбасада во унапредувањето на процесот. </w:t>
      </w:r>
      <w:r w:rsidRPr="00A467E9">
        <w:rPr>
          <w:rFonts w:ascii="StobiSerif Regular" w:hAnsi="StobiSerif Regular" w:cs="Calibri"/>
          <w:lang w:val="mk-MK"/>
        </w:rPr>
        <w:t>„</w:t>
      </w:r>
      <w:r w:rsidRPr="00A467E9">
        <w:rPr>
          <w:rFonts w:ascii="StobiSerif Regular" w:hAnsi="StobiSerif Regular"/>
          <w:lang w:val="mk-MK"/>
        </w:rPr>
        <w:t>Нашата заедничка работа со СИГМА и Британската амбасада ни овозможува да ги примениме најдобрите европски практики и да изградиме стабилен систем за донесување политики засновани на докази.“ Најавувајќи конкретни мерки, министерот информираше дека од почетокот на следната година мислењата на Министерството за јавна администрација по Извештаите за ПВР ќе бидат јавно достапни на ЕНЕР, со што ќе се зголеми транспарентноста и довербата во законодавниот процес. Работилницата, преку интерактивни сесии и практични вежби, има за цел да обезбеди сеопфатен преглед на актуелната методологија за ПВР, да идентификува клучни предизвици, како и да отвори дијалог за можни подобрувања, вклучително и проширување на опфатот на ПВР и унапредување на механизмите за контрола на квалитетот. Министерството за јавна администрација останува посветено на унапредување на ПВР како едно од темелните средства за подобрување на квалитетот на законите, јакнење на институционалната одговорност и унапредување на доброто владеење</w:t>
      </w:r>
      <w:r w:rsidRPr="00A467E9">
        <w:rPr>
          <w:rStyle w:val="FootnoteReference"/>
          <w:rFonts w:ascii="StobiSerif Regular" w:hAnsi="StobiSerif Regular"/>
          <w:lang w:val="mk-MK"/>
        </w:rPr>
        <w:footnoteReference w:id="42"/>
      </w:r>
      <w:r w:rsidRPr="00A467E9">
        <w:rPr>
          <w:rFonts w:ascii="StobiSerif Regular" w:hAnsi="StobiSerif Regular"/>
          <w:lang w:val="mk-MK"/>
        </w:rPr>
        <w:t>.</w:t>
      </w:r>
    </w:p>
    <w:p w14:paraId="00EA1A65" w14:textId="77777777" w:rsidR="005F5CE9" w:rsidRPr="00A467E9" w:rsidRDefault="005F5CE9" w:rsidP="005F5CE9">
      <w:pPr>
        <w:jc w:val="both"/>
        <w:rPr>
          <w:rFonts w:ascii="StobiSerif Regular" w:hAnsi="StobiSerif Regular"/>
          <w:lang w:val="mk-MK"/>
        </w:rPr>
      </w:pPr>
    </w:p>
    <w:p w14:paraId="3003495E" w14:textId="77777777" w:rsidR="005F5CE9" w:rsidRPr="00A467E9" w:rsidRDefault="005F5CE9" w:rsidP="005F5CE9">
      <w:pPr>
        <w:jc w:val="both"/>
        <w:rPr>
          <w:rFonts w:ascii="StobiSerif Regular" w:hAnsi="StobiSerif Regular"/>
          <w:lang w:val="mk-MK"/>
        </w:rPr>
      </w:pPr>
      <w:r w:rsidRPr="00A467E9">
        <w:rPr>
          <w:rFonts w:ascii="StobiSerif Regular" w:hAnsi="StobiSerif Regular"/>
          <w:lang w:val="mk-MK"/>
        </w:rPr>
        <w:t xml:space="preserve">Во </w:t>
      </w:r>
      <w:r w:rsidRPr="00A467E9">
        <w:rPr>
          <w:rFonts w:ascii="StobiSerif Regular" w:hAnsi="StobiSerif Regular"/>
          <w:b/>
          <w:bCs/>
          <w:lang w:val="mk-MK"/>
        </w:rPr>
        <w:t>декември</w:t>
      </w:r>
      <w:r w:rsidRPr="00A467E9">
        <w:rPr>
          <w:rFonts w:ascii="StobiSerif Regular" w:hAnsi="StobiSerif Regular"/>
          <w:lang w:val="mk-MK"/>
        </w:rPr>
        <w:t>, се одржа настанот „Промоција на унапредената ИТ алатка за следење на имплементацијата на Стратегијата за РЈА“, кој се одржа на 18 декември 2025 година (четврток), во хотел DoubleTree by Hilton, Скопје</w:t>
      </w:r>
      <w:r w:rsidRPr="00A467E9">
        <w:rPr>
          <w:rStyle w:val="FootnoteReference"/>
          <w:rFonts w:ascii="StobiSerif Regular" w:hAnsi="StobiSerif Regular"/>
          <w:lang w:val="mk-MK"/>
        </w:rPr>
        <w:footnoteReference w:id="43"/>
      </w:r>
      <w:r w:rsidRPr="00A467E9">
        <w:rPr>
          <w:rFonts w:ascii="StobiSerif Regular" w:hAnsi="StobiSerif Regular"/>
          <w:lang w:val="mk-MK"/>
        </w:rPr>
        <w:t>.</w:t>
      </w:r>
    </w:p>
    <w:p w14:paraId="0922693B" w14:textId="77777777" w:rsidR="005F5CE9" w:rsidRPr="00A467E9" w:rsidRDefault="005F5CE9" w:rsidP="005F5CE9">
      <w:pPr>
        <w:jc w:val="both"/>
        <w:rPr>
          <w:rFonts w:ascii="StobiSerif Regular" w:hAnsi="StobiSerif Regular"/>
          <w:lang w:val="mk-MK"/>
        </w:rPr>
      </w:pPr>
    </w:p>
    <w:p w14:paraId="161B73A5" w14:textId="77777777" w:rsidR="005F5CE9" w:rsidRPr="00A467E9" w:rsidRDefault="005F5CE9" w:rsidP="005F5CE9">
      <w:pPr>
        <w:spacing w:line="276" w:lineRule="auto"/>
        <w:ind w:right="-47"/>
        <w:jc w:val="both"/>
        <w:rPr>
          <w:rFonts w:ascii="StobiSerif Regular" w:eastAsia="Aptos" w:hAnsi="StobiSerif Regular" w:cs="Arial"/>
          <w:shd w:val="clear" w:color="auto" w:fill="FFFFFF"/>
          <w:lang w:val="mk-MK"/>
        </w:rPr>
      </w:pPr>
    </w:p>
    <w:sectPr w:rsidR="005F5CE9" w:rsidRPr="00A467E9">
      <w:footerReference w:type="default" r:id="rI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BC1D" w14:textId="77777777" w:rsidR="002E4F60" w:rsidRDefault="002E4F60" w:rsidP="005E600A">
      <w:pPr>
        <w:spacing w:after="0" w:line="240" w:lineRule="auto"/>
      </w:pPr>
      <w:r>
        <w:separator/>
      </w:r>
    </w:p>
  </w:endnote>
  <w:endnote w:type="continuationSeparator" w:id="0">
    <w:p w14:paraId="7553BC4C" w14:textId="77777777" w:rsidR="002E4F60" w:rsidRDefault="002E4F60" w:rsidP="005E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53408"/>
      <w:docPartObj>
        <w:docPartGallery w:val="Page Numbers (Bottom of Page)"/>
        <w:docPartUnique/>
      </w:docPartObj>
    </w:sdtPr>
    <w:sdtEndPr>
      <w:rPr>
        <w:noProof/>
      </w:rPr>
    </w:sdtEndPr>
    <w:sdtContent>
      <w:p w14:paraId="3E170401" w14:textId="762FE95F" w:rsidR="00B9139A" w:rsidRDefault="00B9139A">
        <w:pPr>
          <w:pStyle w:val="Footer"/>
          <w:jc w:val="right"/>
        </w:pPr>
        <w:r>
          <w:fldChar w:fldCharType="begin"/>
        </w:r>
        <w:r>
          <w:instrText xml:space="preserve"> PAGE   \* MERGEFORMAT </w:instrText>
        </w:r>
        <w:r>
          <w:fldChar w:fldCharType="separate"/>
        </w:r>
        <w:r w:rsidR="004A5001">
          <w:rPr>
            <w:noProof/>
          </w:rPr>
          <w:t>10</w:t>
        </w:r>
        <w:r>
          <w:rPr>
            <w:noProof/>
          </w:rPr>
          <w:fldChar w:fldCharType="end"/>
        </w:r>
      </w:p>
    </w:sdtContent>
  </w:sdt>
  <w:p w14:paraId="14018271" w14:textId="77777777" w:rsidR="00B9139A" w:rsidRDefault="00B91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007576"/>
      <w:docPartObj>
        <w:docPartGallery w:val="Page Numbers (Bottom of Page)"/>
        <w:docPartUnique/>
      </w:docPartObj>
    </w:sdtPr>
    <w:sdtEndPr>
      <w:rPr>
        <w:noProof/>
      </w:rPr>
    </w:sdtEndPr>
    <w:sdtContent>
      <w:p w14:paraId="040746DE" w14:textId="55FF53E4" w:rsidR="00B9139A" w:rsidRDefault="00B9139A">
        <w:pPr>
          <w:pStyle w:val="Footer"/>
          <w:jc w:val="right"/>
        </w:pPr>
        <w:r>
          <w:fldChar w:fldCharType="begin"/>
        </w:r>
        <w:r>
          <w:instrText xml:space="preserve"> PAGE   \* MERGEFORMAT </w:instrText>
        </w:r>
        <w:r>
          <w:fldChar w:fldCharType="separate"/>
        </w:r>
        <w:r w:rsidR="004A5001">
          <w:rPr>
            <w:noProof/>
          </w:rPr>
          <w:t>46</w:t>
        </w:r>
        <w:r>
          <w:rPr>
            <w:noProof/>
          </w:rPr>
          <w:fldChar w:fldCharType="end"/>
        </w:r>
      </w:p>
    </w:sdtContent>
  </w:sdt>
  <w:p w14:paraId="26367423" w14:textId="77777777" w:rsidR="00B9139A" w:rsidRDefault="00B91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957004"/>
      <w:docPartObj>
        <w:docPartGallery w:val="Page Numbers (Bottom of Page)"/>
        <w:docPartUnique/>
      </w:docPartObj>
    </w:sdtPr>
    <w:sdtEndPr>
      <w:rPr>
        <w:noProof/>
      </w:rPr>
    </w:sdtEndPr>
    <w:sdtContent>
      <w:p w14:paraId="5BB282BD" w14:textId="6DFCE5AF" w:rsidR="006A7469" w:rsidRDefault="006A7469">
        <w:pPr>
          <w:pStyle w:val="Footer"/>
          <w:jc w:val="right"/>
        </w:pPr>
        <w:r>
          <w:fldChar w:fldCharType="begin"/>
        </w:r>
        <w:r>
          <w:instrText xml:space="preserve"> PAGE   \* MERGEFORMAT </w:instrText>
        </w:r>
        <w:r>
          <w:fldChar w:fldCharType="separate"/>
        </w:r>
        <w:r w:rsidR="004A5001">
          <w:rPr>
            <w:noProof/>
          </w:rPr>
          <w:t>48</w:t>
        </w:r>
        <w:r>
          <w:rPr>
            <w:noProof/>
          </w:rPr>
          <w:fldChar w:fldCharType="end"/>
        </w:r>
      </w:p>
    </w:sdtContent>
  </w:sdt>
  <w:p w14:paraId="6A4E8478" w14:textId="77777777" w:rsidR="006A7469" w:rsidRDefault="006A74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113177"/>
      <w:docPartObj>
        <w:docPartGallery w:val="Page Numbers (Bottom of Page)"/>
        <w:docPartUnique/>
      </w:docPartObj>
    </w:sdtPr>
    <w:sdtEndPr>
      <w:rPr>
        <w:noProof/>
      </w:rPr>
    </w:sdtEndPr>
    <w:sdtContent>
      <w:p w14:paraId="09CAA17A" w14:textId="7862C5AE" w:rsidR="00B9139A" w:rsidRDefault="00B9139A">
        <w:pPr>
          <w:pStyle w:val="Footer"/>
          <w:jc w:val="right"/>
        </w:pPr>
        <w:r>
          <w:fldChar w:fldCharType="begin"/>
        </w:r>
        <w:r>
          <w:instrText xml:space="preserve"> PAGE   \* MERGEFORMAT </w:instrText>
        </w:r>
        <w:r>
          <w:fldChar w:fldCharType="separate"/>
        </w:r>
        <w:r w:rsidR="004A5001">
          <w:rPr>
            <w:noProof/>
          </w:rPr>
          <w:t>65</w:t>
        </w:r>
        <w:r>
          <w:rPr>
            <w:noProof/>
          </w:rPr>
          <w:fldChar w:fldCharType="end"/>
        </w:r>
      </w:p>
    </w:sdtContent>
  </w:sdt>
  <w:p w14:paraId="41FC1CB1" w14:textId="77777777" w:rsidR="00B9139A" w:rsidRDefault="00B9139A">
    <w:pPr>
      <w:pStyle w:val="Footer"/>
    </w:pPr>
  </w:p>
  <w:p w14:paraId="274E8606" w14:textId="77777777" w:rsidR="00B9139A" w:rsidRDefault="00B913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0C4D" w14:textId="77777777" w:rsidR="002E4F60" w:rsidRDefault="002E4F60" w:rsidP="005E600A">
      <w:pPr>
        <w:spacing w:after="0" w:line="240" w:lineRule="auto"/>
      </w:pPr>
      <w:r>
        <w:separator/>
      </w:r>
    </w:p>
  </w:footnote>
  <w:footnote w:type="continuationSeparator" w:id="0">
    <w:p w14:paraId="64C3FCDF" w14:textId="77777777" w:rsidR="002E4F60" w:rsidRDefault="002E4F60" w:rsidP="005E600A">
      <w:pPr>
        <w:spacing w:after="0" w:line="240" w:lineRule="auto"/>
      </w:pPr>
      <w:r>
        <w:continuationSeparator/>
      </w:r>
    </w:p>
  </w:footnote>
  <w:footnote w:id="1">
    <w:p w14:paraId="56DFF444" w14:textId="3ADB5524" w:rsidR="00B9139A" w:rsidRPr="00546166" w:rsidRDefault="00B9139A" w:rsidP="00AC5E9B">
      <w:pPr>
        <w:pStyle w:val="FootnoteText"/>
        <w:jc w:val="both"/>
        <w:rPr>
          <w:rFonts w:ascii="StobiSerif Regular" w:hAnsi="StobiSerif Regular"/>
          <w:sz w:val="18"/>
          <w:szCs w:val="18"/>
        </w:rPr>
      </w:pPr>
      <w:r w:rsidRPr="00546166">
        <w:rPr>
          <w:rStyle w:val="FootnoteReference"/>
          <w:rFonts w:ascii="StobiSerif Regular" w:hAnsi="StobiSerif Regular"/>
          <w:sz w:val="18"/>
          <w:szCs w:val="18"/>
        </w:rPr>
        <w:footnoteRef/>
      </w:r>
      <w:r w:rsidRPr="00546166">
        <w:rPr>
          <w:rFonts w:ascii="StobiSerif Regular" w:hAnsi="StobiSerif Regular"/>
          <w:sz w:val="18"/>
          <w:szCs w:val="18"/>
        </w:rPr>
        <w:t xml:space="preserve">Процентот на реализација е пресметан врз основа на целосно реализираните активности и оние кои се во тек на реализација. </w:t>
      </w:r>
    </w:p>
  </w:footnote>
  <w:footnote w:id="2">
    <w:p w14:paraId="000D06BD" w14:textId="40E6B106" w:rsidR="004A5001" w:rsidRPr="00AC5E9B" w:rsidRDefault="004A5001" w:rsidP="00C14435">
      <w:pPr>
        <w:pStyle w:val="FootnoteText"/>
        <w:jc w:val="both"/>
        <w:rPr>
          <w:rFonts w:ascii="StobiSerif Regular" w:hAnsi="StobiSerif Regular"/>
          <w:sz w:val="18"/>
          <w:szCs w:val="18"/>
        </w:rPr>
      </w:pPr>
      <w:r w:rsidRPr="008D76C3">
        <w:rPr>
          <w:rStyle w:val="FootnoteReference"/>
          <w:rFonts w:ascii="StobiSerif Regular" w:hAnsi="StobiSerif Regular"/>
          <w:sz w:val="18"/>
          <w:szCs w:val="18"/>
        </w:rPr>
        <w:footnoteRef/>
      </w:r>
      <w:r w:rsidRPr="008D76C3">
        <w:rPr>
          <w:rFonts w:ascii="StobiSerif Regular" w:hAnsi="StobiSerif Regular"/>
          <w:sz w:val="18"/>
          <w:szCs w:val="18"/>
        </w:rPr>
        <w:t xml:space="preserve"> </w:t>
      </w:r>
      <w:r w:rsidRPr="008D76C3">
        <w:rPr>
          <w:rFonts w:ascii="StobiSerif Regular" w:hAnsi="StobiSerif Regular"/>
          <w:sz w:val="18"/>
          <w:szCs w:val="18"/>
          <w:shd w:val="clear" w:color="auto" w:fill="FFFFFF"/>
        </w:rPr>
        <w:t>Вредноста на показателот за 2024 година ќе се процени по изработка на Извештајот за процесот на консултации при подготовка на предлози на закони, користење на ЕНЕР и други механизми за соработка со граѓанските организации во 2024 година</w:t>
      </w:r>
      <w:r w:rsidRPr="00AC5E9B">
        <w:rPr>
          <w:rFonts w:ascii="StobiSerif Regular" w:hAnsi="StobiSerif Regular"/>
          <w:color w:val="2C2C2C"/>
          <w:sz w:val="18"/>
          <w:szCs w:val="18"/>
          <w:shd w:val="clear" w:color="auto" w:fill="FFFFFF"/>
        </w:rPr>
        <w:t>.</w:t>
      </w:r>
    </w:p>
  </w:footnote>
  <w:footnote w:id="3">
    <w:p w14:paraId="7155F405" w14:textId="6173D100" w:rsidR="00DD03B6" w:rsidRPr="00BB758C" w:rsidRDefault="00DD03B6" w:rsidP="0078056E">
      <w:pPr>
        <w:pStyle w:val="FootnoteText"/>
        <w:jc w:val="both"/>
        <w:rPr>
          <w:rFonts w:ascii="StobiSerif Regular" w:hAnsi="StobiSerif Regular"/>
          <w:sz w:val="18"/>
          <w:szCs w:val="18"/>
        </w:rPr>
      </w:pPr>
      <w:r w:rsidRPr="00BB758C">
        <w:rPr>
          <w:rStyle w:val="FootnoteReference"/>
          <w:rFonts w:ascii="StobiSerif Regular" w:hAnsi="StobiSerif Regular"/>
          <w:sz w:val="18"/>
          <w:szCs w:val="18"/>
        </w:rPr>
        <w:footnoteRef/>
      </w:r>
      <w:r w:rsidRPr="00BB758C">
        <w:rPr>
          <w:rFonts w:ascii="StobiSerif Regular" w:hAnsi="StobiSerif Regular"/>
          <w:sz w:val="18"/>
          <w:szCs w:val="18"/>
        </w:rPr>
        <w:t>Тридневната обука/работилница се одржа во период</w:t>
      </w:r>
      <w:r w:rsidR="0078056E" w:rsidRPr="00BB758C">
        <w:rPr>
          <w:rFonts w:ascii="StobiSerif Regular" w:hAnsi="StobiSerif Regular"/>
          <w:sz w:val="18"/>
          <w:szCs w:val="18"/>
        </w:rPr>
        <w:t xml:space="preserve">от </w:t>
      </w:r>
      <w:r w:rsidRPr="00BB758C">
        <w:rPr>
          <w:rFonts w:ascii="StobiSerif Regular" w:hAnsi="StobiSerif Regular"/>
          <w:sz w:val="18"/>
          <w:szCs w:val="18"/>
        </w:rPr>
        <w:t>12-14.11.2025</w:t>
      </w:r>
      <w:r w:rsidR="0078056E" w:rsidRPr="00BB758C">
        <w:rPr>
          <w:rFonts w:ascii="StobiSerif Regular" w:hAnsi="StobiSerif Regular"/>
          <w:sz w:val="18"/>
          <w:szCs w:val="18"/>
        </w:rPr>
        <w:t xml:space="preserve"> со присуство на</w:t>
      </w:r>
      <w:r w:rsidRPr="00BB758C">
        <w:rPr>
          <w:rFonts w:ascii="StobiSerif Regular" w:hAnsi="StobiSerif Regular"/>
          <w:sz w:val="18"/>
          <w:szCs w:val="18"/>
        </w:rPr>
        <w:t xml:space="preserve"> 47 учесници.</w:t>
      </w:r>
    </w:p>
  </w:footnote>
  <w:footnote w:id="4">
    <w:p w14:paraId="04A90B7F" w14:textId="025FCF03" w:rsidR="00DD03B6" w:rsidRPr="00BB758C" w:rsidRDefault="00DD03B6" w:rsidP="0078056E">
      <w:pPr>
        <w:pStyle w:val="FootnoteText"/>
        <w:jc w:val="both"/>
      </w:pPr>
      <w:r w:rsidRPr="00BB758C">
        <w:rPr>
          <w:rStyle w:val="FootnoteReference"/>
          <w:rFonts w:ascii="StobiSerif Regular" w:hAnsi="StobiSerif Regular"/>
          <w:sz w:val="18"/>
          <w:szCs w:val="18"/>
        </w:rPr>
        <w:footnoteRef/>
      </w:r>
      <w:r w:rsidRPr="00BB758C">
        <w:rPr>
          <w:rFonts w:ascii="StobiSerif Regular" w:hAnsi="StobiSerif Regular"/>
          <w:sz w:val="18"/>
          <w:szCs w:val="18"/>
        </w:rPr>
        <w:t>Согласно заклучок 3 по точка 23 од Нацрт-записникот од 51та седница на Владата на РСМ одржана на 18 февруари 2025 година</w:t>
      </w:r>
    </w:p>
  </w:footnote>
  <w:footnote w:id="5">
    <w:p w14:paraId="78EBB7A1" w14:textId="77777777" w:rsidR="005E21E8" w:rsidRPr="0078056E" w:rsidRDefault="005E21E8" w:rsidP="005E21E8">
      <w:pPr>
        <w:pStyle w:val="FootnoteText"/>
        <w:spacing w:line="276" w:lineRule="auto"/>
        <w:jc w:val="both"/>
        <w:rPr>
          <w:rFonts w:ascii="StobiSerif Regular" w:hAnsi="StobiSerif Regular"/>
          <w:sz w:val="18"/>
          <w:szCs w:val="18"/>
        </w:rPr>
      </w:pPr>
      <w:r w:rsidRPr="00BB758C">
        <w:rPr>
          <w:rStyle w:val="FootnoteReference"/>
          <w:rFonts w:ascii="StobiSerif Regular" w:hAnsi="StobiSerif Regular"/>
          <w:sz w:val="18"/>
          <w:szCs w:val="18"/>
        </w:rPr>
        <w:footnoteRef/>
      </w:r>
      <w:r w:rsidRPr="00BB758C">
        <w:rPr>
          <w:rFonts w:ascii="StobiSerif Regular" w:hAnsi="StobiSerif Regular"/>
          <w:sz w:val="18"/>
          <w:szCs w:val="18"/>
          <w:shd w:val="clear" w:color="auto" w:fill="FFFFFF"/>
        </w:rPr>
        <w:t>„Службен весник на РСМ“ бр.122/22</w:t>
      </w:r>
    </w:p>
  </w:footnote>
  <w:footnote w:id="6">
    <w:p w14:paraId="786DAC32" w14:textId="5FB06E5B" w:rsidR="004C2E7B" w:rsidRPr="00E16046" w:rsidRDefault="004C2E7B" w:rsidP="004C2E7B">
      <w:pPr>
        <w:rPr>
          <w:rFonts w:ascii="StobiSerif Regular" w:hAnsi="StobiSerif Regular"/>
          <w:sz w:val="18"/>
          <w:szCs w:val="18"/>
          <w:lang w:val="mk-MK"/>
        </w:rPr>
      </w:pPr>
      <w:r w:rsidRPr="00E16046">
        <w:rPr>
          <w:rStyle w:val="FootnoteReference"/>
          <w:rFonts w:ascii="StobiSerif Regular" w:hAnsi="StobiSerif Regular"/>
          <w:sz w:val="18"/>
          <w:szCs w:val="18"/>
        </w:rPr>
        <w:footnoteRef/>
      </w:r>
      <w:r w:rsidRPr="00E16046">
        <w:rPr>
          <w:rFonts w:ascii="StobiSerif Regular" w:hAnsi="StobiSerif Regular"/>
          <w:sz w:val="18"/>
          <w:szCs w:val="18"/>
          <w:lang w:val="mk-MK"/>
        </w:rPr>
        <w:t>Одржана на 11-12 декември 2025 во х.Мериот Скопје.</w:t>
      </w:r>
    </w:p>
    <w:p w14:paraId="24F79036" w14:textId="2273FE61" w:rsidR="004C2E7B" w:rsidRDefault="004C2E7B">
      <w:pPr>
        <w:pStyle w:val="FootnoteText"/>
      </w:pPr>
    </w:p>
  </w:footnote>
  <w:footnote w:id="7">
    <w:p w14:paraId="24D7E2D9" w14:textId="32C8754B" w:rsidR="00927CD6" w:rsidRPr="00927CD6" w:rsidRDefault="00927CD6">
      <w:pPr>
        <w:pStyle w:val="FootnoteText"/>
        <w:rPr>
          <w:rFonts w:ascii="StobiSerif Regular" w:hAnsi="StobiSerif Regular"/>
          <w:sz w:val="18"/>
          <w:szCs w:val="18"/>
        </w:rPr>
      </w:pPr>
      <w:r w:rsidRPr="00927CD6">
        <w:rPr>
          <w:rStyle w:val="FootnoteReference"/>
          <w:rFonts w:ascii="StobiSerif Regular" w:hAnsi="StobiSerif Regular"/>
          <w:sz w:val="18"/>
          <w:szCs w:val="18"/>
        </w:rPr>
        <w:footnoteRef/>
      </w:r>
      <w:r w:rsidRPr="00927CD6">
        <w:rPr>
          <w:rFonts w:ascii="StobiSerif Regular" w:hAnsi="StobiSerif Regular"/>
          <w:sz w:val="18"/>
          <w:szCs w:val="18"/>
        </w:rPr>
        <w:t xml:space="preserve"> </w:t>
      </w:r>
      <w:hyperlink r:id="rId1" w:history="1">
        <w:r w:rsidRPr="00927CD6">
          <w:rPr>
            <w:rStyle w:val="Hyperlink"/>
            <w:rFonts w:ascii="StobiSerif Regular" w:hAnsi="StobiSerif Regular"/>
            <w:sz w:val="18"/>
            <w:szCs w:val="18"/>
            <w:shd w:val="clear" w:color="auto" w:fill="FFFFFF"/>
          </w:rPr>
          <w:t>https://www.stat.mk/media/3dvc2npq/mk_zenite-i-mazite-2025.pdf</w:t>
        </w:r>
      </w:hyperlink>
      <w:r w:rsidRPr="00927CD6">
        <w:rPr>
          <w:rFonts w:ascii="StobiSerif Regular" w:hAnsi="StobiSerif Regular"/>
          <w:color w:val="2C2C2C"/>
          <w:sz w:val="18"/>
          <w:szCs w:val="18"/>
          <w:shd w:val="clear" w:color="auto" w:fill="FFFFFF"/>
        </w:rPr>
        <w:t xml:space="preserve"> </w:t>
      </w:r>
    </w:p>
  </w:footnote>
  <w:footnote w:id="8">
    <w:p w14:paraId="6FC9CFF2" w14:textId="77777777" w:rsidR="00F24F16" w:rsidRPr="00BB758C" w:rsidRDefault="00F24F16" w:rsidP="00F24F16">
      <w:pPr>
        <w:pStyle w:val="FootnoteText"/>
        <w:rPr>
          <w:rFonts w:ascii="StobiSerif Regular" w:hAnsi="StobiSerif Regular"/>
          <w:sz w:val="18"/>
          <w:szCs w:val="18"/>
        </w:rPr>
      </w:pPr>
      <w:r w:rsidRPr="00BB758C">
        <w:rPr>
          <w:rStyle w:val="FootnoteReference"/>
          <w:rFonts w:ascii="StobiSerif Regular" w:hAnsi="StobiSerif Regular"/>
          <w:sz w:val="18"/>
          <w:szCs w:val="18"/>
        </w:rPr>
        <w:footnoteRef/>
      </w:r>
      <w:r w:rsidRPr="00BB758C">
        <w:rPr>
          <w:rFonts w:ascii="StobiSerif Regular" w:hAnsi="StobiSerif Regular"/>
          <w:sz w:val="18"/>
          <w:szCs w:val="18"/>
        </w:rPr>
        <w:t xml:space="preserve"> </w:t>
      </w:r>
      <w:proofErr w:type="spellStart"/>
      <w:r w:rsidRPr="00BB758C">
        <w:rPr>
          <w:rFonts w:ascii="StobiSerif Regular" w:hAnsi="StobiSerif Regular"/>
          <w:sz w:val="18"/>
          <w:szCs w:val="18"/>
          <w:lang w:val="en-US"/>
        </w:rPr>
        <w:t>У.Бр</w:t>
      </w:r>
      <w:proofErr w:type="spellEnd"/>
      <w:r w:rsidRPr="00BB758C">
        <w:rPr>
          <w:rFonts w:ascii="StobiSerif Regular" w:hAnsi="StobiSerif Regular"/>
          <w:sz w:val="18"/>
          <w:szCs w:val="18"/>
          <w:lang w:val="en-US"/>
        </w:rPr>
        <w:t xml:space="preserve"> 90/2024 </w:t>
      </w:r>
      <w:proofErr w:type="spellStart"/>
      <w:r w:rsidRPr="00BB758C">
        <w:rPr>
          <w:rFonts w:ascii="StobiSerif Regular" w:hAnsi="StobiSerif Regular"/>
          <w:sz w:val="18"/>
          <w:szCs w:val="18"/>
          <w:lang w:val="en-US"/>
        </w:rPr>
        <w:t>од</w:t>
      </w:r>
      <w:proofErr w:type="spellEnd"/>
      <w:r w:rsidRPr="00BB758C">
        <w:rPr>
          <w:rFonts w:ascii="StobiSerif Regular" w:hAnsi="StobiSerif Regular"/>
          <w:sz w:val="18"/>
          <w:szCs w:val="18"/>
          <w:lang w:val="en-US"/>
        </w:rPr>
        <w:t xml:space="preserve"> 09.10.2024 </w:t>
      </w:r>
      <w:proofErr w:type="spellStart"/>
      <w:r w:rsidRPr="00BB758C">
        <w:rPr>
          <w:rFonts w:ascii="StobiSerif Regular" w:hAnsi="StobiSerif Regular"/>
          <w:sz w:val="18"/>
          <w:szCs w:val="18"/>
          <w:lang w:val="en-US"/>
        </w:rPr>
        <w:t>година</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објавена</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во</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Службен</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весник</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на</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Република</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Северна</w:t>
      </w:r>
      <w:proofErr w:type="spellEnd"/>
      <w:r w:rsidRPr="00BB758C">
        <w:rPr>
          <w:rFonts w:ascii="StobiSerif Regular" w:hAnsi="StobiSerif Regular"/>
          <w:sz w:val="18"/>
          <w:szCs w:val="18"/>
          <w:lang w:val="en-US"/>
        </w:rPr>
        <w:t xml:space="preserve"> Македонија“ </w:t>
      </w:r>
      <w:proofErr w:type="spellStart"/>
      <w:r w:rsidRPr="00BB758C">
        <w:rPr>
          <w:rFonts w:ascii="StobiSerif Regular" w:hAnsi="StobiSerif Regular"/>
          <w:sz w:val="18"/>
          <w:szCs w:val="18"/>
          <w:lang w:val="en-US"/>
        </w:rPr>
        <w:t>број</w:t>
      </w:r>
      <w:proofErr w:type="spellEnd"/>
      <w:r w:rsidRPr="00BB758C">
        <w:rPr>
          <w:rFonts w:ascii="StobiSerif Regular" w:hAnsi="StobiSerif Regular"/>
          <w:sz w:val="18"/>
          <w:szCs w:val="18"/>
          <w:lang w:val="en-US"/>
        </w:rPr>
        <w:t xml:space="preserve"> 210/2024 </w:t>
      </w:r>
      <w:proofErr w:type="spellStart"/>
      <w:r w:rsidRPr="00BB758C">
        <w:rPr>
          <w:rFonts w:ascii="StobiSerif Regular" w:hAnsi="StobiSerif Regular"/>
          <w:sz w:val="18"/>
          <w:szCs w:val="18"/>
          <w:lang w:val="en-US"/>
        </w:rPr>
        <w:t>од</w:t>
      </w:r>
      <w:proofErr w:type="spellEnd"/>
      <w:r w:rsidRPr="00BB758C">
        <w:rPr>
          <w:rFonts w:ascii="StobiSerif Regular" w:hAnsi="StobiSerif Regular"/>
          <w:sz w:val="18"/>
          <w:szCs w:val="18"/>
          <w:lang w:val="en-US"/>
        </w:rPr>
        <w:t xml:space="preserve"> 14.10.2024 </w:t>
      </w:r>
      <w:proofErr w:type="spellStart"/>
      <w:r w:rsidRPr="00BB758C">
        <w:rPr>
          <w:rFonts w:ascii="StobiSerif Regular" w:hAnsi="StobiSerif Regular"/>
          <w:sz w:val="18"/>
          <w:szCs w:val="18"/>
          <w:lang w:val="en-US"/>
        </w:rPr>
        <w:t>година</w:t>
      </w:r>
      <w:proofErr w:type="spellEnd"/>
    </w:p>
  </w:footnote>
  <w:footnote w:id="9">
    <w:p w14:paraId="2C3B7B64" w14:textId="77777777" w:rsidR="00F24F16" w:rsidRPr="00E44FB6" w:rsidRDefault="00F24F16" w:rsidP="00F24F16">
      <w:pPr>
        <w:pStyle w:val="FootnoteText"/>
      </w:pPr>
      <w:r w:rsidRPr="00BB758C">
        <w:rPr>
          <w:rStyle w:val="FootnoteReference"/>
          <w:rFonts w:ascii="StobiSerif Regular" w:hAnsi="StobiSerif Regular"/>
          <w:sz w:val="18"/>
          <w:szCs w:val="18"/>
        </w:rPr>
        <w:footnoteRef/>
      </w:r>
      <w:r w:rsidRPr="00BB758C">
        <w:rPr>
          <w:rFonts w:ascii="StobiSerif Regular" w:hAnsi="StobiSerif Regular"/>
          <w:sz w:val="18"/>
          <w:szCs w:val="18"/>
        </w:rPr>
        <w:t xml:space="preserve"> </w:t>
      </w:r>
      <w:proofErr w:type="spellStart"/>
      <w:r w:rsidRPr="00BB758C">
        <w:rPr>
          <w:rFonts w:ascii="StobiSerif Regular" w:hAnsi="StobiSerif Regular"/>
          <w:sz w:val="18"/>
          <w:szCs w:val="18"/>
          <w:lang w:val="en-US"/>
        </w:rPr>
        <w:t>Службен</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весник</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на</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Република</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Северна</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Македонија</w:t>
      </w:r>
      <w:proofErr w:type="spellEnd"/>
      <w:r w:rsidRPr="00BB758C">
        <w:rPr>
          <w:rFonts w:ascii="StobiSerif Regular" w:hAnsi="StobiSerif Regular"/>
          <w:sz w:val="18"/>
          <w:szCs w:val="18"/>
          <w:lang w:val="en-US"/>
        </w:rPr>
        <w:t xml:space="preserve"> </w:t>
      </w:r>
      <w:proofErr w:type="spellStart"/>
      <w:r w:rsidRPr="00BB758C">
        <w:rPr>
          <w:rFonts w:ascii="StobiSerif Regular" w:hAnsi="StobiSerif Regular"/>
          <w:sz w:val="18"/>
          <w:szCs w:val="18"/>
          <w:lang w:val="en-US"/>
        </w:rPr>
        <w:t>бр</w:t>
      </w:r>
      <w:proofErr w:type="spellEnd"/>
      <w:r w:rsidRPr="00BB758C">
        <w:rPr>
          <w:rFonts w:ascii="StobiSerif Regular" w:hAnsi="StobiSerif Regular"/>
          <w:sz w:val="18"/>
          <w:szCs w:val="18"/>
          <w:lang w:val="en-US"/>
        </w:rPr>
        <w:t>. 225/2024</w:t>
      </w:r>
    </w:p>
  </w:footnote>
  <w:footnote w:id="10">
    <w:p w14:paraId="4114BE05" w14:textId="35A5631D" w:rsidR="006A7AA8" w:rsidRPr="006C12B9" w:rsidRDefault="006A7AA8">
      <w:pPr>
        <w:pStyle w:val="FootnoteText"/>
        <w:rPr>
          <w:rFonts w:ascii="StobiSerif Regular" w:hAnsi="StobiSerif Regular"/>
          <w:sz w:val="18"/>
          <w:szCs w:val="18"/>
        </w:rPr>
      </w:pPr>
      <w:r w:rsidRPr="00BB758C">
        <w:rPr>
          <w:rStyle w:val="FootnoteReference"/>
          <w:rFonts w:ascii="StobiSerif Regular" w:hAnsi="StobiSerif Regular"/>
          <w:sz w:val="18"/>
          <w:szCs w:val="18"/>
        </w:rPr>
        <w:footnoteRef/>
      </w:r>
      <w:r w:rsidRPr="00BB758C">
        <w:rPr>
          <w:rFonts w:ascii="StobiSerif Regular" w:hAnsi="StobiSerif Regular"/>
          <w:sz w:val="18"/>
          <w:szCs w:val="18"/>
        </w:rPr>
        <w:t xml:space="preserve"> Службен весник на РСМ, бр. 144 од 17.7.2025 година</w:t>
      </w:r>
    </w:p>
  </w:footnote>
  <w:footnote w:id="11">
    <w:p w14:paraId="70474147" w14:textId="46F90A2F" w:rsidR="00A33220" w:rsidRPr="00F06637" w:rsidRDefault="00A33220" w:rsidP="005E39D0">
      <w:pPr>
        <w:pStyle w:val="FootnoteText"/>
        <w:jc w:val="both"/>
        <w:rPr>
          <w:rFonts w:ascii="StobiSerif Regular" w:hAnsi="StobiSerif Regular"/>
          <w:sz w:val="18"/>
          <w:szCs w:val="18"/>
        </w:rPr>
      </w:pPr>
      <w:r w:rsidRPr="00F06637">
        <w:rPr>
          <w:rStyle w:val="FootnoteReference"/>
          <w:rFonts w:ascii="StobiSerif Regular" w:hAnsi="StobiSerif Regular"/>
          <w:sz w:val="18"/>
          <w:szCs w:val="18"/>
        </w:rPr>
        <w:footnoteRef/>
      </w:r>
      <w:r w:rsidRPr="00F06637">
        <w:rPr>
          <w:rFonts w:ascii="StobiSerif Regular" w:hAnsi="StobiSerif Regular"/>
          <w:sz w:val="18"/>
          <w:szCs w:val="18"/>
        </w:rPr>
        <w:t xml:space="preserve"> </w:t>
      </w:r>
      <w:proofErr w:type="spellStart"/>
      <w:r w:rsidRPr="00F06637">
        <w:rPr>
          <w:rFonts w:ascii="StobiSerif Regular" w:eastAsia="Times New Roman" w:hAnsi="StobiSerif Regular" w:cs="Segoe UI"/>
          <w:sz w:val="18"/>
          <w:szCs w:val="18"/>
          <w:lang w:val="en-US" w:eastAsia="mk-MK"/>
        </w:rPr>
        <w:t>Индикаторот</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се</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мери</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според</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податоците</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од</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Годишен</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извештај</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за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работата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на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Државната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комисија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за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одлучување</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во</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управна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постапка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постапка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од</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работен</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однос</w:t>
      </w:r>
      <w:proofErr w:type="spellEnd"/>
      <w:r w:rsidRPr="00F06637">
        <w:rPr>
          <w:rFonts w:ascii="StobiSerif Regular" w:eastAsia="Times New Roman" w:hAnsi="StobiSerif Regular" w:cs="Segoe UI"/>
          <w:sz w:val="18"/>
          <w:szCs w:val="18"/>
          <w:lang w:val="en-US" w:eastAsia="mk-MK"/>
        </w:rPr>
        <w:t xml:space="preserve"> и </w:t>
      </w:r>
      <w:proofErr w:type="spellStart"/>
      <w:r w:rsidRPr="00F06637">
        <w:rPr>
          <w:rFonts w:ascii="StobiSerif Regular" w:eastAsia="Times New Roman" w:hAnsi="StobiSerif Regular" w:cs="Segoe UI"/>
          <w:sz w:val="18"/>
          <w:szCs w:val="18"/>
          <w:lang w:val="en-US" w:eastAsia="mk-MK"/>
        </w:rPr>
        <w:t>инспекциски</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надзор</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во</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втор</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степен</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кој</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се</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донесува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до</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крајот</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на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март</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во</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тековната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година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за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претходната</w:t>
      </w:r>
      <w:proofErr w:type="spellEnd"/>
      <w:r w:rsidRPr="00F06637">
        <w:rPr>
          <w:rFonts w:ascii="StobiSerif Regular" w:eastAsia="Times New Roman" w:hAnsi="StobiSerif Regular" w:cs="Segoe UI"/>
          <w:sz w:val="18"/>
          <w:szCs w:val="18"/>
          <w:lang w:val="en-US" w:eastAsia="mk-MK"/>
        </w:rPr>
        <w:t xml:space="preserve"> </w:t>
      </w:r>
      <w:proofErr w:type="spellStart"/>
      <w:r w:rsidRPr="00F06637">
        <w:rPr>
          <w:rFonts w:ascii="StobiSerif Regular" w:eastAsia="Times New Roman" w:hAnsi="StobiSerif Regular" w:cs="Segoe UI"/>
          <w:sz w:val="18"/>
          <w:szCs w:val="18"/>
          <w:lang w:val="en-US" w:eastAsia="mk-MK"/>
        </w:rPr>
        <w:t>година</w:t>
      </w:r>
      <w:proofErr w:type="spellEnd"/>
      <w:r w:rsidRPr="00F06637">
        <w:rPr>
          <w:rFonts w:ascii="StobiSerif Regular" w:eastAsia="Times New Roman" w:hAnsi="StobiSerif Regular" w:cs="Segoe UI"/>
          <w:sz w:val="18"/>
          <w:szCs w:val="18"/>
          <w:lang w:val="en-US" w:eastAsia="mk-MK"/>
        </w:rPr>
        <w:t xml:space="preserve">. </w:t>
      </w:r>
      <w:r w:rsidRPr="00F06637">
        <w:rPr>
          <w:rFonts w:ascii="StobiSerif Regular" w:eastAsia="Times New Roman" w:hAnsi="StobiSerif Regular" w:cs="Segoe UI"/>
          <w:sz w:val="18"/>
          <w:szCs w:val="18"/>
          <w:lang w:eastAsia="mk-MK"/>
        </w:rPr>
        <w:t>Согласно на тоа, в</w:t>
      </w:r>
      <w:r w:rsidRPr="00F06637">
        <w:rPr>
          <w:rFonts w:ascii="StobiSerif Regular" w:hAnsi="StobiSerif Regular"/>
          <w:sz w:val="18"/>
          <w:szCs w:val="18"/>
          <w:shd w:val="clear" w:color="auto" w:fill="FFFFFF"/>
          <w:lang w:val="ru-RU"/>
        </w:rPr>
        <w:t xml:space="preserve">редноста на показателот </w:t>
      </w:r>
      <w:r w:rsidRPr="00F06637">
        <w:rPr>
          <w:rFonts w:ascii="StobiSerif Regular" w:hAnsi="StobiSerif Regular"/>
          <w:sz w:val="18"/>
          <w:szCs w:val="18"/>
          <w:shd w:val="clear" w:color="auto" w:fill="FFFFFF"/>
        </w:rPr>
        <w:t>за 2024 година не може да се пресмета во овој момент.</w:t>
      </w:r>
    </w:p>
  </w:footnote>
  <w:footnote w:id="12">
    <w:p w14:paraId="52FC6DE8" w14:textId="5FE7B70A" w:rsidR="00A33220" w:rsidRPr="00F06637" w:rsidRDefault="00A33220" w:rsidP="00F06637">
      <w:pPr>
        <w:pStyle w:val="FootnoteText"/>
        <w:spacing w:line="276" w:lineRule="auto"/>
        <w:jc w:val="both"/>
        <w:rPr>
          <w:rFonts w:ascii="StobiSerif Regular" w:hAnsi="StobiSerif Regular"/>
          <w:sz w:val="18"/>
          <w:szCs w:val="18"/>
        </w:rPr>
      </w:pPr>
      <w:r w:rsidRPr="00F06637">
        <w:rPr>
          <w:rStyle w:val="FootnoteReference"/>
          <w:rFonts w:ascii="StobiSerif Regular" w:hAnsi="StobiSerif Regular"/>
          <w:sz w:val="18"/>
          <w:szCs w:val="18"/>
        </w:rPr>
        <w:footnoteRef/>
      </w:r>
      <w:r w:rsidRPr="00F06637">
        <w:rPr>
          <w:rFonts w:ascii="StobiSerif Regular" w:hAnsi="StobiSerif Regular"/>
          <w:sz w:val="18"/>
          <w:szCs w:val="18"/>
        </w:rPr>
        <w:t xml:space="preserve"> </w:t>
      </w:r>
      <w:r w:rsidRPr="00F06637">
        <w:rPr>
          <w:rFonts w:ascii="StobiSerif Regular" w:hAnsi="StobiSerif Regular"/>
          <w:color w:val="2C2C2C"/>
          <w:sz w:val="18"/>
          <w:szCs w:val="18"/>
          <w:shd w:val="clear" w:color="auto" w:fill="FFFFFF"/>
        </w:rPr>
        <w:t>Со оглед на тоа што не е започната активноста, не може да се измери индикаторот.</w:t>
      </w:r>
    </w:p>
  </w:footnote>
  <w:footnote w:id="13">
    <w:p w14:paraId="1AAB1B29" w14:textId="75CFAA71" w:rsidR="00A33220" w:rsidRPr="00F06637" w:rsidRDefault="00A33220" w:rsidP="00F06637">
      <w:pPr>
        <w:pStyle w:val="FootnoteText"/>
        <w:spacing w:line="276" w:lineRule="auto"/>
        <w:jc w:val="both"/>
        <w:rPr>
          <w:rFonts w:ascii="StobiSerif Regular" w:hAnsi="StobiSerif Regular"/>
          <w:sz w:val="18"/>
          <w:szCs w:val="18"/>
        </w:rPr>
      </w:pPr>
      <w:r w:rsidRPr="00F06637">
        <w:rPr>
          <w:rStyle w:val="FootnoteReference"/>
          <w:rFonts w:ascii="StobiSerif Regular" w:hAnsi="StobiSerif Regular"/>
          <w:sz w:val="18"/>
          <w:szCs w:val="18"/>
        </w:rPr>
        <w:footnoteRef/>
      </w:r>
      <w:r w:rsidRPr="00F06637">
        <w:rPr>
          <w:rFonts w:ascii="StobiSerif Regular" w:hAnsi="StobiSerif Regular"/>
          <w:sz w:val="18"/>
          <w:szCs w:val="18"/>
        </w:rPr>
        <w:t xml:space="preserve"> </w:t>
      </w:r>
      <w:r w:rsidRPr="00F06637">
        <w:rPr>
          <w:rFonts w:ascii="StobiSerif Regular" w:hAnsi="StobiSerif Regular"/>
          <w:color w:val="2C2C2C"/>
          <w:sz w:val="18"/>
          <w:szCs w:val="18"/>
          <w:shd w:val="clear" w:color="auto" w:fill="FFFFFF"/>
        </w:rPr>
        <w:t>Во 2023 година се одржани 13 обуки за носители на јавни функции од извршната власт на која присуствуваа 277 функционери. Во отсуство на верифициран податок на носители на јавни функции во извршната власт, овој индикатор не може да се измери.</w:t>
      </w:r>
    </w:p>
  </w:footnote>
  <w:footnote w:id="14">
    <w:p w14:paraId="5B102067" w14:textId="6F71538A" w:rsidR="00A33220" w:rsidRDefault="00A33220" w:rsidP="00F06637">
      <w:pPr>
        <w:pStyle w:val="FootnoteText"/>
        <w:spacing w:line="276" w:lineRule="auto"/>
        <w:jc w:val="both"/>
      </w:pPr>
      <w:r w:rsidRPr="00F06637">
        <w:rPr>
          <w:rStyle w:val="FootnoteReference"/>
          <w:rFonts w:ascii="StobiSerif Regular" w:hAnsi="StobiSerif Regular"/>
          <w:sz w:val="18"/>
          <w:szCs w:val="18"/>
        </w:rPr>
        <w:footnoteRef/>
      </w:r>
      <w:r w:rsidRPr="00F06637">
        <w:rPr>
          <w:rFonts w:ascii="StobiSerif Regular" w:hAnsi="StobiSerif Regular"/>
          <w:sz w:val="18"/>
          <w:szCs w:val="18"/>
        </w:rPr>
        <w:t xml:space="preserve"> </w:t>
      </w:r>
      <w:r w:rsidRPr="00F06637">
        <w:rPr>
          <w:rFonts w:ascii="StobiSerif Regular" w:hAnsi="StobiSerif Regular"/>
          <w:color w:val="2C2C2C"/>
          <w:sz w:val="18"/>
          <w:szCs w:val="18"/>
          <w:shd w:val="clear" w:color="auto" w:fill="FFFFFF"/>
        </w:rPr>
        <w:t>Во 2024 година се одржа една обука за 7 носители на јавни функции од извршната власт. Во отсуство на верифициран податок на носители на јавни функции во извршната власт, овој индикатор не може да се измери.</w:t>
      </w:r>
    </w:p>
  </w:footnote>
  <w:footnote w:id="15">
    <w:p w14:paraId="4BE5C4B0" w14:textId="73DFDDF0" w:rsidR="00A33220" w:rsidRPr="00B00C90" w:rsidRDefault="00A33220" w:rsidP="0079645B">
      <w:pPr>
        <w:pStyle w:val="FootnoteText"/>
        <w:jc w:val="both"/>
        <w:rPr>
          <w:rFonts w:ascii="StobiSerif Regular" w:hAnsi="StobiSerif Regular"/>
          <w:sz w:val="16"/>
          <w:szCs w:val="16"/>
          <w:lang w:val="en-US"/>
        </w:rPr>
      </w:pPr>
      <w:r w:rsidRPr="0079645B">
        <w:rPr>
          <w:rStyle w:val="FootnoteReference"/>
          <w:rFonts w:ascii="StobiSerif Regular" w:hAnsi="StobiSerif Regular"/>
          <w:sz w:val="16"/>
          <w:szCs w:val="16"/>
        </w:rPr>
        <w:footnoteRef/>
      </w:r>
      <w:r w:rsidRPr="0079645B">
        <w:rPr>
          <w:rFonts w:ascii="StobiSerif Regular" w:hAnsi="StobiSerif Regular"/>
          <w:color w:val="2C2C2C"/>
          <w:sz w:val="16"/>
          <w:szCs w:val="16"/>
          <w:shd w:val="clear" w:color="auto" w:fill="FFFFFF"/>
        </w:rPr>
        <w:t>Со оглед на тоа што активноста е предвидено да започне со реализација во 2025 година, не може да се измери индикаторот.</w:t>
      </w:r>
    </w:p>
  </w:footnote>
  <w:footnote w:id="16">
    <w:p w14:paraId="502DA0B2" w14:textId="10BC2923" w:rsidR="00F41F2C" w:rsidRPr="00F41F2C" w:rsidRDefault="00F41F2C">
      <w:pPr>
        <w:pStyle w:val="FootnoteText"/>
        <w:rPr>
          <w:rFonts w:ascii="StobiSerif Regular" w:hAnsi="StobiSerif Regular"/>
          <w:sz w:val="18"/>
          <w:szCs w:val="18"/>
        </w:rPr>
      </w:pPr>
      <w:r w:rsidRPr="00E16046">
        <w:rPr>
          <w:rStyle w:val="FootnoteReference"/>
          <w:rFonts w:ascii="StobiSerif Regular" w:hAnsi="StobiSerif Regular"/>
          <w:sz w:val="18"/>
          <w:szCs w:val="18"/>
        </w:rPr>
        <w:footnoteRef/>
      </w:r>
      <w:r w:rsidRPr="00E16046">
        <w:rPr>
          <w:rFonts w:ascii="StobiSerif Regular" w:hAnsi="StobiSerif Regular"/>
          <w:sz w:val="18"/>
          <w:szCs w:val="18"/>
        </w:rPr>
        <w:t xml:space="preserve"> “Службен весник на Република Северна Македонија” бр.121/24</w:t>
      </w:r>
    </w:p>
  </w:footnote>
  <w:footnote w:id="17">
    <w:p w14:paraId="145BB86D" w14:textId="1B34C440" w:rsidR="009633CC" w:rsidRPr="009633CC" w:rsidRDefault="009633CC">
      <w:pPr>
        <w:pStyle w:val="FootnoteText"/>
        <w:rPr>
          <w:rFonts w:ascii="StobiSerif Regular" w:hAnsi="StobiSerif Regular"/>
          <w:sz w:val="18"/>
          <w:szCs w:val="18"/>
        </w:rPr>
      </w:pPr>
      <w:r w:rsidRPr="00210B2B">
        <w:rPr>
          <w:rStyle w:val="FootnoteReference"/>
          <w:rFonts w:ascii="StobiSerif Regular" w:hAnsi="StobiSerif Regular"/>
          <w:sz w:val="18"/>
          <w:szCs w:val="18"/>
        </w:rPr>
        <w:footnoteRef/>
      </w:r>
      <w:r w:rsidRPr="00210B2B">
        <w:rPr>
          <w:rFonts w:ascii="StobiSerif Regular" w:hAnsi="StobiSerif Regular"/>
          <w:sz w:val="18"/>
          <w:szCs w:val="18"/>
        </w:rPr>
        <w:t xml:space="preserve"> одржана од 23 до 25 јуни 2025 година во Берлин, Сојузна Република Германија</w:t>
      </w:r>
    </w:p>
  </w:footnote>
  <w:footnote w:id="18">
    <w:p w14:paraId="31EF5382" w14:textId="54C9714A" w:rsidR="00CF0E3B" w:rsidRPr="00CF0E3B" w:rsidRDefault="00CF0E3B">
      <w:pPr>
        <w:pStyle w:val="FootnoteText"/>
        <w:rPr>
          <w:rFonts w:ascii="StobiSerif Regular" w:hAnsi="StobiSerif Regular"/>
          <w:sz w:val="18"/>
          <w:szCs w:val="18"/>
        </w:rPr>
      </w:pPr>
      <w:r w:rsidRPr="00CF0E3B">
        <w:rPr>
          <w:rStyle w:val="FootnoteReference"/>
          <w:rFonts w:ascii="StobiSerif Regular" w:hAnsi="StobiSerif Regular"/>
          <w:sz w:val="18"/>
          <w:szCs w:val="18"/>
        </w:rPr>
        <w:footnoteRef/>
      </w:r>
      <w:r w:rsidRPr="00CF0E3B">
        <w:rPr>
          <w:rFonts w:ascii="StobiSerif Regular" w:hAnsi="StobiSerif Regular"/>
          <w:sz w:val="18"/>
          <w:szCs w:val="18"/>
        </w:rPr>
        <w:t xml:space="preserve"> </w:t>
      </w:r>
      <w:hyperlink r:id="rId2" w:history="1">
        <w:r w:rsidRPr="00CF0E3B">
          <w:rPr>
            <w:rStyle w:val="Hyperlink"/>
            <w:rFonts w:ascii="StobiSerif Regular" w:hAnsi="StobiSerif Regular"/>
            <w:sz w:val="18"/>
            <w:szCs w:val="18"/>
          </w:rPr>
          <w:t>http://slobodenpristap.mk/</w:t>
        </w:r>
      </w:hyperlink>
      <w:r w:rsidRPr="00CF0E3B">
        <w:rPr>
          <w:rFonts w:ascii="StobiSerif Regular" w:hAnsi="StobiSerif Regular"/>
          <w:sz w:val="18"/>
          <w:szCs w:val="18"/>
        </w:rPr>
        <w:t xml:space="preserve"> </w:t>
      </w:r>
    </w:p>
  </w:footnote>
  <w:footnote w:id="19">
    <w:p w14:paraId="3F07E2C5" w14:textId="79FE573A" w:rsidR="00B9139A" w:rsidRPr="00546166" w:rsidRDefault="00B9139A">
      <w:pPr>
        <w:pStyle w:val="FootnoteText"/>
        <w:rPr>
          <w:rFonts w:ascii="StobiSerif Regular" w:hAnsi="StobiSerif Regular"/>
          <w:sz w:val="18"/>
          <w:szCs w:val="18"/>
        </w:rPr>
      </w:pPr>
      <w:r w:rsidRPr="00546166">
        <w:rPr>
          <w:rStyle w:val="FootnoteReference"/>
          <w:rFonts w:ascii="StobiSerif Regular" w:hAnsi="StobiSerif Regular"/>
          <w:sz w:val="18"/>
          <w:szCs w:val="18"/>
        </w:rPr>
        <w:footnoteRef/>
      </w:r>
      <w:r w:rsidRPr="00546166">
        <w:rPr>
          <w:rFonts w:ascii="StobiSerif Regular" w:hAnsi="StobiSerif Regular"/>
          <w:sz w:val="18"/>
          <w:szCs w:val="18"/>
        </w:rPr>
        <w:t xml:space="preserve"> </w:t>
      </w:r>
      <w:r w:rsidRPr="00546166">
        <w:rPr>
          <w:rFonts w:ascii="StobiSerif Regular" w:eastAsia="Calibri" w:hAnsi="StobiSerif Regular" w:cs="Times New Roman"/>
          <w:color w:val="000000" w:themeColor="text1"/>
          <w:sz w:val="18"/>
          <w:szCs w:val="18"/>
        </w:rPr>
        <w:t>Истражувањето (eGovernment Benchmark) покажува како владите низ Европа обезбедуваат дигитални јавни услуги и се спроведува за испораката на услуги во 35 земји низ Европа</w:t>
      </w:r>
    </w:p>
  </w:footnote>
  <w:footnote w:id="20">
    <w:p w14:paraId="0794A3F9" w14:textId="54818A73" w:rsidR="004E5773" w:rsidRPr="00083966" w:rsidRDefault="004E5773" w:rsidP="00083966">
      <w:pPr>
        <w:jc w:val="both"/>
        <w:rPr>
          <w:rFonts w:ascii="StobiSerif Regular" w:hAnsi="StobiSerif Regular"/>
          <w:sz w:val="18"/>
          <w:szCs w:val="18"/>
        </w:rPr>
      </w:pPr>
      <w:r w:rsidRPr="00083966">
        <w:rPr>
          <w:rStyle w:val="FootnoteReference"/>
          <w:rFonts w:ascii="StobiSerif Regular" w:hAnsi="StobiSerif Regular"/>
          <w:sz w:val="18"/>
          <w:szCs w:val="18"/>
        </w:rPr>
        <w:footnoteRef/>
      </w:r>
      <w:proofErr w:type="spellStart"/>
      <w:r w:rsidRPr="00083966">
        <w:rPr>
          <w:rFonts w:ascii="StobiSerif Regular" w:hAnsi="StobiSerif Regular"/>
          <w:sz w:val="18"/>
          <w:szCs w:val="18"/>
        </w:rPr>
        <w:t>извештајот</w:t>
      </w:r>
      <w:proofErr w:type="spellEnd"/>
      <w:r w:rsidRPr="00083966">
        <w:rPr>
          <w:rFonts w:ascii="StobiSerif Regular" w:hAnsi="StobiSerif Regular"/>
          <w:sz w:val="18"/>
          <w:szCs w:val="18"/>
        </w:rPr>
        <w:t xml:space="preserve"> </w:t>
      </w:r>
      <w:r w:rsidRPr="00083966">
        <w:rPr>
          <w:rFonts w:ascii="StobiSerif Regular" w:hAnsi="StobiSerif Regular"/>
          <w:sz w:val="18"/>
          <w:szCs w:val="18"/>
          <w:lang w:val="mk-MK"/>
        </w:rPr>
        <w:t xml:space="preserve">за </w:t>
      </w:r>
      <w:r w:rsidRPr="00083966">
        <w:rPr>
          <w:rFonts w:ascii="StobiSerif Regular" w:hAnsi="StobiSerif Regular"/>
          <w:sz w:val="18"/>
          <w:szCs w:val="18"/>
        </w:rPr>
        <w:t xml:space="preserve">2024 </w:t>
      </w:r>
      <w:proofErr w:type="spellStart"/>
      <w:r w:rsidRPr="00083966">
        <w:rPr>
          <w:rFonts w:ascii="StobiSerif Regular" w:hAnsi="StobiSerif Regular"/>
          <w:sz w:val="18"/>
          <w:szCs w:val="18"/>
        </w:rPr>
        <w:t>се</w:t>
      </w:r>
      <w:proofErr w:type="spellEnd"/>
      <w:r w:rsidRPr="00083966">
        <w:rPr>
          <w:rFonts w:ascii="StobiSerif Regular" w:hAnsi="StobiSerif Regular"/>
          <w:sz w:val="18"/>
          <w:szCs w:val="18"/>
        </w:rPr>
        <w:t xml:space="preserve"> </w:t>
      </w:r>
      <w:proofErr w:type="spellStart"/>
      <w:r w:rsidRPr="00083966">
        <w:rPr>
          <w:rFonts w:ascii="StobiSerif Regular" w:hAnsi="StobiSerif Regular"/>
          <w:sz w:val="18"/>
          <w:szCs w:val="18"/>
        </w:rPr>
        <w:t>уште</w:t>
      </w:r>
      <w:proofErr w:type="spellEnd"/>
      <w:r w:rsidRPr="00083966">
        <w:rPr>
          <w:rFonts w:ascii="StobiSerif Regular" w:hAnsi="StobiSerif Regular"/>
          <w:sz w:val="18"/>
          <w:szCs w:val="18"/>
        </w:rPr>
        <w:t xml:space="preserve"> </w:t>
      </w:r>
      <w:proofErr w:type="spellStart"/>
      <w:r w:rsidRPr="00083966">
        <w:rPr>
          <w:rFonts w:ascii="StobiSerif Regular" w:hAnsi="StobiSerif Regular"/>
          <w:sz w:val="18"/>
          <w:szCs w:val="18"/>
        </w:rPr>
        <w:t>не</w:t>
      </w:r>
      <w:proofErr w:type="spellEnd"/>
      <w:r w:rsidRPr="00083966">
        <w:rPr>
          <w:rFonts w:ascii="StobiSerif Regular" w:hAnsi="StobiSerif Regular"/>
          <w:sz w:val="18"/>
          <w:szCs w:val="18"/>
        </w:rPr>
        <w:t xml:space="preserve"> е </w:t>
      </w:r>
      <w:proofErr w:type="spellStart"/>
      <w:r w:rsidRPr="00083966">
        <w:rPr>
          <w:rFonts w:ascii="StobiSerif Regular" w:hAnsi="StobiSerif Regular"/>
          <w:sz w:val="18"/>
          <w:szCs w:val="18"/>
        </w:rPr>
        <w:t>објавен</w:t>
      </w:r>
      <w:proofErr w:type="spellEnd"/>
      <w:r w:rsidRPr="00083966">
        <w:rPr>
          <w:rFonts w:ascii="StobiSerif Regular" w:hAnsi="StobiSerif Regular"/>
          <w:sz w:val="18"/>
          <w:szCs w:val="18"/>
        </w:rPr>
        <w:t xml:space="preserve"> и </w:t>
      </w:r>
      <w:proofErr w:type="spellStart"/>
      <w:r w:rsidRPr="00083966">
        <w:rPr>
          <w:rFonts w:ascii="StobiSerif Regular" w:hAnsi="StobiSerif Regular"/>
          <w:sz w:val="18"/>
          <w:szCs w:val="18"/>
        </w:rPr>
        <w:t>поради</w:t>
      </w:r>
      <w:proofErr w:type="spellEnd"/>
      <w:r w:rsidRPr="00083966">
        <w:rPr>
          <w:rFonts w:ascii="StobiSerif Regular" w:hAnsi="StobiSerif Regular"/>
          <w:sz w:val="18"/>
          <w:szCs w:val="18"/>
        </w:rPr>
        <w:t xml:space="preserve"> </w:t>
      </w:r>
      <w:proofErr w:type="spellStart"/>
      <w:r w:rsidRPr="00083966">
        <w:rPr>
          <w:rFonts w:ascii="StobiSerif Regular" w:hAnsi="StobiSerif Regular"/>
          <w:sz w:val="18"/>
          <w:szCs w:val="18"/>
        </w:rPr>
        <w:t>тоа</w:t>
      </w:r>
      <w:proofErr w:type="spellEnd"/>
      <w:r w:rsidRPr="00083966">
        <w:rPr>
          <w:rFonts w:ascii="StobiSerif Regular" w:hAnsi="StobiSerif Regular"/>
          <w:sz w:val="18"/>
          <w:szCs w:val="18"/>
        </w:rPr>
        <w:t xml:space="preserve"> </w:t>
      </w:r>
      <w:proofErr w:type="spellStart"/>
      <w:r w:rsidRPr="00083966">
        <w:rPr>
          <w:rFonts w:ascii="StobiSerif Regular" w:hAnsi="StobiSerif Regular"/>
          <w:sz w:val="18"/>
          <w:szCs w:val="18"/>
        </w:rPr>
        <w:t>не</w:t>
      </w:r>
      <w:proofErr w:type="spellEnd"/>
      <w:r w:rsidRPr="00083966">
        <w:rPr>
          <w:rFonts w:ascii="StobiSerif Regular" w:hAnsi="StobiSerif Regular"/>
          <w:sz w:val="18"/>
          <w:szCs w:val="18"/>
        </w:rPr>
        <w:t xml:space="preserve"> </w:t>
      </w:r>
      <w:proofErr w:type="spellStart"/>
      <w:r w:rsidRPr="00083966">
        <w:rPr>
          <w:rFonts w:ascii="StobiSerif Regular" w:hAnsi="StobiSerif Regular"/>
          <w:sz w:val="18"/>
          <w:szCs w:val="18"/>
        </w:rPr>
        <w:t>мож</w:t>
      </w:r>
      <w:proofErr w:type="spellEnd"/>
      <w:r w:rsidRPr="00083966">
        <w:rPr>
          <w:rFonts w:ascii="StobiSerif Regular" w:hAnsi="StobiSerif Regular"/>
          <w:sz w:val="18"/>
          <w:szCs w:val="18"/>
          <w:lang w:val="mk-MK"/>
        </w:rPr>
        <w:t>е</w:t>
      </w:r>
      <w:r w:rsidRPr="00083966">
        <w:rPr>
          <w:rFonts w:ascii="StobiSerif Regular" w:hAnsi="StobiSerif Regular"/>
          <w:sz w:val="18"/>
          <w:szCs w:val="18"/>
        </w:rPr>
        <w:t xml:space="preserve"> </w:t>
      </w:r>
      <w:proofErr w:type="spellStart"/>
      <w:r w:rsidRPr="00083966">
        <w:rPr>
          <w:rFonts w:ascii="StobiSerif Regular" w:hAnsi="StobiSerif Regular"/>
          <w:sz w:val="18"/>
          <w:szCs w:val="18"/>
        </w:rPr>
        <w:t>да</w:t>
      </w:r>
      <w:proofErr w:type="spellEnd"/>
      <w:r w:rsidRPr="00083966">
        <w:rPr>
          <w:rFonts w:ascii="StobiSerif Regular" w:hAnsi="StobiSerif Regular"/>
          <w:sz w:val="18"/>
          <w:szCs w:val="18"/>
        </w:rPr>
        <w:t xml:space="preserve"> </w:t>
      </w:r>
      <w:r w:rsidRPr="00083966">
        <w:rPr>
          <w:rFonts w:ascii="StobiSerif Regular" w:hAnsi="StobiSerif Regular"/>
          <w:sz w:val="18"/>
          <w:szCs w:val="18"/>
          <w:lang w:val="mk-MK"/>
        </w:rPr>
        <w:t>се пресмета индикаторот</w:t>
      </w:r>
      <w:r w:rsidRPr="00083966">
        <w:rPr>
          <w:rFonts w:ascii="StobiSerif Regular" w:hAnsi="StobiSerif Regular"/>
          <w:sz w:val="18"/>
          <w:szCs w:val="18"/>
        </w:rPr>
        <w:t xml:space="preserve"> </w:t>
      </w:r>
    </w:p>
    <w:p w14:paraId="49D88AB6" w14:textId="6C634AAA" w:rsidR="004E5773" w:rsidRDefault="004E5773">
      <w:pPr>
        <w:pStyle w:val="FootnoteText"/>
      </w:pPr>
    </w:p>
  </w:footnote>
  <w:footnote w:id="21">
    <w:p w14:paraId="5A88E8E6" w14:textId="27AFF832" w:rsidR="003E746A" w:rsidRPr="00A467E9" w:rsidRDefault="003E746A">
      <w:pPr>
        <w:pStyle w:val="FootnoteText"/>
        <w:rPr>
          <w:lang w:val="en-US"/>
        </w:rPr>
      </w:pPr>
      <w:r w:rsidRPr="00A467E9">
        <w:rPr>
          <w:rStyle w:val="FootnoteReference"/>
        </w:rPr>
        <w:footnoteRef/>
      </w:r>
      <w:r w:rsidRPr="00A467E9">
        <w:t xml:space="preserve"> </w:t>
      </w:r>
      <w:hyperlink r:id="rId3" w:history="1">
        <w:r w:rsidRPr="00A467E9">
          <w:rPr>
            <w:rStyle w:val="Hyperlink"/>
            <w:color w:val="auto"/>
          </w:rPr>
          <w:t>https://uslugi.gov.mk/</w:t>
        </w:r>
      </w:hyperlink>
      <w:r w:rsidRPr="00A467E9">
        <w:rPr>
          <w:lang w:val="en-US"/>
        </w:rPr>
        <w:t xml:space="preserve"> </w:t>
      </w:r>
    </w:p>
  </w:footnote>
  <w:footnote w:id="22">
    <w:p w14:paraId="6D280D8E" w14:textId="1822DBFD" w:rsidR="000D45ED" w:rsidRPr="00A467E9" w:rsidRDefault="000D45ED" w:rsidP="000D45ED">
      <w:pPr>
        <w:jc w:val="both"/>
        <w:rPr>
          <w:rFonts w:ascii="StobiSerif Regular" w:hAnsi="StobiSerif Regular"/>
          <w:sz w:val="18"/>
          <w:szCs w:val="18"/>
        </w:rPr>
      </w:pPr>
      <w:r w:rsidRPr="00A467E9">
        <w:rPr>
          <w:rStyle w:val="FootnoteReference"/>
        </w:rPr>
        <w:footnoteRef/>
      </w:r>
      <w:proofErr w:type="spellStart"/>
      <w:r w:rsidRPr="00A467E9">
        <w:rPr>
          <w:rFonts w:ascii="StobiSerif Regular" w:hAnsi="StobiSerif Regular"/>
          <w:sz w:val="18"/>
          <w:szCs w:val="18"/>
        </w:rPr>
        <w:t>Министерството</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за</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дигитална</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трансформација</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има</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отворено</w:t>
      </w:r>
      <w:proofErr w:type="spellEnd"/>
      <w:r w:rsidRPr="00A467E9">
        <w:rPr>
          <w:rFonts w:ascii="StobiSerif Regular" w:hAnsi="StobiSerif Regular"/>
          <w:sz w:val="18"/>
          <w:szCs w:val="18"/>
        </w:rPr>
        <w:t xml:space="preserve"> 13 (</w:t>
      </w:r>
      <w:proofErr w:type="spellStart"/>
      <w:r w:rsidRPr="00A467E9">
        <w:rPr>
          <w:rFonts w:ascii="StobiSerif Regular" w:hAnsi="StobiSerif Regular"/>
          <w:sz w:val="18"/>
          <w:szCs w:val="18"/>
        </w:rPr>
        <w:t>тринаесет</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центри</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за</w:t>
      </w:r>
      <w:proofErr w:type="spellEnd"/>
      <w:r w:rsidRPr="00A467E9">
        <w:rPr>
          <w:rFonts w:ascii="StobiSerif Regular" w:hAnsi="StobiSerif Regular"/>
          <w:sz w:val="18"/>
          <w:szCs w:val="18"/>
        </w:rPr>
        <w:t xml:space="preserve"> “</w:t>
      </w:r>
      <w:r w:rsidRPr="00A467E9">
        <w:rPr>
          <w:rFonts w:ascii="StobiSerif Regular" w:hAnsi="StobiSerif Regular"/>
          <w:sz w:val="18"/>
          <w:szCs w:val="18"/>
          <w:lang w:val="mk-MK"/>
        </w:rPr>
        <w:t>Една точка за услуги-ЕТУ</w:t>
      </w:r>
      <w:r w:rsidRPr="00A467E9">
        <w:rPr>
          <w:rFonts w:ascii="StobiSerif Regular" w:hAnsi="StobiSerif Regular"/>
          <w:sz w:val="18"/>
          <w:szCs w:val="18"/>
        </w:rPr>
        <w:t>”</w:t>
      </w:r>
      <w:r w:rsidRPr="00A467E9">
        <w:rPr>
          <w:rFonts w:ascii="StobiSerif Regular" w:hAnsi="StobiSerif Regular"/>
          <w:sz w:val="18"/>
          <w:szCs w:val="18"/>
          <w:lang w:val="mk-MK"/>
        </w:rPr>
        <w:t xml:space="preserve"> </w:t>
      </w:r>
      <w:r w:rsidRPr="00A467E9">
        <w:rPr>
          <w:rFonts w:ascii="StobiSerif Regular" w:hAnsi="StobiSerif Regular"/>
          <w:sz w:val="18"/>
          <w:szCs w:val="18"/>
        </w:rPr>
        <w:t xml:space="preserve">и </w:t>
      </w:r>
      <w:proofErr w:type="spellStart"/>
      <w:r w:rsidRPr="00A467E9">
        <w:rPr>
          <w:rFonts w:ascii="StobiSerif Regular" w:hAnsi="StobiSerif Regular"/>
          <w:sz w:val="18"/>
          <w:szCs w:val="18"/>
        </w:rPr>
        <w:t>тоа</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во</w:t>
      </w:r>
      <w:proofErr w:type="spellEnd"/>
      <w:r w:rsidRPr="00A467E9">
        <w:rPr>
          <w:rFonts w:ascii="StobiSerif Regular" w:hAnsi="StobiSerif Regular"/>
          <w:sz w:val="18"/>
          <w:szCs w:val="18"/>
        </w:rPr>
        <w:t xml:space="preserve"> Скопје, </w:t>
      </w:r>
      <w:proofErr w:type="spellStart"/>
      <w:r w:rsidRPr="00A467E9">
        <w:rPr>
          <w:rFonts w:ascii="StobiSerif Regular" w:hAnsi="StobiSerif Regular"/>
          <w:sz w:val="18"/>
          <w:szCs w:val="18"/>
        </w:rPr>
        <w:t>Куманово</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Охрид</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Битола</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Тетово</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Општина</w:t>
      </w:r>
      <w:proofErr w:type="spellEnd"/>
      <w:r w:rsidRPr="00A467E9">
        <w:rPr>
          <w:rFonts w:ascii="StobiSerif Regular" w:hAnsi="StobiSerif Regular"/>
          <w:sz w:val="18"/>
          <w:szCs w:val="18"/>
        </w:rPr>
        <w:t xml:space="preserve"> Аеродром, </w:t>
      </w:r>
      <w:proofErr w:type="spellStart"/>
      <w:r w:rsidRPr="00A467E9">
        <w:rPr>
          <w:rFonts w:ascii="StobiSerif Regular" w:hAnsi="StobiSerif Regular"/>
          <w:sz w:val="18"/>
          <w:szCs w:val="18"/>
        </w:rPr>
        <w:t>Општина</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Јегуновце</w:t>
      </w:r>
      <w:proofErr w:type="spellEnd"/>
      <w:r w:rsidRPr="00A467E9">
        <w:rPr>
          <w:rFonts w:ascii="StobiSerif Regular" w:hAnsi="StobiSerif Regular"/>
          <w:sz w:val="18"/>
          <w:szCs w:val="18"/>
        </w:rPr>
        <w:t>,</w:t>
      </w:r>
      <w:r w:rsidRPr="00A467E9">
        <w:rPr>
          <w:rFonts w:ascii="StobiSerif Regular" w:hAnsi="StobiSerif Regular"/>
          <w:sz w:val="18"/>
          <w:szCs w:val="18"/>
          <w:lang w:val="mk-MK"/>
        </w:rPr>
        <w:t xml:space="preserve"> </w:t>
      </w:r>
      <w:proofErr w:type="spellStart"/>
      <w:r w:rsidRPr="00A467E9">
        <w:rPr>
          <w:rFonts w:ascii="StobiSerif Regular" w:hAnsi="StobiSerif Regular"/>
          <w:sz w:val="18"/>
          <w:szCs w:val="18"/>
        </w:rPr>
        <w:t>Виница</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Неготино</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Штип</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Кавадарци</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Свети</w:t>
      </w:r>
      <w:proofErr w:type="spellEnd"/>
      <w:r w:rsidRPr="00A467E9">
        <w:rPr>
          <w:rFonts w:ascii="StobiSerif Regular" w:hAnsi="StobiSerif Regular"/>
          <w:sz w:val="18"/>
          <w:szCs w:val="18"/>
        </w:rPr>
        <w:t xml:space="preserve"> </w:t>
      </w:r>
      <w:proofErr w:type="spellStart"/>
      <w:r w:rsidRPr="00A467E9">
        <w:rPr>
          <w:rFonts w:ascii="StobiSerif Regular" w:hAnsi="StobiSerif Regular"/>
          <w:sz w:val="18"/>
          <w:szCs w:val="18"/>
        </w:rPr>
        <w:t>Николе</w:t>
      </w:r>
      <w:proofErr w:type="spellEnd"/>
      <w:r w:rsidRPr="00A467E9">
        <w:rPr>
          <w:rFonts w:ascii="StobiSerif Regular" w:hAnsi="StobiSerif Regular"/>
          <w:sz w:val="18"/>
          <w:szCs w:val="18"/>
        </w:rPr>
        <w:t xml:space="preserve"> и </w:t>
      </w:r>
      <w:proofErr w:type="spellStart"/>
      <w:r w:rsidRPr="00A467E9">
        <w:rPr>
          <w:rFonts w:ascii="StobiSerif Regular" w:hAnsi="StobiSerif Regular"/>
          <w:sz w:val="18"/>
          <w:szCs w:val="18"/>
        </w:rPr>
        <w:t>Делчево</w:t>
      </w:r>
      <w:proofErr w:type="spellEnd"/>
      <w:r w:rsidRPr="00A467E9">
        <w:rPr>
          <w:rFonts w:ascii="StobiSerif Regular" w:hAnsi="StobiSerif Regular"/>
          <w:sz w:val="18"/>
          <w:szCs w:val="18"/>
          <w:lang w:val="mk-MK"/>
        </w:rPr>
        <w:t>.</w:t>
      </w:r>
    </w:p>
    <w:p w14:paraId="6CE8C28B" w14:textId="349CE391" w:rsidR="000D45ED" w:rsidRDefault="000D45ED">
      <w:pPr>
        <w:pStyle w:val="FootnoteText"/>
      </w:pPr>
    </w:p>
  </w:footnote>
  <w:footnote w:id="23">
    <w:p w14:paraId="6EF029F8" w14:textId="77777777" w:rsidR="00D737AD" w:rsidRPr="00811429" w:rsidRDefault="00D737AD" w:rsidP="00D737AD">
      <w:pPr>
        <w:pStyle w:val="FootnoteText"/>
        <w:rPr>
          <w:rFonts w:ascii="StobiSerif Regular" w:hAnsi="StobiSerif Regular"/>
          <w:sz w:val="18"/>
          <w:szCs w:val="18"/>
        </w:rPr>
      </w:pPr>
      <w:r w:rsidRPr="00811429">
        <w:rPr>
          <w:rStyle w:val="FootnoteReference"/>
          <w:rFonts w:ascii="StobiSerif Regular" w:hAnsi="StobiSerif Regular"/>
          <w:sz w:val="18"/>
          <w:szCs w:val="18"/>
        </w:rPr>
        <w:footnoteRef/>
      </w:r>
      <w:r w:rsidRPr="00811429">
        <w:rPr>
          <w:rFonts w:ascii="StobiSerif Regular" w:hAnsi="StobiSerif Regular"/>
          <w:sz w:val="18"/>
          <w:szCs w:val="18"/>
        </w:rPr>
        <w:t xml:space="preserve">Види </w:t>
      </w:r>
      <w:hyperlink r:id="rId4" w:history="1">
        <w:r w:rsidRPr="00811429">
          <w:rPr>
            <w:rStyle w:val="Hyperlink"/>
            <w:rFonts w:ascii="StobiSerif Regular" w:hAnsi="StobiSerif Regular"/>
            <w:sz w:val="18"/>
            <w:szCs w:val="18"/>
          </w:rPr>
          <w:t>https://mioa.gov.mk/?q=mk/node/2103</w:t>
        </w:r>
      </w:hyperlink>
    </w:p>
  </w:footnote>
  <w:footnote w:id="24">
    <w:p w14:paraId="4BD58252" w14:textId="77777777" w:rsidR="000046FF" w:rsidRPr="000046FF" w:rsidRDefault="000046FF" w:rsidP="000046FF">
      <w:pPr>
        <w:pStyle w:val="FootnoteText"/>
        <w:rPr>
          <w:rFonts w:ascii="StobiSerif Regular" w:hAnsi="StobiSerif Regular"/>
          <w:sz w:val="18"/>
          <w:szCs w:val="18"/>
        </w:rPr>
      </w:pPr>
      <w:r w:rsidRPr="000046FF">
        <w:rPr>
          <w:rStyle w:val="FootnoteReference"/>
          <w:rFonts w:ascii="StobiSerif Regular" w:hAnsi="StobiSerif Regular"/>
          <w:sz w:val="18"/>
          <w:szCs w:val="18"/>
        </w:rPr>
        <w:footnoteRef/>
      </w:r>
      <w:r w:rsidRPr="000046FF">
        <w:rPr>
          <w:rFonts w:ascii="StobiSerif Regular" w:hAnsi="StobiSerif Regular"/>
          <w:sz w:val="18"/>
          <w:szCs w:val="18"/>
        </w:rPr>
        <w:t xml:space="preserve"> Види </w:t>
      </w:r>
      <w:hyperlink r:id="rId5" w:history="1">
        <w:r w:rsidRPr="000046FF">
          <w:rPr>
            <w:rStyle w:val="Hyperlink"/>
            <w:rFonts w:ascii="StobiSerif Regular" w:hAnsi="StobiSerif Regular"/>
            <w:sz w:val="18"/>
            <w:szCs w:val="18"/>
          </w:rPr>
          <w:t>https://www.mioa.gov.mk/view-press-rls-all429.nspx</w:t>
        </w:r>
      </w:hyperlink>
      <w:r w:rsidRPr="000046FF">
        <w:rPr>
          <w:rFonts w:ascii="StobiSerif Regular" w:hAnsi="StobiSerif Regular"/>
          <w:sz w:val="18"/>
          <w:szCs w:val="18"/>
        </w:rPr>
        <w:t xml:space="preserve"> </w:t>
      </w:r>
    </w:p>
  </w:footnote>
  <w:footnote w:id="25">
    <w:p w14:paraId="082B9F64" w14:textId="77777777" w:rsidR="005F5CE9" w:rsidRDefault="005F5CE9" w:rsidP="005F5CE9">
      <w:pPr>
        <w:pStyle w:val="FootnoteText"/>
      </w:pPr>
      <w:hyperlink r:id="rId6" w:history="1">
        <w:r w:rsidRPr="000D15FA">
          <w:rPr>
            <w:rStyle w:val="Hyperlink"/>
            <w:vertAlign w:val="superscript"/>
          </w:rPr>
          <w:footnoteRef/>
        </w:r>
        <w:r w:rsidRPr="000D15FA">
          <w:rPr>
            <w:rStyle w:val="Hyperlink"/>
          </w:rPr>
          <w:t xml:space="preserve"> https://mja.gov.mk/mk-MK/odnosi-so-javnost/soopstenija/mincev-reformata-na-javnata-administracija-e-klucen-prioritet-za-evropskata-integracija-na-makedonija</w:t>
        </w:r>
      </w:hyperlink>
    </w:p>
  </w:footnote>
  <w:footnote w:id="26">
    <w:p w14:paraId="0C8E7BD6" w14:textId="77777777" w:rsidR="005F5CE9" w:rsidRDefault="005F5CE9" w:rsidP="005F5CE9">
      <w:pPr>
        <w:pStyle w:val="FootnoteText"/>
      </w:pPr>
    </w:p>
  </w:footnote>
  <w:footnote w:id="27">
    <w:p w14:paraId="51317AEC" w14:textId="77777777" w:rsidR="005F5CE9" w:rsidRDefault="005F5CE9" w:rsidP="005F5CE9">
      <w:pPr>
        <w:pStyle w:val="FootnoteText"/>
      </w:pPr>
      <w:r>
        <w:rPr>
          <w:rStyle w:val="FootnoteReference"/>
        </w:rPr>
        <w:footnoteRef/>
      </w:r>
      <w:r>
        <w:t xml:space="preserve"> </w:t>
      </w:r>
      <w:r w:rsidRPr="00BC3CB1">
        <w:t>https://mja.gov.mk/mk-MK/odnosi-so-javnost/soopstenija/ministerstvoto-za-javna-administracija-so-evropski-iskustva-za-moderni-reformi</w:t>
      </w:r>
    </w:p>
  </w:footnote>
  <w:footnote w:id="28">
    <w:p w14:paraId="72459E70" w14:textId="77777777" w:rsidR="005F5CE9" w:rsidRDefault="005F5CE9" w:rsidP="005F5CE9">
      <w:pPr>
        <w:pStyle w:val="FootnoteText"/>
      </w:pPr>
      <w:r>
        <w:rPr>
          <w:rStyle w:val="FootnoteReference"/>
        </w:rPr>
        <w:footnoteRef/>
      </w:r>
      <w:r>
        <w:t xml:space="preserve"> </w:t>
      </w:r>
      <w:r w:rsidRPr="00BC3CB1">
        <w:t>https://mja.gov.mk/mk-MK/odnosi-so-javnost/soopstenija/ministerstvoto-za-javna-administracija-potpisa-memorandum-za-sorabotka-so-ministerstvoto-za-javna-administracija-na-crna-gora</w:t>
      </w:r>
    </w:p>
  </w:footnote>
  <w:footnote w:id="29">
    <w:p w14:paraId="73DC2A04" w14:textId="77777777" w:rsidR="005F5CE9" w:rsidRDefault="005F5CE9" w:rsidP="005F5CE9">
      <w:pPr>
        <w:pStyle w:val="FootnoteText"/>
      </w:pPr>
      <w:r>
        <w:rPr>
          <w:rStyle w:val="FootnoteReference"/>
        </w:rPr>
        <w:footnoteRef/>
      </w:r>
      <w:r>
        <w:t xml:space="preserve"> </w:t>
      </w:r>
      <w:r w:rsidRPr="00BC3CB1">
        <w:t>https://mja.gov.mk/mk-MK/odnosi-so-javnost/soopstenija/ministerstvoto-za-javna-administracija-go-odbeleza-denot-na-javnite-sluzbenici-i-javnite-sluzbi-so-konferencija-posvetena-na-moderen-javen-sektor-i-upravuvanje-kon-rezultati</w:t>
      </w:r>
    </w:p>
  </w:footnote>
  <w:footnote w:id="30">
    <w:p w14:paraId="6044DB0E" w14:textId="77777777" w:rsidR="005F5CE9" w:rsidRDefault="005F5CE9" w:rsidP="005F5CE9">
      <w:pPr>
        <w:pStyle w:val="FootnoteText"/>
      </w:pPr>
      <w:r>
        <w:rPr>
          <w:rStyle w:val="FootnoteReference"/>
        </w:rPr>
        <w:footnoteRef/>
      </w:r>
      <w:r>
        <w:t xml:space="preserve"> </w:t>
      </w:r>
      <w:r w:rsidRPr="008B7AAC">
        <w:t>https://mja.gov.mk/mk-MK/odnosi-so-javnost/soopstenija/ministerot-mincev-ostvari-rabotna-sredba-so-pretstavnikot-na-sigma-bagrat-tunjan</w:t>
      </w:r>
    </w:p>
  </w:footnote>
  <w:footnote w:id="31">
    <w:p w14:paraId="4C948ED0" w14:textId="77777777" w:rsidR="005F5CE9" w:rsidRDefault="005F5CE9" w:rsidP="005F5CE9">
      <w:pPr>
        <w:pStyle w:val="FootnoteText"/>
      </w:pPr>
      <w:r>
        <w:rPr>
          <w:rStyle w:val="FootnoteReference"/>
        </w:rPr>
        <w:footnoteRef/>
      </w:r>
      <w:r>
        <w:t xml:space="preserve"> </w:t>
      </w:r>
      <w:r w:rsidRPr="008B7AAC">
        <w:t>https://mja.gov.mk/mk-MK/odnosi-so-javnost/soopstenija/mincev-napravivme-istoriski-iscekor-vo-reformata-na-javnata-administracija-so-usvojuvanje-na-tri-klucni-zakoni</w:t>
      </w:r>
    </w:p>
  </w:footnote>
  <w:footnote w:id="32">
    <w:p w14:paraId="7A379C86" w14:textId="77777777" w:rsidR="005F5CE9" w:rsidRDefault="005F5CE9" w:rsidP="005F5CE9">
      <w:pPr>
        <w:pStyle w:val="FootnoteText"/>
      </w:pPr>
      <w:r>
        <w:rPr>
          <w:rStyle w:val="FootnoteReference"/>
        </w:rPr>
        <w:footnoteRef/>
      </w:r>
      <w:r>
        <w:t xml:space="preserve"> </w:t>
      </w:r>
      <w:r w:rsidRPr="008B7AAC">
        <w:t>https://mja.gov.mk/mk-MK/odnosi-so-javnost/soopstenija/ministerot-mincev-i-ambasadorot-rokas-na-sredba-so-fokus-za-zaednicka-poddrska-za-reformite-na-javnata-administracija</w:t>
      </w:r>
    </w:p>
  </w:footnote>
  <w:footnote w:id="33">
    <w:p w14:paraId="427CAE26" w14:textId="77777777" w:rsidR="005F5CE9" w:rsidRDefault="005F5CE9" w:rsidP="005F5CE9">
      <w:pPr>
        <w:pStyle w:val="FootnoteText"/>
      </w:pPr>
      <w:r>
        <w:rPr>
          <w:rStyle w:val="FootnoteReference"/>
        </w:rPr>
        <w:footnoteRef/>
      </w:r>
      <w:r>
        <w:t xml:space="preserve"> </w:t>
      </w:r>
      <w:r w:rsidRPr="000F720C">
        <w:t>https://mja.gov.mk/mk-MK/odnosi-so-javnost/soopstenija/investicija-vo-znaenje-ministerstvoto-za-javna-adminstracija-otvori-moderen-centar-za-obuki-vo-aerodrom</w:t>
      </w:r>
    </w:p>
  </w:footnote>
  <w:footnote w:id="34">
    <w:p w14:paraId="4431D02E" w14:textId="77777777" w:rsidR="005F5CE9" w:rsidRDefault="005F5CE9" w:rsidP="005F5CE9">
      <w:pPr>
        <w:pStyle w:val="FootnoteText"/>
      </w:pPr>
      <w:r>
        <w:rPr>
          <w:rStyle w:val="FootnoteReference"/>
        </w:rPr>
        <w:footnoteRef/>
      </w:r>
      <w:r>
        <w:t xml:space="preserve"> </w:t>
      </w:r>
      <w:r w:rsidRPr="000F720C">
        <w:t>https://mja.gov.mk/mk-MK/odnosi-so-javnost/soopstenija/prv-sostanok-na-koordinativnoto-telo-silen-impuls-za-reformi-i-rast</w:t>
      </w:r>
    </w:p>
  </w:footnote>
  <w:footnote w:id="35">
    <w:p w14:paraId="460C4F86" w14:textId="77777777" w:rsidR="005F5CE9" w:rsidRDefault="005F5CE9" w:rsidP="005F5CE9">
      <w:pPr>
        <w:pStyle w:val="FootnoteText"/>
      </w:pPr>
      <w:r>
        <w:rPr>
          <w:rStyle w:val="FootnoteReference"/>
        </w:rPr>
        <w:footnoteRef/>
      </w:r>
      <w:r>
        <w:t xml:space="preserve"> </w:t>
      </w:r>
      <w:r w:rsidRPr="00C475D2">
        <w:t>https://mja.gov.mk/mk-MK/odnosi-so-javnost/soopstenija/ministerot-mincev-reformite-vo-administracijata-se-kluc-za-evropskite-integracii</w:t>
      </w:r>
    </w:p>
  </w:footnote>
  <w:footnote w:id="36">
    <w:p w14:paraId="6153A736" w14:textId="77777777" w:rsidR="005F5CE9" w:rsidRDefault="005F5CE9" w:rsidP="005F5CE9">
      <w:pPr>
        <w:pStyle w:val="FootnoteText"/>
      </w:pPr>
      <w:r>
        <w:rPr>
          <w:rStyle w:val="FootnoteReference"/>
        </w:rPr>
        <w:footnoteRef/>
      </w:r>
      <w:r>
        <w:t xml:space="preserve"> </w:t>
      </w:r>
      <w:r w:rsidRPr="00C475D2">
        <w:t>https://mja.gov.mk/mk-MK/odnosi-so-javnost/soopstenija/ministerot-mincev-zakonotot-za-organizacija-i-rabota-na-drzavnata-uprava-kje-bide-klucna-alka-vo-reformata-na-javnata-administracija</w:t>
      </w:r>
    </w:p>
  </w:footnote>
  <w:footnote w:id="37">
    <w:p w14:paraId="6142B328" w14:textId="77777777" w:rsidR="005F5CE9" w:rsidRDefault="005F5CE9" w:rsidP="005F5CE9">
      <w:pPr>
        <w:pStyle w:val="FootnoteText"/>
      </w:pPr>
      <w:r>
        <w:rPr>
          <w:rStyle w:val="FootnoteReference"/>
        </w:rPr>
        <w:footnoteRef/>
      </w:r>
      <w:r>
        <w:t xml:space="preserve"> </w:t>
      </w:r>
      <w:r w:rsidRPr="002A1A0A">
        <w:t>https://mja.gov.mk/mk-MK/odnosi-so-javnost/soopstenija/ministerstvoto-za-javna-administracija-go-zapocna-prviot-ciklus-na-genericki-obuki-za-administrativni-sluzbenici</w:t>
      </w:r>
    </w:p>
  </w:footnote>
  <w:footnote w:id="38">
    <w:p w14:paraId="56DFFEFD" w14:textId="77777777" w:rsidR="005F5CE9" w:rsidRDefault="005F5CE9" w:rsidP="005F5CE9">
      <w:pPr>
        <w:pStyle w:val="FootnoteText"/>
      </w:pPr>
      <w:r>
        <w:rPr>
          <w:rStyle w:val="FootnoteReference"/>
        </w:rPr>
        <w:footnoteRef/>
      </w:r>
      <w:r>
        <w:t xml:space="preserve"> </w:t>
      </w:r>
      <w:r w:rsidRPr="00CA1888">
        <w:t>https://mja.gov.mk/mk-MK/odnosi-so-javnost/soopstenija/1-ministerot-mincev-so-noviot-zakon-i-akademijata-postavuvame-temeli-za-moderna-strucna-i-evropska-javna-administracija</w:t>
      </w:r>
    </w:p>
  </w:footnote>
  <w:footnote w:id="39">
    <w:p w14:paraId="6A461A9B" w14:textId="77777777" w:rsidR="005F5CE9" w:rsidRDefault="005F5CE9" w:rsidP="005F5CE9">
      <w:pPr>
        <w:pStyle w:val="FootnoteText"/>
      </w:pPr>
      <w:r>
        <w:rPr>
          <w:rStyle w:val="FootnoteReference"/>
        </w:rPr>
        <w:footnoteRef/>
      </w:r>
      <w:r>
        <w:t xml:space="preserve"> </w:t>
      </w:r>
      <w:r w:rsidRPr="00CA1888">
        <w:t>https://mja.gov.mk/mk-MK/odnosi-so-javnost/soopstenija/mincev-jas-cvrsto-veruvam-deka-drzavata-ne-e-silna-po-brojot-na-zakoni-tuku-po-silata-na-lugjeto-sto-gi-sproveduvaat-tie-zakoni</w:t>
      </w:r>
    </w:p>
  </w:footnote>
  <w:footnote w:id="40">
    <w:p w14:paraId="1E779F53" w14:textId="77777777" w:rsidR="005F5CE9" w:rsidRDefault="005F5CE9" w:rsidP="005F5CE9">
      <w:pPr>
        <w:pStyle w:val="FootnoteText"/>
      </w:pPr>
      <w:r>
        <w:rPr>
          <w:rStyle w:val="FootnoteReference"/>
        </w:rPr>
        <w:footnoteRef/>
      </w:r>
      <w:r>
        <w:t xml:space="preserve"> </w:t>
      </w:r>
      <w:r w:rsidRPr="00997208">
        <w:t>https://mja.gov.mk/mk-MK/odnosi-so-javnost/soopstenija/mincev-od-bitola-stop-za-partiskite-vrabotuvanja-vreme-e-kvalitetot-da-bide-pred-se</w:t>
      </w:r>
    </w:p>
  </w:footnote>
  <w:footnote w:id="41">
    <w:p w14:paraId="6E280605" w14:textId="77777777" w:rsidR="005F5CE9" w:rsidRDefault="005F5CE9" w:rsidP="005F5CE9">
      <w:pPr>
        <w:pStyle w:val="FootnoteText"/>
      </w:pPr>
      <w:r>
        <w:rPr>
          <w:rStyle w:val="FootnoteReference"/>
        </w:rPr>
        <w:footnoteRef/>
      </w:r>
      <w:r>
        <w:t xml:space="preserve"> </w:t>
      </w:r>
      <w:r w:rsidRPr="00997208">
        <w:t>https://mja.gov.mk/mk-MK/odnosi-so-javnost/soopstenija/mincev-racionalna-profesionalna-i-evropska-administracija-so-poddrska-na-sigma-se-usoglasuvaat-klucnite-reformski-prioriteti</w:t>
      </w:r>
    </w:p>
  </w:footnote>
  <w:footnote w:id="42">
    <w:p w14:paraId="107BE9FA" w14:textId="77777777" w:rsidR="005F5CE9" w:rsidRPr="005F5CE9" w:rsidRDefault="005F5CE9" w:rsidP="005F5CE9">
      <w:pPr>
        <w:pStyle w:val="FootnoteText"/>
        <w:rPr>
          <w:rFonts w:ascii="StobiSerif Regular" w:hAnsi="StobiSerif Regular"/>
          <w:sz w:val="18"/>
          <w:szCs w:val="18"/>
        </w:rPr>
      </w:pPr>
      <w:r w:rsidRPr="005F5CE9">
        <w:rPr>
          <w:rStyle w:val="FootnoteReference"/>
          <w:rFonts w:ascii="StobiSerif Regular" w:hAnsi="StobiSerif Regular"/>
          <w:sz w:val="18"/>
          <w:szCs w:val="18"/>
        </w:rPr>
        <w:footnoteRef/>
      </w:r>
      <w:r w:rsidRPr="005F5CE9">
        <w:rPr>
          <w:rFonts w:ascii="StobiSerif Regular" w:hAnsi="StobiSerif Regular"/>
          <w:sz w:val="18"/>
          <w:szCs w:val="18"/>
        </w:rPr>
        <w:t xml:space="preserve"> https://mja.gov.mk/mk-MK/odnosi-so-javnost/soopstenija/1mincev-podobreniot-pvr-proces-e-osnova-za-pokvalitetni-zakoni</w:t>
      </w:r>
    </w:p>
  </w:footnote>
  <w:footnote w:id="43">
    <w:p w14:paraId="7CCBCE8B" w14:textId="77777777" w:rsidR="005F5CE9" w:rsidRDefault="005F5CE9" w:rsidP="005F5CE9">
      <w:pPr>
        <w:pStyle w:val="FootnoteText"/>
      </w:pPr>
      <w:r w:rsidRPr="005F5CE9">
        <w:rPr>
          <w:rStyle w:val="FootnoteReference"/>
          <w:rFonts w:ascii="StobiSerif Regular" w:hAnsi="StobiSerif Regular"/>
          <w:sz w:val="18"/>
          <w:szCs w:val="18"/>
        </w:rPr>
        <w:footnoteRef/>
      </w:r>
      <w:r w:rsidRPr="005F5CE9">
        <w:rPr>
          <w:rFonts w:ascii="StobiSerif Regular" w:hAnsi="StobiSerif Regular"/>
          <w:sz w:val="18"/>
          <w:szCs w:val="18"/>
        </w:rPr>
        <w:t xml:space="preserve"> https://mja.gov.mk/mk-MK/odnosi-so-javnost/soopstenija/1hastan-promocija-na-unapredenata-it-alatka-za-sledenje-na-implementacijata-na-strategijata-za-rja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9139A" w14:paraId="0D79C3E5" w14:textId="77777777" w:rsidTr="007576E6">
      <w:trPr>
        <w:trHeight w:val="300"/>
      </w:trPr>
      <w:tc>
        <w:tcPr>
          <w:tcW w:w="3120" w:type="dxa"/>
        </w:tcPr>
        <w:p w14:paraId="27CA793F" w14:textId="77777777" w:rsidR="00B9139A" w:rsidRDefault="00B9139A" w:rsidP="007576E6">
          <w:pPr>
            <w:pStyle w:val="Header"/>
            <w:ind w:left="-115"/>
          </w:pPr>
        </w:p>
      </w:tc>
      <w:tc>
        <w:tcPr>
          <w:tcW w:w="3120" w:type="dxa"/>
        </w:tcPr>
        <w:p w14:paraId="1D9A30AB" w14:textId="77777777" w:rsidR="00B9139A" w:rsidRDefault="00B9139A" w:rsidP="007576E6">
          <w:pPr>
            <w:pStyle w:val="Header"/>
            <w:jc w:val="center"/>
          </w:pPr>
        </w:p>
      </w:tc>
      <w:tc>
        <w:tcPr>
          <w:tcW w:w="3120" w:type="dxa"/>
        </w:tcPr>
        <w:p w14:paraId="3F49CE3D" w14:textId="77777777" w:rsidR="00B9139A" w:rsidRDefault="00B9139A" w:rsidP="007576E6">
          <w:pPr>
            <w:pStyle w:val="Header"/>
            <w:ind w:right="-115"/>
            <w:jc w:val="right"/>
          </w:pPr>
        </w:p>
      </w:tc>
    </w:tr>
  </w:tbl>
  <w:p w14:paraId="135CD17B" w14:textId="77777777" w:rsidR="00B9139A" w:rsidRDefault="00B91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3EAB" w14:textId="77777777" w:rsidR="00B9139A" w:rsidRDefault="00B91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A7469" w14:paraId="59074B0A" w14:textId="77777777" w:rsidTr="007576E6">
      <w:trPr>
        <w:trHeight w:val="300"/>
      </w:trPr>
      <w:tc>
        <w:tcPr>
          <w:tcW w:w="3120" w:type="dxa"/>
        </w:tcPr>
        <w:p w14:paraId="649CF7A7" w14:textId="77777777" w:rsidR="006A7469" w:rsidRDefault="006A7469" w:rsidP="007576E6">
          <w:pPr>
            <w:pStyle w:val="Header"/>
            <w:ind w:left="-115"/>
          </w:pPr>
        </w:p>
      </w:tc>
      <w:tc>
        <w:tcPr>
          <w:tcW w:w="3120" w:type="dxa"/>
        </w:tcPr>
        <w:p w14:paraId="74D5A5C5" w14:textId="77777777" w:rsidR="006A7469" w:rsidRDefault="006A7469" w:rsidP="007576E6">
          <w:pPr>
            <w:pStyle w:val="Header"/>
            <w:jc w:val="center"/>
          </w:pPr>
        </w:p>
      </w:tc>
      <w:tc>
        <w:tcPr>
          <w:tcW w:w="3120" w:type="dxa"/>
        </w:tcPr>
        <w:p w14:paraId="43456A2E" w14:textId="77777777" w:rsidR="006A7469" w:rsidRDefault="006A7469" w:rsidP="007576E6">
          <w:pPr>
            <w:pStyle w:val="Header"/>
            <w:ind w:right="-115"/>
            <w:jc w:val="right"/>
          </w:pPr>
        </w:p>
      </w:tc>
    </w:tr>
  </w:tbl>
  <w:p w14:paraId="07D6A0CB" w14:textId="77777777" w:rsidR="006A7469" w:rsidRDefault="006A7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CAFA1"/>
    <w:multiLevelType w:val="hybridMultilevel"/>
    <w:tmpl w:val="179073D2"/>
    <w:lvl w:ilvl="0" w:tplc="D908C6BC">
      <w:start w:val="1"/>
      <w:numFmt w:val="bullet"/>
      <w:lvlText w:val=""/>
      <w:lvlJc w:val="left"/>
      <w:pPr>
        <w:tabs>
          <w:tab w:val="num" w:pos="720"/>
        </w:tabs>
        <w:ind w:left="720" w:hanging="360"/>
      </w:pPr>
      <w:rPr>
        <w:rFonts w:ascii="Symbol" w:hAnsi="Symbol" w:cs="Symbol" w:hint="default"/>
      </w:rPr>
    </w:lvl>
    <w:lvl w:ilvl="1" w:tplc="B57E215E">
      <w:start w:val="1"/>
      <w:numFmt w:val="bullet"/>
      <w:lvlText w:val="o"/>
      <w:lvlJc w:val="left"/>
      <w:pPr>
        <w:tabs>
          <w:tab w:val="num" w:pos="1440"/>
        </w:tabs>
        <w:ind w:left="1440" w:hanging="360"/>
      </w:pPr>
      <w:rPr>
        <w:rFonts w:ascii="Courier New" w:hAnsi="Courier New" w:cs="Courier New" w:hint="default"/>
      </w:rPr>
    </w:lvl>
    <w:lvl w:ilvl="2" w:tplc="644E7D14">
      <w:start w:val="1"/>
      <w:numFmt w:val="bullet"/>
      <w:lvlText w:val=""/>
      <w:lvlJc w:val="left"/>
      <w:pPr>
        <w:tabs>
          <w:tab w:val="num" w:pos="2160"/>
        </w:tabs>
        <w:ind w:left="2160" w:hanging="360"/>
      </w:pPr>
      <w:rPr>
        <w:rFonts w:ascii="Wingdings" w:hAnsi="Wingdings" w:cs="Wingdings" w:hint="default"/>
      </w:rPr>
    </w:lvl>
    <w:lvl w:ilvl="3" w:tplc="C41AA7AE">
      <w:start w:val="1"/>
      <w:numFmt w:val="bullet"/>
      <w:lvlText w:val=""/>
      <w:lvlJc w:val="left"/>
      <w:pPr>
        <w:tabs>
          <w:tab w:val="num" w:pos="2880"/>
        </w:tabs>
        <w:ind w:left="2880" w:hanging="360"/>
      </w:pPr>
      <w:rPr>
        <w:rFonts w:ascii="Symbol" w:hAnsi="Symbol" w:cs="Symbol" w:hint="default"/>
      </w:rPr>
    </w:lvl>
    <w:lvl w:ilvl="4" w:tplc="59CA3086">
      <w:start w:val="1"/>
      <w:numFmt w:val="bullet"/>
      <w:lvlText w:val="o"/>
      <w:lvlJc w:val="left"/>
      <w:pPr>
        <w:tabs>
          <w:tab w:val="num" w:pos="3600"/>
        </w:tabs>
        <w:ind w:left="3600" w:hanging="360"/>
      </w:pPr>
      <w:rPr>
        <w:rFonts w:ascii="Courier New" w:hAnsi="Courier New" w:cs="Courier New" w:hint="default"/>
      </w:rPr>
    </w:lvl>
    <w:lvl w:ilvl="5" w:tplc="E112294A">
      <w:start w:val="1"/>
      <w:numFmt w:val="bullet"/>
      <w:lvlText w:val=""/>
      <w:lvlJc w:val="left"/>
      <w:pPr>
        <w:tabs>
          <w:tab w:val="num" w:pos="4320"/>
        </w:tabs>
        <w:ind w:left="4320" w:hanging="360"/>
      </w:pPr>
      <w:rPr>
        <w:rFonts w:ascii="Wingdings" w:hAnsi="Wingdings" w:cs="Wingdings" w:hint="default"/>
      </w:rPr>
    </w:lvl>
    <w:lvl w:ilvl="6" w:tplc="48DEDA70">
      <w:start w:val="1"/>
      <w:numFmt w:val="bullet"/>
      <w:lvlText w:val=""/>
      <w:lvlJc w:val="left"/>
      <w:pPr>
        <w:tabs>
          <w:tab w:val="num" w:pos="5040"/>
        </w:tabs>
        <w:ind w:left="5040" w:hanging="360"/>
      </w:pPr>
      <w:rPr>
        <w:rFonts w:ascii="Symbol" w:hAnsi="Symbol" w:cs="Symbol" w:hint="default"/>
      </w:rPr>
    </w:lvl>
    <w:lvl w:ilvl="7" w:tplc="9DB4A35C">
      <w:start w:val="1"/>
      <w:numFmt w:val="bullet"/>
      <w:lvlText w:val="o"/>
      <w:lvlJc w:val="left"/>
      <w:pPr>
        <w:tabs>
          <w:tab w:val="num" w:pos="5760"/>
        </w:tabs>
        <w:ind w:left="5760" w:hanging="360"/>
      </w:pPr>
      <w:rPr>
        <w:rFonts w:ascii="Courier New" w:hAnsi="Courier New" w:cs="Courier New" w:hint="default"/>
      </w:rPr>
    </w:lvl>
    <w:lvl w:ilvl="8" w:tplc="9EBAD24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AC641C6"/>
    <w:multiLevelType w:val="hybridMultilevel"/>
    <w:tmpl w:val="5FFE2B3C"/>
    <w:lvl w:ilvl="0" w:tplc="F7261472">
      <w:start w:val="1"/>
      <w:numFmt w:val="bullet"/>
      <w:lvlText w:val=""/>
      <w:lvlJc w:val="left"/>
      <w:pPr>
        <w:tabs>
          <w:tab w:val="num" w:pos="720"/>
        </w:tabs>
        <w:ind w:left="720" w:hanging="360"/>
      </w:pPr>
      <w:rPr>
        <w:rFonts w:ascii="Symbol" w:hAnsi="Symbol" w:cs="Symbol" w:hint="default"/>
      </w:rPr>
    </w:lvl>
    <w:lvl w:ilvl="1" w:tplc="BAE43F72">
      <w:start w:val="1"/>
      <w:numFmt w:val="bullet"/>
      <w:lvlText w:val="o"/>
      <w:lvlJc w:val="left"/>
      <w:pPr>
        <w:tabs>
          <w:tab w:val="num" w:pos="1440"/>
        </w:tabs>
        <w:ind w:left="1440" w:hanging="360"/>
      </w:pPr>
      <w:rPr>
        <w:rFonts w:ascii="Courier New" w:hAnsi="Courier New" w:cs="Courier New" w:hint="default"/>
      </w:rPr>
    </w:lvl>
    <w:lvl w:ilvl="2" w:tplc="74C06D50">
      <w:start w:val="1"/>
      <w:numFmt w:val="bullet"/>
      <w:lvlText w:val=""/>
      <w:lvlJc w:val="left"/>
      <w:pPr>
        <w:tabs>
          <w:tab w:val="num" w:pos="2160"/>
        </w:tabs>
        <w:ind w:left="2160" w:hanging="360"/>
      </w:pPr>
      <w:rPr>
        <w:rFonts w:ascii="Wingdings" w:hAnsi="Wingdings" w:cs="Wingdings" w:hint="default"/>
      </w:rPr>
    </w:lvl>
    <w:lvl w:ilvl="3" w:tplc="FFBEB874">
      <w:start w:val="1"/>
      <w:numFmt w:val="bullet"/>
      <w:lvlText w:val=""/>
      <w:lvlJc w:val="left"/>
      <w:pPr>
        <w:tabs>
          <w:tab w:val="num" w:pos="2880"/>
        </w:tabs>
        <w:ind w:left="2880" w:hanging="360"/>
      </w:pPr>
      <w:rPr>
        <w:rFonts w:ascii="Symbol" w:hAnsi="Symbol" w:cs="Symbol" w:hint="default"/>
      </w:rPr>
    </w:lvl>
    <w:lvl w:ilvl="4" w:tplc="E65C1352">
      <w:start w:val="1"/>
      <w:numFmt w:val="bullet"/>
      <w:lvlText w:val="o"/>
      <w:lvlJc w:val="left"/>
      <w:pPr>
        <w:tabs>
          <w:tab w:val="num" w:pos="3600"/>
        </w:tabs>
        <w:ind w:left="3600" w:hanging="360"/>
      </w:pPr>
      <w:rPr>
        <w:rFonts w:ascii="Courier New" w:hAnsi="Courier New" w:cs="Courier New" w:hint="default"/>
      </w:rPr>
    </w:lvl>
    <w:lvl w:ilvl="5" w:tplc="7C5A271E">
      <w:start w:val="1"/>
      <w:numFmt w:val="bullet"/>
      <w:lvlText w:val=""/>
      <w:lvlJc w:val="left"/>
      <w:pPr>
        <w:tabs>
          <w:tab w:val="num" w:pos="4320"/>
        </w:tabs>
        <w:ind w:left="4320" w:hanging="360"/>
      </w:pPr>
      <w:rPr>
        <w:rFonts w:ascii="Wingdings" w:hAnsi="Wingdings" w:cs="Wingdings" w:hint="default"/>
      </w:rPr>
    </w:lvl>
    <w:lvl w:ilvl="6" w:tplc="030E9E7A">
      <w:start w:val="1"/>
      <w:numFmt w:val="bullet"/>
      <w:lvlText w:val=""/>
      <w:lvlJc w:val="left"/>
      <w:pPr>
        <w:tabs>
          <w:tab w:val="num" w:pos="5040"/>
        </w:tabs>
        <w:ind w:left="5040" w:hanging="360"/>
      </w:pPr>
      <w:rPr>
        <w:rFonts w:ascii="Symbol" w:hAnsi="Symbol" w:cs="Symbol" w:hint="default"/>
      </w:rPr>
    </w:lvl>
    <w:lvl w:ilvl="7" w:tplc="356602E6">
      <w:start w:val="1"/>
      <w:numFmt w:val="bullet"/>
      <w:lvlText w:val="o"/>
      <w:lvlJc w:val="left"/>
      <w:pPr>
        <w:tabs>
          <w:tab w:val="num" w:pos="5760"/>
        </w:tabs>
        <w:ind w:left="5760" w:hanging="360"/>
      </w:pPr>
      <w:rPr>
        <w:rFonts w:ascii="Courier New" w:hAnsi="Courier New" w:cs="Courier New" w:hint="default"/>
      </w:rPr>
    </w:lvl>
    <w:lvl w:ilvl="8" w:tplc="782211B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DB9ABAC"/>
    <w:multiLevelType w:val="hybridMultilevel"/>
    <w:tmpl w:val="B99C46EA"/>
    <w:lvl w:ilvl="0" w:tplc="DDB88AE4">
      <w:start w:val="1"/>
      <w:numFmt w:val="bullet"/>
      <w:lvlText w:val=""/>
      <w:lvlJc w:val="left"/>
      <w:pPr>
        <w:tabs>
          <w:tab w:val="num" w:pos="720"/>
        </w:tabs>
        <w:ind w:left="720" w:hanging="360"/>
      </w:pPr>
      <w:rPr>
        <w:rFonts w:ascii="Symbol" w:hAnsi="Symbol" w:cs="Symbol" w:hint="default"/>
      </w:rPr>
    </w:lvl>
    <w:lvl w:ilvl="1" w:tplc="DC9009EC">
      <w:start w:val="1"/>
      <w:numFmt w:val="bullet"/>
      <w:lvlText w:val="o"/>
      <w:lvlJc w:val="left"/>
      <w:pPr>
        <w:tabs>
          <w:tab w:val="num" w:pos="1440"/>
        </w:tabs>
        <w:ind w:left="1440" w:hanging="360"/>
      </w:pPr>
      <w:rPr>
        <w:rFonts w:ascii="Courier New" w:hAnsi="Courier New" w:cs="Courier New" w:hint="default"/>
      </w:rPr>
    </w:lvl>
    <w:lvl w:ilvl="2" w:tplc="1D1C40F4">
      <w:start w:val="1"/>
      <w:numFmt w:val="bullet"/>
      <w:lvlText w:val=""/>
      <w:lvlJc w:val="left"/>
      <w:pPr>
        <w:tabs>
          <w:tab w:val="num" w:pos="2160"/>
        </w:tabs>
        <w:ind w:left="2160" w:hanging="360"/>
      </w:pPr>
      <w:rPr>
        <w:rFonts w:ascii="Wingdings" w:hAnsi="Wingdings" w:cs="Wingdings" w:hint="default"/>
      </w:rPr>
    </w:lvl>
    <w:lvl w:ilvl="3" w:tplc="21643FB4">
      <w:start w:val="1"/>
      <w:numFmt w:val="bullet"/>
      <w:lvlText w:val=""/>
      <w:lvlJc w:val="left"/>
      <w:pPr>
        <w:tabs>
          <w:tab w:val="num" w:pos="2880"/>
        </w:tabs>
        <w:ind w:left="2880" w:hanging="360"/>
      </w:pPr>
      <w:rPr>
        <w:rFonts w:ascii="Symbol" w:hAnsi="Symbol" w:cs="Symbol" w:hint="default"/>
      </w:rPr>
    </w:lvl>
    <w:lvl w:ilvl="4" w:tplc="4292439E">
      <w:start w:val="1"/>
      <w:numFmt w:val="bullet"/>
      <w:lvlText w:val="o"/>
      <w:lvlJc w:val="left"/>
      <w:pPr>
        <w:tabs>
          <w:tab w:val="num" w:pos="3600"/>
        </w:tabs>
        <w:ind w:left="3600" w:hanging="360"/>
      </w:pPr>
      <w:rPr>
        <w:rFonts w:ascii="Courier New" w:hAnsi="Courier New" w:cs="Courier New" w:hint="default"/>
      </w:rPr>
    </w:lvl>
    <w:lvl w:ilvl="5" w:tplc="96B8943C">
      <w:start w:val="1"/>
      <w:numFmt w:val="bullet"/>
      <w:lvlText w:val=""/>
      <w:lvlJc w:val="left"/>
      <w:pPr>
        <w:tabs>
          <w:tab w:val="num" w:pos="4320"/>
        </w:tabs>
        <w:ind w:left="4320" w:hanging="360"/>
      </w:pPr>
      <w:rPr>
        <w:rFonts w:ascii="Wingdings" w:hAnsi="Wingdings" w:cs="Wingdings" w:hint="default"/>
      </w:rPr>
    </w:lvl>
    <w:lvl w:ilvl="6" w:tplc="6916DA7C">
      <w:start w:val="1"/>
      <w:numFmt w:val="bullet"/>
      <w:lvlText w:val=""/>
      <w:lvlJc w:val="left"/>
      <w:pPr>
        <w:tabs>
          <w:tab w:val="num" w:pos="5040"/>
        </w:tabs>
        <w:ind w:left="5040" w:hanging="360"/>
      </w:pPr>
      <w:rPr>
        <w:rFonts w:ascii="Symbol" w:hAnsi="Symbol" w:cs="Symbol" w:hint="default"/>
      </w:rPr>
    </w:lvl>
    <w:lvl w:ilvl="7" w:tplc="5C04626A">
      <w:start w:val="1"/>
      <w:numFmt w:val="bullet"/>
      <w:lvlText w:val="o"/>
      <w:lvlJc w:val="left"/>
      <w:pPr>
        <w:tabs>
          <w:tab w:val="num" w:pos="5760"/>
        </w:tabs>
        <w:ind w:left="5760" w:hanging="360"/>
      </w:pPr>
      <w:rPr>
        <w:rFonts w:ascii="Courier New" w:hAnsi="Courier New" w:cs="Courier New" w:hint="default"/>
      </w:rPr>
    </w:lvl>
    <w:lvl w:ilvl="8" w:tplc="EA707456">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5D57D5C"/>
    <w:multiLevelType w:val="hybridMultilevel"/>
    <w:tmpl w:val="E79A7DC6"/>
    <w:lvl w:ilvl="0" w:tplc="957E7DBC">
      <w:start w:val="1"/>
      <w:numFmt w:val="bullet"/>
      <w:lvlText w:val=""/>
      <w:lvlJc w:val="left"/>
      <w:pPr>
        <w:tabs>
          <w:tab w:val="num" w:pos="720"/>
        </w:tabs>
        <w:ind w:left="720" w:hanging="360"/>
      </w:pPr>
      <w:rPr>
        <w:rFonts w:ascii="Symbol" w:hAnsi="Symbol" w:cs="Symbol" w:hint="default"/>
      </w:rPr>
    </w:lvl>
    <w:lvl w:ilvl="1" w:tplc="3326A6FE">
      <w:start w:val="1"/>
      <w:numFmt w:val="bullet"/>
      <w:lvlText w:val="o"/>
      <w:lvlJc w:val="left"/>
      <w:pPr>
        <w:tabs>
          <w:tab w:val="num" w:pos="1440"/>
        </w:tabs>
        <w:ind w:left="1440" w:hanging="360"/>
      </w:pPr>
      <w:rPr>
        <w:rFonts w:ascii="Courier New" w:hAnsi="Courier New" w:cs="Courier New" w:hint="default"/>
      </w:rPr>
    </w:lvl>
    <w:lvl w:ilvl="2" w:tplc="11AC7636">
      <w:start w:val="1"/>
      <w:numFmt w:val="bullet"/>
      <w:lvlText w:val=""/>
      <w:lvlJc w:val="left"/>
      <w:pPr>
        <w:tabs>
          <w:tab w:val="num" w:pos="2160"/>
        </w:tabs>
        <w:ind w:left="2160" w:hanging="360"/>
      </w:pPr>
      <w:rPr>
        <w:rFonts w:ascii="Wingdings" w:hAnsi="Wingdings" w:cs="Wingdings" w:hint="default"/>
      </w:rPr>
    </w:lvl>
    <w:lvl w:ilvl="3" w:tplc="5BC29868">
      <w:start w:val="1"/>
      <w:numFmt w:val="bullet"/>
      <w:lvlText w:val=""/>
      <w:lvlJc w:val="left"/>
      <w:pPr>
        <w:tabs>
          <w:tab w:val="num" w:pos="2880"/>
        </w:tabs>
        <w:ind w:left="2880" w:hanging="360"/>
      </w:pPr>
      <w:rPr>
        <w:rFonts w:ascii="Symbol" w:hAnsi="Symbol" w:cs="Symbol" w:hint="default"/>
      </w:rPr>
    </w:lvl>
    <w:lvl w:ilvl="4" w:tplc="514EAE80">
      <w:start w:val="1"/>
      <w:numFmt w:val="bullet"/>
      <w:lvlText w:val="o"/>
      <w:lvlJc w:val="left"/>
      <w:pPr>
        <w:tabs>
          <w:tab w:val="num" w:pos="3600"/>
        </w:tabs>
        <w:ind w:left="3600" w:hanging="360"/>
      </w:pPr>
      <w:rPr>
        <w:rFonts w:ascii="Courier New" w:hAnsi="Courier New" w:cs="Courier New" w:hint="default"/>
      </w:rPr>
    </w:lvl>
    <w:lvl w:ilvl="5" w:tplc="D05ABBCA">
      <w:start w:val="1"/>
      <w:numFmt w:val="bullet"/>
      <w:lvlText w:val=""/>
      <w:lvlJc w:val="left"/>
      <w:pPr>
        <w:tabs>
          <w:tab w:val="num" w:pos="4320"/>
        </w:tabs>
        <w:ind w:left="4320" w:hanging="360"/>
      </w:pPr>
      <w:rPr>
        <w:rFonts w:ascii="Wingdings" w:hAnsi="Wingdings" w:cs="Wingdings" w:hint="default"/>
      </w:rPr>
    </w:lvl>
    <w:lvl w:ilvl="6" w:tplc="E0DE545C">
      <w:start w:val="1"/>
      <w:numFmt w:val="bullet"/>
      <w:lvlText w:val=""/>
      <w:lvlJc w:val="left"/>
      <w:pPr>
        <w:tabs>
          <w:tab w:val="num" w:pos="5040"/>
        </w:tabs>
        <w:ind w:left="5040" w:hanging="360"/>
      </w:pPr>
      <w:rPr>
        <w:rFonts w:ascii="Symbol" w:hAnsi="Symbol" w:cs="Symbol" w:hint="default"/>
      </w:rPr>
    </w:lvl>
    <w:lvl w:ilvl="7" w:tplc="D972A3D6">
      <w:start w:val="1"/>
      <w:numFmt w:val="bullet"/>
      <w:lvlText w:val="o"/>
      <w:lvlJc w:val="left"/>
      <w:pPr>
        <w:tabs>
          <w:tab w:val="num" w:pos="5760"/>
        </w:tabs>
        <w:ind w:left="5760" w:hanging="360"/>
      </w:pPr>
      <w:rPr>
        <w:rFonts w:ascii="Courier New" w:hAnsi="Courier New" w:cs="Courier New" w:hint="default"/>
      </w:rPr>
    </w:lvl>
    <w:lvl w:ilvl="8" w:tplc="D800F91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6F63F46"/>
    <w:multiLevelType w:val="hybridMultilevel"/>
    <w:tmpl w:val="52F86DC0"/>
    <w:lvl w:ilvl="0" w:tplc="F8A0C9A0">
      <w:start w:val="1"/>
      <w:numFmt w:val="bullet"/>
      <w:lvlText w:val=""/>
      <w:lvlJc w:val="left"/>
      <w:pPr>
        <w:tabs>
          <w:tab w:val="num" w:pos="720"/>
        </w:tabs>
        <w:ind w:left="720" w:hanging="360"/>
      </w:pPr>
      <w:rPr>
        <w:rFonts w:ascii="Symbol" w:hAnsi="Symbol" w:cs="Symbol" w:hint="default"/>
      </w:rPr>
    </w:lvl>
    <w:lvl w:ilvl="1" w:tplc="B31818A8">
      <w:start w:val="1"/>
      <w:numFmt w:val="bullet"/>
      <w:lvlText w:val="o"/>
      <w:lvlJc w:val="left"/>
      <w:pPr>
        <w:tabs>
          <w:tab w:val="num" w:pos="1440"/>
        </w:tabs>
        <w:ind w:left="1440" w:hanging="360"/>
      </w:pPr>
      <w:rPr>
        <w:rFonts w:ascii="Courier New" w:hAnsi="Courier New" w:cs="Courier New" w:hint="default"/>
      </w:rPr>
    </w:lvl>
    <w:lvl w:ilvl="2" w:tplc="5C3E438E">
      <w:start w:val="1"/>
      <w:numFmt w:val="bullet"/>
      <w:lvlText w:val=""/>
      <w:lvlJc w:val="left"/>
      <w:pPr>
        <w:tabs>
          <w:tab w:val="num" w:pos="2160"/>
        </w:tabs>
        <w:ind w:left="2160" w:hanging="360"/>
      </w:pPr>
      <w:rPr>
        <w:rFonts w:ascii="Wingdings" w:hAnsi="Wingdings" w:cs="Wingdings" w:hint="default"/>
      </w:rPr>
    </w:lvl>
    <w:lvl w:ilvl="3" w:tplc="31B0AF6E">
      <w:start w:val="1"/>
      <w:numFmt w:val="bullet"/>
      <w:lvlText w:val=""/>
      <w:lvlJc w:val="left"/>
      <w:pPr>
        <w:tabs>
          <w:tab w:val="num" w:pos="2880"/>
        </w:tabs>
        <w:ind w:left="2880" w:hanging="360"/>
      </w:pPr>
      <w:rPr>
        <w:rFonts w:ascii="Symbol" w:hAnsi="Symbol" w:cs="Symbol" w:hint="default"/>
      </w:rPr>
    </w:lvl>
    <w:lvl w:ilvl="4" w:tplc="B02AAE72">
      <w:start w:val="1"/>
      <w:numFmt w:val="bullet"/>
      <w:lvlText w:val="o"/>
      <w:lvlJc w:val="left"/>
      <w:pPr>
        <w:tabs>
          <w:tab w:val="num" w:pos="3600"/>
        </w:tabs>
        <w:ind w:left="3600" w:hanging="360"/>
      </w:pPr>
      <w:rPr>
        <w:rFonts w:ascii="Courier New" w:hAnsi="Courier New" w:cs="Courier New" w:hint="default"/>
      </w:rPr>
    </w:lvl>
    <w:lvl w:ilvl="5" w:tplc="D382BED0">
      <w:start w:val="1"/>
      <w:numFmt w:val="bullet"/>
      <w:lvlText w:val=""/>
      <w:lvlJc w:val="left"/>
      <w:pPr>
        <w:tabs>
          <w:tab w:val="num" w:pos="4320"/>
        </w:tabs>
        <w:ind w:left="4320" w:hanging="360"/>
      </w:pPr>
      <w:rPr>
        <w:rFonts w:ascii="Wingdings" w:hAnsi="Wingdings" w:cs="Wingdings" w:hint="default"/>
      </w:rPr>
    </w:lvl>
    <w:lvl w:ilvl="6" w:tplc="C684721C">
      <w:start w:val="1"/>
      <w:numFmt w:val="bullet"/>
      <w:lvlText w:val=""/>
      <w:lvlJc w:val="left"/>
      <w:pPr>
        <w:tabs>
          <w:tab w:val="num" w:pos="5040"/>
        </w:tabs>
        <w:ind w:left="5040" w:hanging="360"/>
      </w:pPr>
      <w:rPr>
        <w:rFonts w:ascii="Symbol" w:hAnsi="Symbol" w:cs="Symbol" w:hint="default"/>
      </w:rPr>
    </w:lvl>
    <w:lvl w:ilvl="7" w:tplc="3516F5D2">
      <w:start w:val="1"/>
      <w:numFmt w:val="bullet"/>
      <w:lvlText w:val="o"/>
      <w:lvlJc w:val="left"/>
      <w:pPr>
        <w:tabs>
          <w:tab w:val="num" w:pos="5760"/>
        </w:tabs>
        <w:ind w:left="5760" w:hanging="360"/>
      </w:pPr>
      <w:rPr>
        <w:rFonts w:ascii="Courier New" w:hAnsi="Courier New" w:cs="Courier New" w:hint="default"/>
      </w:rPr>
    </w:lvl>
    <w:lvl w:ilvl="8" w:tplc="3C0049FE">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C7567454"/>
    <w:multiLevelType w:val="hybridMultilevel"/>
    <w:tmpl w:val="07327EA6"/>
    <w:lvl w:ilvl="0" w:tplc="418631AA">
      <w:start w:val="1"/>
      <w:numFmt w:val="bullet"/>
      <w:lvlText w:val=""/>
      <w:lvlJc w:val="left"/>
      <w:pPr>
        <w:tabs>
          <w:tab w:val="num" w:pos="720"/>
        </w:tabs>
        <w:ind w:left="720" w:hanging="360"/>
      </w:pPr>
      <w:rPr>
        <w:rFonts w:ascii="Symbol" w:hAnsi="Symbol" w:cs="Symbol" w:hint="default"/>
      </w:rPr>
    </w:lvl>
    <w:lvl w:ilvl="1" w:tplc="D4927D1A">
      <w:start w:val="1"/>
      <w:numFmt w:val="bullet"/>
      <w:lvlText w:val="o"/>
      <w:lvlJc w:val="left"/>
      <w:pPr>
        <w:tabs>
          <w:tab w:val="num" w:pos="1440"/>
        </w:tabs>
        <w:ind w:left="1440" w:hanging="360"/>
      </w:pPr>
      <w:rPr>
        <w:rFonts w:ascii="Courier New" w:hAnsi="Courier New" w:cs="Courier New" w:hint="default"/>
      </w:rPr>
    </w:lvl>
    <w:lvl w:ilvl="2" w:tplc="DD826BF6">
      <w:start w:val="1"/>
      <w:numFmt w:val="bullet"/>
      <w:lvlText w:val=""/>
      <w:lvlJc w:val="left"/>
      <w:pPr>
        <w:tabs>
          <w:tab w:val="num" w:pos="2160"/>
        </w:tabs>
        <w:ind w:left="2160" w:hanging="360"/>
      </w:pPr>
      <w:rPr>
        <w:rFonts w:ascii="Wingdings" w:hAnsi="Wingdings" w:cs="Wingdings" w:hint="default"/>
      </w:rPr>
    </w:lvl>
    <w:lvl w:ilvl="3" w:tplc="5DB6698A">
      <w:start w:val="1"/>
      <w:numFmt w:val="bullet"/>
      <w:lvlText w:val=""/>
      <w:lvlJc w:val="left"/>
      <w:pPr>
        <w:tabs>
          <w:tab w:val="num" w:pos="2880"/>
        </w:tabs>
        <w:ind w:left="2880" w:hanging="360"/>
      </w:pPr>
      <w:rPr>
        <w:rFonts w:ascii="Symbol" w:hAnsi="Symbol" w:cs="Symbol" w:hint="default"/>
      </w:rPr>
    </w:lvl>
    <w:lvl w:ilvl="4" w:tplc="5A6691CC">
      <w:start w:val="1"/>
      <w:numFmt w:val="bullet"/>
      <w:lvlText w:val="o"/>
      <w:lvlJc w:val="left"/>
      <w:pPr>
        <w:tabs>
          <w:tab w:val="num" w:pos="3600"/>
        </w:tabs>
        <w:ind w:left="3600" w:hanging="360"/>
      </w:pPr>
      <w:rPr>
        <w:rFonts w:ascii="Courier New" w:hAnsi="Courier New" w:cs="Courier New" w:hint="default"/>
      </w:rPr>
    </w:lvl>
    <w:lvl w:ilvl="5" w:tplc="B46296C6">
      <w:start w:val="1"/>
      <w:numFmt w:val="bullet"/>
      <w:lvlText w:val=""/>
      <w:lvlJc w:val="left"/>
      <w:pPr>
        <w:tabs>
          <w:tab w:val="num" w:pos="4320"/>
        </w:tabs>
        <w:ind w:left="4320" w:hanging="360"/>
      </w:pPr>
      <w:rPr>
        <w:rFonts w:ascii="Wingdings" w:hAnsi="Wingdings" w:cs="Wingdings" w:hint="default"/>
      </w:rPr>
    </w:lvl>
    <w:lvl w:ilvl="6" w:tplc="AB4873BC">
      <w:start w:val="1"/>
      <w:numFmt w:val="bullet"/>
      <w:lvlText w:val=""/>
      <w:lvlJc w:val="left"/>
      <w:pPr>
        <w:tabs>
          <w:tab w:val="num" w:pos="5040"/>
        </w:tabs>
        <w:ind w:left="5040" w:hanging="360"/>
      </w:pPr>
      <w:rPr>
        <w:rFonts w:ascii="Symbol" w:hAnsi="Symbol" w:cs="Symbol" w:hint="default"/>
      </w:rPr>
    </w:lvl>
    <w:lvl w:ilvl="7" w:tplc="83945C6E">
      <w:start w:val="1"/>
      <w:numFmt w:val="bullet"/>
      <w:lvlText w:val="o"/>
      <w:lvlJc w:val="left"/>
      <w:pPr>
        <w:tabs>
          <w:tab w:val="num" w:pos="5760"/>
        </w:tabs>
        <w:ind w:left="5760" w:hanging="360"/>
      </w:pPr>
      <w:rPr>
        <w:rFonts w:ascii="Courier New" w:hAnsi="Courier New" w:cs="Courier New" w:hint="default"/>
      </w:rPr>
    </w:lvl>
    <w:lvl w:ilvl="8" w:tplc="7E46BA46">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D4D1C027"/>
    <w:multiLevelType w:val="hybridMultilevel"/>
    <w:tmpl w:val="199A945E"/>
    <w:lvl w:ilvl="0" w:tplc="81029252">
      <w:start w:val="1"/>
      <w:numFmt w:val="bullet"/>
      <w:lvlText w:val=""/>
      <w:lvlJc w:val="left"/>
      <w:pPr>
        <w:tabs>
          <w:tab w:val="num" w:pos="720"/>
        </w:tabs>
        <w:ind w:left="720" w:hanging="360"/>
      </w:pPr>
      <w:rPr>
        <w:rFonts w:ascii="Symbol" w:hAnsi="Symbol" w:cs="Symbol" w:hint="default"/>
      </w:rPr>
    </w:lvl>
    <w:lvl w:ilvl="1" w:tplc="EE804D0C">
      <w:start w:val="1"/>
      <w:numFmt w:val="bullet"/>
      <w:lvlText w:val="o"/>
      <w:lvlJc w:val="left"/>
      <w:pPr>
        <w:tabs>
          <w:tab w:val="num" w:pos="1440"/>
        </w:tabs>
        <w:ind w:left="1440" w:hanging="360"/>
      </w:pPr>
      <w:rPr>
        <w:rFonts w:ascii="Courier New" w:hAnsi="Courier New" w:cs="Courier New" w:hint="default"/>
      </w:rPr>
    </w:lvl>
    <w:lvl w:ilvl="2" w:tplc="25521C52">
      <w:start w:val="1"/>
      <w:numFmt w:val="bullet"/>
      <w:lvlText w:val=""/>
      <w:lvlJc w:val="left"/>
      <w:pPr>
        <w:tabs>
          <w:tab w:val="num" w:pos="2160"/>
        </w:tabs>
        <w:ind w:left="2160" w:hanging="360"/>
      </w:pPr>
      <w:rPr>
        <w:rFonts w:ascii="Wingdings" w:hAnsi="Wingdings" w:cs="Wingdings" w:hint="default"/>
      </w:rPr>
    </w:lvl>
    <w:lvl w:ilvl="3" w:tplc="BF4A228E">
      <w:start w:val="1"/>
      <w:numFmt w:val="bullet"/>
      <w:lvlText w:val=""/>
      <w:lvlJc w:val="left"/>
      <w:pPr>
        <w:tabs>
          <w:tab w:val="num" w:pos="2880"/>
        </w:tabs>
        <w:ind w:left="2880" w:hanging="360"/>
      </w:pPr>
      <w:rPr>
        <w:rFonts w:ascii="Symbol" w:hAnsi="Symbol" w:cs="Symbol" w:hint="default"/>
      </w:rPr>
    </w:lvl>
    <w:lvl w:ilvl="4" w:tplc="08B8E3D8">
      <w:start w:val="1"/>
      <w:numFmt w:val="bullet"/>
      <w:lvlText w:val="o"/>
      <w:lvlJc w:val="left"/>
      <w:pPr>
        <w:tabs>
          <w:tab w:val="num" w:pos="3600"/>
        </w:tabs>
        <w:ind w:left="3600" w:hanging="360"/>
      </w:pPr>
      <w:rPr>
        <w:rFonts w:ascii="Courier New" w:hAnsi="Courier New" w:cs="Courier New" w:hint="default"/>
      </w:rPr>
    </w:lvl>
    <w:lvl w:ilvl="5" w:tplc="61960F9C">
      <w:start w:val="1"/>
      <w:numFmt w:val="bullet"/>
      <w:lvlText w:val=""/>
      <w:lvlJc w:val="left"/>
      <w:pPr>
        <w:tabs>
          <w:tab w:val="num" w:pos="4320"/>
        </w:tabs>
        <w:ind w:left="4320" w:hanging="360"/>
      </w:pPr>
      <w:rPr>
        <w:rFonts w:ascii="Wingdings" w:hAnsi="Wingdings" w:cs="Wingdings" w:hint="default"/>
      </w:rPr>
    </w:lvl>
    <w:lvl w:ilvl="6" w:tplc="27A89E02">
      <w:start w:val="1"/>
      <w:numFmt w:val="bullet"/>
      <w:lvlText w:val=""/>
      <w:lvlJc w:val="left"/>
      <w:pPr>
        <w:tabs>
          <w:tab w:val="num" w:pos="5040"/>
        </w:tabs>
        <w:ind w:left="5040" w:hanging="360"/>
      </w:pPr>
      <w:rPr>
        <w:rFonts w:ascii="Symbol" w:hAnsi="Symbol" w:cs="Symbol" w:hint="default"/>
      </w:rPr>
    </w:lvl>
    <w:lvl w:ilvl="7" w:tplc="44C8FB70">
      <w:start w:val="1"/>
      <w:numFmt w:val="bullet"/>
      <w:lvlText w:val="o"/>
      <w:lvlJc w:val="left"/>
      <w:pPr>
        <w:tabs>
          <w:tab w:val="num" w:pos="5760"/>
        </w:tabs>
        <w:ind w:left="5760" w:hanging="360"/>
      </w:pPr>
      <w:rPr>
        <w:rFonts w:ascii="Courier New" w:hAnsi="Courier New" w:cs="Courier New" w:hint="default"/>
      </w:rPr>
    </w:lvl>
    <w:lvl w:ilvl="8" w:tplc="B190628A">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E310880F"/>
    <w:multiLevelType w:val="hybridMultilevel"/>
    <w:tmpl w:val="0E5C3014"/>
    <w:lvl w:ilvl="0" w:tplc="C3DC4000">
      <w:start w:val="1"/>
      <w:numFmt w:val="bullet"/>
      <w:lvlText w:val=""/>
      <w:lvlJc w:val="left"/>
      <w:pPr>
        <w:tabs>
          <w:tab w:val="num" w:pos="720"/>
        </w:tabs>
        <w:ind w:left="720" w:hanging="360"/>
      </w:pPr>
      <w:rPr>
        <w:rFonts w:ascii="Symbol" w:hAnsi="Symbol" w:cs="Symbol" w:hint="default"/>
      </w:rPr>
    </w:lvl>
    <w:lvl w:ilvl="1" w:tplc="B76AD530">
      <w:start w:val="1"/>
      <w:numFmt w:val="bullet"/>
      <w:lvlText w:val="o"/>
      <w:lvlJc w:val="left"/>
      <w:pPr>
        <w:tabs>
          <w:tab w:val="num" w:pos="1440"/>
        </w:tabs>
        <w:ind w:left="1440" w:hanging="360"/>
      </w:pPr>
      <w:rPr>
        <w:rFonts w:ascii="Courier New" w:hAnsi="Courier New" w:cs="Courier New" w:hint="default"/>
      </w:rPr>
    </w:lvl>
    <w:lvl w:ilvl="2" w:tplc="4A5296B8">
      <w:start w:val="1"/>
      <w:numFmt w:val="bullet"/>
      <w:lvlText w:val=""/>
      <w:lvlJc w:val="left"/>
      <w:pPr>
        <w:tabs>
          <w:tab w:val="num" w:pos="2160"/>
        </w:tabs>
        <w:ind w:left="2160" w:hanging="360"/>
      </w:pPr>
      <w:rPr>
        <w:rFonts w:ascii="Wingdings" w:hAnsi="Wingdings" w:cs="Wingdings" w:hint="default"/>
      </w:rPr>
    </w:lvl>
    <w:lvl w:ilvl="3" w:tplc="857C57A6">
      <w:start w:val="1"/>
      <w:numFmt w:val="bullet"/>
      <w:lvlText w:val=""/>
      <w:lvlJc w:val="left"/>
      <w:pPr>
        <w:tabs>
          <w:tab w:val="num" w:pos="2880"/>
        </w:tabs>
        <w:ind w:left="2880" w:hanging="360"/>
      </w:pPr>
      <w:rPr>
        <w:rFonts w:ascii="Symbol" w:hAnsi="Symbol" w:cs="Symbol" w:hint="default"/>
      </w:rPr>
    </w:lvl>
    <w:lvl w:ilvl="4" w:tplc="027C8D7A">
      <w:start w:val="1"/>
      <w:numFmt w:val="bullet"/>
      <w:lvlText w:val="o"/>
      <w:lvlJc w:val="left"/>
      <w:pPr>
        <w:tabs>
          <w:tab w:val="num" w:pos="3600"/>
        </w:tabs>
        <w:ind w:left="3600" w:hanging="360"/>
      </w:pPr>
      <w:rPr>
        <w:rFonts w:ascii="Courier New" w:hAnsi="Courier New" w:cs="Courier New" w:hint="default"/>
      </w:rPr>
    </w:lvl>
    <w:lvl w:ilvl="5" w:tplc="11428E7E">
      <w:start w:val="1"/>
      <w:numFmt w:val="bullet"/>
      <w:lvlText w:val=""/>
      <w:lvlJc w:val="left"/>
      <w:pPr>
        <w:tabs>
          <w:tab w:val="num" w:pos="4320"/>
        </w:tabs>
        <w:ind w:left="4320" w:hanging="360"/>
      </w:pPr>
      <w:rPr>
        <w:rFonts w:ascii="Wingdings" w:hAnsi="Wingdings" w:cs="Wingdings" w:hint="default"/>
      </w:rPr>
    </w:lvl>
    <w:lvl w:ilvl="6" w:tplc="E408859A">
      <w:start w:val="1"/>
      <w:numFmt w:val="bullet"/>
      <w:lvlText w:val=""/>
      <w:lvlJc w:val="left"/>
      <w:pPr>
        <w:tabs>
          <w:tab w:val="num" w:pos="5040"/>
        </w:tabs>
        <w:ind w:left="5040" w:hanging="360"/>
      </w:pPr>
      <w:rPr>
        <w:rFonts w:ascii="Symbol" w:hAnsi="Symbol" w:cs="Symbol" w:hint="default"/>
      </w:rPr>
    </w:lvl>
    <w:lvl w:ilvl="7" w:tplc="04EE9A38">
      <w:start w:val="1"/>
      <w:numFmt w:val="bullet"/>
      <w:lvlText w:val="o"/>
      <w:lvlJc w:val="left"/>
      <w:pPr>
        <w:tabs>
          <w:tab w:val="num" w:pos="5760"/>
        </w:tabs>
        <w:ind w:left="5760" w:hanging="360"/>
      </w:pPr>
      <w:rPr>
        <w:rFonts w:ascii="Courier New" w:hAnsi="Courier New" w:cs="Courier New" w:hint="default"/>
      </w:rPr>
    </w:lvl>
    <w:lvl w:ilvl="8" w:tplc="E33AE920">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28C5C09"/>
    <w:multiLevelType w:val="hybridMultilevel"/>
    <w:tmpl w:val="30F82154"/>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9" w15:restartNumberingAfterBreak="0">
    <w:nsid w:val="02F35DE3"/>
    <w:multiLevelType w:val="hybridMultilevel"/>
    <w:tmpl w:val="8E9A294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030EE312"/>
    <w:multiLevelType w:val="hybridMultilevel"/>
    <w:tmpl w:val="2FE0F0CA"/>
    <w:lvl w:ilvl="0" w:tplc="26E8E696">
      <w:start w:val="1"/>
      <w:numFmt w:val="bullet"/>
      <w:lvlText w:val=""/>
      <w:lvlJc w:val="left"/>
      <w:pPr>
        <w:tabs>
          <w:tab w:val="num" w:pos="720"/>
        </w:tabs>
        <w:ind w:left="720" w:hanging="360"/>
      </w:pPr>
      <w:rPr>
        <w:rFonts w:ascii="Symbol" w:hAnsi="Symbol" w:cs="Symbol" w:hint="default"/>
      </w:rPr>
    </w:lvl>
    <w:lvl w:ilvl="1" w:tplc="A12A5A3A">
      <w:start w:val="1"/>
      <w:numFmt w:val="bullet"/>
      <w:lvlText w:val="o"/>
      <w:lvlJc w:val="left"/>
      <w:pPr>
        <w:tabs>
          <w:tab w:val="num" w:pos="1440"/>
        </w:tabs>
        <w:ind w:left="1440" w:hanging="360"/>
      </w:pPr>
      <w:rPr>
        <w:rFonts w:ascii="Courier New" w:hAnsi="Courier New" w:cs="Courier New" w:hint="default"/>
      </w:rPr>
    </w:lvl>
    <w:lvl w:ilvl="2" w:tplc="D5B058AA">
      <w:start w:val="1"/>
      <w:numFmt w:val="bullet"/>
      <w:lvlText w:val=""/>
      <w:lvlJc w:val="left"/>
      <w:pPr>
        <w:tabs>
          <w:tab w:val="num" w:pos="2160"/>
        </w:tabs>
        <w:ind w:left="2160" w:hanging="360"/>
      </w:pPr>
      <w:rPr>
        <w:rFonts w:ascii="Wingdings" w:hAnsi="Wingdings" w:cs="Wingdings" w:hint="default"/>
      </w:rPr>
    </w:lvl>
    <w:lvl w:ilvl="3" w:tplc="CCD489BA">
      <w:start w:val="1"/>
      <w:numFmt w:val="bullet"/>
      <w:lvlText w:val=""/>
      <w:lvlJc w:val="left"/>
      <w:pPr>
        <w:tabs>
          <w:tab w:val="num" w:pos="2880"/>
        </w:tabs>
        <w:ind w:left="2880" w:hanging="360"/>
      </w:pPr>
      <w:rPr>
        <w:rFonts w:ascii="Symbol" w:hAnsi="Symbol" w:cs="Symbol" w:hint="default"/>
      </w:rPr>
    </w:lvl>
    <w:lvl w:ilvl="4" w:tplc="1DC8E7D8">
      <w:start w:val="1"/>
      <w:numFmt w:val="bullet"/>
      <w:lvlText w:val="o"/>
      <w:lvlJc w:val="left"/>
      <w:pPr>
        <w:tabs>
          <w:tab w:val="num" w:pos="3600"/>
        </w:tabs>
        <w:ind w:left="3600" w:hanging="360"/>
      </w:pPr>
      <w:rPr>
        <w:rFonts w:ascii="Courier New" w:hAnsi="Courier New" w:cs="Courier New" w:hint="default"/>
      </w:rPr>
    </w:lvl>
    <w:lvl w:ilvl="5" w:tplc="DE063DF0">
      <w:start w:val="1"/>
      <w:numFmt w:val="bullet"/>
      <w:lvlText w:val=""/>
      <w:lvlJc w:val="left"/>
      <w:pPr>
        <w:tabs>
          <w:tab w:val="num" w:pos="4320"/>
        </w:tabs>
        <w:ind w:left="4320" w:hanging="360"/>
      </w:pPr>
      <w:rPr>
        <w:rFonts w:ascii="Wingdings" w:hAnsi="Wingdings" w:cs="Wingdings" w:hint="default"/>
      </w:rPr>
    </w:lvl>
    <w:lvl w:ilvl="6" w:tplc="6D26E43E">
      <w:start w:val="1"/>
      <w:numFmt w:val="bullet"/>
      <w:lvlText w:val=""/>
      <w:lvlJc w:val="left"/>
      <w:pPr>
        <w:tabs>
          <w:tab w:val="num" w:pos="5040"/>
        </w:tabs>
        <w:ind w:left="5040" w:hanging="360"/>
      </w:pPr>
      <w:rPr>
        <w:rFonts w:ascii="Symbol" w:hAnsi="Symbol" w:cs="Symbol" w:hint="default"/>
      </w:rPr>
    </w:lvl>
    <w:lvl w:ilvl="7" w:tplc="E3C244DE">
      <w:start w:val="1"/>
      <w:numFmt w:val="bullet"/>
      <w:lvlText w:val="o"/>
      <w:lvlJc w:val="left"/>
      <w:pPr>
        <w:tabs>
          <w:tab w:val="num" w:pos="5760"/>
        </w:tabs>
        <w:ind w:left="5760" w:hanging="360"/>
      </w:pPr>
      <w:rPr>
        <w:rFonts w:ascii="Courier New" w:hAnsi="Courier New" w:cs="Courier New" w:hint="default"/>
      </w:rPr>
    </w:lvl>
    <w:lvl w:ilvl="8" w:tplc="8750AAB2">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7447CC2"/>
    <w:multiLevelType w:val="hybridMultilevel"/>
    <w:tmpl w:val="E90E4A7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0B5E4DE2"/>
    <w:multiLevelType w:val="multilevel"/>
    <w:tmpl w:val="57ACE874"/>
    <w:lvl w:ilvl="0">
      <w:start w:val="3"/>
      <w:numFmt w:val="decimal"/>
      <w:lvlText w:val="%1"/>
      <w:lvlJc w:val="left"/>
      <w:pPr>
        <w:ind w:left="360" w:hanging="360"/>
      </w:pPr>
      <w:rPr>
        <w:rFonts w:hint="default"/>
      </w:rPr>
    </w:lvl>
    <w:lvl w:ilvl="1">
      <w:start w:val="4"/>
      <w:numFmt w:val="decimal"/>
      <w:lvlText w:val="%1.%2"/>
      <w:lvlJc w:val="left"/>
      <w:pPr>
        <w:ind w:left="2145" w:hanging="36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435" w:hanging="108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365" w:hanging="1440"/>
      </w:pPr>
      <w:rPr>
        <w:rFonts w:hint="default"/>
      </w:rPr>
    </w:lvl>
    <w:lvl w:ilvl="6">
      <w:start w:val="1"/>
      <w:numFmt w:val="decimal"/>
      <w:lvlText w:val="%1.%2.%3.%4.%5.%6.%7"/>
      <w:lvlJc w:val="left"/>
      <w:pPr>
        <w:ind w:left="12150" w:hanging="1440"/>
      </w:pPr>
      <w:rPr>
        <w:rFonts w:hint="default"/>
      </w:rPr>
    </w:lvl>
    <w:lvl w:ilvl="7">
      <w:start w:val="1"/>
      <w:numFmt w:val="decimal"/>
      <w:lvlText w:val="%1.%2.%3.%4.%5.%6.%7.%8"/>
      <w:lvlJc w:val="left"/>
      <w:pPr>
        <w:ind w:left="14295" w:hanging="1800"/>
      </w:pPr>
      <w:rPr>
        <w:rFonts w:hint="default"/>
      </w:rPr>
    </w:lvl>
    <w:lvl w:ilvl="8">
      <w:start w:val="1"/>
      <w:numFmt w:val="decimal"/>
      <w:lvlText w:val="%1.%2.%3.%4.%5.%6.%7.%8.%9"/>
      <w:lvlJc w:val="left"/>
      <w:pPr>
        <w:ind w:left="16080" w:hanging="1800"/>
      </w:pPr>
      <w:rPr>
        <w:rFonts w:hint="default"/>
      </w:rPr>
    </w:lvl>
  </w:abstractNum>
  <w:abstractNum w:abstractNumId="13" w15:restartNumberingAfterBreak="0">
    <w:nsid w:val="12D2D25D"/>
    <w:multiLevelType w:val="hybridMultilevel"/>
    <w:tmpl w:val="79B21ECC"/>
    <w:lvl w:ilvl="0" w:tplc="D0D061AA">
      <w:start w:val="1"/>
      <w:numFmt w:val="bullet"/>
      <w:lvlText w:val=""/>
      <w:lvlJc w:val="left"/>
      <w:pPr>
        <w:tabs>
          <w:tab w:val="num" w:pos="720"/>
        </w:tabs>
        <w:ind w:left="720" w:hanging="360"/>
      </w:pPr>
      <w:rPr>
        <w:rFonts w:ascii="Symbol" w:hAnsi="Symbol" w:cs="Symbol" w:hint="default"/>
      </w:rPr>
    </w:lvl>
    <w:lvl w:ilvl="1" w:tplc="45DA34D0">
      <w:start w:val="1"/>
      <w:numFmt w:val="bullet"/>
      <w:lvlText w:val="o"/>
      <w:lvlJc w:val="left"/>
      <w:pPr>
        <w:tabs>
          <w:tab w:val="num" w:pos="1440"/>
        </w:tabs>
        <w:ind w:left="1440" w:hanging="360"/>
      </w:pPr>
      <w:rPr>
        <w:rFonts w:ascii="Courier New" w:hAnsi="Courier New" w:cs="Courier New" w:hint="default"/>
      </w:rPr>
    </w:lvl>
    <w:lvl w:ilvl="2" w:tplc="702603EC">
      <w:start w:val="1"/>
      <w:numFmt w:val="bullet"/>
      <w:lvlText w:val=""/>
      <w:lvlJc w:val="left"/>
      <w:pPr>
        <w:tabs>
          <w:tab w:val="num" w:pos="2160"/>
        </w:tabs>
        <w:ind w:left="2160" w:hanging="360"/>
      </w:pPr>
      <w:rPr>
        <w:rFonts w:ascii="Wingdings" w:hAnsi="Wingdings" w:cs="Wingdings" w:hint="default"/>
      </w:rPr>
    </w:lvl>
    <w:lvl w:ilvl="3" w:tplc="BBBEFDBA">
      <w:start w:val="1"/>
      <w:numFmt w:val="bullet"/>
      <w:lvlText w:val=""/>
      <w:lvlJc w:val="left"/>
      <w:pPr>
        <w:tabs>
          <w:tab w:val="num" w:pos="2880"/>
        </w:tabs>
        <w:ind w:left="2880" w:hanging="360"/>
      </w:pPr>
      <w:rPr>
        <w:rFonts w:ascii="Symbol" w:hAnsi="Symbol" w:cs="Symbol" w:hint="default"/>
      </w:rPr>
    </w:lvl>
    <w:lvl w:ilvl="4" w:tplc="578884E6">
      <w:start w:val="1"/>
      <w:numFmt w:val="bullet"/>
      <w:lvlText w:val="o"/>
      <w:lvlJc w:val="left"/>
      <w:pPr>
        <w:tabs>
          <w:tab w:val="num" w:pos="3600"/>
        </w:tabs>
        <w:ind w:left="3600" w:hanging="360"/>
      </w:pPr>
      <w:rPr>
        <w:rFonts w:ascii="Courier New" w:hAnsi="Courier New" w:cs="Courier New" w:hint="default"/>
      </w:rPr>
    </w:lvl>
    <w:lvl w:ilvl="5" w:tplc="0E263D3E">
      <w:start w:val="1"/>
      <w:numFmt w:val="bullet"/>
      <w:lvlText w:val=""/>
      <w:lvlJc w:val="left"/>
      <w:pPr>
        <w:tabs>
          <w:tab w:val="num" w:pos="4320"/>
        </w:tabs>
        <w:ind w:left="4320" w:hanging="360"/>
      </w:pPr>
      <w:rPr>
        <w:rFonts w:ascii="Wingdings" w:hAnsi="Wingdings" w:cs="Wingdings" w:hint="default"/>
      </w:rPr>
    </w:lvl>
    <w:lvl w:ilvl="6" w:tplc="EFE6D7F2">
      <w:start w:val="1"/>
      <w:numFmt w:val="bullet"/>
      <w:lvlText w:val=""/>
      <w:lvlJc w:val="left"/>
      <w:pPr>
        <w:tabs>
          <w:tab w:val="num" w:pos="5040"/>
        </w:tabs>
        <w:ind w:left="5040" w:hanging="360"/>
      </w:pPr>
      <w:rPr>
        <w:rFonts w:ascii="Symbol" w:hAnsi="Symbol" w:cs="Symbol" w:hint="default"/>
      </w:rPr>
    </w:lvl>
    <w:lvl w:ilvl="7" w:tplc="17267402">
      <w:start w:val="1"/>
      <w:numFmt w:val="bullet"/>
      <w:lvlText w:val="o"/>
      <w:lvlJc w:val="left"/>
      <w:pPr>
        <w:tabs>
          <w:tab w:val="num" w:pos="5760"/>
        </w:tabs>
        <w:ind w:left="5760" w:hanging="360"/>
      </w:pPr>
      <w:rPr>
        <w:rFonts w:ascii="Courier New" w:hAnsi="Courier New" w:cs="Courier New" w:hint="default"/>
      </w:rPr>
    </w:lvl>
    <w:lvl w:ilvl="8" w:tplc="D534BD34">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48F558E"/>
    <w:multiLevelType w:val="hybridMultilevel"/>
    <w:tmpl w:val="7EDADE26"/>
    <w:lvl w:ilvl="0" w:tplc="1D406B4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3345D3"/>
    <w:multiLevelType w:val="hybridMultilevel"/>
    <w:tmpl w:val="D7F0CE4E"/>
    <w:lvl w:ilvl="0" w:tplc="FEC0CAF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BE4A2D"/>
    <w:multiLevelType w:val="multilevel"/>
    <w:tmpl w:val="BB041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F460F8"/>
    <w:multiLevelType w:val="hybridMultilevel"/>
    <w:tmpl w:val="CD32A130"/>
    <w:lvl w:ilvl="0" w:tplc="042F0001">
      <w:start w:val="1"/>
      <w:numFmt w:val="bullet"/>
      <w:lvlText w:val=""/>
      <w:lvlJc w:val="left"/>
      <w:pPr>
        <w:ind w:left="644"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1E5E2B56"/>
    <w:multiLevelType w:val="multilevel"/>
    <w:tmpl w:val="77465E4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19284E1"/>
    <w:multiLevelType w:val="hybridMultilevel"/>
    <w:tmpl w:val="0ACA4F6E"/>
    <w:lvl w:ilvl="0" w:tplc="A918672C">
      <w:start w:val="1"/>
      <w:numFmt w:val="bullet"/>
      <w:lvlText w:val=""/>
      <w:lvlJc w:val="left"/>
      <w:pPr>
        <w:tabs>
          <w:tab w:val="num" w:pos="720"/>
        </w:tabs>
        <w:ind w:left="720" w:hanging="360"/>
      </w:pPr>
      <w:rPr>
        <w:rFonts w:ascii="Symbol" w:hAnsi="Symbol" w:cs="Symbol" w:hint="default"/>
      </w:rPr>
    </w:lvl>
    <w:lvl w:ilvl="1" w:tplc="5EB6C2C2">
      <w:start w:val="1"/>
      <w:numFmt w:val="bullet"/>
      <w:lvlText w:val="o"/>
      <w:lvlJc w:val="left"/>
      <w:pPr>
        <w:tabs>
          <w:tab w:val="num" w:pos="1440"/>
        </w:tabs>
        <w:ind w:left="1440" w:hanging="360"/>
      </w:pPr>
      <w:rPr>
        <w:rFonts w:ascii="Courier New" w:hAnsi="Courier New" w:cs="Courier New" w:hint="default"/>
      </w:rPr>
    </w:lvl>
    <w:lvl w:ilvl="2" w:tplc="2180B49A">
      <w:start w:val="1"/>
      <w:numFmt w:val="bullet"/>
      <w:lvlText w:val=""/>
      <w:lvlJc w:val="left"/>
      <w:pPr>
        <w:tabs>
          <w:tab w:val="num" w:pos="2160"/>
        </w:tabs>
        <w:ind w:left="2160" w:hanging="360"/>
      </w:pPr>
      <w:rPr>
        <w:rFonts w:ascii="Wingdings" w:hAnsi="Wingdings" w:cs="Wingdings" w:hint="default"/>
      </w:rPr>
    </w:lvl>
    <w:lvl w:ilvl="3" w:tplc="19A645B8">
      <w:start w:val="1"/>
      <w:numFmt w:val="bullet"/>
      <w:lvlText w:val=""/>
      <w:lvlJc w:val="left"/>
      <w:pPr>
        <w:tabs>
          <w:tab w:val="num" w:pos="2880"/>
        </w:tabs>
        <w:ind w:left="2880" w:hanging="360"/>
      </w:pPr>
      <w:rPr>
        <w:rFonts w:ascii="Symbol" w:hAnsi="Symbol" w:cs="Symbol" w:hint="default"/>
      </w:rPr>
    </w:lvl>
    <w:lvl w:ilvl="4" w:tplc="3134EA94">
      <w:start w:val="1"/>
      <w:numFmt w:val="bullet"/>
      <w:lvlText w:val="o"/>
      <w:lvlJc w:val="left"/>
      <w:pPr>
        <w:tabs>
          <w:tab w:val="num" w:pos="3600"/>
        </w:tabs>
        <w:ind w:left="3600" w:hanging="360"/>
      </w:pPr>
      <w:rPr>
        <w:rFonts w:ascii="Courier New" w:hAnsi="Courier New" w:cs="Courier New" w:hint="default"/>
      </w:rPr>
    </w:lvl>
    <w:lvl w:ilvl="5" w:tplc="CBBEE36E">
      <w:start w:val="1"/>
      <w:numFmt w:val="bullet"/>
      <w:lvlText w:val=""/>
      <w:lvlJc w:val="left"/>
      <w:pPr>
        <w:tabs>
          <w:tab w:val="num" w:pos="4320"/>
        </w:tabs>
        <w:ind w:left="4320" w:hanging="360"/>
      </w:pPr>
      <w:rPr>
        <w:rFonts w:ascii="Wingdings" w:hAnsi="Wingdings" w:cs="Wingdings" w:hint="default"/>
      </w:rPr>
    </w:lvl>
    <w:lvl w:ilvl="6" w:tplc="AEF44BDA">
      <w:start w:val="1"/>
      <w:numFmt w:val="bullet"/>
      <w:lvlText w:val=""/>
      <w:lvlJc w:val="left"/>
      <w:pPr>
        <w:tabs>
          <w:tab w:val="num" w:pos="5040"/>
        </w:tabs>
        <w:ind w:left="5040" w:hanging="360"/>
      </w:pPr>
      <w:rPr>
        <w:rFonts w:ascii="Symbol" w:hAnsi="Symbol" w:cs="Symbol" w:hint="default"/>
      </w:rPr>
    </w:lvl>
    <w:lvl w:ilvl="7" w:tplc="4E5CAD98">
      <w:start w:val="1"/>
      <w:numFmt w:val="bullet"/>
      <w:lvlText w:val="o"/>
      <w:lvlJc w:val="left"/>
      <w:pPr>
        <w:tabs>
          <w:tab w:val="num" w:pos="5760"/>
        </w:tabs>
        <w:ind w:left="5760" w:hanging="360"/>
      </w:pPr>
      <w:rPr>
        <w:rFonts w:ascii="Courier New" w:hAnsi="Courier New" w:cs="Courier New" w:hint="default"/>
      </w:rPr>
    </w:lvl>
    <w:lvl w:ilvl="8" w:tplc="12CA4742">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2EACFB5"/>
    <w:multiLevelType w:val="hybridMultilevel"/>
    <w:tmpl w:val="CE841D94"/>
    <w:lvl w:ilvl="0" w:tplc="27A68096">
      <w:start w:val="1"/>
      <w:numFmt w:val="bullet"/>
      <w:lvlText w:val=""/>
      <w:lvlJc w:val="left"/>
      <w:pPr>
        <w:tabs>
          <w:tab w:val="num" w:pos="720"/>
        </w:tabs>
        <w:ind w:left="720" w:hanging="360"/>
      </w:pPr>
      <w:rPr>
        <w:rFonts w:ascii="Symbol" w:hAnsi="Symbol" w:cs="Symbol" w:hint="default"/>
      </w:rPr>
    </w:lvl>
    <w:lvl w:ilvl="1" w:tplc="6E2E48AE">
      <w:start w:val="1"/>
      <w:numFmt w:val="bullet"/>
      <w:lvlText w:val="o"/>
      <w:lvlJc w:val="left"/>
      <w:pPr>
        <w:tabs>
          <w:tab w:val="num" w:pos="1440"/>
        </w:tabs>
        <w:ind w:left="1440" w:hanging="360"/>
      </w:pPr>
      <w:rPr>
        <w:rFonts w:ascii="Courier New" w:hAnsi="Courier New" w:cs="Courier New" w:hint="default"/>
      </w:rPr>
    </w:lvl>
    <w:lvl w:ilvl="2" w:tplc="C48A8D12">
      <w:start w:val="1"/>
      <w:numFmt w:val="bullet"/>
      <w:lvlText w:val=""/>
      <w:lvlJc w:val="left"/>
      <w:pPr>
        <w:tabs>
          <w:tab w:val="num" w:pos="2160"/>
        </w:tabs>
        <w:ind w:left="2160" w:hanging="360"/>
      </w:pPr>
      <w:rPr>
        <w:rFonts w:ascii="Wingdings" w:hAnsi="Wingdings" w:cs="Wingdings" w:hint="default"/>
      </w:rPr>
    </w:lvl>
    <w:lvl w:ilvl="3" w:tplc="915E433E">
      <w:start w:val="1"/>
      <w:numFmt w:val="bullet"/>
      <w:lvlText w:val=""/>
      <w:lvlJc w:val="left"/>
      <w:pPr>
        <w:tabs>
          <w:tab w:val="num" w:pos="2880"/>
        </w:tabs>
        <w:ind w:left="2880" w:hanging="360"/>
      </w:pPr>
      <w:rPr>
        <w:rFonts w:ascii="Symbol" w:hAnsi="Symbol" w:cs="Symbol" w:hint="default"/>
      </w:rPr>
    </w:lvl>
    <w:lvl w:ilvl="4" w:tplc="10584DE0">
      <w:start w:val="1"/>
      <w:numFmt w:val="bullet"/>
      <w:lvlText w:val="o"/>
      <w:lvlJc w:val="left"/>
      <w:pPr>
        <w:tabs>
          <w:tab w:val="num" w:pos="3600"/>
        </w:tabs>
        <w:ind w:left="3600" w:hanging="360"/>
      </w:pPr>
      <w:rPr>
        <w:rFonts w:ascii="Courier New" w:hAnsi="Courier New" w:cs="Courier New" w:hint="default"/>
      </w:rPr>
    </w:lvl>
    <w:lvl w:ilvl="5" w:tplc="DB6C693E">
      <w:start w:val="1"/>
      <w:numFmt w:val="bullet"/>
      <w:lvlText w:val=""/>
      <w:lvlJc w:val="left"/>
      <w:pPr>
        <w:tabs>
          <w:tab w:val="num" w:pos="4320"/>
        </w:tabs>
        <w:ind w:left="4320" w:hanging="360"/>
      </w:pPr>
      <w:rPr>
        <w:rFonts w:ascii="Wingdings" w:hAnsi="Wingdings" w:cs="Wingdings" w:hint="default"/>
      </w:rPr>
    </w:lvl>
    <w:lvl w:ilvl="6" w:tplc="E11480C8">
      <w:start w:val="1"/>
      <w:numFmt w:val="bullet"/>
      <w:lvlText w:val=""/>
      <w:lvlJc w:val="left"/>
      <w:pPr>
        <w:tabs>
          <w:tab w:val="num" w:pos="5040"/>
        </w:tabs>
        <w:ind w:left="5040" w:hanging="360"/>
      </w:pPr>
      <w:rPr>
        <w:rFonts w:ascii="Symbol" w:hAnsi="Symbol" w:cs="Symbol" w:hint="default"/>
      </w:rPr>
    </w:lvl>
    <w:lvl w:ilvl="7" w:tplc="01FA3F72">
      <w:start w:val="1"/>
      <w:numFmt w:val="bullet"/>
      <w:lvlText w:val="o"/>
      <w:lvlJc w:val="left"/>
      <w:pPr>
        <w:tabs>
          <w:tab w:val="num" w:pos="5760"/>
        </w:tabs>
        <w:ind w:left="5760" w:hanging="360"/>
      </w:pPr>
      <w:rPr>
        <w:rFonts w:ascii="Courier New" w:hAnsi="Courier New" w:cs="Courier New" w:hint="default"/>
      </w:rPr>
    </w:lvl>
    <w:lvl w:ilvl="8" w:tplc="836AD894">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359516C"/>
    <w:multiLevelType w:val="multilevel"/>
    <w:tmpl w:val="C07861FA"/>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307835FA"/>
    <w:multiLevelType w:val="hybridMultilevel"/>
    <w:tmpl w:val="1D8ABDF2"/>
    <w:lvl w:ilvl="0" w:tplc="895608CE">
      <w:start w:val="1"/>
      <w:numFmt w:val="bullet"/>
      <w:lvlText w:val=""/>
      <w:lvlJc w:val="left"/>
      <w:pPr>
        <w:tabs>
          <w:tab w:val="num" w:pos="720"/>
        </w:tabs>
        <w:ind w:left="720" w:hanging="360"/>
      </w:pPr>
      <w:rPr>
        <w:rFonts w:ascii="Symbol" w:hAnsi="Symbol" w:cs="Symbol" w:hint="default"/>
      </w:rPr>
    </w:lvl>
    <w:lvl w:ilvl="1" w:tplc="1D50D702">
      <w:start w:val="1"/>
      <w:numFmt w:val="bullet"/>
      <w:lvlText w:val="o"/>
      <w:lvlJc w:val="left"/>
      <w:pPr>
        <w:tabs>
          <w:tab w:val="num" w:pos="1440"/>
        </w:tabs>
        <w:ind w:left="1440" w:hanging="360"/>
      </w:pPr>
      <w:rPr>
        <w:rFonts w:ascii="Courier New" w:hAnsi="Courier New" w:cs="Courier New" w:hint="default"/>
      </w:rPr>
    </w:lvl>
    <w:lvl w:ilvl="2" w:tplc="061CCF94">
      <w:start w:val="1"/>
      <w:numFmt w:val="bullet"/>
      <w:lvlText w:val=""/>
      <w:lvlJc w:val="left"/>
      <w:pPr>
        <w:tabs>
          <w:tab w:val="num" w:pos="2160"/>
        </w:tabs>
        <w:ind w:left="2160" w:hanging="360"/>
      </w:pPr>
      <w:rPr>
        <w:rFonts w:ascii="Wingdings" w:hAnsi="Wingdings" w:cs="Wingdings" w:hint="default"/>
      </w:rPr>
    </w:lvl>
    <w:lvl w:ilvl="3" w:tplc="FF7CE7A4">
      <w:start w:val="1"/>
      <w:numFmt w:val="bullet"/>
      <w:lvlText w:val=""/>
      <w:lvlJc w:val="left"/>
      <w:pPr>
        <w:tabs>
          <w:tab w:val="num" w:pos="2880"/>
        </w:tabs>
        <w:ind w:left="2880" w:hanging="360"/>
      </w:pPr>
      <w:rPr>
        <w:rFonts w:ascii="Symbol" w:hAnsi="Symbol" w:cs="Symbol" w:hint="default"/>
      </w:rPr>
    </w:lvl>
    <w:lvl w:ilvl="4" w:tplc="17C06E54">
      <w:start w:val="1"/>
      <w:numFmt w:val="bullet"/>
      <w:lvlText w:val="o"/>
      <w:lvlJc w:val="left"/>
      <w:pPr>
        <w:tabs>
          <w:tab w:val="num" w:pos="3600"/>
        </w:tabs>
        <w:ind w:left="3600" w:hanging="360"/>
      </w:pPr>
      <w:rPr>
        <w:rFonts w:ascii="Courier New" w:hAnsi="Courier New" w:cs="Courier New" w:hint="default"/>
      </w:rPr>
    </w:lvl>
    <w:lvl w:ilvl="5" w:tplc="FB42A6E0">
      <w:start w:val="1"/>
      <w:numFmt w:val="bullet"/>
      <w:lvlText w:val=""/>
      <w:lvlJc w:val="left"/>
      <w:pPr>
        <w:tabs>
          <w:tab w:val="num" w:pos="4320"/>
        </w:tabs>
        <w:ind w:left="4320" w:hanging="360"/>
      </w:pPr>
      <w:rPr>
        <w:rFonts w:ascii="Wingdings" w:hAnsi="Wingdings" w:cs="Wingdings" w:hint="default"/>
      </w:rPr>
    </w:lvl>
    <w:lvl w:ilvl="6" w:tplc="6E9A6AE2">
      <w:start w:val="1"/>
      <w:numFmt w:val="bullet"/>
      <w:lvlText w:val=""/>
      <w:lvlJc w:val="left"/>
      <w:pPr>
        <w:tabs>
          <w:tab w:val="num" w:pos="5040"/>
        </w:tabs>
        <w:ind w:left="5040" w:hanging="360"/>
      </w:pPr>
      <w:rPr>
        <w:rFonts w:ascii="Symbol" w:hAnsi="Symbol" w:cs="Symbol" w:hint="default"/>
      </w:rPr>
    </w:lvl>
    <w:lvl w:ilvl="7" w:tplc="F5AEA6F4">
      <w:start w:val="1"/>
      <w:numFmt w:val="bullet"/>
      <w:lvlText w:val="o"/>
      <w:lvlJc w:val="left"/>
      <w:pPr>
        <w:tabs>
          <w:tab w:val="num" w:pos="5760"/>
        </w:tabs>
        <w:ind w:left="5760" w:hanging="360"/>
      </w:pPr>
      <w:rPr>
        <w:rFonts w:ascii="Courier New" w:hAnsi="Courier New" w:cs="Courier New" w:hint="default"/>
      </w:rPr>
    </w:lvl>
    <w:lvl w:ilvl="8" w:tplc="928ED8A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8DF13CC"/>
    <w:multiLevelType w:val="hybridMultilevel"/>
    <w:tmpl w:val="F3EC5DA2"/>
    <w:lvl w:ilvl="0" w:tplc="84368C6A">
      <w:start w:val="1"/>
      <w:numFmt w:val="bullet"/>
      <w:lvlText w:val=""/>
      <w:lvlJc w:val="left"/>
      <w:pPr>
        <w:tabs>
          <w:tab w:val="num" w:pos="720"/>
        </w:tabs>
        <w:ind w:left="720" w:hanging="360"/>
      </w:pPr>
      <w:rPr>
        <w:rFonts w:ascii="Symbol" w:hAnsi="Symbol" w:cs="Symbol" w:hint="default"/>
      </w:rPr>
    </w:lvl>
    <w:lvl w:ilvl="1" w:tplc="3F785308">
      <w:start w:val="1"/>
      <w:numFmt w:val="bullet"/>
      <w:lvlText w:val="o"/>
      <w:lvlJc w:val="left"/>
      <w:pPr>
        <w:tabs>
          <w:tab w:val="num" w:pos="1440"/>
        </w:tabs>
        <w:ind w:left="1440" w:hanging="360"/>
      </w:pPr>
      <w:rPr>
        <w:rFonts w:ascii="Courier New" w:hAnsi="Courier New" w:cs="Courier New" w:hint="default"/>
      </w:rPr>
    </w:lvl>
    <w:lvl w:ilvl="2" w:tplc="DAAECF08">
      <w:start w:val="1"/>
      <w:numFmt w:val="bullet"/>
      <w:lvlText w:val=""/>
      <w:lvlJc w:val="left"/>
      <w:pPr>
        <w:tabs>
          <w:tab w:val="num" w:pos="2160"/>
        </w:tabs>
        <w:ind w:left="2160" w:hanging="360"/>
      </w:pPr>
      <w:rPr>
        <w:rFonts w:ascii="Wingdings" w:hAnsi="Wingdings" w:cs="Wingdings" w:hint="default"/>
      </w:rPr>
    </w:lvl>
    <w:lvl w:ilvl="3" w:tplc="1BD644A6">
      <w:start w:val="1"/>
      <w:numFmt w:val="bullet"/>
      <w:lvlText w:val=""/>
      <w:lvlJc w:val="left"/>
      <w:pPr>
        <w:tabs>
          <w:tab w:val="num" w:pos="2880"/>
        </w:tabs>
        <w:ind w:left="2880" w:hanging="360"/>
      </w:pPr>
      <w:rPr>
        <w:rFonts w:ascii="Symbol" w:hAnsi="Symbol" w:cs="Symbol" w:hint="default"/>
      </w:rPr>
    </w:lvl>
    <w:lvl w:ilvl="4" w:tplc="E506CA34">
      <w:start w:val="1"/>
      <w:numFmt w:val="bullet"/>
      <w:lvlText w:val="o"/>
      <w:lvlJc w:val="left"/>
      <w:pPr>
        <w:tabs>
          <w:tab w:val="num" w:pos="3600"/>
        </w:tabs>
        <w:ind w:left="3600" w:hanging="360"/>
      </w:pPr>
      <w:rPr>
        <w:rFonts w:ascii="Courier New" w:hAnsi="Courier New" w:cs="Courier New" w:hint="default"/>
      </w:rPr>
    </w:lvl>
    <w:lvl w:ilvl="5" w:tplc="DCB46EB6">
      <w:start w:val="1"/>
      <w:numFmt w:val="bullet"/>
      <w:lvlText w:val=""/>
      <w:lvlJc w:val="left"/>
      <w:pPr>
        <w:tabs>
          <w:tab w:val="num" w:pos="4320"/>
        </w:tabs>
        <w:ind w:left="4320" w:hanging="360"/>
      </w:pPr>
      <w:rPr>
        <w:rFonts w:ascii="Wingdings" w:hAnsi="Wingdings" w:cs="Wingdings" w:hint="default"/>
      </w:rPr>
    </w:lvl>
    <w:lvl w:ilvl="6" w:tplc="957C43D4">
      <w:start w:val="1"/>
      <w:numFmt w:val="bullet"/>
      <w:lvlText w:val=""/>
      <w:lvlJc w:val="left"/>
      <w:pPr>
        <w:tabs>
          <w:tab w:val="num" w:pos="5040"/>
        </w:tabs>
        <w:ind w:left="5040" w:hanging="360"/>
      </w:pPr>
      <w:rPr>
        <w:rFonts w:ascii="Symbol" w:hAnsi="Symbol" w:cs="Symbol" w:hint="default"/>
      </w:rPr>
    </w:lvl>
    <w:lvl w:ilvl="7" w:tplc="9EA48982">
      <w:start w:val="1"/>
      <w:numFmt w:val="bullet"/>
      <w:lvlText w:val="o"/>
      <w:lvlJc w:val="left"/>
      <w:pPr>
        <w:tabs>
          <w:tab w:val="num" w:pos="5760"/>
        </w:tabs>
        <w:ind w:left="5760" w:hanging="360"/>
      </w:pPr>
      <w:rPr>
        <w:rFonts w:ascii="Courier New" w:hAnsi="Courier New" w:cs="Courier New" w:hint="default"/>
      </w:rPr>
    </w:lvl>
    <w:lvl w:ilvl="8" w:tplc="AD68DEC6">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2172741"/>
    <w:multiLevelType w:val="hybridMultilevel"/>
    <w:tmpl w:val="993C2114"/>
    <w:lvl w:ilvl="0" w:tplc="51243716">
      <w:start w:val="1"/>
      <w:numFmt w:val="bullet"/>
      <w:pStyle w:val="bulleting"/>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6587B"/>
    <w:multiLevelType w:val="hybridMultilevel"/>
    <w:tmpl w:val="64405580"/>
    <w:lvl w:ilvl="0" w:tplc="042F0001">
      <w:start w:val="1"/>
      <w:numFmt w:val="bullet"/>
      <w:lvlText w:val=""/>
      <w:lvlJc w:val="left"/>
      <w:pPr>
        <w:ind w:left="1026" w:hanging="360"/>
      </w:pPr>
      <w:rPr>
        <w:rFonts w:ascii="Symbol" w:hAnsi="Symbol" w:hint="default"/>
      </w:rPr>
    </w:lvl>
    <w:lvl w:ilvl="1" w:tplc="042F0003" w:tentative="1">
      <w:start w:val="1"/>
      <w:numFmt w:val="bullet"/>
      <w:lvlText w:val="o"/>
      <w:lvlJc w:val="left"/>
      <w:pPr>
        <w:ind w:left="1746" w:hanging="360"/>
      </w:pPr>
      <w:rPr>
        <w:rFonts w:ascii="Courier New" w:hAnsi="Courier New" w:cs="Courier New" w:hint="default"/>
      </w:rPr>
    </w:lvl>
    <w:lvl w:ilvl="2" w:tplc="042F0005" w:tentative="1">
      <w:start w:val="1"/>
      <w:numFmt w:val="bullet"/>
      <w:lvlText w:val=""/>
      <w:lvlJc w:val="left"/>
      <w:pPr>
        <w:ind w:left="2466" w:hanging="360"/>
      </w:pPr>
      <w:rPr>
        <w:rFonts w:ascii="Wingdings" w:hAnsi="Wingdings" w:hint="default"/>
      </w:rPr>
    </w:lvl>
    <w:lvl w:ilvl="3" w:tplc="042F0001" w:tentative="1">
      <w:start w:val="1"/>
      <w:numFmt w:val="bullet"/>
      <w:lvlText w:val=""/>
      <w:lvlJc w:val="left"/>
      <w:pPr>
        <w:ind w:left="3186" w:hanging="360"/>
      </w:pPr>
      <w:rPr>
        <w:rFonts w:ascii="Symbol" w:hAnsi="Symbol" w:hint="default"/>
      </w:rPr>
    </w:lvl>
    <w:lvl w:ilvl="4" w:tplc="042F0003" w:tentative="1">
      <w:start w:val="1"/>
      <w:numFmt w:val="bullet"/>
      <w:lvlText w:val="o"/>
      <w:lvlJc w:val="left"/>
      <w:pPr>
        <w:ind w:left="3906" w:hanging="360"/>
      </w:pPr>
      <w:rPr>
        <w:rFonts w:ascii="Courier New" w:hAnsi="Courier New" w:cs="Courier New" w:hint="default"/>
      </w:rPr>
    </w:lvl>
    <w:lvl w:ilvl="5" w:tplc="042F0005" w:tentative="1">
      <w:start w:val="1"/>
      <w:numFmt w:val="bullet"/>
      <w:lvlText w:val=""/>
      <w:lvlJc w:val="left"/>
      <w:pPr>
        <w:ind w:left="4626" w:hanging="360"/>
      </w:pPr>
      <w:rPr>
        <w:rFonts w:ascii="Wingdings" w:hAnsi="Wingdings" w:hint="default"/>
      </w:rPr>
    </w:lvl>
    <w:lvl w:ilvl="6" w:tplc="042F0001" w:tentative="1">
      <w:start w:val="1"/>
      <w:numFmt w:val="bullet"/>
      <w:lvlText w:val=""/>
      <w:lvlJc w:val="left"/>
      <w:pPr>
        <w:ind w:left="5346" w:hanging="360"/>
      </w:pPr>
      <w:rPr>
        <w:rFonts w:ascii="Symbol" w:hAnsi="Symbol" w:hint="default"/>
      </w:rPr>
    </w:lvl>
    <w:lvl w:ilvl="7" w:tplc="042F0003" w:tentative="1">
      <w:start w:val="1"/>
      <w:numFmt w:val="bullet"/>
      <w:lvlText w:val="o"/>
      <w:lvlJc w:val="left"/>
      <w:pPr>
        <w:ind w:left="6066" w:hanging="360"/>
      </w:pPr>
      <w:rPr>
        <w:rFonts w:ascii="Courier New" w:hAnsi="Courier New" w:cs="Courier New" w:hint="default"/>
      </w:rPr>
    </w:lvl>
    <w:lvl w:ilvl="8" w:tplc="042F0005" w:tentative="1">
      <w:start w:val="1"/>
      <w:numFmt w:val="bullet"/>
      <w:lvlText w:val=""/>
      <w:lvlJc w:val="left"/>
      <w:pPr>
        <w:ind w:left="6786" w:hanging="360"/>
      </w:pPr>
      <w:rPr>
        <w:rFonts w:ascii="Wingdings" w:hAnsi="Wingdings" w:hint="default"/>
      </w:rPr>
    </w:lvl>
  </w:abstractNum>
  <w:abstractNum w:abstractNumId="26" w15:restartNumberingAfterBreak="0">
    <w:nsid w:val="4EC240FE"/>
    <w:multiLevelType w:val="hybridMultilevel"/>
    <w:tmpl w:val="1C94C9A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7" w15:restartNumberingAfterBreak="0">
    <w:nsid w:val="60C8344B"/>
    <w:multiLevelType w:val="hybridMultilevel"/>
    <w:tmpl w:val="C7E64936"/>
    <w:lvl w:ilvl="0" w:tplc="042F000F">
      <w:start w:val="2"/>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61B11814"/>
    <w:multiLevelType w:val="hybridMultilevel"/>
    <w:tmpl w:val="F650E3FC"/>
    <w:lvl w:ilvl="0" w:tplc="0A9ECDBA">
      <w:start w:val="3"/>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D7D9C"/>
    <w:multiLevelType w:val="hybridMultilevel"/>
    <w:tmpl w:val="3852099E"/>
    <w:lvl w:ilvl="0" w:tplc="042F0001">
      <w:start w:val="1"/>
      <w:numFmt w:val="bullet"/>
      <w:lvlText w:val=""/>
      <w:lvlJc w:val="left"/>
      <w:pPr>
        <w:ind w:left="1026" w:hanging="360"/>
      </w:pPr>
      <w:rPr>
        <w:rFonts w:ascii="Symbol" w:hAnsi="Symbol" w:hint="default"/>
      </w:rPr>
    </w:lvl>
    <w:lvl w:ilvl="1" w:tplc="042F0003" w:tentative="1">
      <w:start w:val="1"/>
      <w:numFmt w:val="bullet"/>
      <w:lvlText w:val="o"/>
      <w:lvlJc w:val="left"/>
      <w:pPr>
        <w:ind w:left="1746" w:hanging="360"/>
      </w:pPr>
      <w:rPr>
        <w:rFonts w:ascii="Courier New" w:hAnsi="Courier New" w:cs="Courier New" w:hint="default"/>
      </w:rPr>
    </w:lvl>
    <w:lvl w:ilvl="2" w:tplc="042F0005" w:tentative="1">
      <w:start w:val="1"/>
      <w:numFmt w:val="bullet"/>
      <w:lvlText w:val=""/>
      <w:lvlJc w:val="left"/>
      <w:pPr>
        <w:ind w:left="2466" w:hanging="360"/>
      </w:pPr>
      <w:rPr>
        <w:rFonts w:ascii="Wingdings" w:hAnsi="Wingdings" w:hint="default"/>
      </w:rPr>
    </w:lvl>
    <w:lvl w:ilvl="3" w:tplc="042F0001" w:tentative="1">
      <w:start w:val="1"/>
      <w:numFmt w:val="bullet"/>
      <w:lvlText w:val=""/>
      <w:lvlJc w:val="left"/>
      <w:pPr>
        <w:ind w:left="3186" w:hanging="360"/>
      </w:pPr>
      <w:rPr>
        <w:rFonts w:ascii="Symbol" w:hAnsi="Symbol" w:hint="default"/>
      </w:rPr>
    </w:lvl>
    <w:lvl w:ilvl="4" w:tplc="042F0003" w:tentative="1">
      <w:start w:val="1"/>
      <w:numFmt w:val="bullet"/>
      <w:lvlText w:val="o"/>
      <w:lvlJc w:val="left"/>
      <w:pPr>
        <w:ind w:left="3906" w:hanging="360"/>
      </w:pPr>
      <w:rPr>
        <w:rFonts w:ascii="Courier New" w:hAnsi="Courier New" w:cs="Courier New" w:hint="default"/>
      </w:rPr>
    </w:lvl>
    <w:lvl w:ilvl="5" w:tplc="042F0005" w:tentative="1">
      <w:start w:val="1"/>
      <w:numFmt w:val="bullet"/>
      <w:lvlText w:val=""/>
      <w:lvlJc w:val="left"/>
      <w:pPr>
        <w:ind w:left="4626" w:hanging="360"/>
      </w:pPr>
      <w:rPr>
        <w:rFonts w:ascii="Wingdings" w:hAnsi="Wingdings" w:hint="default"/>
      </w:rPr>
    </w:lvl>
    <w:lvl w:ilvl="6" w:tplc="042F0001" w:tentative="1">
      <w:start w:val="1"/>
      <w:numFmt w:val="bullet"/>
      <w:lvlText w:val=""/>
      <w:lvlJc w:val="left"/>
      <w:pPr>
        <w:ind w:left="5346" w:hanging="360"/>
      </w:pPr>
      <w:rPr>
        <w:rFonts w:ascii="Symbol" w:hAnsi="Symbol" w:hint="default"/>
      </w:rPr>
    </w:lvl>
    <w:lvl w:ilvl="7" w:tplc="042F0003" w:tentative="1">
      <w:start w:val="1"/>
      <w:numFmt w:val="bullet"/>
      <w:lvlText w:val="o"/>
      <w:lvlJc w:val="left"/>
      <w:pPr>
        <w:ind w:left="6066" w:hanging="360"/>
      </w:pPr>
      <w:rPr>
        <w:rFonts w:ascii="Courier New" w:hAnsi="Courier New" w:cs="Courier New" w:hint="default"/>
      </w:rPr>
    </w:lvl>
    <w:lvl w:ilvl="8" w:tplc="042F0005" w:tentative="1">
      <w:start w:val="1"/>
      <w:numFmt w:val="bullet"/>
      <w:lvlText w:val=""/>
      <w:lvlJc w:val="left"/>
      <w:pPr>
        <w:ind w:left="6786" w:hanging="360"/>
      </w:pPr>
      <w:rPr>
        <w:rFonts w:ascii="Wingdings" w:hAnsi="Wingdings" w:hint="default"/>
      </w:rPr>
    </w:lvl>
  </w:abstractNum>
  <w:abstractNum w:abstractNumId="30" w15:restartNumberingAfterBreak="0">
    <w:nsid w:val="6EED6341"/>
    <w:multiLevelType w:val="hybridMultilevel"/>
    <w:tmpl w:val="31841E8A"/>
    <w:lvl w:ilvl="0" w:tplc="17F0C904">
      <w:start w:val="1"/>
      <w:numFmt w:val="bullet"/>
      <w:lvlText w:val=""/>
      <w:lvlJc w:val="left"/>
      <w:pPr>
        <w:tabs>
          <w:tab w:val="num" w:pos="720"/>
        </w:tabs>
        <w:ind w:left="720" w:hanging="360"/>
      </w:pPr>
      <w:rPr>
        <w:rFonts w:ascii="Symbol" w:hAnsi="Symbol" w:cs="Symbol" w:hint="default"/>
      </w:rPr>
    </w:lvl>
    <w:lvl w:ilvl="1" w:tplc="23C0E952">
      <w:start w:val="1"/>
      <w:numFmt w:val="bullet"/>
      <w:lvlText w:val="o"/>
      <w:lvlJc w:val="left"/>
      <w:pPr>
        <w:tabs>
          <w:tab w:val="num" w:pos="1440"/>
        </w:tabs>
        <w:ind w:left="1440" w:hanging="360"/>
      </w:pPr>
      <w:rPr>
        <w:rFonts w:ascii="Courier New" w:hAnsi="Courier New" w:cs="Courier New" w:hint="default"/>
      </w:rPr>
    </w:lvl>
    <w:lvl w:ilvl="2" w:tplc="8C4CCDB8">
      <w:start w:val="1"/>
      <w:numFmt w:val="bullet"/>
      <w:lvlText w:val=""/>
      <w:lvlJc w:val="left"/>
      <w:pPr>
        <w:tabs>
          <w:tab w:val="num" w:pos="2160"/>
        </w:tabs>
        <w:ind w:left="2160" w:hanging="360"/>
      </w:pPr>
      <w:rPr>
        <w:rFonts w:ascii="Wingdings" w:hAnsi="Wingdings" w:cs="Wingdings" w:hint="default"/>
      </w:rPr>
    </w:lvl>
    <w:lvl w:ilvl="3" w:tplc="B3D68594">
      <w:start w:val="1"/>
      <w:numFmt w:val="bullet"/>
      <w:lvlText w:val=""/>
      <w:lvlJc w:val="left"/>
      <w:pPr>
        <w:tabs>
          <w:tab w:val="num" w:pos="2880"/>
        </w:tabs>
        <w:ind w:left="2880" w:hanging="360"/>
      </w:pPr>
      <w:rPr>
        <w:rFonts w:ascii="Symbol" w:hAnsi="Symbol" w:cs="Symbol" w:hint="default"/>
      </w:rPr>
    </w:lvl>
    <w:lvl w:ilvl="4" w:tplc="23DC0EAA">
      <w:start w:val="1"/>
      <w:numFmt w:val="bullet"/>
      <w:lvlText w:val="o"/>
      <w:lvlJc w:val="left"/>
      <w:pPr>
        <w:tabs>
          <w:tab w:val="num" w:pos="3600"/>
        </w:tabs>
        <w:ind w:left="3600" w:hanging="360"/>
      </w:pPr>
      <w:rPr>
        <w:rFonts w:ascii="Courier New" w:hAnsi="Courier New" w:cs="Courier New" w:hint="default"/>
      </w:rPr>
    </w:lvl>
    <w:lvl w:ilvl="5" w:tplc="05F83A10">
      <w:start w:val="1"/>
      <w:numFmt w:val="bullet"/>
      <w:lvlText w:val=""/>
      <w:lvlJc w:val="left"/>
      <w:pPr>
        <w:tabs>
          <w:tab w:val="num" w:pos="4320"/>
        </w:tabs>
        <w:ind w:left="4320" w:hanging="360"/>
      </w:pPr>
      <w:rPr>
        <w:rFonts w:ascii="Wingdings" w:hAnsi="Wingdings" w:cs="Wingdings" w:hint="default"/>
      </w:rPr>
    </w:lvl>
    <w:lvl w:ilvl="6" w:tplc="FC387A92">
      <w:start w:val="1"/>
      <w:numFmt w:val="bullet"/>
      <w:lvlText w:val=""/>
      <w:lvlJc w:val="left"/>
      <w:pPr>
        <w:tabs>
          <w:tab w:val="num" w:pos="5040"/>
        </w:tabs>
        <w:ind w:left="5040" w:hanging="360"/>
      </w:pPr>
      <w:rPr>
        <w:rFonts w:ascii="Symbol" w:hAnsi="Symbol" w:cs="Symbol" w:hint="default"/>
      </w:rPr>
    </w:lvl>
    <w:lvl w:ilvl="7" w:tplc="B87A9E3C">
      <w:start w:val="1"/>
      <w:numFmt w:val="bullet"/>
      <w:lvlText w:val="o"/>
      <w:lvlJc w:val="left"/>
      <w:pPr>
        <w:tabs>
          <w:tab w:val="num" w:pos="5760"/>
        </w:tabs>
        <w:ind w:left="5760" w:hanging="360"/>
      </w:pPr>
      <w:rPr>
        <w:rFonts w:ascii="Courier New" w:hAnsi="Courier New" w:cs="Courier New" w:hint="default"/>
      </w:rPr>
    </w:lvl>
    <w:lvl w:ilvl="8" w:tplc="E7C0647A">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11F7D55"/>
    <w:multiLevelType w:val="hybridMultilevel"/>
    <w:tmpl w:val="965480EC"/>
    <w:lvl w:ilvl="0" w:tplc="43043E7C">
      <w:numFmt w:val="bullet"/>
      <w:lvlText w:val="-"/>
      <w:lvlJc w:val="left"/>
      <w:pPr>
        <w:ind w:left="420" w:hanging="360"/>
      </w:pPr>
      <w:rPr>
        <w:rFonts w:ascii="StobiSerif Regular" w:eastAsia="StobiSerif Regular" w:hAnsi="StobiSerif Regular" w:cs="StobiSerif Regular" w:hint="default"/>
      </w:rPr>
    </w:lvl>
    <w:lvl w:ilvl="1" w:tplc="042F0003" w:tentative="1">
      <w:start w:val="1"/>
      <w:numFmt w:val="bullet"/>
      <w:lvlText w:val="o"/>
      <w:lvlJc w:val="left"/>
      <w:pPr>
        <w:ind w:left="1140" w:hanging="360"/>
      </w:pPr>
      <w:rPr>
        <w:rFonts w:ascii="Courier New" w:hAnsi="Courier New" w:cs="Courier New" w:hint="default"/>
      </w:rPr>
    </w:lvl>
    <w:lvl w:ilvl="2" w:tplc="042F0005" w:tentative="1">
      <w:start w:val="1"/>
      <w:numFmt w:val="bullet"/>
      <w:lvlText w:val=""/>
      <w:lvlJc w:val="left"/>
      <w:pPr>
        <w:ind w:left="1860" w:hanging="360"/>
      </w:pPr>
      <w:rPr>
        <w:rFonts w:ascii="Wingdings" w:hAnsi="Wingdings" w:hint="default"/>
      </w:rPr>
    </w:lvl>
    <w:lvl w:ilvl="3" w:tplc="042F0001" w:tentative="1">
      <w:start w:val="1"/>
      <w:numFmt w:val="bullet"/>
      <w:lvlText w:val=""/>
      <w:lvlJc w:val="left"/>
      <w:pPr>
        <w:ind w:left="2580" w:hanging="360"/>
      </w:pPr>
      <w:rPr>
        <w:rFonts w:ascii="Symbol" w:hAnsi="Symbol" w:hint="default"/>
      </w:rPr>
    </w:lvl>
    <w:lvl w:ilvl="4" w:tplc="042F0003" w:tentative="1">
      <w:start w:val="1"/>
      <w:numFmt w:val="bullet"/>
      <w:lvlText w:val="o"/>
      <w:lvlJc w:val="left"/>
      <w:pPr>
        <w:ind w:left="3300" w:hanging="360"/>
      </w:pPr>
      <w:rPr>
        <w:rFonts w:ascii="Courier New" w:hAnsi="Courier New" w:cs="Courier New" w:hint="default"/>
      </w:rPr>
    </w:lvl>
    <w:lvl w:ilvl="5" w:tplc="042F0005" w:tentative="1">
      <w:start w:val="1"/>
      <w:numFmt w:val="bullet"/>
      <w:lvlText w:val=""/>
      <w:lvlJc w:val="left"/>
      <w:pPr>
        <w:ind w:left="4020" w:hanging="360"/>
      </w:pPr>
      <w:rPr>
        <w:rFonts w:ascii="Wingdings" w:hAnsi="Wingdings" w:hint="default"/>
      </w:rPr>
    </w:lvl>
    <w:lvl w:ilvl="6" w:tplc="042F0001" w:tentative="1">
      <w:start w:val="1"/>
      <w:numFmt w:val="bullet"/>
      <w:lvlText w:val=""/>
      <w:lvlJc w:val="left"/>
      <w:pPr>
        <w:ind w:left="4740" w:hanging="360"/>
      </w:pPr>
      <w:rPr>
        <w:rFonts w:ascii="Symbol" w:hAnsi="Symbol" w:hint="default"/>
      </w:rPr>
    </w:lvl>
    <w:lvl w:ilvl="7" w:tplc="042F0003" w:tentative="1">
      <w:start w:val="1"/>
      <w:numFmt w:val="bullet"/>
      <w:lvlText w:val="o"/>
      <w:lvlJc w:val="left"/>
      <w:pPr>
        <w:ind w:left="5460" w:hanging="360"/>
      </w:pPr>
      <w:rPr>
        <w:rFonts w:ascii="Courier New" w:hAnsi="Courier New" w:cs="Courier New" w:hint="default"/>
      </w:rPr>
    </w:lvl>
    <w:lvl w:ilvl="8" w:tplc="042F0005" w:tentative="1">
      <w:start w:val="1"/>
      <w:numFmt w:val="bullet"/>
      <w:lvlText w:val=""/>
      <w:lvlJc w:val="left"/>
      <w:pPr>
        <w:ind w:left="6180" w:hanging="360"/>
      </w:pPr>
      <w:rPr>
        <w:rFonts w:ascii="Wingdings" w:hAnsi="Wingdings" w:hint="default"/>
      </w:rPr>
    </w:lvl>
  </w:abstractNum>
  <w:abstractNum w:abstractNumId="32" w15:restartNumberingAfterBreak="0">
    <w:nsid w:val="7205025C"/>
    <w:multiLevelType w:val="hybridMultilevel"/>
    <w:tmpl w:val="5574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700136"/>
    <w:multiLevelType w:val="multilevel"/>
    <w:tmpl w:val="52144E7C"/>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34" w15:restartNumberingAfterBreak="0">
    <w:nsid w:val="72C89B73"/>
    <w:multiLevelType w:val="hybridMultilevel"/>
    <w:tmpl w:val="72522280"/>
    <w:lvl w:ilvl="0" w:tplc="F9C6E48A">
      <w:start w:val="1"/>
      <w:numFmt w:val="bullet"/>
      <w:lvlText w:val=""/>
      <w:lvlJc w:val="left"/>
      <w:pPr>
        <w:tabs>
          <w:tab w:val="num" w:pos="720"/>
        </w:tabs>
        <w:ind w:left="720" w:hanging="360"/>
      </w:pPr>
      <w:rPr>
        <w:rFonts w:ascii="Symbol" w:hAnsi="Symbol" w:cs="Symbol" w:hint="default"/>
      </w:rPr>
    </w:lvl>
    <w:lvl w:ilvl="1" w:tplc="0442CD52">
      <w:start w:val="1"/>
      <w:numFmt w:val="bullet"/>
      <w:lvlText w:val="o"/>
      <w:lvlJc w:val="left"/>
      <w:pPr>
        <w:tabs>
          <w:tab w:val="num" w:pos="1440"/>
        </w:tabs>
        <w:ind w:left="1440" w:hanging="360"/>
      </w:pPr>
      <w:rPr>
        <w:rFonts w:ascii="Courier New" w:hAnsi="Courier New" w:cs="Courier New" w:hint="default"/>
      </w:rPr>
    </w:lvl>
    <w:lvl w:ilvl="2" w:tplc="6E448642">
      <w:start w:val="1"/>
      <w:numFmt w:val="bullet"/>
      <w:lvlText w:val=""/>
      <w:lvlJc w:val="left"/>
      <w:pPr>
        <w:tabs>
          <w:tab w:val="num" w:pos="2160"/>
        </w:tabs>
        <w:ind w:left="2160" w:hanging="360"/>
      </w:pPr>
      <w:rPr>
        <w:rFonts w:ascii="Wingdings" w:hAnsi="Wingdings" w:cs="Wingdings" w:hint="default"/>
      </w:rPr>
    </w:lvl>
    <w:lvl w:ilvl="3" w:tplc="F19EDD9A">
      <w:start w:val="1"/>
      <w:numFmt w:val="bullet"/>
      <w:lvlText w:val=""/>
      <w:lvlJc w:val="left"/>
      <w:pPr>
        <w:tabs>
          <w:tab w:val="num" w:pos="2880"/>
        </w:tabs>
        <w:ind w:left="2880" w:hanging="360"/>
      </w:pPr>
      <w:rPr>
        <w:rFonts w:ascii="Symbol" w:hAnsi="Symbol" w:cs="Symbol" w:hint="default"/>
      </w:rPr>
    </w:lvl>
    <w:lvl w:ilvl="4" w:tplc="E2F08D9A">
      <w:start w:val="1"/>
      <w:numFmt w:val="bullet"/>
      <w:lvlText w:val="o"/>
      <w:lvlJc w:val="left"/>
      <w:pPr>
        <w:tabs>
          <w:tab w:val="num" w:pos="3600"/>
        </w:tabs>
        <w:ind w:left="3600" w:hanging="360"/>
      </w:pPr>
      <w:rPr>
        <w:rFonts w:ascii="Courier New" w:hAnsi="Courier New" w:cs="Courier New" w:hint="default"/>
      </w:rPr>
    </w:lvl>
    <w:lvl w:ilvl="5" w:tplc="F65EFBA4">
      <w:start w:val="1"/>
      <w:numFmt w:val="bullet"/>
      <w:lvlText w:val=""/>
      <w:lvlJc w:val="left"/>
      <w:pPr>
        <w:tabs>
          <w:tab w:val="num" w:pos="4320"/>
        </w:tabs>
        <w:ind w:left="4320" w:hanging="360"/>
      </w:pPr>
      <w:rPr>
        <w:rFonts w:ascii="Wingdings" w:hAnsi="Wingdings" w:cs="Wingdings" w:hint="default"/>
      </w:rPr>
    </w:lvl>
    <w:lvl w:ilvl="6" w:tplc="87C05B4C">
      <w:start w:val="1"/>
      <w:numFmt w:val="bullet"/>
      <w:lvlText w:val=""/>
      <w:lvlJc w:val="left"/>
      <w:pPr>
        <w:tabs>
          <w:tab w:val="num" w:pos="5040"/>
        </w:tabs>
        <w:ind w:left="5040" w:hanging="360"/>
      </w:pPr>
      <w:rPr>
        <w:rFonts w:ascii="Symbol" w:hAnsi="Symbol" w:cs="Symbol" w:hint="default"/>
      </w:rPr>
    </w:lvl>
    <w:lvl w:ilvl="7" w:tplc="D3C47E58">
      <w:start w:val="1"/>
      <w:numFmt w:val="bullet"/>
      <w:lvlText w:val="o"/>
      <w:lvlJc w:val="left"/>
      <w:pPr>
        <w:tabs>
          <w:tab w:val="num" w:pos="5760"/>
        </w:tabs>
        <w:ind w:left="5760" w:hanging="360"/>
      </w:pPr>
      <w:rPr>
        <w:rFonts w:ascii="Courier New" w:hAnsi="Courier New" w:cs="Courier New" w:hint="default"/>
      </w:rPr>
    </w:lvl>
    <w:lvl w:ilvl="8" w:tplc="8F309780">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358AEEF"/>
    <w:multiLevelType w:val="hybridMultilevel"/>
    <w:tmpl w:val="E13ECB92"/>
    <w:lvl w:ilvl="0" w:tplc="5B9E35BA">
      <w:start w:val="1"/>
      <w:numFmt w:val="bullet"/>
      <w:lvlText w:val=""/>
      <w:lvlJc w:val="left"/>
      <w:pPr>
        <w:tabs>
          <w:tab w:val="num" w:pos="720"/>
        </w:tabs>
        <w:ind w:left="720" w:hanging="360"/>
      </w:pPr>
      <w:rPr>
        <w:rFonts w:ascii="Symbol" w:hAnsi="Symbol" w:cs="Symbol" w:hint="default"/>
      </w:rPr>
    </w:lvl>
    <w:lvl w:ilvl="1" w:tplc="7AC44622">
      <w:start w:val="1"/>
      <w:numFmt w:val="bullet"/>
      <w:lvlText w:val="o"/>
      <w:lvlJc w:val="left"/>
      <w:pPr>
        <w:tabs>
          <w:tab w:val="num" w:pos="1440"/>
        </w:tabs>
        <w:ind w:left="1440" w:hanging="360"/>
      </w:pPr>
      <w:rPr>
        <w:rFonts w:ascii="Courier New" w:hAnsi="Courier New" w:cs="Courier New" w:hint="default"/>
      </w:rPr>
    </w:lvl>
    <w:lvl w:ilvl="2" w:tplc="133C6048">
      <w:start w:val="1"/>
      <w:numFmt w:val="bullet"/>
      <w:lvlText w:val=""/>
      <w:lvlJc w:val="left"/>
      <w:pPr>
        <w:tabs>
          <w:tab w:val="num" w:pos="2160"/>
        </w:tabs>
        <w:ind w:left="2160" w:hanging="360"/>
      </w:pPr>
      <w:rPr>
        <w:rFonts w:ascii="Wingdings" w:hAnsi="Wingdings" w:cs="Wingdings" w:hint="default"/>
      </w:rPr>
    </w:lvl>
    <w:lvl w:ilvl="3" w:tplc="3C02A3F0">
      <w:start w:val="1"/>
      <w:numFmt w:val="bullet"/>
      <w:lvlText w:val=""/>
      <w:lvlJc w:val="left"/>
      <w:pPr>
        <w:tabs>
          <w:tab w:val="num" w:pos="2880"/>
        </w:tabs>
        <w:ind w:left="2880" w:hanging="360"/>
      </w:pPr>
      <w:rPr>
        <w:rFonts w:ascii="Symbol" w:hAnsi="Symbol" w:cs="Symbol" w:hint="default"/>
      </w:rPr>
    </w:lvl>
    <w:lvl w:ilvl="4" w:tplc="A6349CA2">
      <w:start w:val="1"/>
      <w:numFmt w:val="bullet"/>
      <w:lvlText w:val="o"/>
      <w:lvlJc w:val="left"/>
      <w:pPr>
        <w:tabs>
          <w:tab w:val="num" w:pos="3600"/>
        </w:tabs>
        <w:ind w:left="3600" w:hanging="360"/>
      </w:pPr>
      <w:rPr>
        <w:rFonts w:ascii="Courier New" w:hAnsi="Courier New" w:cs="Courier New" w:hint="default"/>
      </w:rPr>
    </w:lvl>
    <w:lvl w:ilvl="5" w:tplc="5A56264A">
      <w:start w:val="1"/>
      <w:numFmt w:val="bullet"/>
      <w:lvlText w:val=""/>
      <w:lvlJc w:val="left"/>
      <w:pPr>
        <w:tabs>
          <w:tab w:val="num" w:pos="4320"/>
        </w:tabs>
        <w:ind w:left="4320" w:hanging="360"/>
      </w:pPr>
      <w:rPr>
        <w:rFonts w:ascii="Wingdings" w:hAnsi="Wingdings" w:cs="Wingdings" w:hint="default"/>
      </w:rPr>
    </w:lvl>
    <w:lvl w:ilvl="6" w:tplc="320A388C">
      <w:start w:val="1"/>
      <w:numFmt w:val="bullet"/>
      <w:lvlText w:val=""/>
      <w:lvlJc w:val="left"/>
      <w:pPr>
        <w:tabs>
          <w:tab w:val="num" w:pos="5040"/>
        </w:tabs>
        <w:ind w:left="5040" w:hanging="360"/>
      </w:pPr>
      <w:rPr>
        <w:rFonts w:ascii="Symbol" w:hAnsi="Symbol" w:cs="Symbol" w:hint="default"/>
      </w:rPr>
    </w:lvl>
    <w:lvl w:ilvl="7" w:tplc="BEDEECF2">
      <w:start w:val="1"/>
      <w:numFmt w:val="bullet"/>
      <w:lvlText w:val="o"/>
      <w:lvlJc w:val="left"/>
      <w:pPr>
        <w:tabs>
          <w:tab w:val="num" w:pos="5760"/>
        </w:tabs>
        <w:ind w:left="5760" w:hanging="360"/>
      </w:pPr>
      <w:rPr>
        <w:rFonts w:ascii="Courier New" w:hAnsi="Courier New" w:cs="Courier New" w:hint="default"/>
      </w:rPr>
    </w:lvl>
    <w:lvl w:ilvl="8" w:tplc="876CD7B2">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4C742CD"/>
    <w:multiLevelType w:val="hybridMultilevel"/>
    <w:tmpl w:val="CD8898C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7" w15:restartNumberingAfterBreak="0">
    <w:nsid w:val="7A4A3F79"/>
    <w:multiLevelType w:val="hybridMultilevel"/>
    <w:tmpl w:val="7E1A525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C9E02FC"/>
    <w:multiLevelType w:val="hybridMultilevel"/>
    <w:tmpl w:val="5CEE83E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897934949">
    <w:abstractNumId w:val="8"/>
  </w:num>
  <w:num w:numId="2" w16cid:durableId="1067995812">
    <w:abstractNumId w:val="24"/>
  </w:num>
  <w:num w:numId="3" w16cid:durableId="841745594">
    <w:abstractNumId w:val="11"/>
  </w:num>
  <w:num w:numId="4" w16cid:durableId="440497769">
    <w:abstractNumId w:val="17"/>
  </w:num>
  <w:num w:numId="5" w16cid:durableId="1482766674">
    <w:abstractNumId w:val="9"/>
  </w:num>
  <w:num w:numId="6" w16cid:durableId="1478373004">
    <w:abstractNumId w:val="27"/>
  </w:num>
  <w:num w:numId="7" w16cid:durableId="1973707733">
    <w:abstractNumId w:val="18"/>
  </w:num>
  <w:num w:numId="8" w16cid:durableId="972055926">
    <w:abstractNumId w:val="16"/>
  </w:num>
  <w:num w:numId="9" w16cid:durableId="1039739011">
    <w:abstractNumId w:val="33"/>
  </w:num>
  <w:num w:numId="10" w16cid:durableId="1496872621">
    <w:abstractNumId w:val="21"/>
  </w:num>
  <w:num w:numId="11" w16cid:durableId="1395658723">
    <w:abstractNumId w:val="14"/>
  </w:num>
  <w:num w:numId="12" w16cid:durableId="673804629">
    <w:abstractNumId w:val="28"/>
  </w:num>
  <w:num w:numId="13" w16cid:durableId="1962688857">
    <w:abstractNumId w:val="12"/>
  </w:num>
  <w:num w:numId="14" w16cid:durableId="1020084584">
    <w:abstractNumId w:val="7"/>
  </w:num>
  <w:num w:numId="15" w16cid:durableId="835071860">
    <w:abstractNumId w:val="0"/>
  </w:num>
  <w:num w:numId="16" w16cid:durableId="965699953">
    <w:abstractNumId w:val="3"/>
  </w:num>
  <w:num w:numId="17" w16cid:durableId="1529642125">
    <w:abstractNumId w:val="1"/>
  </w:num>
  <w:num w:numId="18" w16cid:durableId="192306580">
    <w:abstractNumId w:val="20"/>
  </w:num>
  <w:num w:numId="19" w16cid:durableId="2115786525">
    <w:abstractNumId w:val="10"/>
  </w:num>
  <w:num w:numId="20" w16cid:durableId="2045205405">
    <w:abstractNumId w:val="35"/>
  </w:num>
  <w:num w:numId="21" w16cid:durableId="926619539">
    <w:abstractNumId w:val="25"/>
  </w:num>
  <w:num w:numId="22" w16cid:durableId="1633318165">
    <w:abstractNumId w:val="36"/>
  </w:num>
  <w:num w:numId="23" w16cid:durableId="1312901932">
    <w:abstractNumId w:val="37"/>
  </w:num>
  <w:num w:numId="24" w16cid:durableId="1469976973">
    <w:abstractNumId w:val="15"/>
  </w:num>
  <w:num w:numId="25" w16cid:durableId="2112243005">
    <w:abstractNumId w:val="32"/>
  </w:num>
  <w:num w:numId="26" w16cid:durableId="335379955">
    <w:abstractNumId w:val="29"/>
  </w:num>
  <w:num w:numId="27" w16cid:durableId="1923298951">
    <w:abstractNumId w:val="38"/>
  </w:num>
  <w:num w:numId="28" w16cid:durableId="1389374237">
    <w:abstractNumId w:val="31"/>
  </w:num>
  <w:num w:numId="29" w16cid:durableId="1556627306">
    <w:abstractNumId w:val="26"/>
  </w:num>
  <w:num w:numId="30" w16cid:durableId="675960324">
    <w:abstractNumId w:val="5"/>
  </w:num>
  <w:num w:numId="31" w16cid:durableId="866255559">
    <w:abstractNumId w:val="19"/>
  </w:num>
  <w:num w:numId="32" w16cid:durableId="916327674">
    <w:abstractNumId w:val="13"/>
  </w:num>
  <w:num w:numId="33" w16cid:durableId="6949966">
    <w:abstractNumId w:val="2"/>
  </w:num>
  <w:num w:numId="34" w16cid:durableId="1795370349">
    <w:abstractNumId w:val="30"/>
  </w:num>
  <w:num w:numId="35" w16cid:durableId="523906560">
    <w:abstractNumId w:val="34"/>
  </w:num>
  <w:num w:numId="36" w16cid:durableId="67239971">
    <w:abstractNumId w:val="6"/>
  </w:num>
  <w:num w:numId="37" w16cid:durableId="1354527092">
    <w:abstractNumId w:val="4"/>
  </w:num>
  <w:num w:numId="38" w16cid:durableId="942684311">
    <w:abstractNumId w:val="22"/>
  </w:num>
  <w:num w:numId="39" w16cid:durableId="120574891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00A"/>
    <w:rsid w:val="00000D50"/>
    <w:rsid w:val="00003E4F"/>
    <w:rsid w:val="00003F68"/>
    <w:rsid w:val="000046FF"/>
    <w:rsid w:val="00007A6E"/>
    <w:rsid w:val="00014953"/>
    <w:rsid w:val="000205BB"/>
    <w:rsid w:val="0002185D"/>
    <w:rsid w:val="0002272C"/>
    <w:rsid w:val="000230C8"/>
    <w:rsid w:val="000237E4"/>
    <w:rsid w:val="00023997"/>
    <w:rsid w:val="000271A6"/>
    <w:rsid w:val="00037C8D"/>
    <w:rsid w:val="00046E3A"/>
    <w:rsid w:val="00050D32"/>
    <w:rsid w:val="00053A39"/>
    <w:rsid w:val="00061375"/>
    <w:rsid w:val="00061AAB"/>
    <w:rsid w:val="00062B9E"/>
    <w:rsid w:val="000637C8"/>
    <w:rsid w:val="00063885"/>
    <w:rsid w:val="000648A5"/>
    <w:rsid w:val="00064FA3"/>
    <w:rsid w:val="00067CF8"/>
    <w:rsid w:val="00073070"/>
    <w:rsid w:val="000743A6"/>
    <w:rsid w:val="00083966"/>
    <w:rsid w:val="0008556F"/>
    <w:rsid w:val="000916D4"/>
    <w:rsid w:val="000A0030"/>
    <w:rsid w:val="000A6483"/>
    <w:rsid w:val="000B60DB"/>
    <w:rsid w:val="000C021E"/>
    <w:rsid w:val="000C09A3"/>
    <w:rsid w:val="000C09AB"/>
    <w:rsid w:val="000C102F"/>
    <w:rsid w:val="000C3CFB"/>
    <w:rsid w:val="000C42B8"/>
    <w:rsid w:val="000C6C67"/>
    <w:rsid w:val="000C77C7"/>
    <w:rsid w:val="000D001B"/>
    <w:rsid w:val="000D45ED"/>
    <w:rsid w:val="000E0947"/>
    <w:rsid w:val="000E4E16"/>
    <w:rsid w:val="000F124B"/>
    <w:rsid w:val="000F134E"/>
    <w:rsid w:val="000F254A"/>
    <w:rsid w:val="000F3CC0"/>
    <w:rsid w:val="000F5777"/>
    <w:rsid w:val="000F5BD1"/>
    <w:rsid w:val="00102222"/>
    <w:rsid w:val="00103F88"/>
    <w:rsid w:val="00104F89"/>
    <w:rsid w:val="00106F8A"/>
    <w:rsid w:val="001074D8"/>
    <w:rsid w:val="00121628"/>
    <w:rsid w:val="00125697"/>
    <w:rsid w:val="0012732D"/>
    <w:rsid w:val="00127B3D"/>
    <w:rsid w:val="00130668"/>
    <w:rsid w:val="00132630"/>
    <w:rsid w:val="001327ED"/>
    <w:rsid w:val="00136CA5"/>
    <w:rsid w:val="00136FDC"/>
    <w:rsid w:val="001372E7"/>
    <w:rsid w:val="00140B75"/>
    <w:rsid w:val="0014172F"/>
    <w:rsid w:val="00142AD8"/>
    <w:rsid w:val="00147835"/>
    <w:rsid w:val="001537EB"/>
    <w:rsid w:val="00157E89"/>
    <w:rsid w:val="001732BD"/>
    <w:rsid w:val="00176105"/>
    <w:rsid w:val="001806CD"/>
    <w:rsid w:val="00181C94"/>
    <w:rsid w:val="00181D62"/>
    <w:rsid w:val="00182050"/>
    <w:rsid w:val="00186B96"/>
    <w:rsid w:val="001878A9"/>
    <w:rsid w:val="0019480E"/>
    <w:rsid w:val="00197F44"/>
    <w:rsid w:val="001A0917"/>
    <w:rsid w:val="001A4635"/>
    <w:rsid w:val="001A5B17"/>
    <w:rsid w:val="001A6224"/>
    <w:rsid w:val="001B2FF1"/>
    <w:rsid w:val="001B7705"/>
    <w:rsid w:val="001C6961"/>
    <w:rsid w:val="001D1615"/>
    <w:rsid w:val="001D65A1"/>
    <w:rsid w:val="001E28BF"/>
    <w:rsid w:val="001E48D6"/>
    <w:rsid w:val="001E6323"/>
    <w:rsid w:val="001E7890"/>
    <w:rsid w:val="001F0CD7"/>
    <w:rsid w:val="001F11D2"/>
    <w:rsid w:val="001F17F7"/>
    <w:rsid w:val="001F1931"/>
    <w:rsid w:val="001F22E0"/>
    <w:rsid w:val="001F2888"/>
    <w:rsid w:val="001F69E7"/>
    <w:rsid w:val="001F7200"/>
    <w:rsid w:val="001F7A9B"/>
    <w:rsid w:val="0020068F"/>
    <w:rsid w:val="002009AA"/>
    <w:rsid w:val="00202404"/>
    <w:rsid w:val="00202BB8"/>
    <w:rsid w:val="002051F5"/>
    <w:rsid w:val="00205226"/>
    <w:rsid w:val="00210B2B"/>
    <w:rsid w:val="002115F8"/>
    <w:rsid w:val="0021344F"/>
    <w:rsid w:val="00214D83"/>
    <w:rsid w:val="00217698"/>
    <w:rsid w:val="002213CF"/>
    <w:rsid w:val="00222079"/>
    <w:rsid w:val="002238F1"/>
    <w:rsid w:val="00223A10"/>
    <w:rsid w:val="00225C95"/>
    <w:rsid w:val="00227578"/>
    <w:rsid w:val="002278BC"/>
    <w:rsid w:val="0023181D"/>
    <w:rsid w:val="00231AD4"/>
    <w:rsid w:val="002331C1"/>
    <w:rsid w:val="002356D2"/>
    <w:rsid w:val="00242D21"/>
    <w:rsid w:val="00250204"/>
    <w:rsid w:val="00251D43"/>
    <w:rsid w:val="002558BE"/>
    <w:rsid w:val="00256173"/>
    <w:rsid w:val="00262B28"/>
    <w:rsid w:val="00272504"/>
    <w:rsid w:val="002757BC"/>
    <w:rsid w:val="00275FDC"/>
    <w:rsid w:val="0027783A"/>
    <w:rsid w:val="0027798E"/>
    <w:rsid w:val="00283D3F"/>
    <w:rsid w:val="002855D9"/>
    <w:rsid w:val="00286244"/>
    <w:rsid w:val="00286AC7"/>
    <w:rsid w:val="002A25E5"/>
    <w:rsid w:val="002A2769"/>
    <w:rsid w:val="002A55FF"/>
    <w:rsid w:val="002A6A01"/>
    <w:rsid w:val="002A6AC5"/>
    <w:rsid w:val="002B0252"/>
    <w:rsid w:val="002B1680"/>
    <w:rsid w:val="002B1E9F"/>
    <w:rsid w:val="002B2507"/>
    <w:rsid w:val="002B5B35"/>
    <w:rsid w:val="002C0E9D"/>
    <w:rsid w:val="002C1CF6"/>
    <w:rsid w:val="002C3C9A"/>
    <w:rsid w:val="002C5182"/>
    <w:rsid w:val="002D592A"/>
    <w:rsid w:val="002D7581"/>
    <w:rsid w:val="002D758E"/>
    <w:rsid w:val="002D7E9F"/>
    <w:rsid w:val="002E0D05"/>
    <w:rsid w:val="002E4F60"/>
    <w:rsid w:val="002E6117"/>
    <w:rsid w:val="002E69C9"/>
    <w:rsid w:val="002F2F22"/>
    <w:rsid w:val="002F38B2"/>
    <w:rsid w:val="0030635D"/>
    <w:rsid w:val="00310812"/>
    <w:rsid w:val="0031468C"/>
    <w:rsid w:val="00316CF3"/>
    <w:rsid w:val="00316D59"/>
    <w:rsid w:val="00324456"/>
    <w:rsid w:val="00330B56"/>
    <w:rsid w:val="00330CF1"/>
    <w:rsid w:val="00330DE4"/>
    <w:rsid w:val="00333562"/>
    <w:rsid w:val="003337D2"/>
    <w:rsid w:val="00362E08"/>
    <w:rsid w:val="0036483B"/>
    <w:rsid w:val="00371DE8"/>
    <w:rsid w:val="00376ACA"/>
    <w:rsid w:val="003946BE"/>
    <w:rsid w:val="003A55B1"/>
    <w:rsid w:val="003B12F2"/>
    <w:rsid w:val="003B1626"/>
    <w:rsid w:val="003B2A20"/>
    <w:rsid w:val="003B3460"/>
    <w:rsid w:val="003B42F1"/>
    <w:rsid w:val="003B75A1"/>
    <w:rsid w:val="003B7C58"/>
    <w:rsid w:val="003C0EA7"/>
    <w:rsid w:val="003C257E"/>
    <w:rsid w:val="003C446B"/>
    <w:rsid w:val="003C459C"/>
    <w:rsid w:val="003C58DE"/>
    <w:rsid w:val="003C67DB"/>
    <w:rsid w:val="003C6E4B"/>
    <w:rsid w:val="003C70D8"/>
    <w:rsid w:val="003C785B"/>
    <w:rsid w:val="003D1848"/>
    <w:rsid w:val="003D2456"/>
    <w:rsid w:val="003D6694"/>
    <w:rsid w:val="003E20B3"/>
    <w:rsid w:val="003E34AC"/>
    <w:rsid w:val="003E34E6"/>
    <w:rsid w:val="003E746A"/>
    <w:rsid w:val="003F06C8"/>
    <w:rsid w:val="003F50F5"/>
    <w:rsid w:val="004063A3"/>
    <w:rsid w:val="004179BF"/>
    <w:rsid w:val="00420E18"/>
    <w:rsid w:val="00435191"/>
    <w:rsid w:val="00436C7D"/>
    <w:rsid w:val="00442618"/>
    <w:rsid w:val="00442AB1"/>
    <w:rsid w:val="004439F8"/>
    <w:rsid w:val="00444338"/>
    <w:rsid w:val="0044694B"/>
    <w:rsid w:val="00452F9A"/>
    <w:rsid w:val="004555E6"/>
    <w:rsid w:val="00457174"/>
    <w:rsid w:val="00460B58"/>
    <w:rsid w:val="004632F4"/>
    <w:rsid w:val="00463496"/>
    <w:rsid w:val="00463F38"/>
    <w:rsid w:val="00481FCF"/>
    <w:rsid w:val="00482CE3"/>
    <w:rsid w:val="004843D5"/>
    <w:rsid w:val="00485099"/>
    <w:rsid w:val="004850FB"/>
    <w:rsid w:val="00490061"/>
    <w:rsid w:val="004907DA"/>
    <w:rsid w:val="004978A1"/>
    <w:rsid w:val="004A304D"/>
    <w:rsid w:val="004A3CA5"/>
    <w:rsid w:val="004A5001"/>
    <w:rsid w:val="004A531E"/>
    <w:rsid w:val="004B11FE"/>
    <w:rsid w:val="004B1274"/>
    <w:rsid w:val="004B18CA"/>
    <w:rsid w:val="004B1F0B"/>
    <w:rsid w:val="004B3AD8"/>
    <w:rsid w:val="004B47CA"/>
    <w:rsid w:val="004C2E7B"/>
    <w:rsid w:val="004C3479"/>
    <w:rsid w:val="004C710A"/>
    <w:rsid w:val="004C7112"/>
    <w:rsid w:val="004C7181"/>
    <w:rsid w:val="004D4A20"/>
    <w:rsid w:val="004D5E19"/>
    <w:rsid w:val="004E5773"/>
    <w:rsid w:val="004E7BE7"/>
    <w:rsid w:val="004F4113"/>
    <w:rsid w:val="0050396A"/>
    <w:rsid w:val="00503D80"/>
    <w:rsid w:val="0050582E"/>
    <w:rsid w:val="00511562"/>
    <w:rsid w:val="00513190"/>
    <w:rsid w:val="00523EDA"/>
    <w:rsid w:val="0052429C"/>
    <w:rsid w:val="00525C6F"/>
    <w:rsid w:val="00537749"/>
    <w:rsid w:val="00544C4C"/>
    <w:rsid w:val="00546166"/>
    <w:rsid w:val="0055298A"/>
    <w:rsid w:val="00553934"/>
    <w:rsid w:val="005603BC"/>
    <w:rsid w:val="00560922"/>
    <w:rsid w:val="005612D7"/>
    <w:rsid w:val="005631B6"/>
    <w:rsid w:val="00563920"/>
    <w:rsid w:val="0057359A"/>
    <w:rsid w:val="00575D4F"/>
    <w:rsid w:val="00580E39"/>
    <w:rsid w:val="00593B6D"/>
    <w:rsid w:val="00595627"/>
    <w:rsid w:val="005A18C9"/>
    <w:rsid w:val="005A6DCC"/>
    <w:rsid w:val="005B3391"/>
    <w:rsid w:val="005B5BAE"/>
    <w:rsid w:val="005B625B"/>
    <w:rsid w:val="005C3D15"/>
    <w:rsid w:val="005C4562"/>
    <w:rsid w:val="005C54C5"/>
    <w:rsid w:val="005D083F"/>
    <w:rsid w:val="005D0DDE"/>
    <w:rsid w:val="005D2646"/>
    <w:rsid w:val="005D73DD"/>
    <w:rsid w:val="005E088B"/>
    <w:rsid w:val="005E1C8D"/>
    <w:rsid w:val="005E21E8"/>
    <w:rsid w:val="005E2223"/>
    <w:rsid w:val="005E39D0"/>
    <w:rsid w:val="005E42D8"/>
    <w:rsid w:val="005E455E"/>
    <w:rsid w:val="005E45A3"/>
    <w:rsid w:val="005E5F05"/>
    <w:rsid w:val="005E600A"/>
    <w:rsid w:val="005F1490"/>
    <w:rsid w:val="005F3D04"/>
    <w:rsid w:val="005F5CE9"/>
    <w:rsid w:val="006008FE"/>
    <w:rsid w:val="00605BA6"/>
    <w:rsid w:val="00606EAA"/>
    <w:rsid w:val="006072D6"/>
    <w:rsid w:val="00614738"/>
    <w:rsid w:val="00617985"/>
    <w:rsid w:val="00622004"/>
    <w:rsid w:val="00624208"/>
    <w:rsid w:val="00630A92"/>
    <w:rsid w:val="0063104B"/>
    <w:rsid w:val="006339BE"/>
    <w:rsid w:val="00633D2E"/>
    <w:rsid w:val="0063483D"/>
    <w:rsid w:val="0063795E"/>
    <w:rsid w:val="00637B4F"/>
    <w:rsid w:val="00644CBB"/>
    <w:rsid w:val="00663E46"/>
    <w:rsid w:val="0066424A"/>
    <w:rsid w:val="00664931"/>
    <w:rsid w:val="00670B8B"/>
    <w:rsid w:val="00670E68"/>
    <w:rsid w:val="00672BCF"/>
    <w:rsid w:val="00673346"/>
    <w:rsid w:val="00677016"/>
    <w:rsid w:val="00680C2A"/>
    <w:rsid w:val="00685593"/>
    <w:rsid w:val="00691D2F"/>
    <w:rsid w:val="00693915"/>
    <w:rsid w:val="00697114"/>
    <w:rsid w:val="006A0E10"/>
    <w:rsid w:val="006A1886"/>
    <w:rsid w:val="006A18CC"/>
    <w:rsid w:val="006A1923"/>
    <w:rsid w:val="006A26C8"/>
    <w:rsid w:val="006A64F1"/>
    <w:rsid w:val="006A7469"/>
    <w:rsid w:val="006A7AA8"/>
    <w:rsid w:val="006B24D3"/>
    <w:rsid w:val="006B32BE"/>
    <w:rsid w:val="006B65E3"/>
    <w:rsid w:val="006C12B9"/>
    <w:rsid w:val="006C4F81"/>
    <w:rsid w:val="006D12E5"/>
    <w:rsid w:val="006E18A9"/>
    <w:rsid w:val="006E251E"/>
    <w:rsid w:val="006E3378"/>
    <w:rsid w:val="006F0769"/>
    <w:rsid w:val="006F2A2A"/>
    <w:rsid w:val="006F4FC8"/>
    <w:rsid w:val="006F6836"/>
    <w:rsid w:val="00707AB2"/>
    <w:rsid w:val="00710DE6"/>
    <w:rsid w:val="00711BC0"/>
    <w:rsid w:val="007127DC"/>
    <w:rsid w:val="00713A9E"/>
    <w:rsid w:val="00715677"/>
    <w:rsid w:val="007205D4"/>
    <w:rsid w:val="007239DA"/>
    <w:rsid w:val="00723F42"/>
    <w:rsid w:val="0073110B"/>
    <w:rsid w:val="00735AB0"/>
    <w:rsid w:val="00743AC4"/>
    <w:rsid w:val="00745AF9"/>
    <w:rsid w:val="00746518"/>
    <w:rsid w:val="007576E6"/>
    <w:rsid w:val="0076046A"/>
    <w:rsid w:val="00760784"/>
    <w:rsid w:val="00761209"/>
    <w:rsid w:val="00761590"/>
    <w:rsid w:val="007637DC"/>
    <w:rsid w:val="0076680D"/>
    <w:rsid w:val="00770C8E"/>
    <w:rsid w:val="0077121D"/>
    <w:rsid w:val="00775CC7"/>
    <w:rsid w:val="007764F0"/>
    <w:rsid w:val="0078027D"/>
    <w:rsid w:val="0078056E"/>
    <w:rsid w:val="00781068"/>
    <w:rsid w:val="00781D16"/>
    <w:rsid w:val="007831EC"/>
    <w:rsid w:val="00790846"/>
    <w:rsid w:val="0079191D"/>
    <w:rsid w:val="00792638"/>
    <w:rsid w:val="0079645B"/>
    <w:rsid w:val="007A2D0D"/>
    <w:rsid w:val="007A7DFB"/>
    <w:rsid w:val="007B23BF"/>
    <w:rsid w:val="007B4DCE"/>
    <w:rsid w:val="007C137B"/>
    <w:rsid w:val="007C2BAA"/>
    <w:rsid w:val="007C30CF"/>
    <w:rsid w:val="007C5AFC"/>
    <w:rsid w:val="007C684E"/>
    <w:rsid w:val="007C695A"/>
    <w:rsid w:val="007D1913"/>
    <w:rsid w:val="007D4E87"/>
    <w:rsid w:val="007D58F2"/>
    <w:rsid w:val="007E0D89"/>
    <w:rsid w:val="007E1845"/>
    <w:rsid w:val="007E325F"/>
    <w:rsid w:val="007E4996"/>
    <w:rsid w:val="007F5866"/>
    <w:rsid w:val="007F5B2A"/>
    <w:rsid w:val="0080108B"/>
    <w:rsid w:val="0080277E"/>
    <w:rsid w:val="00803CD4"/>
    <w:rsid w:val="00811429"/>
    <w:rsid w:val="008118EF"/>
    <w:rsid w:val="00812730"/>
    <w:rsid w:val="00815A81"/>
    <w:rsid w:val="008165D6"/>
    <w:rsid w:val="00817B68"/>
    <w:rsid w:val="0082062B"/>
    <w:rsid w:val="00822424"/>
    <w:rsid w:val="00823537"/>
    <w:rsid w:val="008262E3"/>
    <w:rsid w:val="00827D6A"/>
    <w:rsid w:val="0083029D"/>
    <w:rsid w:val="00833579"/>
    <w:rsid w:val="00842497"/>
    <w:rsid w:val="00843309"/>
    <w:rsid w:val="00846936"/>
    <w:rsid w:val="00846B87"/>
    <w:rsid w:val="00846FC2"/>
    <w:rsid w:val="00853A2C"/>
    <w:rsid w:val="00861F37"/>
    <w:rsid w:val="00862ABA"/>
    <w:rsid w:val="00866E3A"/>
    <w:rsid w:val="00867277"/>
    <w:rsid w:val="00875BDE"/>
    <w:rsid w:val="008765B2"/>
    <w:rsid w:val="00887A87"/>
    <w:rsid w:val="00893C46"/>
    <w:rsid w:val="008941B7"/>
    <w:rsid w:val="0089591E"/>
    <w:rsid w:val="008A0799"/>
    <w:rsid w:val="008A3822"/>
    <w:rsid w:val="008A6747"/>
    <w:rsid w:val="008A76D5"/>
    <w:rsid w:val="008B0489"/>
    <w:rsid w:val="008B09A3"/>
    <w:rsid w:val="008B7DB3"/>
    <w:rsid w:val="008D5E36"/>
    <w:rsid w:val="008D6B39"/>
    <w:rsid w:val="008D76C3"/>
    <w:rsid w:val="008E4938"/>
    <w:rsid w:val="008F6351"/>
    <w:rsid w:val="008F7C43"/>
    <w:rsid w:val="00900832"/>
    <w:rsid w:val="00902558"/>
    <w:rsid w:val="00907394"/>
    <w:rsid w:val="00910822"/>
    <w:rsid w:val="00915700"/>
    <w:rsid w:val="0091722A"/>
    <w:rsid w:val="00917740"/>
    <w:rsid w:val="0092449E"/>
    <w:rsid w:val="00925509"/>
    <w:rsid w:val="00925F47"/>
    <w:rsid w:val="009265B2"/>
    <w:rsid w:val="009276D3"/>
    <w:rsid w:val="00927CD6"/>
    <w:rsid w:val="0093083E"/>
    <w:rsid w:val="009308F3"/>
    <w:rsid w:val="00930CF9"/>
    <w:rsid w:val="009315A1"/>
    <w:rsid w:val="00935DCB"/>
    <w:rsid w:val="00941E74"/>
    <w:rsid w:val="009420E4"/>
    <w:rsid w:val="00946523"/>
    <w:rsid w:val="00950E58"/>
    <w:rsid w:val="009517B1"/>
    <w:rsid w:val="00952F6A"/>
    <w:rsid w:val="0095460D"/>
    <w:rsid w:val="009633CC"/>
    <w:rsid w:val="009649BE"/>
    <w:rsid w:val="00964F81"/>
    <w:rsid w:val="00967323"/>
    <w:rsid w:val="00981572"/>
    <w:rsid w:val="00982170"/>
    <w:rsid w:val="009823A4"/>
    <w:rsid w:val="00982A28"/>
    <w:rsid w:val="009847E7"/>
    <w:rsid w:val="00986DB4"/>
    <w:rsid w:val="009877CA"/>
    <w:rsid w:val="009966D7"/>
    <w:rsid w:val="009A1574"/>
    <w:rsid w:val="009A4F1F"/>
    <w:rsid w:val="009B35E8"/>
    <w:rsid w:val="009B36CA"/>
    <w:rsid w:val="009B6062"/>
    <w:rsid w:val="009C38C4"/>
    <w:rsid w:val="009C6E7A"/>
    <w:rsid w:val="009D3743"/>
    <w:rsid w:val="009D3C6A"/>
    <w:rsid w:val="009D4923"/>
    <w:rsid w:val="009D4FD2"/>
    <w:rsid w:val="009D5A0E"/>
    <w:rsid w:val="009D6CD9"/>
    <w:rsid w:val="009D76FB"/>
    <w:rsid w:val="009E2979"/>
    <w:rsid w:val="009E3C11"/>
    <w:rsid w:val="009F0B38"/>
    <w:rsid w:val="00A017D9"/>
    <w:rsid w:val="00A0226C"/>
    <w:rsid w:val="00A03D95"/>
    <w:rsid w:val="00A070AA"/>
    <w:rsid w:val="00A07DB4"/>
    <w:rsid w:val="00A14F1C"/>
    <w:rsid w:val="00A1765A"/>
    <w:rsid w:val="00A1785B"/>
    <w:rsid w:val="00A256D2"/>
    <w:rsid w:val="00A27182"/>
    <w:rsid w:val="00A32843"/>
    <w:rsid w:val="00A32BED"/>
    <w:rsid w:val="00A33220"/>
    <w:rsid w:val="00A34440"/>
    <w:rsid w:val="00A35B73"/>
    <w:rsid w:val="00A42015"/>
    <w:rsid w:val="00A425D4"/>
    <w:rsid w:val="00A4329C"/>
    <w:rsid w:val="00A45206"/>
    <w:rsid w:val="00A467E9"/>
    <w:rsid w:val="00A50D4D"/>
    <w:rsid w:val="00A511CE"/>
    <w:rsid w:val="00A523C2"/>
    <w:rsid w:val="00A55C54"/>
    <w:rsid w:val="00A569FA"/>
    <w:rsid w:val="00A6013D"/>
    <w:rsid w:val="00A61448"/>
    <w:rsid w:val="00A646AF"/>
    <w:rsid w:val="00A659E2"/>
    <w:rsid w:val="00A67874"/>
    <w:rsid w:val="00A70E87"/>
    <w:rsid w:val="00A74A65"/>
    <w:rsid w:val="00A75CB9"/>
    <w:rsid w:val="00A7692E"/>
    <w:rsid w:val="00A77F22"/>
    <w:rsid w:val="00A80DD3"/>
    <w:rsid w:val="00A849B7"/>
    <w:rsid w:val="00A8747D"/>
    <w:rsid w:val="00A902E0"/>
    <w:rsid w:val="00A93FDA"/>
    <w:rsid w:val="00A95C30"/>
    <w:rsid w:val="00A96778"/>
    <w:rsid w:val="00AA767B"/>
    <w:rsid w:val="00AB09BC"/>
    <w:rsid w:val="00AB0B49"/>
    <w:rsid w:val="00AB670D"/>
    <w:rsid w:val="00AB6D43"/>
    <w:rsid w:val="00AC196F"/>
    <w:rsid w:val="00AC5E9B"/>
    <w:rsid w:val="00AC6004"/>
    <w:rsid w:val="00AC6DE6"/>
    <w:rsid w:val="00AE2D14"/>
    <w:rsid w:val="00AE5E07"/>
    <w:rsid w:val="00AE7F20"/>
    <w:rsid w:val="00AF24DE"/>
    <w:rsid w:val="00AF3CDF"/>
    <w:rsid w:val="00AF4494"/>
    <w:rsid w:val="00AF6026"/>
    <w:rsid w:val="00AF6C5A"/>
    <w:rsid w:val="00B002BF"/>
    <w:rsid w:val="00B00C90"/>
    <w:rsid w:val="00B01AD5"/>
    <w:rsid w:val="00B01E81"/>
    <w:rsid w:val="00B06AE3"/>
    <w:rsid w:val="00B15C8B"/>
    <w:rsid w:val="00B171F0"/>
    <w:rsid w:val="00B20FA4"/>
    <w:rsid w:val="00B221FA"/>
    <w:rsid w:val="00B2539A"/>
    <w:rsid w:val="00B3589B"/>
    <w:rsid w:val="00B41A0C"/>
    <w:rsid w:val="00B437B1"/>
    <w:rsid w:val="00B44A3B"/>
    <w:rsid w:val="00B45EAF"/>
    <w:rsid w:val="00B46343"/>
    <w:rsid w:val="00B466A1"/>
    <w:rsid w:val="00B468EA"/>
    <w:rsid w:val="00B474AF"/>
    <w:rsid w:val="00B50198"/>
    <w:rsid w:val="00B55EEE"/>
    <w:rsid w:val="00B6048C"/>
    <w:rsid w:val="00B65727"/>
    <w:rsid w:val="00B70791"/>
    <w:rsid w:val="00B714A5"/>
    <w:rsid w:val="00B72081"/>
    <w:rsid w:val="00B75B83"/>
    <w:rsid w:val="00B8300E"/>
    <w:rsid w:val="00B85061"/>
    <w:rsid w:val="00B9139A"/>
    <w:rsid w:val="00B92946"/>
    <w:rsid w:val="00B939B9"/>
    <w:rsid w:val="00B93A91"/>
    <w:rsid w:val="00B93D97"/>
    <w:rsid w:val="00B940AA"/>
    <w:rsid w:val="00BA09A9"/>
    <w:rsid w:val="00BA1F8D"/>
    <w:rsid w:val="00BA37C3"/>
    <w:rsid w:val="00BA469E"/>
    <w:rsid w:val="00BA5398"/>
    <w:rsid w:val="00BB207C"/>
    <w:rsid w:val="00BB4E3A"/>
    <w:rsid w:val="00BB4E4C"/>
    <w:rsid w:val="00BB758C"/>
    <w:rsid w:val="00BC3817"/>
    <w:rsid w:val="00BC487A"/>
    <w:rsid w:val="00BC48A0"/>
    <w:rsid w:val="00BE1330"/>
    <w:rsid w:val="00BE2EE0"/>
    <w:rsid w:val="00BE5985"/>
    <w:rsid w:val="00BF0334"/>
    <w:rsid w:val="00BF2EC3"/>
    <w:rsid w:val="00C034C2"/>
    <w:rsid w:val="00C1104E"/>
    <w:rsid w:val="00C12521"/>
    <w:rsid w:val="00C125B9"/>
    <w:rsid w:val="00C136C8"/>
    <w:rsid w:val="00C1392B"/>
    <w:rsid w:val="00C14435"/>
    <w:rsid w:val="00C17511"/>
    <w:rsid w:val="00C36771"/>
    <w:rsid w:val="00C426D9"/>
    <w:rsid w:val="00C42FD4"/>
    <w:rsid w:val="00C447E2"/>
    <w:rsid w:val="00C54A3E"/>
    <w:rsid w:val="00C56B8B"/>
    <w:rsid w:val="00C614F2"/>
    <w:rsid w:val="00C61B7D"/>
    <w:rsid w:val="00C72D2B"/>
    <w:rsid w:val="00C75DA9"/>
    <w:rsid w:val="00C82662"/>
    <w:rsid w:val="00C82AB1"/>
    <w:rsid w:val="00C82D39"/>
    <w:rsid w:val="00C93B2E"/>
    <w:rsid w:val="00C93C1E"/>
    <w:rsid w:val="00C94E53"/>
    <w:rsid w:val="00C95982"/>
    <w:rsid w:val="00C97F58"/>
    <w:rsid w:val="00CB12ED"/>
    <w:rsid w:val="00CB1A04"/>
    <w:rsid w:val="00CB3F63"/>
    <w:rsid w:val="00CB5D22"/>
    <w:rsid w:val="00CC0611"/>
    <w:rsid w:val="00CC11B9"/>
    <w:rsid w:val="00CC40F9"/>
    <w:rsid w:val="00CC475B"/>
    <w:rsid w:val="00CC63EF"/>
    <w:rsid w:val="00CC670D"/>
    <w:rsid w:val="00CC74C9"/>
    <w:rsid w:val="00CC7D4A"/>
    <w:rsid w:val="00CD36AB"/>
    <w:rsid w:val="00CD63E8"/>
    <w:rsid w:val="00CE512E"/>
    <w:rsid w:val="00CE5E37"/>
    <w:rsid w:val="00CE6A95"/>
    <w:rsid w:val="00CE7485"/>
    <w:rsid w:val="00CF0E3B"/>
    <w:rsid w:val="00CF256D"/>
    <w:rsid w:val="00D00B7C"/>
    <w:rsid w:val="00D0500F"/>
    <w:rsid w:val="00D067ED"/>
    <w:rsid w:val="00D07920"/>
    <w:rsid w:val="00D07DD6"/>
    <w:rsid w:val="00D12A8C"/>
    <w:rsid w:val="00D158CB"/>
    <w:rsid w:val="00D20AC4"/>
    <w:rsid w:val="00D21CA7"/>
    <w:rsid w:val="00D2570C"/>
    <w:rsid w:val="00D30CCE"/>
    <w:rsid w:val="00D337A4"/>
    <w:rsid w:val="00D35523"/>
    <w:rsid w:val="00D35D62"/>
    <w:rsid w:val="00D41D72"/>
    <w:rsid w:val="00D54D9F"/>
    <w:rsid w:val="00D63D33"/>
    <w:rsid w:val="00D70665"/>
    <w:rsid w:val="00D71B89"/>
    <w:rsid w:val="00D737AD"/>
    <w:rsid w:val="00D77754"/>
    <w:rsid w:val="00D81254"/>
    <w:rsid w:val="00D8288E"/>
    <w:rsid w:val="00D82BAB"/>
    <w:rsid w:val="00D9168D"/>
    <w:rsid w:val="00DA1405"/>
    <w:rsid w:val="00DA3C6C"/>
    <w:rsid w:val="00DA46AB"/>
    <w:rsid w:val="00DA488F"/>
    <w:rsid w:val="00DA4B20"/>
    <w:rsid w:val="00DB288E"/>
    <w:rsid w:val="00DB4E00"/>
    <w:rsid w:val="00DB767C"/>
    <w:rsid w:val="00DC0942"/>
    <w:rsid w:val="00DC4C93"/>
    <w:rsid w:val="00DC5329"/>
    <w:rsid w:val="00DC5D7A"/>
    <w:rsid w:val="00DC6869"/>
    <w:rsid w:val="00DD03B6"/>
    <w:rsid w:val="00DD66C1"/>
    <w:rsid w:val="00DD7878"/>
    <w:rsid w:val="00DE092A"/>
    <w:rsid w:val="00DE6941"/>
    <w:rsid w:val="00DF35BF"/>
    <w:rsid w:val="00DF59CF"/>
    <w:rsid w:val="00E01EF2"/>
    <w:rsid w:val="00E0449D"/>
    <w:rsid w:val="00E05E6B"/>
    <w:rsid w:val="00E134BC"/>
    <w:rsid w:val="00E16046"/>
    <w:rsid w:val="00E17B20"/>
    <w:rsid w:val="00E2190D"/>
    <w:rsid w:val="00E2440A"/>
    <w:rsid w:val="00E2491F"/>
    <w:rsid w:val="00E25313"/>
    <w:rsid w:val="00E32F8E"/>
    <w:rsid w:val="00E3337E"/>
    <w:rsid w:val="00E47907"/>
    <w:rsid w:val="00E47977"/>
    <w:rsid w:val="00E504B9"/>
    <w:rsid w:val="00E52696"/>
    <w:rsid w:val="00E60000"/>
    <w:rsid w:val="00E6160B"/>
    <w:rsid w:val="00E62807"/>
    <w:rsid w:val="00E6580E"/>
    <w:rsid w:val="00E72D4F"/>
    <w:rsid w:val="00E76C37"/>
    <w:rsid w:val="00E77827"/>
    <w:rsid w:val="00E82968"/>
    <w:rsid w:val="00E85668"/>
    <w:rsid w:val="00EA2CF5"/>
    <w:rsid w:val="00EA3501"/>
    <w:rsid w:val="00EA3611"/>
    <w:rsid w:val="00EA5DC0"/>
    <w:rsid w:val="00EA7190"/>
    <w:rsid w:val="00EA7561"/>
    <w:rsid w:val="00EA7F0E"/>
    <w:rsid w:val="00EB3DC7"/>
    <w:rsid w:val="00EB5A03"/>
    <w:rsid w:val="00EC28F7"/>
    <w:rsid w:val="00EC2F1E"/>
    <w:rsid w:val="00EC497C"/>
    <w:rsid w:val="00EC731B"/>
    <w:rsid w:val="00ED1168"/>
    <w:rsid w:val="00ED7857"/>
    <w:rsid w:val="00EE4A2B"/>
    <w:rsid w:val="00EF301D"/>
    <w:rsid w:val="00F05CC1"/>
    <w:rsid w:val="00F06637"/>
    <w:rsid w:val="00F06B89"/>
    <w:rsid w:val="00F17050"/>
    <w:rsid w:val="00F20517"/>
    <w:rsid w:val="00F2247A"/>
    <w:rsid w:val="00F248DA"/>
    <w:rsid w:val="00F24F16"/>
    <w:rsid w:val="00F3778E"/>
    <w:rsid w:val="00F41F2C"/>
    <w:rsid w:val="00F42D5C"/>
    <w:rsid w:val="00F438DD"/>
    <w:rsid w:val="00F50AE8"/>
    <w:rsid w:val="00F54AB7"/>
    <w:rsid w:val="00F54EA3"/>
    <w:rsid w:val="00F645D2"/>
    <w:rsid w:val="00F649F6"/>
    <w:rsid w:val="00F70820"/>
    <w:rsid w:val="00F831D8"/>
    <w:rsid w:val="00F8720D"/>
    <w:rsid w:val="00F9059B"/>
    <w:rsid w:val="00F94263"/>
    <w:rsid w:val="00F96D97"/>
    <w:rsid w:val="00F9747F"/>
    <w:rsid w:val="00FA1111"/>
    <w:rsid w:val="00FA2CC0"/>
    <w:rsid w:val="00FA307D"/>
    <w:rsid w:val="00FA79DD"/>
    <w:rsid w:val="00FB6F21"/>
    <w:rsid w:val="00FC13CC"/>
    <w:rsid w:val="00FC3180"/>
    <w:rsid w:val="00FC6D4D"/>
    <w:rsid w:val="00FE0C35"/>
    <w:rsid w:val="00FE1973"/>
    <w:rsid w:val="00FE59AA"/>
    <w:rsid w:val="00FE6A99"/>
    <w:rsid w:val="00FE7FB4"/>
    <w:rsid w:val="00FF0BBA"/>
    <w:rsid w:val="00FF7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89F2"/>
  <w15:chartTrackingRefBased/>
  <w15:docId w15:val="{A7958F76-FFE1-4E9F-9852-72ED4CAF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79"/>
    <w:rPr>
      <w:kern w:val="0"/>
      <w14:ligatures w14:val="none"/>
    </w:rPr>
  </w:style>
  <w:style w:type="paragraph" w:styleId="Heading1">
    <w:name w:val="heading 1"/>
    <w:basedOn w:val="Normal"/>
    <w:next w:val="Normal"/>
    <w:link w:val="Heading1Char"/>
    <w:uiPriority w:val="9"/>
    <w:qFormat/>
    <w:rsid w:val="005E60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E60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E600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E600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E600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E6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0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E60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E60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60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E60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E6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00A"/>
    <w:rPr>
      <w:rFonts w:eastAsiaTheme="majorEastAsia" w:cstheme="majorBidi"/>
      <w:color w:val="272727" w:themeColor="text1" w:themeTint="D8"/>
    </w:rPr>
  </w:style>
  <w:style w:type="paragraph" w:styleId="Title">
    <w:name w:val="Title"/>
    <w:basedOn w:val="Normal"/>
    <w:next w:val="Normal"/>
    <w:link w:val="TitleChar"/>
    <w:uiPriority w:val="10"/>
    <w:qFormat/>
    <w:rsid w:val="005E6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00A"/>
    <w:pPr>
      <w:spacing w:before="160"/>
      <w:jc w:val="center"/>
    </w:pPr>
    <w:rPr>
      <w:i/>
      <w:iCs/>
      <w:color w:val="404040" w:themeColor="text1" w:themeTint="BF"/>
    </w:rPr>
  </w:style>
  <w:style w:type="character" w:customStyle="1" w:styleId="QuoteChar">
    <w:name w:val="Quote Char"/>
    <w:basedOn w:val="DefaultParagraphFont"/>
    <w:link w:val="Quote"/>
    <w:uiPriority w:val="29"/>
    <w:rsid w:val="005E600A"/>
    <w:rPr>
      <w:i/>
      <w:iCs/>
      <w:color w:val="404040" w:themeColor="text1" w:themeTint="BF"/>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5E600A"/>
    <w:pPr>
      <w:ind w:left="720"/>
      <w:contextualSpacing/>
    </w:pPr>
  </w:style>
  <w:style w:type="character" w:styleId="IntenseEmphasis">
    <w:name w:val="Intense Emphasis"/>
    <w:basedOn w:val="DefaultParagraphFont"/>
    <w:uiPriority w:val="21"/>
    <w:qFormat/>
    <w:rsid w:val="005E600A"/>
    <w:rPr>
      <w:i/>
      <w:iCs/>
      <w:color w:val="2E74B5" w:themeColor="accent1" w:themeShade="BF"/>
    </w:rPr>
  </w:style>
  <w:style w:type="paragraph" w:styleId="IntenseQuote">
    <w:name w:val="Intense Quote"/>
    <w:basedOn w:val="Normal"/>
    <w:next w:val="Normal"/>
    <w:link w:val="IntenseQuoteChar"/>
    <w:uiPriority w:val="30"/>
    <w:qFormat/>
    <w:rsid w:val="005E60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600A"/>
    <w:rPr>
      <w:i/>
      <w:iCs/>
      <w:color w:val="2E74B5" w:themeColor="accent1" w:themeShade="BF"/>
    </w:rPr>
  </w:style>
  <w:style w:type="character" w:styleId="IntenseReference">
    <w:name w:val="Intense Reference"/>
    <w:basedOn w:val="DefaultParagraphFont"/>
    <w:uiPriority w:val="32"/>
    <w:qFormat/>
    <w:rsid w:val="005E600A"/>
    <w:rPr>
      <w:b/>
      <w:bCs/>
      <w:smallCaps/>
      <w:color w:val="2E74B5" w:themeColor="accent1" w:themeShade="BF"/>
      <w:spacing w:val="5"/>
    </w:rPr>
  </w:style>
  <w:style w:type="paragraph" w:styleId="Header">
    <w:name w:val="header"/>
    <w:basedOn w:val="Normal"/>
    <w:link w:val="HeaderChar"/>
    <w:uiPriority w:val="99"/>
    <w:unhideWhenUsed/>
    <w:rsid w:val="005E6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00A"/>
  </w:style>
  <w:style w:type="paragraph" w:styleId="Footer">
    <w:name w:val="footer"/>
    <w:basedOn w:val="Normal"/>
    <w:link w:val="FooterChar"/>
    <w:uiPriority w:val="99"/>
    <w:unhideWhenUsed/>
    <w:rsid w:val="005E6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00A"/>
  </w:style>
  <w:style w:type="character" w:styleId="Strong">
    <w:name w:val="Strong"/>
    <w:uiPriority w:val="22"/>
    <w:qFormat/>
    <w:rsid w:val="005E600A"/>
    <w:rPr>
      <w:rFonts w:cs="Times New Roman"/>
      <w:b/>
      <w:color w:val="000000"/>
    </w:rPr>
  </w:style>
  <w:style w:type="table" w:styleId="TableGrid">
    <w:name w:val="Table Grid"/>
    <w:basedOn w:val="TableNormal"/>
    <w:uiPriority w:val="39"/>
    <w:rsid w:val="005E60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heading">
    <w:name w:val="pre-heading"/>
    <w:basedOn w:val="Heading1"/>
    <w:link w:val="pre-headingChar"/>
    <w:qFormat/>
    <w:rsid w:val="005E600A"/>
    <w:pPr>
      <w:tabs>
        <w:tab w:val="left" w:pos="0"/>
      </w:tabs>
      <w:spacing w:after="240" w:line="240" w:lineRule="auto"/>
    </w:pPr>
    <w:rPr>
      <w:rFonts w:ascii="StobiSerif Regular" w:eastAsia="Calibri" w:hAnsi="StobiSerif Regular" w:cs="Times New Roman"/>
      <w:b/>
      <w:bCs/>
      <w:sz w:val="28"/>
      <w:szCs w:val="28"/>
      <w:lang w:val="ru-RU" w:eastAsia="en-GB"/>
    </w:rPr>
  </w:style>
  <w:style w:type="character" w:customStyle="1" w:styleId="pre-headingChar">
    <w:name w:val="pre-heading Char"/>
    <w:basedOn w:val="Heading1Char"/>
    <w:link w:val="pre-heading"/>
    <w:rsid w:val="005E600A"/>
    <w:rPr>
      <w:rFonts w:ascii="StobiSerif Regular" w:eastAsia="Calibri" w:hAnsi="StobiSerif Regular" w:cs="Times New Roman"/>
      <w:b/>
      <w:bCs/>
      <w:color w:val="2E74B5" w:themeColor="accent1" w:themeShade="BF"/>
      <w:kern w:val="0"/>
      <w:sz w:val="28"/>
      <w:szCs w:val="28"/>
      <w:lang w:val="ru-RU" w:eastAsia="en-GB"/>
      <w14:ligatures w14:val="none"/>
    </w:rPr>
  </w:style>
  <w:style w:type="paragraph" w:styleId="FootnoteText">
    <w:name w:val="footnote text"/>
    <w:aliases w:val="Char,Footnote Text Char Char Char,Footnote Text Char Char,Footnote Text Char Char1,Footnote Text Char1 Char Char,Footnote Text Char Char1 Char Char,Footnote Text Char Char Char Char Char Char,Fußnote,fn,Reference,ADB,ft,F1,o,Footnote text"/>
    <w:basedOn w:val="Normal"/>
    <w:link w:val="FootnoteTextChar"/>
    <w:uiPriority w:val="99"/>
    <w:unhideWhenUsed/>
    <w:qFormat/>
    <w:rsid w:val="005E600A"/>
    <w:pPr>
      <w:spacing w:after="0" w:line="240" w:lineRule="auto"/>
    </w:pPr>
    <w:rPr>
      <w:sz w:val="20"/>
      <w:szCs w:val="20"/>
      <w:lang w:val="mk-MK"/>
    </w:rPr>
  </w:style>
  <w:style w:type="character" w:customStyle="1" w:styleId="FootnoteTextChar">
    <w:name w:val="Footnote Text Char"/>
    <w:aliases w:val="Char Char,Footnote Text Char Char Char Char,Footnote Text Char Char Char1,Footnote Text Char Char1 Char,Footnote Text Char1 Char Char Char,Footnote Text Char Char1 Char Char Char,Footnote Text Char Char Char Char Char Char Char,o Char"/>
    <w:basedOn w:val="DefaultParagraphFont"/>
    <w:link w:val="FootnoteText"/>
    <w:uiPriority w:val="99"/>
    <w:qFormat/>
    <w:rsid w:val="005E600A"/>
    <w:rPr>
      <w:kern w:val="0"/>
      <w:sz w:val="20"/>
      <w:szCs w:val="20"/>
      <w:lang w:val="mk-MK"/>
      <w14:ligatures w14:val="none"/>
    </w:rPr>
  </w:style>
  <w:style w:type="character" w:styleId="FootnoteReference">
    <w:name w:val="footnote reference"/>
    <w:aliases w:val="BVI fnr,Footnote symbol,Footnote reference number,note TESI,ftref,4_G,Ref,de nota al pie,Ref1,de nota al pie1,Ref2,de nota al pie2,Ref11,de nota al pie11,16 Point,Superscript 6 Point,Footnotes refss,Footnote Reference Number,fr,FR,f"/>
    <w:basedOn w:val="DefaultParagraphFont"/>
    <w:link w:val="BVIfnrChar1CharCharChar"/>
    <w:uiPriority w:val="99"/>
    <w:unhideWhenUsed/>
    <w:qFormat/>
    <w:rsid w:val="005E600A"/>
    <w:rPr>
      <w:vertAlign w:val="superscript"/>
    </w:rPr>
  </w:style>
  <w:style w:type="character" w:styleId="Hyperlink">
    <w:name w:val="Hyperlink"/>
    <w:basedOn w:val="DefaultParagraphFont"/>
    <w:uiPriority w:val="99"/>
    <w:unhideWhenUsed/>
    <w:rsid w:val="005E600A"/>
    <w:rPr>
      <w:color w:val="0000FF"/>
      <w:u w:val="single"/>
    </w:rPr>
  </w:style>
  <w:style w:type="character" w:styleId="Emphasis">
    <w:name w:val="Emphasis"/>
    <w:basedOn w:val="DefaultParagraphFont"/>
    <w:uiPriority w:val="20"/>
    <w:qFormat/>
    <w:rsid w:val="005E600A"/>
    <w:rPr>
      <w:b/>
      <w:i/>
      <w:iCs/>
      <w:color w:val="5B9BD5" w:themeColor="accent1"/>
      <w:sz w:val="24"/>
      <w:szCs w:val="24"/>
    </w:rPr>
  </w:style>
  <w:style w:type="paragraph" w:styleId="NoSpacing">
    <w:name w:val="No Spacing"/>
    <w:uiPriority w:val="1"/>
    <w:qFormat/>
    <w:rsid w:val="005E600A"/>
    <w:pPr>
      <w:spacing w:after="0" w:line="240" w:lineRule="auto"/>
    </w:pPr>
    <w:rPr>
      <w:kern w:val="0"/>
      <w14:ligatures w14:val="none"/>
    </w:rPr>
  </w:style>
  <w:style w:type="paragraph" w:customStyle="1" w:styleId="BodyText1">
    <w:name w:val="Body Text1"/>
    <w:basedOn w:val="Normal"/>
    <w:link w:val="bodytextChar"/>
    <w:qFormat/>
    <w:rsid w:val="005E600A"/>
    <w:pPr>
      <w:spacing w:after="120" w:line="276" w:lineRule="auto"/>
      <w:jc w:val="both"/>
    </w:pPr>
    <w:rPr>
      <w:rFonts w:ascii="StobiSerif Regular" w:eastAsia="Times New Roman" w:hAnsi="StobiSerif Regular" w:cs="Times New Roman"/>
      <w:lang w:val="mk-MK" w:eastAsia="en-GB"/>
    </w:rPr>
  </w:style>
  <w:style w:type="character" w:customStyle="1" w:styleId="bodytextChar">
    <w:name w:val="body text Char"/>
    <w:link w:val="BodyText1"/>
    <w:rsid w:val="005E600A"/>
    <w:rPr>
      <w:rFonts w:ascii="StobiSerif Regular" w:eastAsia="Times New Roman" w:hAnsi="StobiSerif Regular" w:cs="Times New Roman"/>
      <w:kern w:val="0"/>
      <w:lang w:val="mk-MK" w:eastAsia="en-GB"/>
      <w14:ligatures w14:val="none"/>
    </w:rPr>
  </w:style>
  <w:style w:type="paragraph" w:styleId="BalloonText">
    <w:name w:val="Balloon Text"/>
    <w:basedOn w:val="Normal"/>
    <w:link w:val="BalloonTextChar"/>
    <w:uiPriority w:val="99"/>
    <w:semiHidden/>
    <w:unhideWhenUsed/>
    <w:rsid w:val="005E6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00A"/>
    <w:rPr>
      <w:rFonts w:ascii="Segoe UI" w:hAnsi="Segoe UI" w:cs="Segoe UI"/>
      <w:kern w:val="0"/>
      <w:sz w:val="18"/>
      <w:szCs w:val="18"/>
      <w14:ligatures w14:val="none"/>
    </w:rPr>
  </w:style>
  <w:style w:type="character" w:styleId="PlaceholderText">
    <w:name w:val="Placeholder Text"/>
    <w:basedOn w:val="DefaultParagraphFont"/>
    <w:uiPriority w:val="99"/>
    <w:semiHidden/>
    <w:rsid w:val="005E600A"/>
    <w:rPr>
      <w:color w:val="808080"/>
    </w:rPr>
  </w:style>
  <w:style w:type="paragraph" w:styleId="TOCHeading">
    <w:name w:val="TOC Heading"/>
    <w:basedOn w:val="Heading1"/>
    <w:next w:val="Normal"/>
    <w:uiPriority w:val="39"/>
    <w:unhideWhenUsed/>
    <w:qFormat/>
    <w:rsid w:val="005E600A"/>
    <w:pPr>
      <w:spacing w:before="240" w:after="0"/>
      <w:outlineLvl w:val="9"/>
    </w:pPr>
    <w:rPr>
      <w:sz w:val="32"/>
      <w:szCs w:val="32"/>
    </w:rPr>
  </w:style>
  <w:style w:type="paragraph" w:styleId="TOC1">
    <w:name w:val="toc 1"/>
    <w:basedOn w:val="Normal"/>
    <w:next w:val="Normal"/>
    <w:autoRedefine/>
    <w:uiPriority w:val="39"/>
    <w:unhideWhenUsed/>
    <w:rsid w:val="005E600A"/>
    <w:pPr>
      <w:tabs>
        <w:tab w:val="right" w:leader="dot" w:pos="9350"/>
      </w:tabs>
      <w:spacing w:after="100"/>
    </w:pPr>
  </w:style>
  <w:style w:type="paragraph" w:styleId="TOC2">
    <w:name w:val="toc 2"/>
    <w:basedOn w:val="Normal"/>
    <w:next w:val="Normal"/>
    <w:autoRedefine/>
    <w:uiPriority w:val="39"/>
    <w:unhideWhenUsed/>
    <w:rsid w:val="005E600A"/>
    <w:pPr>
      <w:spacing w:after="100"/>
      <w:ind w:left="220"/>
    </w:pPr>
  </w:style>
  <w:style w:type="character" w:styleId="CommentReference">
    <w:name w:val="annotation reference"/>
    <w:basedOn w:val="DefaultParagraphFont"/>
    <w:uiPriority w:val="99"/>
    <w:semiHidden/>
    <w:unhideWhenUsed/>
    <w:rsid w:val="005E600A"/>
    <w:rPr>
      <w:sz w:val="16"/>
      <w:szCs w:val="16"/>
    </w:rPr>
  </w:style>
  <w:style w:type="paragraph" w:styleId="CommentText">
    <w:name w:val="annotation text"/>
    <w:basedOn w:val="Normal"/>
    <w:link w:val="CommentTextChar"/>
    <w:uiPriority w:val="99"/>
    <w:unhideWhenUsed/>
    <w:rsid w:val="005E600A"/>
    <w:pPr>
      <w:spacing w:line="240" w:lineRule="auto"/>
    </w:pPr>
    <w:rPr>
      <w:sz w:val="20"/>
      <w:szCs w:val="20"/>
    </w:rPr>
  </w:style>
  <w:style w:type="character" w:customStyle="1" w:styleId="CommentTextChar">
    <w:name w:val="Comment Text Char"/>
    <w:basedOn w:val="DefaultParagraphFont"/>
    <w:link w:val="CommentText"/>
    <w:uiPriority w:val="99"/>
    <w:rsid w:val="005E600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600A"/>
    <w:rPr>
      <w:b/>
      <w:bCs/>
    </w:rPr>
  </w:style>
  <w:style w:type="character" w:customStyle="1" w:styleId="CommentSubjectChar">
    <w:name w:val="Comment Subject Char"/>
    <w:basedOn w:val="CommentTextChar"/>
    <w:link w:val="CommentSubject"/>
    <w:uiPriority w:val="99"/>
    <w:semiHidden/>
    <w:rsid w:val="005E600A"/>
    <w:rPr>
      <w:b/>
      <w:bCs/>
      <w:kern w:val="0"/>
      <w:sz w:val="20"/>
      <w:szCs w:val="20"/>
      <w14:ligatures w14:val="none"/>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5E600A"/>
    <w:pPr>
      <w:spacing w:before="120" w:line="240" w:lineRule="exact"/>
      <w:jc w:val="both"/>
    </w:pPr>
    <w:rPr>
      <w:kern w:val="2"/>
      <w:vertAlign w:val="superscript"/>
      <w14:ligatures w14:val="standardContextual"/>
    </w:rPr>
  </w:style>
  <w:style w:type="paragraph" w:styleId="NormalWeb">
    <w:name w:val="Normal (Web)"/>
    <w:basedOn w:val="Normal"/>
    <w:uiPriority w:val="99"/>
    <w:unhideWhenUsed/>
    <w:rsid w:val="005E600A"/>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E600A"/>
    <w:rPr>
      <w:color w:val="954F72" w:themeColor="followedHyperlink"/>
      <w:u w:val="single"/>
    </w:rPr>
  </w:style>
  <w:style w:type="paragraph" w:styleId="Revision">
    <w:name w:val="Revision"/>
    <w:hidden/>
    <w:uiPriority w:val="99"/>
    <w:semiHidden/>
    <w:rsid w:val="005E600A"/>
    <w:pPr>
      <w:spacing w:after="0" w:line="240" w:lineRule="auto"/>
    </w:pPr>
    <w:rPr>
      <w:kern w:val="0"/>
      <w14:ligatures w14:val="none"/>
    </w:rPr>
  </w:style>
  <w:style w:type="paragraph" w:customStyle="1" w:styleId="Default">
    <w:name w:val="Default"/>
    <w:rsid w:val="005E600A"/>
    <w:pPr>
      <w:autoSpaceDE w:val="0"/>
      <w:autoSpaceDN w:val="0"/>
      <w:adjustRightInd w:val="0"/>
      <w:spacing w:after="0" w:line="240" w:lineRule="auto"/>
    </w:pPr>
    <w:rPr>
      <w:rFonts w:ascii="Times New Roman" w:eastAsia="Calibri" w:hAnsi="Times New Roman" w:cs="Times New Roman"/>
      <w:color w:val="000000"/>
      <w:kern w:val="0"/>
      <w:sz w:val="24"/>
      <w:szCs w:val="24"/>
      <w:lang w:val="mk-MK" w:eastAsia="mk-MK" w:bidi="mk-MK"/>
      <w14:ligatures w14:val="none"/>
    </w:rPr>
  </w:style>
  <w:style w:type="paragraph" w:customStyle="1" w:styleId="bulleting">
    <w:name w:val="bulleting"/>
    <w:basedOn w:val="Normal"/>
    <w:link w:val="bulletingChar"/>
    <w:qFormat/>
    <w:rsid w:val="005E600A"/>
    <w:pPr>
      <w:numPr>
        <w:numId w:val="2"/>
      </w:numPr>
      <w:spacing w:after="0" w:line="276" w:lineRule="auto"/>
      <w:jc w:val="both"/>
    </w:pPr>
    <w:rPr>
      <w:rFonts w:ascii="StobiSerif Regular" w:eastAsia="Times New Roman" w:hAnsi="StobiSerif Regular" w:cs="Times New Roman"/>
      <w:lang w:val="mk-MK" w:eastAsia="en-GB"/>
    </w:rPr>
  </w:style>
  <w:style w:type="character" w:customStyle="1" w:styleId="bulletingChar">
    <w:name w:val="bulleting Char"/>
    <w:basedOn w:val="DefaultParagraphFont"/>
    <w:link w:val="bulleting"/>
    <w:rsid w:val="005E600A"/>
    <w:rPr>
      <w:rFonts w:ascii="StobiSerif Regular" w:eastAsia="Times New Roman" w:hAnsi="StobiSerif Regular" w:cs="Times New Roman"/>
      <w:kern w:val="0"/>
      <w:lang w:val="mk-MK" w:eastAsia="en-GB"/>
      <w14:ligatures w14:val="none"/>
    </w:rPr>
  </w:style>
  <w:style w:type="paragraph" w:customStyle="1" w:styleId="indicator">
    <w:name w:val="indicator"/>
    <w:basedOn w:val="BodyText1"/>
    <w:link w:val="indicatorChar"/>
    <w:qFormat/>
    <w:rsid w:val="005E600A"/>
    <w:pPr>
      <w:spacing w:line="240" w:lineRule="auto"/>
      <w:jc w:val="left"/>
    </w:pPr>
    <w:rPr>
      <w:i/>
      <w:sz w:val="20"/>
    </w:rPr>
  </w:style>
  <w:style w:type="character" w:customStyle="1" w:styleId="indicatorChar">
    <w:name w:val="indicator Char"/>
    <w:basedOn w:val="bodytextChar"/>
    <w:link w:val="indicator"/>
    <w:rsid w:val="005E600A"/>
    <w:rPr>
      <w:rFonts w:ascii="StobiSerif Regular" w:eastAsia="Times New Roman" w:hAnsi="StobiSerif Regular" w:cs="Times New Roman"/>
      <w:i/>
      <w:kern w:val="0"/>
      <w:sz w:val="20"/>
      <w:lang w:val="mk-MK" w:eastAsia="en-GB"/>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rsid w:val="005E600A"/>
  </w:style>
  <w:style w:type="paragraph" w:styleId="EndnoteText">
    <w:name w:val="endnote text"/>
    <w:basedOn w:val="Normal"/>
    <w:link w:val="EndnoteTextChar"/>
    <w:uiPriority w:val="99"/>
    <w:unhideWhenUsed/>
    <w:rsid w:val="005E600A"/>
    <w:pPr>
      <w:spacing w:after="0" w:line="240" w:lineRule="auto"/>
    </w:pPr>
    <w:rPr>
      <w:sz w:val="20"/>
      <w:szCs w:val="20"/>
    </w:rPr>
  </w:style>
  <w:style w:type="character" w:customStyle="1" w:styleId="EndnoteTextChar">
    <w:name w:val="Endnote Text Char"/>
    <w:basedOn w:val="DefaultParagraphFont"/>
    <w:link w:val="EndnoteText"/>
    <w:uiPriority w:val="99"/>
    <w:rsid w:val="005E600A"/>
    <w:rPr>
      <w:kern w:val="0"/>
      <w:sz w:val="20"/>
      <w:szCs w:val="20"/>
      <w14:ligatures w14:val="none"/>
    </w:rPr>
  </w:style>
  <w:style w:type="character" w:styleId="EndnoteReference">
    <w:name w:val="endnote reference"/>
    <w:basedOn w:val="DefaultParagraphFont"/>
    <w:uiPriority w:val="99"/>
    <w:semiHidden/>
    <w:unhideWhenUsed/>
    <w:rsid w:val="005E600A"/>
    <w:rPr>
      <w:vertAlign w:val="superscript"/>
    </w:rPr>
  </w:style>
  <w:style w:type="paragraph" w:styleId="TOC3">
    <w:name w:val="toc 3"/>
    <w:basedOn w:val="Normal"/>
    <w:next w:val="Normal"/>
    <w:autoRedefine/>
    <w:uiPriority w:val="39"/>
    <w:unhideWhenUsed/>
    <w:rsid w:val="005E600A"/>
    <w:pPr>
      <w:spacing w:after="100"/>
      <w:ind w:left="440"/>
    </w:pPr>
    <w:rPr>
      <w:rFonts w:eastAsiaTheme="minorEastAsia" w:cs="Times New Roman"/>
    </w:rPr>
  </w:style>
  <w:style w:type="character" w:customStyle="1" w:styleId="Char">
    <w:name w:val="говор Char"/>
    <w:basedOn w:val="DefaultParagraphFont"/>
    <w:link w:val="a"/>
    <w:locked/>
    <w:rsid w:val="005E600A"/>
    <w:rPr>
      <w:rFonts w:ascii="Arial" w:hAnsi="Arial" w:cs="Arial"/>
      <w:sz w:val="24"/>
      <w:szCs w:val="24"/>
    </w:rPr>
  </w:style>
  <w:style w:type="paragraph" w:customStyle="1" w:styleId="a">
    <w:name w:val="говор"/>
    <w:basedOn w:val="Normal"/>
    <w:link w:val="Char"/>
    <w:qFormat/>
    <w:rsid w:val="005E600A"/>
    <w:pPr>
      <w:spacing w:after="0" w:line="360" w:lineRule="auto"/>
      <w:jc w:val="both"/>
    </w:pPr>
    <w:rPr>
      <w:rFonts w:ascii="Arial" w:hAnsi="Arial" w:cs="Arial"/>
      <w:kern w:val="2"/>
      <w:sz w:val="24"/>
      <w:szCs w:val="24"/>
      <w14:ligatures w14:val="standardContextual"/>
    </w:rPr>
  </w:style>
  <w:style w:type="character" w:customStyle="1" w:styleId="UnresolvedMention1">
    <w:name w:val="Unresolved Mention1"/>
    <w:basedOn w:val="DefaultParagraphFont"/>
    <w:uiPriority w:val="99"/>
    <w:semiHidden/>
    <w:unhideWhenUsed/>
    <w:rsid w:val="005E600A"/>
    <w:rPr>
      <w:color w:val="605E5C"/>
      <w:shd w:val="clear" w:color="auto" w:fill="E1DFDD"/>
    </w:rPr>
  </w:style>
  <w:style w:type="character" w:customStyle="1" w:styleId="UnresolvedMention2">
    <w:name w:val="Unresolved Mention2"/>
    <w:basedOn w:val="DefaultParagraphFont"/>
    <w:uiPriority w:val="99"/>
    <w:semiHidden/>
    <w:unhideWhenUsed/>
    <w:rsid w:val="005E600A"/>
    <w:rPr>
      <w:color w:val="605E5C"/>
      <w:shd w:val="clear" w:color="auto" w:fill="E1DFDD"/>
    </w:rPr>
  </w:style>
  <w:style w:type="paragraph" w:styleId="HTMLPreformatted">
    <w:name w:val="HTML Preformatted"/>
    <w:basedOn w:val="Normal"/>
    <w:link w:val="HTMLPreformattedChar"/>
    <w:uiPriority w:val="99"/>
    <w:semiHidden/>
    <w:unhideWhenUsed/>
    <w:rsid w:val="005E6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600A"/>
    <w:rPr>
      <w:rFonts w:ascii="Courier New" w:eastAsia="Times New Roman" w:hAnsi="Courier New" w:cs="Courier New"/>
      <w:kern w:val="0"/>
      <w:sz w:val="20"/>
      <w:szCs w:val="20"/>
      <w14:ligatures w14:val="none"/>
    </w:rPr>
  </w:style>
  <w:style w:type="character" w:customStyle="1" w:styleId="y2iqfc">
    <w:name w:val="y2iqfc"/>
    <w:basedOn w:val="DefaultParagraphFont"/>
    <w:rsid w:val="005E600A"/>
  </w:style>
  <w:style w:type="character" w:customStyle="1" w:styleId="normaltextrun">
    <w:name w:val="normaltextrun"/>
    <w:basedOn w:val="DefaultParagraphFont"/>
    <w:rsid w:val="005E600A"/>
  </w:style>
  <w:style w:type="paragraph" w:customStyle="1" w:styleId="paragraph">
    <w:name w:val="paragraph"/>
    <w:basedOn w:val="Normal"/>
    <w:rsid w:val="005E600A"/>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styleId="BodyText">
    <w:name w:val="Body Text"/>
    <w:basedOn w:val="Normal"/>
    <w:link w:val="BodyTextChar0"/>
    <w:unhideWhenUsed/>
    <w:rsid w:val="005E600A"/>
    <w:pPr>
      <w:spacing w:after="120" w:line="240" w:lineRule="auto"/>
    </w:pPr>
    <w:rPr>
      <w:rFonts w:ascii="Times New Roman" w:eastAsia="Times New Roman" w:hAnsi="Times New Roman" w:cs="Times New Roman"/>
      <w:sz w:val="24"/>
      <w:szCs w:val="24"/>
      <w:lang w:val="en-GB"/>
    </w:rPr>
  </w:style>
  <w:style w:type="character" w:customStyle="1" w:styleId="BodyTextChar0">
    <w:name w:val="Body Text Char"/>
    <w:basedOn w:val="DefaultParagraphFont"/>
    <w:link w:val="BodyText"/>
    <w:rsid w:val="005E600A"/>
    <w:rPr>
      <w:rFonts w:ascii="Times New Roman" w:eastAsia="Times New Roman" w:hAnsi="Times New Roman" w:cs="Times New Roman"/>
      <w:kern w:val="0"/>
      <w:sz w:val="24"/>
      <w:szCs w:val="24"/>
      <w:lang w:val="en-GB"/>
      <w14:ligatures w14:val="none"/>
    </w:rPr>
  </w:style>
  <w:style w:type="paragraph" w:customStyle="1" w:styleId="BVIfnrCharChar">
    <w:name w:val="BVI fnr Char Char"/>
    <w:aliases w:val="BVI fnr Car Car Char Char,BVI fnr Car Char Char,BVI fnr Car Car Car Car Char Char,BVI fnr Car Car Car Car Char Char Char1"/>
    <w:basedOn w:val="Normal"/>
    <w:uiPriority w:val="99"/>
    <w:qFormat/>
    <w:rsid w:val="005E600A"/>
    <w:pPr>
      <w:spacing w:after="60" w:line="240" w:lineRule="auto"/>
      <w:jc w:val="both"/>
    </w:pPr>
    <w:rPr>
      <w:vertAlign w:val="superscript"/>
    </w:rPr>
  </w:style>
  <w:style w:type="character" w:customStyle="1" w:styleId="eop">
    <w:name w:val="eop"/>
    <w:basedOn w:val="DefaultParagraphFont"/>
    <w:rsid w:val="005E600A"/>
  </w:style>
  <w:style w:type="paragraph" w:customStyle="1" w:styleId="msonormal0">
    <w:name w:val="msonormal"/>
    <w:basedOn w:val="Normal"/>
    <w:rsid w:val="005E600A"/>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outlineelement">
    <w:name w:val="outlineelement"/>
    <w:basedOn w:val="Normal"/>
    <w:rsid w:val="005E600A"/>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customStyle="1" w:styleId="textrun">
    <w:name w:val="textrun"/>
    <w:basedOn w:val="DefaultParagraphFont"/>
    <w:rsid w:val="005E600A"/>
  </w:style>
  <w:style w:type="character" w:customStyle="1" w:styleId="wacimagegroupcontainer">
    <w:name w:val="wacimagegroupcontainer"/>
    <w:basedOn w:val="DefaultParagraphFont"/>
    <w:rsid w:val="005E600A"/>
  </w:style>
  <w:style w:type="character" w:customStyle="1" w:styleId="wacimagecontainer">
    <w:name w:val="wacimagecontainer"/>
    <w:basedOn w:val="DefaultParagraphFont"/>
    <w:rsid w:val="005E600A"/>
  </w:style>
  <w:style w:type="character" w:customStyle="1" w:styleId="superscript">
    <w:name w:val="superscript"/>
    <w:basedOn w:val="DefaultParagraphFont"/>
    <w:rsid w:val="005E600A"/>
  </w:style>
  <w:style w:type="character" w:customStyle="1" w:styleId="linebreakblob">
    <w:name w:val="linebreakblob"/>
    <w:basedOn w:val="DefaultParagraphFont"/>
    <w:rsid w:val="005E600A"/>
  </w:style>
  <w:style w:type="character" w:customStyle="1" w:styleId="scxw144949629">
    <w:name w:val="scxw144949629"/>
    <w:basedOn w:val="DefaultParagraphFont"/>
    <w:rsid w:val="005E600A"/>
  </w:style>
  <w:style w:type="character" w:customStyle="1" w:styleId="cf01">
    <w:name w:val="cf01"/>
    <w:basedOn w:val="DefaultParagraphFont"/>
    <w:rsid w:val="006E251E"/>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7D4E87"/>
    <w:rPr>
      <w:color w:val="605E5C"/>
      <w:shd w:val="clear" w:color="auto" w:fill="E1DFDD"/>
    </w:rPr>
  </w:style>
  <w:style w:type="character" w:customStyle="1" w:styleId="UnresolvedMention4">
    <w:name w:val="Unresolved Mention4"/>
    <w:basedOn w:val="DefaultParagraphFont"/>
    <w:uiPriority w:val="99"/>
    <w:semiHidden/>
    <w:unhideWhenUsed/>
    <w:rsid w:val="00063885"/>
    <w:rPr>
      <w:color w:val="605E5C"/>
      <w:shd w:val="clear" w:color="auto" w:fill="E1DFDD"/>
    </w:rPr>
  </w:style>
  <w:style w:type="paragraph" w:customStyle="1" w:styleId="Heading21">
    <w:name w:val="Heading21"/>
    <w:uiPriority w:val="1"/>
    <w:unhideWhenUsed/>
    <w:qFormat/>
    <w:rsid w:val="00D00B7C"/>
    <w:pPr>
      <w:outlineLvl w:val="1"/>
    </w:pPr>
    <w:rPr>
      <w:rFonts w:eastAsiaTheme="minorEastAsia"/>
      <w:kern w:val="0"/>
      <w14:ligatures w14:val="none"/>
    </w:rPr>
  </w:style>
  <w:style w:type="paragraph" w:customStyle="1" w:styleId="pf0">
    <w:name w:val="pf0"/>
    <w:basedOn w:val="Normal"/>
    <w:rsid w:val="00C14435"/>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customStyle="1" w:styleId="cf11">
    <w:name w:val="cf11"/>
    <w:basedOn w:val="DefaultParagraphFont"/>
    <w:rsid w:val="00F3778E"/>
    <w:rPr>
      <w:rFonts w:ascii="Segoe UI" w:hAnsi="Segoe UI" w:cs="Segoe UI" w:hint="default"/>
      <w:sz w:val="18"/>
      <w:szCs w:val="18"/>
    </w:rPr>
  </w:style>
  <w:style w:type="character" w:customStyle="1" w:styleId="cf21">
    <w:name w:val="cf21"/>
    <w:basedOn w:val="DefaultParagraphFont"/>
    <w:rsid w:val="00F3778E"/>
    <w:rPr>
      <w:rFonts w:ascii="Segoe UI" w:hAnsi="Segoe UI" w:cs="Segoe UI" w:hint="default"/>
      <w:sz w:val="18"/>
      <w:szCs w:val="18"/>
    </w:rPr>
  </w:style>
  <w:style w:type="character" w:styleId="UnresolvedMention">
    <w:name w:val="Unresolved Mention"/>
    <w:basedOn w:val="DefaultParagraphFont"/>
    <w:uiPriority w:val="99"/>
    <w:semiHidden/>
    <w:unhideWhenUsed/>
    <w:rsid w:val="0092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7522">
      <w:bodyDiv w:val="1"/>
      <w:marLeft w:val="0"/>
      <w:marRight w:val="0"/>
      <w:marTop w:val="0"/>
      <w:marBottom w:val="0"/>
      <w:divBdr>
        <w:top w:val="none" w:sz="0" w:space="0" w:color="auto"/>
        <w:left w:val="none" w:sz="0" w:space="0" w:color="auto"/>
        <w:bottom w:val="none" w:sz="0" w:space="0" w:color="auto"/>
        <w:right w:val="none" w:sz="0" w:space="0" w:color="auto"/>
      </w:divBdr>
    </w:div>
    <w:div w:id="116872927">
      <w:bodyDiv w:val="1"/>
      <w:marLeft w:val="0"/>
      <w:marRight w:val="0"/>
      <w:marTop w:val="0"/>
      <w:marBottom w:val="0"/>
      <w:divBdr>
        <w:top w:val="none" w:sz="0" w:space="0" w:color="auto"/>
        <w:left w:val="none" w:sz="0" w:space="0" w:color="auto"/>
        <w:bottom w:val="none" w:sz="0" w:space="0" w:color="auto"/>
        <w:right w:val="none" w:sz="0" w:space="0" w:color="auto"/>
      </w:divBdr>
    </w:div>
    <w:div w:id="285698796">
      <w:bodyDiv w:val="1"/>
      <w:marLeft w:val="0"/>
      <w:marRight w:val="0"/>
      <w:marTop w:val="0"/>
      <w:marBottom w:val="0"/>
      <w:divBdr>
        <w:top w:val="none" w:sz="0" w:space="0" w:color="auto"/>
        <w:left w:val="none" w:sz="0" w:space="0" w:color="auto"/>
        <w:bottom w:val="none" w:sz="0" w:space="0" w:color="auto"/>
        <w:right w:val="none" w:sz="0" w:space="0" w:color="auto"/>
      </w:divBdr>
    </w:div>
    <w:div w:id="336612384">
      <w:bodyDiv w:val="1"/>
      <w:marLeft w:val="0"/>
      <w:marRight w:val="0"/>
      <w:marTop w:val="0"/>
      <w:marBottom w:val="0"/>
      <w:divBdr>
        <w:top w:val="none" w:sz="0" w:space="0" w:color="auto"/>
        <w:left w:val="none" w:sz="0" w:space="0" w:color="auto"/>
        <w:bottom w:val="none" w:sz="0" w:space="0" w:color="auto"/>
        <w:right w:val="none" w:sz="0" w:space="0" w:color="auto"/>
      </w:divBdr>
    </w:div>
    <w:div w:id="511333550">
      <w:bodyDiv w:val="1"/>
      <w:marLeft w:val="0"/>
      <w:marRight w:val="0"/>
      <w:marTop w:val="0"/>
      <w:marBottom w:val="0"/>
      <w:divBdr>
        <w:top w:val="none" w:sz="0" w:space="0" w:color="auto"/>
        <w:left w:val="none" w:sz="0" w:space="0" w:color="auto"/>
        <w:bottom w:val="none" w:sz="0" w:space="0" w:color="auto"/>
        <w:right w:val="none" w:sz="0" w:space="0" w:color="auto"/>
      </w:divBdr>
    </w:div>
    <w:div w:id="617762495">
      <w:bodyDiv w:val="1"/>
      <w:marLeft w:val="0"/>
      <w:marRight w:val="0"/>
      <w:marTop w:val="0"/>
      <w:marBottom w:val="0"/>
      <w:divBdr>
        <w:top w:val="none" w:sz="0" w:space="0" w:color="auto"/>
        <w:left w:val="none" w:sz="0" w:space="0" w:color="auto"/>
        <w:bottom w:val="none" w:sz="0" w:space="0" w:color="auto"/>
        <w:right w:val="none" w:sz="0" w:space="0" w:color="auto"/>
      </w:divBdr>
    </w:div>
    <w:div w:id="672219336">
      <w:bodyDiv w:val="1"/>
      <w:marLeft w:val="0"/>
      <w:marRight w:val="0"/>
      <w:marTop w:val="0"/>
      <w:marBottom w:val="0"/>
      <w:divBdr>
        <w:top w:val="none" w:sz="0" w:space="0" w:color="auto"/>
        <w:left w:val="none" w:sz="0" w:space="0" w:color="auto"/>
        <w:bottom w:val="none" w:sz="0" w:space="0" w:color="auto"/>
        <w:right w:val="none" w:sz="0" w:space="0" w:color="auto"/>
      </w:divBdr>
    </w:div>
    <w:div w:id="727919364">
      <w:bodyDiv w:val="1"/>
      <w:marLeft w:val="0"/>
      <w:marRight w:val="0"/>
      <w:marTop w:val="0"/>
      <w:marBottom w:val="0"/>
      <w:divBdr>
        <w:top w:val="none" w:sz="0" w:space="0" w:color="auto"/>
        <w:left w:val="none" w:sz="0" w:space="0" w:color="auto"/>
        <w:bottom w:val="none" w:sz="0" w:space="0" w:color="auto"/>
        <w:right w:val="none" w:sz="0" w:space="0" w:color="auto"/>
      </w:divBdr>
    </w:div>
    <w:div w:id="797334129">
      <w:bodyDiv w:val="1"/>
      <w:marLeft w:val="0"/>
      <w:marRight w:val="0"/>
      <w:marTop w:val="0"/>
      <w:marBottom w:val="0"/>
      <w:divBdr>
        <w:top w:val="none" w:sz="0" w:space="0" w:color="auto"/>
        <w:left w:val="none" w:sz="0" w:space="0" w:color="auto"/>
        <w:bottom w:val="none" w:sz="0" w:space="0" w:color="auto"/>
        <w:right w:val="none" w:sz="0" w:space="0" w:color="auto"/>
      </w:divBdr>
    </w:div>
    <w:div w:id="915281273">
      <w:bodyDiv w:val="1"/>
      <w:marLeft w:val="0"/>
      <w:marRight w:val="0"/>
      <w:marTop w:val="0"/>
      <w:marBottom w:val="0"/>
      <w:divBdr>
        <w:top w:val="none" w:sz="0" w:space="0" w:color="auto"/>
        <w:left w:val="none" w:sz="0" w:space="0" w:color="auto"/>
        <w:bottom w:val="none" w:sz="0" w:space="0" w:color="auto"/>
        <w:right w:val="none" w:sz="0" w:space="0" w:color="auto"/>
      </w:divBdr>
    </w:div>
    <w:div w:id="1097484016">
      <w:bodyDiv w:val="1"/>
      <w:marLeft w:val="0"/>
      <w:marRight w:val="0"/>
      <w:marTop w:val="0"/>
      <w:marBottom w:val="0"/>
      <w:divBdr>
        <w:top w:val="none" w:sz="0" w:space="0" w:color="auto"/>
        <w:left w:val="none" w:sz="0" w:space="0" w:color="auto"/>
        <w:bottom w:val="none" w:sz="0" w:space="0" w:color="auto"/>
        <w:right w:val="none" w:sz="0" w:space="0" w:color="auto"/>
      </w:divBdr>
    </w:div>
    <w:div w:id="1101992004">
      <w:bodyDiv w:val="1"/>
      <w:marLeft w:val="0"/>
      <w:marRight w:val="0"/>
      <w:marTop w:val="0"/>
      <w:marBottom w:val="0"/>
      <w:divBdr>
        <w:top w:val="none" w:sz="0" w:space="0" w:color="auto"/>
        <w:left w:val="none" w:sz="0" w:space="0" w:color="auto"/>
        <w:bottom w:val="none" w:sz="0" w:space="0" w:color="auto"/>
        <w:right w:val="none" w:sz="0" w:space="0" w:color="auto"/>
      </w:divBdr>
    </w:div>
    <w:div w:id="1125150397">
      <w:bodyDiv w:val="1"/>
      <w:marLeft w:val="0"/>
      <w:marRight w:val="0"/>
      <w:marTop w:val="0"/>
      <w:marBottom w:val="0"/>
      <w:divBdr>
        <w:top w:val="none" w:sz="0" w:space="0" w:color="auto"/>
        <w:left w:val="none" w:sz="0" w:space="0" w:color="auto"/>
        <w:bottom w:val="none" w:sz="0" w:space="0" w:color="auto"/>
        <w:right w:val="none" w:sz="0" w:space="0" w:color="auto"/>
      </w:divBdr>
    </w:div>
    <w:div w:id="1252668172">
      <w:bodyDiv w:val="1"/>
      <w:marLeft w:val="0"/>
      <w:marRight w:val="0"/>
      <w:marTop w:val="0"/>
      <w:marBottom w:val="0"/>
      <w:divBdr>
        <w:top w:val="none" w:sz="0" w:space="0" w:color="auto"/>
        <w:left w:val="none" w:sz="0" w:space="0" w:color="auto"/>
        <w:bottom w:val="none" w:sz="0" w:space="0" w:color="auto"/>
        <w:right w:val="none" w:sz="0" w:space="0" w:color="auto"/>
      </w:divBdr>
    </w:div>
    <w:div w:id="1271619445">
      <w:bodyDiv w:val="1"/>
      <w:marLeft w:val="0"/>
      <w:marRight w:val="0"/>
      <w:marTop w:val="0"/>
      <w:marBottom w:val="0"/>
      <w:divBdr>
        <w:top w:val="none" w:sz="0" w:space="0" w:color="auto"/>
        <w:left w:val="none" w:sz="0" w:space="0" w:color="auto"/>
        <w:bottom w:val="none" w:sz="0" w:space="0" w:color="auto"/>
        <w:right w:val="none" w:sz="0" w:space="0" w:color="auto"/>
      </w:divBdr>
    </w:div>
    <w:div w:id="1468359638">
      <w:bodyDiv w:val="1"/>
      <w:marLeft w:val="0"/>
      <w:marRight w:val="0"/>
      <w:marTop w:val="0"/>
      <w:marBottom w:val="0"/>
      <w:divBdr>
        <w:top w:val="none" w:sz="0" w:space="0" w:color="auto"/>
        <w:left w:val="none" w:sz="0" w:space="0" w:color="auto"/>
        <w:bottom w:val="none" w:sz="0" w:space="0" w:color="auto"/>
        <w:right w:val="none" w:sz="0" w:space="0" w:color="auto"/>
      </w:divBdr>
    </w:div>
    <w:div w:id="1584533092">
      <w:bodyDiv w:val="1"/>
      <w:marLeft w:val="0"/>
      <w:marRight w:val="0"/>
      <w:marTop w:val="0"/>
      <w:marBottom w:val="0"/>
      <w:divBdr>
        <w:top w:val="none" w:sz="0" w:space="0" w:color="auto"/>
        <w:left w:val="none" w:sz="0" w:space="0" w:color="auto"/>
        <w:bottom w:val="none" w:sz="0" w:space="0" w:color="auto"/>
        <w:right w:val="none" w:sz="0" w:space="0" w:color="auto"/>
      </w:divBdr>
    </w:div>
    <w:div w:id="1602487128">
      <w:bodyDiv w:val="1"/>
      <w:marLeft w:val="0"/>
      <w:marRight w:val="0"/>
      <w:marTop w:val="0"/>
      <w:marBottom w:val="0"/>
      <w:divBdr>
        <w:top w:val="none" w:sz="0" w:space="0" w:color="auto"/>
        <w:left w:val="none" w:sz="0" w:space="0" w:color="auto"/>
        <w:bottom w:val="none" w:sz="0" w:space="0" w:color="auto"/>
        <w:right w:val="none" w:sz="0" w:space="0" w:color="auto"/>
      </w:divBdr>
    </w:div>
    <w:div w:id="1642809536">
      <w:bodyDiv w:val="1"/>
      <w:marLeft w:val="0"/>
      <w:marRight w:val="0"/>
      <w:marTop w:val="0"/>
      <w:marBottom w:val="0"/>
      <w:divBdr>
        <w:top w:val="none" w:sz="0" w:space="0" w:color="auto"/>
        <w:left w:val="none" w:sz="0" w:space="0" w:color="auto"/>
        <w:bottom w:val="none" w:sz="0" w:space="0" w:color="auto"/>
        <w:right w:val="none" w:sz="0" w:space="0" w:color="auto"/>
      </w:divBdr>
    </w:div>
    <w:div w:id="1773932941">
      <w:bodyDiv w:val="1"/>
      <w:marLeft w:val="0"/>
      <w:marRight w:val="0"/>
      <w:marTop w:val="0"/>
      <w:marBottom w:val="0"/>
      <w:divBdr>
        <w:top w:val="none" w:sz="0" w:space="0" w:color="auto"/>
        <w:left w:val="none" w:sz="0" w:space="0" w:color="auto"/>
        <w:bottom w:val="none" w:sz="0" w:space="0" w:color="auto"/>
        <w:right w:val="none" w:sz="0" w:space="0" w:color="auto"/>
      </w:divBdr>
    </w:div>
    <w:div w:id="2009794489">
      <w:bodyDiv w:val="1"/>
      <w:marLeft w:val="0"/>
      <w:marRight w:val="0"/>
      <w:marTop w:val="0"/>
      <w:marBottom w:val="0"/>
      <w:divBdr>
        <w:top w:val="none" w:sz="0" w:space="0" w:color="auto"/>
        <w:left w:val="none" w:sz="0" w:space="0" w:color="auto"/>
        <w:bottom w:val="none" w:sz="0" w:space="0" w:color="auto"/>
        <w:right w:val="none" w:sz="0" w:space="0" w:color="auto"/>
      </w:divBdr>
    </w:div>
    <w:div w:id="2083595791">
      <w:bodyDiv w:val="1"/>
      <w:marLeft w:val="0"/>
      <w:marRight w:val="0"/>
      <w:marTop w:val="0"/>
      <w:marBottom w:val="0"/>
      <w:divBdr>
        <w:top w:val="none" w:sz="0" w:space="0" w:color="auto"/>
        <w:left w:val="none" w:sz="0" w:space="0" w:color="auto"/>
        <w:bottom w:val="none" w:sz="0" w:space="0" w:color="auto"/>
        <w:right w:val="none" w:sz="0" w:space="0" w:color="auto"/>
      </w:divBdr>
    </w:div>
    <w:div w:id="2092198270">
      <w:bodyDiv w:val="1"/>
      <w:marLeft w:val="0"/>
      <w:marRight w:val="0"/>
      <w:marTop w:val="0"/>
      <w:marBottom w:val="0"/>
      <w:divBdr>
        <w:top w:val="none" w:sz="0" w:space="0" w:color="auto"/>
        <w:left w:val="none" w:sz="0" w:space="0" w:color="auto"/>
        <w:bottom w:val="none" w:sz="0" w:space="0" w:color="auto"/>
        <w:right w:val="none" w:sz="0" w:space="0" w:color="auto"/>
      </w:divBdr>
    </w:div>
    <w:div w:id="21343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data.gov.mk/" TargetMode="External"/><Relationship Id="rId26" Type="http://schemas.openxmlformats.org/officeDocument/2006/relationships/hyperlink" Target="http://www.data.gov.mk/" TargetMode="External"/><Relationship Id="rId39" Type="http://schemas.openxmlformats.org/officeDocument/2006/relationships/chart" Target="charts/chart17.xml"/><Relationship Id="rId21" Type="http://schemas.openxmlformats.org/officeDocument/2006/relationships/footer" Target="footer1.xml"/><Relationship Id="rId34" Type="http://schemas.openxmlformats.org/officeDocument/2006/relationships/chart" Target="charts/chart12.xm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3.xm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eader" Target="header2.xml"/><Relationship Id="rId28" Type="http://schemas.openxmlformats.org/officeDocument/2006/relationships/hyperlink" Target="http://www.data.gov.mk/" TargetMode="External"/><Relationship Id="rId36" Type="http://schemas.openxmlformats.org/officeDocument/2006/relationships/chart" Target="charts/chart14.xm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chart" Target="charts/chart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image" Target="media/image3.png"/><Relationship Id="rId27" Type="http://schemas.openxmlformats.org/officeDocument/2006/relationships/hyperlink" Target="http://www.data.gov.mk/" TargetMode="Externa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jpg@01DAE258.E4054140" TargetMode="External"/><Relationship Id="rId17" Type="http://schemas.openxmlformats.org/officeDocument/2006/relationships/chart" Target="charts/chart4.xml"/><Relationship Id="rId25" Type="http://schemas.openxmlformats.org/officeDocument/2006/relationships/chart" Target="charts/chart6.xml"/><Relationship Id="rId33" Type="http://schemas.openxmlformats.org/officeDocument/2006/relationships/chart" Target="charts/chart11.xml"/><Relationship Id="rId38" Type="http://schemas.openxmlformats.org/officeDocument/2006/relationships/chart" Target="charts/chart16.xml"/><Relationship Id="rId20" Type="http://schemas.openxmlformats.org/officeDocument/2006/relationships/header" Target="header1.xml"/><Relationship Id="rId41"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uslugi.gov.mk/" TargetMode="External"/><Relationship Id="rId2" Type="http://schemas.openxmlformats.org/officeDocument/2006/relationships/hyperlink" Target="http://slobodenpristap.mk/" TargetMode="External"/><Relationship Id="rId1" Type="http://schemas.openxmlformats.org/officeDocument/2006/relationships/hyperlink" Target="https://www.stat.mk/media/3dvc2npq/mk_zenite-i-mazite-2025.pdf" TargetMode="External"/><Relationship Id="rId6" Type="http://schemas.openxmlformats.org/officeDocument/2006/relationships/hyperlink" Target="%20https:/mja.gov.mk/mk-MK/odnosi-so-javnost/soopstenija/mincev-reformata-na-javnata-administracija-e-klucen-prioritet-za-evropskata-integracija-na-makedonija" TargetMode="External"/><Relationship Id="rId5" Type="http://schemas.openxmlformats.org/officeDocument/2006/relationships/hyperlink" Target="https://www.mioa.gov.mk/view-press-rls-all429.nspx" TargetMode="External"/><Relationship Id="rId4" Type="http://schemas.openxmlformats.org/officeDocument/2006/relationships/hyperlink" Target="https://mioa.gov.mk/?q=mk/node/210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B20B-42F4-B607-BD9AD446DAA8}"/>
              </c:ext>
            </c:extLst>
          </c:dPt>
          <c:dPt>
            <c:idx val="1"/>
            <c:bubble3D val="0"/>
            <c:spPr>
              <a:solidFill>
                <a:srgbClr val="3AC592"/>
              </a:solidFill>
            </c:spPr>
            <c:extLst>
              <c:ext xmlns:c16="http://schemas.microsoft.com/office/drawing/2014/chart" uri="{C3380CC4-5D6E-409C-BE32-E72D297353CC}">
                <c16:uniqueId val="{00000003-B20B-42F4-B607-BD9AD446DAA8}"/>
              </c:ext>
            </c:extLst>
          </c:dPt>
          <c:dPt>
            <c:idx val="2"/>
            <c:bubble3D val="0"/>
            <c:spPr>
              <a:solidFill>
                <a:srgbClr val="F1B44C"/>
              </a:solidFill>
            </c:spPr>
            <c:extLst>
              <c:ext xmlns:c16="http://schemas.microsoft.com/office/drawing/2014/chart" uri="{C3380CC4-5D6E-409C-BE32-E72D297353CC}">
                <c16:uniqueId val="{00000005-B20B-42F4-B607-BD9AD446DAA8}"/>
              </c:ext>
            </c:extLst>
          </c:dPt>
          <c:dPt>
            <c:idx val="3"/>
            <c:bubble3D val="0"/>
            <c:spPr>
              <a:solidFill>
                <a:srgbClr val="FF3030"/>
              </a:solidFill>
            </c:spPr>
            <c:extLst>
              <c:ext xmlns:c16="http://schemas.microsoft.com/office/drawing/2014/chart" uri="{C3380CC4-5D6E-409C-BE32-E72D297353CC}">
                <c16:uniqueId val="{00000007-B20B-42F4-B607-BD9AD446DAA8}"/>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Sheet1!$A$1:$A$4</c:f>
              <c:strCache>
                <c:ptCount val="4"/>
                <c:pt idx="0">
                  <c:v>Реализирани</c:v>
                </c:pt>
                <c:pt idx="1">
                  <c:v>Реализирани со доцнење</c:v>
                </c:pt>
                <c:pt idx="2">
                  <c:v>Во тек</c:v>
                </c:pt>
                <c:pt idx="3">
                  <c:v>Доцнат</c:v>
                </c:pt>
              </c:strCache>
            </c:strRef>
          </c:cat>
          <c:val>
            <c:numRef>
              <c:f>Sheet1!$B$1:$B$4</c:f>
              <c:numCache>
                <c:formatCode>General</c:formatCode>
                <c:ptCount val="4"/>
                <c:pt idx="0">
                  <c:v>8</c:v>
                </c:pt>
                <c:pt idx="1">
                  <c:v>4</c:v>
                </c:pt>
                <c:pt idx="2">
                  <c:v>75</c:v>
                </c:pt>
                <c:pt idx="3">
                  <c:v>16</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B20B-42F4-B607-BD9AD446DAA8}"/>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3"/>
              <c:pt idx="0">
                <c:v>2023</c:v>
              </c:pt>
              <c:pt idx="1">
                <c:v>2024</c:v>
              </c:pt>
              <c:pt idx="2">
                <c:v>2025</c:v>
              </c:pt>
            </c:strLit>
          </c:cat>
          <c:val>
            <c:numLit>
              <c:formatCode>General</c:formatCode>
              <c:ptCount val="3"/>
              <c:pt idx="0">
                <c:v>3367020</c:v>
              </c:pt>
              <c:pt idx="1">
                <c:v>6748000</c:v>
              </c:pt>
              <c:pt idx="2">
                <c:v>907418</c:v>
              </c:pt>
            </c:numLit>
          </c:val>
          <c:extLst>
            <c:ext xmlns:c16="http://schemas.microsoft.com/office/drawing/2014/chart" uri="{C3380CC4-5D6E-409C-BE32-E72D297353CC}">
              <c16:uniqueId val="{00000000-E261-4734-B9A7-721A466BB1AD}"/>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3"/>
              <c:pt idx="0">
                <c:v>2023</c:v>
              </c:pt>
              <c:pt idx="1">
                <c:v>2024</c:v>
              </c:pt>
              <c:pt idx="2">
                <c:v>2025</c:v>
              </c:pt>
            </c:strLit>
          </c:cat>
          <c:val>
            <c:numLit>
              <c:formatCode>General</c:formatCode>
              <c:ptCount val="3"/>
              <c:pt idx="0">
                <c:v>0</c:v>
              </c:pt>
              <c:pt idx="1">
                <c:v>0</c:v>
              </c:pt>
              <c:pt idx="2">
                <c:v>250000</c:v>
              </c:pt>
            </c:numLit>
          </c:val>
          <c:extLst>
            <c:ext xmlns:c16="http://schemas.microsoft.com/office/drawing/2014/chart" uri="{C3380CC4-5D6E-409C-BE32-E72D297353CC}">
              <c16:uniqueId val="{00000000-C55B-44F0-BE50-010CEA2D50B3}"/>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3"/>
              <c:pt idx="0">
                <c:v>2023</c:v>
              </c:pt>
              <c:pt idx="1">
                <c:v>2024</c:v>
              </c:pt>
              <c:pt idx="2">
                <c:v>2025</c:v>
              </c:pt>
            </c:strLit>
          </c:cat>
          <c:val>
            <c:numLit>
              <c:formatCode>General</c:formatCode>
              <c:ptCount val="3"/>
              <c:pt idx="0">
                <c:v>21525000</c:v>
              </c:pt>
              <c:pt idx="1">
                <c:v>0</c:v>
              </c:pt>
              <c:pt idx="2">
                <c:v>124180992</c:v>
              </c:pt>
            </c:numLit>
          </c:val>
          <c:extLst>
            <c:ext xmlns:c16="http://schemas.microsoft.com/office/drawing/2014/chart" uri="{C3380CC4-5D6E-409C-BE32-E72D297353CC}">
              <c16:uniqueId val="{00000000-082A-43B4-BC9C-9997C8D818AC}"/>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3"/>
              <c:pt idx="0">
                <c:v>2023</c:v>
              </c:pt>
              <c:pt idx="1">
                <c:v>2024</c:v>
              </c:pt>
              <c:pt idx="2">
                <c:v>2025</c:v>
              </c:pt>
            </c:strLit>
          </c:cat>
          <c:val>
            <c:numLit>
              <c:formatCode>General</c:formatCode>
              <c:ptCount val="3"/>
              <c:pt idx="0">
                <c:v>24892020</c:v>
              </c:pt>
              <c:pt idx="1">
                <c:v>6748000</c:v>
              </c:pt>
              <c:pt idx="2">
                <c:v>125338410</c:v>
              </c:pt>
            </c:numLit>
          </c:val>
          <c:extLst>
            <c:ext xmlns:c16="http://schemas.microsoft.com/office/drawing/2014/chart" uri="{C3380CC4-5D6E-409C-BE32-E72D297353CC}">
              <c16:uniqueId val="{00000000-0BB1-4EB4-92A7-082102787F88}"/>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Буџет на РСМ</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8361000</c:v>
              </c:pt>
              <c:pt idx="1">
                <c:v>0</c:v>
              </c:pt>
              <c:pt idx="2">
                <c:v>0</c:v>
              </c:pt>
              <c:pt idx="3">
                <c:v>19000000</c:v>
              </c:pt>
            </c:numLit>
          </c:val>
          <c:extLst>
            <c:ext xmlns:c16="http://schemas.microsoft.com/office/drawing/2014/chart" uri="{C3380CC4-5D6E-409C-BE32-E72D297353CC}">
              <c16:uniqueId val="{00000000-5604-41B3-AC85-85D25A22B214}"/>
            </c:ext>
          </c:extLst>
        </c:ser>
        <c:ser>
          <c:idx val="1"/>
          <c:order val="1"/>
          <c:tx>
            <c:v>ЕУ-ИПА</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0</c:v>
              </c:pt>
              <c:pt idx="1">
                <c:v>67870000</c:v>
              </c:pt>
              <c:pt idx="2">
                <c:v>120850000</c:v>
              </c:pt>
              <c:pt idx="3">
                <c:v>40350000</c:v>
              </c:pt>
            </c:numLit>
          </c:val>
          <c:extLst>
            <c:ext xmlns:c16="http://schemas.microsoft.com/office/drawing/2014/chart" uri="{C3380CC4-5D6E-409C-BE32-E72D297353CC}">
              <c16:uniqueId val="{00000001-5604-41B3-AC85-85D25A22B214}"/>
            </c:ext>
          </c:extLst>
        </c:ser>
        <c:ser>
          <c:idx val="2"/>
          <c:order val="2"/>
          <c:tx>
            <c:v>Други донатори</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640000</c:v>
              </c:pt>
              <c:pt idx="1">
                <c:v>11683000</c:v>
              </c:pt>
              <c:pt idx="2">
                <c:v>12869170</c:v>
              </c:pt>
              <c:pt idx="3">
                <c:v>128630000</c:v>
              </c:pt>
            </c:numLit>
          </c:val>
          <c:extLst>
            <c:ext xmlns:c16="http://schemas.microsoft.com/office/drawing/2014/chart" uri="{C3380CC4-5D6E-409C-BE32-E72D297353CC}">
              <c16:uniqueId val="{00000002-5604-41B3-AC85-85D25A22B214}"/>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one"/>
        <c:spPr>
          <a:ln>
            <a:solidFill/>
          </a:ln>
        </c:spPr>
        <c:crossAx val="2"/>
        <c:crosses val="autoZero"/>
        <c:auto val="1"/>
        <c:lblAlgn val="ctr"/>
        <c:lblOffset val="100"/>
        <c:noMultiLvlLbl val="1"/>
      </c:catAx>
      <c:valAx>
        <c:axId val="2"/>
        <c:scaling>
          <c:orientation val="minMax"/>
        </c:scaling>
        <c:delete val="0"/>
        <c:axPos val="l"/>
        <c:numFmt formatCode="General" sourceLinked="1"/>
        <c:majorTickMark val="none"/>
        <c:minorTickMark val="none"/>
        <c:tickLblPos val="none"/>
        <c:spPr>
          <a:ln>
            <a:solidFill/>
          </a:ln>
        </c:spPr>
        <c:crossAx val="1"/>
        <c:crosses val="autoZero"/>
        <c:crossBetween val="between"/>
      </c:valAx>
    </c:plotArea>
    <c:legend>
      <c:legendPos val="t"/>
      <c:overlay val="1"/>
    </c:legend>
    <c:plotVisOnly val="1"/>
    <c:dispBlanksAs val="zero"/>
    <c:showDLblsOverMax val="1"/>
  </c:chart>
  <c:spPr>
    <a:ln>
      <a:noFill/>
    </a:ln>
  </c:spPr>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6231-45B1-AF77-354830AC0D9F}"/>
              </c:ext>
            </c:extLst>
          </c:dPt>
          <c:dPt>
            <c:idx val="1"/>
            <c:bubble3D val="0"/>
            <c:spPr>
              <a:solidFill>
                <a:srgbClr val="3AC592"/>
              </a:solidFill>
            </c:spPr>
            <c:extLst>
              <c:ext xmlns:c16="http://schemas.microsoft.com/office/drawing/2014/chart" uri="{C3380CC4-5D6E-409C-BE32-E72D297353CC}">
                <c16:uniqueId val="{00000003-6231-45B1-AF77-354830AC0D9F}"/>
              </c:ext>
            </c:extLst>
          </c:dPt>
          <c:dPt>
            <c:idx val="2"/>
            <c:bubble3D val="0"/>
            <c:spPr>
              <a:solidFill>
                <a:srgbClr val="F0CC00"/>
              </a:solidFill>
            </c:spPr>
            <c:extLst>
              <c:ext xmlns:c16="http://schemas.microsoft.com/office/drawing/2014/chart" uri="{C3380CC4-5D6E-409C-BE32-E72D297353CC}">
                <c16:uniqueId val="{00000005-6231-45B1-AF77-354830AC0D9F}"/>
              </c:ext>
            </c:extLst>
          </c:dPt>
          <c:dPt>
            <c:idx val="3"/>
            <c:bubble3D val="0"/>
            <c:spPr>
              <a:solidFill>
                <a:srgbClr val="FF3030"/>
              </a:solidFill>
            </c:spPr>
            <c:extLst>
              <c:ext xmlns:c16="http://schemas.microsoft.com/office/drawing/2014/chart" uri="{C3380CC4-5D6E-409C-BE32-E72D297353CC}">
                <c16:uniqueId val="{00000007-6231-45B1-AF77-354830AC0D9F}"/>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Област 1</c:v>
              </c:pt>
              <c:pt idx="1">
                <c:v>Област 2</c:v>
              </c:pt>
              <c:pt idx="2">
                <c:v>Област 3</c:v>
              </c:pt>
              <c:pt idx="3">
                <c:v>Област 4</c:v>
              </c:pt>
            </c:strLit>
          </c:cat>
          <c:val>
            <c:numLit>
              <c:formatCode>General</c:formatCode>
              <c:ptCount val="4"/>
              <c:pt idx="0">
                <c:v>155663</c:v>
              </c:pt>
              <c:pt idx="1">
                <c:v>0</c:v>
              </c:pt>
              <c:pt idx="2">
                <c:v>0</c:v>
              </c:pt>
              <c:pt idx="3">
                <c:v>751755</c:v>
              </c:pt>
            </c:numLit>
          </c:val>
          <c:extLst>
            <c:ext xmlns:c16="http://schemas.microsoft.com/office/drawing/2014/chart" uri="{C3380CC4-5D6E-409C-BE32-E72D297353CC}">
              <c16:uniqueId val="{00000008-6231-45B1-AF77-354830AC0D9F}"/>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3989-457A-A610-AD5D8CBF8869}"/>
              </c:ext>
            </c:extLst>
          </c:dPt>
          <c:dPt>
            <c:idx val="1"/>
            <c:bubble3D val="0"/>
            <c:spPr>
              <a:solidFill>
                <a:srgbClr val="3AC592"/>
              </a:solidFill>
            </c:spPr>
            <c:extLst>
              <c:ext xmlns:c16="http://schemas.microsoft.com/office/drawing/2014/chart" uri="{C3380CC4-5D6E-409C-BE32-E72D297353CC}">
                <c16:uniqueId val="{00000003-3989-457A-A610-AD5D8CBF8869}"/>
              </c:ext>
            </c:extLst>
          </c:dPt>
          <c:dPt>
            <c:idx val="2"/>
            <c:bubble3D val="0"/>
            <c:spPr>
              <a:solidFill>
                <a:srgbClr val="F0CC00"/>
              </a:solidFill>
            </c:spPr>
            <c:extLst>
              <c:ext xmlns:c16="http://schemas.microsoft.com/office/drawing/2014/chart" uri="{C3380CC4-5D6E-409C-BE32-E72D297353CC}">
                <c16:uniqueId val="{00000005-3989-457A-A610-AD5D8CBF8869}"/>
              </c:ext>
            </c:extLst>
          </c:dPt>
          <c:dPt>
            <c:idx val="3"/>
            <c:bubble3D val="0"/>
            <c:spPr>
              <a:solidFill>
                <a:srgbClr val="FF3030"/>
              </a:solidFill>
            </c:spPr>
            <c:extLst>
              <c:ext xmlns:c16="http://schemas.microsoft.com/office/drawing/2014/chart" uri="{C3380CC4-5D6E-409C-BE32-E72D297353CC}">
                <c16:uniqueId val="{00000007-3989-457A-A610-AD5D8CBF8869}"/>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Област 1</c:v>
              </c:pt>
              <c:pt idx="1">
                <c:v>Област 2</c:v>
              </c:pt>
              <c:pt idx="2">
                <c:v>Област 3</c:v>
              </c:pt>
              <c:pt idx="3">
                <c:v>Област 4</c:v>
              </c:pt>
            </c:strLit>
          </c:cat>
          <c:val>
            <c:numLit>
              <c:formatCode>General</c:formatCode>
              <c:ptCount val="4"/>
              <c:pt idx="0">
                <c:v>0</c:v>
              </c:pt>
              <c:pt idx="1">
                <c:v>0</c:v>
              </c:pt>
              <c:pt idx="2">
                <c:v>250000</c:v>
              </c:pt>
              <c:pt idx="3">
                <c:v>0</c:v>
              </c:pt>
            </c:numLit>
          </c:val>
          <c:extLst>
            <c:ext xmlns:c16="http://schemas.microsoft.com/office/drawing/2014/chart" uri="{C3380CC4-5D6E-409C-BE32-E72D297353CC}">
              <c16:uniqueId val="{00000008-3989-457A-A610-AD5D8CBF8869}"/>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6195-4D76-820C-F1179D160911}"/>
              </c:ext>
            </c:extLst>
          </c:dPt>
          <c:dPt>
            <c:idx val="1"/>
            <c:bubble3D val="0"/>
            <c:spPr>
              <a:solidFill>
                <a:srgbClr val="3AC592"/>
              </a:solidFill>
            </c:spPr>
            <c:extLst>
              <c:ext xmlns:c16="http://schemas.microsoft.com/office/drawing/2014/chart" uri="{C3380CC4-5D6E-409C-BE32-E72D297353CC}">
                <c16:uniqueId val="{00000003-6195-4D76-820C-F1179D160911}"/>
              </c:ext>
            </c:extLst>
          </c:dPt>
          <c:dPt>
            <c:idx val="2"/>
            <c:bubble3D val="0"/>
            <c:spPr>
              <a:solidFill>
                <a:srgbClr val="F0CC00"/>
              </a:solidFill>
            </c:spPr>
            <c:extLst>
              <c:ext xmlns:c16="http://schemas.microsoft.com/office/drawing/2014/chart" uri="{C3380CC4-5D6E-409C-BE32-E72D297353CC}">
                <c16:uniqueId val="{00000005-6195-4D76-820C-F1179D160911}"/>
              </c:ext>
            </c:extLst>
          </c:dPt>
          <c:dPt>
            <c:idx val="3"/>
            <c:bubble3D val="0"/>
            <c:spPr>
              <a:solidFill>
                <a:srgbClr val="FF3030"/>
              </a:solidFill>
            </c:spPr>
            <c:extLst>
              <c:ext xmlns:c16="http://schemas.microsoft.com/office/drawing/2014/chart" uri="{C3380CC4-5D6E-409C-BE32-E72D297353CC}">
                <c16:uniqueId val="{00000007-6195-4D76-820C-F1179D160911}"/>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Област 1</c:v>
              </c:pt>
              <c:pt idx="1">
                <c:v>Област 2</c:v>
              </c:pt>
              <c:pt idx="2">
                <c:v>Област 3</c:v>
              </c:pt>
              <c:pt idx="3">
                <c:v>Област 4</c:v>
              </c:pt>
            </c:strLit>
          </c:cat>
          <c:val>
            <c:numLit>
              <c:formatCode>General</c:formatCode>
              <c:ptCount val="4"/>
              <c:pt idx="0">
                <c:v>874492</c:v>
              </c:pt>
              <c:pt idx="1">
                <c:v>0</c:v>
              </c:pt>
              <c:pt idx="2">
                <c:v>0</c:v>
              </c:pt>
              <c:pt idx="3">
                <c:v>123306500</c:v>
              </c:pt>
            </c:numLit>
          </c:val>
          <c:extLst>
            <c:ext xmlns:c16="http://schemas.microsoft.com/office/drawing/2014/chart" uri="{C3380CC4-5D6E-409C-BE32-E72D297353CC}">
              <c16:uniqueId val="{00000008-6195-4D76-820C-F1179D160911}"/>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EF2E-4801-AE70-436AC253D0D3}"/>
              </c:ext>
            </c:extLst>
          </c:dPt>
          <c:dPt>
            <c:idx val="1"/>
            <c:bubble3D val="0"/>
            <c:spPr>
              <a:solidFill>
                <a:srgbClr val="3AC592"/>
              </a:solidFill>
            </c:spPr>
            <c:extLst>
              <c:ext xmlns:c16="http://schemas.microsoft.com/office/drawing/2014/chart" uri="{C3380CC4-5D6E-409C-BE32-E72D297353CC}">
                <c16:uniqueId val="{00000003-EF2E-4801-AE70-436AC253D0D3}"/>
              </c:ext>
            </c:extLst>
          </c:dPt>
          <c:dPt>
            <c:idx val="2"/>
            <c:bubble3D val="0"/>
            <c:spPr>
              <a:solidFill>
                <a:srgbClr val="F0CC00"/>
              </a:solidFill>
            </c:spPr>
            <c:extLst>
              <c:ext xmlns:c16="http://schemas.microsoft.com/office/drawing/2014/chart" uri="{C3380CC4-5D6E-409C-BE32-E72D297353CC}">
                <c16:uniqueId val="{00000005-EF2E-4801-AE70-436AC253D0D3}"/>
              </c:ext>
            </c:extLst>
          </c:dPt>
          <c:dPt>
            <c:idx val="3"/>
            <c:bubble3D val="0"/>
            <c:spPr>
              <a:solidFill>
                <a:srgbClr val="FF3030"/>
              </a:solidFill>
            </c:spPr>
            <c:extLst>
              <c:ext xmlns:c16="http://schemas.microsoft.com/office/drawing/2014/chart" uri="{C3380CC4-5D6E-409C-BE32-E72D297353CC}">
                <c16:uniqueId val="{00000007-EF2E-4801-AE70-436AC253D0D3}"/>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Област 1</c:v>
              </c:pt>
              <c:pt idx="1">
                <c:v>Област 2</c:v>
              </c:pt>
              <c:pt idx="2">
                <c:v>Област 3</c:v>
              </c:pt>
              <c:pt idx="3">
                <c:v>Област 4</c:v>
              </c:pt>
            </c:strLit>
          </c:cat>
          <c:val>
            <c:numLit>
              <c:formatCode>General</c:formatCode>
              <c:ptCount val="4"/>
              <c:pt idx="0">
                <c:v>1030155</c:v>
              </c:pt>
              <c:pt idx="1">
                <c:v>0</c:v>
              </c:pt>
              <c:pt idx="2">
                <c:v>250000</c:v>
              </c:pt>
              <c:pt idx="3">
                <c:v>124058255</c:v>
              </c:pt>
            </c:numLit>
          </c:val>
          <c:extLst>
            <c:ext xmlns:c16="http://schemas.microsoft.com/office/drawing/2014/chart" uri="{C3380CC4-5D6E-409C-BE32-E72D297353CC}">
              <c16:uniqueId val="{00000008-EF2E-4801-AE70-436AC253D0D3}"/>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B301-45CA-A3C9-76EB4ACA44C6}"/>
              </c:ext>
            </c:extLst>
          </c:dPt>
          <c:dPt>
            <c:idx val="1"/>
            <c:bubble3D val="0"/>
            <c:spPr>
              <a:solidFill>
                <a:srgbClr val="3AC592"/>
              </a:solidFill>
            </c:spPr>
            <c:extLst>
              <c:ext xmlns:c16="http://schemas.microsoft.com/office/drawing/2014/chart" uri="{C3380CC4-5D6E-409C-BE32-E72D297353CC}">
                <c16:uniqueId val="{00000003-B301-45CA-A3C9-76EB4ACA44C6}"/>
              </c:ext>
            </c:extLst>
          </c:dPt>
          <c:dPt>
            <c:idx val="2"/>
            <c:bubble3D val="0"/>
            <c:spPr>
              <a:solidFill>
                <a:srgbClr val="F1B44C"/>
              </a:solidFill>
            </c:spPr>
            <c:extLst>
              <c:ext xmlns:c16="http://schemas.microsoft.com/office/drawing/2014/chart" uri="{C3380CC4-5D6E-409C-BE32-E72D297353CC}">
                <c16:uniqueId val="{00000005-B301-45CA-A3C9-76EB4ACA44C6}"/>
              </c:ext>
            </c:extLst>
          </c:dPt>
          <c:dPt>
            <c:idx val="3"/>
            <c:bubble3D val="0"/>
            <c:spPr>
              <a:solidFill>
                <a:srgbClr val="FF3030"/>
              </a:solidFill>
            </c:spPr>
            <c:extLst>
              <c:ext xmlns:c16="http://schemas.microsoft.com/office/drawing/2014/chart" uri="{C3380CC4-5D6E-409C-BE32-E72D297353CC}">
                <c16:uniqueId val="{00000007-B301-45CA-A3C9-76EB4ACA44C6}"/>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Sheet1!$A$1:$A$4</c:f>
              <c:strCache>
                <c:ptCount val="4"/>
                <c:pt idx="0">
                  <c:v>Реализирани</c:v>
                </c:pt>
                <c:pt idx="1">
                  <c:v>Реализирани со доцнење</c:v>
                </c:pt>
                <c:pt idx="2">
                  <c:v>Во тек</c:v>
                </c:pt>
                <c:pt idx="3">
                  <c:v>Доцнат</c:v>
                </c:pt>
              </c:strCache>
            </c:strRef>
          </c:cat>
          <c:val>
            <c:numRef>
              <c:f>Sheet1!$B$1:$B$4</c:f>
              <c:numCache>
                <c:formatCode>General</c:formatCode>
                <c:ptCount val="4"/>
                <c:pt idx="0">
                  <c:v>2</c:v>
                </c:pt>
                <c:pt idx="1">
                  <c:v>1</c:v>
                </c:pt>
                <c:pt idx="2">
                  <c:v>26</c:v>
                </c:pt>
                <c:pt idx="3">
                  <c:v>3</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B301-45CA-A3C9-76EB4ACA44C6}"/>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54CD-4B28-AFDD-EF80D0441E20}"/>
              </c:ext>
            </c:extLst>
          </c:dPt>
          <c:dPt>
            <c:idx val="1"/>
            <c:bubble3D val="0"/>
            <c:spPr>
              <a:solidFill>
                <a:srgbClr val="3AC592"/>
              </a:solidFill>
            </c:spPr>
            <c:extLst>
              <c:ext xmlns:c16="http://schemas.microsoft.com/office/drawing/2014/chart" uri="{C3380CC4-5D6E-409C-BE32-E72D297353CC}">
                <c16:uniqueId val="{00000003-54CD-4B28-AFDD-EF80D0441E20}"/>
              </c:ext>
            </c:extLst>
          </c:dPt>
          <c:dPt>
            <c:idx val="2"/>
            <c:bubble3D val="0"/>
            <c:spPr>
              <a:solidFill>
                <a:srgbClr val="F1B44C"/>
              </a:solidFill>
            </c:spPr>
            <c:extLst>
              <c:ext xmlns:c16="http://schemas.microsoft.com/office/drawing/2014/chart" uri="{C3380CC4-5D6E-409C-BE32-E72D297353CC}">
                <c16:uniqueId val="{00000005-54CD-4B28-AFDD-EF80D0441E20}"/>
              </c:ext>
            </c:extLst>
          </c:dPt>
          <c:dPt>
            <c:idx val="3"/>
            <c:bubble3D val="0"/>
            <c:spPr>
              <a:solidFill>
                <a:srgbClr val="FF3030"/>
              </a:solidFill>
            </c:spPr>
            <c:extLst>
              <c:ext xmlns:c16="http://schemas.microsoft.com/office/drawing/2014/chart" uri="{C3380CC4-5D6E-409C-BE32-E72D297353CC}">
                <c16:uniqueId val="{00000007-54CD-4B28-AFDD-EF80D0441E20}"/>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Sheet1!$A$1:$A$4</c:f>
              <c:strCache>
                <c:ptCount val="4"/>
                <c:pt idx="0">
                  <c:v>Реализирани</c:v>
                </c:pt>
                <c:pt idx="1">
                  <c:v>Реализирани со доцнење</c:v>
                </c:pt>
                <c:pt idx="2">
                  <c:v>Во тек</c:v>
                </c:pt>
                <c:pt idx="3">
                  <c:v>Доцнат</c:v>
                </c:pt>
              </c:strCache>
            </c:strRef>
          </c:cat>
          <c:val>
            <c:numRef>
              <c:f>Sheet1!$B$1:$B$4</c:f>
              <c:numCache>
                <c:formatCode>General</c:formatCode>
                <c:ptCount val="4"/>
                <c:pt idx="0">
                  <c:v>1</c:v>
                </c:pt>
                <c:pt idx="1">
                  <c:v>1</c:v>
                </c:pt>
                <c:pt idx="2">
                  <c:v>4</c:v>
                </c:pt>
                <c:pt idx="3">
                  <c:v>1</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54CD-4B28-AFDD-EF80D0441E20}"/>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F087-4435-9DF7-E33CE5755C8C}"/>
              </c:ext>
            </c:extLst>
          </c:dPt>
          <c:dPt>
            <c:idx val="1"/>
            <c:bubble3D val="0"/>
            <c:spPr>
              <a:solidFill>
                <a:srgbClr val="3AC592"/>
              </a:solidFill>
            </c:spPr>
            <c:extLst>
              <c:ext xmlns:c16="http://schemas.microsoft.com/office/drawing/2014/chart" uri="{C3380CC4-5D6E-409C-BE32-E72D297353CC}">
                <c16:uniqueId val="{00000003-F087-4435-9DF7-E33CE5755C8C}"/>
              </c:ext>
            </c:extLst>
          </c:dPt>
          <c:dPt>
            <c:idx val="2"/>
            <c:bubble3D val="0"/>
            <c:spPr>
              <a:solidFill>
                <a:srgbClr val="F1B44C"/>
              </a:solidFill>
            </c:spPr>
            <c:extLst>
              <c:ext xmlns:c16="http://schemas.microsoft.com/office/drawing/2014/chart" uri="{C3380CC4-5D6E-409C-BE32-E72D297353CC}">
                <c16:uniqueId val="{00000005-F087-4435-9DF7-E33CE5755C8C}"/>
              </c:ext>
            </c:extLst>
          </c:dPt>
          <c:dPt>
            <c:idx val="3"/>
            <c:bubble3D val="0"/>
            <c:spPr>
              <a:solidFill>
                <a:srgbClr val="FF3030"/>
              </a:solidFill>
            </c:spPr>
            <c:extLst>
              <c:ext xmlns:c16="http://schemas.microsoft.com/office/drawing/2014/chart" uri="{C3380CC4-5D6E-409C-BE32-E72D297353CC}">
                <c16:uniqueId val="{00000007-F087-4435-9DF7-E33CE5755C8C}"/>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Sheet1!$A$1:$A$4</c:f>
              <c:strCache>
                <c:ptCount val="4"/>
                <c:pt idx="0">
                  <c:v>Реализирани</c:v>
                </c:pt>
                <c:pt idx="1">
                  <c:v>Реализирани со доцнење</c:v>
                </c:pt>
                <c:pt idx="2">
                  <c:v>Во тек</c:v>
                </c:pt>
                <c:pt idx="3">
                  <c:v>Доцнат</c:v>
                </c:pt>
              </c:strCache>
            </c:strRef>
          </c:cat>
          <c:val>
            <c:numRef>
              <c:f>Sheet1!$B$1:$B$4</c:f>
              <c:numCache>
                <c:formatCode>General</c:formatCode>
                <c:ptCount val="4"/>
                <c:pt idx="0">
                  <c:v>1</c:v>
                </c:pt>
                <c:pt idx="1">
                  <c:v>1</c:v>
                </c:pt>
                <c:pt idx="2">
                  <c:v>13</c:v>
                </c:pt>
                <c:pt idx="3">
                  <c:v>7</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F087-4435-9DF7-E33CE5755C8C}"/>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B723-4709-9287-2C194B286A1B}"/>
              </c:ext>
            </c:extLst>
          </c:dPt>
          <c:dPt>
            <c:idx val="1"/>
            <c:bubble3D val="0"/>
            <c:spPr>
              <a:solidFill>
                <a:srgbClr val="3AC592"/>
              </a:solidFill>
            </c:spPr>
            <c:extLst>
              <c:ext xmlns:c16="http://schemas.microsoft.com/office/drawing/2014/chart" uri="{C3380CC4-5D6E-409C-BE32-E72D297353CC}">
                <c16:uniqueId val="{00000003-B723-4709-9287-2C194B286A1B}"/>
              </c:ext>
            </c:extLst>
          </c:dPt>
          <c:dPt>
            <c:idx val="2"/>
            <c:bubble3D val="0"/>
            <c:spPr>
              <a:solidFill>
                <a:srgbClr val="F1B44C"/>
              </a:solidFill>
            </c:spPr>
            <c:extLst>
              <c:ext xmlns:c16="http://schemas.microsoft.com/office/drawing/2014/chart" uri="{C3380CC4-5D6E-409C-BE32-E72D297353CC}">
                <c16:uniqueId val="{00000005-B723-4709-9287-2C194B286A1B}"/>
              </c:ext>
            </c:extLst>
          </c:dPt>
          <c:dPt>
            <c:idx val="3"/>
            <c:bubble3D val="0"/>
            <c:spPr>
              <a:solidFill>
                <a:srgbClr val="FF3030"/>
              </a:solidFill>
            </c:spPr>
            <c:extLst>
              <c:ext xmlns:c16="http://schemas.microsoft.com/office/drawing/2014/chart" uri="{C3380CC4-5D6E-409C-BE32-E72D297353CC}">
                <c16:uniqueId val="{00000007-B723-4709-9287-2C194B286A1B}"/>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Sheet1!$A$1:$A$4</c:f>
              <c:strCache>
                <c:ptCount val="4"/>
                <c:pt idx="0">
                  <c:v>Реализирани</c:v>
                </c:pt>
                <c:pt idx="1">
                  <c:v>Реализирани со доцнење</c:v>
                </c:pt>
                <c:pt idx="2">
                  <c:v>Во тек</c:v>
                </c:pt>
                <c:pt idx="3">
                  <c:v>Доцнат</c:v>
                </c:pt>
              </c:strCache>
            </c:strRef>
          </c:cat>
          <c:val>
            <c:numRef>
              <c:f>Sheet1!$B$1:$B$4</c:f>
              <c:numCache>
                <c:formatCode>General</c:formatCode>
                <c:ptCount val="4"/>
                <c:pt idx="0">
                  <c:v>4</c:v>
                </c:pt>
                <c:pt idx="1">
                  <c:v>1</c:v>
                </c:pt>
                <c:pt idx="2">
                  <c:v>32</c:v>
                </c:pt>
                <c:pt idx="3">
                  <c:v>5</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B723-4709-9287-2C194B286A1B}"/>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Sheet1!$B$28</c:f>
              <c:strCache>
                <c:ptCount val="1"/>
                <c:pt idx="0">
                  <c:v>Воспоставен конзистентен и функционален систем за планирање, креирање политики и донесување закони</c:v>
                </c:pt>
              </c:strCache>
            </c:strRef>
          </c:tx>
          <c:spPr>
            <a:solidFill>
              <a:schemeClr val="accent1"/>
            </a:solidFill>
            <a:ln>
              <a:noFill/>
            </a:ln>
            <a:effectLst/>
          </c:spPr>
          <c:invertIfNegative val="0"/>
          <c:cat>
            <c:strRef>
              <c:f>Sheet1!$A$29:$A$32</c:f>
              <c:strCache>
                <c:ptCount val="4"/>
                <c:pt idx="0">
                  <c:v>Реализирани </c:v>
                </c:pt>
                <c:pt idx="1">
                  <c:v>Реализирани со доцнење</c:v>
                </c:pt>
                <c:pt idx="2">
                  <c:v>Во тек</c:v>
                </c:pt>
                <c:pt idx="3">
                  <c:v>Доцнат</c:v>
                </c:pt>
              </c:strCache>
            </c:strRef>
          </c:cat>
          <c:val>
            <c:numRef>
              <c:f>Sheet1!$B$29:$B$32</c:f>
              <c:numCache>
                <c:formatCode>General</c:formatCode>
                <c:ptCount val="4"/>
                <c:pt idx="0">
                  <c:v>1</c:v>
                </c:pt>
                <c:pt idx="1">
                  <c:v>1</c:v>
                </c:pt>
                <c:pt idx="2">
                  <c:v>22</c:v>
                </c:pt>
                <c:pt idx="3">
                  <c:v>3</c:v>
                </c:pt>
              </c:numCache>
            </c:numRef>
          </c:val>
          <c:extLst>
            <c:ext xmlns:c16="http://schemas.microsoft.com/office/drawing/2014/chart" uri="{C3380CC4-5D6E-409C-BE32-E72D297353CC}">
              <c16:uniqueId val="{00000000-7D30-4DE6-8584-68B54BA28B51}"/>
            </c:ext>
          </c:extLst>
        </c:ser>
        <c:ser>
          <c:idx val="1"/>
          <c:order val="1"/>
          <c:tx>
            <c:strRef>
              <c:f>Sheet1!$C$28</c:f>
              <c:strCache>
                <c:ptCount val="1"/>
                <c:pt idx="0">
                  <c:v>Зголемена транспарентност, инклузивност и партиципативност во процесот на креирање политики и подготовка на закони</c:v>
                </c:pt>
              </c:strCache>
            </c:strRef>
          </c:tx>
          <c:spPr>
            <a:solidFill>
              <a:schemeClr val="accent2"/>
            </a:solidFill>
            <a:ln>
              <a:noFill/>
            </a:ln>
            <a:effectLst/>
          </c:spPr>
          <c:invertIfNegative val="0"/>
          <c:cat>
            <c:strRef>
              <c:f>Sheet1!$A$29:$A$32</c:f>
              <c:strCache>
                <c:ptCount val="4"/>
                <c:pt idx="0">
                  <c:v>Реализирани </c:v>
                </c:pt>
                <c:pt idx="1">
                  <c:v>Реализирани со доцнење</c:v>
                </c:pt>
                <c:pt idx="2">
                  <c:v>Во тек</c:v>
                </c:pt>
                <c:pt idx="3">
                  <c:v>Доцнат</c:v>
                </c:pt>
              </c:strCache>
            </c:strRef>
          </c:cat>
          <c:val>
            <c:numRef>
              <c:f>Sheet1!$C$29:$C$32</c:f>
              <c:numCache>
                <c:formatCode>General</c:formatCode>
                <c:ptCount val="4"/>
                <c:pt idx="0">
                  <c:v>1</c:v>
                </c:pt>
                <c:pt idx="1">
                  <c:v>0</c:v>
                </c:pt>
                <c:pt idx="2">
                  <c:v>4</c:v>
                </c:pt>
                <c:pt idx="3">
                  <c:v>0</c:v>
                </c:pt>
              </c:numCache>
            </c:numRef>
          </c:val>
          <c:extLst>
            <c:ext xmlns:c16="http://schemas.microsoft.com/office/drawing/2014/chart" uri="{C3380CC4-5D6E-409C-BE32-E72D297353CC}">
              <c16:uniqueId val="{00000001-7D30-4DE6-8584-68B54BA28B51}"/>
            </c:ext>
          </c:extLst>
        </c:ser>
        <c:dLbls>
          <c:showLegendKey val="0"/>
          <c:showVal val="0"/>
          <c:showCatName val="0"/>
          <c:showSerName val="0"/>
          <c:showPercent val="0"/>
          <c:showBubbleSize val="0"/>
        </c:dLbls>
        <c:gapWidth val="182"/>
        <c:axId val="401674056"/>
        <c:axId val="401673696"/>
      </c:barChart>
      <c:catAx>
        <c:axId val="401674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401673696"/>
        <c:crosses val="autoZero"/>
        <c:auto val="1"/>
        <c:lblAlgn val="ctr"/>
        <c:lblOffset val="100"/>
        <c:noMultiLvlLbl val="0"/>
      </c:catAx>
      <c:valAx>
        <c:axId val="401673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401674056"/>
        <c:crosses val="autoZero"/>
        <c:crossBetween val="between"/>
      </c:valAx>
      <c:spPr>
        <a:noFill/>
        <a:ln>
          <a:noFill/>
        </a:ln>
        <a:effectLst/>
      </c:spPr>
    </c:plotArea>
    <c:legend>
      <c:legendPos val="b"/>
      <c:layout>
        <c:manualLayout>
          <c:xMode val="edge"/>
          <c:yMode val="edge"/>
          <c:x val="5.3400481189851266E-2"/>
          <c:y val="0.73172067246241046"/>
          <c:w val="0.89319881889763775"/>
          <c:h val="0.213756403126189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CB64-41E9-B271-2359D9215E27}"/>
              </c:ext>
            </c:extLst>
          </c:dPt>
          <c:dPt>
            <c:idx val="1"/>
            <c:bubble3D val="0"/>
            <c:spPr>
              <a:solidFill>
                <a:srgbClr val="3AC592"/>
              </a:solidFill>
            </c:spPr>
            <c:extLst>
              <c:ext xmlns:c16="http://schemas.microsoft.com/office/drawing/2014/chart" uri="{C3380CC4-5D6E-409C-BE32-E72D297353CC}">
                <c16:uniqueId val="{00000003-CB64-41E9-B271-2359D9215E27}"/>
              </c:ext>
            </c:extLst>
          </c:dPt>
          <c:dPt>
            <c:idx val="2"/>
            <c:bubble3D val="0"/>
            <c:spPr>
              <a:solidFill>
                <a:srgbClr val="F0CC00"/>
              </a:solidFill>
            </c:spPr>
            <c:extLst>
              <c:ext xmlns:c16="http://schemas.microsoft.com/office/drawing/2014/chart" uri="{C3380CC4-5D6E-409C-BE32-E72D297353CC}">
                <c16:uniqueId val="{00000005-CB64-41E9-B271-2359D9215E27}"/>
              </c:ext>
            </c:extLst>
          </c:dPt>
          <c:dPt>
            <c:idx val="3"/>
            <c:bubble3D val="0"/>
            <c:spPr>
              <a:solidFill>
                <a:srgbClr val="FF3030"/>
              </a:solidFill>
            </c:spPr>
            <c:extLst>
              <c:ext xmlns:c16="http://schemas.microsoft.com/office/drawing/2014/chart" uri="{C3380CC4-5D6E-409C-BE32-E72D297353CC}">
                <c16:uniqueId val="{00000007-CB64-41E9-B271-2359D9215E27}"/>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Реализирани</c:v>
              </c:pt>
              <c:pt idx="1">
                <c:v>Реализирани со доцнење</c:v>
              </c:pt>
              <c:pt idx="2">
                <c:v>Во тек</c:v>
              </c:pt>
              <c:pt idx="3">
                <c:v>Доцнат</c:v>
              </c:pt>
            </c:strLit>
          </c:cat>
          <c:val>
            <c:numLit>
              <c:formatCode>General</c:formatCode>
              <c:ptCount val="4"/>
              <c:pt idx="0">
                <c:v>8</c:v>
              </c:pt>
              <c:pt idx="1">
                <c:v>11</c:v>
              </c:pt>
              <c:pt idx="2">
                <c:v>58</c:v>
              </c:pt>
              <c:pt idx="3">
                <c:v>19</c:v>
              </c:pt>
            </c:numLit>
          </c:val>
          <c:extLst>
            <c:ext xmlns:c16="http://schemas.microsoft.com/office/drawing/2014/chart" uri="{C3380CC4-5D6E-409C-BE32-E72D297353CC}">
              <c16:uniqueId val="{00000008-CB64-41E9-B271-2359D9215E27}"/>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Буџет на РСМ</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37673000</c:v>
              </c:pt>
              <c:pt idx="1">
                <c:v>0</c:v>
              </c:pt>
              <c:pt idx="2">
                <c:v>3656400</c:v>
              </c:pt>
              <c:pt idx="3">
                <c:v>25000000</c:v>
              </c:pt>
            </c:numLit>
          </c:val>
          <c:extLst>
            <c:ext xmlns:c16="http://schemas.microsoft.com/office/drawing/2014/chart" uri="{C3380CC4-5D6E-409C-BE32-E72D297353CC}">
              <c16:uniqueId val="{00000000-2965-4C90-BC21-378A9DCB05AA}"/>
            </c:ext>
          </c:extLst>
        </c:ser>
        <c:ser>
          <c:idx val="1"/>
          <c:order val="1"/>
          <c:tx>
            <c:v>ЕУ-ИПА</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0</c:v>
              </c:pt>
              <c:pt idx="1">
                <c:v>157335000</c:v>
              </c:pt>
              <c:pt idx="2">
                <c:v>151700000</c:v>
              </c:pt>
              <c:pt idx="3">
                <c:v>130050000</c:v>
              </c:pt>
            </c:numLit>
          </c:val>
          <c:extLst>
            <c:ext xmlns:c16="http://schemas.microsoft.com/office/drawing/2014/chart" uri="{C3380CC4-5D6E-409C-BE32-E72D297353CC}">
              <c16:uniqueId val="{00000001-2965-4C90-BC21-378A9DCB05AA}"/>
            </c:ext>
          </c:extLst>
        </c:ser>
        <c:ser>
          <c:idx val="2"/>
          <c:order val="2"/>
          <c:tx>
            <c:v>Други донатори</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11375000</c:v>
              </c:pt>
              <c:pt idx="1">
                <c:v>13708000</c:v>
              </c:pt>
              <c:pt idx="2">
                <c:v>64777420</c:v>
              </c:pt>
              <c:pt idx="3">
                <c:v>366708000</c:v>
              </c:pt>
            </c:numLit>
          </c:val>
          <c:extLst>
            <c:ext xmlns:c16="http://schemas.microsoft.com/office/drawing/2014/chart" uri="{C3380CC4-5D6E-409C-BE32-E72D297353CC}">
              <c16:uniqueId val="{00000002-2965-4C90-BC21-378A9DCB05AA}"/>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one"/>
        <c:spPr>
          <a:ln>
            <a:solidFill/>
          </a:ln>
        </c:spPr>
        <c:crossAx val="2"/>
        <c:crosses val="autoZero"/>
        <c:auto val="1"/>
        <c:lblAlgn val="ctr"/>
        <c:lblOffset val="100"/>
        <c:noMultiLvlLbl val="1"/>
      </c:catAx>
      <c:valAx>
        <c:axId val="2"/>
        <c:scaling>
          <c:orientation val="minMax"/>
        </c:scaling>
        <c:delete val="0"/>
        <c:axPos val="l"/>
        <c:numFmt formatCode="General" sourceLinked="1"/>
        <c:majorTickMark val="none"/>
        <c:minorTickMark val="none"/>
        <c:tickLblPos val="none"/>
        <c:spPr>
          <a:ln>
            <a:solidFill/>
          </a:ln>
        </c:spPr>
        <c:crossAx val="1"/>
        <c:crosses val="autoZero"/>
        <c:crossBetween val="between"/>
      </c:valAx>
    </c:plotArea>
    <c:legend>
      <c:legendPos val="t"/>
      <c:overlay val="1"/>
    </c:legend>
    <c:plotVisOnly val="1"/>
    <c:dispBlanksAs val="zero"/>
    <c:showDLblsOverMax val="1"/>
  </c:chart>
  <c:spPr>
    <a:ln>
      <a:noFill/>
    </a:ln>
  </c:sp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Буџет на РСМ</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155663</c:v>
              </c:pt>
              <c:pt idx="1">
                <c:v>2500000</c:v>
              </c:pt>
              <c:pt idx="2">
                <c:v>0</c:v>
              </c:pt>
              <c:pt idx="3">
                <c:v>8366775</c:v>
              </c:pt>
            </c:numLit>
          </c:val>
          <c:extLst>
            <c:ext xmlns:c16="http://schemas.microsoft.com/office/drawing/2014/chart" uri="{C3380CC4-5D6E-409C-BE32-E72D297353CC}">
              <c16:uniqueId val="{00000000-17C3-4032-BF1E-C76346EE2C84}"/>
            </c:ext>
          </c:extLst>
        </c:ser>
        <c:ser>
          <c:idx val="1"/>
          <c:order val="1"/>
          <c:tx>
            <c:v>ЕУ-ИПА</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0</c:v>
              </c:pt>
              <c:pt idx="1">
                <c:v>0</c:v>
              </c:pt>
              <c:pt idx="2">
                <c:v>250000</c:v>
              </c:pt>
              <c:pt idx="3">
                <c:v>0</c:v>
              </c:pt>
            </c:numLit>
          </c:val>
          <c:extLst>
            <c:ext xmlns:c16="http://schemas.microsoft.com/office/drawing/2014/chart" uri="{C3380CC4-5D6E-409C-BE32-E72D297353CC}">
              <c16:uniqueId val="{00000001-17C3-4032-BF1E-C76346EE2C84}"/>
            </c:ext>
          </c:extLst>
        </c:ser>
        <c:ser>
          <c:idx val="2"/>
          <c:order val="2"/>
          <c:tx>
            <c:v>Други донатори</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874492</c:v>
              </c:pt>
              <c:pt idx="1">
                <c:v>0</c:v>
              </c:pt>
              <c:pt idx="2">
                <c:v>21525000</c:v>
              </c:pt>
              <c:pt idx="3">
                <c:v>123306500</c:v>
              </c:pt>
            </c:numLit>
          </c:val>
          <c:extLst>
            <c:ext xmlns:c16="http://schemas.microsoft.com/office/drawing/2014/chart" uri="{C3380CC4-5D6E-409C-BE32-E72D297353CC}">
              <c16:uniqueId val="{00000002-17C3-4032-BF1E-C76346EE2C84}"/>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one"/>
        <c:spPr>
          <a:ln>
            <a:solidFill/>
          </a:ln>
        </c:spPr>
        <c:crossAx val="2"/>
        <c:crosses val="autoZero"/>
        <c:auto val="1"/>
        <c:lblAlgn val="ctr"/>
        <c:lblOffset val="100"/>
        <c:noMultiLvlLbl val="1"/>
      </c:catAx>
      <c:valAx>
        <c:axId val="2"/>
        <c:scaling>
          <c:orientation val="minMax"/>
        </c:scaling>
        <c:delete val="0"/>
        <c:axPos val="l"/>
        <c:numFmt formatCode="General" sourceLinked="1"/>
        <c:majorTickMark val="none"/>
        <c:minorTickMark val="none"/>
        <c:tickLblPos val="none"/>
        <c:spPr>
          <a:ln>
            <a:solidFill/>
          </a:ln>
        </c:spPr>
        <c:crossAx val="1"/>
        <c:crosses val="autoZero"/>
        <c:crossBetween val="between"/>
      </c:valAx>
    </c:plotArea>
    <c:legend>
      <c:legendPos val="t"/>
      <c:overlay val="1"/>
    </c:legend>
    <c:plotVisOnly val="1"/>
    <c:dispBlanksAs val="zero"/>
    <c:showDLblsOverMax val="1"/>
  </c:chart>
  <c:spPr>
    <a:ln>
      <a:noFill/>
    </a:ln>
  </c:sp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D84AA7282934BBBA0E166C8C8C7CA" ma:contentTypeVersion="5" ma:contentTypeDescription="Create a new document." ma:contentTypeScope="" ma:versionID="bdbf908b4cead204b6afdccb3d62e180">
  <xsd:schema xmlns:xsd="http://www.w3.org/2001/XMLSchema" xmlns:xs="http://www.w3.org/2001/XMLSchema" xmlns:p="http://schemas.microsoft.com/office/2006/metadata/properties" xmlns:ns3="3144d6b7-6341-432d-a2cd-c8376a5bf493" targetNamespace="http://schemas.microsoft.com/office/2006/metadata/properties" ma:root="true" ma:fieldsID="8a4527d03e04c9e5095f62730e48fb8f" ns3:_="">
    <xsd:import namespace="3144d6b7-6341-432d-a2cd-c8376a5bf49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d6b7-6341-432d-a2cd-c8376a5bf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144d6b7-6341-432d-a2cd-c8376a5bf4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A797-D941-4D2E-8A21-50C853D7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d6b7-6341-432d-a2cd-c8376a5bf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97B68-3362-4A9B-BECE-969C7998CA12}">
  <ds:schemaRefs>
    <ds:schemaRef ds:uri="http://schemas.microsoft.com/office/2006/metadata/properties"/>
    <ds:schemaRef ds:uri="http://schemas.microsoft.com/office/infopath/2007/PartnerControls"/>
    <ds:schemaRef ds:uri="3144d6b7-6341-432d-a2cd-c8376a5bf493"/>
  </ds:schemaRefs>
</ds:datastoreItem>
</file>

<file path=customXml/itemProps3.xml><?xml version="1.0" encoding="utf-8"?>
<ds:datastoreItem xmlns:ds="http://schemas.openxmlformats.org/officeDocument/2006/customXml" ds:itemID="{62DBB41F-3525-49A9-8EA2-995CECE93EFC}">
  <ds:schemaRefs>
    <ds:schemaRef ds:uri="http://schemas.microsoft.com/sharepoint/v3/contenttype/forms"/>
  </ds:schemaRefs>
</ds:datastoreItem>
</file>

<file path=customXml/itemProps4.xml><?xml version="1.0" encoding="utf-8"?>
<ds:datastoreItem xmlns:ds="http://schemas.openxmlformats.org/officeDocument/2006/customXml" ds:itemID="{F300C38F-EB63-49C0-AB77-B251CCB6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74</Pages>
  <Words>17716</Words>
  <Characters>105238</Characters>
  <Application>Microsoft Office Word</Application>
  <DocSecurity>0</DocSecurity>
  <Lines>3394</Lines>
  <Paragraphs>1536</Paragraphs>
  <ScaleCrop>false</ScaleCrop>
  <HeadingPairs>
    <vt:vector size="2" baseType="variant">
      <vt:variant>
        <vt:lpstr>Title</vt:lpstr>
      </vt:variant>
      <vt:variant>
        <vt:i4>1</vt:i4>
      </vt:variant>
    </vt:vector>
  </HeadingPairs>
  <TitlesOfParts>
    <vt:vector size="1" baseType="lpstr">
      <vt:lpstr/>
    </vt:vector>
  </TitlesOfParts>
  <Company>VRSM</Company>
  <LinksUpToDate>false</LinksUpToDate>
  <CharactersWithSpaces>121418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Zafirovska</dc:creator>
  <cp:keywords/>
  <dc:description/>
  <cp:lastModifiedBy>Irena Stameska</cp:lastModifiedBy>
  <cp:revision>4</cp:revision>
  <cp:lastPrinted>2025-02-18T12:32:00Z</cp:lastPrinted>
  <dcterms:created xsi:type="dcterms:W3CDTF">2026-03-31T09:19:00Z</dcterms:created>
  <dcterms:modified xsi:type="dcterms:W3CDTF">2026-03-31T09:47:00Z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0x010100617D84AA7282934BBBA0E166C8C8C7CA</vt:lpwstr>
  </property>
</Properties>
</file>