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FF2" w:rsidRDefault="00842DEA">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6"/>
        <w:gridCol w:w="6840"/>
        <w:gridCol w:w="1506"/>
      </w:tblGrid>
      <w:tr w:rsidR="006A2FF2" w:rsidTr="00132EAE">
        <w:trPr>
          <w:trHeight w:val="1007"/>
        </w:trPr>
        <w:tc>
          <w:tcPr>
            <w:tcW w:w="1278" w:type="dxa"/>
          </w:tcPr>
          <w:p w:rsidR="006A2FF2" w:rsidRDefault="006A2FF2" w:rsidP="006A2FF2">
            <w:pPr>
              <w:jc w:val="center"/>
            </w:pPr>
            <w:r w:rsidRPr="006A2FF2">
              <w:rPr>
                <w:noProof/>
              </w:rPr>
              <w:drawing>
                <wp:inline distT="0" distB="0" distL="0" distR="0">
                  <wp:extent cx="676275" cy="762000"/>
                  <wp:effectExtent l="19050" t="0" r="9525"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tc>
        <w:tc>
          <w:tcPr>
            <w:tcW w:w="6840" w:type="dxa"/>
            <w:vAlign w:val="center"/>
          </w:tcPr>
          <w:p w:rsidR="006A2FF2" w:rsidRPr="003D4165" w:rsidRDefault="006A2FF2" w:rsidP="00132EAE">
            <w:pPr>
              <w:jc w:val="center"/>
              <w:rPr>
                <w:rFonts w:ascii="StobiSerif Regular" w:hAnsi="StobiSerif Regular"/>
                <w:sz w:val="20"/>
                <w:szCs w:val="20"/>
                <w:lang w:val="mk-MK"/>
              </w:rPr>
            </w:pPr>
            <w:r w:rsidRPr="003D4165">
              <w:rPr>
                <w:rFonts w:ascii="StobiSerif Regular" w:hAnsi="StobiSerif Regular"/>
                <w:sz w:val="20"/>
                <w:szCs w:val="20"/>
                <w:lang w:val="mk-MK"/>
              </w:rPr>
              <w:t>Влада на Република Северна Македонија</w:t>
            </w:r>
          </w:p>
          <w:p w:rsidR="00132EAE" w:rsidRPr="003D4165" w:rsidRDefault="00132EAE" w:rsidP="00132EAE">
            <w:pPr>
              <w:jc w:val="center"/>
              <w:rPr>
                <w:rFonts w:ascii="StobiSerif Regular" w:hAnsi="StobiSerif Regular"/>
                <w:b/>
                <w:sz w:val="20"/>
                <w:szCs w:val="20"/>
                <w:lang w:val="mk-MK"/>
              </w:rPr>
            </w:pPr>
            <w:r w:rsidRPr="003D4165">
              <w:rPr>
                <w:rFonts w:ascii="StobiSerif Regular" w:hAnsi="StobiSerif Regular"/>
                <w:b/>
                <w:sz w:val="20"/>
                <w:szCs w:val="20"/>
                <w:lang w:val="mk-MK"/>
              </w:rPr>
              <w:t>М</w:t>
            </w:r>
            <w:r w:rsidR="002B0525">
              <w:rPr>
                <w:rFonts w:ascii="StobiSerif Regular" w:hAnsi="StobiSerif Regular"/>
                <w:b/>
                <w:sz w:val="20"/>
                <w:szCs w:val="20"/>
                <w:lang w:val="mk-MK"/>
              </w:rPr>
              <w:t>ИНИСТЕРСТВО ЗА ТРАНСПОРТ</w:t>
            </w:r>
            <w:r w:rsidRPr="003D4165">
              <w:rPr>
                <w:rFonts w:ascii="StobiSerif Regular" w:hAnsi="StobiSerif Regular"/>
                <w:b/>
                <w:sz w:val="20"/>
                <w:szCs w:val="20"/>
                <w:lang w:val="mk-MK"/>
              </w:rPr>
              <w:t>-</w:t>
            </w:r>
          </w:p>
          <w:p w:rsidR="00132EAE" w:rsidRPr="006A2FF2" w:rsidRDefault="00132EAE" w:rsidP="00132EAE">
            <w:pPr>
              <w:jc w:val="center"/>
              <w:rPr>
                <w:lang w:val="mk-MK"/>
              </w:rPr>
            </w:pPr>
            <w:r w:rsidRPr="003D4165">
              <w:rPr>
                <w:rFonts w:ascii="StobiSerif Regular" w:hAnsi="StobiSerif Regular"/>
                <w:b/>
                <w:sz w:val="20"/>
                <w:szCs w:val="20"/>
                <w:lang w:val="mk-MK"/>
              </w:rPr>
              <w:t xml:space="preserve">     КАПЕТАНИЈА НА ПРИСТАНИШТАТА-ОХРИД</w:t>
            </w:r>
          </w:p>
        </w:tc>
        <w:tc>
          <w:tcPr>
            <w:tcW w:w="1458" w:type="dxa"/>
          </w:tcPr>
          <w:p w:rsidR="006A2FF2" w:rsidRDefault="006A2FF2" w:rsidP="006A2FF2">
            <w:pPr>
              <w:jc w:val="center"/>
            </w:pPr>
            <w:r w:rsidRPr="006A2FF2">
              <w:rPr>
                <w:noProof/>
              </w:rPr>
              <w:drawing>
                <wp:inline distT="0" distB="0" distL="0" distR="0">
                  <wp:extent cx="790575" cy="838200"/>
                  <wp:effectExtent l="19050" t="0" r="9525"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790575" cy="838200"/>
                          </a:xfrm>
                          <a:prstGeom prst="rect">
                            <a:avLst/>
                          </a:prstGeom>
                          <a:noFill/>
                          <a:ln w="9525">
                            <a:noFill/>
                            <a:miter lim="800000"/>
                            <a:headEnd/>
                            <a:tailEnd/>
                          </a:ln>
                        </pic:spPr>
                      </pic:pic>
                    </a:graphicData>
                  </a:graphic>
                </wp:inline>
              </w:drawing>
            </w:r>
          </w:p>
        </w:tc>
      </w:tr>
    </w:tbl>
    <w:p w:rsidR="00132EAE" w:rsidRDefault="00842DEA">
      <w:pPr>
        <w:rPr>
          <w:lang w:val="mk-MK"/>
        </w:rPr>
      </w:pPr>
      <w:r>
        <w:t xml:space="preserve">                                </w:t>
      </w:r>
      <w:r w:rsidR="00132EAE">
        <w:rPr>
          <w:lang w:val="mk-MK"/>
        </w:rPr>
        <w:t xml:space="preserve">  </w:t>
      </w:r>
    </w:p>
    <w:p w:rsidR="00132EAE" w:rsidRDefault="00132EAE">
      <w:pPr>
        <w:rPr>
          <w:lang w:val="mk-MK"/>
        </w:rPr>
      </w:pPr>
    </w:p>
    <w:p w:rsidR="00132EAE" w:rsidRDefault="00132EAE">
      <w:pPr>
        <w:rPr>
          <w:lang w:val="mk-MK"/>
        </w:rPr>
      </w:pPr>
    </w:p>
    <w:p w:rsidR="00132EAE" w:rsidRDefault="00132EAE">
      <w:pPr>
        <w:rPr>
          <w:lang w:val="mk-MK"/>
        </w:rPr>
      </w:pPr>
    </w:p>
    <w:p w:rsidR="00132EAE" w:rsidRDefault="00132EAE">
      <w:pPr>
        <w:rPr>
          <w:lang w:val="mk-MK"/>
        </w:rPr>
      </w:pPr>
    </w:p>
    <w:p w:rsidR="00132EAE" w:rsidRDefault="00132EAE" w:rsidP="00132EAE">
      <w:pPr>
        <w:jc w:val="center"/>
        <w:rPr>
          <w:rFonts w:ascii="StobiSerif Regular" w:hAnsi="StobiSerif Regular"/>
          <w:b/>
          <w:lang w:val="mk-MK"/>
        </w:rPr>
      </w:pPr>
    </w:p>
    <w:p w:rsidR="00132EAE" w:rsidRDefault="00132EAE" w:rsidP="00132EAE">
      <w:pPr>
        <w:jc w:val="center"/>
        <w:rPr>
          <w:rFonts w:ascii="StobiSerif Regular" w:hAnsi="StobiSerif Regular"/>
          <w:b/>
          <w:lang w:val="mk-MK"/>
        </w:rPr>
      </w:pPr>
    </w:p>
    <w:p w:rsidR="00F36DB4" w:rsidRPr="003D4165" w:rsidRDefault="00132EAE" w:rsidP="00E842EF">
      <w:pPr>
        <w:jc w:val="center"/>
        <w:rPr>
          <w:rFonts w:ascii="StobiSerif Regular" w:hAnsi="StobiSerif Regular"/>
          <w:b/>
          <w:sz w:val="24"/>
          <w:szCs w:val="24"/>
          <w:lang w:val="mk-MK"/>
        </w:rPr>
      </w:pPr>
      <w:r w:rsidRPr="003D4165">
        <w:rPr>
          <w:rFonts w:ascii="StobiSerif Regular" w:hAnsi="StobiSerif Regular"/>
          <w:b/>
          <w:sz w:val="24"/>
          <w:szCs w:val="24"/>
          <w:lang w:val="mk-MK"/>
        </w:rPr>
        <w:t>ГОДИШЕН ПЛАН ЗА РАБОТА НА ИНСПЕКЦИСКАТА СЛУЖБА НА КАПЕТАНИЈАТА НА ПРИСТАНИШТАТА-ОХРИД</w:t>
      </w:r>
      <w:r w:rsidR="00E842EF" w:rsidRPr="003D4165">
        <w:rPr>
          <w:rFonts w:ascii="StobiSerif Regular" w:hAnsi="StobiSerif Regular"/>
          <w:b/>
          <w:sz w:val="24"/>
          <w:szCs w:val="24"/>
          <w:lang w:val="mk-MK"/>
        </w:rPr>
        <w:t xml:space="preserve">  ЗА 202</w:t>
      </w:r>
      <w:r w:rsidR="002B0525">
        <w:rPr>
          <w:rFonts w:ascii="StobiSerif Regular" w:hAnsi="StobiSerif Regular"/>
          <w:b/>
          <w:sz w:val="24"/>
          <w:szCs w:val="24"/>
        </w:rPr>
        <w:t>5</w:t>
      </w:r>
      <w:r w:rsidR="00187873">
        <w:rPr>
          <w:rFonts w:ascii="StobiSerif Regular" w:hAnsi="StobiSerif Regular"/>
          <w:b/>
          <w:sz w:val="24"/>
          <w:szCs w:val="24"/>
        </w:rPr>
        <w:t xml:space="preserve"> </w:t>
      </w:r>
      <w:r w:rsidR="00E842EF" w:rsidRPr="003D4165">
        <w:rPr>
          <w:rFonts w:ascii="StobiSerif Regular" w:hAnsi="StobiSerif Regular"/>
          <w:b/>
          <w:sz w:val="24"/>
          <w:szCs w:val="24"/>
          <w:lang w:val="mk-MK"/>
        </w:rPr>
        <w:t>ГОДИНА</w:t>
      </w:r>
    </w:p>
    <w:p w:rsidR="00B01D08" w:rsidRDefault="00B01D08" w:rsidP="00132EAE">
      <w:pPr>
        <w:jc w:val="center"/>
        <w:rPr>
          <w:rFonts w:ascii="StobiSerif Regular" w:hAnsi="StobiSerif Regular"/>
          <w:b/>
          <w:lang w:val="mk-MK"/>
        </w:rPr>
      </w:pPr>
    </w:p>
    <w:p w:rsidR="00B01D08" w:rsidRDefault="00B01D08" w:rsidP="00132EAE">
      <w:pPr>
        <w:jc w:val="center"/>
        <w:rPr>
          <w:rFonts w:ascii="StobiSerif Regular" w:hAnsi="StobiSerif Regular"/>
          <w:b/>
          <w:lang w:val="mk-MK"/>
        </w:rPr>
      </w:pPr>
    </w:p>
    <w:p w:rsidR="00B01D08" w:rsidRPr="00B01D08" w:rsidRDefault="00B01D08" w:rsidP="00132EAE">
      <w:pPr>
        <w:jc w:val="center"/>
        <w:rPr>
          <w:rFonts w:ascii="StobiSerif Regular" w:hAnsi="StobiSerif Regular"/>
          <w:lang w:val="mk-MK"/>
        </w:rPr>
      </w:pPr>
    </w:p>
    <w:p w:rsidR="00B01D08" w:rsidRDefault="00B01D08" w:rsidP="00B01D08">
      <w:pPr>
        <w:rPr>
          <w:rFonts w:ascii="StobiSerif Regular" w:hAnsi="StobiSerif Regular"/>
          <w:b/>
        </w:rPr>
      </w:pPr>
    </w:p>
    <w:p w:rsidR="007645B8" w:rsidRPr="007645B8" w:rsidRDefault="007645B8" w:rsidP="00B01D08">
      <w:pPr>
        <w:rPr>
          <w:rFonts w:ascii="StobiSerif Regular" w:hAnsi="StobiSerif Regular"/>
          <w:b/>
        </w:rPr>
      </w:pPr>
    </w:p>
    <w:p w:rsidR="00B01D08" w:rsidRDefault="00B01D08" w:rsidP="00B01D08">
      <w:pPr>
        <w:rPr>
          <w:rFonts w:ascii="StobiSerif Regular" w:hAnsi="StobiSerif Regular"/>
          <w:b/>
          <w:lang w:val="mk-MK"/>
        </w:rPr>
      </w:pPr>
    </w:p>
    <w:p w:rsidR="00574D80" w:rsidRDefault="00574D80" w:rsidP="00B01D08">
      <w:pPr>
        <w:rPr>
          <w:rFonts w:ascii="StobiSerif Regular" w:hAnsi="StobiSerif Regular"/>
          <w:b/>
          <w:lang w:val="mk-MK"/>
        </w:rPr>
      </w:pPr>
    </w:p>
    <w:p w:rsidR="002B0DF7" w:rsidRDefault="002B0DF7" w:rsidP="00B01D08">
      <w:pPr>
        <w:rPr>
          <w:rFonts w:ascii="StobiSerif Regular" w:hAnsi="StobiSerif Regular"/>
          <w:b/>
          <w:lang w:val="mk-MK"/>
        </w:rPr>
      </w:pPr>
    </w:p>
    <w:p w:rsidR="002B0DF7" w:rsidRDefault="002B0DF7" w:rsidP="00B01D08">
      <w:pPr>
        <w:rPr>
          <w:rFonts w:ascii="StobiSerif Regular" w:hAnsi="StobiSerif Regular"/>
          <w:b/>
          <w:lang w:val="mk-MK"/>
        </w:rPr>
      </w:pPr>
    </w:p>
    <w:p w:rsidR="002B0DF7" w:rsidRDefault="002B0DF7" w:rsidP="00B01D08">
      <w:pPr>
        <w:rPr>
          <w:rFonts w:ascii="StobiSerif Regular" w:hAnsi="StobiSerif Regular"/>
          <w:b/>
          <w:lang w:val="mk-MK"/>
        </w:rPr>
      </w:pPr>
    </w:p>
    <w:tbl>
      <w:tblPr>
        <w:tblStyle w:val="TableGrid"/>
        <w:tblpPr w:leftFromText="180" w:rightFromText="180" w:vertAnchor="text" w:horzAnchor="margin" w:tblpY="3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2644"/>
        <w:gridCol w:w="5924"/>
      </w:tblGrid>
      <w:tr w:rsidR="00030BBF" w:rsidTr="002B0DF7">
        <w:trPr>
          <w:trHeight w:val="602"/>
        </w:trPr>
        <w:tc>
          <w:tcPr>
            <w:tcW w:w="1008" w:type="dxa"/>
          </w:tcPr>
          <w:p w:rsidR="00030BBF" w:rsidRPr="00B01D08" w:rsidRDefault="00030BBF" w:rsidP="00030BBF">
            <w:pPr>
              <w:rPr>
                <w:rFonts w:ascii="StobiSerif Regular" w:hAnsi="StobiSerif Regular"/>
                <w:lang w:val="mk-MK"/>
              </w:rPr>
            </w:pPr>
            <w:r>
              <w:rPr>
                <w:rFonts w:ascii="StobiSerif Regular" w:hAnsi="StobiSerif Regular"/>
                <w:lang w:val="mk-MK"/>
              </w:rPr>
              <w:t>Дел.Бр.</w:t>
            </w:r>
          </w:p>
        </w:tc>
        <w:tc>
          <w:tcPr>
            <w:tcW w:w="2644" w:type="dxa"/>
          </w:tcPr>
          <w:p w:rsidR="00030BBF" w:rsidRPr="00781600" w:rsidRDefault="00B33B31" w:rsidP="00030BBF">
            <w:pPr>
              <w:rPr>
                <w:rFonts w:ascii="StobiSerif Regular" w:hAnsi="StobiSerif Regular"/>
                <w:u w:val="single"/>
              </w:rPr>
            </w:pPr>
            <w:r>
              <w:rPr>
                <w:rFonts w:ascii="StobiSerif Regular" w:hAnsi="StobiSerif Regular"/>
                <w:u w:val="single"/>
              </w:rPr>
              <w:t>_______</w:t>
            </w:r>
            <w:r w:rsidR="009422C6">
              <w:rPr>
                <w:rFonts w:ascii="StobiSerif Regular" w:hAnsi="StobiSerif Regular"/>
                <w:u w:val="single"/>
              </w:rPr>
              <w:t>_____</w:t>
            </w:r>
          </w:p>
        </w:tc>
        <w:tc>
          <w:tcPr>
            <w:tcW w:w="5924" w:type="dxa"/>
          </w:tcPr>
          <w:p w:rsidR="00030BBF" w:rsidRPr="002B0525" w:rsidRDefault="002B0525" w:rsidP="00030BBF">
            <w:pPr>
              <w:jc w:val="center"/>
              <w:rPr>
                <w:rFonts w:ascii="StobiSerif Regular" w:hAnsi="StobiSerif Regular"/>
                <w:u w:val="single"/>
                <w:lang w:val="mk-MK"/>
              </w:rPr>
            </w:pPr>
            <w:r>
              <w:rPr>
                <w:rFonts w:ascii="StobiSerif Regular" w:hAnsi="StobiSerif Regular"/>
                <w:u w:val="single"/>
                <w:lang w:val="mk-MK"/>
              </w:rPr>
              <w:t>Илија Арнаудоски</w:t>
            </w:r>
          </w:p>
        </w:tc>
      </w:tr>
      <w:tr w:rsidR="00030BBF" w:rsidTr="002B0DF7">
        <w:trPr>
          <w:trHeight w:val="530"/>
        </w:trPr>
        <w:tc>
          <w:tcPr>
            <w:tcW w:w="1008" w:type="dxa"/>
          </w:tcPr>
          <w:p w:rsidR="00030BBF" w:rsidRPr="00B01D08" w:rsidRDefault="00030BBF" w:rsidP="00030BBF">
            <w:pPr>
              <w:rPr>
                <w:rFonts w:ascii="StobiSerif Regular" w:hAnsi="StobiSerif Regular"/>
                <w:lang w:val="mk-MK"/>
              </w:rPr>
            </w:pPr>
            <w:r>
              <w:rPr>
                <w:rFonts w:ascii="StobiSerif Regular" w:hAnsi="StobiSerif Regular"/>
                <w:lang w:val="mk-MK"/>
              </w:rPr>
              <w:t>Датум</w:t>
            </w:r>
            <w:r>
              <w:rPr>
                <w:rFonts w:ascii="StobiSerif Regular" w:hAnsi="StobiSerif Regular"/>
              </w:rPr>
              <w:t>:</w:t>
            </w:r>
          </w:p>
        </w:tc>
        <w:tc>
          <w:tcPr>
            <w:tcW w:w="2644" w:type="dxa"/>
          </w:tcPr>
          <w:p w:rsidR="00030BBF" w:rsidRPr="00B33B31" w:rsidRDefault="00B33B31" w:rsidP="00CC0CD7">
            <w:pPr>
              <w:tabs>
                <w:tab w:val="left" w:pos="2502"/>
                <w:tab w:val="left" w:pos="2697"/>
              </w:tabs>
              <w:rPr>
                <w:rFonts w:ascii="StobiSerif Regular" w:hAnsi="StobiSerif Regular"/>
                <w:u w:val="single"/>
              </w:rPr>
            </w:pPr>
            <w:r>
              <w:rPr>
                <w:rFonts w:ascii="StobiSerif Regular" w:hAnsi="StobiSerif Regular"/>
                <w:u w:val="single"/>
              </w:rPr>
              <w:t>____________</w:t>
            </w:r>
          </w:p>
        </w:tc>
        <w:tc>
          <w:tcPr>
            <w:tcW w:w="5924" w:type="dxa"/>
          </w:tcPr>
          <w:p w:rsidR="00030BBF" w:rsidRPr="003D4165" w:rsidRDefault="00030BBF" w:rsidP="002B0525">
            <w:pPr>
              <w:rPr>
                <w:rFonts w:ascii="StobiSerif Regular" w:hAnsi="StobiSerif Regular"/>
                <w:u w:val="single"/>
                <w:lang w:val="mk-MK"/>
              </w:rPr>
            </w:pPr>
            <w:r w:rsidRPr="002B0525">
              <w:rPr>
                <w:rFonts w:ascii="StobiSerif Regular" w:hAnsi="StobiSerif Regular"/>
                <w:u w:val="single"/>
                <w:lang w:val="mk-MK"/>
              </w:rPr>
              <w:t xml:space="preserve"> </w:t>
            </w:r>
            <w:r w:rsidR="002B0525" w:rsidRPr="002B0525">
              <w:rPr>
                <w:rFonts w:ascii="StobiSerif Regular" w:hAnsi="StobiSerif Regular"/>
                <w:u w:val="single"/>
                <w:lang w:val="mk-MK"/>
              </w:rPr>
              <w:t>вд.</w:t>
            </w:r>
            <w:r w:rsidRPr="002B0525">
              <w:rPr>
                <w:rFonts w:ascii="StobiSerif Regular" w:hAnsi="StobiSerif Regular"/>
                <w:u w:val="single"/>
                <w:lang w:val="mk-MK"/>
              </w:rPr>
              <w:t>Капетан</w:t>
            </w:r>
            <w:r w:rsidRPr="003D4165">
              <w:rPr>
                <w:rFonts w:ascii="StobiSerif Regular" w:hAnsi="StobiSerif Regular"/>
                <w:u w:val="single"/>
                <w:lang w:val="mk-MK"/>
              </w:rPr>
              <w:t xml:space="preserve"> на Капетанијата на Пристаништата</w:t>
            </w:r>
          </w:p>
        </w:tc>
      </w:tr>
      <w:tr w:rsidR="00030BBF" w:rsidTr="002B0DF7">
        <w:trPr>
          <w:trHeight w:val="638"/>
        </w:trPr>
        <w:tc>
          <w:tcPr>
            <w:tcW w:w="1008" w:type="dxa"/>
          </w:tcPr>
          <w:p w:rsidR="00030BBF" w:rsidRPr="00B01D08" w:rsidRDefault="00030BBF" w:rsidP="00030BBF">
            <w:pPr>
              <w:rPr>
                <w:rFonts w:ascii="StobiSerif Regular" w:hAnsi="StobiSerif Regular"/>
                <w:lang w:val="mk-MK"/>
              </w:rPr>
            </w:pPr>
            <w:r>
              <w:rPr>
                <w:rFonts w:ascii="StobiSerif Regular" w:hAnsi="StobiSerif Regular"/>
                <w:lang w:val="mk-MK"/>
              </w:rPr>
              <w:t>Масто</w:t>
            </w:r>
            <w:r>
              <w:rPr>
                <w:rFonts w:ascii="StobiSerif Regular" w:hAnsi="StobiSerif Regular"/>
              </w:rPr>
              <w:t>:</w:t>
            </w:r>
          </w:p>
        </w:tc>
        <w:tc>
          <w:tcPr>
            <w:tcW w:w="2644" w:type="dxa"/>
          </w:tcPr>
          <w:p w:rsidR="00030BBF" w:rsidRPr="00781600" w:rsidRDefault="00781600" w:rsidP="00030BBF">
            <w:pPr>
              <w:rPr>
                <w:rFonts w:ascii="StobiSerif Regular" w:hAnsi="StobiSerif Regular"/>
                <w:u w:val="single"/>
                <w:lang w:val="mk-MK"/>
              </w:rPr>
            </w:pPr>
            <w:r w:rsidRPr="00781600">
              <w:rPr>
                <w:rFonts w:ascii="StobiSerif Regular" w:hAnsi="StobiSerif Regular"/>
                <w:u w:val="single"/>
                <w:lang w:val="mk-MK"/>
              </w:rPr>
              <w:t>Охрид</w:t>
            </w:r>
          </w:p>
        </w:tc>
        <w:tc>
          <w:tcPr>
            <w:tcW w:w="5924" w:type="dxa"/>
            <w:vAlign w:val="bottom"/>
          </w:tcPr>
          <w:p w:rsidR="00030BBF" w:rsidRPr="00B01D08" w:rsidRDefault="00030BBF" w:rsidP="00030BBF">
            <w:pPr>
              <w:jc w:val="center"/>
              <w:rPr>
                <w:rFonts w:ascii="StobiSerif Regular" w:hAnsi="StobiSerif Regular"/>
                <w:b/>
                <w:lang w:val="mk-MK"/>
              </w:rPr>
            </w:pPr>
            <w:r>
              <w:rPr>
                <w:rFonts w:ascii="StobiSerif Regular" w:hAnsi="StobiSerif Regular"/>
                <w:b/>
                <w:lang w:val="mk-MK"/>
              </w:rPr>
              <w:t>_________________________</w:t>
            </w:r>
          </w:p>
        </w:tc>
      </w:tr>
    </w:tbl>
    <w:p w:rsidR="00C05117" w:rsidRDefault="00C05117" w:rsidP="00B01D08">
      <w:pPr>
        <w:rPr>
          <w:rFonts w:ascii="StobiSerif Regular" w:hAnsi="StobiSerif Regular"/>
          <w:b/>
          <w:lang w:val="mk-MK"/>
        </w:rPr>
      </w:pPr>
    </w:p>
    <w:p w:rsidR="00955312" w:rsidRPr="00574D80" w:rsidRDefault="00955312" w:rsidP="00B01D08">
      <w:pPr>
        <w:rPr>
          <w:rFonts w:ascii="StobiSerif Regular" w:hAnsi="StobiSerif Regular"/>
          <w:b/>
          <w:lang w:val="mk-MK"/>
        </w:rPr>
      </w:pPr>
    </w:p>
    <w:p w:rsidR="00B01D08" w:rsidRPr="00574D80" w:rsidRDefault="00030BBF" w:rsidP="0018356B">
      <w:pPr>
        <w:ind w:firstLine="567"/>
        <w:rPr>
          <w:rFonts w:ascii="StobiSerif Regular" w:hAnsi="StobiSerif Regular"/>
          <w:b/>
        </w:rPr>
      </w:pPr>
      <w:r w:rsidRPr="00574D80">
        <w:rPr>
          <w:rFonts w:ascii="StobiSerif Regular" w:hAnsi="StobiSerif Regular"/>
          <w:b/>
          <w:lang w:val="mk-MK"/>
        </w:rPr>
        <w:lastRenderedPageBreak/>
        <w:t>Резиме</w:t>
      </w:r>
    </w:p>
    <w:p w:rsidR="00AB04D4" w:rsidRDefault="00AB04D4" w:rsidP="008D77BB">
      <w:pPr>
        <w:pStyle w:val="Default"/>
        <w:ind w:firstLine="567"/>
        <w:jc w:val="both"/>
        <w:rPr>
          <w:rFonts w:ascii="StobiSerif Regular" w:hAnsi="StobiSerif Regular"/>
          <w:sz w:val="22"/>
          <w:szCs w:val="22"/>
          <w:lang w:val="mk-MK"/>
        </w:rPr>
      </w:pPr>
      <w:r w:rsidRPr="00AB04D4">
        <w:rPr>
          <w:rFonts w:ascii="StobiSerif Regular" w:hAnsi="StobiSerif Regular"/>
          <w:sz w:val="22"/>
          <w:szCs w:val="22"/>
        </w:rPr>
        <w:t xml:space="preserve">Заради планирање на работите од надлежност на  инспекциски надзор на </w:t>
      </w:r>
      <w:r>
        <w:rPr>
          <w:rFonts w:ascii="StobiSerif Regular" w:hAnsi="StobiSerif Regular"/>
          <w:sz w:val="22"/>
          <w:szCs w:val="22"/>
          <w:lang w:val="mk-MK"/>
        </w:rPr>
        <w:t xml:space="preserve">Капетанија на </w:t>
      </w:r>
      <w:r w:rsidR="00CA4C67">
        <w:rPr>
          <w:rFonts w:ascii="StobiSerif Regular" w:hAnsi="StobiSerif Regular"/>
          <w:sz w:val="22"/>
          <w:szCs w:val="22"/>
          <w:lang w:val="mk-MK"/>
        </w:rPr>
        <w:t>П</w:t>
      </w:r>
      <w:r>
        <w:rPr>
          <w:rFonts w:ascii="StobiSerif Regular" w:hAnsi="StobiSerif Regular"/>
          <w:sz w:val="22"/>
          <w:szCs w:val="22"/>
          <w:lang w:val="mk-MK"/>
        </w:rPr>
        <w:t>ристаништата</w:t>
      </w:r>
      <w:r w:rsidR="00CA4C67">
        <w:rPr>
          <w:rFonts w:ascii="StobiSerif Regular" w:hAnsi="StobiSerif Regular"/>
          <w:sz w:val="22"/>
          <w:szCs w:val="22"/>
          <w:lang w:val="mk-MK"/>
        </w:rPr>
        <w:t>-Охрид</w:t>
      </w:r>
      <w:r>
        <w:rPr>
          <w:rFonts w:ascii="StobiSerif Regular" w:hAnsi="StobiSerif Regular"/>
          <w:sz w:val="22"/>
          <w:szCs w:val="22"/>
          <w:lang w:val="mk-MK"/>
        </w:rPr>
        <w:t xml:space="preserve"> како орган во состав на Мин</w:t>
      </w:r>
      <w:r w:rsidR="002B0525">
        <w:rPr>
          <w:rFonts w:ascii="StobiSerif Regular" w:hAnsi="StobiSerif Regular"/>
          <w:sz w:val="22"/>
          <w:szCs w:val="22"/>
          <w:lang w:val="mk-MK"/>
        </w:rPr>
        <w:t>истерството за транспорт</w:t>
      </w:r>
      <w:r w:rsidR="00CA4C67">
        <w:rPr>
          <w:rFonts w:ascii="StobiSerif Regular" w:hAnsi="StobiSerif Regular"/>
          <w:sz w:val="22"/>
          <w:szCs w:val="22"/>
          <w:lang w:val="mk-MK"/>
        </w:rPr>
        <w:t>,</w:t>
      </w:r>
      <w:r>
        <w:rPr>
          <w:rFonts w:ascii="StobiSerif Regular" w:hAnsi="StobiSerif Regular"/>
          <w:sz w:val="22"/>
          <w:szCs w:val="22"/>
          <w:lang w:val="mk-MK"/>
        </w:rPr>
        <w:t xml:space="preserve">  </w:t>
      </w:r>
      <w:r w:rsidRPr="00AB04D4">
        <w:rPr>
          <w:rFonts w:ascii="StobiSerif Regular" w:hAnsi="StobiSerif Regular"/>
          <w:sz w:val="22"/>
          <w:szCs w:val="22"/>
        </w:rPr>
        <w:t>со цел пости</w:t>
      </w:r>
      <w:r w:rsidR="00CA4C67">
        <w:rPr>
          <w:rFonts w:ascii="StobiSerif Regular" w:hAnsi="StobiSerif Regular"/>
          <w:sz w:val="22"/>
          <w:szCs w:val="22"/>
        </w:rPr>
        <w:t>гнување на поголема ефикасност</w:t>
      </w:r>
      <w:r w:rsidR="00CA4C67">
        <w:rPr>
          <w:rFonts w:ascii="StobiSerif Regular" w:hAnsi="StobiSerif Regular"/>
          <w:sz w:val="22"/>
          <w:szCs w:val="22"/>
          <w:lang w:val="mk-MK"/>
        </w:rPr>
        <w:t xml:space="preserve"> и </w:t>
      </w:r>
      <w:r w:rsidRPr="00AB04D4">
        <w:rPr>
          <w:rFonts w:ascii="StobiSerif Regular" w:hAnsi="StobiSerif Regular"/>
          <w:sz w:val="22"/>
          <w:szCs w:val="22"/>
        </w:rPr>
        <w:t>економичност  во извршувањето на работните задачи, а согласно член 33 од Законот за инспекциски надзор (Службен весник на РСМ“ бр.109/2019 година</w:t>
      </w:r>
      <w:r w:rsidR="00C05F5D">
        <w:rPr>
          <w:rFonts w:ascii="StobiSerif Regular" w:hAnsi="StobiSerif Regular"/>
          <w:sz w:val="22"/>
          <w:szCs w:val="22"/>
          <w:lang w:val="mk-MK"/>
        </w:rPr>
        <w:t>)</w:t>
      </w:r>
      <w:r w:rsidRPr="00AB04D4">
        <w:rPr>
          <w:rFonts w:ascii="StobiSerif Regular" w:hAnsi="StobiSerif Regular"/>
          <w:sz w:val="22"/>
          <w:szCs w:val="22"/>
        </w:rPr>
        <w:t xml:space="preserve"> изготвен </w:t>
      </w:r>
      <w:r w:rsidR="00C05F5D">
        <w:rPr>
          <w:rFonts w:ascii="StobiSerif Regular" w:hAnsi="StobiSerif Regular"/>
          <w:sz w:val="22"/>
          <w:szCs w:val="22"/>
          <w:lang w:val="mk-MK"/>
        </w:rPr>
        <w:t xml:space="preserve"> </w:t>
      </w:r>
      <w:r w:rsidRPr="00AB04D4">
        <w:rPr>
          <w:rFonts w:ascii="StobiSerif Regular" w:hAnsi="StobiSerif Regular"/>
          <w:sz w:val="22"/>
          <w:szCs w:val="22"/>
        </w:rPr>
        <w:t xml:space="preserve">е следниов Годишен план за работа. </w:t>
      </w:r>
    </w:p>
    <w:p w:rsidR="00C05F5D" w:rsidRDefault="00AB04D4" w:rsidP="004762CE">
      <w:pPr>
        <w:spacing w:after="0" w:line="240" w:lineRule="auto"/>
        <w:ind w:firstLine="567"/>
        <w:jc w:val="both"/>
        <w:rPr>
          <w:rFonts w:ascii="StobiSerif Regular" w:hAnsi="StobiSerif Regular"/>
          <w:lang w:val="mk-MK"/>
        </w:rPr>
      </w:pPr>
      <w:r>
        <w:rPr>
          <w:rFonts w:ascii="StobiSerif Regular" w:hAnsi="StobiSerif Regular"/>
          <w:lang w:val="mk-MK"/>
        </w:rPr>
        <w:t xml:space="preserve">Со годишниот план </w:t>
      </w:r>
      <w:r w:rsidRPr="00AB04D4">
        <w:rPr>
          <w:rFonts w:ascii="StobiSerif Regular" w:hAnsi="StobiSerif Regular"/>
        </w:rPr>
        <w:t xml:space="preserve">за работа се презентирани </w:t>
      </w:r>
      <w:r>
        <w:rPr>
          <w:rFonts w:ascii="StobiSerif Regular" w:hAnsi="StobiSerif Regular"/>
          <w:lang w:val="mk-MK"/>
        </w:rPr>
        <w:t xml:space="preserve"> </w:t>
      </w:r>
      <w:r w:rsidRPr="00AB04D4">
        <w:rPr>
          <w:rFonts w:ascii="StobiSerif Regular" w:hAnsi="StobiSerif Regular"/>
        </w:rPr>
        <w:t xml:space="preserve">активностите на </w:t>
      </w:r>
      <w:r>
        <w:rPr>
          <w:rFonts w:ascii="StobiSerif Regular" w:hAnsi="StobiSerif Regular"/>
          <w:lang w:val="mk-MK"/>
        </w:rPr>
        <w:t>инспекциската служба при Одделението за внатрешна</w:t>
      </w:r>
      <w:r w:rsidR="00CA4C67">
        <w:rPr>
          <w:rFonts w:ascii="StobiSerif Regular" w:hAnsi="StobiSerif Regular"/>
          <w:lang w:val="mk-MK"/>
        </w:rPr>
        <w:t>та</w:t>
      </w:r>
      <w:r>
        <w:rPr>
          <w:rFonts w:ascii="StobiSerif Regular" w:hAnsi="StobiSerif Regular"/>
          <w:lang w:val="mk-MK"/>
        </w:rPr>
        <w:t xml:space="preserve"> пловидба </w:t>
      </w:r>
      <w:r w:rsidRPr="00AB04D4">
        <w:rPr>
          <w:rFonts w:ascii="StobiSerif Regular" w:hAnsi="StobiSerif Regular"/>
        </w:rPr>
        <w:t>кои ќе бидат превземени со цел исполнување на законските надлежности за вршење на инспекциски надзор и контрола</w:t>
      </w:r>
      <w:r>
        <w:rPr>
          <w:rFonts w:ascii="StobiSerif Regular" w:hAnsi="StobiSerif Regular"/>
          <w:lang w:val="mk-MK"/>
        </w:rPr>
        <w:t xml:space="preserve">. Инспекцискиот надзор </w:t>
      </w:r>
      <w:r w:rsidRPr="00AB04D4">
        <w:rPr>
          <w:rFonts w:ascii="StobiSerif Regular" w:hAnsi="StobiSerif Regular"/>
        </w:rPr>
        <w:t xml:space="preserve">ќе се врши во области на надлежност согласно </w:t>
      </w:r>
      <w:r>
        <w:rPr>
          <w:rFonts w:ascii="StobiSerif Regular" w:hAnsi="StobiSerif Regular"/>
          <w:lang w:val="mk-MK"/>
        </w:rPr>
        <w:t>Законот за внатрешна</w:t>
      </w:r>
      <w:r w:rsidR="00CA4C67">
        <w:rPr>
          <w:rFonts w:ascii="StobiSerif Regular" w:hAnsi="StobiSerif Regular"/>
          <w:lang w:val="mk-MK"/>
        </w:rPr>
        <w:t>та</w:t>
      </w:r>
      <w:r>
        <w:rPr>
          <w:rFonts w:ascii="StobiSerif Regular" w:hAnsi="StobiSerif Regular"/>
          <w:lang w:val="mk-MK"/>
        </w:rPr>
        <w:t xml:space="preserve"> пловидба </w:t>
      </w:r>
      <w:r w:rsidR="00C05F5D">
        <w:rPr>
          <w:rFonts w:ascii="StobiSerif Regular" w:hAnsi="StobiSerif Regular"/>
          <w:lang w:val="mk-MK"/>
        </w:rPr>
        <w:t xml:space="preserve">со нејзината постоечка регулатива </w:t>
      </w:r>
      <w:r w:rsidRPr="00AB04D4">
        <w:rPr>
          <w:rFonts w:ascii="StobiSerif Regular" w:hAnsi="StobiSerif Regular"/>
        </w:rPr>
        <w:t>, како и евентуалните идни измени и дополнувања</w:t>
      </w:r>
      <w:r w:rsidR="00C05F5D">
        <w:rPr>
          <w:rFonts w:ascii="StobiSerif Regular" w:hAnsi="StobiSerif Regular"/>
          <w:lang w:val="mk-MK"/>
        </w:rPr>
        <w:t>.</w:t>
      </w:r>
    </w:p>
    <w:p w:rsidR="00C05F5D" w:rsidRDefault="00C05F5D" w:rsidP="008D77BB">
      <w:pPr>
        <w:pStyle w:val="Default"/>
        <w:ind w:firstLine="567"/>
        <w:jc w:val="both"/>
        <w:rPr>
          <w:rFonts w:ascii="StobiSerif Regular" w:hAnsi="StobiSerif Regular"/>
          <w:sz w:val="22"/>
          <w:szCs w:val="22"/>
          <w:lang w:val="mk-MK"/>
        </w:rPr>
      </w:pPr>
      <w:r w:rsidRPr="00C05F5D">
        <w:rPr>
          <w:rFonts w:ascii="StobiSerif Regular" w:hAnsi="StobiSerif Regular"/>
          <w:sz w:val="22"/>
          <w:szCs w:val="22"/>
          <w:lang w:val="mk-MK"/>
        </w:rPr>
        <w:t>Привршување</w:t>
      </w:r>
      <w:r w:rsidR="00AB04D4" w:rsidRPr="00C05F5D">
        <w:rPr>
          <w:rFonts w:ascii="StobiSerif Regular" w:hAnsi="StobiSerif Regular"/>
          <w:sz w:val="22"/>
          <w:szCs w:val="22"/>
        </w:rPr>
        <w:t xml:space="preserve"> </w:t>
      </w:r>
      <w:r w:rsidRPr="00C05F5D">
        <w:rPr>
          <w:rFonts w:ascii="StobiSerif Regular" w:hAnsi="StobiSerif Regular"/>
          <w:sz w:val="22"/>
          <w:szCs w:val="22"/>
        </w:rPr>
        <w:t>на ин</w:t>
      </w:r>
      <w:r w:rsidR="00460037">
        <w:rPr>
          <w:rFonts w:ascii="StobiSerif Regular" w:hAnsi="StobiSerif Regular"/>
          <w:sz w:val="22"/>
          <w:szCs w:val="22"/>
        </w:rPr>
        <w:t>спекцискиот надзор, инспектор</w:t>
      </w:r>
      <w:r w:rsidR="00D73E9B">
        <w:rPr>
          <w:rFonts w:ascii="StobiSerif Regular" w:hAnsi="StobiSerif Regular"/>
          <w:sz w:val="22"/>
          <w:szCs w:val="22"/>
          <w:lang w:val="mk-MK"/>
        </w:rPr>
        <w:t>о</w:t>
      </w:r>
      <w:r w:rsidR="00460037">
        <w:rPr>
          <w:rFonts w:ascii="StobiSerif Regular" w:hAnsi="StobiSerif Regular"/>
          <w:sz w:val="22"/>
          <w:szCs w:val="22"/>
          <w:lang w:val="mk-MK"/>
        </w:rPr>
        <w:t>т</w:t>
      </w:r>
      <w:r w:rsidRPr="00C05F5D">
        <w:rPr>
          <w:rFonts w:ascii="StobiSerif Regular" w:hAnsi="StobiSerif Regular"/>
          <w:sz w:val="22"/>
          <w:szCs w:val="22"/>
        </w:rPr>
        <w:t xml:space="preserve"> постапуваат согласно Уставот, законите и други прописи донесени согласно закон. </w:t>
      </w:r>
      <w:r w:rsidR="00460037">
        <w:rPr>
          <w:rFonts w:ascii="StobiSerif Regular" w:hAnsi="StobiSerif Regular"/>
          <w:sz w:val="22"/>
          <w:szCs w:val="22"/>
          <w:lang w:val="mk-MK"/>
        </w:rPr>
        <w:t>Инспекторот</w:t>
      </w:r>
      <w:r w:rsidRPr="00C05F5D">
        <w:rPr>
          <w:rFonts w:ascii="StobiSerif Regular" w:hAnsi="StobiSerif Regular"/>
          <w:sz w:val="22"/>
          <w:szCs w:val="22"/>
        </w:rPr>
        <w:t xml:space="preserve"> го врш</w:t>
      </w:r>
      <w:r w:rsidR="00460037">
        <w:rPr>
          <w:rFonts w:ascii="StobiSerif Regular" w:hAnsi="StobiSerif Regular"/>
          <w:sz w:val="22"/>
          <w:szCs w:val="22"/>
          <w:lang w:val="mk-MK"/>
        </w:rPr>
        <w:t>и</w:t>
      </w:r>
      <w:r w:rsidRPr="00C05F5D">
        <w:rPr>
          <w:rFonts w:ascii="StobiSerif Regular" w:hAnsi="StobiSerif Regular"/>
          <w:sz w:val="22"/>
          <w:szCs w:val="22"/>
        </w:rPr>
        <w:t xml:space="preserve">т инспекцискиот надзор со цел за остварување и заштита на јавниот интерес, како и интересот на физичките и правните лица кога тоа е во согласност со јавниот интерес. </w:t>
      </w:r>
      <w:r w:rsidR="00460037">
        <w:rPr>
          <w:rFonts w:ascii="StobiSerif Regular" w:hAnsi="StobiSerif Regular"/>
          <w:sz w:val="22"/>
          <w:szCs w:val="22"/>
          <w:lang w:val="mk-MK"/>
        </w:rPr>
        <w:t>Инспекторот</w:t>
      </w:r>
      <w:r w:rsidRPr="00C05F5D">
        <w:rPr>
          <w:rFonts w:ascii="StobiSerif Regular" w:hAnsi="StobiSerif Regular"/>
          <w:sz w:val="22"/>
          <w:szCs w:val="22"/>
        </w:rPr>
        <w:t xml:space="preserve"> во вршењето на </w:t>
      </w:r>
      <w:r w:rsidR="00022D42">
        <w:rPr>
          <w:rFonts w:ascii="StobiSerif Regular" w:hAnsi="StobiSerif Regular"/>
          <w:sz w:val="22"/>
          <w:szCs w:val="22"/>
        </w:rPr>
        <w:t>инспекцискиот надзор обезбедува</w:t>
      </w:r>
      <w:r w:rsidRPr="00C05F5D">
        <w:rPr>
          <w:rFonts w:ascii="StobiSerif Regular" w:hAnsi="StobiSerif Regular"/>
          <w:sz w:val="22"/>
          <w:szCs w:val="22"/>
        </w:rPr>
        <w:t xml:space="preserve">т еднаква, законита, непристрасна </w:t>
      </w:r>
      <w:r w:rsidR="000041AD">
        <w:rPr>
          <w:rFonts w:ascii="StobiSerif Regular" w:hAnsi="StobiSerif Regular"/>
          <w:sz w:val="22"/>
          <w:szCs w:val="22"/>
        </w:rPr>
        <w:t>и објективна примена на закон</w:t>
      </w:r>
      <w:r w:rsidR="000041AD">
        <w:rPr>
          <w:rFonts w:ascii="StobiSerif Regular" w:hAnsi="StobiSerif Regular"/>
          <w:sz w:val="22"/>
          <w:szCs w:val="22"/>
          <w:lang w:val="mk-MK"/>
        </w:rPr>
        <w:t>от</w:t>
      </w:r>
      <w:r w:rsidRPr="00C05F5D">
        <w:rPr>
          <w:rFonts w:ascii="StobiSerif Regular" w:hAnsi="StobiSerif Regular"/>
          <w:sz w:val="22"/>
          <w:szCs w:val="22"/>
        </w:rPr>
        <w:t xml:space="preserve"> и другите прописи. </w:t>
      </w:r>
      <w:r w:rsidR="00460037">
        <w:rPr>
          <w:rFonts w:ascii="StobiSerif Regular" w:hAnsi="StobiSerif Regular"/>
          <w:sz w:val="22"/>
          <w:szCs w:val="22"/>
          <w:lang w:val="mk-MK"/>
        </w:rPr>
        <w:t>Инспекторот</w:t>
      </w:r>
      <w:r w:rsidR="00460037">
        <w:rPr>
          <w:rFonts w:ascii="StobiSerif Regular" w:hAnsi="StobiSerif Regular"/>
          <w:sz w:val="22"/>
          <w:szCs w:val="22"/>
        </w:rPr>
        <w:t xml:space="preserve"> е самостој</w:t>
      </w:r>
      <w:r w:rsidR="00460037">
        <w:rPr>
          <w:rFonts w:ascii="StobiSerif Regular" w:hAnsi="StobiSerif Regular"/>
          <w:sz w:val="22"/>
          <w:szCs w:val="22"/>
          <w:lang w:val="mk-MK"/>
        </w:rPr>
        <w:t>ен</w:t>
      </w:r>
      <w:r w:rsidRPr="00C05F5D">
        <w:rPr>
          <w:rFonts w:ascii="StobiSerif Regular" w:hAnsi="StobiSerif Regular"/>
          <w:sz w:val="22"/>
          <w:szCs w:val="22"/>
        </w:rPr>
        <w:t xml:space="preserve"> при вршење на инспекцискиот надзор и одлучувањето за дејствијата кои треба да се превземат при вршење на надзорот, како и за мерките кои ќе бидат изречени по извршениот надзор. </w:t>
      </w:r>
      <w:r w:rsidR="00460037">
        <w:rPr>
          <w:rFonts w:ascii="StobiSerif Regular" w:hAnsi="StobiSerif Regular"/>
          <w:sz w:val="22"/>
          <w:szCs w:val="22"/>
          <w:lang w:val="mk-MK"/>
        </w:rPr>
        <w:t>Инспекторот</w:t>
      </w:r>
      <w:r w:rsidRPr="00C05F5D">
        <w:rPr>
          <w:rFonts w:ascii="StobiSerif Regular" w:hAnsi="StobiSerif Regular"/>
          <w:sz w:val="22"/>
          <w:szCs w:val="22"/>
        </w:rPr>
        <w:t xml:space="preserve"> по службена должност ја утврдува фактичката состојба и изведува докази во постапката на инспекцискиот надзор. </w:t>
      </w:r>
      <w:r w:rsidR="00F36DB4">
        <w:rPr>
          <w:rFonts w:ascii="StobiSerif Regular" w:hAnsi="StobiSerif Regular"/>
          <w:sz w:val="22"/>
          <w:szCs w:val="22"/>
          <w:lang w:val="mk-MK"/>
        </w:rPr>
        <w:t>При</w:t>
      </w:r>
      <w:r w:rsidRPr="00C05F5D">
        <w:rPr>
          <w:rFonts w:ascii="StobiSerif Regular" w:hAnsi="StobiSerif Regular"/>
          <w:sz w:val="22"/>
          <w:szCs w:val="22"/>
        </w:rPr>
        <w:t xml:space="preserve"> определување на инспекциските мерки и рокот за отстранување на утврдените недостатоци,  штетните последици предизвикани кон јавниот интерес, како и времето кое е потребно субјектот на надзорот да ги отстр</w:t>
      </w:r>
      <w:r w:rsidR="006035BB">
        <w:rPr>
          <w:rFonts w:ascii="StobiSerif Regular" w:hAnsi="StobiSerif Regular"/>
          <w:sz w:val="22"/>
          <w:szCs w:val="22"/>
        </w:rPr>
        <w:t xml:space="preserve">ани утврдените недостатоци. </w:t>
      </w:r>
      <w:r w:rsidR="006035BB">
        <w:rPr>
          <w:rFonts w:ascii="StobiSerif Regular" w:hAnsi="StobiSerif Regular"/>
          <w:sz w:val="22"/>
          <w:szCs w:val="22"/>
          <w:lang w:val="mk-MK"/>
        </w:rPr>
        <w:t xml:space="preserve">При </w:t>
      </w:r>
      <w:r w:rsidRPr="00C05F5D">
        <w:rPr>
          <w:rFonts w:ascii="StobiSerif Regular" w:hAnsi="StobiSerif Regular"/>
          <w:sz w:val="22"/>
          <w:szCs w:val="22"/>
        </w:rPr>
        <w:t>вршење на и</w:t>
      </w:r>
      <w:r w:rsidR="00460037">
        <w:rPr>
          <w:rFonts w:ascii="StobiSerif Regular" w:hAnsi="StobiSerif Regular"/>
          <w:sz w:val="22"/>
          <w:szCs w:val="22"/>
        </w:rPr>
        <w:t>нспекцискиот надзор инспектор</w:t>
      </w:r>
      <w:r w:rsidR="00460037">
        <w:rPr>
          <w:rFonts w:ascii="StobiSerif Regular" w:hAnsi="StobiSerif Regular"/>
          <w:sz w:val="22"/>
          <w:szCs w:val="22"/>
          <w:lang w:val="mk-MK"/>
        </w:rPr>
        <w:t>от</w:t>
      </w:r>
      <w:r w:rsidRPr="00C05F5D">
        <w:rPr>
          <w:rFonts w:ascii="StobiSerif Regular" w:hAnsi="StobiSerif Regular"/>
          <w:sz w:val="22"/>
          <w:szCs w:val="22"/>
        </w:rPr>
        <w:t xml:space="preserve"> првенств</w:t>
      </w:r>
      <w:r w:rsidR="00460037">
        <w:rPr>
          <w:rFonts w:ascii="StobiSerif Regular" w:hAnsi="StobiSerif Regular"/>
          <w:sz w:val="22"/>
          <w:szCs w:val="22"/>
        </w:rPr>
        <w:t>ено врш</w:t>
      </w:r>
      <w:r w:rsidR="00460037">
        <w:rPr>
          <w:rFonts w:ascii="StobiSerif Regular" w:hAnsi="StobiSerif Regular"/>
          <w:sz w:val="22"/>
          <w:szCs w:val="22"/>
          <w:lang w:val="mk-MK"/>
        </w:rPr>
        <w:t>и</w:t>
      </w:r>
      <w:r w:rsidR="006035BB">
        <w:rPr>
          <w:rFonts w:ascii="StobiSerif Regular" w:hAnsi="StobiSerif Regular"/>
          <w:sz w:val="22"/>
          <w:szCs w:val="22"/>
        </w:rPr>
        <w:t>т превентивна функција,</w:t>
      </w:r>
      <w:r w:rsidR="006035BB">
        <w:rPr>
          <w:rFonts w:ascii="StobiSerif Regular" w:hAnsi="StobiSerif Regular"/>
          <w:sz w:val="22"/>
          <w:szCs w:val="22"/>
          <w:lang w:val="mk-MK"/>
        </w:rPr>
        <w:t xml:space="preserve"> </w:t>
      </w:r>
      <w:r w:rsidRPr="00C05F5D">
        <w:rPr>
          <w:rFonts w:ascii="StobiSerif Regular" w:hAnsi="StobiSerif Regular"/>
          <w:sz w:val="22"/>
          <w:szCs w:val="22"/>
        </w:rPr>
        <w:t>а изрекуваат инспекциски мерки и санкции тогаш кога со превентивната функција не може да се</w:t>
      </w:r>
      <w:r>
        <w:rPr>
          <w:rFonts w:ascii="StobiSerif Regular" w:hAnsi="StobiSerif Regular"/>
          <w:sz w:val="22"/>
          <w:szCs w:val="22"/>
          <w:lang w:val="mk-MK"/>
        </w:rPr>
        <w:t xml:space="preserve"> обезбеди целта на надзорот</w:t>
      </w:r>
      <w:r w:rsidR="008D77BB">
        <w:rPr>
          <w:rFonts w:ascii="StobiSerif Regular" w:hAnsi="StobiSerif Regular"/>
          <w:sz w:val="22"/>
          <w:szCs w:val="22"/>
          <w:lang w:val="mk-MK"/>
        </w:rPr>
        <w:t>.</w:t>
      </w:r>
    </w:p>
    <w:p w:rsidR="00BA1E11" w:rsidRDefault="009C5E63" w:rsidP="00BA1E11">
      <w:pPr>
        <w:pStyle w:val="Default"/>
        <w:ind w:firstLine="567"/>
        <w:jc w:val="both"/>
        <w:rPr>
          <w:rFonts w:ascii="StobiSerif Regular" w:hAnsi="StobiSerif Regular"/>
          <w:sz w:val="22"/>
          <w:szCs w:val="22"/>
          <w:lang w:val="mk-MK"/>
        </w:rPr>
      </w:pPr>
      <w:r>
        <w:rPr>
          <w:rFonts w:ascii="StobiSerif Regular" w:hAnsi="StobiSerif Regular"/>
          <w:sz w:val="22"/>
          <w:szCs w:val="22"/>
          <w:lang w:val="mk-MK"/>
        </w:rPr>
        <w:t xml:space="preserve"> При анализа на ризици с</w:t>
      </w:r>
      <w:r w:rsidR="00BA1E11">
        <w:rPr>
          <w:rFonts w:ascii="StobiSerif Regular" w:hAnsi="StobiSerif Regular"/>
          <w:sz w:val="22"/>
          <w:szCs w:val="22"/>
          <w:lang w:val="mk-MK"/>
        </w:rPr>
        <w:t xml:space="preserve">екој </w:t>
      </w:r>
      <w:r w:rsidR="00BA1E11" w:rsidRPr="00F36DB4">
        <w:rPr>
          <w:rFonts w:ascii="StobiSerif Regular" w:hAnsi="StobiSerif Regular"/>
          <w:sz w:val="22"/>
          <w:szCs w:val="22"/>
        </w:rPr>
        <w:t>инспекциски надзор се заснива на проценка на ризик</w:t>
      </w:r>
      <w:r>
        <w:rPr>
          <w:rFonts w:ascii="StobiSerif Regular" w:hAnsi="StobiSerif Regular"/>
          <w:sz w:val="22"/>
          <w:szCs w:val="22"/>
          <w:lang w:val="mk-MK"/>
        </w:rPr>
        <w:t>,</w:t>
      </w:r>
      <w:r w:rsidR="00BA1E11" w:rsidRPr="00F36DB4">
        <w:rPr>
          <w:rFonts w:ascii="StobiSerif Regular" w:hAnsi="StobiSerif Regular"/>
          <w:sz w:val="22"/>
          <w:szCs w:val="22"/>
        </w:rPr>
        <w:t xml:space="preserve"> </w:t>
      </w:r>
      <w:r>
        <w:rPr>
          <w:rFonts w:ascii="StobiSerif Regular" w:hAnsi="StobiSerif Regular"/>
          <w:sz w:val="22"/>
          <w:szCs w:val="22"/>
          <w:lang w:val="mk-MK"/>
        </w:rPr>
        <w:t>с</w:t>
      </w:r>
      <w:r w:rsidR="00BA1E11">
        <w:rPr>
          <w:rFonts w:ascii="StobiSerif Regular" w:hAnsi="StobiSerif Regular"/>
          <w:sz w:val="22"/>
          <w:szCs w:val="22"/>
          <w:lang w:val="mk-MK"/>
        </w:rPr>
        <w:t>поред</w:t>
      </w:r>
      <w:r w:rsidR="00BA1E11" w:rsidRPr="00F36DB4">
        <w:rPr>
          <w:rFonts w:ascii="StobiSerif Regular" w:hAnsi="StobiSerif Regular"/>
          <w:sz w:val="22"/>
          <w:szCs w:val="22"/>
        </w:rPr>
        <w:t xml:space="preserve"> степенот ризикот може да биде низо</w:t>
      </w:r>
      <w:r w:rsidR="00BA1E11">
        <w:rPr>
          <w:rFonts w:ascii="StobiSerif Regular" w:hAnsi="StobiSerif Regular"/>
          <w:sz w:val="22"/>
          <w:szCs w:val="22"/>
          <w:lang w:val="mk-MK"/>
        </w:rPr>
        <w:t>к</w:t>
      </w:r>
      <w:r w:rsidR="00BA1E11" w:rsidRPr="00F36DB4">
        <w:rPr>
          <w:rFonts w:ascii="StobiSerif Regular" w:hAnsi="StobiSerif Regular"/>
          <w:sz w:val="22"/>
          <w:szCs w:val="22"/>
        </w:rPr>
        <w:t>, среден и висок.</w:t>
      </w:r>
    </w:p>
    <w:p w:rsidR="00751998" w:rsidRPr="009C5E63" w:rsidRDefault="00751998" w:rsidP="00751998">
      <w:pPr>
        <w:pStyle w:val="Default"/>
        <w:ind w:firstLine="567"/>
        <w:jc w:val="both"/>
        <w:rPr>
          <w:rFonts w:ascii="StobiSerif Regular" w:hAnsi="StobiSerif Regular"/>
          <w:sz w:val="22"/>
          <w:szCs w:val="22"/>
          <w:lang w:val="mk-MK"/>
        </w:rPr>
      </w:pPr>
      <w:r w:rsidRPr="009C5E63">
        <w:rPr>
          <w:rFonts w:ascii="StobiSerif Regular" w:hAnsi="StobiSerif Regular"/>
          <w:iCs/>
          <w:sz w:val="22"/>
          <w:szCs w:val="22"/>
          <w:lang w:val="mk-MK"/>
        </w:rPr>
        <w:t>И</w:t>
      </w:r>
      <w:r w:rsidRPr="009C5E63">
        <w:rPr>
          <w:rFonts w:ascii="StobiSerif Regular" w:hAnsi="StobiSerif Regular"/>
          <w:iCs/>
          <w:sz w:val="22"/>
          <w:szCs w:val="22"/>
        </w:rPr>
        <w:t xml:space="preserve">нспекторот за </w:t>
      </w:r>
      <w:r w:rsidRPr="009C5E63">
        <w:rPr>
          <w:rFonts w:ascii="StobiSerif Regular" w:hAnsi="StobiSerif Regular"/>
          <w:iCs/>
          <w:sz w:val="22"/>
          <w:szCs w:val="22"/>
          <w:lang w:val="mk-MK"/>
        </w:rPr>
        <w:t xml:space="preserve">безбедност во внатрешната пловидба </w:t>
      </w:r>
      <w:r w:rsidRPr="009C5E63">
        <w:rPr>
          <w:rFonts w:ascii="StobiSerif Regular" w:hAnsi="StobiSerif Regular"/>
          <w:iCs/>
          <w:sz w:val="22"/>
          <w:szCs w:val="22"/>
        </w:rPr>
        <w:t xml:space="preserve"> во 202</w:t>
      </w:r>
      <w:r w:rsidR="002B0525">
        <w:rPr>
          <w:rFonts w:ascii="StobiSerif Regular" w:hAnsi="StobiSerif Regular"/>
          <w:iCs/>
          <w:sz w:val="22"/>
          <w:szCs w:val="22"/>
          <w:lang w:val="mk-MK"/>
        </w:rPr>
        <w:t>5</w:t>
      </w:r>
      <w:r w:rsidRPr="009C5E63">
        <w:rPr>
          <w:rFonts w:ascii="StobiSerif Regular" w:hAnsi="StobiSerif Regular"/>
          <w:iCs/>
          <w:sz w:val="22"/>
          <w:szCs w:val="22"/>
          <w:lang w:val="mk-MK"/>
        </w:rPr>
        <w:t xml:space="preserve"> </w:t>
      </w:r>
      <w:r w:rsidRPr="009C5E63">
        <w:rPr>
          <w:rFonts w:ascii="StobiSerif Regular" w:hAnsi="StobiSerif Regular"/>
          <w:iCs/>
          <w:sz w:val="22"/>
          <w:szCs w:val="22"/>
        </w:rPr>
        <w:t>година ќе врши инспекциски надзор над</w:t>
      </w:r>
      <w:r w:rsidRPr="009C5E63">
        <w:rPr>
          <w:rFonts w:ascii="StobiSerif Regular" w:hAnsi="StobiSerif Regular"/>
          <w:sz w:val="22"/>
          <w:szCs w:val="22"/>
        </w:rPr>
        <w:t>:</w:t>
      </w:r>
    </w:p>
    <w:p w:rsidR="00751998" w:rsidRDefault="00751998" w:rsidP="00751998">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Способност за пловидба на пловните објекти</w:t>
      </w:r>
    </w:p>
    <w:p w:rsidR="00751998" w:rsidRDefault="00751998" w:rsidP="00751998">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Пловни патишта, пристаништа, зимовници, сидришта и плажи</w:t>
      </w:r>
    </w:p>
    <w:p w:rsidR="00751998" w:rsidRDefault="00751998" w:rsidP="00751998">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Бројот, составот и стручната оспособеност на членовите на екипажите</w:t>
      </w:r>
    </w:p>
    <w:p w:rsidR="00751998" w:rsidRDefault="002B0525" w:rsidP="00751998">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 xml:space="preserve">Превоз на патници </w:t>
      </w:r>
      <w:r w:rsidR="00751998">
        <w:rPr>
          <w:rFonts w:ascii="StobiSerif Regular" w:hAnsi="StobiSerif Regular"/>
          <w:sz w:val="22"/>
          <w:szCs w:val="22"/>
          <w:lang w:val="mk-MK"/>
        </w:rPr>
        <w:t xml:space="preserve"> во поглед на заштитат</w:t>
      </w:r>
      <w:r>
        <w:rPr>
          <w:rFonts w:ascii="StobiSerif Regular" w:hAnsi="StobiSerif Regular"/>
          <w:sz w:val="22"/>
          <w:szCs w:val="22"/>
          <w:lang w:val="mk-MK"/>
        </w:rPr>
        <w:t>а на животите на луѓето</w:t>
      </w:r>
    </w:p>
    <w:p w:rsidR="00751998" w:rsidRPr="009C5E63" w:rsidRDefault="00751998" w:rsidP="00751998">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Заштита од загадување од пловните објекти</w:t>
      </w:r>
      <w:r w:rsidRPr="00955312">
        <w:rPr>
          <w:rFonts w:ascii="StobiSerif Regular" w:hAnsi="StobiSerif Regular" w:cs="Arial"/>
        </w:rPr>
        <w:t xml:space="preserve"> </w:t>
      </w:r>
    </w:p>
    <w:p w:rsidR="00BA1E11" w:rsidRPr="00BA1E11" w:rsidRDefault="00BA1E11" w:rsidP="00BA1E11">
      <w:pPr>
        <w:pStyle w:val="Default"/>
        <w:ind w:firstLine="567"/>
        <w:jc w:val="both"/>
        <w:rPr>
          <w:rFonts w:ascii="StobiSerif Regular" w:hAnsi="StobiSerif Regular"/>
          <w:sz w:val="22"/>
          <w:szCs w:val="22"/>
          <w:lang w:val="mk-MK"/>
        </w:rPr>
      </w:pPr>
      <w:r>
        <w:rPr>
          <w:rFonts w:ascii="StobiSerif Regular" w:hAnsi="StobiSerif Regular"/>
          <w:sz w:val="22"/>
          <w:szCs w:val="22"/>
          <w:lang w:val="mk-MK"/>
        </w:rPr>
        <w:t>За 202</w:t>
      </w:r>
      <w:r w:rsidR="002B0525">
        <w:rPr>
          <w:rFonts w:ascii="StobiSerif Regular" w:hAnsi="StobiSerif Regular"/>
          <w:sz w:val="22"/>
          <w:szCs w:val="22"/>
          <w:lang w:val="mk-MK"/>
        </w:rPr>
        <w:t>5</w:t>
      </w:r>
      <w:r>
        <w:rPr>
          <w:rFonts w:ascii="StobiSerif Regular" w:hAnsi="StobiSerif Regular"/>
          <w:sz w:val="22"/>
          <w:szCs w:val="22"/>
          <w:lang w:val="mk-MK"/>
        </w:rPr>
        <w:t xml:space="preserve"> година се планирани вкупно </w:t>
      </w:r>
      <w:r w:rsidRPr="00937855">
        <w:rPr>
          <w:rFonts w:ascii="StobiSerif Regular" w:hAnsi="StobiSerif Regular"/>
          <w:color w:val="auto"/>
          <w:sz w:val="22"/>
          <w:szCs w:val="22"/>
          <w:lang w:val="mk-MK"/>
        </w:rPr>
        <w:t>8</w:t>
      </w:r>
      <w:r w:rsidR="00937855" w:rsidRPr="00937855">
        <w:rPr>
          <w:rFonts w:ascii="StobiSerif Regular" w:hAnsi="StobiSerif Regular"/>
          <w:color w:val="auto"/>
          <w:sz w:val="22"/>
          <w:szCs w:val="22"/>
          <w:lang w:val="mk-MK"/>
        </w:rPr>
        <w:t>3</w:t>
      </w:r>
      <w:r w:rsidRPr="00937855">
        <w:rPr>
          <w:rFonts w:ascii="StobiSerif Regular" w:hAnsi="StobiSerif Regular"/>
          <w:color w:val="auto"/>
          <w:sz w:val="22"/>
          <w:szCs w:val="22"/>
          <w:lang w:val="mk-MK"/>
        </w:rPr>
        <w:t xml:space="preserve"> надзори и тоа </w:t>
      </w:r>
      <w:r w:rsidR="00AA32D3" w:rsidRPr="00937855">
        <w:rPr>
          <w:rFonts w:ascii="StobiSerif Regular" w:hAnsi="StobiSerif Regular"/>
          <w:color w:val="auto"/>
          <w:sz w:val="22"/>
          <w:szCs w:val="22"/>
          <w:lang w:val="mk-MK"/>
        </w:rPr>
        <w:t>1</w:t>
      </w:r>
      <w:r w:rsidR="00AA32D3" w:rsidRPr="00937855">
        <w:rPr>
          <w:rFonts w:ascii="StobiSerif Regular" w:hAnsi="StobiSerif Regular"/>
          <w:color w:val="auto"/>
          <w:sz w:val="22"/>
          <w:szCs w:val="22"/>
        </w:rPr>
        <w:t>6</w:t>
      </w:r>
      <w:r w:rsidRPr="00937855">
        <w:rPr>
          <w:rFonts w:ascii="StobiSerif Regular" w:hAnsi="StobiSerif Regular"/>
          <w:color w:val="auto"/>
          <w:sz w:val="22"/>
          <w:szCs w:val="22"/>
          <w:lang w:val="mk-MK"/>
        </w:rPr>
        <w:t xml:space="preserve"> редовни </w:t>
      </w:r>
      <w:r w:rsidR="00AA32D3" w:rsidRPr="00937855">
        <w:rPr>
          <w:rFonts w:ascii="StobiSerif Regular" w:hAnsi="StobiSerif Regular"/>
          <w:color w:val="auto"/>
          <w:sz w:val="22"/>
          <w:szCs w:val="22"/>
          <w:lang w:val="mk-MK"/>
        </w:rPr>
        <w:t>6</w:t>
      </w:r>
      <w:r w:rsidR="00937855" w:rsidRPr="00937855">
        <w:rPr>
          <w:rFonts w:ascii="StobiSerif Regular" w:hAnsi="StobiSerif Regular"/>
          <w:color w:val="auto"/>
          <w:sz w:val="22"/>
          <w:szCs w:val="22"/>
          <w:lang w:val="mk-MK"/>
        </w:rPr>
        <w:t>2</w:t>
      </w:r>
      <w:r w:rsidRPr="00937855">
        <w:rPr>
          <w:rFonts w:ascii="StobiSerif Regular" w:hAnsi="StobiSerif Regular"/>
          <w:color w:val="auto"/>
          <w:sz w:val="22"/>
          <w:szCs w:val="22"/>
          <w:lang w:val="mk-MK"/>
        </w:rPr>
        <w:t xml:space="preserve"> вонредни и </w:t>
      </w:r>
      <w:r w:rsidR="00937855" w:rsidRPr="00937855">
        <w:rPr>
          <w:rFonts w:ascii="StobiSerif Regular" w:hAnsi="StobiSerif Regular"/>
          <w:color w:val="auto"/>
          <w:sz w:val="22"/>
          <w:szCs w:val="22"/>
          <w:lang w:val="mk-MK"/>
        </w:rPr>
        <w:t xml:space="preserve">5 </w:t>
      </w:r>
      <w:r w:rsidRPr="00937855">
        <w:rPr>
          <w:rFonts w:ascii="StobiSerif Regular" w:hAnsi="StobiSerif Regular"/>
          <w:color w:val="auto"/>
          <w:sz w:val="22"/>
          <w:szCs w:val="22"/>
          <w:lang w:val="mk-MK"/>
        </w:rPr>
        <w:t>контролни надзори,</w:t>
      </w:r>
      <w:r w:rsidRPr="00937855">
        <w:rPr>
          <w:rFonts w:ascii="StobiSerif Regular" w:hAnsi="StobiSerif Regular"/>
          <w:color w:val="auto"/>
          <w:sz w:val="22"/>
          <w:szCs w:val="22"/>
        </w:rPr>
        <w:t xml:space="preserve"> </w:t>
      </w:r>
      <w:r w:rsidRPr="00937855">
        <w:rPr>
          <w:rFonts w:ascii="StobiSerif Regular" w:hAnsi="StobiSerif Regular"/>
          <w:color w:val="auto"/>
          <w:sz w:val="22"/>
          <w:szCs w:val="22"/>
          <w:lang w:val="mk-MK"/>
        </w:rPr>
        <w:t>повеќето од надзори се планирани во Охридск</w:t>
      </w:r>
      <w:r w:rsidR="00A845C0" w:rsidRPr="00937855">
        <w:rPr>
          <w:rFonts w:ascii="StobiSerif Regular" w:hAnsi="StobiSerif Regular"/>
          <w:color w:val="auto"/>
          <w:sz w:val="22"/>
          <w:szCs w:val="22"/>
          <w:lang w:val="mk-MK"/>
        </w:rPr>
        <w:t>ото Езеро</w:t>
      </w:r>
      <w:r w:rsidR="00713BEE" w:rsidRPr="00937855">
        <w:rPr>
          <w:rFonts w:ascii="StobiSerif Regular" w:hAnsi="StobiSerif Regular"/>
          <w:color w:val="auto"/>
          <w:sz w:val="22"/>
          <w:szCs w:val="22"/>
          <w:lang w:val="mk-MK"/>
        </w:rPr>
        <w:t>,</w:t>
      </w:r>
      <w:r w:rsidRPr="00937855">
        <w:rPr>
          <w:rFonts w:ascii="StobiSerif Regular" w:hAnsi="StobiSerif Regular"/>
          <w:color w:val="auto"/>
          <w:sz w:val="22"/>
          <w:szCs w:val="22"/>
          <w:lang w:val="mk-MK"/>
        </w:rPr>
        <w:t xml:space="preserve"> поради</w:t>
      </w:r>
      <w:r>
        <w:rPr>
          <w:rFonts w:ascii="StobiSerif Regular" w:hAnsi="StobiSerif Regular"/>
          <w:sz w:val="22"/>
          <w:szCs w:val="22"/>
          <w:lang w:val="mk-MK"/>
        </w:rPr>
        <w:t xml:space="preserve"> обемот на пловни објекти кои се </w:t>
      </w:r>
      <w:r w:rsidR="004762CE">
        <w:rPr>
          <w:rFonts w:ascii="StobiSerif Regular" w:hAnsi="StobiSerif Regular"/>
          <w:sz w:val="22"/>
          <w:szCs w:val="22"/>
          <w:lang w:val="mk-MK"/>
        </w:rPr>
        <w:t>стационирани</w:t>
      </w:r>
      <w:r w:rsidR="00713BEE">
        <w:rPr>
          <w:rFonts w:ascii="StobiSerif Regular" w:hAnsi="StobiSerif Regular"/>
          <w:sz w:val="22"/>
          <w:szCs w:val="22"/>
          <w:lang w:val="mk-MK"/>
        </w:rPr>
        <w:t xml:space="preserve"> во ова Езеро</w:t>
      </w:r>
      <w:r w:rsidR="009C5E63">
        <w:rPr>
          <w:rFonts w:ascii="StobiSerif Regular" w:hAnsi="StobiSerif Regular"/>
          <w:sz w:val="22"/>
          <w:szCs w:val="22"/>
          <w:lang w:val="mk-MK"/>
        </w:rPr>
        <w:t>.</w:t>
      </w:r>
    </w:p>
    <w:p w:rsidR="009C5E63" w:rsidRPr="00751998" w:rsidRDefault="009C5E63" w:rsidP="00751998">
      <w:pPr>
        <w:pStyle w:val="Default"/>
        <w:ind w:firstLine="567"/>
        <w:jc w:val="both"/>
        <w:rPr>
          <w:rFonts w:ascii="StobiSerif Regular" w:hAnsi="StobiSerif Regular"/>
          <w:sz w:val="22"/>
          <w:szCs w:val="22"/>
          <w:lang w:val="mk-MK"/>
        </w:rPr>
      </w:pPr>
      <w:r w:rsidRPr="009C5E63">
        <w:rPr>
          <w:rFonts w:ascii="StobiSerif Regular" w:hAnsi="StobiSerif Regular" w:cs="Arial"/>
          <w:sz w:val="22"/>
          <w:szCs w:val="22"/>
          <w:lang w:val="mk-MK"/>
        </w:rPr>
        <w:t>Инспекторот</w:t>
      </w:r>
      <w:r>
        <w:rPr>
          <w:rFonts w:ascii="StobiSerif Regular" w:hAnsi="StobiSerif Regular" w:cs="Arial"/>
          <w:sz w:val="22"/>
          <w:szCs w:val="22"/>
          <w:lang w:val="mk-MK"/>
        </w:rPr>
        <w:t xml:space="preserve"> за безбебеднос</w:t>
      </w:r>
      <w:r w:rsidR="00751998">
        <w:rPr>
          <w:rFonts w:ascii="StobiSerif Regular" w:hAnsi="StobiSerif Regular" w:cs="Arial"/>
          <w:sz w:val="22"/>
          <w:szCs w:val="22"/>
          <w:lang w:val="mk-MK"/>
        </w:rPr>
        <w:t>т во внатрешната пловидба,за по</w:t>
      </w:r>
      <w:r>
        <w:rPr>
          <w:rFonts w:ascii="StobiSerif Regular" w:hAnsi="StobiSerif Regular" w:cs="Arial"/>
          <w:sz w:val="22"/>
          <w:szCs w:val="22"/>
          <w:lang w:val="mk-MK"/>
        </w:rPr>
        <w:t>безбедн</w:t>
      </w:r>
      <w:r w:rsidR="00751998">
        <w:rPr>
          <w:rFonts w:ascii="StobiSerif Regular" w:hAnsi="StobiSerif Regular" w:cs="Arial"/>
          <w:sz w:val="22"/>
          <w:szCs w:val="22"/>
          <w:lang w:val="mk-MK"/>
        </w:rPr>
        <w:t>а пловидба</w:t>
      </w:r>
      <w:r w:rsidR="00A845C0">
        <w:rPr>
          <w:rFonts w:ascii="StobiSerif Regular" w:hAnsi="StobiSerif Regular" w:cs="Arial"/>
          <w:sz w:val="22"/>
          <w:szCs w:val="22"/>
          <w:lang w:val="mk-MK"/>
        </w:rPr>
        <w:t xml:space="preserve"> низ Езерата на РСМ</w:t>
      </w:r>
      <w:r>
        <w:rPr>
          <w:rFonts w:ascii="StobiSerif Regular" w:hAnsi="StobiSerif Regular" w:cs="Arial"/>
          <w:sz w:val="22"/>
          <w:szCs w:val="22"/>
          <w:lang w:val="mk-MK"/>
        </w:rPr>
        <w:t xml:space="preserve"> ќе соработува со</w:t>
      </w:r>
      <w:r w:rsidRPr="009C5E63">
        <w:rPr>
          <w:rFonts w:ascii="StobiSerif Regular" w:hAnsi="StobiSerif Regular" w:cs="Arial"/>
          <w:sz w:val="22"/>
          <w:szCs w:val="22"/>
          <w:lang w:val="mk-MK"/>
        </w:rPr>
        <w:t xml:space="preserve"> </w:t>
      </w:r>
      <w:r w:rsidR="00A845C0">
        <w:rPr>
          <w:rFonts w:ascii="StobiSerif Regular" w:hAnsi="StobiSerif Regular"/>
          <w:sz w:val="22"/>
          <w:szCs w:val="22"/>
          <w:lang w:val="mk-MK"/>
        </w:rPr>
        <w:t>МВР</w:t>
      </w:r>
      <w:r w:rsidR="00751998">
        <w:rPr>
          <w:rFonts w:ascii="StobiSerif Regular" w:hAnsi="StobiSerif Regular"/>
          <w:sz w:val="22"/>
          <w:szCs w:val="22"/>
          <w:lang w:val="mk-MK"/>
        </w:rPr>
        <w:t xml:space="preserve"> </w:t>
      </w:r>
      <w:r w:rsidR="00A845C0" w:rsidRPr="00902568">
        <w:rPr>
          <w:rFonts w:ascii="StobiSerif Regular" w:hAnsi="StobiSerif Regular"/>
          <w:sz w:val="22"/>
          <w:szCs w:val="22"/>
          <w:lang w:val="mk-MK"/>
        </w:rPr>
        <w:t xml:space="preserve">преку </w:t>
      </w:r>
      <w:r w:rsidR="00A845C0">
        <w:rPr>
          <w:rFonts w:ascii="StobiSerif Regular" w:hAnsi="StobiSerif Regular"/>
          <w:sz w:val="22"/>
          <w:szCs w:val="22"/>
          <w:lang w:val="mk-MK"/>
        </w:rPr>
        <w:t xml:space="preserve"> </w:t>
      </w:r>
      <w:r w:rsidR="00A845C0" w:rsidRPr="00902568">
        <w:rPr>
          <w:rFonts w:ascii="StobiSerif Regular" w:hAnsi="StobiSerif Regular"/>
          <w:sz w:val="22"/>
          <w:szCs w:val="22"/>
          <w:lang w:val="mk-MK"/>
        </w:rPr>
        <w:t xml:space="preserve">Регионалните центри </w:t>
      </w:r>
      <w:r w:rsidR="00A845C0">
        <w:rPr>
          <w:rFonts w:ascii="StobiSerif Regular" w:hAnsi="StobiSerif Regular"/>
          <w:sz w:val="22"/>
          <w:szCs w:val="22"/>
          <w:lang w:val="mk-MK"/>
        </w:rPr>
        <w:t xml:space="preserve">за гранични надзори и ПС </w:t>
      </w:r>
      <w:r w:rsidR="00751998">
        <w:rPr>
          <w:rFonts w:ascii="StobiSerif Regular" w:hAnsi="StobiSerif Regular"/>
          <w:sz w:val="22"/>
          <w:szCs w:val="22"/>
          <w:lang w:val="mk-MK"/>
        </w:rPr>
        <w:t>, Црвен крст на РСМ и со</w:t>
      </w:r>
      <w:r w:rsidR="00751998" w:rsidRPr="00751998">
        <w:rPr>
          <w:rFonts w:ascii="StobiSerif Regular" w:hAnsi="StobiSerif Regular"/>
          <w:sz w:val="22"/>
          <w:szCs w:val="22"/>
        </w:rPr>
        <w:t xml:space="preserve"> </w:t>
      </w:r>
      <w:r w:rsidR="00751998">
        <w:rPr>
          <w:rFonts w:ascii="StobiSerif Regular" w:hAnsi="StobiSerif Regular"/>
          <w:sz w:val="22"/>
          <w:szCs w:val="22"/>
        </w:rPr>
        <w:t>Државен инспекто</w:t>
      </w:r>
      <w:r w:rsidR="00751998">
        <w:rPr>
          <w:rFonts w:ascii="StobiSerif Regular" w:hAnsi="StobiSerif Regular"/>
          <w:sz w:val="22"/>
          <w:szCs w:val="22"/>
          <w:lang w:val="mk-MK"/>
        </w:rPr>
        <w:t>риат</w:t>
      </w:r>
      <w:r w:rsidR="00751998" w:rsidRPr="00902568">
        <w:rPr>
          <w:rFonts w:ascii="StobiSerif Regular" w:hAnsi="StobiSerif Regular"/>
          <w:sz w:val="22"/>
          <w:szCs w:val="22"/>
        </w:rPr>
        <w:t xml:space="preserve"> за животна средина</w:t>
      </w:r>
      <w:r w:rsidR="00751998">
        <w:rPr>
          <w:rFonts w:ascii="StobiSerif Regular" w:hAnsi="StobiSerif Regular"/>
          <w:sz w:val="22"/>
          <w:szCs w:val="22"/>
          <w:lang w:val="mk-MK"/>
        </w:rPr>
        <w:t>.</w:t>
      </w:r>
    </w:p>
    <w:p w:rsidR="009C5E63" w:rsidRPr="00955312" w:rsidRDefault="009C5E63" w:rsidP="009C5E63">
      <w:pPr>
        <w:pStyle w:val="Default"/>
        <w:ind w:left="1287"/>
        <w:jc w:val="both"/>
        <w:rPr>
          <w:rFonts w:ascii="StobiSerif Regular" w:hAnsi="StobiSerif Regular"/>
          <w:sz w:val="22"/>
          <w:szCs w:val="22"/>
          <w:lang w:val="mk-MK"/>
        </w:rPr>
      </w:pPr>
    </w:p>
    <w:p w:rsidR="008257A3" w:rsidRPr="00574D80" w:rsidRDefault="000B4922" w:rsidP="008D77BB">
      <w:pPr>
        <w:ind w:firstLine="567"/>
        <w:jc w:val="both"/>
        <w:rPr>
          <w:rFonts w:ascii="StobiSerif Regular" w:hAnsi="StobiSerif Regular"/>
          <w:b/>
          <w:lang w:val="mk-MK"/>
        </w:rPr>
      </w:pPr>
      <w:r w:rsidRPr="00574D80">
        <w:rPr>
          <w:rFonts w:ascii="StobiSerif Regular" w:hAnsi="StobiSerif Regular"/>
          <w:b/>
          <w:lang w:val="mk-MK"/>
        </w:rPr>
        <w:lastRenderedPageBreak/>
        <w:t>Анализа на</w:t>
      </w:r>
      <w:r w:rsidR="008257A3" w:rsidRPr="00574D80">
        <w:rPr>
          <w:rFonts w:ascii="StobiSerif Regular" w:hAnsi="StobiSerif Regular"/>
          <w:b/>
        </w:rPr>
        <w:t xml:space="preserve"> </w:t>
      </w:r>
      <w:r w:rsidR="008257A3" w:rsidRPr="00574D80">
        <w:rPr>
          <w:rFonts w:ascii="StobiSerif Regular" w:hAnsi="StobiSerif Regular"/>
          <w:b/>
          <w:lang w:val="mk-MK"/>
        </w:rPr>
        <w:t>ризици</w:t>
      </w:r>
    </w:p>
    <w:p w:rsidR="00F36DB4" w:rsidRPr="00F36DB4" w:rsidRDefault="00F36DB4" w:rsidP="008D77BB">
      <w:pPr>
        <w:pStyle w:val="Default"/>
        <w:ind w:firstLine="567"/>
        <w:jc w:val="both"/>
        <w:rPr>
          <w:rFonts w:ascii="StobiSerif Regular" w:hAnsi="StobiSerif Regular"/>
          <w:sz w:val="22"/>
          <w:szCs w:val="22"/>
        </w:rPr>
      </w:pPr>
      <w:r>
        <w:rPr>
          <w:rFonts w:ascii="StobiSerif Regular" w:hAnsi="StobiSerif Regular"/>
          <w:sz w:val="22"/>
          <w:szCs w:val="22"/>
          <w:lang w:val="mk-MK"/>
        </w:rPr>
        <w:t>При</w:t>
      </w:r>
      <w:r w:rsidRPr="00F36DB4">
        <w:rPr>
          <w:rFonts w:ascii="StobiSerif Regular" w:hAnsi="StobiSerif Regular"/>
          <w:sz w:val="22"/>
          <w:szCs w:val="22"/>
        </w:rPr>
        <w:t xml:space="preserve"> изготвувањето на Годишниот план за рабо</w:t>
      </w:r>
      <w:r w:rsidR="0018356B">
        <w:rPr>
          <w:rFonts w:ascii="StobiSerif Regular" w:hAnsi="StobiSerif Regular"/>
          <w:sz w:val="22"/>
          <w:szCs w:val="22"/>
        </w:rPr>
        <w:t xml:space="preserve">та </w:t>
      </w:r>
      <w:r w:rsidRPr="00F36DB4">
        <w:rPr>
          <w:rFonts w:ascii="StobiSerif Regular" w:hAnsi="StobiSerif Regular"/>
          <w:sz w:val="22"/>
          <w:szCs w:val="22"/>
        </w:rPr>
        <w:t xml:space="preserve"> на секој инспектор, се прави анализа на ризик при одредување на приоритети за инспекциски надзор т.е. </w:t>
      </w:r>
      <w:r>
        <w:rPr>
          <w:rFonts w:ascii="StobiSerif Regular" w:hAnsi="StobiSerif Regular"/>
          <w:sz w:val="22"/>
          <w:szCs w:val="22"/>
          <w:lang w:val="mk-MK"/>
        </w:rPr>
        <w:t xml:space="preserve">секој </w:t>
      </w:r>
      <w:r w:rsidRPr="00F36DB4">
        <w:rPr>
          <w:rFonts w:ascii="StobiSerif Regular" w:hAnsi="StobiSerif Regular"/>
          <w:sz w:val="22"/>
          <w:szCs w:val="22"/>
        </w:rPr>
        <w:t xml:space="preserve">инспекциски надзор се заснива на проценка на ризик. </w:t>
      </w:r>
      <w:r>
        <w:rPr>
          <w:rFonts w:ascii="StobiSerif Regular" w:hAnsi="StobiSerif Regular"/>
          <w:sz w:val="22"/>
          <w:szCs w:val="22"/>
          <w:lang w:val="mk-MK"/>
        </w:rPr>
        <w:t>Според</w:t>
      </w:r>
      <w:r w:rsidRPr="00F36DB4">
        <w:rPr>
          <w:rFonts w:ascii="StobiSerif Regular" w:hAnsi="StobiSerif Regular"/>
          <w:sz w:val="22"/>
          <w:szCs w:val="22"/>
        </w:rPr>
        <w:t xml:space="preserve"> степенот ризикот може да биде низо</w:t>
      </w:r>
      <w:r>
        <w:rPr>
          <w:rFonts w:ascii="StobiSerif Regular" w:hAnsi="StobiSerif Regular"/>
          <w:sz w:val="22"/>
          <w:szCs w:val="22"/>
          <w:lang w:val="mk-MK"/>
        </w:rPr>
        <w:t>к</w:t>
      </w:r>
      <w:r w:rsidRPr="00F36DB4">
        <w:rPr>
          <w:rFonts w:ascii="StobiSerif Regular" w:hAnsi="StobiSerif Regular"/>
          <w:sz w:val="22"/>
          <w:szCs w:val="22"/>
        </w:rPr>
        <w:t xml:space="preserve">, среден и висок. </w:t>
      </w:r>
    </w:p>
    <w:p w:rsidR="00F36DB4" w:rsidRPr="00F36DB4" w:rsidRDefault="0018356B" w:rsidP="008D77BB">
      <w:pPr>
        <w:pStyle w:val="Default"/>
        <w:ind w:firstLine="567"/>
        <w:jc w:val="both"/>
        <w:rPr>
          <w:rFonts w:ascii="StobiSerif Regular" w:hAnsi="StobiSerif Regular"/>
          <w:sz w:val="22"/>
          <w:szCs w:val="22"/>
        </w:rPr>
      </w:pPr>
      <w:r>
        <w:rPr>
          <w:rFonts w:ascii="StobiSerif Regular" w:hAnsi="StobiSerif Regular"/>
          <w:sz w:val="22"/>
          <w:szCs w:val="22"/>
          <w:lang w:val="mk-MK"/>
        </w:rPr>
        <w:t>Доколку</w:t>
      </w:r>
      <w:r w:rsidR="00F36DB4" w:rsidRPr="00F36DB4">
        <w:rPr>
          <w:rFonts w:ascii="StobiSerif Regular" w:hAnsi="StobiSerif Regular"/>
          <w:sz w:val="22"/>
          <w:szCs w:val="22"/>
        </w:rPr>
        <w:t xml:space="preserve"> при реализацијата на Годишниот план за работа на Одделението за инспекциски надзор се сменат одредени околности врз основа на кои е направена проценката на ризикот, ке се земат во предвид при подготвувањето на месечните </w:t>
      </w:r>
      <w:r>
        <w:rPr>
          <w:rFonts w:ascii="StobiSerif Regular" w:hAnsi="StobiSerif Regular"/>
          <w:sz w:val="22"/>
          <w:szCs w:val="22"/>
          <w:lang w:val="mk-MK"/>
        </w:rPr>
        <w:t>планови</w:t>
      </w:r>
      <w:r w:rsidR="00F36DB4" w:rsidRPr="00F36DB4">
        <w:rPr>
          <w:rFonts w:ascii="StobiSerif Regular" w:hAnsi="StobiSerif Regular"/>
          <w:sz w:val="22"/>
          <w:szCs w:val="22"/>
        </w:rPr>
        <w:t xml:space="preserve"> за работа на инспектор</w:t>
      </w:r>
      <w:r w:rsidR="00460037">
        <w:rPr>
          <w:rFonts w:ascii="StobiSerif Regular" w:hAnsi="StobiSerif Regular"/>
          <w:sz w:val="22"/>
          <w:szCs w:val="22"/>
          <w:lang w:val="mk-MK"/>
        </w:rPr>
        <w:t>от</w:t>
      </w:r>
      <w:r w:rsidR="00F36DB4" w:rsidRPr="00F36DB4">
        <w:rPr>
          <w:rFonts w:ascii="StobiSerif Regular" w:hAnsi="StobiSerif Regular"/>
          <w:sz w:val="22"/>
          <w:szCs w:val="22"/>
        </w:rPr>
        <w:t xml:space="preserve">. </w:t>
      </w:r>
    </w:p>
    <w:p w:rsidR="00BC25AC" w:rsidRPr="006035BB" w:rsidRDefault="0018356B" w:rsidP="006035BB">
      <w:pPr>
        <w:pStyle w:val="Default"/>
        <w:ind w:firstLine="567"/>
        <w:jc w:val="both"/>
        <w:rPr>
          <w:rFonts w:ascii="StobiSerif Regular" w:hAnsi="StobiSerif Regular"/>
          <w:sz w:val="22"/>
          <w:szCs w:val="22"/>
          <w:lang w:val="mk-MK"/>
        </w:rPr>
      </w:pPr>
      <w:r>
        <w:rPr>
          <w:rFonts w:ascii="StobiSerif Regular" w:hAnsi="StobiSerif Regular"/>
          <w:sz w:val="22"/>
          <w:szCs w:val="22"/>
          <w:lang w:val="mk-MK"/>
        </w:rPr>
        <w:t xml:space="preserve">При </w:t>
      </w:r>
      <w:r w:rsidR="00F36DB4" w:rsidRPr="00F36DB4">
        <w:rPr>
          <w:rFonts w:ascii="StobiSerif Regular" w:hAnsi="StobiSerif Regular"/>
          <w:sz w:val="22"/>
          <w:szCs w:val="22"/>
        </w:rPr>
        <w:t xml:space="preserve"> анализата на ризиците треба да се има во предвид тежината на штетните последици и веројатноста на </w:t>
      </w:r>
      <w:r w:rsidR="006035BB">
        <w:rPr>
          <w:rFonts w:ascii="StobiSerif Regular" w:hAnsi="StobiSerif Regular"/>
          <w:sz w:val="22"/>
          <w:szCs w:val="22"/>
        </w:rPr>
        <w:t>случување на штетните последици</w:t>
      </w:r>
      <w:r w:rsidR="00F36DB4" w:rsidRPr="00F36DB4">
        <w:rPr>
          <w:rFonts w:ascii="StobiSerif Regular" w:hAnsi="StobiSerif Regular"/>
          <w:sz w:val="22"/>
          <w:szCs w:val="22"/>
        </w:rPr>
        <w:t xml:space="preserve"> </w:t>
      </w:r>
      <w:r w:rsidR="006035BB">
        <w:rPr>
          <w:rFonts w:ascii="StobiSerif Regular" w:hAnsi="StobiSerif Regular"/>
        </w:rPr>
        <w:t xml:space="preserve">на </w:t>
      </w:r>
      <w:r w:rsidR="00955312" w:rsidRPr="006035BB">
        <w:rPr>
          <w:rFonts w:ascii="StobiSerif Regular" w:hAnsi="StobiSerif Regular"/>
        </w:rPr>
        <w:t>субјектите на надзорот</w:t>
      </w:r>
      <w:r w:rsidR="006035BB">
        <w:rPr>
          <w:rFonts w:ascii="StobiSerif Regular" w:hAnsi="StobiSerif Regular"/>
        </w:rPr>
        <w:t>.</w:t>
      </w:r>
    </w:p>
    <w:p w:rsidR="008D77BB" w:rsidRPr="00F36DB4" w:rsidRDefault="00955312" w:rsidP="008D77BB">
      <w:pPr>
        <w:pStyle w:val="Default"/>
        <w:ind w:firstLine="567"/>
        <w:jc w:val="both"/>
        <w:rPr>
          <w:rFonts w:ascii="StobiSerif Regular" w:hAnsi="StobiSerif Regular"/>
          <w:sz w:val="22"/>
          <w:szCs w:val="22"/>
        </w:rPr>
      </w:pPr>
      <w:r w:rsidRPr="00955312">
        <w:rPr>
          <w:rFonts w:ascii="StobiSerif Regular" w:hAnsi="StobiSerif Regular"/>
          <w:sz w:val="22"/>
          <w:szCs w:val="22"/>
        </w:rPr>
        <w:t>Зајакнување на одговорноста во субјектите кои се предмет на инспекцискиот надзор за спроведување на соодветната законска регулатива;</w:t>
      </w:r>
      <w:r w:rsidR="008D77BB" w:rsidRPr="008D77BB">
        <w:rPr>
          <w:rFonts w:ascii="StobiSerif Regular" w:hAnsi="StobiSerif Regular"/>
          <w:sz w:val="22"/>
          <w:szCs w:val="22"/>
        </w:rPr>
        <w:t xml:space="preserve"> </w:t>
      </w:r>
      <w:r w:rsidR="008D77BB" w:rsidRPr="00F36DB4">
        <w:rPr>
          <w:rFonts w:ascii="StobiSerif Regular" w:hAnsi="StobiSerif Regular"/>
          <w:sz w:val="22"/>
          <w:szCs w:val="22"/>
        </w:rPr>
        <w:t>При проценката на ризикот се врши идентификација на ризиците за заш</w:t>
      </w:r>
      <w:r w:rsidR="008D77BB">
        <w:rPr>
          <w:rFonts w:ascii="StobiSerif Regular" w:hAnsi="StobiSerif Regular"/>
          <w:sz w:val="22"/>
          <w:szCs w:val="22"/>
        </w:rPr>
        <w:t>титените добра</w:t>
      </w:r>
      <w:r w:rsidR="008D77BB" w:rsidRPr="00F36DB4">
        <w:rPr>
          <w:rFonts w:ascii="StobiSerif Regular" w:hAnsi="StobiSerif Regular"/>
          <w:sz w:val="22"/>
          <w:szCs w:val="22"/>
        </w:rPr>
        <w:t>,</w:t>
      </w:r>
      <w:r w:rsidR="008D77BB">
        <w:rPr>
          <w:rFonts w:ascii="StobiSerif Regular" w:hAnsi="StobiSerif Regular"/>
          <w:sz w:val="22"/>
          <w:szCs w:val="22"/>
          <w:lang w:val="mk-MK"/>
        </w:rPr>
        <w:t xml:space="preserve"> животна </w:t>
      </w:r>
      <w:r w:rsidR="008D77BB" w:rsidRPr="00F36DB4">
        <w:rPr>
          <w:rFonts w:ascii="StobiSerif Regular" w:hAnsi="StobiSerif Regular"/>
          <w:sz w:val="22"/>
          <w:szCs w:val="22"/>
        </w:rPr>
        <w:t>средина и здравјето на луѓето</w:t>
      </w:r>
      <w:r w:rsidR="008D77BB">
        <w:rPr>
          <w:rFonts w:ascii="StobiSerif Regular" w:hAnsi="StobiSerif Regular"/>
          <w:sz w:val="22"/>
          <w:szCs w:val="22"/>
          <w:lang w:val="mk-MK"/>
        </w:rPr>
        <w:t xml:space="preserve"> </w:t>
      </w:r>
      <w:r w:rsidR="008D77BB" w:rsidRPr="00F36DB4">
        <w:rPr>
          <w:rFonts w:ascii="StobiSerif Regular" w:hAnsi="StobiSerif Regular"/>
          <w:sz w:val="22"/>
          <w:szCs w:val="22"/>
        </w:rPr>
        <w:t xml:space="preserve">кои можат да се случат како последица од работата на субјектот на надзор . </w:t>
      </w:r>
    </w:p>
    <w:p w:rsidR="008D77BB" w:rsidRPr="00F36DB4" w:rsidRDefault="008D77BB" w:rsidP="008D77BB">
      <w:pPr>
        <w:pStyle w:val="Default"/>
        <w:ind w:firstLine="567"/>
        <w:jc w:val="both"/>
        <w:rPr>
          <w:rFonts w:ascii="StobiSerif Regular" w:hAnsi="StobiSerif Regular"/>
          <w:sz w:val="22"/>
          <w:szCs w:val="22"/>
        </w:rPr>
      </w:pPr>
      <w:r>
        <w:rPr>
          <w:rFonts w:ascii="StobiSerif Regular" w:hAnsi="StobiSerif Regular"/>
          <w:sz w:val="22"/>
          <w:szCs w:val="22"/>
          <w:lang w:val="mk-MK"/>
        </w:rPr>
        <w:t xml:space="preserve">Кога </w:t>
      </w:r>
      <w:r w:rsidRPr="00F36DB4">
        <w:rPr>
          <w:rFonts w:ascii="StobiSerif Regular" w:hAnsi="StobiSerif Regular"/>
          <w:sz w:val="22"/>
          <w:szCs w:val="22"/>
        </w:rPr>
        <w:t xml:space="preserve"> се мисли на тежината на штетните последици при идентификување на ризици се мисли на природата на штетните последици к</w:t>
      </w:r>
      <w:r>
        <w:rPr>
          <w:rFonts w:ascii="StobiSerif Regular" w:hAnsi="StobiSerif Regular"/>
          <w:sz w:val="22"/>
          <w:szCs w:val="22"/>
        </w:rPr>
        <w:t>оја произлегува од дејноста</w:t>
      </w:r>
      <w:r>
        <w:rPr>
          <w:rFonts w:ascii="StobiSerif Regular" w:hAnsi="StobiSerif Regular"/>
          <w:sz w:val="22"/>
          <w:szCs w:val="22"/>
          <w:lang w:val="mk-MK"/>
        </w:rPr>
        <w:t xml:space="preserve"> </w:t>
      </w:r>
      <w:r w:rsidRPr="00F36DB4">
        <w:rPr>
          <w:rFonts w:ascii="StobiSerif Regular" w:hAnsi="StobiSerif Regular"/>
          <w:sz w:val="22"/>
          <w:szCs w:val="22"/>
        </w:rPr>
        <w:t xml:space="preserve">на субјектот на инспекциски надзор, како и веројатноста за повторивање по претходно </w:t>
      </w:r>
      <w:r>
        <w:rPr>
          <w:rFonts w:ascii="StobiSerif Regular" w:hAnsi="StobiSerif Regular"/>
          <w:sz w:val="22"/>
          <w:szCs w:val="22"/>
          <w:lang w:val="mk-MK"/>
        </w:rPr>
        <w:t xml:space="preserve"> </w:t>
      </w:r>
      <w:r w:rsidRPr="00F36DB4">
        <w:rPr>
          <w:rFonts w:ascii="StobiSerif Regular" w:hAnsi="StobiSerif Regular"/>
          <w:sz w:val="22"/>
          <w:szCs w:val="22"/>
        </w:rPr>
        <w:t xml:space="preserve">утврдена состојба. </w:t>
      </w:r>
    </w:p>
    <w:p w:rsidR="008D77BB" w:rsidRPr="007D048E" w:rsidRDefault="008D77BB" w:rsidP="008D77BB">
      <w:pPr>
        <w:ind w:firstLine="567"/>
        <w:jc w:val="both"/>
        <w:rPr>
          <w:rFonts w:ascii="StobiSerif Regular" w:hAnsi="StobiSerif Regular"/>
          <w:b/>
          <w:sz w:val="20"/>
          <w:szCs w:val="20"/>
          <w:lang w:val="mk-MK"/>
        </w:rPr>
      </w:pPr>
      <w:r>
        <w:rPr>
          <w:rFonts w:ascii="StobiSerif Regular" w:hAnsi="StobiSerif Regular"/>
          <w:lang w:val="mk-MK"/>
        </w:rPr>
        <w:t>И</w:t>
      </w:r>
      <w:r w:rsidRPr="00F36DB4">
        <w:rPr>
          <w:rFonts w:ascii="StobiSerif Regular" w:hAnsi="StobiSerif Regular"/>
        </w:rPr>
        <w:t>зработката на Годишниот план за работа на Одделението за инспекциски надзор се однесува на периодот 01.01.202</w:t>
      </w:r>
      <w:r w:rsidR="002B0525">
        <w:rPr>
          <w:rFonts w:ascii="StobiSerif Regular" w:hAnsi="StobiSerif Regular"/>
          <w:lang w:val="mk-MK"/>
        </w:rPr>
        <w:t>5</w:t>
      </w:r>
      <w:r w:rsidRPr="00F36DB4">
        <w:rPr>
          <w:rFonts w:ascii="StobiSerif Regular" w:hAnsi="StobiSerif Regular"/>
        </w:rPr>
        <w:t xml:space="preserve"> година до 31.12.202</w:t>
      </w:r>
      <w:r w:rsidR="002B0525">
        <w:rPr>
          <w:rFonts w:ascii="StobiSerif Regular" w:hAnsi="StobiSerif Regular"/>
          <w:lang w:val="mk-MK"/>
        </w:rPr>
        <w:t>5</w:t>
      </w:r>
      <w:r w:rsidR="00B00102">
        <w:rPr>
          <w:rFonts w:ascii="StobiSerif Regular" w:hAnsi="StobiSerif Regular"/>
          <w:lang w:val="mk-MK"/>
        </w:rPr>
        <w:t xml:space="preserve"> </w:t>
      </w:r>
      <w:r w:rsidR="00AA32D3">
        <w:rPr>
          <w:rFonts w:ascii="StobiSerif Regular" w:hAnsi="StobiSerif Regular"/>
        </w:rPr>
        <w:t>година водеј</w:t>
      </w:r>
      <w:r w:rsidR="00AA32D3">
        <w:rPr>
          <w:rFonts w:ascii="StobiSerif Regular" w:hAnsi="StobiSerif Regular"/>
          <w:lang w:val="mk-MK"/>
        </w:rPr>
        <w:t>ќ</w:t>
      </w:r>
      <w:r w:rsidRPr="00F36DB4">
        <w:rPr>
          <w:rFonts w:ascii="StobiSerif Regular" w:hAnsi="StobiSerif Regular"/>
        </w:rPr>
        <w:t>и притоа сметка на платените отсуства.</w:t>
      </w:r>
    </w:p>
    <w:p w:rsidR="008D77BB" w:rsidRPr="00574D80" w:rsidRDefault="008D77BB" w:rsidP="008D77BB">
      <w:pPr>
        <w:ind w:firstLine="567"/>
        <w:jc w:val="both"/>
        <w:rPr>
          <w:rFonts w:ascii="StobiSerif Regular" w:hAnsi="StobiSerif Regular"/>
          <w:b/>
          <w:lang w:val="mk-MK"/>
        </w:rPr>
      </w:pPr>
      <w:r w:rsidRPr="00574D80">
        <w:rPr>
          <w:rFonts w:ascii="StobiSerif Regular" w:hAnsi="StobiSerif Regular"/>
          <w:b/>
          <w:lang w:val="mk-MK"/>
        </w:rPr>
        <w:t>Организација и раководење</w:t>
      </w:r>
    </w:p>
    <w:p w:rsidR="008D77BB" w:rsidRPr="00AA5637" w:rsidRDefault="008D77BB" w:rsidP="008D77BB">
      <w:pPr>
        <w:ind w:firstLine="567"/>
        <w:jc w:val="both"/>
        <w:rPr>
          <w:rFonts w:ascii="StobiSerif Regular" w:hAnsi="StobiSerif Regular"/>
          <w:b/>
          <w:color w:val="FF0000"/>
          <w:lang w:val="mk-MK"/>
        </w:rPr>
      </w:pPr>
      <w:r w:rsidRPr="00AA5637">
        <w:rPr>
          <w:rFonts w:ascii="StobiSerif Regular" w:hAnsi="StobiSerif Regular"/>
          <w:lang w:val="mk-MK"/>
        </w:rPr>
        <w:t>Согласно</w:t>
      </w:r>
      <w:r w:rsidRPr="00AA5637">
        <w:rPr>
          <w:rFonts w:ascii="StobiSerif Regular" w:hAnsi="StobiSerif Regular"/>
        </w:rPr>
        <w:t xml:space="preserve"> </w:t>
      </w:r>
      <w:r w:rsidRPr="00AA5637">
        <w:rPr>
          <w:rFonts w:ascii="StobiSerif Regular" w:hAnsi="StobiSerif Regular"/>
          <w:lang w:val="mk-MK"/>
        </w:rPr>
        <w:t>п</w:t>
      </w:r>
      <w:r w:rsidRPr="00AA5637">
        <w:rPr>
          <w:rFonts w:ascii="StobiSerif Regular" w:hAnsi="StobiSerif Regular"/>
        </w:rPr>
        <w:t>равилникот за систематизација на работни места</w:t>
      </w:r>
      <w:r w:rsidRPr="00AA5637">
        <w:rPr>
          <w:rFonts w:ascii="StobiSerif Regular" w:hAnsi="StobiSerif Regular"/>
          <w:lang w:val="mk-MK"/>
        </w:rPr>
        <w:t xml:space="preserve"> при овој орган во состав на одделението за внатрешна пловидба</w:t>
      </w:r>
      <w:r w:rsidR="00AA5637">
        <w:rPr>
          <w:rFonts w:ascii="StobiSerif Regular" w:hAnsi="StobiSerif Regular"/>
          <w:lang w:val="mk-MK"/>
        </w:rPr>
        <w:t xml:space="preserve"> предвидени се двајца </w:t>
      </w:r>
      <w:r w:rsidRPr="00AA5637">
        <w:rPr>
          <w:rFonts w:ascii="StobiSerif Regular" w:hAnsi="StobiSerif Regular"/>
          <w:lang w:val="mk-MK"/>
        </w:rPr>
        <w:t xml:space="preserve"> инспектори за безбедност во внатрешна</w:t>
      </w:r>
      <w:r w:rsidR="00CA4C67">
        <w:rPr>
          <w:rFonts w:ascii="StobiSerif Regular" w:hAnsi="StobiSerif Regular"/>
          <w:lang w:val="mk-MK"/>
        </w:rPr>
        <w:t>та</w:t>
      </w:r>
      <w:r w:rsidRPr="00AA5637">
        <w:rPr>
          <w:rFonts w:ascii="StobiSerif Regular" w:hAnsi="StobiSerif Regular"/>
          <w:lang w:val="mk-MK"/>
        </w:rPr>
        <w:t xml:space="preserve"> плов</w:t>
      </w:r>
      <w:r w:rsidR="00CF5373" w:rsidRPr="00AA5637">
        <w:rPr>
          <w:rFonts w:ascii="StobiSerif Regular" w:hAnsi="StobiSerif Regular"/>
          <w:lang w:val="mk-MK"/>
        </w:rPr>
        <w:t>идба</w:t>
      </w:r>
      <w:r w:rsidR="00AA5637">
        <w:rPr>
          <w:rFonts w:ascii="StobiSerif Regular" w:hAnsi="StobiSerif Regular"/>
          <w:color w:val="FF0000"/>
          <w:lang w:val="mk-MK"/>
        </w:rPr>
        <w:t xml:space="preserve"> </w:t>
      </w:r>
      <w:r w:rsidR="00AA5637" w:rsidRPr="00DD5E58">
        <w:rPr>
          <w:rFonts w:ascii="StobiSerif Regular" w:hAnsi="StobiSerif Regular"/>
          <w:lang w:val="mk-MK"/>
        </w:rPr>
        <w:t>и во моментот е пополнат со еден инспектор.</w:t>
      </w:r>
    </w:p>
    <w:p w:rsidR="008D77BB" w:rsidRPr="000D7F7E" w:rsidRDefault="008D77BB" w:rsidP="00A45D34">
      <w:pPr>
        <w:pStyle w:val="Subtitle"/>
        <w:ind w:left="993" w:hanging="993"/>
        <w:jc w:val="both"/>
        <w:rPr>
          <w:b/>
          <w:color w:val="000000" w:themeColor="text1"/>
          <w:sz w:val="20"/>
          <w:szCs w:val="20"/>
          <w:lang w:val="mk-MK"/>
        </w:rPr>
      </w:pPr>
      <w:r w:rsidRPr="000D7F7E">
        <w:rPr>
          <w:color w:val="000000" w:themeColor="text1"/>
          <w:sz w:val="20"/>
          <w:szCs w:val="20"/>
          <w:lang w:val="mk-MK"/>
        </w:rPr>
        <w:t>Табела 1</w:t>
      </w:r>
      <w:r w:rsidRPr="000D7F7E">
        <w:rPr>
          <w:color w:val="000000" w:themeColor="text1"/>
          <w:sz w:val="20"/>
          <w:szCs w:val="20"/>
        </w:rPr>
        <w:t>:</w:t>
      </w:r>
      <w:r w:rsidRPr="000D7F7E">
        <w:rPr>
          <w:color w:val="000000" w:themeColor="text1"/>
          <w:sz w:val="20"/>
          <w:szCs w:val="20"/>
          <w:lang w:val="mk-MK"/>
        </w:rPr>
        <w:t xml:space="preserve"> Преглед на бројот на инспектори кои ќе вршат инспекциски надзо</w:t>
      </w:r>
      <w:r w:rsidR="000D7F7E">
        <w:rPr>
          <w:color w:val="000000" w:themeColor="text1"/>
          <w:sz w:val="20"/>
          <w:szCs w:val="20"/>
          <w:lang w:val="mk-MK"/>
        </w:rPr>
        <w:t>р ,по вид,бозраст и</w:t>
      </w:r>
      <w:r w:rsidR="00A45D34" w:rsidRPr="000D7F7E">
        <w:rPr>
          <w:color w:val="000000" w:themeColor="text1"/>
          <w:sz w:val="20"/>
          <w:szCs w:val="20"/>
        </w:rPr>
        <w:t xml:space="preserve"> </w:t>
      </w:r>
      <w:r w:rsidRPr="000D7F7E">
        <w:rPr>
          <w:color w:val="000000" w:themeColor="text1"/>
          <w:sz w:val="20"/>
          <w:szCs w:val="20"/>
          <w:lang w:val="mk-MK"/>
        </w:rPr>
        <w:t>звање</w:t>
      </w:r>
    </w:p>
    <w:tbl>
      <w:tblPr>
        <w:tblStyle w:val="TableGrid"/>
        <w:tblW w:w="0" w:type="auto"/>
        <w:tblInd w:w="1995" w:type="dxa"/>
        <w:tblLayout w:type="fixed"/>
        <w:tblLook w:val="04A0"/>
      </w:tblPr>
      <w:tblGrid>
        <w:gridCol w:w="1984"/>
        <w:gridCol w:w="1039"/>
        <w:gridCol w:w="1088"/>
        <w:gridCol w:w="1275"/>
      </w:tblGrid>
      <w:tr w:rsidR="008D77BB" w:rsidTr="00E05C74">
        <w:tc>
          <w:tcPr>
            <w:tcW w:w="1984"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Вид</w:t>
            </w:r>
          </w:p>
        </w:tc>
        <w:tc>
          <w:tcPr>
            <w:tcW w:w="3402" w:type="dxa"/>
            <w:gridSpan w:val="3"/>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Инспектор за безбедност во внатрешната пловдба</w:t>
            </w:r>
          </w:p>
        </w:tc>
      </w:tr>
      <w:tr w:rsidR="008D77BB" w:rsidTr="00E05C74">
        <w:trPr>
          <w:cantSplit/>
          <w:trHeight w:val="991"/>
        </w:trPr>
        <w:tc>
          <w:tcPr>
            <w:tcW w:w="1984"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Ниво-Звање/Возраст</w:t>
            </w:r>
          </w:p>
        </w:tc>
        <w:tc>
          <w:tcPr>
            <w:tcW w:w="1039" w:type="dxa"/>
            <w:textDirection w:val="btLr"/>
            <w:vAlign w:val="center"/>
          </w:tcPr>
          <w:p w:rsidR="008D77BB" w:rsidRPr="00B41A23" w:rsidRDefault="008D77BB" w:rsidP="008D77BB">
            <w:pPr>
              <w:ind w:left="113" w:right="113"/>
              <w:jc w:val="both"/>
              <w:rPr>
                <w:rFonts w:ascii="StobiSerif Regular" w:hAnsi="StobiSerif Regular"/>
                <w:sz w:val="18"/>
                <w:szCs w:val="18"/>
                <w:lang w:val="mk-MK"/>
              </w:rPr>
            </w:pPr>
            <w:r w:rsidRPr="00B41A23">
              <w:rPr>
                <w:rFonts w:ascii="StobiSerif Regular" w:hAnsi="StobiSerif Regular"/>
                <w:sz w:val="18"/>
                <w:szCs w:val="18"/>
                <w:lang w:val="mk-MK"/>
              </w:rPr>
              <w:t>51-60 г.</w:t>
            </w:r>
          </w:p>
        </w:tc>
        <w:tc>
          <w:tcPr>
            <w:tcW w:w="1088" w:type="dxa"/>
            <w:textDirection w:val="btLr"/>
            <w:vAlign w:val="center"/>
          </w:tcPr>
          <w:p w:rsidR="008D77BB" w:rsidRPr="00B41A23" w:rsidRDefault="008D77BB" w:rsidP="008D77BB">
            <w:pPr>
              <w:ind w:left="113" w:right="113"/>
              <w:jc w:val="both"/>
              <w:rPr>
                <w:rFonts w:ascii="StobiSerif Regular" w:hAnsi="StobiSerif Regular"/>
                <w:sz w:val="18"/>
                <w:szCs w:val="18"/>
                <w:lang w:val="mk-MK"/>
              </w:rPr>
            </w:pPr>
            <w:r w:rsidRPr="00B41A23">
              <w:rPr>
                <w:rFonts w:ascii="StobiSerif Regular" w:hAnsi="StobiSerif Regular"/>
                <w:sz w:val="18"/>
                <w:szCs w:val="18"/>
              </w:rPr>
              <w:t xml:space="preserve">&gt;60 </w:t>
            </w:r>
            <w:r w:rsidRPr="00B41A23">
              <w:rPr>
                <w:rFonts w:ascii="StobiSerif Regular" w:hAnsi="StobiSerif Regular"/>
                <w:sz w:val="18"/>
                <w:szCs w:val="18"/>
                <w:lang w:val="mk-MK"/>
              </w:rPr>
              <w:t>г.</w:t>
            </w:r>
          </w:p>
        </w:tc>
        <w:tc>
          <w:tcPr>
            <w:tcW w:w="1275" w:type="dxa"/>
            <w:textDirection w:val="btLr"/>
            <w:vAlign w:val="center"/>
          </w:tcPr>
          <w:p w:rsidR="008D77BB" w:rsidRPr="00B41A23" w:rsidRDefault="008D77BB" w:rsidP="008D77BB">
            <w:pPr>
              <w:ind w:left="113" w:right="113"/>
              <w:jc w:val="both"/>
              <w:rPr>
                <w:rFonts w:ascii="StobiSerif Regular" w:hAnsi="StobiSerif Regular"/>
                <w:sz w:val="18"/>
                <w:szCs w:val="18"/>
                <w:lang w:val="mk-MK"/>
              </w:rPr>
            </w:pPr>
            <w:r w:rsidRPr="00B41A23">
              <w:rPr>
                <w:rFonts w:ascii="StobiSerif Regular" w:hAnsi="StobiSerif Regular"/>
                <w:sz w:val="18"/>
                <w:szCs w:val="18"/>
                <w:lang w:val="mk-MK"/>
              </w:rPr>
              <w:t>Вкупно</w:t>
            </w:r>
          </w:p>
        </w:tc>
      </w:tr>
      <w:tr w:rsidR="008D77BB" w:rsidTr="00E05C74">
        <w:tc>
          <w:tcPr>
            <w:tcW w:w="1984" w:type="dxa"/>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В1-советник инспектор</w:t>
            </w:r>
          </w:p>
        </w:tc>
        <w:tc>
          <w:tcPr>
            <w:tcW w:w="1039" w:type="dxa"/>
            <w:vAlign w:val="center"/>
          </w:tcPr>
          <w:p w:rsidR="008D77BB" w:rsidRPr="00B41A23" w:rsidRDefault="002B0525" w:rsidP="007727F2">
            <w:pPr>
              <w:jc w:val="center"/>
              <w:rPr>
                <w:rFonts w:ascii="StobiSerif Regular" w:hAnsi="StobiSerif Regular"/>
                <w:sz w:val="18"/>
                <w:szCs w:val="18"/>
                <w:lang w:val="mk-MK"/>
              </w:rPr>
            </w:pPr>
            <w:r>
              <w:rPr>
                <w:rFonts w:ascii="StobiSerif Regular" w:hAnsi="StobiSerif Regular"/>
                <w:sz w:val="18"/>
                <w:szCs w:val="18"/>
                <w:lang w:val="mk-MK"/>
              </w:rPr>
              <w:t>0</w:t>
            </w:r>
          </w:p>
        </w:tc>
        <w:tc>
          <w:tcPr>
            <w:tcW w:w="1088" w:type="dxa"/>
            <w:vAlign w:val="center"/>
          </w:tcPr>
          <w:p w:rsidR="008D77BB" w:rsidRPr="00B41A23" w:rsidRDefault="002B0525" w:rsidP="007727F2">
            <w:pPr>
              <w:jc w:val="center"/>
              <w:rPr>
                <w:rFonts w:ascii="StobiSerif Regular" w:hAnsi="StobiSerif Regular"/>
                <w:sz w:val="18"/>
                <w:szCs w:val="18"/>
                <w:lang w:val="mk-MK"/>
              </w:rPr>
            </w:pPr>
            <w:r>
              <w:rPr>
                <w:rFonts w:ascii="StobiSerif Regular" w:hAnsi="StobiSerif Regular"/>
                <w:sz w:val="18"/>
                <w:szCs w:val="18"/>
                <w:lang w:val="mk-MK"/>
              </w:rPr>
              <w:t>1</w:t>
            </w:r>
          </w:p>
        </w:tc>
        <w:tc>
          <w:tcPr>
            <w:tcW w:w="1275" w:type="dxa"/>
            <w:vAlign w:val="center"/>
          </w:tcPr>
          <w:p w:rsidR="008D77BB" w:rsidRPr="00B41A23" w:rsidRDefault="005E268A" w:rsidP="007727F2">
            <w:pPr>
              <w:jc w:val="center"/>
              <w:rPr>
                <w:rFonts w:ascii="StobiSerif Regular" w:hAnsi="StobiSerif Regular"/>
                <w:sz w:val="18"/>
                <w:szCs w:val="18"/>
                <w:lang w:val="mk-MK"/>
              </w:rPr>
            </w:pPr>
            <w:r w:rsidRPr="00B41A23">
              <w:rPr>
                <w:rFonts w:ascii="StobiSerif Regular" w:hAnsi="StobiSerif Regular"/>
                <w:sz w:val="18"/>
                <w:szCs w:val="18"/>
                <w:lang w:val="mk-MK"/>
              </w:rPr>
              <w:t>1</w:t>
            </w:r>
          </w:p>
        </w:tc>
      </w:tr>
    </w:tbl>
    <w:p w:rsidR="008D77BB" w:rsidRDefault="008D77BB" w:rsidP="008D77BB">
      <w:pPr>
        <w:ind w:right="-720"/>
        <w:jc w:val="both"/>
        <w:rPr>
          <w:rFonts w:ascii="StobiSerif Regular" w:hAnsi="StobiSerif Regular"/>
          <w:sz w:val="18"/>
          <w:szCs w:val="18"/>
          <w:lang w:val="mk-MK"/>
        </w:rPr>
      </w:pPr>
    </w:p>
    <w:p w:rsidR="004762CE" w:rsidRDefault="004762CE" w:rsidP="008D77BB">
      <w:pPr>
        <w:pStyle w:val="Subtitle"/>
        <w:jc w:val="both"/>
        <w:rPr>
          <w:color w:val="000000" w:themeColor="text1"/>
          <w:sz w:val="18"/>
          <w:szCs w:val="18"/>
          <w:lang w:val="mk-MK"/>
        </w:rPr>
      </w:pPr>
    </w:p>
    <w:p w:rsidR="004762CE" w:rsidRDefault="004762CE" w:rsidP="008D77BB">
      <w:pPr>
        <w:pStyle w:val="Subtitle"/>
        <w:jc w:val="both"/>
        <w:rPr>
          <w:color w:val="000000" w:themeColor="text1"/>
          <w:sz w:val="18"/>
          <w:szCs w:val="18"/>
          <w:lang w:val="mk-MK"/>
        </w:rPr>
      </w:pPr>
    </w:p>
    <w:p w:rsidR="002B0525" w:rsidRPr="002B0525" w:rsidRDefault="002B0525" w:rsidP="002B0525">
      <w:pPr>
        <w:rPr>
          <w:lang w:val="mk-MK"/>
        </w:rPr>
      </w:pPr>
    </w:p>
    <w:p w:rsidR="008D77BB" w:rsidRPr="000D7F7E" w:rsidRDefault="008D77BB" w:rsidP="008D77BB">
      <w:pPr>
        <w:pStyle w:val="Subtitle"/>
        <w:jc w:val="both"/>
        <w:rPr>
          <w:color w:val="000000" w:themeColor="text1"/>
          <w:sz w:val="20"/>
          <w:szCs w:val="20"/>
          <w:lang w:val="mk-MK"/>
        </w:rPr>
      </w:pPr>
      <w:r w:rsidRPr="000D7F7E">
        <w:rPr>
          <w:color w:val="000000" w:themeColor="text1"/>
          <w:sz w:val="20"/>
          <w:szCs w:val="20"/>
          <w:lang w:val="mk-MK"/>
        </w:rPr>
        <w:lastRenderedPageBreak/>
        <w:t>Табела 2</w:t>
      </w:r>
      <w:r w:rsidRPr="000D7F7E">
        <w:rPr>
          <w:color w:val="000000" w:themeColor="text1"/>
          <w:sz w:val="20"/>
          <w:szCs w:val="20"/>
        </w:rPr>
        <w:t>:</w:t>
      </w:r>
      <w:r w:rsidRPr="000D7F7E">
        <w:rPr>
          <w:color w:val="000000" w:themeColor="text1"/>
          <w:sz w:val="20"/>
          <w:szCs w:val="20"/>
          <w:lang w:val="mk-MK"/>
        </w:rPr>
        <w:t xml:space="preserve"> План за нови вработување и пензионирања на инспектори</w:t>
      </w:r>
    </w:p>
    <w:tbl>
      <w:tblPr>
        <w:tblStyle w:val="TableGrid"/>
        <w:tblW w:w="0" w:type="auto"/>
        <w:tblInd w:w="1995" w:type="dxa"/>
        <w:tblLayout w:type="fixed"/>
        <w:tblLook w:val="04A0"/>
      </w:tblPr>
      <w:tblGrid>
        <w:gridCol w:w="1984"/>
        <w:gridCol w:w="1039"/>
        <w:gridCol w:w="1088"/>
        <w:gridCol w:w="1275"/>
      </w:tblGrid>
      <w:tr w:rsidR="008D77BB" w:rsidTr="00E05C74">
        <w:tc>
          <w:tcPr>
            <w:tcW w:w="1984"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Вид</w:t>
            </w:r>
          </w:p>
        </w:tc>
        <w:tc>
          <w:tcPr>
            <w:tcW w:w="3402" w:type="dxa"/>
            <w:gridSpan w:val="3"/>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Инспектор за безбедност во внатрешната пловдба</w:t>
            </w:r>
          </w:p>
        </w:tc>
      </w:tr>
      <w:tr w:rsidR="008D77BB" w:rsidTr="00E05C74">
        <w:trPr>
          <w:cantSplit/>
          <w:trHeight w:val="666"/>
        </w:trPr>
        <w:tc>
          <w:tcPr>
            <w:tcW w:w="1984"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Ниво-Звање/Возраст</w:t>
            </w:r>
          </w:p>
        </w:tc>
        <w:tc>
          <w:tcPr>
            <w:tcW w:w="1039"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Враб.</w:t>
            </w:r>
          </w:p>
        </w:tc>
        <w:tc>
          <w:tcPr>
            <w:tcW w:w="1088"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Пенз.</w:t>
            </w:r>
          </w:p>
        </w:tc>
        <w:tc>
          <w:tcPr>
            <w:tcW w:w="1275"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Разлика</w:t>
            </w:r>
          </w:p>
        </w:tc>
      </w:tr>
      <w:tr w:rsidR="008D77BB" w:rsidTr="00E05C74">
        <w:tc>
          <w:tcPr>
            <w:tcW w:w="1984" w:type="dxa"/>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В1-советник инспектор</w:t>
            </w:r>
          </w:p>
        </w:tc>
        <w:tc>
          <w:tcPr>
            <w:tcW w:w="1039" w:type="dxa"/>
            <w:vAlign w:val="center"/>
          </w:tcPr>
          <w:p w:rsidR="008D77BB" w:rsidRPr="00B41A23" w:rsidRDefault="008D77BB" w:rsidP="007727F2">
            <w:pPr>
              <w:jc w:val="center"/>
              <w:rPr>
                <w:rFonts w:ascii="StobiSerif Regular" w:hAnsi="StobiSerif Regular"/>
                <w:sz w:val="18"/>
                <w:szCs w:val="18"/>
                <w:lang w:val="mk-MK"/>
              </w:rPr>
            </w:pPr>
            <w:r w:rsidRPr="00B41A23">
              <w:rPr>
                <w:rFonts w:ascii="StobiSerif Regular" w:hAnsi="StobiSerif Regular"/>
                <w:sz w:val="18"/>
                <w:szCs w:val="18"/>
                <w:lang w:val="mk-MK"/>
              </w:rPr>
              <w:t>1</w:t>
            </w:r>
          </w:p>
        </w:tc>
        <w:tc>
          <w:tcPr>
            <w:tcW w:w="1088" w:type="dxa"/>
            <w:vAlign w:val="center"/>
          </w:tcPr>
          <w:p w:rsidR="008D77BB" w:rsidRPr="00B41A23" w:rsidRDefault="00B00102" w:rsidP="007727F2">
            <w:pPr>
              <w:jc w:val="center"/>
              <w:rPr>
                <w:rFonts w:ascii="StobiSerif Regular" w:hAnsi="StobiSerif Regular"/>
                <w:sz w:val="18"/>
                <w:szCs w:val="18"/>
                <w:lang w:val="mk-MK"/>
              </w:rPr>
            </w:pPr>
            <w:r w:rsidRPr="00B41A23">
              <w:rPr>
                <w:rFonts w:ascii="StobiSerif Regular" w:hAnsi="StobiSerif Regular"/>
                <w:sz w:val="18"/>
                <w:szCs w:val="18"/>
                <w:lang w:val="mk-MK"/>
              </w:rPr>
              <w:t>0</w:t>
            </w:r>
          </w:p>
        </w:tc>
        <w:tc>
          <w:tcPr>
            <w:tcW w:w="1275" w:type="dxa"/>
            <w:vAlign w:val="center"/>
          </w:tcPr>
          <w:p w:rsidR="008D77BB" w:rsidRPr="00B41A23" w:rsidRDefault="005E268A" w:rsidP="007727F2">
            <w:pPr>
              <w:jc w:val="center"/>
              <w:rPr>
                <w:rFonts w:ascii="StobiSerif Regular" w:hAnsi="StobiSerif Regular"/>
                <w:sz w:val="18"/>
                <w:szCs w:val="18"/>
                <w:lang w:val="mk-MK"/>
              </w:rPr>
            </w:pPr>
            <w:r w:rsidRPr="00B41A23">
              <w:rPr>
                <w:rFonts w:ascii="StobiSerif Regular" w:hAnsi="StobiSerif Regular"/>
                <w:sz w:val="18"/>
                <w:szCs w:val="18"/>
                <w:lang w:val="mk-MK"/>
              </w:rPr>
              <w:t>1</w:t>
            </w:r>
          </w:p>
        </w:tc>
      </w:tr>
    </w:tbl>
    <w:p w:rsidR="008D77BB" w:rsidRPr="00BC25AC" w:rsidRDefault="008D77BB" w:rsidP="008D77BB">
      <w:pPr>
        <w:jc w:val="both"/>
        <w:rPr>
          <w:rFonts w:ascii="StobiSerif Regular" w:hAnsi="StobiSerif Regular"/>
          <w:b/>
          <w:sz w:val="20"/>
          <w:szCs w:val="20"/>
          <w:lang w:val="mk-MK"/>
        </w:rPr>
      </w:pPr>
    </w:p>
    <w:p w:rsidR="008D77BB" w:rsidRPr="00574D80" w:rsidRDefault="008D77BB" w:rsidP="008D77BB">
      <w:pPr>
        <w:pStyle w:val="Default"/>
        <w:ind w:firstLine="567"/>
        <w:jc w:val="both"/>
        <w:rPr>
          <w:rFonts w:ascii="StobiSerif Regular" w:hAnsi="StobiSerif Regular"/>
          <w:b/>
          <w:bCs/>
          <w:sz w:val="22"/>
          <w:szCs w:val="22"/>
          <w:lang w:val="mk-MK"/>
        </w:rPr>
      </w:pPr>
      <w:r>
        <w:rPr>
          <w:rFonts w:ascii="StobiSerif Regular" w:hAnsi="StobiSerif Regular"/>
          <w:b/>
          <w:bCs/>
          <w:sz w:val="22"/>
          <w:szCs w:val="22"/>
          <w:lang w:val="mk-MK"/>
        </w:rPr>
        <w:t>Инспекциски надзор</w:t>
      </w:r>
    </w:p>
    <w:p w:rsidR="008D77BB" w:rsidRPr="0057513A" w:rsidRDefault="008D77BB" w:rsidP="008D77BB">
      <w:pPr>
        <w:pStyle w:val="Default"/>
        <w:jc w:val="both"/>
        <w:rPr>
          <w:sz w:val="22"/>
          <w:szCs w:val="22"/>
          <w:lang w:val="mk-MK"/>
        </w:rPr>
      </w:pPr>
    </w:p>
    <w:p w:rsidR="008D77BB" w:rsidRDefault="008D77BB" w:rsidP="008D77BB">
      <w:pPr>
        <w:pStyle w:val="Default"/>
        <w:ind w:firstLine="567"/>
        <w:jc w:val="both"/>
        <w:rPr>
          <w:rFonts w:ascii="StobiSerif Regular" w:hAnsi="StobiSerif Regular"/>
          <w:sz w:val="22"/>
          <w:szCs w:val="22"/>
          <w:lang w:val="mk-MK"/>
        </w:rPr>
      </w:pPr>
      <w:r w:rsidRPr="0057513A">
        <w:rPr>
          <w:rFonts w:ascii="StobiSerif Regular" w:hAnsi="StobiSerif Regular"/>
          <w:iCs/>
          <w:sz w:val="22"/>
          <w:szCs w:val="22"/>
        </w:rPr>
        <w:t xml:space="preserve">Појдовна основа за изработка на планот за </w:t>
      </w:r>
      <w:r>
        <w:rPr>
          <w:rFonts w:ascii="StobiSerif Regular" w:hAnsi="StobiSerif Regular"/>
          <w:iCs/>
          <w:sz w:val="22"/>
          <w:szCs w:val="22"/>
          <w:lang w:val="mk-MK"/>
        </w:rPr>
        <w:t xml:space="preserve">надзор во внатрешната пловидба </w:t>
      </w:r>
      <w:r w:rsidRPr="0057513A">
        <w:rPr>
          <w:rFonts w:ascii="StobiSerif Regular" w:hAnsi="StobiSerif Regular"/>
          <w:sz w:val="22"/>
          <w:szCs w:val="22"/>
        </w:rPr>
        <w:t xml:space="preserve">е Законот за </w:t>
      </w:r>
      <w:r>
        <w:rPr>
          <w:rFonts w:ascii="StobiSerif Regular" w:hAnsi="StobiSerif Regular"/>
          <w:sz w:val="22"/>
          <w:szCs w:val="22"/>
          <w:lang w:val="mk-MK"/>
        </w:rPr>
        <w:t xml:space="preserve">внатрешна пловидба </w:t>
      </w:r>
      <w:r w:rsidRPr="00D85D78">
        <w:rPr>
          <w:rFonts w:ascii="StobiSerif Regular" w:hAnsi="StobiSerif Regular" w:cs="Arial"/>
          <w:sz w:val="22"/>
          <w:szCs w:val="22"/>
          <w:lang w:val="mk-MK"/>
        </w:rPr>
        <w:t>(</w:t>
      </w:r>
      <w:r w:rsidRPr="00D85D78">
        <w:rPr>
          <w:rFonts w:ascii="StobiSerif Regular" w:hAnsi="StobiSerif Regular" w:cs="Arial"/>
          <w:sz w:val="22"/>
          <w:szCs w:val="22"/>
          <w:lang w:val="ru-RU"/>
        </w:rPr>
        <w:t>“</w:t>
      </w:r>
      <w:r w:rsidRPr="00D85D78">
        <w:rPr>
          <w:rFonts w:ascii="StobiSerif Regular" w:hAnsi="StobiSerif Regular" w:cs="Arial"/>
          <w:sz w:val="22"/>
          <w:szCs w:val="22"/>
          <w:lang w:val="mk-MK"/>
        </w:rPr>
        <w:t>Сл.весник на РМ бр.55/07</w:t>
      </w:r>
      <w:r w:rsidRPr="00D85D78">
        <w:rPr>
          <w:rFonts w:ascii="StobiSerif Regular" w:hAnsi="StobiSerif Regular" w:cs="Arial"/>
          <w:sz w:val="22"/>
          <w:szCs w:val="22"/>
        </w:rPr>
        <w:t>,</w:t>
      </w:r>
      <w:r w:rsidRPr="00D85D78">
        <w:rPr>
          <w:rFonts w:ascii="StobiSerif Regular" w:hAnsi="StobiSerif Regular" w:cs="Arial"/>
          <w:sz w:val="22"/>
          <w:szCs w:val="22"/>
          <w:lang w:val="mk-MK"/>
        </w:rPr>
        <w:t xml:space="preserve"> 26/09</w:t>
      </w:r>
      <w:r w:rsidRPr="00D85D78">
        <w:rPr>
          <w:rFonts w:ascii="StobiSerif Regular" w:hAnsi="StobiSerif Regular" w:cs="Arial"/>
          <w:sz w:val="22"/>
          <w:szCs w:val="22"/>
        </w:rPr>
        <w:t xml:space="preserve">, </w:t>
      </w:r>
      <w:r w:rsidRPr="00D85D78">
        <w:rPr>
          <w:rFonts w:ascii="StobiSerif Regular" w:hAnsi="StobiSerif Regular" w:cs="Arial"/>
          <w:sz w:val="22"/>
          <w:szCs w:val="22"/>
          <w:lang w:val="mk-MK"/>
        </w:rPr>
        <w:t>22/10</w:t>
      </w:r>
      <w:r w:rsidRPr="00D85D78">
        <w:rPr>
          <w:rFonts w:ascii="StobiSerif Regular" w:hAnsi="StobiSerif Regular" w:cs="Arial"/>
          <w:sz w:val="22"/>
          <w:szCs w:val="22"/>
        </w:rPr>
        <w:t>, 23/11, 53/11, 155/12, 15/13, 137/13, 163/13</w:t>
      </w:r>
      <w:r w:rsidRPr="00D85D78">
        <w:rPr>
          <w:rFonts w:ascii="StobiSerif Regular" w:hAnsi="StobiSerif Regular" w:cs="Arial"/>
          <w:sz w:val="22"/>
          <w:szCs w:val="22"/>
          <w:lang w:val="mk-MK"/>
        </w:rPr>
        <w:t>,</w:t>
      </w:r>
      <w:r w:rsidRPr="00D85D78">
        <w:rPr>
          <w:rFonts w:ascii="StobiSerif Regular" w:hAnsi="StobiSerif Regular" w:cs="Arial"/>
          <w:sz w:val="22"/>
          <w:szCs w:val="22"/>
        </w:rPr>
        <w:t xml:space="preserve"> 42/14</w:t>
      </w:r>
      <w:r w:rsidRPr="00D85D78">
        <w:rPr>
          <w:rFonts w:ascii="StobiSerif Regular" w:hAnsi="StobiSerif Regular" w:cs="Arial"/>
          <w:sz w:val="22"/>
          <w:szCs w:val="22"/>
          <w:lang w:val="mk-MK"/>
        </w:rPr>
        <w:t>, 166/14</w:t>
      </w:r>
      <w:r>
        <w:rPr>
          <w:rFonts w:ascii="StobiSerif Regular" w:hAnsi="StobiSerif Regular" w:cs="Arial"/>
          <w:sz w:val="22"/>
          <w:szCs w:val="22"/>
        </w:rPr>
        <w:t>,</w:t>
      </w:r>
      <w:r w:rsidRPr="00D85D78">
        <w:rPr>
          <w:rFonts w:ascii="StobiSerif Regular" w:hAnsi="StobiSerif Regular" w:cs="Arial"/>
          <w:sz w:val="22"/>
          <w:szCs w:val="22"/>
          <w:lang w:val="mk-MK"/>
        </w:rPr>
        <w:t xml:space="preserve"> 146/15</w:t>
      </w:r>
      <w:r>
        <w:rPr>
          <w:rFonts w:ascii="StobiSerif Regular" w:hAnsi="StobiSerif Regular" w:cs="Arial"/>
          <w:sz w:val="22"/>
          <w:szCs w:val="22"/>
          <w:lang w:val="mk-MK"/>
        </w:rPr>
        <w:t xml:space="preserve">, 193/15 </w:t>
      </w:r>
      <w:r>
        <w:rPr>
          <w:rFonts w:ascii="StobiSerif Regular" w:hAnsi="StobiSerif Regular" w:cs="Arial"/>
          <w:sz w:val="22"/>
          <w:szCs w:val="22"/>
        </w:rPr>
        <w:t>,</w:t>
      </w:r>
      <w:r>
        <w:rPr>
          <w:rFonts w:ascii="StobiSerif Regular" w:hAnsi="StobiSerif Regular" w:cs="Arial"/>
          <w:sz w:val="22"/>
          <w:szCs w:val="22"/>
          <w:lang w:val="mk-MK"/>
        </w:rPr>
        <w:t xml:space="preserve"> 31/16</w:t>
      </w:r>
      <w:r>
        <w:rPr>
          <w:rFonts w:ascii="StobiSerif Regular" w:hAnsi="StobiSerif Regular" w:cs="Arial"/>
          <w:sz w:val="22"/>
          <w:szCs w:val="22"/>
        </w:rPr>
        <w:t xml:space="preserve"> </w:t>
      </w:r>
      <w:r w:rsidR="00B00102">
        <w:rPr>
          <w:rFonts w:ascii="StobiSerif Regular" w:hAnsi="StobiSerif Regular" w:cs="Arial"/>
          <w:sz w:val="22"/>
          <w:szCs w:val="22"/>
          <w:lang w:val="mk-MK"/>
        </w:rPr>
        <w:t>,</w:t>
      </w:r>
      <w:r>
        <w:rPr>
          <w:rFonts w:ascii="StobiSerif Regular" w:hAnsi="StobiSerif Regular" w:cs="Arial"/>
          <w:sz w:val="22"/>
          <w:szCs w:val="22"/>
          <w:lang w:val="mk-MK"/>
        </w:rPr>
        <w:t xml:space="preserve"> 64/18</w:t>
      </w:r>
      <w:r w:rsidR="00B00102">
        <w:rPr>
          <w:rFonts w:ascii="StobiSerif Regular" w:hAnsi="StobiSerif Regular" w:cs="Arial"/>
          <w:sz w:val="22"/>
          <w:szCs w:val="22"/>
          <w:lang w:val="mk-MK"/>
        </w:rPr>
        <w:t xml:space="preserve"> и</w:t>
      </w:r>
      <w:r w:rsidR="00262D40">
        <w:rPr>
          <w:rFonts w:ascii="StobiSerif Regular" w:hAnsi="StobiSerif Regular" w:cs="Arial"/>
          <w:sz w:val="22"/>
          <w:szCs w:val="22"/>
        </w:rPr>
        <w:t xml:space="preserve"> </w:t>
      </w:r>
      <w:r w:rsidR="00262D40">
        <w:rPr>
          <w:rFonts w:ascii="StobiSerif Regular" w:hAnsi="StobiSerif Regular" w:cs="Arial"/>
          <w:sz w:val="22"/>
          <w:szCs w:val="22"/>
          <w:lang w:val="mk-MK"/>
        </w:rPr>
        <w:t>Сл.весник на РСМ</w:t>
      </w:r>
      <w:r w:rsidR="00B00102">
        <w:rPr>
          <w:rFonts w:ascii="StobiSerif Regular" w:hAnsi="StobiSerif Regular" w:cs="Arial"/>
          <w:sz w:val="22"/>
          <w:szCs w:val="22"/>
          <w:lang w:val="mk-MK"/>
        </w:rPr>
        <w:t xml:space="preserve"> </w:t>
      </w:r>
      <w:r w:rsidR="00C6637E">
        <w:rPr>
          <w:rFonts w:ascii="StobiSerif Regular" w:hAnsi="StobiSerif Regular" w:cs="Arial"/>
          <w:sz w:val="22"/>
          <w:szCs w:val="22"/>
        </w:rPr>
        <w:t xml:space="preserve"> </w:t>
      </w:r>
      <w:r w:rsidR="00C6637E">
        <w:rPr>
          <w:rFonts w:ascii="StobiSerif Regular" w:hAnsi="StobiSerif Regular" w:cs="Arial"/>
          <w:sz w:val="22"/>
          <w:szCs w:val="22"/>
          <w:lang w:val="mk-MK"/>
        </w:rPr>
        <w:t>бр.</w:t>
      </w:r>
      <w:r w:rsidR="00B00102">
        <w:rPr>
          <w:rFonts w:ascii="StobiSerif Regular" w:hAnsi="StobiSerif Regular" w:cs="Arial"/>
          <w:sz w:val="22"/>
          <w:szCs w:val="22"/>
          <w:lang w:val="mk-MK"/>
        </w:rPr>
        <w:t>112/21</w:t>
      </w:r>
      <w:r>
        <w:rPr>
          <w:rFonts w:ascii="StobiSerif Regular" w:hAnsi="StobiSerif Regular" w:cs="Arial"/>
          <w:sz w:val="22"/>
          <w:szCs w:val="22"/>
          <w:lang w:val="mk-MK"/>
        </w:rPr>
        <w:t xml:space="preserve"> </w:t>
      </w:r>
      <w:r w:rsidRPr="00D85D78">
        <w:rPr>
          <w:rFonts w:ascii="StobiSerif Regular" w:hAnsi="StobiSerif Regular" w:cs="Arial"/>
          <w:sz w:val="22"/>
          <w:szCs w:val="22"/>
          <w:lang w:val="mk-MK"/>
        </w:rPr>
        <w:t>)</w:t>
      </w:r>
      <w:r w:rsidRPr="0057513A">
        <w:rPr>
          <w:rFonts w:ascii="StobiSerif Regular" w:hAnsi="StobiSerif Regular"/>
          <w:sz w:val="22"/>
          <w:szCs w:val="22"/>
        </w:rPr>
        <w:t xml:space="preserve">, како и подзаконските </w:t>
      </w:r>
      <w:r>
        <w:rPr>
          <w:rFonts w:ascii="StobiSerif Regular" w:hAnsi="StobiSerif Regular"/>
          <w:sz w:val="22"/>
          <w:szCs w:val="22"/>
        </w:rPr>
        <w:t>ак</w:t>
      </w:r>
      <w:r>
        <w:rPr>
          <w:rFonts w:ascii="StobiSerif Regular" w:hAnsi="StobiSerif Regular"/>
          <w:sz w:val="22"/>
          <w:szCs w:val="22"/>
          <w:lang w:val="mk-MK"/>
        </w:rPr>
        <w:t>т</w:t>
      </w:r>
      <w:r w:rsidRPr="0057513A">
        <w:rPr>
          <w:rFonts w:ascii="StobiSerif Regular" w:hAnsi="StobiSerif Regular"/>
          <w:sz w:val="22"/>
          <w:szCs w:val="22"/>
        </w:rPr>
        <w:t>и донесени врз основа на овој закон</w:t>
      </w:r>
      <w:r w:rsidR="00B00102">
        <w:rPr>
          <w:rFonts w:ascii="StobiSerif Regular" w:hAnsi="StobiSerif Regular"/>
          <w:sz w:val="22"/>
          <w:szCs w:val="22"/>
          <w:lang w:val="mk-MK"/>
        </w:rPr>
        <w:t>.</w:t>
      </w:r>
      <w:r w:rsidRPr="0057513A">
        <w:rPr>
          <w:rFonts w:ascii="StobiSerif Regular" w:hAnsi="StobiSerif Regular"/>
          <w:sz w:val="22"/>
          <w:szCs w:val="22"/>
        </w:rPr>
        <w:t xml:space="preserve"> </w:t>
      </w:r>
    </w:p>
    <w:p w:rsidR="008D77BB" w:rsidRPr="00C64326" w:rsidRDefault="008D77BB" w:rsidP="008D77BB">
      <w:pPr>
        <w:pStyle w:val="Default"/>
        <w:ind w:firstLine="567"/>
        <w:jc w:val="both"/>
        <w:rPr>
          <w:rFonts w:ascii="StobiSerif Regular" w:hAnsi="StobiSerif Regular"/>
          <w:sz w:val="22"/>
          <w:szCs w:val="22"/>
          <w:lang w:val="mk-MK"/>
        </w:rPr>
      </w:pPr>
      <w:r w:rsidRPr="00C64326">
        <w:rPr>
          <w:rFonts w:ascii="StobiSerif Regular" w:hAnsi="StobiSerif Regular"/>
          <w:i/>
          <w:iCs/>
          <w:sz w:val="22"/>
          <w:szCs w:val="22"/>
        </w:rPr>
        <w:t xml:space="preserve">Согласно горе наведениот закон, инспекторот за </w:t>
      </w:r>
      <w:r w:rsidRPr="00C64326">
        <w:rPr>
          <w:rFonts w:ascii="StobiSerif Regular" w:hAnsi="StobiSerif Regular"/>
          <w:i/>
          <w:iCs/>
          <w:sz w:val="22"/>
          <w:szCs w:val="22"/>
          <w:lang w:val="mk-MK"/>
        </w:rPr>
        <w:t>безбедност во внатрешна</w:t>
      </w:r>
      <w:r w:rsidR="00CA4C67">
        <w:rPr>
          <w:rFonts w:ascii="StobiSerif Regular" w:hAnsi="StobiSerif Regular"/>
          <w:i/>
          <w:iCs/>
          <w:sz w:val="22"/>
          <w:szCs w:val="22"/>
          <w:lang w:val="mk-MK"/>
        </w:rPr>
        <w:t>та</w:t>
      </w:r>
      <w:r w:rsidRPr="00C64326">
        <w:rPr>
          <w:rFonts w:ascii="StobiSerif Regular" w:hAnsi="StobiSerif Regular"/>
          <w:i/>
          <w:iCs/>
          <w:sz w:val="22"/>
          <w:szCs w:val="22"/>
          <w:lang w:val="mk-MK"/>
        </w:rPr>
        <w:t xml:space="preserve"> пловидба </w:t>
      </w:r>
      <w:r w:rsidRPr="00C64326">
        <w:rPr>
          <w:rFonts w:ascii="StobiSerif Regular" w:hAnsi="StobiSerif Regular"/>
          <w:i/>
          <w:iCs/>
          <w:sz w:val="22"/>
          <w:szCs w:val="22"/>
        </w:rPr>
        <w:t xml:space="preserve"> во 202</w:t>
      </w:r>
      <w:r w:rsidR="002B0525">
        <w:rPr>
          <w:rFonts w:ascii="StobiSerif Regular" w:hAnsi="StobiSerif Regular"/>
          <w:i/>
          <w:iCs/>
          <w:sz w:val="22"/>
          <w:szCs w:val="22"/>
          <w:lang w:val="mk-MK"/>
        </w:rPr>
        <w:t>5</w:t>
      </w:r>
      <w:r w:rsidR="00B00102">
        <w:rPr>
          <w:rFonts w:ascii="StobiSerif Regular" w:hAnsi="StobiSerif Regular"/>
          <w:i/>
          <w:iCs/>
          <w:sz w:val="22"/>
          <w:szCs w:val="22"/>
          <w:lang w:val="mk-MK"/>
        </w:rPr>
        <w:t xml:space="preserve"> </w:t>
      </w:r>
      <w:r w:rsidRPr="00C64326">
        <w:rPr>
          <w:rFonts w:ascii="StobiSerif Regular" w:hAnsi="StobiSerif Regular"/>
          <w:i/>
          <w:iCs/>
          <w:sz w:val="22"/>
          <w:szCs w:val="22"/>
        </w:rPr>
        <w:t>година ќе врши инспекциски надзор над</w:t>
      </w:r>
      <w:r w:rsidRPr="00C64326">
        <w:rPr>
          <w:rFonts w:ascii="StobiSerif Regular" w:hAnsi="StobiSerif Regular"/>
          <w:sz w:val="22"/>
          <w:szCs w:val="22"/>
        </w:rPr>
        <w:t>:</w:t>
      </w:r>
    </w:p>
    <w:p w:rsidR="008D77BB" w:rsidRDefault="008D77BB" w:rsidP="008D77BB">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Способност за пловидба на пловните објекти</w:t>
      </w:r>
    </w:p>
    <w:p w:rsidR="008D77BB" w:rsidRDefault="008D77BB" w:rsidP="008D77BB">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Пловни патишта, пристаништа, зимовници, сидришта и плажи</w:t>
      </w:r>
    </w:p>
    <w:p w:rsidR="008D77BB" w:rsidRDefault="008D77BB" w:rsidP="008D77BB">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Бројот, составот и стручната оспособеност на членовите на екипажите</w:t>
      </w:r>
    </w:p>
    <w:p w:rsidR="008D77BB" w:rsidRDefault="002B0525" w:rsidP="008D77BB">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 xml:space="preserve">Превоз на патници </w:t>
      </w:r>
      <w:r w:rsidR="008D77BB">
        <w:rPr>
          <w:rFonts w:ascii="StobiSerif Regular" w:hAnsi="StobiSerif Regular"/>
          <w:sz w:val="22"/>
          <w:szCs w:val="22"/>
          <w:lang w:val="mk-MK"/>
        </w:rPr>
        <w:t xml:space="preserve"> во поглед на заштитат</w:t>
      </w:r>
      <w:r>
        <w:rPr>
          <w:rFonts w:ascii="StobiSerif Regular" w:hAnsi="StobiSerif Regular"/>
          <w:sz w:val="22"/>
          <w:szCs w:val="22"/>
          <w:lang w:val="mk-MK"/>
        </w:rPr>
        <w:t xml:space="preserve">а на животите на луѓето </w:t>
      </w:r>
    </w:p>
    <w:p w:rsidR="008D77BB" w:rsidRPr="006035BB" w:rsidRDefault="008D77BB" w:rsidP="008D77BB">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Заштита од загадување од пловните објекти</w:t>
      </w:r>
      <w:r w:rsidRPr="00955312">
        <w:rPr>
          <w:rFonts w:ascii="StobiSerif Regular" w:hAnsi="StobiSerif Regular" w:cs="Arial"/>
        </w:rPr>
        <w:t xml:space="preserve"> </w:t>
      </w:r>
    </w:p>
    <w:p w:rsidR="006035BB" w:rsidRPr="00955312" w:rsidRDefault="006035BB" w:rsidP="006035BB">
      <w:pPr>
        <w:pStyle w:val="Default"/>
        <w:ind w:left="1287"/>
        <w:jc w:val="both"/>
        <w:rPr>
          <w:rFonts w:ascii="StobiSerif Regular" w:hAnsi="StobiSerif Regular"/>
          <w:sz w:val="22"/>
          <w:szCs w:val="22"/>
          <w:lang w:val="mk-MK"/>
        </w:rPr>
      </w:pPr>
    </w:p>
    <w:p w:rsidR="008D77BB" w:rsidRPr="002323FB" w:rsidRDefault="008D77BB" w:rsidP="008D77BB">
      <w:pPr>
        <w:pStyle w:val="Default"/>
        <w:ind w:firstLine="567"/>
        <w:jc w:val="both"/>
        <w:rPr>
          <w:rFonts w:ascii="StobiSerif Regular" w:hAnsi="StobiSerif Regular"/>
          <w:b/>
          <w:i/>
          <w:iCs/>
          <w:sz w:val="22"/>
          <w:szCs w:val="22"/>
          <w:lang w:val="mk-MK"/>
        </w:rPr>
      </w:pPr>
      <w:r w:rsidRPr="002323FB">
        <w:rPr>
          <w:rFonts w:ascii="StobiSerif Regular" w:hAnsi="StobiSerif Regular"/>
          <w:b/>
          <w:i/>
          <w:iCs/>
          <w:sz w:val="22"/>
          <w:szCs w:val="22"/>
        </w:rPr>
        <w:t xml:space="preserve">Цели кои треба да се исполнат со инспекцискиот надзор: </w:t>
      </w:r>
    </w:p>
    <w:p w:rsidR="008D77BB" w:rsidRDefault="008D77BB" w:rsidP="006035BB">
      <w:pPr>
        <w:spacing w:line="240" w:lineRule="auto"/>
        <w:ind w:firstLine="709"/>
        <w:jc w:val="both"/>
        <w:rPr>
          <w:rFonts w:ascii="StobiSerif Regular" w:hAnsi="StobiSerif Regular" w:cs="Arial"/>
          <w:lang w:val="mk-MK"/>
        </w:rPr>
      </w:pPr>
      <w:r>
        <w:rPr>
          <w:rFonts w:ascii="StobiSerif Regular" w:hAnsi="StobiSerif Regular" w:cs="Arial"/>
          <w:lang w:val="mk-MK"/>
        </w:rPr>
        <w:t>Главните придобивки што се очекуваат да се остварат со инспекцискиот надзор се владеење на правото, заштита на лицата и имотот на субјектите, заштита на човековата околина.</w:t>
      </w:r>
    </w:p>
    <w:p w:rsidR="008D77BB" w:rsidRPr="00955312" w:rsidRDefault="008D77BB" w:rsidP="008D77BB">
      <w:pPr>
        <w:pStyle w:val="ListParagraph"/>
        <w:numPr>
          <w:ilvl w:val="0"/>
          <w:numId w:val="7"/>
        </w:numPr>
        <w:jc w:val="both"/>
        <w:rPr>
          <w:rFonts w:ascii="StobiSerif Regular" w:hAnsi="StobiSerif Regular" w:cs="Arial"/>
          <w:lang w:val="mk-MK"/>
        </w:rPr>
      </w:pPr>
      <w:r w:rsidRPr="00955312">
        <w:rPr>
          <w:rFonts w:ascii="StobiSerif Regular" w:hAnsi="StobiSerif Regular"/>
        </w:rPr>
        <w:t>Превенција од евентуални штети</w:t>
      </w:r>
      <w:r>
        <w:rPr>
          <w:rFonts w:ascii="StobiSerif Regular" w:hAnsi="StobiSerif Regular"/>
          <w:lang w:val="mk-MK"/>
        </w:rPr>
        <w:t xml:space="preserve"> на и од пловни објекти </w:t>
      </w:r>
    </w:p>
    <w:p w:rsidR="008D77BB" w:rsidRPr="00955312" w:rsidRDefault="008D77BB" w:rsidP="008D77BB">
      <w:pPr>
        <w:pStyle w:val="ListParagraph"/>
        <w:numPr>
          <w:ilvl w:val="0"/>
          <w:numId w:val="7"/>
        </w:numPr>
        <w:jc w:val="both"/>
        <w:rPr>
          <w:rFonts w:ascii="StobiSerif Regular" w:hAnsi="StobiSerif Regular" w:cs="Arial"/>
          <w:lang w:val="mk-MK"/>
        </w:rPr>
      </w:pPr>
      <w:r w:rsidRPr="00955312">
        <w:rPr>
          <w:rFonts w:ascii="StobiSerif Regular" w:hAnsi="StobiSerif Regular"/>
        </w:rPr>
        <w:t>Навремено преземање мерки и санкции заради намалување или отстранување на последиците од незаконско работење на субјектите на надзорот;</w:t>
      </w:r>
    </w:p>
    <w:p w:rsidR="00BC25AC" w:rsidRPr="00955312" w:rsidRDefault="008D77BB" w:rsidP="008D77BB">
      <w:pPr>
        <w:pStyle w:val="ListParagraph"/>
        <w:numPr>
          <w:ilvl w:val="0"/>
          <w:numId w:val="7"/>
        </w:numPr>
        <w:spacing w:line="240" w:lineRule="auto"/>
        <w:jc w:val="both"/>
        <w:rPr>
          <w:rFonts w:ascii="StobiSerif Regular" w:hAnsi="StobiSerif Regular" w:cs="Arial"/>
          <w:lang w:val="mk-MK"/>
        </w:rPr>
      </w:pPr>
      <w:r w:rsidRPr="00955312">
        <w:rPr>
          <w:rFonts w:ascii="StobiSerif Regular" w:hAnsi="StobiSerif Regular"/>
        </w:rPr>
        <w:t>Воспоставување и спроведување законски процедури, мерки и активности за намалување на неправилностите во работењето</w:t>
      </w:r>
    </w:p>
    <w:p w:rsidR="00BC25AC" w:rsidRPr="002323FB" w:rsidRDefault="00BC25AC" w:rsidP="008D77BB">
      <w:pPr>
        <w:pStyle w:val="Default"/>
        <w:ind w:firstLine="567"/>
        <w:jc w:val="both"/>
        <w:rPr>
          <w:rFonts w:ascii="StobiSerif Regular" w:hAnsi="StobiSerif Regular"/>
          <w:sz w:val="22"/>
          <w:szCs w:val="22"/>
        </w:rPr>
      </w:pPr>
      <w:r w:rsidRPr="002323FB">
        <w:rPr>
          <w:rFonts w:ascii="StobiSerif Regular" w:hAnsi="StobiSerif Regular"/>
          <w:b/>
          <w:i/>
          <w:iCs/>
          <w:sz w:val="22"/>
          <w:szCs w:val="22"/>
        </w:rPr>
        <w:t>При анализата на ризици</w:t>
      </w:r>
      <w:r w:rsidRPr="002323FB">
        <w:rPr>
          <w:rFonts w:ascii="StobiSerif Regular" w:hAnsi="StobiSerif Regular"/>
          <w:i/>
          <w:iCs/>
          <w:sz w:val="22"/>
          <w:szCs w:val="22"/>
        </w:rPr>
        <w:t xml:space="preserve"> </w:t>
      </w:r>
      <w:r w:rsidRPr="002323FB">
        <w:rPr>
          <w:rFonts w:ascii="StobiSerif Regular" w:hAnsi="StobiSerif Regular"/>
          <w:sz w:val="22"/>
          <w:szCs w:val="22"/>
        </w:rPr>
        <w:t>како ризични подрачја се идентификувани следните</w:t>
      </w:r>
      <w:r w:rsidR="00955312">
        <w:rPr>
          <w:rFonts w:ascii="StobiSerif Regular" w:hAnsi="StobiSerif Regular"/>
          <w:sz w:val="22"/>
          <w:szCs w:val="22"/>
          <w:lang w:val="mk-MK"/>
        </w:rPr>
        <w:t xml:space="preserve"> работи</w:t>
      </w:r>
      <w:r w:rsidRPr="002323FB">
        <w:rPr>
          <w:rFonts w:ascii="StobiSerif Regular" w:hAnsi="StobiSerif Regular"/>
          <w:sz w:val="22"/>
          <w:szCs w:val="22"/>
        </w:rPr>
        <w:t xml:space="preserve">: вршење на </w:t>
      </w:r>
      <w:r w:rsidR="002323FB">
        <w:rPr>
          <w:rFonts w:ascii="StobiSerif Regular" w:hAnsi="StobiSerif Regular"/>
          <w:sz w:val="22"/>
          <w:szCs w:val="22"/>
          <w:lang w:val="mk-MK"/>
        </w:rPr>
        <w:t>пловидба</w:t>
      </w:r>
      <w:r w:rsidRPr="002323FB">
        <w:rPr>
          <w:rFonts w:ascii="StobiSerif Regular" w:hAnsi="StobiSerif Regular"/>
          <w:sz w:val="22"/>
          <w:szCs w:val="22"/>
        </w:rPr>
        <w:t xml:space="preserve">  без потребна документација, непочитување на </w:t>
      </w:r>
      <w:r w:rsidR="002323FB">
        <w:rPr>
          <w:rFonts w:ascii="StobiSerif Regular" w:hAnsi="StobiSerif Regular"/>
          <w:sz w:val="22"/>
          <w:szCs w:val="22"/>
          <w:lang w:val="mk-MK"/>
        </w:rPr>
        <w:t xml:space="preserve">мерките за заштита на </w:t>
      </w:r>
      <w:r w:rsidR="00E55FF8">
        <w:rPr>
          <w:rFonts w:ascii="StobiSerif Regular" w:hAnsi="StobiSerif Regular"/>
          <w:sz w:val="22"/>
          <w:szCs w:val="22"/>
          <w:lang w:val="mk-MK"/>
        </w:rPr>
        <w:t xml:space="preserve">човековата средина и природната околина, </w:t>
      </w:r>
      <w:r w:rsidR="00E55FF8">
        <w:rPr>
          <w:rFonts w:ascii="StobiSerif Regular" w:hAnsi="StobiSerif Regular" w:cs="Arial"/>
          <w:sz w:val="22"/>
          <w:szCs w:val="22"/>
          <w:lang w:val="mk-MK"/>
        </w:rPr>
        <w:t>заштита на лицата и имотот на субјектите</w:t>
      </w:r>
      <w:r w:rsidR="00E55FF8" w:rsidRPr="002323FB">
        <w:rPr>
          <w:rFonts w:ascii="StobiSerif Regular" w:hAnsi="StobiSerif Regular"/>
          <w:sz w:val="22"/>
          <w:szCs w:val="22"/>
        </w:rPr>
        <w:t xml:space="preserve"> </w:t>
      </w:r>
      <w:r w:rsidR="00E55FF8">
        <w:rPr>
          <w:rFonts w:ascii="StobiSerif Regular" w:hAnsi="StobiSerif Regular"/>
          <w:sz w:val="22"/>
          <w:szCs w:val="22"/>
          <w:lang w:val="mk-MK"/>
        </w:rPr>
        <w:t xml:space="preserve"> на надзорот</w:t>
      </w:r>
      <w:r w:rsidRPr="002323FB">
        <w:rPr>
          <w:rFonts w:ascii="StobiSerif Regular" w:hAnsi="StobiSerif Regular"/>
          <w:sz w:val="22"/>
          <w:szCs w:val="22"/>
        </w:rPr>
        <w:t xml:space="preserve">. </w:t>
      </w:r>
      <w:r w:rsidR="00DE6555">
        <w:rPr>
          <w:rFonts w:ascii="StobiSerif Regular" w:hAnsi="StobiSerif Regular"/>
          <w:sz w:val="22"/>
          <w:szCs w:val="22"/>
          <w:lang w:val="mk-MK"/>
        </w:rPr>
        <w:t>Од</w:t>
      </w:r>
      <w:r w:rsidRPr="002323FB">
        <w:rPr>
          <w:rFonts w:ascii="StobiSerif Regular" w:hAnsi="StobiSerif Regular"/>
          <w:sz w:val="22"/>
          <w:szCs w:val="22"/>
        </w:rPr>
        <w:t xml:space="preserve"> таа причина акцент на инспекцискиот надзор во 202</w:t>
      </w:r>
      <w:r w:rsidR="002B0525">
        <w:rPr>
          <w:rFonts w:ascii="StobiSerif Regular" w:hAnsi="StobiSerif Regular"/>
          <w:sz w:val="22"/>
          <w:szCs w:val="22"/>
          <w:lang w:val="mk-MK"/>
        </w:rPr>
        <w:t>5</w:t>
      </w:r>
      <w:r w:rsidR="006571E3">
        <w:rPr>
          <w:rFonts w:ascii="StobiSerif Regular" w:hAnsi="StobiSerif Regular"/>
          <w:sz w:val="22"/>
          <w:szCs w:val="22"/>
          <w:lang w:val="mk-MK"/>
        </w:rPr>
        <w:t xml:space="preserve"> </w:t>
      </w:r>
      <w:r w:rsidRPr="002323FB">
        <w:rPr>
          <w:rFonts w:ascii="StobiSerif Regular" w:hAnsi="StobiSerif Regular"/>
          <w:sz w:val="22"/>
          <w:szCs w:val="22"/>
        </w:rPr>
        <w:t xml:space="preserve">година </w:t>
      </w:r>
      <w:r w:rsidR="00E55FF8">
        <w:rPr>
          <w:rFonts w:ascii="StobiSerif Regular" w:hAnsi="StobiSerif Regular"/>
          <w:sz w:val="22"/>
          <w:szCs w:val="22"/>
          <w:lang w:val="mk-MK"/>
        </w:rPr>
        <w:t>е во</w:t>
      </w:r>
      <w:r w:rsidRPr="002323FB">
        <w:rPr>
          <w:rFonts w:ascii="StobiSerif Regular" w:hAnsi="StobiSerif Regular"/>
          <w:sz w:val="22"/>
          <w:szCs w:val="22"/>
        </w:rPr>
        <w:t xml:space="preserve"> вршење вонреден инспекциски надзор</w:t>
      </w:r>
      <w:r w:rsidR="00DE6555">
        <w:rPr>
          <w:rFonts w:ascii="StobiSerif Regular" w:hAnsi="StobiSerif Regular"/>
          <w:sz w:val="22"/>
          <w:szCs w:val="22"/>
          <w:lang w:val="mk-MK"/>
        </w:rPr>
        <w:t>.</w:t>
      </w:r>
      <w:r w:rsidRPr="002323FB">
        <w:rPr>
          <w:rFonts w:ascii="StobiSerif Regular" w:hAnsi="StobiSerif Regular"/>
          <w:sz w:val="22"/>
          <w:szCs w:val="22"/>
        </w:rPr>
        <w:t xml:space="preserve"> </w:t>
      </w:r>
    </w:p>
    <w:p w:rsidR="000D66C9" w:rsidRPr="000D66C9" w:rsidRDefault="000D66C9" w:rsidP="008D77BB">
      <w:pPr>
        <w:spacing w:after="0" w:line="240" w:lineRule="auto"/>
        <w:jc w:val="both"/>
        <w:rPr>
          <w:rFonts w:ascii="StobiSerif Regular" w:hAnsi="StobiSerif Regular"/>
          <w:lang w:val="mk-MK"/>
        </w:rPr>
      </w:pPr>
      <w:r w:rsidRPr="000D66C9">
        <w:rPr>
          <w:rFonts w:ascii="StobiSerif Regular" w:hAnsi="StobiSerif Regular"/>
          <w:lang w:val="mk-MK"/>
        </w:rPr>
        <w:t>И</w:t>
      </w:r>
      <w:r w:rsidRPr="000D66C9">
        <w:rPr>
          <w:rFonts w:ascii="StobiSerif Regular" w:hAnsi="StobiSerif Regular"/>
        </w:rPr>
        <w:t>нспектор</w:t>
      </w:r>
      <w:r w:rsidRPr="000D66C9">
        <w:rPr>
          <w:rFonts w:ascii="StobiSerif Regular" w:hAnsi="StobiSerif Regular"/>
          <w:lang w:val="mk-MK"/>
        </w:rPr>
        <w:t>ската служба при Капетанија на пристаништата</w:t>
      </w:r>
      <w:r w:rsidR="00BC25AC" w:rsidRPr="000D66C9">
        <w:rPr>
          <w:rFonts w:ascii="StobiSerif Regular" w:hAnsi="StobiSerif Regular"/>
        </w:rPr>
        <w:t xml:space="preserve"> во рамките на своите овластувања и надлежности </w:t>
      </w:r>
      <w:r w:rsidRPr="000D66C9">
        <w:rPr>
          <w:rFonts w:ascii="StobiSerif Regular" w:hAnsi="StobiSerif Regular"/>
          <w:lang w:val="mk-MK"/>
        </w:rPr>
        <w:t xml:space="preserve"> </w:t>
      </w:r>
      <w:r w:rsidR="00BC25AC" w:rsidRPr="000D66C9">
        <w:rPr>
          <w:rFonts w:ascii="StobiSerif Regular" w:hAnsi="StobiSerif Regular"/>
        </w:rPr>
        <w:t xml:space="preserve">утврдени со законот, </w:t>
      </w:r>
      <w:r w:rsidRPr="000D66C9">
        <w:rPr>
          <w:rFonts w:ascii="StobiSerif Regular" w:hAnsi="StobiSerif Regular" w:cs="Arial"/>
          <w:lang w:val="mk-MK"/>
        </w:rPr>
        <w:t>континуиран</w:t>
      </w:r>
      <w:r w:rsidRPr="000D66C9">
        <w:rPr>
          <w:rFonts w:ascii="StobiSerif Regular" w:hAnsi="StobiSerif Regular" w:cs="Arial"/>
        </w:rPr>
        <w:t>o</w:t>
      </w:r>
      <w:r w:rsidRPr="000D66C9">
        <w:rPr>
          <w:rFonts w:ascii="StobiSerif Regular" w:hAnsi="StobiSerif Regular" w:cs="Arial"/>
          <w:lang w:val="mk-MK"/>
        </w:rPr>
        <w:t xml:space="preserve"> ќе соработува други државни органи и институции – Министерства преку своите органи и служби, како и </w:t>
      </w:r>
      <w:r>
        <w:rPr>
          <w:rFonts w:ascii="StobiSerif Regular" w:hAnsi="StobiSerif Regular" w:cs="Arial"/>
          <w:lang w:val="mk-MK"/>
        </w:rPr>
        <w:t>е</w:t>
      </w:r>
      <w:r w:rsidRPr="000D66C9">
        <w:rPr>
          <w:rFonts w:ascii="StobiSerif Regular" w:hAnsi="StobiSerif Regular" w:cs="Arial"/>
          <w:lang w:val="mk-MK"/>
        </w:rPr>
        <w:t xml:space="preserve">диниците на локалната самоуправа кои можат преку своите надлежности да влијаат на безбедноста на внатрешната пловидба. Во рамките на ваквата соработка по потреба ќе се организираат заеднички договорни состаноци за заедничко дејствување и </w:t>
      </w:r>
      <w:r w:rsidRPr="000D66C9">
        <w:rPr>
          <w:rFonts w:ascii="StobiSerif Regular" w:hAnsi="StobiSerif Regular" w:cs="Arial"/>
          <w:lang w:val="mk-MK"/>
        </w:rPr>
        <w:lastRenderedPageBreak/>
        <w:t>отстранување на негативните состојби и слабости во безбедноста на внатрешната пловидба</w:t>
      </w:r>
    </w:p>
    <w:p w:rsidR="00BC25AC" w:rsidRDefault="00902568" w:rsidP="008D77BB">
      <w:pPr>
        <w:spacing w:line="240" w:lineRule="auto"/>
        <w:ind w:firstLine="567"/>
        <w:jc w:val="both"/>
        <w:rPr>
          <w:rFonts w:ascii="StobiSerif Regular" w:hAnsi="StobiSerif Regular"/>
          <w:lang w:val="mk-MK"/>
        </w:rPr>
      </w:pPr>
      <w:r>
        <w:rPr>
          <w:rFonts w:ascii="StobiSerif Regular" w:hAnsi="StobiSerif Regular"/>
          <w:lang w:val="mk-MK"/>
        </w:rPr>
        <w:t>П</w:t>
      </w:r>
      <w:r w:rsidR="00BC25AC" w:rsidRPr="002323FB">
        <w:rPr>
          <w:rFonts w:ascii="StobiSerif Regular" w:hAnsi="StobiSerif Regular"/>
        </w:rPr>
        <w:t>ри</w:t>
      </w:r>
      <w:r>
        <w:rPr>
          <w:rFonts w:ascii="StobiSerif Regular" w:hAnsi="StobiSerif Regular"/>
          <w:lang w:val="mk-MK"/>
        </w:rPr>
        <w:t xml:space="preserve"> </w:t>
      </w:r>
      <w:r w:rsidR="00BC25AC" w:rsidRPr="002323FB">
        <w:rPr>
          <w:rFonts w:ascii="StobiSerif Regular" w:hAnsi="StobiSerif Regular"/>
        </w:rPr>
        <w:t xml:space="preserve"> утврдување на содржината </w:t>
      </w:r>
      <w:r>
        <w:rPr>
          <w:rFonts w:ascii="StobiSerif Regular" w:hAnsi="StobiSerif Regular"/>
        </w:rPr>
        <w:t xml:space="preserve">на Годишниот план за работа на </w:t>
      </w:r>
      <w:r>
        <w:rPr>
          <w:rFonts w:ascii="StobiSerif Regular" w:hAnsi="StobiSerif Regular"/>
          <w:lang w:val="mk-MK"/>
        </w:rPr>
        <w:t>и</w:t>
      </w:r>
      <w:r w:rsidR="00BC25AC" w:rsidRPr="002323FB">
        <w:rPr>
          <w:rFonts w:ascii="StobiSerif Regular" w:hAnsi="StobiSerif Regular"/>
        </w:rPr>
        <w:t>нспектор</w:t>
      </w:r>
      <w:r w:rsidR="006571E3">
        <w:rPr>
          <w:rFonts w:ascii="StobiSerif Regular" w:hAnsi="StobiSerif Regular"/>
          <w:lang w:val="mk-MK"/>
        </w:rPr>
        <w:t>от</w:t>
      </w:r>
      <w:r>
        <w:rPr>
          <w:rFonts w:ascii="StobiSerif Regular" w:hAnsi="StobiSerif Regular"/>
          <w:lang w:val="mk-MK"/>
        </w:rPr>
        <w:t xml:space="preserve"> за безбедност во внатрешна пловидба</w:t>
      </w:r>
      <w:r>
        <w:rPr>
          <w:rFonts w:ascii="StobiSerif Regular" w:hAnsi="StobiSerif Regular"/>
        </w:rPr>
        <w:t xml:space="preserve"> </w:t>
      </w:r>
      <w:r w:rsidR="00BC25AC" w:rsidRPr="002323FB">
        <w:rPr>
          <w:rFonts w:ascii="StobiSerif Regular" w:hAnsi="StobiSerif Regular"/>
        </w:rPr>
        <w:t>за 202</w:t>
      </w:r>
      <w:r w:rsidR="00270C0F">
        <w:rPr>
          <w:rFonts w:ascii="StobiSerif Regular" w:hAnsi="StobiSerif Regular"/>
          <w:lang w:val="mk-MK"/>
        </w:rPr>
        <w:t>5</w:t>
      </w:r>
      <w:r w:rsidR="00BC25AC" w:rsidRPr="002323FB">
        <w:rPr>
          <w:rFonts w:ascii="StobiSerif Regular" w:hAnsi="StobiSerif Regular"/>
        </w:rPr>
        <w:t xml:space="preserve"> година се планираат да се извршуваат редовни, вонредни и контролни инспекциски надзори :</w:t>
      </w:r>
    </w:p>
    <w:p w:rsidR="000C5129" w:rsidRPr="000D7F7E" w:rsidRDefault="000C5129" w:rsidP="008D77BB">
      <w:pPr>
        <w:pStyle w:val="Subtitle"/>
        <w:jc w:val="both"/>
        <w:rPr>
          <w:color w:val="000000" w:themeColor="text1"/>
          <w:sz w:val="20"/>
          <w:szCs w:val="20"/>
          <w:lang w:val="mk-MK"/>
        </w:rPr>
      </w:pPr>
      <w:r w:rsidRPr="000D7F7E">
        <w:rPr>
          <w:color w:val="000000" w:themeColor="text1"/>
          <w:sz w:val="20"/>
          <w:szCs w:val="20"/>
          <w:lang w:val="mk-MK"/>
        </w:rPr>
        <w:t>Табела 3</w:t>
      </w:r>
      <w:r w:rsidRPr="000D7F7E">
        <w:rPr>
          <w:color w:val="000000" w:themeColor="text1"/>
          <w:sz w:val="20"/>
          <w:szCs w:val="20"/>
        </w:rPr>
        <w:t>:</w:t>
      </w:r>
      <w:r w:rsidRPr="000D7F7E">
        <w:rPr>
          <w:color w:val="000000" w:themeColor="text1"/>
          <w:sz w:val="20"/>
          <w:szCs w:val="20"/>
          <w:lang w:val="mk-MK"/>
        </w:rPr>
        <w:t>Преглед на вкупниот број на очекувани неправилности и инспекциски надзори споре</w:t>
      </w:r>
      <w:r w:rsidR="001834AD" w:rsidRPr="000D7F7E">
        <w:rPr>
          <w:color w:val="000000" w:themeColor="text1"/>
          <w:sz w:val="20"/>
          <w:szCs w:val="20"/>
          <w:lang w:val="mk-MK"/>
        </w:rPr>
        <w:t>д</w:t>
      </w:r>
      <w:r w:rsidRPr="000D7F7E">
        <w:rPr>
          <w:color w:val="000000" w:themeColor="text1"/>
          <w:sz w:val="20"/>
          <w:szCs w:val="20"/>
          <w:lang w:val="mk-MK"/>
        </w:rPr>
        <w:t xml:space="preserve"> вид во 202</w:t>
      </w:r>
      <w:r w:rsidR="00270C0F">
        <w:rPr>
          <w:color w:val="000000" w:themeColor="text1"/>
          <w:sz w:val="20"/>
          <w:szCs w:val="20"/>
          <w:lang w:val="mk-MK"/>
        </w:rPr>
        <w:t>5</w:t>
      </w:r>
      <w:r w:rsidR="006571E3">
        <w:rPr>
          <w:color w:val="000000" w:themeColor="text1"/>
          <w:sz w:val="20"/>
          <w:szCs w:val="20"/>
          <w:lang w:val="mk-MK"/>
        </w:rPr>
        <w:t xml:space="preserve"> </w:t>
      </w:r>
      <w:r w:rsidRPr="000D7F7E">
        <w:rPr>
          <w:color w:val="000000" w:themeColor="text1"/>
          <w:sz w:val="20"/>
          <w:szCs w:val="20"/>
          <w:lang w:val="mk-MK"/>
        </w:rPr>
        <w:t>година,по региони и општини</w:t>
      </w:r>
    </w:p>
    <w:tbl>
      <w:tblPr>
        <w:tblStyle w:val="TableGrid"/>
        <w:tblW w:w="0" w:type="auto"/>
        <w:tblInd w:w="250" w:type="dxa"/>
        <w:tblLayout w:type="fixed"/>
        <w:tblLook w:val="04A0"/>
      </w:tblPr>
      <w:tblGrid>
        <w:gridCol w:w="668"/>
        <w:gridCol w:w="2309"/>
        <w:gridCol w:w="1134"/>
        <w:gridCol w:w="992"/>
        <w:gridCol w:w="992"/>
        <w:gridCol w:w="1134"/>
        <w:gridCol w:w="1701"/>
      </w:tblGrid>
      <w:tr w:rsidR="00905D52" w:rsidTr="00327CEB">
        <w:tc>
          <w:tcPr>
            <w:tcW w:w="668" w:type="dxa"/>
            <w:vMerge w:val="restart"/>
            <w:vAlign w:val="center"/>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Ред.Бр.</w:t>
            </w:r>
          </w:p>
        </w:tc>
        <w:tc>
          <w:tcPr>
            <w:tcW w:w="2309" w:type="dxa"/>
            <w:vMerge w:val="restart"/>
            <w:vAlign w:val="center"/>
          </w:tcPr>
          <w:p w:rsidR="00905D52" w:rsidRPr="005438F3" w:rsidRDefault="00342F3C" w:rsidP="008D77BB">
            <w:pPr>
              <w:jc w:val="both"/>
              <w:rPr>
                <w:rFonts w:ascii="StobiSerif Regular" w:hAnsi="StobiSerif Regular"/>
                <w:b/>
                <w:sz w:val="18"/>
                <w:szCs w:val="18"/>
                <w:lang w:val="mk-MK"/>
              </w:rPr>
            </w:pPr>
            <w:r>
              <w:rPr>
                <w:rFonts w:ascii="StobiSerif Regular" w:hAnsi="StobiSerif Regular"/>
                <w:b/>
                <w:sz w:val="18"/>
                <w:szCs w:val="18"/>
                <w:lang w:val="mk-MK"/>
              </w:rPr>
              <w:t>Регион/</w:t>
            </w:r>
            <w:r w:rsidR="00687950" w:rsidRPr="005438F3">
              <w:rPr>
                <w:rFonts w:ascii="StobiSerif Regular" w:hAnsi="StobiSerif Regular"/>
                <w:b/>
                <w:sz w:val="18"/>
                <w:szCs w:val="18"/>
                <w:lang w:val="mk-MK"/>
              </w:rPr>
              <w:t>Општина</w:t>
            </w:r>
          </w:p>
        </w:tc>
        <w:tc>
          <w:tcPr>
            <w:tcW w:w="3118" w:type="dxa"/>
            <w:gridSpan w:val="3"/>
            <w:vAlign w:val="center"/>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Вид на надзор</w:t>
            </w:r>
          </w:p>
        </w:tc>
        <w:tc>
          <w:tcPr>
            <w:tcW w:w="1134" w:type="dxa"/>
            <w:vMerge w:val="restart"/>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Вкупно  надзори</w:t>
            </w:r>
          </w:p>
        </w:tc>
        <w:tc>
          <w:tcPr>
            <w:tcW w:w="1701" w:type="dxa"/>
            <w:vMerge w:val="restart"/>
          </w:tcPr>
          <w:p w:rsidR="00905D52" w:rsidRPr="005438F3" w:rsidRDefault="005438F3"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Вкупно неправилн.</w:t>
            </w:r>
          </w:p>
        </w:tc>
      </w:tr>
      <w:tr w:rsidR="00905D52" w:rsidTr="00327CEB">
        <w:trPr>
          <w:cantSplit/>
          <w:trHeight w:val="542"/>
        </w:trPr>
        <w:tc>
          <w:tcPr>
            <w:tcW w:w="668" w:type="dxa"/>
            <w:vMerge/>
          </w:tcPr>
          <w:p w:rsidR="00905D52" w:rsidRPr="005438F3" w:rsidRDefault="00905D52" w:rsidP="008D77BB">
            <w:pPr>
              <w:jc w:val="both"/>
              <w:rPr>
                <w:rFonts w:ascii="StobiSerif Regular" w:hAnsi="StobiSerif Regular"/>
                <w:b/>
                <w:sz w:val="18"/>
                <w:szCs w:val="18"/>
                <w:lang w:val="mk-MK"/>
              </w:rPr>
            </w:pPr>
          </w:p>
        </w:tc>
        <w:tc>
          <w:tcPr>
            <w:tcW w:w="2309" w:type="dxa"/>
            <w:vMerge/>
          </w:tcPr>
          <w:p w:rsidR="00905D52" w:rsidRPr="005438F3" w:rsidRDefault="00905D52" w:rsidP="008D77BB">
            <w:pPr>
              <w:jc w:val="both"/>
              <w:rPr>
                <w:rFonts w:ascii="StobiSerif Regular" w:hAnsi="StobiSerif Regular"/>
                <w:b/>
                <w:sz w:val="18"/>
                <w:szCs w:val="18"/>
                <w:lang w:val="mk-MK"/>
              </w:rPr>
            </w:pPr>
          </w:p>
        </w:tc>
        <w:tc>
          <w:tcPr>
            <w:tcW w:w="1134" w:type="dxa"/>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Редовен надзор</w:t>
            </w:r>
          </w:p>
        </w:tc>
        <w:tc>
          <w:tcPr>
            <w:tcW w:w="992" w:type="dxa"/>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Вонред. надзор</w:t>
            </w:r>
          </w:p>
        </w:tc>
        <w:tc>
          <w:tcPr>
            <w:tcW w:w="992" w:type="dxa"/>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Котрол. надзор</w:t>
            </w:r>
          </w:p>
        </w:tc>
        <w:tc>
          <w:tcPr>
            <w:tcW w:w="1134" w:type="dxa"/>
            <w:vMerge/>
          </w:tcPr>
          <w:p w:rsidR="00905D52" w:rsidRPr="005438F3" w:rsidRDefault="00905D52" w:rsidP="008D77BB">
            <w:pPr>
              <w:jc w:val="both"/>
              <w:rPr>
                <w:rFonts w:ascii="StobiSerif Regular" w:hAnsi="StobiSerif Regular"/>
                <w:b/>
                <w:sz w:val="18"/>
                <w:szCs w:val="18"/>
                <w:lang w:val="mk-MK"/>
              </w:rPr>
            </w:pPr>
          </w:p>
        </w:tc>
        <w:tc>
          <w:tcPr>
            <w:tcW w:w="1701" w:type="dxa"/>
            <w:vMerge/>
          </w:tcPr>
          <w:p w:rsidR="00905D52" w:rsidRPr="005438F3" w:rsidRDefault="00905D52" w:rsidP="008D77BB">
            <w:pPr>
              <w:jc w:val="both"/>
              <w:rPr>
                <w:rFonts w:ascii="StobiSerif Regular" w:hAnsi="StobiSerif Regular"/>
                <w:b/>
                <w:sz w:val="18"/>
                <w:szCs w:val="18"/>
                <w:lang w:val="mk-MK"/>
              </w:rPr>
            </w:pPr>
          </w:p>
        </w:tc>
      </w:tr>
      <w:tr w:rsidR="001A3BD9" w:rsidTr="00D42B66">
        <w:tc>
          <w:tcPr>
            <w:tcW w:w="668" w:type="dxa"/>
          </w:tcPr>
          <w:p w:rsidR="001A3BD9" w:rsidRDefault="001A3BD9" w:rsidP="008D77BB">
            <w:pPr>
              <w:jc w:val="both"/>
              <w:rPr>
                <w:rFonts w:ascii="StobiSerif Regular" w:hAnsi="StobiSerif Regular"/>
                <w:b/>
                <w:sz w:val="18"/>
                <w:szCs w:val="18"/>
                <w:lang w:val="mk-MK"/>
              </w:rPr>
            </w:pPr>
          </w:p>
        </w:tc>
        <w:tc>
          <w:tcPr>
            <w:tcW w:w="2309" w:type="dxa"/>
          </w:tcPr>
          <w:p w:rsidR="001A3BD9" w:rsidRPr="00DD5E58" w:rsidRDefault="001A3BD9"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Југозападен регион</w:t>
            </w:r>
          </w:p>
        </w:tc>
        <w:tc>
          <w:tcPr>
            <w:tcW w:w="5953" w:type="dxa"/>
            <w:gridSpan w:val="5"/>
          </w:tcPr>
          <w:p w:rsidR="001A3BD9" w:rsidRPr="00DD5E58" w:rsidRDefault="001A3BD9" w:rsidP="008D77BB">
            <w:pPr>
              <w:jc w:val="both"/>
              <w:rPr>
                <w:rFonts w:ascii="StobiSerif Regular" w:hAnsi="StobiSerif Regular"/>
                <w:b/>
                <w:sz w:val="18"/>
                <w:szCs w:val="18"/>
                <w:lang w:val="mk-MK"/>
              </w:rPr>
            </w:pPr>
          </w:p>
        </w:tc>
      </w:tr>
      <w:tr w:rsidR="00905D52" w:rsidTr="00327CEB">
        <w:tc>
          <w:tcPr>
            <w:tcW w:w="668" w:type="dxa"/>
          </w:tcPr>
          <w:p w:rsidR="00905D52" w:rsidRPr="005438F3" w:rsidRDefault="005438F3" w:rsidP="008D77BB">
            <w:pPr>
              <w:jc w:val="both"/>
              <w:rPr>
                <w:rFonts w:ascii="StobiSerif Regular" w:hAnsi="StobiSerif Regular"/>
                <w:b/>
                <w:sz w:val="18"/>
                <w:szCs w:val="18"/>
                <w:lang w:val="mk-MK"/>
              </w:rPr>
            </w:pPr>
            <w:r>
              <w:rPr>
                <w:rFonts w:ascii="StobiSerif Regular" w:hAnsi="StobiSerif Regular"/>
                <w:b/>
                <w:sz w:val="18"/>
                <w:szCs w:val="18"/>
                <w:lang w:val="mk-MK"/>
              </w:rPr>
              <w:t>26</w:t>
            </w:r>
          </w:p>
        </w:tc>
        <w:tc>
          <w:tcPr>
            <w:tcW w:w="2309" w:type="dxa"/>
          </w:tcPr>
          <w:p w:rsidR="00905D52" w:rsidRPr="00DD5E58" w:rsidRDefault="00687950"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Охрид</w:t>
            </w:r>
          </w:p>
        </w:tc>
        <w:tc>
          <w:tcPr>
            <w:tcW w:w="1134" w:type="dxa"/>
          </w:tcPr>
          <w:p w:rsidR="00905D52" w:rsidRPr="00937855" w:rsidRDefault="00126B53"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1</w:t>
            </w:r>
            <w:r w:rsidR="00AA32D3" w:rsidRPr="00937855">
              <w:rPr>
                <w:rFonts w:ascii="StobiSerif Regular" w:hAnsi="StobiSerif Regular"/>
                <w:b/>
                <w:sz w:val="18"/>
                <w:szCs w:val="18"/>
                <w:lang w:val="mk-MK"/>
              </w:rPr>
              <w:t>6</w:t>
            </w:r>
          </w:p>
        </w:tc>
        <w:tc>
          <w:tcPr>
            <w:tcW w:w="992" w:type="dxa"/>
          </w:tcPr>
          <w:p w:rsidR="00905D52" w:rsidRPr="00937855" w:rsidRDefault="00126B53" w:rsidP="00937855">
            <w:pPr>
              <w:jc w:val="both"/>
              <w:rPr>
                <w:rFonts w:ascii="StobiSerif Regular" w:hAnsi="StobiSerif Regular"/>
                <w:b/>
                <w:sz w:val="18"/>
                <w:szCs w:val="18"/>
                <w:lang w:val="mk-MK"/>
              </w:rPr>
            </w:pPr>
            <w:r w:rsidRPr="00937855">
              <w:rPr>
                <w:rFonts w:ascii="StobiSerif Regular" w:hAnsi="StobiSerif Regular"/>
                <w:b/>
                <w:sz w:val="18"/>
                <w:szCs w:val="18"/>
                <w:lang w:val="mk-MK"/>
              </w:rPr>
              <w:t>4</w:t>
            </w:r>
            <w:r w:rsidR="00937855" w:rsidRPr="00937855">
              <w:rPr>
                <w:rFonts w:ascii="StobiSerif Regular" w:hAnsi="StobiSerif Regular"/>
                <w:b/>
                <w:sz w:val="18"/>
                <w:szCs w:val="18"/>
                <w:lang w:val="mk-MK"/>
              </w:rPr>
              <w:t>6</w:t>
            </w:r>
          </w:p>
        </w:tc>
        <w:tc>
          <w:tcPr>
            <w:tcW w:w="992" w:type="dxa"/>
          </w:tcPr>
          <w:p w:rsidR="00905D52" w:rsidRPr="00937855" w:rsidRDefault="00937855"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4</w:t>
            </w:r>
          </w:p>
        </w:tc>
        <w:tc>
          <w:tcPr>
            <w:tcW w:w="1134" w:type="dxa"/>
          </w:tcPr>
          <w:p w:rsidR="00905D52" w:rsidRPr="00937855" w:rsidRDefault="00B00102" w:rsidP="00F2232D">
            <w:pPr>
              <w:jc w:val="both"/>
              <w:rPr>
                <w:rFonts w:ascii="StobiSerif Regular" w:hAnsi="StobiSerif Regular"/>
                <w:b/>
                <w:sz w:val="18"/>
                <w:szCs w:val="18"/>
              </w:rPr>
            </w:pPr>
            <w:r w:rsidRPr="00937855">
              <w:rPr>
                <w:rFonts w:ascii="StobiSerif Regular" w:hAnsi="StobiSerif Regular"/>
                <w:b/>
                <w:sz w:val="18"/>
                <w:szCs w:val="18"/>
                <w:lang w:val="mk-MK"/>
              </w:rPr>
              <w:t>6</w:t>
            </w:r>
            <w:r w:rsidR="00F2232D" w:rsidRPr="00937855">
              <w:rPr>
                <w:rFonts w:ascii="StobiSerif Regular" w:hAnsi="StobiSerif Regular"/>
                <w:b/>
                <w:sz w:val="18"/>
                <w:szCs w:val="18"/>
              </w:rPr>
              <w:t>6</w:t>
            </w:r>
          </w:p>
        </w:tc>
        <w:tc>
          <w:tcPr>
            <w:tcW w:w="1701" w:type="dxa"/>
          </w:tcPr>
          <w:p w:rsidR="00905D52" w:rsidRPr="00937855" w:rsidRDefault="00937855" w:rsidP="00DD5E58">
            <w:pPr>
              <w:jc w:val="both"/>
              <w:rPr>
                <w:rFonts w:ascii="StobiSerif Regular" w:hAnsi="StobiSerif Regular"/>
                <w:b/>
                <w:sz w:val="18"/>
                <w:szCs w:val="18"/>
                <w:lang w:val="mk-MK"/>
              </w:rPr>
            </w:pPr>
            <w:r w:rsidRPr="00937855">
              <w:rPr>
                <w:rFonts w:ascii="StobiSerif Regular" w:hAnsi="StobiSerif Regular"/>
                <w:b/>
                <w:sz w:val="18"/>
                <w:szCs w:val="18"/>
                <w:lang w:val="mk-MK"/>
              </w:rPr>
              <w:t>4</w:t>
            </w:r>
          </w:p>
        </w:tc>
      </w:tr>
      <w:tr w:rsidR="00905D52" w:rsidTr="00327CEB">
        <w:tc>
          <w:tcPr>
            <w:tcW w:w="668" w:type="dxa"/>
          </w:tcPr>
          <w:p w:rsidR="00905D52" w:rsidRPr="005438F3" w:rsidRDefault="00905D52"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2</w:t>
            </w:r>
            <w:r w:rsidR="005438F3">
              <w:rPr>
                <w:rFonts w:ascii="StobiSerif Regular" w:hAnsi="StobiSerif Regular"/>
                <w:b/>
                <w:sz w:val="18"/>
                <w:szCs w:val="18"/>
                <w:lang w:val="mk-MK"/>
              </w:rPr>
              <w:t>8</w:t>
            </w:r>
          </w:p>
        </w:tc>
        <w:tc>
          <w:tcPr>
            <w:tcW w:w="2309" w:type="dxa"/>
          </w:tcPr>
          <w:p w:rsidR="00905D52" w:rsidRPr="00DD5E58" w:rsidRDefault="00687950"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Струга</w:t>
            </w:r>
          </w:p>
        </w:tc>
        <w:tc>
          <w:tcPr>
            <w:tcW w:w="1134" w:type="dxa"/>
          </w:tcPr>
          <w:p w:rsidR="00905D52" w:rsidRPr="00937855" w:rsidRDefault="000A7071"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0</w:t>
            </w:r>
          </w:p>
        </w:tc>
        <w:tc>
          <w:tcPr>
            <w:tcW w:w="992" w:type="dxa"/>
          </w:tcPr>
          <w:p w:rsidR="00905D52" w:rsidRPr="00937855" w:rsidRDefault="000A7071" w:rsidP="00F2232D">
            <w:pPr>
              <w:jc w:val="both"/>
              <w:rPr>
                <w:rFonts w:ascii="StobiSerif Regular" w:hAnsi="StobiSerif Regular"/>
                <w:b/>
                <w:sz w:val="18"/>
                <w:szCs w:val="18"/>
              </w:rPr>
            </w:pPr>
            <w:r w:rsidRPr="00937855">
              <w:rPr>
                <w:rFonts w:ascii="StobiSerif Regular" w:hAnsi="StobiSerif Regular"/>
                <w:b/>
                <w:sz w:val="18"/>
                <w:szCs w:val="18"/>
                <w:lang w:val="mk-MK"/>
              </w:rPr>
              <w:t>1</w:t>
            </w:r>
            <w:r w:rsidR="00F2232D" w:rsidRPr="00937855">
              <w:rPr>
                <w:rFonts w:ascii="StobiSerif Regular" w:hAnsi="StobiSerif Regular"/>
                <w:b/>
                <w:sz w:val="18"/>
                <w:szCs w:val="18"/>
              </w:rPr>
              <w:t>0</w:t>
            </w:r>
          </w:p>
        </w:tc>
        <w:tc>
          <w:tcPr>
            <w:tcW w:w="992" w:type="dxa"/>
          </w:tcPr>
          <w:p w:rsidR="00905D52" w:rsidRPr="00937855" w:rsidRDefault="00937855"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1</w:t>
            </w:r>
          </w:p>
        </w:tc>
        <w:tc>
          <w:tcPr>
            <w:tcW w:w="1134" w:type="dxa"/>
          </w:tcPr>
          <w:p w:rsidR="00905D52" w:rsidRPr="00937855" w:rsidRDefault="00020502" w:rsidP="00937855">
            <w:pPr>
              <w:jc w:val="both"/>
              <w:rPr>
                <w:rFonts w:ascii="StobiSerif Regular" w:hAnsi="StobiSerif Regular"/>
                <w:b/>
                <w:sz w:val="18"/>
                <w:szCs w:val="18"/>
                <w:lang w:val="mk-MK"/>
              </w:rPr>
            </w:pPr>
            <w:r w:rsidRPr="00937855">
              <w:rPr>
                <w:rFonts w:ascii="StobiSerif Regular" w:hAnsi="StobiSerif Regular"/>
                <w:b/>
                <w:sz w:val="18"/>
                <w:szCs w:val="18"/>
                <w:lang w:val="mk-MK"/>
              </w:rPr>
              <w:t>1</w:t>
            </w:r>
            <w:r w:rsidR="00937855" w:rsidRPr="00937855">
              <w:rPr>
                <w:rFonts w:ascii="StobiSerif Regular" w:hAnsi="StobiSerif Regular"/>
                <w:b/>
                <w:sz w:val="18"/>
                <w:szCs w:val="18"/>
                <w:lang w:val="mk-MK"/>
              </w:rPr>
              <w:t>1</w:t>
            </w:r>
          </w:p>
        </w:tc>
        <w:tc>
          <w:tcPr>
            <w:tcW w:w="1701" w:type="dxa"/>
          </w:tcPr>
          <w:p w:rsidR="00905D52" w:rsidRPr="00937855" w:rsidRDefault="00937855"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1</w:t>
            </w:r>
          </w:p>
        </w:tc>
      </w:tr>
      <w:tr w:rsidR="001A3BD9" w:rsidTr="008C4BC8">
        <w:tc>
          <w:tcPr>
            <w:tcW w:w="668" w:type="dxa"/>
          </w:tcPr>
          <w:p w:rsidR="001A3BD9" w:rsidRDefault="001A3BD9" w:rsidP="008D77BB">
            <w:pPr>
              <w:jc w:val="both"/>
              <w:rPr>
                <w:rFonts w:ascii="StobiSerif Regular" w:hAnsi="StobiSerif Regular"/>
                <w:b/>
                <w:sz w:val="18"/>
                <w:szCs w:val="18"/>
                <w:lang w:val="mk-MK"/>
              </w:rPr>
            </w:pPr>
          </w:p>
        </w:tc>
        <w:tc>
          <w:tcPr>
            <w:tcW w:w="2309" w:type="dxa"/>
          </w:tcPr>
          <w:p w:rsidR="001A3BD9" w:rsidRPr="00DD5E58" w:rsidRDefault="001A3BD9" w:rsidP="008D77BB">
            <w:pPr>
              <w:jc w:val="both"/>
              <w:rPr>
                <w:rFonts w:ascii="StobiSerif Regular" w:hAnsi="StobiSerif Regular"/>
                <w:b/>
                <w:sz w:val="18"/>
                <w:szCs w:val="18"/>
                <w:lang w:val="mk-MK"/>
              </w:rPr>
            </w:pPr>
            <w:r>
              <w:rPr>
                <w:rFonts w:ascii="StobiSerif Regular" w:hAnsi="StobiSerif Regular"/>
                <w:b/>
                <w:sz w:val="18"/>
                <w:szCs w:val="18"/>
                <w:lang w:val="mk-MK"/>
              </w:rPr>
              <w:t>Југоисточен регион</w:t>
            </w:r>
          </w:p>
        </w:tc>
        <w:tc>
          <w:tcPr>
            <w:tcW w:w="5953" w:type="dxa"/>
            <w:gridSpan w:val="5"/>
          </w:tcPr>
          <w:p w:rsidR="001A3BD9" w:rsidRPr="00937855" w:rsidRDefault="001A3BD9" w:rsidP="008D77BB">
            <w:pPr>
              <w:jc w:val="both"/>
              <w:rPr>
                <w:rFonts w:ascii="StobiSerif Regular" w:hAnsi="StobiSerif Regular"/>
                <w:b/>
                <w:sz w:val="18"/>
                <w:szCs w:val="18"/>
                <w:lang w:val="mk-MK"/>
              </w:rPr>
            </w:pPr>
          </w:p>
        </w:tc>
      </w:tr>
      <w:tr w:rsidR="00FF30E2" w:rsidTr="00327CEB">
        <w:tc>
          <w:tcPr>
            <w:tcW w:w="668" w:type="dxa"/>
          </w:tcPr>
          <w:p w:rsidR="00FF30E2" w:rsidRPr="005438F3" w:rsidRDefault="00FF30E2" w:rsidP="008D77BB">
            <w:pPr>
              <w:jc w:val="both"/>
              <w:rPr>
                <w:rFonts w:ascii="StobiSerif Regular" w:hAnsi="StobiSerif Regular"/>
                <w:b/>
                <w:sz w:val="18"/>
                <w:szCs w:val="18"/>
                <w:lang w:val="mk-MK"/>
              </w:rPr>
            </w:pPr>
            <w:r>
              <w:rPr>
                <w:rFonts w:ascii="StobiSerif Regular" w:hAnsi="StobiSerif Regular"/>
                <w:b/>
                <w:sz w:val="18"/>
                <w:szCs w:val="18"/>
                <w:lang w:val="mk-MK"/>
              </w:rPr>
              <w:t>35</w:t>
            </w:r>
          </w:p>
        </w:tc>
        <w:tc>
          <w:tcPr>
            <w:tcW w:w="2309" w:type="dxa"/>
          </w:tcPr>
          <w:p w:rsidR="00FF30E2" w:rsidRPr="00DD5E58" w:rsidRDefault="00FF30E2"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Дојран</w:t>
            </w:r>
          </w:p>
        </w:tc>
        <w:tc>
          <w:tcPr>
            <w:tcW w:w="1134" w:type="dxa"/>
          </w:tcPr>
          <w:p w:rsidR="00FF30E2" w:rsidRPr="00937855" w:rsidRDefault="000A7071"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0</w:t>
            </w:r>
          </w:p>
        </w:tc>
        <w:tc>
          <w:tcPr>
            <w:tcW w:w="992"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3</w:t>
            </w:r>
          </w:p>
        </w:tc>
        <w:tc>
          <w:tcPr>
            <w:tcW w:w="992" w:type="dxa"/>
          </w:tcPr>
          <w:p w:rsidR="00FF30E2" w:rsidRPr="00937855" w:rsidRDefault="009457B1" w:rsidP="008D77BB">
            <w:pPr>
              <w:jc w:val="both"/>
              <w:rPr>
                <w:rFonts w:ascii="StobiSerif Regular" w:hAnsi="StobiSerif Regular"/>
                <w:b/>
                <w:sz w:val="18"/>
                <w:szCs w:val="18"/>
              </w:rPr>
            </w:pPr>
            <w:r w:rsidRPr="00937855">
              <w:rPr>
                <w:rFonts w:ascii="StobiSerif Regular" w:hAnsi="StobiSerif Regular"/>
                <w:b/>
                <w:sz w:val="18"/>
                <w:szCs w:val="18"/>
              </w:rPr>
              <w:t>0</w:t>
            </w:r>
          </w:p>
        </w:tc>
        <w:tc>
          <w:tcPr>
            <w:tcW w:w="1134"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3</w:t>
            </w:r>
          </w:p>
        </w:tc>
        <w:tc>
          <w:tcPr>
            <w:tcW w:w="1701"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0</w:t>
            </w:r>
          </w:p>
        </w:tc>
      </w:tr>
      <w:tr w:rsidR="001A3BD9" w:rsidTr="004E6B3C">
        <w:tc>
          <w:tcPr>
            <w:tcW w:w="668" w:type="dxa"/>
          </w:tcPr>
          <w:p w:rsidR="001A3BD9" w:rsidRPr="005438F3" w:rsidRDefault="001A3BD9" w:rsidP="008D77BB">
            <w:pPr>
              <w:jc w:val="both"/>
              <w:rPr>
                <w:rFonts w:ascii="StobiSerif Regular" w:hAnsi="StobiSerif Regular"/>
                <w:b/>
                <w:sz w:val="18"/>
                <w:szCs w:val="18"/>
                <w:lang w:val="mk-MK"/>
              </w:rPr>
            </w:pPr>
          </w:p>
        </w:tc>
        <w:tc>
          <w:tcPr>
            <w:tcW w:w="2309" w:type="dxa"/>
          </w:tcPr>
          <w:p w:rsidR="001A3BD9" w:rsidRPr="00DD5E58" w:rsidRDefault="001A3BD9"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Пелагониски регион</w:t>
            </w:r>
          </w:p>
        </w:tc>
        <w:tc>
          <w:tcPr>
            <w:tcW w:w="5953" w:type="dxa"/>
            <w:gridSpan w:val="5"/>
          </w:tcPr>
          <w:p w:rsidR="001A3BD9" w:rsidRPr="00937855" w:rsidRDefault="001A3BD9" w:rsidP="008D77BB">
            <w:pPr>
              <w:jc w:val="both"/>
              <w:rPr>
                <w:rFonts w:ascii="StobiSerif Regular" w:hAnsi="StobiSerif Regular"/>
                <w:b/>
                <w:sz w:val="18"/>
                <w:szCs w:val="18"/>
                <w:lang w:val="mk-MK"/>
              </w:rPr>
            </w:pPr>
          </w:p>
        </w:tc>
      </w:tr>
      <w:tr w:rsidR="00FF30E2" w:rsidTr="00327CEB">
        <w:tc>
          <w:tcPr>
            <w:tcW w:w="668" w:type="dxa"/>
          </w:tcPr>
          <w:p w:rsidR="00FF30E2" w:rsidRPr="005438F3" w:rsidRDefault="00FF30E2" w:rsidP="008D77BB">
            <w:pPr>
              <w:jc w:val="both"/>
              <w:rPr>
                <w:rFonts w:ascii="StobiSerif Regular" w:hAnsi="StobiSerif Regular"/>
                <w:b/>
                <w:sz w:val="18"/>
                <w:szCs w:val="18"/>
                <w:lang w:val="mk-MK"/>
              </w:rPr>
            </w:pPr>
            <w:r>
              <w:rPr>
                <w:rFonts w:ascii="StobiSerif Regular" w:hAnsi="StobiSerif Regular"/>
                <w:b/>
                <w:sz w:val="18"/>
                <w:szCs w:val="18"/>
                <w:lang w:val="mk-MK"/>
              </w:rPr>
              <w:t>48</w:t>
            </w:r>
          </w:p>
        </w:tc>
        <w:tc>
          <w:tcPr>
            <w:tcW w:w="2309" w:type="dxa"/>
          </w:tcPr>
          <w:p w:rsidR="00FF30E2" w:rsidRPr="00DD5E58" w:rsidRDefault="00FF30E2"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Ресен</w:t>
            </w:r>
          </w:p>
        </w:tc>
        <w:tc>
          <w:tcPr>
            <w:tcW w:w="1134" w:type="dxa"/>
          </w:tcPr>
          <w:p w:rsidR="00FF30E2" w:rsidRPr="00937855" w:rsidRDefault="000A7071"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0</w:t>
            </w:r>
          </w:p>
        </w:tc>
        <w:tc>
          <w:tcPr>
            <w:tcW w:w="992"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3</w:t>
            </w:r>
          </w:p>
        </w:tc>
        <w:tc>
          <w:tcPr>
            <w:tcW w:w="992" w:type="dxa"/>
          </w:tcPr>
          <w:p w:rsidR="00FF30E2" w:rsidRPr="00937855" w:rsidRDefault="009457B1" w:rsidP="008D77BB">
            <w:pPr>
              <w:jc w:val="both"/>
              <w:rPr>
                <w:rFonts w:ascii="StobiSerif Regular" w:hAnsi="StobiSerif Regular"/>
                <w:b/>
                <w:sz w:val="18"/>
                <w:szCs w:val="18"/>
              </w:rPr>
            </w:pPr>
            <w:r w:rsidRPr="00937855">
              <w:rPr>
                <w:rFonts w:ascii="StobiSerif Regular" w:hAnsi="StobiSerif Regular"/>
                <w:b/>
                <w:sz w:val="18"/>
                <w:szCs w:val="18"/>
              </w:rPr>
              <w:t>0</w:t>
            </w:r>
          </w:p>
        </w:tc>
        <w:tc>
          <w:tcPr>
            <w:tcW w:w="1134"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3</w:t>
            </w:r>
          </w:p>
        </w:tc>
        <w:tc>
          <w:tcPr>
            <w:tcW w:w="1701"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0</w:t>
            </w:r>
          </w:p>
        </w:tc>
      </w:tr>
      <w:tr w:rsidR="00FF30E2" w:rsidTr="00327CEB">
        <w:tc>
          <w:tcPr>
            <w:tcW w:w="2977" w:type="dxa"/>
            <w:gridSpan w:val="2"/>
          </w:tcPr>
          <w:p w:rsidR="00FF30E2" w:rsidRPr="00DD5E58" w:rsidRDefault="00FF30E2"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 xml:space="preserve">                                  ВКУПНО</w:t>
            </w:r>
          </w:p>
        </w:tc>
        <w:tc>
          <w:tcPr>
            <w:tcW w:w="1134" w:type="dxa"/>
          </w:tcPr>
          <w:p w:rsidR="00FF30E2" w:rsidRPr="00937855" w:rsidRDefault="00126B53"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1</w:t>
            </w:r>
            <w:r w:rsidR="00AA32D3" w:rsidRPr="00937855">
              <w:rPr>
                <w:rFonts w:ascii="StobiSerif Regular" w:hAnsi="StobiSerif Regular"/>
                <w:b/>
                <w:sz w:val="18"/>
                <w:szCs w:val="18"/>
                <w:lang w:val="mk-MK"/>
              </w:rPr>
              <w:t>6</w:t>
            </w:r>
          </w:p>
        </w:tc>
        <w:tc>
          <w:tcPr>
            <w:tcW w:w="992" w:type="dxa"/>
          </w:tcPr>
          <w:p w:rsidR="00FF30E2" w:rsidRPr="00937855" w:rsidRDefault="005003C7" w:rsidP="00937855">
            <w:pPr>
              <w:jc w:val="both"/>
              <w:rPr>
                <w:rFonts w:ascii="StobiSerif Regular" w:hAnsi="StobiSerif Regular"/>
                <w:b/>
                <w:sz w:val="18"/>
                <w:szCs w:val="18"/>
                <w:lang w:val="mk-MK"/>
              </w:rPr>
            </w:pPr>
            <w:r w:rsidRPr="00937855">
              <w:rPr>
                <w:rFonts w:ascii="StobiSerif Regular" w:hAnsi="StobiSerif Regular"/>
                <w:b/>
                <w:sz w:val="18"/>
                <w:szCs w:val="18"/>
              </w:rPr>
              <w:t>6</w:t>
            </w:r>
            <w:r w:rsidR="00937855" w:rsidRPr="00937855">
              <w:rPr>
                <w:rFonts w:ascii="StobiSerif Regular" w:hAnsi="StobiSerif Regular"/>
                <w:b/>
                <w:sz w:val="18"/>
                <w:szCs w:val="18"/>
                <w:lang w:val="mk-MK"/>
              </w:rPr>
              <w:t>2</w:t>
            </w:r>
          </w:p>
        </w:tc>
        <w:tc>
          <w:tcPr>
            <w:tcW w:w="992" w:type="dxa"/>
          </w:tcPr>
          <w:p w:rsidR="00FF30E2" w:rsidRPr="00937855" w:rsidRDefault="00937855"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5</w:t>
            </w:r>
          </w:p>
        </w:tc>
        <w:tc>
          <w:tcPr>
            <w:tcW w:w="1134" w:type="dxa"/>
          </w:tcPr>
          <w:p w:rsidR="00FF30E2" w:rsidRPr="00937855" w:rsidRDefault="00020502" w:rsidP="00937855">
            <w:pPr>
              <w:jc w:val="both"/>
              <w:rPr>
                <w:rFonts w:ascii="StobiSerif Regular" w:hAnsi="StobiSerif Regular"/>
                <w:b/>
                <w:sz w:val="18"/>
                <w:szCs w:val="18"/>
                <w:lang w:val="mk-MK"/>
              </w:rPr>
            </w:pPr>
            <w:r w:rsidRPr="00937855">
              <w:rPr>
                <w:rFonts w:ascii="StobiSerif Regular" w:hAnsi="StobiSerif Regular"/>
                <w:b/>
                <w:sz w:val="18"/>
                <w:szCs w:val="18"/>
                <w:lang w:val="mk-MK"/>
              </w:rPr>
              <w:t>8</w:t>
            </w:r>
            <w:r w:rsidR="00937855" w:rsidRPr="00937855">
              <w:rPr>
                <w:rFonts w:ascii="StobiSerif Regular" w:hAnsi="StobiSerif Regular"/>
                <w:b/>
                <w:sz w:val="18"/>
                <w:szCs w:val="18"/>
                <w:lang w:val="mk-MK"/>
              </w:rPr>
              <w:t>3</w:t>
            </w:r>
          </w:p>
        </w:tc>
        <w:tc>
          <w:tcPr>
            <w:tcW w:w="1701" w:type="dxa"/>
          </w:tcPr>
          <w:p w:rsidR="00FF30E2" w:rsidRPr="00937855" w:rsidRDefault="00937855" w:rsidP="00020502">
            <w:pPr>
              <w:jc w:val="both"/>
              <w:rPr>
                <w:rFonts w:ascii="StobiSerif Regular" w:hAnsi="StobiSerif Regular"/>
                <w:b/>
                <w:sz w:val="18"/>
                <w:szCs w:val="18"/>
                <w:lang w:val="mk-MK"/>
              </w:rPr>
            </w:pPr>
            <w:r w:rsidRPr="00937855">
              <w:rPr>
                <w:rFonts w:ascii="StobiSerif Regular" w:hAnsi="StobiSerif Regular"/>
                <w:b/>
                <w:sz w:val="18"/>
                <w:szCs w:val="18"/>
                <w:lang w:val="mk-MK"/>
              </w:rPr>
              <w:t>5</w:t>
            </w:r>
          </w:p>
        </w:tc>
      </w:tr>
    </w:tbl>
    <w:p w:rsidR="000C5129" w:rsidRDefault="000C5129" w:rsidP="00CF5373">
      <w:pPr>
        <w:spacing w:line="240" w:lineRule="auto"/>
        <w:ind w:firstLine="567"/>
        <w:jc w:val="both"/>
        <w:rPr>
          <w:lang w:val="mk-MK"/>
        </w:rPr>
      </w:pPr>
    </w:p>
    <w:p w:rsidR="00CF5373" w:rsidRPr="00781600" w:rsidRDefault="00CF5373" w:rsidP="00CF5373">
      <w:pPr>
        <w:spacing w:line="240" w:lineRule="auto"/>
        <w:ind w:firstLine="567"/>
        <w:jc w:val="both"/>
        <w:rPr>
          <w:rFonts w:ascii="StobiSerif Regular" w:hAnsi="StobiSerif Regular"/>
          <w:lang w:val="mk-MK"/>
        </w:rPr>
      </w:pPr>
      <w:r w:rsidRPr="00781600">
        <w:rPr>
          <w:rFonts w:ascii="StobiSerif Regular" w:hAnsi="StobiSerif Regular"/>
          <w:lang w:val="mk-MK"/>
        </w:rPr>
        <w:t xml:space="preserve">Бројот на инспекциски надзори </w:t>
      </w:r>
      <w:r w:rsidR="000459A9" w:rsidRPr="00781600">
        <w:rPr>
          <w:rFonts w:ascii="StobiSerif Regular" w:hAnsi="StobiSerif Regular"/>
          <w:lang w:val="mk-MK"/>
        </w:rPr>
        <w:t>е проектиран на основа на повеќе годишната работа на инспекциската служба и очекуваниот пораст на субјектите во внатрешната пловидба</w:t>
      </w:r>
      <w:r w:rsidR="00460037">
        <w:rPr>
          <w:rFonts w:ascii="StobiSerif Regular" w:hAnsi="StobiSerif Regular"/>
        </w:rPr>
        <w:t>.</w:t>
      </w:r>
      <w:r w:rsidR="000459A9" w:rsidRPr="00781600">
        <w:rPr>
          <w:rFonts w:ascii="StobiSerif Regular" w:hAnsi="StobiSerif Regular"/>
          <w:lang w:val="mk-MK"/>
        </w:rPr>
        <w:t xml:space="preserve"> </w:t>
      </w:r>
    </w:p>
    <w:p w:rsidR="005438F3" w:rsidRPr="00902568" w:rsidRDefault="005438F3" w:rsidP="008D77BB">
      <w:pPr>
        <w:spacing w:line="240" w:lineRule="auto"/>
        <w:ind w:firstLine="567"/>
        <w:jc w:val="both"/>
        <w:rPr>
          <w:rFonts w:ascii="StobiSerif Regular" w:hAnsi="StobiSerif Regular"/>
          <w:b/>
          <w:lang w:val="mk-MK"/>
        </w:rPr>
      </w:pPr>
      <w:r w:rsidRPr="00902568">
        <w:rPr>
          <w:rFonts w:ascii="StobiSerif Regular" w:hAnsi="StobiSerif Regular"/>
          <w:b/>
          <w:lang w:val="mk-MK"/>
        </w:rPr>
        <w:t>Обука на инспекторите</w:t>
      </w:r>
      <w:r w:rsidR="00005783" w:rsidRPr="00902568">
        <w:rPr>
          <w:rFonts w:ascii="StobiSerif Regular" w:hAnsi="StobiSerif Regular"/>
          <w:b/>
          <w:lang w:val="mk-MK"/>
        </w:rPr>
        <w:t xml:space="preserve"> и административни службеници</w:t>
      </w:r>
    </w:p>
    <w:p w:rsidR="002260B4" w:rsidRPr="002260B4" w:rsidRDefault="00262D40" w:rsidP="008D77BB">
      <w:pPr>
        <w:pStyle w:val="Default"/>
        <w:ind w:firstLine="567"/>
        <w:jc w:val="both"/>
        <w:rPr>
          <w:rFonts w:ascii="StobiSerif Regular" w:hAnsi="StobiSerif Regular"/>
          <w:sz w:val="22"/>
          <w:szCs w:val="22"/>
        </w:rPr>
      </w:pPr>
      <w:r>
        <w:rPr>
          <w:rFonts w:ascii="StobiSerif Regular" w:hAnsi="StobiSerif Regular"/>
          <w:sz w:val="22"/>
          <w:szCs w:val="22"/>
        </w:rPr>
        <w:t>Имај</w:t>
      </w:r>
      <w:r>
        <w:rPr>
          <w:rFonts w:ascii="StobiSerif Regular" w:hAnsi="StobiSerif Regular"/>
          <w:sz w:val="22"/>
          <w:szCs w:val="22"/>
          <w:lang w:val="mk-MK"/>
        </w:rPr>
        <w:t>ќ</w:t>
      </w:r>
      <w:r w:rsidR="002260B4" w:rsidRPr="002260B4">
        <w:rPr>
          <w:rFonts w:ascii="StobiSerif Regular" w:hAnsi="StobiSerif Regular"/>
          <w:sz w:val="22"/>
          <w:szCs w:val="22"/>
        </w:rPr>
        <w:t xml:space="preserve">и го во предвид Законот за инспекциски надзор, член 49 и член 50, инспекторите се должни континуирано професионално и стручно да се усовршуваат и обучуваат согласно областа на инспекциската служба за која е вработен. </w:t>
      </w:r>
    </w:p>
    <w:p w:rsidR="002260B4" w:rsidRDefault="002260B4" w:rsidP="008D77BB">
      <w:pPr>
        <w:spacing w:line="240" w:lineRule="auto"/>
        <w:ind w:firstLine="567"/>
        <w:jc w:val="both"/>
        <w:rPr>
          <w:rFonts w:ascii="StobiSerif Regular" w:hAnsi="StobiSerif Regular"/>
          <w:lang w:val="mk-MK"/>
        </w:rPr>
      </w:pPr>
      <w:r>
        <w:rPr>
          <w:rFonts w:ascii="StobiSerif Regular" w:hAnsi="StobiSerif Regular"/>
          <w:lang w:val="mk-MK"/>
        </w:rPr>
        <w:t>С</w:t>
      </w:r>
      <w:r w:rsidRPr="002260B4">
        <w:rPr>
          <w:rFonts w:ascii="StobiSerif Regular" w:hAnsi="StobiSerif Regular"/>
        </w:rPr>
        <w:t>тручното</w:t>
      </w:r>
      <w:r>
        <w:rPr>
          <w:rFonts w:ascii="StobiSerif Regular" w:hAnsi="StobiSerif Regular"/>
          <w:lang w:val="mk-MK"/>
        </w:rPr>
        <w:t xml:space="preserve"> </w:t>
      </w:r>
      <w:r w:rsidRPr="002260B4">
        <w:rPr>
          <w:rFonts w:ascii="StobiSerif Regular" w:hAnsi="StobiSerif Regular"/>
        </w:rPr>
        <w:t xml:space="preserve"> усовршување се спроведува преку генерички и специјализирани обуки. </w:t>
      </w:r>
      <w:r>
        <w:rPr>
          <w:rFonts w:ascii="StobiSerif Regular" w:hAnsi="StobiSerif Regular"/>
          <w:lang w:val="mk-MK"/>
        </w:rPr>
        <w:t xml:space="preserve"> З</w:t>
      </w:r>
      <w:r w:rsidRPr="002260B4">
        <w:rPr>
          <w:rFonts w:ascii="StobiSerif Regular" w:hAnsi="StobiSerif Regular"/>
        </w:rPr>
        <w:t>а генеричките обуки се изработува</w:t>
      </w:r>
      <w:r w:rsidR="00902568">
        <w:rPr>
          <w:rFonts w:ascii="StobiSerif Regular" w:hAnsi="StobiSerif Regular"/>
          <w:lang w:val="mk-MK"/>
        </w:rPr>
        <w:t xml:space="preserve"> </w:t>
      </w:r>
      <w:r w:rsidR="00C04055">
        <w:rPr>
          <w:rFonts w:ascii="StobiSerif Regular" w:hAnsi="StobiSerif Regular"/>
        </w:rPr>
        <w:t xml:space="preserve"> Годишна програма со најмалку </w:t>
      </w:r>
      <w:r w:rsidR="00E80461">
        <w:rPr>
          <w:rFonts w:ascii="StobiSerif Regular" w:hAnsi="StobiSerif Regular"/>
          <w:lang w:val="mk-MK"/>
        </w:rPr>
        <w:t>3</w:t>
      </w:r>
      <w:r w:rsidRPr="002260B4">
        <w:rPr>
          <w:rFonts w:ascii="StobiSerif Regular" w:hAnsi="StobiSerif Regular"/>
        </w:rPr>
        <w:t xml:space="preserve"> генерички обуки, </w:t>
      </w:r>
      <w:r w:rsidR="00A22D78">
        <w:rPr>
          <w:rFonts w:ascii="StobiSerif Regular" w:hAnsi="StobiSerif Regular"/>
          <w:lang w:val="mk-MK"/>
        </w:rPr>
        <w:t>кое ќе го организира Инспекторскиот Совет.Инспекторот за безбедност во внатрешната пловидба за 202</w:t>
      </w:r>
      <w:r w:rsidR="00270C0F">
        <w:rPr>
          <w:rFonts w:ascii="StobiSerif Regular" w:hAnsi="StobiSerif Regular"/>
          <w:lang w:val="mk-MK"/>
        </w:rPr>
        <w:t>5</w:t>
      </w:r>
      <w:r w:rsidR="00C04055">
        <w:rPr>
          <w:rFonts w:ascii="StobiSerif Regular" w:hAnsi="StobiSerif Regular"/>
          <w:lang w:val="mk-MK"/>
        </w:rPr>
        <w:t xml:space="preserve"> </w:t>
      </w:r>
      <w:r w:rsidR="00155A7C">
        <w:rPr>
          <w:rFonts w:ascii="StobiSerif Regular" w:hAnsi="StobiSerif Regular"/>
          <w:lang w:val="mk-MK"/>
        </w:rPr>
        <w:t>година  ќе следи три генеретички  теми прикажан на табела 4</w:t>
      </w:r>
      <w:r w:rsidR="00155A7C">
        <w:rPr>
          <w:rFonts w:ascii="StobiSerif Regular" w:hAnsi="StobiSerif Regular"/>
        </w:rPr>
        <w:t>:</w:t>
      </w:r>
    </w:p>
    <w:p w:rsidR="00155A7C" w:rsidRDefault="00155A7C" w:rsidP="00155A7C">
      <w:pPr>
        <w:pStyle w:val="Subtitle"/>
        <w:jc w:val="both"/>
        <w:rPr>
          <w:color w:val="000000" w:themeColor="text1"/>
          <w:sz w:val="18"/>
          <w:szCs w:val="18"/>
          <w:lang w:val="mk-MK"/>
        </w:rPr>
      </w:pPr>
      <w:r w:rsidRPr="000D7F7E">
        <w:rPr>
          <w:color w:val="000000" w:themeColor="text1"/>
          <w:sz w:val="20"/>
          <w:szCs w:val="20"/>
          <w:lang w:val="mk-MK"/>
        </w:rPr>
        <w:t>Табела 4</w:t>
      </w:r>
      <w:r w:rsidRPr="000D7F7E">
        <w:rPr>
          <w:color w:val="000000" w:themeColor="text1"/>
          <w:sz w:val="20"/>
          <w:szCs w:val="20"/>
        </w:rPr>
        <w:t>:</w:t>
      </w:r>
      <w:r w:rsidRPr="000D7F7E">
        <w:rPr>
          <w:color w:val="000000" w:themeColor="text1"/>
          <w:sz w:val="20"/>
          <w:szCs w:val="20"/>
          <w:lang w:val="mk-MK"/>
        </w:rPr>
        <w:t>Генеретички т</w:t>
      </w:r>
      <w:r>
        <w:rPr>
          <w:color w:val="000000" w:themeColor="text1"/>
          <w:sz w:val="18"/>
          <w:szCs w:val="18"/>
          <w:lang w:val="mk-MK"/>
        </w:rPr>
        <w:t>еми</w:t>
      </w:r>
    </w:p>
    <w:tbl>
      <w:tblPr>
        <w:tblStyle w:val="TableGrid"/>
        <w:tblW w:w="9498" w:type="dxa"/>
        <w:tblInd w:w="108" w:type="dxa"/>
        <w:tblLayout w:type="fixed"/>
        <w:tblLook w:val="04A0"/>
      </w:tblPr>
      <w:tblGrid>
        <w:gridCol w:w="993"/>
        <w:gridCol w:w="8505"/>
      </w:tblGrid>
      <w:tr w:rsidR="00155A7C" w:rsidTr="000D7F7E">
        <w:trPr>
          <w:trHeight w:val="281"/>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155A7C" w:rsidRPr="00B41A23" w:rsidRDefault="00155A7C">
            <w:pPr>
              <w:jc w:val="center"/>
              <w:rPr>
                <w:rFonts w:ascii="StobiSerif Regular" w:hAnsi="StobiSerif Regular"/>
                <w:sz w:val="18"/>
                <w:szCs w:val="18"/>
                <w:lang w:val="mk-MK"/>
              </w:rPr>
            </w:pPr>
            <w:r w:rsidRPr="00B41A23">
              <w:rPr>
                <w:rFonts w:ascii="StobiSerif Regular" w:hAnsi="StobiSerif Regular"/>
                <w:sz w:val="18"/>
                <w:szCs w:val="18"/>
              </w:rPr>
              <w:t>Бр.</w:t>
            </w:r>
          </w:p>
        </w:tc>
        <w:tc>
          <w:tcPr>
            <w:tcW w:w="8505" w:type="dxa"/>
            <w:vMerge w:val="restart"/>
            <w:tcBorders>
              <w:top w:val="single" w:sz="4" w:space="0" w:color="auto"/>
              <w:left w:val="single" w:sz="4" w:space="0" w:color="auto"/>
              <w:bottom w:val="single" w:sz="4" w:space="0" w:color="auto"/>
              <w:right w:val="single" w:sz="4" w:space="0" w:color="auto"/>
            </w:tcBorders>
            <w:vAlign w:val="center"/>
            <w:hideMark/>
          </w:tcPr>
          <w:p w:rsidR="00155A7C" w:rsidRPr="00B41A23" w:rsidRDefault="00155A7C">
            <w:pPr>
              <w:jc w:val="center"/>
              <w:rPr>
                <w:rFonts w:ascii="StobiSerif Regular" w:hAnsi="StobiSerif Regular"/>
                <w:sz w:val="18"/>
                <w:szCs w:val="18"/>
                <w:lang w:val="mk-MK"/>
              </w:rPr>
            </w:pPr>
            <w:r w:rsidRPr="00B41A23">
              <w:rPr>
                <w:rFonts w:ascii="StobiSerif Regular" w:hAnsi="StobiSerif Regular"/>
                <w:sz w:val="18"/>
                <w:szCs w:val="18"/>
              </w:rPr>
              <w:t xml:space="preserve">Тема </w:t>
            </w:r>
          </w:p>
        </w:tc>
      </w:tr>
      <w:tr w:rsidR="00155A7C" w:rsidTr="000D7F7E">
        <w:trPr>
          <w:trHeight w:val="28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55A7C" w:rsidRPr="00B41A23" w:rsidRDefault="00155A7C">
            <w:pPr>
              <w:rPr>
                <w:rFonts w:ascii="StobiSerif Regular" w:hAnsi="StobiSerif Regular"/>
                <w:sz w:val="18"/>
                <w:szCs w:val="18"/>
                <w:lang w:val="mk-MK"/>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rsidR="00155A7C" w:rsidRPr="00B41A23" w:rsidRDefault="00155A7C">
            <w:pPr>
              <w:rPr>
                <w:rFonts w:ascii="StobiSerif Regular" w:hAnsi="StobiSerif Regular"/>
                <w:sz w:val="18"/>
                <w:szCs w:val="18"/>
                <w:lang w:val="mk-MK"/>
              </w:rPr>
            </w:pPr>
          </w:p>
        </w:tc>
      </w:tr>
      <w:tr w:rsidR="00E80461" w:rsidTr="00C04055">
        <w:trPr>
          <w:trHeight w:val="676"/>
        </w:trPr>
        <w:tc>
          <w:tcPr>
            <w:tcW w:w="993" w:type="dxa"/>
            <w:tcBorders>
              <w:top w:val="single" w:sz="4" w:space="0" w:color="auto"/>
              <w:left w:val="single" w:sz="4" w:space="0" w:color="auto"/>
              <w:bottom w:val="single" w:sz="4" w:space="0" w:color="auto"/>
              <w:right w:val="single" w:sz="4" w:space="0" w:color="auto"/>
            </w:tcBorders>
            <w:vAlign w:val="center"/>
            <w:hideMark/>
          </w:tcPr>
          <w:p w:rsidR="00E80461" w:rsidRPr="00C04055" w:rsidRDefault="00E80461" w:rsidP="007853DC">
            <w:pPr>
              <w:rPr>
                <w:rFonts w:ascii="StobiSerif Regular" w:hAnsi="StobiSerif Regular"/>
                <w:sz w:val="18"/>
                <w:szCs w:val="18"/>
              </w:rPr>
            </w:pPr>
            <w:r w:rsidRPr="00C04055">
              <w:rPr>
                <w:rFonts w:ascii="StobiSerif Regular" w:hAnsi="StobiSerif Regular"/>
                <w:sz w:val="18"/>
                <w:szCs w:val="18"/>
              </w:rPr>
              <w:t>Тема 1.2</w:t>
            </w:r>
          </w:p>
        </w:tc>
        <w:tc>
          <w:tcPr>
            <w:tcW w:w="8505" w:type="dxa"/>
            <w:tcBorders>
              <w:top w:val="single" w:sz="4" w:space="0" w:color="auto"/>
              <w:left w:val="single" w:sz="4" w:space="0" w:color="auto"/>
              <w:bottom w:val="single" w:sz="4" w:space="0" w:color="auto"/>
              <w:right w:val="single" w:sz="4" w:space="0" w:color="auto"/>
            </w:tcBorders>
            <w:vAlign w:val="center"/>
            <w:hideMark/>
          </w:tcPr>
          <w:p w:rsidR="00E80461" w:rsidRPr="00E80461" w:rsidRDefault="00E80461" w:rsidP="007853DC">
            <w:pPr>
              <w:jc w:val="both"/>
              <w:rPr>
                <w:rFonts w:ascii="StobiSerif Regular" w:hAnsi="StobiSerif Regular"/>
                <w:sz w:val="18"/>
                <w:szCs w:val="18"/>
              </w:rPr>
            </w:pPr>
            <w:r w:rsidRPr="00E80461">
              <w:rPr>
                <w:rFonts w:ascii="StobiSerif Regular" w:hAnsi="StobiSerif Regular"/>
                <w:sz w:val="18"/>
                <w:szCs w:val="18"/>
              </w:rPr>
              <w:t>Инспекциски надзор ( Закон за инспекциски надзор и Упатство за начинот на спроведување на инспекциски надзор)</w:t>
            </w:r>
          </w:p>
        </w:tc>
      </w:tr>
      <w:tr w:rsidR="00C04055" w:rsidTr="000D7F7E">
        <w:tc>
          <w:tcPr>
            <w:tcW w:w="993" w:type="dxa"/>
            <w:tcBorders>
              <w:top w:val="single" w:sz="4" w:space="0" w:color="auto"/>
              <w:left w:val="single" w:sz="4" w:space="0" w:color="auto"/>
              <w:bottom w:val="single" w:sz="4" w:space="0" w:color="auto"/>
              <w:right w:val="single" w:sz="4" w:space="0" w:color="auto"/>
            </w:tcBorders>
            <w:vAlign w:val="center"/>
            <w:hideMark/>
          </w:tcPr>
          <w:p w:rsidR="00C04055" w:rsidRPr="00C04055" w:rsidRDefault="00C04055" w:rsidP="0099639D">
            <w:pPr>
              <w:rPr>
                <w:rFonts w:ascii="StobiSerif Regular" w:hAnsi="StobiSerif Regular"/>
                <w:sz w:val="18"/>
                <w:szCs w:val="18"/>
              </w:rPr>
            </w:pPr>
            <w:r w:rsidRPr="00C04055">
              <w:rPr>
                <w:rFonts w:ascii="StobiSerif Regular" w:hAnsi="StobiSerif Regular"/>
                <w:sz w:val="18"/>
                <w:szCs w:val="18"/>
              </w:rPr>
              <w:t>Тема 1.</w:t>
            </w:r>
            <w:r w:rsidR="00E80461">
              <w:rPr>
                <w:rFonts w:ascii="StobiSerif Regular" w:hAnsi="StobiSerif Regular"/>
                <w:sz w:val="18"/>
                <w:szCs w:val="18"/>
              </w:rPr>
              <w:t>5</w:t>
            </w:r>
          </w:p>
        </w:tc>
        <w:tc>
          <w:tcPr>
            <w:tcW w:w="8505" w:type="dxa"/>
            <w:tcBorders>
              <w:top w:val="single" w:sz="4" w:space="0" w:color="auto"/>
              <w:left w:val="single" w:sz="4" w:space="0" w:color="auto"/>
              <w:bottom w:val="single" w:sz="4" w:space="0" w:color="auto"/>
              <w:right w:val="single" w:sz="4" w:space="0" w:color="auto"/>
            </w:tcBorders>
            <w:vAlign w:val="center"/>
            <w:hideMark/>
          </w:tcPr>
          <w:p w:rsidR="00C04055" w:rsidRPr="00E80461" w:rsidRDefault="00E80461" w:rsidP="0099639D">
            <w:pPr>
              <w:jc w:val="both"/>
              <w:rPr>
                <w:rFonts w:ascii="StobiSerif Regular" w:hAnsi="StobiSerif Regular"/>
                <w:sz w:val="18"/>
                <w:szCs w:val="18"/>
                <w:lang w:val="mk-MK"/>
              </w:rPr>
            </w:pPr>
            <w:r w:rsidRPr="00E80461">
              <w:rPr>
                <w:rFonts w:ascii="StobiSerif Regular" w:hAnsi="StobiSerif Regular"/>
                <w:sz w:val="18"/>
                <w:szCs w:val="18"/>
                <w:lang w:val="mk-MK"/>
              </w:rPr>
              <w:t>Канцалариско работење, архивско работење  (Уредба за канцалариско и архивско работење)</w:t>
            </w:r>
          </w:p>
        </w:tc>
      </w:tr>
      <w:tr w:rsidR="00C04055" w:rsidTr="00C04055">
        <w:trPr>
          <w:trHeight w:val="582"/>
        </w:trPr>
        <w:tc>
          <w:tcPr>
            <w:tcW w:w="993" w:type="dxa"/>
            <w:tcBorders>
              <w:top w:val="single" w:sz="4" w:space="0" w:color="auto"/>
              <w:left w:val="single" w:sz="4" w:space="0" w:color="auto"/>
              <w:bottom w:val="single" w:sz="4" w:space="0" w:color="auto"/>
              <w:right w:val="single" w:sz="4" w:space="0" w:color="auto"/>
            </w:tcBorders>
            <w:vAlign w:val="center"/>
            <w:hideMark/>
          </w:tcPr>
          <w:p w:rsidR="00C04055" w:rsidRPr="00E80461" w:rsidRDefault="00C04055" w:rsidP="00E80461">
            <w:pPr>
              <w:rPr>
                <w:rFonts w:ascii="StobiSerif Regular" w:hAnsi="StobiSerif Regular"/>
                <w:sz w:val="18"/>
                <w:szCs w:val="18"/>
                <w:lang w:val="mk-MK"/>
              </w:rPr>
            </w:pPr>
            <w:r w:rsidRPr="00C04055">
              <w:rPr>
                <w:rFonts w:ascii="StobiSerif Regular" w:hAnsi="StobiSerif Regular"/>
                <w:sz w:val="18"/>
                <w:szCs w:val="18"/>
              </w:rPr>
              <w:t>Тема 1</w:t>
            </w:r>
            <w:r w:rsidR="00E80461">
              <w:rPr>
                <w:rFonts w:ascii="StobiSerif Regular" w:hAnsi="StobiSerif Regular"/>
                <w:sz w:val="18"/>
                <w:szCs w:val="18"/>
                <w:lang w:val="mk-MK"/>
              </w:rPr>
              <w:t>.12</w:t>
            </w:r>
          </w:p>
        </w:tc>
        <w:tc>
          <w:tcPr>
            <w:tcW w:w="8505" w:type="dxa"/>
            <w:tcBorders>
              <w:top w:val="single" w:sz="4" w:space="0" w:color="auto"/>
              <w:left w:val="single" w:sz="4" w:space="0" w:color="auto"/>
              <w:bottom w:val="single" w:sz="4" w:space="0" w:color="auto"/>
              <w:right w:val="single" w:sz="4" w:space="0" w:color="auto"/>
            </w:tcBorders>
            <w:vAlign w:val="center"/>
            <w:hideMark/>
          </w:tcPr>
          <w:p w:rsidR="00C04055" w:rsidRPr="004E5079" w:rsidRDefault="004E5079" w:rsidP="00C04055">
            <w:pPr>
              <w:rPr>
                <w:rFonts w:ascii="StobiSerif Regular" w:hAnsi="StobiSerif Regular"/>
                <w:sz w:val="18"/>
                <w:szCs w:val="18"/>
                <w:lang w:val="mk-MK"/>
              </w:rPr>
            </w:pPr>
            <w:r w:rsidRPr="004E5079">
              <w:rPr>
                <w:rFonts w:ascii="StobiSerif Regular" w:hAnsi="StobiSerif Regular"/>
                <w:sz w:val="18"/>
                <w:szCs w:val="18"/>
              </w:rPr>
              <w:t>Надлежност за водење и решавање на инспекциски постапки</w:t>
            </w:r>
          </w:p>
        </w:tc>
      </w:tr>
    </w:tbl>
    <w:p w:rsidR="00155A7C" w:rsidRPr="00155A7C" w:rsidRDefault="00155A7C" w:rsidP="008D77BB">
      <w:pPr>
        <w:spacing w:line="240" w:lineRule="auto"/>
        <w:ind w:firstLine="567"/>
        <w:jc w:val="both"/>
        <w:rPr>
          <w:rFonts w:ascii="StobiSerif Regular" w:hAnsi="StobiSerif Regular"/>
          <w:b/>
          <w:sz w:val="20"/>
          <w:szCs w:val="20"/>
          <w:lang w:val="mk-MK"/>
        </w:rPr>
      </w:pPr>
    </w:p>
    <w:p w:rsidR="000D7F7E" w:rsidRDefault="000D7F7E" w:rsidP="008D77BB">
      <w:pPr>
        <w:ind w:firstLine="567"/>
        <w:jc w:val="both"/>
        <w:rPr>
          <w:rFonts w:ascii="StobiSerif Regular" w:hAnsi="StobiSerif Regular"/>
          <w:b/>
          <w:lang w:val="mk-MK"/>
        </w:rPr>
      </w:pPr>
    </w:p>
    <w:p w:rsidR="000D7F7E" w:rsidRDefault="000D7F7E" w:rsidP="008D77BB">
      <w:pPr>
        <w:ind w:firstLine="567"/>
        <w:jc w:val="both"/>
        <w:rPr>
          <w:rFonts w:ascii="StobiSerif Regular" w:hAnsi="StobiSerif Regular"/>
          <w:b/>
          <w:lang w:val="mk-MK"/>
        </w:rPr>
      </w:pPr>
    </w:p>
    <w:p w:rsidR="00E80461" w:rsidRDefault="00E80461" w:rsidP="008D77BB">
      <w:pPr>
        <w:ind w:firstLine="567"/>
        <w:jc w:val="both"/>
        <w:rPr>
          <w:rFonts w:ascii="StobiSerif Regular" w:hAnsi="StobiSerif Regular"/>
          <w:b/>
          <w:lang w:val="mk-MK"/>
        </w:rPr>
      </w:pPr>
    </w:p>
    <w:p w:rsidR="00005783" w:rsidRPr="00902568" w:rsidRDefault="00005783" w:rsidP="008D77BB">
      <w:pPr>
        <w:ind w:firstLine="567"/>
        <w:jc w:val="both"/>
        <w:rPr>
          <w:rFonts w:ascii="StobiSerif Regular" w:hAnsi="StobiSerif Regular"/>
          <w:b/>
          <w:lang w:val="mk-MK"/>
        </w:rPr>
      </w:pPr>
      <w:r w:rsidRPr="00902568">
        <w:rPr>
          <w:rFonts w:ascii="StobiSerif Regular" w:hAnsi="StobiSerif Regular"/>
          <w:b/>
          <w:lang w:val="mk-MK"/>
        </w:rPr>
        <w:lastRenderedPageBreak/>
        <w:t>Буџет и финансирање</w:t>
      </w:r>
    </w:p>
    <w:p w:rsidR="008C6947" w:rsidRDefault="002260B4" w:rsidP="006035BB">
      <w:pPr>
        <w:spacing w:line="240" w:lineRule="auto"/>
        <w:ind w:firstLine="567"/>
        <w:jc w:val="both"/>
        <w:rPr>
          <w:rFonts w:ascii="StobiSerif Regular" w:hAnsi="StobiSerif Regular"/>
        </w:rPr>
      </w:pPr>
      <w:r w:rsidRPr="002260B4">
        <w:rPr>
          <w:rFonts w:ascii="StobiSerif Regular" w:hAnsi="StobiSerif Regular"/>
        </w:rPr>
        <w:t xml:space="preserve">За спроведување </w:t>
      </w:r>
      <w:r>
        <w:rPr>
          <w:rFonts w:ascii="StobiSerif Regular" w:hAnsi="StobiSerif Regular"/>
          <w:lang w:val="mk-MK"/>
        </w:rPr>
        <w:t>на п</w:t>
      </w:r>
      <w:r w:rsidRPr="002260B4">
        <w:rPr>
          <w:rFonts w:ascii="StobiSerif Regular" w:hAnsi="StobiSerif Regular"/>
        </w:rPr>
        <w:t xml:space="preserve">ланот за </w:t>
      </w:r>
      <w:r w:rsidR="00574D80">
        <w:rPr>
          <w:rFonts w:ascii="StobiSerif Regular" w:hAnsi="StobiSerif Regular"/>
          <w:lang w:val="mk-MK"/>
        </w:rPr>
        <w:t>р</w:t>
      </w:r>
      <w:r w:rsidR="006035BB">
        <w:rPr>
          <w:rFonts w:ascii="StobiSerif Regular" w:hAnsi="StobiSerif Regular"/>
        </w:rPr>
        <w:t>абота</w:t>
      </w:r>
      <w:r w:rsidR="006035BB">
        <w:rPr>
          <w:rFonts w:ascii="StobiSerif Regular" w:hAnsi="StobiSerif Regular"/>
          <w:lang w:val="mk-MK"/>
        </w:rPr>
        <w:t xml:space="preserve"> </w:t>
      </w:r>
      <w:r w:rsidRPr="002260B4">
        <w:rPr>
          <w:rFonts w:ascii="StobiSerif Regular" w:hAnsi="StobiSerif Regular"/>
        </w:rPr>
        <w:t>на инспекциск</w:t>
      </w:r>
      <w:r>
        <w:rPr>
          <w:rFonts w:ascii="StobiSerif Regular" w:hAnsi="StobiSerif Regular"/>
          <w:lang w:val="mk-MK"/>
        </w:rPr>
        <w:t>иот</w:t>
      </w:r>
      <w:r w:rsidRPr="002260B4">
        <w:rPr>
          <w:rFonts w:ascii="StobiSerif Regular" w:hAnsi="StobiSerif Regular"/>
        </w:rPr>
        <w:t xml:space="preserve"> надзор потребни се финансиски средства кои ќе бидат обезбедени од </w:t>
      </w:r>
      <w:r>
        <w:rPr>
          <w:rFonts w:ascii="StobiSerif Regular" w:hAnsi="StobiSerif Regular"/>
          <w:lang w:val="mk-MK"/>
        </w:rPr>
        <w:t>б</w:t>
      </w:r>
      <w:r w:rsidRPr="002260B4">
        <w:rPr>
          <w:rFonts w:ascii="StobiSerif Regular" w:hAnsi="StobiSerif Regular"/>
        </w:rPr>
        <w:t>уџет</w:t>
      </w:r>
      <w:r>
        <w:rPr>
          <w:rFonts w:ascii="StobiSerif Regular" w:hAnsi="StobiSerif Regular"/>
          <w:lang w:val="mk-MK"/>
        </w:rPr>
        <w:t xml:space="preserve">ските средства </w:t>
      </w:r>
      <w:r w:rsidRPr="002260B4">
        <w:rPr>
          <w:rFonts w:ascii="StobiSerif Regular" w:hAnsi="StobiSerif Regular"/>
        </w:rPr>
        <w:t xml:space="preserve"> на </w:t>
      </w:r>
      <w:r>
        <w:rPr>
          <w:rFonts w:ascii="StobiSerif Regular" w:hAnsi="StobiSerif Regular"/>
          <w:lang w:val="mk-MK"/>
        </w:rPr>
        <w:t xml:space="preserve">Министерството за </w:t>
      </w:r>
      <w:r w:rsidR="00AD5543">
        <w:rPr>
          <w:rFonts w:ascii="StobiSerif Regular" w:hAnsi="StobiSerif Regular"/>
          <w:lang w:val="mk-MK"/>
        </w:rPr>
        <w:t>транспорт</w:t>
      </w:r>
      <w:r>
        <w:rPr>
          <w:rFonts w:ascii="StobiSerif Regular" w:hAnsi="StobiSerif Regular"/>
          <w:lang w:val="mk-MK"/>
        </w:rPr>
        <w:t>.</w:t>
      </w:r>
    </w:p>
    <w:p w:rsidR="00F95EB0" w:rsidRDefault="00F95EB0" w:rsidP="006035BB">
      <w:pPr>
        <w:spacing w:line="240" w:lineRule="auto"/>
        <w:ind w:firstLine="567"/>
        <w:jc w:val="both"/>
        <w:rPr>
          <w:rFonts w:ascii="StobiSerif Regular" w:hAnsi="StobiSerif Regular"/>
          <w:b/>
          <w:lang w:val="mk-MK"/>
        </w:rPr>
      </w:pPr>
      <w:r>
        <w:rPr>
          <w:rFonts w:ascii="StobiSerif Regular" w:hAnsi="StobiSerif Regular"/>
          <w:b/>
          <w:lang w:val="mk-MK"/>
        </w:rPr>
        <w:t>Меѓународна соработка</w:t>
      </w:r>
    </w:p>
    <w:p w:rsidR="00CA1EEF" w:rsidRPr="00F95EB0" w:rsidRDefault="00F95EB0" w:rsidP="00CA1EEF">
      <w:pPr>
        <w:spacing w:line="240" w:lineRule="auto"/>
        <w:ind w:firstLine="567"/>
        <w:jc w:val="both"/>
        <w:rPr>
          <w:rFonts w:ascii="StobiSerif Regular" w:hAnsi="StobiSerif Regular"/>
          <w:lang w:val="mk-MK"/>
        </w:rPr>
      </w:pPr>
      <w:r>
        <w:rPr>
          <w:rFonts w:ascii="StobiSerif Regular" w:hAnsi="StobiSerif Regular"/>
          <w:lang w:val="mk-MK"/>
        </w:rPr>
        <w:t xml:space="preserve">За предметниот плански период не е предвидена институционална соработка на билатерална и мултиратерална основа. </w:t>
      </w:r>
    </w:p>
    <w:p w:rsidR="00902568" w:rsidRDefault="00902568" w:rsidP="008D77BB">
      <w:pPr>
        <w:pStyle w:val="Default"/>
        <w:ind w:firstLine="567"/>
        <w:jc w:val="both"/>
        <w:rPr>
          <w:rFonts w:ascii="StobiSerif Regular" w:hAnsi="StobiSerif Regular"/>
          <w:b/>
          <w:bCs/>
          <w:sz w:val="22"/>
          <w:szCs w:val="22"/>
          <w:lang w:val="mk-MK"/>
        </w:rPr>
      </w:pPr>
      <w:r>
        <w:rPr>
          <w:rFonts w:ascii="StobiSerif Regular" w:hAnsi="StobiSerif Regular"/>
          <w:b/>
          <w:bCs/>
          <w:sz w:val="22"/>
          <w:szCs w:val="22"/>
          <w:lang w:val="mk-MK"/>
        </w:rPr>
        <w:t>Други активности на инспекциската служба</w:t>
      </w:r>
    </w:p>
    <w:p w:rsidR="006035BB" w:rsidRPr="00902568" w:rsidRDefault="006035BB" w:rsidP="008D77BB">
      <w:pPr>
        <w:pStyle w:val="Default"/>
        <w:ind w:firstLine="567"/>
        <w:jc w:val="both"/>
        <w:rPr>
          <w:rFonts w:ascii="StobiSerif Regular" w:hAnsi="StobiSerif Regular"/>
          <w:sz w:val="22"/>
          <w:szCs w:val="22"/>
          <w:lang w:val="mk-MK"/>
        </w:rPr>
      </w:pPr>
    </w:p>
    <w:p w:rsidR="00902568" w:rsidRDefault="00902568" w:rsidP="008D77BB">
      <w:pPr>
        <w:pStyle w:val="Default"/>
        <w:jc w:val="both"/>
        <w:rPr>
          <w:rFonts w:ascii="StobiSerif Regular" w:hAnsi="StobiSerif Regular"/>
          <w:sz w:val="22"/>
          <w:szCs w:val="22"/>
          <w:lang w:val="mk-MK"/>
        </w:rPr>
      </w:pPr>
      <w:r w:rsidRPr="00902568">
        <w:rPr>
          <w:rFonts w:ascii="StobiSerif Regular" w:hAnsi="StobiSerif Regular"/>
          <w:sz w:val="22"/>
          <w:szCs w:val="22"/>
        </w:rPr>
        <w:t xml:space="preserve">При вршењето на инспекцискиот надзор овлстените инспектори ќе соработуваат со: </w:t>
      </w:r>
    </w:p>
    <w:p w:rsidR="008C6947" w:rsidRPr="00902568" w:rsidRDefault="008C6947" w:rsidP="008D77BB">
      <w:pPr>
        <w:pStyle w:val="Default"/>
        <w:numPr>
          <w:ilvl w:val="0"/>
          <w:numId w:val="6"/>
        </w:numPr>
        <w:spacing w:after="30"/>
        <w:jc w:val="both"/>
        <w:rPr>
          <w:rFonts w:ascii="StobiSerif Regular" w:hAnsi="StobiSerif Regular"/>
          <w:sz w:val="22"/>
          <w:szCs w:val="22"/>
          <w:lang w:val="mk-MK"/>
        </w:rPr>
      </w:pPr>
      <w:r w:rsidRPr="00902568">
        <w:rPr>
          <w:rFonts w:ascii="StobiSerif Regular" w:hAnsi="StobiSerif Regular"/>
          <w:sz w:val="22"/>
          <w:szCs w:val="22"/>
        </w:rPr>
        <w:t>Мин</w:t>
      </w:r>
      <w:r>
        <w:rPr>
          <w:rFonts w:ascii="StobiSerif Regular" w:hAnsi="StobiSerif Regular"/>
          <w:sz w:val="22"/>
          <w:szCs w:val="22"/>
        </w:rPr>
        <w:t xml:space="preserve">истерство за внатрешни работи </w:t>
      </w:r>
      <w:r>
        <w:rPr>
          <w:rFonts w:ascii="StobiSerif Regular" w:hAnsi="StobiSerif Regular"/>
          <w:sz w:val="22"/>
          <w:szCs w:val="22"/>
          <w:lang w:val="mk-MK"/>
        </w:rPr>
        <w:t xml:space="preserve"> </w:t>
      </w:r>
      <w:r w:rsidRPr="00902568">
        <w:rPr>
          <w:rFonts w:ascii="StobiSerif Regular" w:hAnsi="StobiSerif Regular"/>
          <w:sz w:val="22"/>
          <w:szCs w:val="22"/>
          <w:lang w:val="mk-MK"/>
        </w:rPr>
        <w:t xml:space="preserve">преку </w:t>
      </w:r>
      <w:r>
        <w:rPr>
          <w:rFonts w:ascii="StobiSerif Regular" w:hAnsi="StobiSerif Regular"/>
          <w:sz w:val="22"/>
          <w:szCs w:val="22"/>
          <w:lang w:val="mk-MK"/>
        </w:rPr>
        <w:t xml:space="preserve"> </w:t>
      </w:r>
      <w:r w:rsidRPr="00902568">
        <w:rPr>
          <w:rFonts w:ascii="StobiSerif Regular" w:hAnsi="StobiSerif Regular"/>
          <w:sz w:val="22"/>
          <w:szCs w:val="22"/>
          <w:lang w:val="mk-MK"/>
        </w:rPr>
        <w:t xml:space="preserve">Регионалните центри </w:t>
      </w:r>
      <w:r w:rsidRPr="00902568">
        <w:rPr>
          <w:rFonts w:ascii="StobiSerif Regular" w:hAnsi="StobiSerif Regular"/>
          <w:sz w:val="22"/>
          <w:szCs w:val="22"/>
        </w:rPr>
        <w:t xml:space="preserve"> </w:t>
      </w:r>
      <w:r w:rsidRPr="00902568">
        <w:rPr>
          <w:rFonts w:ascii="StobiSerif Regular" w:hAnsi="StobiSerif Regular"/>
          <w:sz w:val="22"/>
          <w:szCs w:val="22"/>
          <w:lang w:val="mk-MK"/>
        </w:rPr>
        <w:t>за граничен надзор</w:t>
      </w:r>
      <w:r>
        <w:rPr>
          <w:rFonts w:ascii="StobiSerif Regular" w:hAnsi="StobiSerif Regular"/>
          <w:sz w:val="22"/>
          <w:szCs w:val="22"/>
          <w:lang w:val="mk-MK"/>
        </w:rPr>
        <w:t xml:space="preserve"> и ПС</w:t>
      </w:r>
      <w:r w:rsidRPr="00902568">
        <w:rPr>
          <w:rFonts w:ascii="StobiSerif Regular" w:hAnsi="StobiSerif Regular"/>
          <w:sz w:val="22"/>
          <w:szCs w:val="22"/>
          <w:lang w:val="mk-MK"/>
        </w:rPr>
        <w:t xml:space="preserve"> </w:t>
      </w:r>
      <w:r w:rsidRPr="00902568">
        <w:rPr>
          <w:rFonts w:ascii="StobiSerif Regular" w:hAnsi="StobiSerif Regular"/>
          <w:sz w:val="22"/>
          <w:szCs w:val="22"/>
        </w:rPr>
        <w:t xml:space="preserve">; </w:t>
      </w:r>
    </w:p>
    <w:p w:rsidR="008C6947" w:rsidRDefault="00751998" w:rsidP="008D77BB">
      <w:pPr>
        <w:pStyle w:val="Default"/>
        <w:numPr>
          <w:ilvl w:val="0"/>
          <w:numId w:val="6"/>
        </w:numPr>
        <w:jc w:val="both"/>
        <w:rPr>
          <w:rFonts w:ascii="StobiSerif Regular" w:hAnsi="StobiSerif Regular"/>
          <w:sz w:val="22"/>
          <w:szCs w:val="22"/>
          <w:lang w:val="mk-MK"/>
        </w:rPr>
      </w:pPr>
      <w:r>
        <w:rPr>
          <w:rFonts w:ascii="StobiSerif Regular" w:hAnsi="StobiSerif Regular"/>
          <w:sz w:val="22"/>
          <w:szCs w:val="22"/>
        </w:rPr>
        <w:t>Државен инспект</w:t>
      </w:r>
      <w:r>
        <w:rPr>
          <w:rFonts w:ascii="StobiSerif Regular" w:hAnsi="StobiSerif Regular"/>
          <w:sz w:val="22"/>
          <w:szCs w:val="22"/>
          <w:lang w:val="mk-MK"/>
        </w:rPr>
        <w:t>ориат</w:t>
      </w:r>
      <w:r w:rsidR="008C6947" w:rsidRPr="00902568">
        <w:rPr>
          <w:rFonts w:ascii="StobiSerif Regular" w:hAnsi="StobiSerif Regular"/>
          <w:sz w:val="22"/>
          <w:szCs w:val="22"/>
        </w:rPr>
        <w:t xml:space="preserve"> за животна средина;</w:t>
      </w:r>
    </w:p>
    <w:p w:rsidR="008C6947" w:rsidRDefault="008C6947" w:rsidP="008D77BB">
      <w:pPr>
        <w:pStyle w:val="Default"/>
        <w:numPr>
          <w:ilvl w:val="0"/>
          <w:numId w:val="6"/>
        </w:numPr>
        <w:jc w:val="both"/>
        <w:rPr>
          <w:rFonts w:ascii="StobiSerif Regular" w:hAnsi="StobiSerif Regular"/>
          <w:sz w:val="22"/>
          <w:szCs w:val="22"/>
          <w:lang w:val="mk-MK"/>
        </w:rPr>
      </w:pPr>
      <w:r w:rsidRPr="00902568">
        <w:rPr>
          <w:rFonts w:ascii="StobiSerif Regular" w:hAnsi="StobiSerif Regular"/>
          <w:sz w:val="22"/>
          <w:szCs w:val="22"/>
        </w:rPr>
        <w:t>Централен регистер на Р</w:t>
      </w:r>
      <w:r>
        <w:rPr>
          <w:rFonts w:ascii="StobiSerif Regular" w:hAnsi="StobiSerif Regular"/>
          <w:sz w:val="22"/>
          <w:szCs w:val="22"/>
          <w:lang w:val="mk-MK"/>
        </w:rPr>
        <w:t>С</w:t>
      </w:r>
      <w:r w:rsidRPr="00902568">
        <w:rPr>
          <w:rFonts w:ascii="StobiSerif Regular" w:hAnsi="StobiSerif Regular"/>
          <w:sz w:val="22"/>
          <w:szCs w:val="22"/>
        </w:rPr>
        <w:t>М;</w:t>
      </w:r>
    </w:p>
    <w:p w:rsidR="008C6947" w:rsidRDefault="008C6947" w:rsidP="008D77BB">
      <w:pPr>
        <w:pStyle w:val="Default"/>
        <w:numPr>
          <w:ilvl w:val="0"/>
          <w:numId w:val="6"/>
        </w:numPr>
        <w:jc w:val="both"/>
        <w:rPr>
          <w:rFonts w:ascii="StobiSerif Regular" w:hAnsi="StobiSerif Regular"/>
          <w:sz w:val="22"/>
          <w:szCs w:val="22"/>
          <w:lang w:val="mk-MK"/>
        </w:rPr>
      </w:pPr>
      <w:r>
        <w:rPr>
          <w:rFonts w:ascii="StobiSerif Regular" w:hAnsi="StobiSerif Regular"/>
          <w:sz w:val="22"/>
          <w:szCs w:val="22"/>
          <w:lang w:val="mk-MK"/>
        </w:rPr>
        <w:t>Црвен крст</w:t>
      </w:r>
      <w:r w:rsidRPr="00902568">
        <w:rPr>
          <w:rFonts w:ascii="StobiSerif Regular" w:hAnsi="StobiSerif Regular"/>
          <w:sz w:val="22"/>
          <w:szCs w:val="22"/>
        </w:rPr>
        <w:t xml:space="preserve"> на Р</w:t>
      </w:r>
      <w:r>
        <w:rPr>
          <w:rFonts w:ascii="StobiSerif Regular" w:hAnsi="StobiSerif Regular"/>
          <w:sz w:val="22"/>
          <w:szCs w:val="22"/>
          <w:lang w:val="mk-MK"/>
        </w:rPr>
        <w:t>С</w:t>
      </w:r>
      <w:r w:rsidRPr="00902568">
        <w:rPr>
          <w:rFonts w:ascii="StobiSerif Regular" w:hAnsi="StobiSerif Regular"/>
          <w:sz w:val="22"/>
          <w:szCs w:val="22"/>
        </w:rPr>
        <w:t>М;</w:t>
      </w:r>
    </w:p>
    <w:p w:rsidR="00902568" w:rsidRPr="006035BB" w:rsidRDefault="00574D80" w:rsidP="008D77BB">
      <w:pPr>
        <w:pStyle w:val="Default"/>
        <w:numPr>
          <w:ilvl w:val="0"/>
          <w:numId w:val="6"/>
        </w:numPr>
        <w:jc w:val="both"/>
        <w:rPr>
          <w:rFonts w:ascii="StobiSerif Regular" w:hAnsi="StobiSerif Regular"/>
          <w:sz w:val="22"/>
          <w:szCs w:val="22"/>
          <w:lang w:val="mk-MK"/>
        </w:rPr>
      </w:pPr>
      <w:r>
        <w:rPr>
          <w:rFonts w:ascii="StobiSerif Regular" w:hAnsi="StobiSerif Regular"/>
          <w:sz w:val="22"/>
          <w:szCs w:val="22"/>
          <w:lang w:val="mk-MK"/>
        </w:rPr>
        <w:t>С</w:t>
      </w:r>
      <w:r w:rsidRPr="00902568">
        <w:rPr>
          <w:rFonts w:ascii="StobiSerif Regular" w:hAnsi="StobiSerif Regular"/>
          <w:sz w:val="22"/>
          <w:szCs w:val="22"/>
        </w:rPr>
        <w:t xml:space="preserve">тручни и научни установи и </w:t>
      </w:r>
      <w:r w:rsidR="006035BB">
        <w:rPr>
          <w:rFonts w:ascii="StobiSerif Regular" w:hAnsi="StobiSerif Regular"/>
          <w:sz w:val="22"/>
          <w:szCs w:val="22"/>
        </w:rPr>
        <w:t>институции и др</w:t>
      </w:r>
      <w:r w:rsidR="006035BB">
        <w:rPr>
          <w:rFonts w:ascii="StobiSerif Regular" w:hAnsi="StobiSerif Regular"/>
          <w:sz w:val="22"/>
          <w:szCs w:val="22"/>
          <w:lang w:val="mk-MK"/>
        </w:rPr>
        <w:t xml:space="preserve">уги </w:t>
      </w:r>
      <w:r w:rsidRPr="00902568">
        <w:rPr>
          <w:rFonts w:ascii="StobiSerif Regular" w:hAnsi="StobiSerif Regular"/>
          <w:sz w:val="22"/>
          <w:szCs w:val="22"/>
        </w:rPr>
        <w:t>правни лица во реализирање на доказната постапка (земање на мостр</w:t>
      </w:r>
      <w:r>
        <w:rPr>
          <w:rFonts w:ascii="StobiSerif Regular" w:hAnsi="StobiSerif Regular"/>
          <w:sz w:val="22"/>
          <w:szCs w:val="22"/>
        </w:rPr>
        <w:t>и за анализа,</w:t>
      </w:r>
      <w:r w:rsidRPr="00902568">
        <w:rPr>
          <w:rFonts w:ascii="StobiSerif Regular" w:hAnsi="StobiSerif Regular"/>
          <w:sz w:val="22"/>
          <w:szCs w:val="22"/>
        </w:rPr>
        <w:t xml:space="preserve"> загаду</w:t>
      </w:r>
      <w:r>
        <w:rPr>
          <w:rFonts w:ascii="StobiSerif Regular" w:hAnsi="StobiSerif Regular"/>
          <w:sz w:val="22"/>
          <w:szCs w:val="22"/>
        </w:rPr>
        <w:t xml:space="preserve">вачки супстанции од извори на загадување и сл.) </w:t>
      </w:r>
      <w:r w:rsidRPr="00902568">
        <w:rPr>
          <w:rFonts w:ascii="StobiSerif Regular" w:hAnsi="StobiSerif Regular"/>
          <w:sz w:val="22"/>
          <w:szCs w:val="22"/>
        </w:rPr>
        <w:t>;</w:t>
      </w:r>
    </w:p>
    <w:p w:rsidR="00571500" w:rsidRDefault="00571500" w:rsidP="008D77BB">
      <w:pPr>
        <w:pStyle w:val="Default"/>
        <w:ind w:firstLine="567"/>
        <w:jc w:val="both"/>
        <w:rPr>
          <w:rFonts w:ascii="StobiSerif Regular" w:hAnsi="StobiSerif Regular"/>
          <w:sz w:val="22"/>
          <w:szCs w:val="22"/>
        </w:rPr>
      </w:pPr>
    </w:p>
    <w:p w:rsidR="00902568" w:rsidRPr="00902568" w:rsidRDefault="00574D80" w:rsidP="008D77BB">
      <w:pPr>
        <w:pStyle w:val="Default"/>
        <w:ind w:firstLine="567"/>
        <w:jc w:val="both"/>
        <w:rPr>
          <w:rFonts w:ascii="StobiSerif Regular" w:hAnsi="StobiSerif Regular"/>
          <w:sz w:val="22"/>
          <w:szCs w:val="22"/>
        </w:rPr>
      </w:pPr>
      <w:r>
        <w:rPr>
          <w:rFonts w:ascii="StobiSerif Regular" w:hAnsi="StobiSerif Regular"/>
          <w:sz w:val="22"/>
          <w:szCs w:val="22"/>
          <w:lang w:val="mk-MK"/>
        </w:rPr>
        <w:t>Согласно</w:t>
      </w:r>
      <w:r w:rsidR="00902568" w:rsidRPr="00902568">
        <w:rPr>
          <w:rFonts w:ascii="StobiSerif Regular" w:hAnsi="StobiSerif Regular"/>
          <w:sz w:val="22"/>
          <w:szCs w:val="22"/>
        </w:rPr>
        <w:t xml:space="preserve"> Законот за инспекциски надзор инспекциската служба ќе изготвува ш</w:t>
      </w:r>
      <w:r w:rsidR="00571500">
        <w:rPr>
          <w:rFonts w:ascii="StobiSerif Regular" w:hAnsi="StobiSerif Regular"/>
          <w:sz w:val="22"/>
          <w:szCs w:val="22"/>
        </w:rPr>
        <w:t>ест</w:t>
      </w:r>
      <w:r>
        <w:rPr>
          <w:rFonts w:ascii="StobiSerif Regular" w:hAnsi="StobiSerif Regular"/>
          <w:sz w:val="22"/>
          <w:szCs w:val="22"/>
        </w:rPr>
        <w:t xml:space="preserve"> месечни</w:t>
      </w:r>
      <w:r w:rsidR="00571500">
        <w:rPr>
          <w:rFonts w:ascii="StobiSerif Regular" w:hAnsi="StobiSerif Regular"/>
          <w:sz w:val="22"/>
          <w:szCs w:val="22"/>
        </w:rPr>
        <w:t xml:space="preserve"> </w:t>
      </w:r>
      <w:r w:rsidR="00571500">
        <w:rPr>
          <w:rFonts w:ascii="StobiSerif Regular" w:hAnsi="StobiSerif Regular"/>
          <w:sz w:val="22"/>
          <w:szCs w:val="22"/>
          <w:lang w:val="mk-MK"/>
        </w:rPr>
        <w:t>извештаи</w:t>
      </w:r>
      <w:r>
        <w:rPr>
          <w:rFonts w:ascii="StobiSerif Regular" w:hAnsi="StobiSerif Regular"/>
          <w:sz w:val="22"/>
          <w:szCs w:val="22"/>
        </w:rPr>
        <w:t xml:space="preserve"> </w:t>
      </w:r>
      <w:r w:rsidR="00902568" w:rsidRPr="00902568">
        <w:rPr>
          <w:rFonts w:ascii="StobiSerif Regular" w:hAnsi="StobiSerif Regular"/>
          <w:sz w:val="22"/>
          <w:szCs w:val="22"/>
        </w:rPr>
        <w:t xml:space="preserve">за својата работа и истите ќе ги објавува на интернет страницата на </w:t>
      </w:r>
      <w:r>
        <w:rPr>
          <w:rFonts w:ascii="StobiSerif Regular" w:hAnsi="StobiSerif Regular"/>
          <w:sz w:val="22"/>
          <w:szCs w:val="22"/>
          <w:lang w:val="mk-MK"/>
        </w:rPr>
        <w:t>Мин</w:t>
      </w:r>
      <w:r w:rsidR="00F91D28">
        <w:rPr>
          <w:rFonts w:ascii="StobiSerif Regular" w:hAnsi="StobiSerif Regular"/>
          <w:sz w:val="22"/>
          <w:szCs w:val="22"/>
          <w:lang w:val="mk-MK"/>
        </w:rPr>
        <w:t>истерството за транспорт</w:t>
      </w:r>
      <w:r w:rsidR="006035BB">
        <w:rPr>
          <w:rFonts w:ascii="StobiSerif Regular" w:hAnsi="StobiSerif Regular"/>
          <w:sz w:val="22"/>
          <w:szCs w:val="22"/>
        </w:rPr>
        <w:t xml:space="preserve">. </w:t>
      </w:r>
    </w:p>
    <w:sectPr w:rsidR="00902568" w:rsidRPr="00902568" w:rsidSect="00955312">
      <w:headerReference w:type="default" r:id="rId9"/>
      <w:footerReference w:type="default" r:id="rId10"/>
      <w:pgSz w:w="11907" w:h="16840" w:code="9"/>
      <w:pgMar w:top="851" w:right="1134" w:bottom="851" w:left="1134"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067" w:rsidRDefault="00531067" w:rsidP="004A2FDC">
      <w:pPr>
        <w:spacing w:after="0" w:line="240" w:lineRule="auto"/>
      </w:pPr>
      <w:r>
        <w:separator/>
      </w:r>
    </w:p>
  </w:endnote>
  <w:endnote w:type="continuationSeparator" w:id="0">
    <w:p w:rsidR="00531067" w:rsidRDefault="00531067" w:rsidP="004A2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Regular">
    <w:panose1 w:val="00000000000000000000"/>
    <w:charset w:val="00"/>
    <w:family w:val="modern"/>
    <w:notTrueType/>
    <w:pitch w:val="variable"/>
    <w:sig w:usb0="A00002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882"/>
      <w:gridCol w:w="987"/>
    </w:tblGrid>
    <w:tr w:rsidR="00902568">
      <w:tc>
        <w:tcPr>
          <w:tcW w:w="4500" w:type="pct"/>
          <w:tcBorders>
            <w:top w:val="single" w:sz="4" w:space="0" w:color="000000" w:themeColor="text1"/>
          </w:tcBorders>
        </w:tcPr>
        <w:p w:rsidR="00902568" w:rsidRDefault="00902568" w:rsidP="00030BBF">
          <w:pPr>
            <w:pStyle w:val="Footer"/>
            <w:jc w:val="right"/>
          </w:pPr>
        </w:p>
      </w:tc>
      <w:tc>
        <w:tcPr>
          <w:tcW w:w="500" w:type="pct"/>
          <w:tcBorders>
            <w:top w:val="single" w:sz="4" w:space="0" w:color="C0504D" w:themeColor="accent2"/>
          </w:tcBorders>
          <w:shd w:val="clear" w:color="auto" w:fill="943634" w:themeFill="accent2" w:themeFillShade="BF"/>
        </w:tcPr>
        <w:p w:rsidR="00902568" w:rsidRDefault="00AC1572">
          <w:pPr>
            <w:pStyle w:val="Header"/>
            <w:rPr>
              <w:color w:val="FFFFFF" w:themeColor="background1"/>
            </w:rPr>
          </w:pPr>
          <w:fldSimple w:instr=" PAGE   \* MERGEFORMAT ">
            <w:r w:rsidR="00F91D28" w:rsidRPr="00F91D28">
              <w:rPr>
                <w:noProof/>
                <w:color w:val="FFFFFF" w:themeColor="background1"/>
              </w:rPr>
              <w:t>6</w:t>
            </w:r>
          </w:fldSimple>
        </w:p>
      </w:tc>
    </w:tr>
  </w:tbl>
  <w:p w:rsidR="00902568" w:rsidRDefault="009025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067" w:rsidRDefault="00531067" w:rsidP="004A2FDC">
      <w:pPr>
        <w:spacing w:after="0" w:line="240" w:lineRule="auto"/>
      </w:pPr>
      <w:r>
        <w:separator/>
      </w:r>
    </w:p>
  </w:footnote>
  <w:footnote w:type="continuationSeparator" w:id="0">
    <w:p w:rsidR="00531067" w:rsidRDefault="00531067" w:rsidP="004A2F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568" w:rsidRPr="00574D80" w:rsidRDefault="00902568" w:rsidP="00030BBF">
    <w:pPr>
      <w:pStyle w:val="Header"/>
      <w:ind w:left="-864"/>
      <w:rPr>
        <w:rFonts w:ascii="StobiSerif Regular" w:hAnsi="StobiSerif Regular"/>
      </w:rPr>
    </w:pPr>
    <w:r w:rsidRPr="00574D80">
      <w:rPr>
        <w:rFonts w:ascii="StobiSerif Regular" w:hAnsi="StobiSerif Regular"/>
        <w:lang w:val="mk-MK"/>
      </w:rPr>
      <w:t>Капетанија на Пристаништата</w:t>
    </w:r>
  </w:p>
  <w:p w:rsidR="00902568" w:rsidRDefault="009025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D52185"/>
    <w:multiLevelType w:val="hybridMultilevel"/>
    <w:tmpl w:val="29C3F9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51FC7D6"/>
    <w:multiLevelType w:val="hybridMultilevel"/>
    <w:tmpl w:val="1DF876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732BC5"/>
    <w:multiLevelType w:val="hybridMultilevel"/>
    <w:tmpl w:val="B4B077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B7E0E74"/>
    <w:multiLevelType w:val="hybridMultilevel"/>
    <w:tmpl w:val="33DE1D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5075623C"/>
    <w:multiLevelType w:val="hybridMultilevel"/>
    <w:tmpl w:val="45EE4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05C17"/>
    <w:multiLevelType w:val="hybridMultilevel"/>
    <w:tmpl w:val="1E608FAA"/>
    <w:lvl w:ilvl="0" w:tplc="35067F3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55A56318"/>
    <w:multiLevelType w:val="hybridMultilevel"/>
    <w:tmpl w:val="B9546D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3906"/>
  </w:hdrShapeDefaults>
  <w:footnotePr>
    <w:footnote w:id="-1"/>
    <w:footnote w:id="0"/>
  </w:footnotePr>
  <w:endnotePr>
    <w:endnote w:id="-1"/>
    <w:endnote w:id="0"/>
  </w:endnotePr>
  <w:compat/>
  <w:rsids>
    <w:rsidRoot w:val="00842DEA"/>
    <w:rsid w:val="000041AD"/>
    <w:rsid w:val="00005783"/>
    <w:rsid w:val="00011854"/>
    <w:rsid w:val="00014574"/>
    <w:rsid w:val="00020502"/>
    <w:rsid w:val="00022D42"/>
    <w:rsid w:val="00030BBF"/>
    <w:rsid w:val="000459A9"/>
    <w:rsid w:val="0008295F"/>
    <w:rsid w:val="000A7071"/>
    <w:rsid w:val="000B4922"/>
    <w:rsid w:val="000C5129"/>
    <w:rsid w:val="000D66C9"/>
    <w:rsid w:val="000D7F7E"/>
    <w:rsid w:val="000F01C6"/>
    <w:rsid w:val="000F2566"/>
    <w:rsid w:val="0010209D"/>
    <w:rsid w:val="00126B53"/>
    <w:rsid w:val="00132EAE"/>
    <w:rsid w:val="00143E80"/>
    <w:rsid w:val="00152517"/>
    <w:rsid w:val="00155A7C"/>
    <w:rsid w:val="00172EA9"/>
    <w:rsid w:val="00175358"/>
    <w:rsid w:val="001834AD"/>
    <w:rsid w:val="0018356B"/>
    <w:rsid w:val="00187873"/>
    <w:rsid w:val="0019346A"/>
    <w:rsid w:val="001A3BD9"/>
    <w:rsid w:val="001C0095"/>
    <w:rsid w:val="001E1B2B"/>
    <w:rsid w:val="001F36CC"/>
    <w:rsid w:val="00205E0B"/>
    <w:rsid w:val="002260B4"/>
    <w:rsid w:val="00230928"/>
    <w:rsid w:val="002323FB"/>
    <w:rsid w:val="00262D40"/>
    <w:rsid w:val="00270C0F"/>
    <w:rsid w:val="002A7A05"/>
    <w:rsid w:val="002B0525"/>
    <w:rsid w:val="002B0DF7"/>
    <w:rsid w:val="002D7075"/>
    <w:rsid w:val="00302F1D"/>
    <w:rsid w:val="00320B0C"/>
    <w:rsid w:val="00327CEB"/>
    <w:rsid w:val="0034269C"/>
    <w:rsid w:val="00342F3C"/>
    <w:rsid w:val="003460B6"/>
    <w:rsid w:val="00370035"/>
    <w:rsid w:val="003D4165"/>
    <w:rsid w:val="003E1673"/>
    <w:rsid w:val="00403D23"/>
    <w:rsid w:val="00413471"/>
    <w:rsid w:val="0043760E"/>
    <w:rsid w:val="00437DEC"/>
    <w:rsid w:val="00460037"/>
    <w:rsid w:val="004762CE"/>
    <w:rsid w:val="0048109B"/>
    <w:rsid w:val="004A2FDC"/>
    <w:rsid w:val="004B4CE6"/>
    <w:rsid w:val="004D64A9"/>
    <w:rsid w:val="004E5079"/>
    <w:rsid w:val="005003C7"/>
    <w:rsid w:val="00531067"/>
    <w:rsid w:val="00533B93"/>
    <w:rsid w:val="005427F5"/>
    <w:rsid w:val="005438F3"/>
    <w:rsid w:val="005446C1"/>
    <w:rsid w:val="00571500"/>
    <w:rsid w:val="00574D80"/>
    <w:rsid w:val="0057513A"/>
    <w:rsid w:val="00576431"/>
    <w:rsid w:val="005E268A"/>
    <w:rsid w:val="005E7003"/>
    <w:rsid w:val="006035BB"/>
    <w:rsid w:val="006224FE"/>
    <w:rsid w:val="0064073E"/>
    <w:rsid w:val="006571E3"/>
    <w:rsid w:val="006623F4"/>
    <w:rsid w:val="006663C9"/>
    <w:rsid w:val="00682163"/>
    <w:rsid w:val="00686ED3"/>
    <w:rsid w:val="00687950"/>
    <w:rsid w:val="006A2FF2"/>
    <w:rsid w:val="006B365F"/>
    <w:rsid w:val="006D037D"/>
    <w:rsid w:val="006D630E"/>
    <w:rsid w:val="006E5234"/>
    <w:rsid w:val="00713BEE"/>
    <w:rsid w:val="00751998"/>
    <w:rsid w:val="007645B8"/>
    <w:rsid w:val="00771A01"/>
    <w:rsid w:val="007727F2"/>
    <w:rsid w:val="00781600"/>
    <w:rsid w:val="00783751"/>
    <w:rsid w:val="007A57AA"/>
    <w:rsid w:val="007C08EB"/>
    <w:rsid w:val="007D048E"/>
    <w:rsid w:val="007E6367"/>
    <w:rsid w:val="007F6E39"/>
    <w:rsid w:val="008135E7"/>
    <w:rsid w:val="008257A3"/>
    <w:rsid w:val="00842DEA"/>
    <w:rsid w:val="00875E73"/>
    <w:rsid w:val="008810B1"/>
    <w:rsid w:val="008948E6"/>
    <w:rsid w:val="008C6947"/>
    <w:rsid w:val="008D1337"/>
    <w:rsid w:val="008D77BB"/>
    <w:rsid w:val="008E39FC"/>
    <w:rsid w:val="00902568"/>
    <w:rsid w:val="009039C6"/>
    <w:rsid w:val="00905D52"/>
    <w:rsid w:val="009067DB"/>
    <w:rsid w:val="0091067F"/>
    <w:rsid w:val="00933FF5"/>
    <w:rsid w:val="00937855"/>
    <w:rsid w:val="009422C6"/>
    <w:rsid w:val="009457B1"/>
    <w:rsid w:val="00955312"/>
    <w:rsid w:val="00974B3E"/>
    <w:rsid w:val="00975B98"/>
    <w:rsid w:val="009B3C40"/>
    <w:rsid w:val="009C5E63"/>
    <w:rsid w:val="009C7834"/>
    <w:rsid w:val="00A15653"/>
    <w:rsid w:val="00A17679"/>
    <w:rsid w:val="00A22D78"/>
    <w:rsid w:val="00A320C8"/>
    <w:rsid w:val="00A45D34"/>
    <w:rsid w:val="00A50ED4"/>
    <w:rsid w:val="00A55EE5"/>
    <w:rsid w:val="00A845C0"/>
    <w:rsid w:val="00A87423"/>
    <w:rsid w:val="00AA32D3"/>
    <w:rsid w:val="00AA5637"/>
    <w:rsid w:val="00AA5F8F"/>
    <w:rsid w:val="00AB04D4"/>
    <w:rsid w:val="00AB46E0"/>
    <w:rsid w:val="00AC1572"/>
    <w:rsid w:val="00AD5543"/>
    <w:rsid w:val="00AF3E34"/>
    <w:rsid w:val="00AF6020"/>
    <w:rsid w:val="00B00102"/>
    <w:rsid w:val="00B01D08"/>
    <w:rsid w:val="00B116D3"/>
    <w:rsid w:val="00B30640"/>
    <w:rsid w:val="00B31BF6"/>
    <w:rsid w:val="00B33B31"/>
    <w:rsid w:val="00B41A23"/>
    <w:rsid w:val="00B728F8"/>
    <w:rsid w:val="00BA06BB"/>
    <w:rsid w:val="00BA1E11"/>
    <w:rsid w:val="00BA2893"/>
    <w:rsid w:val="00BC25AC"/>
    <w:rsid w:val="00C04055"/>
    <w:rsid w:val="00C05117"/>
    <w:rsid w:val="00C05F5D"/>
    <w:rsid w:val="00C34600"/>
    <w:rsid w:val="00C64326"/>
    <w:rsid w:val="00C65483"/>
    <w:rsid w:val="00C6637E"/>
    <w:rsid w:val="00C838D9"/>
    <w:rsid w:val="00C869A7"/>
    <w:rsid w:val="00CA1EEF"/>
    <w:rsid w:val="00CA4B5F"/>
    <w:rsid w:val="00CA4C67"/>
    <w:rsid w:val="00CA592C"/>
    <w:rsid w:val="00CC0CD7"/>
    <w:rsid w:val="00CC24B6"/>
    <w:rsid w:val="00CF5373"/>
    <w:rsid w:val="00D12B82"/>
    <w:rsid w:val="00D14F41"/>
    <w:rsid w:val="00D53F2C"/>
    <w:rsid w:val="00D73E9B"/>
    <w:rsid w:val="00D83C7E"/>
    <w:rsid w:val="00DD1589"/>
    <w:rsid w:val="00DD5E58"/>
    <w:rsid w:val="00DD6366"/>
    <w:rsid w:val="00DE6555"/>
    <w:rsid w:val="00DF09D8"/>
    <w:rsid w:val="00E017F1"/>
    <w:rsid w:val="00E10653"/>
    <w:rsid w:val="00E12A08"/>
    <w:rsid w:val="00E309AF"/>
    <w:rsid w:val="00E54E0A"/>
    <w:rsid w:val="00E55FF8"/>
    <w:rsid w:val="00E6340B"/>
    <w:rsid w:val="00E639C5"/>
    <w:rsid w:val="00E80461"/>
    <w:rsid w:val="00E842EF"/>
    <w:rsid w:val="00EB1826"/>
    <w:rsid w:val="00EC01D6"/>
    <w:rsid w:val="00EE49C1"/>
    <w:rsid w:val="00EE68D5"/>
    <w:rsid w:val="00F0314D"/>
    <w:rsid w:val="00F14004"/>
    <w:rsid w:val="00F2232D"/>
    <w:rsid w:val="00F36DB4"/>
    <w:rsid w:val="00F43E55"/>
    <w:rsid w:val="00F80F59"/>
    <w:rsid w:val="00F91D28"/>
    <w:rsid w:val="00F94E40"/>
    <w:rsid w:val="00F95EB0"/>
    <w:rsid w:val="00FF0029"/>
    <w:rsid w:val="00FF3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8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2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FDC"/>
  </w:style>
  <w:style w:type="paragraph" w:styleId="Footer">
    <w:name w:val="footer"/>
    <w:basedOn w:val="Normal"/>
    <w:link w:val="FooterChar"/>
    <w:uiPriority w:val="99"/>
    <w:unhideWhenUsed/>
    <w:rsid w:val="004A2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FDC"/>
  </w:style>
  <w:style w:type="paragraph" w:styleId="Subtitle">
    <w:name w:val="Subtitle"/>
    <w:basedOn w:val="Normal"/>
    <w:next w:val="Normal"/>
    <w:link w:val="SubtitleChar"/>
    <w:uiPriority w:val="11"/>
    <w:qFormat/>
    <w:rsid w:val="000C51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5129"/>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1E1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B2B"/>
    <w:rPr>
      <w:rFonts w:ascii="Tahoma" w:hAnsi="Tahoma" w:cs="Tahoma"/>
      <w:sz w:val="16"/>
      <w:szCs w:val="16"/>
    </w:rPr>
  </w:style>
  <w:style w:type="paragraph" w:customStyle="1" w:styleId="Default">
    <w:name w:val="Default"/>
    <w:rsid w:val="00AB04D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D66C9"/>
    <w:pPr>
      <w:ind w:left="720"/>
      <w:contextualSpacing/>
    </w:pPr>
  </w:style>
</w:styles>
</file>

<file path=word/webSettings.xml><?xml version="1.0" encoding="utf-8"?>
<w:webSettings xmlns:r="http://schemas.openxmlformats.org/officeDocument/2006/relationships" xmlns:w="http://schemas.openxmlformats.org/wordprocessingml/2006/main">
  <w:divs>
    <w:div w:id="1481774400">
      <w:bodyDiv w:val="1"/>
      <w:marLeft w:val="0"/>
      <w:marRight w:val="0"/>
      <w:marTop w:val="0"/>
      <w:marBottom w:val="0"/>
      <w:divBdr>
        <w:top w:val="none" w:sz="0" w:space="0" w:color="auto"/>
        <w:left w:val="none" w:sz="0" w:space="0" w:color="auto"/>
        <w:bottom w:val="none" w:sz="0" w:space="0" w:color="auto"/>
        <w:right w:val="none" w:sz="0" w:space="0" w:color="auto"/>
      </w:divBdr>
    </w:div>
    <w:div w:id="207843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user</cp:lastModifiedBy>
  <cp:revision>8</cp:revision>
  <cp:lastPrinted>2020-11-12T12:16:00Z</cp:lastPrinted>
  <dcterms:created xsi:type="dcterms:W3CDTF">2024-10-07T11:31:00Z</dcterms:created>
  <dcterms:modified xsi:type="dcterms:W3CDTF">2024-11-29T10:25:00Z</dcterms:modified>
</cp:coreProperties>
</file>