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1F65" w:rsidRDefault="007E1F65" w:rsidP="007E1F65">
      <w:pPr>
        <w:spacing w:line="360" w:lineRule="auto"/>
        <w:ind w:left="720" w:hanging="360"/>
        <w:rPr>
          <w:lang w:val="en-US"/>
        </w:rPr>
      </w:pPr>
    </w:p>
    <w:p w:rsidR="007E1F65" w:rsidRDefault="007E1F65" w:rsidP="007E1F65">
      <w:pPr>
        <w:spacing w:line="360" w:lineRule="auto"/>
        <w:ind w:left="720" w:hanging="360"/>
        <w:jc w:val="center"/>
        <w:rPr>
          <w:lang w:val="en-US"/>
        </w:rPr>
      </w:pPr>
    </w:p>
    <w:p w:rsidR="00C44C2A" w:rsidRPr="00D03131" w:rsidRDefault="00C44C2A" w:rsidP="007E1F65">
      <w:pPr>
        <w:spacing w:line="360" w:lineRule="auto"/>
        <w:ind w:left="720" w:hanging="360"/>
        <w:jc w:val="center"/>
        <w:rPr>
          <w:lang w:val="en-US"/>
        </w:rPr>
      </w:pPr>
    </w:p>
    <w:p w:rsidR="00766CF6" w:rsidRPr="00CE06DE" w:rsidRDefault="00766CF6" w:rsidP="00787B21">
      <w:pPr>
        <w:pStyle w:val="ListParagraph"/>
        <w:numPr>
          <w:ilvl w:val="0"/>
          <w:numId w:val="23"/>
        </w:numPr>
        <w:spacing w:line="360" w:lineRule="auto"/>
        <w:jc w:val="center"/>
        <w:rPr>
          <w:rFonts w:ascii="Times New Roman" w:hAnsi="Times New Roman" w:cs="Times New Roman"/>
          <w:sz w:val="24"/>
          <w:szCs w:val="24"/>
        </w:rPr>
      </w:pPr>
      <w:r w:rsidRPr="00CE06DE">
        <w:rPr>
          <w:rFonts w:ascii="Times New Roman" w:hAnsi="Times New Roman" w:cs="Times New Roman"/>
          <w:b/>
          <w:sz w:val="24"/>
          <w:lang w:val="mk-MK"/>
        </w:rPr>
        <w:t xml:space="preserve">ЗАКОНСКА РАМКА </w:t>
      </w:r>
      <w:r w:rsidR="006248C2">
        <w:rPr>
          <w:rFonts w:ascii="Times New Roman" w:hAnsi="Times New Roman" w:cs="Times New Roman"/>
          <w:b/>
          <w:sz w:val="24"/>
          <w:lang w:val="mk-MK"/>
        </w:rPr>
        <w:t xml:space="preserve">(ВКУПНО </w:t>
      </w:r>
      <w:r w:rsidR="006248C2">
        <w:rPr>
          <w:rFonts w:ascii="Times New Roman" w:hAnsi="Times New Roman" w:cs="Times New Roman"/>
          <w:b/>
          <w:sz w:val="24"/>
          <w:lang w:val="en-US"/>
        </w:rPr>
        <w:t>29</w:t>
      </w:r>
      <w:r w:rsidR="00031BF2" w:rsidRPr="00CE06DE">
        <w:rPr>
          <w:rFonts w:ascii="Times New Roman" w:hAnsi="Times New Roman" w:cs="Times New Roman"/>
          <w:b/>
          <w:sz w:val="24"/>
          <w:lang w:val="mk-MK"/>
        </w:rPr>
        <w:t>)</w:t>
      </w:r>
    </w:p>
    <w:p w:rsidR="00995804" w:rsidRPr="007E1F65" w:rsidRDefault="00995804" w:rsidP="00787B21">
      <w:pPr>
        <w:pStyle w:val="ListParagraph"/>
        <w:numPr>
          <w:ilvl w:val="0"/>
          <w:numId w:val="23"/>
        </w:numPr>
        <w:spacing w:line="360" w:lineRule="auto"/>
        <w:jc w:val="center"/>
        <w:rPr>
          <w:rFonts w:ascii="Times New Roman" w:hAnsi="Times New Roman" w:cs="Times New Roman"/>
          <w:sz w:val="24"/>
          <w:szCs w:val="24"/>
        </w:rPr>
      </w:pPr>
      <w:r w:rsidRPr="007E1F65">
        <w:rPr>
          <w:rFonts w:ascii="Times New Roman" w:hAnsi="Times New Roman" w:cs="Times New Roman"/>
          <w:b/>
          <w:sz w:val="24"/>
        </w:rPr>
        <w:t>ДИРЕКТИВА ЗА ОДРЖЛИВА УПОТРЕБА 2009/128/ЕК</w:t>
      </w:r>
      <w:r w:rsidRPr="007E1F65">
        <w:rPr>
          <w:rFonts w:ascii="Times New Roman" w:hAnsi="Times New Roman" w:cs="Times New Roman"/>
          <w:b/>
          <w:sz w:val="24"/>
          <w:lang w:val="mk-MK"/>
        </w:rPr>
        <w:t xml:space="preserve"> (ВКУПНО </w:t>
      </w:r>
      <w:r w:rsidR="006248C2">
        <w:rPr>
          <w:rFonts w:ascii="Times New Roman" w:hAnsi="Times New Roman" w:cs="Times New Roman"/>
          <w:b/>
          <w:sz w:val="24"/>
          <w:lang w:val="en-US"/>
        </w:rPr>
        <w:t>29</w:t>
      </w:r>
      <w:r w:rsidRPr="007E1F65">
        <w:rPr>
          <w:rFonts w:ascii="Times New Roman" w:hAnsi="Times New Roman" w:cs="Times New Roman"/>
          <w:b/>
          <w:sz w:val="24"/>
          <w:lang w:val="mk-MK"/>
        </w:rPr>
        <w:t>)</w:t>
      </w:r>
    </w:p>
    <w:p w:rsidR="002D163C" w:rsidRDefault="00766CF6" w:rsidP="00A237A6">
      <w:pPr>
        <w:spacing w:line="360" w:lineRule="auto"/>
        <w:ind w:left="360" w:firstLine="0"/>
        <w:jc w:val="center"/>
        <w:rPr>
          <w:rFonts w:ascii="Times New Roman" w:hAnsi="Times New Roman" w:cs="Times New Roman"/>
          <w:b/>
          <w:sz w:val="24"/>
          <w:szCs w:val="24"/>
          <w:lang w:val="mk-MK"/>
        </w:rPr>
      </w:pPr>
      <w:r w:rsidRPr="007E1F65">
        <w:rPr>
          <w:rFonts w:ascii="Times New Roman" w:hAnsi="Times New Roman" w:cs="Times New Roman"/>
          <w:b/>
          <w:sz w:val="24"/>
          <w:szCs w:val="24"/>
          <w:lang w:val="mk-MK"/>
        </w:rPr>
        <w:t>2.1+</w:t>
      </w:r>
      <w:r w:rsidR="00995804" w:rsidRPr="007E1F65">
        <w:rPr>
          <w:rFonts w:ascii="Times New Roman" w:hAnsi="Times New Roman" w:cs="Times New Roman"/>
          <w:b/>
          <w:sz w:val="24"/>
          <w:szCs w:val="24"/>
          <w:lang w:val="mk-MK"/>
        </w:rPr>
        <w:t xml:space="preserve">3. ИНТЕГРИРАНА ЗАШТИТА И ОРГАНСКО ПРОИЗВОДСТВО (ВКУПНО </w:t>
      </w:r>
      <w:r w:rsidR="006248C2">
        <w:rPr>
          <w:rFonts w:ascii="Times New Roman" w:hAnsi="Times New Roman" w:cs="Times New Roman"/>
          <w:b/>
          <w:sz w:val="24"/>
          <w:szCs w:val="24"/>
          <w:lang w:val="mk-MK"/>
        </w:rPr>
        <w:t>2</w:t>
      </w:r>
      <w:r w:rsidR="006248C2">
        <w:rPr>
          <w:rFonts w:ascii="Times New Roman" w:hAnsi="Times New Roman" w:cs="Times New Roman"/>
          <w:b/>
          <w:sz w:val="24"/>
          <w:szCs w:val="24"/>
          <w:lang w:val="en-US"/>
        </w:rPr>
        <w:t>0</w:t>
      </w:r>
      <w:r w:rsidR="00995804" w:rsidRPr="007E1F65">
        <w:rPr>
          <w:rFonts w:ascii="Times New Roman" w:hAnsi="Times New Roman" w:cs="Times New Roman"/>
          <w:b/>
          <w:sz w:val="24"/>
          <w:szCs w:val="24"/>
          <w:lang w:val="mk-MK"/>
        </w:rPr>
        <w:t>)</w:t>
      </w:r>
    </w:p>
    <w:p w:rsidR="00A237A6" w:rsidRPr="00A237A6" w:rsidRDefault="00A237A6" w:rsidP="00A237A6">
      <w:pPr>
        <w:spacing w:line="360" w:lineRule="auto"/>
        <w:ind w:left="360" w:firstLine="0"/>
        <w:jc w:val="center"/>
        <w:rPr>
          <w:rFonts w:ascii="Times New Roman" w:hAnsi="Times New Roman" w:cs="Times New Roman"/>
          <w:b/>
          <w:sz w:val="24"/>
          <w:szCs w:val="24"/>
          <w:lang w:val="mk-MK"/>
        </w:rPr>
      </w:pPr>
    </w:p>
    <w:p w:rsidR="002D163C" w:rsidRPr="007E1F65" w:rsidRDefault="002D163C" w:rsidP="00787B21">
      <w:pPr>
        <w:pStyle w:val="ListParagraph"/>
        <w:numPr>
          <w:ilvl w:val="0"/>
          <w:numId w:val="18"/>
        </w:numPr>
        <w:spacing w:line="360" w:lineRule="auto"/>
        <w:ind w:left="709" w:hanging="283"/>
        <w:jc w:val="center"/>
        <w:rPr>
          <w:rFonts w:ascii="Times New Roman" w:hAnsi="Times New Roman" w:cs="Times New Roman"/>
          <w:b/>
          <w:sz w:val="24"/>
          <w:szCs w:val="24"/>
        </w:rPr>
      </w:pPr>
      <w:r w:rsidRPr="007E1F65">
        <w:rPr>
          <w:rFonts w:ascii="Times New Roman" w:hAnsi="Times New Roman" w:cs="Times New Roman"/>
          <w:b/>
          <w:sz w:val="24"/>
          <w:szCs w:val="24"/>
        </w:rPr>
        <w:t>ЗАШТИТА НА ЖИВОТНАТА СРЕДИНА</w:t>
      </w:r>
      <w:r w:rsidR="00DE7C21">
        <w:rPr>
          <w:rFonts w:ascii="Times New Roman" w:hAnsi="Times New Roman" w:cs="Times New Roman"/>
          <w:b/>
          <w:sz w:val="24"/>
          <w:szCs w:val="24"/>
          <w:lang w:val="mk-MK"/>
        </w:rPr>
        <w:t xml:space="preserve"> (ВКУПНО 27</w:t>
      </w:r>
      <w:r w:rsidRPr="007E1F65">
        <w:rPr>
          <w:rFonts w:ascii="Times New Roman" w:hAnsi="Times New Roman" w:cs="Times New Roman"/>
          <w:b/>
          <w:sz w:val="24"/>
          <w:szCs w:val="24"/>
          <w:lang w:val="mk-MK"/>
        </w:rPr>
        <w:t>)</w:t>
      </w:r>
    </w:p>
    <w:p w:rsidR="00995804" w:rsidRPr="007E1F65" w:rsidRDefault="00995804" w:rsidP="00787B21">
      <w:pPr>
        <w:spacing w:line="360" w:lineRule="auto"/>
        <w:ind w:firstLine="0"/>
        <w:jc w:val="center"/>
        <w:rPr>
          <w:rFonts w:ascii="Times New Roman" w:hAnsi="Times New Roman" w:cs="Times New Roman"/>
          <w:sz w:val="24"/>
          <w:szCs w:val="24"/>
        </w:rPr>
      </w:pPr>
    </w:p>
    <w:p w:rsidR="002D163C" w:rsidRPr="007E1F65" w:rsidRDefault="002D163C" w:rsidP="00787B21">
      <w:pPr>
        <w:spacing w:line="360" w:lineRule="auto"/>
        <w:ind w:left="567" w:hanging="141"/>
        <w:jc w:val="center"/>
        <w:rPr>
          <w:rFonts w:ascii="Times New Roman" w:hAnsi="Times New Roman" w:cs="Times New Roman"/>
          <w:b/>
          <w:sz w:val="24"/>
          <w:szCs w:val="24"/>
          <w:lang w:val="mk-MK"/>
        </w:rPr>
      </w:pPr>
      <w:r w:rsidRPr="007E1F65">
        <w:rPr>
          <w:rFonts w:ascii="Times New Roman" w:hAnsi="Times New Roman" w:cs="Times New Roman"/>
          <w:b/>
          <w:sz w:val="24"/>
          <w:szCs w:val="24"/>
          <w:lang w:val="mk-MK"/>
        </w:rPr>
        <w:t>5.  ШТЕТНИ ОР</w:t>
      </w:r>
      <w:r w:rsidR="00AD0DB9">
        <w:rPr>
          <w:rFonts w:ascii="Times New Roman" w:hAnsi="Times New Roman" w:cs="Times New Roman"/>
          <w:b/>
          <w:sz w:val="24"/>
          <w:szCs w:val="24"/>
          <w:lang w:val="mk-MK"/>
        </w:rPr>
        <w:t xml:space="preserve">ГАНИЗМИ (ВКУПНО </w:t>
      </w:r>
      <w:r w:rsidR="00FD093E" w:rsidRPr="007E1F65">
        <w:rPr>
          <w:rFonts w:ascii="Times New Roman" w:hAnsi="Times New Roman" w:cs="Times New Roman"/>
          <w:b/>
          <w:sz w:val="24"/>
          <w:szCs w:val="24"/>
          <w:lang w:val="mk-MK"/>
        </w:rPr>
        <w:t>70</w:t>
      </w:r>
      <w:r w:rsidRPr="007E1F65">
        <w:rPr>
          <w:rFonts w:ascii="Times New Roman" w:hAnsi="Times New Roman" w:cs="Times New Roman"/>
          <w:b/>
          <w:sz w:val="24"/>
          <w:szCs w:val="24"/>
          <w:lang w:val="mk-MK"/>
        </w:rPr>
        <w:t>)</w:t>
      </w:r>
    </w:p>
    <w:p w:rsidR="002D163C" w:rsidRPr="007E1F65" w:rsidRDefault="002D163C" w:rsidP="00787B21">
      <w:pPr>
        <w:spacing w:line="360" w:lineRule="auto"/>
        <w:ind w:firstLine="0"/>
        <w:jc w:val="center"/>
        <w:rPr>
          <w:rFonts w:ascii="Times New Roman" w:hAnsi="Times New Roman" w:cs="Times New Roman"/>
          <w:sz w:val="24"/>
          <w:szCs w:val="24"/>
        </w:rPr>
      </w:pPr>
    </w:p>
    <w:p w:rsidR="002D163C" w:rsidRPr="007E1F65" w:rsidRDefault="002D163C" w:rsidP="00787B21">
      <w:pPr>
        <w:spacing w:line="360" w:lineRule="auto"/>
        <w:jc w:val="center"/>
        <w:rPr>
          <w:rFonts w:ascii="Times New Roman" w:hAnsi="Times New Roman" w:cs="Times New Roman"/>
          <w:b/>
          <w:sz w:val="24"/>
          <w:szCs w:val="24"/>
          <w:lang w:val="mk-MK"/>
        </w:rPr>
      </w:pPr>
      <w:r w:rsidRPr="007E1F65">
        <w:rPr>
          <w:rFonts w:ascii="Times New Roman" w:hAnsi="Times New Roman" w:cs="Times New Roman"/>
          <w:b/>
          <w:sz w:val="24"/>
          <w:szCs w:val="24"/>
          <w:lang w:val="mk-MK"/>
        </w:rPr>
        <w:t>6. ФИТОФАРМАЦЕВТСКИ ПРОИЗВОДИ</w:t>
      </w:r>
      <w:r w:rsidR="00E27FF8" w:rsidRPr="007E1F65">
        <w:rPr>
          <w:rFonts w:ascii="Times New Roman" w:hAnsi="Times New Roman" w:cs="Times New Roman"/>
          <w:b/>
          <w:sz w:val="24"/>
          <w:szCs w:val="24"/>
          <w:lang w:val="mk-MK"/>
        </w:rPr>
        <w:t xml:space="preserve"> (ВКУПНО </w:t>
      </w:r>
      <w:r w:rsidR="007E1F65">
        <w:rPr>
          <w:rFonts w:ascii="Times New Roman" w:hAnsi="Times New Roman" w:cs="Times New Roman"/>
          <w:b/>
          <w:sz w:val="24"/>
          <w:szCs w:val="24"/>
          <w:lang w:val="mk-MK"/>
        </w:rPr>
        <w:t>50</w:t>
      </w:r>
      <w:r w:rsidRPr="007E1F65">
        <w:rPr>
          <w:rFonts w:ascii="Times New Roman" w:hAnsi="Times New Roman" w:cs="Times New Roman"/>
          <w:b/>
          <w:sz w:val="24"/>
          <w:szCs w:val="24"/>
          <w:lang w:val="mk-MK"/>
        </w:rPr>
        <w:t>)</w:t>
      </w:r>
    </w:p>
    <w:p w:rsidR="002D163C" w:rsidRPr="007E1F65" w:rsidRDefault="002D163C" w:rsidP="00787B21">
      <w:pPr>
        <w:spacing w:line="360" w:lineRule="auto"/>
        <w:jc w:val="center"/>
        <w:rPr>
          <w:rFonts w:ascii="Times New Roman" w:hAnsi="Times New Roman" w:cs="Times New Roman"/>
          <w:b/>
          <w:sz w:val="24"/>
          <w:szCs w:val="24"/>
          <w:lang w:val="mk-MK"/>
        </w:rPr>
      </w:pPr>
    </w:p>
    <w:p w:rsidR="002D163C" w:rsidRPr="007E1F65" w:rsidRDefault="002D163C" w:rsidP="00787B21">
      <w:pPr>
        <w:spacing w:line="360" w:lineRule="auto"/>
        <w:ind w:left="360" w:firstLine="0"/>
        <w:jc w:val="center"/>
        <w:rPr>
          <w:rFonts w:ascii="Times New Roman" w:hAnsi="Times New Roman" w:cs="Times New Roman"/>
          <w:b/>
          <w:sz w:val="24"/>
          <w:szCs w:val="24"/>
          <w:lang w:val="mk-MK"/>
        </w:rPr>
      </w:pPr>
      <w:r w:rsidRPr="007E1F65">
        <w:rPr>
          <w:rFonts w:ascii="Times New Roman" w:hAnsi="Times New Roman" w:cs="Times New Roman"/>
          <w:b/>
          <w:sz w:val="24"/>
          <w:szCs w:val="24"/>
        </w:rPr>
        <w:t>7. ПРАВИЛНА УПОТРЕБА НА ФИТОФАРМАЦЕВТСКИ ПРОИЗВОДИ</w:t>
      </w:r>
    </w:p>
    <w:p w:rsidR="002D163C" w:rsidRPr="007E1F65" w:rsidRDefault="00DB54A3" w:rsidP="00787B21">
      <w:pPr>
        <w:spacing w:line="360" w:lineRule="auto"/>
        <w:ind w:left="360" w:firstLine="0"/>
        <w:jc w:val="center"/>
        <w:rPr>
          <w:rFonts w:ascii="Times New Roman" w:hAnsi="Times New Roman" w:cs="Times New Roman"/>
          <w:b/>
          <w:sz w:val="24"/>
          <w:szCs w:val="24"/>
          <w:lang w:val="mk-MK"/>
        </w:rPr>
      </w:pPr>
      <w:r w:rsidRPr="007E1F65">
        <w:rPr>
          <w:rFonts w:ascii="Times New Roman" w:hAnsi="Times New Roman" w:cs="Times New Roman"/>
          <w:b/>
          <w:sz w:val="24"/>
          <w:szCs w:val="24"/>
          <w:lang w:val="mk-MK"/>
        </w:rPr>
        <w:t>(ВКУПНО 3</w:t>
      </w:r>
      <w:r w:rsidR="007E1F65">
        <w:rPr>
          <w:rFonts w:ascii="Times New Roman" w:hAnsi="Times New Roman" w:cs="Times New Roman"/>
          <w:b/>
          <w:sz w:val="24"/>
          <w:szCs w:val="24"/>
          <w:lang w:val="mk-MK"/>
        </w:rPr>
        <w:t>2</w:t>
      </w:r>
      <w:r w:rsidR="002D163C" w:rsidRPr="007E1F65">
        <w:rPr>
          <w:rFonts w:ascii="Times New Roman" w:hAnsi="Times New Roman" w:cs="Times New Roman"/>
          <w:b/>
          <w:sz w:val="24"/>
          <w:szCs w:val="24"/>
          <w:lang w:val="mk-MK"/>
        </w:rPr>
        <w:t>)</w:t>
      </w:r>
    </w:p>
    <w:p w:rsidR="002D163C" w:rsidRPr="007E1F65" w:rsidRDefault="002D163C" w:rsidP="00787B21">
      <w:pPr>
        <w:spacing w:line="360" w:lineRule="auto"/>
        <w:ind w:left="360" w:firstLine="0"/>
        <w:jc w:val="center"/>
        <w:rPr>
          <w:rFonts w:ascii="Times New Roman" w:hAnsi="Times New Roman" w:cs="Times New Roman"/>
          <w:b/>
          <w:sz w:val="24"/>
          <w:szCs w:val="24"/>
          <w:lang w:val="mk-MK"/>
        </w:rPr>
      </w:pPr>
    </w:p>
    <w:p w:rsidR="002D163C" w:rsidRPr="007E1F65" w:rsidRDefault="002D163C" w:rsidP="00787B21">
      <w:pPr>
        <w:spacing w:line="360" w:lineRule="auto"/>
        <w:ind w:left="284" w:firstLine="0"/>
        <w:jc w:val="center"/>
        <w:rPr>
          <w:rFonts w:ascii="Times New Roman" w:hAnsi="Times New Roman" w:cs="Times New Roman"/>
          <w:b/>
          <w:sz w:val="24"/>
          <w:szCs w:val="24"/>
          <w:lang w:val="mk-MK"/>
        </w:rPr>
      </w:pPr>
      <w:r w:rsidRPr="007E1F65">
        <w:rPr>
          <w:rFonts w:ascii="Times New Roman" w:hAnsi="Times New Roman" w:cs="Times New Roman"/>
          <w:b/>
          <w:sz w:val="24"/>
          <w:szCs w:val="24"/>
          <w:lang w:val="mk-MK"/>
        </w:rPr>
        <w:t xml:space="preserve">8. </w:t>
      </w:r>
      <w:r w:rsidRPr="007E1F65">
        <w:rPr>
          <w:rFonts w:ascii="Times New Roman" w:hAnsi="Times New Roman" w:cs="Times New Roman"/>
          <w:b/>
          <w:sz w:val="24"/>
          <w:szCs w:val="24"/>
        </w:rPr>
        <w:t>ОПРЕМА ЗА ПРСКАЊЕ</w:t>
      </w:r>
      <w:r w:rsidRPr="007E1F65">
        <w:rPr>
          <w:rFonts w:ascii="Times New Roman" w:hAnsi="Times New Roman" w:cs="Times New Roman"/>
          <w:b/>
          <w:sz w:val="24"/>
          <w:szCs w:val="24"/>
          <w:lang w:val="mk-MK"/>
        </w:rPr>
        <w:t xml:space="preserve"> (ВКУПНО 30)</w:t>
      </w:r>
    </w:p>
    <w:p w:rsidR="002D163C" w:rsidRPr="007E1F65" w:rsidRDefault="002D163C" w:rsidP="00787B21">
      <w:pPr>
        <w:spacing w:line="360" w:lineRule="auto"/>
        <w:ind w:firstLine="0"/>
        <w:jc w:val="center"/>
        <w:rPr>
          <w:rFonts w:ascii="Times New Roman" w:hAnsi="Times New Roman" w:cs="Times New Roman"/>
          <w:b/>
          <w:sz w:val="24"/>
          <w:szCs w:val="24"/>
          <w:lang w:val="mk-MK"/>
        </w:rPr>
      </w:pPr>
    </w:p>
    <w:p w:rsidR="002D163C" w:rsidRPr="007E1F65" w:rsidRDefault="002D163C" w:rsidP="00787B21">
      <w:pPr>
        <w:spacing w:line="360" w:lineRule="auto"/>
        <w:ind w:left="284" w:firstLine="0"/>
        <w:jc w:val="center"/>
        <w:rPr>
          <w:rFonts w:ascii="Times New Roman" w:hAnsi="Times New Roman" w:cs="Times New Roman"/>
          <w:b/>
          <w:sz w:val="24"/>
          <w:lang w:val="mk-MK"/>
        </w:rPr>
      </w:pPr>
      <w:r w:rsidRPr="007E1F65">
        <w:rPr>
          <w:rFonts w:ascii="Times New Roman" w:hAnsi="Times New Roman" w:cs="Times New Roman"/>
          <w:b/>
          <w:sz w:val="24"/>
        </w:rPr>
        <w:t>9. ОПАСНОСТИ И РИЗИЦИ ОД УПОТРЕБА НА ФИТОФАРМАЦЕВТСКИ ПРОИЗВОДИ</w:t>
      </w:r>
      <w:r w:rsidRPr="007E1F65">
        <w:rPr>
          <w:rFonts w:ascii="Times New Roman" w:hAnsi="Times New Roman" w:cs="Times New Roman"/>
          <w:b/>
          <w:sz w:val="24"/>
          <w:lang w:val="mk-MK"/>
        </w:rPr>
        <w:t xml:space="preserve"> (ВКУПНО 3</w:t>
      </w:r>
      <w:r w:rsidR="00B96BBF" w:rsidRPr="007E1F65">
        <w:rPr>
          <w:rFonts w:ascii="Times New Roman" w:hAnsi="Times New Roman" w:cs="Times New Roman"/>
          <w:b/>
          <w:sz w:val="24"/>
          <w:lang w:val="mk-MK"/>
        </w:rPr>
        <w:t>3</w:t>
      </w:r>
      <w:r w:rsidRPr="007E1F65">
        <w:rPr>
          <w:rFonts w:ascii="Times New Roman" w:hAnsi="Times New Roman" w:cs="Times New Roman"/>
          <w:b/>
          <w:sz w:val="24"/>
          <w:lang w:val="mk-MK"/>
        </w:rPr>
        <w:t>)</w:t>
      </w:r>
    </w:p>
    <w:p w:rsidR="002A5881" w:rsidRPr="007E1F65" w:rsidRDefault="002A5881" w:rsidP="00787B21">
      <w:pPr>
        <w:spacing w:line="360" w:lineRule="auto"/>
        <w:jc w:val="center"/>
        <w:rPr>
          <w:rFonts w:ascii="Times New Roman" w:eastAsiaTheme="minorHAnsi" w:hAnsi="Times New Roman" w:cs="Times New Roman"/>
          <w:b/>
          <w:sz w:val="24"/>
          <w:lang w:val="mk-MK" w:eastAsia="en-US"/>
        </w:rPr>
      </w:pPr>
    </w:p>
    <w:p w:rsidR="006F3D48" w:rsidRPr="007E1F65" w:rsidRDefault="006F3D48" w:rsidP="00787B21">
      <w:pPr>
        <w:ind w:firstLine="142"/>
        <w:jc w:val="center"/>
        <w:rPr>
          <w:rFonts w:ascii="Times New Roman" w:hAnsi="Times New Roman" w:cs="Times New Roman"/>
          <w:b/>
          <w:sz w:val="24"/>
          <w:szCs w:val="24"/>
          <w:lang w:val="mk-MK"/>
        </w:rPr>
      </w:pPr>
      <w:r w:rsidRPr="007E1F65">
        <w:rPr>
          <w:rFonts w:ascii="Times New Roman" w:hAnsi="Times New Roman" w:cs="Times New Roman"/>
          <w:b/>
          <w:sz w:val="24"/>
          <w:szCs w:val="24"/>
        </w:rPr>
        <w:t>10. ОПРЕМА ЗА ЛИЧНА ЗАШТИТА НА РАБОТНИКОТ (</w:t>
      </w:r>
      <w:r w:rsidRPr="007E1F65">
        <w:rPr>
          <w:rFonts w:ascii="Times New Roman" w:hAnsi="Times New Roman" w:cs="Times New Roman"/>
          <w:b/>
          <w:sz w:val="24"/>
          <w:szCs w:val="24"/>
          <w:lang w:val="mk-MK"/>
        </w:rPr>
        <w:t>ВКУПНО 20)</w:t>
      </w:r>
    </w:p>
    <w:p w:rsidR="002A5881" w:rsidRPr="007E1F65" w:rsidRDefault="002A5881" w:rsidP="007E1F65">
      <w:pPr>
        <w:spacing w:line="360" w:lineRule="auto"/>
        <w:rPr>
          <w:rFonts w:ascii="Times New Roman" w:eastAsiaTheme="minorHAnsi" w:hAnsi="Times New Roman" w:cs="Times New Roman"/>
          <w:b/>
          <w:sz w:val="24"/>
          <w:lang w:val="mk-MK" w:eastAsia="en-US"/>
        </w:rPr>
      </w:pPr>
    </w:p>
    <w:p w:rsidR="002A5881" w:rsidRPr="007E1F65" w:rsidRDefault="002A5881" w:rsidP="007E1F65">
      <w:pPr>
        <w:pBdr>
          <w:bottom w:val="single" w:sz="6" w:space="1" w:color="auto"/>
        </w:pBdr>
        <w:spacing w:line="360" w:lineRule="auto"/>
        <w:rPr>
          <w:rFonts w:ascii="Times New Roman" w:eastAsiaTheme="minorHAnsi" w:hAnsi="Times New Roman" w:cs="Times New Roman"/>
          <w:b/>
          <w:sz w:val="24"/>
          <w:lang w:val="mk-MK" w:eastAsia="en-US"/>
        </w:rPr>
      </w:pPr>
    </w:p>
    <w:p w:rsidR="002A5881" w:rsidRPr="007E1F65" w:rsidRDefault="002A5881" w:rsidP="002D163C">
      <w:pPr>
        <w:spacing w:line="360" w:lineRule="auto"/>
        <w:jc w:val="center"/>
        <w:rPr>
          <w:rFonts w:ascii="Times New Roman" w:eastAsiaTheme="minorHAnsi" w:hAnsi="Times New Roman" w:cs="Times New Roman"/>
          <w:b/>
          <w:sz w:val="24"/>
          <w:lang w:val="mk-MK" w:eastAsia="en-US"/>
        </w:rPr>
      </w:pPr>
    </w:p>
    <w:p w:rsidR="002A5881" w:rsidRPr="007E1F65" w:rsidRDefault="002A5881" w:rsidP="002D163C">
      <w:pPr>
        <w:spacing w:line="360" w:lineRule="auto"/>
        <w:jc w:val="center"/>
        <w:rPr>
          <w:rFonts w:ascii="Times New Roman" w:eastAsiaTheme="minorHAnsi" w:hAnsi="Times New Roman" w:cs="Times New Roman"/>
          <w:b/>
          <w:sz w:val="24"/>
          <w:lang w:val="mk-MK" w:eastAsia="en-US"/>
        </w:rPr>
      </w:pPr>
      <w:r w:rsidRPr="007E1F65">
        <w:rPr>
          <w:rFonts w:ascii="Times New Roman" w:eastAsiaTheme="minorHAnsi" w:hAnsi="Times New Roman" w:cs="Times New Roman"/>
          <w:b/>
          <w:sz w:val="24"/>
          <w:lang w:val="mk-MK" w:eastAsia="en-US"/>
        </w:rPr>
        <w:t xml:space="preserve">ВКУПНО: </w:t>
      </w:r>
      <w:r w:rsidR="00DE7C21">
        <w:rPr>
          <w:rFonts w:ascii="Times New Roman" w:eastAsiaTheme="minorHAnsi" w:hAnsi="Times New Roman" w:cs="Times New Roman"/>
          <w:b/>
          <w:sz w:val="24"/>
          <w:lang w:val="en-US" w:eastAsia="en-US"/>
        </w:rPr>
        <w:t>34</w:t>
      </w:r>
      <w:r w:rsidR="006E06C0">
        <w:rPr>
          <w:rFonts w:ascii="Times New Roman" w:eastAsiaTheme="minorHAnsi" w:hAnsi="Times New Roman" w:cs="Times New Roman"/>
          <w:b/>
          <w:sz w:val="24"/>
          <w:lang w:val="en-US" w:eastAsia="en-US"/>
        </w:rPr>
        <w:t>0</w:t>
      </w:r>
      <w:r w:rsidR="007E1F65">
        <w:rPr>
          <w:rFonts w:ascii="Times New Roman" w:eastAsiaTheme="minorHAnsi" w:hAnsi="Times New Roman" w:cs="Times New Roman"/>
          <w:b/>
          <w:sz w:val="24"/>
          <w:lang w:val="en-US" w:eastAsia="en-US"/>
        </w:rPr>
        <w:t xml:space="preserve"> </w:t>
      </w:r>
      <w:r w:rsidR="007E1F65">
        <w:rPr>
          <w:rFonts w:ascii="Times New Roman" w:eastAsiaTheme="minorHAnsi" w:hAnsi="Times New Roman" w:cs="Times New Roman"/>
          <w:b/>
          <w:sz w:val="24"/>
          <w:lang w:val="mk-MK" w:eastAsia="en-US"/>
        </w:rPr>
        <w:t xml:space="preserve">ПРАШАЊА </w:t>
      </w:r>
    </w:p>
    <w:p w:rsidR="002D163C" w:rsidRPr="002D163C" w:rsidRDefault="002D163C">
      <w:pPr>
        <w:rPr>
          <w:rFonts w:ascii="Times New Roman" w:hAnsi="Times New Roman" w:cs="Times New Roman"/>
          <w:sz w:val="28"/>
          <w:szCs w:val="24"/>
          <w:lang w:val="mk-MK"/>
        </w:rPr>
      </w:pPr>
    </w:p>
    <w:p w:rsidR="002D163C" w:rsidRDefault="002D163C">
      <w:pPr>
        <w:rPr>
          <w:rFonts w:ascii="Times New Roman" w:hAnsi="Times New Roman" w:cs="Times New Roman"/>
          <w:sz w:val="28"/>
          <w:szCs w:val="24"/>
          <w:lang w:val="mk-MK"/>
        </w:rPr>
      </w:pPr>
    </w:p>
    <w:p w:rsidR="002D163C" w:rsidRDefault="002D163C">
      <w:pPr>
        <w:rPr>
          <w:rFonts w:ascii="Times New Roman" w:hAnsi="Times New Roman" w:cs="Times New Roman"/>
          <w:sz w:val="28"/>
          <w:szCs w:val="24"/>
          <w:lang w:val="mk-MK"/>
        </w:rPr>
      </w:pPr>
    </w:p>
    <w:p w:rsidR="002D163C" w:rsidRDefault="002D163C">
      <w:pPr>
        <w:rPr>
          <w:rFonts w:ascii="Times New Roman" w:hAnsi="Times New Roman" w:cs="Times New Roman"/>
          <w:sz w:val="28"/>
          <w:szCs w:val="24"/>
          <w:lang w:val="mk-MK"/>
        </w:rPr>
      </w:pPr>
    </w:p>
    <w:p w:rsidR="002D163C" w:rsidRDefault="002D163C">
      <w:pPr>
        <w:rPr>
          <w:rFonts w:ascii="Times New Roman" w:hAnsi="Times New Roman" w:cs="Times New Roman"/>
          <w:sz w:val="28"/>
          <w:szCs w:val="24"/>
          <w:lang w:val="mk-MK"/>
        </w:rPr>
      </w:pPr>
    </w:p>
    <w:p w:rsidR="002D163C" w:rsidRDefault="002D163C">
      <w:pPr>
        <w:rPr>
          <w:rFonts w:ascii="Times New Roman" w:hAnsi="Times New Roman" w:cs="Times New Roman"/>
          <w:sz w:val="28"/>
          <w:szCs w:val="24"/>
          <w:lang w:val="mk-MK"/>
        </w:rPr>
      </w:pPr>
    </w:p>
    <w:p w:rsidR="002D163C" w:rsidRDefault="002D163C">
      <w:pPr>
        <w:rPr>
          <w:rFonts w:ascii="Times New Roman" w:hAnsi="Times New Roman" w:cs="Times New Roman"/>
          <w:sz w:val="28"/>
          <w:szCs w:val="24"/>
          <w:lang w:val="mk-MK"/>
        </w:rPr>
      </w:pPr>
    </w:p>
    <w:p w:rsidR="002D163C" w:rsidRDefault="002D163C">
      <w:pPr>
        <w:rPr>
          <w:rFonts w:ascii="Times New Roman" w:hAnsi="Times New Roman" w:cs="Times New Roman"/>
          <w:sz w:val="28"/>
          <w:szCs w:val="24"/>
          <w:lang w:val="mk-MK"/>
        </w:rPr>
      </w:pPr>
    </w:p>
    <w:p w:rsidR="00995A62" w:rsidRDefault="00995A62">
      <w:pPr>
        <w:rPr>
          <w:rFonts w:ascii="Times New Roman" w:hAnsi="Times New Roman" w:cs="Times New Roman"/>
          <w:sz w:val="28"/>
          <w:szCs w:val="24"/>
          <w:lang w:val="mk-MK"/>
        </w:rPr>
      </w:pPr>
    </w:p>
    <w:p w:rsidR="00995A62" w:rsidRDefault="00995A62">
      <w:pPr>
        <w:rPr>
          <w:rFonts w:ascii="Times New Roman" w:hAnsi="Times New Roman" w:cs="Times New Roman"/>
          <w:sz w:val="28"/>
          <w:szCs w:val="24"/>
          <w:lang w:val="mk-MK"/>
        </w:rPr>
      </w:pPr>
    </w:p>
    <w:p w:rsidR="002D163C" w:rsidRDefault="002D163C">
      <w:pPr>
        <w:rPr>
          <w:rFonts w:ascii="Times New Roman" w:hAnsi="Times New Roman" w:cs="Times New Roman"/>
          <w:sz w:val="28"/>
          <w:szCs w:val="24"/>
          <w:lang w:val="mk-MK"/>
        </w:rPr>
      </w:pPr>
    </w:p>
    <w:p w:rsidR="00031BF2" w:rsidRPr="00931B48" w:rsidRDefault="00031BF2" w:rsidP="00393499">
      <w:pPr>
        <w:pStyle w:val="ListParagraph"/>
        <w:numPr>
          <w:ilvl w:val="0"/>
          <w:numId w:val="25"/>
        </w:numPr>
        <w:spacing w:line="360" w:lineRule="auto"/>
        <w:jc w:val="center"/>
        <w:rPr>
          <w:rFonts w:ascii="Times New Roman" w:hAnsi="Times New Roman" w:cs="Times New Roman"/>
          <w:sz w:val="24"/>
          <w:szCs w:val="24"/>
        </w:rPr>
      </w:pPr>
      <w:r w:rsidRPr="00931B48">
        <w:rPr>
          <w:rFonts w:ascii="Times New Roman" w:hAnsi="Times New Roman" w:cs="Times New Roman"/>
          <w:b/>
          <w:sz w:val="24"/>
          <w:lang w:val="mk-MK"/>
        </w:rPr>
        <w:t xml:space="preserve">ЗАКОНСКА РАМКА </w:t>
      </w:r>
      <w:r w:rsidRPr="00931B48">
        <w:rPr>
          <w:rFonts w:ascii="Times New Roman" w:hAnsi="Times New Roman" w:cs="Times New Roman"/>
          <w:b/>
          <w:sz w:val="24"/>
          <w:lang w:val="en-US"/>
        </w:rPr>
        <w:t>(</w:t>
      </w:r>
      <w:r w:rsidR="005B647D">
        <w:rPr>
          <w:rFonts w:ascii="Times New Roman" w:hAnsi="Times New Roman" w:cs="Times New Roman"/>
          <w:b/>
          <w:sz w:val="24"/>
          <w:lang w:val="mk-MK"/>
        </w:rPr>
        <w:t xml:space="preserve">ВКУПНО </w:t>
      </w:r>
      <w:r w:rsidR="005B647D">
        <w:rPr>
          <w:rFonts w:ascii="Times New Roman" w:hAnsi="Times New Roman" w:cs="Times New Roman"/>
          <w:b/>
          <w:sz w:val="24"/>
          <w:lang w:val="en-US"/>
        </w:rPr>
        <w:t>29</w:t>
      </w:r>
      <w:r w:rsidRPr="00931B48">
        <w:rPr>
          <w:rFonts w:ascii="Times New Roman" w:hAnsi="Times New Roman" w:cs="Times New Roman"/>
          <w:b/>
          <w:sz w:val="24"/>
          <w:lang w:val="mk-MK"/>
        </w:rPr>
        <w:t>)</w:t>
      </w:r>
    </w:p>
    <w:p w:rsidR="00031BF2" w:rsidRPr="00816AE1" w:rsidRDefault="00031BF2" w:rsidP="00031BF2">
      <w:pPr>
        <w:jc w:val="both"/>
        <w:rPr>
          <w:rFonts w:ascii="Stobi Serif Regular" w:hAnsi="Stobi Serif Regular"/>
          <w:lang w:val="mk-MK"/>
        </w:rPr>
      </w:pPr>
    </w:p>
    <w:p w:rsidR="00031BF2" w:rsidRPr="00FA3B10" w:rsidRDefault="00031BF2" w:rsidP="00730F97">
      <w:pPr>
        <w:ind w:left="284" w:hanging="284"/>
        <w:jc w:val="both"/>
        <w:rPr>
          <w:rFonts w:ascii="Times New Roman" w:hAnsi="Times New Roman" w:cs="Times New Roman"/>
          <w:sz w:val="24"/>
          <w:szCs w:val="24"/>
          <w:u w:val="single"/>
          <w:lang w:val="mk-MK"/>
        </w:rPr>
      </w:pPr>
      <w:bookmarkStart w:id="0" w:name="_Toc133246058"/>
      <w:bookmarkStart w:id="1" w:name="_GoBack"/>
      <w:r w:rsidRPr="00FA3B10">
        <w:rPr>
          <w:rFonts w:ascii="Times New Roman" w:hAnsi="Times New Roman" w:cs="Times New Roman"/>
          <w:sz w:val="24"/>
          <w:szCs w:val="24"/>
          <w:lang w:val="mk-MK"/>
        </w:rPr>
        <w:t>1.</w:t>
      </w:r>
      <w:r w:rsidRPr="00FA3B10">
        <w:rPr>
          <w:rFonts w:ascii="Times New Roman" w:hAnsi="Times New Roman" w:cs="Times New Roman"/>
          <w:sz w:val="24"/>
          <w:szCs w:val="24"/>
          <w:u w:val="single"/>
          <w:lang w:val="mk-MK"/>
        </w:rPr>
        <w:t xml:space="preserve"> Во случаите кога е отповикано одобрението за производот, но со решението за отповикување се предвидени периоди за депонирање на производот по продажба и користење</w:t>
      </w:r>
      <w:bookmarkEnd w:id="0"/>
      <w:r w:rsidR="00323C09" w:rsidRPr="00FA3B10">
        <w:rPr>
          <w:rFonts w:ascii="Times New Roman" w:hAnsi="Times New Roman" w:cs="Times New Roman"/>
          <w:sz w:val="24"/>
          <w:szCs w:val="24"/>
          <w:u w:val="single"/>
          <w:lang w:val="en-US"/>
        </w:rPr>
        <w:t>:</w:t>
      </w:r>
    </w:p>
    <w:p w:rsidR="00031BF2" w:rsidRPr="00FA3B10" w:rsidRDefault="00031BF2" w:rsidP="00031BF2">
      <w:pPr>
        <w:jc w:val="both"/>
        <w:rPr>
          <w:rFonts w:ascii="Times New Roman" w:hAnsi="Times New Roman" w:cs="Times New Roman"/>
          <w:sz w:val="24"/>
          <w:szCs w:val="24"/>
          <w:u w:val="single"/>
          <w:lang w:val="mk-MK"/>
        </w:rPr>
      </w:pPr>
    </w:p>
    <w:p w:rsidR="00031BF2" w:rsidRPr="00FA3B10" w:rsidRDefault="00031BF2" w:rsidP="00323C09">
      <w:pPr>
        <w:ind w:left="284" w:firstLine="0"/>
        <w:jc w:val="both"/>
        <w:rPr>
          <w:rFonts w:ascii="Times New Roman" w:hAnsi="Times New Roman" w:cs="Times New Roman"/>
          <w:sz w:val="24"/>
          <w:szCs w:val="24"/>
        </w:rPr>
      </w:pPr>
      <w:r w:rsidRPr="00FA3B10">
        <w:rPr>
          <w:rFonts w:ascii="Times New Roman" w:hAnsi="Times New Roman" w:cs="Times New Roman"/>
          <w:sz w:val="24"/>
          <w:szCs w:val="24"/>
          <w:lang w:val="mk-MK"/>
        </w:rPr>
        <w:t>а</w:t>
      </w:r>
      <w:r w:rsidRPr="00FA3B10">
        <w:rPr>
          <w:rFonts w:ascii="Times New Roman" w:hAnsi="Times New Roman" w:cs="Times New Roman"/>
          <w:sz w:val="24"/>
          <w:szCs w:val="24"/>
        </w:rPr>
        <w:t>)</w:t>
      </w:r>
      <w:r w:rsidRPr="00FA3B10">
        <w:rPr>
          <w:rFonts w:ascii="Times New Roman" w:hAnsi="Times New Roman" w:cs="Times New Roman"/>
          <w:sz w:val="24"/>
          <w:szCs w:val="24"/>
          <w:lang w:val="mk-MK"/>
        </w:rPr>
        <w:t xml:space="preserve"> </w:t>
      </w:r>
      <w:r w:rsidR="0097678E" w:rsidRPr="00FA3B10">
        <w:rPr>
          <w:rFonts w:ascii="Times New Roman" w:hAnsi="Times New Roman" w:cs="Times New Roman"/>
          <w:sz w:val="24"/>
          <w:szCs w:val="24"/>
          <w:lang w:val="mk-MK"/>
        </w:rPr>
        <w:t xml:space="preserve">професионалниот корисник е должен самостојно да се информира за ограничувањата </w:t>
      </w:r>
    </w:p>
    <w:p w:rsidR="00031BF2" w:rsidRPr="00FA3B10" w:rsidRDefault="00E766B4" w:rsidP="0097678E">
      <w:pPr>
        <w:ind w:left="284" w:firstLine="0"/>
        <w:jc w:val="both"/>
        <w:rPr>
          <w:rFonts w:ascii="Times New Roman" w:hAnsi="Times New Roman" w:cs="Times New Roman"/>
          <w:sz w:val="24"/>
          <w:szCs w:val="24"/>
        </w:rPr>
      </w:pPr>
      <w:r w:rsidRPr="00FA3B10">
        <w:rPr>
          <w:rFonts w:ascii="Times New Roman" w:hAnsi="Times New Roman" w:cs="Times New Roman"/>
          <w:sz w:val="24"/>
          <w:szCs w:val="24"/>
          <w:lang w:val="mk-MK"/>
        </w:rPr>
        <w:t>б</w:t>
      </w:r>
      <w:r w:rsidR="00031BF2" w:rsidRPr="00FA3B10">
        <w:rPr>
          <w:rFonts w:ascii="Times New Roman" w:hAnsi="Times New Roman" w:cs="Times New Roman"/>
          <w:sz w:val="24"/>
          <w:szCs w:val="24"/>
        </w:rPr>
        <w:t xml:space="preserve">) </w:t>
      </w:r>
      <w:r w:rsidR="0097678E" w:rsidRPr="00FA3B10">
        <w:rPr>
          <w:rFonts w:ascii="Times New Roman" w:hAnsi="Times New Roman" w:cs="Times New Roman"/>
          <w:sz w:val="24"/>
          <w:szCs w:val="24"/>
          <w:lang w:val="mk-MK"/>
        </w:rPr>
        <w:t>дистрибутерот или советникот се должни да го информираат корисникот за ограничувањата</w:t>
      </w:r>
    </w:p>
    <w:p w:rsidR="00031BF2" w:rsidRPr="00FA3B10" w:rsidRDefault="00E766B4" w:rsidP="00467415">
      <w:pPr>
        <w:ind w:left="284" w:firstLine="0"/>
        <w:jc w:val="both"/>
        <w:rPr>
          <w:rFonts w:ascii="Times New Roman" w:hAnsi="Times New Roman" w:cs="Times New Roman"/>
          <w:sz w:val="24"/>
          <w:szCs w:val="24"/>
        </w:rPr>
      </w:pPr>
      <w:r w:rsidRPr="00FA3B10">
        <w:rPr>
          <w:rFonts w:ascii="Times New Roman" w:hAnsi="Times New Roman" w:cs="Times New Roman"/>
          <w:sz w:val="24"/>
          <w:szCs w:val="24"/>
          <w:lang w:val="mk-MK"/>
        </w:rPr>
        <w:t>в</w:t>
      </w:r>
      <w:r w:rsidR="00031BF2" w:rsidRPr="00FA3B10">
        <w:rPr>
          <w:rFonts w:ascii="Times New Roman" w:hAnsi="Times New Roman" w:cs="Times New Roman"/>
          <w:sz w:val="24"/>
          <w:szCs w:val="24"/>
        </w:rPr>
        <w:t xml:space="preserve">) </w:t>
      </w:r>
      <w:r w:rsidR="00A92CE5" w:rsidRPr="00FA3B10">
        <w:rPr>
          <w:rFonts w:ascii="Times New Roman" w:hAnsi="Times New Roman" w:cs="Times New Roman"/>
          <w:sz w:val="24"/>
          <w:szCs w:val="24"/>
          <w:lang w:val="mk-MK"/>
        </w:rPr>
        <w:t>професионалниот корисник е должен да го информира дистрибутерот или советникот</w:t>
      </w:r>
      <w:r w:rsidR="009335A6" w:rsidRPr="00FA3B10">
        <w:rPr>
          <w:rFonts w:ascii="Times New Roman" w:hAnsi="Times New Roman" w:cs="Times New Roman"/>
          <w:sz w:val="24"/>
          <w:szCs w:val="24"/>
          <w:lang w:val="mk-MK"/>
        </w:rPr>
        <w:t xml:space="preserve"> </w:t>
      </w:r>
    </w:p>
    <w:p w:rsidR="00031BF2" w:rsidRPr="00FA3B10" w:rsidRDefault="00031BF2" w:rsidP="00031BF2">
      <w:pPr>
        <w:jc w:val="both"/>
        <w:rPr>
          <w:rFonts w:ascii="Times New Roman" w:hAnsi="Times New Roman" w:cs="Times New Roman"/>
          <w:sz w:val="24"/>
          <w:szCs w:val="24"/>
        </w:rPr>
      </w:pPr>
    </w:p>
    <w:p w:rsidR="00031BF2" w:rsidRPr="00FA3B10" w:rsidRDefault="00031BF2" w:rsidP="00031BF2">
      <w:pPr>
        <w:ind w:firstLine="0"/>
        <w:jc w:val="both"/>
        <w:rPr>
          <w:rFonts w:ascii="Times New Roman" w:hAnsi="Times New Roman" w:cs="Times New Roman"/>
          <w:sz w:val="24"/>
          <w:szCs w:val="24"/>
          <w:u w:val="single"/>
          <w:lang w:val="mk-MK"/>
        </w:rPr>
      </w:pPr>
      <w:bookmarkStart w:id="2" w:name="_Toc133246059"/>
      <w:r w:rsidRPr="00FA3B10">
        <w:rPr>
          <w:rFonts w:ascii="Times New Roman" w:hAnsi="Times New Roman" w:cs="Times New Roman"/>
          <w:sz w:val="24"/>
          <w:szCs w:val="24"/>
        </w:rPr>
        <w:t>2.</w:t>
      </w:r>
      <w:r w:rsidRPr="00FA3B10">
        <w:rPr>
          <w:rFonts w:ascii="Times New Roman" w:hAnsi="Times New Roman" w:cs="Times New Roman"/>
          <w:sz w:val="24"/>
          <w:szCs w:val="24"/>
          <w:u w:val="single"/>
        </w:rPr>
        <w:t xml:space="preserve"> </w:t>
      </w:r>
      <w:r w:rsidR="002803AF" w:rsidRPr="00FA3B10">
        <w:rPr>
          <w:rFonts w:ascii="Times New Roman" w:hAnsi="Times New Roman" w:cs="Times New Roman"/>
          <w:sz w:val="24"/>
          <w:szCs w:val="24"/>
          <w:u w:val="single"/>
          <w:lang w:val="mk-MK"/>
        </w:rPr>
        <w:t>Дали може да се користи производ</w:t>
      </w:r>
      <w:r w:rsidRPr="00FA3B10">
        <w:rPr>
          <w:rFonts w:ascii="Times New Roman" w:hAnsi="Times New Roman" w:cs="Times New Roman"/>
          <w:sz w:val="24"/>
          <w:szCs w:val="24"/>
          <w:u w:val="single"/>
          <w:lang w:val="mk-MK"/>
        </w:rPr>
        <w:t xml:space="preserve"> со отповикано одобрение?</w:t>
      </w:r>
      <w:bookmarkEnd w:id="2"/>
    </w:p>
    <w:p w:rsidR="00031BF2" w:rsidRPr="00FA3B10" w:rsidRDefault="00031BF2" w:rsidP="00031BF2">
      <w:pPr>
        <w:jc w:val="both"/>
        <w:rPr>
          <w:rFonts w:ascii="Times New Roman" w:hAnsi="Times New Roman" w:cs="Times New Roman"/>
          <w:sz w:val="24"/>
          <w:szCs w:val="24"/>
          <w:u w:val="single"/>
          <w:lang w:val="mk-MK"/>
        </w:rPr>
      </w:pPr>
    </w:p>
    <w:p w:rsidR="00031BF2" w:rsidRPr="00FA3B10" w:rsidRDefault="00031BF2" w:rsidP="00031BF2">
      <w:pPr>
        <w:ind w:left="360"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 xml:space="preserve">а) </w:t>
      </w:r>
      <w:r w:rsidR="00CC0F6B" w:rsidRPr="00FA3B10">
        <w:rPr>
          <w:rFonts w:ascii="Times New Roman" w:hAnsi="Times New Roman" w:cs="Times New Roman"/>
          <w:sz w:val="24"/>
          <w:szCs w:val="24"/>
          <w:lang w:val="mk-MK"/>
        </w:rPr>
        <w:t>да</w:t>
      </w:r>
      <w:r w:rsidR="00CC0F6B" w:rsidRPr="00FA3B10">
        <w:rPr>
          <w:rFonts w:ascii="Times New Roman" w:hAnsi="Times New Roman" w:cs="Times New Roman"/>
          <w:sz w:val="24"/>
          <w:szCs w:val="24"/>
        </w:rPr>
        <w:t xml:space="preserve">, </w:t>
      </w:r>
      <w:r w:rsidR="00CC0F6B" w:rsidRPr="00FA3B10">
        <w:rPr>
          <w:rFonts w:ascii="Times New Roman" w:hAnsi="Times New Roman" w:cs="Times New Roman"/>
          <w:sz w:val="24"/>
          <w:szCs w:val="24"/>
          <w:lang w:val="mk-MK"/>
        </w:rPr>
        <w:t xml:space="preserve">но само доколку се работи за хербицид </w:t>
      </w:r>
    </w:p>
    <w:p w:rsidR="00031BF2" w:rsidRPr="00FA3B10" w:rsidRDefault="00560F43" w:rsidP="00031BF2">
      <w:pPr>
        <w:ind w:left="360" w:firstLine="0"/>
        <w:jc w:val="both"/>
        <w:rPr>
          <w:rFonts w:ascii="Times New Roman" w:hAnsi="Times New Roman" w:cs="Times New Roman"/>
          <w:sz w:val="24"/>
          <w:szCs w:val="24"/>
        </w:rPr>
      </w:pPr>
      <w:r w:rsidRPr="00FA3B10">
        <w:rPr>
          <w:rFonts w:ascii="Times New Roman" w:hAnsi="Times New Roman" w:cs="Times New Roman"/>
          <w:sz w:val="24"/>
          <w:szCs w:val="24"/>
          <w:lang w:val="mk-MK"/>
        </w:rPr>
        <w:t>б</w:t>
      </w:r>
      <w:r w:rsidR="00031BF2" w:rsidRPr="00FA3B10">
        <w:rPr>
          <w:rFonts w:ascii="Times New Roman" w:hAnsi="Times New Roman" w:cs="Times New Roman"/>
          <w:sz w:val="24"/>
          <w:szCs w:val="24"/>
          <w:lang w:val="mk-MK"/>
        </w:rPr>
        <w:t xml:space="preserve">) </w:t>
      </w:r>
      <w:r w:rsidR="00AA187C" w:rsidRPr="00FA3B10">
        <w:rPr>
          <w:rFonts w:ascii="Times New Roman" w:hAnsi="Times New Roman" w:cs="Times New Roman"/>
          <w:sz w:val="24"/>
          <w:szCs w:val="24"/>
          <w:lang w:val="mk-MK"/>
        </w:rPr>
        <w:t xml:space="preserve">да, но </w:t>
      </w:r>
      <w:r w:rsidR="002803AF" w:rsidRPr="00FA3B10">
        <w:rPr>
          <w:rFonts w:ascii="Times New Roman" w:hAnsi="Times New Roman" w:cs="Times New Roman"/>
          <w:sz w:val="24"/>
          <w:szCs w:val="24"/>
          <w:lang w:val="mk-MK"/>
        </w:rPr>
        <w:t xml:space="preserve">само доколку производот се користи во заштитени простори или за третман на семенски материјал </w:t>
      </w:r>
    </w:p>
    <w:p w:rsidR="00031BF2" w:rsidRPr="00FA3B10" w:rsidRDefault="00560F43" w:rsidP="00CC0F6B">
      <w:pPr>
        <w:ind w:left="567" w:hanging="207"/>
        <w:jc w:val="both"/>
        <w:rPr>
          <w:rFonts w:ascii="Times New Roman" w:hAnsi="Times New Roman" w:cs="Times New Roman"/>
          <w:sz w:val="24"/>
          <w:szCs w:val="24"/>
        </w:rPr>
      </w:pPr>
      <w:r w:rsidRPr="00FA3B10">
        <w:rPr>
          <w:rFonts w:ascii="Times New Roman" w:hAnsi="Times New Roman" w:cs="Times New Roman"/>
          <w:sz w:val="24"/>
          <w:szCs w:val="24"/>
          <w:lang w:val="mk-MK"/>
        </w:rPr>
        <w:t>в</w:t>
      </w:r>
      <w:r w:rsidR="00031BF2" w:rsidRPr="00FA3B10">
        <w:rPr>
          <w:rFonts w:ascii="Times New Roman" w:hAnsi="Times New Roman" w:cs="Times New Roman"/>
          <w:sz w:val="24"/>
          <w:szCs w:val="24"/>
        </w:rPr>
        <w:t xml:space="preserve">) </w:t>
      </w:r>
      <w:r w:rsidR="00CC0F6B" w:rsidRPr="00FA3B10">
        <w:rPr>
          <w:rFonts w:ascii="Times New Roman" w:hAnsi="Times New Roman" w:cs="Times New Roman"/>
          <w:sz w:val="24"/>
          <w:szCs w:val="24"/>
          <w:lang w:val="mk-MK"/>
        </w:rPr>
        <w:t>да</w:t>
      </w:r>
      <w:r w:rsidR="00CC0F6B" w:rsidRPr="00FA3B10">
        <w:rPr>
          <w:rFonts w:ascii="Times New Roman" w:hAnsi="Times New Roman" w:cs="Times New Roman"/>
          <w:sz w:val="24"/>
          <w:szCs w:val="24"/>
        </w:rPr>
        <w:t xml:space="preserve">, </w:t>
      </w:r>
      <w:r w:rsidR="00152494" w:rsidRPr="00FA3B10">
        <w:rPr>
          <w:rFonts w:ascii="Times New Roman" w:hAnsi="Times New Roman" w:cs="Times New Roman"/>
          <w:sz w:val="24"/>
          <w:szCs w:val="24"/>
          <w:lang w:val="mk-MK"/>
        </w:rPr>
        <w:t>но</w:t>
      </w:r>
      <w:r w:rsidR="00CC0F6B" w:rsidRPr="00FA3B10">
        <w:rPr>
          <w:rFonts w:ascii="Times New Roman" w:hAnsi="Times New Roman" w:cs="Times New Roman"/>
          <w:sz w:val="24"/>
          <w:szCs w:val="24"/>
          <w:lang w:val="mk-MK"/>
        </w:rPr>
        <w:t xml:space="preserve"> само доколку производот не е забранет за употреба на територијата на ЕУ, и не подоцна од рокот определен во одобрението издадано од референтната земја членка и рокот кој е впишан на упатството односно пакувањето на фитофармацевтскиот производ</w:t>
      </w:r>
    </w:p>
    <w:p w:rsidR="00031BF2" w:rsidRPr="00FA3B10" w:rsidRDefault="00031BF2" w:rsidP="00031BF2">
      <w:pPr>
        <w:jc w:val="both"/>
        <w:rPr>
          <w:rFonts w:ascii="Times New Roman" w:hAnsi="Times New Roman" w:cs="Times New Roman"/>
          <w:sz w:val="24"/>
          <w:szCs w:val="24"/>
          <w:lang w:val="mk-MK"/>
        </w:rPr>
      </w:pPr>
    </w:p>
    <w:p w:rsidR="00031BF2" w:rsidRPr="00FA3B10" w:rsidRDefault="00031BF2" w:rsidP="00730F97">
      <w:pPr>
        <w:ind w:left="284" w:hanging="284"/>
        <w:jc w:val="both"/>
        <w:rPr>
          <w:rFonts w:ascii="Times New Roman" w:hAnsi="Times New Roman" w:cs="Times New Roman"/>
          <w:sz w:val="24"/>
          <w:szCs w:val="24"/>
          <w:u w:val="single"/>
          <w:lang w:val="mk-MK"/>
        </w:rPr>
      </w:pPr>
      <w:bookmarkStart w:id="3" w:name="_Toc133246068"/>
      <w:r w:rsidRPr="00FA3B10">
        <w:rPr>
          <w:rFonts w:ascii="Times New Roman" w:hAnsi="Times New Roman" w:cs="Times New Roman"/>
          <w:sz w:val="24"/>
          <w:szCs w:val="24"/>
          <w:lang w:val="mk-MK"/>
        </w:rPr>
        <w:t>3.</w:t>
      </w:r>
      <w:r w:rsidR="00C45D61" w:rsidRPr="00FA3B10">
        <w:rPr>
          <w:rFonts w:ascii="Times New Roman" w:hAnsi="Times New Roman" w:cs="Times New Roman"/>
          <w:sz w:val="24"/>
          <w:szCs w:val="24"/>
          <w:u w:val="single"/>
          <w:lang w:val="mk-MK"/>
        </w:rPr>
        <w:t xml:space="preserve"> Дали може </w:t>
      </w:r>
      <w:r w:rsidR="00D2044F" w:rsidRPr="00FA3B10">
        <w:rPr>
          <w:rFonts w:ascii="Times New Roman" w:hAnsi="Times New Roman" w:cs="Times New Roman"/>
          <w:sz w:val="24"/>
          <w:szCs w:val="24"/>
          <w:u w:val="single"/>
          <w:lang w:val="mk-MK"/>
        </w:rPr>
        <w:t>легитимацијата</w:t>
      </w:r>
      <w:r w:rsidRPr="00FA3B10">
        <w:rPr>
          <w:rFonts w:ascii="Times New Roman" w:hAnsi="Times New Roman" w:cs="Times New Roman"/>
          <w:sz w:val="24"/>
          <w:szCs w:val="24"/>
          <w:u w:val="single"/>
          <w:lang w:val="mk-MK"/>
        </w:rPr>
        <w:t xml:space="preserve"> за професионални корисници да се остави во продажното место?</w:t>
      </w:r>
      <w:bookmarkEnd w:id="3"/>
    </w:p>
    <w:p w:rsidR="00031BF2" w:rsidRPr="00FA3B10" w:rsidRDefault="00031BF2" w:rsidP="00031BF2">
      <w:pPr>
        <w:jc w:val="both"/>
        <w:rPr>
          <w:rFonts w:ascii="Times New Roman" w:hAnsi="Times New Roman" w:cs="Times New Roman"/>
          <w:sz w:val="24"/>
          <w:szCs w:val="24"/>
          <w:u w:val="single"/>
          <w:lang w:val="mk-MK"/>
        </w:rPr>
      </w:pPr>
    </w:p>
    <w:p w:rsidR="00031BF2" w:rsidRPr="00FA3B10" w:rsidRDefault="00031BF2" w:rsidP="00E60D2A">
      <w:pPr>
        <w:ind w:left="426" w:firstLine="24"/>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а</w:t>
      </w:r>
      <w:r w:rsidRPr="00FA3B10">
        <w:rPr>
          <w:rFonts w:ascii="Times New Roman" w:hAnsi="Times New Roman" w:cs="Times New Roman"/>
          <w:sz w:val="24"/>
          <w:szCs w:val="24"/>
        </w:rPr>
        <w:t xml:space="preserve">) </w:t>
      </w:r>
      <w:r w:rsidRPr="00FA3B10">
        <w:rPr>
          <w:rFonts w:ascii="Times New Roman" w:hAnsi="Times New Roman" w:cs="Times New Roman"/>
          <w:sz w:val="24"/>
          <w:szCs w:val="24"/>
          <w:lang w:val="mk-MK"/>
        </w:rPr>
        <w:t>не</w:t>
      </w:r>
      <w:r w:rsidRPr="00FA3B10">
        <w:rPr>
          <w:rFonts w:ascii="Times New Roman" w:hAnsi="Times New Roman" w:cs="Times New Roman"/>
          <w:sz w:val="24"/>
          <w:szCs w:val="24"/>
        </w:rPr>
        <w:t xml:space="preserve">, </w:t>
      </w:r>
      <w:r w:rsidRPr="00FA3B10">
        <w:rPr>
          <w:rFonts w:ascii="Times New Roman" w:hAnsi="Times New Roman" w:cs="Times New Roman"/>
          <w:sz w:val="24"/>
          <w:szCs w:val="24"/>
          <w:lang w:val="mk-MK"/>
        </w:rPr>
        <w:t>бидејќи е личен документ кој не се користи само за набавка, туку и за тр</w:t>
      </w:r>
      <w:r w:rsidR="00D16D39" w:rsidRPr="00FA3B10">
        <w:rPr>
          <w:rFonts w:ascii="Times New Roman" w:hAnsi="Times New Roman" w:cs="Times New Roman"/>
          <w:sz w:val="24"/>
          <w:szCs w:val="24"/>
          <w:lang w:val="mk-MK"/>
        </w:rPr>
        <w:t>анспорт, користење и складирање</w:t>
      </w:r>
      <w:r w:rsidRPr="00FA3B10">
        <w:rPr>
          <w:rFonts w:ascii="Times New Roman" w:hAnsi="Times New Roman" w:cs="Times New Roman"/>
          <w:sz w:val="24"/>
          <w:szCs w:val="24"/>
          <w:lang w:val="mk-MK"/>
        </w:rPr>
        <w:t xml:space="preserve"> на фитофармацевтски производи</w:t>
      </w:r>
      <w:r w:rsidR="000B516A" w:rsidRPr="00FA3B10">
        <w:rPr>
          <w:rFonts w:ascii="Times New Roman" w:hAnsi="Times New Roman" w:cs="Times New Roman"/>
          <w:sz w:val="24"/>
          <w:szCs w:val="24"/>
          <w:lang w:val="mk-MK"/>
        </w:rPr>
        <w:t xml:space="preserve"> </w:t>
      </w:r>
    </w:p>
    <w:p w:rsidR="00031BF2" w:rsidRPr="00FA3B10" w:rsidRDefault="000B516A" w:rsidP="00E60D2A">
      <w:pPr>
        <w:ind w:left="426" w:firstLine="24"/>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031BF2" w:rsidRPr="00FA3B10">
        <w:rPr>
          <w:rFonts w:ascii="Times New Roman" w:hAnsi="Times New Roman" w:cs="Times New Roman"/>
          <w:sz w:val="24"/>
          <w:szCs w:val="24"/>
        </w:rPr>
        <w:t xml:space="preserve">) </w:t>
      </w:r>
      <w:r w:rsidR="00031BF2" w:rsidRPr="00FA3B10">
        <w:rPr>
          <w:rFonts w:ascii="Times New Roman" w:hAnsi="Times New Roman" w:cs="Times New Roman"/>
          <w:sz w:val="24"/>
          <w:szCs w:val="24"/>
          <w:lang w:val="mk-MK"/>
        </w:rPr>
        <w:t>да</w:t>
      </w:r>
      <w:r w:rsidR="00031BF2" w:rsidRPr="00FA3B10">
        <w:rPr>
          <w:rFonts w:ascii="Times New Roman" w:hAnsi="Times New Roman" w:cs="Times New Roman"/>
          <w:sz w:val="24"/>
          <w:szCs w:val="24"/>
        </w:rPr>
        <w:t xml:space="preserve">, </w:t>
      </w:r>
      <w:r w:rsidRPr="00FA3B10">
        <w:rPr>
          <w:rFonts w:ascii="Times New Roman" w:hAnsi="Times New Roman" w:cs="Times New Roman"/>
          <w:sz w:val="24"/>
          <w:szCs w:val="24"/>
          <w:lang w:val="mk-MK"/>
        </w:rPr>
        <w:t xml:space="preserve">но само </w:t>
      </w:r>
      <w:r w:rsidR="00031BF2" w:rsidRPr="00FA3B10">
        <w:rPr>
          <w:rFonts w:ascii="Times New Roman" w:hAnsi="Times New Roman" w:cs="Times New Roman"/>
          <w:sz w:val="24"/>
          <w:szCs w:val="24"/>
          <w:lang w:val="mk-MK"/>
        </w:rPr>
        <w:t>доколку набавките се прават секогаш од исто продажно место</w:t>
      </w:r>
      <w:r w:rsidRPr="00FA3B10">
        <w:rPr>
          <w:rFonts w:ascii="Times New Roman" w:hAnsi="Times New Roman" w:cs="Times New Roman"/>
          <w:sz w:val="24"/>
          <w:szCs w:val="24"/>
          <w:lang w:val="mk-MK"/>
        </w:rPr>
        <w:t xml:space="preserve"> </w:t>
      </w:r>
    </w:p>
    <w:p w:rsidR="00031BF2" w:rsidRPr="00FA3B10" w:rsidRDefault="000B516A" w:rsidP="00E60D2A">
      <w:pPr>
        <w:ind w:left="426" w:firstLine="24"/>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031BF2" w:rsidRPr="00FA3B10">
        <w:rPr>
          <w:rFonts w:ascii="Times New Roman" w:hAnsi="Times New Roman" w:cs="Times New Roman"/>
          <w:sz w:val="24"/>
          <w:szCs w:val="24"/>
        </w:rPr>
        <w:t xml:space="preserve">) </w:t>
      </w:r>
      <w:r w:rsidR="00031BF2" w:rsidRPr="00FA3B10">
        <w:rPr>
          <w:rFonts w:ascii="Times New Roman" w:hAnsi="Times New Roman" w:cs="Times New Roman"/>
          <w:sz w:val="24"/>
          <w:szCs w:val="24"/>
          <w:lang w:val="mk-MK"/>
        </w:rPr>
        <w:t>да</w:t>
      </w:r>
      <w:r w:rsidR="00031BF2" w:rsidRPr="00FA3B10">
        <w:rPr>
          <w:rFonts w:ascii="Times New Roman" w:hAnsi="Times New Roman" w:cs="Times New Roman"/>
          <w:sz w:val="24"/>
          <w:szCs w:val="24"/>
        </w:rPr>
        <w:t xml:space="preserve">, </w:t>
      </w:r>
      <w:r w:rsidRPr="00FA3B10">
        <w:rPr>
          <w:rFonts w:ascii="Times New Roman" w:hAnsi="Times New Roman" w:cs="Times New Roman"/>
          <w:sz w:val="24"/>
          <w:szCs w:val="24"/>
          <w:lang w:val="mk-MK"/>
        </w:rPr>
        <w:t>но само доколку продажното место се наоѓа во општината каде што живее професионалниот корисник</w:t>
      </w:r>
    </w:p>
    <w:p w:rsidR="00031BF2" w:rsidRPr="00FA3B10" w:rsidRDefault="00031BF2" w:rsidP="00031BF2">
      <w:pPr>
        <w:ind w:firstLine="0"/>
        <w:jc w:val="both"/>
        <w:rPr>
          <w:rFonts w:ascii="Times New Roman" w:hAnsi="Times New Roman" w:cs="Times New Roman"/>
          <w:sz w:val="24"/>
          <w:szCs w:val="24"/>
        </w:rPr>
      </w:pPr>
    </w:p>
    <w:p w:rsidR="00845871" w:rsidRPr="00FA3B10" w:rsidRDefault="00031BF2" w:rsidP="00845871">
      <w:pPr>
        <w:ind w:left="284" w:hanging="284"/>
        <w:jc w:val="both"/>
        <w:rPr>
          <w:rFonts w:ascii="Times New Roman" w:hAnsi="Times New Roman" w:cs="Times New Roman"/>
          <w:sz w:val="24"/>
          <w:szCs w:val="24"/>
          <w:u w:val="single"/>
          <w:lang w:val="mk-MK"/>
        </w:rPr>
      </w:pPr>
      <w:r w:rsidRPr="00FA3B10">
        <w:rPr>
          <w:rFonts w:ascii="Times New Roman" w:hAnsi="Times New Roman" w:cs="Times New Roman"/>
          <w:sz w:val="24"/>
          <w:szCs w:val="24"/>
        </w:rPr>
        <w:t>4.</w:t>
      </w:r>
      <w:r w:rsidR="00D53EBA" w:rsidRPr="00FA3B10">
        <w:rPr>
          <w:rFonts w:ascii="Times New Roman" w:hAnsi="Times New Roman" w:cs="Times New Roman"/>
          <w:sz w:val="24"/>
          <w:szCs w:val="24"/>
          <w:u w:val="single"/>
        </w:rPr>
        <w:t xml:space="preserve"> </w:t>
      </w:r>
      <w:r w:rsidR="00D53EBA" w:rsidRPr="00FA3B10">
        <w:rPr>
          <w:rFonts w:ascii="Times New Roman" w:hAnsi="Times New Roman" w:cs="Times New Roman"/>
          <w:sz w:val="24"/>
          <w:szCs w:val="24"/>
          <w:u w:val="single"/>
          <w:lang w:val="mk-MK"/>
        </w:rPr>
        <w:t>При</w:t>
      </w:r>
      <w:r w:rsidRPr="00FA3B10">
        <w:rPr>
          <w:rFonts w:ascii="Times New Roman" w:hAnsi="Times New Roman" w:cs="Times New Roman"/>
          <w:sz w:val="24"/>
          <w:szCs w:val="24"/>
          <w:u w:val="single"/>
        </w:rPr>
        <w:t xml:space="preserve"> од</w:t>
      </w:r>
      <w:r w:rsidR="00D53EBA" w:rsidRPr="00FA3B10">
        <w:rPr>
          <w:rFonts w:ascii="Times New Roman" w:hAnsi="Times New Roman" w:cs="Times New Roman"/>
          <w:sz w:val="24"/>
          <w:szCs w:val="24"/>
          <w:u w:val="single"/>
        </w:rPr>
        <w:t>обрување на активна супстанција</w:t>
      </w:r>
      <w:r w:rsidR="00D53EBA" w:rsidRPr="00FA3B10">
        <w:rPr>
          <w:rFonts w:ascii="Times New Roman" w:hAnsi="Times New Roman" w:cs="Times New Roman"/>
          <w:sz w:val="24"/>
          <w:szCs w:val="24"/>
          <w:u w:val="single"/>
          <w:lang w:val="mk-MK"/>
        </w:rPr>
        <w:t xml:space="preserve"> и</w:t>
      </w:r>
      <w:r w:rsidRPr="00FA3B10">
        <w:rPr>
          <w:rFonts w:ascii="Times New Roman" w:hAnsi="Times New Roman" w:cs="Times New Roman"/>
          <w:sz w:val="24"/>
          <w:szCs w:val="24"/>
          <w:u w:val="single"/>
        </w:rPr>
        <w:t xml:space="preserve"> пред истата да се пушти во промет во фитофармацевтскиот производ, земјите-членки</w:t>
      </w:r>
      <w:r w:rsidR="00D53EBA" w:rsidRPr="00FA3B10">
        <w:rPr>
          <w:rFonts w:ascii="Times New Roman" w:hAnsi="Times New Roman" w:cs="Times New Roman"/>
          <w:sz w:val="24"/>
          <w:szCs w:val="24"/>
          <w:u w:val="single"/>
          <w:lang w:val="mk-MK"/>
        </w:rPr>
        <w:t xml:space="preserve"> на ЕУ</w:t>
      </w:r>
      <w:r w:rsidRPr="00FA3B10">
        <w:rPr>
          <w:rFonts w:ascii="Times New Roman" w:hAnsi="Times New Roman" w:cs="Times New Roman"/>
          <w:sz w:val="24"/>
          <w:szCs w:val="24"/>
          <w:u w:val="single"/>
        </w:rPr>
        <w:t xml:space="preserve">, Европската агенција за безбедност на храна (ЕФСА) и Комисијата на ЕУ прават процена на безбедноста </w:t>
      </w:r>
      <w:r w:rsidRPr="00FA3B10">
        <w:rPr>
          <w:rFonts w:ascii="Times New Roman" w:hAnsi="Times New Roman" w:cs="Times New Roman"/>
          <w:sz w:val="24"/>
          <w:szCs w:val="24"/>
          <w:u w:val="single"/>
          <w:lang w:val="mk-MK"/>
        </w:rPr>
        <w:t>на таа супстанција</w:t>
      </w:r>
      <w:r w:rsidR="00845871" w:rsidRPr="00FA3B10">
        <w:rPr>
          <w:rFonts w:ascii="Times New Roman" w:hAnsi="Times New Roman" w:cs="Times New Roman"/>
          <w:sz w:val="24"/>
          <w:szCs w:val="24"/>
          <w:u w:val="single"/>
          <w:lang w:val="mk-MK"/>
        </w:rPr>
        <w:t>, при што</w:t>
      </w:r>
      <w:r w:rsidR="00845871" w:rsidRPr="00FA3B10">
        <w:rPr>
          <w:rFonts w:ascii="Times New Roman" w:hAnsi="Times New Roman" w:cs="Times New Roman"/>
          <w:sz w:val="24"/>
          <w:szCs w:val="24"/>
          <w:u w:val="single"/>
          <w:lang w:val="en-US"/>
        </w:rPr>
        <w:t>:</w:t>
      </w:r>
    </w:p>
    <w:p w:rsidR="00031BF2" w:rsidRPr="00FA3B10" w:rsidRDefault="00031BF2" w:rsidP="00031BF2">
      <w:pPr>
        <w:ind w:firstLine="0"/>
        <w:jc w:val="both"/>
        <w:rPr>
          <w:rFonts w:ascii="Times New Roman" w:hAnsi="Times New Roman" w:cs="Times New Roman"/>
          <w:sz w:val="24"/>
          <w:szCs w:val="24"/>
          <w:u w:val="single"/>
          <w:lang w:val="mk-MK"/>
        </w:rPr>
      </w:pPr>
    </w:p>
    <w:p w:rsidR="00031BF2" w:rsidRPr="00FA3B10" w:rsidRDefault="00845871" w:rsidP="00972ACB">
      <w:pPr>
        <w:ind w:left="426"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 xml:space="preserve">а) </w:t>
      </w:r>
      <w:r w:rsidR="00972ACB" w:rsidRPr="00FA3B10">
        <w:rPr>
          <w:rFonts w:ascii="Times New Roman" w:hAnsi="Times New Roman" w:cs="Times New Roman"/>
          <w:sz w:val="24"/>
          <w:szCs w:val="24"/>
          <w:lang w:val="mk-MK"/>
        </w:rPr>
        <w:t>проценката за безбедност важи за зоната во која припаѓа земјата известувач</w:t>
      </w:r>
    </w:p>
    <w:p w:rsidR="00031BF2" w:rsidRPr="00FA3B10" w:rsidRDefault="005F458D" w:rsidP="00465FB1">
      <w:pPr>
        <w:ind w:left="426"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031BF2" w:rsidRPr="00FA3B10">
        <w:rPr>
          <w:rFonts w:ascii="Times New Roman" w:hAnsi="Times New Roman" w:cs="Times New Roman"/>
          <w:sz w:val="24"/>
          <w:szCs w:val="24"/>
          <w:lang w:val="mk-MK"/>
        </w:rPr>
        <w:t xml:space="preserve">) </w:t>
      </w:r>
      <w:r w:rsidR="00972ACB" w:rsidRPr="00FA3B10">
        <w:rPr>
          <w:rFonts w:ascii="Times New Roman" w:hAnsi="Times New Roman" w:cs="Times New Roman"/>
          <w:sz w:val="24"/>
          <w:szCs w:val="24"/>
          <w:lang w:val="mk-MK"/>
        </w:rPr>
        <w:t xml:space="preserve">проценката за безбедност важи за сите земји членки на ЕУ </w:t>
      </w:r>
    </w:p>
    <w:p w:rsidR="00031BF2" w:rsidRPr="00FA3B10" w:rsidRDefault="005F458D" w:rsidP="00465FB1">
      <w:pPr>
        <w:ind w:left="426"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031BF2" w:rsidRPr="00FA3B10">
        <w:rPr>
          <w:rFonts w:ascii="Times New Roman" w:hAnsi="Times New Roman" w:cs="Times New Roman"/>
          <w:sz w:val="24"/>
          <w:szCs w:val="24"/>
          <w:lang w:val="mk-MK"/>
        </w:rPr>
        <w:t xml:space="preserve">) </w:t>
      </w:r>
      <w:r w:rsidR="00845871" w:rsidRPr="00FA3B10">
        <w:rPr>
          <w:rFonts w:ascii="Times New Roman" w:hAnsi="Times New Roman" w:cs="Times New Roman"/>
          <w:sz w:val="24"/>
          <w:szCs w:val="24"/>
          <w:lang w:val="mk-MK"/>
        </w:rPr>
        <w:t xml:space="preserve">проценката за безбедност важи само за земјата известувач </w:t>
      </w:r>
    </w:p>
    <w:p w:rsidR="00465FB1" w:rsidRPr="00FA3B10" w:rsidRDefault="00465FB1" w:rsidP="00031BF2">
      <w:pPr>
        <w:ind w:firstLine="0"/>
        <w:jc w:val="both"/>
        <w:rPr>
          <w:rFonts w:ascii="Times New Roman" w:hAnsi="Times New Roman" w:cs="Times New Roman"/>
          <w:sz w:val="24"/>
          <w:szCs w:val="24"/>
          <w:lang w:val="mk-MK"/>
        </w:rPr>
      </w:pPr>
    </w:p>
    <w:p w:rsidR="00031BF2" w:rsidRPr="00FA3B10" w:rsidRDefault="00031BF2" w:rsidP="00730F97">
      <w:pPr>
        <w:ind w:left="284" w:hanging="284"/>
        <w:jc w:val="both"/>
        <w:rPr>
          <w:rFonts w:ascii="Times New Roman" w:hAnsi="Times New Roman" w:cs="Times New Roman"/>
          <w:sz w:val="24"/>
          <w:szCs w:val="24"/>
          <w:u w:val="single"/>
          <w:lang w:val="mk-MK"/>
        </w:rPr>
      </w:pPr>
      <w:r w:rsidRPr="00FA3B10">
        <w:rPr>
          <w:rFonts w:ascii="Times New Roman" w:hAnsi="Times New Roman" w:cs="Times New Roman"/>
          <w:sz w:val="24"/>
          <w:szCs w:val="24"/>
          <w:lang w:val="mk-MK"/>
        </w:rPr>
        <w:t>5.</w:t>
      </w:r>
      <w:r w:rsidRPr="00FA3B10">
        <w:rPr>
          <w:rFonts w:ascii="Times New Roman" w:hAnsi="Times New Roman" w:cs="Times New Roman"/>
          <w:sz w:val="24"/>
          <w:szCs w:val="24"/>
          <w:u w:val="single"/>
          <w:lang w:val="mk-MK"/>
        </w:rPr>
        <w:t xml:space="preserve"> Пред активната супстанција да биде одобрена</w:t>
      </w:r>
      <w:r w:rsidR="00F03273" w:rsidRPr="00FA3B10">
        <w:rPr>
          <w:rFonts w:ascii="Times New Roman" w:hAnsi="Times New Roman" w:cs="Times New Roman"/>
          <w:sz w:val="24"/>
          <w:szCs w:val="24"/>
          <w:u w:val="single"/>
          <w:lang w:val="mk-MK"/>
        </w:rPr>
        <w:t>,</w:t>
      </w:r>
      <w:r w:rsidRPr="00FA3B10">
        <w:rPr>
          <w:rFonts w:ascii="Times New Roman" w:hAnsi="Times New Roman" w:cs="Times New Roman"/>
          <w:sz w:val="24"/>
          <w:szCs w:val="24"/>
          <w:u w:val="single"/>
          <w:lang w:val="mk-MK"/>
        </w:rPr>
        <w:t xml:space="preserve"> најмалку една нејзина употреба во фитофармацевтските производи мора да се докаже дека е безбедна за здравјето на луѓето, вклучувајќи ги и остатоците во храната, здравјето на животните и не смее да има никакви неприфатливи </w:t>
      </w:r>
      <w:r w:rsidR="00F03273" w:rsidRPr="00FA3B10">
        <w:rPr>
          <w:rFonts w:ascii="Times New Roman" w:hAnsi="Times New Roman" w:cs="Times New Roman"/>
          <w:sz w:val="24"/>
          <w:szCs w:val="24"/>
          <w:u w:val="single"/>
          <w:lang w:val="mk-MK"/>
        </w:rPr>
        <w:t>последици врз животната средина:</w:t>
      </w:r>
    </w:p>
    <w:p w:rsidR="00031BF2" w:rsidRPr="00FA3B10" w:rsidRDefault="00031BF2" w:rsidP="00031BF2">
      <w:pPr>
        <w:ind w:firstLine="0"/>
        <w:jc w:val="both"/>
        <w:rPr>
          <w:rFonts w:ascii="Times New Roman" w:hAnsi="Times New Roman" w:cs="Times New Roman"/>
          <w:sz w:val="24"/>
          <w:szCs w:val="24"/>
          <w:u w:val="single"/>
          <w:lang w:val="mk-MK"/>
        </w:rPr>
      </w:pPr>
    </w:p>
    <w:p w:rsidR="00972ACB" w:rsidRPr="00FA3B10" w:rsidRDefault="00CD195A" w:rsidP="00972ACB">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 xml:space="preserve">а) </w:t>
      </w:r>
      <w:r w:rsidR="00972ACB" w:rsidRPr="00FA3B10">
        <w:rPr>
          <w:rFonts w:ascii="Times New Roman" w:hAnsi="Times New Roman" w:cs="Times New Roman"/>
          <w:sz w:val="24"/>
          <w:szCs w:val="24"/>
          <w:lang w:val="mk-MK"/>
        </w:rPr>
        <w:t>неточно, доволно е да се докаже дека е безбедна за здравјето на луѓето</w:t>
      </w:r>
    </w:p>
    <w:p w:rsidR="00BD42E2" w:rsidRPr="00FA3B10" w:rsidRDefault="00BD42E2" w:rsidP="00C20D14">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031BF2" w:rsidRPr="00FA3B10">
        <w:rPr>
          <w:rFonts w:ascii="Times New Roman" w:hAnsi="Times New Roman" w:cs="Times New Roman"/>
          <w:sz w:val="24"/>
          <w:szCs w:val="24"/>
          <w:lang w:val="mk-MK"/>
        </w:rPr>
        <w:t xml:space="preserve">) неточно, доволно </w:t>
      </w:r>
      <w:r w:rsidRPr="00FA3B10">
        <w:rPr>
          <w:rFonts w:ascii="Times New Roman" w:hAnsi="Times New Roman" w:cs="Times New Roman"/>
          <w:sz w:val="24"/>
          <w:szCs w:val="24"/>
          <w:lang w:val="mk-MK"/>
        </w:rPr>
        <w:t xml:space="preserve">е да се </w:t>
      </w:r>
      <w:r w:rsidR="00031BF2" w:rsidRPr="00FA3B10">
        <w:rPr>
          <w:rFonts w:ascii="Times New Roman" w:hAnsi="Times New Roman" w:cs="Times New Roman"/>
          <w:sz w:val="24"/>
          <w:szCs w:val="24"/>
          <w:lang w:val="mk-MK"/>
        </w:rPr>
        <w:t>докаже дека е безбедна за здравјето на луѓето</w:t>
      </w:r>
      <w:r w:rsidRPr="00FA3B10">
        <w:rPr>
          <w:rFonts w:ascii="Times New Roman" w:hAnsi="Times New Roman" w:cs="Times New Roman"/>
          <w:sz w:val="24"/>
          <w:szCs w:val="24"/>
          <w:lang w:val="mk-MK"/>
        </w:rPr>
        <w:t xml:space="preserve"> и животните</w:t>
      </w:r>
    </w:p>
    <w:p w:rsidR="00972ACB" w:rsidRPr="00FA3B10" w:rsidRDefault="00BD42E2" w:rsidP="00972ACB">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 xml:space="preserve">в) </w:t>
      </w:r>
      <w:r w:rsidR="00972ACB" w:rsidRPr="00FA3B10">
        <w:rPr>
          <w:rFonts w:ascii="Times New Roman" w:hAnsi="Times New Roman" w:cs="Times New Roman"/>
          <w:sz w:val="24"/>
          <w:szCs w:val="24"/>
          <w:lang w:val="mk-MK"/>
        </w:rPr>
        <w:t xml:space="preserve">точно </w:t>
      </w:r>
    </w:p>
    <w:p w:rsidR="00031BF2" w:rsidRPr="00FA3B10" w:rsidRDefault="00031BF2" w:rsidP="00972ACB">
      <w:pPr>
        <w:ind w:left="567" w:firstLine="0"/>
        <w:jc w:val="both"/>
        <w:rPr>
          <w:rFonts w:ascii="Times New Roman" w:hAnsi="Times New Roman" w:cs="Times New Roman"/>
          <w:sz w:val="24"/>
          <w:szCs w:val="24"/>
          <w:lang w:val="mk-MK"/>
        </w:rPr>
      </w:pPr>
    </w:p>
    <w:p w:rsidR="005C3AC3" w:rsidRPr="00FA3B10" w:rsidRDefault="005C3AC3" w:rsidP="00031BF2">
      <w:pPr>
        <w:ind w:firstLine="0"/>
        <w:jc w:val="both"/>
        <w:rPr>
          <w:rFonts w:ascii="Times New Roman" w:hAnsi="Times New Roman" w:cs="Times New Roman"/>
          <w:sz w:val="24"/>
          <w:szCs w:val="24"/>
          <w:lang w:val="mk-MK"/>
        </w:rPr>
      </w:pPr>
    </w:p>
    <w:p w:rsidR="00031BF2" w:rsidRPr="00FA3B10" w:rsidRDefault="00031BF2" w:rsidP="00730F97">
      <w:pPr>
        <w:ind w:left="284" w:hanging="284"/>
        <w:jc w:val="both"/>
        <w:rPr>
          <w:rFonts w:ascii="Times New Roman" w:hAnsi="Times New Roman" w:cs="Times New Roman"/>
          <w:sz w:val="24"/>
          <w:szCs w:val="24"/>
          <w:u w:val="single"/>
          <w:lang w:val="mk-MK"/>
        </w:rPr>
      </w:pPr>
      <w:r w:rsidRPr="00FA3B10">
        <w:rPr>
          <w:rFonts w:ascii="Times New Roman" w:hAnsi="Times New Roman" w:cs="Times New Roman"/>
          <w:sz w:val="24"/>
          <w:szCs w:val="24"/>
          <w:lang w:val="mk-MK"/>
        </w:rPr>
        <w:lastRenderedPageBreak/>
        <w:t>6.</w:t>
      </w:r>
      <w:r w:rsidRPr="00FA3B10">
        <w:rPr>
          <w:rFonts w:ascii="Times New Roman" w:hAnsi="Times New Roman" w:cs="Times New Roman"/>
          <w:sz w:val="24"/>
          <w:szCs w:val="24"/>
          <w:u w:val="single"/>
          <w:lang w:val="mk-MK"/>
        </w:rPr>
        <w:t xml:space="preserve"> Откако активната супстанција е одобрена, формулираниот производ кој ја содржи активната  супстанција може да се одобри на национално ниво, под услов да се спроведе нова проценка на ризикот за дадениот производ.</w:t>
      </w:r>
      <w:r w:rsidR="00F03273" w:rsidRPr="00FA3B10">
        <w:rPr>
          <w:rFonts w:ascii="Times New Roman" w:hAnsi="Times New Roman" w:cs="Times New Roman"/>
          <w:sz w:val="24"/>
          <w:szCs w:val="24"/>
          <w:u w:val="single"/>
          <w:lang w:val="mk-MK"/>
        </w:rPr>
        <w:t xml:space="preserve"> Во тој случај:</w:t>
      </w:r>
    </w:p>
    <w:p w:rsidR="00031BF2" w:rsidRPr="00FA3B10" w:rsidRDefault="00031BF2" w:rsidP="00031BF2">
      <w:pPr>
        <w:ind w:firstLine="0"/>
        <w:jc w:val="both"/>
        <w:rPr>
          <w:rFonts w:ascii="Times New Roman" w:hAnsi="Times New Roman" w:cs="Times New Roman"/>
          <w:sz w:val="24"/>
          <w:szCs w:val="24"/>
          <w:lang w:val="mk-MK"/>
        </w:rPr>
      </w:pPr>
    </w:p>
    <w:p w:rsidR="00031BF2" w:rsidRPr="00FA3B10" w:rsidRDefault="00031BF2" w:rsidP="00572461">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 xml:space="preserve">а) </w:t>
      </w:r>
      <w:r w:rsidR="008D4F5E" w:rsidRPr="00FA3B10">
        <w:rPr>
          <w:rFonts w:ascii="Times New Roman" w:hAnsi="Times New Roman" w:cs="Times New Roman"/>
          <w:sz w:val="24"/>
          <w:szCs w:val="24"/>
          <w:lang w:val="mk-MK"/>
        </w:rPr>
        <w:t>проценката на производот важи за сите земји членки на ЕУ, бз разлика на која зона припаѓа земјата која ја спроведува анализата на ризик за фитофармацевтскиот производ</w:t>
      </w:r>
    </w:p>
    <w:p w:rsidR="00031BF2" w:rsidRPr="00FA3B10" w:rsidRDefault="00572461" w:rsidP="00C20D14">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940737" w:rsidRPr="00FA3B10">
        <w:rPr>
          <w:rFonts w:ascii="Times New Roman" w:hAnsi="Times New Roman" w:cs="Times New Roman"/>
          <w:sz w:val="24"/>
          <w:szCs w:val="24"/>
          <w:lang w:val="mk-MK"/>
        </w:rPr>
        <w:t xml:space="preserve">) </w:t>
      </w:r>
      <w:r w:rsidR="008D4F5E" w:rsidRPr="00FA3B10">
        <w:rPr>
          <w:rFonts w:ascii="Times New Roman" w:hAnsi="Times New Roman" w:cs="Times New Roman"/>
          <w:sz w:val="24"/>
          <w:szCs w:val="24"/>
          <w:lang w:val="mk-MK"/>
        </w:rPr>
        <w:t xml:space="preserve">проценката на производот важи за земјите членки на зоната во која припаѓа земјата која ја спроведува анализата на ризик на фитофармацевтскиот производ </w:t>
      </w:r>
    </w:p>
    <w:p w:rsidR="00031BF2" w:rsidRPr="00FA3B10" w:rsidRDefault="00572461" w:rsidP="00C20D14">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031BF2" w:rsidRPr="00FA3B10">
        <w:rPr>
          <w:rFonts w:ascii="Times New Roman" w:hAnsi="Times New Roman" w:cs="Times New Roman"/>
          <w:sz w:val="24"/>
          <w:szCs w:val="24"/>
          <w:lang w:val="mk-MK"/>
        </w:rPr>
        <w:t xml:space="preserve">) проценката на </w:t>
      </w:r>
      <w:r w:rsidR="008B521B" w:rsidRPr="00FA3B10">
        <w:rPr>
          <w:rFonts w:ascii="Times New Roman" w:hAnsi="Times New Roman" w:cs="Times New Roman"/>
          <w:sz w:val="24"/>
          <w:szCs w:val="24"/>
          <w:lang w:val="mk-MK"/>
        </w:rPr>
        <w:t xml:space="preserve">ризик за </w:t>
      </w:r>
      <w:r w:rsidR="00031BF2" w:rsidRPr="00FA3B10">
        <w:rPr>
          <w:rFonts w:ascii="Times New Roman" w:hAnsi="Times New Roman" w:cs="Times New Roman"/>
          <w:sz w:val="24"/>
          <w:szCs w:val="24"/>
          <w:lang w:val="mk-MK"/>
        </w:rPr>
        <w:t>производот не се спроведува доколку е спров</w:t>
      </w:r>
      <w:r w:rsidR="008B521B" w:rsidRPr="00FA3B10">
        <w:rPr>
          <w:rFonts w:ascii="Times New Roman" w:hAnsi="Times New Roman" w:cs="Times New Roman"/>
          <w:sz w:val="24"/>
          <w:szCs w:val="24"/>
          <w:lang w:val="mk-MK"/>
        </w:rPr>
        <w:t>едена за активната супстанција</w:t>
      </w:r>
    </w:p>
    <w:p w:rsidR="00031BF2" w:rsidRPr="00FA3B10" w:rsidRDefault="00031BF2" w:rsidP="00031BF2">
      <w:pPr>
        <w:ind w:firstLine="0"/>
        <w:jc w:val="both"/>
        <w:rPr>
          <w:rFonts w:ascii="Times New Roman" w:hAnsi="Times New Roman" w:cs="Times New Roman"/>
          <w:sz w:val="24"/>
          <w:szCs w:val="24"/>
          <w:lang w:val="mk-MK"/>
        </w:rPr>
      </w:pPr>
    </w:p>
    <w:p w:rsidR="00031BF2" w:rsidRPr="00FA3B10" w:rsidRDefault="00D71021" w:rsidP="00730F97">
      <w:pPr>
        <w:ind w:left="284" w:hanging="284"/>
        <w:jc w:val="both"/>
        <w:rPr>
          <w:rFonts w:ascii="Times New Roman" w:hAnsi="Times New Roman" w:cs="Times New Roman"/>
          <w:sz w:val="24"/>
          <w:szCs w:val="24"/>
          <w:u w:val="single"/>
          <w:lang w:val="mk-MK"/>
        </w:rPr>
      </w:pPr>
      <w:r w:rsidRPr="00FA3B10">
        <w:rPr>
          <w:rFonts w:ascii="Times New Roman" w:hAnsi="Times New Roman" w:cs="Times New Roman"/>
          <w:sz w:val="24"/>
          <w:szCs w:val="24"/>
          <w:u w:val="single"/>
          <w:lang w:val="mk-MK"/>
        </w:rPr>
        <w:t xml:space="preserve">7. При проценка на ризикот </w:t>
      </w:r>
      <w:r w:rsidR="00031BF2" w:rsidRPr="00FA3B10">
        <w:rPr>
          <w:rFonts w:ascii="Times New Roman" w:hAnsi="Times New Roman" w:cs="Times New Roman"/>
          <w:sz w:val="24"/>
          <w:szCs w:val="24"/>
          <w:u w:val="single"/>
          <w:lang w:val="mk-MK"/>
        </w:rPr>
        <w:t>за активни супстанции и за формулирани производи се испитуваат</w:t>
      </w:r>
      <w:r w:rsidR="00B730C3" w:rsidRPr="00FA3B10">
        <w:rPr>
          <w:rFonts w:ascii="Times New Roman" w:hAnsi="Times New Roman" w:cs="Times New Roman"/>
          <w:sz w:val="24"/>
          <w:szCs w:val="24"/>
          <w:u w:val="single"/>
          <w:lang w:val="mk-MK"/>
        </w:rPr>
        <w:t xml:space="preserve"> идентитетот, физичките и хемиските карактеристики, аналитички методи, токсикологија на цицачи (потрошувачи, оператори, случајни минувачи, жители), истрајност и биоакумулација, метаболизам и остатоци, еколошка судбина, екотоксикологија и релевантност</w:t>
      </w:r>
      <w:r w:rsidR="00031BF2" w:rsidRPr="00FA3B10">
        <w:rPr>
          <w:rFonts w:ascii="Times New Roman" w:hAnsi="Times New Roman" w:cs="Times New Roman"/>
          <w:sz w:val="24"/>
          <w:szCs w:val="24"/>
          <w:u w:val="single"/>
          <w:lang w:val="mk-MK"/>
        </w:rPr>
        <w:t>:</w:t>
      </w:r>
    </w:p>
    <w:p w:rsidR="00031BF2" w:rsidRPr="00FA3B10" w:rsidRDefault="00031BF2" w:rsidP="00031BF2">
      <w:pPr>
        <w:ind w:firstLine="0"/>
        <w:jc w:val="both"/>
        <w:rPr>
          <w:rFonts w:ascii="Times New Roman" w:hAnsi="Times New Roman" w:cs="Times New Roman"/>
          <w:sz w:val="24"/>
          <w:szCs w:val="24"/>
          <w:lang w:val="mk-MK"/>
        </w:rPr>
      </w:pPr>
    </w:p>
    <w:p w:rsidR="00031BF2" w:rsidRPr="00FA3B10" w:rsidRDefault="00031BF2" w:rsidP="00C20D14">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 xml:space="preserve">а) </w:t>
      </w:r>
      <w:r w:rsidR="00B730C3" w:rsidRPr="00FA3B10">
        <w:rPr>
          <w:rFonts w:ascii="Times New Roman" w:hAnsi="Times New Roman" w:cs="Times New Roman"/>
          <w:sz w:val="24"/>
          <w:szCs w:val="24"/>
          <w:lang w:val="mk-MK"/>
        </w:rPr>
        <w:t>точно</w:t>
      </w:r>
    </w:p>
    <w:p w:rsidR="00031BF2" w:rsidRPr="00FA3B10" w:rsidRDefault="00D71021" w:rsidP="00C20D14">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031BF2" w:rsidRPr="00FA3B10">
        <w:rPr>
          <w:rFonts w:ascii="Times New Roman" w:hAnsi="Times New Roman" w:cs="Times New Roman"/>
          <w:sz w:val="24"/>
          <w:szCs w:val="24"/>
          <w:lang w:val="mk-MK"/>
        </w:rPr>
        <w:t>)</w:t>
      </w:r>
      <w:r w:rsidR="00031BF2" w:rsidRPr="00FA3B10">
        <w:rPr>
          <w:rFonts w:ascii="Times New Roman" w:hAnsi="Times New Roman" w:cs="Times New Roman"/>
          <w:sz w:val="24"/>
          <w:szCs w:val="24"/>
        </w:rPr>
        <w:t xml:space="preserve"> </w:t>
      </w:r>
      <w:r w:rsidR="00B730C3" w:rsidRPr="00FA3B10">
        <w:rPr>
          <w:rFonts w:ascii="Times New Roman" w:hAnsi="Times New Roman" w:cs="Times New Roman"/>
          <w:sz w:val="24"/>
          <w:szCs w:val="24"/>
          <w:lang w:val="mk-MK"/>
        </w:rPr>
        <w:t>неточно, единствено се испитуваат само идентитетот и физичките и хемиските карактеристики</w:t>
      </w:r>
    </w:p>
    <w:p w:rsidR="00465FB1" w:rsidRPr="00FA3B10" w:rsidRDefault="00D71021" w:rsidP="00C20D14">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B730C3" w:rsidRPr="00FA3B10">
        <w:rPr>
          <w:rFonts w:ascii="Times New Roman" w:hAnsi="Times New Roman" w:cs="Times New Roman"/>
          <w:sz w:val="24"/>
          <w:szCs w:val="24"/>
          <w:lang w:val="mk-MK"/>
        </w:rPr>
        <w:t>) неточно, единствено се испитуваат екотоксикологијата и токсикологијата на цицачи (потрошувачи, оператори, случајни минувачи, жители)</w:t>
      </w:r>
    </w:p>
    <w:p w:rsidR="001E69A0" w:rsidRPr="00FA3B10" w:rsidRDefault="001E69A0" w:rsidP="00031BF2">
      <w:pPr>
        <w:ind w:firstLine="0"/>
        <w:jc w:val="both"/>
        <w:rPr>
          <w:rFonts w:ascii="Times New Roman" w:hAnsi="Times New Roman" w:cs="Times New Roman"/>
          <w:sz w:val="24"/>
          <w:szCs w:val="24"/>
          <w:u w:val="single"/>
          <w:lang w:val="mk-MK"/>
        </w:rPr>
      </w:pPr>
    </w:p>
    <w:p w:rsidR="00031BF2" w:rsidRPr="00FA3B10" w:rsidRDefault="00031BF2" w:rsidP="00730F97">
      <w:pPr>
        <w:ind w:left="284" w:hanging="284"/>
        <w:jc w:val="both"/>
        <w:rPr>
          <w:rFonts w:ascii="Times New Roman" w:hAnsi="Times New Roman" w:cs="Times New Roman"/>
          <w:sz w:val="24"/>
          <w:szCs w:val="24"/>
          <w:u w:val="single"/>
          <w:lang w:val="mk-MK"/>
        </w:rPr>
      </w:pPr>
      <w:r w:rsidRPr="00FA3B10">
        <w:rPr>
          <w:rFonts w:ascii="Times New Roman" w:hAnsi="Times New Roman" w:cs="Times New Roman"/>
          <w:sz w:val="24"/>
          <w:szCs w:val="24"/>
          <w:lang w:val="mk-MK"/>
        </w:rPr>
        <w:t>8.</w:t>
      </w:r>
      <w:r w:rsidRPr="00FA3B10">
        <w:rPr>
          <w:rFonts w:ascii="Times New Roman" w:hAnsi="Times New Roman" w:cs="Times New Roman"/>
          <w:sz w:val="24"/>
          <w:szCs w:val="24"/>
          <w:u w:val="single"/>
          <w:lang w:val="mk-MK"/>
        </w:rPr>
        <w:t xml:space="preserve"> </w:t>
      </w:r>
      <w:r w:rsidR="00D73532" w:rsidRPr="00FA3B10">
        <w:rPr>
          <w:rFonts w:ascii="Times New Roman" w:hAnsi="Times New Roman" w:cs="Times New Roman"/>
          <w:sz w:val="24"/>
          <w:szCs w:val="24"/>
          <w:u w:val="single"/>
          <w:lang w:val="mk-MK"/>
        </w:rPr>
        <w:t xml:space="preserve"> </w:t>
      </w:r>
      <w:r w:rsidRPr="00FA3B10">
        <w:rPr>
          <w:rFonts w:ascii="Times New Roman" w:hAnsi="Times New Roman" w:cs="Times New Roman"/>
          <w:sz w:val="24"/>
          <w:szCs w:val="24"/>
          <w:u w:val="single"/>
          <w:lang w:val="mk-MK"/>
        </w:rPr>
        <w:t>Супста</w:t>
      </w:r>
      <w:r w:rsidR="002D4E4E" w:rsidRPr="00FA3B10">
        <w:rPr>
          <w:rFonts w:ascii="Times New Roman" w:hAnsi="Times New Roman" w:cs="Times New Roman"/>
          <w:sz w:val="24"/>
          <w:szCs w:val="24"/>
          <w:u w:val="single"/>
          <w:lang w:val="mk-MK"/>
        </w:rPr>
        <w:t>нциите</w:t>
      </w:r>
      <w:r w:rsidRPr="00FA3B10">
        <w:rPr>
          <w:rFonts w:ascii="Times New Roman" w:hAnsi="Times New Roman" w:cs="Times New Roman"/>
          <w:sz w:val="24"/>
          <w:szCs w:val="24"/>
          <w:u w:val="single"/>
          <w:lang w:val="mk-MK"/>
        </w:rPr>
        <w:t xml:space="preserve"> </w:t>
      </w:r>
      <w:r w:rsidR="00371332" w:rsidRPr="00FA3B10">
        <w:rPr>
          <w:rFonts w:ascii="Times New Roman" w:hAnsi="Times New Roman" w:cs="Times New Roman"/>
          <w:sz w:val="24"/>
          <w:szCs w:val="24"/>
          <w:u w:val="single"/>
          <w:lang w:val="mk-MK"/>
        </w:rPr>
        <w:t xml:space="preserve">на </w:t>
      </w:r>
      <w:r w:rsidR="002D4E4E" w:rsidRPr="00FA3B10">
        <w:rPr>
          <w:rFonts w:ascii="Times New Roman" w:hAnsi="Times New Roman" w:cs="Times New Roman"/>
          <w:sz w:val="24"/>
          <w:szCs w:val="24"/>
          <w:u w:val="single"/>
          <w:lang w:val="mk-MK"/>
        </w:rPr>
        <w:t>кои</w:t>
      </w:r>
      <w:r w:rsidRPr="00FA3B10">
        <w:rPr>
          <w:rFonts w:ascii="Times New Roman" w:hAnsi="Times New Roman" w:cs="Times New Roman"/>
          <w:sz w:val="24"/>
          <w:szCs w:val="24"/>
          <w:u w:val="single"/>
          <w:lang w:val="mk-MK"/>
        </w:rPr>
        <w:t xml:space="preserve"> главната намена не ѝ</w:t>
      </w:r>
      <w:r w:rsidR="002D4E4E" w:rsidRPr="00FA3B10">
        <w:rPr>
          <w:rFonts w:ascii="Times New Roman" w:hAnsi="Times New Roman" w:cs="Times New Roman"/>
          <w:sz w:val="24"/>
          <w:szCs w:val="24"/>
          <w:u w:val="single"/>
          <w:lang w:val="mk-MK"/>
        </w:rPr>
        <w:t>м</w:t>
      </w:r>
      <w:r w:rsidRPr="00FA3B10">
        <w:rPr>
          <w:rFonts w:ascii="Times New Roman" w:hAnsi="Times New Roman" w:cs="Times New Roman"/>
          <w:sz w:val="24"/>
          <w:szCs w:val="24"/>
          <w:u w:val="single"/>
          <w:lang w:val="mk-MK"/>
        </w:rPr>
        <w:t xml:space="preserve"> е заштита на растенија (не </w:t>
      </w:r>
      <w:r w:rsidR="002D4E4E" w:rsidRPr="00FA3B10">
        <w:rPr>
          <w:rFonts w:ascii="Times New Roman" w:hAnsi="Times New Roman" w:cs="Times New Roman"/>
          <w:sz w:val="24"/>
          <w:szCs w:val="24"/>
          <w:u w:val="single"/>
          <w:lang w:val="mk-MK"/>
        </w:rPr>
        <w:t>с</w:t>
      </w:r>
      <w:r w:rsidRPr="00FA3B10">
        <w:rPr>
          <w:rFonts w:ascii="Times New Roman" w:hAnsi="Times New Roman" w:cs="Times New Roman"/>
          <w:sz w:val="24"/>
          <w:szCs w:val="24"/>
          <w:u w:val="single"/>
          <w:lang w:val="mk-MK"/>
        </w:rPr>
        <w:t xml:space="preserve">е фитофармацевтски производ), не </w:t>
      </w:r>
      <w:r w:rsidR="002D4E4E" w:rsidRPr="00FA3B10">
        <w:rPr>
          <w:rFonts w:ascii="Times New Roman" w:hAnsi="Times New Roman" w:cs="Times New Roman"/>
          <w:sz w:val="24"/>
          <w:szCs w:val="24"/>
          <w:u w:val="single"/>
          <w:lang w:val="mk-MK"/>
        </w:rPr>
        <w:t>се супстанции</w:t>
      </w:r>
      <w:r w:rsidRPr="00FA3B10">
        <w:rPr>
          <w:rFonts w:ascii="Times New Roman" w:hAnsi="Times New Roman" w:cs="Times New Roman"/>
          <w:sz w:val="24"/>
          <w:szCs w:val="24"/>
          <w:u w:val="single"/>
          <w:lang w:val="mk-MK"/>
        </w:rPr>
        <w:t xml:space="preserve"> од интерес, нема</w:t>
      </w:r>
      <w:r w:rsidR="002D4E4E" w:rsidRPr="00FA3B10">
        <w:rPr>
          <w:rFonts w:ascii="Times New Roman" w:hAnsi="Times New Roman" w:cs="Times New Roman"/>
          <w:sz w:val="24"/>
          <w:szCs w:val="24"/>
          <w:u w:val="single"/>
          <w:lang w:val="mk-MK"/>
        </w:rPr>
        <w:t>ат</w:t>
      </w:r>
      <w:r w:rsidRPr="00FA3B10">
        <w:rPr>
          <w:rFonts w:ascii="Times New Roman" w:hAnsi="Times New Roman" w:cs="Times New Roman"/>
          <w:sz w:val="24"/>
          <w:szCs w:val="24"/>
          <w:u w:val="single"/>
          <w:lang w:val="mk-MK"/>
        </w:rPr>
        <w:t xml:space="preserve"> својствен капацитет да предизвика</w:t>
      </w:r>
      <w:r w:rsidR="002D4E4E" w:rsidRPr="00FA3B10">
        <w:rPr>
          <w:rFonts w:ascii="Times New Roman" w:hAnsi="Times New Roman" w:cs="Times New Roman"/>
          <w:sz w:val="24"/>
          <w:szCs w:val="24"/>
          <w:u w:val="single"/>
          <w:lang w:val="mk-MK"/>
        </w:rPr>
        <w:t>ат</w:t>
      </w:r>
      <w:r w:rsidRPr="00FA3B10">
        <w:rPr>
          <w:rFonts w:ascii="Times New Roman" w:hAnsi="Times New Roman" w:cs="Times New Roman"/>
          <w:sz w:val="24"/>
          <w:szCs w:val="24"/>
          <w:u w:val="single"/>
          <w:lang w:val="mk-MK"/>
        </w:rPr>
        <w:t xml:space="preserve"> ендокрини нарушувања, невротоксични или имунотоксични последици се</w:t>
      </w:r>
      <w:r w:rsidR="002D4E4E" w:rsidRPr="00FA3B10">
        <w:rPr>
          <w:rFonts w:ascii="Times New Roman" w:hAnsi="Times New Roman" w:cs="Times New Roman"/>
          <w:sz w:val="24"/>
          <w:szCs w:val="24"/>
          <w:u w:val="single"/>
          <w:lang w:val="mk-MK"/>
        </w:rPr>
        <w:t xml:space="preserve"> т.н.</w:t>
      </w:r>
      <w:r w:rsidRPr="00FA3B10">
        <w:rPr>
          <w:rFonts w:ascii="Times New Roman" w:hAnsi="Times New Roman" w:cs="Times New Roman"/>
          <w:sz w:val="24"/>
          <w:szCs w:val="24"/>
          <w:u w:val="single"/>
          <w:lang w:val="mk-MK"/>
        </w:rPr>
        <w:t xml:space="preserve"> основни супстанции и истите се: </w:t>
      </w:r>
    </w:p>
    <w:p w:rsidR="00B300F5" w:rsidRPr="00FA3B10" w:rsidRDefault="00B300F5" w:rsidP="00031BF2">
      <w:pPr>
        <w:ind w:firstLine="0"/>
        <w:jc w:val="both"/>
        <w:rPr>
          <w:rFonts w:ascii="Times New Roman" w:hAnsi="Times New Roman" w:cs="Times New Roman"/>
          <w:sz w:val="24"/>
          <w:szCs w:val="24"/>
          <w:u w:val="single"/>
          <w:lang w:val="mk-MK"/>
        </w:rPr>
      </w:pPr>
    </w:p>
    <w:p w:rsidR="00031BF2" w:rsidRPr="00FA3B10" w:rsidRDefault="00031BF2" w:rsidP="00465FB1">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а</w:t>
      </w:r>
      <w:r w:rsidR="002D4E4E" w:rsidRPr="00FA3B10">
        <w:rPr>
          <w:rFonts w:ascii="Times New Roman" w:hAnsi="Times New Roman" w:cs="Times New Roman"/>
          <w:sz w:val="24"/>
          <w:szCs w:val="24"/>
          <w:lang w:val="mk-MK"/>
        </w:rPr>
        <w:t xml:space="preserve">) </w:t>
      </w:r>
      <w:r w:rsidR="00711EB0" w:rsidRPr="00FA3B10">
        <w:rPr>
          <w:rFonts w:ascii="Times New Roman" w:hAnsi="Times New Roman" w:cs="Times New Roman"/>
          <w:sz w:val="24"/>
          <w:szCs w:val="24"/>
          <w:lang w:val="mk-MK"/>
        </w:rPr>
        <w:t xml:space="preserve">7 години плус 7 години за продолжување </w:t>
      </w:r>
    </w:p>
    <w:p w:rsidR="00031BF2" w:rsidRPr="00FA3B10" w:rsidRDefault="002D4E4E" w:rsidP="00465FB1">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031BF2" w:rsidRPr="00FA3B10">
        <w:rPr>
          <w:rFonts w:ascii="Times New Roman" w:hAnsi="Times New Roman" w:cs="Times New Roman"/>
          <w:sz w:val="24"/>
          <w:szCs w:val="24"/>
          <w:lang w:val="mk-MK"/>
        </w:rPr>
        <w:t>) 15 години пл</w:t>
      </w:r>
      <w:r w:rsidRPr="00FA3B10">
        <w:rPr>
          <w:rFonts w:ascii="Times New Roman" w:hAnsi="Times New Roman" w:cs="Times New Roman"/>
          <w:sz w:val="24"/>
          <w:szCs w:val="24"/>
          <w:lang w:val="mk-MK"/>
        </w:rPr>
        <w:t xml:space="preserve">ус 15 години за продолжување </w:t>
      </w:r>
    </w:p>
    <w:p w:rsidR="00031BF2" w:rsidRPr="00FA3B10" w:rsidRDefault="002D4E4E" w:rsidP="00465FB1">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371332" w:rsidRPr="00FA3B10">
        <w:rPr>
          <w:rFonts w:ascii="Times New Roman" w:hAnsi="Times New Roman" w:cs="Times New Roman"/>
          <w:sz w:val="24"/>
          <w:szCs w:val="24"/>
          <w:lang w:val="mk-MK"/>
        </w:rPr>
        <w:t xml:space="preserve">) </w:t>
      </w:r>
      <w:r w:rsidR="00711EB0" w:rsidRPr="00FA3B10">
        <w:rPr>
          <w:rFonts w:ascii="Times New Roman" w:hAnsi="Times New Roman" w:cs="Times New Roman"/>
          <w:sz w:val="24"/>
          <w:szCs w:val="24"/>
          <w:lang w:val="mk-MK"/>
        </w:rPr>
        <w:t>без временско ограничување</w:t>
      </w:r>
    </w:p>
    <w:p w:rsidR="00031BF2" w:rsidRPr="00FA3B10" w:rsidRDefault="00031BF2" w:rsidP="00465FB1">
      <w:pPr>
        <w:ind w:left="567" w:firstLine="0"/>
        <w:jc w:val="both"/>
        <w:rPr>
          <w:rFonts w:ascii="Times New Roman" w:hAnsi="Times New Roman" w:cs="Times New Roman"/>
          <w:sz w:val="24"/>
          <w:szCs w:val="24"/>
          <w:lang w:val="mk-MK"/>
        </w:rPr>
      </w:pPr>
    </w:p>
    <w:p w:rsidR="00031BF2" w:rsidRPr="00FA3B10" w:rsidRDefault="00031BF2" w:rsidP="00730F97">
      <w:pPr>
        <w:ind w:left="284" w:hanging="284"/>
        <w:jc w:val="both"/>
        <w:rPr>
          <w:rFonts w:ascii="Times New Roman" w:hAnsi="Times New Roman" w:cs="Times New Roman"/>
          <w:sz w:val="24"/>
          <w:szCs w:val="24"/>
          <w:u w:val="single"/>
          <w:lang w:val="mk-MK"/>
        </w:rPr>
      </w:pPr>
      <w:r w:rsidRPr="00FA3B10">
        <w:rPr>
          <w:rFonts w:ascii="Times New Roman" w:hAnsi="Times New Roman" w:cs="Times New Roman"/>
          <w:sz w:val="24"/>
          <w:szCs w:val="24"/>
          <w:lang w:val="mk-MK"/>
        </w:rPr>
        <w:t>9.</w:t>
      </w:r>
      <w:r w:rsidRPr="00FA3B10">
        <w:rPr>
          <w:rFonts w:ascii="Times New Roman" w:hAnsi="Times New Roman" w:cs="Times New Roman"/>
          <w:sz w:val="24"/>
          <w:szCs w:val="24"/>
          <w:u w:val="single"/>
          <w:lang w:val="mk-MK"/>
        </w:rPr>
        <w:t xml:space="preserve">  Супстанцијата која не е канцерогена, мутагена, токсична за репродукција, реактивно стабилна хемикалија, многу токсична или отровна, експлозивна, корозивна е супстанција со низок ризик и истата се одобрува за: </w:t>
      </w:r>
    </w:p>
    <w:p w:rsidR="00B300F5" w:rsidRPr="00FA3B10" w:rsidRDefault="00B300F5" w:rsidP="00031BF2">
      <w:pPr>
        <w:ind w:firstLine="0"/>
        <w:jc w:val="both"/>
        <w:rPr>
          <w:rFonts w:ascii="Times New Roman" w:hAnsi="Times New Roman" w:cs="Times New Roman"/>
          <w:sz w:val="24"/>
          <w:szCs w:val="24"/>
          <w:u w:val="single"/>
          <w:lang w:val="mk-MK"/>
        </w:rPr>
      </w:pPr>
    </w:p>
    <w:p w:rsidR="00031BF2" w:rsidRPr="00FA3B10" w:rsidRDefault="00031BF2" w:rsidP="00465FB1">
      <w:pPr>
        <w:ind w:left="426"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 xml:space="preserve">а) </w:t>
      </w:r>
      <w:r w:rsidR="008E588A" w:rsidRPr="00FA3B10">
        <w:rPr>
          <w:rFonts w:ascii="Times New Roman" w:hAnsi="Times New Roman" w:cs="Times New Roman"/>
          <w:sz w:val="24"/>
          <w:szCs w:val="24"/>
          <w:lang w:val="mk-MK"/>
        </w:rPr>
        <w:t xml:space="preserve">7 години плус 7 години за продолжување </w:t>
      </w:r>
    </w:p>
    <w:p w:rsidR="002F73B4" w:rsidRPr="00FA3B10" w:rsidRDefault="002F73B4" w:rsidP="008E588A">
      <w:pPr>
        <w:ind w:left="426"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031BF2" w:rsidRPr="00FA3B10">
        <w:rPr>
          <w:rFonts w:ascii="Times New Roman" w:hAnsi="Times New Roman" w:cs="Times New Roman"/>
          <w:sz w:val="24"/>
          <w:szCs w:val="24"/>
          <w:lang w:val="mk-MK"/>
        </w:rPr>
        <w:t xml:space="preserve">) </w:t>
      </w:r>
      <w:r w:rsidR="008E588A" w:rsidRPr="00FA3B10">
        <w:rPr>
          <w:rFonts w:ascii="Times New Roman" w:hAnsi="Times New Roman" w:cs="Times New Roman"/>
          <w:sz w:val="24"/>
          <w:szCs w:val="24"/>
          <w:lang w:val="mk-MK"/>
        </w:rPr>
        <w:t>15 години плус 15 години за продолжување</w:t>
      </w:r>
    </w:p>
    <w:p w:rsidR="00031BF2" w:rsidRPr="00FA3B10" w:rsidRDefault="002F73B4" w:rsidP="00465FB1">
      <w:pPr>
        <w:ind w:left="426"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 xml:space="preserve">в) без временско ограничување </w:t>
      </w:r>
    </w:p>
    <w:p w:rsidR="00031BF2" w:rsidRPr="00FA3B10" w:rsidRDefault="00031BF2" w:rsidP="00031BF2">
      <w:pPr>
        <w:ind w:firstLine="0"/>
        <w:jc w:val="both"/>
        <w:rPr>
          <w:rFonts w:ascii="Times New Roman" w:hAnsi="Times New Roman" w:cs="Times New Roman"/>
          <w:sz w:val="24"/>
          <w:szCs w:val="24"/>
          <w:lang w:val="mk-MK"/>
        </w:rPr>
      </w:pPr>
    </w:p>
    <w:p w:rsidR="00031BF2" w:rsidRPr="00FA3B10" w:rsidRDefault="00031BF2" w:rsidP="00730F97">
      <w:pPr>
        <w:ind w:left="284" w:hanging="284"/>
        <w:jc w:val="both"/>
        <w:rPr>
          <w:rFonts w:ascii="Times New Roman" w:hAnsi="Times New Roman" w:cs="Times New Roman"/>
          <w:sz w:val="24"/>
          <w:szCs w:val="24"/>
          <w:u w:val="single"/>
          <w:lang w:val="mk-MK"/>
        </w:rPr>
      </w:pPr>
      <w:r w:rsidRPr="00FA3B10">
        <w:rPr>
          <w:rFonts w:ascii="Times New Roman" w:hAnsi="Times New Roman" w:cs="Times New Roman"/>
          <w:sz w:val="24"/>
          <w:szCs w:val="24"/>
          <w:lang w:val="mk-MK"/>
        </w:rPr>
        <w:t>10.</w:t>
      </w:r>
      <w:r w:rsidRPr="00FA3B10">
        <w:rPr>
          <w:rFonts w:ascii="Times New Roman" w:hAnsi="Times New Roman" w:cs="Times New Roman"/>
          <w:sz w:val="24"/>
          <w:szCs w:val="24"/>
          <w:u w:val="single"/>
          <w:lang w:val="mk-MK"/>
        </w:rPr>
        <w:t xml:space="preserve"> С</w:t>
      </w:r>
      <w:r w:rsidR="006171FC" w:rsidRPr="00FA3B10">
        <w:rPr>
          <w:rFonts w:ascii="Times New Roman" w:hAnsi="Times New Roman" w:cs="Times New Roman"/>
          <w:sz w:val="24"/>
          <w:szCs w:val="24"/>
          <w:u w:val="single"/>
          <w:lang w:val="mk-MK"/>
        </w:rPr>
        <w:t>упстанции со опасни својства кои</w:t>
      </w:r>
      <w:r w:rsidRPr="00FA3B10">
        <w:rPr>
          <w:rFonts w:ascii="Times New Roman" w:hAnsi="Times New Roman" w:cs="Times New Roman"/>
          <w:sz w:val="24"/>
          <w:szCs w:val="24"/>
          <w:u w:val="single"/>
          <w:lang w:val="mk-MK"/>
        </w:rPr>
        <w:t xml:space="preserve"> бараат значителни мерки за ублажување на ризикот се викаат кандидати за </w:t>
      </w:r>
      <w:r w:rsidR="006171FC" w:rsidRPr="00FA3B10">
        <w:rPr>
          <w:rFonts w:ascii="Times New Roman" w:hAnsi="Times New Roman" w:cs="Times New Roman"/>
          <w:sz w:val="24"/>
          <w:szCs w:val="24"/>
          <w:u w:val="single"/>
          <w:lang w:val="mk-MK"/>
        </w:rPr>
        <w:t>замена и истите се одобруваат на следниот начин</w:t>
      </w:r>
      <w:r w:rsidRPr="00FA3B10">
        <w:rPr>
          <w:rFonts w:ascii="Times New Roman" w:hAnsi="Times New Roman" w:cs="Times New Roman"/>
          <w:sz w:val="24"/>
          <w:szCs w:val="24"/>
          <w:u w:val="single"/>
          <w:lang w:val="mk-MK"/>
        </w:rPr>
        <w:t>:</w:t>
      </w:r>
    </w:p>
    <w:p w:rsidR="00B300F5" w:rsidRPr="00FA3B10" w:rsidRDefault="00B300F5" w:rsidP="00031BF2">
      <w:pPr>
        <w:ind w:firstLine="0"/>
        <w:jc w:val="both"/>
        <w:rPr>
          <w:rFonts w:ascii="Times New Roman" w:hAnsi="Times New Roman" w:cs="Times New Roman"/>
          <w:sz w:val="24"/>
          <w:szCs w:val="24"/>
          <w:u w:val="single"/>
          <w:lang w:val="mk-MK"/>
        </w:rPr>
      </w:pPr>
    </w:p>
    <w:p w:rsidR="00031BF2" w:rsidRPr="00FA3B10" w:rsidRDefault="00F219A7" w:rsidP="006171FC">
      <w:pPr>
        <w:ind w:left="426"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а) п</w:t>
      </w:r>
      <w:r w:rsidR="00031BF2" w:rsidRPr="00FA3B10">
        <w:rPr>
          <w:rFonts w:ascii="Times New Roman" w:hAnsi="Times New Roman" w:cs="Times New Roman"/>
          <w:sz w:val="24"/>
          <w:szCs w:val="24"/>
          <w:lang w:val="mk-MK"/>
        </w:rPr>
        <w:t>рво одобрение најмногу 7 годин</w:t>
      </w:r>
      <w:r w:rsidR="006171FC" w:rsidRPr="00FA3B10">
        <w:rPr>
          <w:rFonts w:ascii="Times New Roman" w:hAnsi="Times New Roman" w:cs="Times New Roman"/>
          <w:sz w:val="24"/>
          <w:szCs w:val="24"/>
          <w:lang w:val="mk-MK"/>
        </w:rPr>
        <w:t xml:space="preserve">и плус продолжување 7 години </w:t>
      </w:r>
    </w:p>
    <w:p w:rsidR="00031BF2" w:rsidRPr="00FA3B10" w:rsidRDefault="00F219A7" w:rsidP="00465FB1">
      <w:pPr>
        <w:ind w:left="426"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 прво одобрение најмногу 10 години плус продолжување 10 години</w:t>
      </w:r>
    </w:p>
    <w:p w:rsidR="00031BF2" w:rsidRPr="00FA3B10" w:rsidRDefault="006171FC" w:rsidP="00465FB1">
      <w:pPr>
        <w:ind w:left="426"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031BF2" w:rsidRPr="00FA3B10">
        <w:rPr>
          <w:rFonts w:ascii="Times New Roman" w:hAnsi="Times New Roman" w:cs="Times New Roman"/>
          <w:sz w:val="24"/>
          <w:szCs w:val="24"/>
          <w:lang w:val="mk-MK"/>
        </w:rPr>
        <w:t xml:space="preserve">) </w:t>
      </w:r>
      <w:r w:rsidR="00F219A7" w:rsidRPr="00FA3B10">
        <w:rPr>
          <w:rFonts w:ascii="Times New Roman" w:hAnsi="Times New Roman" w:cs="Times New Roman"/>
          <w:sz w:val="24"/>
          <w:szCs w:val="24"/>
          <w:lang w:val="mk-MK"/>
        </w:rPr>
        <w:t>прво одобрени</w:t>
      </w:r>
      <w:r w:rsidR="00F05E6A" w:rsidRPr="00FA3B10">
        <w:rPr>
          <w:rFonts w:ascii="Times New Roman" w:hAnsi="Times New Roman" w:cs="Times New Roman"/>
          <w:sz w:val="24"/>
          <w:szCs w:val="24"/>
          <w:lang w:val="mk-MK"/>
        </w:rPr>
        <w:t>е</w:t>
      </w:r>
      <w:r w:rsidR="00F219A7" w:rsidRPr="00FA3B10">
        <w:rPr>
          <w:rFonts w:ascii="Times New Roman" w:hAnsi="Times New Roman" w:cs="Times New Roman"/>
          <w:sz w:val="24"/>
          <w:szCs w:val="24"/>
          <w:lang w:val="mk-MK"/>
        </w:rPr>
        <w:t xml:space="preserve"> 15 години плус </w:t>
      </w:r>
      <w:r w:rsidRPr="00FA3B10">
        <w:rPr>
          <w:rFonts w:ascii="Times New Roman" w:hAnsi="Times New Roman" w:cs="Times New Roman"/>
          <w:sz w:val="24"/>
          <w:szCs w:val="24"/>
          <w:lang w:val="mk-MK"/>
        </w:rPr>
        <w:t xml:space="preserve">продолжување </w:t>
      </w:r>
      <w:r w:rsidR="00F219A7" w:rsidRPr="00FA3B10">
        <w:rPr>
          <w:rFonts w:ascii="Times New Roman" w:hAnsi="Times New Roman" w:cs="Times New Roman"/>
          <w:sz w:val="24"/>
          <w:szCs w:val="24"/>
          <w:lang w:val="mk-MK"/>
        </w:rPr>
        <w:t>15 години</w:t>
      </w:r>
    </w:p>
    <w:p w:rsidR="00031BF2" w:rsidRPr="00FA3B10" w:rsidRDefault="00031BF2" w:rsidP="00031BF2">
      <w:pPr>
        <w:ind w:firstLine="0"/>
        <w:jc w:val="both"/>
        <w:rPr>
          <w:rFonts w:ascii="Times New Roman" w:hAnsi="Times New Roman" w:cs="Times New Roman"/>
          <w:sz w:val="24"/>
          <w:szCs w:val="24"/>
          <w:lang w:val="mk-MK"/>
        </w:rPr>
      </w:pPr>
    </w:p>
    <w:p w:rsidR="00031BF2" w:rsidRPr="00FA3B10" w:rsidRDefault="00031BF2" w:rsidP="00031BF2">
      <w:pPr>
        <w:ind w:firstLine="0"/>
        <w:jc w:val="both"/>
        <w:rPr>
          <w:rFonts w:ascii="Times New Roman" w:hAnsi="Times New Roman" w:cs="Times New Roman"/>
          <w:sz w:val="24"/>
          <w:szCs w:val="24"/>
          <w:u w:val="single"/>
          <w:lang w:val="mk-MK"/>
        </w:rPr>
      </w:pPr>
      <w:r w:rsidRPr="00FA3B10">
        <w:rPr>
          <w:rFonts w:ascii="Times New Roman" w:hAnsi="Times New Roman" w:cs="Times New Roman"/>
          <w:sz w:val="24"/>
          <w:szCs w:val="24"/>
          <w:lang w:val="mk-MK"/>
        </w:rPr>
        <w:t>11.</w:t>
      </w:r>
      <w:r w:rsidRPr="00FA3B10">
        <w:rPr>
          <w:rFonts w:ascii="Times New Roman" w:hAnsi="Times New Roman" w:cs="Times New Roman"/>
          <w:sz w:val="24"/>
          <w:szCs w:val="24"/>
          <w:u w:val="single"/>
          <w:lang w:val="mk-MK"/>
        </w:rPr>
        <w:t xml:space="preserve"> За </w:t>
      </w:r>
      <w:r w:rsidR="00AA419B" w:rsidRPr="00FA3B10">
        <w:rPr>
          <w:rFonts w:ascii="Times New Roman" w:hAnsi="Times New Roman" w:cs="Times New Roman"/>
          <w:sz w:val="24"/>
          <w:szCs w:val="24"/>
          <w:u w:val="single"/>
          <w:lang w:val="mk-MK"/>
        </w:rPr>
        <w:t>купување, употреба</w:t>
      </w:r>
      <w:r w:rsidR="00472F64" w:rsidRPr="00FA3B10">
        <w:rPr>
          <w:rFonts w:ascii="Times New Roman" w:hAnsi="Times New Roman" w:cs="Times New Roman"/>
          <w:sz w:val="24"/>
          <w:szCs w:val="24"/>
          <w:u w:val="single"/>
          <w:lang w:val="mk-MK"/>
        </w:rPr>
        <w:t>,</w:t>
      </w:r>
      <w:r w:rsidR="00AA419B" w:rsidRPr="00FA3B10">
        <w:rPr>
          <w:rFonts w:ascii="Times New Roman" w:hAnsi="Times New Roman" w:cs="Times New Roman"/>
          <w:sz w:val="24"/>
          <w:szCs w:val="24"/>
          <w:u w:val="single"/>
          <w:lang w:val="mk-MK"/>
        </w:rPr>
        <w:t xml:space="preserve"> транспорт и складирање на </w:t>
      </w:r>
      <w:r w:rsidRPr="00FA3B10">
        <w:rPr>
          <w:rFonts w:ascii="Times New Roman" w:hAnsi="Times New Roman" w:cs="Times New Roman"/>
          <w:sz w:val="24"/>
          <w:szCs w:val="24"/>
          <w:u w:val="single"/>
          <w:lang w:val="mk-MK"/>
        </w:rPr>
        <w:t>основ</w:t>
      </w:r>
      <w:r w:rsidR="00AA419B" w:rsidRPr="00FA3B10">
        <w:rPr>
          <w:rFonts w:ascii="Times New Roman" w:hAnsi="Times New Roman" w:cs="Times New Roman"/>
          <w:sz w:val="24"/>
          <w:szCs w:val="24"/>
          <w:u w:val="single"/>
          <w:lang w:val="mk-MK"/>
        </w:rPr>
        <w:t>н</w:t>
      </w:r>
      <w:r w:rsidRPr="00FA3B10">
        <w:rPr>
          <w:rFonts w:ascii="Times New Roman" w:hAnsi="Times New Roman" w:cs="Times New Roman"/>
          <w:sz w:val="24"/>
          <w:szCs w:val="24"/>
          <w:u w:val="single"/>
          <w:lang w:val="mk-MK"/>
        </w:rPr>
        <w:t>и супстанци</w:t>
      </w:r>
      <w:r w:rsidR="00AA419B" w:rsidRPr="00FA3B10">
        <w:rPr>
          <w:rFonts w:ascii="Times New Roman" w:hAnsi="Times New Roman" w:cs="Times New Roman"/>
          <w:sz w:val="24"/>
          <w:szCs w:val="24"/>
          <w:u w:val="single"/>
          <w:lang w:val="mk-MK"/>
        </w:rPr>
        <w:t>и</w:t>
      </w:r>
      <w:r w:rsidRPr="00FA3B10">
        <w:rPr>
          <w:rFonts w:ascii="Times New Roman" w:hAnsi="Times New Roman" w:cs="Times New Roman"/>
          <w:sz w:val="24"/>
          <w:szCs w:val="24"/>
          <w:u w:val="single"/>
          <w:lang w:val="mk-MK"/>
        </w:rPr>
        <w:t xml:space="preserve">: </w:t>
      </w:r>
    </w:p>
    <w:p w:rsidR="00031BF2" w:rsidRPr="00FA3B10" w:rsidRDefault="00031BF2" w:rsidP="00031BF2">
      <w:pPr>
        <w:ind w:firstLine="0"/>
        <w:jc w:val="both"/>
        <w:rPr>
          <w:rFonts w:ascii="Times New Roman" w:hAnsi="Times New Roman" w:cs="Times New Roman"/>
          <w:sz w:val="24"/>
          <w:szCs w:val="24"/>
          <w:lang w:val="mk-MK"/>
        </w:rPr>
      </w:pPr>
    </w:p>
    <w:p w:rsidR="00031BF2" w:rsidRPr="00FA3B10" w:rsidRDefault="00B46492" w:rsidP="00045C5B">
      <w:pPr>
        <w:ind w:left="426"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 xml:space="preserve">а) </w:t>
      </w:r>
      <w:r w:rsidR="00045C5B" w:rsidRPr="00FA3B10">
        <w:rPr>
          <w:rFonts w:ascii="Times New Roman" w:hAnsi="Times New Roman" w:cs="Times New Roman"/>
          <w:sz w:val="24"/>
          <w:szCs w:val="24"/>
          <w:lang w:val="mk-MK"/>
        </w:rPr>
        <w:t>потребна е легитимација за советник или дистрибутер</w:t>
      </w:r>
    </w:p>
    <w:p w:rsidR="00031BF2" w:rsidRPr="00FA3B10" w:rsidRDefault="00AF73B6" w:rsidP="00465FB1">
      <w:pPr>
        <w:ind w:left="426"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472F64" w:rsidRPr="00FA3B10">
        <w:rPr>
          <w:rFonts w:ascii="Times New Roman" w:hAnsi="Times New Roman" w:cs="Times New Roman"/>
          <w:sz w:val="24"/>
          <w:szCs w:val="24"/>
          <w:lang w:val="mk-MK"/>
        </w:rPr>
        <w:t>) потреб</w:t>
      </w:r>
      <w:r w:rsidR="00045C5B" w:rsidRPr="00FA3B10">
        <w:rPr>
          <w:rFonts w:ascii="Times New Roman" w:hAnsi="Times New Roman" w:cs="Times New Roman"/>
          <w:sz w:val="24"/>
          <w:szCs w:val="24"/>
          <w:lang w:val="mk-MK"/>
        </w:rPr>
        <w:t>на</w:t>
      </w:r>
      <w:r w:rsidR="00472F64" w:rsidRPr="00FA3B10">
        <w:rPr>
          <w:rFonts w:ascii="Times New Roman" w:hAnsi="Times New Roman" w:cs="Times New Roman"/>
          <w:sz w:val="24"/>
          <w:szCs w:val="24"/>
          <w:lang w:val="mk-MK"/>
        </w:rPr>
        <w:t xml:space="preserve"> е</w:t>
      </w:r>
      <w:r w:rsidR="00045C5B" w:rsidRPr="00FA3B10">
        <w:rPr>
          <w:rFonts w:ascii="Times New Roman" w:hAnsi="Times New Roman" w:cs="Times New Roman"/>
          <w:sz w:val="24"/>
          <w:szCs w:val="24"/>
          <w:lang w:val="mk-MK"/>
        </w:rPr>
        <w:t xml:space="preserve"> легитимација</w:t>
      </w:r>
      <w:r w:rsidR="00472F64" w:rsidRPr="00FA3B10">
        <w:rPr>
          <w:rFonts w:ascii="Times New Roman" w:hAnsi="Times New Roman" w:cs="Times New Roman"/>
          <w:sz w:val="24"/>
          <w:szCs w:val="24"/>
          <w:lang w:val="mk-MK"/>
        </w:rPr>
        <w:t xml:space="preserve"> за професионален корисник </w:t>
      </w:r>
    </w:p>
    <w:p w:rsidR="00031BF2" w:rsidRPr="00FA3B10" w:rsidRDefault="00AF73B6" w:rsidP="00F93AA7">
      <w:pPr>
        <w:ind w:left="426"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031BF2" w:rsidRPr="00FA3B10">
        <w:rPr>
          <w:rFonts w:ascii="Times New Roman" w:hAnsi="Times New Roman" w:cs="Times New Roman"/>
          <w:sz w:val="24"/>
          <w:szCs w:val="24"/>
          <w:lang w:val="mk-MK"/>
        </w:rPr>
        <w:t xml:space="preserve">) </w:t>
      </w:r>
      <w:r w:rsidR="00045C5B" w:rsidRPr="00FA3B10">
        <w:rPr>
          <w:rFonts w:ascii="Times New Roman" w:hAnsi="Times New Roman" w:cs="Times New Roman"/>
          <w:sz w:val="24"/>
          <w:szCs w:val="24"/>
          <w:lang w:val="mk-MK"/>
        </w:rPr>
        <w:t xml:space="preserve">не е потребна легитимација за професионален корисник </w:t>
      </w:r>
    </w:p>
    <w:p w:rsidR="00031BF2" w:rsidRPr="00FA3B10" w:rsidRDefault="00D327B8" w:rsidP="00031BF2">
      <w:pPr>
        <w:ind w:firstLine="0"/>
        <w:jc w:val="both"/>
        <w:rPr>
          <w:rFonts w:ascii="Times New Roman" w:hAnsi="Times New Roman" w:cs="Times New Roman"/>
          <w:sz w:val="24"/>
          <w:szCs w:val="24"/>
          <w:u w:val="single"/>
          <w:lang w:val="mk-MK"/>
        </w:rPr>
      </w:pPr>
      <w:r w:rsidRPr="00FA3B10">
        <w:rPr>
          <w:rFonts w:ascii="Times New Roman" w:hAnsi="Times New Roman" w:cs="Times New Roman"/>
          <w:sz w:val="24"/>
          <w:szCs w:val="24"/>
          <w:lang w:val="mk-MK"/>
        </w:rPr>
        <w:lastRenderedPageBreak/>
        <w:t>12.</w:t>
      </w:r>
      <w:r w:rsidR="00730F97" w:rsidRPr="00FA3B10">
        <w:rPr>
          <w:rFonts w:ascii="Times New Roman" w:hAnsi="Times New Roman" w:cs="Times New Roman"/>
          <w:sz w:val="24"/>
          <w:szCs w:val="24"/>
          <w:u w:val="single"/>
          <w:lang w:val="mk-MK"/>
        </w:rPr>
        <w:t xml:space="preserve"> </w:t>
      </w:r>
      <w:r w:rsidRPr="00FA3B10">
        <w:rPr>
          <w:rFonts w:ascii="Times New Roman" w:hAnsi="Times New Roman" w:cs="Times New Roman"/>
          <w:sz w:val="24"/>
          <w:szCs w:val="24"/>
          <w:u w:val="single"/>
          <w:lang w:val="mk-MK"/>
        </w:rPr>
        <w:t>Оцет</w:t>
      </w:r>
      <w:r w:rsidR="00AF73B6" w:rsidRPr="00FA3B10">
        <w:rPr>
          <w:rFonts w:ascii="Times New Roman" w:hAnsi="Times New Roman" w:cs="Times New Roman"/>
          <w:sz w:val="24"/>
          <w:szCs w:val="24"/>
          <w:u w:val="single"/>
          <w:lang w:val="mk-MK"/>
        </w:rPr>
        <w:t>от</w:t>
      </w:r>
      <w:r w:rsidRPr="00FA3B10">
        <w:rPr>
          <w:rFonts w:ascii="Times New Roman" w:hAnsi="Times New Roman" w:cs="Times New Roman"/>
          <w:sz w:val="24"/>
          <w:szCs w:val="24"/>
          <w:u w:val="single"/>
          <w:lang w:val="mk-MK"/>
        </w:rPr>
        <w:t xml:space="preserve"> и кравјо</w:t>
      </w:r>
      <w:r w:rsidR="00AF73B6" w:rsidRPr="00FA3B10">
        <w:rPr>
          <w:rFonts w:ascii="Times New Roman" w:hAnsi="Times New Roman" w:cs="Times New Roman"/>
          <w:sz w:val="24"/>
          <w:szCs w:val="24"/>
          <w:u w:val="single"/>
          <w:lang w:val="mk-MK"/>
        </w:rPr>
        <w:t>то</w:t>
      </w:r>
      <w:r w:rsidRPr="00FA3B10">
        <w:rPr>
          <w:rFonts w:ascii="Times New Roman" w:hAnsi="Times New Roman" w:cs="Times New Roman"/>
          <w:sz w:val="24"/>
          <w:szCs w:val="24"/>
          <w:u w:val="single"/>
          <w:lang w:val="mk-MK"/>
        </w:rPr>
        <w:t xml:space="preserve"> м</w:t>
      </w:r>
      <w:r w:rsidR="00031BF2" w:rsidRPr="00FA3B10">
        <w:rPr>
          <w:rFonts w:ascii="Times New Roman" w:hAnsi="Times New Roman" w:cs="Times New Roman"/>
          <w:sz w:val="24"/>
          <w:szCs w:val="24"/>
          <w:u w:val="single"/>
          <w:lang w:val="mk-MK"/>
        </w:rPr>
        <w:t xml:space="preserve">леко се: </w:t>
      </w:r>
    </w:p>
    <w:p w:rsidR="00031BF2" w:rsidRPr="00FA3B10" w:rsidRDefault="00031BF2" w:rsidP="00031BF2">
      <w:pPr>
        <w:ind w:firstLine="0"/>
        <w:jc w:val="both"/>
        <w:rPr>
          <w:rFonts w:ascii="Times New Roman" w:hAnsi="Times New Roman" w:cs="Times New Roman"/>
          <w:sz w:val="24"/>
          <w:szCs w:val="24"/>
          <w:u w:val="single"/>
          <w:lang w:val="mk-MK"/>
        </w:rPr>
      </w:pPr>
    </w:p>
    <w:p w:rsidR="00031BF2" w:rsidRPr="00FA3B10" w:rsidRDefault="00D327B8" w:rsidP="00465FB1">
      <w:pPr>
        <w:ind w:left="426"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а) основни супстанции кои се користат</w:t>
      </w:r>
      <w:r w:rsidR="00031BF2" w:rsidRPr="00FA3B10">
        <w:rPr>
          <w:rFonts w:ascii="Times New Roman" w:hAnsi="Times New Roman" w:cs="Times New Roman"/>
          <w:sz w:val="24"/>
          <w:szCs w:val="24"/>
          <w:lang w:val="mk-MK"/>
        </w:rPr>
        <w:t xml:space="preserve"> како фунгицид</w:t>
      </w:r>
      <w:r w:rsidRPr="00FA3B10">
        <w:rPr>
          <w:rFonts w:ascii="Times New Roman" w:hAnsi="Times New Roman" w:cs="Times New Roman"/>
          <w:sz w:val="24"/>
          <w:szCs w:val="24"/>
          <w:lang w:val="mk-MK"/>
        </w:rPr>
        <w:t>и</w:t>
      </w:r>
      <w:r w:rsidR="00AF73B6" w:rsidRPr="00FA3B10">
        <w:rPr>
          <w:rFonts w:ascii="Times New Roman" w:hAnsi="Times New Roman" w:cs="Times New Roman"/>
          <w:sz w:val="24"/>
          <w:szCs w:val="24"/>
          <w:lang w:val="mk-MK"/>
        </w:rPr>
        <w:t xml:space="preserve"> </w:t>
      </w:r>
    </w:p>
    <w:p w:rsidR="00031BF2" w:rsidRPr="00FA3B10" w:rsidRDefault="004F0C0F" w:rsidP="00465FB1">
      <w:pPr>
        <w:ind w:left="426"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B93DB2" w:rsidRPr="00FA3B10">
        <w:rPr>
          <w:rFonts w:ascii="Times New Roman" w:hAnsi="Times New Roman" w:cs="Times New Roman"/>
          <w:sz w:val="24"/>
          <w:szCs w:val="24"/>
          <w:lang w:val="mk-MK"/>
        </w:rPr>
        <w:t>) супстанции со низок ризик</w:t>
      </w:r>
      <w:r w:rsidR="00031BF2" w:rsidRPr="00FA3B10">
        <w:rPr>
          <w:rFonts w:ascii="Times New Roman" w:hAnsi="Times New Roman" w:cs="Times New Roman"/>
          <w:sz w:val="24"/>
          <w:szCs w:val="24"/>
          <w:lang w:val="mk-MK"/>
        </w:rPr>
        <w:t xml:space="preserve"> к</w:t>
      </w:r>
      <w:r w:rsidR="00B93DB2" w:rsidRPr="00FA3B10">
        <w:rPr>
          <w:rFonts w:ascii="Times New Roman" w:hAnsi="Times New Roman" w:cs="Times New Roman"/>
          <w:sz w:val="24"/>
          <w:szCs w:val="24"/>
          <w:lang w:val="mk-MK"/>
        </w:rPr>
        <w:t>ои се користат како инсектициди</w:t>
      </w:r>
    </w:p>
    <w:p w:rsidR="00031BF2" w:rsidRPr="00FA3B10" w:rsidRDefault="004F0C0F" w:rsidP="00465FB1">
      <w:pPr>
        <w:ind w:left="426"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E24980" w:rsidRPr="00FA3B10">
        <w:rPr>
          <w:rFonts w:ascii="Times New Roman" w:hAnsi="Times New Roman" w:cs="Times New Roman"/>
          <w:sz w:val="24"/>
          <w:szCs w:val="24"/>
          <w:lang w:val="mk-MK"/>
        </w:rPr>
        <w:t xml:space="preserve">) </w:t>
      </w:r>
      <w:r w:rsidR="00F93AA7" w:rsidRPr="00FA3B10">
        <w:rPr>
          <w:rFonts w:ascii="Times New Roman" w:hAnsi="Times New Roman" w:cs="Times New Roman"/>
          <w:sz w:val="24"/>
          <w:szCs w:val="24"/>
          <w:lang w:val="mk-MK"/>
        </w:rPr>
        <w:t>кандидати за замена кои се користат како фун</w:t>
      </w:r>
      <w:r w:rsidR="00B93DB2" w:rsidRPr="00FA3B10">
        <w:rPr>
          <w:rFonts w:ascii="Times New Roman" w:hAnsi="Times New Roman" w:cs="Times New Roman"/>
          <w:sz w:val="24"/>
          <w:szCs w:val="24"/>
          <w:lang w:val="mk-MK"/>
        </w:rPr>
        <w:t>гициди</w:t>
      </w:r>
    </w:p>
    <w:p w:rsidR="00C20D14" w:rsidRPr="00FA3B10" w:rsidRDefault="00C20D14" w:rsidP="00031BF2">
      <w:pPr>
        <w:ind w:firstLine="0"/>
        <w:jc w:val="both"/>
        <w:rPr>
          <w:rFonts w:ascii="Times New Roman" w:hAnsi="Times New Roman" w:cs="Times New Roman"/>
          <w:sz w:val="24"/>
          <w:szCs w:val="24"/>
          <w:lang w:val="mk-MK"/>
        </w:rPr>
      </w:pPr>
    </w:p>
    <w:p w:rsidR="00031BF2" w:rsidRPr="00FA3B10" w:rsidRDefault="00031BF2" w:rsidP="00031BF2">
      <w:pPr>
        <w:ind w:firstLine="0"/>
        <w:jc w:val="both"/>
        <w:rPr>
          <w:rFonts w:ascii="Times New Roman" w:hAnsi="Times New Roman" w:cs="Times New Roman"/>
          <w:sz w:val="24"/>
          <w:szCs w:val="24"/>
          <w:u w:val="single"/>
          <w:lang w:val="mk-MK"/>
        </w:rPr>
      </w:pPr>
      <w:r w:rsidRPr="00FA3B10">
        <w:rPr>
          <w:rFonts w:ascii="Times New Roman" w:hAnsi="Times New Roman" w:cs="Times New Roman"/>
          <w:sz w:val="24"/>
          <w:szCs w:val="24"/>
          <w:lang w:val="mk-MK"/>
        </w:rPr>
        <w:t>13.</w:t>
      </w:r>
      <w:r w:rsidRPr="00FA3B10">
        <w:rPr>
          <w:rFonts w:ascii="Times New Roman" w:hAnsi="Times New Roman" w:cs="Times New Roman"/>
          <w:sz w:val="24"/>
          <w:szCs w:val="24"/>
          <w:u w:val="single"/>
          <w:lang w:val="mk-MK"/>
        </w:rPr>
        <w:t xml:space="preserve"> </w:t>
      </w:r>
      <w:r w:rsidRPr="00FA3B10">
        <w:rPr>
          <w:rFonts w:ascii="Times New Roman" w:hAnsi="Times New Roman" w:cs="Times New Roman"/>
          <w:i/>
          <w:sz w:val="24"/>
          <w:szCs w:val="24"/>
          <w:u w:val="single"/>
          <w:lang w:val="mk-MK"/>
        </w:rPr>
        <w:t>Bacillus subtilis</w:t>
      </w:r>
      <w:r w:rsidRPr="00FA3B10">
        <w:rPr>
          <w:rFonts w:ascii="Times New Roman" w:hAnsi="Times New Roman" w:cs="Times New Roman"/>
          <w:sz w:val="24"/>
          <w:szCs w:val="24"/>
          <w:u w:val="single"/>
          <w:lang w:val="mk-MK"/>
        </w:rPr>
        <w:t xml:space="preserve"> сој IAB/BS03 е:</w:t>
      </w:r>
    </w:p>
    <w:p w:rsidR="00031BF2" w:rsidRPr="00FA3B10" w:rsidRDefault="00031BF2" w:rsidP="00031BF2">
      <w:pPr>
        <w:ind w:firstLine="0"/>
        <w:jc w:val="both"/>
        <w:rPr>
          <w:rFonts w:ascii="Times New Roman" w:hAnsi="Times New Roman" w:cs="Times New Roman"/>
          <w:sz w:val="24"/>
          <w:szCs w:val="24"/>
          <w:lang w:val="mk-MK"/>
        </w:rPr>
      </w:pPr>
    </w:p>
    <w:p w:rsidR="00031BF2" w:rsidRPr="00FA3B10" w:rsidRDefault="00031BF2" w:rsidP="00AF2090">
      <w:pPr>
        <w:ind w:left="426"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а</w:t>
      </w:r>
      <w:r w:rsidR="00870139" w:rsidRPr="00FA3B10">
        <w:rPr>
          <w:rFonts w:ascii="Times New Roman" w:hAnsi="Times New Roman" w:cs="Times New Roman"/>
          <w:sz w:val="24"/>
          <w:szCs w:val="24"/>
          <w:lang w:val="mk-MK"/>
        </w:rPr>
        <w:t xml:space="preserve">) </w:t>
      </w:r>
      <w:r w:rsidR="00AF2090" w:rsidRPr="00FA3B10">
        <w:rPr>
          <w:rFonts w:ascii="Times New Roman" w:hAnsi="Times New Roman" w:cs="Times New Roman"/>
          <w:sz w:val="24"/>
          <w:szCs w:val="24"/>
          <w:lang w:val="mk-MK"/>
        </w:rPr>
        <w:t>корисна бактерија</w:t>
      </w:r>
    </w:p>
    <w:p w:rsidR="00031BF2" w:rsidRPr="00FA3B10" w:rsidRDefault="00870139" w:rsidP="00465FB1">
      <w:pPr>
        <w:ind w:left="426"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B64924" w:rsidRPr="00FA3B10">
        <w:rPr>
          <w:rFonts w:ascii="Times New Roman" w:hAnsi="Times New Roman" w:cs="Times New Roman"/>
          <w:sz w:val="24"/>
          <w:szCs w:val="24"/>
          <w:lang w:val="mk-MK"/>
        </w:rPr>
        <w:t xml:space="preserve">) </w:t>
      </w:r>
      <w:r w:rsidR="00AF2090" w:rsidRPr="00FA3B10">
        <w:rPr>
          <w:rFonts w:ascii="Times New Roman" w:hAnsi="Times New Roman" w:cs="Times New Roman"/>
          <w:sz w:val="24"/>
          <w:szCs w:val="24"/>
          <w:lang w:val="mk-MK"/>
        </w:rPr>
        <w:t xml:space="preserve">активна супстанција со низок ризик добиена од екстракција на микроорганизам </w:t>
      </w:r>
    </w:p>
    <w:p w:rsidR="00031BF2" w:rsidRPr="00FA3B10" w:rsidRDefault="00870139" w:rsidP="00465FB1">
      <w:pPr>
        <w:ind w:left="426"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в) фитопатогена бактерија</w:t>
      </w:r>
    </w:p>
    <w:p w:rsidR="00031BF2" w:rsidRPr="00FA3B10" w:rsidRDefault="00031BF2" w:rsidP="00031BF2">
      <w:pPr>
        <w:ind w:firstLine="0"/>
        <w:jc w:val="both"/>
        <w:rPr>
          <w:rFonts w:ascii="Times New Roman" w:hAnsi="Times New Roman" w:cs="Times New Roman"/>
          <w:sz w:val="24"/>
          <w:szCs w:val="24"/>
          <w:lang w:val="mk-MK"/>
        </w:rPr>
      </w:pPr>
    </w:p>
    <w:p w:rsidR="00031BF2" w:rsidRPr="00FA3B10" w:rsidRDefault="00031BF2" w:rsidP="00031BF2">
      <w:pPr>
        <w:ind w:firstLine="0"/>
        <w:jc w:val="both"/>
        <w:rPr>
          <w:rFonts w:ascii="Times New Roman" w:hAnsi="Times New Roman" w:cs="Times New Roman"/>
          <w:sz w:val="24"/>
          <w:szCs w:val="24"/>
          <w:u w:val="single"/>
          <w:lang w:val="mk-MK"/>
        </w:rPr>
      </w:pPr>
      <w:r w:rsidRPr="00FA3B10">
        <w:rPr>
          <w:rFonts w:ascii="Times New Roman" w:hAnsi="Times New Roman" w:cs="Times New Roman"/>
          <w:sz w:val="24"/>
          <w:szCs w:val="24"/>
          <w:lang w:val="mk-MK"/>
        </w:rPr>
        <w:t>14.</w:t>
      </w:r>
      <w:r w:rsidRPr="00FA3B10">
        <w:rPr>
          <w:rFonts w:ascii="Times New Roman" w:hAnsi="Times New Roman" w:cs="Times New Roman"/>
          <w:sz w:val="24"/>
          <w:szCs w:val="24"/>
          <w:u w:val="single"/>
          <w:lang w:val="mk-MK"/>
        </w:rPr>
        <w:t xml:space="preserve"> </w:t>
      </w:r>
      <w:r w:rsidRPr="00FA3B10">
        <w:rPr>
          <w:rFonts w:ascii="Times New Roman" w:hAnsi="Times New Roman" w:cs="Times New Roman"/>
          <w:i/>
          <w:sz w:val="24"/>
          <w:szCs w:val="24"/>
          <w:u w:val="single"/>
          <w:lang w:val="mk-MK"/>
        </w:rPr>
        <w:t>Bacillus amyloliquefaciens</w:t>
      </w:r>
      <w:r w:rsidRPr="00FA3B10">
        <w:rPr>
          <w:rFonts w:ascii="Times New Roman" w:hAnsi="Times New Roman" w:cs="Times New Roman"/>
          <w:sz w:val="24"/>
          <w:szCs w:val="24"/>
          <w:u w:val="single"/>
          <w:lang w:val="mk-MK"/>
        </w:rPr>
        <w:t xml:space="preserve"> сој FZB24, сој IT-45 и сој AH2 се:</w:t>
      </w:r>
    </w:p>
    <w:p w:rsidR="00031BF2" w:rsidRPr="00FA3B10" w:rsidRDefault="00031BF2" w:rsidP="00031BF2">
      <w:pPr>
        <w:ind w:firstLine="0"/>
        <w:jc w:val="both"/>
        <w:rPr>
          <w:rFonts w:ascii="Times New Roman" w:hAnsi="Times New Roman" w:cs="Times New Roman"/>
          <w:sz w:val="24"/>
          <w:szCs w:val="24"/>
          <w:u w:val="single"/>
          <w:lang w:val="mk-MK"/>
        </w:rPr>
      </w:pPr>
    </w:p>
    <w:p w:rsidR="00031BF2" w:rsidRPr="00FA3B10" w:rsidRDefault="00332195" w:rsidP="00AF2090">
      <w:pPr>
        <w:ind w:left="426"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 xml:space="preserve">а) </w:t>
      </w:r>
      <w:r w:rsidR="00AF2090" w:rsidRPr="00FA3B10">
        <w:rPr>
          <w:rFonts w:ascii="Times New Roman" w:hAnsi="Times New Roman" w:cs="Times New Roman"/>
          <w:sz w:val="24"/>
          <w:szCs w:val="24"/>
          <w:lang w:val="mk-MK"/>
        </w:rPr>
        <w:t>основни супстанции</w:t>
      </w:r>
    </w:p>
    <w:p w:rsidR="00031BF2" w:rsidRPr="00FA3B10" w:rsidRDefault="00DF6563" w:rsidP="00465FB1">
      <w:pPr>
        <w:ind w:left="426"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B64924" w:rsidRPr="00FA3B10">
        <w:rPr>
          <w:rFonts w:ascii="Times New Roman" w:hAnsi="Times New Roman" w:cs="Times New Roman"/>
          <w:sz w:val="24"/>
          <w:szCs w:val="24"/>
          <w:lang w:val="mk-MK"/>
        </w:rPr>
        <w:t>) корисни бактерии</w:t>
      </w:r>
      <w:r w:rsidR="004D5CF5" w:rsidRPr="00FA3B10">
        <w:rPr>
          <w:rFonts w:ascii="Times New Roman" w:hAnsi="Times New Roman" w:cs="Times New Roman"/>
          <w:sz w:val="24"/>
          <w:szCs w:val="24"/>
          <w:lang w:val="mk-MK"/>
        </w:rPr>
        <w:t xml:space="preserve"> </w:t>
      </w:r>
    </w:p>
    <w:p w:rsidR="00031BF2" w:rsidRPr="00FA3B10" w:rsidRDefault="00DF6563" w:rsidP="00465FB1">
      <w:pPr>
        <w:ind w:left="426"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4D5CF5" w:rsidRPr="00FA3B10">
        <w:rPr>
          <w:rFonts w:ascii="Times New Roman" w:hAnsi="Times New Roman" w:cs="Times New Roman"/>
          <w:sz w:val="24"/>
          <w:szCs w:val="24"/>
          <w:lang w:val="mk-MK"/>
        </w:rPr>
        <w:t xml:space="preserve">) </w:t>
      </w:r>
      <w:r w:rsidR="00AF2090" w:rsidRPr="00FA3B10">
        <w:rPr>
          <w:rFonts w:ascii="Times New Roman" w:hAnsi="Times New Roman" w:cs="Times New Roman"/>
          <w:sz w:val="24"/>
          <w:szCs w:val="24"/>
          <w:lang w:val="mk-MK"/>
        </w:rPr>
        <w:t xml:space="preserve">активни супстанции со низок ризик добиени од екстракција на микроорганизам </w:t>
      </w:r>
    </w:p>
    <w:p w:rsidR="00031BF2" w:rsidRPr="00FA3B10" w:rsidRDefault="00031BF2" w:rsidP="00031BF2">
      <w:pPr>
        <w:ind w:firstLine="0"/>
        <w:jc w:val="both"/>
        <w:rPr>
          <w:rFonts w:ascii="Times New Roman" w:hAnsi="Times New Roman" w:cs="Times New Roman"/>
          <w:sz w:val="24"/>
          <w:szCs w:val="24"/>
          <w:lang w:val="mk-MK"/>
        </w:rPr>
      </w:pPr>
    </w:p>
    <w:p w:rsidR="00031BF2" w:rsidRPr="00FA3B10" w:rsidRDefault="00031BF2" w:rsidP="00730F97">
      <w:pPr>
        <w:ind w:left="426" w:hanging="426"/>
        <w:jc w:val="both"/>
        <w:rPr>
          <w:rFonts w:ascii="Times New Roman" w:hAnsi="Times New Roman" w:cs="Times New Roman"/>
          <w:sz w:val="24"/>
          <w:szCs w:val="24"/>
          <w:u w:val="single"/>
          <w:lang w:val="mk-MK"/>
        </w:rPr>
      </w:pPr>
      <w:r w:rsidRPr="00FA3B10">
        <w:rPr>
          <w:rFonts w:ascii="Times New Roman" w:hAnsi="Times New Roman" w:cs="Times New Roman"/>
          <w:sz w:val="24"/>
          <w:szCs w:val="24"/>
          <w:lang w:val="mk-MK"/>
        </w:rPr>
        <w:t>15.</w:t>
      </w:r>
      <w:r w:rsidRPr="00FA3B10">
        <w:rPr>
          <w:rFonts w:ascii="Times New Roman" w:hAnsi="Times New Roman" w:cs="Times New Roman"/>
          <w:sz w:val="24"/>
          <w:szCs w:val="24"/>
          <w:u w:val="single"/>
          <w:lang w:val="mk-MK"/>
        </w:rPr>
        <w:t xml:space="preserve"> Aclonifen, Chlortoluron, Diclofop methyl, Diflufenican, Flufenacet, Halosulfuron metile, Imazamox, Lenacil, Metribuzin, Metsulfuron methyl, Nicosulfuron, Oxyfluorfen, Pendimethanil, Propyzamide, Prosulfuron, Sulcotrione, Tembotrione, Tri-allate се:</w:t>
      </w:r>
    </w:p>
    <w:p w:rsidR="00031BF2" w:rsidRPr="00FA3B10" w:rsidRDefault="00031BF2" w:rsidP="00031BF2">
      <w:pPr>
        <w:ind w:firstLine="0"/>
        <w:jc w:val="both"/>
        <w:rPr>
          <w:rFonts w:ascii="Times New Roman" w:hAnsi="Times New Roman" w:cs="Times New Roman"/>
          <w:sz w:val="24"/>
          <w:szCs w:val="24"/>
          <w:u w:val="single"/>
          <w:lang w:val="mk-MK"/>
        </w:rPr>
      </w:pPr>
    </w:p>
    <w:p w:rsidR="00031BF2" w:rsidRPr="00FA3B10" w:rsidRDefault="00031BF2" w:rsidP="00465FB1">
      <w:pPr>
        <w:ind w:left="426"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а) ка</w:t>
      </w:r>
      <w:r w:rsidR="00CB678A" w:rsidRPr="00FA3B10">
        <w:rPr>
          <w:rFonts w:ascii="Times New Roman" w:hAnsi="Times New Roman" w:cs="Times New Roman"/>
          <w:sz w:val="24"/>
          <w:szCs w:val="24"/>
          <w:lang w:val="mk-MK"/>
        </w:rPr>
        <w:t>ндидати за замена</w:t>
      </w:r>
      <w:r w:rsidR="00DF6563" w:rsidRPr="00FA3B10">
        <w:rPr>
          <w:rFonts w:ascii="Times New Roman" w:hAnsi="Times New Roman" w:cs="Times New Roman"/>
          <w:sz w:val="24"/>
          <w:szCs w:val="24"/>
          <w:lang w:val="mk-MK"/>
        </w:rPr>
        <w:t xml:space="preserve"> </w:t>
      </w:r>
      <w:r w:rsidRPr="00FA3B10">
        <w:rPr>
          <w:rFonts w:ascii="Times New Roman" w:hAnsi="Times New Roman" w:cs="Times New Roman"/>
          <w:sz w:val="24"/>
          <w:szCs w:val="24"/>
          <w:lang w:val="mk-MK"/>
        </w:rPr>
        <w:t>ко</w:t>
      </w:r>
      <w:r w:rsidR="00DF6563" w:rsidRPr="00FA3B10">
        <w:rPr>
          <w:rFonts w:ascii="Times New Roman" w:hAnsi="Times New Roman" w:cs="Times New Roman"/>
          <w:sz w:val="24"/>
          <w:szCs w:val="24"/>
          <w:lang w:val="mk-MK"/>
        </w:rPr>
        <w:t xml:space="preserve">и се користат како хербициди </w:t>
      </w:r>
    </w:p>
    <w:p w:rsidR="00031BF2" w:rsidRPr="00FA3B10" w:rsidRDefault="00264864" w:rsidP="00465FB1">
      <w:pPr>
        <w:ind w:left="426"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031BF2" w:rsidRPr="00FA3B10">
        <w:rPr>
          <w:rFonts w:ascii="Times New Roman" w:hAnsi="Times New Roman" w:cs="Times New Roman"/>
          <w:sz w:val="24"/>
          <w:szCs w:val="24"/>
          <w:lang w:val="mk-MK"/>
        </w:rPr>
        <w:t>) кандидати за замена кои се корист</w:t>
      </w:r>
      <w:r w:rsidR="009D7CCC" w:rsidRPr="00FA3B10">
        <w:rPr>
          <w:rFonts w:ascii="Times New Roman" w:hAnsi="Times New Roman" w:cs="Times New Roman"/>
          <w:sz w:val="24"/>
          <w:szCs w:val="24"/>
          <w:lang w:val="mk-MK"/>
        </w:rPr>
        <w:t xml:space="preserve">ат инсектициди </w:t>
      </w:r>
    </w:p>
    <w:p w:rsidR="00031BF2" w:rsidRPr="00FA3B10" w:rsidRDefault="00264864" w:rsidP="00465FB1">
      <w:pPr>
        <w:ind w:left="426"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031BF2" w:rsidRPr="00FA3B10">
        <w:rPr>
          <w:rFonts w:ascii="Times New Roman" w:hAnsi="Times New Roman" w:cs="Times New Roman"/>
          <w:sz w:val="24"/>
          <w:szCs w:val="24"/>
          <w:lang w:val="mk-MK"/>
        </w:rPr>
        <w:t>) кандидати за замена кои</w:t>
      </w:r>
      <w:r w:rsidR="009D7CCC" w:rsidRPr="00FA3B10">
        <w:rPr>
          <w:rFonts w:ascii="Times New Roman" w:hAnsi="Times New Roman" w:cs="Times New Roman"/>
          <w:sz w:val="24"/>
          <w:szCs w:val="24"/>
          <w:lang w:val="mk-MK"/>
        </w:rPr>
        <w:t xml:space="preserve"> се користат како фунгициди </w:t>
      </w:r>
    </w:p>
    <w:p w:rsidR="00031BF2" w:rsidRPr="00FA3B10" w:rsidRDefault="00031BF2" w:rsidP="00031BF2">
      <w:pPr>
        <w:ind w:firstLine="0"/>
        <w:jc w:val="both"/>
        <w:rPr>
          <w:rFonts w:ascii="Times New Roman" w:hAnsi="Times New Roman" w:cs="Times New Roman"/>
          <w:sz w:val="24"/>
          <w:szCs w:val="24"/>
          <w:lang w:val="mk-MK"/>
        </w:rPr>
      </w:pPr>
    </w:p>
    <w:p w:rsidR="00031BF2" w:rsidRPr="00FA3B10" w:rsidRDefault="00031BF2" w:rsidP="00730F97">
      <w:pPr>
        <w:ind w:left="284" w:hanging="284"/>
        <w:jc w:val="both"/>
        <w:rPr>
          <w:rFonts w:ascii="Times New Roman" w:hAnsi="Times New Roman" w:cs="Times New Roman"/>
          <w:sz w:val="24"/>
          <w:szCs w:val="24"/>
          <w:u w:val="single"/>
          <w:lang w:val="mk-MK"/>
        </w:rPr>
      </w:pPr>
      <w:r w:rsidRPr="00FA3B10">
        <w:rPr>
          <w:rFonts w:ascii="Times New Roman" w:hAnsi="Times New Roman" w:cs="Times New Roman"/>
          <w:sz w:val="24"/>
          <w:szCs w:val="24"/>
          <w:lang w:val="mk-MK"/>
        </w:rPr>
        <w:t>16.</w:t>
      </w:r>
      <w:r w:rsidRPr="00FA3B10">
        <w:rPr>
          <w:rFonts w:ascii="Times New Roman" w:hAnsi="Times New Roman" w:cs="Times New Roman"/>
          <w:sz w:val="24"/>
          <w:szCs w:val="24"/>
          <w:u w:val="single"/>
          <w:lang w:val="mk-MK"/>
        </w:rPr>
        <w:t xml:space="preserve"> Циперметрин, емамектин, ефенвалерат, етофенпрокс, етоксазол, ламбда-цихалотрин, метам калиум, метам натриум, метоксифенозид, оксамил, пиримикарб, тебуфенпирад се: </w:t>
      </w:r>
    </w:p>
    <w:p w:rsidR="00031BF2" w:rsidRPr="00FA3B10" w:rsidRDefault="00031BF2" w:rsidP="00031BF2">
      <w:pPr>
        <w:ind w:firstLine="0"/>
        <w:jc w:val="both"/>
        <w:rPr>
          <w:rFonts w:ascii="Times New Roman" w:hAnsi="Times New Roman" w:cs="Times New Roman"/>
          <w:sz w:val="24"/>
          <w:szCs w:val="24"/>
          <w:u w:val="single"/>
          <w:lang w:val="mk-MK"/>
        </w:rPr>
      </w:pPr>
    </w:p>
    <w:p w:rsidR="00031BF2" w:rsidRPr="00FA3B10" w:rsidRDefault="00CB678A" w:rsidP="00465FB1">
      <w:pPr>
        <w:ind w:left="426"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 xml:space="preserve">а) </w:t>
      </w:r>
      <w:r w:rsidR="003D26BE" w:rsidRPr="00FA3B10">
        <w:rPr>
          <w:rFonts w:ascii="Times New Roman" w:hAnsi="Times New Roman" w:cs="Times New Roman"/>
          <w:sz w:val="24"/>
          <w:szCs w:val="24"/>
          <w:lang w:val="mk-MK"/>
        </w:rPr>
        <w:t>кандидати за замена кои се користат како регулатори на пораст кај растенијата</w:t>
      </w:r>
    </w:p>
    <w:p w:rsidR="00031BF2" w:rsidRPr="00FA3B10" w:rsidRDefault="004F0C0F" w:rsidP="00465FB1">
      <w:pPr>
        <w:ind w:left="426"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031BF2" w:rsidRPr="00FA3B10">
        <w:rPr>
          <w:rFonts w:ascii="Times New Roman" w:hAnsi="Times New Roman" w:cs="Times New Roman"/>
          <w:sz w:val="24"/>
          <w:szCs w:val="24"/>
          <w:lang w:val="mk-MK"/>
        </w:rPr>
        <w:t xml:space="preserve">) </w:t>
      </w:r>
      <w:r w:rsidR="003D26BE" w:rsidRPr="00FA3B10">
        <w:rPr>
          <w:rFonts w:ascii="Times New Roman" w:hAnsi="Times New Roman" w:cs="Times New Roman"/>
          <w:sz w:val="24"/>
          <w:szCs w:val="24"/>
          <w:lang w:val="mk-MK"/>
        </w:rPr>
        <w:t xml:space="preserve">кандидати за замена кои се користат како инсектициди, нематоциди и акарициди </w:t>
      </w:r>
    </w:p>
    <w:p w:rsidR="00031BF2" w:rsidRPr="00FA3B10" w:rsidRDefault="004F0C0F" w:rsidP="00465FB1">
      <w:pPr>
        <w:ind w:left="426"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031BF2" w:rsidRPr="00FA3B10">
        <w:rPr>
          <w:rFonts w:ascii="Times New Roman" w:hAnsi="Times New Roman" w:cs="Times New Roman"/>
          <w:sz w:val="24"/>
          <w:szCs w:val="24"/>
          <w:lang w:val="mk-MK"/>
        </w:rPr>
        <w:t>) кандидати за замена кои се користат к</w:t>
      </w:r>
      <w:r w:rsidR="009574CA" w:rsidRPr="00FA3B10">
        <w:rPr>
          <w:rFonts w:ascii="Times New Roman" w:hAnsi="Times New Roman" w:cs="Times New Roman"/>
          <w:sz w:val="24"/>
          <w:szCs w:val="24"/>
          <w:lang w:val="mk-MK"/>
        </w:rPr>
        <w:t>ако фумиганти</w:t>
      </w:r>
    </w:p>
    <w:p w:rsidR="00031BF2" w:rsidRPr="00FA3B10" w:rsidRDefault="00031BF2" w:rsidP="00031BF2">
      <w:pPr>
        <w:ind w:firstLine="0"/>
        <w:jc w:val="both"/>
        <w:rPr>
          <w:rFonts w:ascii="Times New Roman" w:hAnsi="Times New Roman" w:cs="Times New Roman"/>
          <w:sz w:val="24"/>
          <w:szCs w:val="24"/>
          <w:lang w:val="mk-MK"/>
        </w:rPr>
      </w:pPr>
    </w:p>
    <w:p w:rsidR="00031BF2" w:rsidRPr="00FA3B10" w:rsidRDefault="00031BF2" w:rsidP="00730F97">
      <w:pPr>
        <w:ind w:left="284" w:hanging="284"/>
        <w:jc w:val="both"/>
        <w:rPr>
          <w:rFonts w:ascii="Times New Roman" w:hAnsi="Times New Roman" w:cs="Times New Roman"/>
          <w:sz w:val="24"/>
          <w:szCs w:val="24"/>
          <w:u w:val="single"/>
          <w:lang w:val="mk-MK"/>
        </w:rPr>
      </w:pPr>
      <w:r w:rsidRPr="00FA3B10">
        <w:rPr>
          <w:rFonts w:ascii="Times New Roman" w:hAnsi="Times New Roman" w:cs="Times New Roman"/>
          <w:sz w:val="24"/>
          <w:szCs w:val="24"/>
          <w:lang w:val="mk-MK"/>
        </w:rPr>
        <w:t>17.</w:t>
      </w:r>
      <w:r w:rsidRPr="00FA3B10">
        <w:rPr>
          <w:rFonts w:ascii="Times New Roman" w:hAnsi="Times New Roman" w:cs="Times New Roman"/>
          <w:sz w:val="24"/>
          <w:szCs w:val="24"/>
          <w:u w:val="single"/>
          <w:lang w:val="mk-MK"/>
        </w:rPr>
        <w:t xml:space="preserve"> </w:t>
      </w:r>
      <w:r w:rsidR="007A7A64" w:rsidRPr="00FA3B10">
        <w:rPr>
          <w:rFonts w:ascii="Times New Roman" w:hAnsi="Times New Roman" w:cs="Times New Roman"/>
          <w:sz w:val="24"/>
          <w:szCs w:val="24"/>
          <w:u w:val="single"/>
          <w:lang w:val="mk-MK"/>
        </w:rPr>
        <w:t>Бензовиндифлупир, бромо</w:t>
      </w:r>
      <w:r w:rsidRPr="00FA3B10">
        <w:rPr>
          <w:rFonts w:ascii="Times New Roman" w:hAnsi="Times New Roman" w:cs="Times New Roman"/>
          <w:sz w:val="24"/>
          <w:szCs w:val="24"/>
          <w:u w:val="single"/>
          <w:lang w:val="mk-MK"/>
        </w:rPr>
        <w:t>коназол, бакарни соединенија, ципро</w:t>
      </w:r>
      <w:r w:rsidR="007A7A64" w:rsidRPr="00FA3B10">
        <w:rPr>
          <w:rFonts w:ascii="Times New Roman" w:hAnsi="Times New Roman" w:cs="Times New Roman"/>
          <w:sz w:val="24"/>
          <w:szCs w:val="24"/>
          <w:u w:val="single"/>
          <w:lang w:val="mk-MK"/>
        </w:rPr>
        <w:t>динил, дифеноконазол, флудиоксон</w:t>
      </w:r>
      <w:r w:rsidRPr="00FA3B10">
        <w:rPr>
          <w:rFonts w:ascii="Times New Roman" w:hAnsi="Times New Roman" w:cs="Times New Roman"/>
          <w:sz w:val="24"/>
          <w:szCs w:val="24"/>
          <w:u w:val="single"/>
          <w:lang w:val="mk-MK"/>
        </w:rPr>
        <w:t>ил, флуопиколид, ипконазол, мета</w:t>
      </w:r>
      <w:r w:rsidR="007A7A64" w:rsidRPr="00FA3B10">
        <w:rPr>
          <w:rFonts w:ascii="Times New Roman" w:hAnsi="Times New Roman" w:cs="Times New Roman"/>
          <w:sz w:val="24"/>
          <w:szCs w:val="24"/>
          <w:u w:val="single"/>
          <w:lang w:val="mk-MK"/>
        </w:rPr>
        <w:t>лаксил, мет</w:t>
      </w:r>
      <w:r w:rsidRPr="00FA3B10">
        <w:rPr>
          <w:rFonts w:ascii="Times New Roman" w:hAnsi="Times New Roman" w:cs="Times New Roman"/>
          <w:sz w:val="24"/>
          <w:szCs w:val="24"/>
          <w:u w:val="single"/>
          <w:lang w:val="mk-MK"/>
        </w:rPr>
        <w:t>ко</w:t>
      </w:r>
      <w:r w:rsidR="007A7A64" w:rsidRPr="00FA3B10">
        <w:rPr>
          <w:rFonts w:ascii="Times New Roman" w:hAnsi="Times New Roman" w:cs="Times New Roman"/>
          <w:sz w:val="24"/>
          <w:szCs w:val="24"/>
          <w:u w:val="single"/>
          <w:lang w:val="mk-MK"/>
        </w:rPr>
        <w:t>на</w:t>
      </w:r>
      <w:r w:rsidRPr="00FA3B10">
        <w:rPr>
          <w:rFonts w:ascii="Times New Roman" w:hAnsi="Times New Roman" w:cs="Times New Roman"/>
          <w:sz w:val="24"/>
          <w:szCs w:val="24"/>
          <w:u w:val="single"/>
          <w:lang w:val="mk-MK"/>
        </w:rPr>
        <w:t>зо</w:t>
      </w:r>
      <w:r w:rsidR="007A7A64" w:rsidRPr="00FA3B10">
        <w:rPr>
          <w:rFonts w:ascii="Times New Roman" w:hAnsi="Times New Roman" w:cs="Times New Roman"/>
          <w:sz w:val="24"/>
          <w:szCs w:val="24"/>
          <w:u w:val="single"/>
          <w:lang w:val="mk-MK"/>
        </w:rPr>
        <w:t>л, паклобутразол, тебуконазол, ц</w:t>
      </w:r>
      <w:r w:rsidRPr="00FA3B10">
        <w:rPr>
          <w:rFonts w:ascii="Times New Roman" w:hAnsi="Times New Roman" w:cs="Times New Roman"/>
          <w:sz w:val="24"/>
          <w:szCs w:val="24"/>
          <w:u w:val="single"/>
          <w:lang w:val="mk-MK"/>
        </w:rPr>
        <w:t>ирам се:</w:t>
      </w:r>
    </w:p>
    <w:p w:rsidR="00031BF2" w:rsidRPr="00FA3B10" w:rsidRDefault="00031BF2" w:rsidP="00031BF2">
      <w:pPr>
        <w:ind w:firstLine="0"/>
        <w:jc w:val="both"/>
        <w:rPr>
          <w:rFonts w:ascii="Times New Roman" w:hAnsi="Times New Roman" w:cs="Times New Roman"/>
          <w:sz w:val="24"/>
          <w:szCs w:val="24"/>
          <w:u w:val="single"/>
          <w:lang w:val="mk-MK"/>
        </w:rPr>
      </w:pPr>
    </w:p>
    <w:p w:rsidR="00031BF2" w:rsidRPr="00FA3B10" w:rsidRDefault="00031BF2" w:rsidP="00465FB1">
      <w:pPr>
        <w:ind w:left="426"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 xml:space="preserve">а) </w:t>
      </w:r>
      <w:r w:rsidR="003D26BE" w:rsidRPr="00FA3B10">
        <w:rPr>
          <w:rFonts w:ascii="Times New Roman" w:hAnsi="Times New Roman" w:cs="Times New Roman"/>
          <w:sz w:val="24"/>
          <w:szCs w:val="24"/>
          <w:lang w:val="mk-MK"/>
        </w:rPr>
        <w:t>кандидати за замена кои се користат како акарициди</w:t>
      </w:r>
    </w:p>
    <w:p w:rsidR="00031BF2" w:rsidRPr="00FA3B10" w:rsidRDefault="004F0A9C" w:rsidP="00465FB1">
      <w:pPr>
        <w:ind w:left="426"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031BF2" w:rsidRPr="00FA3B10">
        <w:rPr>
          <w:rFonts w:ascii="Times New Roman" w:hAnsi="Times New Roman" w:cs="Times New Roman"/>
          <w:sz w:val="24"/>
          <w:szCs w:val="24"/>
          <w:lang w:val="mk-MK"/>
        </w:rPr>
        <w:t xml:space="preserve">) кандидати за замена кои се користат </w:t>
      </w:r>
      <w:r w:rsidRPr="00FA3B10">
        <w:rPr>
          <w:rFonts w:ascii="Times New Roman" w:hAnsi="Times New Roman" w:cs="Times New Roman"/>
          <w:sz w:val="24"/>
          <w:szCs w:val="24"/>
          <w:lang w:val="mk-MK"/>
        </w:rPr>
        <w:t>како инсектициди</w:t>
      </w:r>
    </w:p>
    <w:p w:rsidR="00031BF2" w:rsidRPr="00FA3B10" w:rsidRDefault="004F0A9C" w:rsidP="00465FB1">
      <w:pPr>
        <w:ind w:left="426"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031BF2" w:rsidRPr="00FA3B10">
        <w:rPr>
          <w:rFonts w:ascii="Times New Roman" w:hAnsi="Times New Roman" w:cs="Times New Roman"/>
          <w:sz w:val="24"/>
          <w:szCs w:val="24"/>
          <w:lang w:val="mk-MK"/>
        </w:rPr>
        <w:t xml:space="preserve">) </w:t>
      </w:r>
      <w:r w:rsidR="003D26BE" w:rsidRPr="00FA3B10">
        <w:rPr>
          <w:rFonts w:ascii="Times New Roman" w:hAnsi="Times New Roman" w:cs="Times New Roman"/>
          <w:sz w:val="24"/>
          <w:szCs w:val="24"/>
          <w:lang w:val="mk-MK"/>
        </w:rPr>
        <w:t xml:space="preserve">кандидати за замена кои се користат како фунгициди </w:t>
      </w:r>
    </w:p>
    <w:p w:rsidR="00DB1F87" w:rsidRPr="00FA3B10" w:rsidRDefault="00DB1F87" w:rsidP="00031BF2">
      <w:pPr>
        <w:ind w:firstLine="0"/>
        <w:jc w:val="both"/>
        <w:rPr>
          <w:rFonts w:ascii="Times New Roman" w:hAnsi="Times New Roman" w:cs="Times New Roman"/>
          <w:sz w:val="24"/>
          <w:szCs w:val="24"/>
          <w:lang w:val="mk-MK"/>
        </w:rPr>
      </w:pPr>
    </w:p>
    <w:p w:rsidR="00031BF2" w:rsidRPr="00FA3B10" w:rsidRDefault="00031BF2" w:rsidP="00730F97">
      <w:pPr>
        <w:ind w:left="284" w:hanging="284"/>
        <w:jc w:val="both"/>
        <w:rPr>
          <w:rFonts w:ascii="Times New Roman" w:hAnsi="Times New Roman" w:cs="Times New Roman"/>
          <w:sz w:val="24"/>
          <w:szCs w:val="24"/>
          <w:u w:val="single"/>
          <w:lang w:val="mk-MK"/>
        </w:rPr>
      </w:pPr>
      <w:r w:rsidRPr="00FA3B10">
        <w:rPr>
          <w:rFonts w:ascii="Times New Roman" w:hAnsi="Times New Roman" w:cs="Times New Roman"/>
          <w:sz w:val="24"/>
          <w:szCs w:val="24"/>
          <w:lang w:val="mk-MK"/>
        </w:rPr>
        <w:t>18.</w:t>
      </w:r>
      <w:r w:rsidRPr="00FA3B10">
        <w:rPr>
          <w:rFonts w:ascii="Times New Roman" w:hAnsi="Times New Roman" w:cs="Times New Roman"/>
          <w:sz w:val="24"/>
          <w:szCs w:val="24"/>
          <w:u w:val="single"/>
          <w:lang w:val="mk-MK"/>
        </w:rPr>
        <w:t xml:space="preserve"> Единствен надлежен орган за издавање одобренија за фитофармацевтски производи или за активни супстанции, синергисти или safener, кои се во состав на фитофармацевтските производи и за регулирање други супстанции (аџуванти и подготовки со коформуланти) е: </w:t>
      </w:r>
    </w:p>
    <w:p w:rsidR="00031BF2" w:rsidRPr="00FA3B10" w:rsidRDefault="00031BF2" w:rsidP="00730F97">
      <w:pPr>
        <w:ind w:left="284" w:hanging="284"/>
        <w:jc w:val="both"/>
        <w:rPr>
          <w:rFonts w:ascii="Times New Roman" w:hAnsi="Times New Roman" w:cs="Times New Roman"/>
          <w:sz w:val="10"/>
          <w:szCs w:val="24"/>
          <w:u w:val="single"/>
          <w:lang w:val="mk-MK"/>
        </w:rPr>
      </w:pPr>
    </w:p>
    <w:p w:rsidR="00031BF2" w:rsidRPr="00FA3B10" w:rsidRDefault="00031BF2" w:rsidP="00301522">
      <w:pPr>
        <w:tabs>
          <w:tab w:val="left" w:pos="851"/>
          <w:tab w:val="left" w:pos="993"/>
        </w:tabs>
        <w:ind w:left="709"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а)</w:t>
      </w:r>
      <w:r w:rsidR="00435ACB" w:rsidRPr="00FA3B10">
        <w:rPr>
          <w:rFonts w:ascii="Times New Roman" w:hAnsi="Times New Roman" w:cs="Times New Roman"/>
          <w:sz w:val="24"/>
          <w:szCs w:val="24"/>
          <w:lang w:val="mk-MK"/>
        </w:rPr>
        <w:t xml:space="preserve"> </w:t>
      </w:r>
      <w:r w:rsidRPr="00FA3B10">
        <w:rPr>
          <w:rFonts w:ascii="Times New Roman" w:hAnsi="Times New Roman" w:cs="Times New Roman"/>
          <w:sz w:val="24"/>
          <w:szCs w:val="24"/>
          <w:lang w:val="mk-MK"/>
        </w:rPr>
        <w:t>Министерството за земјоделство, шумарство и водостопанство - Фитосанитарната у</w:t>
      </w:r>
      <w:r w:rsidR="0092471B" w:rsidRPr="00FA3B10">
        <w:rPr>
          <w:rFonts w:ascii="Times New Roman" w:hAnsi="Times New Roman" w:cs="Times New Roman"/>
          <w:sz w:val="24"/>
          <w:szCs w:val="24"/>
          <w:lang w:val="mk-MK"/>
        </w:rPr>
        <w:t xml:space="preserve">права – Сектор за агрохемија </w:t>
      </w:r>
    </w:p>
    <w:p w:rsidR="00031BF2" w:rsidRPr="00FA3B10" w:rsidRDefault="0092471B" w:rsidP="00AD2CD2">
      <w:pPr>
        <w:ind w:left="709"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031BF2" w:rsidRPr="00FA3B10">
        <w:rPr>
          <w:rFonts w:ascii="Times New Roman" w:hAnsi="Times New Roman" w:cs="Times New Roman"/>
          <w:sz w:val="24"/>
          <w:szCs w:val="24"/>
          <w:lang w:val="mk-MK"/>
        </w:rPr>
        <w:t>) Министерството за земјоделство, шумарство</w:t>
      </w:r>
      <w:r w:rsidRPr="00FA3B10">
        <w:rPr>
          <w:rFonts w:ascii="Times New Roman" w:hAnsi="Times New Roman" w:cs="Times New Roman"/>
          <w:sz w:val="24"/>
          <w:szCs w:val="24"/>
          <w:lang w:val="mk-MK"/>
        </w:rPr>
        <w:t xml:space="preserve"> и водостопанство – </w:t>
      </w:r>
      <w:r w:rsidR="00435ACB" w:rsidRPr="00FA3B10">
        <w:rPr>
          <w:rFonts w:ascii="Times New Roman" w:hAnsi="Times New Roman" w:cs="Times New Roman"/>
          <w:sz w:val="24"/>
          <w:szCs w:val="24"/>
          <w:lang w:val="mk-MK"/>
        </w:rPr>
        <w:t>Сектор за рурален развој</w:t>
      </w:r>
    </w:p>
    <w:p w:rsidR="00031BF2" w:rsidRPr="00FA3B10" w:rsidRDefault="00096796" w:rsidP="00AD2CD2">
      <w:pPr>
        <w:ind w:left="709"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031BF2" w:rsidRPr="00FA3B10">
        <w:rPr>
          <w:rFonts w:ascii="Times New Roman" w:hAnsi="Times New Roman" w:cs="Times New Roman"/>
          <w:sz w:val="24"/>
          <w:szCs w:val="24"/>
          <w:lang w:val="mk-MK"/>
        </w:rPr>
        <w:t xml:space="preserve">) </w:t>
      </w:r>
      <w:r w:rsidR="003D1849" w:rsidRPr="00FA3B10">
        <w:rPr>
          <w:rFonts w:ascii="Times New Roman" w:hAnsi="Times New Roman" w:cs="Times New Roman"/>
          <w:sz w:val="24"/>
          <w:szCs w:val="24"/>
          <w:lang w:val="mk-MK"/>
        </w:rPr>
        <w:t xml:space="preserve">Министерство за здравство и </w:t>
      </w:r>
      <w:r w:rsidR="00031BF2" w:rsidRPr="00FA3B10">
        <w:rPr>
          <w:rFonts w:ascii="Times New Roman" w:hAnsi="Times New Roman" w:cs="Times New Roman"/>
          <w:sz w:val="24"/>
          <w:szCs w:val="24"/>
          <w:lang w:val="mk-MK"/>
        </w:rPr>
        <w:t>Министерство за животна ср</w:t>
      </w:r>
      <w:r w:rsidR="003D1849" w:rsidRPr="00FA3B10">
        <w:rPr>
          <w:rFonts w:ascii="Times New Roman" w:hAnsi="Times New Roman" w:cs="Times New Roman"/>
          <w:sz w:val="24"/>
          <w:szCs w:val="24"/>
          <w:lang w:val="mk-MK"/>
        </w:rPr>
        <w:t>едина</w:t>
      </w:r>
    </w:p>
    <w:p w:rsidR="00031BF2" w:rsidRPr="00FA3B10" w:rsidRDefault="00031BF2" w:rsidP="00031BF2">
      <w:pPr>
        <w:ind w:firstLine="0"/>
        <w:jc w:val="both"/>
        <w:rPr>
          <w:rFonts w:ascii="Times New Roman" w:hAnsi="Times New Roman" w:cs="Times New Roman"/>
          <w:sz w:val="24"/>
          <w:szCs w:val="24"/>
          <w:lang w:val="mk-MK"/>
        </w:rPr>
      </w:pPr>
    </w:p>
    <w:p w:rsidR="00031BF2" w:rsidRPr="00FA3B10" w:rsidRDefault="00031BF2" w:rsidP="00730F97">
      <w:pPr>
        <w:ind w:left="284" w:hanging="284"/>
        <w:jc w:val="both"/>
        <w:rPr>
          <w:rFonts w:ascii="Times New Roman" w:hAnsi="Times New Roman" w:cs="Times New Roman"/>
          <w:sz w:val="24"/>
          <w:szCs w:val="24"/>
          <w:u w:val="single"/>
          <w:lang w:val="mk-MK"/>
        </w:rPr>
      </w:pPr>
      <w:r w:rsidRPr="00FA3B10">
        <w:rPr>
          <w:rFonts w:ascii="Times New Roman" w:hAnsi="Times New Roman" w:cs="Times New Roman"/>
          <w:sz w:val="24"/>
          <w:szCs w:val="24"/>
          <w:lang w:val="mk-MK"/>
        </w:rPr>
        <w:lastRenderedPageBreak/>
        <w:t>19.</w:t>
      </w:r>
      <w:r w:rsidRPr="00FA3B10">
        <w:rPr>
          <w:rFonts w:ascii="Times New Roman" w:hAnsi="Times New Roman" w:cs="Times New Roman"/>
          <w:sz w:val="24"/>
          <w:szCs w:val="24"/>
          <w:u w:val="single"/>
          <w:lang w:val="mk-MK"/>
        </w:rPr>
        <w:t xml:space="preserve"> Институција надлежна за поттикнување мерки за интегрирана заштита на растенијата, како и вкрстена усогласеност во согласност со одредбите од областа на земјоделството и на руралниот развој е:</w:t>
      </w:r>
    </w:p>
    <w:p w:rsidR="00031BF2" w:rsidRPr="00FA3B10" w:rsidRDefault="00031BF2" w:rsidP="00031BF2">
      <w:pPr>
        <w:ind w:firstLine="0"/>
        <w:jc w:val="both"/>
        <w:rPr>
          <w:rFonts w:ascii="Times New Roman" w:hAnsi="Times New Roman" w:cs="Times New Roman"/>
          <w:sz w:val="24"/>
          <w:szCs w:val="24"/>
          <w:u w:val="single"/>
          <w:lang w:val="mk-MK"/>
        </w:rPr>
      </w:pPr>
    </w:p>
    <w:p w:rsidR="00031BF2" w:rsidRPr="00FA3B10" w:rsidRDefault="00031BF2" w:rsidP="00AD2CD2">
      <w:pPr>
        <w:ind w:left="709"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 xml:space="preserve">а) </w:t>
      </w:r>
      <w:r w:rsidR="00AB04B8" w:rsidRPr="00FA3B10">
        <w:rPr>
          <w:rFonts w:ascii="Times New Roman" w:hAnsi="Times New Roman" w:cs="Times New Roman"/>
          <w:sz w:val="24"/>
          <w:szCs w:val="24"/>
          <w:lang w:val="mk-MK"/>
        </w:rPr>
        <w:t>Државен земјоделски инспекторат</w:t>
      </w:r>
    </w:p>
    <w:p w:rsidR="00031BF2" w:rsidRPr="00FA3B10" w:rsidRDefault="00CA3AC7" w:rsidP="00AD2CD2">
      <w:pPr>
        <w:ind w:left="709"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7C2D88" w:rsidRPr="00FA3B10">
        <w:rPr>
          <w:rFonts w:ascii="Times New Roman" w:hAnsi="Times New Roman" w:cs="Times New Roman"/>
          <w:sz w:val="24"/>
          <w:szCs w:val="24"/>
          <w:lang w:val="mk-MK"/>
        </w:rPr>
        <w:t xml:space="preserve">) </w:t>
      </w:r>
      <w:r w:rsidR="00AB04B8" w:rsidRPr="00FA3B10">
        <w:rPr>
          <w:rFonts w:ascii="Times New Roman" w:hAnsi="Times New Roman" w:cs="Times New Roman"/>
          <w:sz w:val="24"/>
          <w:szCs w:val="24"/>
          <w:lang w:val="mk-MK"/>
        </w:rPr>
        <w:t xml:space="preserve">Министерство за земјоделство, шумарство и водостопанство - организациона единица за рурален развој и директни плаќања </w:t>
      </w:r>
    </w:p>
    <w:p w:rsidR="00031BF2" w:rsidRPr="00FA3B10" w:rsidRDefault="00CA3AC7" w:rsidP="00AD2CD2">
      <w:pPr>
        <w:ind w:left="709"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031BF2" w:rsidRPr="00FA3B10">
        <w:rPr>
          <w:rFonts w:ascii="Times New Roman" w:hAnsi="Times New Roman" w:cs="Times New Roman"/>
          <w:sz w:val="24"/>
          <w:szCs w:val="24"/>
          <w:lang w:val="mk-MK"/>
        </w:rPr>
        <w:t>) Министерство за животна средина и просторно планирање</w:t>
      </w:r>
    </w:p>
    <w:p w:rsidR="00031BF2" w:rsidRPr="00FA3B10" w:rsidRDefault="00031BF2" w:rsidP="00031BF2">
      <w:pPr>
        <w:ind w:firstLine="0"/>
        <w:jc w:val="both"/>
        <w:rPr>
          <w:rFonts w:ascii="Times New Roman" w:hAnsi="Times New Roman" w:cs="Times New Roman"/>
          <w:sz w:val="18"/>
          <w:szCs w:val="24"/>
          <w:lang w:val="mk-MK"/>
        </w:rPr>
      </w:pPr>
    </w:p>
    <w:p w:rsidR="00031BF2" w:rsidRPr="00FA3B10" w:rsidRDefault="00F61516" w:rsidP="00730F97">
      <w:pPr>
        <w:ind w:left="426" w:hanging="426"/>
        <w:jc w:val="both"/>
        <w:rPr>
          <w:rFonts w:ascii="Times New Roman" w:hAnsi="Times New Roman" w:cs="Times New Roman"/>
          <w:sz w:val="24"/>
          <w:szCs w:val="24"/>
          <w:u w:val="single"/>
          <w:lang w:val="mk-MK"/>
        </w:rPr>
      </w:pPr>
      <w:r w:rsidRPr="00FA3B10">
        <w:rPr>
          <w:rFonts w:ascii="Times New Roman" w:hAnsi="Times New Roman" w:cs="Times New Roman"/>
          <w:sz w:val="24"/>
          <w:szCs w:val="24"/>
          <w:lang w:val="mk-MK"/>
        </w:rPr>
        <w:t>20.</w:t>
      </w:r>
      <w:r w:rsidRPr="00FA3B10">
        <w:rPr>
          <w:rFonts w:ascii="Times New Roman" w:hAnsi="Times New Roman" w:cs="Times New Roman"/>
          <w:sz w:val="24"/>
          <w:szCs w:val="24"/>
          <w:u w:val="single"/>
          <w:lang w:val="mk-MK"/>
        </w:rPr>
        <w:t xml:space="preserve"> Целосно пре</w:t>
      </w:r>
      <w:r w:rsidR="00031BF2" w:rsidRPr="00FA3B10">
        <w:rPr>
          <w:rFonts w:ascii="Times New Roman" w:hAnsi="Times New Roman" w:cs="Times New Roman"/>
          <w:sz w:val="24"/>
          <w:szCs w:val="24"/>
          <w:u w:val="single"/>
          <w:lang w:val="mk-MK"/>
        </w:rPr>
        <w:t>земање на дозволите преку постапка за взаемно признавање, Република Северна Македонија прави со следниве земји</w:t>
      </w:r>
      <w:r w:rsidR="00403859" w:rsidRPr="00FA3B10">
        <w:rPr>
          <w:rFonts w:ascii="Times New Roman" w:hAnsi="Times New Roman" w:cs="Times New Roman"/>
          <w:sz w:val="24"/>
          <w:szCs w:val="24"/>
          <w:u w:val="single"/>
          <w:lang w:val="mk-MK"/>
        </w:rPr>
        <w:t xml:space="preserve"> членки на ЕУ</w:t>
      </w:r>
      <w:r w:rsidR="00031BF2" w:rsidRPr="00FA3B10">
        <w:rPr>
          <w:rFonts w:ascii="Times New Roman" w:hAnsi="Times New Roman" w:cs="Times New Roman"/>
          <w:sz w:val="24"/>
          <w:szCs w:val="24"/>
          <w:u w:val="single"/>
          <w:lang w:val="mk-MK"/>
        </w:rPr>
        <w:t xml:space="preserve">:  </w:t>
      </w:r>
    </w:p>
    <w:p w:rsidR="00031BF2" w:rsidRPr="00FA3B10" w:rsidRDefault="00031BF2" w:rsidP="00031BF2">
      <w:pPr>
        <w:ind w:firstLine="0"/>
        <w:jc w:val="both"/>
        <w:rPr>
          <w:rFonts w:ascii="Times New Roman" w:hAnsi="Times New Roman" w:cs="Times New Roman"/>
          <w:sz w:val="24"/>
          <w:szCs w:val="24"/>
          <w:u w:val="single"/>
          <w:lang w:val="mk-MK"/>
        </w:rPr>
      </w:pPr>
    </w:p>
    <w:p w:rsidR="00031BF2" w:rsidRPr="00FA3B10" w:rsidRDefault="00031BF2" w:rsidP="00AD2CD2">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 xml:space="preserve">а) </w:t>
      </w:r>
      <w:r w:rsidR="00B05530" w:rsidRPr="00FA3B10">
        <w:rPr>
          <w:rFonts w:ascii="Times New Roman" w:hAnsi="Times New Roman" w:cs="Times New Roman"/>
          <w:sz w:val="24"/>
          <w:szCs w:val="24"/>
          <w:lang w:val="mk-MK"/>
        </w:rPr>
        <w:t>Косово, Црна Гора, Србија и Босна и Херцеговина</w:t>
      </w:r>
    </w:p>
    <w:p w:rsidR="00031BF2" w:rsidRPr="00FA3B10" w:rsidRDefault="00F724D0" w:rsidP="00AD2CD2">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EC49FD" w:rsidRPr="00FA3B10">
        <w:rPr>
          <w:rFonts w:ascii="Times New Roman" w:hAnsi="Times New Roman" w:cs="Times New Roman"/>
          <w:sz w:val="24"/>
          <w:szCs w:val="24"/>
          <w:lang w:val="mk-MK"/>
        </w:rPr>
        <w:t xml:space="preserve">) </w:t>
      </w:r>
      <w:r w:rsidR="00470D7B" w:rsidRPr="00FA3B10">
        <w:rPr>
          <w:rFonts w:ascii="Times New Roman" w:hAnsi="Times New Roman" w:cs="Times New Roman"/>
          <w:sz w:val="24"/>
          <w:szCs w:val="24"/>
          <w:lang w:val="mk-MK"/>
        </w:rPr>
        <w:t>Унгарија, Германија, Полска, Австрија, Словенија, Белгија, Холандија и Литванија</w:t>
      </w:r>
    </w:p>
    <w:p w:rsidR="00031BF2" w:rsidRPr="00FA3B10" w:rsidRDefault="00F724D0" w:rsidP="00AD2CD2">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5678B9" w:rsidRPr="00FA3B10">
        <w:rPr>
          <w:rFonts w:ascii="Times New Roman" w:hAnsi="Times New Roman" w:cs="Times New Roman"/>
          <w:sz w:val="24"/>
          <w:szCs w:val="24"/>
          <w:lang w:val="mk-MK"/>
        </w:rPr>
        <w:t xml:space="preserve">) </w:t>
      </w:r>
      <w:r w:rsidR="00B05530" w:rsidRPr="00FA3B10">
        <w:rPr>
          <w:rFonts w:ascii="Times New Roman" w:hAnsi="Times New Roman" w:cs="Times New Roman"/>
          <w:sz w:val="24"/>
          <w:szCs w:val="24"/>
          <w:lang w:val="mk-MK"/>
        </w:rPr>
        <w:t xml:space="preserve">Бугарија, Хрватска, Кипар, Франција, Грција, Италија, Малта, Португалија, Шпанија и од сите земји за употреба на производи во затворен простор и складишта </w:t>
      </w:r>
    </w:p>
    <w:p w:rsidR="00031BF2" w:rsidRPr="00FA3B10" w:rsidRDefault="00031BF2" w:rsidP="00031BF2">
      <w:pPr>
        <w:ind w:firstLine="0"/>
        <w:jc w:val="both"/>
        <w:rPr>
          <w:rFonts w:ascii="Times New Roman" w:hAnsi="Times New Roman" w:cs="Times New Roman"/>
          <w:sz w:val="18"/>
          <w:szCs w:val="24"/>
          <w:lang w:val="mk-MK"/>
        </w:rPr>
      </w:pPr>
    </w:p>
    <w:p w:rsidR="00031BF2" w:rsidRPr="00FA3B10" w:rsidRDefault="00031BF2" w:rsidP="00031BF2">
      <w:pPr>
        <w:ind w:firstLine="0"/>
        <w:jc w:val="both"/>
        <w:rPr>
          <w:rFonts w:ascii="Times New Roman" w:hAnsi="Times New Roman" w:cs="Times New Roman"/>
          <w:sz w:val="24"/>
          <w:szCs w:val="24"/>
          <w:u w:val="single"/>
          <w:lang w:val="mk-MK"/>
        </w:rPr>
      </w:pPr>
      <w:r w:rsidRPr="00FA3B10">
        <w:rPr>
          <w:rFonts w:ascii="Times New Roman" w:hAnsi="Times New Roman" w:cs="Times New Roman"/>
          <w:sz w:val="24"/>
          <w:szCs w:val="24"/>
          <w:lang w:val="mk-MK"/>
        </w:rPr>
        <w:t>21.</w:t>
      </w:r>
      <w:r w:rsidRPr="00FA3B10">
        <w:rPr>
          <w:rFonts w:ascii="Times New Roman" w:hAnsi="Times New Roman" w:cs="Times New Roman"/>
          <w:sz w:val="24"/>
          <w:szCs w:val="24"/>
          <w:u w:val="single"/>
          <w:lang w:val="mk-MK"/>
        </w:rPr>
        <w:t xml:space="preserve"> Членовите на стручната комисија се:</w:t>
      </w:r>
    </w:p>
    <w:p w:rsidR="00031BF2" w:rsidRPr="00FA3B10" w:rsidRDefault="00031BF2" w:rsidP="00031BF2">
      <w:pPr>
        <w:ind w:firstLine="0"/>
        <w:jc w:val="both"/>
        <w:rPr>
          <w:rFonts w:ascii="Times New Roman" w:hAnsi="Times New Roman" w:cs="Times New Roman"/>
          <w:sz w:val="24"/>
          <w:szCs w:val="24"/>
          <w:u w:val="single"/>
          <w:lang w:val="mk-MK"/>
        </w:rPr>
      </w:pPr>
    </w:p>
    <w:p w:rsidR="00031BF2" w:rsidRPr="00FA3B10" w:rsidRDefault="00031BF2" w:rsidP="00DB1F87">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 xml:space="preserve">а) </w:t>
      </w:r>
      <w:r w:rsidR="009A585C" w:rsidRPr="00FA3B10">
        <w:rPr>
          <w:rFonts w:ascii="Times New Roman" w:hAnsi="Times New Roman" w:cs="Times New Roman"/>
          <w:sz w:val="24"/>
          <w:szCs w:val="24"/>
          <w:lang w:val="mk-MK"/>
        </w:rPr>
        <w:t xml:space="preserve">претставници од јавните високообразовни установи </w:t>
      </w:r>
    </w:p>
    <w:p w:rsidR="00031BF2" w:rsidRPr="00FA3B10" w:rsidRDefault="00312193" w:rsidP="00DB1F87">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031BF2" w:rsidRPr="00FA3B10">
        <w:rPr>
          <w:rFonts w:ascii="Times New Roman" w:hAnsi="Times New Roman" w:cs="Times New Roman"/>
          <w:sz w:val="24"/>
          <w:szCs w:val="24"/>
          <w:lang w:val="mk-MK"/>
        </w:rPr>
        <w:t>) раководните административни службеници од организацион</w:t>
      </w:r>
      <w:r w:rsidRPr="00FA3B10">
        <w:rPr>
          <w:rFonts w:ascii="Times New Roman" w:hAnsi="Times New Roman" w:cs="Times New Roman"/>
          <w:sz w:val="24"/>
          <w:szCs w:val="24"/>
          <w:lang w:val="mk-MK"/>
        </w:rPr>
        <w:t xml:space="preserve">ата единица за фитофармација </w:t>
      </w:r>
    </w:p>
    <w:p w:rsidR="00031BF2" w:rsidRPr="00FA3B10" w:rsidRDefault="00312193" w:rsidP="009A585C">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031BF2" w:rsidRPr="00FA3B10">
        <w:rPr>
          <w:rFonts w:ascii="Times New Roman" w:hAnsi="Times New Roman" w:cs="Times New Roman"/>
          <w:sz w:val="24"/>
          <w:szCs w:val="24"/>
          <w:lang w:val="mk-MK"/>
        </w:rPr>
        <w:t xml:space="preserve">) </w:t>
      </w:r>
      <w:r w:rsidR="009A585C" w:rsidRPr="00FA3B10">
        <w:rPr>
          <w:rFonts w:ascii="Times New Roman" w:hAnsi="Times New Roman" w:cs="Times New Roman"/>
          <w:sz w:val="24"/>
          <w:szCs w:val="24"/>
          <w:lang w:val="mk-MK"/>
        </w:rPr>
        <w:t>раководните административни службеници од организационата единица за фитофармација и стручни лица од различни научни области и тоа фитопатологија, ентомологија, хербологија, физиологија на растенија, фитофармација, екологија, технологија, хемија, токсикологија, екотоксикологија и опрема за апликација</w:t>
      </w:r>
    </w:p>
    <w:p w:rsidR="00031BF2" w:rsidRPr="00FA3B10" w:rsidRDefault="00031BF2" w:rsidP="00031BF2">
      <w:pPr>
        <w:ind w:firstLine="0"/>
        <w:jc w:val="both"/>
        <w:rPr>
          <w:rFonts w:ascii="Times New Roman" w:hAnsi="Times New Roman" w:cs="Times New Roman"/>
          <w:sz w:val="24"/>
          <w:szCs w:val="24"/>
          <w:lang w:val="mk-MK"/>
        </w:rPr>
      </w:pPr>
    </w:p>
    <w:p w:rsidR="00031BF2" w:rsidRPr="00FA3B10" w:rsidRDefault="00031BF2" w:rsidP="00730F97">
      <w:pPr>
        <w:ind w:left="284" w:hanging="284"/>
        <w:jc w:val="both"/>
        <w:rPr>
          <w:rFonts w:ascii="Times New Roman" w:hAnsi="Times New Roman" w:cs="Times New Roman"/>
          <w:sz w:val="24"/>
          <w:szCs w:val="24"/>
          <w:u w:val="single"/>
          <w:lang w:val="mk-MK"/>
        </w:rPr>
      </w:pPr>
      <w:r w:rsidRPr="00FA3B10">
        <w:rPr>
          <w:rFonts w:ascii="Times New Roman" w:hAnsi="Times New Roman" w:cs="Times New Roman"/>
          <w:sz w:val="24"/>
          <w:szCs w:val="24"/>
          <w:lang w:val="mk-MK"/>
        </w:rPr>
        <w:t>22.</w:t>
      </w:r>
      <w:r w:rsidRPr="00FA3B10">
        <w:rPr>
          <w:rFonts w:ascii="Times New Roman" w:hAnsi="Times New Roman" w:cs="Times New Roman"/>
          <w:sz w:val="24"/>
          <w:szCs w:val="24"/>
          <w:u w:val="single"/>
          <w:lang w:val="mk-MK"/>
        </w:rPr>
        <w:t xml:space="preserve"> Писмена одлука за одобрување за ставање во промет на фитофармацевтски производ се дава: </w:t>
      </w:r>
    </w:p>
    <w:p w:rsidR="00031BF2" w:rsidRPr="00FA3B10" w:rsidRDefault="00031BF2" w:rsidP="00031BF2">
      <w:pPr>
        <w:ind w:firstLine="0"/>
        <w:jc w:val="both"/>
        <w:rPr>
          <w:rFonts w:ascii="Times New Roman" w:hAnsi="Times New Roman" w:cs="Times New Roman"/>
          <w:sz w:val="24"/>
          <w:szCs w:val="24"/>
          <w:u w:val="single"/>
          <w:lang w:val="mk-MK"/>
        </w:rPr>
      </w:pPr>
    </w:p>
    <w:p w:rsidR="00031BF2" w:rsidRPr="00FA3B10" w:rsidRDefault="00031BF2" w:rsidP="00FE5A4D">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 xml:space="preserve">а) </w:t>
      </w:r>
      <w:r w:rsidR="00654D4F" w:rsidRPr="00FA3B10">
        <w:rPr>
          <w:rFonts w:ascii="Times New Roman" w:hAnsi="Times New Roman" w:cs="Times New Roman"/>
          <w:sz w:val="24"/>
          <w:szCs w:val="24"/>
          <w:lang w:val="mk-MK"/>
        </w:rPr>
        <w:t xml:space="preserve">во рок од 18 месеци од денот на прием на барањето, со важност од најмногу 15 години и со право на продолжување не подолго од една година од датумот на истекување на одобрението на активната супстанција, safeners и/или синергисти што ги содржи фитофармацевтскиот производ со право на продолжување </w:t>
      </w:r>
    </w:p>
    <w:p w:rsidR="00031BF2" w:rsidRPr="00FA3B10" w:rsidRDefault="00FE3222" w:rsidP="00654D4F">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654D4F" w:rsidRPr="00FA3B10">
        <w:rPr>
          <w:rFonts w:ascii="Times New Roman" w:hAnsi="Times New Roman" w:cs="Times New Roman"/>
          <w:sz w:val="24"/>
          <w:szCs w:val="24"/>
          <w:lang w:val="mk-MK"/>
        </w:rPr>
        <w:t>) во рок од 12 месеци од денот на прием на барањето, со важност од најмногу 10 години и со право на продолжување не подолго од една година од датумот на истекување на одобрението на активната супстанција, safeners и/или синергисти што ги содржи фитофармацевтскиот производ со право на продолжување</w:t>
      </w:r>
    </w:p>
    <w:p w:rsidR="00031BF2" w:rsidRPr="00FA3B10" w:rsidRDefault="00FE3222" w:rsidP="002D500E">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 xml:space="preserve">в) </w:t>
      </w:r>
      <w:r w:rsidR="002D500E" w:rsidRPr="00FA3B10">
        <w:rPr>
          <w:rFonts w:ascii="Times New Roman" w:hAnsi="Times New Roman" w:cs="Times New Roman"/>
          <w:sz w:val="24"/>
          <w:szCs w:val="24"/>
          <w:lang w:val="mk-MK"/>
        </w:rPr>
        <w:t>согласно рокот поднесен од производителот</w:t>
      </w:r>
    </w:p>
    <w:p w:rsidR="00682A1A" w:rsidRPr="00FA3B10" w:rsidRDefault="00682A1A" w:rsidP="00031BF2">
      <w:pPr>
        <w:ind w:firstLine="0"/>
        <w:jc w:val="both"/>
        <w:rPr>
          <w:rFonts w:ascii="Times New Roman" w:hAnsi="Times New Roman" w:cs="Times New Roman"/>
          <w:sz w:val="24"/>
          <w:szCs w:val="24"/>
          <w:lang w:val="mk-MK"/>
        </w:rPr>
      </w:pPr>
    </w:p>
    <w:p w:rsidR="00031BF2" w:rsidRPr="00FA3B10" w:rsidRDefault="00031BF2" w:rsidP="00031BF2">
      <w:pPr>
        <w:ind w:firstLine="0"/>
        <w:jc w:val="both"/>
        <w:rPr>
          <w:rFonts w:ascii="Times New Roman" w:hAnsi="Times New Roman" w:cs="Times New Roman"/>
          <w:sz w:val="24"/>
          <w:szCs w:val="24"/>
          <w:u w:val="single"/>
          <w:lang w:val="mk-MK"/>
        </w:rPr>
      </w:pPr>
      <w:r w:rsidRPr="00FA3B10">
        <w:rPr>
          <w:rFonts w:ascii="Times New Roman" w:hAnsi="Times New Roman" w:cs="Times New Roman"/>
          <w:sz w:val="24"/>
          <w:szCs w:val="24"/>
          <w:lang w:val="mk-MK"/>
        </w:rPr>
        <w:t>23.</w:t>
      </w:r>
      <w:r w:rsidRPr="00FA3B10">
        <w:rPr>
          <w:rFonts w:ascii="Times New Roman" w:hAnsi="Times New Roman" w:cs="Times New Roman"/>
          <w:sz w:val="24"/>
          <w:szCs w:val="24"/>
          <w:u w:val="single"/>
          <w:lang w:val="mk-MK"/>
        </w:rPr>
        <w:t xml:space="preserve"> Одобрението н</w:t>
      </w:r>
      <w:r w:rsidR="00F11C1E" w:rsidRPr="00FA3B10">
        <w:rPr>
          <w:rFonts w:ascii="Times New Roman" w:hAnsi="Times New Roman" w:cs="Times New Roman"/>
          <w:sz w:val="24"/>
          <w:szCs w:val="24"/>
          <w:u w:val="single"/>
          <w:lang w:val="mk-MK"/>
        </w:rPr>
        <w:t>а фитофармацевтски производи за</w:t>
      </w:r>
      <w:r w:rsidR="00A5355D" w:rsidRPr="00FA3B10">
        <w:rPr>
          <w:rFonts w:ascii="Times New Roman" w:hAnsi="Times New Roman" w:cs="Times New Roman"/>
          <w:sz w:val="24"/>
          <w:szCs w:val="24"/>
          <w:u w:val="single"/>
          <w:lang w:val="mk-MK"/>
        </w:rPr>
        <w:t xml:space="preserve"> мали култури</w:t>
      </w:r>
      <w:r w:rsidR="000B189B" w:rsidRPr="00FA3B10">
        <w:rPr>
          <w:rFonts w:ascii="Times New Roman" w:hAnsi="Times New Roman" w:cs="Times New Roman"/>
          <w:sz w:val="24"/>
          <w:szCs w:val="24"/>
          <w:u w:val="single"/>
          <w:lang w:val="mk-MK"/>
        </w:rPr>
        <w:t>/</w:t>
      </w:r>
      <w:r w:rsidR="00A5355D" w:rsidRPr="00FA3B10">
        <w:rPr>
          <w:rFonts w:ascii="Times New Roman" w:hAnsi="Times New Roman" w:cs="Times New Roman"/>
          <w:sz w:val="24"/>
          <w:szCs w:val="24"/>
          <w:u w:val="single"/>
          <w:lang w:val="mk-MK"/>
        </w:rPr>
        <w:t xml:space="preserve">подрачја </w:t>
      </w:r>
      <w:r w:rsidRPr="00FA3B10">
        <w:rPr>
          <w:rFonts w:ascii="Times New Roman" w:hAnsi="Times New Roman" w:cs="Times New Roman"/>
          <w:sz w:val="24"/>
          <w:szCs w:val="24"/>
          <w:u w:val="single"/>
          <w:lang w:val="mk-MK"/>
        </w:rPr>
        <w:t>е:</w:t>
      </w:r>
    </w:p>
    <w:p w:rsidR="00031BF2" w:rsidRPr="00FA3B10" w:rsidRDefault="00031BF2" w:rsidP="00031BF2">
      <w:pPr>
        <w:ind w:firstLine="0"/>
        <w:jc w:val="both"/>
        <w:rPr>
          <w:rFonts w:ascii="Times New Roman" w:hAnsi="Times New Roman" w:cs="Times New Roman"/>
          <w:sz w:val="24"/>
          <w:szCs w:val="24"/>
          <w:u w:val="single"/>
          <w:lang w:val="mk-MK"/>
        </w:rPr>
      </w:pPr>
    </w:p>
    <w:p w:rsidR="00031BF2" w:rsidRPr="00FA3B10" w:rsidRDefault="00031BF2" w:rsidP="00FE5A4D">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а) одобрение за ограничен</w:t>
      </w:r>
      <w:r w:rsidR="00E43AFE" w:rsidRPr="00FA3B10">
        <w:rPr>
          <w:rFonts w:ascii="Times New Roman" w:hAnsi="Times New Roman" w:cs="Times New Roman"/>
          <w:sz w:val="24"/>
          <w:szCs w:val="24"/>
          <w:lang w:val="mk-MK"/>
        </w:rPr>
        <w:t>а употреба</w:t>
      </w:r>
    </w:p>
    <w:p w:rsidR="00031BF2" w:rsidRPr="00FA3B10" w:rsidRDefault="00E43AFE" w:rsidP="00FE5A4D">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031BF2" w:rsidRPr="00FA3B10">
        <w:rPr>
          <w:rFonts w:ascii="Times New Roman" w:hAnsi="Times New Roman" w:cs="Times New Roman"/>
          <w:sz w:val="24"/>
          <w:szCs w:val="24"/>
          <w:lang w:val="mk-MK"/>
        </w:rPr>
        <w:t>) одобрение за истраж</w:t>
      </w:r>
      <w:r w:rsidR="00454B5A" w:rsidRPr="00FA3B10">
        <w:rPr>
          <w:rFonts w:ascii="Times New Roman" w:hAnsi="Times New Roman" w:cs="Times New Roman"/>
          <w:sz w:val="24"/>
          <w:szCs w:val="24"/>
          <w:lang w:val="mk-MK"/>
        </w:rPr>
        <w:t>у</w:t>
      </w:r>
      <w:r w:rsidRPr="00FA3B10">
        <w:rPr>
          <w:rFonts w:ascii="Times New Roman" w:hAnsi="Times New Roman" w:cs="Times New Roman"/>
          <w:sz w:val="24"/>
          <w:szCs w:val="24"/>
          <w:lang w:val="mk-MK"/>
        </w:rPr>
        <w:t>вање и развој</w:t>
      </w:r>
    </w:p>
    <w:p w:rsidR="00031BF2" w:rsidRPr="00FA3B10" w:rsidRDefault="00E43AFE" w:rsidP="00FE5A4D">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031BF2" w:rsidRPr="00FA3B10">
        <w:rPr>
          <w:rFonts w:ascii="Times New Roman" w:hAnsi="Times New Roman" w:cs="Times New Roman"/>
          <w:sz w:val="24"/>
          <w:szCs w:val="24"/>
          <w:lang w:val="mk-MK"/>
        </w:rPr>
        <w:t>) одо</w:t>
      </w:r>
      <w:r w:rsidRPr="00FA3B10">
        <w:rPr>
          <w:rFonts w:ascii="Times New Roman" w:hAnsi="Times New Roman" w:cs="Times New Roman"/>
          <w:sz w:val="24"/>
          <w:szCs w:val="24"/>
          <w:lang w:val="mk-MK"/>
        </w:rPr>
        <w:t>брение за ставање во промет</w:t>
      </w:r>
    </w:p>
    <w:p w:rsidR="000E4568" w:rsidRPr="00FA3B10" w:rsidRDefault="000E4568" w:rsidP="00031BF2">
      <w:pPr>
        <w:ind w:firstLine="0"/>
        <w:jc w:val="both"/>
        <w:rPr>
          <w:rFonts w:ascii="Times New Roman" w:hAnsi="Times New Roman" w:cs="Times New Roman"/>
          <w:sz w:val="24"/>
          <w:szCs w:val="24"/>
          <w:lang w:val="mk-MK"/>
        </w:rPr>
      </w:pPr>
    </w:p>
    <w:p w:rsidR="00031BF2" w:rsidRPr="00FA3B10" w:rsidRDefault="00031BF2" w:rsidP="00BD763D">
      <w:pPr>
        <w:ind w:left="284" w:hanging="284"/>
        <w:jc w:val="both"/>
        <w:rPr>
          <w:rFonts w:ascii="Times New Roman" w:hAnsi="Times New Roman" w:cs="Times New Roman"/>
          <w:sz w:val="24"/>
          <w:szCs w:val="24"/>
          <w:u w:val="single"/>
          <w:lang w:val="mk-MK"/>
        </w:rPr>
      </w:pPr>
      <w:r w:rsidRPr="00FA3B10">
        <w:rPr>
          <w:rFonts w:ascii="Times New Roman" w:hAnsi="Times New Roman" w:cs="Times New Roman"/>
          <w:sz w:val="24"/>
          <w:szCs w:val="24"/>
          <w:lang w:val="mk-MK"/>
        </w:rPr>
        <w:t>24.</w:t>
      </w:r>
      <w:r w:rsidRPr="00FA3B10">
        <w:rPr>
          <w:rFonts w:ascii="Times New Roman" w:hAnsi="Times New Roman" w:cs="Times New Roman"/>
          <w:sz w:val="24"/>
          <w:szCs w:val="24"/>
          <w:u w:val="single"/>
          <w:lang w:val="mk-MK"/>
        </w:rPr>
        <w:t xml:space="preserve"> Одобрение за итни случаи се издава поради непредвидена опасност од штетни организми за ог</w:t>
      </w:r>
      <w:r w:rsidR="00836AE4" w:rsidRPr="00FA3B10">
        <w:rPr>
          <w:rFonts w:ascii="Times New Roman" w:hAnsi="Times New Roman" w:cs="Times New Roman"/>
          <w:sz w:val="24"/>
          <w:szCs w:val="24"/>
          <w:u w:val="single"/>
          <w:lang w:val="mk-MK"/>
        </w:rPr>
        <w:t>р</w:t>
      </w:r>
      <w:r w:rsidRPr="00FA3B10">
        <w:rPr>
          <w:rFonts w:ascii="Times New Roman" w:hAnsi="Times New Roman" w:cs="Times New Roman"/>
          <w:sz w:val="24"/>
          <w:szCs w:val="24"/>
          <w:u w:val="single"/>
          <w:lang w:val="mk-MK"/>
        </w:rPr>
        <w:t xml:space="preserve">аничена и контролирана употреба за период: </w:t>
      </w:r>
    </w:p>
    <w:p w:rsidR="00031BF2" w:rsidRPr="00FA3B10" w:rsidRDefault="00031BF2" w:rsidP="00031BF2">
      <w:pPr>
        <w:ind w:firstLine="0"/>
        <w:jc w:val="both"/>
        <w:rPr>
          <w:rFonts w:ascii="Times New Roman" w:hAnsi="Times New Roman" w:cs="Times New Roman"/>
          <w:sz w:val="24"/>
          <w:szCs w:val="24"/>
          <w:u w:val="single"/>
          <w:lang w:val="mk-MK"/>
        </w:rPr>
      </w:pPr>
    </w:p>
    <w:p w:rsidR="00031BF2" w:rsidRPr="00FA3B10" w:rsidRDefault="00552217" w:rsidP="00FE5A4D">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 xml:space="preserve">а) </w:t>
      </w:r>
      <w:r w:rsidR="00CB669D" w:rsidRPr="00FA3B10">
        <w:rPr>
          <w:rFonts w:ascii="Times New Roman" w:hAnsi="Times New Roman" w:cs="Times New Roman"/>
          <w:sz w:val="24"/>
          <w:szCs w:val="24"/>
          <w:lang w:val="mk-MK"/>
        </w:rPr>
        <w:t xml:space="preserve">за најмалку 120 дена со можност за негово продолжување </w:t>
      </w:r>
    </w:p>
    <w:p w:rsidR="00031BF2" w:rsidRPr="00FA3B10" w:rsidRDefault="00552217" w:rsidP="00CB669D">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BF7CBA" w:rsidRPr="00FA3B10">
        <w:rPr>
          <w:rFonts w:ascii="Times New Roman" w:hAnsi="Times New Roman" w:cs="Times New Roman"/>
          <w:sz w:val="24"/>
          <w:szCs w:val="24"/>
          <w:lang w:val="mk-MK"/>
        </w:rPr>
        <w:t xml:space="preserve">) </w:t>
      </w:r>
      <w:r w:rsidR="00CB669D" w:rsidRPr="00FA3B10">
        <w:rPr>
          <w:rFonts w:ascii="Times New Roman" w:hAnsi="Times New Roman" w:cs="Times New Roman"/>
          <w:sz w:val="24"/>
          <w:szCs w:val="24"/>
          <w:lang w:val="mk-MK"/>
        </w:rPr>
        <w:t>не подолг од 120 дена</w:t>
      </w:r>
    </w:p>
    <w:p w:rsidR="00031BF2" w:rsidRPr="00FA3B10" w:rsidRDefault="00552217" w:rsidP="00361CBA">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031BF2" w:rsidRPr="00FA3B10">
        <w:rPr>
          <w:rFonts w:ascii="Times New Roman" w:hAnsi="Times New Roman" w:cs="Times New Roman"/>
          <w:sz w:val="24"/>
          <w:szCs w:val="24"/>
          <w:lang w:val="mk-MK"/>
        </w:rPr>
        <w:t xml:space="preserve">) </w:t>
      </w:r>
      <w:r w:rsidR="00BF7CBA" w:rsidRPr="00FA3B10">
        <w:rPr>
          <w:rFonts w:ascii="Times New Roman" w:hAnsi="Times New Roman" w:cs="Times New Roman"/>
          <w:sz w:val="24"/>
          <w:szCs w:val="24"/>
          <w:lang w:val="mk-MK"/>
        </w:rPr>
        <w:t xml:space="preserve">за </w:t>
      </w:r>
      <w:r w:rsidR="00361CBA" w:rsidRPr="00FA3B10">
        <w:rPr>
          <w:rFonts w:ascii="Times New Roman" w:hAnsi="Times New Roman" w:cs="Times New Roman"/>
          <w:sz w:val="24"/>
          <w:szCs w:val="24"/>
          <w:lang w:val="mk-MK"/>
        </w:rPr>
        <w:t>најмалку 120 дена</w:t>
      </w:r>
    </w:p>
    <w:p w:rsidR="00361CBA" w:rsidRPr="00FA3B10" w:rsidRDefault="00361CBA" w:rsidP="00361CBA">
      <w:pPr>
        <w:ind w:left="567" w:firstLine="0"/>
        <w:jc w:val="both"/>
        <w:rPr>
          <w:rFonts w:ascii="Times New Roman" w:hAnsi="Times New Roman" w:cs="Times New Roman"/>
          <w:sz w:val="24"/>
          <w:szCs w:val="24"/>
          <w:lang w:val="mk-MK"/>
        </w:rPr>
      </w:pPr>
    </w:p>
    <w:p w:rsidR="00031BF2" w:rsidRPr="00FA3B10" w:rsidRDefault="00031BF2" w:rsidP="00031BF2">
      <w:pPr>
        <w:ind w:firstLine="0"/>
        <w:jc w:val="both"/>
        <w:rPr>
          <w:rFonts w:ascii="Times New Roman" w:hAnsi="Times New Roman" w:cs="Times New Roman"/>
          <w:sz w:val="24"/>
          <w:szCs w:val="24"/>
          <w:u w:val="single"/>
          <w:lang w:val="mk-MK"/>
        </w:rPr>
      </w:pPr>
      <w:r w:rsidRPr="00FA3B10">
        <w:rPr>
          <w:rFonts w:ascii="Times New Roman" w:hAnsi="Times New Roman" w:cs="Times New Roman"/>
          <w:sz w:val="24"/>
          <w:szCs w:val="24"/>
          <w:lang w:val="mk-MK"/>
        </w:rPr>
        <w:t>25.</w:t>
      </w:r>
      <w:r w:rsidRPr="00FA3B10">
        <w:rPr>
          <w:rFonts w:ascii="Times New Roman" w:hAnsi="Times New Roman" w:cs="Times New Roman"/>
          <w:sz w:val="24"/>
          <w:szCs w:val="24"/>
          <w:u w:val="single"/>
          <w:lang w:val="mk-MK"/>
        </w:rPr>
        <w:t xml:space="preserve"> „Коформуланти“ се: </w:t>
      </w:r>
    </w:p>
    <w:p w:rsidR="00031BF2" w:rsidRPr="00FA3B10" w:rsidRDefault="00031BF2" w:rsidP="00031BF2">
      <w:pPr>
        <w:ind w:firstLine="0"/>
        <w:jc w:val="both"/>
        <w:rPr>
          <w:rFonts w:ascii="Times New Roman" w:hAnsi="Times New Roman" w:cs="Times New Roman"/>
          <w:sz w:val="24"/>
          <w:szCs w:val="24"/>
          <w:u w:val="single"/>
          <w:lang w:val="mk-MK"/>
        </w:rPr>
      </w:pPr>
    </w:p>
    <w:p w:rsidR="00031BF2" w:rsidRPr="00FA3B10" w:rsidRDefault="00031BF2" w:rsidP="00FE5A4D">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 xml:space="preserve">а) </w:t>
      </w:r>
      <w:r w:rsidR="002F1B24" w:rsidRPr="00FA3B10">
        <w:rPr>
          <w:rFonts w:ascii="Times New Roman" w:hAnsi="Times New Roman" w:cs="Times New Roman"/>
          <w:sz w:val="24"/>
          <w:szCs w:val="24"/>
          <w:lang w:val="mk-MK"/>
        </w:rPr>
        <w:t xml:space="preserve">супстанции или подготовки кои се користат или се наменети за користење во фитофармацевтските производи или помошни средства, кои се активни супстанци, антидоти или синергисти </w:t>
      </w:r>
    </w:p>
    <w:p w:rsidR="00031BF2" w:rsidRPr="00FA3B10" w:rsidRDefault="003B2A44" w:rsidP="002F1B24">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1965DE" w:rsidRPr="00FA3B10">
        <w:rPr>
          <w:rFonts w:ascii="Times New Roman" w:hAnsi="Times New Roman" w:cs="Times New Roman"/>
          <w:sz w:val="24"/>
          <w:szCs w:val="24"/>
          <w:lang w:val="mk-MK"/>
        </w:rPr>
        <w:t xml:space="preserve">) </w:t>
      </w:r>
      <w:r w:rsidR="002F1B24" w:rsidRPr="00FA3B10">
        <w:rPr>
          <w:rFonts w:ascii="Times New Roman" w:hAnsi="Times New Roman" w:cs="Times New Roman"/>
          <w:sz w:val="24"/>
          <w:szCs w:val="24"/>
          <w:lang w:val="mk-MK"/>
        </w:rPr>
        <w:t>супстанции или подготовки кои се користат или се наменети за користење во фитофармацевтските производи или помошни средства, кои не се ниту активни супстанци, ниту антидоти, ниту синергисти</w:t>
      </w:r>
    </w:p>
    <w:p w:rsidR="00031BF2" w:rsidRPr="00FA3B10" w:rsidRDefault="003B2A44" w:rsidP="00FE5A4D">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1965DE" w:rsidRPr="00FA3B10">
        <w:rPr>
          <w:rFonts w:ascii="Times New Roman" w:hAnsi="Times New Roman" w:cs="Times New Roman"/>
          <w:sz w:val="24"/>
          <w:szCs w:val="24"/>
          <w:lang w:val="mk-MK"/>
        </w:rPr>
        <w:t xml:space="preserve">) основни супстанции </w:t>
      </w:r>
    </w:p>
    <w:p w:rsidR="00031BF2" w:rsidRPr="00FA3B10" w:rsidRDefault="00031BF2" w:rsidP="00031BF2">
      <w:pPr>
        <w:ind w:firstLine="0"/>
        <w:jc w:val="both"/>
        <w:rPr>
          <w:rFonts w:ascii="Times New Roman" w:hAnsi="Times New Roman" w:cs="Times New Roman"/>
          <w:sz w:val="24"/>
          <w:szCs w:val="24"/>
          <w:lang w:val="mk-MK"/>
        </w:rPr>
      </w:pPr>
    </w:p>
    <w:p w:rsidR="00031BF2" w:rsidRPr="00FA3B10" w:rsidRDefault="00031BF2" w:rsidP="00031BF2">
      <w:pPr>
        <w:ind w:firstLine="0"/>
        <w:jc w:val="both"/>
        <w:rPr>
          <w:rFonts w:ascii="Times New Roman" w:hAnsi="Times New Roman" w:cs="Times New Roman"/>
          <w:sz w:val="24"/>
          <w:szCs w:val="24"/>
          <w:u w:val="single"/>
          <w:lang w:val="mk-MK"/>
        </w:rPr>
      </w:pPr>
      <w:r w:rsidRPr="00FA3B10">
        <w:rPr>
          <w:rFonts w:ascii="Times New Roman" w:hAnsi="Times New Roman" w:cs="Times New Roman"/>
          <w:sz w:val="24"/>
          <w:szCs w:val="24"/>
          <w:lang w:val="mk-MK"/>
        </w:rPr>
        <w:t>26.</w:t>
      </w:r>
      <w:r w:rsidRPr="00FA3B10">
        <w:rPr>
          <w:rFonts w:ascii="Times New Roman" w:hAnsi="Times New Roman" w:cs="Times New Roman"/>
          <w:sz w:val="24"/>
          <w:szCs w:val="24"/>
          <w:u w:val="single"/>
          <w:lang w:val="mk-MK"/>
        </w:rPr>
        <w:t xml:space="preserve"> „Непрофесионален корисник“ е  </w:t>
      </w:r>
    </w:p>
    <w:p w:rsidR="00031BF2" w:rsidRPr="00FA3B10" w:rsidRDefault="00031BF2" w:rsidP="00031BF2">
      <w:pPr>
        <w:ind w:firstLine="0"/>
        <w:jc w:val="both"/>
        <w:rPr>
          <w:rFonts w:ascii="Times New Roman" w:hAnsi="Times New Roman" w:cs="Times New Roman"/>
          <w:sz w:val="24"/>
          <w:szCs w:val="24"/>
          <w:u w:val="single"/>
          <w:lang w:val="mk-MK"/>
        </w:rPr>
      </w:pPr>
    </w:p>
    <w:p w:rsidR="00031BF2" w:rsidRPr="00FA3B10" w:rsidRDefault="00031BF2" w:rsidP="00FE5A4D">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 xml:space="preserve">а) </w:t>
      </w:r>
      <w:r w:rsidR="00BB3FA4" w:rsidRPr="00FA3B10">
        <w:rPr>
          <w:rFonts w:ascii="Times New Roman" w:hAnsi="Times New Roman" w:cs="Times New Roman"/>
          <w:sz w:val="24"/>
          <w:szCs w:val="24"/>
          <w:lang w:val="mk-MK"/>
        </w:rPr>
        <w:t>лице кое чува, складира и става во промет фитофармацевтски производи</w:t>
      </w:r>
    </w:p>
    <w:p w:rsidR="00031BF2" w:rsidRPr="00FA3B10" w:rsidRDefault="00260FD2" w:rsidP="00FE5A4D">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95536E" w:rsidRPr="00FA3B10">
        <w:rPr>
          <w:rFonts w:ascii="Times New Roman" w:hAnsi="Times New Roman" w:cs="Times New Roman"/>
          <w:sz w:val="24"/>
          <w:szCs w:val="24"/>
          <w:lang w:val="mk-MK"/>
        </w:rPr>
        <w:t xml:space="preserve">) лице кое </w:t>
      </w:r>
      <w:r w:rsidR="00E33968" w:rsidRPr="00FA3B10">
        <w:rPr>
          <w:rFonts w:ascii="Times New Roman" w:hAnsi="Times New Roman" w:cs="Times New Roman"/>
          <w:sz w:val="24"/>
          <w:szCs w:val="24"/>
          <w:lang w:val="mk-MK"/>
        </w:rPr>
        <w:t xml:space="preserve">користи </w:t>
      </w:r>
      <w:r w:rsidR="00031BF2" w:rsidRPr="00FA3B10">
        <w:rPr>
          <w:rFonts w:ascii="Times New Roman" w:hAnsi="Times New Roman" w:cs="Times New Roman"/>
          <w:sz w:val="24"/>
          <w:szCs w:val="24"/>
          <w:lang w:val="mk-MK"/>
        </w:rPr>
        <w:t>фит</w:t>
      </w:r>
      <w:r w:rsidR="0095536E" w:rsidRPr="00FA3B10">
        <w:rPr>
          <w:rFonts w:ascii="Times New Roman" w:hAnsi="Times New Roman" w:cs="Times New Roman"/>
          <w:sz w:val="24"/>
          <w:szCs w:val="24"/>
          <w:lang w:val="mk-MK"/>
        </w:rPr>
        <w:t>офармацевтски производи</w:t>
      </w:r>
      <w:r w:rsidR="00940150" w:rsidRPr="00FA3B10">
        <w:rPr>
          <w:rFonts w:ascii="Times New Roman" w:hAnsi="Times New Roman" w:cs="Times New Roman"/>
          <w:sz w:val="24"/>
          <w:szCs w:val="24"/>
          <w:lang w:val="mk-MK"/>
        </w:rPr>
        <w:t xml:space="preserve"> наменети за професионални корисници</w:t>
      </w:r>
    </w:p>
    <w:p w:rsidR="00031BF2" w:rsidRPr="00FA3B10" w:rsidRDefault="00260FD2" w:rsidP="00FE5A4D">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031BF2" w:rsidRPr="00FA3B10">
        <w:rPr>
          <w:rFonts w:ascii="Times New Roman" w:hAnsi="Times New Roman" w:cs="Times New Roman"/>
          <w:sz w:val="24"/>
          <w:szCs w:val="24"/>
          <w:lang w:val="mk-MK"/>
        </w:rPr>
        <w:t xml:space="preserve">) </w:t>
      </w:r>
      <w:r w:rsidR="00BB3FA4" w:rsidRPr="00FA3B10">
        <w:rPr>
          <w:rFonts w:ascii="Times New Roman" w:hAnsi="Times New Roman" w:cs="Times New Roman"/>
          <w:sz w:val="24"/>
          <w:szCs w:val="24"/>
          <w:lang w:val="mk-MK"/>
        </w:rPr>
        <w:t xml:space="preserve">лице кое користи фитофармацевтски производи наменети за непрофесионални корисници (корисници аматери) </w:t>
      </w:r>
    </w:p>
    <w:p w:rsidR="00031BF2" w:rsidRPr="00FA3B10" w:rsidRDefault="00031BF2" w:rsidP="00FE5A4D">
      <w:pPr>
        <w:ind w:left="567" w:firstLine="0"/>
        <w:jc w:val="both"/>
        <w:rPr>
          <w:rFonts w:ascii="Times New Roman" w:hAnsi="Times New Roman" w:cs="Times New Roman"/>
          <w:sz w:val="24"/>
          <w:szCs w:val="24"/>
          <w:lang w:val="mk-MK"/>
        </w:rPr>
      </w:pPr>
    </w:p>
    <w:p w:rsidR="00031BF2" w:rsidRPr="00FA3B10" w:rsidRDefault="00031BF2" w:rsidP="00031BF2">
      <w:pPr>
        <w:ind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27.</w:t>
      </w:r>
      <w:r w:rsidRPr="00FA3B10">
        <w:rPr>
          <w:rFonts w:ascii="Times New Roman" w:hAnsi="Times New Roman" w:cs="Times New Roman"/>
          <w:sz w:val="24"/>
          <w:szCs w:val="24"/>
          <w:u w:val="single"/>
          <w:lang w:val="mk-MK"/>
        </w:rPr>
        <w:t xml:space="preserve"> „Економски оператор“ е</w:t>
      </w:r>
      <w:r w:rsidRPr="00FA3B10">
        <w:rPr>
          <w:rFonts w:ascii="Times New Roman" w:hAnsi="Times New Roman" w:cs="Times New Roman"/>
          <w:sz w:val="24"/>
          <w:szCs w:val="24"/>
          <w:lang w:val="mk-MK"/>
        </w:rPr>
        <w:t xml:space="preserve"> </w:t>
      </w:r>
    </w:p>
    <w:p w:rsidR="00031BF2" w:rsidRPr="00FA3B10" w:rsidRDefault="00031BF2" w:rsidP="00031BF2">
      <w:pPr>
        <w:ind w:firstLine="0"/>
        <w:jc w:val="both"/>
        <w:rPr>
          <w:rFonts w:ascii="Times New Roman" w:hAnsi="Times New Roman" w:cs="Times New Roman"/>
          <w:sz w:val="24"/>
          <w:szCs w:val="24"/>
          <w:lang w:val="mk-MK"/>
        </w:rPr>
      </w:pPr>
    </w:p>
    <w:p w:rsidR="00031BF2" w:rsidRPr="00FA3B10" w:rsidRDefault="00031BF2" w:rsidP="00FE5A4D">
      <w:pPr>
        <w:ind w:left="426"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 xml:space="preserve">а) </w:t>
      </w:r>
      <w:r w:rsidR="00CE5BC0" w:rsidRPr="00FA3B10">
        <w:rPr>
          <w:rFonts w:ascii="Times New Roman" w:hAnsi="Times New Roman" w:cs="Times New Roman"/>
          <w:sz w:val="24"/>
          <w:szCs w:val="24"/>
          <w:lang w:val="mk-MK"/>
        </w:rPr>
        <w:t xml:space="preserve">лице кое не е вклучено во ланецот на пуштање во промет на фитофармацевстки производ, вклучувајќи ги производителите, трговците на големо, трговците на мало, продавачите, добавувачите и дистрибутерите </w:t>
      </w:r>
    </w:p>
    <w:p w:rsidR="00031BF2" w:rsidRPr="00FA3B10" w:rsidRDefault="008A7312" w:rsidP="00CE5BC0">
      <w:pPr>
        <w:ind w:left="426"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863274" w:rsidRPr="00FA3B10">
        <w:rPr>
          <w:rFonts w:ascii="Times New Roman" w:hAnsi="Times New Roman" w:cs="Times New Roman"/>
          <w:sz w:val="24"/>
          <w:szCs w:val="24"/>
          <w:lang w:val="mk-MK"/>
        </w:rPr>
        <w:t xml:space="preserve">) </w:t>
      </w:r>
      <w:r w:rsidR="00CE5BC0" w:rsidRPr="00FA3B10">
        <w:rPr>
          <w:rFonts w:ascii="Times New Roman" w:hAnsi="Times New Roman" w:cs="Times New Roman"/>
          <w:sz w:val="24"/>
          <w:szCs w:val="24"/>
          <w:lang w:val="mk-MK"/>
        </w:rPr>
        <w:t>лице кое е вклучено во ланецот на пуштање во промет на фитофармацевстки производ, вклучувајќи ги и производителите, трговците на големо, трговците на мало, продавачите, добавувачите и дистрибутерите</w:t>
      </w:r>
    </w:p>
    <w:p w:rsidR="00031BF2" w:rsidRPr="00FA3B10" w:rsidRDefault="008A7312" w:rsidP="00FE5A4D">
      <w:pPr>
        <w:ind w:left="426"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031BF2" w:rsidRPr="00FA3B10">
        <w:rPr>
          <w:rFonts w:ascii="Times New Roman" w:hAnsi="Times New Roman" w:cs="Times New Roman"/>
          <w:sz w:val="24"/>
          <w:szCs w:val="24"/>
          <w:lang w:val="mk-MK"/>
        </w:rPr>
        <w:t>) лице вр</w:t>
      </w:r>
      <w:r w:rsidR="00940482" w:rsidRPr="00FA3B10">
        <w:rPr>
          <w:rFonts w:ascii="Times New Roman" w:hAnsi="Times New Roman" w:cs="Times New Roman"/>
          <w:sz w:val="24"/>
          <w:szCs w:val="24"/>
          <w:lang w:val="mk-MK"/>
        </w:rPr>
        <w:t>аботено во земјоделски комбинат</w:t>
      </w:r>
    </w:p>
    <w:p w:rsidR="007D720C" w:rsidRPr="00FA3B10" w:rsidRDefault="007D720C" w:rsidP="00031BF2">
      <w:pPr>
        <w:ind w:firstLine="0"/>
        <w:jc w:val="both"/>
        <w:rPr>
          <w:rFonts w:ascii="Times New Roman" w:hAnsi="Times New Roman" w:cs="Times New Roman"/>
          <w:sz w:val="24"/>
          <w:szCs w:val="24"/>
          <w:lang w:val="mk-MK"/>
        </w:rPr>
      </w:pPr>
    </w:p>
    <w:p w:rsidR="00031BF2" w:rsidRPr="00FA3B10" w:rsidRDefault="001A6E7C" w:rsidP="00BD763D">
      <w:pPr>
        <w:tabs>
          <w:tab w:val="left" w:pos="284"/>
        </w:tabs>
        <w:ind w:left="284" w:hanging="284"/>
        <w:jc w:val="both"/>
        <w:rPr>
          <w:rFonts w:ascii="Times New Roman" w:hAnsi="Times New Roman" w:cs="Times New Roman"/>
          <w:sz w:val="24"/>
          <w:szCs w:val="24"/>
          <w:u w:val="single"/>
          <w:lang w:val="mk-MK"/>
        </w:rPr>
      </w:pPr>
      <w:r w:rsidRPr="00FA3B10">
        <w:rPr>
          <w:rFonts w:ascii="Times New Roman" w:hAnsi="Times New Roman" w:cs="Times New Roman"/>
          <w:sz w:val="24"/>
          <w:szCs w:val="24"/>
          <w:lang w:val="mk-MK"/>
        </w:rPr>
        <w:t>2</w:t>
      </w:r>
      <w:r w:rsidRPr="00FA3B10">
        <w:rPr>
          <w:rFonts w:ascii="Times New Roman" w:hAnsi="Times New Roman" w:cs="Times New Roman"/>
          <w:sz w:val="24"/>
          <w:szCs w:val="24"/>
          <w:lang w:val="en-US"/>
        </w:rPr>
        <w:t>8</w:t>
      </w:r>
      <w:r w:rsidR="00031BF2" w:rsidRPr="00FA3B10">
        <w:rPr>
          <w:rFonts w:ascii="Times New Roman" w:hAnsi="Times New Roman" w:cs="Times New Roman"/>
          <w:sz w:val="24"/>
          <w:szCs w:val="24"/>
          <w:lang w:val="mk-MK"/>
        </w:rPr>
        <w:t>.</w:t>
      </w:r>
      <w:r w:rsidR="00031BF2" w:rsidRPr="00FA3B10">
        <w:rPr>
          <w:rFonts w:ascii="Times New Roman" w:hAnsi="Times New Roman" w:cs="Times New Roman"/>
          <w:sz w:val="24"/>
          <w:szCs w:val="24"/>
          <w:u w:val="single"/>
          <w:lang w:val="mk-MK"/>
        </w:rPr>
        <w:t xml:space="preserve"> Корисниците на фитофармацевтските производи се класифицираат </w:t>
      </w:r>
      <w:r w:rsidR="00D95248" w:rsidRPr="00FA3B10">
        <w:rPr>
          <w:rFonts w:ascii="Times New Roman" w:hAnsi="Times New Roman" w:cs="Times New Roman"/>
          <w:sz w:val="24"/>
          <w:szCs w:val="24"/>
          <w:u w:val="single"/>
          <w:lang w:val="mk-MK"/>
        </w:rPr>
        <w:t>како</w:t>
      </w:r>
      <w:r w:rsidR="00031BF2" w:rsidRPr="00FA3B10">
        <w:rPr>
          <w:rFonts w:ascii="Times New Roman" w:hAnsi="Times New Roman" w:cs="Times New Roman"/>
          <w:sz w:val="24"/>
          <w:szCs w:val="24"/>
          <w:u w:val="single"/>
          <w:lang w:val="mk-MK"/>
        </w:rPr>
        <w:t>:</w:t>
      </w:r>
    </w:p>
    <w:p w:rsidR="00031BF2" w:rsidRPr="00FA3B10" w:rsidRDefault="00031BF2" w:rsidP="00031BF2">
      <w:pPr>
        <w:ind w:firstLine="0"/>
        <w:jc w:val="both"/>
        <w:rPr>
          <w:rFonts w:ascii="Times New Roman" w:hAnsi="Times New Roman" w:cs="Times New Roman"/>
          <w:sz w:val="24"/>
          <w:szCs w:val="24"/>
          <w:u w:val="single"/>
          <w:lang w:val="mk-MK"/>
        </w:rPr>
      </w:pPr>
    </w:p>
    <w:p w:rsidR="00031BF2" w:rsidRPr="00FA3B10" w:rsidRDefault="00031BF2" w:rsidP="00FE5A4D">
      <w:pPr>
        <w:ind w:left="426"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а) професионални корисници, непрофесионални корисници и професионални корисници кои користат особено опасни произво</w:t>
      </w:r>
      <w:r w:rsidR="00D95248" w:rsidRPr="00FA3B10">
        <w:rPr>
          <w:rFonts w:ascii="Times New Roman" w:hAnsi="Times New Roman" w:cs="Times New Roman"/>
          <w:sz w:val="24"/>
          <w:szCs w:val="24"/>
          <w:lang w:val="mk-MK"/>
        </w:rPr>
        <w:t xml:space="preserve">ди за професионална употреба </w:t>
      </w:r>
    </w:p>
    <w:p w:rsidR="00031BF2" w:rsidRPr="00FA3B10" w:rsidRDefault="00D95248" w:rsidP="00FE5A4D">
      <w:pPr>
        <w:ind w:left="426"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031BF2" w:rsidRPr="00FA3B10">
        <w:rPr>
          <w:rFonts w:ascii="Times New Roman" w:hAnsi="Times New Roman" w:cs="Times New Roman"/>
          <w:sz w:val="24"/>
          <w:szCs w:val="24"/>
          <w:lang w:val="mk-MK"/>
        </w:rPr>
        <w:t xml:space="preserve">) </w:t>
      </w:r>
      <w:r w:rsidR="00991457" w:rsidRPr="00FA3B10">
        <w:rPr>
          <w:rFonts w:ascii="Times New Roman" w:hAnsi="Times New Roman" w:cs="Times New Roman"/>
          <w:sz w:val="24"/>
          <w:szCs w:val="24"/>
          <w:lang w:val="mk-MK"/>
        </w:rPr>
        <w:t>фитофармацевти</w:t>
      </w:r>
    </w:p>
    <w:p w:rsidR="00031BF2" w:rsidRPr="00FA3B10" w:rsidRDefault="00D95248" w:rsidP="00FE5A4D">
      <w:pPr>
        <w:ind w:left="426"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991457" w:rsidRPr="00FA3B10">
        <w:rPr>
          <w:rFonts w:ascii="Times New Roman" w:hAnsi="Times New Roman" w:cs="Times New Roman"/>
          <w:sz w:val="24"/>
          <w:szCs w:val="24"/>
          <w:lang w:val="mk-MK"/>
        </w:rPr>
        <w:t>) економски оператори</w:t>
      </w:r>
      <w:r w:rsidR="000769F7" w:rsidRPr="00FA3B10">
        <w:rPr>
          <w:rFonts w:ascii="Times New Roman" w:hAnsi="Times New Roman" w:cs="Times New Roman"/>
          <w:sz w:val="24"/>
          <w:szCs w:val="24"/>
          <w:lang w:val="mk-MK"/>
        </w:rPr>
        <w:t xml:space="preserve"> </w:t>
      </w:r>
    </w:p>
    <w:p w:rsidR="00031BF2" w:rsidRPr="00FA3B10" w:rsidRDefault="00031BF2" w:rsidP="00031BF2">
      <w:pPr>
        <w:ind w:firstLine="0"/>
        <w:jc w:val="both"/>
        <w:rPr>
          <w:rFonts w:ascii="Times New Roman" w:hAnsi="Times New Roman" w:cs="Times New Roman"/>
          <w:sz w:val="24"/>
          <w:szCs w:val="24"/>
          <w:lang w:val="mk-MK"/>
        </w:rPr>
      </w:pPr>
    </w:p>
    <w:p w:rsidR="00031BF2" w:rsidRPr="00FA3B10" w:rsidRDefault="001A6E7C" w:rsidP="00031BF2">
      <w:pPr>
        <w:ind w:firstLine="0"/>
        <w:jc w:val="both"/>
        <w:rPr>
          <w:rFonts w:ascii="Times New Roman" w:hAnsi="Times New Roman" w:cs="Times New Roman"/>
          <w:sz w:val="24"/>
          <w:szCs w:val="24"/>
          <w:u w:val="single"/>
          <w:lang w:val="mk-MK"/>
        </w:rPr>
      </w:pPr>
      <w:r w:rsidRPr="00FA3B10">
        <w:rPr>
          <w:rFonts w:ascii="Times New Roman" w:hAnsi="Times New Roman" w:cs="Times New Roman"/>
          <w:sz w:val="24"/>
          <w:szCs w:val="24"/>
          <w:lang w:val="en-US"/>
        </w:rPr>
        <w:t>29</w:t>
      </w:r>
      <w:r w:rsidR="00031BF2" w:rsidRPr="00FA3B10">
        <w:rPr>
          <w:rFonts w:ascii="Times New Roman" w:hAnsi="Times New Roman" w:cs="Times New Roman"/>
          <w:sz w:val="24"/>
          <w:szCs w:val="24"/>
          <w:lang w:val="mk-MK"/>
        </w:rPr>
        <w:t>.</w:t>
      </w:r>
      <w:r w:rsidR="00031BF2" w:rsidRPr="00FA3B10">
        <w:rPr>
          <w:rFonts w:ascii="Times New Roman" w:hAnsi="Times New Roman" w:cs="Times New Roman"/>
          <w:sz w:val="24"/>
          <w:szCs w:val="24"/>
          <w:u w:val="single"/>
          <w:lang w:val="mk-MK"/>
        </w:rPr>
        <w:t xml:space="preserve"> Професионалните корисници мора да</w:t>
      </w:r>
      <w:r w:rsidR="0065439D" w:rsidRPr="00FA3B10">
        <w:rPr>
          <w:rFonts w:ascii="Times New Roman" w:hAnsi="Times New Roman" w:cs="Times New Roman"/>
          <w:sz w:val="24"/>
          <w:szCs w:val="24"/>
          <w:u w:val="single"/>
          <w:lang w:val="mk-MK"/>
        </w:rPr>
        <w:t xml:space="preserve"> водат евиденција за употребата на фитофармацевтските производи и</w:t>
      </w:r>
      <w:r w:rsidR="00031BF2" w:rsidRPr="00FA3B10">
        <w:rPr>
          <w:rFonts w:ascii="Times New Roman" w:hAnsi="Times New Roman" w:cs="Times New Roman"/>
          <w:sz w:val="24"/>
          <w:szCs w:val="24"/>
          <w:u w:val="single"/>
          <w:lang w:val="mk-MK"/>
        </w:rPr>
        <w:t>:</w:t>
      </w:r>
    </w:p>
    <w:p w:rsidR="00031BF2" w:rsidRPr="00FA3B10" w:rsidRDefault="00031BF2" w:rsidP="00031BF2">
      <w:pPr>
        <w:ind w:firstLine="0"/>
        <w:jc w:val="both"/>
        <w:rPr>
          <w:rFonts w:ascii="Times New Roman" w:hAnsi="Times New Roman" w:cs="Times New Roman"/>
          <w:sz w:val="24"/>
          <w:szCs w:val="24"/>
          <w:u w:val="single"/>
          <w:lang w:val="mk-MK"/>
        </w:rPr>
      </w:pPr>
    </w:p>
    <w:p w:rsidR="00031BF2" w:rsidRPr="00FA3B10" w:rsidRDefault="0065439D" w:rsidP="009531E5">
      <w:pPr>
        <w:ind w:left="426"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 xml:space="preserve">а) </w:t>
      </w:r>
      <w:r w:rsidR="00E07C3E" w:rsidRPr="00FA3B10">
        <w:rPr>
          <w:rFonts w:ascii="Times New Roman" w:hAnsi="Times New Roman" w:cs="Times New Roman"/>
          <w:sz w:val="24"/>
          <w:szCs w:val="24"/>
          <w:lang w:val="mk-MK"/>
        </w:rPr>
        <w:t xml:space="preserve">податоците да ги чуваат најмалку две години </w:t>
      </w:r>
    </w:p>
    <w:p w:rsidR="00031BF2" w:rsidRPr="00FA3B10" w:rsidRDefault="009531E5" w:rsidP="00FE5A4D">
      <w:pPr>
        <w:ind w:left="426"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031BF2" w:rsidRPr="00FA3B10">
        <w:rPr>
          <w:rFonts w:ascii="Times New Roman" w:hAnsi="Times New Roman" w:cs="Times New Roman"/>
          <w:sz w:val="24"/>
          <w:szCs w:val="24"/>
          <w:lang w:val="mk-MK"/>
        </w:rPr>
        <w:t>) податоц</w:t>
      </w:r>
      <w:r w:rsidR="00443C9C" w:rsidRPr="00FA3B10">
        <w:rPr>
          <w:rFonts w:ascii="Times New Roman" w:hAnsi="Times New Roman" w:cs="Times New Roman"/>
          <w:sz w:val="24"/>
          <w:szCs w:val="24"/>
          <w:lang w:val="mk-MK"/>
        </w:rPr>
        <w:t xml:space="preserve">ите </w:t>
      </w:r>
      <w:r w:rsidR="0065439D" w:rsidRPr="00FA3B10">
        <w:rPr>
          <w:rFonts w:ascii="Times New Roman" w:hAnsi="Times New Roman" w:cs="Times New Roman"/>
          <w:sz w:val="24"/>
          <w:szCs w:val="24"/>
          <w:lang w:val="mk-MK"/>
        </w:rPr>
        <w:t>да ги чуваат најмалку една година</w:t>
      </w:r>
      <w:r w:rsidR="00443C9C" w:rsidRPr="00FA3B10">
        <w:rPr>
          <w:rFonts w:ascii="Times New Roman" w:hAnsi="Times New Roman" w:cs="Times New Roman"/>
          <w:sz w:val="24"/>
          <w:szCs w:val="24"/>
          <w:lang w:val="mk-MK"/>
        </w:rPr>
        <w:t xml:space="preserve"> </w:t>
      </w:r>
    </w:p>
    <w:p w:rsidR="00031BF2" w:rsidRPr="00FA3B10" w:rsidRDefault="009531E5" w:rsidP="0065439D">
      <w:pPr>
        <w:ind w:left="426"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031BF2" w:rsidRPr="00FA3B10">
        <w:rPr>
          <w:rFonts w:ascii="Times New Roman" w:hAnsi="Times New Roman" w:cs="Times New Roman"/>
          <w:sz w:val="24"/>
          <w:szCs w:val="24"/>
          <w:lang w:val="mk-MK"/>
        </w:rPr>
        <w:t xml:space="preserve">) </w:t>
      </w:r>
      <w:r w:rsidR="00E07C3E" w:rsidRPr="00FA3B10">
        <w:rPr>
          <w:rFonts w:ascii="Times New Roman" w:hAnsi="Times New Roman" w:cs="Times New Roman"/>
          <w:sz w:val="24"/>
          <w:szCs w:val="24"/>
          <w:lang w:val="mk-MK"/>
        </w:rPr>
        <w:t xml:space="preserve">податоците да ги чуваат најмалку три години  </w:t>
      </w:r>
    </w:p>
    <w:p w:rsidR="00031BF2" w:rsidRPr="00FA3B10" w:rsidRDefault="00031BF2" w:rsidP="006824C3">
      <w:pPr>
        <w:rPr>
          <w:rFonts w:ascii="Times New Roman" w:hAnsi="Times New Roman" w:cs="Times New Roman"/>
          <w:sz w:val="24"/>
          <w:szCs w:val="24"/>
          <w:lang w:val="mk-MK"/>
        </w:rPr>
      </w:pPr>
      <w:r w:rsidRPr="00FA3B10">
        <w:rPr>
          <w:rFonts w:ascii="Times New Roman" w:hAnsi="Times New Roman" w:cs="Times New Roman"/>
          <w:sz w:val="24"/>
          <w:szCs w:val="24"/>
          <w:lang w:val="mk-MK"/>
        </w:rPr>
        <w:br w:type="page"/>
      </w:r>
      <w:r w:rsidR="00E07C3E" w:rsidRPr="00FA3B10">
        <w:rPr>
          <w:rFonts w:ascii="Times New Roman" w:hAnsi="Times New Roman" w:cs="Times New Roman"/>
          <w:sz w:val="24"/>
          <w:szCs w:val="24"/>
          <w:lang w:val="mk-MK"/>
        </w:rPr>
        <w:lastRenderedPageBreak/>
        <w:t xml:space="preserve"> </w:t>
      </w:r>
    </w:p>
    <w:p w:rsidR="009451B9" w:rsidRPr="00FA3B10" w:rsidRDefault="002E268D" w:rsidP="002E268D">
      <w:pPr>
        <w:ind w:left="360" w:firstLine="0"/>
        <w:jc w:val="center"/>
        <w:rPr>
          <w:rFonts w:ascii="Times New Roman" w:hAnsi="Times New Roman" w:cs="Times New Roman"/>
          <w:sz w:val="24"/>
        </w:rPr>
      </w:pPr>
      <w:bookmarkStart w:id="4" w:name="_Toc125985918"/>
      <w:bookmarkStart w:id="5" w:name="_Toc133245959"/>
      <w:r w:rsidRPr="00FA3B10">
        <w:rPr>
          <w:rFonts w:ascii="Times New Roman" w:hAnsi="Times New Roman" w:cs="Times New Roman"/>
          <w:sz w:val="24"/>
        </w:rPr>
        <w:t xml:space="preserve">2. </w:t>
      </w:r>
      <w:r w:rsidR="009451B9" w:rsidRPr="00FA3B10">
        <w:rPr>
          <w:rFonts w:ascii="Times New Roman" w:hAnsi="Times New Roman" w:cs="Times New Roman"/>
          <w:sz w:val="24"/>
        </w:rPr>
        <w:t>ДИРЕКТИВА ЗА ОДРЖЛИВА УПОТРЕБА 2009/128/ЕК</w:t>
      </w:r>
      <w:r w:rsidR="00093A50" w:rsidRPr="00FA3B10">
        <w:rPr>
          <w:rFonts w:ascii="Times New Roman" w:hAnsi="Times New Roman" w:cs="Times New Roman"/>
          <w:sz w:val="24"/>
          <w:lang w:val="mk-MK"/>
        </w:rPr>
        <w:t xml:space="preserve"> (ВКУПНО </w:t>
      </w:r>
      <w:r w:rsidR="00795E3C" w:rsidRPr="00FA3B10">
        <w:rPr>
          <w:rFonts w:ascii="Times New Roman" w:hAnsi="Times New Roman" w:cs="Times New Roman"/>
          <w:sz w:val="24"/>
          <w:lang w:val="en-US"/>
        </w:rPr>
        <w:t>29</w:t>
      </w:r>
      <w:r w:rsidR="00093A50" w:rsidRPr="00FA3B10">
        <w:rPr>
          <w:rFonts w:ascii="Times New Roman" w:hAnsi="Times New Roman" w:cs="Times New Roman"/>
          <w:sz w:val="24"/>
          <w:lang w:val="mk-MK"/>
        </w:rPr>
        <w:t xml:space="preserve">) </w:t>
      </w:r>
    </w:p>
    <w:p w:rsidR="009451B9" w:rsidRPr="00FA3B10" w:rsidRDefault="009451B9" w:rsidP="009451B9">
      <w:pPr>
        <w:ind w:left="360" w:firstLine="0"/>
        <w:rPr>
          <w:rFonts w:ascii="Times New Roman" w:hAnsi="Times New Roman" w:cs="Times New Roman"/>
          <w:sz w:val="24"/>
          <w:u w:val="single"/>
          <w:lang w:val="mk-MK"/>
        </w:rPr>
      </w:pPr>
      <w:bookmarkStart w:id="6" w:name="_Toc133245912"/>
      <w:bookmarkStart w:id="7" w:name="_Toc125985869"/>
    </w:p>
    <w:p w:rsidR="009451B9" w:rsidRPr="00FA3B10" w:rsidRDefault="00493091" w:rsidP="00727C6F">
      <w:pPr>
        <w:ind w:left="360" w:hanging="360"/>
        <w:rPr>
          <w:rFonts w:ascii="Times New Roman" w:hAnsi="Times New Roman" w:cs="Times New Roman"/>
          <w:sz w:val="24"/>
          <w:szCs w:val="24"/>
          <w:u w:val="single"/>
          <w:lang w:val="mk-MK"/>
        </w:rPr>
      </w:pPr>
      <w:r w:rsidRPr="00FA3B10">
        <w:rPr>
          <w:rFonts w:ascii="Times New Roman" w:hAnsi="Times New Roman" w:cs="Times New Roman"/>
          <w:sz w:val="24"/>
          <w:szCs w:val="24"/>
          <w:lang w:val="mk-MK"/>
        </w:rPr>
        <w:t>1.</w:t>
      </w:r>
      <w:r w:rsidRPr="00FA3B10">
        <w:rPr>
          <w:rFonts w:ascii="Times New Roman" w:hAnsi="Times New Roman" w:cs="Times New Roman"/>
          <w:sz w:val="24"/>
          <w:szCs w:val="24"/>
          <w:u w:val="single"/>
          <w:lang w:val="mk-MK"/>
        </w:rPr>
        <w:t xml:space="preserve"> </w:t>
      </w:r>
      <w:r w:rsidR="009451B9" w:rsidRPr="00FA3B10">
        <w:rPr>
          <w:rFonts w:ascii="Times New Roman" w:hAnsi="Times New Roman" w:cs="Times New Roman"/>
          <w:sz w:val="24"/>
          <w:szCs w:val="24"/>
          <w:u w:val="single"/>
          <w:lang w:val="mk-MK"/>
        </w:rPr>
        <w:t>Календарско третирање:</w:t>
      </w:r>
      <w:bookmarkEnd w:id="6"/>
      <w:bookmarkEnd w:id="7"/>
    </w:p>
    <w:p w:rsidR="009451B9" w:rsidRPr="00FA3B10" w:rsidRDefault="009451B9" w:rsidP="009451B9">
      <w:pPr>
        <w:ind w:left="360" w:firstLine="0"/>
        <w:rPr>
          <w:rFonts w:ascii="Times New Roman" w:hAnsi="Times New Roman" w:cs="Times New Roman"/>
          <w:sz w:val="24"/>
          <w:szCs w:val="24"/>
        </w:rPr>
      </w:pPr>
    </w:p>
    <w:p w:rsidR="009451B9" w:rsidRPr="00FA3B10" w:rsidRDefault="00A84890" w:rsidP="00094EDB">
      <w:pPr>
        <w:autoSpaceDE w:val="0"/>
        <w:autoSpaceDN w:val="0"/>
        <w:adjustRightInd w:val="0"/>
        <w:ind w:left="630" w:right="282" w:firstLine="0"/>
        <w:jc w:val="both"/>
        <w:rPr>
          <w:rFonts w:ascii="Times New Roman" w:hAnsi="Times New Roman" w:cs="Times New Roman"/>
          <w:sz w:val="24"/>
          <w:szCs w:val="24"/>
          <w:lang w:val="mk-MK"/>
        </w:rPr>
      </w:pPr>
      <w:r w:rsidRPr="00FA3B10">
        <w:rPr>
          <w:rFonts w:ascii="Times New Roman" w:hAnsi="Times New Roman" w:cs="Times New Roman"/>
          <w:sz w:val="24"/>
          <w:szCs w:val="24"/>
        </w:rPr>
        <w:t>a</w:t>
      </w:r>
      <w:r w:rsidR="009451B9" w:rsidRPr="00FA3B10">
        <w:rPr>
          <w:rFonts w:ascii="Times New Roman" w:hAnsi="Times New Roman" w:cs="Times New Roman"/>
          <w:sz w:val="24"/>
          <w:szCs w:val="24"/>
        </w:rPr>
        <w:t xml:space="preserve">) </w:t>
      </w:r>
      <w:r w:rsidR="00BE159E" w:rsidRPr="00FA3B10">
        <w:rPr>
          <w:rFonts w:ascii="Times New Roman" w:hAnsi="Times New Roman" w:cs="Times New Roman"/>
          <w:sz w:val="24"/>
          <w:szCs w:val="24"/>
          <w:lang w:val="mk-MK"/>
        </w:rPr>
        <w:t xml:space="preserve">се спроведува врз основа на следење на метеоролошките податоци и биологијата на патогените и штетниците </w:t>
      </w:r>
    </w:p>
    <w:p w:rsidR="009451B9" w:rsidRPr="00FA3B10" w:rsidRDefault="00842DD3" w:rsidP="00094EDB">
      <w:pPr>
        <w:autoSpaceDE w:val="0"/>
        <w:autoSpaceDN w:val="0"/>
        <w:adjustRightInd w:val="0"/>
        <w:ind w:left="630" w:firstLine="0"/>
        <w:rPr>
          <w:rFonts w:ascii="Times New Roman" w:hAnsi="Times New Roman" w:cs="Times New Roman"/>
          <w:sz w:val="24"/>
          <w:szCs w:val="24"/>
        </w:rPr>
      </w:pPr>
      <w:r w:rsidRPr="00FA3B10">
        <w:rPr>
          <w:rFonts w:ascii="Times New Roman" w:hAnsi="Times New Roman" w:cs="Times New Roman"/>
          <w:sz w:val="24"/>
          <w:szCs w:val="24"/>
          <w:lang w:val="mk-MK"/>
        </w:rPr>
        <w:t>б</w:t>
      </w:r>
      <w:r w:rsidR="009451B9" w:rsidRPr="00FA3B10">
        <w:rPr>
          <w:rFonts w:ascii="Times New Roman" w:hAnsi="Times New Roman" w:cs="Times New Roman"/>
          <w:sz w:val="24"/>
          <w:szCs w:val="24"/>
        </w:rPr>
        <w:t xml:space="preserve">) </w:t>
      </w:r>
      <w:r w:rsidRPr="00FA3B10">
        <w:rPr>
          <w:rFonts w:ascii="Times New Roman" w:hAnsi="Times New Roman" w:cs="Times New Roman"/>
          <w:sz w:val="24"/>
          <w:szCs w:val="24"/>
          <w:lang w:val="mk-MK"/>
        </w:rPr>
        <w:t>се спроведува</w:t>
      </w:r>
      <w:r w:rsidR="009451B9" w:rsidRPr="00FA3B10">
        <w:rPr>
          <w:rFonts w:ascii="Times New Roman" w:hAnsi="Times New Roman" w:cs="Times New Roman"/>
          <w:sz w:val="24"/>
          <w:szCs w:val="24"/>
          <w:lang w:val="mk-MK"/>
        </w:rPr>
        <w:t xml:space="preserve"> врз</w:t>
      </w:r>
      <w:r w:rsidRPr="00FA3B10">
        <w:rPr>
          <w:rFonts w:ascii="Times New Roman" w:hAnsi="Times New Roman" w:cs="Times New Roman"/>
          <w:sz w:val="24"/>
          <w:szCs w:val="24"/>
          <w:lang w:val="mk-MK"/>
        </w:rPr>
        <w:t xml:space="preserve"> основа на следење на фенолошкиот развој на растенијата</w:t>
      </w:r>
      <w:r w:rsidR="009451B9" w:rsidRPr="00FA3B10">
        <w:rPr>
          <w:rFonts w:ascii="Times New Roman" w:hAnsi="Times New Roman" w:cs="Times New Roman"/>
          <w:sz w:val="24"/>
          <w:szCs w:val="24"/>
          <w:lang w:val="mk-MK"/>
        </w:rPr>
        <w:t xml:space="preserve"> </w:t>
      </w:r>
      <w:r w:rsidRPr="00FA3B10">
        <w:rPr>
          <w:rFonts w:ascii="Times New Roman" w:hAnsi="Times New Roman" w:cs="Times New Roman"/>
          <w:sz w:val="24"/>
          <w:szCs w:val="24"/>
          <w:lang w:val="mk-MK"/>
        </w:rPr>
        <w:t xml:space="preserve">и временската прогноза </w:t>
      </w:r>
    </w:p>
    <w:p w:rsidR="009451B9" w:rsidRPr="00FA3B10" w:rsidRDefault="00842DD3" w:rsidP="00BE159E">
      <w:pPr>
        <w:autoSpaceDE w:val="0"/>
        <w:autoSpaceDN w:val="0"/>
        <w:adjustRightInd w:val="0"/>
        <w:ind w:left="630" w:firstLine="0"/>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9451B9" w:rsidRPr="00FA3B10">
        <w:rPr>
          <w:rFonts w:ascii="Times New Roman" w:hAnsi="Times New Roman" w:cs="Times New Roman"/>
          <w:sz w:val="24"/>
          <w:szCs w:val="24"/>
        </w:rPr>
        <w:t xml:space="preserve">) </w:t>
      </w:r>
      <w:r w:rsidR="00BE159E" w:rsidRPr="00FA3B10">
        <w:rPr>
          <w:rFonts w:ascii="Times New Roman" w:hAnsi="Times New Roman" w:cs="Times New Roman"/>
          <w:sz w:val="24"/>
          <w:szCs w:val="24"/>
          <w:lang w:val="mk-MK"/>
        </w:rPr>
        <w:t>се спроведува за превентивни цели според однапред одредени фенолошки параметри без да се земе предвид можното присуство на штетни организми</w:t>
      </w:r>
    </w:p>
    <w:p w:rsidR="009451B9" w:rsidRPr="00FA3B10" w:rsidRDefault="009451B9" w:rsidP="009451B9">
      <w:pPr>
        <w:autoSpaceDE w:val="0"/>
        <w:autoSpaceDN w:val="0"/>
        <w:adjustRightInd w:val="0"/>
        <w:ind w:left="360" w:firstLine="0"/>
        <w:rPr>
          <w:rFonts w:ascii="Times New Roman" w:hAnsi="Times New Roman" w:cs="Times New Roman"/>
          <w:sz w:val="24"/>
          <w:szCs w:val="24"/>
        </w:rPr>
      </w:pPr>
    </w:p>
    <w:p w:rsidR="009451B9" w:rsidRPr="00FA3B10" w:rsidRDefault="002E268D" w:rsidP="00BD763D">
      <w:pPr>
        <w:ind w:left="284" w:hanging="284"/>
        <w:rPr>
          <w:rFonts w:ascii="Times New Roman" w:hAnsi="Times New Roman" w:cs="Times New Roman"/>
          <w:sz w:val="24"/>
          <w:szCs w:val="24"/>
          <w:u w:val="single"/>
          <w:lang w:val="mk-MK"/>
        </w:rPr>
      </w:pPr>
      <w:bookmarkStart w:id="8" w:name="_Toc133245913"/>
      <w:bookmarkStart w:id="9" w:name="_Toc125985870"/>
      <w:r w:rsidRPr="00FA3B10">
        <w:rPr>
          <w:rFonts w:ascii="Times New Roman" w:hAnsi="Times New Roman" w:cs="Times New Roman"/>
          <w:sz w:val="24"/>
          <w:szCs w:val="24"/>
        </w:rPr>
        <w:t>2.</w:t>
      </w:r>
      <w:r w:rsidRPr="00FA3B10">
        <w:rPr>
          <w:rFonts w:ascii="Times New Roman" w:hAnsi="Times New Roman" w:cs="Times New Roman"/>
          <w:sz w:val="24"/>
          <w:szCs w:val="24"/>
          <w:u w:val="single"/>
        </w:rPr>
        <w:t xml:space="preserve"> </w:t>
      </w:r>
      <w:r w:rsidR="009451B9" w:rsidRPr="00FA3B10">
        <w:rPr>
          <w:rFonts w:ascii="Times New Roman" w:hAnsi="Times New Roman" w:cs="Times New Roman"/>
          <w:sz w:val="24"/>
          <w:szCs w:val="24"/>
          <w:u w:val="single"/>
          <w:lang w:val="mk-MK"/>
        </w:rPr>
        <w:t>Дали е правил</w:t>
      </w:r>
      <w:r w:rsidR="001E1285" w:rsidRPr="00FA3B10">
        <w:rPr>
          <w:rFonts w:ascii="Times New Roman" w:hAnsi="Times New Roman" w:cs="Times New Roman"/>
          <w:sz w:val="24"/>
          <w:szCs w:val="24"/>
          <w:u w:val="single"/>
          <w:lang w:val="mk-MK"/>
        </w:rPr>
        <w:t xml:space="preserve">но да се спроведуваат превентивни </w:t>
      </w:r>
      <w:r w:rsidR="009451B9" w:rsidRPr="00FA3B10">
        <w:rPr>
          <w:rFonts w:ascii="Times New Roman" w:hAnsi="Times New Roman" w:cs="Times New Roman"/>
          <w:sz w:val="24"/>
          <w:szCs w:val="24"/>
          <w:u w:val="single"/>
          <w:lang w:val="mk-MK"/>
        </w:rPr>
        <w:t>фитосанитарни третмани исклучиво врз основа на фенолошки</w:t>
      </w:r>
      <w:r w:rsidR="001238ED" w:rsidRPr="00FA3B10">
        <w:rPr>
          <w:rFonts w:ascii="Times New Roman" w:hAnsi="Times New Roman" w:cs="Times New Roman"/>
          <w:sz w:val="24"/>
          <w:szCs w:val="24"/>
          <w:u w:val="single"/>
          <w:lang w:val="mk-MK"/>
        </w:rPr>
        <w:t>те</w:t>
      </w:r>
      <w:r w:rsidR="009451B9" w:rsidRPr="00FA3B10">
        <w:rPr>
          <w:rFonts w:ascii="Times New Roman" w:hAnsi="Times New Roman" w:cs="Times New Roman"/>
          <w:sz w:val="24"/>
          <w:szCs w:val="24"/>
          <w:u w:val="single"/>
          <w:lang w:val="mk-MK"/>
        </w:rPr>
        <w:t xml:space="preserve"> фази</w:t>
      </w:r>
      <w:r w:rsidR="001238ED" w:rsidRPr="00FA3B10">
        <w:rPr>
          <w:rFonts w:ascii="Times New Roman" w:hAnsi="Times New Roman" w:cs="Times New Roman"/>
          <w:sz w:val="24"/>
          <w:szCs w:val="24"/>
          <w:u w:val="single"/>
          <w:lang w:val="mk-MK"/>
        </w:rPr>
        <w:t xml:space="preserve"> на културните растенија</w:t>
      </w:r>
      <w:r w:rsidR="009451B9" w:rsidRPr="00FA3B10">
        <w:rPr>
          <w:rFonts w:ascii="Times New Roman" w:hAnsi="Times New Roman" w:cs="Times New Roman"/>
          <w:sz w:val="24"/>
          <w:szCs w:val="24"/>
          <w:u w:val="single"/>
          <w:lang w:val="mk-MK"/>
        </w:rPr>
        <w:t>?</w:t>
      </w:r>
      <w:bookmarkEnd w:id="8"/>
      <w:bookmarkEnd w:id="9"/>
    </w:p>
    <w:p w:rsidR="009451B9" w:rsidRPr="00FA3B10" w:rsidRDefault="009451B9" w:rsidP="009451B9">
      <w:pPr>
        <w:rPr>
          <w:rFonts w:ascii="Times New Roman" w:hAnsi="Times New Roman" w:cs="Times New Roman"/>
          <w:sz w:val="24"/>
          <w:szCs w:val="24"/>
          <w:u w:val="single"/>
          <w:lang w:val="mk-MK"/>
        </w:rPr>
      </w:pPr>
    </w:p>
    <w:p w:rsidR="009451B9" w:rsidRPr="00FA3B10" w:rsidRDefault="009451B9" w:rsidP="00BD763D">
      <w:pPr>
        <w:autoSpaceDE w:val="0"/>
        <w:autoSpaceDN w:val="0"/>
        <w:adjustRightInd w:val="0"/>
        <w:ind w:left="567" w:right="282" w:firstLine="0"/>
        <w:jc w:val="both"/>
        <w:rPr>
          <w:rFonts w:ascii="Times New Roman" w:hAnsi="Times New Roman" w:cs="Times New Roman"/>
          <w:sz w:val="24"/>
          <w:szCs w:val="24"/>
          <w:lang w:val="mk-MK"/>
        </w:rPr>
      </w:pPr>
      <w:r w:rsidRPr="00FA3B10">
        <w:rPr>
          <w:rFonts w:ascii="Times New Roman" w:hAnsi="Times New Roman" w:cs="Times New Roman"/>
          <w:sz w:val="24"/>
          <w:szCs w:val="24"/>
        </w:rPr>
        <w:t xml:space="preserve">a) </w:t>
      </w:r>
      <w:r w:rsidRPr="00FA3B10">
        <w:rPr>
          <w:rFonts w:ascii="Times New Roman" w:hAnsi="Times New Roman" w:cs="Times New Roman"/>
          <w:sz w:val="24"/>
          <w:szCs w:val="24"/>
          <w:lang w:val="mk-MK"/>
        </w:rPr>
        <w:t>не</w:t>
      </w:r>
      <w:r w:rsidRPr="00FA3B10">
        <w:rPr>
          <w:rFonts w:ascii="Times New Roman" w:hAnsi="Times New Roman" w:cs="Times New Roman"/>
          <w:sz w:val="24"/>
          <w:szCs w:val="24"/>
        </w:rPr>
        <w:t xml:space="preserve">, </w:t>
      </w:r>
      <w:r w:rsidRPr="00FA3B10">
        <w:rPr>
          <w:rFonts w:ascii="Times New Roman" w:hAnsi="Times New Roman" w:cs="Times New Roman"/>
          <w:sz w:val="24"/>
          <w:szCs w:val="24"/>
          <w:lang w:val="mk-MK"/>
        </w:rPr>
        <w:t>бидејќи не сме сигурни за присуството на штетниот организам</w:t>
      </w:r>
      <w:r w:rsidRPr="00FA3B10">
        <w:rPr>
          <w:rFonts w:ascii="Times New Roman" w:hAnsi="Times New Roman" w:cs="Times New Roman"/>
          <w:sz w:val="24"/>
          <w:szCs w:val="24"/>
        </w:rPr>
        <w:t xml:space="preserve">, </w:t>
      </w:r>
      <w:r w:rsidRPr="00FA3B10">
        <w:rPr>
          <w:rFonts w:ascii="Times New Roman" w:hAnsi="Times New Roman" w:cs="Times New Roman"/>
          <w:sz w:val="24"/>
          <w:szCs w:val="24"/>
          <w:lang w:val="mk-MK"/>
        </w:rPr>
        <w:t>ниту пак сме сигурни дека влегол во фаза во која може да предизвика штета кај земјоделската култура</w:t>
      </w:r>
      <w:r w:rsidRPr="00FA3B10">
        <w:rPr>
          <w:rFonts w:ascii="Times New Roman" w:hAnsi="Times New Roman" w:cs="Times New Roman"/>
          <w:sz w:val="24"/>
          <w:szCs w:val="24"/>
        </w:rPr>
        <w:t xml:space="preserve"> </w:t>
      </w:r>
    </w:p>
    <w:p w:rsidR="009451B9" w:rsidRPr="00FA3B10" w:rsidRDefault="007E5EDE" w:rsidP="00BD763D">
      <w:pPr>
        <w:autoSpaceDE w:val="0"/>
        <w:autoSpaceDN w:val="0"/>
        <w:adjustRightInd w:val="0"/>
        <w:ind w:left="567" w:right="282" w:firstLine="0"/>
        <w:jc w:val="both"/>
        <w:rPr>
          <w:rFonts w:ascii="Times New Roman" w:hAnsi="Times New Roman" w:cs="Times New Roman"/>
          <w:sz w:val="24"/>
          <w:szCs w:val="24"/>
        </w:rPr>
      </w:pPr>
      <w:r w:rsidRPr="00FA3B10">
        <w:rPr>
          <w:rFonts w:ascii="Times New Roman" w:hAnsi="Times New Roman" w:cs="Times New Roman"/>
          <w:sz w:val="24"/>
          <w:szCs w:val="24"/>
          <w:lang w:val="mk-MK"/>
        </w:rPr>
        <w:t>б</w:t>
      </w:r>
      <w:r w:rsidR="009451B9" w:rsidRPr="00FA3B10">
        <w:rPr>
          <w:rFonts w:ascii="Times New Roman" w:hAnsi="Times New Roman" w:cs="Times New Roman"/>
          <w:sz w:val="24"/>
          <w:szCs w:val="24"/>
        </w:rPr>
        <w:t xml:space="preserve">) </w:t>
      </w:r>
      <w:r w:rsidR="009451B9" w:rsidRPr="00FA3B10">
        <w:rPr>
          <w:rFonts w:ascii="Times New Roman" w:hAnsi="Times New Roman" w:cs="Times New Roman"/>
          <w:sz w:val="24"/>
          <w:szCs w:val="24"/>
          <w:lang w:val="mk-MK"/>
        </w:rPr>
        <w:t>да</w:t>
      </w:r>
      <w:r w:rsidR="009451B9" w:rsidRPr="00FA3B10">
        <w:rPr>
          <w:rFonts w:ascii="Times New Roman" w:hAnsi="Times New Roman" w:cs="Times New Roman"/>
          <w:sz w:val="24"/>
          <w:szCs w:val="24"/>
        </w:rPr>
        <w:t xml:space="preserve">, </w:t>
      </w:r>
      <w:r w:rsidR="009451B9" w:rsidRPr="00FA3B10">
        <w:rPr>
          <w:rFonts w:ascii="Times New Roman" w:hAnsi="Times New Roman" w:cs="Times New Roman"/>
          <w:sz w:val="24"/>
          <w:szCs w:val="24"/>
          <w:lang w:val="mk-MK"/>
        </w:rPr>
        <w:t>бидејќи на тој начин сме сигурни дека навремен</w:t>
      </w:r>
      <w:r w:rsidRPr="00FA3B10">
        <w:rPr>
          <w:rFonts w:ascii="Times New Roman" w:hAnsi="Times New Roman" w:cs="Times New Roman"/>
          <w:sz w:val="24"/>
          <w:szCs w:val="24"/>
          <w:lang w:val="mk-MK"/>
        </w:rPr>
        <w:t>о ќе ја отстраниме опасноста</w:t>
      </w:r>
      <w:r w:rsidR="00597B0B" w:rsidRPr="00FA3B10">
        <w:rPr>
          <w:rFonts w:ascii="Times New Roman" w:hAnsi="Times New Roman" w:cs="Times New Roman"/>
          <w:sz w:val="24"/>
          <w:szCs w:val="24"/>
          <w:lang w:val="mk-MK"/>
        </w:rPr>
        <w:t xml:space="preserve"> од п</w:t>
      </w:r>
      <w:r w:rsidR="001238ED" w:rsidRPr="00FA3B10">
        <w:rPr>
          <w:rFonts w:ascii="Times New Roman" w:hAnsi="Times New Roman" w:cs="Times New Roman"/>
          <w:sz w:val="24"/>
          <w:szCs w:val="24"/>
          <w:lang w:val="mk-MK"/>
        </w:rPr>
        <w:t>о</w:t>
      </w:r>
      <w:r w:rsidR="00597B0B" w:rsidRPr="00FA3B10">
        <w:rPr>
          <w:rFonts w:ascii="Times New Roman" w:hAnsi="Times New Roman" w:cs="Times New Roman"/>
          <w:sz w:val="24"/>
          <w:szCs w:val="24"/>
          <w:lang w:val="mk-MK"/>
        </w:rPr>
        <w:t>тенцијалните штетни организми</w:t>
      </w:r>
    </w:p>
    <w:p w:rsidR="009451B9" w:rsidRPr="00FA3B10" w:rsidRDefault="007E5EDE" w:rsidP="00BD763D">
      <w:pPr>
        <w:autoSpaceDE w:val="0"/>
        <w:autoSpaceDN w:val="0"/>
        <w:adjustRightInd w:val="0"/>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9451B9" w:rsidRPr="00FA3B10">
        <w:rPr>
          <w:rFonts w:ascii="Times New Roman" w:hAnsi="Times New Roman" w:cs="Times New Roman"/>
          <w:sz w:val="24"/>
          <w:szCs w:val="24"/>
        </w:rPr>
        <w:t xml:space="preserve">) </w:t>
      </w:r>
      <w:r w:rsidR="009451B9" w:rsidRPr="00FA3B10">
        <w:rPr>
          <w:rFonts w:ascii="Times New Roman" w:hAnsi="Times New Roman" w:cs="Times New Roman"/>
          <w:sz w:val="24"/>
          <w:szCs w:val="24"/>
          <w:lang w:val="mk-MK"/>
        </w:rPr>
        <w:t>да</w:t>
      </w:r>
      <w:r w:rsidR="009451B9" w:rsidRPr="00FA3B10">
        <w:rPr>
          <w:rFonts w:ascii="Times New Roman" w:hAnsi="Times New Roman" w:cs="Times New Roman"/>
          <w:sz w:val="24"/>
          <w:szCs w:val="24"/>
        </w:rPr>
        <w:t xml:space="preserve">, </w:t>
      </w:r>
      <w:r w:rsidR="001238ED" w:rsidRPr="00FA3B10">
        <w:rPr>
          <w:rFonts w:ascii="Times New Roman" w:hAnsi="Times New Roman" w:cs="Times New Roman"/>
          <w:sz w:val="24"/>
          <w:szCs w:val="24"/>
          <w:lang w:val="mk-MK"/>
        </w:rPr>
        <w:t xml:space="preserve">бидејќи </w:t>
      </w:r>
      <w:r w:rsidR="007367C5" w:rsidRPr="00FA3B10">
        <w:rPr>
          <w:rFonts w:ascii="Times New Roman" w:hAnsi="Times New Roman" w:cs="Times New Roman"/>
          <w:sz w:val="24"/>
          <w:szCs w:val="24"/>
          <w:lang w:val="mk-MK"/>
        </w:rPr>
        <w:t xml:space="preserve">на тој начин можеме целосно да ги заштитиме растенијата и да спречиме понатамошен развој на штетни организми </w:t>
      </w:r>
    </w:p>
    <w:p w:rsidR="009451B9" w:rsidRPr="00FA3B10" w:rsidRDefault="009451B9" w:rsidP="009451B9">
      <w:pPr>
        <w:autoSpaceDE w:val="0"/>
        <w:autoSpaceDN w:val="0"/>
        <w:adjustRightInd w:val="0"/>
        <w:ind w:left="360" w:firstLine="0"/>
        <w:rPr>
          <w:rFonts w:ascii="Times New Roman" w:hAnsi="Times New Roman" w:cs="Times New Roman"/>
          <w:sz w:val="24"/>
          <w:szCs w:val="24"/>
          <w:lang w:val="mk-MK"/>
        </w:rPr>
      </w:pPr>
    </w:p>
    <w:p w:rsidR="009451B9" w:rsidRPr="00FA3B10" w:rsidRDefault="009451B9" w:rsidP="00727C6F">
      <w:pPr>
        <w:pStyle w:val="ListParagraph"/>
        <w:numPr>
          <w:ilvl w:val="0"/>
          <w:numId w:val="23"/>
        </w:numPr>
        <w:autoSpaceDE w:val="0"/>
        <w:autoSpaceDN w:val="0"/>
        <w:adjustRightInd w:val="0"/>
        <w:ind w:left="284" w:hanging="284"/>
        <w:rPr>
          <w:rFonts w:ascii="Times New Roman" w:hAnsi="Times New Roman" w:cs="Times New Roman"/>
          <w:sz w:val="24"/>
          <w:szCs w:val="24"/>
          <w:u w:val="single"/>
          <w:lang w:val="mk-MK"/>
        </w:rPr>
      </w:pPr>
      <w:bookmarkStart w:id="10" w:name="_Toc133245914"/>
      <w:bookmarkStart w:id="11" w:name="_Toc125985871"/>
      <w:r w:rsidRPr="00FA3B10">
        <w:rPr>
          <w:rFonts w:ascii="Times New Roman" w:hAnsi="Times New Roman" w:cs="Times New Roman"/>
          <w:sz w:val="24"/>
          <w:szCs w:val="24"/>
          <w:u w:val="single"/>
          <w:lang w:val="mk-MK"/>
        </w:rPr>
        <w:t>На кој начин се утврдува прагот за интервенција?</w:t>
      </w:r>
      <w:bookmarkEnd w:id="10"/>
      <w:bookmarkEnd w:id="11"/>
    </w:p>
    <w:p w:rsidR="009451B9" w:rsidRPr="00FA3B10" w:rsidRDefault="009451B9" w:rsidP="009451B9">
      <w:pPr>
        <w:autoSpaceDE w:val="0"/>
        <w:autoSpaceDN w:val="0"/>
        <w:adjustRightInd w:val="0"/>
        <w:ind w:left="360" w:firstLine="0"/>
        <w:rPr>
          <w:rFonts w:ascii="Times New Roman" w:hAnsi="Times New Roman" w:cs="Times New Roman"/>
          <w:sz w:val="24"/>
          <w:szCs w:val="24"/>
        </w:rPr>
      </w:pPr>
    </w:p>
    <w:p w:rsidR="009451B9" w:rsidRPr="00FA3B10" w:rsidRDefault="009451B9" w:rsidP="00AC35AA">
      <w:pPr>
        <w:autoSpaceDE w:val="0"/>
        <w:autoSpaceDN w:val="0"/>
        <w:adjustRightInd w:val="0"/>
        <w:ind w:left="567" w:right="282"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а</w:t>
      </w:r>
      <w:r w:rsidRPr="00FA3B10">
        <w:rPr>
          <w:rFonts w:ascii="Times New Roman" w:hAnsi="Times New Roman" w:cs="Times New Roman"/>
          <w:sz w:val="24"/>
          <w:szCs w:val="24"/>
        </w:rPr>
        <w:t xml:space="preserve">) </w:t>
      </w:r>
      <w:r w:rsidR="00484F71" w:rsidRPr="00FA3B10">
        <w:rPr>
          <w:rFonts w:ascii="Times New Roman" w:hAnsi="Times New Roman" w:cs="Times New Roman"/>
          <w:sz w:val="24"/>
          <w:szCs w:val="24"/>
          <w:lang w:val="mk-MK"/>
        </w:rPr>
        <w:t>врз основа на бројот (количникот) добиен при делење на бројот на растенија во насадот со бројот на третмани спроведени во текот на една година</w:t>
      </w:r>
      <w:r w:rsidR="00484F71" w:rsidRPr="00FA3B10">
        <w:rPr>
          <w:rFonts w:ascii="Times New Roman" w:hAnsi="Times New Roman" w:cs="Times New Roman"/>
          <w:sz w:val="24"/>
          <w:szCs w:val="24"/>
        </w:rPr>
        <w:t xml:space="preserve"> </w:t>
      </w:r>
    </w:p>
    <w:p w:rsidR="009451B9" w:rsidRPr="00FA3B10" w:rsidRDefault="009C57E6" w:rsidP="00AC35AA">
      <w:pPr>
        <w:autoSpaceDE w:val="0"/>
        <w:autoSpaceDN w:val="0"/>
        <w:adjustRightInd w:val="0"/>
        <w:ind w:left="567" w:right="282"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9451B9" w:rsidRPr="00FA3B10">
        <w:rPr>
          <w:rFonts w:ascii="Times New Roman" w:hAnsi="Times New Roman" w:cs="Times New Roman"/>
          <w:sz w:val="24"/>
          <w:szCs w:val="24"/>
        </w:rPr>
        <w:t xml:space="preserve">) </w:t>
      </w:r>
      <w:r w:rsidR="00484F71" w:rsidRPr="00FA3B10">
        <w:rPr>
          <w:rFonts w:ascii="Times New Roman" w:hAnsi="Times New Roman" w:cs="Times New Roman"/>
          <w:sz w:val="24"/>
          <w:szCs w:val="24"/>
          <w:lang w:val="mk-MK"/>
        </w:rPr>
        <w:t xml:space="preserve">преку следење на терен или примероци земени врз основа на стандардна, повторлива процедура  </w:t>
      </w:r>
    </w:p>
    <w:p w:rsidR="009451B9" w:rsidRPr="00FA3B10" w:rsidRDefault="009C57E6" w:rsidP="00AC35AA">
      <w:pPr>
        <w:autoSpaceDE w:val="0"/>
        <w:autoSpaceDN w:val="0"/>
        <w:adjustRightInd w:val="0"/>
        <w:ind w:left="567" w:right="282" w:firstLine="0"/>
        <w:jc w:val="both"/>
        <w:rPr>
          <w:rFonts w:ascii="Times New Roman" w:hAnsi="Times New Roman" w:cs="Times New Roman"/>
          <w:sz w:val="24"/>
          <w:szCs w:val="24"/>
        </w:rPr>
      </w:pPr>
      <w:r w:rsidRPr="00FA3B10">
        <w:rPr>
          <w:rFonts w:ascii="Times New Roman" w:hAnsi="Times New Roman" w:cs="Times New Roman"/>
          <w:sz w:val="24"/>
          <w:szCs w:val="24"/>
          <w:lang w:val="mk-MK"/>
        </w:rPr>
        <w:t>в</w:t>
      </w:r>
      <w:r w:rsidR="009451B9" w:rsidRPr="00FA3B10">
        <w:rPr>
          <w:rFonts w:ascii="Times New Roman" w:hAnsi="Times New Roman" w:cs="Times New Roman"/>
          <w:sz w:val="24"/>
          <w:szCs w:val="24"/>
        </w:rPr>
        <w:t xml:space="preserve">) </w:t>
      </w:r>
      <w:r w:rsidR="00F51745" w:rsidRPr="00FA3B10">
        <w:rPr>
          <w:rFonts w:ascii="Times New Roman" w:hAnsi="Times New Roman" w:cs="Times New Roman"/>
          <w:sz w:val="24"/>
          <w:szCs w:val="24"/>
          <w:lang w:val="mk-MK"/>
        </w:rPr>
        <w:t xml:space="preserve">врз основа на изминатиот временски период од претходниот фитосанитарен третман </w:t>
      </w:r>
    </w:p>
    <w:p w:rsidR="009451B9" w:rsidRPr="00FA3B10" w:rsidRDefault="009451B9" w:rsidP="009451B9">
      <w:pPr>
        <w:autoSpaceDE w:val="0"/>
        <w:autoSpaceDN w:val="0"/>
        <w:adjustRightInd w:val="0"/>
        <w:ind w:left="360" w:firstLine="0"/>
        <w:rPr>
          <w:rFonts w:ascii="Times New Roman" w:hAnsi="Times New Roman" w:cs="Times New Roman"/>
          <w:sz w:val="24"/>
          <w:szCs w:val="24"/>
        </w:rPr>
      </w:pPr>
    </w:p>
    <w:p w:rsidR="00EB7226" w:rsidRPr="00FA3B10" w:rsidRDefault="00EB7226" w:rsidP="00760FD3">
      <w:pPr>
        <w:pStyle w:val="ListParagraph"/>
        <w:numPr>
          <w:ilvl w:val="0"/>
          <w:numId w:val="23"/>
        </w:numPr>
        <w:tabs>
          <w:tab w:val="left" w:pos="284"/>
        </w:tabs>
        <w:autoSpaceDE w:val="0"/>
        <w:autoSpaceDN w:val="0"/>
        <w:adjustRightInd w:val="0"/>
        <w:ind w:left="0" w:firstLine="0"/>
        <w:rPr>
          <w:rFonts w:ascii="Times New Roman" w:hAnsi="Times New Roman" w:cs="Times New Roman"/>
          <w:sz w:val="24"/>
          <w:szCs w:val="24"/>
          <w:u w:val="single"/>
          <w:lang w:val="mk-MK"/>
        </w:rPr>
      </w:pPr>
      <w:bookmarkStart w:id="12" w:name="_Toc133245915"/>
      <w:bookmarkStart w:id="13" w:name="_Toc125985872"/>
      <w:r w:rsidRPr="00FA3B10">
        <w:rPr>
          <w:rFonts w:ascii="Times New Roman" w:hAnsi="Times New Roman" w:cs="Times New Roman"/>
          <w:sz w:val="24"/>
          <w:szCs w:val="24"/>
          <w:u w:val="single"/>
          <w:lang w:val="mk-MK"/>
        </w:rPr>
        <w:t>Што претставува интегрирана заштита на растенија (IPM)?</w:t>
      </w:r>
      <w:bookmarkEnd w:id="12"/>
      <w:bookmarkEnd w:id="13"/>
    </w:p>
    <w:p w:rsidR="00EB7226" w:rsidRPr="00FA3B10" w:rsidRDefault="00EB7226" w:rsidP="00EB7226">
      <w:pPr>
        <w:autoSpaceDE w:val="0"/>
        <w:autoSpaceDN w:val="0"/>
        <w:adjustRightInd w:val="0"/>
        <w:ind w:left="360" w:firstLine="0"/>
        <w:rPr>
          <w:rFonts w:ascii="Times New Roman" w:hAnsi="Times New Roman" w:cs="Times New Roman"/>
          <w:sz w:val="24"/>
          <w:szCs w:val="24"/>
        </w:rPr>
      </w:pPr>
    </w:p>
    <w:p w:rsidR="00EB7226" w:rsidRPr="00FA3B10" w:rsidRDefault="00EB7226" w:rsidP="00BD763D">
      <w:pPr>
        <w:autoSpaceDE w:val="0"/>
        <w:autoSpaceDN w:val="0"/>
        <w:adjustRightInd w:val="0"/>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а</w:t>
      </w:r>
      <w:r w:rsidRPr="00FA3B10">
        <w:rPr>
          <w:rFonts w:ascii="Times New Roman" w:hAnsi="Times New Roman" w:cs="Times New Roman"/>
          <w:sz w:val="24"/>
          <w:szCs w:val="24"/>
        </w:rPr>
        <w:t xml:space="preserve">) </w:t>
      </w:r>
      <w:r w:rsidR="00484F71" w:rsidRPr="00FA3B10">
        <w:rPr>
          <w:rFonts w:ascii="Times New Roman" w:hAnsi="Times New Roman" w:cs="Times New Roman"/>
          <w:sz w:val="24"/>
          <w:szCs w:val="24"/>
          <w:lang w:val="mk-MK"/>
        </w:rPr>
        <w:t xml:space="preserve">комбинирана употреба на различни фитофармацевтски производи (инсектициди, хербициди, фунгициди, акарициди и др.) </w:t>
      </w:r>
    </w:p>
    <w:p w:rsidR="00EB7226" w:rsidRPr="00FA3B10" w:rsidRDefault="00325D56" w:rsidP="00484F71">
      <w:pPr>
        <w:autoSpaceDE w:val="0"/>
        <w:autoSpaceDN w:val="0"/>
        <w:adjustRightInd w:val="0"/>
        <w:ind w:left="567" w:firstLine="0"/>
        <w:jc w:val="both"/>
        <w:rPr>
          <w:rFonts w:ascii="Times New Roman" w:hAnsi="Times New Roman" w:cs="Times New Roman"/>
          <w:sz w:val="24"/>
          <w:szCs w:val="24"/>
        </w:rPr>
      </w:pPr>
      <w:r w:rsidRPr="00FA3B10">
        <w:rPr>
          <w:rFonts w:ascii="Times New Roman" w:hAnsi="Times New Roman" w:cs="Times New Roman"/>
          <w:sz w:val="24"/>
          <w:szCs w:val="24"/>
          <w:lang w:val="mk-MK"/>
        </w:rPr>
        <w:t>б</w:t>
      </w:r>
      <w:r w:rsidR="00EB7226" w:rsidRPr="00FA3B10">
        <w:rPr>
          <w:rFonts w:ascii="Times New Roman" w:hAnsi="Times New Roman" w:cs="Times New Roman"/>
          <w:sz w:val="24"/>
          <w:szCs w:val="24"/>
        </w:rPr>
        <w:t xml:space="preserve">) </w:t>
      </w:r>
      <w:r w:rsidR="00484F71" w:rsidRPr="00FA3B10">
        <w:rPr>
          <w:rFonts w:ascii="Times New Roman" w:hAnsi="Times New Roman" w:cs="Times New Roman"/>
          <w:sz w:val="24"/>
          <w:szCs w:val="24"/>
          <w:lang w:val="mk-MK"/>
        </w:rPr>
        <w:t>внимателно земање предвид</w:t>
      </w:r>
      <w:r w:rsidR="00484F71" w:rsidRPr="00FA3B10">
        <w:rPr>
          <w:rFonts w:ascii="Times New Roman" w:hAnsi="Times New Roman" w:cs="Times New Roman"/>
          <w:sz w:val="24"/>
          <w:szCs w:val="24"/>
        </w:rPr>
        <w:t xml:space="preserve"> на сите достапни </w:t>
      </w:r>
      <w:r w:rsidR="00484F71" w:rsidRPr="00FA3B10">
        <w:rPr>
          <w:rFonts w:ascii="Times New Roman" w:hAnsi="Times New Roman" w:cs="Times New Roman"/>
          <w:sz w:val="24"/>
          <w:szCs w:val="24"/>
          <w:lang w:val="mk-MK"/>
        </w:rPr>
        <w:t>методи за заштита на растенијата и последователно преземање на соодветни мерки за контрола на штетните организми (агротехнички, механички,</w:t>
      </w:r>
      <w:r w:rsidR="00484F71" w:rsidRPr="00FA3B10">
        <w:rPr>
          <w:rFonts w:ascii="Times New Roman" w:hAnsi="Times New Roman" w:cs="Times New Roman"/>
          <w:sz w:val="24"/>
          <w:szCs w:val="24"/>
        </w:rPr>
        <w:t xml:space="preserve"> физички, биолошки</w:t>
      </w:r>
      <w:r w:rsidR="00484F71" w:rsidRPr="00FA3B10">
        <w:rPr>
          <w:rFonts w:ascii="Times New Roman" w:hAnsi="Times New Roman" w:cs="Times New Roman"/>
          <w:sz w:val="24"/>
          <w:szCs w:val="24"/>
          <w:lang w:val="mk-MK"/>
        </w:rPr>
        <w:t xml:space="preserve">, </w:t>
      </w:r>
      <w:r w:rsidR="00484F71" w:rsidRPr="00FA3B10">
        <w:rPr>
          <w:rFonts w:ascii="Times New Roman" w:hAnsi="Times New Roman" w:cs="Times New Roman"/>
          <w:sz w:val="24"/>
          <w:szCs w:val="24"/>
        </w:rPr>
        <w:t xml:space="preserve">биотехнолошки </w:t>
      </w:r>
      <w:r w:rsidR="00484F71" w:rsidRPr="00FA3B10">
        <w:rPr>
          <w:rFonts w:ascii="Times New Roman" w:hAnsi="Times New Roman" w:cs="Times New Roman"/>
          <w:sz w:val="24"/>
          <w:szCs w:val="24"/>
          <w:lang w:val="mk-MK"/>
        </w:rPr>
        <w:t xml:space="preserve">и </w:t>
      </w:r>
      <w:r w:rsidR="00484F71" w:rsidRPr="00FA3B10">
        <w:rPr>
          <w:rFonts w:ascii="Times New Roman" w:hAnsi="Times New Roman" w:cs="Times New Roman"/>
          <w:sz w:val="24"/>
          <w:szCs w:val="24"/>
        </w:rPr>
        <w:t>хемиски</w:t>
      </w:r>
      <w:r w:rsidR="00484F71" w:rsidRPr="00FA3B10">
        <w:rPr>
          <w:rFonts w:ascii="Times New Roman" w:hAnsi="Times New Roman" w:cs="Times New Roman"/>
          <w:sz w:val="24"/>
          <w:szCs w:val="24"/>
          <w:lang w:val="mk-MK"/>
        </w:rPr>
        <w:t>)</w:t>
      </w:r>
    </w:p>
    <w:p w:rsidR="000E3923" w:rsidRPr="00FA3B10" w:rsidRDefault="00325D56" w:rsidP="000E3923">
      <w:pPr>
        <w:autoSpaceDE w:val="0"/>
        <w:autoSpaceDN w:val="0"/>
        <w:adjustRightInd w:val="0"/>
        <w:ind w:left="567" w:firstLine="0"/>
        <w:jc w:val="both"/>
        <w:rPr>
          <w:rFonts w:ascii="Times New Roman" w:hAnsi="Times New Roman" w:cs="Times New Roman"/>
          <w:sz w:val="24"/>
          <w:szCs w:val="24"/>
        </w:rPr>
      </w:pPr>
      <w:r w:rsidRPr="00FA3B10">
        <w:rPr>
          <w:rFonts w:ascii="Times New Roman" w:hAnsi="Times New Roman" w:cs="Times New Roman"/>
          <w:sz w:val="24"/>
          <w:szCs w:val="24"/>
          <w:lang w:val="mk-MK"/>
        </w:rPr>
        <w:t>в</w:t>
      </w:r>
      <w:r w:rsidR="00EB7226" w:rsidRPr="00FA3B10">
        <w:rPr>
          <w:rFonts w:ascii="Times New Roman" w:hAnsi="Times New Roman" w:cs="Times New Roman"/>
          <w:sz w:val="24"/>
          <w:szCs w:val="24"/>
        </w:rPr>
        <w:t xml:space="preserve">) </w:t>
      </w:r>
      <w:r w:rsidR="000E3923" w:rsidRPr="00FA3B10">
        <w:rPr>
          <w:rFonts w:ascii="Times New Roman" w:hAnsi="Times New Roman" w:cs="Times New Roman"/>
          <w:sz w:val="24"/>
          <w:szCs w:val="24"/>
          <w:lang w:val="mk-MK"/>
        </w:rPr>
        <w:t>комбинирана употреба на фитофармацевтски производи (инсектициди, хербициди, фунгициди, акарициди и др.) и минерални ѓубрива</w:t>
      </w:r>
    </w:p>
    <w:p w:rsidR="00031BF2" w:rsidRPr="00FA3B10" w:rsidRDefault="00031BF2" w:rsidP="00031BF2">
      <w:pPr>
        <w:ind w:firstLine="0"/>
        <w:jc w:val="both"/>
        <w:rPr>
          <w:rFonts w:ascii="Stobi Serif Regular" w:hAnsi="Stobi Serif Regular"/>
          <w:u w:val="single"/>
          <w:lang w:val="mk-MK"/>
        </w:rPr>
      </w:pPr>
    </w:p>
    <w:p w:rsidR="00031BF2" w:rsidRPr="00FA3B10" w:rsidRDefault="00031BF2" w:rsidP="00BD763D">
      <w:pPr>
        <w:pStyle w:val="ListParagraph"/>
        <w:numPr>
          <w:ilvl w:val="0"/>
          <w:numId w:val="23"/>
        </w:numPr>
        <w:tabs>
          <w:tab w:val="left" w:pos="284"/>
        </w:tabs>
        <w:ind w:left="0" w:firstLine="0"/>
        <w:jc w:val="both"/>
        <w:rPr>
          <w:rFonts w:ascii="Times New Roman" w:hAnsi="Times New Roman" w:cs="Times New Roman"/>
          <w:sz w:val="24"/>
          <w:szCs w:val="24"/>
          <w:u w:val="single"/>
          <w:lang w:val="mk-MK"/>
        </w:rPr>
      </w:pPr>
      <w:r w:rsidRPr="00FA3B10">
        <w:rPr>
          <w:rFonts w:ascii="Times New Roman" w:hAnsi="Times New Roman" w:cs="Times New Roman"/>
          <w:sz w:val="24"/>
          <w:szCs w:val="24"/>
          <w:u w:val="single"/>
          <w:lang w:val="mk-MK"/>
        </w:rPr>
        <w:t>Која е целта на интегрираното производство?</w:t>
      </w:r>
    </w:p>
    <w:p w:rsidR="00031BF2" w:rsidRPr="00FA3B10" w:rsidRDefault="00031BF2" w:rsidP="00031BF2">
      <w:pPr>
        <w:ind w:firstLine="0"/>
        <w:jc w:val="both"/>
        <w:rPr>
          <w:rFonts w:ascii="Times New Roman" w:hAnsi="Times New Roman" w:cs="Times New Roman"/>
          <w:sz w:val="24"/>
          <w:szCs w:val="24"/>
          <w:lang w:val="mk-MK"/>
        </w:rPr>
      </w:pPr>
    </w:p>
    <w:p w:rsidR="00031BF2" w:rsidRPr="00FA3B10" w:rsidRDefault="00031BF2" w:rsidP="00BD763D">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 xml:space="preserve">a) </w:t>
      </w:r>
      <w:r w:rsidR="00484F71" w:rsidRPr="00FA3B10">
        <w:rPr>
          <w:rFonts w:ascii="Times New Roman" w:hAnsi="Times New Roman" w:cs="Times New Roman"/>
          <w:sz w:val="24"/>
          <w:szCs w:val="24"/>
          <w:lang w:val="mk-MK"/>
        </w:rPr>
        <w:t xml:space="preserve">преку економска помош да се поттикне основање фарми во кои истовремено ќе се одгледуваат житни култури и добиток </w:t>
      </w:r>
    </w:p>
    <w:p w:rsidR="00031BF2" w:rsidRPr="00FA3B10" w:rsidRDefault="00F61F12" w:rsidP="00BD763D">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031BF2" w:rsidRPr="00FA3B10">
        <w:rPr>
          <w:rFonts w:ascii="Times New Roman" w:hAnsi="Times New Roman" w:cs="Times New Roman"/>
          <w:sz w:val="24"/>
          <w:szCs w:val="24"/>
          <w:lang w:val="mk-MK"/>
        </w:rPr>
        <w:t>) да се зголеми свесноста за влијанието на фитофармацевтските производи врз примарно</w:t>
      </w:r>
      <w:r w:rsidR="00AC56FF" w:rsidRPr="00FA3B10">
        <w:rPr>
          <w:rFonts w:ascii="Times New Roman" w:hAnsi="Times New Roman" w:cs="Times New Roman"/>
          <w:sz w:val="24"/>
          <w:szCs w:val="24"/>
          <w:lang w:val="mk-MK"/>
        </w:rPr>
        <w:t xml:space="preserve">то земјоделско производсттво </w:t>
      </w:r>
    </w:p>
    <w:p w:rsidR="00031BF2" w:rsidRPr="00FA3B10" w:rsidRDefault="00F61F12" w:rsidP="00484F71">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031BF2" w:rsidRPr="00FA3B10">
        <w:rPr>
          <w:rFonts w:ascii="Times New Roman" w:hAnsi="Times New Roman" w:cs="Times New Roman"/>
          <w:sz w:val="24"/>
          <w:szCs w:val="24"/>
          <w:lang w:val="mk-MK"/>
        </w:rPr>
        <w:t xml:space="preserve">) </w:t>
      </w:r>
      <w:r w:rsidR="00484F71" w:rsidRPr="00FA3B10">
        <w:rPr>
          <w:rFonts w:ascii="Times New Roman" w:hAnsi="Times New Roman" w:cs="Times New Roman"/>
          <w:sz w:val="24"/>
          <w:szCs w:val="24"/>
          <w:lang w:val="mk-MK"/>
        </w:rPr>
        <w:t>да се добијат квалитетни производи, почитувајќи ги производителот, потрошувачот и животната средина</w:t>
      </w:r>
    </w:p>
    <w:p w:rsidR="00031BF2" w:rsidRPr="00FA3B10" w:rsidRDefault="00031BF2" w:rsidP="00BD763D">
      <w:pPr>
        <w:ind w:left="567" w:firstLine="0"/>
        <w:jc w:val="both"/>
        <w:rPr>
          <w:rFonts w:ascii="Times New Roman" w:hAnsi="Times New Roman" w:cs="Times New Roman"/>
          <w:sz w:val="24"/>
          <w:szCs w:val="24"/>
          <w:lang w:val="mk-MK"/>
        </w:rPr>
      </w:pPr>
    </w:p>
    <w:p w:rsidR="006A28C8" w:rsidRPr="00FA3B10" w:rsidRDefault="006A28C8" w:rsidP="00BD763D">
      <w:pPr>
        <w:ind w:left="567" w:firstLine="0"/>
        <w:jc w:val="both"/>
        <w:rPr>
          <w:rFonts w:ascii="Times New Roman" w:hAnsi="Times New Roman" w:cs="Times New Roman"/>
          <w:sz w:val="24"/>
          <w:szCs w:val="24"/>
          <w:lang w:val="mk-MK"/>
        </w:rPr>
      </w:pPr>
    </w:p>
    <w:p w:rsidR="00031BF2" w:rsidRPr="00FA3B10" w:rsidRDefault="00031BF2" w:rsidP="00DE462D">
      <w:pPr>
        <w:ind w:left="284" w:hanging="284"/>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lastRenderedPageBreak/>
        <w:t>6.</w:t>
      </w:r>
      <w:r w:rsidRPr="00FA3B10">
        <w:rPr>
          <w:rFonts w:ascii="Times New Roman" w:hAnsi="Times New Roman" w:cs="Times New Roman"/>
          <w:sz w:val="24"/>
          <w:szCs w:val="24"/>
          <w:lang w:val="mk-MK"/>
        </w:rPr>
        <w:tab/>
      </w:r>
      <w:r w:rsidRPr="00FA3B10">
        <w:rPr>
          <w:rFonts w:ascii="Times New Roman" w:hAnsi="Times New Roman" w:cs="Times New Roman"/>
          <w:sz w:val="24"/>
          <w:szCs w:val="24"/>
          <w:u w:val="single"/>
          <w:lang w:val="mk-MK"/>
        </w:rPr>
        <w:t>Согласно Регулативата 1107/2009, основните супстанции:</w:t>
      </w:r>
    </w:p>
    <w:p w:rsidR="00031BF2" w:rsidRPr="00FA3B10" w:rsidRDefault="00031BF2" w:rsidP="00031BF2">
      <w:pPr>
        <w:ind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 xml:space="preserve"> </w:t>
      </w:r>
    </w:p>
    <w:p w:rsidR="00031BF2" w:rsidRPr="00FA3B10" w:rsidRDefault="00031BF2" w:rsidP="00DE462D">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 xml:space="preserve">a) </w:t>
      </w:r>
      <w:r w:rsidR="009B0371" w:rsidRPr="00FA3B10">
        <w:rPr>
          <w:rFonts w:ascii="Times New Roman" w:hAnsi="Times New Roman" w:cs="Times New Roman"/>
          <w:sz w:val="24"/>
          <w:szCs w:val="24"/>
          <w:lang w:val="mk-MK"/>
        </w:rPr>
        <w:t xml:space="preserve">би требало да се користат исклучиво за третмани кои се вршат на основата на растенијата </w:t>
      </w:r>
    </w:p>
    <w:p w:rsidR="00031BF2" w:rsidRPr="00FA3B10" w:rsidRDefault="00031BF2" w:rsidP="009B0371">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 xml:space="preserve">б) </w:t>
      </w:r>
      <w:r w:rsidR="009B0371" w:rsidRPr="00FA3B10">
        <w:rPr>
          <w:rFonts w:ascii="Times New Roman" w:hAnsi="Times New Roman" w:cs="Times New Roman"/>
          <w:sz w:val="24"/>
          <w:szCs w:val="24"/>
          <w:lang w:val="mk-MK"/>
        </w:rPr>
        <w:t>се одобрени на ниво на ЕУ, и не е потребно одобрение на национално ниво за производите кои содржат такви супстанции</w:t>
      </w:r>
    </w:p>
    <w:p w:rsidR="00031BF2" w:rsidRPr="00FA3B10" w:rsidRDefault="00031BF2" w:rsidP="00DE462D">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в) се оние супстанци чија употреба е задолжителна во рамк</w:t>
      </w:r>
      <w:r w:rsidR="007B7E27" w:rsidRPr="00FA3B10">
        <w:rPr>
          <w:rFonts w:ascii="Times New Roman" w:hAnsi="Times New Roman" w:cs="Times New Roman"/>
          <w:sz w:val="24"/>
          <w:szCs w:val="24"/>
          <w:lang w:val="mk-MK"/>
        </w:rPr>
        <w:t>и на одбранбените стратегии</w:t>
      </w:r>
    </w:p>
    <w:p w:rsidR="00031BF2" w:rsidRPr="00FA3B10" w:rsidRDefault="00031BF2" w:rsidP="00031BF2">
      <w:pPr>
        <w:ind w:firstLine="0"/>
        <w:jc w:val="both"/>
        <w:rPr>
          <w:rFonts w:ascii="Times New Roman" w:hAnsi="Times New Roman" w:cs="Times New Roman"/>
          <w:sz w:val="24"/>
          <w:szCs w:val="24"/>
          <w:lang w:val="mk-MK"/>
        </w:rPr>
      </w:pPr>
    </w:p>
    <w:p w:rsidR="00031BF2" w:rsidRPr="00FA3B10" w:rsidRDefault="00031BF2" w:rsidP="00DE462D">
      <w:pPr>
        <w:ind w:left="284" w:hanging="284"/>
        <w:jc w:val="both"/>
        <w:rPr>
          <w:rFonts w:ascii="Times New Roman" w:hAnsi="Times New Roman" w:cs="Times New Roman"/>
          <w:sz w:val="24"/>
          <w:szCs w:val="24"/>
          <w:u w:val="single"/>
          <w:lang w:val="mk-MK"/>
        </w:rPr>
      </w:pPr>
      <w:r w:rsidRPr="00FA3B10">
        <w:rPr>
          <w:rFonts w:ascii="Times New Roman" w:hAnsi="Times New Roman" w:cs="Times New Roman"/>
          <w:sz w:val="24"/>
          <w:szCs w:val="24"/>
          <w:lang w:val="mk-MK"/>
        </w:rPr>
        <w:t>7.</w:t>
      </w:r>
      <w:r w:rsidRPr="00FA3B10">
        <w:rPr>
          <w:rFonts w:ascii="Times New Roman" w:hAnsi="Times New Roman" w:cs="Times New Roman"/>
          <w:sz w:val="24"/>
          <w:szCs w:val="24"/>
          <w:lang w:val="mk-MK"/>
        </w:rPr>
        <w:tab/>
      </w:r>
      <w:r w:rsidRPr="00FA3B10">
        <w:rPr>
          <w:rFonts w:ascii="Times New Roman" w:hAnsi="Times New Roman" w:cs="Times New Roman"/>
          <w:sz w:val="24"/>
          <w:szCs w:val="24"/>
          <w:u w:val="single"/>
          <w:lang w:val="mk-MK"/>
        </w:rPr>
        <w:t>Согласно Регулативата 1107/2009, производите кои содржат супстанции од низок ризик:</w:t>
      </w:r>
    </w:p>
    <w:p w:rsidR="00031BF2" w:rsidRPr="00FA3B10" w:rsidRDefault="00031BF2" w:rsidP="00031BF2">
      <w:pPr>
        <w:ind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 xml:space="preserve"> </w:t>
      </w:r>
    </w:p>
    <w:p w:rsidR="00031BF2" w:rsidRPr="00FA3B10" w:rsidRDefault="00031BF2" w:rsidP="00DE462D">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 xml:space="preserve">а) </w:t>
      </w:r>
      <w:r w:rsidR="00D859DF" w:rsidRPr="00FA3B10">
        <w:rPr>
          <w:rFonts w:ascii="Times New Roman" w:hAnsi="Times New Roman" w:cs="Times New Roman"/>
          <w:sz w:val="24"/>
          <w:szCs w:val="24"/>
          <w:lang w:val="mk-MK"/>
        </w:rPr>
        <w:t xml:space="preserve">можат да се користат како за заштита на растенија, така и за чистење во домаќинството </w:t>
      </w:r>
    </w:p>
    <w:p w:rsidR="00031BF2" w:rsidRPr="00FA3B10" w:rsidRDefault="00A3574B" w:rsidP="00DE462D">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031BF2" w:rsidRPr="00FA3B10">
        <w:rPr>
          <w:rFonts w:ascii="Times New Roman" w:hAnsi="Times New Roman" w:cs="Times New Roman"/>
          <w:sz w:val="24"/>
          <w:szCs w:val="24"/>
          <w:lang w:val="mk-MK"/>
        </w:rPr>
        <w:t>) не подлежат на одобрение од страна на ЕУ, ниту пак за истите е потреб</w:t>
      </w:r>
      <w:r w:rsidR="00F03D53" w:rsidRPr="00FA3B10">
        <w:rPr>
          <w:rFonts w:ascii="Times New Roman" w:hAnsi="Times New Roman" w:cs="Times New Roman"/>
          <w:sz w:val="24"/>
          <w:szCs w:val="24"/>
          <w:lang w:val="mk-MK"/>
        </w:rPr>
        <w:t>но одобрение на национално ниво</w:t>
      </w:r>
    </w:p>
    <w:p w:rsidR="00031BF2" w:rsidRPr="00FA3B10" w:rsidRDefault="00A3574B" w:rsidP="00D859DF">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031BF2" w:rsidRPr="00FA3B10">
        <w:rPr>
          <w:rFonts w:ascii="Times New Roman" w:hAnsi="Times New Roman" w:cs="Times New Roman"/>
          <w:sz w:val="24"/>
          <w:szCs w:val="24"/>
          <w:lang w:val="mk-MK"/>
        </w:rPr>
        <w:t xml:space="preserve">) </w:t>
      </w:r>
      <w:r w:rsidR="00D859DF" w:rsidRPr="00FA3B10">
        <w:rPr>
          <w:rFonts w:ascii="Times New Roman" w:hAnsi="Times New Roman" w:cs="Times New Roman"/>
          <w:sz w:val="24"/>
          <w:szCs w:val="24"/>
          <w:lang w:val="mk-MK"/>
        </w:rPr>
        <w:t>претставуваат производи од низок ризик за луѓето, животните и животната средина, но сепак подлежат на одобрение од страна на ЕУ, како и на одобрение на национално ниво</w:t>
      </w:r>
    </w:p>
    <w:p w:rsidR="00031BF2" w:rsidRPr="00FA3B10" w:rsidRDefault="00031BF2" w:rsidP="00031BF2">
      <w:pPr>
        <w:ind w:firstLine="0"/>
        <w:jc w:val="both"/>
        <w:rPr>
          <w:rFonts w:ascii="Times New Roman" w:hAnsi="Times New Roman" w:cs="Times New Roman"/>
          <w:sz w:val="24"/>
          <w:szCs w:val="24"/>
          <w:lang w:val="mk-MK"/>
        </w:rPr>
      </w:pPr>
    </w:p>
    <w:p w:rsidR="00031BF2" w:rsidRPr="00FA3B10" w:rsidRDefault="00031BF2" w:rsidP="00DE462D">
      <w:pPr>
        <w:tabs>
          <w:tab w:val="left" w:pos="284"/>
        </w:tabs>
        <w:ind w:firstLine="0"/>
        <w:jc w:val="both"/>
        <w:rPr>
          <w:rFonts w:ascii="Times New Roman" w:hAnsi="Times New Roman" w:cs="Times New Roman"/>
          <w:sz w:val="24"/>
          <w:szCs w:val="24"/>
          <w:u w:val="single"/>
          <w:lang w:val="mk-MK"/>
        </w:rPr>
      </w:pPr>
      <w:r w:rsidRPr="00FA3B10">
        <w:rPr>
          <w:rFonts w:ascii="Times New Roman" w:hAnsi="Times New Roman" w:cs="Times New Roman"/>
          <w:sz w:val="24"/>
          <w:szCs w:val="24"/>
          <w:lang w:val="mk-MK"/>
        </w:rPr>
        <w:t>8.</w:t>
      </w:r>
      <w:r w:rsidRPr="00FA3B10">
        <w:rPr>
          <w:rFonts w:ascii="Times New Roman" w:hAnsi="Times New Roman" w:cs="Times New Roman"/>
          <w:sz w:val="24"/>
          <w:szCs w:val="24"/>
          <w:u w:val="single"/>
          <w:lang w:val="mk-MK"/>
        </w:rPr>
        <w:tab/>
        <w:t>Производите што содржат супстанции коишто треба да бидат заменети:</w:t>
      </w:r>
    </w:p>
    <w:p w:rsidR="00031BF2" w:rsidRPr="00FA3B10" w:rsidRDefault="00031BF2" w:rsidP="00031BF2">
      <w:pPr>
        <w:ind w:firstLine="0"/>
        <w:jc w:val="both"/>
        <w:rPr>
          <w:rFonts w:ascii="Times New Roman" w:hAnsi="Times New Roman" w:cs="Times New Roman"/>
          <w:sz w:val="24"/>
          <w:szCs w:val="24"/>
          <w:lang w:val="mk-MK"/>
        </w:rPr>
      </w:pPr>
    </w:p>
    <w:p w:rsidR="00031BF2" w:rsidRPr="00FA3B10" w:rsidRDefault="00031BF2" w:rsidP="00DE462D">
      <w:pPr>
        <w:tabs>
          <w:tab w:val="left" w:pos="426"/>
        </w:tabs>
        <w:ind w:left="426"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а) можат да се користат за одобрени цели, но би било пожелно да се намали нивната упот</w:t>
      </w:r>
      <w:r w:rsidR="006F2456" w:rsidRPr="00FA3B10">
        <w:rPr>
          <w:rFonts w:ascii="Times New Roman" w:hAnsi="Times New Roman" w:cs="Times New Roman"/>
          <w:sz w:val="24"/>
          <w:szCs w:val="24"/>
          <w:lang w:val="mk-MK"/>
        </w:rPr>
        <w:t>реба што е можно повеќе</w:t>
      </w:r>
    </w:p>
    <w:p w:rsidR="00031BF2" w:rsidRPr="00FA3B10" w:rsidRDefault="00C078EA" w:rsidP="00DE462D">
      <w:pPr>
        <w:tabs>
          <w:tab w:val="left" w:pos="426"/>
        </w:tabs>
        <w:ind w:left="426"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031BF2" w:rsidRPr="00FA3B10">
        <w:rPr>
          <w:rFonts w:ascii="Times New Roman" w:hAnsi="Times New Roman" w:cs="Times New Roman"/>
          <w:sz w:val="24"/>
          <w:szCs w:val="24"/>
          <w:lang w:val="mk-MK"/>
        </w:rPr>
        <w:t>) не можат повеќе да се користат, почнувајќи од датумот на обја</w:t>
      </w:r>
      <w:r w:rsidRPr="00FA3B10">
        <w:rPr>
          <w:rFonts w:ascii="Times New Roman" w:hAnsi="Times New Roman" w:cs="Times New Roman"/>
          <w:sz w:val="24"/>
          <w:szCs w:val="24"/>
          <w:lang w:val="mk-MK"/>
        </w:rPr>
        <w:t xml:space="preserve">ва на Регулативата 1107/2009 </w:t>
      </w:r>
    </w:p>
    <w:p w:rsidR="00031BF2" w:rsidRPr="00FA3B10" w:rsidRDefault="00C078EA" w:rsidP="00DE462D">
      <w:pPr>
        <w:tabs>
          <w:tab w:val="left" w:pos="426"/>
        </w:tabs>
        <w:ind w:left="426"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031BF2" w:rsidRPr="00FA3B10">
        <w:rPr>
          <w:rFonts w:ascii="Times New Roman" w:hAnsi="Times New Roman" w:cs="Times New Roman"/>
          <w:sz w:val="24"/>
          <w:szCs w:val="24"/>
          <w:lang w:val="mk-MK"/>
        </w:rPr>
        <w:t>) доколку се на залиха</w:t>
      </w:r>
      <w:r w:rsidRPr="00FA3B10">
        <w:rPr>
          <w:rFonts w:ascii="Times New Roman" w:hAnsi="Times New Roman" w:cs="Times New Roman"/>
          <w:sz w:val="24"/>
          <w:szCs w:val="24"/>
          <w:lang w:val="mk-MK"/>
        </w:rPr>
        <w:t>, истите мора да се заменат</w:t>
      </w:r>
    </w:p>
    <w:p w:rsidR="00DE462D" w:rsidRPr="00FA3B10" w:rsidRDefault="00DE462D" w:rsidP="00031BF2">
      <w:pPr>
        <w:ind w:firstLine="0"/>
        <w:jc w:val="both"/>
        <w:rPr>
          <w:rFonts w:ascii="Times New Roman" w:hAnsi="Times New Roman" w:cs="Times New Roman"/>
          <w:sz w:val="24"/>
          <w:szCs w:val="24"/>
          <w:lang w:val="mk-MK"/>
        </w:rPr>
      </w:pPr>
    </w:p>
    <w:p w:rsidR="00031BF2" w:rsidRPr="00FA3B10" w:rsidRDefault="00031BF2" w:rsidP="00DE462D">
      <w:pPr>
        <w:tabs>
          <w:tab w:val="left" w:pos="284"/>
        </w:tabs>
        <w:ind w:firstLine="0"/>
        <w:jc w:val="both"/>
        <w:rPr>
          <w:rFonts w:ascii="Times New Roman" w:hAnsi="Times New Roman" w:cs="Times New Roman"/>
          <w:sz w:val="24"/>
          <w:szCs w:val="24"/>
          <w:u w:val="single"/>
          <w:lang w:val="mk-MK"/>
        </w:rPr>
      </w:pPr>
      <w:r w:rsidRPr="00FA3B10">
        <w:rPr>
          <w:rFonts w:ascii="Times New Roman" w:hAnsi="Times New Roman" w:cs="Times New Roman"/>
          <w:sz w:val="24"/>
          <w:szCs w:val="24"/>
          <w:lang w:val="mk-MK"/>
        </w:rPr>
        <w:t>9.</w:t>
      </w:r>
      <w:r w:rsidRPr="00FA3B10">
        <w:rPr>
          <w:rFonts w:ascii="Times New Roman" w:hAnsi="Times New Roman" w:cs="Times New Roman"/>
          <w:sz w:val="24"/>
          <w:szCs w:val="24"/>
          <w:lang w:val="mk-MK"/>
        </w:rPr>
        <w:tab/>
      </w:r>
      <w:r w:rsidRPr="00FA3B10">
        <w:rPr>
          <w:rFonts w:ascii="Times New Roman" w:hAnsi="Times New Roman" w:cs="Times New Roman"/>
          <w:sz w:val="24"/>
          <w:szCs w:val="24"/>
          <w:u w:val="single"/>
          <w:lang w:val="mk-MK"/>
        </w:rPr>
        <w:t>Дали фитофармацевстските производи подлежат на посебно одобрение?</w:t>
      </w:r>
    </w:p>
    <w:p w:rsidR="00031BF2" w:rsidRPr="00FA3B10" w:rsidRDefault="00031BF2" w:rsidP="00031BF2">
      <w:pPr>
        <w:ind w:firstLine="0"/>
        <w:jc w:val="both"/>
        <w:rPr>
          <w:rFonts w:ascii="Times New Roman" w:hAnsi="Times New Roman" w:cs="Times New Roman"/>
          <w:sz w:val="24"/>
          <w:szCs w:val="24"/>
          <w:lang w:val="mk-MK"/>
        </w:rPr>
      </w:pPr>
    </w:p>
    <w:p w:rsidR="00031BF2" w:rsidRPr="00FA3B10" w:rsidRDefault="00031BF2" w:rsidP="00C02EA3">
      <w:pPr>
        <w:ind w:left="567" w:hanging="117"/>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 xml:space="preserve">a) </w:t>
      </w:r>
      <w:r w:rsidR="00C0411A" w:rsidRPr="00FA3B10">
        <w:rPr>
          <w:rFonts w:ascii="Times New Roman" w:hAnsi="Times New Roman" w:cs="Times New Roman"/>
          <w:sz w:val="24"/>
          <w:szCs w:val="24"/>
          <w:lang w:val="mk-MK"/>
        </w:rPr>
        <w:t>н</w:t>
      </w:r>
      <w:r w:rsidR="00EC0A56" w:rsidRPr="00FA3B10">
        <w:rPr>
          <w:rFonts w:ascii="Times New Roman" w:hAnsi="Times New Roman" w:cs="Times New Roman"/>
          <w:sz w:val="24"/>
          <w:szCs w:val="24"/>
          <w:lang w:val="mk-MK"/>
        </w:rPr>
        <w:t xml:space="preserve">е подлежат и истите можат да се произведуваат и користат без какво било одобрение </w:t>
      </w:r>
    </w:p>
    <w:p w:rsidR="00031BF2" w:rsidRPr="00FA3B10" w:rsidRDefault="00C0411A" w:rsidP="00C02EA3">
      <w:pPr>
        <w:ind w:left="567" w:hanging="117"/>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 п</w:t>
      </w:r>
      <w:r w:rsidR="00031BF2" w:rsidRPr="00FA3B10">
        <w:rPr>
          <w:rFonts w:ascii="Times New Roman" w:hAnsi="Times New Roman" w:cs="Times New Roman"/>
          <w:sz w:val="24"/>
          <w:szCs w:val="24"/>
          <w:lang w:val="mk-MK"/>
        </w:rPr>
        <w:t xml:space="preserve">одлежат на одобрение </w:t>
      </w:r>
      <w:r w:rsidR="0023010E" w:rsidRPr="00FA3B10">
        <w:rPr>
          <w:rFonts w:ascii="Times New Roman" w:hAnsi="Times New Roman" w:cs="Times New Roman"/>
          <w:sz w:val="24"/>
          <w:szCs w:val="24"/>
          <w:lang w:val="mk-MK"/>
        </w:rPr>
        <w:t xml:space="preserve">на локално (регионално) ниво </w:t>
      </w:r>
    </w:p>
    <w:p w:rsidR="00031BF2" w:rsidRPr="00FA3B10" w:rsidRDefault="0023010E" w:rsidP="00C02EA3">
      <w:pPr>
        <w:ind w:left="567" w:hanging="117"/>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 xml:space="preserve">в) </w:t>
      </w:r>
      <w:r w:rsidR="00C0411A" w:rsidRPr="00FA3B10">
        <w:rPr>
          <w:rFonts w:ascii="Times New Roman" w:hAnsi="Times New Roman" w:cs="Times New Roman"/>
          <w:sz w:val="24"/>
          <w:szCs w:val="24"/>
          <w:lang w:val="mk-MK"/>
        </w:rPr>
        <w:t>п</w:t>
      </w:r>
      <w:r w:rsidR="00EC0A56" w:rsidRPr="00FA3B10">
        <w:rPr>
          <w:rFonts w:ascii="Times New Roman" w:hAnsi="Times New Roman" w:cs="Times New Roman"/>
          <w:sz w:val="24"/>
          <w:szCs w:val="24"/>
          <w:lang w:val="mk-MK"/>
        </w:rPr>
        <w:t>одлежат на посебно одобрение од страна на Министерството за земјоделство, шумарство и водостопанство – Фитосанитарна управа - Сектор за агрохемија</w:t>
      </w:r>
    </w:p>
    <w:p w:rsidR="00031BF2" w:rsidRPr="00FA3B10" w:rsidRDefault="00031BF2" w:rsidP="00031BF2">
      <w:pPr>
        <w:ind w:firstLine="0"/>
        <w:jc w:val="both"/>
        <w:rPr>
          <w:rFonts w:ascii="Times New Roman" w:hAnsi="Times New Roman" w:cs="Times New Roman"/>
          <w:sz w:val="24"/>
          <w:szCs w:val="24"/>
          <w:lang w:val="mk-MK"/>
        </w:rPr>
      </w:pPr>
    </w:p>
    <w:p w:rsidR="00031BF2" w:rsidRPr="00FA3B10" w:rsidRDefault="00031BF2" w:rsidP="00A61E42">
      <w:pPr>
        <w:tabs>
          <w:tab w:val="left" w:pos="426"/>
        </w:tabs>
        <w:ind w:firstLine="0"/>
        <w:jc w:val="both"/>
        <w:rPr>
          <w:rFonts w:ascii="Times New Roman" w:hAnsi="Times New Roman" w:cs="Times New Roman"/>
          <w:sz w:val="24"/>
          <w:szCs w:val="24"/>
          <w:u w:val="single"/>
          <w:lang w:val="mk-MK"/>
        </w:rPr>
      </w:pPr>
      <w:r w:rsidRPr="00FA3B10">
        <w:rPr>
          <w:rFonts w:ascii="Times New Roman" w:hAnsi="Times New Roman" w:cs="Times New Roman"/>
          <w:sz w:val="24"/>
          <w:szCs w:val="24"/>
          <w:lang w:val="mk-MK"/>
        </w:rPr>
        <w:t>10.</w:t>
      </w:r>
      <w:r w:rsidRPr="00FA3B10">
        <w:rPr>
          <w:rFonts w:ascii="Times New Roman" w:hAnsi="Times New Roman" w:cs="Times New Roman"/>
          <w:sz w:val="24"/>
          <w:szCs w:val="24"/>
          <w:lang w:val="mk-MK"/>
        </w:rPr>
        <w:tab/>
      </w:r>
      <w:r w:rsidRPr="00FA3B10">
        <w:rPr>
          <w:rFonts w:ascii="Times New Roman" w:hAnsi="Times New Roman" w:cs="Times New Roman"/>
          <w:sz w:val="24"/>
          <w:szCs w:val="24"/>
          <w:u w:val="single"/>
          <w:lang w:val="mk-MK"/>
        </w:rPr>
        <w:t>Каде може да се набават фитофармацевстските производи?</w:t>
      </w:r>
    </w:p>
    <w:p w:rsidR="00031BF2" w:rsidRPr="00FA3B10" w:rsidRDefault="00031BF2" w:rsidP="00031BF2">
      <w:pPr>
        <w:ind w:firstLine="0"/>
        <w:jc w:val="both"/>
        <w:rPr>
          <w:rFonts w:ascii="Times New Roman" w:hAnsi="Times New Roman" w:cs="Times New Roman"/>
          <w:sz w:val="24"/>
          <w:szCs w:val="24"/>
          <w:lang w:val="mk-MK"/>
        </w:rPr>
      </w:pPr>
    </w:p>
    <w:p w:rsidR="00031BF2" w:rsidRPr="00FA3B10" w:rsidRDefault="00031BF2" w:rsidP="00FE469B">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 xml:space="preserve">a) </w:t>
      </w:r>
      <w:r w:rsidR="005E351D" w:rsidRPr="00FA3B10">
        <w:rPr>
          <w:rFonts w:ascii="Times New Roman" w:hAnsi="Times New Roman" w:cs="Times New Roman"/>
          <w:sz w:val="24"/>
          <w:szCs w:val="24"/>
          <w:lang w:val="mk-MK"/>
        </w:rPr>
        <w:t xml:space="preserve">не постојат ограничувања или посебни одобренија за нивна продажба вклучувајќи и интернет продажба </w:t>
      </w:r>
    </w:p>
    <w:p w:rsidR="00031BF2" w:rsidRPr="00FA3B10" w:rsidRDefault="00B03083" w:rsidP="00FE469B">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031BF2" w:rsidRPr="00FA3B10">
        <w:rPr>
          <w:rFonts w:ascii="Times New Roman" w:hAnsi="Times New Roman" w:cs="Times New Roman"/>
          <w:sz w:val="24"/>
          <w:szCs w:val="24"/>
          <w:lang w:val="mk-MK"/>
        </w:rPr>
        <w:t>) може да се набават било каде, под услов да се спакувани во х</w:t>
      </w:r>
      <w:r w:rsidR="008241B1" w:rsidRPr="00FA3B10">
        <w:rPr>
          <w:rFonts w:ascii="Times New Roman" w:hAnsi="Times New Roman" w:cs="Times New Roman"/>
          <w:sz w:val="24"/>
          <w:szCs w:val="24"/>
          <w:lang w:val="mk-MK"/>
        </w:rPr>
        <w:t xml:space="preserve">ерметички затворена амбалажа </w:t>
      </w:r>
    </w:p>
    <w:p w:rsidR="00031BF2" w:rsidRPr="00FA3B10" w:rsidRDefault="00B03083" w:rsidP="005E351D">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031BF2" w:rsidRPr="00FA3B10">
        <w:rPr>
          <w:rFonts w:ascii="Times New Roman" w:hAnsi="Times New Roman" w:cs="Times New Roman"/>
          <w:sz w:val="24"/>
          <w:szCs w:val="24"/>
          <w:lang w:val="mk-MK"/>
        </w:rPr>
        <w:t xml:space="preserve">) </w:t>
      </w:r>
      <w:r w:rsidR="005E351D" w:rsidRPr="00FA3B10">
        <w:rPr>
          <w:rFonts w:ascii="Times New Roman" w:hAnsi="Times New Roman" w:cs="Times New Roman"/>
          <w:sz w:val="24"/>
          <w:szCs w:val="24"/>
          <w:lang w:val="mk-MK"/>
        </w:rPr>
        <w:t>во специјализирани продавници - земјоделски аптеки</w:t>
      </w:r>
    </w:p>
    <w:p w:rsidR="00031BF2" w:rsidRPr="00FA3B10" w:rsidRDefault="00031BF2" w:rsidP="00031BF2">
      <w:pPr>
        <w:ind w:firstLine="0"/>
        <w:jc w:val="both"/>
        <w:rPr>
          <w:rFonts w:ascii="Times New Roman" w:hAnsi="Times New Roman" w:cs="Times New Roman"/>
          <w:sz w:val="24"/>
          <w:szCs w:val="24"/>
          <w:lang w:val="mk-MK"/>
        </w:rPr>
      </w:pPr>
    </w:p>
    <w:p w:rsidR="00031BF2" w:rsidRPr="00FA3B10" w:rsidRDefault="00031BF2" w:rsidP="00BD763D">
      <w:pPr>
        <w:tabs>
          <w:tab w:val="left" w:pos="426"/>
        </w:tabs>
        <w:ind w:left="426" w:hanging="426"/>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11.</w:t>
      </w:r>
      <w:r w:rsidRPr="00FA3B10">
        <w:rPr>
          <w:rFonts w:ascii="Times New Roman" w:hAnsi="Times New Roman" w:cs="Times New Roman"/>
          <w:sz w:val="24"/>
          <w:szCs w:val="24"/>
          <w:lang w:val="mk-MK"/>
        </w:rPr>
        <w:tab/>
      </w:r>
      <w:r w:rsidRPr="00FA3B10">
        <w:rPr>
          <w:rFonts w:ascii="Times New Roman" w:hAnsi="Times New Roman" w:cs="Times New Roman"/>
          <w:sz w:val="24"/>
          <w:szCs w:val="24"/>
          <w:u w:val="single"/>
          <w:lang w:val="mk-MK"/>
        </w:rPr>
        <w:t>Дали фитофармацевстските производи можат да се набават во отворена амбалажа или во неоригинална амбалажа?</w:t>
      </w:r>
    </w:p>
    <w:p w:rsidR="00031BF2" w:rsidRPr="00FA3B10" w:rsidRDefault="00031BF2" w:rsidP="00031BF2">
      <w:pPr>
        <w:ind w:firstLine="0"/>
        <w:jc w:val="both"/>
        <w:rPr>
          <w:rFonts w:ascii="Times New Roman" w:hAnsi="Times New Roman" w:cs="Times New Roman"/>
          <w:sz w:val="24"/>
          <w:szCs w:val="24"/>
          <w:lang w:val="mk-MK"/>
        </w:rPr>
      </w:pPr>
    </w:p>
    <w:p w:rsidR="00031BF2" w:rsidRPr="00FA3B10" w:rsidRDefault="00031BF2" w:rsidP="00FE469B">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 xml:space="preserve">а) </w:t>
      </w:r>
      <w:r w:rsidR="005E351D" w:rsidRPr="00FA3B10">
        <w:rPr>
          <w:rFonts w:ascii="Times New Roman" w:hAnsi="Times New Roman" w:cs="Times New Roman"/>
          <w:sz w:val="24"/>
          <w:szCs w:val="24"/>
          <w:lang w:val="mk-MK"/>
        </w:rPr>
        <w:t xml:space="preserve">да, под услов продавачот да гарантира за потеклото на производите </w:t>
      </w:r>
    </w:p>
    <w:p w:rsidR="00031BF2" w:rsidRPr="00FA3B10" w:rsidRDefault="00AE5319" w:rsidP="005E351D">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031BF2" w:rsidRPr="00FA3B10">
        <w:rPr>
          <w:rFonts w:ascii="Times New Roman" w:hAnsi="Times New Roman" w:cs="Times New Roman"/>
          <w:sz w:val="24"/>
          <w:szCs w:val="24"/>
          <w:lang w:val="mk-MK"/>
        </w:rPr>
        <w:t xml:space="preserve">) </w:t>
      </w:r>
      <w:r w:rsidR="005E351D" w:rsidRPr="00FA3B10">
        <w:rPr>
          <w:rFonts w:ascii="Times New Roman" w:hAnsi="Times New Roman" w:cs="Times New Roman"/>
          <w:sz w:val="24"/>
          <w:szCs w:val="24"/>
          <w:lang w:val="mk-MK"/>
        </w:rPr>
        <w:t>не, под ниту еден услов, отворените подлежат на режим за многу опасни супстанции</w:t>
      </w:r>
    </w:p>
    <w:p w:rsidR="00031BF2" w:rsidRPr="00FA3B10" w:rsidRDefault="00AE5319" w:rsidP="00FE469B">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031BF2" w:rsidRPr="00FA3B10">
        <w:rPr>
          <w:rFonts w:ascii="Times New Roman" w:hAnsi="Times New Roman" w:cs="Times New Roman"/>
          <w:sz w:val="24"/>
          <w:szCs w:val="24"/>
          <w:lang w:val="mk-MK"/>
        </w:rPr>
        <w:t>) да, под услов да не се класифицирани како исклучително токсични, токсични или штетни</w:t>
      </w:r>
      <w:r w:rsidR="00A06CA3" w:rsidRPr="00FA3B10">
        <w:rPr>
          <w:rFonts w:ascii="Times New Roman" w:hAnsi="Times New Roman" w:cs="Times New Roman"/>
          <w:sz w:val="24"/>
          <w:szCs w:val="24"/>
          <w:lang w:val="mk-MK"/>
        </w:rPr>
        <w:t xml:space="preserve"> по здравјето </w:t>
      </w:r>
    </w:p>
    <w:p w:rsidR="00A06CA3" w:rsidRPr="00FA3B10" w:rsidRDefault="00A06CA3" w:rsidP="00FE469B">
      <w:pPr>
        <w:ind w:left="567" w:firstLine="0"/>
        <w:jc w:val="both"/>
        <w:rPr>
          <w:rFonts w:ascii="Times New Roman" w:hAnsi="Times New Roman" w:cs="Times New Roman"/>
          <w:sz w:val="24"/>
          <w:szCs w:val="24"/>
          <w:lang w:val="mk-MK"/>
        </w:rPr>
      </w:pPr>
    </w:p>
    <w:p w:rsidR="00031BF2" w:rsidRPr="00FA3B10" w:rsidRDefault="00031BF2" w:rsidP="00031BF2">
      <w:pPr>
        <w:ind w:firstLine="0"/>
        <w:jc w:val="both"/>
        <w:rPr>
          <w:rFonts w:ascii="Times New Roman" w:hAnsi="Times New Roman" w:cs="Times New Roman"/>
          <w:sz w:val="24"/>
          <w:szCs w:val="24"/>
          <w:lang w:val="mk-MK"/>
        </w:rPr>
      </w:pPr>
    </w:p>
    <w:p w:rsidR="00636674" w:rsidRPr="00FA3B10" w:rsidRDefault="00636674" w:rsidP="00031BF2">
      <w:pPr>
        <w:ind w:firstLine="0"/>
        <w:jc w:val="both"/>
        <w:rPr>
          <w:rFonts w:ascii="Times New Roman" w:hAnsi="Times New Roman" w:cs="Times New Roman"/>
          <w:sz w:val="24"/>
          <w:szCs w:val="24"/>
          <w:lang w:val="mk-MK"/>
        </w:rPr>
      </w:pPr>
    </w:p>
    <w:p w:rsidR="00031BF2" w:rsidRPr="00FA3B10" w:rsidRDefault="00031BF2" w:rsidP="00BD763D">
      <w:pPr>
        <w:tabs>
          <w:tab w:val="left" w:pos="426"/>
        </w:tabs>
        <w:ind w:left="426" w:hanging="426"/>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12.</w:t>
      </w:r>
      <w:r w:rsidRPr="00FA3B10">
        <w:rPr>
          <w:rFonts w:ascii="Times New Roman" w:hAnsi="Times New Roman" w:cs="Times New Roman"/>
          <w:sz w:val="24"/>
          <w:szCs w:val="24"/>
          <w:lang w:val="mk-MK"/>
        </w:rPr>
        <w:tab/>
      </w:r>
      <w:r w:rsidRPr="00FA3B10">
        <w:rPr>
          <w:rFonts w:ascii="Times New Roman" w:hAnsi="Times New Roman" w:cs="Times New Roman"/>
          <w:sz w:val="24"/>
          <w:szCs w:val="24"/>
          <w:u w:val="single"/>
          <w:lang w:val="mk-MK"/>
        </w:rPr>
        <w:t xml:space="preserve">Производите кои </w:t>
      </w:r>
      <w:r w:rsidR="00636674" w:rsidRPr="00FA3B10">
        <w:rPr>
          <w:rFonts w:ascii="Times New Roman" w:hAnsi="Times New Roman" w:cs="Times New Roman"/>
          <w:sz w:val="24"/>
          <w:szCs w:val="24"/>
          <w:u w:val="single"/>
          <w:lang w:val="mk-MK"/>
        </w:rPr>
        <w:t>се користат</w:t>
      </w:r>
      <w:r w:rsidRPr="00FA3B10">
        <w:rPr>
          <w:rFonts w:ascii="Times New Roman" w:hAnsi="Times New Roman" w:cs="Times New Roman"/>
          <w:sz w:val="24"/>
          <w:szCs w:val="24"/>
          <w:u w:val="single"/>
          <w:lang w:val="mk-MK"/>
        </w:rPr>
        <w:t xml:space="preserve"> во органско</w:t>
      </w:r>
      <w:r w:rsidR="00636674" w:rsidRPr="00FA3B10">
        <w:rPr>
          <w:rFonts w:ascii="Times New Roman" w:hAnsi="Times New Roman" w:cs="Times New Roman"/>
          <w:sz w:val="24"/>
          <w:szCs w:val="24"/>
          <w:u w:val="single"/>
          <w:lang w:val="mk-MK"/>
        </w:rPr>
        <w:t>то</w:t>
      </w:r>
      <w:r w:rsidRPr="00FA3B10">
        <w:rPr>
          <w:rFonts w:ascii="Times New Roman" w:hAnsi="Times New Roman" w:cs="Times New Roman"/>
          <w:sz w:val="24"/>
          <w:szCs w:val="24"/>
          <w:u w:val="single"/>
          <w:lang w:val="mk-MK"/>
        </w:rPr>
        <w:t xml:space="preserve"> производство:</w:t>
      </w:r>
    </w:p>
    <w:p w:rsidR="00031BF2" w:rsidRPr="00FA3B10" w:rsidRDefault="00031BF2" w:rsidP="00031BF2">
      <w:pPr>
        <w:ind w:firstLine="0"/>
        <w:jc w:val="both"/>
        <w:rPr>
          <w:rFonts w:ascii="Times New Roman" w:hAnsi="Times New Roman" w:cs="Times New Roman"/>
          <w:sz w:val="24"/>
          <w:szCs w:val="24"/>
          <w:lang w:val="mk-MK"/>
        </w:rPr>
      </w:pPr>
    </w:p>
    <w:p w:rsidR="00031BF2" w:rsidRPr="00FA3B10" w:rsidRDefault="00031BF2" w:rsidP="00A61E42">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 xml:space="preserve">а) </w:t>
      </w:r>
      <w:r w:rsidR="005E351D" w:rsidRPr="00FA3B10">
        <w:rPr>
          <w:rFonts w:ascii="Times New Roman" w:hAnsi="Times New Roman" w:cs="Times New Roman"/>
          <w:sz w:val="24"/>
          <w:szCs w:val="24"/>
          <w:lang w:val="mk-MK"/>
        </w:rPr>
        <w:t xml:space="preserve">не мора да бидат одобрени доколку исклучиво се користат во органско производство </w:t>
      </w:r>
    </w:p>
    <w:p w:rsidR="00AE1148" w:rsidRPr="00FA3B10" w:rsidRDefault="00B34F8D" w:rsidP="005E351D">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031BF2" w:rsidRPr="00FA3B10">
        <w:rPr>
          <w:rFonts w:ascii="Times New Roman" w:hAnsi="Times New Roman" w:cs="Times New Roman"/>
          <w:sz w:val="24"/>
          <w:szCs w:val="24"/>
          <w:lang w:val="mk-MK"/>
        </w:rPr>
        <w:t xml:space="preserve">) </w:t>
      </w:r>
      <w:r w:rsidR="005E351D" w:rsidRPr="00FA3B10">
        <w:rPr>
          <w:rFonts w:ascii="Times New Roman" w:hAnsi="Times New Roman" w:cs="Times New Roman"/>
          <w:sz w:val="24"/>
          <w:szCs w:val="24"/>
          <w:lang w:val="mk-MK"/>
        </w:rPr>
        <w:t>мора да бидат одобрени за користење како во органско производство, така и за стратегии во врска со интегрирана заштита на растенија за што се поднесуваат дополнителни гапови за секоја од културите</w:t>
      </w:r>
    </w:p>
    <w:p w:rsidR="00031BF2" w:rsidRPr="00FA3B10" w:rsidRDefault="00031BF2" w:rsidP="00A61E42">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 xml:space="preserve">в) </w:t>
      </w:r>
      <w:r w:rsidR="00AE1148" w:rsidRPr="00FA3B10">
        <w:rPr>
          <w:rFonts w:ascii="Times New Roman" w:hAnsi="Times New Roman" w:cs="Times New Roman"/>
          <w:sz w:val="24"/>
          <w:szCs w:val="24"/>
          <w:lang w:val="mk-MK"/>
        </w:rPr>
        <w:t>не можат да се користат во конвенционално производство</w:t>
      </w:r>
    </w:p>
    <w:p w:rsidR="00170124" w:rsidRPr="00FA3B10" w:rsidRDefault="00170124" w:rsidP="00031BF2">
      <w:pPr>
        <w:ind w:firstLine="0"/>
        <w:jc w:val="both"/>
        <w:rPr>
          <w:rFonts w:ascii="Times New Roman" w:hAnsi="Times New Roman" w:cs="Times New Roman"/>
          <w:sz w:val="24"/>
          <w:szCs w:val="24"/>
          <w:lang w:val="mk-MK"/>
        </w:rPr>
      </w:pPr>
    </w:p>
    <w:p w:rsidR="00031BF2" w:rsidRPr="00FA3B10" w:rsidRDefault="00031BF2" w:rsidP="00170124">
      <w:pPr>
        <w:tabs>
          <w:tab w:val="left" w:pos="426"/>
        </w:tabs>
        <w:ind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13.</w:t>
      </w:r>
      <w:r w:rsidRPr="00FA3B10">
        <w:rPr>
          <w:rFonts w:ascii="Times New Roman" w:hAnsi="Times New Roman" w:cs="Times New Roman"/>
          <w:sz w:val="24"/>
          <w:szCs w:val="24"/>
          <w:lang w:val="mk-MK"/>
        </w:rPr>
        <w:tab/>
      </w:r>
      <w:r w:rsidRPr="00FA3B10">
        <w:rPr>
          <w:rFonts w:ascii="Times New Roman" w:hAnsi="Times New Roman" w:cs="Times New Roman"/>
          <w:sz w:val="24"/>
          <w:szCs w:val="24"/>
          <w:u w:val="single"/>
          <w:lang w:val="mk-MK"/>
        </w:rPr>
        <w:t>Што се уредува, помеѓу останатото, со Директивата за одржлива употреба?</w:t>
      </w:r>
    </w:p>
    <w:p w:rsidR="00031BF2" w:rsidRPr="00FA3B10" w:rsidRDefault="00031BF2" w:rsidP="00031BF2">
      <w:pPr>
        <w:ind w:firstLine="0"/>
        <w:jc w:val="both"/>
        <w:rPr>
          <w:rFonts w:ascii="Times New Roman" w:hAnsi="Times New Roman" w:cs="Times New Roman"/>
          <w:sz w:val="24"/>
          <w:szCs w:val="24"/>
          <w:lang w:val="mk-MK"/>
        </w:rPr>
      </w:pPr>
    </w:p>
    <w:p w:rsidR="00031BF2" w:rsidRPr="00FA3B10" w:rsidRDefault="00031BF2" w:rsidP="005E351D">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 xml:space="preserve">a) </w:t>
      </w:r>
      <w:r w:rsidR="005E351D" w:rsidRPr="00FA3B10">
        <w:rPr>
          <w:rFonts w:ascii="Times New Roman" w:hAnsi="Times New Roman" w:cs="Times New Roman"/>
          <w:sz w:val="24"/>
          <w:szCs w:val="24"/>
          <w:lang w:val="mk-MK"/>
        </w:rPr>
        <w:t>забрана за примена на фитофармацевтски производи кои содржат активни супстанции кандидати за замена</w:t>
      </w:r>
    </w:p>
    <w:p w:rsidR="00031BF2" w:rsidRPr="00FA3B10" w:rsidRDefault="0076314D" w:rsidP="00170124">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031BF2" w:rsidRPr="00FA3B10">
        <w:rPr>
          <w:rFonts w:ascii="Times New Roman" w:hAnsi="Times New Roman" w:cs="Times New Roman"/>
          <w:sz w:val="24"/>
          <w:szCs w:val="24"/>
          <w:lang w:val="mk-MK"/>
        </w:rPr>
        <w:t>) забрана за примена на фито</w:t>
      </w:r>
      <w:r w:rsidR="000D5096" w:rsidRPr="00FA3B10">
        <w:rPr>
          <w:rFonts w:ascii="Times New Roman" w:hAnsi="Times New Roman" w:cs="Times New Roman"/>
          <w:sz w:val="24"/>
          <w:szCs w:val="24"/>
          <w:lang w:val="mk-MK"/>
        </w:rPr>
        <w:t>фармацев</w:t>
      </w:r>
      <w:r w:rsidR="00801C80" w:rsidRPr="00FA3B10">
        <w:rPr>
          <w:rFonts w:ascii="Times New Roman" w:hAnsi="Times New Roman" w:cs="Times New Roman"/>
          <w:sz w:val="24"/>
          <w:szCs w:val="24"/>
          <w:lang w:val="mk-MK"/>
        </w:rPr>
        <w:t>т</w:t>
      </w:r>
      <w:r w:rsidR="000D5096" w:rsidRPr="00FA3B10">
        <w:rPr>
          <w:rFonts w:ascii="Times New Roman" w:hAnsi="Times New Roman" w:cs="Times New Roman"/>
          <w:sz w:val="24"/>
          <w:szCs w:val="24"/>
          <w:lang w:val="mk-MK"/>
        </w:rPr>
        <w:t>с</w:t>
      </w:r>
      <w:r w:rsidR="00801C80" w:rsidRPr="00FA3B10">
        <w:rPr>
          <w:rFonts w:ascii="Times New Roman" w:hAnsi="Times New Roman" w:cs="Times New Roman"/>
          <w:sz w:val="24"/>
          <w:szCs w:val="24"/>
          <w:lang w:val="mk-MK"/>
        </w:rPr>
        <w:t>ки производи</w:t>
      </w:r>
      <w:r w:rsidR="000D5096" w:rsidRPr="00FA3B10">
        <w:rPr>
          <w:rFonts w:ascii="Times New Roman" w:hAnsi="Times New Roman" w:cs="Times New Roman"/>
          <w:sz w:val="24"/>
          <w:szCs w:val="24"/>
          <w:lang w:val="mk-MK"/>
        </w:rPr>
        <w:t xml:space="preserve"> </w:t>
      </w:r>
      <w:r w:rsidR="00D15425" w:rsidRPr="00FA3B10">
        <w:rPr>
          <w:rFonts w:ascii="Times New Roman" w:hAnsi="Times New Roman" w:cs="Times New Roman"/>
          <w:sz w:val="24"/>
          <w:szCs w:val="24"/>
          <w:lang w:val="mk-MK"/>
        </w:rPr>
        <w:t>кои содржат активни супстанции од висок ризик</w:t>
      </w:r>
    </w:p>
    <w:p w:rsidR="00031BF2" w:rsidRPr="00FA3B10" w:rsidRDefault="0076314D" w:rsidP="005E351D">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031BF2" w:rsidRPr="00FA3B10">
        <w:rPr>
          <w:rFonts w:ascii="Times New Roman" w:hAnsi="Times New Roman" w:cs="Times New Roman"/>
          <w:sz w:val="24"/>
          <w:szCs w:val="24"/>
          <w:lang w:val="mk-MK"/>
        </w:rPr>
        <w:t xml:space="preserve">) </w:t>
      </w:r>
      <w:r w:rsidR="005E351D" w:rsidRPr="00FA3B10">
        <w:rPr>
          <w:rFonts w:ascii="Times New Roman" w:hAnsi="Times New Roman" w:cs="Times New Roman"/>
          <w:sz w:val="24"/>
          <w:szCs w:val="24"/>
          <w:lang w:val="mk-MK"/>
        </w:rPr>
        <w:t>усвојување на задолжителнa интегрирана заштита на растенија, подготовка на Национален Акциски План и спроведување на обука за професионални корисници, дистрибутери и советници</w:t>
      </w:r>
    </w:p>
    <w:p w:rsidR="00031BF2" w:rsidRPr="00FA3B10" w:rsidRDefault="00031BF2" w:rsidP="00031BF2">
      <w:pPr>
        <w:ind w:firstLine="0"/>
        <w:jc w:val="both"/>
        <w:rPr>
          <w:rFonts w:ascii="Times New Roman" w:hAnsi="Times New Roman" w:cs="Times New Roman"/>
          <w:sz w:val="24"/>
          <w:szCs w:val="24"/>
          <w:lang w:val="mk-MK"/>
        </w:rPr>
      </w:pPr>
    </w:p>
    <w:p w:rsidR="00031BF2" w:rsidRPr="00FA3B10" w:rsidRDefault="00031BF2" w:rsidP="00BD763D">
      <w:pPr>
        <w:tabs>
          <w:tab w:val="left" w:pos="426"/>
        </w:tabs>
        <w:ind w:left="426" w:hanging="426"/>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14.</w:t>
      </w:r>
      <w:r w:rsidRPr="00FA3B10">
        <w:rPr>
          <w:rFonts w:ascii="Times New Roman" w:hAnsi="Times New Roman" w:cs="Times New Roman"/>
          <w:sz w:val="24"/>
          <w:szCs w:val="24"/>
          <w:lang w:val="mk-MK"/>
        </w:rPr>
        <w:tab/>
      </w:r>
      <w:r w:rsidRPr="00FA3B10">
        <w:rPr>
          <w:rFonts w:ascii="Times New Roman" w:hAnsi="Times New Roman" w:cs="Times New Roman"/>
          <w:sz w:val="24"/>
          <w:szCs w:val="24"/>
          <w:u w:val="single"/>
          <w:lang w:val="mk-MK"/>
        </w:rPr>
        <w:t>Каков тип на одговорност презема лицето кое купува фитофармацевтски производи за професионална употреба?</w:t>
      </w:r>
    </w:p>
    <w:p w:rsidR="00031BF2" w:rsidRPr="00FA3B10" w:rsidRDefault="00031BF2" w:rsidP="00031BF2">
      <w:pPr>
        <w:ind w:firstLine="0"/>
        <w:jc w:val="both"/>
        <w:rPr>
          <w:rFonts w:ascii="Times New Roman" w:hAnsi="Times New Roman" w:cs="Times New Roman"/>
          <w:sz w:val="24"/>
          <w:szCs w:val="24"/>
          <w:lang w:val="mk-MK"/>
        </w:rPr>
      </w:pPr>
    </w:p>
    <w:p w:rsidR="00031BF2" w:rsidRPr="00FA3B10" w:rsidRDefault="00031BF2" w:rsidP="00170124">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а) лицето презема директна одговорност за правилно чување, употреб</w:t>
      </w:r>
      <w:r w:rsidR="005A049B" w:rsidRPr="00FA3B10">
        <w:rPr>
          <w:rFonts w:ascii="Times New Roman" w:hAnsi="Times New Roman" w:cs="Times New Roman"/>
          <w:sz w:val="24"/>
          <w:szCs w:val="24"/>
          <w:lang w:val="mk-MK"/>
        </w:rPr>
        <w:t xml:space="preserve">а и складирање на производот </w:t>
      </w:r>
    </w:p>
    <w:p w:rsidR="005A049B" w:rsidRPr="00FA3B10" w:rsidRDefault="00FE40F3" w:rsidP="00170124">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031BF2" w:rsidRPr="00FA3B10">
        <w:rPr>
          <w:rFonts w:ascii="Times New Roman" w:hAnsi="Times New Roman" w:cs="Times New Roman"/>
          <w:sz w:val="24"/>
          <w:szCs w:val="24"/>
          <w:lang w:val="mk-MK"/>
        </w:rPr>
        <w:t xml:space="preserve">) </w:t>
      </w:r>
      <w:r w:rsidR="005A049B" w:rsidRPr="00FA3B10">
        <w:rPr>
          <w:rFonts w:ascii="Times New Roman" w:hAnsi="Times New Roman" w:cs="Times New Roman"/>
          <w:sz w:val="24"/>
          <w:szCs w:val="24"/>
          <w:lang w:val="mk-MK"/>
        </w:rPr>
        <w:t xml:space="preserve">лицето </w:t>
      </w:r>
      <w:r w:rsidR="00031BF2" w:rsidRPr="00FA3B10">
        <w:rPr>
          <w:rFonts w:ascii="Times New Roman" w:hAnsi="Times New Roman" w:cs="Times New Roman"/>
          <w:sz w:val="24"/>
          <w:szCs w:val="24"/>
          <w:lang w:val="mk-MK"/>
        </w:rPr>
        <w:t>не презема никаква о</w:t>
      </w:r>
      <w:r w:rsidR="005A049B" w:rsidRPr="00FA3B10">
        <w:rPr>
          <w:rFonts w:ascii="Times New Roman" w:hAnsi="Times New Roman" w:cs="Times New Roman"/>
          <w:sz w:val="24"/>
          <w:szCs w:val="24"/>
          <w:lang w:val="mk-MK"/>
        </w:rPr>
        <w:t>дговорност доколку производот го користи тој самиот</w:t>
      </w:r>
      <w:r w:rsidR="00031BF2" w:rsidRPr="00FA3B10">
        <w:rPr>
          <w:rFonts w:ascii="Times New Roman" w:hAnsi="Times New Roman" w:cs="Times New Roman"/>
          <w:sz w:val="24"/>
          <w:szCs w:val="24"/>
          <w:lang w:val="mk-MK"/>
        </w:rPr>
        <w:t xml:space="preserve"> </w:t>
      </w:r>
    </w:p>
    <w:p w:rsidR="00031BF2" w:rsidRPr="00FA3B10" w:rsidRDefault="00FE40F3" w:rsidP="00170124">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031BF2" w:rsidRPr="00FA3B10">
        <w:rPr>
          <w:rFonts w:ascii="Times New Roman" w:hAnsi="Times New Roman" w:cs="Times New Roman"/>
          <w:sz w:val="24"/>
          <w:szCs w:val="24"/>
          <w:lang w:val="mk-MK"/>
        </w:rPr>
        <w:t xml:space="preserve">) лицето е одговорно единствено доколку производот го </w:t>
      </w:r>
      <w:r w:rsidR="005A049B" w:rsidRPr="00FA3B10">
        <w:rPr>
          <w:rFonts w:ascii="Times New Roman" w:hAnsi="Times New Roman" w:cs="Times New Roman"/>
          <w:sz w:val="24"/>
          <w:szCs w:val="24"/>
          <w:lang w:val="mk-MK"/>
        </w:rPr>
        <w:t>употребуваат малолетни лица</w:t>
      </w:r>
    </w:p>
    <w:p w:rsidR="00031BF2" w:rsidRPr="00FA3B10" w:rsidRDefault="00031BF2" w:rsidP="00031BF2">
      <w:pPr>
        <w:ind w:firstLine="0"/>
        <w:jc w:val="both"/>
        <w:rPr>
          <w:rFonts w:ascii="Times New Roman" w:hAnsi="Times New Roman" w:cs="Times New Roman"/>
          <w:sz w:val="24"/>
          <w:szCs w:val="24"/>
          <w:lang w:val="mk-MK"/>
        </w:rPr>
      </w:pPr>
    </w:p>
    <w:p w:rsidR="00031BF2" w:rsidRPr="00FA3B10" w:rsidRDefault="00031BF2" w:rsidP="00BD763D">
      <w:pPr>
        <w:tabs>
          <w:tab w:val="left" w:pos="284"/>
          <w:tab w:val="left" w:pos="426"/>
        </w:tabs>
        <w:ind w:left="426" w:hanging="426"/>
        <w:jc w:val="both"/>
        <w:rPr>
          <w:rFonts w:ascii="Times New Roman" w:hAnsi="Times New Roman" w:cs="Times New Roman"/>
          <w:sz w:val="24"/>
          <w:szCs w:val="24"/>
          <w:u w:val="single"/>
          <w:lang w:val="mk-MK"/>
        </w:rPr>
      </w:pPr>
      <w:r w:rsidRPr="00FA3B10">
        <w:rPr>
          <w:rFonts w:ascii="Times New Roman" w:hAnsi="Times New Roman" w:cs="Times New Roman"/>
          <w:sz w:val="24"/>
          <w:szCs w:val="24"/>
          <w:lang w:val="mk-MK"/>
        </w:rPr>
        <w:t>15.</w:t>
      </w:r>
      <w:r w:rsidRPr="00FA3B10">
        <w:rPr>
          <w:rFonts w:ascii="Times New Roman" w:hAnsi="Times New Roman" w:cs="Times New Roman"/>
          <w:sz w:val="24"/>
          <w:szCs w:val="24"/>
          <w:lang w:val="mk-MK"/>
        </w:rPr>
        <w:tab/>
      </w:r>
      <w:r w:rsidRPr="00FA3B10">
        <w:rPr>
          <w:rFonts w:ascii="Times New Roman" w:hAnsi="Times New Roman" w:cs="Times New Roman"/>
          <w:sz w:val="24"/>
          <w:szCs w:val="24"/>
          <w:u w:val="single"/>
          <w:lang w:val="mk-MK"/>
        </w:rPr>
        <w:t>Кој е одговорен за употребата на фитофармацевтски производи што не е уредена во согласност со упатствата содржани на етикетата на производот?</w:t>
      </w:r>
    </w:p>
    <w:p w:rsidR="00031BF2" w:rsidRPr="00FA3B10" w:rsidRDefault="00031BF2" w:rsidP="00031BF2">
      <w:pPr>
        <w:ind w:firstLine="0"/>
        <w:jc w:val="both"/>
        <w:rPr>
          <w:rFonts w:ascii="Times New Roman" w:hAnsi="Times New Roman" w:cs="Times New Roman"/>
          <w:sz w:val="24"/>
          <w:szCs w:val="24"/>
          <w:lang w:val="mk-MK"/>
        </w:rPr>
      </w:pPr>
    </w:p>
    <w:p w:rsidR="00031BF2" w:rsidRPr="00FA3B10" w:rsidRDefault="00031BF2" w:rsidP="00170124">
      <w:pPr>
        <w:tabs>
          <w:tab w:val="left" w:pos="567"/>
        </w:tabs>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 xml:space="preserve">a) </w:t>
      </w:r>
      <w:r w:rsidR="00385A37" w:rsidRPr="00FA3B10">
        <w:rPr>
          <w:rFonts w:ascii="Times New Roman" w:hAnsi="Times New Roman" w:cs="Times New Roman"/>
          <w:sz w:val="24"/>
          <w:szCs w:val="24"/>
          <w:lang w:val="mk-MK"/>
        </w:rPr>
        <w:t xml:space="preserve">сопственикот на насадот во случаите кога не се почитува интервалот помеѓу третирањата и каренцата </w:t>
      </w:r>
    </w:p>
    <w:p w:rsidR="00031BF2" w:rsidRPr="00FA3B10" w:rsidRDefault="007E2E38" w:rsidP="00385A37">
      <w:pPr>
        <w:tabs>
          <w:tab w:val="left" w:pos="567"/>
        </w:tabs>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031BF2" w:rsidRPr="00FA3B10">
        <w:rPr>
          <w:rFonts w:ascii="Times New Roman" w:hAnsi="Times New Roman" w:cs="Times New Roman"/>
          <w:sz w:val="24"/>
          <w:szCs w:val="24"/>
          <w:lang w:val="mk-MK"/>
        </w:rPr>
        <w:t xml:space="preserve">) </w:t>
      </w:r>
      <w:r w:rsidR="00385A37" w:rsidRPr="00FA3B10">
        <w:rPr>
          <w:rFonts w:ascii="Times New Roman" w:hAnsi="Times New Roman" w:cs="Times New Roman"/>
          <w:sz w:val="24"/>
          <w:szCs w:val="24"/>
          <w:lang w:val="mk-MK"/>
        </w:rPr>
        <w:t>професионалниот корисник на фитофармацевтски производи кој поседува легитимација за набавка и употреба на фитофармацевтски производи</w:t>
      </w:r>
    </w:p>
    <w:p w:rsidR="00031BF2" w:rsidRPr="00FA3B10" w:rsidRDefault="007E2E38" w:rsidP="00170124">
      <w:pPr>
        <w:tabs>
          <w:tab w:val="left" w:pos="567"/>
        </w:tabs>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031BF2" w:rsidRPr="00FA3B10">
        <w:rPr>
          <w:rFonts w:ascii="Times New Roman" w:hAnsi="Times New Roman" w:cs="Times New Roman"/>
          <w:sz w:val="24"/>
          <w:szCs w:val="24"/>
          <w:lang w:val="mk-MK"/>
        </w:rPr>
        <w:t>) продавачот на ф</w:t>
      </w:r>
      <w:r w:rsidR="00287580" w:rsidRPr="00FA3B10">
        <w:rPr>
          <w:rFonts w:ascii="Times New Roman" w:hAnsi="Times New Roman" w:cs="Times New Roman"/>
          <w:sz w:val="24"/>
          <w:szCs w:val="24"/>
          <w:lang w:val="mk-MK"/>
        </w:rPr>
        <w:t>итофармацевтските производи</w:t>
      </w:r>
    </w:p>
    <w:p w:rsidR="00031BF2" w:rsidRPr="00FA3B10" w:rsidRDefault="00031BF2" w:rsidP="00031BF2">
      <w:pPr>
        <w:ind w:firstLine="0"/>
        <w:jc w:val="both"/>
        <w:rPr>
          <w:rFonts w:ascii="Times New Roman" w:hAnsi="Times New Roman" w:cs="Times New Roman"/>
          <w:sz w:val="24"/>
          <w:szCs w:val="24"/>
          <w:lang w:val="mk-MK"/>
        </w:rPr>
      </w:pPr>
    </w:p>
    <w:p w:rsidR="00031BF2" w:rsidRPr="00FA3B10" w:rsidRDefault="00031BF2" w:rsidP="00BD763D">
      <w:pPr>
        <w:tabs>
          <w:tab w:val="left" w:pos="284"/>
          <w:tab w:val="left" w:pos="426"/>
        </w:tabs>
        <w:ind w:left="426" w:hanging="426"/>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16.</w:t>
      </w:r>
      <w:r w:rsidRPr="00FA3B10">
        <w:rPr>
          <w:rFonts w:ascii="Times New Roman" w:hAnsi="Times New Roman" w:cs="Times New Roman"/>
          <w:sz w:val="24"/>
          <w:szCs w:val="24"/>
          <w:lang w:val="mk-MK"/>
        </w:rPr>
        <w:tab/>
      </w:r>
      <w:r w:rsidRPr="00FA3B10">
        <w:rPr>
          <w:rFonts w:ascii="Times New Roman" w:hAnsi="Times New Roman" w:cs="Times New Roman"/>
          <w:sz w:val="24"/>
          <w:szCs w:val="24"/>
          <w:u w:val="single"/>
          <w:lang w:val="mk-MK"/>
        </w:rPr>
        <w:t>Кој сноси одговорност за можни штети од агрономска природа или штети во животната средина, како и за интоксикација на трети лица во услови на неправилна употреба на фитофармацевтски производи?</w:t>
      </w:r>
    </w:p>
    <w:p w:rsidR="00031BF2" w:rsidRPr="00FA3B10" w:rsidRDefault="00031BF2" w:rsidP="00BD763D">
      <w:pPr>
        <w:ind w:left="426" w:hanging="426"/>
        <w:jc w:val="both"/>
        <w:rPr>
          <w:rFonts w:ascii="Times New Roman" w:hAnsi="Times New Roman" w:cs="Times New Roman"/>
          <w:sz w:val="24"/>
          <w:szCs w:val="24"/>
          <w:lang w:val="mk-MK"/>
        </w:rPr>
      </w:pPr>
    </w:p>
    <w:p w:rsidR="00031BF2" w:rsidRPr="00FA3B10" w:rsidRDefault="00031BF2" w:rsidP="0085207F">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 xml:space="preserve">a) лицето кое има </w:t>
      </w:r>
      <w:r w:rsidR="00D2044F" w:rsidRPr="00FA3B10">
        <w:rPr>
          <w:rFonts w:ascii="Times New Roman" w:hAnsi="Times New Roman" w:cs="Times New Roman"/>
          <w:sz w:val="24"/>
          <w:szCs w:val="24"/>
          <w:lang w:val="mk-MK"/>
        </w:rPr>
        <w:t>легитимација</w:t>
      </w:r>
      <w:r w:rsidRPr="00FA3B10">
        <w:rPr>
          <w:rFonts w:ascii="Times New Roman" w:hAnsi="Times New Roman" w:cs="Times New Roman"/>
          <w:sz w:val="24"/>
          <w:szCs w:val="24"/>
          <w:lang w:val="mk-MK"/>
        </w:rPr>
        <w:t xml:space="preserve"> за набавка и употреба на </w:t>
      </w:r>
      <w:r w:rsidR="00C77BF4" w:rsidRPr="00FA3B10">
        <w:rPr>
          <w:rFonts w:ascii="Times New Roman" w:hAnsi="Times New Roman" w:cs="Times New Roman"/>
          <w:sz w:val="24"/>
          <w:szCs w:val="24"/>
          <w:lang w:val="mk-MK"/>
        </w:rPr>
        <w:t xml:space="preserve">фитофармацевтскиот производ  </w:t>
      </w:r>
    </w:p>
    <w:p w:rsidR="00031BF2" w:rsidRPr="00FA3B10" w:rsidRDefault="006C425F" w:rsidP="0085207F">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031BF2" w:rsidRPr="00FA3B10">
        <w:rPr>
          <w:rFonts w:ascii="Times New Roman" w:hAnsi="Times New Roman" w:cs="Times New Roman"/>
          <w:sz w:val="24"/>
          <w:szCs w:val="24"/>
          <w:lang w:val="mk-MK"/>
        </w:rPr>
        <w:t>) лице</w:t>
      </w:r>
      <w:r w:rsidR="00C77BF4" w:rsidRPr="00FA3B10">
        <w:rPr>
          <w:rFonts w:ascii="Times New Roman" w:hAnsi="Times New Roman" w:cs="Times New Roman"/>
          <w:sz w:val="24"/>
          <w:szCs w:val="24"/>
          <w:lang w:val="mk-MK"/>
        </w:rPr>
        <w:t xml:space="preserve">то кое го продало производот </w:t>
      </w:r>
    </w:p>
    <w:p w:rsidR="00031BF2" w:rsidRPr="00FA3B10" w:rsidRDefault="006C425F" w:rsidP="0085207F">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E478A2" w:rsidRPr="00FA3B10">
        <w:rPr>
          <w:rFonts w:ascii="Times New Roman" w:hAnsi="Times New Roman" w:cs="Times New Roman"/>
          <w:sz w:val="24"/>
          <w:szCs w:val="24"/>
          <w:lang w:val="mk-MK"/>
        </w:rPr>
        <w:t>) исклучиво</w:t>
      </w:r>
      <w:r w:rsidR="00C77BF4" w:rsidRPr="00FA3B10">
        <w:rPr>
          <w:rFonts w:ascii="Times New Roman" w:hAnsi="Times New Roman" w:cs="Times New Roman"/>
          <w:sz w:val="24"/>
          <w:szCs w:val="24"/>
          <w:lang w:val="mk-MK"/>
        </w:rPr>
        <w:t xml:space="preserve"> сопственикот на насадот </w:t>
      </w:r>
    </w:p>
    <w:p w:rsidR="0085207F" w:rsidRPr="00FA3B10" w:rsidRDefault="0085207F" w:rsidP="00031BF2">
      <w:pPr>
        <w:ind w:firstLine="0"/>
        <w:jc w:val="both"/>
        <w:rPr>
          <w:rFonts w:ascii="Times New Roman" w:hAnsi="Times New Roman" w:cs="Times New Roman"/>
          <w:sz w:val="24"/>
          <w:szCs w:val="24"/>
          <w:lang w:val="mk-MK"/>
        </w:rPr>
      </w:pPr>
    </w:p>
    <w:p w:rsidR="00031BF2" w:rsidRPr="00FA3B10" w:rsidRDefault="00031BF2" w:rsidP="00BD763D">
      <w:pPr>
        <w:tabs>
          <w:tab w:val="left" w:pos="426"/>
        </w:tabs>
        <w:ind w:left="426" w:hanging="426"/>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17.</w:t>
      </w:r>
      <w:r w:rsidRPr="00FA3B10">
        <w:rPr>
          <w:rFonts w:ascii="Times New Roman" w:hAnsi="Times New Roman" w:cs="Times New Roman"/>
          <w:sz w:val="24"/>
          <w:szCs w:val="24"/>
          <w:lang w:val="mk-MK"/>
        </w:rPr>
        <w:tab/>
      </w:r>
      <w:r w:rsidRPr="00FA3B10">
        <w:rPr>
          <w:rFonts w:ascii="Times New Roman" w:hAnsi="Times New Roman" w:cs="Times New Roman"/>
          <w:sz w:val="24"/>
          <w:szCs w:val="24"/>
          <w:u w:val="single"/>
          <w:lang w:val="mk-MK"/>
        </w:rPr>
        <w:t>Како треба да се чуваат фитофармацевтските производи од страна на професионалниот корисник?</w:t>
      </w:r>
    </w:p>
    <w:p w:rsidR="00031BF2" w:rsidRPr="00FA3B10" w:rsidRDefault="00031BF2" w:rsidP="00031BF2">
      <w:pPr>
        <w:ind w:firstLine="0"/>
        <w:jc w:val="both"/>
        <w:rPr>
          <w:rFonts w:ascii="Times New Roman" w:hAnsi="Times New Roman" w:cs="Times New Roman"/>
          <w:sz w:val="24"/>
          <w:szCs w:val="24"/>
          <w:lang w:val="mk-MK"/>
        </w:rPr>
      </w:pPr>
    </w:p>
    <w:p w:rsidR="00031BF2" w:rsidRPr="00FA3B10" w:rsidRDefault="00031BF2" w:rsidP="0085207F">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 xml:space="preserve">а) </w:t>
      </w:r>
      <w:r w:rsidR="00E75B8A" w:rsidRPr="00FA3B10">
        <w:rPr>
          <w:rFonts w:ascii="Times New Roman" w:hAnsi="Times New Roman" w:cs="Times New Roman"/>
          <w:sz w:val="24"/>
          <w:szCs w:val="24"/>
          <w:lang w:val="mk-MK"/>
        </w:rPr>
        <w:t xml:space="preserve">доволно е да се чуваат одвоени од прехранбени производи и храна за животни </w:t>
      </w:r>
    </w:p>
    <w:p w:rsidR="00031BF2" w:rsidRPr="00FA3B10" w:rsidRDefault="001E20AD" w:rsidP="00E75B8A">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031BF2" w:rsidRPr="00FA3B10">
        <w:rPr>
          <w:rFonts w:ascii="Times New Roman" w:hAnsi="Times New Roman" w:cs="Times New Roman"/>
          <w:sz w:val="24"/>
          <w:szCs w:val="24"/>
          <w:lang w:val="mk-MK"/>
        </w:rPr>
        <w:t xml:space="preserve">) </w:t>
      </w:r>
      <w:r w:rsidR="00E75B8A" w:rsidRPr="00FA3B10">
        <w:rPr>
          <w:rFonts w:ascii="Times New Roman" w:hAnsi="Times New Roman" w:cs="Times New Roman"/>
          <w:sz w:val="24"/>
          <w:szCs w:val="24"/>
          <w:lang w:val="mk-MK"/>
        </w:rPr>
        <w:t>во посебни простории или места за чување кои треба да бидат заклучени</w:t>
      </w:r>
    </w:p>
    <w:p w:rsidR="00031BF2" w:rsidRPr="00FA3B10" w:rsidRDefault="001E20AD" w:rsidP="0085207F">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C55485" w:rsidRPr="00FA3B10">
        <w:rPr>
          <w:rFonts w:ascii="Times New Roman" w:hAnsi="Times New Roman" w:cs="Times New Roman"/>
          <w:sz w:val="24"/>
          <w:szCs w:val="24"/>
          <w:lang w:val="mk-MK"/>
        </w:rPr>
        <w:t xml:space="preserve">) во посебни места во домот </w:t>
      </w:r>
    </w:p>
    <w:p w:rsidR="00D91107" w:rsidRPr="00FA3B10" w:rsidRDefault="00D91107" w:rsidP="00031BF2">
      <w:pPr>
        <w:ind w:firstLine="0"/>
        <w:jc w:val="both"/>
        <w:rPr>
          <w:rFonts w:ascii="Times New Roman" w:hAnsi="Times New Roman" w:cs="Times New Roman"/>
          <w:sz w:val="24"/>
          <w:szCs w:val="24"/>
          <w:lang w:val="mk-MK"/>
        </w:rPr>
      </w:pPr>
    </w:p>
    <w:p w:rsidR="00031BF2" w:rsidRPr="00FA3B10" w:rsidRDefault="00031BF2" w:rsidP="00BD763D">
      <w:pPr>
        <w:tabs>
          <w:tab w:val="left" w:pos="284"/>
          <w:tab w:val="left" w:pos="426"/>
        </w:tabs>
        <w:ind w:left="426" w:hanging="426"/>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18.</w:t>
      </w:r>
      <w:r w:rsidRPr="00FA3B10">
        <w:rPr>
          <w:rFonts w:ascii="Times New Roman" w:hAnsi="Times New Roman" w:cs="Times New Roman"/>
          <w:sz w:val="24"/>
          <w:szCs w:val="24"/>
          <w:lang w:val="mk-MK"/>
        </w:rPr>
        <w:tab/>
      </w:r>
      <w:r w:rsidR="00D91107" w:rsidRPr="00FA3B10">
        <w:rPr>
          <w:rFonts w:ascii="Times New Roman" w:hAnsi="Times New Roman" w:cs="Times New Roman"/>
          <w:sz w:val="24"/>
          <w:szCs w:val="24"/>
          <w:u w:val="single"/>
          <w:lang w:val="mk-MK"/>
        </w:rPr>
        <w:t>Дали фитофармацев</w:t>
      </w:r>
      <w:r w:rsidRPr="00FA3B10">
        <w:rPr>
          <w:rFonts w:ascii="Times New Roman" w:hAnsi="Times New Roman" w:cs="Times New Roman"/>
          <w:sz w:val="24"/>
          <w:szCs w:val="24"/>
          <w:u w:val="single"/>
          <w:lang w:val="mk-MK"/>
        </w:rPr>
        <w:t>тски производи за професионална употреба може да се позајмат или дадат на други лица?</w:t>
      </w:r>
    </w:p>
    <w:p w:rsidR="00031BF2" w:rsidRPr="00FA3B10" w:rsidRDefault="00031BF2" w:rsidP="00031BF2">
      <w:pPr>
        <w:ind w:firstLine="0"/>
        <w:jc w:val="both"/>
        <w:rPr>
          <w:rFonts w:ascii="Times New Roman" w:hAnsi="Times New Roman" w:cs="Times New Roman"/>
          <w:sz w:val="24"/>
          <w:szCs w:val="24"/>
          <w:lang w:val="mk-MK"/>
        </w:rPr>
      </w:pPr>
    </w:p>
    <w:p w:rsidR="00A74D90" w:rsidRPr="00FA3B10" w:rsidRDefault="00AC415E" w:rsidP="0085207F">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lastRenderedPageBreak/>
        <w:t xml:space="preserve">a) </w:t>
      </w:r>
      <w:r w:rsidR="00E75B8A" w:rsidRPr="00FA3B10">
        <w:rPr>
          <w:rFonts w:ascii="Times New Roman" w:hAnsi="Times New Roman" w:cs="Times New Roman"/>
          <w:sz w:val="24"/>
          <w:szCs w:val="24"/>
          <w:lang w:val="mk-MK"/>
        </w:rPr>
        <w:t xml:space="preserve">да, доколку сме сигурни дека производите ќе бидат употребени на правилен начин од лицата на кои се дадени </w:t>
      </w:r>
    </w:p>
    <w:p w:rsidR="00031BF2" w:rsidRPr="00FA3B10" w:rsidRDefault="000C3C7C" w:rsidP="0085207F">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031BF2" w:rsidRPr="00FA3B10">
        <w:rPr>
          <w:rFonts w:ascii="Times New Roman" w:hAnsi="Times New Roman" w:cs="Times New Roman"/>
          <w:sz w:val="24"/>
          <w:szCs w:val="24"/>
          <w:lang w:val="mk-MK"/>
        </w:rPr>
        <w:t xml:space="preserve">) </w:t>
      </w:r>
      <w:r w:rsidR="00E75B8A" w:rsidRPr="00FA3B10">
        <w:rPr>
          <w:rFonts w:ascii="Times New Roman" w:hAnsi="Times New Roman" w:cs="Times New Roman"/>
          <w:sz w:val="24"/>
          <w:szCs w:val="24"/>
          <w:lang w:val="mk-MK"/>
        </w:rPr>
        <w:t>не, професионалниот корисник не смее да го позајми или да го даде на употреба производот на друго лице</w:t>
      </w:r>
    </w:p>
    <w:p w:rsidR="00031BF2" w:rsidRPr="00FA3B10" w:rsidRDefault="000C3C7C" w:rsidP="0085207F">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031BF2" w:rsidRPr="00FA3B10">
        <w:rPr>
          <w:rFonts w:ascii="Times New Roman" w:hAnsi="Times New Roman" w:cs="Times New Roman"/>
          <w:sz w:val="24"/>
          <w:szCs w:val="24"/>
          <w:lang w:val="mk-MK"/>
        </w:rPr>
        <w:t>) да, доколку таквите лица поседуваат одобрение за набавка и употреба на</w:t>
      </w:r>
      <w:r w:rsidR="003C1C86" w:rsidRPr="00FA3B10">
        <w:rPr>
          <w:rFonts w:ascii="Times New Roman" w:hAnsi="Times New Roman" w:cs="Times New Roman"/>
          <w:sz w:val="24"/>
          <w:szCs w:val="24"/>
          <w:lang w:val="mk-MK"/>
        </w:rPr>
        <w:t xml:space="preserve"> фитофармацевтски производи</w:t>
      </w:r>
    </w:p>
    <w:p w:rsidR="00031BF2" w:rsidRPr="00FA3B10" w:rsidRDefault="00031BF2" w:rsidP="00031BF2">
      <w:pPr>
        <w:ind w:firstLine="0"/>
        <w:jc w:val="both"/>
        <w:rPr>
          <w:rFonts w:ascii="Times New Roman" w:hAnsi="Times New Roman" w:cs="Times New Roman"/>
          <w:sz w:val="24"/>
          <w:szCs w:val="24"/>
          <w:lang w:val="mk-MK"/>
        </w:rPr>
      </w:pPr>
    </w:p>
    <w:p w:rsidR="00031BF2" w:rsidRPr="00FA3B10" w:rsidRDefault="00031BF2" w:rsidP="00BD763D">
      <w:pPr>
        <w:tabs>
          <w:tab w:val="left" w:pos="284"/>
          <w:tab w:val="left" w:pos="426"/>
        </w:tabs>
        <w:ind w:left="284" w:hanging="284"/>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19.</w:t>
      </w:r>
      <w:r w:rsidRPr="00FA3B10">
        <w:rPr>
          <w:rFonts w:ascii="Times New Roman" w:hAnsi="Times New Roman" w:cs="Times New Roman"/>
          <w:sz w:val="24"/>
          <w:szCs w:val="24"/>
          <w:lang w:val="mk-MK"/>
        </w:rPr>
        <w:tab/>
      </w:r>
      <w:r w:rsidRPr="00FA3B10">
        <w:rPr>
          <w:rFonts w:ascii="Times New Roman" w:hAnsi="Times New Roman" w:cs="Times New Roman"/>
          <w:sz w:val="24"/>
          <w:szCs w:val="24"/>
          <w:u w:val="single"/>
          <w:lang w:val="mk-MK"/>
        </w:rPr>
        <w:t>Кога се зборува за фитофармацевтски производи, кое е значењето на изразот „формулиран производ“?</w:t>
      </w:r>
    </w:p>
    <w:p w:rsidR="00031BF2" w:rsidRPr="00FA3B10" w:rsidRDefault="00031BF2" w:rsidP="00031BF2">
      <w:pPr>
        <w:ind w:firstLine="0"/>
        <w:jc w:val="both"/>
        <w:rPr>
          <w:rFonts w:ascii="Times New Roman" w:hAnsi="Times New Roman" w:cs="Times New Roman"/>
          <w:sz w:val="24"/>
          <w:szCs w:val="24"/>
          <w:lang w:val="mk-MK"/>
        </w:rPr>
      </w:pPr>
    </w:p>
    <w:p w:rsidR="00031BF2" w:rsidRPr="00FA3B10" w:rsidRDefault="00031BF2" w:rsidP="00262B63">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 xml:space="preserve">а) </w:t>
      </w:r>
      <w:r w:rsidR="00842904" w:rsidRPr="00FA3B10">
        <w:rPr>
          <w:rFonts w:ascii="Times New Roman" w:hAnsi="Times New Roman" w:cs="Times New Roman"/>
          <w:sz w:val="24"/>
          <w:szCs w:val="24"/>
          <w:lang w:val="mk-MK"/>
        </w:rPr>
        <w:t xml:space="preserve">смеса добиена по растворање или мешање на фитофармацевтскиот производ во вода </w:t>
      </w:r>
    </w:p>
    <w:p w:rsidR="00031BF2" w:rsidRPr="00FA3B10" w:rsidRDefault="006E7E4A" w:rsidP="00262B63">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031BF2" w:rsidRPr="00FA3B10">
        <w:rPr>
          <w:rFonts w:ascii="Times New Roman" w:hAnsi="Times New Roman" w:cs="Times New Roman"/>
          <w:sz w:val="24"/>
          <w:szCs w:val="24"/>
          <w:lang w:val="mk-MK"/>
        </w:rPr>
        <w:t>) сме</w:t>
      </w:r>
      <w:r w:rsidRPr="00FA3B10">
        <w:rPr>
          <w:rFonts w:ascii="Times New Roman" w:hAnsi="Times New Roman" w:cs="Times New Roman"/>
          <w:sz w:val="24"/>
          <w:szCs w:val="24"/>
          <w:lang w:val="mk-MK"/>
        </w:rPr>
        <w:t xml:space="preserve">са од две активни супстанции </w:t>
      </w:r>
    </w:p>
    <w:p w:rsidR="00031BF2" w:rsidRPr="00FA3B10" w:rsidRDefault="006E7E4A" w:rsidP="00262B63">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6473FB" w:rsidRPr="00FA3B10">
        <w:rPr>
          <w:rFonts w:ascii="Times New Roman" w:hAnsi="Times New Roman" w:cs="Times New Roman"/>
          <w:sz w:val="24"/>
          <w:szCs w:val="24"/>
          <w:lang w:val="mk-MK"/>
        </w:rPr>
        <w:t xml:space="preserve">) </w:t>
      </w:r>
      <w:r w:rsidR="00842904" w:rsidRPr="00FA3B10">
        <w:rPr>
          <w:rFonts w:ascii="Times New Roman" w:hAnsi="Times New Roman" w:cs="Times New Roman"/>
          <w:sz w:val="24"/>
          <w:szCs w:val="24"/>
          <w:lang w:val="mk-MK"/>
        </w:rPr>
        <w:t>фитофармацевтски производ набавен од официјална дистрибутерска мрежа</w:t>
      </w:r>
    </w:p>
    <w:p w:rsidR="00031BF2" w:rsidRPr="00FA3B10" w:rsidRDefault="00031BF2" w:rsidP="00031BF2">
      <w:pPr>
        <w:ind w:firstLine="0"/>
        <w:jc w:val="both"/>
        <w:rPr>
          <w:rFonts w:ascii="Times New Roman" w:hAnsi="Times New Roman" w:cs="Times New Roman"/>
          <w:sz w:val="24"/>
          <w:szCs w:val="24"/>
          <w:lang w:val="mk-MK"/>
        </w:rPr>
      </w:pPr>
    </w:p>
    <w:p w:rsidR="00031BF2" w:rsidRPr="00FA3B10" w:rsidRDefault="00031BF2" w:rsidP="00031BF2">
      <w:pPr>
        <w:ind w:firstLine="0"/>
        <w:jc w:val="both"/>
        <w:rPr>
          <w:rFonts w:ascii="Times New Roman" w:hAnsi="Times New Roman" w:cs="Times New Roman"/>
          <w:sz w:val="24"/>
          <w:szCs w:val="24"/>
          <w:u w:val="single"/>
          <w:lang w:val="mk-MK"/>
        </w:rPr>
      </w:pPr>
      <w:r w:rsidRPr="00FA3B10">
        <w:rPr>
          <w:rFonts w:ascii="Times New Roman" w:hAnsi="Times New Roman" w:cs="Times New Roman"/>
          <w:sz w:val="24"/>
          <w:szCs w:val="24"/>
          <w:lang w:val="mk-MK"/>
        </w:rPr>
        <w:t>20.</w:t>
      </w:r>
      <w:r w:rsidRPr="00FA3B10">
        <w:rPr>
          <w:rFonts w:ascii="Times New Roman" w:hAnsi="Times New Roman" w:cs="Times New Roman"/>
          <w:sz w:val="24"/>
          <w:szCs w:val="24"/>
          <w:u w:val="single"/>
          <w:lang w:val="mk-MK"/>
        </w:rPr>
        <w:t xml:space="preserve"> Директивата на ЕУ 128/2009 за одржлива употреба на пестициди се однесува на:</w:t>
      </w:r>
    </w:p>
    <w:p w:rsidR="00031BF2" w:rsidRPr="00FA3B10" w:rsidRDefault="00031BF2" w:rsidP="00031BF2">
      <w:pPr>
        <w:ind w:firstLine="0"/>
        <w:jc w:val="both"/>
        <w:rPr>
          <w:rFonts w:ascii="Times New Roman" w:hAnsi="Times New Roman" w:cs="Times New Roman"/>
          <w:sz w:val="24"/>
          <w:szCs w:val="24"/>
          <w:u w:val="single"/>
          <w:lang w:val="mk-MK"/>
        </w:rPr>
      </w:pPr>
    </w:p>
    <w:p w:rsidR="00031BF2" w:rsidRPr="00FA3B10" w:rsidRDefault="00031BF2" w:rsidP="00262B63">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 xml:space="preserve">а) </w:t>
      </w:r>
      <w:r w:rsidR="00A62557" w:rsidRPr="00FA3B10">
        <w:rPr>
          <w:rFonts w:ascii="Times New Roman" w:hAnsi="Times New Roman" w:cs="Times New Roman"/>
          <w:sz w:val="24"/>
          <w:szCs w:val="24"/>
          <w:lang w:val="mk-MK"/>
        </w:rPr>
        <w:t xml:space="preserve">за начинот и правилата за користење на фитофармацевтските производи </w:t>
      </w:r>
    </w:p>
    <w:p w:rsidR="00031BF2" w:rsidRPr="00FA3B10" w:rsidRDefault="00763684" w:rsidP="00262B63">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031BF2" w:rsidRPr="00FA3B10">
        <w:rPr>
          <w:rFonts w:ascii="Times New Roman" w:hAnsi="Times New Roman" w:cs="Times New Roman"/>
          <w:sz w:val="24"/>
          <w:szCs w:val="24"/>
          <w:lang w:val="mk-MK"/>
        </w:rPr>
        <w:t xml:space="preserve">) за </w:t>
      </w:r>
      <w:r w:rsidRPr="00FA3B10">
        <w:rPr>
          <w:rFonts w:ascii="Times New Roman" w:hAnsi="Times New Roman" w:cs="Times New Roman"/>
          <w:sz w:val="24"/>
          <w:szCs w:val="24"/>
          <w:lang w:val="mk-MK"/>
        </w:rPr>
        <w:t xml:space="preserve">начинот и правилата за </w:t>
      </w:r>
      <w:r w:rsidR="00031BF2" w:rsidRPr="00FA3B10">
        <w:rPr>
          <w:rFonts w:ascii="Times New Roman" w:hAnsi="Times New Roman" w:cs="Times New Roman"/>
          <w:sz w:val="24"/>
          <w:szCs w:val="24"/>
          <w:lang w:val="mk-MK"/>
        </w:rPr>
        <w:t xml:space="preserve">регистрација на активни материи </w:t>
      </w:r>
      <w:r w:rsidR="00BE50B0" w:rsidRPr="00FA3B10">
        <w:rPr>
          <w:rFonts w:ascii="Times New Roman" w:hAnsi="Times New Roman" w:cs="Times New Roman"/>
          <w:sz w:val="24"/>
          <w:szCs w:val="24"/>
          <w:lang w:val="mk-MK"/>
        </w:rPr>
        <w:t xml:space="preserve">и фитофармацевтски производи </w:t>
      </w:r>
    </w:p>
    <w:p w:rsidR="00031BF2" w:rsidRPr="00FA3B10" w:rsidRDefault="00763684" w:rsidP="00A62557">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031BF2" w:rsidRPr="00FA3B10">
        <w:rPr>
          <w:rFonts w:ascii="Times New Roman" w:hAnsi="Times New Roman" w:cs="Times New Roman"/>
          <w:sz w:val="24"/>
          <w:szCs w:val="24"/>
          <w:lang w:val="mk-MK"/>
        </w:rPr>
        <w:t xml:space="preserve">) </w:t>
      </w:r>
      <w:r w:rsidR="00A62557" w:rsidRPr="00FA3B10">
        <w:rPr>
          <w:rFonts w:ascii="Times New Roman" w:hAnsi="Times New Roman" w:cs="Times New Roman"/>
          <w:sz w:val="24"/>
          <w:szCs w:val="24"/>
          <w:lang w:val="mk-MK"/>
        </w:rPr>
        <w:t>воспоставување на правила за спроведување на задолжителна интегрирана заштита, регистрација на економски оператори како и на воспоставување на систем за обука и сертификација на професионални корисници, дистрибутери и советници</w:t>
      </w:r>
    </w:p>
    <w:p w:rsidR="00262B63" w:rsidRPr="00FA3B10" w:rsidRDefault="00262B63" w:rsidP="00031BF2">
      <w:pPr>
        <w:ind w:firstLine="0"/>
        <w:jc w:val="both"/>
        <w:rPr>
          <w:rFonts w:ascii="Times New Roman" w:hAnsi="Times New Roman" w:cs="Times New Roman"/>
          <w:sz w:val="24"/>
          <w:szCs w:val="24"/>
          <w:lang w:val="mk-MK"/>
        </w:rPr>
      </w:pPr>
    </w:p>
    <w:p w:rsidR="00031BF2" w:rsidRPr="00FA3B10" w:rsidRDefault="00031BF2" w:rsidP="00031BF2">
      <w:pPr>
        <w:ind w:firstLine="0"/>
        <w:jc w:val="both"/>
        <w:rPr>
          <w:rFonts w:ascii="Times New Roman" w:hAnsi="Times New Roman" w:cs="Times New Roman"/>
          <w:sz w:val="24"/>
          <w:szCs w:val="24"/>
          <w:u w:val="single"/>
          <w:lang w:val="mk-MK"/>
        </w:rPr>
      </w:pPr>
      <w:r w:rsidRPr="00FA3B10">
        <w:rPr>
          <w:rFonts w:ascii="Times New Roman" w:hAnsi="Times New Roman" w:cs="Times New Roman"/>
          <w:sz w:val="24"/>
          <w:szCs w:val="24"/>
          <w:lang w:val="mk-MK"/>
        </w:rPr>
        <w:t>21.</w:t>
      </w:r>
      <w:r w:rsidRPr="00FA3B10">
        <w:rPr>
          <w:rFonts w:ascii="Times New Roman" w:hAnsi="Times New Roman" w:cs="Times New Roman"/>
          <w:sz w:val="24"/>
          <w:szCs w:val="24"/>
          <w:u w:val="single"/>
          <w:lang w:val="mk-MK"/>
        </w:rPr>
        <w:t xml:space="preserve"> Главна цел на Директивата 128/2009 е да:</w:t>
      </w:r>
    </w:p>
    <w:p w:rsidR="00031BF2" w:rsidRPr="00FA3B10" w:rsidRDefault="00031BF2" w:rsidP="00031BF2">
      <w:pPr>
        <w:ind w:firstLine="0"/>
        <w:jc w:val="both"/>
        <w:rPr>
          <w:rFonts w:ascii="Times New Roman" w:hAnsi="Times New Roman" w:cs="Times New Roman"/>
          <w:sz w:val="24"/>
          <w:szCs w:val="24"/>
          <w:lang w:val="mk-MK"/>
        </w:rPr>
      </w:pPr>
    </w:p>
    <w:p w:rsidR="00031BF2" w:rsidRPr="00FA3B10" w:rsidRDefault="003A3388" w:rsidP="00262B63">
      <w:pPr>
        <w:ind w:left="709"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а)</w:t>
      </w:r>
      <w:r w:rsidR="00031BF2" w:rsidRPr="00FA3B10">
        <w:rPr>
          <w:rFonts w:ascii="Times New Roman" w:hAnsi="Times New Roman" w:cs="Times New Roman"/>
          <w:sz w:val="24"/>
          <w:szCs w:val="24"/>
          <w:lang w:val="mk-MK"/>
        </w:rPr>
        <w:t xml:space="preserve"> </w:t>
      </w:r>
      <w:r w:rsidR="00F969C8" w:rsidRPr="00FA3B10">
        <w:rPr>
          <w:rFonts w:ascii="Times New Roman" w:hAnsi="Times New Roman" w:cs="Times New Roman"/>
          <w:sz w:val="24"/>
          <w:szCs w:val="24"/>
          <w:lang w:val="mk-MK"/>
        </w:rPr>
        <w:t xml:space="preserve">обезбеди минимално ниво на заштита на здравјето на луѓето, на животните и на животната средина, да го овозможи функционирањето на пазарите и да го одржува земјоделското производство </w:t>
      </w:r>
    </w:p>
    <w:p w:rsidR="00031BF2" w:rsidRPr="00FA3B10" w:rsidRDefault="00C120F5" w:rsidP="00F969C8">
      <w:pPr>
        <w:ind w:left="709"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3849BD" w:rsidRPr="00FA3B10">
        <w:rPr>
          <w:rFonts w:ascii="Times New Roman" w:hAnsi="Times New Roman" w:cs="Times New Roman"/>
          <w:sz w:val="24"/>
          <w:szCs w:val="24"/>
          <w:lang w:val="mk-MK"/>
        </w:rPr>
        <w:t xml:space="preserve">) </w:t>
      </w:r>
      <w:r w:rsidR="00F969C8" w:rsidRPr="00FA3B10">
        <w:rPr>
          <w:rFonts w:ascii="Times New Roman" w:hAnsi="Times New Roman" w:cs="Times New Roman"/>
          <w:sz w:val="24"/>
          <w:szCs w:val="24"/>
          <w:lang w:val="mk-MK"/>
        </w:rPr>
        <w:t>обезбеди високо ниво на заштита на здравјето на луѓето, на животните и на животната средина, да го подобри функционирањето на пазарите и да го унапреди земјоделското производство</w:t>
      </w:r>
    </w:p>
    <w:p w:rsidR="00031BF2" w:rsidRPr="00FA3B10" w:rsidRDefault="00C120F5" w:rsidP="00262B63">
      <w:pPr>
        <w:ind w:left="709"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031BF2" w:rsidRPr="00FA3B10">
        <w:rPr>
          <w:rFonts w:ascii="Times New Roman" w:hAnsi="Times New Roman" w:cs="Times New Roman"/>
          <w:sz w:val="24"/>
          <w:szCs w:val="24"/>
          <w:lang w:val="mk-MK"/>
        </w:rPr>
        <w:t xml:space="preserve">) обезбеди поголемо количество на </w:t>
      </w:r>
      <w:r w:rsidRPr="00FA3B10">
        <w:rPr>
          <w:rFonts w:ascii="Times New Roman" w:hAnsi="Times New Roman" w:cs="Times New Roman"/>
          <w:sz w:val="24"/>
          <w:szCs w:val="24"/>
          <w:lang w:val="mk-MK"/>
        </w:rPr>
        <w:t xml:space="preserve">безбедна и квалитетна храна </w:t>
      </w:r>
    </w:p>
    <w:p w:rsidR="00031BF2" w:rsidRPr="00FA3B10" w:rsidRDefault="00031BF2" w:rsidP="00031BF2">
      <w:pPr>
        <w:ind w:firstLine="0"/>
        <w:jc w:val="both"/>
        <w:rPr>
          <w:rFonts w:ascii="Times New Roman" w:hAnsi="Times New Roman" w:cs="Times New Roman"/>
          <w:sz w:val="24"/>
          <w:szCs w:val="24"/>
          <w:lang w:val="mk-MK"/>
        </w:rPr>
      </w:pPr>
    </w:p>
    <w:p w:rsidR="00031BF2" w:rsidRPr="00FA3B10" w:rsidRDefault="00031BF2" w:rsidP="00031BF2">
      <w:pPr>
        <w:ind w:firstLine="0"/>
        <w:jc w:val="both"/>
        <w:rPr>
          <w:rFonts w:ascii="Times New Roman" w:hAnsi="Times New Roman" w:cs="Times New Roman"/>
          <w:sz w:val="24"/>
          <w:szCs w:val="24"/>
          <w:u w:val="single"/>
          <w:lang w:val="mk-MK"/>
        </w:rPr>
      </w:pPr>
      <w:r w:rsidRPr="00FA3B10">
        <w:rPr>
          <w:rFonts w:ascii="Times New Roman" w:hAnsi="Times New Roman" w:cs="Times New Roman"/>
          <w:sz w:val="24"/>
          <w:szCs w:val="24"/>
          <w:lang w:val="mk-MK"/>
        </w:rPr>
        <w:t>22.</w:t>
      </w:r>
      <w:r w:rsidRPr="00FA3B10">
        <w:rPr>
          <w:rFonts w:ascii="Times New Roman" w:hAnsi="Times New Roman" w:cs="Times New Roman"/>
          <w:sz w:val="24"/>
          <w:szCs w:val="24"/>
          <w:u w:val="single"/>
          <w:lang w:val="mk-MK"/>
        </w:rPr>
        <w:t xml:space="preserve"> Легислативата во ЕУ и во Република Северна Македонија се базира на: </w:t>
      </w:r>
    </w:p>
    <w:p w:rsidR="00031BF2" w:rsidRPr="00FA3B10" w:rsidRDefault="00031BF2" w:rsidP="00031BF2">
      <w:pPr>
        <w:ind w:firstLine="0"/>
        <w:jc w:val="both"/>
        <w:rPr>
          <w:rFonts w:ascii="Times New Roman" w:hAnsi="Times New Roman" w:cs="Times New Roman"/>
          <w:sz w:val="24"/>
          <w:szCs w:val="24"/>
          <w:u w:val="single"/>
          <w:lang w:val="mk-MK"/>
        </w:rPr>
      </w:pPr>
    </w:p>
    <w:p w:rsidR="00384778" w:rsidRPr="00FA3B10" w:rsidRDefault="00031BF2" w:rsidP="00262B63">
      <w:pPr>
        <w:ind w:left="709"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а) принципот на превенција, осигурувајќи дека активната супстанција или фитофармацевтскиот производ што е пуштен во промет нема негативно влијание</w:t>
      </w:r>
      <w:r w:rsidR="00384778" w:rsidRPr="00FA3B10">
        <w:rPr>
          <w:rFonts w:ascii="Times New Roman" w:hAnsi="Times New Roman" w:cs="Times New Roman"/>
          <w:sz w:val="24"/>
          <w:szCs w:val="24"/>
          <w:lang w:val="mk-MK"/>
        </w:rPr>
        <w:t xml:space="preserve"> врз здравјето на луѓето, животните и животната средина</w:t>
      </w:r>
    </w:p>
    <w:p w:rsidR="00BB19B3" w:rsidRPr="00FA3B10" w:rsidRDefault="004B1A21" w:rsidP="00262B63">
      <w:pPr>
        <w:ind w:left="709" w:firstLine="0"/>
        <w:jc w:val="both"/>
        <w:rPr>
          <w:rFonts w:ascii="Times New Roman" w:hAnsi="Times New Roman" w:cs="Times New Roman"/>
          <w:color w:val="FF0000"/>
          <w:sz w:val="24"/>
          <w:szCs w:val="24"/>
          <w:lang w:val="mk-MK"/>
        </w:rPr>
      </w:pPr>
      <w:r w:rsidRPr="00FA3B10">
        <w:rPr>
          <w:rFonts w:ascii="Times New Roman" w:hAnsi="Times New Roman" w:cs="Times New Roman"/>
          <w:sz w:val="24"/>
          <w:szCs w:val="24"/>
          <w:lang w:val="mk-MK"/>
        </w:rPr>
        <w:t>б</w:t>
      </w:r>
      <w:r w:rsidR="00031BF2" w:rsidRPr="00FA3B10">
        <w:rPr>
          <w:rFonts w:ascii="Times New Roman" w:hAnsi="Times New Roman" w:cs="Times New Roman"/>
          <w:sz w:val="24"/>
          <w:szCs w:val="24"/>
          <w:lang w:val="mk-MK"/>
        </w:rPr>
        <w:t xml:space="preserve">) </w:t>
      </w:r>
      <w:r w:rsidR="00BB19B3" w:rsidRPr="00FA3B10">
        <w:rPr>
          <w:rFonts w:ascii="Times New Roman" w:hAnsi="Times New Roman" w:cs="Times New Roman"/>
          <w:sz w:val="24"/>
          <w:szCs w:val="24"/>
          <w:lang w:val="mk-MK"/>
        </w:rPr>
        <w:t>принципот на задолжително третирање на растенијата, осигурувајќи дека активната супстанција или фитофармацевтскиот производ што е пуштен во промет имаат високо ниво на ефикасност во сузбивањето на штетните организми</w:t>
      </w:r>
      <w:r w:rsidR="00BB19B3" w:rsidRPr="00FA3B10">
        <w:rPr>
          <w:rFonts w:ascii="Times New Roman" w:hAnsi="Times New Roman" w:cs="Times New Roman"/>
          <w:color w:val="FF0000"/>
          <w:sz w:val="24"/>
          <w:szCs w:val="24"/>
          <w:lang w:val="mk-MK"/>
        </w:rPr>
        <w:t xml:space="preserve"> </w:t>
      </w:r>
    </w:p>
    <w:p w:rsidR="00031BF2" w:rsidRPr="00FA3B10" w:rsidRDefault="004B1A21" w:rsidP="00866B37">
      <w:pPr>
        <w:ind w:left="709" w:firstLine="0"/>
        <w:jc w:val="both"/>
        <w:rPr>
          <w:rFonts w:ascii="Times New Roman" w:hAnsi="Times New Roman" w:cs="Times New Roman"/>
          <w:color w:val="FF0000"/>
          <w:sz w:val="24"/>
          <w:szCs w:val="24"/>
          <w:lang w:val="mk-MK"/>
        </w:rPr>
      </w:pPr>
      <w:r w:rsidRPr="00FA3B10">
        <w:rPr>
          <w:rFonts w:ascii="Times New Roman" w:hAnsi="Times New Roman" w:cs="Times New Roman"/>
          <w:sz w:val="24"/>
          <w:szCs w:val="24"/>
          <w:lang w:val="mk-MK"/>
        </w:rPr>
        <w:t>в</w:t>
      </w:r>
      <w:r w:rsidR="00031BF2" w:rsidRPr="00FA3B10">
        <w:rPr>
          <w:rFonts w:ascii="Times New Roman" w:hAnsi="Times New Roman" w:cs="Times New Roman"/>
          <w:sz w:val="24"/>
          <w:szCs w:val="24"/>
          <w:lang w:val="mk-MK"/>
        </w:rPr>
        <w:t xml:space="preserve">) </w:t>
      </w:r>
      <w:r w:rsidR="00866B37" w:rsidRPr="00FA3B10">
        <w:rPr>
          <w:rFonts w:ascii="Times New Roman" w:hAnsi="Times New Roman" w:cs="Times New Roman"/>
          <w:sz w:val="24"/>
          <w:szCs w:val="24"/>
          <w:lang w:val="mk-MK"/>
        </w:rPr>
        <w:t>принципот на задолжително третирање на растенијата, осигурувајќи дека активната супстанција или фитофармацевтскиот производ што е пуштен во промет не се високо ричизни за луѓето, животните и животната средина</w:t>
      </w:r>
    </w:p>
    <w:p w:rsidR="00031BF2" w:rsidRPr="00FA3B10" w:rsidRDefault="00031BF2" w:rsidP="00031BF2">
      <w:pPr>
        <w:ind w:firstLine="0"/>
        <w:jc w:val="both"/>
        <w:rPr>
          <w:rFonts w:ascii="Times New Roman" w:hAnsi="Times New Roman" w:cs="Times New Roman"/>
          <w:sz w:val="24"/>
          <w:szCs w:val="24"/>
          <w:lang w:val="mk-MK"/>
        </w:rPr>
      </w:pPr>
    </w:p>
    <w:p w:rsidR="003B0FEA" w:rsidRPr="00FA3B10" w:rsidRDefault="003B0FEA" w:rsidP="00031BF2">
      <w:pPr>
        <w:ind w:firstLine="0"/>
        <w:jc w:val="both"/>
        <w:rPr>
          <w:rFonts w:ascii="Times New Roman" w:hAnsi="Times New Roman" w:cs="Times New Roman"/>
          <w:sz w:val="24"/>
          <w:szCs w:val="24"/>
          <w:lang w:val="mk-MK"/>
        </w:rPr>
      </w:pPr>
    </w:p>
    <w:p w:rsidR="003B0FEA" w:rsidRPr="00FA3B10" w:rsidRDefault="003B0FEA" w:rsidP="00031BF2">
      <w:pPr>
        <w:ind w:firstLine="0"/>
        <w:jc w:val="both"/>
        <w:rPr>
          <w:rFonts w:ascii="Times New Roman" w:hAnsi="Times New Roman" w:cs="Times New Roman"/>
          <w:sz w:val="24"/>
          <w:szCs w:val="24"/>
          <w:lang w:val="mk-MK"/>
        </w:rPr>
      </w:pPr>
    </w:p>
    <w:p w:rsidR="00031BF2" w:rsidRPr="00FA3B10" w:rsidRDefault="00031BF2" w:rsidP="00BD763D">
      <w:pPr>
        <w:ind w:left="284" w:hanging="284"/>
        <w:jc w:val="both"/>
        <w:rPr>
          <w:rFonts w:ascii="Times New Roman" w:hAnsi="Times New Roman" w:cs="Times New Roman"/>
          <w:sz w:val="24"/>
          <w:szCs w:val="24"/>
          <w:u w:val="single"/>
          <w:lang w:val="mk-MK"/>
        </w:rPr>
      </w:pPr>
      <w:r w:rsidRPr="00FA3B10">
        <w:rPr>
          <w:rFonts w:ascii="Times New Roman" w:hAnsi="Times New Roman" w:cs="Times New Roman"/>
          <w:sz w:val="24"/>
          <w:szCs w:val="24"/>
          <w:lang w:val="mk-MK"/>
        </w:rPr>
        <w:t>23.</w:t>
      </w:r>
      <w:r w:rsidRPr="00FA3B10">
        <w:rPr>
          <w:rFonts w:ascii="Times New Roman" w:hAnsi="Times New Roman" w:cs="Times New Roman"/>
          <w:sz w:val="24"/>
          <w:szCs w:val="24"/>
          <w:u w:val="single"/>
          <w:lang w:val="mk-MK"/>
        </w:rPr>
        <w:t xml:space="preserve"> Со директивата </w:t>
      </w:r>
      <w:r w:rsidR="00475A82" w:rsidRPr="00FA3B10">
        <w:rPr>
          <w:rFonts w:ascii="Times New Roman" w:hAnsi="Times New Roman" w:cs="Times New Roman"/>
          <w:sz w:val="24"/>
          <w:szCs w:val="24"/>
          <w:u w:val="single"/>
          <w:lang w:val="mk-MK"/>
        </w:rPr>
        <w:t xml:space="preserve">за одржлива употреба на пестициди </w:t>
      </w:r>
      <w:r w:rsidRPr="00FA3B10">
        <w:rPr>
          <w:rFonts w:ascii="Times New Roman" w:hAnsi="Times New Roman" w:cs="Times New Roman"/>
          <w:sz w:val="24"/>
          <w:szCs w:val="24"/>
          <w:u w:val="single"/>
          <w:lang w:val="mk-MK"/>
        </w:rPr>
        <w:t xml:space="preserve">се обезбедуваат основи за алтернативни пристапи или техники за да се намали: </w:t>
      </w:r>
    </w:p>
    <w:p w:rsidR="00031BF2" w:rsidRPr="00FA3B10" w:rsidRDefault="00031BF2" w:rsidP="00031BF2">
      <w:pPr>
        <w:ind w:firstLine="0"/>
        <w:jc w:val="both"/>
        <w:rPr>
          <w:rFonts w:ascii="Times New Roman" w:hAnsi="Times New Roman" w:cs="Times New Roman"/>
          <w:sz w:val="24"/>
          <w:szCs w:val="24"/>
          <w:lang w:val="mk-MK"/>
        </w:rPr>
      </w:pPr>
    </w:p>
    <w:p w:rsidR="00031BF2" w:rsidRPr="00FA3B10" w:rsidRDefault="00031BF2" w:rsidP="00302B4B">
      <w:pPr>
        <w:ind w:left="709"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 xml:space="preserve">а) </w:t>
      </w:r>
      <w:r w:rsidR="00B1179B" w:rsidRPr="00FA3B10">
        <w:rPr>
          <w:rFonts w:ascii="Times New Roman" w:hAnsi="Times New Roman" w:cs="Times New Roman"/>
          <w:sz w:val="24"/>
          <w:szCs w:val="24"/>
          <w:lang w:val="mk-MK"/>
        </w:rPr>
        <w:t xml:space="preserve">употребата на активни супстанци од висок ризик </w:t>
      </w:r>
    </w:p>
    <w:p w:rsidR="00031BF2" w:rsidRPr="00FA3B10" w:rsidRDefault="00302B4B" w:rsidP="00262B63">
      <w:pPr>
        <w:ind w:left="709"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031BF2" w:rsidRPr="00FA3B10">
        <w:rPr>
          <w:rFonts w:ascii="Times New Roman" w:hAnsi="Times New Roman" w:cs="Times New Roman"/>
          <w:sz w:val="24"/>
          <w:szCs w:val="24"/>
          <w:lang w:val="mk-MK"/>
        </w:rPr>
        <w:t xml:space="preserve">) </w:t>
      </w:r>
      <w:r w:rsidR="00B1179B" w:rsidRPr="00FA3B10">
        <w:rPr>
          <w:rFonts w:ascii="Times New Roman" w:hAnsi="Times New Roman" w:cs="Times New Roman"/>
          <w:sz w:val="24"/>
          <w:szCs w:val="24"/>
          <w:lang w:val="mk-MK"/>
        </w:rPr>
        <w:t>употребата на синтетички фитофармацевтски производи</w:t>
      </w:r>
    </w:p>
    <w:p w:rsidR="00031BF2" w:rsidRPr="00FA3B10" w:rsidRDefault="00302B4B" w:rsidP="00262B63">
      <w:pPr>
        <w:ind w:left="709"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lastRenderedPageBreak/>
        <w:t>в</w:t>
      </w:r>
      <w:r w:rsidR="00031BF2" w:rsidRPr="00FA3B10">
        <w:rPr>
          <w:rFonts w:ascii="Times New Roman" w:hAnsi="Times New Roman" w:cs="Times New Roman"/>
          <w:sz w:val="24"/>
          <w:szCs w:val="24"/>
          <w:lang w:val="mk-MK"/>
        </w:rPr>
        <w:t>) употреба</w:t>
      </w:r>
      <w:r w:rsidR="00EF665C" w:rsidRPr="00FA3B10">
        <w:rPr>
          <w:rFonts w:ascii="Times New Roman" w:hAnsi="Times New Roman" w:cs="Times New Roman"/>
          <w:sz w:val="24"/>
          <w:szCs w:val="24"/>
          <w:lang w:val="mk-MK"/>
        </w:rPr>
        <w:t>та</w:t>
      </w:r>
      <w:r w:rsidR="00FF0147" w:rsidRPr="00FA3B10">
        <w:rPr>
          <w:rFonts w:ascii="Times New Roman" w:hAnsi="Times New Roman" w:cs="Times New Roman"/>
          <w:sz w:val="24"/>
          <w:szCs w:val="24"/>
          <w:lang w:val="mk-MK"/>
        </w:rPr>
        <w:t xml:space="preserve"> на основни супстанции</w:t>
      </w:r>
      <w:r w:rsidR="00D808C4" w:rsidRPr="00FA3B10">
        <w:rPr>
          <w:rFonts w:ascii="Times New Roman" w:hAnsi="Times New Roman" w:cs="Times New Roman"/>
          <w:sz w:val="24"/>
          <w:szCs w:val="24"/>
          <w:lang w:val="mk-MK"/>
        </w:rPr>
        <w:t xml:space="preserve"> од висок ризик</w:t>
      </w:r>
    </w:p>
    <w:p w:rsidR="0016345C" w:rsidRPr="00FA3B10" w:rsidRDefault="0016345C" w:rsidP="00031BF2">
      <w:pPr>
        <w:ind w:firstLine="0"/>
        <w:jc w:val="both"/>
        <w:rPr>
          <w:rFonts w:ascii="Times New Roman" w:hAnsi="Times New Roman" w:cs="Times New Roman"/>
          <w:sz w:val="24"/>
          <w:szCs w:val="24"/>
          <w:lang w:val="mk-MK"/>
        </w:rPr>
      </w:pPr>
    </w:p>
    <w:p w:rsidR="00031BF2" w:rsidRPr="00FA3B10" w:rsidRDefault="00031BF2" w:rsidP="00031BF2">
      <w:pPr>
        <w:ind w:firstLine="0"/>
        <w:jc w:val="both"/>
        <w:rPr>
          <w:rFonts w:ascii="Times New Roman" w:hAnsi="Times New Roman" w:cs="Times New Roman"/>
          <w:sz w:val="24"/>
          <w:szCs w:val="24"/>
          <w:u w:val="single"/>
          <w:lang w:val="mk-MK"/>
        </w:rPr>
      </w:pPr>
      <w:r w:rsidRPr="00FA3B10">
        <w:rPr>
          <w:rFonts w:ascii="Times New Roman" w:hAnsi="Times New Roman" w:cs="Times New Roman"/>
          <w:sz w:val="24"/>
          <w:szCs w:val="24"/>
          <w:lang w:val="mk-MK"/>
        </w:rPr>
        <w:t>24.</w:t>
      </w:r>
      <w:r w:rsidRPr="00FA3B10">
        <w:rPr>
          <w:rFonts w:ascii="Times New Roman" w:hAnsi="Times New Roman" w:cs="Times New Roman"/>
          <w:sz w:val="24"/>
          <w:szCs w:val="24"/>
          <w:u w:val="single"/>
          <w:lang w:val="mk-MK"/>
        </w:rPr>
        <w:t xml:space="preserve"> </w:t>
      </w:r>
      <w:r w:rsidR="005507EF" w:rsidRPr="00FA3B10">
        <w:rPr>
          <w:rFonts w:ascii="Times New Roman" w:hAnsi="Times New Roman" w:cs="Times New Roman"/>
          <w:sz w:val="24"/>
          <w:szCs w:val="24"/>
          <w:u w:val="single"/>
          <w:lang w:val="mk-MK"/>
        </w:rPr>
        <w:t>Мониторингот, прогнозата и предупредувањето се едни од</w:t>
      </w:r>
      <w:r w:rsidR="005507EF" w:rsidRPr="00FA3B10">
        <w:rPr>
          <w:rFonts w:ascii="Times New Roman" w:hAnsi="Times New Roman" w:cs="Times New Roman"/>
          <w:sz w:val="24"/>
          <w:szCs w:val="24"/>
          <w:lang w:val="mk-MK"/>
        </w:rPr>
        <w:t xml:space="preserve"> </w:t>
      </w:r>
      <w:r w:rsidR="005507EF" w:rsidRPr="00FA3B10">
        <w:rPr>
          <w:rFonts w:ascii="Times New Roman" w:hAnsi="Times New Roman" w:cs="Times New Roman"/>
          <w:sz w:val="24"/>
          <w:szCs w:val="24"/>
          <w:u w:val="single"/>
          <w:lang w:val="mk-MK"/>
        </w:rPr>
        <w:t>о</w:t>
      </w:r>
      <w:r w:rsidRPr="00FA3B10">
        <w:rPr>
          <w:rFonts w:ascii="Times New Roman" w:hAnsi="Times New Roman" w:cs="Times New Roman"/>
          <w:sz w:val="24"/>
          <w:szCs w:val="24"/>
          <w:u w:val="single"/>
          <w:lang w:val="mk-MK"/>
        </w:rPr>
        <w:t>пшти</w:t>
      </w:r>
      <w:r w:rsidR="005507EF" w:rsidRPr="00FA3B10">
        <w:rPr>
          <w:rFonts w:ascii="Times New Roman" w:hAnsi="Times New Roman" w:cs="Times New Roman"/>
          <w:sz w:val="24"/>
          <w:szCs w:val="24"/>
          <w:u w:val="single"/>
          <w:lang w:val="mk-MK"/>
        </w:rPr>
        <w:t>те</w:t>
      </w:r>
      <w:r w:rsidRPr="00FA3B10">
        <w:rPr>
          <w:rFonts w:ascii="Times New Roman" w:hAnsi="Times New Roman" w:cs="Times New Roman"/>
          <w:sz w:val="24"/>
          <w:szCs w:val="24"/>
          <w:u w:val="single"/>
          <w:lang w:val="mk-MK"/>
        </w:rPr>
        <w:t xml:space="preserve"> принципи </w:t>
      </w:r>
      <w:r w:rsidR="007074A4" w:rsidRPr="00FA3B10">
        <w:rPr>
          <w:rFonts w:ascii="Times New Roman" w:hAnsi="Times New Roman" w:cs="Times New Roman"/>
          <w:sz w:val="24"/>
          <w:szCs w:val="24"/>
          <w:u w:val="single"/>
          <w:lang w:val="mk-MK"/>
        </w:rPr>
        <w:t>на</w:t>
      </w:r>
      <w:r w:rsidRPr="00FA3B10">
        <w:rPr>
          <w:rFonts w:ascii="Times New Roman" w:hAnsi="Times New Roman" w:cs="Times New Roman"/>
          <w:sz w:val="24"/>
          <w:szCs w:val="24"/>
          <w:u w:val="single"/>
          <w:lang w:val="mk-MK"/>
        </w:rPr>
        <w:t xml:space="preserve"> интег</w:t>
      </w:r>
      <w:r w:rsidR="005507EF" w:rsidRPr="00FA3B10">
        <w:rPr>
          <w:rFonts w:ascii="Times New Roman" w:hAnsi="Times New Roman" w:cs="Times New Roman"/>
          <w:sz w:val="24"/>
          <w:szCs w:val="24"/>
          <w:u w:val="single"/>
          <w:lang w:val="mk-MK"/>
        </w:rPr>
        <w:t>рираната заштита на растенијата</w:t>
      </w:r>
      <w:r w:rsidRPr="00FA3B10">
        <w:rPr>
          <w:rFonts w:ascii="Times New Roman" w:hAnsi="Times New Roman" w:cs="Times New Roman"/>
          <w:sz w:val="24"/>
          <w:szCs w:val="24"/>
          <w:u w:val="single"/>
          <w:lang w:val="mk-MK"/>
        </w:rPr>
        <w:t>:</w:t>
      </w:r>
      <w:r w:rsidR="005507EF" w:rsidRPr="00FA3B10">
        <w:rPr>
          <w:rFonts w:ascii="Times New Roman" w:hAnsi="Times New Roman" w:cs="Times New Roman"/>
          <w:sz w:val="24"/>
          <w:szCs w:val="24"/>
          <w:u w:val="single"/>
          <w:lang w:val="mk-MK"/>
        </w:rPr>
        <w:t xml:space="preserve"> </w:t>
      </w:r>
    </w:p>
    <w:p w:rsidR="00031BF2" w:rsidRPr="00FA3B10" w:rsidRDefault="00031BF2" w:rsidP="00031BF2">
      <w:pPr>
        <w:ind w:firstLine="0"/>
        <w:jc w:val="both"/>
        <w:rPr>
          <w:rFonts w:ascii="Times New Roman" w:hAnsi="Times New Roman" w:cs="Times New Roman"/>
          <w:sz w:val="24"/>
          <w:szCs w:val="24"/>
          <w:u w:val="single"/>
          <w:lang w:val="mk-MK"/>
        </w:rPr>
      </w:pPr>
    </w:p>
    <w:p w:rsidR="00031BF2" w:rsidRPr="00FA3B10" w:rsidRDefault="005507EF" w:rsidP="00393499">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 xml:space="preserve">а) </w:t>
      </w:r>
      <w:r w:rsidR="00B1179B" w:rsidRPr="00FA3B10">
        <w:rPr>
          <w:rFonts w:ascii="Times New Roman" w:hAnsi="Times New Roman" w:cs="Times New Roman"/>
          <w:sz w:val="24"/>
          <w:szCs w:val="24"/>
          <w:lang w:val="mk-MK"/>
        </w:rPr>
        <w:t xml:space="preserve">неточно, бидејќи истите се општи принципи само во органското производство </w:t>
      </w:r>
    </w:p>
    <w:p w:rsidR="00031BF2" w:rsidRPr="00FA3B10" w:rsidRDefault="004179B8" w:rsidP="00393499">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031BF2" w:rsidRPr="00FA3B10">
        <w:rPr>
          <w:rFonts w:ascii="Times New Roman" w:hAnsi="Times New Roman" w:cs="Times New Roman"/>
          <w:sz w:val="24"/>
          <w:szCs w:val="24"/>
          <w:lang w:val="mk-MK"/>
        </w:rPr>
        <w:t>)</w:t>
      </w:r>
      <w:r w:rsidR="00031BF2" w:rsidRPr="00FA3B10">
        <w:rPr>
          <w:rFonts w:ascii="Times New Roman" w:hAnsi="Times New Roman" w:cs="Times New Roman"/>
          <w:sz w:val="24"/>
          <w:szCs w:val="24"/>
        </w:rPr>
        <w:t xml:space="preserve"> </w:t>
      </w:r>
      <w:r w:rsidR="005507EF" w:rsidRPr="00FA3B10">
        <w:rPr>
          <w:rFonts w:ascii="Times New Roman" w:hAnsi="Times New Roman" w:cs="Times New Roman"/>
          <w:sz w:val="24"/>
          <w:szCs w:val="24"/>
          <w:lang w:val="mk-MK"/>
        </w:rPr>
        <w:t>неточно</w:t>
      </w:r>
      <w:r w:rsidR="00281707" w:rsidRPr="00FA3B10">
        <w:rPr>
          <w:rFonts w:ascii="Times New Roman" w:hAnsi="Times New Roman" w:cs="Times New Roman"/>
          <w:sz w:val="24"/>
          <w:szCs w:val="24"/>
          <w:lang w:val="mk-MK"/>
        </w:rPr>
        <w:t xml:space="preserve"> </w:t>
      </w:r>
    </w:p>
    <w:p w:rsidR="00031BF2" w:rsidRPr="00FA3B10" w:rsidRDefault="004179B8" w:rsidP="00B1179B">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424AFD" w:rsidRPr="00FA3B10">
        <w:rPr>
          <w:rFonts w:ascii="Times New Roman" w:hAnsi="Times New Roman" w:cs="Times New Roman"/>
          <w:sz w:val="24"/>
          <w:szCs w:val="24"/>
          <w:lang w:val="mk-MK"/>
        </w:rPr>
        <w:t xml:space="preserve">) </w:t>
      </w:r>
      <w:r w:rsidR="00B1179B" w:rsidRPr="00FA3B10">
        <w:rPr>
          <w:rFonts w:ascii="Times New Roman" w:hAnsi="Times New Roman" w:cs="Times New Roman"/>
          <w:sz w:val="24"/>
          <w:szCs w:val="24"/>
          <w:lang w:val="mk-MK"/>
        </w:rPr>
        <w:t>точно</w:t>
      </w:r>
    </w:p>
    <w:p w:rsidR="00BD763D" w:rsidRPr="00FA3B10" w:rsidRDefault="00BD763D" w:rsidP="00031BF2">
      <w:pPr>
        <w:ind w:firstLine="0"/>
        <w:jc w:val="both"/>
        <w:rPr>
          <w:rFonts w:ascii="Times New Roman" w:hAnsi="Times New Roman" w:cs="Times New Roman"/>
          <w:sz w:val="24"/>
          <w:szCs w:val="24"/>
          <w:lang w:val="mk-MK"/>
        </w:rPr>
      </w:pPr>
    </w:p>
    <w:p w:rsidR="00031BF2" w:rsidRPr="00FA3B10" w:rsidRDefault="00031BF2" w:rsidP="00031BF2">
      <w:pPr>
        <w:ind w:firstLine="0"/>
        <w:jc w:val="both"/>
        <w:rPr>
          <w:rFonts w:ascii="Times New Roman" w:hAnsi="Times New Roman" w:cs="Times New Roman"/>
          <w:sz w:val="24"/>
          <w:szCs w:val="24"/>
          <w:u w:val="single"/>
          <w:lang w:val="mk-MK"/>
        </w:rPr>
      </w:pPr>
      <w:r w:rsidRPr="00FA3B10">
        <w:rPr>
          <w:rFonts w:ascii="Times New Roman" w:hAnsi="Times New Roman" w:cs="Times New Roman"/>
          <w:sz w:val="24"/>
          <w:szCs w:val="24"/>
          <w:lang w:val="mk-MK"/>
        </w:rPr>
        <w:t>25.</w:t>
      </w:r>
      <w:r w:rsidRPr="00FA3B10">
        <w:rPr>
          <w:rFonts w:ascii="Times New Roman" w:hAnsi="Times New Roman" w:cs="Times New Roman"/>
          <w:sz w:val="24"/>
          <w:szCs w:val="24"/>
          <w:u w:val="single"/>
          <w:lang w:val="mk-MK"/>
        </w:rPr>
        <w:t xml:space="preserve"> Методи</w:t>
      </w:r>
      <w:r w:rsidR="004F3A25" w:rsidRPr="00FA3B10">
        <w:rPr>
          <w:rFonts w:ascii="Times New Roman" w:hAnsi="Times New Roman" w:cs="Times New Roman"/>
          <w:sz w:val="24"/>
          <w:szCs w:val="24"/>
          <w:u w:val="single"/>
          <w:lang w:val="mk-MK"/>
        </w:rPr>
        <w:t>те</w:t>
      </w:r>
      <w:r w:rsidRPr="00FA3B10">
        <w:rPr>
          <w:rFonts w:ascii="Times New Roman" w:hAnsi="Times New Roman" w:cs="Times New Roman"/>
          <w:sz w:val="24"/>
          <w:szCs w:val="24"/>
          <w:u w:val="single"/>
          <w:lang w:val="mk-MK"/>
        </w:rPr>
        <w:t xml:space="preserve"> и алатки</w:t>
      </w:r>
      <w:r w:rsidR="004F3A25" w:rsidRPr="00FA3B10">
        <w:rPr>
          <w:rFonts w:ascii="Times New Roman" w:hAnsi="Times New Roman" w:cs="Times New Roman"/>
          <w:sz w:val="24"/>
          <w:szCs w:val="24"/>
          <w:u w:val="single"/>
          <w:lang w:val="mk-MK"/>
        </w:rPr>
        <w:t>те</w:t>
      </w:r>
      <w:r w:rsidRPr="00FA3B10">
        <w:rPr>
          <w:rFonts w:ascii="Times New Roman" w:hAnsi="Times New Roman" w:cs="Times New Roman"/>
          <w:sz w:val="24"/>
          <w:szCs w:val="24"/>
          <w:u w:val="single"/>
          <w:lang w:val="mk-MK"/>
        </w:rPr>
        <w:t xml:space="preserve"> за следење на штетни</w:t>
      </w:r>
      <w:r w:rsidR="004F3A25" w:rsidRPr="00FA3B10">
        <w:rPr>
          <w:rFonts w:ascii="Times New Roman" w:hAnsi="Times New Roman" w:cs="Times New Roman"/>
          <w:sz w:val="24"/>
          <w:szCs w:val="24"/>
          <w:u w:val="single"/>
          <w:lang w:val="mk-MK"/>
        </w:rPr>
        <w:t>те</w:t>
      </w:r>
      <w:r w:rsidR="004A461D" w:rsidRPr="00FA3B10">
        <w:rPr>
          <w:rFonts w:ascii="Times New Roman" w:hAnsi="Times New Roman" w:cs="Times New Roman"/>
          <w:sz w:val="24"/>
          <w:szCs w:val="24"/>
          <w:u w:val="single"/>
          <w:lang w:val="mk-MK"/>
        </w:rPr>
        <w:t xml:space="preserve"> организми вклучуваат набљудување на површината; научно поткрепено предупредување; прогноза и метеоролошки параметри; системи за рана детекција доколку ги има на располагање; совети од стручни, квалификувани советници</w:t>
      </w:r>
      <w:r w:rsidRPr="00FA3B10">
        <w:rPr>
          <w:rFonts w:ascii="Times New Roman" w:hAnsi="Times New Roman" w:cs="Times New Roman"/>
          <w:sz w:val="24"/>
          <w:szCs w:val="24"/>
          <w:u w:val="single"/>
          <w:lang w:val="mk-MK"/>
        </w:rPr>
        <w:t>:</w:t>
      </w:r>
    </w:p>
    <w:p w:rsidR="00031BF2" w:rsidRPr="00FA3B10" w:rsidRDefault="00031BF2" w:rsidP="00031BF2">
      <w:pPr>
        <w:ind w:firstLine="0"/>
        <w:jc w:val="both"/>
        <w:rPr>
          <w:rFonts w:ascii="Times New Roman" w:hAnsi="Times New Roman" w:cs="Times New Roman"/>
          <w:sz w:val="16"/>
          <w:szCs w:val="16"/>
          <w:u w:val="single"/>
          <w:lang w:val="mk-MK"/>
        </w:rPr>
      </w:pPr>
    </w:p>
    <w:p w:rsidR="00031BF2" w:rsidRPr="00FA3B10" w:rsidRDefault="00031BF2" w:rsidP="00393499">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 xml:space="preserve">а) </w:t>
      </w:r>
      <w:r w:rsidR="004A461D" w:rsidRPr="00FA3B10">
        <w:rPr>
          <w:rFonts w:ascii="Times New Roman" w:hAnsi="Times New Roman" w:cs="Times New Roman"/>
          <w:sz w:val="24"/>
          <w:szCs w:val="24"/>
          <w:lang w:val="mk-MK"/>
        </w:rPr>
        <w:t>точно</w:t>
      </w:r>
    </w:p>
    <w:p w:rsidR="00031BF2" w:rsidRPr="00FA3B10" w:rsidRDefault="004179B8" w:rsidP="00393499">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4A461D" w:rsidRPr="00FA3B10">
        <w:rPr>
          <w:rFonts w:ascii="Times New Roman" w:hAnsi="Times New Roman" w:cs="Times New Roman"/>
          <w:sz w:val="24"/>
          <w:szCs w:val="24"/>
          <w:lang w:val="mk-MK"/>
        </w:rPr>
        <w:t>) неточно</w:t>
      </w:r>
    </w:p>
    <w:p w:rsidR="00031BF2" w:rsidRPr="00FA3B10" w:rsidRDefault="004179B8" w:rsidP="00393499">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B71126" w:rsidRPr="00FA3B10">
        <w:rPr>
          <w:rFonts w:ascii="Times New Roman" w:hAnsi="Times New Roman" w:cs="Times New Roman"/>
          <w:sz w:val="24"/>
          <w:szCs w:val="24"/>
          <w:lang w:val="mk-MK"/>
        </w:rPr>
        <w:t>) делумно точно</w:t>
      </w:r>
    </w:p>
    <w:p w:rsidR="00031BF2" w:rsidRPr="00FA3B10" w:rsidRDefault="00031BF2" w:rsidP="00393499">
      <w:pPr>
        <w:ind w:left="567" w:firstLine="0"/>
        <w:jc w:val="both"/>
        <w:rPr>
          <w:rFonts w:ascii="Times New Roman" w:hAnsi="Times New Roman" w:cs="Times New Roman"/>
          <w:sz w:val="24"/>
          <w:szCs w:val="24"/>
          <w:lang w:val="mk-MK"/>
        </w:rPr>
      </w:pPr>
    </w:p>
    <w:p w:rsidR="00031BF2" w:rsidRPr="00FA3B10" w:rsidRDefault="00031BF2" w:rsidP="00BD763D">
      <w:pPr>
        <w:ind w:left="284" w:hanging="284"/>
        <w:jc w:val="both"/>
        <w:rPr>
          <w:rFonts w:ascii="Times New Roman" w:hAnsi="Times New Roman" w:cs="Times New Roman"/>
          <w:sz w:val="24"/>
          <w:szCs w:val="24"/>
          <w:u w:val="single"/>
          <w:lang w:val="mk-MK"/>
        </w:rPr>
      </w:pPr>
      <w:r w:rsidRPr="00FA3B10">
        <w:rPr>
          <w:rFonts w:ascii="Times New Roman" w:hAnsi="Times New Roman" w:cs="Times New Roman"/>
          <w:sz w:val="24"/>
          <w:szCs w:val="24"/>
          <w:lang w:val="mk-MK"/>
        </w:rPr>
        <w:t>26.</w:t>
      </w:r>
      <w:r w:rsidRPr="00FA3B10">
        <w:rPr>
          <w:rFonts w:ascii="Times New Roman" w:hAnsi="Times New Roman" w:cs="Times New Roman"/>
          <w:sz w:val="24"/>
          <w:szCs w:val="24"/>
          <w:u w:val="single"/>
          <w:lang w:val="mk-MK"/>
        </w:rPr>
        <w:t xml:space="preserve"> </w:t>
      </w:r>
      <w:r w:rsidR="009618B9" w:rsidRPr="00FA3B10">
        <w:rPr>
          <w:rFonts w:ascii="Times New Roman" w:hAnsi="Times New Roman" w:cs="Times New Roman"/>
          <w:sz w:val="24"/>
          <w:szCs w:val="24"/>
          <w:u w:val="single"/>
          <w:lang w:val="mk-MK"/>
        </w:rPr>
        <w:t xml:space="preserve">Фазата на раст и развој на културата, биологијата на штетниот организам или плевел и временската прогноза се едни од клучните фактори за донесување на одлука дали и кога да се </w:t>
      </w:r>
      <w:r w:rsidRPr="00FA3B10">
        <w:rPr>
          <w:rFonts w:ascii="Times New Roman" w:hAnsi="Times New Roman" w:cs="Times New Roman"/>
          <w:sz w:val="24"/>
          <w:szCs w:val="24"/>
          <w:u w:val="single"/>
          <w:lang w:val="mk-MK"/>
        </w:rPr>
        <w:t xml:space="preserve">применат </w:t>
      </w:r>
      <w:r w:rsidR="005F78F4" w:rsidRPr="00FA3B10">
        <w:rPr>
          <w:rFonts w:ascii="Times New Roman" w:hAnsi="Times New Roman" w:cs="Times New Roman"/>
          <w:sz w:val="24"/>
          <w:szCs w:val="24"/>
          <w:u w:val="single"/>
          <w:lang w:val="mk-MK"/>
        </w:rPr>
        <w:t>фитофармацевтски производи</w:t>
      </w:r>
      <w:r w:rsidRPr="00FA3B10">
        <w:rPr>
          <w:rFonts w:ascii="Times New Roman" w:hAnsi="Times New Roman" w:cs="Times New Roman"/>
          <w:sz w:val="24"/>
          <w:szCs w:val="24"/>
          <w:u w:val="single"/>
          <w:lang w:val="mk-MK"/>
        </w:rPr>
        <w:t xml:space="preserve"> за зашт</w:t>
      </w:r>
      <w:r w:rsidR="009618B9" w:rsidRPr="00FA3B10">
        <w:rPr>
          <w:rFonts w:ascii="Times New Roman" w:hAnsi="Times New Roman" w:cs="Times New Roman"/>
          <w:sz w:val="24"/>
          <w:szCs w:val="24"/>
          <w:u w:val="single"/>
          <w:lang w:val="mk-MK"/>
        </w:rPr>
        <w:t>ита на растенијата</w:t>
      </w:r>
      <w:r w:rsidRPr="00FA3B10">
        <w:rPr>
          <w:rFonts w:ascii="Times New Roman" w:hAnsi="Times New Roman" w:cs="Times New Roman"/>
          <w:sz w:val="24"/>
          <w:szCs w:val="24"/>
          <w:u w:val="single"/>
          <w:lang w:val="mk-MK"/>
        </w:rPr>
        <w:t>:</w:t>
      </w:r>
      <w:r w:rsidR="009618B9" w:rsidRPr="00FA3B10">
        <w:rPr>
          <w:rFonts w:ascii="Times New Roman" w:hAnsi="Times New Roman" w:cs="Times New Roman"/>
          <w:sz w:val="24"/>
          <w:szCs w:val="24"/>
          <w:u w:val="single"/>
          <w:lang w:val="mk-MK"/>
        </w:rPr>
        <w:t xml:space="preserve"> </w:t>
      </w:r>
    </w:p>
    <w:p w:rsidR="00031BF2" w:rsidRPr="00FA3B10" w:rsidRDefault="00031BF2" w:rsidP="00031BF2">
      <w:pPr>
        <w:ind w:firstLine="0"/>
        <w:jc w:val="both"/>
        <w:rPr>
          <w:rFonts w:ascii="Times New Roman" w:hAnsi="Times New Roman" w:cs="Times New Roman"/>
          <w:sz w:val="24"/>
          <w:szCs w:val="24"/>
          <w:u w:val="single"/>
          <w:lang w:val="mk-MK"/>
        </w:rPr>
      </w:pPr>
    </w:p>
    <w:p w:rsidR="00031BF2" w:rsidRPr="00FA3B10" w:rsidRDefault="00031BF2" w:rsidP="00393499">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 xml:space="preserve">а) </w:t>
      </w:r>
      <w:r w:rsidR="007103F4" w:rsidRPr="00FA3B10">
        <w:rPr>
          <w:rFonts w:ascii="Times New Roman" w:hAnsi="Times New Roman" w:cs="Times New Roman"/>
          <w:sz w:val="24"/>
          <w:szCs w:val="24"/>
          <w:lang w:val="mk-MK"/>
        </w:rPr>
        <w:t xml:space="preserve">неточно, бидејќи клучни се советите од економскиот оператор </w:t>
      </w:r>
    </w:p>
    <w:p w:rsidR="00031BF2" w:rsidRPr="00FA3B10" w:rsidRDefault="00D135A2" w:rsidP="00393499">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031BF2" w:rsidRPr="00FA3B10">
        <w:rPr>
          <w:rFonts w:ascii="Times New Roman" w:hAnsi="Times New Roman" w:cs="Times New Roman"/>
          <w:sz w:val="24"/>
          <w:szCs w:val="24"/>
          <w:lang w:val="mk-MK"/>
        </w:rPr>
        <w:t xml:space="preserve">) </w:t>
      </w:r>
      <w:r w:rsidR="00C876F3" w:rsidRPr="00FA3B10">
        <w:rPr>
          <w:rFonts w:ascii="Times New Roman" w:hAnsi="Times New Roman" w:cs="Times New Roman"/>
          <w:sz w:val="24"/>
          <w:szCs w:val="24"/>
          <w:lang w:val="mk-MK"/>
        </w:rPr>
        <w:t>неточно</w:t>
      </w:r>
    </w:p>
    <w:p w:rsidR="00031BF2" w:rsidRPr="00FA3B10" w:rsidRDefault="00D135A2" w:rsidP="00393499">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031BF2" w:rsidRPr="00FA3B10">
        <w:rPr>
          <w:rFonts w:ascii="Times New Roman" w:hAnsi="Times New Roman" w:cs="Times New Roman"/>
          <w:sz w:val="24"/>
          <w:szCs w:val="24"/>
          <w:lang w:val="mk-MK"/>
        </w:rPr>
        <w:t xml:space="preserve">) </w:t>
      </w:r>
      <w:r w:rsidR="007103F4" w:rsidRPr="00FA3B10">
        <w:rPr>
          <w:rFonts w:ascii="Times New Roman" w:hAnsi="Times New Roman" w:cs="Times New Roman"/>
          <w:sz w:val="24"/>
          <w:szCs w:val="24"/>
          <w:lang w:val="mk-MK"/>
        </w:rPr>
        <w:t>точно</w:t>
      </w:r>
    </w:p>
    <w:p w:rsidR="00031BF2" w:rsidRPr="00FA3B10" w:rsidRDefault="00031BF2" w:rsidP="00031BF2">
      <w:pPr>
        <w:ind w:firstLine="0"/>
        <w:jc w:val="both"/>
        <w:rPr>
          <w:rFonts w:ascii="Times New Roman" w:hAnsi="Times New Roman" w:cs="Times New Roman"/>
          <w:sz w:val="24"/>
          <w:szCs w:val="24"/>
          <w:lang w:val="mk-MK"/>
        </w:rPr>
      </w:pPr>
    </w:p>
    <w:p w:rsidR="00031BF2" w:rsidRPr="00FA3B10" w:rsidRDefault="00031BF2" w:rsidP="00031BF2">
      <w:pPr>
        <w:ind w:firstLine="0"/>
        <w:jc w:val="both"/>
        <w:rPr>
          <w:rFonts w:ascii="Times New Roman" w:hAnsi="Times New Roman" w:cs="Times New Roman"/>
          <w:sz w:val="24"/>
          <w:szCs w:val="24"/>
          <w:u w:val="single"/>
          <w:lang w:val="mk-MK"/>
        </w:rPr>
      </w:pPr>
      <w:r w:rsidRPr="00FA3B10">
        <w:rPr>
          <w:rFonts w:ascii="Times New Roman" w:hAnsi="Times New Roman" w:cs="Times New Roman"/>
          <w:sz w:val="24"/>
          <w:szCs w:val="24"/>
          <w:lang w:val="mk-MK"/>
        </w:rPr>
        <w:t>27.</w:t>
      </w:r>
      <w:r w:rsidRPr="00FA3B10">
        <w:rPr>
          <w:rFonts w:ascii="Times New Roman" w:hAnsi="Times New Roman" w:cs="Times New Roman"/>
          <w:sz w:val="24"/>
          <w:szCs w:val="24"/>
          <w:u w:val="single"/>
          <w:lang w:val="mk-MK"/>
        </w:rPr>
        <w:t xml:space="preserve"> Пиктограм</w:t>
      </w:r>
      <w:r w:rsidR="00C6295D" w:rsidRPr="00FA3B10">
        <w:rPr>
          <w:rFonts w:ascii="Times New Roman" w:hAnsi="Times New Roman" w:cs="Times New Roman"/>
          <w:sz w:val="24"/>
          <w:szCs w:val="24"/>
          <w:u w:val="single"/>
          <w:lang w:val="mk-MK"/>
        </w:rPr>
        <w:t>ите</w:t>
      </w:r>
      <w:r w:rsidRPr="00FA3B10">
        <w:rPr>
          <w:rFonts w:ascii="Times New Roman" w:hAnsi="Times New Roman" w:cs="Times New Roman"/>
          <w:sz w:val="24"/>
          <w:szCs w:val="24"/>
          <w:u w:val="single"/>
          <w:lang w:val="mk-MK"/>
        </w:rPr>
        <w:t xml:space="preserve"> GHS06 и GHS08 означува</w:t>
      </w:r>
      <w:r w:rsidR="00C6295D" w:rsidRPr="00FA3B10">
        <w:rPr>
          <w:rFonts w:ascii="Times New Roman" w:hAnsi="Times New Roman" w:cs="Times New Roman"/>
          <w:sz w:val="24"/>
          <w:szCs w:val="24"/>
          <w:u w:val="single"/>
          <w:lang w:val="mk-MK"/>
        </w:rPr>
        <w:t>ат</w:t>
      </w:r>
      <w:r w:rsidRPr="00FA3B10">
        <w:rPr>
          <w:rFonts w:ascii="Times New Roman" w:hAnsi="Times New Roman" w:cs="Times New Roman"/>
          <w:sz w:val="24"/>
          <w:szCs w:val="24"/>
          <w:u w:val="single"/>
          <w:lang w:val="mk-MK"/>
        </w:rPr>
        <w:t>:</w:t>
      </w:r>
    </w:p>
    <w:p w:rsidR="00031BF2" w:rsidRPr="00FA3B10" w:rsidRDefault="00031BF2" w:rsidP="00031BF2">
      <w:pPr>
        <w:ind w:firstLine="0"/>
        <w:jc w:val="both"/>
        <w:rPr>
          <w:rFonts w:ascii="Times New Roman" w:hAnsi="Times New Roman" w:cs="Times New Roman"/>
          <w:sz w:val="16"/>
          <w:szCs w:val="16"/>
          <w:u w:val="single"/>
          <w:lang w:val="mk-MK"/>
        </w:rPr>
      </w:pPr>
    </w:p>
    <w:p w:rsidR="00031BF2" w:rsidRPr="00FA3B10" w:rsidRDefault="00031BF2" w:rsidP="00393499">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 xml:space="preserve">а) </w:t>
      </w:r>
      <w:r w:rsidR="0025110E" w:rsidRPr="00FA3B10">
        <w:rPr>
          <w:rFonts w:ascii="Times New Roman" w:hAnsi="Times New Roman" w:cs="Times New Roman"/>
          <w:sz w:val="24"/>
          <w:szCs w:val="24"/>
          <w:lang w:val="mk-MK"/>
        </w:rPr>
        <w:t xml:space="preserve">штетен по околината </w:t>
      </w:r>
    </w:p>
    <w:p w:rsidR="00031BF2" w:rsidRPr="00FA3B10" w:rsidRDefault="00D216CC" w:rsidP="0025110E">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911EFA" w:rsidRPr="00FA3B10">
        <w:rPr>
          <w:rFonts w:ascii="Times New Roman" w:hAnsi="Times New Roman" w:cs="Times New Roman"/>
          <w:sz w:val="24"/>
          <w:szCs w:val="24"/>
          <w:lang w:val="mk-MK"/>
        </w:rPr>
        <w:t xml:space="preserve">) </w:t>
      </w:r>
      <w:r w:rsidR="0025110E" w:rsidRPr="00FA3B10">
        <w:rPr>
          <w:rFonts w:ascii="Times New Roman" w:hAnsi="Times New Roman" w:cs="Times New Roman"/>
          <w:sz w:val="24"/>
          <w:szCs w:val="24"/>
          <w:lang w:val="mk-MK"/>
        </w:rPr>
        <w:t>токсичен и опасен по здравјето</w:t>
      </w:r>
    </w:p>
    <w:p w:rsidR="00031BF2" w:rsidRPr="00FA3B10" w:rsidRDefault="00D216CC" w:rsidP="00393499">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911EFA" w:rsidRPr="00FA3B10">
        <w:rPr>
          <w:rFonts w:ascii="Times New Roman" w:hAnsi="Times New Roman" w:cs="Times New Roman"/>
          <w:sz w:val="24"/>
          <w:szCs w:val="24"/>
          <w:lang w:val="mk-MK"/>
        </w:rPr>
        <w:t>) нетоксичен и безбеден по здравјето</w:t>
      </w:r>
    </w:p>
    <w:p w:rsidR="00031BF2" w:rsidRPr="00FA3B10" w:rsidRDefault="00031BF2" w:rsidP="00031BF2">
      <w:pPr>
        <w:ind w:firstLine="0"/>
        <w:jc w:val="both"/>
        <w:rPr>
          <w:rFonts w:ascii="Times New Roman" w:hAnsi="Times New Roman" w:cs="Times New Roman"/>
          <w:sz w:val="24"/>
          <w:szCs w:val="24"/>
          <w:lang w:val="mk-MK"/>
        </w:rPr>
      </w:pPr>
    </w:p>
    <w:p w:rsidR="00031BF2" w:rsidRPr="00FA3B10" w:rsidRDefault="00031BF2" w:rsidP="00031BF2">
      <w:pPr>
        <w:ind w:firstLine="0"/>
        <w:jc w:val="both"/>
        <w:rPr>
          <w:rFonts w:ascii="Times New Roman" w:hAnsi="Times New Roman" w:cs="Times New Roman"/>
          <w:sz w:val="24"/>
          <w:szCs w:val="24"/>
          <w:u w:val="single"/>
          <w:lang w:val="mk-MK"/>
        </w:rPr>
      </w:pPr>
      <w:r w:rsidRPr="00FA3B10">
        <w:rPr>
          <w:rFonts w:ascii="Times New Roman" w:hAnsi="Times New Roman" w:cs="Times New Roman"/>
          <w:sz w:val="24"/>
          <w:szCs w:val="24"/>
          <w:lang w:val="mk-MK"/>
        </w:rPr>
        <w:t>28.</w:t>
      </w:r>
      <w:r w:rsidRPr="00FA3B10">
        <w:rPr>
          <w:rFonts w:ascii="Times New Roman" w:hAnsi="Times New Roman" w:cs="Times New Roman"/>
          <w:sz w:val="24"/>
          <w:szCs w:val="24"/>
          <w:u w:val="single"/>
          <w:lang w:val="mk-MK"/>
        </w:rPr>
        <w:t xml:space="preserve"> </w:t>
      </w:r>
      <w:r w:rsidR="006E25D9" w:rsidRPr="00FA3B10">
        <w:rPr>
          <w:rFonts w:ascii="Times New Roman" w:hAnsi="Times New Roman" w:cs="Times New Roman"/>
          <w:sz w:val="24"/>
          <w:szCs w:val="24"/>
          <w:u w:val="single"/>
          <w:lang w:val="mk-MK"/>
        </w:rPr>
        <w:t>Наизменичната примена на фитофармацевтски производи со различни механизми на дејствување, како и ограничување на бројот на третирања по сезона или по циклус на култура се</w:t>
      </w:r>
      <w:r w:rsidRPr="00FA3B10">
        <w:rPr>
          <w:rFonts w:ascii="Times New Roman" w:hAnsi="Times New Roman" w:cs="Times New Roman"/>
          <w:sz w:val="24"/>
          <w:szCs w:val="24"/>
          <w:u w:val="single"/>
          <w:lang w:val="mk-MK"/>
        </w:rPr>
        <w:t>:</w:t>
      </w:r>
      <w:r w:rsidR="006E25D9" w:rsidRPr="00FA3B10">
        <w:rPr>
          <w:rFonts w:ascii="Times New Roman" w:hAnsi="Times New Roman" w:cs="Times New Roman"/>
          <w:sz w:val="24"/>
          <w:szCs w:val="24"/>
          <w:u w:val="single"/>
          <w:lang w:val="mk-MK"/>
        </w:rPr>
        <w:t xml:space="preserve"> </w:t>
      </w:r>
    </w:p>
    <w:p w:rsidR="00031BF2" w:rsidRPr="00FA3B10" w:rsidRDefault="00031BF2" w:rsidP="00031BF2">
      <w:pPr>
        <w:ind w:firstLine="0"/>
        <w:jc w:val="both"/>
        <w:rPr>
          <w:rFonts w:ascii="Times New Roman" w:hAnsi="Times New Roman" w:cs="Times New Roman"/>
          <w:sz w:val="16"/>
          <w:szCs w:val="16"/>
          <w:lang w:val="mk-MK"/>
        </w:rPr>
      </w:pPr>
    </w:p>
    <w:p w:rsidR="005305D7" w:rsidRPr="00FA3B10" w:rsidRDefault="00031BF2" w:rsidP="00393499">
      <w:pPr>
        <w:ind w:left="567" w:firstLine="0"/>
        <w:jc w:val="both"/>
        <w:rPr>
          <w:rFonts w:ascii="Times New Roman" w:hAnsi="Times New Roman" w:cs="Times New Roman"/>
          <w:sz w:val="24"/>
          <w:szCs w:val="24"/>
          <w:u w:val="single"/>
          <w:lang w:val="mk-MK"/>
        </w:rPr>
      </w:pPr>
      <w:r w:rsidRPr="00FA3B10">
        <w:rPr>
          <w:rFonts w:ascii="Times New Roman" w:hAnsi="Times New Roman" w:cs="Times New Roman"/>
          <w:sz w:val="24"/>
          <w:szCs w:val="24"/>
          <w:lang w:val="mk-MK"/>
        </w:rPr>
        <w:t xml:space="preserve">а) </w:t>
      </w:r>
      <w:r w:rsidR="005305D7" w:rsidRPr="00FA3B10">
        <w:rPr>
          <w:rFonts w:ascii="Times New Roman" w:hAnsi="Times New Roman" w:cs="Times New Roman"/>
          <w:sz w:val="24"/>
          <w:szCs w:val="24"/>
          <w:lang w:val="mk-MK"/>
        </w:rPr>
        <w:t>стратегии за спречување на</w:t>
      </w:r>
      <w:r w:rsidR="006E25D9" w:rsidRPr="00FA3B10">
        <w:rPr>
          <w:rFonts w:ascii="Times New Roman" w:hAnsi="Times New Roman" w:cs="Times New Roman"/>
          <w:sz w:val="24"/>
          <w:szCs w:val="24"/>
          <w:lang w:val="mk-MK"/>
        </w:rPr>
        <w:t xml:space="preserve"> појава и развој на резистентност</w:t>
      </w:r>
      <w:r w:rsidR="006E25D9" w:rsidRPr="00FA3B10">
        <w:rPr>
          <w:rFonts w:ascii="Times New Roman" w:hAnsi="Times New Roman" w:cs="Times New Roman"/>
          <w:sz w:val="24"/>
          <w:szCs w:val="24"/>
          <w:u w:val="single"/>
          <w:lang w:val="mk-MK"/>
        </w:rPr>
        <w:t xml:space="preserve"> </w:t>
      </w:r>
    </w:p>
    <w:p w:rsidR="00031BF2" w:rsidRPr="00FA3B10" w:rsidRDefault="001810F2" w:rsidP="00393499">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031BF2" w:rsidRPr="00FA3B10">
        <w:rPr>
          <w:rFonts w:ascii="Times New Roman" w:hAnsi="Times New Roman" w:cs="Times New Roman"/>
          <w:sz w:val="24"/>
          <w:szCs w:val="24"/>
          <w:lang w:val="mk-MK"/>
        </w:rPr>
        <w:t>) стратегии пропишани од надлежниот орг</w:t>
      </w:r>
      <w:r w:rsidR="00FC33C5" w:rsidRPr="00FA3B10">
        <w:rPr>
          <w:rFonts w:ascii="Times New Roman" w:hAnsi="Times New Roman" w:cs="Times New Roman"/>
          <w:sz w:val="24"/>
          <w:szCs w:val="24"/>
          <w:lang w:val="mk-MK"/>
        </w:rPr>
        <w:t xml:space="preserve">ан за фитосанитарна политика </w:t>
      </w:r>
    </w:p>
    <w:p w:rsidR="00031BF2" w:rsidRPr="00FA3B10" w:rsidRDefault="001810F2" w:rsidP="00393499">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031BF2" w:rsidRPr="00FA3B10">
        <w:rPr>
          <w:rFonts w:ascii="Times New Roman" w:hAnsi="Times New Roman" w:cs="Times New Roman"/>
          <w:sz w:val="24"/>
          <w:szCs w:val="24"/>
          <w:lang w:val="mk-MK"/>
        </w:rPr>
        <w:t>)</w:t>
      </w:r>
      <w:r w:rsidR="003C107B" w:rsidRPr="00FA3B10">
        <w:rPr>
          <w:rFonts w:ascii="Times New Roman" w:hAnsi="Times New Roman" w:cs="Times New Roman"/>
          <w:sz w:val="24"/>
          <w:szCs w:val="24"/>
          <w:lang w:val="mk-MK"/>
        </w:rPr>
        <w:t xml:space="preserve"> стратегии за спречување на несакани дејства на фитофармацевтските средства</w:t>
      </w:r>
      <w:r w:rsidR="00FC33C5" w:rsidRPr="00FA3B10">
        <w:rPr>
          <w:rFonts w:ascii="Times New Roman" w:hAnsi="Times New Roman" w:cs="Times New Roman"/>
          <w:sz w:val="24"/>
          <w:szCs w:val="24"/>
          <w:lang w:val="mk-MK"/>
        </w:rPr>
        <w:t xml:space="preserve"> </w:t>
      </w:r>
    </w:p>
    <w:p w:rsidR="00393499" w:rsidRPr="00FA3B10" w:rsidRDefault="00393499" w:rsidP="00031BF2">
      <w:pPr>
        <w:ind w:firstLine="0"/>
        <w:jc w:val="both"/>
        <w:rPr>
          <w:rFonts w:ascii="Times New Roman" w:hAnsi="Times New Roman" w:cs="Times New Roman"/>
          <w:sz w:val="24"/>
          <w:szCs w:val="24"/>
          <w:lang w:val="mk-MK"/>
        </w:rPr>
      </w:pPr>
    </w:p>
    <w:p w:rsidR="00031BF2" w:rsidRPr="00FA3B10" w:rsidRDefault="00BC1089" w:rsidP="00031BF2">
      <w:pPr>
        <w:ind w:firstLine="0"/>
        <w:jc w:val="both"/>
        <w:rPr>
          <w:rFonts w:ascii="Times New Roman" w:hAnsi="Times New Roman" w:cs="Times New Roman"/>
          <w:sz w:val="24"/>
          <w:szCs w:val="24"/>
          <w:u w:val="single"/>
          <w:lang w:val="mk-MK"/>
        </w:rPr>
      </w:pPr>
      <w:r w:rsidRPr="00FA3B10">
        <w:rPr>
          <w:rFonts w:ascii="Times New Roman" w:hAnsi="Times New Roman" w:cs="Times New Roman"/>
          <w:sz w:val="24"/>
          <w:szCs w:val="24"/>
          <w:u w:val="single"/>
          <w:lang w:val="mk-MK"/>
        </w:rPr>
        <w:t xml:space="preserve">29. Плодоредот </w:t>
      </w:r>
      <w:r w:rsidR="001B7944" w:rsidRPr="00FA3B10">
        <w:rPr>
          <w:rFonts w:ascii="Times New Roman" w:hAnsi="Times New Roman" w:cs="Times New Roman"/>
          <w:sz w:val="24"/>
          <w:szCs w:val="24"/>
          <w:u w:val="single"/>
          <w:lang w:val="mk-MK"/>
        </w:rPr>
        <w:t>се заснова на одложување на повторното садење на културата-домаќин и одгледување култура-недомаќин со што би се прекинал животниот циклус на штетниот организам и/или прогресивно би се намалила достапноста до храна за штетниот организам до ниво на кое тие не можат да преживеат</w:t>
      </w:r>
      <w:r w:rsidR="00031BF2" w:rsidRPr="00FA3B10">
        <w:rPr>
          <w:rFonts w:ascii="Times New Roman" w:hAnsi="Times New Roman" w:cs="Times New Roman"/>
          <w:sz w:val="24"/>
          <w:szCs w:val="24"/>
          <w:u w:val="single"/>
          <w:lang w:val="mk-MK"/>
        </w:rPr>
        <w:t xml:space="preserve">: </w:t>
      </w:r>
    </w:p>
    <w:p w:rsidR="00031BF2" w:rsidRPr="00FA3B10" w:rsidRDefault="00031BF2" w:rsidP="00031BF2">
      <w:pPr>
        <w:ind w:firstLine="0"/>
        <w:jc w:val="both"/>
        <w:rPr>
          <w:rFonts w:ascii="Times New Roman" w:hAnsi="Times New Roman" w:cs="Times New Roman"/>
          <w:sz w:val="16"/>
          <w:szCs w:val="16"/>
          <w:lang w:val="mk-MK"/>
        </w:rPr>
      </w:pPr>
    </w:p>
    <w:p w:rsidR="00031BF2" w:rsidRPr="00FA3B10" w:rsidRDefault="00031BF2" w:rsidP="00393499">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 xml:space="preserve">а) </w:t>
      </w:r>
      <w:r w:rsidR="00D57F2A" w:rsidRPr="00FA3B10">
        <w:rPr>
          <w:rFonts w:ascii="Times New Roman" w:hAnsi="Times New Roman" w:cs="Times New Roman"/>
          <w:sz w:val="24"/>
          <w:szCs w:val="24"/>
          <w:lang w:val="mk-MK"/>
        </w:rPr>
        <w:t xml:space="preserve">плодоредот нема никаква врска со штетниот организам </w:t>
      </w:r>
    </w:p>
    <w:p w:rsidR="00031BF2" w:rsidRPr="00FA3B10" w:rsidRDefault="006D4E70" w:rsidP="00393499">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44513D" w:rsidRPr="00FA3B10">
        <w:rPr>
          <w:rFonts w:ascii="Times New Roman" w:hAnsi="Times New Roman" w:cs="Times New Roman"/>
          <w:sz w:val="24"/>
          <w:szCs w:val="24"/>
          <w:lang w:val="mk-MK"/>
        </w:rPr>
        <w:t>) неточно</w:t>
      </w:r>
    </w:p>
    <w:p w:rsidR="00031BF2" w:rsidRPr="00FA3B10" w:rsidRDefault="006D4E70" w:rsidP="007C10F8">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A64A7E" w:rsidRPr="00FA3B10">
        <w:rPr>
          <w:rFonts w:ascii="Times New Roman" w:hAnsi="Times New Roman" w:cs="Times New Roman"/>
          <w:sz w:val="24"/>
          <w:szCs w:val="24"/>
          <w:lang w:val="mk-MK"/>
        </w:rPr>
        <w:t xml:space="preserve">) </w:t>
      </w:r>
      <w:r w:rsidR="00D57F2A" w:rsidRPr="00FA3B10">
        <w:rPr>
          <w:rFonts w:ascii="Times New Roman" w:hAnsi="Times New Roman" w:cs="Times New Roman"/>
          <w:sz w:val="24"/>
          <w:szCs w:val="24"/>
          <w:lang w:val="mk-MK"/>
        </w:rPr>
        <w:t>точно</w:t>
      </w:r>
    </w:p>
    <w:p w:rsidR="00A60254" w:rsidRPr="00FA3B10" w:rsidRDefault="003323B1" w:rsidP="00A60254">
      <w:pPr>
        <w:jc w:val="center"/>
        <w:rPr>
          <w:rFonts w:ascii="Times New Roman" w:hAnsi="Times New Roman" w:cs="Times New Roman"/>
          <w:sz w:val="24"/>
          <w:szCs w:val="24"/>
          <w:lang w:val="mk-MK"/>
        </w:rPr>
      </w:pPr>
      <w:r w:rsidRPr="00FA3B10">
        <w:rPr>
          <w:rFonts w:ascii="Times New Roman" w:hAnsi="Times New Roman" w:cs="Times New Roman"/>
          <w:sz w:val="24"/>
          <w:szCs w:val="24"/>
          <w:lang w:val="mk-MK"/>
        </w:rPr>
        <w:t xml:space="preserve">3. </w:t>
      </w:r>
      <w:r w:rsidR="00A60254" w:rsidRPr="00FA3B10">
        <w:rPr>
          <w:rFonts w:ascii="Times New Roman" w:hAnsi="Times New Roman" w:cs="Times New Roman"/>
          <w:sz w:val="24"/>
          <w:szCs w:val="24"/>
          <w:lang w:val="mk-MK"/>
        </w:rPr>
        <w:t>ИНТЕГРИРАНА ЗАШТИТА И ОРГАНСКО ПРОИЗВОДСТВО</w:t>
      </w:r>
      <w:r w:rsidR="00ED51CB" w:rsidRPr="00FA3B10">
        <w:rPr>
          <w:rFonts w:ascii="Times New Roman" w:hAnsi="Times New Roman" w:cs="Times New Roman"/>
          <w:sz w:val="24"/>
          <w:szCs w:val="24"/>
          <w:lang w:val="mk-MK"/>
        </w:rPr>
        <w:t xml:space="preserve"> (</w:t>
      </w:r>
      <w:r w:rsidR="00861BA9" w:rsidRPr="00FA3B10">
        <w:rPr>
          <w:rFonts w:ascii="Times New Roman" w:hAnsi="Times New Roman" w:cs="Times New Roman"/>
          <w:sz w:val="24"/>
          <w:szCs w:val="24"/>
          <w:lang w:val="mk-MK"/>
        </w:rPr>
        <w:t xml:space="preserve">ВКУПНО </w:t>
      </w:r>
      <w:r w:rsidR="003E6458" w:rsidRPr="00FA3B10">
        <w:rPr>
          <w:rFonts w:ascii="Times New Roman" w:hAnsi="Times New Roman" w:cs="Times New Roman"/>
          <w:sz w:val="24"/>
          <w:szCs w:val="24"/>
          <w:lang w:val="mk-MK"/>
        </w:rPr>
        <w:t>2</w:t>
      </w:r>
      <w:r w:rsidR="003E6458" w:rsidRPr="00FA3B10">
        <w:rPr>
          <w:rFonts w:ascii="Times New Roman" w:hAnsi="Times New Roman" w:cs="Times New Roman"/>
          <w:sz w:val="24"/>
          <w:szCs w:val="24"/>
          <w:lang w:val="en-US"/>
        </w:rPr>
        <w:t>0</w:t>
      </w:r>
      <w:r w:rsidR="00ED51CB" w:rsidRPr="00FA3B10">
        <w:rPr>
          <w:rFonts w:ascii="Times New Roman" w:hAnsi="Times New Roman" w:cs="Times New Roman"/>
          <w:sz w:val="24"/>
          <w:szCs w:val="24"/>
          <w:lang w:val="mk-MK"/>
        </w:rPr>
        <w:t>)</w:t>
      </w:r>
    </w:p>
    <w:p w:rsidR="00A60254" w:rsidRPr="00FA3B10" w:rsidRDefault="00A60254" w:rsidP="00DD0BBA">
      <w:pPr>
        <w:ind w:firstLine="0"/>
        <w:jc w:val="both"/>
        <w:rPr>
          <w:rFonts w:ascii="Times New Roman" w:hAnsi="Times New Roman" w:cs="Times New Roman"/>
          <w:sz w:val="24"/>
          <w:szCs w:val="24"/>
        </w:rPr>
      </w:pPr>
    </w:p>
    <w:p w:rsidR="00A60254" w:rsidRPr="00FA3B10" w:rsidRDefault="00A60254" w:rsidP="00393499">
      <w:pPr>
        <w:pStyle w:val="ListParagraph"/>
        <w:numPr>
          <w:ilvl w:val="0"/>
          <w:numId w:val="1"/>
        </w:numPr>
        <w:tabs>
          <w:tab w:val="left" w:pos="426"/>
        </w:tabs>
        <w:ind w:left="0" w:firstLine="0"/>
        <w:rPr>
          <w:rFonts w:ascii="Times New Roman" w:hAnsi="Times New Roman" w:cs="Times New Roman"/>
          <w:sz w:val="24"/>
          <w:szCs w:val="24"/>
          <w:u w:val="single"/>
          <w:lang w:val="mk-MK"/>
        </w:rPr>
      </w:pPr>
      <w:bookmarkStart w:id="14" w:name="_Toc133246057"/>
      <w:r w:rsidRPr="00FA3B10">
        <w:rPr>
          <w:rFonts w:ascii="Times New Roman" w:hAnsi="Times New Roman" w:cs="Times New Roman"/>
          <w:sz w:val="24"/>
          <w:szCs w:val="24"/>
          <w:u w:val="single"/>
          <w:lang w:val="mk-MK"/>
        </w:rPr>
        <w:t>Како правилно да се процени прагот за интервенција?</w:t>
      </w:r>
      <w:bookmarkEnd w:id="14"/>
    </w:p>
    <w:p w:rsidR="00A60254" w:rsidRPr="00FA3B10" w:rsidRDefault="00A60254" w:rsidP="00A60254">
      <w:pPr>
        <w:ind w:firstLine="0"/>
        <w:rPr>
          <w:rFonts w:ascii="Times New Roman" w:hAnsi="Times New Roman" w:cs="Times New Roman"/>
          <w:sz w:val="24"/>
          <w:szCs w:val="24"/>
          <w:u w:val="single"/>
          <w:lang w:val="mk-MK"/>
        </w:rPr>
      </w:pPr>
    </w:p>
    <w:p w:rsidR="00701606" w:rsidRPr="00FA3B10" w:rsidRDefault="00A60254" w:rsidP="00393499">
      <w:pPr>
        <w:ind w:left="567" w:firstLine="0"/>
        <w:jc w:val="both"/>
        <w:rPr>
          <w:rFonts w:ascii="Times New Roman" w:hAnsi="Times New Roman" w:cs="Times New Roman"/>
          <w:sz w:val="24"/>
          <w:szCs w:val="24"/>
        </w:rPr>
      </w:pPr>
      <w:r w:rsidRPr="00FA3B10">
        <w:rPr>
          <w:rFonts w:ascii="Times New Roman" w:hAnsi="Times New Roman" w:cs="Times New Roman"/>
          <w:sz w:val="24"/>
          <w:szCs w:val="24"/>
        </w:rPr>
        <w:t xml:space="preserve">a) преку теренски мониторинг и земање примероци </w:t>
      </w:r>
    </w:p>
    <w:p w:rsidR="00A60254" w:rsidRPr="00FA3B10" w:rsidRDefault="00331513" w:rsidP="00393499">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lastRenderedPageBreak/>
        <w:t>б</w:t>
      </w:r>
      <w:r w:rsidR="00020790" w:rsidRPr="00FA3B10">
        <w:rPr>
          <w:rFonts w:ascii="Times New Roman" w:hAnsi="Times New Roman" w:cs="Times New Roman"/>
          <w:sz w:val="24"/>
          <w:szCs w:val="24"/>
          <w:lang w:val="mk-MK"/>
        </w:rPr>
        <w:t xml:space="preserve">) </w:t>
      </w:r>
      <w:r w:rsidR="00323B35" w:rsidRPr="00FA3B10">
        <w:rPr>
          <w:rFonts w:ascii="Times New Roman" w:hAnsi="Times New Roman" w:cs="Times New Roman"/>
          <w:sz w:val="24"/>
          <w:szCs w:val="24"/>
          <w:lang w:val="mk-MK"/>
        </w:rPr>
        <w:t>врз основа на искуство и изострено око</w:t>
      </w:r>
      <w:r w:rsidR="00020790" w:rsidRPr="00FA3B10">
        <w:rPr>
          <w:rFonts w:ascii="Times New Roman" w:hAnsi="Times New Roman" w:cs="Times New Roman"/>
          <w:sz w:val="24"/>
          <w:szCs w:val="24"/>
          <w:lang w:val="mk-MK"/>
        </w:rPr>
        <w:t xml:space="preserve"> </w:t>
      </w:r>
    </w:p>
    <w:p w:rsidR="00A60254" w:rsidRPr="00FA3B10" w:rsidRDefault="00331513" w:rsidP="00393499">
      <w:pPr>
        <w:ind w:left="567" w:firstLine="0"/>
        <w:jc w:val="both"/>
        <w:rPr>
          <w:rFonts w:ascii="Times New Roman" w:hAnsi="Times New Roman" w:cs="Times New Roman"/>
          <w:sz w:val="24"/>
          <w:szCs w:val="24"/>
          <w:lang w:val="en-US"/>
        </w:rPr>
      </w:pPr>
      <w:r w:rsidRPr="00FA3B10">
        <w:rPr>
          <w:rFonts w:ascii="Times New Roman" w:hAnsi="Times New Roman" w:cs="Times New Roman"/>
          <w:sz w:val="24"/>
          <w:szCs w:val="24"/>
          <w:lang w:val="mk-MK"/>
        </w:rPr>
        <w:t>в</w:t>
      </w:r>
      <w:r w:rsidR="00A60254" w:rsidRPr="00FA3B10">
        <w:rPr>
          <w:rFonts w:ascii="Times New Roman" w:hAnsi="Times New Roman" w:cs="Times New Roman"/>
          <w:sz w:val="24"/>
          <w:szCs w:val="24"/>
        </w:rPr>
        <w:t xml:space="preserve">) </w:t>
      </w:r>
      <w:r w:rsidR="00496DEC" w:rsidRPr="00FA3B10">
        <w:rPr>
          <w:rFonts w:ascii="Times New Roman" w:hAnsi="Times New Roman" w:cs="Times New Roman"/>
          <w:sz w:val="24"/>
          <w:szCs w:val="24"/>
          <w:lang w:val="mk-MK"/>
        </w:rPr>
        <w:t xml:space="preserve">нема правилен начин за </w:t>
      </w:r>
      <w:r w:rsidR="00A60254" w:rsidRPr="00FA3B10">
        <w:rPr>
          <w:rFonts w:ascii="Times New Roman" w:hAnsi="Times New Roman" w:cs="Times New Roman"/>
          <w:sz w:val="24"/>
          <w:szCs w:val="24"/>
          <w:lang w:val="mk-MK"/>
        </w:rPr>
        <w:t>проце</w:t>
      </w:r>
      <w:r w:rsidR="00496DEC" w:rsidRPr="00FA3B10">
        <w:rPr>
          <w:rFonts w:ascii="Times New Roman" w:hAnsi="Times New Roman" w:cs="Times New Roman"/>
          <w:sz w:val="24"/>
          <w:szCs w:val="24"/>
          <w:lang w:val="mk-MK"/>
        </w:rPr>
        <w:t>нка на</w:t>
      </w:r>
      <w:r w:rsidR="00020790" w:rsidRPr="00FA3B10">
        <w:rPr>
          <w:rFonts w:ascii="Times New Roman" w:hAnsi="Times New Roman" w:cs="Times New Roman"/>
          <w:sz w:val="24"/>
          <w:szCs w:val="24"/>
          <w:lang w:val="mk-MK"/>
        </w:rPr>
        <w:t xml:space="preserve"> прагот на интервенција </w:t>
      </w:r>
    </w:p>
    <w:p w:rsidR="00A60254" w:rsidRPr="00FA3B10" w:rsidRDefault="00A60254" w:rsidP="00A60254">
      <w:pPr>
        <w:jc w:val="both"/>
        <w:rPr>
          <w:rFonts w:ascii="Times New Roman" w:hAnsi="Times New Roman" w:cs="Times New Roman"/>
          <w:sz w:val="24"/>
          <w:szCs w:val="24"/>
        </w:rPr>
      </w:pPr>
    </w:p>
    <w:p w:rsidR="00A60254" w:rsidRPr="00FA3B10" w:rsidRDefault="00A60254" w:rsidP="00393499">
      <w:pPr>
        <w:pStyle w:val="ListParagraph"/>
        <w:numPr>
          <w:ilvl w:val="0"/>
          <w:numId w:val="1"/>
        </w:numPr>
        <w:tabs>
          <w:tab w:val="left" w:pos="426"/>
        </w:tabs>
        <w:ind w:left="0" w:firstLine="0"/>
        <w:rPr>
          <w:rFonts w:ascii="Times New Roman" w:hAnsi="Times New Roman" w:cs="Times New Roman"/>
          <w:sz w:val="24"/>
          <w:szCs w:val="24"/>
          <w:u w:val="single"/>
          <w:lang w:val="mk-MK"/>
        </w:rPr>
      </w:pPr>
      <w:bookmarkStart w:id="15" w:name="_Toc133246064"/>
      <w:r w:rsidRPr="00FA3B10">
        <w:rPr>
          <w:rFonts w:ascii="Times New Roman" w:hAnsi="Times New Roman" w:cs="Times New Roman"/>
          <w:sz w:val="24"/>
          <w:szCs w:val="24"/>
          <w:u w:val="single"/>
          <w:lang w:val="mk-MK"/>
        </w:rPr>
        <w:t>На што мислиме кога зборуваме за системи за поддршка при одлуки?</w:t>
      </w:r>
      <w:bookmarkEnd w:id="15"/>
    </w:p>
    <w:p w:rsidR="00A60254" w:rsidRPr="00FA3B10" w:rsidRDefault="00A60254" w:rsidP="00A60254">
      <w:pPr>
        <w:ind w:firstLine="0"/>
        <w:rPr>
          <w:rFonts w:ascii="Times New Roman" w:hAnsi="Times New Roman" w:cs="Times New Roman"/>
          <w:sz w:val="24"/>
          <w:szCs w:val="24"/>
          <w:u w:val="single"/>
          <w:lang w:val="mk-MK"/>
        </w:rPr>
      </w:pPr>
    </w:p>
    <w:p w:rsidR="00A60254" w:rsidRPr="00FA3B10" w:rsidRDefault="00A60254" w:rsidP="007C3C37">
      <w:pPr>
        <w:ind w:left="567" w:firstLine="0"/>
        <w:jc w:val="both"/>
        <w:rPr>
          <w:rFonts w:ascii="Times New Roman" w:hAnsi="Times New Roman" w:cs="Times New Roman"/>
          <w:sz w:val="24"/>
          <w:szCs w:val="24"/>
        </w:rPr>
      </w:pPr>
      <w:r w:rsidRPr="00FA3B10">
        <w:rPr>
          <w:rFonts w:ascii="Times New Roman" w:hAnsi="Times New Roman" w:cs="Times New Roman"/>
          <w:sz w:val="24"/>
          <w:szCs w:val="24"/>
        </w:rPr>
        <w:t xml:space="preserve">a) </w:t>
      </w:r>
      <w:r w:rsidR="002952DB" w:rsidRPr="00FA3B10">
        <w:rPr>
          <w:rFonts w:ascii="Times New Roman" w:hAnsi="Times New Roman" w:cs="Times New Roman"/>
          <w:sz w:val="24"/>
          <w:szCs w:val="24"/>
          <w:lang w:val="mk-MK"/>
        </w:rPr>
        <w:t xml:space="preserve">совети од консултанти и економски оператори при носење одлуки за рационална имплементација на ИЗР </w:t>
      </w:r>
    </w:p>
    <w:p w:rsidR="00A60254" w:rsidRPr="00FA3B10" w:rsidRDefault="00093AC9" w:rsidP="002952DB">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5F345E" w:rsidRPr="00FA3B10">
        <w:rPr>
          <w:rFonts w:ascii="Times New Roman" w:hAnsi="Times New Roman" w:cs="Times New Roman"/>
          <w:sz w:val="24"/>
          <w:szCs w:val="24"/>
          <w:lang w:val="mk-MK"/>
        </w:rPr>
        <w:t xml:space="preserve">) </w:t>
      </w:r>
      <w:r w:rsidR="002952DB" w:rsidRPr="00FA3B10">
        <w:rPr>
          <w:rFonts w:ascii="Times New Roman" w:hAnsi="Times New Roman" w:cs="Times New Roman"/>
          <w:sz w:val="24"/>
          <w:szCs w:val="24"/>
          <w:lang w:val="mk-MK"/>
        </w:rPr>
        <w:t>збир на техники и методи кои обезбедуваат корисни параметри при носење одлуки за рационална имплементација на ИЗР</w:t>
      </w:r>
    </w:p>
    <w:p w:rsidR="00093AC9" w:rsidRPr="00FA3B10" w:rsidRDefault="00093AC9" w:rsidP="00093AC9">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в) социјални мрежи на кои може да се најдат корисни информации при носење на одлуки за рационална имплементација на ИЗР</w:t>
      </w:r>
    </w:p>
    <w:p w:rsidR="00A60254" w:rsidRPr="00FA3B10" w:rsidRDefault="00A60254" w:rsidP="00CA3F5F">
      <w:pPr>
        <w:ind w:firstLine="0"/>
        <w:rPr>
          <w:rFonts w:ascii="Times New Roman" w:hAnsi="Times New Roman" w:cs="Times New Roman"/>
          <w:sz w:val="24"/>
          <w:szCs w:val="24"/>
          <w:lang w:val="mk-MK"/>
        </w:rPr>
      </w:pPr>
    </w:p>
    <w:p w:rsidR="00A60254" w:rsidRPr="00FA3B10" w:rsidRDefault="00AD790D" w:rsidP="007C3C37">
      <w:pPr>
        <w:pStyle w:val="ListParagraph"/>
        <w:numPr>
          <w:ilvl w:val="0"/>
          <w:numId w:val="1"/>
        </w:numPr>
        <w:tabs>
          <w:tab w:val="left" w:pos="426"/>
        </w:tabs>
        <w:ind w:left="0" w:firstLine="0"/>
        <w:rPr>
          <w:rFonts w:ascii="Times New Roman" w:hAnsi="Times New Roman" w:cs="Times New Roman"/>
          <w:sz w:val="24"/>
          <w:szCs w:val="24"/>
          <w:u w:val="single"/>
          <w:lang w:val="mk-MK"/>
        </w:rPr>
      </w:pPr>
      <w:bookmarkStart w:id="16" w:name="_Toc133245994"/>
      <w:r w:rsidRPr="00FA3B10">
        <w:rPr>
          <w:rFonts w:ascii="Times New Roman" w:hAnsi="Times New Roman" w:cs="Times New Roman"/>
          <w:sz w:val="24"/>
          <w:szCs w:val="24"/>
          <w:u w:val="single"/>
          <w:lang w:val="mk-MK"/>
        </w:rPr>
        <w:t>Што претставува р</w:t>
      </w:r>
      <w:r w:rsidR="00A60254" w:rsidRPr="00FA3B10">
        <w:rPr>
          <w:rFonts w:ascii="Times New Roman" w:hAnsi="Times New Roman" w:cs="Times New Roman"/>
          <w:sz w:val="24"/>
          <w:szCs w:val="24"/>
          <w:u w:val="single"/>
          <w:lang w:val="mk-MK"/>
        </w:rPr>
        <w:t>егистер на третмани?</w:t>
      </w:r>
      <w:bookmarkEnd w:id="16"/>
    </w:p>
    <w:p w:rsidR="00A60254" w:rsidRPr="00FA3B10" w:rsidRDefault="00A60254" w:rsidP="00A60254">
      <w:pPr>
        <w:ind w:firstLine="0"/>
        <w:rPr>
          <w:rFonts w:ascii="Times New Roman" w:hAnsi="Times New Roman" w:cs="Times New Roman"/>
          <w:sz w:val="24"/>
          <w:szCs w:val="24"/>
        </w:rPr>
      </w:pPr>
    </w:p>
    <w:p w:rsidR="00A60254" w:rsidRPr="00FA3B10" w:rsidRDefault="00A60254" w:rsidP="007C3C37">
      <w:pPr>
        <w:ind w:left="567" w:firstLine="0"/>
        <w:jc w:val="both"/>
        <w:rPr>
          <w:rFonts w:ascii="Times New Roman" w:hAnsi="Times New Roman" w:cs="Times New Roman"/>
          <w:sz w:val="24"/>
          <w:szCs w:val="24"/>
        </w:rPr>
      </w:pPr>
      <w:r w:rsidRPr="00FA3B10">
        <w:rPr>
          <w:rFonts w:ascii="Times New Roman" w:hAnsi="Times New Roman" w:cs="Times New Roman"/>
          <w:sz w:val="24"/>
          <w:szCs w:val="24"/>
        </w:rPr>
        <w:t xml:space="preserve">a) </w:t>
      </w:r>
      <w:r w:rsidR="00B46364" w:rsidRPr="00FA3B10">
        <w:rPr>
          <w:rFonts w:ascii="Times New Roman" w:hAnsi="Times New Roman" w:cs="Times New Roman"/>
          <w:sz w:val="24"/>
          <w:szCs w:val="24"/>
          <w:lang w:val="mk-MK"/>
        </w:rPr>
        <w:t xml:space="preserve">регистер за евиденција на сите податоци во врска со ѓубрењето на растенијата извршено во тековната година за секоја земјоделска површина или култура </w:t>
      </w:r>
    </w:p>
    <w:p w:rsidR="00A60254" w:rsidRPr="00FA3B10" w:rsidRDefault="0023390F" w:rsidP="00B46364">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191FF9" w:rsidRPr="00FA3B10">
        <w:rPr>
          <w:rFonts w:ascii="Times New Roman" w:hAnsi="Times New Roman" w:cs="Times New Roman"/>
          <w:sz w:val="24"/>
          <w:szCs w:val="24"/>
          <w:lang w:val="mk-MK"/>
        </w:rPr>
        <w:t xml:space="preserve">) </w:t>
      </w:r>
      <w:r w:rsidR="00B46364" w:rsidRPr="00FA3B10">
        <w:rPr>
          <w:rFonts w:ascii="Times New Roman" w:hAnsi="Times New Roman" w:cs="Times New Roman"/>
          <w:sz w:val="24"/>
          <w:szCs w:val="24"/>
          <w:lang w:val="mk-MK"/>
        </w:rPr>
        <w:t>регистер за евиденција на сите податоци во врска со третманите за заштита на растенијата извршени во тековната година за секоја третирана земјоделска површина или култура</w:t>
      </w:r>
    </w:p>
    <w:p w:rsidR="00A60254" w:rsidRPr="00FA3B10" w:rsidRDefault="0023390F" w:rsidP="007C3C37">
      <w:pPr>
        <w:ind w:left="567" w:firstLine="0"/>
        <w:jc w:val="both"/>
        <w:rPr>
          <w:rFonts w:ascii="Times New Roman" w:hAnsi="Times New Roman" w:cs="Times New Roman"/>
          <w:sz w:val="24"/>
          <w:szCs w:val="24"/>
        </w:rPr>
      </w:pPr>
      <w:r w:rsidRPr="00FA3B10">
        <w:rPr>
          <w:rFonts w:ascii="Times New Roman" w:hAnsi="Times New Roman" w:cs="Times New Roman"/>
          <w:sz w:val="24"/>
          <w:szCs w:val="24"/>
          <w:lang w:val="mk-MK"/>
        </w:rPr>
        <w:t>в</w:t>
      </w:r>
      <w:r w:rsidR="00191FF9" w:rsidRPr="00FA3B10">
        <w:rPr>
          <w:rFonts w:ascii="Times New Roman" w:hAnsi="Times New Roman" w:cs="Times New Roman"/>
          <w:sz w:val="24"/>
          <w:szCs w:val="24"/>
          <w:lang w:val="mk-MK"/>
        </w:rPr>
        <w:t>) р</w:t>
      </w:r>
      <w:r w:rsidR="00F15893" w:rsidRPr="00FA3B10">
        <w:rPr>
          <w:rFonts w:ascii="Times New Roman" w:hAnsi="Times New Roman" w:cs="Times New Roman"/>
          <w:sz w:val="24"/>
          <w:szCs w:val="24"/>
          <w:lang w:val="mk-MK"/>
        </w:rPr>
        <w:t>егистер на продадени фитофармацевтски средства на професионални корисници</w:t>
      </w:r>
    </w:p>
    <w:p w:rsidR="00F4208A" w:rsidRPr="00FA3B10" w:rsidRDefault="00F4208A" w:rsidP="009B71D9">
      <w:pPr>
        <w:ind w:firstLine="0"/>
        <w:rPr>
          <w:rFonts w:ascii="Times New Roman" w:hAnsi="Times New Roman" w:cs="Times New Roman"/>
          <w:sz w:val="24"/>
          <w:szCs w:val="24"/>
        </w:rPr>
      </w:pPr>
    </w:p>
    <w:p w:rsidR="00F4208A" w:rsidRPr="00FA3B10" w:rsidRDefault="00F4208A" w:rsidP="00817427">
      <w:pPr>
        <w:pStyle w:val="ListParagraph"/>
        <w:numPr>
          <w:ilvl w:val="0"/>
          <w:numId w:val="1"/>
        </w:numPr>
        <w:tabs>
          <w:tab w:val="left" w:pos="284"/>
        </w:tabs>
        <w:ind w:left="0" w:firstLine="0"/>
        <w:rPr>
          <w:rFonts w:ascii="Times New Roman" w:hAnsi="Times New Roman" w:cs="Times New Roman"/>
          <w:sz w:val="24"/>
          <w:szCs w:val="24"/>
          <w:u w:val="single"/>
          <w:lang w:val="mk-MK"/>
        </w:rPr>
      </w:pPr>
      <w:bookmarkStart w:id="17" w:name="_Toc125985932"/>
      <w:bookmarkStart w:id="18" w:name="_Toc133245996"/>
      <w:r w:rsidRPr="00FA3B10">
        <w:rPr>
          <w:rFonts w:ascii="Times New Roman" w:hAnsi="Times New Roman" w:cs="Times New Roman"/>
          <w:sz w:val="24"/>
          <w:szCs w:val="24"/>
          <w:u w:val="single"/>
          <w:lang w:val="mk-MK"/>
        </w:rPr>
        <w:t>Кои третмани</w:t>
      </w:r>
      <w:r w:rsidR="00E53093" w:rsidRPr="00FA3B10">
        <w:rPr>
          <w:rFonts w:ascii="Times New Roman" w:hAnsi="Times New Roman" w:cs="Times New Roman"/>
          <w:sz w:val="24"/>
          <w:szCs w:val="24"/>
          <w:u w:val="single"/>
          <w:lang w:val="mk-MK"/>
        </w:rPr>
        <w:t xml:space="preserve"> мора да бидат евидентирани во р</w:t>
      </w:r>
      <w:r w:rsidRPr="00FA3B10">
        <w:rPr>
          <w:rFonts w:ascii="Times New Roman" w:hAnsi="Times New Roman" w:cs="Times New Roman"/>
          <w:sz w:val="24"/>
          <w:szCs w:val="24"/>
          <w:u w:val="single"/>
          <w:lang w:val="mk-MK"/>
        </w:rPr>
        <w:t>егистерот на третмани?</w:t>
      </w:r>
      <w:bookmarkEnd w:id="17"/>
      <w:bookmarkEnd w:id="18"/>
    </w:p>
    <w:p w:rsidR="00817427" w:rsidRPr="00FA3B10" w:rsidRDefault="00817427" w:rsidP="00023132">
      <w:pPr>
        <w:ind w:left="567" w:firstLine="0"/>
        <w:jc w:val="both"/>
        <w:rPr>
          <w:rFonts w:ascii="Times New Roman" w:hAnsi="Times New Roman" w:cs="Times New Roman"/>
          <w:sz w:val="24"/>
          <w:szCs w:val="24"/>
        </w:rPr>
      </w:pPr>
    </w:p>
    <w:p w:rsidR="00F4208A" w:rsidRPr="00FA3B10" w:rsidRDefault="00F4208A" w:rsidP="00023132">
      <w:pPr>
        <w:ind w:left="567" w:firstLine="0"/>
        <w:jc w:val="both"/>
        <w:rPr>
          <w:rFonts w:ascii="Times New Roman" w:hAnsi="Times New Roman" w:cs="Times New Roman"/>
          <w:sz w:val="24"/>
          <w:szCs w:val="24"/>
        </w:rPr>
      </w:pPr>
      <w:r w:rsidRPr="00FA3B10">
        <w:rPr>
          <w:rFonts w:ascii="Times New Roman" w:hAnsi="Times New Roman" w:cs="Times New Roman"/>
          <w:sz w:val="24"/>
          <w:szCs w:val="24"/>
        </w:rPr>
        <w:t xml:space="preserve">a) </w:t>
      </w:r>
      <w:r w:rsidR="00B46364" w:rsidRPr="00FA3B10">
        <w:rPr>
          <w:rFonts w:ascii="Times New Roman" w:hAnsi="Times New Roman" w:cs="Times New Roman"/>
          <w:sz w:val="24"/>
          <w:szCs w:val="24"/>
          <w:lang w:val="mk-MK"/>
        </w:rPr>
        <w:t xml:space="preserve">сите третмани со вештачки ѓубрива, со исклучок на фитофармацевтските производи </w:t>
      </w:r>
    </w:p>
    <w:p w:rsidR="00F4208A" w:rsidRPr="00FA3B10" w:rsidRDefault="000B7737" w:rsidP="00023132">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932BFD" w:rsidRPr="00FA3B10">
        <w:rPr>
          <w:rFonts w:ascii="Times New Roman" w:hAnsi="Times New Roman" w:cs="Times New Roman"/>
          <w:sz w:val="24"/>
          <w:szCs w:val="24"/>
          <w:lang w:val="mk-MK"/>
        </w:rPr>
        <w:t>) само</w:t>
      </w:r>
      <w:r w:rsidR="00F4208A" w:rsidRPr="00FA3B10">
        <w:rPr>
          <w:rFonts w:ascii="Times New Roman" w:hAnsi="Times New Roman" w:cs="Times New Roman"/>
          <w:sz w:val="24"/>
          <w:szCs w:val="24"/>
          <w:lang w:val="mk-MK"/>
        </w:rPr>
        <w:t xml:space="preserve"> </w:t>
      </w:r>
      <w:r w:rsidR="00F4208A" w:rsidRPr="00FA3B10">
        <w:rPr>
          <w:rFonts w:ascii="Times New Roman" w:hAnsi="Times New Roman" w:cs="Times New Roman"/>
          <w:sz w:val="24"/>
          <w:szCs w:val="24"/>
        </w:rPr>
        <w:t xml:space="preserve">оние кои </w:t>
      </w:r>
      <w:r w:rsidR="00F4208A" w:rsidRPr="00FA3B10">
        <w:rPr>
          <w:rFonts w:ascii="Times New Roman" w:hAnsi="Times New Roman" w:cs="Times New Roman"/>
          <w:sz w:val="24"/>
          <w:szCs w:val="24"/>
          <w:lang w:val="mk-MK"/>
        </w:rPr>
        <w:t>вклучуваат употреба на високоризични</w:t>
      </w:r>
      <w:r w:rsidR="00F4208A" w:rsidRPr="00FA3B10">
        <w:rPr>
          <w:rFonts w:ascii="Times New Roman" w:hAnsi="Times New Roman" w:cs="Times New Roman"/>
          <w:sz w:val="24"/>
          <w:szCs w:val="24"/>
        </w:rPr>
        <w:t xml:space="preserve"> производи</w:t>
      </w:r>
    </w:p>
    <w:p w:rsidR="00F4208A" w:rsidRPr="00FA3B10" w:rsidRDefault="000B7737" w:rsidP="00023132">
      <w:pPr>
        <w:ind w:left="567" w:firstLine="0"/>
        <w:jc w:val="both"/>
        <w:rPr>
          <w:rFonts w:ascii="Times New Roman" w:hAnsi="Times New Roman" w:cs="Times New Roman"/>
          <w:sz w:val="24"/>
          <w:szCs w:val="24"/>
        </w:rPr>
      </w:pPr>
      <w:r w:rsidRPr="00FA3B10">
        <w:rPr>
          <w:rFonts w:ascii="Times New Roman" w:hAnsi="Times New Roman" w:cs="Times New Roman"/>
          <w:sz w:val="24"/>
          <w:szCs w:val="24"/>
          <w:lang w:val="mk-MK"/>
        </w:rPr>
        <w:t>в</w:t>
      </w:r>
      <w:r w:rsidR="00F4208A" w:rsidRPr="00FA3B10">
        <w:rPr>
          <w:rFonts w:ascii="Times New Roman" w:hAnsi="Times New Roman" w:cs="Times New Roman"/>
          <w:sz w:val="24"/>
          <w:szCs w:val="24"/>
          <w:lang w:val="mk-MK"/>
        </w:rPr>
        <w:t xml:space="preserve">) </w:t>
      </w:r>
      <w:r w:rsidR="00B46364" w:rsidRPr="00FA3B10">
        <w:rPr>
          <w:rFonts w:ascii="Times New Roman" w:hAnsi="Times New Roman" w:cs="Times New Roman"/>
          <w:sz w:val="24"/>
          <w:szCs w:val="24"/>
          <w:lang w:val="mk-MK"/>
        </w:rPr>
        <w:t>сите третмани со фитофармацевтски производи</w:t>
      </w:r>
      <w:r w:rsidR="00B46364" w:rsidRPr="00FA3B10">
        <w:rPr>
          <w:rFonts w:ascii="Times New Roman" w:hAnsi="Times New Roman" w:cs="Times New Roman"/>
          <w:sz w:val="24"/>
          <w:szCs w:val="24"/>
        </w:rPr>
        <w:t>, со исклучок на вештачки</w:t>
      </w:r>
      <w:r w:rsidR="00B46364" w:rsidRPr="00FA3B10">
        <w:rPr>
          <w:rFonts w:ascii="Times New Roman" w:hAnsi="Times New Roman" w:cs="Times New Roman"/>
          <w:sz w:val="24"/>
          <w:szCs w:val="24"/>
          <w:lang w:val="mk-MK"/>
        </w:rPr>
        <w:t>те</w:t>
      </w:r>
      <w:r w:rsidR="00B46364" w:rsidRPr="00FA3B10">
        <w:rPr>
          <w:rFonts w:ascii="Times New Roman" w:hAnsi="Times New Roman" w:cs="Times New Roman"/>
          <w:sz w:val="24"/>
          <w:szCs w:val="24"/>
        </w:rPr>
        <w:t xml:space="preserve"> ѓубрива</w:t>
      </w:r>
    </w:p>
    <w:p w:rsidR="00F4208A" w:rsidRPr="00FA3B10" w:rsidRDefault="00F4208A" w:rsidP="00F4208A">
      <w:pPr>
        <w:ind w:firstLine="0"/>
        <w:rPr>
          <w:rFonts w:ascii="Times New Roman" w:hAnsi="Times New Roman" w:cs="Times New Roman"/>
          <w:sz w:val="24"/>
          <w:szCs w:val="24"/>
        </w:rPr>
      </w:pPr>
    </w:p>
    <w:p w:rsidR="00F4208A" w:rsidRPr="00FA3B10" w:rsidRDefault="00344F16" w:rsidP="00817427">
      <w:pPr>
        <w:pStyle w:val="ListParagraph"/>
        <w:numPr>
          <w:ilvl w:val="0"/>
          <w:numId w:val="1"/>
        </w:numPr>
        <w:tabs>
          <w:tab w:val="left" w:pos="0"/>
          <w:tab w:val="left" w:pos="284"/>
        </w:tabs>
        <w:ind w:left="0" w:firstLine="0"/>
        <w:rPr>
          <w:rFonts w:ascii="Times New Roman" w:hAnsi="Times New Roman" w:cs="Times New Roman"/>
          <w:sz w:val="24"/>
          <w:szCs w:val="24"/>
          <w:u w:val="single"/>
          <w:lang w:val="mk-MK"/>
        </w:rPr>
      </w:pPr>
      <w:bookmarkStart w:id="19" w:name="_Toc133245997"/>
      <w:r w:rsidRPr="00FA3B10">
        <w:rPr>
          <w:rFonts w:ascii="Times New Roman" w:hAnsi="Times New Roman" w:cs="Times New Roman"/>
          <w:sz w:val="24"/>
          <w:szCs w:val="24"/>
          <w:u w:val="single"/>
          <w:lang w:val="mk-MK"/>
        </w:rPr>
        <w:t>Кој ги</w:t>
      </w:r>
      <w:r w:rsidR="00F4208A" w:rsidRPr="00FA3B10">
        <w:rPr>
          <w:rFonts w:ascii="Times New Roman" w:hAnsi="Times New Roman" w:cs="Times New Roman"/>
          <w:sz w:val="24"/>
          <w:szCs w:val="24"/>
          <w:u w:val="single"/>
          <w:lang w:val="mk-MK"/>
        </w:rPr>
        <w:t xml:space="preserve"> внес</w:t>
      </w:r>
      <w:r w:rsidRPr="00FA3B10">
        <w:rPr>
          <w:rFonts w:ascii="Times New Roman" w:hAnsi="Times New Roman" w:cs="Times New Roman"/>
          <w:sz w:val="24"/>
          <w:szCs w:val="24"/>
          <w:u w:val="single"/>
          <w:lang w:val="mk-MK"/>
        </w:rPr>
        <w:t xml:space="preserve">ува </w:t>
      </w:r>
      <w:r w:rsidR="00F4208A" w:rsidRPr="00FA3B10">
        <w:rPr>
          <w:rFonts w:ascii="Times New Roman" w:hAnsi="Times New Roman" w:cs="Times New Roman"/>
          <w:sz w:val="24"/>
          <w:szCs w:val="24"/>
          <w:u w:val="single"/>
          <w:lang w:val="mk-MK"/>
        </w:rPr>
        <w:t>податоци</w:t>
      </w:r>
      <w:r w:rsidRPr="00FA3B10">
        <w:rPr>
          <w:rFonts w:ascii="Times New Roman" w:hAnsi="Times New Roman" w:cs="Times New Roman"/>
          <w:sz w:val="24"/>
          <w:szCs w:val="24"/>
          <w:u w:val="single"/>
          <w:lang w:val="mk-MK"/>
        </w:rPr>
        <w:t>те</w:t>
      </w:r>
      <w:r w:rsidR="00E53093" w:rsidRPr="00FA3B10">
        <w:rPr>
          <w:rFonts w:ascii="Times New Roman" w:hAnsi="Times New Roman" w:cs="Times New Roman"/>
          <w:sz w:val="24"/>
          <w:szCs w:val="24"/>
          <w:u w:val="single"/>
          <w:lang w:val="mk-MK"/>
        </w:rPr>
        <w:t xml:space="preserve"> во р</w:t>
      </w:r>
      <w:r w:rsidR="00F4208A" w:rsidRPr="00FA3B10">
        <w:rPr>
          <w:rFonts w:ascii="Times New Roman" w:hAnsi="Times New Roman" w:cs="Times New Roman"/>
          <w:sz w:val="24"/>
          <w:szCs w:val="24"/>
          <w:u w:val="single"/>
          <w:lang w:val="mk-MK"/>
        </w:rPr>
        <w:t>егистерот на третмани?</w:t>
      </w:r>
      <w:bookmarkEnd w:id="19"/>
    </w:p>
    <w:p w:rsidR="00817427" w:rsidRPr="00FA3B10" w:rsidRDefault="00817427" w:rsidP="00023132">
      <w:pPr>
        <w:tabs>
          <w:tab w:val="left" w:pos="1276"/>
        </w:tabs>
        <w:ind w:left="567" w:firstLine="0"/>
        <w:jc w:val="both"/>
        <w:rPr>
          <w:rFonts w:ascii="Times New Roman" w:hAnsi="Times New Roman" w:cs="Times New Roman"/>
          <w:sz w:val="24"/>
          <w:szCs w:val="24"/>
        </w:rPr>
      </w:pPr>
    </w:p>
    <w:p w:rsidR="00F4208A" w:rsidRPr="00FA3B10" w:rsidRDefault="00F4208A" w:rsidP="00023132">
      <w:pPr>
        <w:tabs>
          <w:tab w:val="left" w:pos="1276"/>
        </w:tabs>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rPr>
        <w:t>a) корисникот</w:t>
      </w:r>
      <w:r w:rsidRPr="00FA3B10">
        <w:rPr>
          <w:rFonts w:ascii="Times New Roman" w:hAnsi="Times New Roman" w:cs="Times New Roman"/>
          <w:sz w:val="24"/>
          <w:szCs w:val="24"/>
          <w:lang w:val="mk-MK"/>
        </w:rPr>
        <w:t xml:space="preserve">, </w:t>
      </w:r>
      <w:r w:rsidRPr="00FA3B10">
        <w:rPr>
          <w:rFonts w:ascii="Times New Roman" w:hAnsi="Times New Roman" w:cs="Times New Roman"/>
          <w:sz w:val="24"/>
          <w:szCs w:val="24"/>
        </w:rPr>
        <w:t xml:space="preserve">неговиот </w:t>
      </w:r>
      <w:r w:rsidRPr="00FA3B10">
        <w:rPr>
          <w:rFonts w:ascii="Times New Roman" w:hAnsi="Times New Roman" w:cs="Times New Roman"/>
          <w:sz w:val="24"/>
          <w:szCs w:val="24"/>
          <w:lang w:val="mk-MK"/>
        </w:rPr>
        <w:t>полномошник (овластено лице)</w:t>
      </w:r>
      <w:r w:rsidRPr="00FA3B10">
        <w:rPr>
          <w:rFonts w:ascii="Times New Roman" w:hAnsi="Times New Roman" w:cs="Times New Roman"/>
          <w:sz w:val="24"/>
          <w:szCs w:val="24"/>
        </w:rPr>
        <w:t xml:space="preserve"> или договорна</w:t>
      </w:r>
      <w:r w:rsidRPr="00FA3B10">
        <w:rPr>
          <w:rFonts w:ascii="Times New Roman" w:hAnsi="Times New Roman" w:cs="Times New Roman"/>
          <w:sz w:val="24"/>
          <w:szCs w:val="24"/>
          <w:lang w:val="mk-MK"/>
        </w:rPr>
        <w:t>та</w:t>
      </w:r>
      <w:r w:rsidRPr="00FA3B10">
        <w:rPr>
          <w:rFonts w:ascii="Times New Roman" w:hAnsi="Times New Roman" w:cs="Times New Roman"/>
          <w:sz w:val="24"/>
          <w:szCs w:val="24"/>
        </w:rPr>
        <w:t xml:space="preserve"> страна</w:t>
      </w:r>
    </w:p>
    <w:p w:rsidR="00F4208A" w:rsidRPr="00FA3B10" w:rsidRDefault="00A40448" w:rsidP="00023132">
      <w:pPr>
        <w:tabs>
          <w:tab w:val="left" w:pos="1276"/>
        </w:tabs>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300B4A" w:rsidRPr="00FA3B10">
        <w:rPr>
          <w:rFonts w:ascii="Times New Roman" w:hAnsi="Times New Roman" w:cs="Times New Roman"/>
          <w:sz w:val="24"/>
          <w:szCs w:val="24"/>
          <w:lang w:val="mk-MK"/>
        </w:rPr>
        <w:t>) економскиот оператор или него</w:t>
      </w:r>
      <w:r w:rsidR="00A572AA" w:rsidRPr="00FA3B10">
        <w:rPr>
          <w:rFonts w:ascii="Times New Roman" w:hAnsi="Times New Roman" w:cs="Times New Roman"/>
          <w:sz w:val="24"/>
          <w:szCs w:val="24"/>
          <w:lang w:val="mk-MK"/>
        </w:rPr>
        <w:t>виот сметководител</w:t>
      </w:r>
    </w:p>
    <w:p w:rsidR="00F4208A" w:rsidRPr="00FA3B10" w:rsidRDefault="00A40448" w:rsidP="00023132">
      <w:pPr>
        <w:tabs>
          <w:tab w:val="left" w:pos="1276"/>
        </w:tabs>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F4208A" w:rsidRPr="00FA3B10">
        <w:rPr>
          <w:rFonts w:ascii="Times New Roman" w:hAnsi="Times New Roman" w:cs="Times New Roman"/>
          <w:sz w:val="24"/>
          <w:szCs w:val="24"/>
        </w:rPr>
        <w:t xml:space="preserve">) </w:t>
      </w:r>
      <w:r w:rsidR="00300B4A" w:rsidRPr="00FA3B10">
        <w:rPr>
          <w:rFonts w:ascii="Times New Roman" w:hAnsi="Times New Roman" w:cs="Times New Roman"/>
          <w:sz w:val="24"/>
          <w:szCs w:val="24"/>
          <w:lang w:val="mk-MK"/>
        </w:rPr>
        <w:t xml:space="preserve">сметководителот </w:t>
      </w:r>
    </w:p>
    <w:p w:rsidR="008E6BCB" w:rsidRPr="00FA3B10" w:rsidRDefault="008E6BCB" w:rsidP="00F4208A">
      <w:pPr>
        <w:ind w:firstLine="0"/>
        <w:rPr>
          <w:rFonts w:ascii="Times New Roman" w:hAnsi="Times New Roman" w:cs="Times New Roman"/>
          <w:sz w:val="24"/>
          <w:szCs w:val="24"/>
          <w:u w:val="single"/>
          <w:lang w:val="mk-MK"/>
        </w:rPr>
      </w:pPr>
      <w:bookmarkStart w:id="20" w:name="_Toc133245998"/>
    </w:p>
    <w:p w:rsidR="00F4208A" w:rsidRPr="00FA3B10" w:rsidRDefault="008E6BCB" w:rsidP="00AC0D0B">
      <w:pPr>
        <w:pStyle w:val="ListParagraph"/>
        <w:numPr>
          <w:ilvl w:val="0"/>
          <w:numId w:val="1"/>
        </w:numPr>
        <w:tabs>
          <w:tab w:val="left" w:pos="284"/>
        </w:tabs>
        <w:ind w:left="284" w:hanging="284"/>
        <w:jc w:val="both"/>
        <w:rPr>
          <w:rFonts w:ascii="Times New Roman" w:hAnsi="Times New Roman" w:cs="Times New Roman"/>
          <w:sz w:val="24"/>
          <w:szCs w:val="24"/>
          <w:u w:val="single"/>
          <w:lang w:val="mk-MK"/>
        </w:rPr>
      </w:pPr>
      <w:r w:rsidRPr="00FA3B10">
        <w:rPr>
          <w:rFonts w:ascii="Times New Roman" w:hAnsi="Times New Roman" w:cs="Times New Roman"/>
          <w:sz w:val="24"/>
          <w:szCs w:val="24"/>
          <w:u w:val="single"/>
          <w:lang w:val="mk-MK"/>
        </w:rPr>
        <w:t>В</w:t>
      </w:r>
      <w:r w:rsidR="00797EC5" w:rsidRPr="00FA3B10">
        <w:rPr>
          <w:rFonts w:ascii="Times New Roman" w:hAnsi="Times New Roman" w:cs="Times New Roman"/>
          <w:sz w:val="24"/>
          <w:szCs w:val="24"/>
          <w:u w:val="single"/>
          <w:lang w:val="mk-MK"/>
        </w:rPr>
        <w:t>о р</w:t>
      </w:r>
      <w:r w:rsidR="00F4208A" w:rsidRPr="00FA3B10">
        <w:rPr>
          <w:rFonts w:ascii="Times New Roman" w:hAnsi="Times New Roman" w:cs="Times New Roman"/>
          <w:sz w:val="24"/>
          <w:szCs w:val="24"/>
          <w:u w:val="single"/>
          <w:lang w:val="mk-MK"/>
        </w:rPr>
        <w:t>егистарот на т</w:t>
      </w:r>
      <w:r w:rsidRPr="00FA3B10">
        <w:rPr>
          <w:rFonts w:ascii="Times New Roman" w:hAnsi="Times New Roman" w:cs="Times New Roman"/>
          <w:sz w:val="24"/>
          <w:szCs w:val="24"/>
          <w:u w:val="single"/>
          <w:lang w:val="mk-MK"/>
        </w:rPr>
        <w:t xml:space="preserve">ретмани се врши евиденција </w:t>
      </w:r>
      <w:r w:rsidR="00F4208A" w:rsidRPr="00FA3B10">
        <w:rPr>
          <w:rFonts w:ascii="Times New Roman" w:hAnsi="Times New Roman" w:cs="Times New Roman"/>
          <w:sz w:val="24"/>
          <w:szCs w:val="24"/>
          <w:u w:val="single"/>
          <w:lang w:val="mk-MK"/>
        </w:rPr>
        <w:t>на третмани во земјоделски сектори</w:t>
      </w:r>
      <w:r w:rsidRPr="00FA3B10">
        <w:rPr>
          <w:rFonts w:ascii="Times New Roman" w:hAnsi="Times New Roman" w:cs="Times New Roman"/>
          <w:sz w:val="24"/>
          <w:szCs w:val="24"/>
          <w:u w:val="single"/>
          <w:lang w:val="mk-MK"/>
        </w:rPr>
        <w:t xml:space="preserve">, како и евиденција на третмани во неземјоделски сектори </w:t>
      </w:r>
      <w:r w:rsidRPr="00FA3B10">
        <w:rPr>
          <w:rFonts w:ascii="Times New Roman" w:hAnsi="Times New Roman" w:cs="Times New Roman"/>
          <w:sz w:val="24"/>
          <w:szCs w:val="24"/>
          <w:u w:val="single"/>
        </w:rPr>
        <w:t>(</w:t>
      </w:r>
      <w:r w:rsidRPr="00FA3B10">
        <w:rPr>
          <w:rFonts w:ascii="Times New Roman" w:hAnsi="Times New Roman" w:cs="Times New Roman"/>
          <w:sz w:val="24"/>
          <w:szCs w:val="24"/>
          <w:u w:val="single"/>
          <w:lang w:val="mk-MK"/>
        </w:rPr>
        <w:t>јавни зелени површини</w:t>
      </w:r>
      <w:r w:rsidRPr="00FA3B10">
        <w:rPr>
          <w:rFonts w:ascii="Times New Roman" w:hAnsi="Times New Roman" w:cs="Times New Roman"/>
          <w:sz w:val="24"/>
          <w:szCs w:val="24"/>
          <w:u w:val="single"/>
        </w:rPr>
        <w:t xml:space="preserve">, </w:t>
      </w:r>
      <w:r w:rsidRPr="00FA3B10">
        <w:rPr>
          <w:rFonts w:ascii="Times New Roman" w:hAnsi="Times New Roman" w:cs="Times New Roman"/>
          <w:sz w:val="24"/>
          <w:szCs w:val="24"/>
          <w:u w:val="single"/>
          <w:lang w:val="mk-MK"/>
        </w:rPr>
        <w:t>заплевелени</w:t>
      </w:r>
      <w:r w:rsidRPr="00FA3B10">
        <w:rPr>
          <w:rFonts w:ascii="Times New Roman" w:hAnsi="Times New Roman" w:cs="Times New Roman"/>
          <w:sz w:val="24"/>
          <w:szCs w:val="24"/>
          <w:u w:val="single"/>
        </w:rPr>
        <w:t xml:space="preserve"> </w:t>
      </w:r>
      <w:r w:rsidRPr="00FA3B10">
        <w:rPr>
          <w:rFonts w:ascii="Times New Roman" w:hAnsi="Times New Roman" w:cs="Times New Roman"/>
          <w:sz w:val="24"/>
          <w:szCs w:val="24"/>
          <w:u w:val="single"/>
          <w:lang w:val="mk-MK"/>
        </w:rPr>
        <w:t>канали</w:t>
      </w:r>
      <w:r w:rsidRPr="00FA3B10">
        <w:rPr>
          <w:rFonts w:ascii="Times New Roman" w:hAnsi="Times New Roman" w:cs="Times New Roman"/>
          <w:sz w:val="24"/>
          <w:szCs w:val="24"/>
          <w:u w:val="single"/>
        </w:rPr>
        <w:t xml:space="preserve">, </w:t>
      </w:r>
      <w:r w:rsidRPr="00FA3B10">
        <w:rPr>
          <w:rFonts w:ascii="Times New Roman" w:hAnsi="Times New Roman" w:cs="Times New Roman"/>
          <w:sz w:val="24"/>
          <w:szCs w:val="24"/>
          <w:u w:val="single"/>
          <w:lang w:val="mk-MK"/>
        </w:rPr>
        <w:t>железнички станици,</w:t>
      </w:r>
      <w:r w:rsidRPr="00FA3B10">
        <w:rPr>
          <w:rFonts w:ascii="Times New Roman" w:hAnsi="Times New Roman" w:cs="Times New Roman"/>
          <w:sz w:val="24"/>
          <w:szCs w:val="24"/>
          <w:u w:val="single"/>
        </w:rPr>
        <w:t xml:space="preserve"> </w:t>
      </w:r>
      <w:r w:rsidRPr="00FA3B10">
        <w:rPr>
          <w:rFonts w:ascii="Times New Roman" w:hAnsi="Times New Roman" w:cs="Times New Roman"/>
          <w:sz w:val="24"/>
          <w:szCs w:val="24"/>
          <w:u w:val="single"/>
          <w:lang w:val="mk-MK"/>
        </w:rPr>
        <w:t>итн.</w:t>
      </w:r>
      <w:r w:rsidRPr="00FA3B10">
        <w:rPr>
          <w:rFonts w:ascii="Times New Roman" w:hAnsi="Times New Roman" w:cs="Times New Roman"/>
          <w:sz w:val="24"/>
          <w:szCs w:val="24"/>
          <w:u w:val="single"/>
        </w:rPr>
        <w:t>)</w:t>
      </w:r>
      <w:r w:rsidR="00F4208A" w:rsidRPr="00FA3B10">
        <w:rPr>
          <w:rFonts w:ascii="Times New Roman" w:hAnsi="Times New Roman" w:cs="Times New Roman"/>
          <w:sz w:val="24"/>
          <w:szCs w:val="24"/>
          <w:u w:val="single"/>
          <w:lang w:val="mk-MK"/>
        </w:rPr>
        <w:t>?</w:t>
      </w:r>
      <w:bookmarkEnd w:id="20"/>
    </w:p>
    <w:p w:rsidR="00817427" w:rsidRPr="00FA3B10" w:rsidRDefault="00817427" w:rsidP="00817427">
      <w:pPr>
        <w:pStyle w:val="ListParagraph"/>
        <w:tabs>
          <w:tab w:val="left" w:pos="284"/>
        </w:tabs>
        <w:ind w:left="0" w:firstLine="0"/>
        <w:rPr>
          <w:rFonts w:ascii="Times New Roman" w:hAnsi="Times New Roman" w:cs="Times New Roman"/>
          <w:sz w:val="24"/>
          <w:szCs w:val="24"/>
          <w:u w:val="single"/>
          <w:lang w:val="mk-MK"/>
        </w:rPr>
      </w:pPr>
    </w:p>
    <w:p w:rsidR="00F4208A" w:rsidRPr="00FA3B10" w:rsidRDefault="00F4208A" w:rsidP="00023132">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rPr>
        <w:t xml:space="preserve">a) </w:t>
      </w:r>
      <w:r w:rsidR="00552804" w:rsidRPr="00FA3B10">
        <w:rPr>
          <w:rFonts w:ascii="Times New Roman" w:hAnsi="Times New Roman" w:cs="Times New Roman"/>
          <w:sz w:val="24"/>
          <w:szCs w:val="24"/>
          <w:lang w:val="mk-MK"/>
        </w:rPr>
        <w:t xml:space="preserve">само кога се третира со високоризични производи </w:t>
      </w:r>
    </w:p>
    <w:p w:rsidR="00F4208A" w:rsidRPr="00FA3B10" w:rsidRDefault="008E6BCB" w:rsidP="00023132">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 неточно</w:t>
      </w:r>
    </w:p>
    <w:p w:rsidR="00F4208A" w:rsidRPr="00FA3B10" w:rsidRDefault="008E6BCB" w:rsidP="00023132">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F4208A" w:rsidRPr="00FA3B10">
        <w:rPr>
          <w:rFonts w:ascii="Times New Roman" w:hAnsi="Times New Roman" w:cs="Times New Roman"/>
          <w:sz w:val="24"/>
          <w:szCs w:val="24"/>
          <w:lang w:val="mk-MK"/>
        </w:rPr>
        <w:t xml:space="preserve">) </w:t>
      </w:r>
      <w:bookmarkStart w:id="21" w:name="_Toc125985931"/>
      <w:bookmarkStart w:id="22" w:name="_Toc133245995"/>
      <w:r w:rsidR="00552804" w:rsidRPr="00FA3B10">
        <w:rPr>
          <w:rFonts w:ascii="Times New Roman" w:hAnsi="Times New Roman" w:cs="Times New Roman"/>
          <w:sz w:val="24"/>
          <w:szCs w:val="24"/>
          <w:lang w:val="mk-MK"/>
        </w:rPr>
        <w:t>точно</w:t>
      </w:r>
    </w:p>
    <w:p w:rsidR="00F4208A" w:rsidRPr="00FA3B10" w:rsidRDefault="00F4208A" w:rsidP="00F4208A">
      <w:pPr>
        <w:ind w:left="1080" w:firstLine="0"/>
        <w:jc w:val="both"/>
        <w:rPr>
          <w:rFonts w:ascii="Times New Roman" w:hAnsi="Times New Roman" w:cs="Times New Roman"/>
          <w:sz w:val="24"/>
          <w:szCs w:val="24"/>
          <w:u w:val="single"/>
          <w:lang w:val="mk-MK"/>
        </w:rPr>
      </w:pPr>
    </w:p>
    <w:p w:rsidR="00F4208A" w:rsidRPr="00FA3B10" w:rsidRDefault="00F4208A" w:rsidP="00AC0D0B">
      <w:pPr>
        <w:pStyle w:val="ListParagraph"/>
        <w:numPr>
          <w:ilvl w:val="0"/>
          <w:numId w:val="1"/>
        </w:numPr>
        <w:tabs>
          <w:tab w:val="left" w:pos="284"/>
        </w:tabs>
        <w:ind w:left="284" w:hanging="284"/>
        <w:jc w:val="both"/>
        <w:rPr>
          <w:rFonts w:ascii="Times New Roman" w:hAnsi="Times New Roman" w:cs="Times New Roman"/>
          <w:sz w:val="24"/>
          <w:szCs w:val="24"/>
          <w:u w:val="single"/>
          <w:lang w:val="mk-MK"/>
        </w:rPr>
      </w:pPr>
      <w:r w:rsidRPr="00FA3B10">
        <w:rPr>
          <w:rFonts w:ascii="Times New Roman" w:hAnsi="Times New Roman" w:cs="Times New Roman"/>
          <w:sz w:val="24"/>
          <w:szCs w:val="24"/>
          <w:u w:val="single"/>
          <w:lang w:val="mk-MK"/>
        </w:rPr>
        <w:t>Дали е задолжително регистрирање на третманите врз земјоделските култури со фитофармацевтски производи?</w:t>
      </w:r>
      <w:bookmarkEnd w:id="21"/>
      <w:bookmarkEnd w:id="22"/>
    </w:p>
    <w:p w:rsidR="000B3E4E" w:rsidRPr="00FA3B10" w:rsidRDefault="000B3E4E" w:rsidP="000B3E4E">
      <w:pPr>
        <w:pStyle w:val="ListParagraph"/>
        <w:tabs>
          <w:tab w:val="left" w:pos="284"/>
        </w:tabs>
        <w:ind w:left="0" w:firstLine="0"/>
        <w:jc w:val="both"/>
        <w:rPr>
          <w:rFonts w:ascii="Times New Roman" w:hAnsi="Times New Roman" w:cs="Times New Roman"/>
          <w:sz w:val="24"/>
          <w:szCs w:val="24"/>
          <w:u w:val="single"/>
          <w:lang w:val="mk-MK"/>
        </w:rPr>
      </w:pPr>
    </w:p>
    <w:p w:rsidR="00F4208A" w:rsidRPr="00FA3B10" w:rsidRDefault="00F4208A" w:rsidP="000B3E4E">
      <w:pPr>
        <w:ind w:left="567" w:firstLine="0"/>
        <w:rPr>
          <w:rFonts w:ascii="Times New Roman" w:hAnsi="Times New Roman" w:cs="Times New Roman"/>
          <w:sz w:val="24"/>
          <w:szCs w:val="24"/>
          <w:lang w:val="mk-MK"/>
        </w:rPr>
      </w:pPr>
      <w:r w:rsidRPr="00FA3B10">
        <w:rPr>
          <w:rFonts w:ascii="Times New Roman" w:hAnsi="Times New Roman" w:cs="Times New Roman"/>
          <w:sz w:val="24"/>
          <w:szCs w:val="24"/>
        </w:rPr>
        <w:t xml:space="preserve">a) </w:t>
      </w:r>
      <w:r w:rsidR="00864280" w:rsidRPr="00FA3B10">
        <w:rPr>
          <w:rFonts w:ascii="Times New Roman" w:hAnsi="Times New Roman" w:cs="Times New Roman"/>
          <w:sz w:val="24"/>
          <w:szCs w:val="24"/>
          <w:lang w:val="mk-MK"/>
        </w:rPr>
        <w:t xml:space="preserve">само кога се третира со високоризични производи </w:t>
      </w:r>
    </w:p>
    <w:p w:rsidR="00F4208A" w:rsidRPr="00FA3B10" w:rsidRDefault="00370B5B" w:rsidP="000B3E4E">
      <w:pPr>
        <w:ind w:left="567" w:firstLine="0"/>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F4208A" w:rsidRPr="00FA3B10">
        <w:rPr>
          <w:rFonts w:ascii="Times New Roman" w:hAnsi="Times New Roman" w:cs="Times New Roman"/>
          <w:sz w:val="24"/>
          <w:szCs w:val="24"/>
          <w:lang w:val="mk-MK"/>
        </w:rPr>
        <w:t xml:space="preserve">) </w:t>
      </w:r>
      <w:r w:rsidR="00864280" w:rsidRPr="00FA3B10">
        <w:rPr>
          <w:rFonts w:ascii="Times New Roman" w:hAnsi="Times New Roman" w:cs="Times New Roman"/>
          <w:sz w:val="24"/>
          <w:szCs w:val="24"/>
          <w:lang w:val="mk-MK"/>
        </w:rPr>
        <w:t>да</w:t>
      </w:r>
    </w:p>
    <w:p w:rsidR="00F4208A" w:rsidRPr="00FA3B10" w:rsidRDefault="00370B5B" w:rsidP="000B3E4E">
      <w:pPr>
        <w:ind w:left="567" w:firstLine="0"/>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CD7ADE" w:rsidRPr="00FA3B10">
        <w:rPr>
          <w:rFonts w:ascii="Times New Roman" w:hAnsi="Times New Roman" w:cs="Times New Roman"/>
          <w:sz w:val="24"/>
          <w:szCs w:val="24"/>
          <w:lang w:val="mk-MK"/>
        </w:rPr>
        <w:t xml:space="preserve">) не </w:t>
      </w:r>
    </w:p>
    <w:p w:rsidR="00F4208A" w:rsidRPr="00FA3B10" w:rsidRDefault="00F4208A" w:rsidP="00F4208A">
      <w:pPr>
        <w:rPr>
          <w:rFonts w:ascii="Times New Roman" w:hAnsi="Times New Roman" w:cs="Times New Roman"/>
          <w:sz w:val="24"/>
          <w:szCs w:val="24"/>
        </w:rPr>
      </w:pPr>
    </w:p>
    <w:p w:rsidR="000B3E4E" w:rsidRPr="00FA3B10" w:rsidRDefault="0053323D" w:rsidP="0025096F">
      <w:pPr>
        <w:pStyle w:val="ListParagraph"/>
        <w:numPr>
          <w:ilvl w:val="0"/>
          <w:numId w:val="1"/>
        </w:numPr>
        <w:tabs>
          <w:tab w:val="left" w:pos="142"/>
          <w:tab w:val="left" w:pos="284"/>
        </w:tabs>
        <w:ind w:left="0" w:firstLine="0"/>
        <w:jc w:val="both"/>
        <w:rPr>
          <w:rFonts w:ascii="Times New Roman" w:hAnsi="Times New Roman" w:cs="Times New Roman"/>
          <w:sz w:val="24"/>
          <w:szCs w:val="24"/>
          <w:u w:val="single"/>
          <w:lang w:val="mk-MK"/>
        </w:rPr>
      </w:pPr>
      <w:bookmarkStart w:id="23" w:name="_Toc133246051"/>
      <w:r w:rsidRPr="00FA3B10">
        <w:rPr>
          <w:rFonts w:ascii="Times New Roman" w:hAnsi="Times New Roman" w:cs="Times New Roman"/>
          <w:sz w:val="24"/>
          <w:szCs w:val="24"/>
          <w:u w:val="single"/>
          <w:lang w:val="mk-MK"/>
        </w:rPr>
        <w:t>При</w:t>
      </w:r>
      <w:r w:rsidR="00F4208A" w:rsidRPr="00FA3B10">
        <w:rPr>
          <w:rFonts w:ascii="Times New Roman" w:hAnsi="Times New Roman" w:cs="Times New Roman"/>
          <w:sz w:val="24"/>
          <w:szCs w:val="24"/>
          <w:u w:val="single"/>
          <w:lang w:val="mk-MK"/>
        </w:rPr>
        <w:t xml:space="preserve"> примената на принципите на Интегрираната заштита на </w:t>
      </w:r>
      <w:bookmarkEnd w:id="23"/>
      <w:r w:rsidR="00F4208A" w:rsidRPr="00FA3B10">
        <w:rPr>
          <w:rFonts w:ascii="Times New Roman" w:hAnsi="Times New Roman" w:cs="Times New Roman"/>
          <w:sz w:val="24"/>
          <w:szCs w:val="24"/>
          <w:u w:val="single"/>
          <w:lang w:val="mk-MK"/>
        </w:rPr>
        <w:t>растенија (ИЗР)</w:t>
      </w:r>
      <w:r w:rsidRPr="00FA3B10">
        <w:rPr>
          <w:rFonts w:ascii="Times New Roman" w:hAnsi="Times New Roman" w:cs="Times New Roman"/>
          <w:sz w:val="24"/>
          <w:szCs w:val="24"/>
          <w:u w:val="single"/>
          <w:lang w:val="mk-MK"/>
        </w:rPr>
        <w:t xml:space="preserve"> о</w:t>
      </w:r>
      <w:r w:rsidRPr="00FA3B10">
        <w:rPr>
          <w:rFonts w:ascii="Times New Roman" w:hAnsi="Times New Roman" w:cs="Times New Roman"/>
          <w:sz w:val="24"/>
          <w:szCs w:val="24"/>
          <w:u w:val="single"/>
        </w:rPr>
        <w:t xml:space="preserve">д суштинско значење е да се има план за следење на различните штетници и болести, </w:t>
      </w:r>
      <w:r w:rsidRPr="00FA3B10">
        <w:rPr>
          <w:rFonts w:ascii="Times New Roman" w:hAnsi="Times New Roman" w:cs="Times New Roman"/>
          <w:sz w:val="24"/>
          <w:szCs w:val="24"/>
          <w:u w:val="single"/>
          <w:lang w:val="mk-MK"/>
        </w:rPr>
        <w:t>како и да се следи</w:t>
      </w:r>
      <w:r w:rsidRPr="00FA3B10">
        <w:rPr>
          <w:rFonts w:ascii="Times New Roman" w:hAnsi="Times New Roman" w:cs="Times New Roman"/>
          <w:sz w:val="24"/>
          <w:szCs w:val="24"/>
          <w:u w:val="single"/>
        </w:rPr>
        <w:t xml:space="preserve"> временск</w:t>
      </w:r>
      <w:r w:rsidRPr="00FA3B10">
        <w:rPr>
          <w:rFonts w:ascii="Times New Roman" w:hAnsi="Times New Roman" w:cs="Times New Roman"/>
          <w:sz w:val="24"/>
          <w:szCs w:val="24"/>
          <w:u w:val="single"/>
          <w:lang w:val="mk-MK"/>
        </w:rPr>
        <w:t>а</w:t>
      </w:r>
      <w:r w:rsidRPr="00FA3B10">
        <w:rPr>
          <w:rFonts w:ascii="Times New Roman" w:hAnsi="Times New Roman" w:cs="Times New Roman"/>
          <w:sz w:val="24"/>
          <w:szCs w:val="24"/>
          <w:u w:val="single"/>
        </w:rPr>
        <w:t>т</w:t>
      </w:r>
      <w:r w:rsidRPr="00FA3B10">
        <w:rPr>
          <w:rFonts w:ascii="Times New Roman" w:hAnsi="Times New Roman" w:cs="Times New Roman"/>
          <w:sz w:val="24"/>
          <w:szCs w:val="24"/>
          <w:u w:val="single"/>
          <w:lang w:val="mk-MK"/>
        </w:rPr>
        <w:t>а</w:t>
      </w:r>
      <w:r w:rsidRPr="00FA3B10">
        <w:rPr>
          <w:rFonts w:ascii="Times New Roman" w:hAnsi="Times New Roman" w:cs="Times New Roman"/>
          <w:sz w:val="24"/>
          <w:szCs w:val="24"/>
          <w:u w:val="single"/>
        </w:rPr>
        <w:t xml:space="preserve"> прогноз</w:t>
      </w:r>
      <w:r w:rsidRPr="00FA3B10">
        <w:rPr>
          <w:rFonts w:ascii="Times New Roman" w:hAnsi="Times New Roman" w:cs="Times New Roman"/>
          <w:sz w:val="24"/>
          <w:szCs w:val="24"/>
          <w:u w:val="single"/>
          <w:lang w:val="mk-MK"/>
        </w:rPr>
        <w:t>а</w:t>
      </w:r>
      <w:r w:rsidRPr="00FA3B10">
        <w:rPr>
          <w:rFonts w:ascii="Times New Roman" w:hAnsi="Times New Roman" w:cs="Times New Roman"/>
          <w:sz w:val="24"/>
          <w:szCs w:val="24"/>
          <w:u w:val="single"/>
          <w:lang w:val="en-US"/>
        </w:rPr>
        <w:t>:</w:t>
      </w:r>
    </w:p>
    <w:p w:rsidR="00102850" w:rsidRPr="00FA3B10" w:rsidRDefault="00102850" w:rsidP="00102850">
      <w:pPr>
        <w:pStyle w:val="ListParagraph"/>
        <w:tabs>
          <w:tab w:val="left" w:pos="142"/>
          <w:tab w:val="left" w:pos="284"/>
        </w:tabs>
        <w:ind w:left="0" w:firstLine="0"/>
        <w:jc w:val="both"/>
        <w:rPr>
          <w:rFonts w:ascii="Times New Roman" w:hAnsi="Times New Roman" w:cs="Times New Roman"/>
          <w:sz w:val="24"/>
          <w:szCs w:val="24"/>
          <w:u w:val="single"/>
          <w:lang w:val="mk-MK"/>
        </w:rPr>
      </w:pPr>
    </w:p>
    <w:p w:rsidR="00F4208A" w:rsidRPr="00FA3B10" w:rsidRDefault="00F4208A" w:rsidP="000B3E4E">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rPr>
        <w:lastRenderedPageBreak/>
        <w:t xml:space="preserve">a) </w:t>
      </w:r>
      <w:r w:rsidR="0065204F" w:rsidRPr="00FA3B10">
        <w:rPr>
          <w:rFonts w:ascii="Times New Roman" w:hAnsi="Times New Roman" w:cs="Times New Roman"/>
          <w:sz w:val="24"/>
          <w:szCs w:val="24"/>
          <w:lang w:val="mk-MK"/>
        </w:rPr>
        <w:t>т</w:t>
      </w:r>
      <w:r w:rsidR="0053323D" w:rsidRPr="00FA3B10">
        <w:rPr>
          <w:rFonts w:ascii="Times New Roman" w:hAnsi="Times New Roman" w:cs="Times New Roman"/>
          <w:sz w:val="24"/>
          <w:szCs w:val="24"/>
          <w:lang w:val="mk-MK"/>
        </w:rPr>
        <w:t>очно</w:t>
      </w:r>
    </w:p>
    <w:p w:rsidR="00F4208A" w:rsidRPr="00FA3B10" w:rsidRDefault="0065204F" w:rsidP="000B3E4E">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 н</w:t>
      </w:r>
      <w:r w:rsidR="0053323D" w:rsidRPr="00FA3B10">
        <w:rPr>
          <w:rFonts w:ascii="Times New Roman" w:hAnsi="Times New Roman" w:cs="Times New Roman"/>
          <w:sz w:val="24"/>
          <w:szCs w:val="24"/>
          <w:lang w:val="mk-MK"/>
        </w:rPr>
        <w:t>еточно</w:t>
      </w:r>
    </w:p>
    <w:p w:rsidR="00F4208A" w:rsidRPr="00FA3B10" w:rsidRDefault="0053323D" w:rsidP="000B3E4E">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F4208A" w:rsidRPr="00FA3B10">
        <w:rPr>
          <w:rFonts w:ascii="Times New Roman" w:hAnsi="Times New Roman" w:cs="Times New Roman"/>
          <w:sz w:val="24"/>
          <w:szCs w:val="24"/>
        </w:rPr>
        <w:t xml:space="preserve">) </w:t>
      </w:r>
      <w:r w:rsidR="0065204F" w:rsidRPr="00FA3B10">
        <w:rPr>
          <w:rFonts w:ascii="Times New Roman" w:hAnsi="Times New Roman" w:cs="Times New Roman"/>
          <w:sz w:val="24"/>
          <w:szCs w:val="24"/>
          <w:lang w:val="mk-MK"/>
        </w:rPr>
        <w:t>т</w:t>
      </w:r>
      <w:r w:rsidR="00F96D1A" w:rsidRPr="00FA3B10">
        <w:rPr>
          <w:rFonts w:ascii="Times New Roman" w:hAnsi="Times New Roman" w:cs="Times New Roman"/>
          <w:sz w:val="24"/>
          <w:szCs w:val="24"/>
          <w:lang w:val="mk-MK"/>
        </w:rPr>
        <w:t>очно</w:t>
      </w:r>
      <w:r w:rsidR="00112CFA" w:rsidRPr="00FA3B10">
        <w:rPr>
          <w:rFonts w:ascii="Times New Roman" w:hAnsi="Times New Roman" w:cs="Times New Roman"/>
          <w:sz w:val="24"/>
          <w:szCs w:val="24"/>
          <w:lang w:val="mk-MK"/>
        </w:rPr>
        <w:t xml:space="preserve">, со исклучок на болестите предизвикани од </w:t>
      </w:r>
      <w:r w:rsidR="00F96D1A" w:rsidRPr="00FA3B10">
        <w:rPr>
          <w:rFonts w:ascii="Times New Roman" w:hAnsi="Times New Roman" w:cs="Times New Roman"/>
          <w:sz w:val="24"/>
          <w:szCs w:val="24"/>
          <w:lang w:val="mk-MK"/>
        </w:rPr>
        <w:t>габи</w:t>
      </w:r>
    </w:p>
    <w:p w:rsidR="00A60254" w:rsidRPr="00FA3B10" w:rsidRDefault="00A60254" w:rsidP="00102850">
      <w:pPr>
        <w:ind w:firstLine="0"/>
        <w:rPr>
          <w:rFonts w:ascii="Times New Roman" w:hAnsi="Times New Roman" w:cs="Times New Roman"/>
          <w:sz w:val="24"/>
          <w:szCs w:val="24"/>
        </w:rPr>
      </w:pPr>
    </w:p>
    <w:p w:rsidR="00F05B8A" w:rsidRPr="00FA3B10" w:rsidRDefault="00F05B8A" w:rsidP="000B3E4E">
      <w:pPr>
        <w:pStyle w:val="Default"/>
        <w:numPr>
          <w:ilvl w:val="0"/>
          <w:numId w:val="1"/>
        </w:numPr>
        <w:tabs>
          <w:tab w:val="left" w:pos="426"/>
        </w:tabs>
        <w:ind w:left="0" w:firstLine="0"/>
        <w:jc w:val="both"/>
        <w:rPr>
          <w:rFonts w:eastAsiaTheme="minorHAnsi"/>
          <w:szCs w:val="22"/>
          <w:u w:val="single"/>
          <w:lang w:val="mk-MK"/>
        </w:rPr>
      </w:pPr>
      <w:r w:rsidRPr="00FA3B10">
        <w:rPr>
          <w:szCs w:val="22"/>
          <w:u w:val="single"/>
          <w:lang w:val="mk-MK"/>
        </w:rPr>
        <w:t>С</w:t>
      </w:r>
      <w:r w:rsidRPr="00FA3B10">
        <w:rPr>
          <w:szCs w:val="22"/>
          <w:u w:val="single"/>
          <w:lang w:val="sl-SI"/>
        </w:rPr>
        <w:t>уштинско значење за имплементацијата на стратегиите на интегрираната заштита на растенија</w:t>
      </w:r>
      <w:r w:rsidRPr="00FA3B10">
        <w:rPr>
          <w:szCs w:val="22"/>
          <w:u w:val="single"/>
          <w:lang w:val="mk-MK"/>
        </w:rPr>
        <w:t>, имаат</w:t>
      </w:r>
      <w:r w:rsidRPr="00FA3B10">
        <w:rPr>
          <w:szCs w:val="22"/>
          <w:u w:val="single"/>
          <w:lang w:val="sl-SI"/>
        </w:rPr>
        <w:t>:</w:t>
      </w:r>
    </w:p>
    <w:p w:rsidR="000B3E4E" w:rsidRPr="00FA3B10" w:rsidRDefault="000B3E4E" w:rsidP="000B3E4E">
      <w:pPr>
        <w:pStyle w:val="Default"/>
        <w:tabs>
          <w:tab w:val="left" w:pos="426"/>
        </w:tabs>
        <w:jc w:val="both"/>
        <w:rPr>
          <w:rFonts w:eastAsiaTheme="minorHAnsi"/>
          <w:szCs w:val="22"/>
          <w:u w:val="single"/>
          <w:lang w:val="mk-MK"/>
        </w:rPr>
      </w:pPr>
    </w:p>
    <w:p w:rsidR="00F05B8A" w:rsidRPr="00FA3B10" w:rsidRDefault="00F05B8A" w:rsidP="000B3E4E">
      <w:pPr>
        <w:pStyle w:val="Default"/>
        <w:ind w:left="567"/>
        <w:jc w:val="both"/>
        <w:rPr>
          <w:szCs w:val="22"/>
          <w:lang w:val="mk-MK"/>
        </w:rPr>
      </w:pPr>
      <w:r w:rsidRPr="00FA3B10">
        <w:rPr>
          <w:szCs w:val="22"/>
          <w:lang w:val="mk-MK"/>
        </w:rPr>
        <w:t xml:space="preserve">а) </w:t>
      </w:r>
      <w:r w:rsidR="00724C4F" w:rsidRPr="00FA3B10">
        <w:rPr>
          <w:szCs w:val="22"/>
          <w:lang w:val="mk-MK"/>
        </w:rPr>
        <w:t xml:space="preserve">хемиските мерки, односно употребата на фитофармацевтски средства, чија главна цел е да го спречат или ограничат развојот на штетните организми </w:t>
      </w:r>
    </w:p>
    <w:p w:rsidR="00F05B8A" w:rsidRPr="00FA3B10" w:rsidRDefault="00A33349" w:rsidP="00724C4F">
      <w:pPr>
        <w:pStyle w:val="Default"/>
        <w:ind w:left="567"/>
        <w:jc w:val="both"/>
        <w:rPr>
          <w:szCs w:val="22"/>
          <w:lang w:val="mk-MK"/>
        </w:rPr>
      </w:pPr>
      <w:r w:rsidRPr="00FA3B10">
        <w:rPr>
          <w:szCs w:val="22"/>
          <w:lang w:val="mk-MK"/>
        </w:rPr>
        <w:t>б</w:t>
      </w:r>
      <w:r w:rsidR="00C907D3" w:rsidRPr="00FA3B10">
        <w:rPr>
          <w:szCs w:val="22"/>
          <w:lang w:val="mk-MK"/>
        </w:rPr>
        <w:t xml:space="preserve">) </w:t>
      </w:r>
      <w:r w:rsidR="00724C4F" w:rsidRPr="00FA3B10">
        <w:rPr>
          <w:szCs w:val="22"/>
          <w:lang w:val="mk-MK"/>
        </w:rPr>
        <w:t>превентивните мерки, чија главна цел е да се превенира создавање поволни услови за развој и ширење на штетните организми</w:t>
      </w:r>
    </w:p>
    <w:p w:rsidR="00F05B8A" w:rsidRPr="00FA3B10" w:rsidRDefault="00A33349" w:rsidP="000B3E4E">
      <w:pPr>
        <w:pStyle w:val="Default"/>
        <w:ind w:left="567"/>
        <w:jc w:val="both"/>
        <w:rPr>
          <w:szCs w:val="22"/>
          <w:lang w:val="mk-MK"/>
        </w:rPr>
      </w:pPr>
      <w:r w:rsidRPr="00FA3B10">
        <w:rPr>
          <w:szCs w:val="22"/>
          <w:lang w:val="mk-MK"/>
        </w:rPr>
        <w:t>в</w:t>
      </w:r>
      <w:r w:rsidR="00300A3D" w:rsidRPr="00FA3B10">
        <w:rPr>
          <w:szCs w:val="22"/>
          <w:lang w:val="mk-MK"/>
        </w:rPr>
        <w:t xml:space="preserve">) биолошките мерки, односно употребата на природни непријатели и предатори на штетните организми, кои </w:t>
      </w:r>
      <w:r w:rsidR="00A31176" w:rsidRPr="00FA3B10">
        <w:rPr>
          <w:szCs w:val="22"/>
          <w:lang w:val="mk-MK"/>
        </w:rPr>
        <w:t>го спречуваат или ограничуваат нивниот развој</w:t>
      </w:r>
    </w:p>
    <w:p w:rsidR="00F05B8A" w:rsidRPr="00FA3B10" w:rsidRDefault="00F05B8A" w:rsidP="00F05B8A">
      <w:pPr>
        <w:pStyle w:val="Default"/>
        <w:ind w:left="720"/>
        <w:rPr>
          <w:szCs w:val="22"/>
          <w:lang w:val="mk-MK"/>
        </w:rPr>
      </w:pPr>
    </w:p>
    <w:p w:rsidR="00F05B8A" w:rsidRPr="00FA3B10" w:rsidRDefault="00F05B8A" w:rsidP="00AC0D0B">
      <w:pPr>
        <w:pStyle w:val="Default"/>
        <w:numPr>
          <w:ilvl w:val="0"/>
          <w:numId w:val="1"/>
        </w:numPr>
        <w:tabs>
          <w:tab w:val="left" w:pos="142"/>
          <w:tab w:val="left" w:pos="426"/>
        </w:tabs>
        <w:ind w:left="426" w:hanging="426"/>
        <w:jc w:val="both"/>
        <w:rPr>
          <w:szCs w:val="22"/>
          <w:u w:val="single"/>
          <w:lang w:val="mk-MK"/>
        </w:rPr>
      </w:pPr>
      <w:r w:rsidRPr="00FA3B10">
        <w:rPr>
          <w:szCs w:val="22"/>
          <w:u w:val="single"/>
          <w:lang w:val="mk-MK"/>
        </w:rPr>
        <w:t xml:space="preserve">Штетните организми треба да се следат со соодветни методи и алатки, кои треба да вклучуваат: </w:t>
      </w:r>
    </w:p>
    <w:p w:rsidR="000B3E4E" w:rsidRPr="00FA3B10" w:rsidRDefault="000B3E4E" w:rsidP="000B3E4E">
      <w:pPr>
        <w:pStyle w:val="Default"/>
        <w:tabs>
          <w:tab w:val="left" w:pos="142"/>
          <w:tab w:val="left" w:pos="426"/>
        </w:tabs>
        <w:jc w:val="both"/>
        <w:rPr>
          <w:szCs w:val="22"/>
          <w:u w:val="single"/>
          <w:lang w:val="mk-MK"/>
        </w:rPr>
      </w:pPr>
    </w:p>
    <w:p w:rsidR="00F05B8A" w:rsidRPr="00FA3B10" w:rsidRDefault="00F05B8A" w:rsidP="000B3E4E">
      <w:pPr>
        <w:pStyle w:val="Default"/>
        <w:ind w:left="567"/>
        <w:jc w:val="both"/>
        <w:rPr>
          <w:szCs w:val="22"/>
          <w:lang w:val="mk-MK"/>
        </w:rPr>
      </w:pPr>
      <w:r w:rsidRPr="00FA3B10">
        <w:rPr>
          <w:szCs w:val="22"/>
          <w:lang w:val="mk-MK"/>
        </w:rPr>
        <w:t xml:space="preserve">а) </w:t>
      </w:r>
      <w:r w:rsidR="001A7BF5" w:rsidRPr="00FA3B10">
        <w:rPr>
          <w:color w:val="auto"/>
          <w:szCs w:val="22"/>
          <w:lang w:val="mk-MK"/>
        </w:rPr>
        <w:t>следење на совети од професионални корисници на фитофармацевтски производи кои на база на искуство се стекнале со одредени познавања во врска со штетните организми</w:t>
      </w:r>
      <w:r w:rsidR="001A7BF5" w:rsidRPr="00FA3B10">
        <w:rPr>
          <w:szCs w:val="22"/>
          <w:lang w:val="mk-MK"/>
        </w:rPr>
        <w:t xml:space="preserve"> </w:t>
      </w:r>
    </w:p>
    <w:p w:rsidR="00F05B8A" w:rsidRPr="00FA3B10" w:rsidRDefault="0079275B" w:rsidP="001A7BF5">
      <w:pPr>
        <w:pStyle w:val="Default"/>
        <w:ind w:left="567"/>
        <w:jc w:val="both"/>
        <w:rPr>
          <w:color w:val="auto"/>
          <w:szCs w:val="22"/>
          <w:lang w:val="mk-MK"/>
        </w:rPr>
      </w:pPr>
      <w:r w:rsidRPr="00FA3B10">
        <w:rPr>
          <w:color w:val="auto"/>
          <w:szCs w:val="22"/>
          <w:lang w:val="mk-MK"/>
        </w:rPr>
        <w:t xml:space="preserve">б) </w:t>
      </w:r>
      <w:r w:rsidR="001A7BF5" w:rsidRPr="00FA3B10">
        <w:rPr>
          <w:szCs w:val="22"/>
          <w:lang w:val="mk-MK"/>
        </w:rPr>
        <w:t>следење (мониторинг) на теренот, модели за прогноза и следење на метеоролошките параметри, системи за рана детекција (доколку ги има на располагање) и следење на совети од стручни, квалификувани советници</w:t>
      </w:r>
    </w:p>
    <w:p w:rsidR="00F05B8A" w:rsidRPr="00FA3B10" w:rsidRDefault="0079275B" w:rsidP="000B3E4E">
      <w:pPr>
        <w:pStyle w:val="Default"/>
        <w:ind w:left="567"/>
        <w:jc w:val="both"/>
        <w:rPr>
          <w:szCs w:val="22"/>
          <w:lang w:val="mk-MK"/>
        </w:rPr>
      </w:pPr>
      <w:r w:rsidRPr="00FA3B10">
        <w:rPr>
          <w:szCs w:val="22"/>
          <w:lang w:val="mk-MK"/>
        </w:rPr>
        <w:t>в</w:t>
      </w:r>
      <w:r w:rsidR="00F05B8A" w:rsidRPr="00FA3B10">
        <w:rPr>
          <w:szCs w:val="22"/>
          <w:lang w:val="mk-MK"/>
        </w:rPr>
        <w:t xml:space="preserve">) </w:t>
      </w:r>
      <w:r w:rsidRPr="00FA3B10">
        <w:rPr>
          <w:szCs w:val="22"/>
          <w:lang w:val="mk-MK"/>
        </w:rPr>
        <w:t xml:space="preserve">следење на популарни интернет страници кои содржат било какви информации за штетните организми на земјоделските култури и начините за нивно сузбивање </w:t>
      </w:r>
    </w:p>
    <w:p w:rsidR="00F05B8A" w:rsidRPr="00FA3B10" w:rsidRDefault="00F05B8A" w:rsidP="00F05B8A">
      <w:pPr>
        <w:pStyle w:val="Default"/>
        <w:ind w:left="720"/>
        <w:rPr>
          <w:szCs w:val="22"/>
          <w:lang w:val="mk-MK"/>
        </w:rPr>
      </w:pPr>
    </w:p>
    <w:p w:rsidR="00F05B8A" w:rsidRPr="00FA3B10" w:rsidRDefault="00F05B8A" w:rsidP="000B3E4E">
      <w:pPr>
        <w:pStyle w:val="Default"/>
        <w:numPr>
          <w:ilvl w:val="0"/>
          <w:numId w:val="1"/>
        </w:numPr>
        <w:tabs>
          <w:tab w:val="left" w:pos="426"/>
        </w:tabs>
        <w:ind w:left="0" w:firstLine="0"/>
        <w:jc w:val="both"/>
        <w:rPr>
          <w:szCs w:val="22"/>
          <w:u w:val="single"/>
          <w:lang w:val="mk-MK"/>
        </w:rPr>
      </w:pPr>
      <w:r w:rsidRPr="00FA3B10">
        <w:rPr>
          <w:szCs w:val="22"/>
          <w:u w:val="single"/>
        </w:rPr>
        <w:t>Феромоните се:</w:t>
      </w:r>
    </w:p>
    <w:p w:rsidR="000B3E4E" w:rsidRPr="00FA3B10" w:rsidRDefault="000B3E4E" w:rsidP="000B3E4E">
      <w:pPr>
        <w:pStyle w:val="Default"/>
        <w:tabs>
          <w:tab w:val="left" w:pos="426"/>
        </w:tabs>
        <w:jc w:val="both"/>
        <w:rPr>
          <w:szCs w:val="22"/>
          <w:u w:val="single"/>
          <w:lang w:val="mk-MK"/>
        </w:rPr>
      </w:pPr>
    </w:p>
    <w:p w:rsidR="00F05B8A" w:rsidRPr="00FA3B10" w:rsidRDefault="00F05B8A" w:rsidP="000B3E4E">
      <w:pPr>
        <w:pStyle w:val="Default"/>
        <w:ind w:left="567"/>
        <w:jc w:val="both"/>
        <w:rPr>
          <w:szCs w:val="22"/>
          <w:lang w:val="mk-MK"/>
        </w:rPr>
      </w:pPr>
      <w:r w:rsidRPr="00FA3B10">
        <w:rPr>
          <w:szCs w:val="22"/>
          <w:lang w:val="mk-MK"/>
        </w:rPr>
        <w:t xml:space="preserve">а) </w:t>
      </w:r>
      <w:r w:rsidR="00DC03D8" w:rsidRPr="00FA3B10">
        <w:rPr>
          <w:szCs w:val="22"/>
          <w:lang w:val="mk-MK"/>
        </w:rPr>
        <w:t xml:space="preserve">синтетички супстанции што го имитираат мирисот што го испуштаат женските и машките соцветија на растенијата за да ги привлечат инсектите, а се користат за да се одреди масовниот лет на возрасните единки од инсектите </w:t>
      </w:r>
    </w:p>
    <w:p w:rsidR="00F05B8A" w:rsidRPr="00FA3B10" w:rsidRDefault="00D71712" w:rsidP="000B3E4E">
      <w:pPr>
        <w:pStyle w:val="Default"/>
        <w:ind w:left="567"/>
        <w:jc w:val="both"/>
        <w:rPr>
          <w:szCs w:val="22"/>
          <w:lang w:val="mk-MK"/>
        </w:rPr>
      </w:pPr>
      <w:r w:rsidRPr="00FA3B10">
        <w:rPr>
          <w:szCs w:val="22"/>
          <w:lang w:val="mk-MK"/>
        </w:rPr>
        <w:t>б</w:t>
      </w:r>
      <w:r w:rsidR="001109C5" w:rsidRPr="00FA3B10">
        <w:rPr>
          <w:szCs w:val="22"/>
          <w:lang w:val="mk-MK"/>
        </w:rPr>
        <w:t xml:space="preserve">) синтетички супстанции што го имитираат мирисот што го испуштаат машките единки за да ги привлечат женските единки на инсектите во процесот на парење, а се користат за да се одреди масовниот лет на возрасните единки </w:t>
      </w:r>
    </w:p>
    <w:p w:rsidR="00F05B8A" w:rsidRPr="00FA3B10" w:rsidRDefault="00D71712" w:rsidP="00DC03D8">
      <w:pPr>
        <w:pStyle w:val="Default"/>
        <w:ind w:left="567"/>
        <w:jc w:val="both"/>
        <w:rPr>
          <w:szCs w:val="22"/>
          <w:lang w:val="mk-MK"/>
        </w:rPr>
      </w:pPr>
      <w:r w:rsidRPr="00FA3B10">
        <w:rPr>
          <w:szCs w:val="22"/>
          <w:lang w:val="mk-MK"/>
        </w:rPr>
        <w:t>в</w:t>
      </w:r>
      <w:r w:rsidR="001109C5" w:rsidRPr="00FA3B10">
        <w:rPr>
          <w:szCs w:val="22"/>
          <w:lang w:val="mk-MK"/>
        </w:rPr>
        <w:t xml:space="preserve">) </w:t>
      </w:r>
      <w:r w:rsidR="00DC03D8" w:rsidRPr="00FA3B10">
        <w:rPr>
          <w:szCs w:val="22"/>
          <w:lang w:val="mk-MK"/>
        </w:rPr>
        <w:t>синтетички супстанции што го имитираат мирисот што го испуштаат женските единки за да ги привлечат машките единки на инсектите во процесот на парење, а се користат за да се одреди масовниот лет на возрасните единки</w:t>
      </w:r>
    </w:p>
    <w:p w:rsidR="00F05B8A" w:rsidRPr="00FA3B10" w:rsidRDefault="00F05B8A" w:rsidP="00023132">
      <w:pPr>
        <w:pStyle w:val="Default"/>
        <w:ind w:left="720"/>
        <w:jc w:val="both"/>
        <w:rPr>
          <w:szCs w:val="22"/>
          <w:lang w:val="mk-MK"/>
        </w:rPr>
      </w:pPr>
    </w:p>
    <w:p w:rsidR="00F05B8A" w:rsidRPr="00FA3B10" w:rsidRDefault="00F05B8A" w:rsidP="00AC0D0B">
      <w:pPr>
        <w:pStyle w:val="Default"/>
        <w:numPr>
          <w:ilvl w:val="0"/>
          <w:numId w:val="1"/>
        </w:numPr>
        <w:tabs>
          <w:tab w:val="left" w:pos="284"/>
          <w:tab w:val="left" w:pos="426"/>
        </w:tabs>
        <w:ind w:left="426" w:hanging="426"/>
        <w:jc w:val="both"/>
        <w:rPr>
          <w:szCs w:val="22"/>
          <w:u w:val="single"/>
          <w:lang w:val="mk-MK"/>
        </w:rPr>
      </w:pPr>
      <w:r w:rsidRPr="00FA3B10">
        <w:rPr>
          <w:szCs w:val="22"/>
          <w:u w:val="single"/>
          <w:lang w:val="mk-MK"/>
        </w:rPr>
        <w:t xml:space="preserve">Врз основа на резултатите од мониторингот на теренот, советникот или професионалниот корисник треба да одлучи дали и кога да примени фитофармацевтски производи според: </w:t>
      </w:r>
    </w:p>
    <w:p w:rsidR="000B3E4E" w:rsidRPr="00FA3B10" w:rsidRDefault="000B3E4E" w:rsidP="000B3E4E">
      <w:pPr>
        <w:pStyle w:val="Default"/>
        <w:tabs>
          <w:tab w:val="left" w:pos="284"/>
          <w:tab w:val="left" w:pos="426"/>
        </w:tabs>
        <w:jc w:val="both"/>
        <w:rPr>
          <w:szCs w:val="22"/>
          <w:u w:val="single"/>
          <w:lang w:val="mk-MK"/>
        </w:rPr>
      </w:pPr>
    </w:p>
    <w:p w:rsidR="00F05B8A" w:rsidRPr="00FA3B10" w:rsidRDefault="00F05B8A" w:rsidP="000B3E4E">
      <w:pPr>
        <w:pStyle w:val="Default"/>
        <w:ind w:left="567"/>
        <w:jc w:val="both"/>
        <w:rPr>
          <w:szCs w:val="22"/>
          <w:lang w:val="mk-MK"/>
        </w:rPr>
      </w:pPr>
      <w:r w:rsidRPr="00FA3B10">
        <w:rPr>
          <w:szCs w:val="22"/>
          <w:lang w:val="mk-MK"/>
        </w:rPr>
        <w:t>а) фазата на развој на културата, биологијата на штетниот организам, временската прогноза, присуството на природни непријатели, вредностите на праговите за интервенција за конкретниот штетен организам (кога се достапни) и советите од стру</w:t>
      </w:r>
      <w:r w:rsidR="007B4168" w:rsidRPr="00FA3B10">
        <w:rPr>
          <w:szCs w:val="22"/>
          <w:lang w:val="mk-MK"/>
        </w:rPr>
        <w:t xml:space="preserve">чни, квалификувани советници </w:t>
      </w:r>
    </w:p>
    <w:p w:rsidR="00F05B8A" w:rsidRPr="00FA3B10" w:rsidRDefault="005A4A43" w:rsidP="000B3E4E">
      <w:pPr>
        <w:pStyle w:val="Default"/>
        <w:ind w:left="567"/>
        <w:jc w:val="both"/>
        <w:rPr>
          <w:color w:val="auto"/>
          <w:szCs w:val="22"/>
          <w:lang w:val="mk-MK"/>
        </w:rPr>
      </w:pPr>
      <w:r w:rsidRPr="00FA3B10">
        <w:rPr>
          <w:szCs w:val="22"/>
          <w:lang w:val="mk-MK"/>
        </w:rPr>
        <w:t>б</w:t>
      </w:r>
      <w:r w:rsidR="007B4168" w:rsidRPr="00FA3B10">
        <w:rPr>
          <w:szCs w:val="22"/>
          <w:lang w:val="mk-MK"/>
        </w:rPr>
        <w:t xml:space="preserve">) типот на почвата, </w:t>
      </w:r>
      <w:r w:rsidR="007B4168" w:rsidRPr="00FA3B10">
        <w:rPr>
          <w:color w:val="auto"/>
          <w:szCs w:val="22"/>
          <w:lang w:val="mk-MK"/>
        </w:rPr>
        <w:t xml:space="preserve">влажноста на почвата, структурата на почвата, </w:t>
      </w:r>
      <w:r w:rsidR="007B4168" w:rsidRPr="00FA3B10">
        <w:rPr>
          <w:color w:val="auto"/>
          <w:szCs w:val="22"/>
        </w:rPr>
        <w:t xml:space="preserve">Ph </w:t>
      </w:r>
      <w:r w:rsidR="007B4168" w:rsidRPr="00FA3B10">
        <w:rPr>
          <w:color w:val="auto"/>
          <w:szCs w:val="22"/>
          <w:lang w:val="mk-MK"/>
        </w:rPr>
        <w:t>вредноста на почвата, достапноста на макро и микро елементите во почвата, порозноста на почвата, присуството на тешки метали во почвата</w:t>
      </w:r>
    </w:p>
    <w:p w:rsidR="000109B0" w:rsidRPr="00FA3B10" w:rsidRDefault="005A4A43" w:rsidP="000109B0">
      <w:pPr>
        <w:pStyle w:val="Default"/>
        <w:ind w:left="567"/>
        <w:jc w:val="both"/>
        <w:rPr>
          <w:szCs w:val="22"/>
          <w:lang w:val="mk-MK"/>
        </w:rPr>
      </w:pPr>
      <w:r w:rsidRPr="00FA3B10">
        <w:rPr>
          <w:color w:val="auto"/>
          <w:szCs w:val="22"/>
          <w:lang w:val="mk-MK"/>
        </w:rPr>
        <w:t>в</w:t>
      </w:r>
      <w:r w:rsidR="007B4168" w:rsidRPr="00FA3B10">
        <w:rPr>
          <w:color w:val="auto"/>
          <w:szCs w:val="22"/>
          <w:lang w:val="mk-MK"/>
        </w:rPr>
        <w:t xml:space="preserve">) </w:t>
      </w:r>
      <w:r w:rsidR="000109B0" w:rsidRPr="00FA3B10">
        <w:rPr>
          <w:color w:val="auto"/>
          <w:szCs w:val="22"/>
          <w:lang w:val="mk-MK"/>
        </w:rPr>
        <w:t xml:space="preserve">достапните </w:t>
      </w:r>
      <w:r w:rsidR="000109B0" w:rsidRPr="00FA3B10">
        <w:rPr>
          <w:szCs w:val="22"/>
          <w:lang w:val="mk-MK"/>
        </w:rPr>
        <w:t xml:space="preserve">содржини на популарни интернет страници кои содржат било какви информации за штетните организми на земјоделските култури и начините за нивно сузбивање и советите од искусните земјоделци </w:t>
      </w:r>
    </w:p>
    <w:p w:rsidR="000B3E4E" w:rsidRPr="00FA3B10" w:rsidRDefault="000B3E4E" w:rsidP="002A0D34">
      <w:pPr>
        <w:pStyle w:val="Default"/>
        <w:rPr>
          <w:szCs w:val="22"/>
          <w:lang w:val="mk-MK"/>
        </w:rPr>
      </w:pPr>
    </w:p>
    <w:p w:rsidR="00F05B8A" w:rsidRPr="00FA3B10" w:rsidRDefault="00F05B8A" w:rsidP="00AC0D0B">
      <w:pPr>
        <w:pStyle w:val="Default"/>
        <w:numPr>
          <w:ilvl w:val="0"/>
          <w:numId w:val="1"/>
        </w:numPr>
        <w:tabs>
          <w:tab w:val="left" w:pos="284"/>
          <w:tab w:val="left" w:pos="426"/>
        </w:tabs>
        <w:ind w:left="426" w:hanging="426"/>
        <w:jc w:val="both"/>
        <w:rPr>
          <w:szCs w:val="22"/>
          <w:u w:val="single"/>
          <w:lang w:val="mk-MK"/>
        </w:rPr>
      </w:pPr>
      <w:r w:rsidRPr="00FA3B10">
        <w:rPr>
          <w:szCs w:val="22"/>
          <w:u w:val="single"/>
          <w:lang w:val="mk-MK"/>
        </w:rPr>
        <w:t>Во интегрираното растително производство, пред хемиските мерки мора да се претпочитаат:</w:t>
      </w:r>
    </w:p>
    <w:p w:rsidR="000B3E4E" w:rsidRPr="00FA3B10" w:rsidRDefault="000B3E4E" w:rsidP="000B3E4E">
      <w:pPr>
        <w:pStyle w:val="Default"/>
        <w:tabs>
          <w:tab w:val="left" w:pos="284"/>
          <w:tab w:val="left" w:pos="426"/>
        </w:tabs>
        <w:jc w:val="both"/>
        <w:rPr>
          <w:szCs w:val="22"/>
          <w:u w:val="single"/>
          <w:lang w:val="mk-MK"/>
        </w:rPr>
      </w:pPr>
    </w:p>
    <w:p w:rsidR="00F05B8A" w:rsidRPr="00FA3B10" w:rsidRDefault="006E53E1" w:rsidP="00662D66">
      <w:pPr>
        <w:pStyle w:val="Default"/>
        <w:ind w:left="567"/>
        <w:jc w:val="both"/>
        <w:rPr>
          <w:szCs w:val="22"/>
          <w:lang w:val="mk-MK"/>
        </w:rPr>
      </w:pPr>
      <w:r w:rsidRPr="00FA3B10">
        <w:rPr>
          <w:szCs w:val="22"/>
          <w:lang w:val="mk-MK"/>
        </w:rPr>
        <w:t xml:space="preserve">а) </w:t>
      </w:r>
      <w:r w:rsidR="009B6999" w:rsidRPr="00FA3B10">
        <w:rPr>
          <w:color w:val="auto"/>
          <w:szCs w:val="22"/>
          <w:lang w:val="mk-MK"/>
        </w:rPr>
        <w:t xml:space="preserve">претходните искуства </w:t>
      </w:r>
    </w:p>
    <w:p w:rsidR="00F05B8A" w:rsidRPr="00FA3B10" w:rsidRDefault="00845D3A" w:rsidP="00662D66">
      <w:pPr>
        <w:pStyle w:val="Default"/>
        <w:ind w:left="567"/>
        <w:jc w:val="both"/>
        <w:rPr>
          <w:color w:val="auto"/>
          <w:szCs w:val="22"/>
          <w:lang w:val="mk-MK"/>
        </w:rPr>
      </w:pPr>
      <w:r w:rsidRPr="00FA3B10">
        <w:rPr>
          <w:color w:val="auto"/>
          <w:szCs w:val="22"/>
          <w:lang w:val="mk-MK"/>
        </w:rPr>
        <w:t>б</w:t>
      </w:r>
      <w:r w:rsidR="006E53E1" w:rsidRPr="00FA3B10">
        <w:rPr>
          <w:color w:val="auto"/>
          <w:szCs w:val="22"/>
          <w:lang w:val="mk-MK"/>
        </w:rPr>
        <w:t xml:space="preserve">) </w:t>
      </w:r>
      <w:r w:rsidR="009B6999" w:rsidRPr="00FA3B10">
        <w:rPr>
          <w:szCs w:val="22"/>
          <w:lang w:val="mk-MK"/>
        </w:rPr>
        <w:t>биолошки, механички, физички и други нехемиски методи, доколку тие обезбедуваат задоволителна контрола на штетните организми</w:t>
      </w:r>
    </w:p>
    <w:p w:rsidR="00F05B8A" w:rsidRPr="00FA3B10" w:rsidRDefault="00845D3A" w:rsidP="00813C79">
      <w:pPr>
        <w:pStyle w:val="Default"/>
        <w:ind w:left="567"/>
        <w:jc w:val="both"/>
        <w:rPr>
          <w:color w:val="auto"/>
          <w:szCs w:val="22"/>
          <w:lang w:val="mk-MK"/>
        </w:rPr>
      </w:pPr>
      <w:r w:rsidRPr="00FA3B10">
        <w:rPr>
          <w:color w:val="auto"/>
          <w:szCs w:val="22"/>
          <w:lang w:val="mk-MK"/>
        </w:rPr>
        <w:t>в</w:t>
      </w:r>
      <w:r w:rsidR="00F05B8A" w:rsidRPr="00FA3B10">
        <w:rPr>
          <w:color w:val="auto"/>
          <w:szCs w:val="22"/>
          <w:lang w:val="mk-MK"/>
        </w:rPr>
        <w:t>) совети</w:t>
      </w:r>
      <w:r w:rsidR="006E53E1" w:rsidRPr="00FA3B10">
        <w:rPr>
          <w:color w:val="auto"/>
          <w:szCs w:val="22"/>
          <w:lang w:val="mk-MK"/>
        </w:rPr>
        <w:t xml:space="preserve">те од економските оператори </w:t>
      </w:r>
    </w:p>
    <w:p w:rsidR="00023132" w:rsidRPr="00FA3B10" w:rsidRDefault="00023132" w:rsidP="00F05B8A">
      <w:pPr>
        <w:pStyle w:val="Default"/>
        <w:ind w:left="720"/>
        <w:rPr>
          <w:szCs w:val="22"/>
          <w:lang w:val="mk-MK"/>
        </w:rPr>
      </w:pPr>
    </w:p>
    <w:p w:rsidR="00F05B8A" w:rsidRPr="00FA3B10" w:rsidRDefault="00F05B8A" w:rsidP="00662D66">
      <w:pPr>
        <w:pStyle w:val="Default"/>
        <w:numPr>
          <w:ilvl w:val="0"/>
          <w:numId w:val="1"/>
        </w:numPr>
        <w:tabs>
          <w:tab w:val="left" w:pos="284"/>
          <w:tab w:val="left" w:pos="426"/>
        </w:tabs>
        <w:ind w:left="0" w:firstLine="0"/>
        <w:jc w:val="both"/>
        <w:rPr>
          <w:szCs w:val="22"/>
          <w:u w:val="single"/>
          <w:lang w:val="mk-MK"/>
        </w:rPr>
      </w:pPr>
      <w:r w:rsidRPr="00FA3B10">
        <w:rPr>
          <w:color w:val="auto"/>
          <w:szCs w:val="22"/>
          <w:u w:val="single"/>
          <w:lang w:val="mk-MK"/>
        </w:rPr>
        <w:t xml:space="preserve">При изборот на фитофармацевтски производи, секогаш </w:t>
      </w:r>
      <w:r w:rsidRPr="00FA3B10">
        <w:rPr>
          <w:szCs w:val="22"/>
          <w:u w:val="single"/>
          <w:lang w:val="mk-MK"/>
        </w:rPr>
        <w:t>треба да се претпочитаат</w:t>
      </w:r>
      <w:r w:rsidR="00D622D2" w:rsidRPr="00FA3B10">
        <w:rPr>
          <w:szCs w:val="22"/>
          <w:u w:val="single"/>
          <w:lang w:val="mk-MK"/>
        </w:rPr>
        <w:t xml:space="preserve"> фитофармацевтски производи кои се максимално специфични за целните штетни организми и имаат најмалку несакани последици врз здравјето на луѓето, нецелните организми и животната средина</w:t>
      </w:r>
      <w:r w:rsidRPr="00FA3B10">
        <w:rPr>
          <w:szCs w:val="22"/>
          <w:u w:val="single"/>
          <w:lang w:val="mk-MK"/>
        </w:rPr>
        <w:t>:</w:t>
      </w:r>
    </w:p>
    <w:p w:rsidR="00662D66" w:rsidRPr="00FA3B10" w:rsidRDefault="00662D66" w:rsidP="00662D66">
      <w:pPr>
        <w:pStyle w:val="Default"/>
        <w:tabs>
          <w:tab w:val="left" w:pos="284"/>
          <w:tab w:val="left" w:pos="426"/>
        </w:tabs>
        <w:jc w:val="both"/>
        <w:rPr>
          <w:szCs w:val="22"/>
          <w:u w:val="single"/>
          <w:lang w:val="mk-MK"/>
        </w:rPr>
      </w:pPr>
    </w:p>
    <w:p w:rsidR="00F05B8A" w:rsidRPr="00FA3B10" w:rsidRDefault="00F05B8A" w:rsidP="00662D66">
      <w:pPr>
        <w:pStyle w:val="Default"/>
        <w:ind w:left="567"/>
        <w:jc w:val="both"/>
        <w:rPr>
          <w:szCs w:val="22"/>
          <w:lang w:val="mk-MK"/>
        </w:rPr>
      </w:pPr>
      <w:r w:rsidRPr="00FA3B10">
        <w:rPr>
          <w:szCs w:val="22"/>
          <w:lang w:val="mk-MK"/>
        </w:rPr>
        <w:t xml:space="preserve">а) </w:t>
      </w:r>
      <w:r w:rsidR="00D622D2" w:rsidRPr="00FA3B10">
        <w:rPr>
          <w:szCs w:val="22"/>
          <w:lang w:val="mk-MK"/>
        </w:rPr>
        <w:t>точно</w:t>
      </w:r>
    </w:p>
    <w:p w:rsidR="00F05B8A" w:rsidRPr="00FA3B10" w:rsidRDefault="00D622D2" w:rsidP="00662D66">
      <w:pPr>
        <w:pStyle w:val="Default"/>
        <w:ind w:left="567"/>
        <w:jc w:val="both"/>
        <w:rPr>
          <w:szCs w:val="22"/>
          <w:lang w:val="mk-MK"/>
        </w:rPr>
      </w:pPr>
      <w:r w:rsidRPr="00FA3B10">
        <w:rPr>
          <w:szCs w:val="22"/>
          <w:lang w:val="mk-MK"/>
        </w:rPr>
        <w:t>б</w:t>
      </w:r>
      <w:r w:rsidR="00F05B8A" w:rsidRPr="00FA3B10">
        <w:rPr>
          <w:szCs w:val="22"/>
          <w:lang w:val="mk-MK"/>
        </w:rPr>
        <w:t xml:space="preserve">) </w:t>
      </w:r>
      <w:r w:rsidRPr="00FA3B10">
        <w:rPr>
          <w:szCs w:val="22"/>
          <w:lang w:val="mk-MK"/>
        </w:rPr>
        <w:t>неточно</w:t>
      </w:r>
    </w:p>
    <w:p w:rsidR="00F05B8A" w:rsidRPr="00FA3B10" w:rsidRDefault="00D622D2" w:rsidP="00662D66">
      <w:pPr>
        <w:pStyle w:val="Default"/>
        <w:ind w:left="567"/>
        <w:jc w:val="both"/>
        <w:rPr>
          <w:szCs w:val="22"/>
          <w:lang w:val="mk-MK"/>
        </w:rPr>
      </w:pPr>
      <w:r w:rsidRPr="00FA3B10">
        <w:rPr>
          <w:szCs w:val="22"/>
          <w:lang w:val="mk-MK"/>
        </w:rPr>
        <w:t>в</w:t>
      </w:r>
      <w:r w:rsidR="00F05B8A" w:rsidRPr="00FA3B10">
        <w:rPr>
          <w:szCs w:val="22"/>
          <w:lang w:val="mk-MK"/>
        </w:rPr>
        <w:t xml:space="preserve">) </w:t>
      </w:r>
      <w:r w:rsidRPr="00FA3B10">
        <w:rPr>
          <w:szCs w:val="22"/>
          <w:lang w:val="mk-MK"/>
        </w:rPr>
        <w:t>само ако се работи за хербициди</w:t>
      </w:r>
    </w:p>
    <w:p w:rsidR="00F4208A" w:rsidRPr="00FA3B10" w:rsidRDefault="00F4208A" w:rsidP="00A60254">
      <w:pPr>
        <w:rPr>
          <w:rFonts w:ascii="Times New Roman" w:hAnsi="Times New Roman" w:cs="Times New Roman"/>
          <w:sz w:val="28"/>
          <w:szCs w:val="24"/>
          <w:lang w:val="mk-MK"/>
        </w:rPr>
      </w:pPr>
    </w:p>
    <w:p w:rsidR="0019335E" w:rsidRPr="00FA3B10" w:rsidRDefault="0019335E" w:rsidP="001C2FBF">
      <w:pPr>
        <w:pStyle w:val="ListParagraph"/>
        <w:numPr>
          <w:ilvl w:val="0"/>
          <w:numId w:val="1"/>
        </w:numPr>
        <w:tabs>
          <w:tab w:val="left" w:pos="426"/>
        </w:tabs>
        <w:ind w:left="0" w:firstLine="0"/>
        <w:rPr>
          <w:rFonts w:ascii="Times New Roman" w:hAnsi="Times New Roman" w:cs="Times New Roman"/>
          <w:sz w:val="24"/>
          <w:szCs w:val="24"/>
          <w:u w:val="single"/>
          <w:lang w:val="mk-MK"/>
        </w:rPr>
      </w:pPr>
      <w:r w:rsidRPr="00FA3B10">
        <w:rPr>
          <w:rFonts w:ascii="Times New Roman" w:hAnsi="Times New Roman" w:cs="Times New Roman"/>
          <w:sz w:val="24"/>
          <w:szCs w:val="24"/>
          <w:u w:val="single"/>
          <w:lang w:val="mk-MK"/>
        </w:rPr>
        <w:t>Што претставува интегрирана заштита на растенијата (ИЗР)?</w:t>
      </w:r>
    </w:p>
    <w:p w:rsidR="0019335E" w:rsidRPr="00FA3B10" w:rsidRDefault="0019335E" w:rsidP="0019335E">
      <w:pPr>
        <w:ind w:firstLine="0"/>
        <w:rPr>
          <w:rFonts w:ascii="Times New Roman" w:hAnsi="Times New Roman" w:cs="Times New Roman"/>
          <w:sz w:val="24"/>
          <w:szCs w:val="24"/>
          <w:u w:val="single"/>
          <w:lang w:val="mk-MK"/>
        </w:rPr>
      </w:pPr>
    </w:p>
    <w:p w:rsidR="0019335E" w:rsidRPr="00FA3B10" w:rsidRDefault="00B31154" w:rsidP="001C2FBF">
      <w:pPr>
        <w:pStyle w:val="ListParagraph"/>
        <w:numPr>
          <w:ilvl w:val="0"/>
          <w:numId w:val="5"/>
        </w:numPr>
        <w:tabs>
          <w:tab w:val="left" w:pos="851"/>
        </w:tabs>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 xml:space="preserve">комбинирана употреба на фитофармацевтски средства (фунгициди, инсектициди и хербициди) и вештачки ѓубрива </w:t>
      </w:r>
    </w:p>
    <w:p w:rsidR="0019335E" w:rsidRPr="00FA3B10" w:rsidRDefault="00B81DE0" w:rsidP="001C2FBF">
      <w:pPr>
        <w:tabs>
          <w:tab w:val="left" w:pos="851"/>
        </w:tabs>
        <w:ind w:left="567" w:firstLine="0"/>
        <w:jc w:val="both"/>
        <w:rPr>
          <w:rFonts w:ascii="Times New Roman" w:hAnsi="Times New Roman" w:cs="Times New Roman"/>
          <w:sz w:val="24"/>
          <w:szCs w:val="24"/>
        </w:rPr>
      </w:pPr>
      <w:r w:rsidRPr="00FA3B10">
        <w:rPr>
          <w:rFonts w:ascii="Times New Roman" w:hAnsi="Times New Roman" w:cs="Times New Roman"/>
          <w:sz w:val="24"/>
          <w:szCs w:val="24"/>
          <w:lang w:val="mk-MK"/>
        </w:rPr>
        <w:t>б</w:t>
      </w:r>
      <w:r w:rsidR="0019335E" w:rsidRPr="00FA3B10">
        <w:rPr>
          <w:rFonts w:ascii="Times New Roman" w:hAnsi="Times New Roman" w:cs="Times New Roman"/>
          <w:sz w:val="24"/>
          <w:szCs w:val="24"/>
        </w:rPr>
        <w:t xml:space="preserve">) </w:t>
      </w:r>
      <w:r w:rsidR="003B198D" w:rsidRPr="00FA3B10">
        <w:rPr>
          <w:rFonts w:ascii="Times New Roman" w:hAnsi="Times New Roman" w:cs="Times New Roman"/>
          <w:sz w:val="24"/>
          <w:szCs w:val="24"/>
          <w:lang w:val="mk-MK"/>
        </w:rPr>
        <w:t>комбинирана</w:t>
      </w:r>
      <w:r w:rsidR="0019335E" w:rsidRPr="00FA3B10">
        <w:rPr>
          <w:rFonts w:ascii="Times New Roman" w:hAnsi="Times New Roman" w:cs="Times New Roman"/>
          <w:sz w:val="24"/>
          <w:szCs w:val="24"/>
          <w:lang w:val="mk-MK"/>
        </w:rPr>
        <w:t xml:space="preserve"> </w:t>
      </w:r>
      <w:r w:rsidR="003B198D" w:rsidRPr="00FA3B10">
        <w:rPr>
          <w:rFonts w:ascii="Times New Roman" w:hAnsi="Times New Roman" w:cs="Times New Roman"/>
          <w:sz w:val="24"/>
          <w:szCs w:val="24"/>
          <w:lang w:val="mk-MK"/>
        </w:rPr>
        <w:t xml:space="preserve">и рационална </w:t>
      </w:r>
      <w:r w:rsidR="0019335E" w:rsidRPr="00FA3B10">
        <w:rPr>
          <w:rFonts w:ascii="Times New Roman" w:hAnsi="Times New Roman" w:cs="Times New Roman"/>
          <w:sz w:val="24"/>
          <w:szCs w:val="24"/>
          <w:lang w:val="mk-MK"/>
        </w:rPr>
        <w:t>употреба на фунгиц</w:t>
      </w:r>
      <w:r w:rsidR="003B198D" w:rsidRPr="00FA3B10">
        <w:rPr>
          <w:rFonts w:ascii="Times New Roman" w:hAnsi="Times New Roman" w:cs="Times New Roman"/>
          <w:sz w:val="24"/>
          <w:szCs w:val="24"/>
          <w:lang w:val="mk-MK"/>
        </w:rPr>
        <w:t xml:space="preserve">иди, инсектициди и хербициди </w:t>
      </w:r>
    </w:p>
    <w:p w:rsidR="0019335E" w:rsidRPr="00FA3B10" w:rsidRDefault="00B81DE0" w:rsidP="00B31154">
      <w:pPr>
        <w:tabs>
          <w:tab w:val="left" w:pos="851"/>
        </w:tabs>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19335E" w:rsidRPr="00FA3B10">
        <w:rPr>
          <w:rFonts w:ascii="Times New Roman" w:hAnsi="Times New Roman" w:cs="Times New Roman"/>
          <w:sz w:val="24"/>
          <w:szCs w:val="24"/>
        </w:rPr>
        <w:t xml:space="preserve">) </w:t>
      </w:r>
      <w:r w:rsidR="00B31154" w:rsidRPr="00FA3B10">
        <w:rPr>
          <w:rFonts w:ascii="Times New Roman" w:hAnsi="Times New Roman" w:cs="Times New Roman"/>
          <w:sz w:val="24"/>
          <w:szCs w:val="24"/>
          <w:lang w:val="mk-MK"/>
        </w:rPr>
        <w:t>комбинирана и рационална употреба на агротехнички, механички, физички, биолошки и хемиски методи</w:t>
      </w:r>
    </w:p>
    <w:p w:rsidR="00B81DE0" w:rsidRPr="00FA3B10" w:rsidRDefault="00B81DE0" w:rsidP="0019335E">
      <w:pPr>
        <w:ind w:firstLine="0"/>
        <w:rPr>
          <w:rFonts w:ascii="Times New Roman" w:hAnsi="Times New Roman" w:cs="Times New Roman"/>
          <w:sz w:val="24"/>
          <w:szCs w:val="24"/>
        </w:rPr>
      </w:pPr>
    </w:p>
    <w:p w:rsidR="0019335E" w:rsidRPr="00FA3B10" w:rsidRDefault="0019335E" w:rsidP="00AC0D0B">
      <w:pPr>
        <w:pStyle w:val="ListParagraph"/>
        <w:numPr>
          <w:ilvl w:val="0"/>
          <w:numId w:val="1"/>
        </w:numPr>
        <w:tabs>
          <w:tab w:val="left" w:pos="426"/>
        </w:tabs>
        <w:ind w:left="426" w:hanging="426"/>
        <w:jc w:val="both"/>
        <w:rPr>
          <w:rFonts w:ascii="Times New Roman" w:hAnsi="Times New Roman" w:cs="Times New Roman"/>
          <w:sz w:val="24"/>
          <w:szCs w:val="24"/>
          <w:u w:val="single"/>
          <w:lang w:val="mk-MK"/>
        </w:rPr>
      </w:pPr>
      <w:r w:rsidRPr="00FA3B10">
        <w:rPr>
          <w:rFonts w:ascii="Times New Roman" w:hAnsi="Times New Roman" w:cs="Times New Roman"/>
          <w:sz w:val="24"/>
          <w:szCs w:val="24"/>
          <w:u w:val="single"/>
          <w:lang w:val="mk-MK"/>
        </w:rPr>
        <w:t>Дали е правилно да се вршат третмани според фиксни календарски распореди на прскање?</w:t>
      </w:r>
    </w:p>
    <w:p w:rsidR="0019335E" w:rsidRPr="00FA3B10" w:rsidRDefault="0019335E" w:rsidP="0019335E">
      <w:pPr>
        <w:ind w:firstLine="0"/>
        <w:rPr>
          <w:rFonts w:ascii="Times New Roman" w:hAnsi="Times New Roman" w:cs="Times New Roman"/>
          <w:sz w:val="24"/>
          <w:szCs w:val="24"/>
          <w:u w:val="single"/>
          <w:lang w:val="mk-MK"/>
        </w:rPr>
      </w:pPr>
    </w:p>
    <w:p w:rsidR="0019335E" w:rsidRPr="00FA3B10" w:rsidRDefault="0019335E" w:rsidP="002F4C15">
      <w:pPr>
        <w:ind w:left="567" w:firstLine="0"/>
        <w:rPr>
          <w:rFonts w:ascii="Times New Roman" w:hAnsi="Times New Roman" w:cs="Times New Roman"/>
          <w:sz w:val="24"/>
          <w:szCs w:val="24"/>
          <w:lang w:val="mk-MK"/>
        </w:rPr>
      </w:pPr>
      <w:r w:rsidRPr="00FA3B10">
        <w:rPr>
          <w:rFonts w:ascii="Times New Roman" w:hAnsi="Times New Roman" w:cs="Times New Roman"/>
          <w:sz w:val="24"/>
          <w:szCs w:val="24"/>
        </w:rPr>
        <w:t xml:space="preserve">a) </w:t>
      </w:r>
      <w:r w:rsidR="001620B0" w:rsidRPr="00FA3B10">
        <w:rPr>
          <w:rFonts w:ascii="Times New Roman" w:hAnsi="Times New Roman" w:cs="Times New Roman"/>
          <w:sz w:val="24"/>
          <w:szCs w:val="24"/>
          <w:lang w:val="mk-MK"/>
        </w:rPr>
        <w:t xml:space="preserve">не </w:t>
      </w:r>
    </w:p>
    <w:p w:rsidR="0019335E" w:rsidRPr="00FA3B10" w:rsidRDefault="0050121E" w:rsidP="002F4C15">
      <w:pPr>
        <w:ind w:left="567" w:firstLine="0"/>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19335E" w:rsidRPr="00FA3B10">
        <w:rPr>
          <w:rFonts w:ascii="Times New Roman" w:hAnsi="Times New Roman" w:cs="Times New Roman"/>
          <w:sz w:val="24"/>
          <w:szCs w:val="24"/>
          <w:lang w:val="mk-MK"/>
        </w:rPr>
        <w:t>) да, доколку пр</w:t>
      </w:r>
      <w:r w:rsidR="001620B0" w:rsidRPr="00FA3B10">
        <w:rPr>
          <w:rFonts w:ascii="Times New Roman" w:hAnsi="Times New Roman" w:cs="Times New Roman"/>
          <w:sz w:val="24"/>
          <w:szCs w:val="24"/>
          <w:lang w:val="mk-MK"/>
        </w:rPr>
        <w:t xml:space="preserve">скањата се вршат превентивно </w:t>
      </w:r>
    </w:p>
    <w:p w:rsidR="0019335E" w:rsidRPr="00FA3B10" w:rsidRDefault="0050121E" w:rsidP="002F4C15">
      <w:pPr>
        <w:ind w:left="567" w:firstLine="0"/>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19335E" w:rsidRPr="00FA3B10">
        <w:rPr>
          <w:rFonts w:ascii="Times New Roman" w:hAnsi="Times New Roman" w:cs="Times New Roman"/>
          <w:sz w:val="24"/>
          <w:szCs w:val="24"/>
          <w:lang w:val="mk-MK"/>
        </w:rPr>
        <w:t>) да</w:t>
      </w:r>
      <w:r w:rsidR="0019335E" w:rsidRPr="00FA3B10">
        <w:rPr>
          <w:rFonts w:ascii="Times New Roman" w:hAnsi="Times New Roman" w:cs="Times New Roman"/>
          <w:sz w:val="24"/>
          <w:szCs w:val="24"/>
        </w:rPr>
        <w:t xml:space="preserve">, </w:t>
      </w:r>
      <w:r w:rsidR="0019335E" w:rsidRPr="00FA3B10">
        <w:rPr>
          <w:rFonts w:ascii="Times New Roman" w:hAnsi="Times New Roman" w:cs="Times New Roman"/>
          <w:sz w:val="24"/>
          <w:szCs w:val="24"/>
          <w:lang w:val="mk-MK"/>
        </w:rPr>
        <w:t>доколку с</w:t>
      </w:r>
      <w:r w:rsidR="001620B0" w:rsidRPr="00FA3B10">
        <w:rPr>
          <w:rFonts w:ascii="Times New Roman" w:hAnsi="Times New Roman" w:cs="Times New Roman"/>
          <w:sz w:val="24"/>
          <w:szCs w:val="24"/>
          <w:lang w:val="mk-MK"/>
        </w:rPr>
        <w:t xml:space="preserve">е следи месечевиот календар </w:t>
      </w:r>
    </w:p>
    <w:p w:rsidR="0019335E" w:rsidRPr="00FA3B10" w:rsidRDefault="0019335E" w:rsidP="0019335E">
      <w:pPr>
        <w:ind w:firstLine="0"/>
        <w:rPr>
          <w:rFonts w:ascii="Times New Roman" w:hAnsi="Times New Roman" w:cs="Times New Roman"/>
          <w:sz w:val="24"/>
          <w:szCs w:val="24"/>
          <w:lang w:val="mk-MK"/>
        </w:rPr>
      </w:pPr>
    </w:p>
    <w:p w:rsidR="0019335E" w:rsidRPr="00FA3B10" w:rsidRDefault="0019335E" w:rsidP="00AC0D0B">
      <w:pPr>
        <w:pStyle w:val="ListParagraph"/>
        <w:numPr>
          <w:ilvl w:val="0"/>
          <w:numId w:val="1"/>
        </w:numPr>
        <w:tabs>
          <w:tab w:val="left" w:pos="284"/>
          <w:tab w:val="left" w:pos="426"/>
        </w:tabs>
        <w:ind w:left="426" w:hanging="426"/>
        <w:jc w:val="both"/>
        <w:rPr>
          <w:rFonts w:ascii="Times New Roman" w:hAnsi="Times New Roman" w:cs="Times New Roman"/>
          <w:sz w:val="24"/>
          <w:szCs w:val="24"/>
          <w:u w:val="single"/>
          <w:lang w:val="mk-MK"/>
        </w:rPr>
      </w:pPr>
      <w:r w:rsidRPr="00FA3B10">
        <w:rPr>
          <w:rFonts w:ascii="Times New Roman" w:hAnsi="Times New Roman" w:cs="Times New Roman"/>
          <w:sz w:val="24"/>
          <w:szCs w:val="24"/>
          <w:u w:val="single"/>
          <w:lang w:val="mk-MK"/>
        </w:rPr>
        <w:t>Дали употребата на регистрирани биолошки контролни агенси е дозволена исклучиво во органското производство?</w:t>
      </w:r>
    </w:p>
    <w:p w:rsidR="0019335E" w:rsidRPr="00FA3B10" w:rsidRDefault="0019335E" w:rsidP="0019335E">
      <w:pPr>
        <w:ind w:firstLine="0"/>
        <w:rPr>
          <w:rFonts w:ascii="Times New Roman" w:hAnsi="Times New Roman" w:cs="Times New Roman"/>
          <w:sz w:val="24"/>
          <w:szCs w:val="24"/>
          <w:u w:val="single"/>
          <w:lang w:val="mk-MK"/>
        </w:rPr>
      </w:pPr>
    </w:p>
    <w:p w:rsidR="0019335E" w:rsidRPr="00FA3B10" w:rsidRDefault="00E43DE1" w:rsidP="002F4C15">
      <w:pPr>
        <w:pStyle w:val="ListParagraph"/>
        <w:ind w:left="567" w:firstLine="0"/>
        <w:rPr>
          <w:rFonts w:ascii="Times New Roman" w:hAnsi="Times New Roman" w:cs="Times New Roman"/>
          <w:sz w:val="24"/>
          <w:szCs w:val="24"/>
          <w:lang w:val="mk-MK"/>
        </w:rPr>
      </w:pPr>
      <w:r w:rsidRPr="00FA3B10">
        <w:rPr>
          <w:rFonts w:ascii="Times New Roman" w:hAnsi="Times New Roman" w:cs="Times New Roman"/>
          <w:sz w:val="24"/>
          <w:szCs w:val="24"/>
          <w:lang w:val="mk-MK"/>
        </w:rPr>
        <w:t>а) да</w:t>
      </w:r>
      <w:r w:rsidRPr="00FA3B10">
        <w:rPr>
          <w:rFonts w:ascii="Times New Roman" w:hAnsi="Times New Roman" w:cs="Times New Roman"/>
          <w:sz w:val="24"/>
          <w:szCs w:val="24"/>
        </w:rPr>
        <w:t xml:space="preserve">, </w:t>
      </w:r>
      <w:r w:rsidRPr="00FA3B10">
        <w:rPr>
          <w:rFonts w:ascii="Times New Roman" w:hAnsi="Times New Roman" w:cs="Times New Roman"/>
          <w:sz w:val="24"/>
          <w:szCs w:val="24"/>
          <w:lang w:val="mk-MK"/>
        </w:rPr>
        <w:t>со оглед на тоа дека биолошката контрола и органското производство се една иста работа</w:t>
      </w:r>
      <w:r w:rsidR="0019335E" w:rsidRPr="00FA3B10">
        <w:rPr>
          <w:rFonts w:ascii="Times New Roman" w:hAnsi="Times New Roman" w:cs="Times New Roman"/>
          <w:sz w:val="24"/>
          <w:szCs w:val="24"/>
          <w:lang w:val="mk-MK"/>
        </w:rPr>
        <w:t xml:space="preserve"> </w:t>
      </w:r>
    </w:p>
    <w:p w:rsidR="0019335E" w:rsidRPr="00FA3B10" w:rsidRDefault="000A6DCD" w:rsidP="002F4C15">
      <w:pPr>
        <w:ind w:left="567" w:firstLine="0"/>
        <w:rPr>
          <w:rFonts w:ascii="Times New Roman" w:hAnsi="Times New Roman" w:cs="Times New Roman"/>
          <w:sz w:val="24"/>
          <w:szCs w:val="24"/>
        </w:rPr>
      </w:pPr>
      <w:r w:rsidRPr="00FA3B10">
        <w:rPr>
          <w:rFonts w:ascii="Times New Roman" w:hAnsi="Times New Roman" w:cs="Times New Roman"/>
          <w:sz w:val="24"/>
          <w:szCs w:val="24"/>
          <w:lang w:val="mk-MK"/>
        </w:rPr>
        <w:t>б</w:t>
      </w:r>
      <w:r w:rsidR="0019335E" w:rsidRPr="00FA3B10">
        <w:rPr>
          <w:rFonts w:ascii="Times New Roman" w:hAnsi="Times New Roman" w:cs="Times New Roman"/>
          <w:sz w:val="24"/>
          <w:szCs w:val="24"/>
        </w:rPr>
        <w:t xml:space="preserve">) </w:t>
      </w:r>
      <w:r w:rsidR="0019335E" w:rsidRPr="00FA3B10">
        <w:rPr>
          <w:rFonts w:ascii="Times New Roman" w:hAnsi="Times New Roman" w:cs="Times New Roman"/>
          <w:sz w:val="24"/>
          <w:szCs w:val="24"/>
          <w:lang w:val="mk-MK"/>
        </w:rPr>
        <w:t>да</w:t>
      </w:r>
      <w:r w:rsidR="0019335E" w:rsidRPr="00FA3B10">
        <w:rPr>
          <w:rFonts w:ascii="Times New Roman" w:hAnsi="Times New Roman" w:cs="Times New Roman"/>
          <w:sz w:val="24"/>
          <w:szCs w:val="24"/>
        </w:rPr>
        <w:t xml:space="preserve">, </w:t>
      </w:r>
      <w:r w:rsidR="0019335E" w:rsidRPr="00FA3B10">
        <w:rPr>
          <w:rFonts w:ascii="Times New Roman" w:hAnsi="Times New Roman" w:cs="Times New Roman"/>
          <w:sz w:val="24"/>
          <w:szCs w:val="24"/>
          <w:lang w:val="mk-MK"/>
        </w:rPr>
        <w:t>од причина што мора да се д</w:t>
      </w:r>
      <w:r w:rsidR="00ED0080" w:rsidRPr="00FA3B10">
        <w:rPr>
          <w:rFonts w:ascii="Times New Roman" w:hAnsi="Times New Roman" w:cs="Times New Roman"/>
          <w:sz w:val="24"/>
          <w:szCs w:val="24"/>
          <w:lang w:val="mk-MK"/>
        </w:rPr>
        <w:t>елува во согласност со ЕУ регулативата за органско производство</w:t>
      </w:r>
    </w:p>
    <w:p w:rsidR="0019335E" w:rsidRPr="00FA3B10" w:rsidRDefault="000A6DCD" w:rsidP="002F4C15">
      <w:pPr>
        <w:ind w:left="567" w:firstLine="0"/>
        <w:rPr>
          <w:rFonts w:ascii="Times New Roman" w:hAnsi="Times New Roman" w:cs="Times New Roman"/>
          <w:sz w:val="24"/>
          <w:szCs w:val="24"/>
        </w:rPr>
      </w:pPr>
      <w:r w:rsidRPr="00FA3B10">
        <w:rPr>
          <w:rFonts w:ascii="Times New Roman" w:hAnsi="Times New Roman" w:cs="Times New Roman"/>
          <w:sz w:val="24"/>
          <w:szCs w:val="24"/>
          <w:lang w:val="mk-MK"/>
        </w:rPr>
        <w:t>в</w:t>
      </w:r>
      <w:r w:rsidR="0019335E" w:rsidRPr="00FA3B10">
        <w:rPr>
          <w:rFonts w:ascii="Times New Roman" w:hAnsi="Times New Roman" w:cs="Times New Roman"/>
          <w:sz w:val="24"/>
          <w:szCs w:val="24"/>
        </w:rPr>
        <w:t xml:space="preserve">) </w:t>
      </w:r>
      <w:r w:rsidR="00E43DE1" w:rsidRPr="00FA3B10">
        <w:rPr>
          <w:rFonts w:ascii="Times New Roman" w:hAnsi="Times New Roman" w:cs="Times New Roman"/>
          <w:sz w:val="24"/>
          <w:szCs w:val="24"/>
          <w:lang w:val="mk-MK"/>
        </w:rPr>
        <w:t>не</w:t>
      </w:r>
      <w:r w:rsidR="00E43DE1" w:rsidRPr="00FA3B10">
        <w:rPr>
          <w:rFonts w:ascii="Times New Roman" w:hAnsi="Times New Roman" w:cs="Times New Roman"/>
          <w:sz w:val="24"/>
          <w:szCs w:val="24"/>
        </w:rPr>
        <w:t xml:space="preserve">, </w:t>
      </w:r>
      <w:r w:rsidR="00E43DE1" w:rsidRPr="00FA3B10">
        <w:rPr>
          <w:rFonts w:ascii="Times New Roman" w:hAnsi="Times New Roman" w:cs="Times New Roman"/>
          <w:sz w:val="24"/>
          <w:szCs w:val="24"/>
          <w:lang w:val="mk-MK"/>
        </w:rPr>
        <w:t>дозволена е и при спроведување на интегрирана заштита, како и во шумски и урбани средини</w:t>
      </w:r>
    </w:p>
    <w:p w:rsidR="0019335E" w:rsidRPr="00FA3B10" w:rsidRDefault="0019335E" w:rsidP="0019335E">
      <w:pPr>
        <w:ind w:firstLine="0"/>
        <w:rPr>
          <w:rFonts w:ascii="Times New Roman" w:hAnsi="Times New Roman" w:cs="Times New Roman"/>
          <w:sz w:val="24"/>
          <w:szCs w:val="24"/>
        </w:rPr>
      </w:pPr>
    </w:p>
    <w:p w:rsidR="00CA2B5B" w:rsidRPr="00FA3B10" w:rsidRDefault="00CA2B5B" w:rsidP="0019335E">
      <w:pPr>
        <w:ind w:firstLine="0"/>
        <w:rPr>
          <w:rFonts w:ascii="Times New Roman" w:hAnsi="Times New Roman" w:cs="Times New Roman"/>
          <w:sz w:val="24"/>
          <w:szCs w:val="24"/>
        </w:rPr>
      </w:pPr>
    </w:p>
    <w:p w:rsidR="00CA2B5B" w:rsidRPr="00FA3B10" w:rsidRDefault="00CA2B5B" w:rsidP="0019335E">
      <w:pPr>
        <w:ind w:firstLine="0"/>
        <w:rPr>
          <w:rFonts w:ascii="Times New Roman" w:hAnsi="Times New Roman" w:cs="Times New Roman"/>
          <w:sz w:val="24"/>
          <w:szCs w:val="24"/>
        </w:rPr>
      </w:pPr>
    </w:p>
    <w:p w:rsidR="00CA2B5B" w:rsidRPr="00FA3B10" w:rsidRDefault="00CA2B5B" w:rsidP="0019335E">
      <w:pPr>
        <w:ind w:firstLine="0"/>
        <w:rPr>
          <w:rFonts w:ascii="Times New Roman" w:hAnsi="Times New Roman" w:cs="Times New Roman"/>
          <w:sz w:val="24"/>
          <w:szCs w:val="24"/>
        </w:rPr>
      </w:pPr>
    </w:p>
    <w:p w:rsidR="0019335E" w:rsidRPr="00FA3B10" w:rsidRDefault="0019335E" w:rsidP="002F4C15">
      <w:pPr>
        <w:pStyle w:val="ListParagraph"/>
        <w:numPr>
          <w:ilvl w:val="0"/>
          <w:numId w:val="1"/>
        </w:numPr>
        <w:tabs>
          <w:tab w:val="left" w:pos="426"/>
        </w:tabs>
        <w:ind w:left="0" w:firstLine="0"/>
        <w:jc w:val="both"/>
        <w:rPr>
          <w:rFonts w:ascii="Times New Roman" w:hAnsi="Times New Roman" w:cs="Times New Roman"/>
          <w:sz w:val="24"/>
          <w:szCs w:val="24"/>
          <w:u w:val="single"/>
          <w:lang w:val="mk-MK"/>
        </w:rPr>
      </w:pPr>
      <w:r w:rsidRPr="00FA3B10">
        <w:rPr>
          <w:rFonts w:ascii="Times New Roman" w:hAnsi="Times New Roman" w:cs="Times New Roman"/>
          <w:sz w:val="24"/>
          <w:szCs w:val="24"/>
          <w:u w:val="single"/>
          <w:lang w:val="mk-MK"/>
        </w:rPr>
        <w:t>Кои фитофармацевтски производи можат да се користат за органско производство?</w:t>
      </w:r>
    </w:p>
    <w:p w:rsidR="0019335E" w:rsidRPr="00FA3B10" w:rsidRDefault="0019335E" w:rsidP="0019335E">
      <w:pPr>
        <w:ind w:firstLine="0"/>
        <w:rPr>
          <w:rFonts w:ascii="Times New Roman" w:hAnsi="Times New Roman" w:cs="Times New Roman"/>
          <w:sz w:val="24"/>
          <w:szCs w:val="24"/>
          <w:u w:val="single"/>
          <w:lang w:val="mk-MK"/>
        </w:rPr>
      </w:pPr>
    </w:p>
    <w:p w:rsidR="0019335E" w:rsidRPr="00FA3B10" w:rsidRDefault="00522B81" w:rsidP="002F4C15">
      <w:pPr>
        <w:pStyle w:val="ListParagraph"/>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 xml:space="preserve">а) </w:t>
      </w:r>
      <w:r w:rsidR="00067E08" w:rsidRPr="00FA3B10">
        <w:rPr>
          <w:rFonts w:ascii="Times New Roman" w:hAnsi="Times New Roman" w:cs="Times New Roman"/>
          <w:sz w:val="24"/>
          <w:szCs w:val="24"/>
          <w:lang w:val="mk-MK"/>
        </w:rPr>
        <w:t xml:space="preserve">само производите на база на бакар и сулфур </w:t>
      </w:r>
    </w:p>
    <w:p w:rsidR="0019335E" w:rsidRPr="00FA3B10" w:rsidRDefault="00522B81" w:rsidP="002F4C15">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 xml:space="preserve">б) </w:t>
      </w:r>
      <w:r w:rsidR="00067E08" w:rsidRPr="00FA3B10">
        <w:rPr>
          <w:rFonts w:ascii="Times New Roman" w:hAnsi="Times New Roman" w:cs="Times New Roman"/>
          <w:sz w:val="24"/>
          <w:szCs w:val="24"/>
          <w:lang w:val="mk-MK"/>
        </w:rPr>
        <w:t>само оние кои се пропишани во соодветната регулатива за органско производство</w:t>
      </w:r>
    </w:p>
    <w:p w:rsidR="0019335E" w:rsidRPr="00FA3B10" w:rsidRDefault="00522B81" w:rsidP="002F4C15">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210728" w:rsidRPr="00FA3B10">
        <w:rPr>
          <w:rFonts w:ascii="Times New Roman" w:hAnsi="Times New Roman" w:cs="Times New Roman"/>
          <w:sz w:val="24"/>
          <w:szCs w:val="24"/>
          <w:lang w:val="mk-MK"/>
        </w:rPr>
        <w:t>) само производите кои се на база на микроорганизми</w:t>
      </w:r>
      <w:r w:rsidRPr="00FA3B10">
        <w:rPr>
          <w:rFonts w:ascii="Times New Roman" w:hAnsi="Times New Roman" w:cs="Times New Roman"/>
          <w:sz w:val="24"/>
          <w:szCs w:val="24"/>
          <w:lang w:val="mk-MK"/>
        </w:rPr>
        <w:t xml:space="preserve"> </w:t>
      </w:r>
    </w:p>
    <w:p w:rsidR="0019335E" w:rsidRPr="00FA3B10" w:rsidRDefault="0019335E" w:rsidP="00A60254">
      <w:pPr>
        <w:rPr>
          <w:rFonts w:ascii="Times New Roman" w:hAnsi="Times New Roman" w:cs="Times New Roman"/>
          <w:sz w:val="28"/>
          <w:szCs w:val="24"/>
          <w:lang w:val="mk-MK"/>
        </w:rPr>
      </w:pPr>
    </w:p>
    <w:p w:rsidR="00A824FC" w:rsidRPr="00FA3B10" w:rsidRDefault="0006095B" w:rsidP="004310F5">
      <w:pPr>
        <w:pStyle w:val="ListParagraph"/>
        <w:numPr>
          <w:ilvl w:val="0"/>
          <w:numId w:val="1"/>
        </w:numPr>
        <w:tabs>
          <w:tab w:val="left" w:pos="284"/>
          <w:tab w:val="left" w:pos="426"/>
          <w:tab w:val="left" w:pos="2244"/>
        </w:tabs>
        <w:ind w:left="0" w:firstLine="0"/>
        <w:rPr>
          <w:rFonts w:ascii="Times New Roman" w:hAnsi="Times New Roman" w:cs="Times New Roman"/>
          <w:sz w:val="24"/>
          <w:szCs w:val="24"/>
          <w:u w:val="single"/>
          <w:lang w:val="mk-MK"/>
        </w:rPr>
      </w:pPr>
      <w:r w:rsidRPr="00FA3B10">
        <w:rPr>
          <w:rFonts w:ascii="Times New Roman" w:hAnsi="Times New Roman" w:cs="Times New Roman"/>
          <w:sz w:val="24"/>
          <w:szCs w:val="24"/>
          <w:u w:val="single"/>
        </w:rPr>
        <w:t>Органско земјоделство е систем на сертифицирно производство што го промовира и унапредува здравјето на агро-екосистемот, биолошката разновидност, биолошките циклуси и биолошката активност на почвата</w:t>
      </w:r>
      <w:r w:rsidRPr="00FA3B10">
        <w:rPr>
          <w:rFonts w:ascii="Times New Roman" w:hAnsi="Times New Roman" w:cs="Times New Roman"/>
          <w:sz w:val="24"/>
          <w:szCs w:val="24"/>
          <w:u w:val="single"/>
          <w:lang w:val="en-US"/>
        </w:rPr>
        <w:t>:</w:t>
      </w:r>
    </w:p>
    <w:p w:rsidR="00A824FC" w:rsidRPr="00FA3B10" w:rsidRDefault="00A824FC" w:rsidP="00A824FC">
      <w:pPr>
        <w:tabs>
          <w:tab w:val="left" w:pos="2244"/>
        </w:tabs>
        <w:ind w:firstLine="0"/>
        <w:rPr>
          <w:rFonts w:ascii="Times New Roman" w:hAnsi="Times New Roman" w:cs="Times New Roman"/>
          <w:sz w:val="24"/>
          <w:szCs w:val="24"/>
          <w:u w:val="single"/>
          <w:lang w:val="mk-MK"/>
        </w:rPr>
      </w:pPr>
    </w:p>
    <w:p w:rsidR="00F4451E" w:rsidRPr="00FA3B10" w:rsidRDefault="000969D7" w:rsidP="004310F5">
      <w:pPr>
        <w:pStyle w:val="ListParagraph"/>
        <w:tabs>
          <w:tab w:val="left" w:pos="2244"/>
        </w:tabs>
        <w:ind w:left="567" w:firstLine="0"/>
        <w:jc w:val="both"/>
        <w:rPr>
          <w:lang w:val="mk-MK"/>
        </w:rPr>
      </w:pPr>
      <w:r w:rsidRPr="00FA3B10">
        <w:rPr>
          <w:rFonts w:ascii="Times New Roman" w:hAnsi="Times New Roman" w:cs="Times New Roman"/>
          <w:sz w:val="24"/>
          <w:szCs w:val="24"/>
          <w:lang w:val="mk-MK"/>
        </w:rPr>
        <w:t>а) т</w:t>
      </w:r>
      <w:r w:rsidR="0006095B" w:rsidRPr="00FA3B10">
        <w:rPr>
          <w:rFonts w:ascii="Times New Roman" w:hAnsi="Times New Roman" w:cs="Times New Roman"/>
          <w:sz w:val="24"/>
          <w:szCs w:val="24"/>
          <w:lang w:val="mk-MK"/>
        </w:rPr>
        <w:t>очно</w:t>
      </w:r>
    </w:p>
    <w:p w:rsidR="00A824FC" w:rsidRPr="00FA3B10" w:rsidRDefault="0006095B" w:rsidP="004310F5">
      <w:pPr>
        <w:tabs>
          <w:tab w:val="left" w:pos="2244"/>
        </w:tabs>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A824FC" w:rsidRPr="00FA3B10">
        <w:rPr>
          <w:rFonts w:ascii="Times New Roman" w:hAnsi="Times New Roman" w:cs="Times New Roman"/>
          <w:sz w:val="24"/>
          <w:szCs w:val="24"/>
          <w:lang w:val="mk-MK"/>
        </w:rPr>
        <w:t xml:space="preserve">) </w:t>
      </w:r>
      <w:r w:rsidR="000969D7" w:rsidRPr="00FA3B10">
        <w:rPr>
          <w:rFonts w:ascii="Times New Roman" w:hAnsi="Times New Roman" w:cs="Times New Roman"/>
          <w:sz w:val="24"/>
          <w:szCs w:val="24"/>
          <w:lang w:val="mk-MK"/>
        </w:rPr>
        <w:t>н</w:t>
      </w:r>
      <w:r w:rsidRPr="00FA3B10">
        <w:rPr>
          <w:rFonts w:ascii="Times New Roman" w:hAnsi="Times New Roman" w:cs="Times New Roman"/>
          <w:sz w:val="24"/>
          <w:szCs w:val="24"/>
          <w:lang w:val="mk-MK"/>
        </w:rPr>
        <w:t>еточно</w:t>
      </w:r>
    </w:p>
    <w:p w:rsidR="00A824FC" w:rsidRPr="00FA3B10" w:rsidRDefault="000969D7" w:rsidP="004310F5">
      <w:pPr>
        <w:tabs>
          <w:tab w:val="left" w:pos="2244"/>
        </w:tabs>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в) д</w:t>
      </w:r>
      <w:r w:rsidR="0006095B" w:rsidRPr="00FA3B10">
        <w:rPr>
          <w:rFonts w:ascii="Times New Roman" w:hAnsi="Times New Roman" w:cs="Times New Roman"/>
          <w:sz w:val="24"/>
          <w:szCs w:val="24"/>
          <w:lang w:val="mk-MK"/>
        </w:rPr>
        <w:t>елумно точно</w:t>
      </w:r>
    </w:p>
    <w:p w:rsidR="00A824FC" w:rsidRPr="00FA3B10" w:rsidRDefault="00A824FC" w:rsidP="00A824FC">
      <w:pPr>
        <w:tabs>
          <w:tab w:val="left" w:pos="2244"/>
        </w:tabs>
        <w:ind w:firstLine="0"/>
        <w:rPr>
          <w:rFonts w:ascii="Times New Roman" w:hAnsi="Times New Roman" w:cs="Times New Roman"/>
          <w:sz w:val="24"/>
          <w:szCs w:val="24"/>
          <w:lang w:val="mk-MK"/>
        </w:rPr>
      </w:pPr>
    </w:p>
    <w:p w:rsidR="00A824FC" w:rsidRPr="00FA3B10" w:rsidRDefault="000424EF" w:rsidP="00AC0D0B">
      <w:pPr>
        <w:tabs>
          <w:tab w:val="left" w:pos="2244"/>
        </w:tabs>
        <w:ind w:left="567" w:hanging="567"/>
        <w:jc w:val="both"/>
        <w:rPr>
          <w:rFonts w:ascii="Times New Roman" w:hAnsi="Times New Roman" w:cs="Times New Roman"/>
          <w:color w:val="FF0000"/>
          <w:sz w:val="24"/>
          <w:szCs w:val="24"/>
          <w:lang w:val="mk-MK"/>
        </w:rPr>
      </w:pPr>
      <w:r w:rsidRPr="00FA3B10">
        <w:rPr>
          <w:rFonts w:ascii="Times New Roman" w:hAnsi="Times New Roman" w:cs="Times New Roman"/>
          <w:sz w:val="24"/>
          <w:szCs w:val="24"/>
          <w:lang w:val="mk-MK"/>
        </w:rPr>
        <w:t>2</w:t>
      </w:r>
      <w:r w:rsidRPr="00FA3B10">
        <w:rPr>
          <w:rFonts w:ascii="Times New Roman" w:hAnsi="Times New Roman" w:cs="Times New Roman"/>
          <w:sz w:val="24"/>
          <w:szCs w:val="24"/>
          <w:lang w:val="en-US"/>
        </w:rPr>
        <w:t>0</w:t>
      </w:r>
      <w:r w:rsidR="00A824FC" w:rsidRPr="00FA3B10">
        <w:rPr>
          <w:rFonts w:ascii="Times New Roman" w:hAnsi="Times New Roman" w:cs="Times New Roman"/>
          <w:sz w:val="24"/>
          <w:szCs w:val="24"/>
          <w:lang w:val="mk-MK"/>
        </w:rPr>
        <w:t xml:space="preserve">. </w:t>
      </w:r>
      <w:r w:rsidR="000947B2" w:rsidRPr="00FA3B10">
        <w:rPr>
          <w:rFonts w:ascii="Times New Roman" w:hAnsi="Times New Roman" w:cs="Times New Roman"/>
          <w:sz w:val="24"/>
          <w:szCs w:val="24"/>
          <w:u w:val="single"/>
          <w:lang w:val="mk-MK"/>
        </w:rPr>
        <w:t>Д</w:t>
      </w:r>
      <w:r w:rsidR="000947B2" w:rsidRPr="00FA3B10">
        <w:rPr>
          <w:rFonts w:ascii="Times New Roman" w:hAnsi="Times New Roman" w:cs="Times New Roman"/>
          <w:sz w:val="24"/>
          <w:szCs w:val="24"/>
          <w:u w:val="single"/>
        </w:rPr>
        <w:t xml:space="preserve">озволените фитофармацевтски производи </w:t>
      </w:r>
      <w:r w:rsidR="000947B2" w:rsidRPr="00FA3B10">
        <w:rPr>
          <w:rFonts w:ascii="Times New Roman" w:hAnsi="Times New Roman" w:cs="Times New Roman"/>
          <w:sz w:val="24"/>
          <w:szCs w:val="24"/>
          <w:u w:val="single"/>
          <w:lang w:val="mk-MK"/>
        </w:rPr>
        <w:t xml:space="preserve">во органското производство </w:t>
      </w:r>
      <w:r w:rsidR="00AB1F9C" w:rsidRPr="00FA3B10">
        <w:rPr>
          <w:rFonts w:ascii="Times New Roman" w:hAnsi="Times New Roman" w:cs="Times New Roman"/>
          <w:sz w:val="24"/>
          <w:szCs w:val="24"/>
          <w:u w:val="single"/>
        </w:rPr>
        <w:t>не се од</w:t>
      </w:r>
      <w:r w:rsidR="00AB1F9C" w:rsidRPr="00FA3B10">
        <w:rPr>
          <w:rFonts w:ascii="Times New Roman" w:hAnsi="Times New Roman" w:cs="Times New Roman"/>
          <w:sz w:val="24"/>
          <w:szCs w:val="24"/>
          <w:u w:val="single"/>
          <w:lang w:val="mk-MK"/>
        </w:rPr>
        <w:t xml:space="preserve"> </w:t>
      </w:r>
      <w:r w:rsidR="000947B2" w:rsidRPr="00FA3B10">
        <w:rPr>
          <w:rFonts w:ascii="Times New Roman" w:hAnsi="Times New Roman" w:cs="Times New Roman"/>
          <w:sz w:val="24"/>
          <w:szCs w:val="24"/>
          <w:u w:val="single"/>
        </w:rPr>
        <w:t>синтетичко</w:t>
      </w:r>
      <w:r w:rsidR="000947B2" w:rsidRPr="00FA3B10">
        <w:rPr>
          <w:rFonts w:ascii="Times New Roman" w:hAnsi="Times New Roman" w:cs="Times New Roman"/>
          <w:sz w:val="24"/>
          <w:szCs w:val="24"/>
          <w:u w:val="single"/>
          <w:lang w:val="mk-MK"/>
        </w:rPr>
        <w:t xml:space="preserve"> </w:t>
      </w:r>
      <w:r w:rsidR="000947B2" w:rsidRPr="00FA3B10">
        <w:rPr>
          <w:rFonts w:ascii="Times New Roman" w:hAnsi="Times New Roman" w:cs="Times New Roman"/>
          <w:sz w:val="24"/>
          <w:szCs w:val="24"/>
          <w:u w:val="single"/>
        </w:rPr>
        <w:t>потекло</w:t>
      </w:r>
      <w:r w:rsidR="000947B2" w:rsidRPr="00FA3B10">
        <w:rPr>
          <w:rFonts w:ascii="Times New Roman" w:hAnsi="Times New Roman" w:cs="Times New Roman"/>
          <w:sz w:val="24"/>
          <w:szCs w:val="24"/>
          <w:u w:val="single"/>
          <w:lang w:val="mk-MK"/>
        </w:rPr>
        <w:t>, со исклучок на:</w:t>
      </w:r>
      <w:r w:rsidR="000947B2" w:rsidRPr="00FA3B10">
        <w:rPr>
          <w:rFonts w:ascii="Times New Roman" w:hAnsi="Times New Roman" w:cs="Times New Roman"/>
          <w:bCs/>
          <w:color w:val="FF0000"/>
          <w:sz w:val="24"/>
          <w:szCs w:val="24"/>
          <w:lang w:val="mk-MK"/>
        </w:rPr>
        <w:t xml:space="preserve"> </w:t>
      </w:r>
    </w:p>
    <w:p w:rsidR="00A824FC" w:rsidRPr="00FA3B10" w:rsidRDefault="00A824FC" w:rsidP="00A824FC">
      <w:pPr>
        <w:tabs>
          <w:tab w:val="left" w:pos="2244"/>
        </w:tabs>
        <w:ind w:firstLine="0"/>
        <w:rPr>
          <w:rFonts w:ascii="Times New Roman" w:hAnsi="Times New Roman" w:cs="Times New Roman"/>
          <w:color w:val="FF0000"/>
          <w:sz w:val="24"/>
          <w:szCs w:val="24"/>
          <w:lang w:val="mk-MK"/>
        </w:rPr>
      </w:pPr>
    </w:p>
    <w:p w:rsidR="00DF5649" w:rsidRPr="00FA3B10" w:rsidRDefault="00A824FC" w:rsidP="00DF5649">
      <w:pPr>
        <w:tabs>
          <w:tab w:val="left" w:pos="2244"/>
        </w:tabs>
        <w:ind w:left="567" w:firstLine="0"/>
        <w:rPr>
          <w:rFonts w:ascii="Times New Roman" w:hAnsi="Times New Roman" w:cs="Times New Roman"/>
          <w:bCs/>
          <w:sz w:val="24"/>
          <w:szCs w:val="24"/>
          <w:lang w:val="mk-MK"/>
        </w:rPr>
      </w:pPr>
      <w:r w:rsidRPr="00FA3B10">
        <w:rPr>
          <w:rFonts w:ascii="Times New Roman" w:hAnsi="Times New Roman" w:cs="Times New Roman"/>
          <w:bCs/>
          <w:sz w:val="24"/>
          <w:szCs w:val="24"/>
          <w:lang w:val="mk-MK"/>
        </w:rPr>
        <w:t xml:space="preserve">а) </w:t>
      </w:r>
      <w:bookmarkStart w:id="24" w:name="_Hlk159181707"/>
      <w:r w:rsidR="007722A8" w:rsidRPr="00FA3B10">
        <w:rPr>
          <w:rFonts w:ascii="Times New Roman" w:hAnsi="Times New Roman" w:cs="Times New Roman"/>
          <w:sz w:val="24"/>
          <w:szCs w:val="24"/>
          <w:lang w:val="mk-MK"/>
        </w:rPr>
        <w:t>прозводите на база на микроорганизми</w:t>
      </w:r>
      <w:r w:rsidR="007722A8" w:rsidRPr="00FA3B10">
        <w:rPr>
          <w:rFonts w:ascii="Times New Roman" w:hAnsi="Times New Roman" w:cs="Times New Roman"/>
          <w:bCs/>
          <w:sz w:val="24"/>
          <w:szCs w:val="24"/>
          <w:lang w:val="mk-MK"/>
        </w:rPr>
        <w:t xml:space="preserve"> </w:t>
      </w:r>
    </w:p>
    <w:p w:rsidR="00DF5649" w:rsidRPr="00FA3B10" w:rsidRDefault="00AB1F9C" w:rsidP="00DF5649">
      <w:pPr>
        <w:tabs>
          <w:tab w:val="left" w:pos="2244"/>
        </w:tabs>
        <w:ind w:left="567" w:firstLine="0"/>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E33458" w:rsidRPr="00FA3B10">
        <w:rPr>
          <w:rFonts w:ascii="Times New Roman" w:hAnsi="Times New Roman" w:cs="Times New Roman"/>
          <w:sz w:val="24"/>
          <w:szCs w:val="24"/>
          <w:lang w:val="mk-MK"/>
        </w:rPr>
        <w:t xml:space="preserve">) </w:t>
      </w:r>
      <w:r w:rsidR="007722A8" w:rsidRPr="00FA3B10">
        <w:rPr>
          <w:rFonts w:ascii="Times New Roman" w:hAnsi="Times New Roman" w:cs="Times New Roman"/>
          <w:bCs/>
          <w:sz w:val="24"/>
          <w:szCs w:val="24"/>
          <w:lang w:val="mk-MK"/>
        </w:rPr>
        <w:t>производите на база на бакар и сулфур</w:t>
      </w:r>
    </w:p>
    <w:p w:rsidR="00A824FC" w:rsidRPr="00FA3B10" w:rsidRDefault="00AB1F9C" w:rsidP="00816012">
      <w:pPr>
        <w:tabs>
          <w:tab w:val="left" w:pos="2244"/>
          <w:tab w:val="left" w:pos="3698"/>
        </w:tabs>
        <w:ind w:left="567" w:firstLine="0"/>
        <w:rPr>
          <w:rFonts w:ascii="Times New Roman" w:hAnsi="Times New Roman" w:cs="Times New Roman"/>
          <w:bCs/>
          <w:sz w:val="24"/>
          <w:szCs w:val="24"/>
          <w:lang w:val="mk-MK"/>
        </w:rPr>
      </w:pPr>
      <w:r w:rsidRPr="00FA3B10">
        <w:rPr>
          <w:rFonts w:ascii="Times New Roman" w:hAnsi="Times New Roman" w:cs="Times New Roman"/>
          <w:sz w:val="24"/>
          <w:szCs w:val="24"/>
          <w:lang w:val="mk-MK"/>
        </w:rPr>
        <w:t xml:space="preserve">в) </w:t>
      </w:r>
      <w:r w:rsidR="000969D7" w:rsidRPr="00FA3B10">
        <w:rPr>
          <w:rFonts w:ascii="Times New Roman" w:hAnsi="Times New Roman" w:cs="Times New Roman"/>
          <w:sz w:val="24"/>
          <w:szCs w:val="24"/>
          <w:lang w:val="mk-MK"/>
        </w:rPr>
        <w:t>п</w:t>
      </w:r>
      <w:r w:rsidR="00984BEA" w:rsidRPr="00FA3B10">
        <w:rPr>
          <w:rFonts w:ascii="Times New Roman" w:hAnsi="Times New Roman" w:cs="Times New Roman"/>
          <w:sz w:val="24"/>
          <w:szCs w:val="24"/>
          <w:lang w:val="mk-MK"/>
        </w:rPr>
        <w:t xml:space="preserve">роизводите на база на </w:t>
      </w:r>
      <w:r w:rsidR="00987BD6" w:rsidRPr="00FA3B10">
        <w:rPr>
          <w:rFonts w:ascii="Times New Roman" w:hAnsi="Times New Roman" w:cs="Times New Roman"/>
          <w:sz w:val="24"/>
          <w:szCs w:val="24"/>
          <w:lang w:val="mk-MK"/>
        </w:rPr>
        <w:t>етерични масла</w:t>
      </w:r>
      <w:r w:rsidR="00816012" w:rsidRPr="00FA3B10">
        <w:rPr>
          <w:rFonts w:ascii="Times New Roman" w:hAnsi="Times New Roman" w:cs="Times New Roman"/>
          <w:sz w:val="24"/>
          <w:szCs w:val="24"/>
          <w:lang w:val="mk-MK"/>
        </w:rPr>
        <w:tab/>
      </w:r>
    </w:p>
    <w:bookmarkEnd w:id="24"/>
    <w:p w:rsidR="00A824FC" w:rsidRPr="00FA3B10" w:rsidRDefault="00A824FC" w:rsidP="00A824FC">
      <w:pPr>
        <w:tabs>
          <w:tab w:val="left" w:pos="2244"/>
        </w:tabs>
        <w:ind w:firstLine="0"/>
        <w:rPr>
          <w:rFonts w:ascii="Times New Roman" w:hAnsi="Times New Roman" w:cs="Times New Roman"/>
          <w:color w:val="FF0000"/>
          <w:sz w:val="24"/>
          <w:szCs w:val="24"/>
          <w:lang w:val="mk-MK"/>
        </w:rPr>
      </w:pPr>
    </w:p>
    <w:p w:rsidR="00F4208A" w:rsidRPr="00FA3B10" w:rsidRDefault="001A58A5" w:rsidP="001A58A5">
      <w:pPr>
        <w:tabs>
          <w:tab w:val="left" w:pos="2244"/>
        </w:tabs>
        <w:ind w:firstLine="0"/>
        <w:rPr>
          <w:rFonts w:ascii="Times New Roman" w:hAnsi="Times New Roman" w:cs="Times New Roman"/>
          <w:color w:val="FF0000"/>
          <w:sz w:val="24"/>
          <w:szCs w:val="24"/>
          <w:lang w:val="mk-MK"/>
        </w:rPr>
      </w:pPr>
      <w:r w:rsidRPr="00FA3B10">
        <w:rPr>
          <w:rFonts w:ascii="Times New Roman" w:hAnsi="Times New Roman" w:cs="Times New Roman"/>
          <w:color w:val="FF0000"/>
          <w:sz w:val="24"/>
          <w:szCs w:val="24"/>
          <w:lang w:val="mk-MK"/>
        </w:rPr>
        <w:t xml:space="preserve">      </w:t>
      </w:r>
      <w:r w:rsidR="00A824FC" w:rsidRPr="00FA3B10">
        <w:rPr>
          <w:rFonts w:ascii="Times New Roman" w:hAnsi="Times New Roman" w:cs="Times New Roman"/>
          <w:sz w:val="24"/>
          <w:szCs w:val="24"/>
        </w:rPr>
        <w:br w:type="page"/>
      </w:r>
    </w:p>
    <w:bookmarkEnd w:id="4"/>
    <w:bookmarkEnd w:id="5"/>
    <w:p w:rsidR="003323B1" w:rsidRPr="00FA3B10" w:rsidRDefault="00EB2A2D" w:rsidP="00EB2A2D">
      <w:pPr>
        <w:ind w:left="1560" w:firstLine="0"/>
        <w:rPr>
          <w:rFonts w:ascii="Times New Roman" w:hAnsi="Times New Roman" w:cs="Times New Roman"/>
          <w:sz w:val="24"/>
          <w:szCs w:val="24"/>
        </w:rPr>
      </w:pPr>
      <w:r w:rsidRPr="00FA3B10">
        <w:rPr>
          <w:rFonts w:ascii="Times New Roman" w:hAnsi="Times New Roman" w:cs="Times New Roman"/>
          <w:sz w:val="24"/>
          <w:szCs w:val="24"/>
          <w:lang w:val="mk-MK"/>
        </w:rPr>
        <w:lastRenderedPageBreak/>
        <w:t xml:space="preserve">4. </w:t>
      </w:r>
      <w:r w:rsidR="003323B1" w:rsidRPr="00FA3B10">
        <w:rPr>
          <w:rFonts w:ascii="Times New Roman" w:hAnsi="Times New Roman" w:cs="Times New Roman"/>
          <w:sz w:val="24"/>
          <w:szCs w:val="24"/>
        </w:rPr>
        <w:t>ЗАШТИТА НА ЖИВОТНАТА СРЕДИНА</w:t>
      </w:r>
      <w:r w:rsidR="00B45AAF" w:rsidRPr="00FA3B10">
        <w:rPr>
          <w:rFonts w:ascii="Times New Roman" w:hAnsi="Times New Roman" w:cs="Times New Roman"/>
          <w:sz w:val="24"/>
          <w:szCs w:val="24"/>
          <w:lang w:val="mk-MK"/>
        </w:rPr>
        <w:t xml:space="preserve"> (ВКУПНО 27</w:t>
      </w:r>
      <w:r w:rsidR="003323B1" w:rsidRPr="00FA3B10">
        <w:rPr>
          <w:rFonts w:ascii="Times New Roman" w:hAnsi="Times New Roman" w:cs="Times New Roman"/>
          <w:sz w:val="24"/>
          <w:szCs w:val="24"/>
          <w:lang w:val="mk-MK"/>
        </w:rPr>
        <w:t>)</w:t>
      </w:r>
    </w:p>
    <w:p w:rsidR="003323B1" w:rsidRPr="00FA3B10" w:rsidRDefault="003323B1" w:rsidP="003323B1">
      <w:pPr>
        <w:rPr>
          <w:rFonts w:ascii="Times New Roman" w:hAnsi="Times New Roman" w:cs="Times New Roman"/>
          <w:sz w:val="24"/>
          <w:szCs w:val="24"/>
          <w:u w:val="single"/>
          <w:lang w:val="mk-MK"/>
        </w:rPr>
      </w:pPr>
      <w:bookmarkStart w:id="25" w:name="_Toc125985875"/>
      <w:bookmarkStart w:id="26" w:name="_Toc133245918"/>
    </w:p>
    <w:p w:rsidR="003323B1" w:rsidRPr="00FA3B10" w:rsidRDefault="003323B1" w:rsidP="001D10A7">
      <w:pPr>
        <w:pStyle w:val="ListParagraph"/>
        <w:numPr>
          <w:ilvl w:val="0"/>
          <w:numId w:val="17"/>
        </w:numPr>
        <w:tabs>
          <w:tab w:val="left" w:pos="284"/>
        </w:tabs>
        <w:ind w:left="0" w:firstLine="0"/>
        <w:jc w:val="both"/>
        <w:rPr>
          <w:rFonts w:ascii="Times New Roman" w:hAnsi="Times New Roman" w:cs="Times New Roman"/>
          <w:sz w:val="24"/>
          <w:szCs w:val="24"/>
          <w:u w:val="single"/>
          <w:lang w:val="mk-MK"/>
        </w:rPr>
      </w:pPr>
      <w:r w:rsidRPr="00FA3B10">
        <w:rPr>
          <w:rFonts w:ascii="Times New Roman" w:hAnsi="Times New Roman" w:cs="Times New Roman"/>
          <w:sz w:val="24"/>
          <w:szCs w:val="24"/>
          <w:u w:val="single"/>
          <w:lang w:val="mk-MK"/>
        </w:rPr>
        <w:t>За што се корист</w:t>
      </w:r>
      <w:r w:rsidR="00FE071B" w:rsidRPr="00FA3B10">
        <w:rPr>
          <w:rFonts w:ascii="Times New Roman" w:hAnsi="Times New Roman" w:cs="Times New Roman"/>
          <w:sz w:val="24"/>
          <w:szCs w:val="24"/>
          <w:u w:val="single"/>
          <w:lang w:val="mk-MK"/>
        </w:rPr>
        <w:t>ат</w:t>
      </w:r>
      <w:r w:rsidRPr="00FA3B10">
        <w:rPr>
          <w:rFonts w:ascii="Times New Roman" w:hAnsi="Times New Roman" w:cs="Times New Roman"/>
          <w:sz w:val="24"/>
          <w:szCs w:val="24"/>
          <w:u w:val="single"/>
          <w:lang w:val="mk-MK"/>
        </w:rPr>
        <w:t xml:space="preserve"> инсектицидите во примарното земјоделско производство?</w:t>
      </w:r>
      <w:bookmarkEnd w:id="25"/>
      <w:bookmarkEnd w:id="26"/>
    </w:p>
    <w:p w:rsidR="001D10A7" w:rsidRPr="00FA3B10" w:rsidRDefault="001D10A7" w:rsidP="001D10A7">
      <w:pPr>
        <w:pStyle w:val="ListParagraph"/>
        <w:ind w:firstLine="0"/>
        <w:jc w:val="both"/>
        <w:rPr>
          <w:rFonts w:ascii="Times New Roman" w:hAnsi="Times New Roman" w:cs="Times New Roman"/>
          <w:sz w:val="24"/>
          <w:szCs w:val="24"/>
          <w:u w:val="single"/>
          <w:lang w:val="mk-MK"/>
        </w:rPr>
      </w:pPr>
    </w:p>
    <w:p w:rsidR="003323B1" w:rsidRPr="00FA3B10" w:rsidRDefault="003323B1" w:rsidP="001D10A7">
      <w:pPr>
        <w:autoSpaceDE w:val="0"/>
        <w:autoSpaceDN w:val="0"/>
        <w:adjustRightInd w:val="0"/>
        <w:ind w:left="567" w:firstLine="0"/>
        <w:jc w:val="both"/>
        <w:rPr>
          <w:rFonts w:ascii="Times New Roman" w:hAnsi="Times New Roman" w:cs="Times New Roman"/>
          <w:spacing w:val="-1"/>
          <w:sz w:val="24"/>
          <w:szCs w:val="24"/>
          <w:lang w:val="mk-MK"/>
        </w:rPr>
      </w:pPr>
      <w:r w:rsidRPr="00FA3B10">
        <w:rPr>
          <w:rFonts w:ascii="Times New Roman" w:hAnsi="Times New Roman" w:cs="Times New Roman"/>
          <w:sz w:val="24"/>
          <w:szCs w:val="24"/>
        </w:rPr>
        <w:t>a</w:t>
      </w:r>
      <w:r w:rsidRPr="00FA3B10">
        <w:rPr>
          <w:rFonts w:ascii="Times New Roman" w:hAnsi="Times New Roman" w:cs="Times New Roman"/>
          <w:spacing w:val="-1"/>
          <w:sz w:val="24"/>
          <w:szCs w:val="24"/>
        </w:rPr>
        <w:t xml:space="preserve">) против </w:t>
      </w:r>
      <w:r w:rsidR="00A20B9B" w:rsidRPr="00FA3B10">
        <w:rPr>
          <w:rFonts w:ascii="Times New Roman" w:hAnsi="Times New Roman" w:cs="Times New Roman"/>
          <w:spacing w:val="-1"/>
          <w:sz w:val="24"/>
          <w:szCs w:val="24"/>
        </w:rPr>
        <w:t xml:space="preserve">штетни </w:t>
      </w:r>
      <w:r w:rsidRPr="00FA3B10">
        <w:rPr>
          <w:rFonts w:ascii="Times New Roman" w:hAnsi="Times New Roman" w:cs="Times New Roman"/>
          <w:spacing w:val="-1"/>
          <w:sz w:val="24"/>
          <w:szCs w:val="24"/>
        </w:rPr>
        <w:t xml:space="preserve">инсекти </w:t>
      </w:r>
      <w:r w:rsidR="00E55C5C" w:rsidRPr="00FA3B10">
        <w:rPr>
          <w:rFonts w:ascii="Times New Roman" w:hAnsi="Times New Roman" w:cs="Times New Roman"/>
          <w:spacing w:val="-1"/>
          <w:sz w:val="24"/>
          <w:szCs w:val="24"/>
          <w:lang w:val="mk-MK"/>
        </w:rPr>
        <w:t>за</w:t>
      </w:r>
      <w:r w:rsidRPr="00FA3B10">
        <w:rPr>
          <w:rFonts w:ascii="Times New Roman" w:hAnsi="Times New Roman" w:cs="Times New Roman"/>
          <w:spacing w:val="-1"/>
          <w:sz w:val="24"/>
          <w:szCs w:val="24"/>
        </w:rPr>
        <w:t xml:space="preserve"> земјоделските </w:t>
      </w:r>
      <w:r w:rsidR="004B3A8F" w:rsidRPr="00FA3B10">
        <w:rPr>
          <w:rFonts w:ascii="Times New Roman" w:hAnsi="Times New Roman" w:cs="Times New Roman"/>
          <w:spacing w:val="-1"/>
          <w:sz w:val="24"/>
          <w:szCs w:val="24"/>
          <w:lang w:val="mk-MK"/>
        </w:rPr>
        <w:t xml:space="preserve">култури и производи </w:t>
      </w:r>
    </w:p>
    <w:p w:rsidR="003323B1" w:rsidRPr="00FA3B10" w:rsidRDefault="007C6588" w:rsidP="001D10A7">
      <w:pPr>
        <w:autoSpaceDE w:val="0"/>
        <w:autoSpaceDN w:val="0"/>
        <w:adjustRightInd w:val="0"/>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3323B1" w:rsidRPr="00FA3B10">
        <w:rPr>
          <w:rFonts w:ascii="Times New Roman" w:hAnsi="Times New Roman" w:cs="Times New Roman"/>
          <w:sz w:val="24"/>
          <w:szCs w:val="24"/>
        </w:rPr>
        <w:t xml:space="preserve">) </w:t>
      </w:r>
      <w:r w:rsidR="00E55C5C" w:rsidRPr="00FA3B10">
        <w:rPr>
          <w:rFonts w:ascii="Times New Roman" w:hAnsi="Times New Roman" w:cs="Times New Roman"/>
          <w:sz w:val="24"/>
          <w:szCs w:val="24"/>
          <w:lang w:val="mk-MK"/>
        </w:rPr>
        <w:t>против корисни</w:t>
      </w:r>
      <w:r w:rsidR="004B3A8F" w:rsidRPr="00FA3B10">
        <w:rPr>
          <w:rFonts w:ascii="Times New Roman" w:hAnsi="Times New Roman" w:cs="Times New Roman"/>
          <w:sz w:val="24"/>
          <w:szCs w:val="24"/>
          <w:lang w:val="mk-MK"/>
        </w:rPr>
        <w:t xml:space="preserve"> инсекти </w:t>
      </w:r>
      <w:r w:rsidR="00E55C5C" w:rsidRPr="00FA3B10">
        <w:rPr>
          <w:rFonts w:ascii="Times New Roman" w:hAnsi="Times New Roman" w:cs="Times New Roman"/>
          <w:sz w:val="24"/>
          <w:szCs w:val="24"/>
          <w:lang w:val="mk-MK"/>
        </w:rPr>
        <w:t>за земјоделските култури и производи</w:t>
      </w:r>
    </w:p>
    <w:p w:rsidR="003323B1" w:rsidRPr="00FA3B10" w:rsidRDefault="007C6588" w:rsidP="001D10A7">
      <w:pPr>
        <w:autoSpaceDE w:val="0"/>
        <w:autoSpaceDN w:val="0"/>
        <w:adjustRightInd w:val="0"/>
        <w:ind w:left="567" w:firstLine="0"/>
        <w:jc w:val="both"/>
        <w:rPr>
          <w:rFonts w:ascii="Times New Roman" w:hAnsi="Times New Roman" w:cs="Times New Roman"/>
          <w:sz w:val="24"/>
          <w:szCs w:val="24"/>
        </w:rPr>
      </w:pPr>
      <w:r w:rsidRPr="00FA3B10">
        <w:rPr>
          <w:rFonts w:ascii="Times New Roman" w:hAnsi="Times New Roman" w:cs="Times New Roman"/>
          <w:spacing w:val="-1"/>
          <w:sz w:val="24"/>
          <w:szCs w:val="24"/>
          <w:lang w:val="mk-MK"/>
        </w:rPr>
        <w:t>в</w:t>
      </w:r>
      <w:r w:rsidR="003323B1" w:rsidRPr="00FA3B10">
        <w:rPr>
          <w:rFonts w:ascii="Times New Roman" w:hAnsi="Times New Roman" w:cs="Times New Roman"/>
          <w:spacing w:val="-1"/>
          <w:sz w:val="24"/>
          <w:szCs w:val="24"/>
        </w:rPr>
        <w:t xml:space="preserve">) </w:t>
      </w:r>
      <w:r w:rsidR="00E55C5C" w:rsidRPr="00FA3B10">
        <w:rPr>
          <w:rFonts w:ascii="Times New Roman" w:hAnsi="Times New Roman" w:cs="Times New Roman"/>
          <w:spacing w:val="-1"/>
          <w:sz w:val="24"/>
          <w:szCs w:val="24"/>
          <w:lang w:val="mk-MK"/>
        </w:rPr>
        <w:t xml:space="preserve">против </w:t>
      </w:r>
      <w:r w:rsidR="00A20B9B" w:rsidRPr="00FA3B10">
        <w:rPr>
          <w:rFonts w:ascii="Times New Roman" w:hAnsi="Times New Roman" w:cs="Times New Roman"/>
          <w:spacing w:val="-1"/>
          <w:sz w:val="24"/>
          <w:szCs w:val="24"/>
          <w:lang w:val="mk-MK"/>
        </w:rPr>
        <w:t xml:space="preserve">штетни </w:t>
      </w:r>
      <w:r w:rsidR="00E55C5C" w:rsidRPr="00FA3B10">
        <w:rPr>
          <w:rFonts w:ascii="Times New Roman" w:hAnsi="Times New Roman" w:cs="Times New Roman"/>
          <w:spacing w:val="-1"/>
          <w:sz w:val="24"/>
          <w:szCs w:val="24"/>
          <w:lang w:val="mk-MK"/>
        </w:rPr>
        <w:t>пајачиња и нематоди за земјоделските култури и производи</w:t>
      </w:r>
    </w:p>
    <w:p w:rsidR="003323B1" w:rsidRPr="00FA3B10" w:rsidRDefault="003323B1" w:rsidP="00023132">
      <w:pPr>
        <w:jc w:val="both"/>
        <w:rPr>
          <w:rFonts w:ascii="Times New Roman" w:eastAsia="Times New Roman" w:hAnsi="Times New Roman" w:cs="Times New Roman"/>
          <w:sz w:val="24"/>
          <w:szCs w:val="24"/>
        </w:rPr>
      </w:pPr>
    </w:p>
    <w:p w:rsidR="003323B1" w:rsidRPr="00FA3B10" w:rsidRDefault="003323B1" w:rsidP="00011BCE">
      <w:pPr>
        <w:pStyle w:val="ListParagraph"/>
        <w:numPr>
          <w:ilvl w:val="0"/>
          <w:numId w:val="17"/>
        </w:numPr>
        <w:tabs>
          <w:tab w:val="left" w:pos="284"/>
        </w:tabs>
        <w:ind w:left="0" w:firstLine="0"/>
        <w:jc w:val="both"/>
        <w:rPr>
          <w:rFonts w:ascii="Times New Roman" w:hAnsi="Times New Roman" w:cs="Times New Roman"/>
          <w:sz w:val="24"/>
          <w:szCs w:val="24"/>
          <w:u w:val="single"/>
          <w:lang w:val="mk-MK"/>
        </w:rPr>
      </w:pPr>
      <w:bookmarkStart w:id="27" w:name="_Toc125985876"/>
      <w:bookmarkStart w:id="28" w:name="_Toc133245919"/>
      <w:r w:rsidRPr="00FA3B10">
        <w:rPr>
          <w:rFonts w:ascii="Times New Roman" w:hAnsi="Times New Roman" w:cs="Times New Roman"/>
          <w:sz w:val="24"/>
          <w:szCs w:val="24"/>
          <w:u w:val="single"/>
          <w:lang w:val="mk-MK"/>
        </w:rPr>
        <w:t>Дали фунгицидите може да се користат за третман на почва?</w:t>
      </w:r>
      <w:bookmarkEnd w:id="27"/>
      <w:bookmarkEnd w:id="28"/>
    </w:p>
    <w:p w:rsidR="00011BCE" w:rsidRPr="00FA3B10" w:rsidRDefault="00011BCE" w:rsidP="00011BCE">
      <w:pPr>
        <w:pStyle w:val="ListParagraph"/>
        <w:tabs>
          <w:tab w:val="left" w:pos="284"/>
        </w:tabs>
        <w:ind w:left="0" w:firstLine="0"/>
        <w:jc w:val="both"/>
        <w:rPr>
          <w:rFonts w:ascii="Times New Roman" w:hAnsi="Times New Roman" w:cs="Times New Roman"/>
          <w:sz w:val="24"/>
          <w:szCs w:val="24"/>
          <w:u w:val="single"/>
          <w:lang w:val="mk-MK"/>
        </w:rPr>
      </w:pPr>
    </w:p>
    <w:p w:rsidR="003323B1" w:rsidRPr="00FA3B10" w:rsidRDefault="003323B1" w:rsidP="00011BCE">
      <w:pPr>
        <w:ind w:left="567" w:firstLine="0"/>
        <w:jc w:val="both"/>
        <w:rPr>
          <w:rFonts w:ascii="Times New Roman" w:hAnsi="Times New Roman" w:cs="Times New Roman"/>
          <w:sz w:val="24"/>
          <w:szCs w:val="24"/>
        </w:rPr>
      </w:pPr>
      <w:r w:rsidRPr="00FA3B10">
        <w:rPr>
          <w:rFonts w:ascii="Times New Roman" w:hAnsi="Times New Roman" w:cs="Times New Roman"/>
          <w:spacing w:val="-2"/>
          <w:sz w:val="24"/>
          <w:szCs w:val="24"/>
        </w:rPr>
        <w:t xml:space="preserve">a) </w:t>
      </w:r>
      <w:r w:rsidR="0009120E" w:rsidRPr="00FA3B10">
        <w:rPr>
          <w:rFonts w:ascii="Times New Roman" w:hAnsi="Times New Roman" w:cs="Times New Roman"/>
          <w:spacing w:val="-2"/>
          <w:sz w:val="24"/>
          <w:szCs w:val="24"/>
          <w:lang w:val="mk-MK"/>
        </w:rPr>
        <w:t>не</w:t>
      </w:r>
      <w:r w:rsidR="0009120E" w:rsidRPr="00FA3B10">
        <w:rPr>
          <w:rFonts w:ascii="Times New Roman" w:hAnsi="Times New Roman" w:cs="Times New Roman"/>
          <w:spacing w:val="-2"/>
          <w:sz w:val="24"/>
          <w:szCs w:val="24"/>
        </w:rPr>
        <w:t>,</w:t>
      </w:r>
      <w:r w:rsidR="0009120E" w:rsidRPr="00FA3B10">
        <w:rPr>
          <w:rFonts w:ascii="Times New Roman" w:hAnsi="Times New Roman" w:cs="Times New Roman"/>
          <w:spacing w:val="-3"/>
          <w:sz w:val="24"/>
          <w:szCs w:val="24"/>
        </w:rPr>
        <w:t xml:space="preserve"> </w:t>
      </w:r>
      <w:r w:rsidR="0009120E" w:rsidRPr="00FA3B10">
        <w:rPr>
          <w:rFonts w:ascii="Times New Roman" w:hAnsi="Times New Roman" w:cs="Times New Roman"/>
          <w:spacing w:val="-3"/>
          <w:sz w:val="24"/>
          <w:szCs w:val="24"/>
          <w:lang w:val="mk-MK"/>
        </w:rPr>
        <w:t xml:space="preserve">никогаш </w:t>
      </w:r>
    </w:p>
    <w:p w:rsidR="003323B1" w:rsidRPr="00FA3B10" w:rsidRDefault="0031592E" w:rsidP="00011BCE">
      <w:pPr>
        <w:pStyle w:val="BodyText"/>
        <w:spacing w:before="0"/>
        <w:ind w:left="567" w:firstLine="0"/>
        <w:jc w:val="both"/>
        <w:rPr>
          <w:rFonts w:ascii="Times New Roman" w:hAnsi="Times New Roman" w:cs="Times New Roman"/>
          <w:sz w:val="24"/>
          <w:szCs w:val="24"/>
          <w:lang w:val="mk-MK"/>
        </w:rPr>
      </w:pPr>
      <w:r w:rsidRPr="00FA3B10">
        <w:rPr>
          <w:rFonts w:ascii="Times New Roman" w:hAnsi="Times New Roman" w:cs="Times New Roman"/>
          <w:spacing w:val="-2"/>
          <w:sz w:val="24"/>
          <w:szCs w:val="24"/>
          <w:lang w:val="mk-MK"/>
        </w:rPr>
        <w:t>б</w:t>
      </w:r>
      <w:r w:rsidR="003323B1" w:rsidRPr="00FA3B10">
        <w:rPr>
          <w:rFonts w:ascii="Times New Roman" w:hAnsi="Times New Roman" w:cs="Times New Roman"/>
          <w:spacing w:val="-2"/>
          <w:sz w:val="24"/>
          <w:szCs w:val="24"/>
          <w:lang w:val="mk-MK"/>
        </w:rPr>
        <w:t xml:space="preserve">) </w:t>
      </w:r>
      <w:r w:rsidR="00D35A4E" w:rsidRPr="00FA3B10">
        <w:rPr>
          <w:rFonts w:ascii="Times New Roman" w:hAnsi="Times New Roman" w:cs="Times New Roman"/>
          <w:spacing w:val="-2"/>
          <w:sz w:val="24"/>
          <w:szCs w:val="24"/>
          <w:lang w:val="mk-MK"/>
        </w:rPr>
        <w:t xml:space="preserve">да, но </w:t>
      </w:r>
      <w:r w:rsidR="003323B1" w:rsidRPr="00FA3B10">
        <w:rPr>
          <w:rFonts w:ascii="Times New Roman" w:hAnsi="Times New Roman" w:cs="Times New Roman"/>
          <w:spacing w:val="-1"/>
          <w:sz w:val="24"/>
          <w:szCs w:val="24"/>
          <w:lang w:val="sl-SI"/>
        </w:rPr>
        <w:t>само ако има плеве</w:t>
      </w:r>
      <w:r w:rsidR="00D35A4E" w:rsidRPr="00FA3B10">
        <w:rPr>
          <w:rFonts w:ascii="Times New Roman" w:hAnsi="Times New Roman" w:cs="Times New Roman"/>
          <w:spacing w:val="-1"/>
          <w:sz w:val="24"/>
          <w:szCs w:val="24"/>
          <w:lang w:val="mk-MK"/>
        </w:rPr>
        <w:t xml:space="preserve">лна вегетација </w:t>
      </w:r>
    </w:p>
    <w:p w:rsidR="003323B1" w:rsidRPr="00FA3B10" w:rsidRDefault="003323B1" w:rsidP="0009120E">
      <w:pPr>
        <w:pStyle w:val="BodyText"/>
        <w:spacing w:before="0"/>
        <w:ind w:left="567" w:firstLine="0"/>
        <w:jc w:val="both"/>
        <w:rPr>
          <w:rFonts w:ascii="Times New Roman" w:hAnsi="Times New Roman" w:cs="Times New Roman"/>
          <w:sz w:val="24"/>
          <w:szCs w:val="24"/>
          <w:lang w:val="sl-SI"/>
        </w:rPr>
      </w:pPr>
      <w:r w:rsidRPr="00FA3B10">
        <w:rPr>
          <w:rFonts w:ascii="Times New Roman" w:hAnsi="Times New Roman" w:cs="Times New Roman"/>
          <w:spacing w:val="-1"/>
          <w:sz w:val="24"/>
          <w:szCs w:val="24"/>
          <w:lang w:val="mk-MK"/>
        </w:rPr>
        <w:t>в</w:t>
      </w:r>
      <w:r w:rsidRPr="00FA3B10">
        <w:rPr>
          <w:rFonts w:ascii="Times New Roman" w:hAnsi="Times New Roman" w:cs="Times New Roman"/>
          <w:spacing w:val="-1"/>
          <w:sz w:val="24"/>
          <w:szCs w:val="24"/>
          <w:lang w:val="sl-SI"/>
        </w:rPr>
        <w:t xml:space="preserve">) </w:t>
      </w:r>
      <w:r w:rsidR="0009120E" w:rsidRPr="00FA3B10">
        <w:rPr>
          <w:rFonts w:ascii="Times New Roman" w:hAnsi="Times New Roman" w:cs="Times New Roman"/>
          <w:spacing w:val="-1"/>
          <w:sz w:val="24"/>
          <w:szCs w:val="24"/>
          <w:lang w:val="mk-MK"/>
        </w:rPr>
        <w:t>да</w:t>
      </w:r>
      <w:r w:rsidR="0009120E" w:rsidRPr="00FA3B10">
        <w:rPr>
          <w:rFonts w:ascii="Times New Roman" w:hAnsi="Times New Roman" w:cs="Times New Roman"/>
          <w:spacing w:val="-1"/>
          <w:sz w:val="24"/>
          <w:szCs w:val="24"/>
        </w:rPr>
        <w:t>,</w:t>
      </w:r>
      <w:r w:rsidR="0009120E" w:rsidRPr="00FA3B10">
        <w:rPr>
          <w:rFonts w:ascii="Times New Roman" w:hAnsi="Times New Roman" w:cs="Times New Roman"/>
          <w:spacing w:val="-2"/>
          <w:sz w:val="24"/>
          <w:szCs w:val="24"/>
        </w:rPr>
        <w:t xml:space="preserve"> </w:t>
      </w:r>
      <w:r w:rsidR="0009120E" w:rsidRPr="00FA3B10">
        <w:rPr>
          <w:rFonts w:ascii="Times New Roman" w:hAnsi="Times New Roman" w:cs="Times New Roman"/>
          <w:spacing w:val="-2"/>
          <w:sz w:val="24"/>
          <w:szCs w:val="24"/>
          <w:lang w:val="mk-MK"/>
        </w:rPr>
        <w:t>доколку се регистрирани за таква употреба</w:t>
      </w:r>
    </w:p>
    <w:p w:rsidR="003323B1" w:rsidRPr="00FA3B10" w:rsidRDefault="003323B1" w:rsidP="00023132">
      <w:pPr>
        <w:jc w:val="both"/>
        <w:rPr>
          <w:rFonts w:ascii="Times New Roman" w:eastAsia="Times New Roman" w:hAnsi="Times New Roman" w:cs="Times New Roman"/>
          <w:sz w:val="24"/>
          <w:szCs w:val="24"/>
        </w:rPr>
      </w:pPr>
    </w:p>
    <w:p w:rsidR="003323B1" w:rsidRPr="00FA3B10" w:rsidRDefault="00EF0452" w:rsidP="00011BCE">
      <w:pPr>
        <w:pStyle w:val="ListParagraph"/>
        <w:numPr>
          <w:ilvl w:val="0"/>
          <w:numId w:val="17"/>
        </w:numPr>
        <w:tabs>
          <w:tab w:val="left" w:pos="284"/>
        </w:tabs>
        <w:ind w:left="0" w:firstLine="0"/>
        <w:jc w:val="both"/>
        <w:rPr>
          <w:rFonts w:ascii="Times New Roman" w:hAnsi="Times New Roman" w:cs="Times New Roman"/>
          <w:sz w:val="24"/>
          <w:szCs w:val="24"/>
          <w:u w:val="single"/>
          <w:lang w:val="mk-MK"/>
        </w:rPr>
      </w:pPr>
      <w:bookmarkStart w:id="29" w:name="_Toc125985877"/>
      <w:bookmarkStart w:id="30" w:name="_Toc133245920"/>
      <w:r w:rsidRPr="00FA3B10">
        <w:rPr>
          <w:rFonts w:ascii="Times New Roman" w:hAnsi="Times New Roman" w:cs="Times New Roman"/>
          <w:spacing w:val="-1"/>
          <w:sz w:val="24"/>
          <w:szCs w:val="24"/>
          <w:u w:val="single"/>
          <w:lang w:val="mk-MK"/>
        </w:rPr>
        <w:t>Штетната последица кај растенијата предизвикана од несоодветна употреба на фитофармацевтските производи се нарекува</w:t>
      </w:r>
      <w:bookmarkEnd w:id="29"/>
      <w:bookmarkEnd w:id="30"/>
      <w:r w:rsidRPr="00FA3B10">
        <w:rPr>
          <w:rFonts w:ascii="Times New Roman" w:hAnsi="Times New Roman" w:cs="Times New Roman"/>
          <w:sz w:val="24"/>
          <w:szCs w:val="24"/>
          <w:u w:val="single"/>
          <w:lang w:val="en-US"/>
        </w:rPr>
        <w:t>:</w:t>
      </w:r>
    </w:p>
    <w:p w:rsidR="00011BCE" w:rsidRPr="00FA3B10" w:rsidRDefault="00011BCE" w:rsidP="00011BCE">
      <w:pPr>
        <w:pStyle w:val="ListParagraph"/>
        <w:tabs>
          <w:tab w:val="left" w:pos="284"/>
        </w:tabs>
        <w:ind w:left="0" w:firstLine="0"/>
        <w:jc w:val="both"/>
        <w:rPr>
          <w:rFonts w:ascii="Times New Roman" w:hAnsi="Times New Roman" w:cs="Times New Roman"/>
          <w:sz w:val="24"/>
          <w:szCs w:val="24"/>
          <w:u w:val="single"/>
          <w:lang w:val="mk-MK"/>
        </w:rPr>
      </w:pPr>
    </w:p>
    <w:p w:rsidR="003323B1" w:rsidRPr="00FA3B10" w:rsidRDefault="003323B1" w:rsidP="00011BCE">
      <w:pPr>
        <w:pStyle w:val="BodyText"/>
        <w:spacing w:before="0"/>
        <w:ind w:left="567" w:firstLine="0"/>
        <w:jc w:val="both"/>
        <w:rPr>
          <w:rFonts w:ascii="Times New Roman" w:hAnsi="Times New Roman" w:cs="Times New Roman"/>
          <w:spacing w:val="-1"/>
          <w:sz w:val="24"/>
          <w:szCs w:val="24"/>
          <w:lang w:val="mk-MK"/>
        </w:rPr>
      </w:pPr>
      <w:r w:rsidRPr="00FA3B10">
        <w:rPr>
          <w:rFonts w:ascii="Times New Roman" w:hAnsi="Times New Roman" w:cs="Times New Roman"/>
          <w:spacing w:val="-1"/>
          <w:sz w:val="24"/>
          <w:szCs w:val="24"/>
          <w:lang w:val="sl-SI"/>
        </w:rPr>
        <w:t xml:space="preserve">a) </w:t>
      </w:r>
      <w:r w:rsidR="0009120E" w:rsidRPr="00FA3B10">
        <w:rPr>
          <w:rFonts w:ascii="Times New Roman" w:hAnsi="Times New Roman" w:cs="Times New Roman"/>
          <w:spacing w:val="-1"/>
          <w:sz w:val="24"/>
          <w:szCs w:val="24"/>
          <w:lang w:val="mk-MK"/>
        </w:rPr>
        <w:t xml:space="preserve">фитопатогеност </w:t>
      </w:r>
    </w:p>
    <w:p w:rsidR="003323B1" w:rsidRPr="00FA3B10" w:rsidRDefault="00782621" w:rsidP="00011BCE">
      <w:pPr>
        <w:pStyle w:val="BodyText"/>
        <w:spacing w:before="0"/>
        <w:ind w:left="567" w:firstLine="0"/>
        <w:jc w:val="both"/>
        <w:rPr>
          <w:rFonts w:ascii="Times New Roman" w:hAnsi="Times New Roman" w:cs="Times New Roman"/>
          <w:sz w:val="24"/>
          <w:szCs w:val="24"/>
          <w:lang w:val="mk-MK"/>
        </w:rPr>
      </w:pPr>
      <w:r w:rsidRPr="00FA3B10">
        <w:rPr>
          <w:rFonts w:ascii="Times New Roman" w:hAnsi="Times New Roman" w:cs="Times New Roman"/>
          <w:spacing w:val="-1"/>
          <w:sz w:val="24"/>
          <w:szCs w:val="24"/>
          <w:lang w:val="mk-MK"/>
        </w:rPr>
        <w:t>б) фиторези</w:t>
      </w:r>
      <w:r w:rsidR="000735EB" w:rsidRPr="00FA3B10">
        <w:rPr>
          <w:rFonts w:ascii="Times New Roman" w:hAnsi="Times New Roman" w:cs="Times New Roman"/>
          <w:spacing w:val="-1"/>
          <w:sz w:val="24"/>
          <w:szCs w:val="24"/>
          <w:lang w:val="mk-MK"/>
        </w:rPr>
        <w:t>дуа</w:t>
      </w:r>
      <w:r w:rsidR="00BC3BA1" w:rsidRPr="00FA3B10">
        <w:rPr>
          <w:rFonts w:ascii="Times New Roman" w:hAnsi="Times New Roman" w:cs="Times New Roman"/>
          <w:spacing w:val="-1"/>
          <w:sz w:val="24"/>
          <w:szCs w:val="24"/>
          <w:lang w:val="mk-MK"/>
        </w:rPr>
        <w:t>лност</w:t>
      </w:r>
      <w:r w:rsidR="002F6422" w:rsidRPr="00FA3B10">
        <w:rPr>
          <w:rFonts w:ascii="Times New Roman" w:hAnsi="Times New Roman" w:cs="Times New Roman"/>
          <w:spacing w:val="-1"/>
          <w:sz w:val="24"/>
          <w:szCs w:val="24"/>
          <w:lang w:val="mk-MK"/>
        </w:rPr>
        <w:t xml:space="preserve"> </w:t>
      </w:r>
    </w:p>
    <w:p w:rsidR="003323B1" w:rsidRPr="00FA3B10" w:rsidRDefault="00782621" w:rsidP="00011BCE">
      <w:pPr>
        <w:pStyle w:val="BodyText"/>
        <w:spacing w:before="0"/>
        <w:ind w:left="567" w:firstLine="0"/>
        <w:jc w:val="both"/>
        <w:rPr>
          <w:rFonts w:ascii="Times New Roman" w:hAnsi="Times New Roman" w:cs="Times New Roman"/>
          <w:spacing w:val="-1"/>
          <w:sz w:val="24"/>
          <w:szCs w:val="24"/>
          <w:lang w:val="mk-MK"/>
        </w:rPr>
      </w:pPr>
      <w:r w:rsidRPr="00FA3B10">
        <w:rPr>
          <w:rFonts w:ascii="Times New Roman" w:hAnsi="Times New Roman" w:cs="Times New Roman"/>
          <w:spacing w:val="-1"/>
          <w:sz w:val="24"/>
          <w:szCs w:val="24"/>
          <w:lang w:val="mk-MK"/>
        </w:rPr>
        <w:t xml:space="preserve">в) </w:t>
      </w:r>
      <w:r w:rsidR="0009120E" w:rsidRPr="00FA3B10">
        <w:rPr>
          <w:rFonts w:ascii="Times New Roman" w:hAnsi="Times New Roman" w:cs="Times New Roman"/>
          <w:spacing w:val="-1"/>
          <w:sz w:val="24"/>
          <w:szCs w:val="24"/>
          <w:lang w:val="mk-MK"/>
        </w:rPr>
        <w:t>фитотоксичност</w:t>
      </w:r>
    </w:p>
    <w:p w:rsidR="003323B1" w:rsidRPr="00FA3B10" w:rsidRDefault="003323B1" w:rsidP="00023132">
      <w:pPr>
        <w:pStyle w:val="BodyText"/>
        <w:spacing w:before="0"/>
        <w:ind w:left="360" w:firstLine="0"/>
        <w:jc w:val="both"/>
        <w:rPr>
          <w:rFonts w:ascii="Times New Roman" w:hAnsi="Times New Roman" w:cs="Times New Roman"/>
          <w:sz w:val="24"/>
          <w:szCs w:val="24"/>
          <w:lang w:val="mk-MK"/>
        </w:rPr>
      </w:pPr>
    </w:p>
    <w:p w:rsidR="003323B1" w:rsidRPr="00FA3B10" w:rsidRDefault="003323B1" w:rsidP="000018D1">
      <w:pPr>
        <w:pStyle w:val="ListParagraph"/>
        <w:numPr>
          <w:ilvl w:val="0"/>
          <w:numId w:val="17"/>
        </w:numPr>
        <w:tabs>
          <w:tab w:val="left" w:pos="284"/>
        </w:tabs>
        <w:ind w:left="0" w:firstLine="0"/>
        <w:jc w:val="both"/>
        <w:rPr>
          <w:rFonts w:ascii="Times New Roman" w:hAnsi="Times New Roman" w:cs="Times New Roman"/>
          <w:sz w:val="24"/>
          <w:szCs w:val="24"/>
          <w:u w:val="single"/>
          <w:lang w:val="mk-MK"/>
        </w:rPr>
      </w:pPr>
      <w:bookmarkStart w:id="31" w:name="_Toc125985878"/>
      <w:bookmarkStart w:id="32" w:name="_Toc133245921"/>
      <w:r w:rsidRPr="00FA3B10">
        <w:rPr>
          <w:rFonts w:ascii="Times New Roman" w:hAnsi="Times New Roman" w:cs="Times New Roman"/>
          <w:sz w:val="24"/>
          <w:szCs w:val="24"/>
          <w:u w:val="single"/>
          <w:lang w:val="mk-MK"/>
        </w:rPr>
        <w:t>Дали сите инсекти и пајачиња се штетни за земјоделските култури?</w:t>
      </w:r>
      <w:bookmarkEnd w:id="31"/>
      <w:bookmarkEnd w:id="32"/>
    </w:p>
    <w:p w:rsidR="000018D1" w:rsidRPr="00FA3B10" w:rsidRDefault="000018D1" w:rsidP="000018D1">
      <w:pPr>
        <w:pStyle w:val="ListParagraph"/>
        <w:tabs>
          <w:tab w:val="left" w:pos="284"/>
        </w:tabs>
        <w:ind w:left="0" w:firstLine="0"/>
        <w:jc w:val="both"/>
        <w:rPr>
          <w:rFonts w:ascii="Times New Roman" w:hAnsi="Times New Roman" w:cs="Times New Roman"/>
          <w:sz w:val="24"/>
          <w:szCs w:val="24"/>
          <w:u w:val="single"/>
          <w:lang w:val="mk-MK"/>
        </w:rPr>
      </w:pPr>
    </w:p>
    <w:p w:rsidR="003323B1" w:rsidRPr="00FA3B10" w:rsidRDefault="00E07290" w:rsidP="000018D1">
      <w:pPr>
        <w:pStyle w:val="BodyText"/>
        <w:spacing w:before="0"/>
        <w:ind w:left="567" w:firstLine="0"/>
        <w:jc w:val="both"/>
        <w:rPr>
          <w:rFonts w:ascii="Times New Roman" w:hAnsi="Times New Roman" w:cs="Times New Roman"/>
          <w:spacing w:val="-2"/>
          <w:sz w:val="24"/>
          <w:szCs w:val="24"/>
          <w:lang w:val="mk-MK"/>
        </w:rPr>
      </w:pPr>
      <w:r w:rsidRPr="00FA3B10">
        <w:rPr>
          <w:rFonts w:ascii="Times New Roman" w:hAnsi="Times New Roman" w:cs="Times New Roman"/>
          <w:spacing w:val="-2"/>
          <w:sz w:val="24"/>
          <w:szCs w:val="24"/>
          <w:lang w:val="mk-MK"/>
        </w:rPr>
        <w:t xml:space="preserve">a) не </w:t>
      </w:r>
    </w:p>
    <w:p w:rsidR="003323B1" w:rsidRPr="00FA3B10" w:rsidRDefault="003323B1" w:rsidP="000018D1">
      <w:pPr>
        <w:pStyle w:val="BodyText"/>
        <w:spacing w:before="0"/>
        <w:ind w:left="567" w:firstLine="0"/>
        <w:jc w:val="both"/>
        <w:rPr>
          <w:rFonts w:ascii="Times New Roman" w:hAnsi="Times New Roman" w:cs="Times New Roman"/>
          <w:sz w:val="24"/>
          <w:szCs w:val="24"/>
          <w:lang w:val="mk-MK"/>
        </w:rPr>
      </w:pPr>
      <w:r w:rsidRPr="00FA3B10">
        <w:rPr>
          <w:rFonts w:ascii="Times New Roman" w:hAnsi="Times New Roman" w:cs="Times New Roman"/>
          <w:spacing w:val="-2"/>
          <w:sz w:val="24"/>
          <w:szCs w:val="24"/>
          <w:lang w:val="mk-MK"/>
        </w:rPr>
        <w:t xml:space="preserve">б) </w:t>
      </w:r>
      <w:r w:rsidR="002E52E8" w:rsidRPr="00FA3B10">
        <w:rPr>
          <w:rFonts w:ascii="Times New Roman" w:hAnsi="Times New Roman" w:cs="Times New Roman"/>
          <w:spacing w:val="-2"/>
          <w:sz w:val="24"/>
          <w:szCs w:val="24"/>
          <w:lang w:val="mk-MK"/>
        </w:rPr>
        <w:t>да</w:t>
      </w:r>
      <w:r w:rsidR="002746D2" w:rsidRPr="00FA3B10">
        <w:rPr>
          <w:rFonts w:ascii="Times New Roman" w:hAnsi="Times New Roman" w:cs="Times New Roman"/>
          <w:spacing w:val="-2"/>
          <w:sz w:val="24"/>
          <w:szCs w:val="24"/>
          <w:lang w:val="mk-MK"/>
        </w:rPr>
        <w:t>, но само возрасните единки</w:t>
      </w:r>
      <w:r w:rsidR="00E07290" w:rsidRPr="00FA3B10">
        <w:rPr>
          <w:rFonts w:ascii="Times New Roman" w:hAnsi="Times New Roman" w:cs="Times New Roman"/>
          <w:spacing w:val="-1"/>
          <w:sz w:val="24"/>
          <w:szCs w:val="24"/>
          <w:lang w:val="mk-MK"/>
        </w:rPr>
        <w:t xml:space="preserve"> </w:t>
      </w:r>
      <w:r w:rsidRPr="00FA3B10">
        <w:rPr>
          <w:rFonts w:ascii="Times New Roman" w:hAnsi="Times New Roman" w:cs="Times New Roman"/>
          <w:spacing w:val="-1"/>
          <w:sz w:val="24"/>
          <w:szCs w:val="24"/>
          <w:lang w:val="mk-MK"/>
        </w:rPr>
        <w:t xml:space="preserve"> </w:t>
      </w:r>
    </w:p>
    <w:p w:rsidR="003323B1" w:rsidRPr="00FA3B10" w:rsidRDefault="003323B1" w:rsidP="000018D1">
      <w:pPr>
        <w:pStyle w:val="BodyText"/>
        <w:spacing w:before="0"/>
        <w:ind w:left="567" w:firstLine="0"/>
        <w:jc w:val="both"/>
        <w:rPr>
          <w:rFonts w:ascii="Times New Roman" w:hAnsi="Times New Roman" w:cs="Times New Roman"/>
          <w:sz w:val="24"/>
          <w:szCs w:val="24"/>
          <w:lang w:val="mk-MK"/>
        </w:rPr>
      </w:pPr>
      <w:r w:rsidRPr="00FA3B10">
        <w:rPr>
          <w:rFonts w:ascii="Times New Roman" w:hAnsi="Times New Roman" w:cs="Times New Roman"/>
          <w:spacing w:val="-1"/>
          <w:sz w:val="24"/>
          <w:szCs w:val="24"/>
          <w:lang w:val="mk-MK"/>
        </w:rPr>
        <w:t xml:space="preserve">в) </w:t>
      </w:r>
      <w:r w:rsidRPr="00FA3B10">
        <w:rPr>
          <w:rFonts w:ascii="Times New Roman" w:hAnsi="Times New Roman" w:cs="Times New Roman"/>
          <w:spacing w:val="-2"/>
          <w:sz w:val="24"/>
          <w:szCs w:val="24"/>
          <w:lang w:val="mk-MK"/>
        </w:rPr>
        <w:t>да</w:t>
      </w:r>
      <w:r w:rsidR="00E07290" w:rsidRPr="00FA3B10">
        <w:rPr>
          <w:rFonts w:ascii="Times New Roman" w:hAnsi="Times New Roman" w:cs="Times New Roman"/>
          <w:spacing w:val="-1"/>
          <w:sz w:val="24"/>
          <w:szCs w:val="24"/>
          <w:lang w:val="mk-MK"/>
        </w:rPr>
        <w:t xml:space="preserve"> </w:t>
      </w:r>
    </w:p>
    <w:p w:rsidR="003323B1" w:rsidRPr="00FA3B10" w:rsidRDefault="003323B1" w:rsidP="00023132">
      <w:pPr>
        <w:ind w:firstLine="0"/>
        <w:jc w:val="both"/>
        <w:rPr>
          <w:rFonts w:ascii="Times New Roman" w:hAnsi="Times New Roman" w:cs="Times New Roman"/>
          <w:sz w:val="24"/>
          <w:szCs w:val="24"/>
          <w:u w:val="single"/>
          <w:lang w:val="mk-MK"/>
        </w:rPr>
      </w:pPr>
    </w:p>
    <w:p w:rsidR="003323B1" w:rsidRPr="00FA3B10" w:rsidRDefault="003323B1" w:rsidP="000018D1">
      <w:pPr>
        <w:pStyle w:val="ListParagraph"/>
        <w:numPr>
          <w:ilvl w:val="0"/>
          <w:numId w:val="17"/>
        </w:numPr>
        <w:tabs>
          <w:tab w:val="left" w:pos="284"/>
        </w:tabs>
        <w:ind w:left="0" w:firstLine="0"/>
        <w:jc w:val="both"/>
        <w:rPr>
          <w:rFonts w:ascii="Times New Roman" w:hAnsi="Times New Roman" w:cs="Times New Roman"/>
          <w:sz w:val="24"/>
          <w:szCs w:val="24"/>
          <w:u w:val="single"/>
          <w:lang w:val="mk-MK"/>
        </w:rPr>
      </w:pPr>
      <w:r w:rsidRPr="00FA3B10">
        <w:rPr>
          <w:rFonts w:ascii="Times New Roman" w:hAnsi="Times New Roman" w:cs="Times New Roman"/>
          <w:sz w:val="24"/>
          <w:szCs w:val="24"/>
          <w:u w:val="single"/>
          <w:lang w:val="mk-MK"/>
        </w:rPr>
        <w:t>Кои фитофармацевтски производи се особено опасни за пчелите?</w:t>
      </w:r>
    </w:p>
    <w:p w:rsidR="000018D1" w:rsidRPr="00FA3B10" w:rsidRDefault="000018D1" w:rsidP="000018D1">
      <w:pPr>
        <w:pStyle w:val="ListParagraph"/>
        <w:tabs>
          <w:tab w:val="left" w:pos="284"/>
        </w:tabs>
        <w:ind w:left="0" w:firstLine="0"/>
        <w:jc w:val="both"/>
        <w:rPr>
          <w:rFonts w:ascii="Times New Roman" w:hAnsi="Times New Roman" w:cs="Times New Roman"/>
          <w:sz w:val="24"/>
          <w:szCs w:val="24"/>
          <w:u w:val="single"/>
          <w:lang w:val="mk-MK"/>
        </w:rPr>
      </w:pPr>
    </w:p>
    <w:p w:rsidR="003323B1" w:rsidRPr="00FA3B10" w:rsidRDefault="003323B1" w:rsidP="000018D1">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 xml:space="preserve">a) </w:t>
      </w:r>
      <w:r w:rsidR="0009120E" w:rsidRPr="00FA3B10">
        <w:rPr>
          <w:rFonts w:ascii="Times New Roman" w:hAnsi="Times New Roman" w:cs="Times New Roman"/>
          <w:sz w:val="24"/>
          <w:szCs w:val="24"/>
          <w:lang w:val="mk-MK"/>
        </w:rPr>
        <w:t xml:space="preserve">фунгицидите </w:t>
      </w:r>
    </w:p>
    <w:p w:rsidR="003323B1" w:rsidRPr="00FA3B10" w:rsidRDefault="00274401" w:rsidP="000018D1">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3323B1" w:rsidRPr="00FA3B10">
        <w:rPr>
          <w:rFonts w:ascii="Times New Roman" w:hAnsi="Times New Roman" w:cs="Times New Roman"/>
          <w:sz w:val="24"/>
          <w:szCs w:val="24"/>
          <w:lang w:val="mk-MK"/>
        </w:rPr>
        <w:t xml:space="preserve">) </w:t>
      </w:r>
      <w:r w:rsidR="0009120E" w:rsidRPr="00FA3B10">
        <w:rPr>
          <w:rFonts w:ascii="Times New Roman" w:hAnsi="Times New Roman" w:cs="Times New Roman"/>
          <w:sz w:val="24"/>
          <w:szCs w:val="24"/>
          <w:lang w:val="mk-MK"/>
        </w:rPr>
        <w:t>инсектицидите</w:t>
      </w:r>
    </w:p>
    <w:p w:rsidR="003323B1" w:rsidRPr="00FA3B10" w:rsidRDefault="00274401" w:rsidP="000018D1">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3323B1" w:rsidRPr="00FA3B10">
        <w:rPr>
          <w:rFonts w:ascii="Times New Roman" w:hAnsi="Times New Roman" w:cs="Times New Roman"/>
          <w:sz w:val="24"/>
          <w:szCs w:val="24"/>
          <w:lang w:val="mk-MK"/>
        </w:rPr>
        <w:t>) хербициди</w:t>
      </w:r>
      <w:r w:rsidR="00300055" w:rsidRPr="00FA3B10">
        <w:rPr>
          <w:rFonts w:ascii="Times New Roman" w:hAnsi="Times New Roman" w:cs="Times New Roman"/>
          <w:sz w:val="24"/>
          <w:szCs w:val="24"/>
          <w:lang w:val="mk-MK"/>
        </w:rPr>
        <w:t>те</w:t>
      </w:r>
    </w:p>
    <w:p w:rsidR="003323B1" w:rsidRPr="00FA3B10" w:rsidRDefault="003323B1" w:rsidP="00023132">
      <w:pPr>
        <w:ind w:firstLine="0"/>
        <w:jc w:val="both"/>
        <w:rPr>
          <w:rFonts w:ascii="Times New Roman" w:hAnsi="Times New Roman" w:cs="Times New Roman"/>
          <w:sz w:val="24"/>
          <w:szCs w:val="24"/>
          <w:lang w:val="mk-MK"/>
        </w:rPr>
      </w:pPr>
    </w:p>
    <w:p w:rsidR="003323B1" w:rsidRPr="00FA3B10" w:rsidRDefault="003323B1" w:rsidP="000018D1">
      <w:pPr>
        <w:pStyle w:val="ListParagraph"/>
        <w:numPr>
          <w:ilvl w:val="0"/>
          <w:numId w:val="17"/>
        </w:numPr>
        <w:tabs>
          <w:tab w:val="left" w:pos="284"/>
        </w:tabs>
        <w:ind w:left="0" w:firstLine="0"/>
        <w:jc w:val="both"/>
        <w:rPr>
          <w:rFonts w:ascii="Times New Roman" w:hAnsi="Times New Roman" w:cs="Times New Roman"/>
          <w:sz w:val="24"/>
          <w:szCs w:val="24"/>
          <w:u w:val="single"/>
          <w:lang w:val="mk-MK"/>
        </w:rPr>
      </w:pPr>
      <w:bookmarkStart w:id="33" w:name="_Toc125985884"/>
      <w:bookmarkStart w:id="34" w:name="_Toc133245927"/>
      <w:r w:rsidRPr="00FA3B10">
        <w:rPr>
          <w:rFonts w:ascii="Times New Roman" w:hAnsi="Times New Roman" w:cs="Times New Roman"/>
          <w:sz w:val="24"/>
          <w:szCs w:val="24"/>
          <w:u w:val="single"/>
          <w:lang w:val="mk-MK"/>
        </w:rPr>
        <w:t>Дали пчелите можат да бидат штетни за земјоделските култури?</w:t>
      </w:r>
      <w:bookmarkEnd w:id="33"/>
      <w:bookmarkEnd w:id="34"/>
    </w:p>
    <w:p w:rsidR="000018D1" w:rsidRPr="00FA3B10" w:rsidRDefault="000018D1" w:rsidP="000018D1">
      <w:pPr>
        <w:pStyle w:val="ListParagraph"/>
        <w:tabs>
          <w:tab w:val="left" w:pos="284"/>
        </w:tabs>
        <w:ind w:left="0" w:firstLine="0"/>
        <w:jc w:val="both"/>
        <w:rPr>
          <w:rFonts w:ascii="Times New Roman" w:hAnsi="Times New Roman" w:cs="Times New Roman"/>
          <w:sz w:val="24"/>
          <w:szCs w:val="24"/>
          <w:u w:val="single"/>
          <w:lang w:val="mk-MK"/>
        </w:rPr>
      </w:pPr>
    </w:p>
    <w:p w:rsidR="003323B1" w:rsidRPr="00FA3B10" w:rsidRDefault="003323B1" w:rsidP="000018D1">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 xml:space="preserve">a) </w:t>
      </w:r>
      <w:r w:rsidR="0009120E" w:rsidRPr="00FA3B10">
        <w:rPr>
          <w:rFonts w:ascii="Times New Roman" w:hAnsi="Times New Roman" w:cs="Times New Roman"/>
          <w:sz w:val="24"/>
          <w:szCs w:val="24"/>
          <w:lang w:val="mk-MK"/>
        </w:rPr>
        <w:t xml:space="preserve">да, само кога го пробиваат плодот за да цицаат од слаткиот сок </w:t>
      </w:r>
    </w:p>
    <w:p w:rsidR="003323B1" w:rsidRPr="00FA3B10" w:rsidRDefault="00986077" w:rsidP="0009120E">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3323B1" w:rsidRPr="00FA3B10">
        <w:rPr>
          <w:rFonts w:ascii="Times New Roman" w:hAnsi="Times New Roman" w:cs="Times New Roman"/>
          <w:sz w:val="24"/>
          <w:szCs w:val="24"/>
          <w:lang w:val="mk-MK"/>
        </w:rPr>
        <w:t xml:space="preserve">) </w:t>
      </w:r>
      <w:r w:rsidR="0009120E" w:rsidRPr="00FA3B10">
        <w:rPr>
          <w:rFonts w:ascii="Times New Roman" w:hAnsi="Times New Roman" w:cs="Times New Roman"/>
          <w:sz w:val="24"/>
          <w:szCs w:val="24"/>
          <w:lang w:val="mk-MK"/>
        </w:rPr>
        <w:t>не, никогаш</w:t>
      </w:r>
    </w:p>
    <w:p w:rsidR="003323B1" w:rsidRPr="00FA3B10" w:rsidRDefault="00986077" w:rsidP="000018D1">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3323B1" w:rsidRPr="00FA3B10">
        <w:rPr>
          <w:rFonts w:ascii="Times New Roman" w:hAnsi="Times New Roman" w:cs="Times New Roman"/>
          <w:sz w:val="24"/>
          <w:szCs w:val="24"/>
          <w:lang w:val="mk-MK"/>
        </w:rPr>
        <w:t>) да, секогаш</w:t>
      </w:r>
      <w:r w:rsidR="00142A0D" w:rsidRPr="00FA3B10">
        <w:rPr>
          <w:rFonts w:ascii="Times New Roman" w:hAnsi="Times New Roman" w:cs="Times New Roman"/>
          <w:sz w:val="24"/>
          <w:szCs w:val="24"/>
          <w:lang w:val="mk-MK"/>
        </w:rPr>
        <w:t xml:space="preserve"> </w:t>
      </w:r>
    </w:p>
    <w:p w:rsidR="00142A0D" w:rsidRPr="00FA3B10" w:rsidRDefault="00142A0D" w:rsidP="000018D1">
      <w:pPr>
        <w:ind w:left="567" w:firstLine="0"/>
        <w:jc w:val="both"/>
        <w:rPr>
          <w:rFonts w:ascii="Times New Roman" w:hAnsi="Times New Roman" w:cs="Times New Roman"/>
          <w:sz w:val="24"/>
          <w:szCs w:val="24"/>
          <w:lang w:val="mk-MK"/>
        </w:rPr>
      </w:pPr>
    </w:p>
    <w:p w:rsidR="003323B1" w:rsidRPr="00FA3B10" w:rsidRDefault="003323B1" w:rsidP="00AC0D0B">
      <w:pPr>
        <w:pStyle w:val="ListParagraph"/>
        <w:numPr>
          <w:ilvl w:val="0"/>
          <w:numId w:val="17"/>
        </w:numPr>
        <w:tabs>
          <w:tab w:val="left" w:pos="284"/>
        </w:tabs>
        <w:ind w:left="284" w:hanging="284"/>
        <w:jc w:val="both"/>
        <w:rPr>
          <w:rFonts w:ascii="Times New Roman" w:hAnsi="Times New Roman" w:cs="Times New Roman"/>
          <w:sz w:val="24"/>
          <w:szCs w:val="24"/>
          <w:u w:val="single"/>
        </w:rPr>
      </w:pPr>
      <w:r w:rsidRPr="00FA3B10">
        <w:rPr>
          <w:rFonts w:ascii="Times New Roman" w:hAnsi="Times New Roman" w:cs="Times New Roman"/>
          <w:sz w:val="24"/>
          <w:szCs w:val="24"/>
          <w:u w:val="single"/>
          <w:lang w:val="mk-MK"/>
        </w:rPr>
        <w:t>Што може да се случи доколку дојде до загадување на канали</w:t>
      </w:r>
      <w:r w:rsidR="00FA3F02" w:rsidRPr="00FA3B10">
        <w:rPr>
          <w:rFonts w:ascii="Times New Roman" w:hAnsi="Times New Roman" w:cs="Times New Roman"/>
          <w:sz w:val="24"/>
          <w:szCs w:val="24"/>
          <w:u w:val="single"/>
          <w:lang w:val="mk-MK"/>
        </w:rPr>
        <w:t>те</w:t>
      </w:r>
      <w:r w:rsidRPr="00FA3B10">
        <w:rPr>
          <w:rFonts w:ascii="Times New Roman" w:hAnsi="Times New Roman" w:cs="Times New Roman"/>
          <w:sz w:val="24"/>
          <w:szCs w:val="24"/>
          <w:u w:val="single"/>
          <w:lang w:val="mk-MK"/>
        </w:rPr>
        <w:t xml:space="preserve"> за наводнување, водни</w:t>
      </w:r>
      <w:r w:rsidR="00FA3F02" w:rsidRPr="00FA3B10">
        <w:rPr>
          <w:rFonts w:ascii="Times New Roman" w:hAnsi="Times New Roman" w:cs="Times New Roman"/>
          <w:sz w:val="24"/>
          <w:szCs w:val="24"/>
          <w:u w:val="single"/>
          <w:lang w:val="mk-MK"/>
        </w:rPr>
        <w:t>те</w:t>
      </w:r>
      <w:r w:rsidRPr="00FA3B10">
        <w:rPr>
          <w:rFonts w:ascii="Times New Roman" w:hAnsi="Times New Roman" w:cs="Times New Roman"/>
          <w:sz w:val="24"/>
          <w:szCs w:val="24"/>
          <w:u w:val="single"/>
          <w:lang w:val="mk-MK"/>
        </w:rPr>
        <w:t xml:space="preserve"> текови, односно бунари со фитофармацевтски производи</w:t>
      </w:r>
      <w:r w:rsidRPr="00FA3B10">
        <w:rPr>
          <w:rFonts w:ascii="Times New Roman" w:hAnsi="Times New Roman" w:cs="Times New Roman"/>
          <w:sz w:val="24"/>
          <w:szCs w:val="24"/>
          <w:u w:val="single"/>
        </w:rPr>
        <w:t>?</w:t>
      </w:r>
    </w:p>
    <w:p w:rsidR="008E7FD5" w:rsidRPr="00FA3B10" w:rsidRDefault="008E7FD5" w:rsidP="008E7FD5">
      <w:pPr>
        <w:pStyle w:val="ListParagraph"/>
        <w:tabs>
          <w:tab w:val="left" w:pos="284"/>
        </w:tabs>
        <w:ind w:left="0" w:firstLine="0"/>
        <w:jc w:val="both"/>
        <w:rPr>
          <w:rFonts w:ascii="Times New Roman" w:hAnsi="Times New Roman" w:cs="Times New Roman"/>
          <w:sz w:val="24"/>
          <w:szCs w:val="24"/>
          <w:u w:val="single"/>
        </w:rPr>
      </w:pPr>
    </w:p>
    <w:p w:rsidR="003323B1" w:rsidRPr="00FA3B10" w:rsidRDefault="003323B1" w:rsidP="00023132">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 xml:space="preserve">а) </w:t>
      </w:r>
      <w:r w:rsidR="0009120E" w:rsidRPr="00FA3B10">
        <w:rPr>
          <w:rFonts w:ascii="Times New Roman" w:hAnsi="Times New Roman" w:cs="Times New Roman"/>
          <w:sz w:val="24"/>
          <w:szCs w:val="24"/>
          <w:lang w:val="mk-MK"/>
        </w:rPr>
        <w:t xml:space="preserve">може да дојде до заматување на водата </w:t>
      </w:r>
    </w:p>
    <w:p w:rsidR="003323B1" w:rsidRPr="00FA3B10" w:rsidRDefault="00526FDA" w:rsidP="00861BA9">
      <w:pPr>
        <w:ind w:left="567" w:firstLine="0"/>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3323B1" w:rsidRPr="00FA3B10">
        <w:rPr>
          <w:rFonts w:ascii="Times New Roman" w:hAnsi="Times New Roman" w:cs="Times New Roman"/>
          <w:sz w:val="24"/>
          <w:szCs w:val="24"/>
        </w:rPr>
        <w:t xml:space="preserve">) </w:t>
      </w:r>
      <w:r w:rsidR="003323B1" w:rsidRPr="00FA3B10">
        <w:rPr>
          <w:rFonts w:ascii="Times New Roman" w:hAnsi="Times New Roman" w:cs="Times New Roman"/>
          <w:sz w:val="24"/>
          <w:szCs w:val="24"/>
          <w:lang w:val="mk-MK"/>
        </w:rPr>
        <w:t xml:space="preserve">ништо, доколку производите не се класифицирани како производи штетни по здравјето </w:t>
      </w:r>
    </w:p>
    <w:p w:rsidR="003323B1" w:rsidRPr="00FA3B10" w:rsidRDefault="00526FDA" w:rsidP="0009120E">
      <w:pPr>
        <w:ind w:left="567" w:firstLine="0"/>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FA3F02" w:rsidRPr="00FA3B10">
        <w:rPr>
          <w:rFonts w:ascii="Times New Roman" w:hAnsi="Times New Roman" w:cs="Times New Roman"/>
          <w:sz w:val="24"/>
          <w:szCs w:val="24"/>
          <w:lang w:val="mk-MK"/>
        </w:rPr>
        <w:t xml:space="preserve">) </w:t>
      </w:r>
      <w:r w:rsidR="0009120E" w:rsidRPr="00FA3B10">
        <w:rPr>
          <w:rFonts w:ascii="Times New Roman" w:hAnsi="Times New Roman" w:cs="Times New Roman"/>
          <w:sz w:val="24"/>
          <w:szCs w:val="24"/>
          <w:lang w:val="mk-MK"/>
        </w:rPr>
        <w:t>може да дојде до несакани последици за рибите, животните и луѓето</w:t>
      </w:r>
    </w:p>
    <w:p w:rsidR="00510D05" w:rsidRPr="00FA3B10" w:rsidRDefault="00510D05" w:rsidP="00283F4A">
      <w:pPr>
        <w:ind w:firstLine="0"/>
        <w:rPr>
          <w:rFonts w:ascii="Times New Roman" w:hAnsi="Times New Roman" w:cs="Times New Roman"/>
          <w:sz w:val="24"/>
          <w:szCs w:val="24"/>
          <w:lang w:val="mk-MK"/>
        </w:rPr>
      </w:pPr>
    </w:p>
    <w:p w:rsidR="003323B1" w:rsidRPr="00FA3B10" w:rsidRDefault="00863DF7" w:rsidP="00A84DAC">
      <w:pPr>
        <w:pStyle w:val="ListParagraph"/>
        <w:numPr>
          <w:ilvl w:val="0"/>
          <w:numId w:val="17"/>
        </w:numPr>
        <w:tabs>
          <w:tab w:val="left" w:pos="284"/>
        </w:tabs>
        <w:ind w:left="0" w:firstLine="0"/>
        <w:jc w:val="both"/>
        <w:rPr>
          <w:rFonts w:ascii="Times New Roman" w:hAnsi="Times New Roman" w:cs="Times New Roman"/>
          <w:sz w:val="24"/>
          <w:szCs w:val="24"/>
          <w:u w:val="single"/>
          <w:lang w:val="mk-MK"/>
        </w:rPr>
      </w:pPr>
      <w:r w:rsidRPr="00FA3B10">
        <w:rPr>
          <w:rFonts w:ascii="Times New Roman" w:hAnsi="Times New Roman" w:cs="Times New Roman"/>
          <w:sz w:val="24"/>
          <w:szCs w:val="24"/>
          <w:u w:val="single"/>
          <w:lang w:val="mk-MK"/>
        </w:rPr>
        <w:t>Неправилното постапување со фитофармацевтски производи за време на транспорт и складирање на пакувањата, како и при полнење н прскалката и нејзино соодветно измивање после третманот</w:t>
      </w:r>
      <w:r w:rsidR="003323B1" w:rsidRPr="00FA3B10">
        <w:rPr>
          <w:rFonts w:ascii="Times New Roman" w:hAnsi="Times New Roman" w:cs="Times New Roman"/>
          <w:sz w:val="24"/>
          <w:szCs w:val="24"/>
          <w:u w:val="single"/>
          <w:lang w:val="mk-MK"/>
        </w:rPr>
        <w:t xml:space="preserve">: </w:t>
      </w:r>
    </w:p>
    <w:p w:rsidR="008E7FD5" w:rsidRPr="00FA3B10" w:rsidRDefault="008E7FD5" w:rsidP="008E7FD5">
      <w:pPr>
        <w:pStyle w:val="ListParagraph"/>
        <w:tabs>
          <w:tab w:val="left" w:pos="284"/>
        </w:tabs>
        <w:ind w:left="0" w:firstLine="0"/>
        <w:rPr>
          <w:rFonts w:ascii="Times New Roman" w:hAnsi="Times New Roman" w:cs="Times New Roman"/>
          <w:sz w:val="24"/>
          <w:szCs w:val="24"/>
          <w:u w:val="single"/>
          <w:lang w:val="mk-MK"/>
        </w:rPr>
      </w:pPr>
    </w:p>
    <w:p w:rsidR="00863DF7" w:rsidRPr="00FA3B10" w:rsidRDefault="003323B1" w:rsidP="00006635">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 xml:space="preserve">а) </w:t>
      </w:r>
      <w:r w:rsidR="00863DF7" w:rsidRPr="00FA3B10">
        <w:rPr>
          <w:rFonts w:ascii="Times New Roman" w:hAnsi="Times New Roman" w:cs="Times New Roman"/>
          <w:sz w:val="24"/>
          <w:szCs w:val="24"/>
          <w:lang w:val="mk-MK"/>
        </w:rPr>
        <w:t xml:space="preserve">доведува до локализирано загадување на животната средина </w:t>
      </w:r>
    </w:p>
    <w:p w:rsidR="003323B1" w:rsidRPr="00FA3B10" w:rsidRDefault="00863DF7" w:rsidP="00006635">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lastRenderedPageBreak/>
        <w:t>б</w:t>
      </w:r>
      <w:r w:rsidR="003323B1" w:rsidRPr="00FA3B10">
        <w:rPr>
          <w:rFonts w:ascii="Times New Roman" w:hAnsi="Times New Roman" w:cs="Times New Roman"/>
          <w:sz w:val="24"/>
          <w:szCs w:val="24"/>
          <w:lang w:val="mk-MK"/>
        </w:rPr>
        <w:t xml:space="preserve">) </w:t>
      </w:r>
      <w:r w:rsidRPr="00FA3B10">
        <w:rPr>
          <w:rFonts w:ascii="Times New Roman" w:hAnsi="Times New Roman" w:cs="Times New Roman"/>
          <w:sz w:val="24"/>
          <w:szCs w:val="24"/>
          <w:lang w:val="mk-MK"/>
        </w:rPr>
        <w:t xml:space="preserve">доведува до дифузно загадување на животната средина </w:t>
      </w:r>
    </w:p>
    <w:p w:rsidR="003323B1" w:rsidRPr="00FA3B10" w:rsidRDefault="00863DF7" w:rsidP="00006635">
      <w:pPr>
        <w:ind w:left="567" w:firstLine="0"/>
        <w:jc w:val="both"/>
        <w:rPr>
          <w:rFonts w:ascii="Times New Roman" w:hAnsi="Times New Roman" w:cs="Times New Roman"/>
          <w:sz w:val="24"/>
          <w:szCs w:val="24"/>
          <w:lang w:val="en-US"/>
        </w:rPr>
      </w:pPr>
      <w:r w:rsidRPr="00FA3B10">
        <w:rPr>
          <w:rFonts w:ascii="Times New Roman" w:hAnsi="Times New Roman" w:cs="Times New Roman"/>
          <w:sz w:val="24"/>
          <w:szCs w:val="24"/>
          <w:lang w:val="mk-MK"/>
        </w:rPr>
        <w:t xml:space="preserve">в) </w:t>
      </w:r>
      <w:r w:rsidR="00BD2358" w:rsidRPr="00FA3B10">
        <w:rPr>
          <w:rFonts w:ascii="Times New Roman" w:hAnsi="Times New Roman" w:cs="Times New Roman"/>
          <w:sz w:val="24"/>
          <w:szCs w:val="24"/>
          <w:lang w:val="mk-MK"/>
        </w:rPr>
        <w:t>нема последици по животнта средина</w:t>
      </w:r>
      <w:r w:rsidRPr="00FA3B10">
        <w:rPr>
          <w:rFonts w:ascii="Times New Roman" w:hAnsi="Times New Roman" w:cs="Times New Roman"/>
          <w:sz w:val="24"/>
          <w:szCs w:val="24"/>
          <w:lang w:val="mk-MK"/>
        </w:rPr>
        <w:t xml:space="preserve"> </w:t>
      </w:r>
    </w:p>
    <w:p w:rsidR="003323B1" w:rsidRPr="00FA3B10" w:rsidRDefault="003323B1" w:rsidP="003323B1">
      <w:pPr>
        <w:jc w:val="both"/>
        <w:rPr>
          <w:rFonts w:ascii="Times New Roman" w:hAnsi="Times New Roman" w:cs="Times New Roman"/>
          <w:sz w:val="24"/>
          <w:szCs w:val="24"/>
          <w:lang w:val="mk-MK"/>
        </w:rPr>
      </w:pPr>
    </w:p>
    <w:p w:rsidR="003323B1" w:rsidRPr="00FA3B10" w:rsidRDefault="003323B1" w:rsidP="008E7FD5">
      <w:pPr>
        <w:pStyle w:val="ListParagraph"/>
        <w:numPr>
          <w:ilvl w:val="0"/>
          <w:numId w:val="17"/>
        </w:numPr>
        <w:tabs>
          <w:tab w:val="left" w:pos="284"/>
        </w:tabs>
        <w:ind w:left="0" w:firstLine="0"/>
        <w:rPr>
          <w:rFonts w:ascii="Times New Roman" w:hAnsi="Times New Roman" w:cs="Times New Roman"/>
          <w:sz w:val="24"/>
          <w:szCs w:val="24"/>
          <w:u w:val="single"/>
          <w:lang w:val="mk-MK"/>
        </w:rPr>
      </w:pPr>
      <w:r w:rsidRPr="00FA3B10">
        <w:rPr>
          <w:rFonts w:ascii="Times New Roman" w:hAnsi="Times New Roman" w:cs="Times New Roman"/>
          <w:sz w:val="24"/>
          <w:szCs w:val="24"/>
          <w:u w:val="single"/>
          <w:lang w:val="mk-MK"/>
        </w:rPr>
        <w:t>Дифузно</w:t>
      </w:r>
      <w:r w:rsidR="008238B5" w:rsidRPr="00FA3B10">
        <w:rPr>
          <w:rFonts w:ascii="Times New Roman" w:hAnsi="Times New Roman" w:cs="Times New Roman"/>
          <w:sz w:val="24"/>
          <w:szCs w:val="24"/>
          <w:u w:val="single"/>
          <w:lang w:val="mk-MK"/>
        </w:rPr>
        <w:t>то</w:t>
      </w:r>
      <w:r w:rsidRPr="00FA3B10">
        <w:rPr>
          <w:rFonts w:ascii="Times New Roman" w:hAnsi="Times New Roman" w:cs="Times New Roman"/>
          <w:sz w:val="24"/>
          <w:szCs w:val="24"/>
          <w:u w:val="single"/>
          <w:lang w:val="mk-MK"/>
        </w:rPr>
        <w:t xml:space="preserve"> загадување на животната средина главно се должи на: </w:t>
      </w:r>
    </w:p>
    <w:p w:rsidR="008E7FD5" w:rsidRPr="00FA3B10" w:rsidRDefault="008E7FD5" w:rsidP="008E7FD5">
      <w:pPr>
        <w:pStyle w:val="ListParagraph"/>
        <w:tabs>
          <w:tab w:val="left" w:pos="284"/>
        </w:tabs>
        <w:ind w:left="0" w:firstLine="0"/>
        <w:rPr>
          <w:rFonts w:ascii="Times New Roman" w:hAnsi="Times New Roman" w:cs="Times New Roman"/>
          <w:sz w:val="24"/>
          <w:szCs w:val="24"/>
          <w:u w:val="single"/>
          <w:lang w:val="mk-MK"/>
        </w:rPr>
      </w:pPr>
    </w:p>
    <w:p w:rsidR="003323B1" w:rsidRPr="00FA3B10" w:rsidRDefault="003323B1" w:rsidP="00006635">
      <w:pPr>
        <w:ind w:left="567" w:firstLine="0"/>
        <w:jc w:val="both"/>
        <w:rPr>
          <w:rFonts w:ascii="Times New Roman" w:hAnsi="Times New Roman" w:cs="Times New Roman"/>
          <w:sz w:val="24"/>
          <w:szCs w:val="24"/>
          <w:lang w:val="mk-MK"/>
        </w:rPr>
      </w:pPr>
      <w:r w:rsidRPr="00FA3B10">
        <w:rPr>
          <w:rFonts w:ascii="Times New Roman" w:hAnsi="Times New Roman" w:cs="Times New Roman"/>
          <w:bCs/>
          <w:sz w:val="24"/>
          <w:szCs w:val="24"/>
          <w:lang w:val="mk-MK"/>
        </w:rPr>
        <w:t>а)</w:t>
      </w:r>
      <w:r w:rsidRPr="00FA3B10">
        <w:rPr>
          <w:rFonts w:ascii="Times New Roman" w:hAnsi="Times New Roman" w:cs="Times New Roman"/>
          <w:sz w:val="24"/>
          <w:szCs w:val="24"/>
          <w:lang w:val="mk-MK"/>
        </w:rPr>
        <w:t xml:space="preserve"> </w:t>
      </w:r>
      <w:r w:rsidR="00FA0643" w:rsidRPr="00FA3B10">
        <w:rPr>
          <w:rFonts w:ascii="Times New Roman" w:hAnsi="Times New Roman" w:cs="Times New Roman"/>
          <w:sz w:val="24"/>
          <w:szCs w:val="24"/>
          <w:lang w:val="mk-MK"/>
        </w:rPr>
        <w:t xml:space="preserve">истекување на дел од производот за заштита, директно на растенијата кои треба да се третираат, со што настануваат оштетувања кај растенијата </w:t>
      </w:r>
    </w:p>
    <w:p w:rsidR="003323B1" w:rsidRPr="00FA3B10" w:rsidRDefault="00D14FCD" w:rsidP="00006635">
      <w:pPr>
        <w:ind w:left="567" w:firstLine="0"/>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3323B1" w:rsidRPr="00FA3B10">
        <w:rPr>
          <w:rFonts w:ascii="Times New Roman" w:hAnsi="Times New Roman" w:cs="Times New Roman"/>
          <w:sz w:val="24"/>
          <w:szCs w:val="24"/>
          <w:lang w:val="mk-MK"/>
        </w:rPr>
        <w:t xml:space="preserve">) </w:t>
      </w:r>
      <w:r w:rsidR="00FA0643" w:rsidRPr="00FA3B10">
        <w:rPr>
          <w:rFonts w:ascii="Times New Roman" w:hAnsi="Times New Roman" w:cs="Times New Roman"/>
          <w:sz w:val="24"/>
          <w:szCs w:val="24"/>
          <w:lang w:val="mk-MK"/>
        </w:rPr>
        <w:t>истекување на дел од производот за третирање на културата на почвата, со што се загадуваат површинските и подземните води</w:t>
      </w:r>
      <w:r w:rsidRPr="00FA3B10">
        <w:rPr>
          <w:rFonts w:ascii="Times New Roman" w:hAnsi="Times New Roman" w:cs="Times New Roman"/>
          <w:sz w:val="24"/>
          <w:szCs w:val="24"/>
          <w:lang w:val="mk-MK"/>
        </w:rPr>
        <w:br/>
        <w:t>в</w:t>
      </w:r>
      <w:r w:rsidR="003323B1" w:rsidRPr="00FA3B10">
        <w:rPr>
          <w:rFonts w:ascii="Times New Roman" w:hAnsi="Times New Roman" w:cs="Times New Roman"/>
          <w:sz w:val="24"/>
          <w:szCs w:val="24"/>
          <w:lang w:val="mk-MK"/>
        </w:rPr>
        <w:t>) истекување на дел од производ</w:t>
      </w:r>
      <w:r w:rsidR="008238B5" w:rsidRPr="00FA3B10">
        <w:rPr>
          <w:rFonts w:ascii="Times New Roman" w:hAnsi="Times New Roman" w:cs="Times New Roman"/>
          <w:sz w:val="24"/>
          <w:szCs w:val="24"/>
          <w:lang w:val="mk-MK"/>
        </w:rPr>
        <w:t>от на работната облека на работникот кој треба да го спроведе третирањето, со што настануваат штети по неговото здравје</w:t>
      </w:r>
    </w:p>
    <w:p w:rsidR="003323B1" w:rsidRPr="00FA3B10" w:rsidRDefault="003323B1" w:rsidP="003323B1">
      <w:pPr>
        <w:jc w:val="both"/>
        <w:rPr>
          <w:rFonts w:ascii="Times New Roman" w:hAnsi="Times New Roman" w:cs="Times New Roman"/>
          <w:sz w:val="24"/>
          <w:szCs w:val="24"/>
          <w:lang w:val="mk-MK"/>
        </w:rPr>
      </w:pPr>
    </w:p>
    <w:p w:rsidR="003323B1" w:rsidRPr="00FA3B10" w:rsidRDefault="003323B1" w:rsidP="00006635">
      <w:pPr>
        <w:pStyle w:val="ListParagraph"/>
        <w:numPr>
          <w:ilvl w:val="0"/>
          <w:numId w:val="17"/>
        </w:numPr>
        <w:tabs>
          <w:tab w:val="left" w:pos="284"/>
          <w:tab w:val="left" w:pos="426"/>
        </w:tabs>
        <w:ind w:left="0" w:firstLine="0"/>
        <w:jc w:val="both"/>
        <w:rPr>
          <w:rFonts w:ascii="Times New Roman" w:hAnsi="Times New Roman" w:cs="Times New Roman"/>
          <w:sz w:val="24"/>
          <w:szCs w:val="24"/>
          <w:u w:val="single"/>
          <w:lang w:val="mk-MK"/>
        </w:rPr>
      </w:pPr>
      <w:r w:rsidRPr="00FA3B10">
        <w:rPr>
          <w:rFonts w:ascii="Times New Roman" w:hAnsi="Times New Roman" w:cs="Times New Roman"/>
          <w:sz w:val="24"/>
          <w:szCs w:val="24"/>
          <w:u w:val="single"/>
          <w:lang w:val="mk-MK"/>
        </w:rPr>
        <w:t xml:space="preserve">Одржливото управување со почвите има за цел: </w:t>
      </w:r>
    </w:p>
    <w:p w:rsidR="00006635" w:rsidRPr="00FA3B10" w:rsidRDefault="00006635" w:rsidP="00006635">
      <w:pPr>
        <w:pStyle w:val="ListParagraph"/>
        <w:tabs>
          <w:tab w:val="left" w:pos="284"/>
          <w:tab w:val="left" w:pos="426"/>
        </w:tabs>
        <w:ind w:left="0" w:firstLine="0"/>
        <w:jc w:val="both"/>
        <w:rPr>
          <w:rFonts w:ascii="Times New Roman" w:hAnsi="Times New Roman" w:cs="Times New Roman"/>
          <w:sz w:val="24"/>
          <w:szCs w:val="24"/>
          <w:u w:val="single"/>
          <w:lang w:val="mk-MK"/>
        </w:rPr>
      </w:pPr>
    </w:p>
    <w:p w:rsidR="003323B1" w:rsidRPr="00FA3B10" w:rsidRDefault="001C3651" w:rsidP="00006635">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 xml:space="preserve">а) </w:t>
      </w:r>
      <w:r w:rsidR="00E249C0" w:rsidRPr="00FA3B10">
        <w:rPr>
          <w:rFonts w:ascii="Times New Roman" w:hAnsi="Times New Roman" w:cs="Times New Roman"/>
          <w:sz w:val="24"/>
          <w:szCs w:val="24"/>
          <w:lang w:val="mk-MK"/>
        </w:rPr>
        <w:t>да ги зачува аплицираните минерални ѓубрива во почвата</w:t>
      </w:r>
    </w:p>
    <w:p w:rsidR="003323B1" w:rsidRPr="00FA3B10" w:rsidRDefault="00695C84" w:rsidP="00006635">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1C3651" w:rsidRPr="00FA3B10">
        <w:rPr>
          <w:rFonts w:ascii="Times New Roman" w:hAnsi="Times New Roman" w:cs="Times New Roman"/>
          <w:sz w:val="24"/>
          <w:szCs w:val="24"/>
          <w:lang w:val="mk-MK"/>
        </w:rPr>
        <w:t>) да го зачува полскиот воден капацитет на почвата</w:t>
      </w:r>
    </w:p>
    <w:p w:rsidR="003323B1" w:rsidRPr="00FA3B10" w:rsidRDefault="00695C84" w:rsidP="00006635">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1C3651" w:rsidRPr="00FA3B10">
        <w:rPr>
          <w:rFonts w:ascii="Times New Roman" w:hAnsi="Times New Roman" w:cs="Times New Roman"/>
          <w:sz w:val="24"/>
          <w:szCs w:val="24"/>
          <w:lang w:val="mk-MK"/>
        </w:rPr>
        <w:t xml:space="preserve">) </w:t>
      </w:r>
      <w:r w:rsidR="00E249C0" w:rsidRPr="00FA3B10">
        <w:rPr>
          <w:rFonts w:ascii="Times New Roman" w:hAnsi="Times New Roman" w:cs="Times New Roman"/>
          <w:sz w:val="24"/>
          <w:szCs w:val="24"/>
          <w:lang w:val="mk-MK"/>
        </w:rPr>
        <w:t xml:space="preserve">да го зачува и оптимизира хемискиот, физичкиот и биолошкиот квалитет на почвата </w:t>
      </w:r>
    </w:p>
    <w:p w:rsidR="003323B1" w:rsidRPr="00FA3B10" w:rsidRDefault="003323B1" w:rsidP="003323B1">
      <w:pPr>
        <w:jc w:val="both"/>
        <w:rPr>
          <w:rFonts w:ascii="Times New Roman" w:hAnsi="Times New Roman" w:cs="Times New Roman"/>
          <w:sz w:val="24"/>
          <w:szCs w:val="24"/>
          <w:lang w:val="mk-MK"/>
        </w:rPr>
      </w:pPr>
    </w:p>
    <w:p w:rsidR="003323B1" w:rsidRPr="00FA3B10" w:rsidRDefault="00A63702" w:rsidP="00AC0D0B">
      <w:pPr>
        <w:pStyle w:val="ListParagraph"/>
        <w:numPr>
          <w:ilvl w:val="0"/>
          <w:numId w:val="17"/>
        </w:numPr>
        <w:tabs>
          <w:tab w:val="left" w:pos="426"/>
        </w:tabs>
        <w:ind w:left="426" w:hanging="426"/>
        <w:jc w:val="both"/>
        <w:rPr>
          <w:rFonts w:ascii="Times New Roman" w:hAnsi="Times New Roman" w:cs="Times New Roman"/>
          <w:sz w:val="24"/>
          <w:szCs w:val="24"/>
          <w:u w:val="single"/>
          <w:lang w:val="mk-MK"/>
        </w:rPr>
      </w:pPr>
      <w:r w:rsidRPr="00FA3B10">
        <w:rPr>
          <w:rFonts w:ascii="Times New Roman" w:hAnsi="Times New Roman" w:cs="Times New Roman"/>
          <w:sz w:val="24"/>
          <w:szCs w:val="24"/>
          <w:u w:val="single"/>
          <w:lang w:val="mk-MK"/>
        </w:rPr>
        <w:t>За да се спречат несакани</w:t>
      </w:r>
      <w:r w:rsidR="003323B1" w:rsidRPr="00FA3B10">
        <w:rPr>
          <w:rFonts w:ascii="Times New Roman" w:hAnsi="Times New Roman" w:cs="Times New Roman"/>
          <w:sz w:val="24"/>
          <w:szCs w:val="24"/>
          <w:u w:val="single"/>
          <w:lang w:val="mk-MK"/>
        </w:rPr>
        <w:t xml:space="preserve"> последици по животната средина од употреба на фитофармацевтски производи, задолжително треба: </w:t>
      </w:r>
    </w:p>
    <w:p w:rsidR="00492D60" w:rsidRPr="00FA3B10" w:rsidRDefault="00492D60" w:rsidP="00492D60">
      <w:pPr>
        <w:pStyle w:val="ListParagraph"/>
        <w:tabs>
          <w:tab w:val="left" w:pos="426"/>
        </w:tabs>
        <w:ind w:left="0" w:firstLine="0"/>
        <w:jc w:val="both"/>
        <w:rPr>
          <w:rFonts w:ascii="Times New Roman" w:hAnsi="Times New Roman" w:cs="Times New Roman"/>
          <w:sz w:val="24"/>
          <w:szCs w:val="24"/>
          <w:u w:val="single"/>
          <w:lang w:val="mk-MK"/>
        </w:rPr>
      </w:pPr>
    </w:p>
    <w:p w:rsidR="003323B1" w:rsidRPr="00FA3B10" w:rsidRDefault="003323B1" w:rsidP="00492D60">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а) внимателно да се следат информациите од етикетата на производот и правилно да се управува со отпадот од фитофармацевтските произв</w:t>
      </w:r>
      <w:r w:rsidR="0095149D" w:rsidRPr="00FA3B10">
        <w:rPr>
          <w:rFonts w:ascii="Times New Roman" w:hAnsi="Times New Roman" w:cs="Times New Roman"/>
          <w:sz w:val="24"/>
          <w:szCs w:val="24"/>
          <w:lang w:val="mk-MK"/>
        </w:rPr>
        <w:t>оди</w:t>
      </w:r>
    </w:p>
    <w:p w:rsidR="003323B1" w:rsidRPr="00FA3B10" w:rsidRDefault="0095149D" w:rsidP="00492D60">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3323B1" w:rsidRPr="00FA3B10">
        <w:rPr>
          <w:rFonts w:ascii="Times New Roman" w:hAnsi="Times New Roman" w:cs="Times New Roman"/>
          <w:sz w:val="24"/>
          <w:szCs w:val="24"/>
          <w:lang w:val="mk-MK"/>
        </w:rPr>
        <w:t xml:space="preserve">) </w:t>
      </w:r>
      <w:r w:rsidRPr="00FA3B10">
        <w:rPr>
          <w:rFonts w:ascii="Times New Roman" w:hAnsi="Times New Roman" w:cs="Times New Roman"/>
          <w:sz w:val="24"/>
          <w:szCs w:val="24"/>
          <w:lang w:val="mk-MK"/>
        </w:rPr>
        <w:t>внимателно да се следат советите од земјоделци кои користеле исти или слични фитофармацевтски средства</w:t>
      </w:r>
    </w:p>
    <w:p w:rsidR="00AB37E5" w:rsidRPr="00FA3B10" w:rsidRDefault="0095149D" w:rsidP="00E6422E">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 xml:space="preserve">в) </w:t>
      </w:r>
      <w:r w:rsidR="00E6422E" w:rsidRPr="00FA3B10">
        <w:rPr>
          <w:rFonts w:ascii="Times New Roman" w:hAnsi="Times New Roman" w:cs="Times New Roman"/>
          <w:sz w:val="24"/>
          <w:szCs w:val="24"/>
          <w:lang w:val="mk-MK"/>
        </w:rPr>
        <w:t xml:space="preserve">да се преземаат </w:t>
      </w:r>
      <w:r w:rsidR="00E6422E" w:rsidRPr="00FA3B10">
        <w:rPr>
          <w:rFonts w:ascii="Times New Roman" w:hAnsi="Times New Roman" w:cs="Times New Roman"/>
          <w:sz w:val="24"/>
          <w:szCs w:val="24"/>
        </w:rPr>
        <w:t xml:space="preserve">мерки на претпазливост </w:t>
      </w:r>
      <w:r w:rsidR="00E6422E" w:rsidRPr="00FA3B10">
        <w:rPr>
          <w:rFonts w:ascii="Times New Roman" w:hAnsi="Times New Roman" w:cs="Times New Roman"/>
          <w:sz w:val="24"/>
          <w:szCs w:val="24"/>
          <w:lang w:val="mk-MK"/>
        </w:rPr>
        <w:t xml:space="preserve">само </w:t>
      </w:r>
      <w:r w:rsidR="00E6422E" w:rsidRPr="00FA3B10">
        <w:rPr>
          <w:rFonts w:ascii="Times New Roman" w:hAnsi="Times New Roman" w:cs="Times New Roman"/>
          <w:sz w:val="24"/>
          <w:szCs w:val="24"/>
        </w:rPr>
        <w:t>доколку производот е класифициран како опасен за животната средина</w:t>
      </w:r>
    </w:p>
    <w:p w:rsidR="003323B1" w:rsidRPr="00FA3B10" w:rsidRDefault="003323B1" w:rsidP="003323B1">
      <w:pPr>
        <w:rPr>
          <w:rFonts w:ascii="Times New Roman" w:hAnsi="Times New Roman" w:cs="Times New Roman"/>
          <w:sz w:val="24"/>
          <w:szCs w:val="24"/>
          <w:lang w:val="mk-MK"/>
        </w:rPr>
      </w:pPr>
    </w:p>
    <w:p w:rsidR="003323B1" w:rsidRPr="00FA3B10" w:rsidRDefault="003323B1" w:rsidP="00AC0D0B">
      <w:pPr>
        <w:pStyle w:val="ListParagraph"/>
        <w:numPr>
          <w:ilvl w:val="0"/>
          <w:numId w:val="17"/>
        </w:numPr>
        <w:tabs>
          <w:tab w:val="left" w:pos="284"/>
          <w:tab w:val="left" w:pos="426"/>
        </w:tabs>
        <w:ind w:left="426" w:hanging="426"/>
        <w:jc w:val="both"/>
        <w:rPr>
          <w:rFonts w:ascii="Times New Roman" w:hAnsi="Times New Roman" w:cs="Times New Roman"/>
          <w:sz w:val="24"/>
          <w:szCs w:val="24"/>
          <w:u w:val="single"/>
          <w:lang w:val="mk-MK"/>
        </w:rPr>
      </w:pPr>
      <w:r w:rsidRPr="00FA3B10">
        <w:rPr>
          <w:rFonts w:ascii="Times New Roman" w:hAnsi="Times New Roman" w:cs="Times New Roman"/>
          <w:sz w:val="24"/>
          <w:szCs w:val="24"/>
          <w:u w:val="single"/>
          <w:lang w:val="mk-MK"/>
        </w:rPr>
        <w:t xml:space="preserve">За да се спречат несаканите последици по животната средина од земјоделското производство, задолжително треба: </w:t>
      </w:r>
    </w:p>
    <w:p w:rsidR="005C2492" w:rsidRPr="00FA3B10" w:rsidRDefault="005C2492" w:rsidP="005C2492">
      <w:pPr>
        <w:pStyle w:val="ListParagraph"/>
        <w:tabs>
          <w:tab w:val="left" w:pos="284"/>
          <w:tab w:val="left" w:pos="426"/>
        </w:tabs>
        <w:ind w:left="0" w:firstLine="0"/>
        <w:jc w:val="both"/>
        <w:rPr>
          <w:rFonts w:ascii="Times New Roman" w:hAnsi="Times New Roman" w:cs="Times New Roman"/>
          <w:sz w:val="24"/>
          <w:szCs w:val="24"/>
          <w:u w:val="single"/>
          <w:lang w:val="mk-MK"/>
        </w:rPr>
      </w:pPr>
    </w:p>
    <w:p w:rsidR="003323B1" w:rsidRPr="00FA3B10" w:rsidRDefault="003323B1" w:rsidP="00263A3A">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 xml:space="preserve">а) </w:t>
      </w:r>
      <w:r w:rsidR="00070ED3" w:rsidRPr="00FA3B10">
        <w:rPr>
          <w:rFonts w:ascii="Times New Roman" w:hAnsi="Times New Roman" w:cs="Times New Roman"/>
          <w:sz w:val="24"/>
          <w:szCs w:val="24"/>
          <w:lang w:val="mk-MK"/>
        </w:rPr>
        <w:t xml:space="preserve">да се применува хемиска заштита, а повремено да се применува и биолошка борба </w:t>
      </w:r>
    </w:p>
    <w:p w:rsidR="003323B1" w:rsidRPr="00FA3B10" w:rsidRDefault="0032210B" w:rsidP="00070ED3">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3323B1" w:rsidRPr="00FA3B10">
        <w:rPr>
          <w:rFonts w:ascii="Times New Roman" w:hAnsi="Times New Roman" w:cs="Times New Roman"/>
          <w:sz w:val="24"/>
          <w:szCs w:val="24"/>
          <w:lang w:val="mk-MK"/>
        </w:rPr>
        <w:t xml:space="preserve">) </w:t>
      </w:r>
      <w:r w:rsidR="00070ED3" w:rsidRPr="00FA3B10">
        <w:rPr>
          <w:rFonts w:ascii="Times New Roman" w:hAnsi="Times New Roman" w:cs="Times New Roman"/>
          <w:sz w:val="24"/>
          <w:szCs w:val="24"/>
          <w:lang w:val="mk-MK"/>
        </w:rPr>
        <w:t>да се применуваат принципите на интегрираната заштита на растенијата</w:t>
      </w:r>
    </w:p>
    <w:p w:rsidR="003323B1" w:rsidRPr="00FA3B10" w:rsidRDefault="0032210B" w:rsidP="00263A3A">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FE3D2F" w:rsidRPr="00FA3B10">
        <w:rPr>
          <w:rFonts w:ascii="Times New Roman" w:hAnsi="Times New Roman" w:cs="Times New Roman"/>
          <w:sz w:val="24"/>
          <w:szCs w:val="24"/>
          <w:lang w:val="mk-MK"/>
        </w:rPr>
        <w:t>) да се применува</w:t>
      </w:r>
      <w:r w:rsidR="00707EA1" w:rsidRPr="00FA3B10">
        <w:rPr>
          <w:rFonts w:ascii="Times New Roman" w:hAnsi="Times New Roman" w:cs="Times New Roman"/>
          <w:sz w:val="24"/>
          <w:szCs w:val="24"/>
          <w:lang w:val="mk-MK"/>
        </w:rPr>
        <w:t>ат биопестициди</w:t>
      </w:r>
      <w:r w:rsidR="003323B1" w:rsidRPr="00FA3B10">
        <w:rPr>
          <w:rFonts w:ascii="Times New Roman" w:hAnsi="Times New Roman" w:cs="Times New Roman"/>
          <w:sz w:val="24"/>
          <w:szCs w:val="24"/>
          <w:lang w:val="mk-MK"/>
        </w:rPr>
        <w:t xml:space="preserve"> </w:t>
      </w:r>
    </w:p>
    <w:p w:rsidR="003323B1" w:rsidRPr="00FA3B10" w:rsidRDefault="003323B1" w:rsidP="00263A3A">
      <w:pPr>
        <w:ind w:left="567" w:firstLine="0"/>
        <w:jc w:val="both"/>
        <w:rPr>
          <w:rFonts w:ascii="Times New Roman" w:hAnsi="Times New Roman" w:cs="Times New Roman"/>
          <w:sz w:val="24"/>
          <w:szCs w:val="24"/>
          <w:lang w:val="mk-MK"/>
        </w:rPr>
      </w:pPr>
    </w:p>
    <w:p w:rsidR="003323B1" w:rsidRPr="00FA3B10" w:rsidRDefault="003323B1" w:rsidP="00AC0D0B">
      <w:pPr>
        <w:pStyle w:val="ListParagraph"/>
        <w:numPr>
          <w:ilvl w:val="0"/>
          <w:numId w:val="17"/>
        </w:numPr>
        <w:tabs>
          <w:tab w:val="left" w:pos="426"/>
        </w:tabs>
        <w:ind w:left="426" w:hanging="426"/>
        <w:jc w:val="both"/>
        <w:rPr>
          <w:rFonts w:ascii="Times New Roman" w:hAnsi="Times New Roman" w:cs="Times New Roman"/>
          <w:sz w:val="24"/>
          <w:szCs w:val="24"/>
          <w:u w:val="single"/>
          <w:lang w:val="mk-MK"/>
        </w:rPr>
      </w:pPr>
      <w:r w:rsidRPr="00FA3B10">
        <w:rPr>
          <w:rFonts w:ascii="Times New Roman" w:hAnsi="Times New Roman" w:cs="Times New Roman"/>
          <w:sz w:val="24"/>
          <w:szCs w:val="24"/>
          <w:u w:val="single"/>
          <w:lang w:val="mk-MK"/>
        </w:rPr>
        <w:t>За да се спречат несаканите последици по животната средина од употреба на прскалки за трет</w:t>
      </w:r>
      <w:r w:rsidR="00FE071B" w:rsidRPr="00FA3B10">
        <w:rPr>
          <w:rFonts w:ascii="Times New Roman" w:hAnsi="Times New Roman" w:cs="Times New Roman"/>
          <w:sz w:val="24"/>
          <w:szCs w:val="24"/>
          <w:u w:val="single"/>
          <w:lang w:val="mk-MK"/>
        </w:rPr>
        <w:t>ман</w:t>
      </w:r>
      <w:r w:rsidRPr="00FA3B10">
        <w:rPr>
          <w:rFonts w:ascii="Times New Roman" w:hAnsi="Times New Roman" w:cs="Times New Roman"/>
          <w:sz w:val="24"/>
          <w:szCs w:val="24"/>
          <w:u w:val="single"/>
          <w:lang w:val="mk-MK"/>
        </w:rPr>
        <w:t xml:space="preserve"> на површините со пестициди, задолжително треба: </w:t>
      </w:r>
    </w:p>
    <w:p w:rsidR="00263A3A" w:rsidRPr="00FA3B10" w:rsidRDefault="00263A3A" w:rsidP="00263A3A">
      <w:pPr>
        <w:pStyle w:val="ListParagraph"/>
        <w:tabs>
          <w:tab w:val="left" w:pos="426"/>
        </w:tabs>
        <w:ind w:left="0" w:firstLine="0"/>
        <w:jc w:val="both"/>
        <w:rPr>
          <w:rFonts w:ascii="Times New Roman" w:hAnsi="Times New Roman" w:cs="Times New Roman"/>
          <w:sz w:val="24"/>
          <w:szCs w:val="24"/>
          <w:u w:val="single"/>
          <w:lang w:val="mk-MK"/>
        </w:rPr>
      </w:pPr>
    </w:p>
    <w:p w:rsidR="003323B1" w:rsidRPr="00FA3B10" w:rsidRDefault="003323B1" w:rsidP="00263A3A">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 xml:space="preserve">а) </w:t>
      </w:r>
      <w:r w:rsidR="00070ED3" w:rsidRPr="00FA3B10">
        <w:rPr>
          <w:rFonts w:ascii="Times New Roman" w:hAnsi="Times New Roman" w:cs="Times New Roman"/>
          <w:sz w:val="24"/>
          <w:szCs w:val="24"/>
          <w:lang w:val="mk-MK"/>
        </w:rPr>
        <w:t xml:space="preserve">правилно да се чистат прскалките и повремено да се одржуваат и калибрираат </w:t>
      </w:r>
    </w:p>
    <w:p w:rsidR="003323B1" w:rsidRPr="00FA3B10" w:rsidRDefault="00FB19EA" w:rsidP="00263A3A">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3323B1" w:rsidRPr="00FA3B10">
        <w:rPr>
          <w:rFonts w:ascii="Times New Roman" w:hAnsi="Times New Roman" w:cs="Times New Roman"/>
          <w:sz w:val="24"/>
          <w:szCs w:val="24"/>
          <w:lang w:val="mk-MK"/>
        </w:rPr>
        <w:t>) правилно да се користат прскалките без редовно да се калибрираат</w:t>
      </w:r>
      <w:r w:rsidR="003C6764" w:rsidRPr="00FA3B10">
        <w:rPr>
          <w:rFonts w:ascii="Times New Roman" w:hAnsi="Times New Roman" w:cs="Times New Roman"/>
          <w:sz w:val="24"/>
          <w:szCs w:val="24"/>
          <w:lang w:val="mk-MK"/>
        </w:rPr>
        <w:t xml:space="preserve"> </w:t>
      </w:r>
    </w:p>
    <w:p w:rsidR="003323B1" w:rsidRPr="00FA3B10" w:rsidRDefault="00FB19EA" w:rsidP="00070ED3">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3323B1" w:rsidRPr="00FA3B10">
        <w:rPr>
          <w:rFonts w:ascii="Times New Roman" w:hAnsi="Times New Roman" w:cs="Times New Roman"/>
          <w:sz w:val="24"/>
          <w:szCs w:val="24"/>
          <w:lang w:val="mk-MK"/>
        </w:rPr>
        <w:t xml:space="preserve">) </w:t>
      </w:r>
      <w:r w:rsidR="00070ED3" w:rsidRPr="00FA3B10">
        <w:rPr>
          <w:rFonts w:ascii="Times New Roman" w:hAnsi="Times New Roman" w:cs="Times New Roman"/>
          <w:sz w:val="24"/>
          <w:szCs w:val="24"/>
          <w:lang w:val="mk-MK"/>
        </w:rPr>
        <w:t>правилно да се користат прскалките и редовно да се одржуваат и калибрираат</w:t>
      </w:r>
    </w:p>
    <w:p w:rsidR="002A366A" w:rsidRPr="00FA3B10" w:rsidRDefault="002A366A" w:rsidP="002A366A">
      <w:pPr>
        <w:ind w:firstLine="0"/>
        <w:jc w:val="both"/>
        <w:rPr>
          <w:rFonts w:ascii="Times New Roman" w:hAnsi="Times New Roman" w:cs="Times New Roman"/>
          <w:sz w:val="24"/>
          <w:szCs w:val="24"/>
          <w:lang w:val="mk-MK"/>
        </w:rPr>
      </w:pPr>
    </w:p>
    <w:p w:rsidR="00263A3A" w:rsidRPr="00FA3B10" w:rsidRDefault="003323B1" w:rsidP="00263A3A">
      <w:pPr>
        <w:pStyle w:val="ListParagraph"/>
        <w:numPr>
          <w:ilvl w:val="0"/>
          <w:numId w:val="17"/>
        </w:numPr>
        <w:tabs>
          <w:tab w:val="left" w:pos="284"/>
          <w:tab w:val="left" w:pos="426"/>
        </w:tabs>
        <w:ind w:left="0" w:firstLine="0"/>
        <w:jc w:val="both"/>
        <w:rPr>
          <w:rFonts w:ascii="Times New Roman" w:hAnsi="Times New Roman" w:cs="Times New Roman"/>
          <w:sz w:val="24"/>
          <w:szCs w:val="24"/>
          <w:u w:val="single"/>
          <w:lang w:val="mk-MK"/>
        </w:rPr>
      </w:pPr>
      <w:r w:rsidRPr="00FA3B10">
        <w:rPr>
          <w:rFonts w:ascii="Times New Roman" w:hAnsi="Times New Roman" w:cs="Times New Roman"/>
          <w:sz w:val="24"/>
          <w:szCs w:val="24"/>
          <w:u w:val="single"/>
          <w:lang w:val="mk-MK"/>
        </w:rPr>
        <w:t>Корисни алатки за намалување на ризикот од дифузно загадување се</w:t>
      </w:r>
      <w:r w:rsidR="00263A3A" w:rsidRPr="00FA3B10">
        <w:rPr>
          <w:rFonts w:ascii="Times New Roman" w:hAnsi="Times New Roman" w:cs="Times New Roman"/>
          <w:sz w:val="24"/>
          <w:szCs w:val="24"/>
          <w:u w:val="single"/>
          <w:lang w:val="mk-MK"/>
        </w:rPr>
        <w:t>:</w:t>
      </w:r>
    </w:p>
    <w:p w:rsidR="003323B1" w:rsidRPr="00FA3B10" w:rsidRDefault="003323B1" w:rsidP="00263A3A">
      <w:pPr>
        <w:pStyle w:val="ListParagraph"/>
        <w:tabs>
          <w:tab w:val="left" w:pos="284"/>
          <w:tab w:val="left" w:pos="426"/>
        </w:tabs>
        <w:ind w:left="0" w:firstLine="0"/>
        <w:jc w:val="both"/>
        <w:rPr>
          <w:rFonts w:ascii="Times New Roman" w:hAnsi="Times New Roman" w:cs="Times New Roman"/>
          <w:sz w:val="24"/>
          <w:szCs w:val="24"/>
          <w:u w:val="single"/>
          <w:lang w:val="mk-MK"/>
        </w:rPr>
      </w:pPr>
      <w:r w:rsidRPr="00FA3B10">
        <w:rPr>
          <w:rFonts w:ascii="Times New Roman" w:hAnsi="Times New Roman" w:cs="Times New Roman"/>
          <w:sz w:val="24"/>
          <w:szCs w:val="24"/>
          <w:u w:val="single"/>
          <w:lang w:val="mk-MK"/>
        </w:rPr>
        <w:t xml:space="preserve"> </w:t>
      </w:r>
    </w:p>
    <w:p w:rsidR="003323B1" w:rsidRPr="00FA3B10" w:rsidRDefault="003323B1" w:rsidP="00CE1C35">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 xml:space="preserve">а) </w:t>
      </w:r>
      <w:r w:rsidR="00D175C4" w:rsidRPr="00FA3B10">
        <w:rPr>
          <w:rFonts w:ascii="Times New Roman" w:hAnsi="Times New Roman" w:cs="Times New Roman"/>
          <w:sz w:val="24"/>
          <w:szCs w:val="24"/>
          <w:lang w:val="mk-MK"/>
        </w:rPr>
        <w:t xml:space="preserve">да не се спроведуваат локализирани третмани за плевење и да не се поставува жива ограда </w:t>
      </w:r>
    </w:p>
    <w:p w:rsidR="003323B1" w:rsidRPr="00FA3B10" w:rsidRDefault="0084677D" w:rsidP="00263A3A">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3323B1" w:rsidRPr="00FA3B10">
        <w:rPr>
          <w:rFonts w:ascii="Times New Roman" w:hAnsi="Times New Roman" w:cs="Times New Roman"/>
          <w:sz w:val="24"/>
          <w:szCs w:val="24"/>
          <w:lang w:val="mk-MK"/>
        </w:rPr>
        <w:t xml:space="preserve">) </w:t>
      </w:r>
      <w:r w:rsidR="00D175C4" w:rsidRPr="00FA3B10">
        <w:rPr>
          <w:rFonts w:ascii="Times New Roman" w:hAnsi="Times New Roman" w:cs="Times New Roman"/>
          <w:sz w:val="24"/>
          <w:szCs w:val="24"/>
          <w:lang w:val="mk-MK"/>
        </w:rPr>
        <w:t>да се спроведуваат локализирани третмани за плевење, поставување на жива ограда или вештачки бариери</w:t>
      </w:r>
    </w:p>
    <w:p w:rsidR="003323B1" w:rsidRPr="00FA3B10" w:rsidRDefault="0084677D" w:rsidP="00263A3A">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58066D" w:rsidRPr="00FA3B10">
        <w:rPr>
          <w:rFonts w:ascii="Times New Roman" w:hAnsi="Times New Roman" w:cs="Times New Roman"/>
          <w:sz w:val="24"/>
          <w:szCs w:val="24"/>
          <w:lang w:val="mk-MK"/>
        </w:rPr>
        <w:t xml:space="preserve">) </w:t>
      </w:r>
      <w:r w:rsidR="003323B1" w:rsidRPr="00FA3B10">
        <w:rPr>
          <w:rFonts w:ascii="Times New Roman" w:hAnsi="Times New Roman" w:cs="Times New Roman"/>
          <w:sz w:val="24"/>
          <w:szCs w:val="24"/>
          <w:lang w:val="mk-MK"/>
        </w:rPr>
        <w:t>да не се спроведуваат л</w:t>
      </w:r>
      <w:r w:rsidR="0058066D" w:rsidRPr="00FA3B10">
        <w:rPr>
          <w:rFonts w:ascii="Times New Roman" w:hAnsi="Times New Roman" w:cs="Times New Roman"/>
          <w:sz w:val="24"/>
          <w:szCs w:val="24"/>
          <w:lang w:val="mk-MK"/>
        </w:rPr>
        <w:t>окализирани третмани за плевење</w:t>
      </w:r>
      <w:r w:rsidR="003323B1" w:rsidRPr="00FA3B10">
        <w:rPr>
          <w:rFonts w:ascii="Times New Roman" w:hAnsi="Times New Roman" w:cs="Times New Roman"/>
          <w:sz w:val="24"/>
          <w:szCs w:val="24"/>
          <w:lang w:val="mk-MK"/>
        </w:rPr>
        <w:t xml:space="preserve"> и да не се поставува</w:t>
      </w:r>
      <w:r w:rsidR="0058066D" w:rsidRPr="00FA3B10">
        <w:rPr>
          <w:rFonts w:ascii="Times New Roman" w:hAnsi="Times New Roman" w:cs="Times New Roman"/>
          <w:sz w:val="24"/>
          <w:szCs w:val="24"/>
          <w:lang w:val="mk-MK"/>
        </w:rPr>
        <w:t xml:space="preserve">ат </w:t>
      </w:r>
      <w:r w:rsidR="00CE1C35" w:rsidRPr="00FA3B10">
        <w:rPr>
          <w:rFonts w:ascii="Times New Roman" w:hAnsi="Times New Roman" w:cs="Times New Roman"/>
          <w:sz w:val="24"/>
          <w:szCs w:val="24"/>
          <w:lang w:val="mk-MK"/>
        </w:rPr>
        <w:t>вештачки бариери</w:t>
      </w:r>
    </w:p>
    <w:p w:rsidR="003323B1" w:rsidRPr="00FA3B10" w:rsidRDefault="003323B1" w:rsidP="003323B1">
      <w:pPr>
        <w:ind w:left="360" w:firstLine="0"/>
        <w:jc w:val="both"/>
        <w:rPr>
          <w:rFonts w:ascii="Times New Roman" w:hAnsi="Times New Roman" w:cs="Times New Roman"/>
          <w:sz w:val="24"/>
          <w:szCs w:val="24"/>
          <w:lang w:val="mk-MK"/>
        </w:rPr>
      </w:pPr>
    </w:p>
    <w:p w:rsidR="003323B1" w:rsidRPr="00FA3B10" w:rsidRDefault="003323B1" w:rsidP="00263A3A">
      <w:pPr>
        <w:pStyle w:val="ListParagraph"/>
        <w:numPr>
          <w:ilvl w:val="0"/>
          <w:numId w:val="17"/>
        </w:numPr>
        <w:tabs>
          <w:tab w:val="left" w:pos="426"/>
        </w:tabs>
        <w:ind w:left="0" w:firstLine="0"/>
        <w:jc w:val="both"/>
        <w:rPr>
          <w:rFonts w:ascii="Times New Roman" w:hAnsi="Times New Roman" w:cs="Times New Roman"/>
          <w:sz w:val="24"/>
          <w:szCs w:val="24"/>
          <w:u w:val="single"/>
          <w:lang w:val="mk-MK"/>
        </w:rPr>
      </w:pPr>
      <w:r w:rsidRPr="00FA3B10">
        <w:rPr>
          <w:rFonts w:ascii="Times New Roman" w:hAnsi="Times New Roman" w:cs="Times New Roman"/>
          <w:sz w:val="24"/>
          <w:szCs w:val="24"/>
          <w:u w:val="single"/>
          <w:lang w:val="mk-MK"/>
        </w:rPr>
        <w:t>Корисни алатки за намалување на ризикот од дифузно загадување</w:t>
      </w:r>
      <w:r w:rsidR="00A07CB1" w:rsidRPr="00FA3B10">
        <w:rPr>
          <w:rFonts w:ascii="Times New Roman" w:hAnsi="Times New Roman" w:cs="Times New Roman"/>
          <w:sz w:val="24"/>
          <w:szCs w:val="24"/>
          <w:u w:val="single"/>
          <w:lang w:val="mk-MK"/>
        </w:rPr>
        <w:t xml:space="preserve"> се</w:t>
      </w:r>
      <w:r w:rsidRPr="00FA3B10">
        <w:rPr>
          <w:rFonts w:ascii="Times New Roman" w:hAnsi="Times New Roman" w:cs="Times New Roman"/>
          <w:sz w:val="24"/>
          <w:szCs w:val="24"/>
          <w:u w:val="single"/>
          <w:lang w:val="mk-MK"/>
        </w:rPr>
        <w:t xml:space="preserve">: </w:t>
      </w:r>
    </w:p>
    <w:p w:rsidR="00263A3A" w:rsidRPr="00FA3B10" w:rsidRDefault="00263A3A" w:rsidP="00263A3A">
      <w:pPr>
        <w:pStyle w:val="ListParagraph"/>
        <w:tabs>
          <w:tab w:val="left" w:pos="426"/>
        </w:tabs>
        <w:ind w:left="0" w:firstLine="0"/>
        <w:jc w:val="both"/>
        <w:rPr>
          <w:rFonts w:ascii="Times New Roman" w:hAnsi="Times New Roman" w:cs="Times New Roman"/>
          <w:sz w:val="24"/>
          <w:szCs w:val="24"/>
          <w:lang w:val="mk-MK"/>
        </w:rPr>
      </w:pPr>
    </w:p>
    <w:p w:rsidR="003323B1" w:rsidRPr="00FA3B10" w:rsidRDefault="003323B1" w:rsidP="004A05E3">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 xml:space="preserve">а) </w:t>
      </w:r>
      <w:r w:rsidR="00D05D87" w:rsidRPr="00FA3B10">
        <w:rPr>
          <w:rFonts w:ascii="Times New Roman" w:hAnsi="Times New Roman" w:cs="Times New Roman"/>
          <w:sz w:val="24"/>
          <w:szCs w:val="24"/>
          <w:lang w:val="mk-MK"/>
        </w:rPr>
        <w:t xml:space="preserve">употреба на грбни прскалки и воведување на бетонирани тампон зони </w:t>
      </w:r>
    </w:p>
    <w:p w:rsidR="003323B1" w:rsidRPr="00FA3B10" w:rsidRDefault="00A07CB1" w:rsidP="00D05D87">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8D3083" w:rsidRPr="00FA3B10">
        <w:rPr>
          <w:rFonts w:ascii="Times New Roman" w:hAnsi="Times New Roman" w:cs="Times New Roman"/>
          <w:sz w:val="24"/>
          <w:szCs w:val="24"/>
          <w:lang w:val="mk-MK"/>
        </w:rPr>
        <w:t xml:space="preserve">) </w:t>
      </w:r>
      <w:r w:rsidR="00D05D87" w:rsidRPr="00FA3B10">
        <w:rPr>
          <w:rFonts w:ascii="Times New Roman" w:hAnsi="Times New Roman" w:cs="Times New Roman"/>
          <w:sz w:val="24"/>
          <w:szCs w:val="24"/>
          <w:lang w:val="mk-MK"/>
        </w:rPr>
        <w:t>употреба на „тунел“ прскалки и воведување на тревни тампон зони</w:t>
      </w:r>
    </w:p>
    <w:p w:rsidR="003323B1" w:rsidRPr="00FA3B10" w:rsidRDefault="00A07CB1" w:rsidP="004A05E3">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3323B1" w:rsidRPr="00FA3B10">
        <w:rPr>
          <w:rFonts w:ascii="Times New Roman" w:hAnsi="Times New Roman" w:cs="Times New Roman"/>
          <w:sz w:val="24"/>
          <w:szCs w:val="24"/>
          <w:lang w:val="mk-MK"/>
        </w:rPr>
        <w:t xml:space="preserve">) </w:t>
      </w:r>
      <w:r w:rsidR="00580CA6" w:rsidRPr="00FA3B10">
        <w:rPr>
          <w:rFonts w:ascii="Times New Roman" w:hAnsi="Times New Roman" w:cs="Times New Roman"/>
          <w:sz w:val="24"/>
          <w:szCs w:val="24"/>
          <w:lang w:val="mk-MK"/>
        </w:rPr>
        <w:t>строга забрана за</w:t>
      </w:r>
      <w:r w:rsidR="003323B1" w:rsidRPr="00FA3B10">
        <w:rPr>
          <w:rFonts w:ascii="Times New Roman" w:hAnsi="Times New Roman" w:cs="Times New Roman"/>
          <w:sz w:val="24"/>
          <w:szCs w:val="24"/>
          <w:lang w:val="mk-MK"/>
        </w:rPr>
        <w:t xml:space="preserve"> во</w:t>
      </w:r>
      <w:r w:rsidRPr="00FA3B10">
        <w:rPr>
          <w:rFonts w:ascii="Times New Roman" w:hAnsi="Times New Roman" w:cs="Times New Roman"/>
          <w:sz w:val="24"/>
          <w:szCs w:val="24"/>
          <w:lang w:val="mk-MK"/>
        </w:rPr>
        <w:t>ведување на тревни тамнон зони</w:t>
      </w:r>
    </w:p>
    <w:p w:rsidR="003323B1" w:rsidRPr="00FA3B10" w:rsidRDefault="003323B1" w:rsidP="003323B1">
      <w:pPr>
        <w:ind w:firstLine="0"/>
        <w:jc w:val="both"/>
        <w:rPr>
          <w:rFonts w:ascii="Times New Roman" w:hAnsi="Times New Roman" w:cs="Times New Roman"/>
          <w:sz w:val="24"/>
          <w:szCs w:val="24"/>
          <w:lang w:val="mk-MK"/>
        </w:rPr>
      </w:pPr>
    </w:p>
    <w:p w:rsidR="003323B1" w:rsidRPr="00FA3B10" w:rsidRDefault="003323B1" w:rsidP="00D32D8D">
      <w:pPr>
        <w:pStyle w:val="ListParagraph"/>
        <w:numPr>
          <w:ilvl w:val="0"/>
          <w:numId w:val="17"/>
        </w:numPr>
        <w:tabs>
          <w:tab w:val="left" w:pos="284"/>
          <w:tab w:val="left" w:pos="426"/>
        </w:tabs>
        <w:ind w:left="0" w:firstLine="0"/>
        <w:jc w:val="both"/>
        <w:rPr>
          <w:rFonts w:ascii="Times New Roman" w:hAnsi="Times New Roman" w:cs="Times New Roman"/>
          <w:sz w:val="24"/>
          <w:szCs w:val="24"/>
          <w:u w:val="single"/>
          <w:lang w:val="mk-MK"/>
        </w:rPr>
      </w:pPr>
      <w:r w:rsidRPr="00FA3B10">
        <w:rPr>
          <w:rFonts w:ascii="Times New Roman" w:hAnsi="Times New Roman" w:cs="Times New Roman"/>
          <w:sz w:val="24"/>
          <w:szCs w:val="24"/>
          <w:u w:val="single"/>
          <w:lang w:val="mk-MK"/>
        </w:rPr>
        <w:t xml:space="preserve">За заштита на почвата и животната средина треба: </w:t>
      </w:r>
    </w:p>
    <w:p w:rsidR="00D32D8D" w:rsidRPr="00FA3B10" w:rsidRDefault="00D32D8D" w:rsidP="00D32D8D">
      <w:pPr>
        <w:pStyle w:val="ListParagraph"/>
        <w:tabs>
          <w:tab w:val="left" w:pos="284"/>
          <w:tab w:val="left" w:pos="426"/>
        </w:tabs>
        <w:ind w:left="0" w:firstLine="0"/>
        <w:jc w:val="both"/>
        <w:rPr>
          <w:rFonts w:ascii="Times New Roman" w:hAnsi="Times New Roman" w:cs="Times New Roman"/>
          <w:sz w:val="24"/>
          <w:szCs w:val="24"/>
          <w:u w:val="single"/>
          <w:lang w:val="mk-MK"/>
        </w:rPr>
      </w:pPr>
    </w:p>
    <w:p w:rsidR="003323B1" w:rsidRPr="00FA3B10" w:rsidRDefault="003323B1" w:rsidP="00D32D8D">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 xml:space="preserve">а) </w:t>
      </w:r>
      <w:r w:rsidR="00D05D87" w:rsidRPr="00FA3B10">
        <w:rPr>
          <w:rFonts w:ascii="Times New Roman" w:hAnsi="Times New Roman" w:cs="Times New Roman"/>
          <w:sz w:val="24"/>
          <w:szCs w:val="24"/>
          <w:lang w:val="mk-MK"/>
        </w:rPr>
        <w:t xml:space="preserve">задолжителна примена на хемиска фумигација/дезинфекција на почвата </w:t>
      </w:r>
    </w:p>
    <w:p w:rsidR="003323B1" w:rsidRPr="00FA3B10" w:rsidRDefault="00C20529" w:rsidP="00D32D8D">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046454" w:rsidRPr="00FA3B10">
        <w:rPr>
          <w:rFonts w:ascii="Times New Roman" w:hAnsi="Times New Roman" w:cs="Times New Roman"/>
          <w:sz w:val="24"/>
          <w:szCs w:val="24"/>
          <w:lang w:val="mk-MK"/>
        </w:rPr>
        <w:t>) да се избегнува</w:t>
      </w:r>
      <w:r w:rsidR="00C546F3" w:rsidRPr="00FA3B10">
        <w:rPr>
          <w:rFonts w:ascii="Times New Roman" w:hAnsi="Times New Roman" w:cs="Times New Roman"/>
          <w:sz w:val="24"/>
          <w:szCs w:val="24"/>
          <w:lang w:val="mk-MK"/>
        </w:rPr>
        <w:t>ат алтернативни методи за фумигација на почвата (биофумигација) и да се фаворизира хемиска фумигација на почвата</w:t>
      </w:r>
    </w:p>
    <w:p w:rsidR="003323B1" w:rsidRPr="00FA3B10" w:rsidRDefault="00C20529" w:rsidP="00D05D87">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3323B1" w:rsidRPr="00FA3B10">
        <w:rPr>
          <w:rFonts w:ascii="Times New Roman" w:hAnsi="Times New Roman" w:cs="Times New Roman"/>
          <w:sz w:val="24"/>
          <w:szCs w:val="24"/>
          <w:lang w:val="mk-MK"/>
        </w:rPr>
        <w:t xml:space="preserve">) </w:t>
      </w:r>
      <w:r w:rsidR="00D05D87" w:rsidRPr="00FA3B10">
        <w:rPr>
          <w:rFonts w:ascii="Times New Roman" w:hAnsi="Times New Roman" w:cs="Times New Roman"/>
          <w:sz w:val="24"/>
          <w:szCs w:val="24"/>
          <w:lang w:val="mk-MK"/>
        </w:rPr>
        <w:t>да се избегнува хемиска фумигација/дезинфекција и да се фаворизираат алтернативни методи (физички методи или биофумигација)</w:t>
      </w:r>
    </w:p>
    <w:p w:rsidR="003323B1" w:rsidRPr="00FA3B10" w:rsidRDefault="003323B1" w:rsidP="003323B1">
      <w:pPr>
        <w:ind w:firstLine="0"/>
        <w:jc w:val="both"/>
        <w:rPr>
          <w:rFonts w:ascii="Times New Roman" w:hAnsi="Times New Roman" w:cs="Times New Roman"/>
          <w:sz w:val="24"/>
          <w:szCs w:val="24"/>
          <w:lang w:val="mk-MK"/>
        </w:rPr>
      </w:pPr>
    </w:p>
    <w:p w:rsidR="003323B1" w:rsidRPr="00FA3B10" w:rsidRDefault="003323B1" w:rsidP="00D32D8D">
      <w:pPr>
        <w:pStyle w:val="ListParagraph"/>
        <w:numPr>
          <w:ilvl w:val="0"/>
          <w:numId w:val="17"/>
        </w:numPr>
        <w:tabs>
          <w:tab w:val="left" w:pos="426"/>
        </w:tabs>
        <w:ind w:left="0"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З</w:t>
      </w:r>
      <w:r w:rsidRPr="00FA3B10">
        <w:rPr>
          <w:rFonts w:ascii="Times New Roman" w:hAnsi="Times New Roman" w:cs="Times New Roman"/>
          <w:sz w:val="24"/>
          <w:szCs w:val="24"/>
          <w:u w:val="single"/>
          <w:lang w:val="mk-MK"/>
        </w:rPr>
        <w:t xml:space="preserve">а заштита на животната средина, корисно е да има: </w:t>
      </w:r>
    </w:p>
    <w:p w:rsidR="00D32D8D" w:rsidRPr="00FA3B10" w:rsidRDefault="00D32D8D" w:rsidP="00D32D8D">
      <w:pPr>
        <w:pStyle w:val="ListParagraph"/>
        <w:ind w:firstLine="0"/>
        <w:jc w:val="both"/>
        <w:rPr>
          <w:rFonts w:ascii="Times New Roman" w:hAnsi="Times New Roman" w:cs="Times New Roman"/>
          <w:sz w:val="24"/>
          <w:szCs w:val="24"/>
          <w:lang w:val="mk-MK"/>
        </w:rPr>
      </w:pPr>
    </w:p>
    <w:p w:rsidR="003323B1" w:rsidRPr="00FA3B10" w:rsidRDefault="003323B1" w:rsidP="00D32D8D">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 xml:space="preserve">а) </w:t>
      </w:r>
      <w:r w:rsidR="00D05D87" w:rsidRPr="00FA3B10">
        <w:rPr>
          <w:rFonts w:ascii="Times New Roman" w:hAnsi="Times New Roman" w:cs="Times New Roman"/>
          <w:sz w:val="24"/>
          <w:szCs w:val="24"/>
          <w:lang w:val="mk-MK"/>
        </w:rPr>
        <w:t xml:space="preserve">што поголемо искористување на површините за земјоделски цели </w:t>
      </w:r>
      <w:r w:rsidRPr="00FA3B10">
        <w:rPr>
          <w:rFonts w:ascii="Times New Roman" w:hAnsi="Times New Roman" w:cs="Times New Roman"/>
          <w:sz w:val="24"/>
          <w:szCs w:val="24"/>
          <w:lang w:val="mk-MK"/>
        </w:rPr>
        <w:t>ачи</w:t>
      </w:r>
      <w:r w:rsidR="00763D0F" w:rsidRPr="00FA3B10">
        <w:rPr>
          <w:rFonts w:ascii="Times New Roman" w:hAnsi="Times New Roman" w:cs="Times New Roman"/>
          <w:sz w:val="24"/>
          <w:szCs w:val="24"/>
          <w:lang w:val="mk-MK"/>
        </w:rPr>
        <w:t xml:space="preserve"> </w:t>
      </w:r>
    </w:p>
    <w:p w:rsidR="003323B1" w:rsidRPr="00FA3B10" w:rsidRDefault="00EE2D3A" w:rsidP="00D32D8D">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3323B1" w:rsidRPr="00FA3B10">
        <w:rPr>
          <w:rFonts w:ascii="Times New Roman" w:hAnsi="Times New Roman" w:cs="Times New Roman"/>
          <w:sz w:val="24"/>
          <w:szCs w:val="24"/>
          <w:lang w:val="mk-MK"/>
        </w:rPr>
        <w:t xml:space="preserve">) </w:t>
      </w:r>
      <w:r w:rsidR="00D05D87" w:rsidRPr="00FA3B10">
        <w:rPr>
          <w:rFonts w:ascii="Times New Roman" w:hAnsi="Times New Roman" w:cs="Times New Roman"/>
          <w:sz w:val="24"/>
          <w:szCs w:val="24"/>
          <w:lang w:val="mk-MK"/>
        </w:rPr>
        <w:t>непосеани еколошки инфраструктури како корисни резервоари на пчели и опрашув</w:t>
      </w:r>
    </w:p>
    <w:p w:rsidR="003323B1" w:rsidRPr="00FA3B10" w:rsidRDefault="00EE2D3A" w:rsidP="00D32D8D">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3323B1" w:rsidRPr="00FA3B10">
        <w:rPr>
          <w:rFonts w:ascii="Times New Roman" w:hAnsi="Times New Roman" w:cs="Times New Roman"/>
          <w:sz w:val="24"/>
          <w:szCs w:val="24"/>
          <w:lang w:val="mk-MK"/>
        </w:rPr>
        <w:t>) целата површина треба да е искористена,</w:t>
      </w:r>
      <w:r w:rsidR="00784ADF" w:rsidRPr="00FA3B10">
        <w:rPr>
          <w:rFonts w:ascii="Times New Roman" w:hAnsi="Times New Roman" w:cs="Times New Roman"/>
          <w:sz w:val="24"/>
          <w:szCs w:val="24"/>
          <w:lang w:val="mk-MK"/>
        </w:rPr>
        <w:t xml:space="preserve"> да нема слободна еколошка зона</w:t>
      </w:r>
    </w:p>
    <w:p w:rsidR="003323B1" w:rsidRPr="00FA3B10" w:rsidRDefault="003323B1" w:rsidP="003323B1">
      <w:pPr>
        <w:ind w:left="360" w:firstLine="0"/>
        <w:jc w:val="both"/>
        <w:rPr>
          <w:rFonts w:ascii="Times New Roman" w:hAnsi="Times New Roman" w:cs="Times New Roman"/>
          <w:sz w:val="24"/>
          <w:szCs w:val="24"/>
          <w:lang w:val="mk-MK"/>
        </w:rPr>
      </w:pPr>
    </w:p>
    <w:p w:rsidR="003323B1" w:rsidRPr="00FA3B10" w:rsidRDefault="003323B1" w:rsidP="00D32D8D">
      <w:pPr>
        <w:pStyle w:val="ListParagraph"/>
        <w:numPr>
          <w:ilvl w:val="0"/>
          <w:numId w:val="17"/>
        </w:numPr>
        <w:tabs>
          <w:tab w:val="left" w:pos="284"/>
          <w:tab w:val="left" w:pos="426"/>
        </w:tabs>
        <w:ind w:left="0" w:firstLine="0"/>
        <w:jc w:val="both"/>
        <w:rPr>
          <w:rFonts w:ascii="Times New Roman" w:hAnsi="Times New Roman" w:cs="Times New Roman"/>
          <w:sz w:val="24"/>
          <w:szCs w:val="24"/>
          <w:u w:val="single"/>
          <w:lang w:val="mk-MK"/>
        </w:rPr>
      </w:pPr>
      <w:r w:rsidRPr="00FA3B10">
        <w:rPr>
          <w:rFonts w:ascii="Times New Roman" w:hAnsi="Times New Roman" w:cs="Times New Roman"/>
          <w:sz w:val="24"/>
          <w:szCs w:val="24"/>
          <w:u w:val="single"/>
          <w:lang w:val="mk-MK"/>
        </w:rPr>
        <w:t xml:space="preserve">Фитофармацевтскиот производ со широк спектар, делува со: </w:t>
      </w:r>
    </w:p>
    <w:p w:rsidR="00D32D8D" w:rsidRPr="00FA3B10" w:rsidRDefault="00D32D8D" w:rsidP="00D32D8D">
      <w:pPr>
        <w:pStyle w:val="ListParagraph"/>
        <w:ind w:firstLine="0"/>
        <w:jc w:val="both"/>
        <w:rPr>
          <w:rFonts w:ascii="Times New Roman" w:hAnsi="Times New Roman" w:cs="Times New Roman"/>
          <w:sz w:val="24"/>
          <w:szCs w:val="24"/>
          <w:u w:val="single"/>
          <w:lang w:val="mk-MK"/>
        </w:rPr>
      </w:pPr>
    </w:p>
    <w:p w:rsidR="003323B1" w:rsidRPr="00FA3B10" w:rsidRDefault="003323B1" w:rsidP="00D32D8D">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 xml:space="preserve">а) поголема ефикасност од фитосанитарен аспект, но со поголема опасност за корисните организми </w:t>
      </w:r>
    </w:p>
    <w:p w:rsidR="003323B1" w:rsidRPr="00FA3B10" w:rsidRDefault="00CF439D" w:rsidP="00D32D8D">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3323B1" w:rsidRPr="00FA3B10">
        <w:rPr>
          <w:rFonts w:ascii="Times New Roman" w:hAnsi="Times New Roman" w:cs="Times New Roman"/>
          <w:sz w:val="24"/>
          <w:szCs w:val="24"/>
          <w:lang w:val="mk-MK"/>
        </w:rPr>
        <w:t>) помала ефикасност од фито</w:t>
      </w:r>
      <w:r w:rsidR="006C7D5B" w:rsidRPr="00FA3B10">
        <w:rPr>
          <w:rFonts w:ascii="Times New Roman" w:hAnsi="Times New Roman" w:cs="Times New Roman"/>
          <w:sz w:val="24"/>
          <w:szCs w:val="24"/>
          <w:lang w:val="mk-MK"/>
        </w:rPr>
        <w:t>санитарен аспект</w:t>
      </w:r>
      <w:r w:rsidR="002B4019" w:rsidRPr="00FA3B10">
        <w:rPr>
          <w:rFonts w:ascii="Times New Roman" w:hAnsi="Times New Roman" w:cs="Times New Roman"/>
          <w:sz w:val="24"/>
          <w:szCs w:val="24"/>
          <w:lang w:val="mk-MK"/>
        </w:rPr>
        <w:t xml:space="preserve">, но и </w:t>
      </w:r>
      <w:r w:rsidR="006C7D5B" w:rsidRPr="00FA3B10">
        <w:rPr>
          <w:rFonts w:ascii="Times New Roman" w:hAnsi="Times New Roman" w:cs="Times New Roman"/>
          <w:sz w:val="24"/>
          <w:szCs w:val="24"/>
          <w:lang w:val="mk-MK"/>
        </w:rPr>
        <w:t>со помала</w:t>
      </w:r>
      <w:r w:rsidR="003323B1" w:rsidRPr="00FA3B10">
        <w:rPr>
          <w:rFonts w:ascii="Times New Roman" w:hAnsi="Times New Roman" w:cs="Times New Roman"/>
          <w:sz w:val="24"/>
          <w:szCs w:val="24"/>
          <w:lang w:val="mk-MK"/>
        </w:rPr>
        <w:t xml:space="preserve"> опасност за корисните организми </w:t>
      </w:r>
    </w:p>
    <w:p w:rsidR="003323B1" w:rsidRPr="00FA3B10" w:rsidRDefault="00CF439D" w:rsidP="00D32D8D">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3323B1" w:rsidRPr="00FA3B10">
        <w:rPr>
          <w:rFonts w:ascii="Times New Roman" w:hAnsi="Times New Roman" w:cs="Times New Roman"/>
          <w:sz w:val="24"/>
          <w:szCs w:val="24"/>
          <w:lang w:val="mk-MK"/>
        </w:rPr>
        <w:t>) делуваат исто како сите остан</w:t>
      </w:r>
      <w:r w:rsidRPr="00FA3B10">
        <w:rPr>
          <w:rFonts w:ascii="Times New Roman" w:hAnsi="Times New Roman" w:cs="Times New Roman"/>
          <w:sz w:val="24"/>
          <w:szCs w:val="24"/>
          <w:lang w:val="mk-MK"/>
        </w:rPr>
        <w:t>ати фитофармацевтски производи</w:t>
      </w:r>
    </w:p>
    <w:p w:rsidR="003323B1" w:rsidRPr="00FA3B10" w:rsidRDefault="003323B1" w:rsidP="003323B1">
      <w:pPr>
        <w:ind w:firstLine="0"/>
        <w:jc w:val="both"/>
        <w:rPr>
          <w:rFonts w:ascii="Times New Roman" w:hAnsi="Times New Roman" w:cs="Times New Roman"/>
          <w:sz w:val="24"/>
          <w:szCs w:val="24"/>
          <w:lang w:val="mk-MK"/>
        </w:rPr>
      </w:pPr>
    </w:p>
    <w:p w:rsidR="003323B1" w:rsidRPr="00FA3B10" w:rsidRDefault="003323B1" w:rsidP="00D32D8D">
      <w:pPr>
        <w:pStyle w:val="ListParagraph"/>
        <w:numPr>
          <w:ilvl w:val="0"/>
          <w:numId w:val="17"/>
        </w:numPr>
        <w:tabs>
          <w:tab w:val="left" w:pos="426"/>
        </w:tabs>
        <w:ind w:left="0" w:firstLine="0"/>
        <w:jc w:val="both"/>
        <w:rPr>
          <w:rFonts w:ascii="Times New Roman" w:hAnsi="Times New Roman" w:cs="Times New Roman"/>
          <w:sz w:val="24"/>
          <w:szCs w:val="24"/>
          <w:u w:val="single"/>
          <w:lang w:val="mk-MK"/>
        </w:rPr>
      </w:pPr>
      <w:r w:rsidRPr="00FA3B10">
        <w:rPr>
          <w:rFonts w:ascii="Times New Roman" w:hAnsi="Times New Roman" w:cs="Times New Roman"/>
          <w:sz w:val="24"/>
          <w:szCs w:val="24"/>
          <w:u w:val="single"/>
          <w:lang w:val="mk-MK"/>
        </w:rPr>
        <w:t>Кои се последиците за животната средина од континуирана употреба на фитофармацевтски производи во земјоделски систем на една култура?</w:t>
      </w:r>
    </w:p>
    <w:p w:rsidR="00D32D8D" w:rsidRPr="00FA3B10" w:rsidRDefault="00D32D8D" w:rsidP="00D32D8D">
      <w:pPr>
        <w:pStyle w:val="ListParagraph"/>
        <w:tabs>
          <w:tab w:val="left" w:pos="426"/>
        </w:tabs>
        <w:ind w:left="0" w:firstLine="0"/>
        <w:jc w:val="both"/>
        <w:rPr>
          <w:rFonts w:ascii="Times New Roman" w:hAnsi="Times New Roman" w:cs="Times New Roman"/>
          <w:sz w:val="24"/>
          <w:szCs w:val="24"/>
          <w:u w:val="single"/>
          <w:lang w:val="mk-MK"/>
        </w:rPr>
      </w:pPr>
    </w:p>
    <w:p w:rsidR="003323B1" w:rsidRPr="00FA3B10" w:rsidRDefault="003323B1" w:rsidP="00D32D8D">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 xml:space="preserve">а) </w:t>
      </w:r>
      <w:r w:rsidR="008522A7" w:rsidRPr="00FA3B10">
        <w:rPr>
          <w:rFonts w:ascii="Times New Roman" w:hAnsi="Times New Roman" w:cs="Times New Roman"/>
          <w:sz w:val="24"/>
          <w:szCs w:val="24"/>
          <w:lang w:val="mk-MK"/>
        </w:rPr>
        <w:t xml:space="preserve">акумулирање на фитофармацевтски производи во атмосферата и неселективно сузбивање на на штетни организми </w:t>
      </w:r>
    </w:p>
    <w:p w:rsidR="00A317A7" w:rsidRPr="00FA3B10" w:rsidRDefault="00EC43A1" w:rsidP="008522A7">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3323B1" w:rsidRPr="00FA3B10">
        <w:rPr>
          <w:rFonts w:ascii="Times New Roman" w:hAnsi="Times New Roman" w:cs="Times New Roman"/>
          <w:sz w:val="24"/>
          <w:szCs w:val="24"/>
        </w:rPr>
        <w:t xml:space="preserve">) </w:t>
      </w:r>
      <w:r w:rsidR="008522A7" w:rsidRPr="00FA3B10">
        <w:rPr>
          <w:rFonts w:ascii="Times New Roman" w:hAnsi="Times New Roman" w:cs="Times New Roman"/>
          <w:sz w:val="24"/>
          <w:szCs w:val="24"/>
          <w:lang w:val="mk-MK"/>
        </w:rPr>
        <w:t>акумулирање на фитофармацевтски производи во почвата и селективно сузбивање на одредена група на штетни организми</w:t>
      </w:r>
    </w:p>
    <w:p w:rsidR="003323B1" w:rsidRPr="00FA3B10" w:rsidRDefault="00EC43A1" w:rsidP="00A317A7">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3323B1" w:rsidRPr="00FA3B10">
        <w:rPr>
          <w:rFonts w:ascii="Times New Roman" w:hAnsi="Times New Roman" w:cs="Times New Roman"/>
          <w:sz w:val="24"/>
          <w:szCs w:val="24"/>
        </w:rPr>
        <w:t xml:space="preserve">) </w:t>
      </w:r>
      <w:r w:rsidR="00A317A7" w:rsidRPr="00FA3B10">
        <w:rPr>
          <w:rFonts w:ascii="Times New Roman" w:hAnsi="Times New Roman" w:cs="Times New Roman"/>
          <w:sz w:val="24"/>
          <w:szCs w:val="24"/>
          <w:lang w:val="mk-MK"/>
        </w:rPr>
        <w:t xml:space="preserve">подобрување на структурата на почвата и </w:t>
      </w:r>
      <w:r w:rsidR="003323B1" w:rsidRPr="00FA3B10">
        <w:rPr>
          <w:rFonts w:ascii="Times New Roman" w:hAnsi="Times New Roman" w:cs="Times New Roman"/>
          <w:sz w:val="24"/>
          <w:szCs w:val="24"/>
          <w:lang w:val="mk-MK"/>
        </w:rPr>
        <w:t>зголемување на производството</w:t>
      </w:r>
      <w:r w:rsidR="00126C87" w:rsidRPr="00FA3B10">
        <w:rPr>
          <w:rFonts w:ascii="Times New Roman" w:hAnsi="Times New Roman" w:cs="Times New Roman"/>
          <w:sz w:val="24"/>
          <w:szCs w:val="24"/>
          <w:lang w:val="mk-MK"/>
        </w:rPr>
        <w:t xml:space="preserve"> </w:t>
      </w:r>
    </w:p>
    <w:p w:rsidR="003323B1" w:rsidRPr="00FA3B10" w:rsidRDefault="003323B1" w:rsidP="003323B1">
      <w:pPr>
        <w:ind w:firstLine="0"/>
        <w:rPr>
          <w:rFonts w:ascii="Times New Roman" w:hAnsi="Times New Roman" w:cs="Times New Roman"/>
          <w:sz w:val="24"/>
          <w:szCs w:val="24"/>
          <w:lang w:val="mk-MK"/>
        </w:rPr>
      </w:pPr>
    </w:p>
    <w:p w:rsidR="003323B1" w:rsidRPr="00FA3B10" w:rsidRDefault="003323B1" w:rsidP="004C53A6">
      <w:pPr>
        <w:pStyle w:val="ListParagraph"/>
        <w:numPr>
          <w:ilvl w:val="0"/>
          <w:numId w:val="17"/>
        </w:numPr>
        <w:tabs>
          <w:tab w:val="left" w:pos="426"/>
        </w:tabs>
        <w:ind w:left="0" w:firstLine="0"/>
        <w:rPr>
          <w:rFonts w:ascii="Times New Roman" w:hAnsi="Times New Roman" w:cs="Times New Roman"/>
          <w:sz w:val="24"/>
          <w:szCs w:val="24"/>
          <w:u w:val="single"/>
          <w:lang w:val="mk-MK"/>
        </w:rPr>
      </w:pPr>
      <w:bookmarkStart w:id="35" w:name="_Toc125985905"/>
      <w:bookmarkStart w:id="36" w:name="_Toc133245948"/>
      <w:r w:rsidRPr="00FA3B10">
        <w:rPr>
          <w:rFonts w:ascii="Times New Roman" w:hAnsi="Times New Roman" w:cs="Times New Roman"/>
          <w:sz w:val="24"/>
          <w:szCs w:val="24"/>
          <w:u w:val="single"/>
          <w:lang w:val="mk-MK"/>
        </w:rPr>
        <w:t>Што предизвикува „исцрпеност“ кај почвата?</w:t>
      </w:r>
      <w:bookmarkEnd w:id="35"/>
      <w:bookmarkEnd w:id="36"/>
    </w:p>
    <w:p w:rsidR="004C53A6" w:rsidRPr="00FA3B10" w:rsidRDefault="004C53A6" w:rsidP="004277B4">
      <w:pPr>
        <w:pStyle w:val="ListParagraph"/>
        <w:tabs>
          <w:tab w:val="left" w:pos="426"/>
        </w:tabs>
        <w:ind w:left="0" w:firstLine="0"/>
        <w:jc w:val="both"/>
        <w:rPr>
          <w:rFonts w:ascii="Times New Roman" w:hAnsi="Times New Roman" w:cs="Times New Roman"/>
          <w:sz w:val="24"/>
          <w:szCs w:val="24"/>
          <w:u w:val="single"/>
          <w:lang w:val="mk-MK"/>
        </w:rPr>
      </w:pPr>
    </w:p>
    <w:p w:rsidR="003323B1" w:rsidRPr="00FA3B10" w:rsidRDefault="003323B1" w:rsidP="004277B4">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 xml:space="preserve">а) </w:t>
      </w:r>
      <w:r w:rsidR="004F4935" w:rsidRPr="00FA3B10">
        <w:rPr>
          <w:rFonts w:ascii="Times New Roman" w:hAnsi="Times New Roman" w:cs="Times New Roman"/>
          <w:sz w:val="24"/>
          <w:szCs w:val="24"/>
          <w:lang w:val="mk-MK"/>
        </w:rPr>
        <w:t xml:space="preserve">континуирана употреба на стерилизатори во почвата </w:t>
      </w:r>
    </w:p>
    <w:p w:rsidR="003323B1" w:rsidRPr="00FA3B10" w:rsidRDefault="00A01677" w:rsidP="004277B4">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3323B1" w:rsidRPr="00FA3B10">
        <w:rPr>
          <w:rFonts w:ascii="Times New Roman" w:hAnsi="Times New Roman" w:cs="Times New Roman"/>
          <w:sz w:val="24"/>
          <w:szCs w:val="24"/>
          <w:lang w:val="mk-MK"/>
        </w:rPr>
        <w:t>) прекумерна механичка обработка</w:t>
      </w:r>
      <w:r w:rsidR="002064F8" w:rsidRPr="00FA3B10">
        <w:rPr>
          <w:rFonts w:ascii="Times New Roman" w:hAnsi="Times New Roman" w:cs="Times New Roman"/>
          <w:sz w:val="24"/>
          <w:szCs w:val="24"/>
          <w:lang w:val="mk-MK"/>
        </w:rPr>
        <w:t xml:space="preserve"> </w:t>
      </w:r>
    </w:p>
    <w:p w:rsidR="002064F8" w:rsidRPr="00FA3B10" w:rsidRDefault="00A01677" w:rsidP="004F4935">
      <w:pPr>
        <w:ind w:left="567" w:firstLine="0"/>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3323B1" w:rsidRPr="00FA3B10">
        <w:rPr>
          <w:rFonts w:ascii="Times New Roman" w:hAnsi="Times New Roman" w:cs="Times New Roman"/>
          <w:sz w:val="24"/>
          <w:szCs w:val="24"/>
        </w:rPr>
        <w:t xml:space="preserve">) </w:t>
      </w:r>
      <w:r w:rsidR="004F4935" w:rsidRPr="00FA3B10">
        <w:rPr>
          <w:rFonts w:ascii="Times New Roman" w:hAnsi="Times New Roman" w:cs="Times New Roman"/>
          <w:sz w:val="24"/>
          <w:szCs w:val="24"/>
          <w:lang w:val="mk-MK"/>
        </w:rPr>
        <w:t>континуирано одгледување на иста култура на една иста површина</w:t>
      </w:r>
    </w:p>
    <w:p w:rsidR="004F4935" w:rsidRPr="00FA3B10" w:rsidRDefault="004F4935" w:rsidP="004F4935">
      <w:pPr>
        <w:ind w:left="567" w:firstLine="0"/>
        <w:rPr>
          <w:rFonts w:ascii="Times New Roman" w:hAnsi="Times New Roman" w:cs="Times New Roman"/>
          <w:sz w:val="24"/>
          <w:szCs w:val="24"/>
          <w:lang w:val="mk-MK"/>
        </w:rPr>
      </w:pPr>
    </w:p>
    <w:p w:rsidR="001F55B7" w:rsidRPr="00FA3B10" w:rsidRDefault="001F55B7" w:rsidP="004C53A6">
      <w:pPr>
        <w:pStyle w:val="ListParagraph"/>
        <w:numPr>
          <w:ilvl w:val="0"/>
          <w:numId w:val="17"/>
        </w:numPr>
        <w:tabs>
          <w:tab w:val="left" w:pos="284"/>
          <w:tab w:val="left" w:pos="426"/>
        </w:tabs>
        <w:ind w:left="0" w:firstLine="0"/>
        <w:rPr>
          <w:rFonts w:ascii="Times New Roman" w:hAnsi="Times New Roman" w:cs="Times New Roman"/>
          <w:sz w:val="24"/>
          <w:szCs w:val="24"/>
          <w:u w:val="single"/>
          <w:lang w:val="mk-MK"/>
        </w:rPr>
      </w:pPr>
      <w:r w:rsidRPr="00FA3B10">
        <w:rPr>
          <w:rFonts w:ascii="Times New Roman" w:hAnsi="Times New Roman" w:cs="Times New Roman"/>
          <w:sz w:val="24"/>
          <w:szCs w:val="24"/>
          <w:u w:val="single"/>
          <w:lang w:val="mk-MK"/>
        </w:rPr>
        <w:t>На кој начин се манифестира „исцрпеноста“ кај почвата?</w:t>
      </w:r>
    </w:p>
    <w:p w:rsidR="001F55B7" w:rsidRPr="00FA3B10" w:rsidRDefault="001F55B7" w:rsidP="001F55B7">
      <w:pPr>
        <w:ind w:firstLine="0"/>
        <w:rPr>
          <w:rFonts w:ascii="Times New Roman" w:hAnsi="Times New Roman" w:cs="Times New Roman"/>
          <w:sz w:val="24"/>
          <w:szCs w:val="24"/>
          <w:u w:val="single"/>
          <w:lang w:val="mk-MK"/>
        </w:rPr>
      </w:pPr>
    </w:p>
    <w:p w:rsidR="001F55B7" w:rsidRPr="00FA3B10" w:rsidRDefault="001F55B7" w:rsidP="004C53A6">
      <w:pPr>
        <w:ind w:left="567" w:firstLine="0"/>
        <w:rPr>
          <w:rFonts w:ascii="Times New Roman" w:hAnsi="Times New Roman" w:cs="Times New Roman"/>
          <w:sz w:val="24"/>
          <w:szCs w:val="24"/>
          <w:lang w:val="mk-MK"/>
        </w:rPr>
      </w:pPr>
      <w:r w:rsidRPr="00FA3B10">
        <w:rPr>
          <w:rFonts w:ascii="Times New Roman" w:hAnsi="Times New Roman" w:cs="Times New Roman"/>
          <w:sz w:val="24"/>
          <w:szCs w:val="24"/>
        </w:rPr>
        <w:t xml:space="preserve">a) </w:t>
      </w:r>
      <w:r w:rsidR="000D2C6E" w:rsidRPr="00FA3B10">
        <w:rPr>
          <w:rFonts w:ascii="Times New Roman" w:hAnsi="Times New Roman" w:cs="Times New Roman"/>
          <w:sz w:val="24"/>
          <w:szCs w:val="24"/>
          <w:lang w:val="mk-MK"/>
        </w:rPr>
        <w:t xml:space="preserve">преку ненадејно намалување на производството и зголемена појава на сапрофитни организми во почвата </w:t>
      </w:r>
    </w:p>
    <w:p w:rsidR="001F55B7" w:rsidRPr="00FA3B10" w:rsidRDefault="0057476B" w:rsidP="004C53A6">
      <w:pPr>
        <w:ind w:left="567" w:firstLine="0"/>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1F55B7" w:rsidRPr="00FA3B10">
        <w:rPr>
          <w:rFonts w:ascii="Times New Roman" w:hAnsi="Times New Roman" w:cs="Times New Roman"/>
          <w:sz w:val="24"/>
          <w:szCs w:val="24"/>
          <w:lang w:val="mk-MK"/>
        </w:rPr>
        <w:t xml:space="preserve">) </w:t>
      </w:r>
      <w:r w:rsidR="000D2C6E" w:rsidRPr="00FA3B10">
        <w:rPr>
          <w:rFonts w:ascii="Times New Roman" w:hAnsi="Times New Roman" w:cs="Times New Roman"/>
          <w:sz w:val="24"/>
          <w:szCs w:val="24"/>
          <w:lang w:val="mk-MK"/>
        </w:rPr>
        <w:t>преку постапно и постојано намалување на производството и истовремено зголемување на паразитските заболувања</w:t>
      </w:r>
    </w:p>
    <w:p w:rsidR="001F55B7" w:rsidRPr="00FA3B10" w:rsidRDefault="0057476B" w:rsidP="004C53A6">
      <w:pPr>
        <w:ind w:left="567" w:firstLine="0"/>
        <w:rPr>
          <w:rFonts w:ascii="Times New Roman" w:hAnsi="Times New Roman" w:cs="Times New Roman"/>
          <w:sz w:val="24"/>
          <w:szCs w:val="24"/>
        </w:rPr>
      </w:pPr>
      <w:r w:rsidRPr="00FA3B10">
        <w:rPr>
          <w:rFonts w:ascii="Times New Roman" w:hAnsi="Times New Roman" w:cs="Times New Roman"/>
          <w:sz w:val="24"/>
          <w:szCs w:val="24"/>
          <w:lang w:val="mk-MK"/>
        </w:rPr>
        <w:t>в</w:t>
      </w:r>
      <w:r w:rsidR="001F55B7" w:rsidRPr="00FA3B10">
        <w:rPr>
          <w:rFonts w:ascii="Times New Roman" w:hAnsi="Times New Roman" w:cs="Times New Roman"/>
          <w:sz w:val="24"/>
          <w:szCs w:val="24"/>
          <w:lang w:val="mk-MK"/>
        </w:rPr>
        <w:t xml:space="preserve">) </w:t>
      </w:r>
      <w:r w:rsidR="00984107" w:rsidRPr="00FA3B10">
        <w:rPr>
          <w:rFonts w:ascii="Times New Roman" w:hAnsi="Times New Roman" w:cs="Times New Roman"/>
          <w:sz w:val="24"/>
          <w:szCs w:val="24"/>
          <w:lang w:val="mk-MK"/>
        </w:rPr>
        <w:t xml:space="preserve">преку постапно и постојано </w:t>
      </w:r>
      <w:r w:rsidR="001F55B7" w:rsidRPr="00FA3B10">
        <w:rPr>
          <w:rFonts w:ascii="Times New Roman" w:hAnsi="Times New Roman" w:cs="Times New Roman"/>
          <w:sz w:val="24"/>
          <w:szCs w:val="24"/>
          <w:lang w:val="mk-MK"/>
        </w:rPr>
        <w:t>зголемување на приносот</w:t>
      </w:r>
      <w:r w:rsidRPr="00FA3B10">
        <w:rPr>
          <w:rFonts w:ascii="Times New Roman" w:hAnsi="Times New Roman" w:cs="Times New Roman"/>
          <w:sz w:val="24"/>
          <w:szCs w:val="24"/>
          <w:lang w:val="mk-MK"/>
        </w:rPr>
        <w:t xml:space="preserve"> </w:t>
      </w:r>
    </w:p>
    <w:p w:rsidR="004C53A6" w:rsidRPr="00FA3B10" w:rsidRDefault="004C53A6" w:rsidP="00B45AAF">
      <w:pPr>
        <w:ind w:firstLine="0"/>
        <w:rPr>
          <w:rFonts w:ascii="Times New Roman" w:hAnsi="Times New Roman" w:cs="Times New Roman"/>
          <w:sz w:val="24"/>
          <w:szCs w:val="24"/>
          <w:lang w:val="mk-MK"/>
        </w:rPr>
      </w:pPr>
    </w:p>
    <w:p w:rsidR="00EF01B7" w:rsidRPr="00FA3B10" w:rsidRDefault="00EF01B7" w:rsidP="004277B4">
      <w:pPr>
        <w:pStyle w:val="ListParagraph"/>
        <w:numPr>
          <w:ilvl w:val="0"/>
          <w:numId w:val="17"/>
        </w:numPr>
        <w:tabs>
          <w:tab w:val="left" w:pos="426"/>
        </w:tabs>
        <w:ind w:left="426" w:hanging="426"/>
        <w:jc w:val="both"/>
        <w:rPr>
          <w:rFonts w:ascii="Times New Roman" w:hAnsi="Times New Roman" w:cs="Times New Roman"/>
          <w:sz w:val="24"/>
          <w:szCs w:val="24"/>
          <w:u w:val="single"/>
          <w:lang w:val="mk-MK"/>
        </w:rPr>
      </w:pPr>
      <w:r w:rsidRPr="00FA3B10">
        <w:rPr>
          <w:rFonts w:ascii="Times New Roman" w:hAnsi="Times New Roman" w:cs="Times New Roman"/>
          <w:sz w:val="24"/>
          <w:szCs w:val="24"/>
          <w:u w:val="single"/>
          <w:lang w:val="mk-MK"/>
        </w:rPr>
        <w:t>Дали е доволно да се отстранат кошниците од овоштарникот пред истиот да подлежи на третман со инсектициди како би се избегнала штета кај пчелите?</w:t>
      </w:r>
    </w:p>
    <w:p w:rsidR="00EF01B7" w:rsidRPr="00FA3B10" w:rsidRDefault="00EF01B7" w:rsidP="00EF01B7">
      <w:pPr>
        <w:ind w:firstLine="0"/>
        <w:rPr>
          <w:rFonts w:ascii="Times New Roman" w:hAnsi="Times New Roman" w:cs="Times New Roman"/>
          <w:sz w:val="24"/>
          <w:szCs w:val="24"/>
          <w:u w:val="single"/>
          <w:lang w:val="mk-MK"/>
        </w:rPr>
      </w:pPr>
    </w:p>
    <w:p w:rsidR="00EF01B7" w:rsidRPr="00FA3B10" w:rsidRDefault="00EF01B7" w:rsidP="004C53A6">
      <w:pPr>
        <w:ind w:left="567" w:firstLine="0"/>
        <w:rPr>
          <w:rFonts w:ascii="Times New Roman" w:hAnsi="Times New Roman" w:cs="Times New Roman"/>
          <w:sz w:val="24"/>
          <w:szCs w:val="24"/>
          <w:lang w:val="mk-MK"/>
        </w:rPr>
      </w:pPr>
      <w:r w:rsidRPr="00FA3B10">
        <w:rPr>
          <w:rFonts w:ascii="Times New Roman" w:hAnsi="Times New Roman" w:cs="Times New Roman"/>
          <w:sz w:val="24"/>
          <w:szCs w:val="24"/>
        </w:rPr>
        <w:t xml:space="preserve">a) </w:t>
      </w:r>
      <w:r w:rsidR="00C9678D" w:rsidRPr="00FA3B10">
        <w:rPr>
          <w:rFonts w:ascii="Times New Roman" w:hAnsi="Times New Roman" w:cs="Times New Roman"/>
          <w:sz w:val="24"/>
          <w:szCs w:val="24"/>
          <w:lang w:val="mk-MK"/>
        </w:rPr>
        <w:t xml:space="preserve">да, доволно е, но најмалку во радиус од 1000 метри од површината која подлежи на третман </w:t>
      </w:r>
    </w:p>
    <w:p w:rsidR="00EF01B7" w:rsidRPr="00FA3B10" w:rsidRDefault="00661458" w:rsidP="00C9678D">
      <w:pPr>
        <w:ind w:left="567" w:firstLine="0"/>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1758AC" w:rsidRPr="00FA3B10">
        <w:rPr>
          <w:rFonts w:ascii="Times New Roman" w:hAnsi="Times New Roman" w:cs="Times New Roman"/>
          <w:sz w:val="24"/>
          <w:szCs w:val="24"/>
          <w:lang w:val="mk-MK"/>
        </w:rPr>
        <w:t xml:space="preserve">) </w:t>
      </w:r>
      <w:r w:rsidR="00C9678D" w:rsidRPr="00FA3B10">
        <w:rPr>
          <w:rFonts w:ascii="Times New Roman" w:hAnsi="Times New Roman" w:cs="Times New Roman"/>
          <w:sz w:val="24"/>
          <w:szCs w:val="24"/>
          <w:lang w:val="mk-MK"/>
        </w:rPr>
        <w:t>не, потребно е исто така да се избегне третман за време на периодите на цветање и да се искоси тревната вегетација</w:t>
      </w:r>
    </w:p>
    <w:p w:rsidR="00EF01B7" w:rsidRPr="00FA3B10" w:rsidRDefault="00661458" w:rsidP="004C53A6">
      <w:pPr>
        <w:ind w:left="567" w:firstLine="0"/>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EF01B7" w:rsidRPr="00FA3B10">
        <w:rPr>
          <w:rFonts w:ascii="Times New Roman" w:hAnsi="Times New Roman" w:cs="Times New Roman"/>
          <w:sz w:val="24"/>
          <w:szCs w:val="24"/>
          <w:lang w:val="mk-MK"/>
        </w:rPr>
        <w:t xml:space="preserve">) да, </w:t>
      </w:r>
      <w:r w:rsidR="001758AC" w:rsidRPr="00FA3B10">
        <w:rPr>
          <w:rFonts w:ascii="Times New Roman" w:hAnsi="Times New Roman" w:cs="Times New Roman"/>
          <w:sz w:val="24"/>
          <w:szCs w:val="24"/>
          <w:lang w:val="mk-MK"/>
        </w:rPr>
        <w:t>доволно е</w:t>
      </w:r>
      <w:r w:rsidR="00A6203D" w:rsidRPr="00FA3B10">
        <w:rPr>
          <w:rFonts w:ascii="Times New Roman" w:hAnsi="Times New Roman" w:cs="Times New Roman"/>
          <w:sz w:val="24"/>
          <w:szCs w:val="24"/>
          <w:lang w:val="mk-MK"/>
        </w:rPr>
        <w:t>,</w:t>
      </w:r>
      <w:r w:rsidR="001758AC" w:rsidRPr="00FA3B10">
        <w:rPr>
          <w:rFonts w:ascii="Times New Roman" w:hAnsi="Times New Roman" w:cs="Times New Roman"/>
          <w:sz w:val="24"/>
          <w:szCs w:val="24"/>
          <w:lang w:val="mk-MK"/>
        </w:rPr>
        <w:t xml:space="preserve"> </w:t>
      </w:r>
      <w:r w:rsidR="00EF01B7" w:rsidRPr="00FA3B10">
        <w:rPr>
          <w:rFonts w:ascii="Times New Roman" w:hAnsi="Times New Roman" w:cs="Times New Roman"/>
          <w:sz w:val="24"/>
          <w:szCs w:val="24"/>
          <w:lang w:val="mk-MK"/>
        </w:rPr>
        <w:t>но најмалку во радиус од 500 метри од површин</w:t>
      </w:r>
      <w:r w:rsidR="001758AC" w:rsidRPr="00FA3B10">
        <w:rPr>
          <w:rFonts w:ascii="Times New Roman" w:hAnsi="Times New Roman" w:cs="Times New Roman"/>
          <w:sz w:val="24"/>
          <w:szCs w:val="24"/>
          <w:lang w:val="mk-MK"/>
        </w:rPr>
        <w:t>ата која подлежи на третман</w:t>
      </w:r>
    </w:p>
    <w:p w:rsidR="00EF01B7" w:rsidRPr="00FA3B10" w:rsidRDefault="00EF01B7" w:rsidP="00EF01B7">
      <w:pPr>
        <w:ind w:firstLine="0"/>
        <w:rPr>
          <w:rFonts w:ascii="Times New Roman" w:hAnsi="Times New Roman" w:cs="Times New Roman"/>
          <w:sz w:val="24"/>
          <w:szCs w:val="24"/>
        </w:rPr>
      </w:pPr>
    </w:p>
    <w:p w:rsidR="00EF01B7" w:rsidRPr="00FA3B10" w:rsidRDefault="00EF01B7" w:rsidP="004277B4">
      <w:pPr>
        <w:pStyle w:val="ListParagraph"/>
        <w:numPr>
          <w:ilvl w:val="0"/>
          <w:numId w:val="17"/>
        </w:numPr>
        <w:tabs>
          <w:tab w:val="left" w:pos="284"/>
          <w:tab w:val="left" w:pos="426"/>
        </w:tabs>
        <w:ind w:left="426" w:hanging="426"/>
        <w:jc w:val="both"/>
        <w:rPr>
          <w:rFonts w:ascii="Times New Roman" w:hAnsi="Times New Roman" w:cs="Times New Roman"/>
          <w:sz w:val="24"/>
          <w:szCs w:val="24"/>
          <w:u w:val="single"/>
          <w:lang w:val="mk-MK"/>
        </w:rPr>
      </w:pPr>
      <w:r w:rsidRPr="00FA3B10">
        <w:rPr>
          <w:rFonts w:ascii="Times New Roman" w:hAnsi="Times New Roman" w:cs="Times New Roman"/>
          <w:sz w:val="24"/>
          <w:szCs w:val="24"/>
          <w:u w:val="single"/>
          <w:lang w:val="mk-MK"/>
        </w:rPr>
        <w:t>Дали се дозволени инсектициди, акарициди или други производи токсични за пчелите за време на периодот на цветање?</w:t>
      </w:r>
    </w:p>
    <w:p w:rsidR="00EF01B7" w:rsidRPr="00FA3B10" w:rsidRDefault="00EF01B7" w:rsidP="00EF01B7">
      <w:pPr>
        <w:ind w:firstLine="0"/>
        <w:rPr>
          <w:rFonts w:ascii="Times New Roman" w:hAnsi="Times New Roman" w:cs="Times New Roman"/>
          <w:sz w:val="24"/>
          <w:szCs w:val="24"/>
          <w:u w:val="single"/>
          <w:lang w:val="mk-MK"/>
        </w:rPr>
      </w:pPr>
    </w:p>
    <w:p w:rsidR="00EF01B7" w:rsidRPr="00FA3B10" w:rsidRDefault="00EF01B7" w:rsidP="004C53A6">
      <w:pPr>
        <w:ind w:left="567" w:firstLine="0"/>
        <w:rPr>
          <w:rFonts w:ascii="Times New Roman" w:hAnsi="Times New Roman" w:cs="Times New Roman"/>
          <w:sz w:val="24"/>
          <w:szCs w:val="24"/>
          <w:lang w:val="mk-MK"/>
        </w:rPr>
      </w:pPr>
      <w:r w:rsidRPr="00FA3B10">
        <w:rPr>
          <w:rFonts w:ascii="Times New Roman" w:hAnsi="Times New Roman" w:cs="Times New Roman"/>
          <w:sz w:val="24"/>
          <w:szCs w:val="24"/>
        </w:rPr>
        <w:t xml:space="preserve">a) </w:t>
      </w:r>
      <w:r w:rsidR="00C9678D" w:rsidRPr="00FA3B10">
        <w:rPr>
          <w:rFonts w:ascii="Times New Roman" w:hAnsi="Times New Roman" w:cs="Times New Roman"/>
          <w:sz w:val="24"/>
          <w:szCs w:val="24"/>
          <w:lang w:val="mk-MK"/>
        </w:rPr>
        <w:t xml:space="preserve">да, но само во случај ако третирањето се врши со фунгициди </w:t>
      </w:r>
    </w:p>
    <w:p w:rsidR="00EF01B7" w:rsidRPr="00FA3B10" w:rsidRDefault="00352525" w:rsidP="004C53A6">
      <w:pPr>
        <w:ind w:left="567" w:firstLine="0"/>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EF01B7" w:rsidRPr="00FA3B10">
        <w:rPr>
          <w:rFonts w:ascii="Times New Roman" w:hAnsi="Times New Roman" w:cs="Times New Roman"/>
          <w:sz w:val="24"/>
          <w:szCs w:val="24"/>
          <w:lang w:val="mk-MK"/>
        </w:rPr>
        <w:t xml:space="preserve">) </w:t>
      </w:r>
      <w:r w:rsidR="00C9678D" w:rsidRPr="00FA3B10">
        <w:rPr>
          <w:rFonts w:ascii="Times New Roman" w:hAnsi="Times New Roman" w:cs="Times New Roman"/>
          <w:sz w:val="24"/>
          <w:szCs w:val="24"/>
          <w:lang w:val="mk-MK"/>
        </w:rPr>
        <w:t>не, во ниту еден случај, како би се заштитиле инсектите опрашувачи</w:t>
      </w:r>
    </w:p>
    <w:p w:rsidR="00EF01B7" w:rsidRPr="00FA3B10" w:rsidRDefault="00352525" w:rsidP="00390A6F">
      <w:pPr>
        <w:ind w:left="567" w:firstLine="0"/>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EF01B7" w:rsidRPr="00FA3B10">
        <w:rPr>
          <w:rFonts w:ascii="Times New Roman" w:hAnsi="Times New Roman" w:cs="Times New Roman"/>
          <w:sz w:val="24"/>
          <w:szCs w:val="24"/>
          <w:lang w:val="mk-MK"/>
        </w:rPr>
        <w:t>) да</w:t>
      </w:r>
      <w:r w:rsidR="00EF01B7" w:rsidRPr="00FA3B10">
        <w:rPr>
          <w:rFonts w:ascii="Times New Roman" w:hAnsi="Times New Roman" w:cs="Times New Roman"/>
          <w:sz w:val="24"/>
          <w:szCs w:val="24"/>
        </w:rPr>
        <w:t xml:space="preserve">, </w:t>
      </w:r>
      <w:r w:rsidR="00390A6F" w:rsidRPr="00FA3B10">
        <w:rPr>
          <w:rFonts w:ascii="Times New Roman" w:hAnsi="Times New Roman" w:cs="Times New Roman"/>
          <w:sz w:val="24"/>
          <w:szCs w:val="24"/>
          <w:lang w:val="mk-MK"/>
        </w:rPr>
        <w:t>но само во случај ако третирањето се врши со хербидици</w:t>
      </w:r>
    </w:p>
    <w:p w:rsidR="00AF2D0F" w:rsidRPr="00FA3B10" w:rsidRDefault="00AF2D0F" w:rsidP="004C53A6">
      <w:pPr>
        <w:ind w:firstLine="0"/>
        <w:rPr>
          <w:rFonts w:ascii="Times New Roman" w:hAnsi="Times New Roman" w:cs="Times New Roman"/>
          <w:sz w:val="24"/>
          <w:szCs w:val="24"/>
          <w:lang w:val="mk-MK"/>
        </w:rPr>
      </w:pPr>
    </w:p>
    <w:p w:rsidR="00781438" w:rsidRPr="00FA3B10" w:rsidRDefault="00781438" w:rsidP="004277B4">
      <w:pPr>
        <w:pStyle w:val="ListParagraph"/>
        <w:numPr>
          <w:ilvl w:val="0"/>
          <w:numId w:val="17"/>
        </w:numPr>
        <w:tabs>
          <w:tab w:val="left" w:pos="426"/>
        </w:tabs>
        <w:ind w:left="426" w:hanging="426"/>
        <w:jc w:val="both"/>
        <w:rPr>
          <w:rFonts w:ascii="Times New Roman" w:hAnsi="Times New Roman" w:cs="Times New Roman"/>
          <w:sz w:val="24"/>
          <w:szCs w:val="24"/>
        </w:rPr>
      </w:pPr>
      <w:r w:rsidRPr="00FA3B10">
        <w:rPr>
          <w:rFonts w:ascii="Times New Roman" w:hAnsi="Times New Roman" w:cs="Times New Roman"/>
          <w:sz w:val="24"/>
          <w:szCs w:val="24"/>
          <w:u w:val="single"/>
          <w:lang w:val="mk-MK"/>
        </w:rPr>
        <w:t>Што може да се случи доколку дојде до загадување на канали за наводнување, водни текови, односно бунари со фитофармацевтски производи</w:t>
      </w:r>
      <w:r w:rsidRPr="00FA3B10">
        <w:rPr>
          <w:rFonts w:ascii="Times New Roman" w:hAnsi="Times New Roman" w:cs="Times New Roman"/>
          <w:sz w:val="24"/>
          <w:szCs w:val="24"/>
        </w:rPr>
        <w:t>?</w:t>
      </w:r>
    </w:p>
    <w:p w:rsidR="00781438" w:rsidRPr="00FA3B10" w:rsidRDefault="00781438" w:rsidP="00781438">
      <w:pPr>
        <w:ind w:firstLine="0"/>
        <w:rPr>
          <w:rFonts w:ascii="Times New Roman" w:hAnsi="Times New Roman" w:cs="Times New Roman"/>
          <w:bCs/>
          <w:sz w:val="24"/>
          <w:szCs w:val="24"/>
        </w:rPr>
      </w:pPr>
    </w:p>
    <w:p w:rsidR="00781438" w:rsidRPr="00FA3B10" w:rsidRDefault="00C9678D" w:rsidP="00A80697">
      <w:pPr>
        <w:pStyle w:val="ListParagraph"/>
        <w:numPr>
          <w:ilvl w:val="0"/>
          <w:numId w:val="12"/>
        </w:numPr>
        <w:tabs>
          <w:tab w:val="left" w:pos="851"/>
          <w:tab w:val="left" w:pos="993"/>
        </w:tabs>
        <w:ind w:left="567" w:firstLine="0"/>
        <w:rPr>
          <w:rFonts w:ascii="Times New Roman" w:hAnsi="Times New Roman" w:cs="Times New Roman"/>
          <w:sz w:val="24"/>
          <w:szCs w:val="24"/>
          <w:lang w:val="mk-MK"/>
        </w:rPr>
      </w:pPr>
      <w:r w:rsidRPr="00FA3B10">
        <w:rPr>
          <w:rFonts w:ascii="Times New Roman" w:hAnsi="Times New Roman" w:cs="Times New Roman"/>
          <w:sz w:val="24"/>
          <w:szCs w:val="24"/>
          <w:lang w:val="mk-MK"/>
        </w:rPr>
        <w:t xml:space="preserve">може да дојде до несакани последици врз плевелната вегетација во близина на каналите за наводнување </w:t>
      </w:r>
    </w:p>
    <w:p w:rsidR="00781438" w:rsidRPr="00FA3B10" w:rsidRDefault="00BD2668" w:rsidP="00C9678D">
      <w:pPr>
        <w:tabs>
          <w:tab w:val="left" w:pos="851"/>
          <w:tab w:val="left" w:pos="993"/>
        </w:tabs>
        <w:ind w:left="567" w:firstLine="0"/>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781438" w:rsidRPr="00FA3B10">
        <w:rPr>
          <w:rFonts w:ascii="Times New Roman" w:hAnsi="Times New Roman" w:cs="Times New Roman"/>
          <w:sz w:val="24"/>
          <w:szCs w:val="24"/>
        </w:rPr>
        <w:t xml:space="preserve">) </w:t>
      </w:r>
      <w:r w:rsidR="00C9678D" w:rsidRPr="00FA3B10">
        <w:rPr>
          <w:rFonts w:ascii="Times New Roman" w:hAnsi="Times New Roman" w:cs="Times New Roman"/>
          <w:sz w:val="24"/>
          <w:szCs w:val="24"/>
          <w:lang w:val="mk-MK"/>
        </w:rPr>
        <w:t>може да дојде до несакани последици врз рибите, животните и луѓето</w:t>
      </w:r>
    </w:p>
    <w:p w:rsidR="00781438" w:rsidRPr="00FA3B10" w:rsidRDefault="00BD2668" w:rsidP="00BD2668">
      <w:pPr>
        <w:tabs>
          <w:tab w:val="left" w:pos="851"/>
          <w:tab w:val="left" w:pos="993"/>
        </w:tabs>
        <w:ind w:left="567" w:firstLine="0"/>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B72EB1" w:rsidRPr="00FA3B10">
        <w:rPr>
          <w:rFonts w:ascii="Times New Roman" w:hAnsi="Times New Roman" w:cs="Times New Roman"/>
          <w:sz w:val="24"/>
          <w:szCs w:val="24"/>
          <w:lang w:val="mk-MK"/>
        </w:rPr>
        <w:t xml:space="preserve">) </w:t>
      </w:r>
      <w:r w:rsidRPr="00FA3B10">
        <w:rPr>
          <w:rFonts w:ascii="Times New Roman" w:hAnsi="Times New Roman" w:cs="Times New Roman"/>
          <w:sz w:val="24"/>
          <w:szCs w:val="24"/>
          <w:lang w:val="mk-MK"/>
        </w:rPr>
        <w:t xml:space="preserve">може да има поплаки од локалното население </w:t>
      </w:r>
    </w:p>
    <w:p w:rsidR="00781438" w:rsidRPr="00FA3B10" w:rsidRDefault="00781438" w:rsidP="00781438">
      <w:pPr>
        <w:ind w:firstLine="0"/>
        <w:rPr>
          <w:rFonts w:ascii="Times New Roman" w:hAnsi="Times New Roman" w:cs="Times New Roman"/>
          <w:sz w:val="24"/>
          <w:szCs w:val="24"/>
          <w:lang w:val="mk-MK"/>
        </w:rPr>
      </w:pPr>
    </w:p>
    <w:p w:rsidR="00781438" w:rsidRPr="00FA3B10" w:rsidRDefault="00781438" w:rsidP="004277B4">
      <w:pPr>
        <w:pStyle w:val="ListParagraph"/>
        <w:numPr>
          <w:ilvl w:val="0"/>
          <w:numId w:val="17"/>
        </w:numPr>
        <w:tabs>
          <w:tab w:val="left" w:pos="426"/>
        </w:tabs>
        <w:ind w:left="426" w:hanging="426"/>
        <w:jc w:val="both"/>
        <w:rPr>
          <w:rFonts w:ascii="Times New Roman" w:hAnsi="Times New Roman" w:cs="Times New Roman"/>
          <w:sz w:val="24"/>
          <w:szCs w:val="24"/>
          <w:u w:val="single"/>
          <w:lang w:val="mk-MK"/>
        </w:rPr>
      </w:pPr>
      <w:r w:rsidRPr="00FA3B10">
        <w:rPr>
          <w:rFonts w:ascii="Times New Roman" w:hAnsi="Times New Roman" w:cs="Times New Roman"/>
          <w:sz w:val="24"/>
          <w:szCs w:val="24"/>
          <w:u w:val="single"/>
          <w:lang w:val="mk-MK"/>
        </w:rPr>
        <w:t>Кои се ризиците од неправилното отстранување на пакувањата од фитофармацевтските производи?</w:t>
      </w:r>
    </w:p>
    <w:p w:rsidR="00781438" w:rsidRPr="00FA3B10" w:rsidRDefault="00781438" w:rsidP="00781438">
      <w:pPr>
        <w:ind w:firstLine="0"/>
        <w:rPr>
          <w:rFonts w:ascii="Times New Roman" w:hAnsi="Times New Roman" w:cs="Times New Roman"/>
          <w:sz w:val="24"/>
          <w:szCs w:val="24"/>
          <w:u w:val="single"/>
          <w:lang w:val="mk-MK"/>
        </w:rPr>
      </w:pPr>
    </w:p>
    <w:p w:rsidR="00781438" w:rsidRPr="00FA3B10" w:rsidRDefault="00781438" w:rsidP="00781438">
      <w:pPr>
        <w:ind w:firstLine="720"/>
        <w:rPr>
          <w:rFonts w:ascii="Times New Roman" w:hAnsi="Times New Roman" w:cs="Times New Roman"/>
          <w:sz w:val="24"/>
          <w:szCs w:val="24"/>
          <w:lang w:val="mk-MK"/>
        </w:rPr>
      </w:pPr>
      <w:r w:rsidRPr="00FA3B10">
        <w:rPr>
          <w:rFonts w:ascii="Times New Roman" w:hAnsi="Times New Roman" w:cs="Times New Roman"/>
          <w:sz w:val="24"/>
          <w:szCs w:val="24"/>
        </w:rPr>
        <w:t xml:space="preserve">a) </w:t>
      </w:r>
      <w:r w:rsidRPr="00FA3B10">
        <w:rPr>
          <w:rFonts w:ascii="Times New Roman" w:hAnsi="Times New Roman" w:cs="Times New Roman"/>
          <w:sz w:val="24"/>
          <w:szCs w:val="24"/>
          <w:lang w:val="mk-MK"/>
        </w:rPr>
        <w:t>труење и за</w:t>
      </w:r>
      <w:r w:rsidR="00113AC7" w:rsidRPr="00FA3B10">
        <w:rPr>
          <w:rFonts w:ascii="Times New Roman" w:hAnsi="Times New Roman" w:cs="Times New Roman"/>
          <w:sz w:val="24"/>
          <w:szCs w:val="24"/>
          <w:lang w:val="mk-MK"/>
        </w:rPr>
        <w:t xml:space="preserve">гадување на водата и почвата </w:t>
      </w:r>
    </w:p>
    <w:p w:rsidR="00781438" w:rsidRPr="00FA3B10" w:rsidRDefault="00113AC7" w:rsidP="00781438">
      <w:pPr>
        <w:ind w:firstLine="720"/>
        <w:rPr>
          <w:rFonts w:ascii="Times New Roman" w:hAnsi="Times New Roman" w:cs="Times New Roman"/>
          <w:sz w:val="24"/>
          <w:szCs w:val="24"/>
          <w:lang w:val="mk-MK"/>
        </w:rPr>
      </w:pPr>
      <w:r w:rsidRPr="00FA3B10">
        <w:rPr>
          <w:rFonts w:ascii="Times New Roman" w:hAnsi="Times New Roman" w:cs="Times New Roman"/>
          <w:sz w:val="24"/>
          <w:szCs w:val="24"/>
          <w:lang w:val="mk-MK"/>
        </w:rPr>
        <w:t xml:space="preserve">б) </w:t>
      </w:r>
      <w:r w:rsidR="00E11E89" w:rsidRPr="00FA3B10">
        <w:rPr>
          <w:rFonts w:ascii="Times New Roman" w:hAnsi="Times New Roman" w:cs="Times New Roman"/>
          <w:sz w:val="24"/>
          <w:szCs w:val="24"/>
          <w:lang w:val="mk-MK"/>
        </w:rPr>
        <w:t>труење на земјоделските култури и плевелната вегетација</w:t>
      </w:r>
    </w:p>
    <w:p w:rsidR="00781438" w:rsidRPr="00FA3B10" w:rsidRDefault="00113AC7" w:rsidP="00E97FA9">
      <w:pPr>
        <w:ind w:firstLine="720"/>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E97FA9" w:rsidRPr="00FA3B10">
        <w:rPr>
          <w:rFonts w:ascii="Times New Roman" w:hAnsi="Times New Roman" w:cs="Times New Roman"/>
          <w:sz w:val="24"/>
          <w:szCs w:val="24"/>
          <w:lang w:val="mk-MK"/>
        </w:rPr>
        <w:t>) да се добие парична казна</w:t>
      </w:r>
    </w:p>
    <w:p w:rsidR="00EF01B7" w:rsidRPr="00FA3B10" w:rsidRDefault="00EF01B7" w:rsidP="003323B1">
      <w:pPr>
        <w:rPr>
          <w:rFonts w:ascii="Times New Roman" w:hAnsi="Times New Roman" w:cs="Times New Roman"/>
          <w:sz w:val="24"/>
          <w:szCs w:val="24"/>
          <w:lang w:val="mk-MK"/>
        </w:rPr>
      </w:pPr>
    </w:p>
    <w:p w:rsidR="00A70FF6" w:rsidRPr="00FA3B10" w:rsidRDefault="00A70FF6" w:rsidP="004277B4">
      <w:pPr>
        <w:pStyle w:val="ListParagraph"/>
        <w:numPr>
          <w:ilvl w:val="0"/>
          <w:numId w:val="17"/>
        </w:numPr>
        <w:tabs>
          <w:tab w:val="left" w:pos="426"/>
        </w:tabs>
        <w:ind w:left="426" w:hanging="426"/>
        <w:jc w:val="both"/>
        <w:rPr>
          <w:rFonts w:ascii="Times New Roman" w:hAnsi="Times New Roman" w:cs="Times New Roman"/>
          <w:sz w:val="24"/>
          <w:szCs w:val="24"/>
          <w:u w:val="single"/>
          <w:lang w:val="mk-MK"/>
        </w:rPr>
      </w:pPr>
      <w:bookmarkStart w:id="37" w:name="_Toc125985955"/>
      <w:bookmarkStart w:id="38" w:name="_Toc133246028"/>
      <w:r w:rsidRPr="00FA3B10">
        <w:rPr>
          <w:rFonts w:ascii="Times New Roman" w:hAnsi="Times New Roman" w:cs="Times New Roman"/>
          <w:sz w:val="24"/>
          <w:szCs w:val="24"/>
          <w:u w:val="single"/>
          <w:lang w:val="mk-MK"/>
        </w:rPr>
        <w:t>На кои сѐ начини доаѓа до дисперзија на фитофармацевтските производи во животната средина?</w:t>
      </w:r>
      <w:bookmarkEnd w:id="37"/>
      <w:bookmarkEnd w:id="38"/>
    </w:p>
    <w:p w:rsidR="00A70FF6" w:rsidRPr="00FA3B10" w:rsidRDefault="00A70FF6" w:rsidP="00A70FF6">
      <w:pPr>
        <w:ind w:firstLine="0"/>
        <w:rPr>
          <w:rFonts w:ascii="Times New Roman" w:hAnsi="Times New Roman" w:cs="Times New Roman"/>
          <w:sz w:val="24"/>
          <w:szCs w:val="24"/>
          <w:u w:val="single"/>
          <w:lang w:val="mk-MK"/>
        </w:rPr>
      </w:pPr>
    </w:p>
    <w:p w:rsidR="00A70FF6" w:rsidRPr="00FA3B10" w:rsidRDefault="000A0C57" w:rsidP="00A14185">
      <w:pPr>
        <w:pStyle w:val="ListParagraph"/>
        <w:numPr>
          <w:ilvl w:val="0"/>
          <w:numId w:val="10"/>
        </w:numPr>
        <w:tabs>
          <w:tab w:val="left" w:pos="851"/>
        </w:tabs>
        <w:ind w:left="567" w:firstLine="0"/>
        <w:rPr>
          <w:rFonts w:ascii="Times New Roman" w:hAnsi="Times New Roman" w:cs="Times New Roman"/>
          <w:sz w:val="24"/>
          <w:szCs w:val="24"/>
          <w:lang w:val="mk-MK"/>
        </w:rPr>
      </w:pPr>
      <w:r w:rsidRPr="00FA3B10">
        <w:rPr>
          <w:rFonts w:ascii="Times New Roman" w:hAnsi="Times New Roman" w:cs="Times New Roman"/>
          <w:sz w:val="24"/>
          <w:szCs w:val="24"/>
          <w:lang w:val="mk-MK"/>
        </w:rPr>
        <w:t xml:space="preserve">преку птици, инсекти, нематоди и глодари </w:t>
      </w:r>
    </w:p>
    <w:p w:rsidR="00A70FF6" w:rsidRPr="00FA3B10" w:rsidRDefault="00A70FF6" w:rsidP="000A0C57">
      <w:pPr>
        <w:tabs>
          <w:tab w:val="left" w:pos="851"/>
        </w:tabs>
        <w:ind w:left="567" w:firstLine="0"/>
        <w:rPr>
          <w:rFonts w:ascii="Times New Roman" w:hAnsi="Times New Roman" w:cs="Times New Roman"/>
          <w:sz w:val="24"/>
          <w:szCs w:val="24"/>
        </w:rPr>
      </w:pPr>
      <w:r w:rsidRPr="00FA3B10">
        <w:rPr>
          <w:rFonts w:ascii="Times New Roman" w:hAnsi="Times New Roman" w:cs="Times New Roman"/>
          <w:sz w:val="24"/>
          <w:szCs w:val="24"/>
          <w:lang w:val="mk-MK"/>
        </w:rPr>
        <w:t>б</w:t>
      </w:r>
      <w:r w:rsidRPr="00FA3B10">
        <w:rPr>
          <w:rFonts w:ascii="Times New Roman" w:hAnsi="Times New Roman" w:cs="Times New Roman"/>
          <w:sz w:val="24"/>
          <w:szCs w:val="24"/>
        </w:rPr>
        <w:t xml:space="preserve">) </w:t>
      </w:r>
      <w:r w:rsidR="000A0C57" w:rsidRPr="00FA3B10">
        <w:rPr>
          <w:rFonts w:ascii="Times New Roman" w:hAnsi="Times New Roman" w:cs="Times New Roman"/>
          <w:sz w:val="24"/>
          <w:szCs w:val="24"/>
          <w:lang w:val="mk-MK"/>
        </w:rPr>
        <w:t>прeку занесување (дрифт), испарување</w:t>
      </w:r>
      <w:r w:rsidR="000A0C57" w:rsidRPr="00FA3B10">
        <w:rPr>
          <w:rFonts w:ascii="Times New Roman" w:hAnsi="Times New Roman" w:cs="Times New Roman"/>
          <w:sz w:val="24"/>
          <w:szCs w:val="24"/>
        </w:rPr>
        <w:t xml:space="preserve">, </w:t>
      </w:r>
      <w:r w:rsidR="000A0C57" w:rsidRPr="00FA3B10">
        <w:rPr>
          <w:rFonts w:ascii="Times New Roman" w:hAnsi="Times New Roman" w:cs="Times New Roman"/>
          <w:sz w:val="24"/>
          <w:szCs w:val="24"/>
          <w:lang w:val="mk-MK"/>
        </w:rPr>
        <w:t>истекување и измивање</w:t>
      </w:r>
    </w:p>
    <w:p w:rsidR="00A70FF6" w:rsidRPr="00FA3B10" w:rsidRDefault="00A70FF6" w:rsidP="00A14185">
      <w:pPr>
        <w:tabs>
          <w:tab w:val="left" w:pos="851"/>
        </w:tabs>
        <w:ind w:left="567" w:firstLine="0"/>
        <w:rPr>
          <w:rFonts w:ascii="Times New Roman" w:hAnsi="Times New Roman" w:cs="Times New Roman"/>
          <w:sz w:val="24"/>
          <w:szCs w:val="24"/>
        </w:rPr>
      </w:pPr>
      <w:r w:rsidRPr="00FA3B10">
        <w:rPr>
          <w:rFonts w:ascii="Times New Roman" w:hAnsi="Times New Roman" w:cs="Times New Roman"/>
          <w:sz w:val="24"/>
          <w:szCs w:val="24"/>
          <w:lang w:val="mk-MK"/>
        </w:rPr>
        <w:t>в</w:t>
      </w:r>
      <w:r w:rsidRPr="00FA3B10">
        <w:rPr>
          <w:rFonts w:ascii="Times New Roman" w:hAnsi="Times New Roman" w:cs="Times New Roman"/>
          <w:sz w:val="24"/>
          <w:szCs w:val="24"/>
        </w:rPr>
        <w:t xml:space="preserve">) </w:t>
      </w:r>
      <w:r w:rsidRPr="00FA3B10">
        <w:rPr>
          <w:rFonts w:ascii="Times New Roman" w:hAnsi="Times New Roman" w:cs="Times New Roman"/>
          <w:sz w:val="24"/>
          <w:szCs w:val="24"/>
          <w:lang w:val="mk-MK"/>
        </w:rPr>
        <w:t xml:space="preserve">преку горење празни садови коишто не </w:t>
      </w:r>
      <w:r w:rsidR="009053B4" w:rsidRPr="00FA3B10">
        <w:rPr>
          <w:rFonts w:ascii="Times New Roman" w:hAnsi="Times New Roman" w:cs="Times New Roman"/>
          <w:sz w:val="24"/>
          <w:szCs w:val="24"/>
          <w:lang w:val="mk-MK"/>
        </w:rPr>
        <w:t xml:space="preserve">биле исчистени </w:t>
      </w:r>
    </w:p>
    <w:p w:rsidR="00A14185" w:rsidRPr="00FA3B10" w:rsidRDefault="00A14185" w:rsidP="00A70FF6">
      <w:pPr>
        <w:ind w:firstLine="0"/>
        <w:rPr>
          <w:rFonts w:ascii="Times New Roman" w:hAnsi="Times New Roman" w:cs="Times New Roman"/>
          <w:sz w:val="24"/>
          <w:szCs w:val="24"/>
          <w:lang w:val="mk-MK"/>
        </w:rPr>
      </w:pPr>
    </w:p>
    <w:p w:rsidR="00B01010" w:rsidRPr="00FA3B10" w:rsidRDefault="00B01010" w:rsidP="004277B4">
      <w:pPr>
        <w:pStyle w:val="ListParagraph"/>
        <w:numPr>
          <w:ilvl w:val="0"/>
          <w:numId w:val="17"/>
        </w:numPr>
        <w:tabs>
          <w:tab w:val="left" w:pos="426"/>
        </w:tabs>
        <w:ind w:left="426" w:hanging="426"/>
        <w:jc w:val="both"/>
        <w:rPr>
          <w:rFonts w:ascii="Times New Roman" w:hAnsi="Times New Roman" w:cs="Times New Roman"/>
          <w:sz w:val="24"/>
          <w:szCs w:val="24"/>
          <w:u w:val="single"/>
          <w:lang w:val="mk-MK"/>
        </w:rPr>
      </w:pPr>
      <w:bookmarkStart w:id="39" w:name="_Toc125985959"/>
      <w:bookmarkStart w:id="40" w:name="_Toc133246032"/>
      <w:r w:rsidRPr="00FA3B10">
        <w:rPr>
          <w:rFonts w:ascii="Times New Roman" w:hAnsi="Times New Roman" w:cs="Times New Roman"/>
          <w:sz w:val="24"/>
          <w:szCs w:val="24"/>
          <w:u w:val="single"/>
          <w:lang w:val="mk-MK"/>
        </w:rPr>
        <w:t>Кои мерки на претпазливост треба да се преземат кога се вршат третмани во близина на патишта, куќи, водни текови и соседни култури?</w:t>
      </w:r>
      <w:bookmarkEnd w:id="39"/>
      <w:bookmarkEnd w:id="40"/>
    </w:p>
    <w:p w:rsidR="00B01010" w:rsidRPr="00FA3B10" w:rsidRDefault="00B01010" w:rsidP="00B01010">
      <w:pPr>
        <w:ind w:firstLine="0"/>
        <w:rPr>
          <w:rFonts w:ascii="Times New Roman" w:hAnsi="Times New Roman" w:cs="Times New Roman"/>
          <w:sz w:val="24"/>
          <w:szCs w:val="24"/>
        </w:rPr>
      </w:pPr>
    </w:p>
    <w:p w:rsidR="00B01010" w:rsidRPr="00FA3B10" w:rsidRDefault="00B01010" w:rsidP="004626CC">
      <w:pPr>
        <w:ind w:left="567" w:firstLine="0"/>
        <w:jc w:val="both"/>
        <w:rPr>
          <w:rFonts w:ascii="Times New Roman" w:hAnsi="Times New Roman" w:cs="Times New Roman"/>
          <w:bCs/>
          <w:sz w:val="24"/>
          <w:szCs w:val="24"/>
        </w:rPr>
      </w:pPr>
      <w:bookmarkStart w:id="41" w:name="_Toc125985960"/>
      <w:bookmarkStart w:id="42" w:name="_Toc133246033"/>
      <w:r w:rsidRPr="00FA3B10">
        <w:rPr>
          <w:rFonts w:ascii="Times New Roman" w:hAnsi="Times New Roman" w:cs="Times New Roman"/>
          <w:sz w:val="24"/>
          <w:szCs w:val="24"/>
        </w:rPr>
        <w:t xml:space="preserve">a) </w:t>
      </w:r>
      <w:r w:rsidRPr="00FA3B10">
        <w:rPr>
          <w:rFonts w:ascii="Times New Roman" w:hAnsi="Times New Roman" w:cs="Times New Roman"/>
          <w:sz w:val="24"/>
          <w:szCs w:val="24"/>
          <w:lang w:val="mk-MK"/>
        </w:rPr>
        <w:t xml:space="preserve">потребно е да се </w:t>
      </w:r>
      <w:r w:rsidRPr="00FA3B10">
        <w:rPr>
          <w:rFonts w:ascii="Times New Roman" w:hAnsi="Times New Roman" w:cs="Times New Roman"/>
          <w:sz w:val="24"/>
          <w:szCs w:val="24"/>
        </w:rPr>
        <w:t>почитува</w:t>
      </w:r>
      <w:r w:rsidRPr="00FA3B10">
        <w:rPr>
          <w:rFonts w:ascii="Times New Roman" w:hAnsi="Times New Roman" w:cs="Times New Roman"/>
          <w:sz w:val="24"/>
          <w:szCs w:val="24"/>
          <w:lang w:val="mk-MK"/>
        </w:rPr>
        <w:t>а</w:t>
      </w:r>
      <w:r w:rsidRPr="00FA3B10">
        <w:rPr>
          <w:rFonts w:ascii="Times New Roman" w:hAnsi="Times New Roman" w:cs="Times New Roman"/>
          <w:sz w:val="24"/>
          <w:szCs w:val="24"/>
        </w:rPr>
        <w:t xml:space="preserve">т безбедносните растојанија </w:t>
      </w:r>
      <w:r w:rsidRPr="00FA3B10">
        <w:rPr>
          <w:rFonts w:ascii="Times New Roman" w:hAnsi="Times New Roman" w:cs="Times New Roman"/>
          <w:sz w:val="24"/>
          <w:szCs w:val="24"/>
          <w:lang w:val="mk-MK"/>
        </w:rPr>
        <w:t xml:space="preserve">пропишани со законската регулатива </w:t>
      </w:r>
      <w:r w:rsidRPr="00FA3B10">
        <w:rPr>
          <w:rFonts w:ascii="Times New Roman" w:hAnsi="Times New Roman" w:cs="Times New Roman"/>
          <w:sz w:val="24"/>
          <w:szCs w:val="24"/>
        </w:rPr>
        <w:t xml:space="preserve">и </w:t>
      </w:r>
      <w:r w:rsidRPr="00FA3B10">
        <w:rPr>
          <w:rFonts w:ascii="Times New Roman" w:hAnsi="Times New Roman" w:cs="Times New Roman"/>
          <w:sz w:val="24"/>
          <w:szCs w:val="24"/>
          <w:lang w:val="mk-MK"/>
        </w:rPr>
        <w:t>да се п</w:t>
      </w:r>
      <w:r w:rsidRPr="00FA3B10">
        <w:rPr>
          <w:rFonts w:ascii="Times New Roman" w:hAnsi="Times New Roman" w:cs="Times New Roman"/>
          <w:sz w:val="24"/>
          <w:szCs w:val="24"/>
        </w:rPr>
        <w:t>резем</w:t>
      </w:r>
      <w:r w:rsidRPr="00FA3B10">
        <w:rPr>
          <w:rFonts w:ascii="Times New Roman" w:hAnsi="Times New Roman" w:cs="Times New Roman"/>
          <w:sz w:val="24"/>
          <w:szCs w:val="24"/>
          <w:lang w:val="mk-MK"/>
        </w:rPr>
        <w:t>а</w:t>
      </w:r>
      <w:r w:rsidRPr="00FA3B10">
        <w:rPr>
          <w:rFonts w:ascii="Times New Roman" w:hAnsi="Times New Roman" w:cs="Times New Roman"/>
          <w:sz w:val="24"/>
          <w:szCs w:val="24"/>
        </w:rPr>
        <w:t xml:space="preserve">т сите мерки на претпазливост </w:t>
      </w:r>
      <w:r w:rsidRPr="00FA3B10">
        <w:rPr>
          <w:rFonts w:ascii="Times New Roman" w:hAnsi="Times New Roman" w:cs="Times New Roman"/>
          <w:sz w:val="24"/>
          <w:szCs w:val="24"/>
          <w:lang w:val="mk-MK"/>
        </w:rPr>
        <w:t>за да се овозможи испарување на средството од третираната површина</w:t>
      </w:r>
      <w:r w:rsidRPr="00FA3B10">
        <w:rPr>
          <w:rFonts w:ascii="Times New Roman" w:hAnsi="Times New Roman" w:cs="Times New Roman"/>
          <w:sz w:val="24"/>
          <w:szCs w:val="24"/>
        </w:rPr>
        <w:t xml:space="preserve"> </w:t>
      </w:r>
      <w:bookmarkEnd w:id="41"/>
      <w:bookmarkEnd w:id="42"/>
    </w:p>
    <w:p w:rsidR="00B01010" w:rsidRPr="00FA3B10" w:rsidRDefault="00B71945" w:rsidP="004626CC">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B01010" w:rsidRPr="00FA3B10">
        <w:rPr>
          <w:rFonts w:ascii="Times New Roman" w:hAnsi="Times New Roman" w:cs="Times New Roman"/>
          <w:sz w:val="24"/>
          <w:szCs w:val="24"/>
          <w:lang w:val="mk-MK"/>
        </w:rPr>
        <w:t xml:space="preserve">) </w:t>
      </w:r>
      <w:r w:rsidR="00B01010" w:rsidRPr="00FA3B10">
        <w:rPr>
          <w:rFonts w:ascii="Times New Roman" w:hAnsi="Times New Roman" w:cs="Times New Roman"/>
          <w:sz w:val="24"/>
          <w:szCs w:val="24"/>
        </w:rPr>
        <w:t>не</w:t>
      </w:r>
      <w:r w:rsidR="00B01010" w:rsidRPr="00FA3B10">
        <w:rPr>
          <w:rFonts w:ascii="Times New Roman" w:hAnsi="Times New Roman" w:cs="Times New Roman"/>
          <w:sz w:val="24"/>
          <w:szCs w:val="24"/>
          <w:lang w:val="mk-MK"/>
        </w:rPr>
        <w:t xml:space="preserve"> се преземаат </w:t>
      </w:r>
      <w:r w:rsidR="00B01010" w:rsidRPr="00FA3B10">
        <w:rPr>
          <w:rFonts w:ascii="Times New Roman" w:hAnsi="Times New Roman" w:cs="Times New Roman"/>
          <w:sz w:val="24"/>
          <w:szCs w:val="24"/>
        </w:rPr>
        <w:t>мерки на претпазливост доколку производот не е класифициран како</w:t>
      </w:r>
      <w:r w:rsidR="0083649E" w:rsidRPr="00FA3B10">
        <w:rPr>
          <w:rFonts w:ascii="Times New Roman" w:hAnsi="Times New Roman" w:cs="Times New Roman"/>
          <w:sz w:val="24"/>
          <w:szCs w:val="24"/>
        </w:rPr>
        <w:t xml:space="preserve"> опасен за животната средина </w:t>
      </w:r>
    </w:p>
    <w:p w:rsidR="00B01010" w:rsidRPr="00FA3B10" w:rsidRDefault="00B71945" w:rsidP="004626CC">
      <w:pPr>
        <w:ind w:left="567" w:firstLine="0"/>
        <w:jc w:val="both"/>
        <w:rPr>
          <w:rFonts w:ascii="Times New Roman" w:hAnsi="Times New Roman" w:cs="Times New Roman"/>
          <w:sz w:val="24"/>
          <w:szCs w:val="24"/>
          <w:lang w:val="mk-MK"/>
        </w:rPr>
      </w:pPr>
      <w:bookmarkStart w:id="43" w:name="_Toc125985962"/>
      <w:bookmarkStart w:id="44" w:name="_Toc133246035"/>
      <w:r w:rsidRPr="00FA3B10">
        <w:rPr>
          <w:rFonts w:ascii="Times New Roman" w:hAnsi="Times New Roman" w:cs="Times New Roman"/>
          <w:sz w:val="24"/>
          <w:szCs w:val="24"/>
          <w:lang w:val="mk-MK"/>
        </w:rPr>
        <w:t>в</w:t>
      </w:r>
      <w:r w:rsidR="00B01010" w:rsidRPr="00FA3B10">
        <w:rPr>
          <w:rFonts w:ascii="Times New Roman" w:hAnsi="Times New Roman" w:cs="Times New Roman"/>
          <w:sz w:val="24"/>
          <w:szCs w:val="24"/>
        </w:rPr>
        <w:t xml:space="preserve">) </w:t>
      </w:r>
      <w:bookmarkEnd w:id="43"/>
      <w:bookmarkEnd w:id="44"/>
      <w:r w:rsidR="00B01010" w:rsidRPr="00FA3B10">
        <w:rPr>
          <w:rFonts w:ascii="Times New Roman" w:hAnsi="Times New Roman" w:cs="Times New Roman"/>
          <w:sz w:val="24"/>
          <w:szCs w:val="24"/>
          <w:lang w:val="mk-MK"/>
        </w:rPr>
        <w:t>нема потреба од ник</w:t>
      </w:r>
      <w:r w:rsidR="0083649E" w:rsidRPr="00FA3B10">
        <w:rPr>
          <w:rFonts w:ascii="Times New Roman" w:hAnsi="Times New Roman" w:cs="Times New Roman"/>
          <w:sz w:val="24"/>
          <w:szCs w:val="24"/>
          <w:lang w:val="mk-MK"/>
        </w:rPr>
        <w:t xml:space="preserve">акви мерки на претпазливост </w:t>
      </w:r>
    </w:p>
    <w:p w:rsidR="0095149D" w:rsidRPr="00FA3B10" w:rsidRDefault="0095149D" w:rsidP="003323B1">
      <w:pPr>
        <w:ind w:firstLine="0"/>
        <w:jc w:val="both"/>
        <w:rPr>
          <w:rFonts w:ascii="Times New Roman" w:hAnsi="Times New Roman" w:cs="Times New Roman"/>
          <w:sz w:val="24"/>
          <w:szCs w:val="24"/>
          <w:lang w:val="mk-MK"/>
        </w:rPr>
      </w:pPr>
    </w:p>
    <w:p w:rsidR="00B45AAF" w:rsidRPr="00FA3B10" w:rsidRDefault="00B45AAF" w:rsidP="004626CC">
      <w:pPr>
        <w:jc w:val="center"/>
        <w:rPr>
          <w:rFonts w:ascii="Times New Roman" w:hAnsi="Times New Roman" w:cs="Times New Roman"/>
          <w:sz w:val="24"/>
          <w:szCs w:val="24"/>
          <w:lang w:val="mk-MK"/>
        </w:rPr>
      </w:pPr>
    </w:p>
    <w:p w:rsidR="00B45AAF" w:rsidRPr="00FA3B10" w:rsidRDefault="00B45AAF" w:rsidP="004626CC">
      <w:pPr>
        <w:jc w:val="center"/>
        <w:rPr>
          <w:rFonts w:ascii="Times New Roman" w:hAnsi="Times New Roman" w:cs="Times New Roman"/>
          <w:sz w:val="24"/>
          <w:szCs w:val="24"/>
          <w:lang w:val="mk-MK"/>
        </w:rPr>
      </w:pPr>
    </w:p>
    <w:p w:rsidR="00B45AAF" w:rsidRPr="00FA3B10" w:rsidRDefault="00B45AAF" w:rsidP="00E13F87">
      <w:pPr>
        <w:ind w:firstLine="0"/>
        <w:rPr>
          <w:rFonts w:ascii="Times New Roman" w:hAnsi="Times New Roman" w:cs="Times New Roman"/>
          <w:sz w:val="24"/>
          <w:szCs w:val="24"/>
          <w:lang w:val="mk-MK"/>
        </w:rPr>
      </w:pPr>
    </w:p>
    <w:p w:rsidR="00DC6DB4" w:rsidRPr="00FA3B10" w:rsidRDefault="00DC6DB4" w:rsidP="004626CC">
      <w:pPr>
        <w:jc w:val="center"/>
        <w:rPr>
          <w:rFonts w:ascii="Times New Roman" w:hAnsi="Times New Roman" w:cs="Times New Roman"/>
          <w:sz w:val="24"/>
          <w:szCs w:val="24"/>
          <w:lang w:val="mk-MK"/>
        </w:rPr>
      </w:pPr>
      <w:r w:rsidRPr="00FA3B10">
        <w:rPr>
          <w:rFonts w:ascii="Times New Roman" w:hAnsi="Times New Roman" w:cs="Times New Roman"/>
          <w:sz w:val="24"/>
          <w:szCs w:val="24"/>
          <w:lang w:val="mk-MK"/>
        </w:rPr>
        <w:t>5.  ШТЕТНИ ОРГАНИЗМИ</w:t>
      </w:r>
      <w:r w:rsidR="008632AF" w:rsidRPr="00FA3B10">
        <w:rPr>
          <w:rFonts w:ascii="Times New Roman" w:hAnsi="Times New Roman" w:cs="Times New Roman"/>
          <w:sz w:val="24"/>
          <w:szCs w:val="24"/>
          <w:lang w:val="mk-MK"/>
        </w:rPr>
        <w:t xml:space="preserve"> (ВКУПНО </w:t>
      </w:r>
      <w:r w:rsidR="00E853AC" w:rsidRPr="00FA3B10">
        <w:rPr>
          <w:rFonts w:ascii="Times New Roman" w:hAnsi="Times New Roman" w:cs="Times New Roman"/>
          <w:sz w:val="24"/>
          <w:szCs w:val="24"/>
          <w:lang w:val="mk-MK"/>
        </w:rPr>
        <w:t>70</w:t>
      </w:r>
      <w:r w:rsidR="00190DD0" w:rsidRPr="00FA3B10">
        <w:rPr>
          <w:rFonts w:ascii="Times New Roman" w:hAnsi="Times New Roman" w:cs="Times New Roman"/>
          <w:sz w:val="24"/>
          <w:szCs w:val="24"/>
          <w:lang w:val="mk-MK"/>
        </w:rPr>
        <w:t>)</w:t>
      </w:r>
    </w:p>
    <w:p w:rsidR="00DC6DB4" w:rsidRPr="00FA3B10" w:rsidRDefault="00DC6DB4" w:rsidP="00DC6DB4">
      <w:pPr>
        <w:jc w:val="center"/>
        <w:rPr>
          <w:rFonts w:ascii="Times New Roman" w:hAnsi="Times New Roman" w:cs="Times New Roman"/>
          <w:sz w:val="24"/>
          <w:szCs w:val="24"/>
          <w:lang w:val="mk-MK"/>
        </w:rPr>
      </w:pPr>
    </w:p>
    <w:p w:rsidR="00DC6DB4" w:rsidRPr="00FA3B10" w:rsidRDefault="00AC2BF8" w:rsidP="004626CC">
      <w:pPr>
        <w:pStyle w:val="ListParagraph"/>
        <w:numPr>
          <w:ilvl w:val="0"/>
          <w:numId w:val="33"/>
        </w:numPr>
        <w:tabs>
          <w:tab w:val="left" w:pos="284"/>
        </w:tabs>
        <w:ind w:left="0" w:firstLine="0"/>
        <w:jc w:val="both"/>
        <w:rPr>
          <w:rFonts w:ascii="Times New Roman" w:hAnsi="Times New Roman" w:cs="Times New Roman"/>
          <w:sz w:val="24"/>
          <w:szCs w:val="24"/>
          <w:u w:val="single"/>
          <w:lang w:val="mk-MK"/>
        </w:rPr>
      </w:pPr>
      <w:r w:rsidRPr="00FA3B10">
        <w:rPr>
          <w:rFonts w:ascii="Times New Roman" w:hAnsi="Times New Roman" w:cs="Times New Roman"/>
          <w:sz w:val="24"/>
          <w:szCs w:val="24"/>
          <w:u w:val="single"/>
          <w:lang w:val="mk-MK"/>
        </w:rPr>
        <w:lastRenderedPageBreak/>
        <w:t>Габите и псевдогабите можат да навлезат во растението домаќин преку природни отвори (пр. стоми, лентицели), разни повреди и оштетувања или директно преку неоштетена</w:t>
      </w:r>
      <w:r w:rsidR="00AA5937" w:rsidRPr="00FA3B10">
        <w:rPr>
          <w:rFonts w:ascii="Times New Roman" w:hAnsi="Times New Roman" w:cs="Times New Roman"/>
          <w:sz w:val="24"/>
          <w:szCs w:val="24"/>
          <w:u w:val="single"/>
          <w:lang w:val="mk-MK"/>
        </w:rPr>
        <w:t xml:space="preserve"> површина</w:t>
      </w:r>
      <w:r w:rsidRPr="00FA3B10">
        <w:rPr>
          <w:rFonts w:ascii="Times New Roman" w:hAnsi="Times New Roman" w:cs="Times New Roman"/>
          <w:sz w:val="24"/>
          <w:szCs w:val="24"/>
          <w:u w:val="single"/>
          <w:lang w:val="en-US"/>
        </w:rPr>
        <w:t>:</w:t>
      </w:r>
    </w:p>
    <w:p w:rsidR="004626CC" w:rsidRPr="00FA3B10" w:rsidRDefault="004626CC" w:rsidP="00C13C31">
      <w:pPr>
        <w:jc w:val="both"/>
        <w:rPr>
          <w:rFonts w:ascii="Times New Roman" w:hAnsi="Times New Roman" w:cs="Times New Roman"/>
          <w:sz w:val="24"/>
          <w:szCs w:val="24"/>
          <w:lang w:val="mk-MK"/>
        </w:rPr>
      </w:pPr>
    </w:p>
    <w:p w:rsidR="00DC6DB4" w:rsidRPr="00FA3B10" w:rsidRDefault="00B40CD6" w:rsidP="004626CC">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 xml:space="preserve">а) </w:t>
      </w:r>
      <w:r w:rsidR="00135536" w:rsidRPr="00FA3B10">
        <w:rPr>
          <w:rFonts w:ascii="Times New Roman" w:hAnsi="Times New Roman" w:cs="Times New Roman"/>
          <w:sz w:val="24"/>
          <w:szCs w:val="24"/>
          <w:lang w:val="mk-MK"/>
        </w:rPr>
        <w:t xml:space="preserve">неточно </w:t>
      </w:r>
    </w:p>
    <w:p w:rsidR="00DC6DB4" w:rsidRPr="00FA3B10" w:rsidRDefault="00B40CD6" w:rsidP="004626CC">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 xml:space="preserve">б) </w:t>
      </w:r>
      <w:r w:rsidR="00135536" w:rsidRPr="00FA3B10">
        <w:rPr>
          <w:rFonts w:ascii="Times New Roman" w:hAnsi="Times New Roman" w:cs="Times New Roman"/>
          <w:sz w:val="24"/>
          <w:szCs w:val="24"/>
          <w:lang w:val="mk-MK"/>
        </w:rPr>
        <w:t>точно</w:t>
      </w:r>
    </w:p>
    <w:p w:rsidR="00DC6DB4" w:rsidRPr="00FA3B10" w:rsidRDefault="00B40CD6" w:rsidP="004626CC">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в) д</w:t>
      </w:r>
      <w:r w:rsidR="003E27FD" w:rsidRPr="00FA3B10">
        <w:rPr>
          <w:rFonts w:ascii="Times New Roman" w:hAnsi="Times New Roman" w:cs="Times New Roman"/>
          <w:sz w:val="24"/>
          <w:szCs w:val="24"/>
          <w:lang w:val="mk-MK"/>
        </w:rPr>
        <w:t>елумно точно</w:t>
      </w:r>
      <w:r w:rsidR="009E09E1" w:rsidRPr="00FA3B10">
        <w:rPr>
          <w:rFonts w:ascii="Times New Roman" w:hAnsi="Times New Roman" w:cs="Times New Roman"/>
          <w:sz w:val="24"/>
          <w:szCs w:val="24"/>
          <w:lang w:val="mk-MK"/>
        </w:rPr>
        <w:t xml:space="preserve"> </w:t>
      </w:r>
      <w:r w:rsidR="00C13C31" w:rsidRPr="00FA3B10">
        <w:rPr>
          <w:rFonts w:ascii="Times New Roman" w:hAnsi="Times New Roman" w:cs="Times New Roman"/>
          <w:sz w:val="24"/>
          <w:szCs w:val="24"/>
          <w:lang w:val="mk-MK"/>
        </w:rPr>
        <w:t xml:space="preserve"> </w:t>
      </w:r>
    </w:p>
    <w:p w:rsidR="00DC6DB4" w:rsidRPr="00FA3B10" w:rsidRDefault="00DC6DB4" w:rsidP="00DC6DB4">
      <w:pPr>
        <w:rPr>
          <w:rFonts w:ascii="Times New Roman" w:hAnsi="Times New Roman" w:cs="Times New Roman"/>
          <w:sz w:val="24"/>
          <w:szCs w:val="24"/>
          <w:lang w:val="mk-MK"/>
        </w:rPr>
      </w:pPr>
    </w:p>
    <w:p w:rsidR="00DC6DB4" w:rsidRPr="00FA3B10" w:rsidRDefault="00DC6DB4" w:rsidP="00C67A84">
      <w:pPr>
        <w:pStyle w:val="ListParagraph"/>
        <w:numPr>
          <w:ilvl w:val="0"/>
          <w:numId w:val="33"/>
        </w:numPr>
        <w:tabs>
          <w:tab w:val="left" w:pos="284"/>
        </w:tabs>
        <w:ind w:left="0" w:firstLine="0"/>
        <w:rPr>
          <w:rFonts w:ascii="Times New Roman" w:hAnsi="Times New Roman" w:cs="Times New Roman"/>
          <w:sz w:val="24"/>
          <w:szCs w:val="24"/>
          <w:u w:val="single"/>
          <w:lang w:val="mk-MK"/>
        </w:rPr>
      </w:pPr>
      <w:r w:rsidRPr="00FA3B10">
        <w:rPr>
          <w:rFonts w:ascii="Times New Roman" w:hAnsi="Times New Roman" w:cs="Times New Roman"/>
          <w:sz w:val="24"/>
          <w:szCs w:val="24"/>
          <w:u w:val="single"/>
          <w:lang w:val="mk-MK"/>
        </w:rPr>
        <w:t>Како се размножуваат габите и псевдогабите?</w:t>
      </w:r>
    </w:p>
    <w:p w:rsidR="00C67A84" w:rsidRPr="00FA3B10" w:rsidRDefault="00C67A84" w:rsidP="00C67A84">
      <w:pPr>
        <w:pStyle w:val="ListParagraph"/>
        <w:ind w:firstLine="0"/>
        <w:rPr>
          <w:rFonts w:ascii="Times New Roman" w:hAnsi="Times New Roman" w:cs="Times New Roman"/>
          <w:sz w:val="24"/>
          <w:szCs w:val="24"/>
          <w:lang w:val="mk-MK"/>
        </w:rPr>
      </w:pPr>
    </w:p>
    <w:p w:rsidR="00DC6DB4" w:rsidRPr="00FA3B10" w:rsidRDefault="00B40CD6" w:rsidP="00C67A84">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 xml:space="preserve">а) </w:t>
      </w:r>
      <w:r w:rsidR="00135536" w:rsidRPr="00FA3B10">
        <w:rPr>
          <w:rFonts w:ascii="Times New Roman" w:hAnsi="Times New Roman" w:cs="Times New Roman"/>
          <w:sz w:val="24"/>
          <w:szCs w:val="24"/>
          <w:lang w:val="mk-MK"/>
        </w:rPr>
        <w:t xml:space="preserve">исклучиво се размножуваат бесполово </w:t>
      </w:r>
    </w:p>
    <w:p w:rsidR="00DC6DB4" w:rsidRPr="00FA3B10" w:rsidRDefault="00B40CD6" w:rsidP="00C67A84">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 xml:space="preserve">б) </w:t>
      </w:r>
      <w:r w:rsidR="00135536" w:rsidRPr="00FA3B10">
        <w:rPr>
          <w:rFonts w:ascii="Times New Roman" w:hAnsi="Times New Roman" w:cs="Times New Roman"/>
          <w:sz w:val="24"/>
          <w:szCs w:val="24"/>
          <w:lang w:val="mk-MK"/>
        </w:rPr>
        <w:t>на два начини - полово и бесполово</w:t>
      </w:r>
    </w:p>
    <w:p w:rsidR="00DC6DB4" w:rsidRPr="00FA3B10" w:rsidRDefault="00B40CD6" w:rsidP="00C67A84">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 xml:space="preserve">в) </w:t>
      </w:r>
      <w:r w:rsidR="00BD26F7" w:rsidRPr="00FA3B10">
        <w:rPr>
          <w:rFonts w:ascii="Times New Roman" w:hAnsi="Times New Roman" w:cs="Times New Roman"/>
          <w:sz w:val="24"/>
          <w:szCs w:val="24"/>
          <w:lang w:val="mk-MK"/>
        </w:rPr>
        <w:t>исклучиво се размножуваат полово</w:t>
      </w:r>
      <w:r w:rsidR="009E09E1" w:rsidRPr="00FA3B10">
        <w:rPr>
          <w:rFonts w:ascii="Times New Roman" w:hAnsi="Times New Roman" w:cs="Times New Roman"/>
          <w:sz w:val="24"/>
          <w:szCs w:val="24"/>
          <w:lang w:val="mk-MK"/>
        </w:rPr>
        <w:t xml:space="preserve"> </w:t>
      </w:r>
    </w:p>
    <w:p w:rsidR="00DC6DB4" w:rsidRPr="00FA3B10" w:rsidRDefault="00DC6DB4" w:rsidP="00DC6DB4">
      <w:pPr>
        <w:rPr>
          <w:rFonts w:ascii="Times New Roman" w:hAnsi="Times New Roman" w:cs="Times New Roman"/>
          <w:sz w:val="24"/>
          <w:szCs w:val="24"/>
          <w:lang w:val="mk-MK"/>
        </w:rPr>
      </w:pPr>
    </w:p>
    <w:p w:rsidR="00DC6DB4" w:rsidRPr="00FA3B10" w:rsidRDefault="00DC6DB4" w:rsidP="000C0466">
      <w:pPr>
        <w:ind w:firstLine="0"/>
        <w:rPr>
          <w:rFonts w:ascii="Times New Roman" w:hAnsi="Times New Roman" w:cs="Times New Roman"/>
          <w:sz w:val="24"/>
          <w:szCs w:val="24"/>
          <w:u w:val="single"/>
          <w:lang w:val="mk-MK"/>
        </w:rPr>
      </w:pPr>
      <w:r w:rsidRPr="00FA3B10">
        <w:rPr>
          <w:rFonts w:ascii="Times New Roman" w:hAnsi="Times New Roman" w:cs="Times New Roman"/>
          <w:sz w:val="24"/>
          <w:szCs w:val="24"/>
          <w:lang w:val="mk-MK"/>
        </w:rPr>
        <w:t xml:space="preserve">3. </w:t>
      </w:r>
      <w:r w:rsidR="00C459DD" w:rsidRPr="00FA3B10">
        <w:rPr>
          <w:rFonts w:ascii="Times New Roman" w:hAnsi="Times New Roman" w:cs="Times New Roman"/>
          <w:sz w:val="24"/>
          <w:szCs w:val="24"/>
          <w:u w:val="single"/>
          <w:lang w:val="mk-MK"/>
        </w:rPr>
        <w:t xml:space="preserve">Најзначајни </w:t>
      </w:r>
      <w:r w:rsidRPr="00FA3B10">
        <w:rPr>
          <w:rFonts w:ascii="Times New Roman" w:hAnsi="Times New Roman" w:cs="Times New Roman"/>
          <w:sz w:val="24"/>
          <w:szCs w:val="24"/>
          <w:u w:val="single"/>
          <w:lang w:val="mk-MK"/>
        </w:rPr>
        <w:t>болести кај растенијата причинети од габите и псевдогабите се:</w:t>
      </w:r>
    </w:p>
    <w:p w:rsidR="000C0466" w:rsidRPr="00FA3B10" w:rsidRDefault="000C0466" w:rsidP="000C0466">
      <w:pPr>
        <w:ind w:firstLine="0"/>
        <w:rPr>
          <w:rFonts w:ascii="Times New Roman" w:hAnsi="Times New Roman" w:cs="Times New Roman"/>
          <w:sz w:val="24"/>
          <w:szCs w:val="24"/>
          <w:lang w:val="mk-MK"/>
        </w:rPr>
      </w:pPr>
    </w:p>
    <w:p w:rsidR="00DC6DB4" w:rsidRPr="00FA3B10" w:rsidRDefault="00DC6DB4" w:rsidP="000C0466">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 xml:space="preserve">а) </w:t>
      </w:r>
      <w:r w:rsidR="00135536" w:rsidRPr="00FA3B10">
        <w:rPr>
          <w:rFonts w:ascii="Times New Roman" w:hAnsi="Times New Roman" w:cs="Times New Roman"/>
          <w:sz w:val="24"/>
          <w:szCs w:val="24"/>
          <w:lang w:val="mk-MK"/>
        </w:rPr>
        <w:t xml:space="preserve">бактериско венење, вирусен мозаик, модра китка, златно жолтеење на листовите </w:t>
      </w:r>
    </w:p>
    <w:p w:rsidR="0025096F" w:rsidRPr="00FA3B10" w:rsidRDefault="0025096F" w:rsidP="00135536">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 xml:space="preserve">б) </w:t>
      </w:r>
      <w:r w:rsidR="00135536" w:rsidRPr="00FA3B10">
        <w:rPr>
          <w:rFonts w:ascii="Times New Roman" w:hAnsi="Times New Roman" w:cs="Times New Roman"/>
          <w:sz w:val="24"/>
          <w:szCs w:val="24"/>
          <w:lang w:val="mk-MK"/>
        </w:rPr>
        <w:t>пламеници, пепелници, рѓи, гламници, антракнози, црни дамкавости, краставост, сиво гниење</w:t>
      </w:r>
    </w:p>
    <w:p w:rsidR="00DC6DB4" w:rsidRPr="00FA3B10" w:rsidRDefault="00E326A5" w:rsidP="000C0466">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5B4F33" w:rsidRPr="00FA3B10">
        <w:rPr>
          <w:rFonts w:ascii="Times New Roman" w:hAnsi="Times New Roman" w:cs="Times New Roman"/>
          <w:sz w:val="24"/>
          <w:szCs w:val="24"/>
          <w:lang w:val="mk-MK"/>
        </w:rPr>
        <w:t>) треска</w:t>
      </w:r>
      <w:r w:rsidR="0025096F" w:rsidRPr="00FA3B10">
        <w:rPr>
          <w:rFonts w:ascii="Times New Roman" w:hAnsi="Times New Roman" w:cs="Times New Roman"/>
          <w:sz w:val="24"/>
          <w:szCs w:val="24"/>
          <w:lang w:val="mk-MK"/>
        </w:rPr>
        <w:t xml:space="preserve">, </w:t>
      </w:r>
      <w:r w:rsidR="00DC6DB4" w:rsidRPr="00FA3B10">
        <w:rPr>
          <w:rFonts w:ascii="Times New Roman" w:hAnsi="Times New Roman" w:cs="Times New Roman"/>
          <w:sz w:val="24"/>
          <w:szCs w:val="24"/>
          <w:lang w:val="mk-MK"/>
        </w:rPr>
        <w:t>маларија</w:t>
      </w:r>
      <w:r w:rsidR="0025096F" w:rsidRPr="00FA3B10">
        <w:rPr>
          <w:rFonts w:ascii="Times New Roman" w:hAnsi="Times New Roman" w:cs="Times New Roman"/>
          <w:sz w:val="24"/>
          <w:szCs w:val="24"/>
          <w:lang w:val="mk-MK"/>
        </w:rPr>
        <w:t>, хепатитис, антракс,</w:t>
      </w:r>
      <w:r w:rsidR="005B4F33" w:rsidRPr="00FA3B10">
        <w:rPr>
          <w:rFonts w:ascii="Times New Roman" w:hAnsi="Times New Roman" w:cs="Times New Roman"/>
          <w:sz w:val="24"/>
          <w:szCs w:val="24"/>
          <w:lang w:val="mk-MK"/>
        </w:rPr>
        <w:t xml:space="preserve"> заразна жолтица</w:t>
      </w:r>
      <w:r w:rsidR="0025096F" w:rsidRPr="00FA3B10">
        <w:rPr>
          <w:rFonts w:ascii="Times New Roman" w:hAnsi="Times New Roman" w:cs="Times New Roman"/>
          <w:sz w:val="24"/>
          <w:szCs w:val="24"/>
          <w:lang w:val="mk-MK"/>
        </w:rPr>
        <w:t xml:space="preserve"> </w:t>
      </w:r>
      <w:r w:rsidR="00A83C4C" w:rsidRPr="00FA3B10">
        <w:rPr>
          <w:rFonts w:ascii="Times New Roman" w:hAnsi="Times New Roman" w:cs="Times New Roman"/>
          <w:sz w:val="24"/>
          <w:szCs w:val="24"/>
          <w:lang w:val="mk-MK"/>
        </w:rPr>
        <w:t xml:space="preserve"> </w:t>
      </w:r>
    </w:p>
    <w:p w:rsidR="00DC6DB4" w:rsidRPr="00FA3B10" w:rsidRDefault="00DC6DB4" w:rsidP="00DC6DB4">
      <w:pPr>
        <w:rPr>
          <w:rFonts w:ascii="Times New Roman" w:hAnsi="Times New Roman" w:cs="Times New Roman"/>
          <w:sz w:val="24"/>
          <w:szCs w:val="24"/>
          <w:lang w:val="mk-MK"/>
        </w:rPr>
      </w:pPr>
    </w:p>
    <w:p w:rsidR="004B618E" w:rsidRPr="00FA3B10" w:rsidRDefault="004B618E" w:rsidP="000C0466">
      <w:pPr>
        <w:pStyle w:val="ListParagraph"/>
        <w:numPr>
          <w:ilvl w:val="0"/>
          <w:numId w:val="34"/>
        </w:numPr>
        <w:tabs>
          <w:tab w:val="left" w:pos="284"/>
        </w:tabs>
        <w:ind w:left="0" w:firstLine="0"/>
        <w:jc w:val="both"/>
        <w:rPr>
          <w:rFonts w:ascii="Times New Roman" w:hAnsi="Times New Roman" w:cs="Times New Roman"/>
          <w:sz w:val="24"/>
          <w:szCs w:val="24"/>
          <w:u w:val="single"/>
          <w:lang w:val="mk-MK"/>
        </w:rPr>
      </w:pPr>
      <w:r w:rsidRPr="00FA3B10">
        <w:rPr>
          <w:rFonts w:ascii="Times New Roman" w:hAnsi="Times New Roman" w:cs="Times New Roman"/>
          <w:sz w:val="24"/>
          <w:szCs w:val="24"/>
          <w:u w:val="single"/>
          <w:lang w:val="mk-MK"/>
        </w:rPr>
        <w:t>Значајни животински преносители (вектори) на растителните вируси во природата се:</w:t>
      </w:r>
    </w:p>
    <w:p w:rsidR="000C0466" w:rsidRPr="00FA3B10" w:rsidRDefault="000C0466" w:rsidP="000C0466">
      <w:pPr>
        <w:pStyle w:val="ListParagraph"/>
        <w:ind w:firstLine="0"/>
        <w:rPr>
          <w:rFonts w:ascii="Times New Roman" w:eastAsiaTheme="minorHAnsi" w:hAnsi="Times New Roman" w:cs="Times New Roman"/>
          <w:sz w:val="24"/>
          <w:szCs w:val="24"/>
          <w:lang w:val="mk-MK" w:eastAsia="en-US"/>
        </w:rPr>
      </w:pPr>
    </w:p>
    <w:p w:rsidR="004B618E" w:rsidRPr="00FA3B10" w:rsidRDefault="004B618E" w:rsidP="000C0466">
      <w:pPr>
        <w:ind w:left="567" w:firstLine="0"/>
        <w:rPr>
          <w:rFonts w:ascii="Times New Roman" w:hAnsi="Times New Roman" w:cs="Times New Roman"/>
          <w:sz w:val="24"/>
          <w:szCs w:val="24"/>
          <w:lang w:val="mk-MK"/>
        </w:rPr>
      </w:pPr>
      <w:r w:rsidRPr="00FA3B10">
        <w:rPr>
          <w:rFonts w:ascii="Times New Roman" w:hAnsi="Times New Roman" w:cs="Times New Roman"/>
          <w:sz w:val="24"/>
          <w:szCs w:val="24"/>
          <w:lang w:val="mk-MK"/>
        </w:rPr>
        <w:t>а) лисните вошки, цикадите, трипси</w:t>
      </w:r>
      <w:r w:rsidR="00A83C4C" w:rsidRPr="00FA3B10">
        <w:rPr>
          <w:rFonts w:ascii="Times New Roman" w:hAnsi="Times New Roman" w:cs="Times New Roman"/>
          <w:sz w:val="24"/>
          <w:szCs w:val="24"/>
          <w:lang w:val="mk-MK"/>
        </w:rPr>
        <w:t xml:space="preserve">те, белокрилките, нематодите </w:t>
      </w:r>
    </w:p>
    <w:p w:rsidR="004B618E" w:rsidRPr="00FA3B10" w:rsidRDefault="00EA5329" w:rsidP="000C0466">
      <w:pPr>
        <w:ind w:left="567" w:firstLine="0"/>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A83C4C" w:rsidRPr="00FA3B10">
        <w:rPr>
          <w:rFonts w:ascii="Times New Roman" w:hAnsi="Times New Roman" w:cs="Times New Roman"/>
          <w:sz w:val="24"/>
          <w:szCs w:val="24"/>
          <w:lang w:val="mk-MK"/>
        </w:rPr>
        <w:t xml:space="preserve">) </w:t>
      </w:r>
      <w:r w:rsidR="00E25B31" w:rsidRPr="00FA3B10">
        <w:rPr>
          <w:rFonts w:ascii="Times New Roman" w:hAnsi="Times New Roman" w:cs="Times New Roman"/>
          <w:sz w:val="24"/>
          <w:szCs w:val="24"/>
          <w:lang w:val="mk-MK"/>
        </w:rPr>
        <w:t>пчелите, мајските бумбари, бубамарите, богомолките, скакулците</w:t>
      </w:r>
    </w:p>
    <w:p w:rsidR="004B618E" w:rsidRPr="00FA3B10" w:rsidRDefault="00EA5329" w:rsidP="00BA745B">
      <w:pPr>
        <w:ind w:left="567" w:firstLine="0"/>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A83C4C" w:rsidRPr="00FA3B10">
        <w:rPr>
          <w:rFonts w:ascii="Times New Roman" w:hAnsi="Times New Roman" w:cs="Times New Roman"/>
          <w:sz w:val="24"/>
          <w:szCs w:val="24"/>
          <w:lang w:val="mk-MK"/>
        </w:rPr>
        <w:t>) змиите</w:t>
      </w:r>
      <w:r w:rsidRPr="00FA3B10">
        <w:rPr>
          <w:rFonts w:ascii="Times New Roman" w:hAnsi="Times New Roman" w:cs="Times New Roman"/>
          <w:sz w:val="24"/>
          <w:szCs w:val="24"/>
          <w:lang w:val="mk-MK"/>
        </w:rPr>
        <w:t xml:space="preserve">, </w:t>
      </w:r>
      <w:r w:rsidR="006A0A73" w:rsidRPr="00FA3B10">
        <w:rPr>
          <w:rFonts w:ascii="Times New Roman" w:hAnsi="Times New Roman" w:cs="Times New Roman"/>
          <w:sz w:val="24"/>
          <w:szCs w:val="24"/>
          <w:lang w:val="mk-MK"/>
        </w:rPr>
        <w:t xml:space="preserve">гуштерите, црвите, </w:t>
      </w:r>
      <w:r w:rsidR="00BA745B" w:rsidRPr="00FA3B10">
        <w:rPr>
          <w:rFonts w:ascii="Times New Roman" w:hAnsi="Times New Roman" w:cs="Times New Roman"/>
          <w:sz w:val="24"/>
          <w:szCs w:val="24"/>
          <w:lang w:val="mk-MK"/>
        </w:rPr>
        <w:t xml:space="preserve">глувците, </w:t>
      </w:r>
      <w:r w:rsidR="00A53E83" w:rsidRPr="00FA3B10">
        <w:rPr>
          <w:rFonts w:ascii="Times New Roman" w:hAnsi="Times New Roman" w:cs="Times New Roman"/>
          <w:sz w:val="24"/>
          <w:szCs w:val="24"/>
          <w:lang w:val="mk-MK"/>
        </w:rPr>
        <w:t>кртовите</w:t>
      </w:r>
    </w:p>
    <w:p w:rsidR="004B618E" w:rsidRPr="00FA3B10" w:rsidRDefault="004B618E" w:rsidP="004B618E">
      <w:pPr>
        <w:rPr>
          <w:rFonts w:ascii="Times New Roman" w:hAnsi="Times New Roman" w:cs="Times New Roman"/>
          <w:sz w:val="24"/>
          <w:szCs w:val="24"/>
          <w:lang w:val="mk-MK"/>
        </w:rPr>
      </w:pPr>
    </w:p>
    <w:p w:rsidR="004B618E" w:rsidRPr="00FA3B10" w:rsidRDefault="004B618E" w:rsidP="000C0466">
      <w:pPr>
        <w:pStyle w:val="ListParagraph"/>
        <w:numPr>
          <w:ilvl w:val="0"/>
          <w:numId w:val="34"/>
        </w:numPr>
        <w:tabs>
          <w:tab w:val="left" w:pos="142"/>
          <w:tab w:val="left" w:pos="284"/>
          <w:tab w:val="left" w:pos="426"/>
        </w:tabs>
        <w:ind w:left="0" w:firstLine="0"/>
        <w:rPr>
          <w:rFonts w:ascii="Times New Roman" w:hAnsi="Times New Roman" w:cs="Times New Roman"/>
          <w:sz w:val="24"/>
          <w:szCs w:val="24"/>
          <w:u w:val="single"/>
          <w:lang w:val="mk-MK"/>
        </w:rPr>
      </w:pPr>
      <w:r w:rsidRPr="00FA3B10">
        <w:rPr>
          <w:rFonts w:ascii="Times New Roman" w:hAnsi="Times New Roman" w:cs="Times New Roman"/>
          <w:sz w:val="24"/>
          <w:szCs w:val="24"/>
          <w:u w:val="single"/>
          <w:lang w:val="mk-MK"/>
        </w:rPr>
        <w:t>Контролата на растителните вируси главно се состои од:</w:t>
      </w:r>
    </w:p>
    <w:p w:rsidR="000C0466" w:rsidRPr="00FA3B10" w:rsidRDefault="000C0466" w:rsidP="000C0466">
      <w:pPr>
        <w:pStyle w:val="ListParagraph"/>
        <w:ind w:firstLine="0"/>
        <w:rPr>
          <w:rFonts w:ascii="Times New Roman" w:hAnsi="Times New Roman" w:cs="Times New Roman"/>
          <w:color w:val="FF0000"/>
          <w:sz w:val="24"/>
          <w:szCs w:val="24"/>
          <w:lang w:val="mk-MK"/>
        </w:rPr>
      </w:pPr>
    </w:p>
    <w:p w:rsidR="004B618E" w:rsidRPr="00FA3B10" w:rsidRDefault="004B618E" w:rsidP="000C0466">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 xml:space="preserve">а) </w:t>
      </w:r>
      <w:r w:rsidR="00135536" w:rsidRPr="00FA3B10">
        <w:rPr>
          <w:rFonts w:ascii="Times New Roman" w:hAnsi="Times New Roman" w:cs="Times New Roman"/>
          <w:sz w:val="24"/>
          <w:szCs w:val="24"/>
          <w:lang w:val="mk-MK"/>
        </w:rPr>
        <w:t xml:space="preserve">редовна примена на фунгициди со контактно и системично дејство, како би се спречило нивното понатамошно ширење и пренесување </w:t>
      </w:r>
    </w:p>
    <w:p w:rsidR="004B618E" w:rsidRPr="00FA3B10" w:rsidRDefault="00E36C48" w:rsidP="000C0466">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 xml:space="preserve">б) </w:t>
      </w:r>
      <w:r w:rsidR="00FF1678" w:rsidRPr="00FA3B10">
        <w:rPr>
          <w:rFonts w:ascii="Times New Roman" w:hAnsi="Times New Roman" w:cs="Times New Roman"/>
          <w:sz w:val="24"/>
          <w:szCs w:val="24"/>
          <w:lang w:val="mk-MK"/>
        </w:rPr>
        <w:t xml:space="preserve">одгледување на приемчиви видови и сорти растенија, </w:t>
      </w:r>
      <w:r w:rsidR="003626D1" w:rsidRPr="00FA3B10">
        <w:rPr>
          <w:rFonts w:ascii="Times New Roman" w:hAnsi="Times New Roman" w:cs="Times New Roman"/>
          <w:sz w:val="24"/>
          <w:szCs w:val="24"/>
          <w:lang w:val="mk-MK"/>
        </w:rPr>
        <w:t>примена на систем капка по капка за наводнување за да се спречи или ограничи нивното ширење и примена на плодоред</w:t>
      </w:r>
    </w:p>
    <w:p w:rsidR="004B618E" w:rsidRPr="00FA3B10" w:rsidRDefault="00E36C48" w:rsidP="00135536">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EA4A0F" w:rsidRPr="00FA3B10">
        <w:rPr>
          <w:rFonts w:ascii="Times New Roman" w:hAnsi="Times New Roman" w:cs="Times New Roman"/>
          <w:sz w:val="24"/>
          <w:szCs w:val="24"/>
          <w:lang w:val="mk-MK"/>
        </w:rPr>
        <w:t xml:space="preserve">) </w:t>
      </w:r>
      <w:r w:rsidR="00135536" w:rsidRPr="00FA3B10">
        <w:rPr>
          <w:rFonts w:ascii="Times New Roman" w:hAnsi="Times New Roman" w:cs="Times New Roman"/>
          <w:sz w:val="24"/>
          <w:szCs w:val="24"/>
          <w:lang w:val="mk-MK"/>
        </w:rPr>
        <w:t>одгледување на отпорни видови и сорти на растенија, користење на здрав семенски и посадочен материјал и контрола на преносителите (векторите) на вирусите</w:t>
      </w:r>
    </w:p>
    <w:p w:rsidR="001F655B" w:rsidRPr="00FA3B10" w:rsidRDefault="001F655B" w:rsidP="000C0466">
      <w:pPr>
        <w:ind w:left="567" w:firstLine="0"/>
        <w:jc w:val="both"/>
        <w:rPr>
          <w:rFonts w:ascii="Times New Roman" w:hAnsi="Times New Roman" w:cs="Times New Roman"/>
          <w:color w:val="FF0000"/>
          <w:sz w:val="24"/>
          <w:szCs w:val="24"/>
          <w:lang w:val="mk-MK"/>
        </w:rPr>
      </w:pPr>
    </w:p>
    <w:p w:rsidR="00DE75CB" w:rsidRPr="00FA3B10" w:rsidRDefault="004B618E" w:rsidP="00DE75CB">
      <w:pPr>
        <w:ind w:firstLine="0"/>
        <w:rPr>
          <w:rFonts w:ascii="Times New Roman" w:hAnsi="Times New Roman" w:cs="Times New Roman"/>
          <w:sz w:val="24"/>
          <w:szCs w:val="24"/>
        </w:rPr>
      </w:pPr>
      <w:r w:rsidRPr="00FA3B10">
        <w:rPr>
          <w:rFonts w:ascii="Times New Roman" w:hAnsi="Times New Roman" w:cs="Times New Roman"/>
          <w:sz w:val="24"/>
          <w:szCs w:val="24"/>
          <w:lang w:val="mk-MK"/>
        </w:rPr>
        <w:t xml:space="preserve">6. </w:t>
      </w:r>
      <w:r w:rsidRPr="00FA3B10">
        <w:rPr>
          <w:rFonts w:ascii="Times New Roman" w:hAnsi="Times New Roman" w:cs="Times New Roman"/>
          <w:sz w:val="24"/>
          <w:szCs w:val="24"/>
          <w:u w:val="single"/>
        </w:rPr>
        <w:t>Фитопатогените бактерии</w:t>
      </w:r>
      <w:r w:rsidRPr="00FA3B10">
        <w:rPr>
          <w:rFonts w:ascii="Times New Roman" w:hAnsi="Times New Roman" w:cs="Times New Roman"/>
          <w:sz w:val="24"/>
          <w:szCs w:val="24"/>
        </w:rPr>
        <w:t>:</w:t>
      </w:r>
    </w:p>
    <w:p w:rsidR="00DE75CB" w:rsidRPr="00FA3B10" w:rsidRDefault="00DE75CB" w:rsidP="00DE75CB">
      <w:pPr>
        <w:ind w:firstLine="0"/>
        <w:rPr>
          <w:rFonts w:ascii="Times New Roman" w:hAnsi="Times New Roman" w:cs="Times New Roman"/>
          <w:sz w:val="24"/>
          <w:szCs w:val="24"/>
        </w:rPr>
      </w:pPr>
    </w:p>
    <w:p w:rsidR="004B618E" w:rsidRPr="00FA3B10" w:rsidRDefault="004B618E" w:rsidP="00DE75CB">
      <w:pPr>
        <w:pStyle w:val="ListParagraph"/>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 xml:space="preserve">а) </w:t>
      </w:r>
      <w:r w:rsidR="00D205CD" w:rsidRPr="00FA3B10">
        <w:rPr>
          <w:rFonts w:ascii="Times New Roman" w:hAnsi="Times New Roman" w:cs="Times New Roman"/>
          <w:sz w:val="24"/>
          <w:szCs w:val="24"/>
          <w:lang w:val="mk-MK"/>
        </w:rPr>
        <w:t xml:space="preserve">се ектопаразити, што значи дека живеат на површината на нападнатите растителните ткива и органи </w:t>
      </w:r>
    </w:p>
    <w:p w:rsidR="004B618E" w:rsidRPr="00FA3B10" w:rsidRDefault="00EE01A2" w:rsidP="00D205CD">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4B618E" w:rsidRPr="00FA3B10">
        <w:rPr>
          <w:rFonts w:ascii="Times New Roman" w:hAnsi="Times New Roman" w:cs="Times New Roman"/>
          <w:sz w:val="24"/>
          <w:szCs w:val="24"/>
          <w:lang w:val="mk-MK"/>
        </w:rPr>
        <w:t xml:space="preserve">) </w:t>
      </w:r>
      <w:r w:rsidR="00D205CD" w:rsidRPr="00FA3B10">
        <w:rPr>
          <w:rFonts w:ascii="Times New Roman" w:hAnsi="Times New Roman" w:cs="Times New Roman"/>
          <w:sz w:val="24"/>
          <w:szCs w:val="24"/>
          <w:lang w:val="mk-MK"/>
        </w:rPr>
        <w:t xml:space="preserve">се </w:t>
      </w:r>
      <w:r w:rsidR="00D205CD" w:rsidRPr="00FA3B10">
        <w:rPr>
          <w:rFonts w:ascii="Times New Roman" w:hAnsi="Times New Roman" w:cs="Times New Roman"/>
          <w:sz w:val="24"/>
          <w:szCs w:val="24"/>
        </w:rPr>
        <w:t xml:space="preserve">ендопаразити, што значи дека тие живеат во внатрешноста на нападнатите растителни </w:t>
      </w:r>
      <w:r w:rsidR="00D205CD" w:rsidRPr="00FA3B10">
        <w:rPr>
          <w:rFonts w:ascii="Times New Roman" w:hAnsi="Times New Roman" w:cs="Times New Roman"/>
          <w:sz w:val="24"/>
          <w:szCs w:val="24"/>
          <w:lang w:val="mk-MK"/>
        </w:rPr>
        <w:t>ткива и органи</w:t>
      </w:r>
    </w:p>
    <w:p w:rsidR="004B618E" w:rsidRPr="00FA3B10" w:rsidRDefault="00EE01A2" w:rsidP="00DE75CB">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4B618E" w:rsidRPr="00FA3B10">
        <w:rPr>
          <w:rFonts w:ascii="Times New Roman" w:hAnsi="Times New Roman" w:cs="Times New Roman"/>
          <w:sz w:val="24"/>
          <w:szCs w:val="24"/>
          <w:lang w:val="mk-MK"/>
        </w:rPr>
        <w:t xml:space="preserve">) </w:t>
      </w:r>
      <w:r w:rsidR="00024137" w:rsidRPr="00FA3B10">
        <w:rPr>
          <w:rFonts w:ascii="Times New Roman" w:hAnsi="Times New Roman" w:cs="Times New Roman"/>
          <w:sz w:val="24"/>
          <w:szCs w:val="24"/>
          <w:lang w:val="mk-MK"/>
        </w:rPr>
        <w:t xml:space="preserve">се </w:t>
      </w:r>
      <w:r w:rsidR="00262C33" w:rsidRPr="00FA3B10">
        <w:rPr>
          <w:rFonts w:ascii="Times New Roman" w:hAnsi="Times New Roman" w:cs="Times New Roman"/>
          <w:sz w:val="24"/>
          <w:szCs w:val="24"/>
          <w:lang w:val="mk-MK"/>
        </w:rPr>
        <w:t xml:space="preserve">и </w:t>
      </w:r>
      <w:r w:rsidR="00024137" w:rsidRPr="00FA3B10">
        <w:rPr>
          <w:rFonts w:ascii="Times New Roman" w:hAnsi="Times New Roman" w:cs="Times New Roman"/>
          <w:sz w:val="24"/>
          <w:szCs w:val="24"/>
          <w:lang w:val="mk-MK"/>
        </w:rPr>
        <w:t>ендо</w:t>
      </w:r>
      <w:r w:rsidR="00262C33" w:rsidRPr="00FA3B10">
        <w:rPr>
          <w:rFonts w:ascii="Times New Roman" w:hAnsi="Times New Roman" w:cs="Times New Roman"/>
          <w:sz w:val="24"/>
          <w:szCs w:val="24"/>
          <w:lang w:val="mk-MK"/>
        </w:rPr>
        <w:t xml:space="preserve"> и </w:t>
      </w:r>
      <w:r w:rsidR="00024137" w:rsidRPr="00FA3B10">
        <w:rPr>
          <w:rFonts w:ascii="Times New Roman" w:hAnsi="Times New Roman" w:cs="Times New Roman"/>
          <w:sz w:val="24"/>
          <w:szCs w:val="24"/>
          <w:lang w:val="mk-MK"/>
        </w:rPr>
        <w:t>егзопаразити, што значи дека живеат и во внатрешноста и на површината од нападнатите растителни ткива и органи</w:t>
      </w:r>
      <w:r w:rsidR="004A40C3" w:rsidRPr="00FA3B10">
        <w:rPr>
          <w:rFonts w:ascii="Times New Roman" w:hAnsi="Times New Roman" w:cs="Times New Roman"/>
          <w:sz w:val="24"/>
          <w:szCs w:val="24"/>
          <w:lang w:val="mk-MK"/>
        </w:rPr>
        <w:t xml:space="preserve"> </w:t>
      </w:r>
    </w:p>
    <w:p w:rsidR="004B618E" w:rsidRPr="00FA3B10" w:rsidRDefault="004B618E" w:rsidP="004B618E">
      <w:pPr>
        <w:rPr>
          <w:rFonts w:ascii="Times New Roman" w:hAnsi="Times New Roman" w:cs="Times New Roman"/>
          <w:sz w:val="24"/>
          <w:szCs w:val="24"/>
          <w:lang w:val="mk-MK"/>
        </w:rPr>
      </w:pPr>
    </w:p>
    <w:p w:rsidR="00273A83" w:rsidRPr="00FA3B10" w:rsidRDefault="00273A83" w:rsidP="004B618E">
      <w:pPr>
        <w:rPr>
          <w:rFonts w:ascii="Times New Roman" w:hAnsi="Times New Roman" w:cs="Times New Roman"/>
          <w:sz w:val="24"/>
          <w:szCs w:val="24"/>
          <w:lang w:val="mk-MK"/>
        </w:rPr>
      </w:pPr>
    </w:p>
    <w:p w:rsidR="00273A83" w:rsidRPr="00FA3B10" w:rsidRDefault="00273A83" w:rsidP="008E620B">
      <w:pPr>
        <w:ind w:firstLine="0"/>
        <w:rPr>
          <w:rFonts w:ascii="Times New Roman" w:hAnsi="Times New Roman" w:cs="Times New Roman"/>
          <w:sz w:val="24"/>
          <w:szCs w:val="24"/>
          <w:lang w:val="mk-MK"/>
        </w:rPr>
      </w:pPr>
    </w:p>
    <w:p w:rsidR="004B618E" w:rsidRPr="00FA3B10" w:rsidRDefault="004B618E" w:rsidP="004277B4">
      <w:pPr>
        <w:ind w:left="284" w:hanging="284"/>
        <w:jc w:val="both"/>
        <w:rPr>
          <w:rFonts w:ascii="Times New Roman" w:hAnsi="Times New Roman" w:cs="Times New Roman"/>
          <w:sz w:val="24"/>
          <w:szCs w:val="24"/>
          <w:u w:val="single"/>
          <w:lang w:val="mk-MK"/>
        </w:rPr>
      </w:pPr>
      <w:r w:rsidRPr="00FA3B10">
        <w:rPr>
          <w:rFonts w:ascii="Times New Roman" w:hAnsi="Times New Roman" w:cs="Times New Roman"/>
          <w:sz w:val="24"/>
          <w:szCs w:val="24"/>
          <w:lang w:val="mk-MK"/>
        </w:rPr>
        <w:t xml:space="preserve">7. </w:t>
      </w:r>
      <w:r w:rsidRPr="00FA3B10">
        <w:rPr>
          <w:rFonts w:ascii="Times New Roman" w:hAnsi="Times New Roman" w:cs="Times New Roman"/>
          <w:sz w:val="24"/>
          <w:szCs w:val="24"/>
          <w:u w:val="single"/>
          <w:lang w:val="mk-MK"/>
        </w:rPr>
        <w:t>Според симптомите што ги предизвикуваат кај растенијата домаќини, бактериозите може да се групираат во неколку главни групи:</w:t>
      </w:r>
    </w:p>
    <w:p w:rsidR="00DE75CB" w:rsidRPr="00FA3B10" w:rsidRDefault="00DE75CB" w:rsidP="00DE75CB">
      <w:pPr>
        <w:ind w:firstLine="0"/>
        <w:rPr>
          <w:rFonts w:ascii="Times New Roman" w:hAnsi="Times New Roman" w:cs="Times New Roman"/>
          <w:sz w:val="24"/>
          <w:szCs w:val="24"/>
          <w:lang w:val="mk-MK"/>
        </w:rPr>
      </w:pPr>
    </w:p>
    <w:p w:rsidR="004B618E" w:rsidRPr="00FA3B10" w:rsidRDefault="004B618E" w:rsidP="00DE75CB">
      <w:pPr>
        <w:ind w:left="567" w:firstLine="0"/>
        <w:rPr>
          <w:rFonts w:ascii="Times New Roman" w:hAnsi="Times New Roman" w:cs="Times New Roman"/>
          <w:sz w:val="24"/>
          <w:szCs w:val="24"/>
          <w:lang w:val="mk-MK"/>
        </w:rPr>
      </w:pPr>
      <w:r w:rsidRPr="00FA3B10">
        <w:rPr>
          <w:rFonts w:ascii="Times New Roman" w:hAnsi="Times New Roman" w:cs="Times New Roman"/>
          <w:sz w:val="24"/>
          <w:szCs w:val="24"/>
          <w:lang w:val="mk-MK"/>
        </w:rPr>
        <w:t xml:space="preserve">а) </w:t>
      </w:r>
      <w:r w:rsidR="00974DB1" w:rsidRPr="00FA3B10">
        <w:rPr>
          <w:rFonts w:ascii="Times New Roman" w:hAnsi="Times New Roman" w:cs="Times New Roman"/>
          <w:sz w:val="24"/>
          <w:szCs w:val="24"/>
          <w:lang w:val="mk-MK"/>
        </w:rPr>
        <w:t xml:space="preserve">многу штетни бактериози, средно штетни бактериози и малку штетни бактериози </w:t>
      </w:r>
    </w:p>
    <w:p w:rsidR="004B618E" w:rsidRPr="00FA3B10" w:rsidRDefault="003201FC" w:rsidP="00974DB1">
      <w:pPr>
        <w:ind w:left="567" w:firstLine="0"/>
        <w:rPr>
          <w:rFonts w:ascii="Times New Roman" w:hAnsi="Times New Roman" w:cs="Times New Roman"/>
          <w:sz w:val="24"/>
          <w:szCs w:val="24"/>
          <w:lang w:val="mk-MK"/>
        </w:rPr>
      </w:pPr>
      <w:r w:rsidRPr="00FA3B10">
        <w:rPr>
          <w:rFonts w:ascii="Times New Roman" w:hAnsi="Times New Roman" w:cs="Times New Roman"/>
          <w:sz w:val="24"/>
          <w:szCs w:val="24"/>
          <w:lang w:val="mk-MK"/>
        </w:rPr>
        <w:lastRenderedPageBreak/>
        <w:t>б</w:t>
      </w:r>
      <w:r w:rsidR="004B618E" w:rsidRPr="00FA3B10">
        <w:rPr>
          <w:rFonts w:ascii="Times New Roman" w:hAnsi="Times New Roman" w:cs="Times New Roman"/>
          <w:sz w:val="24"/>
          <w:szCs w:val="24"/>
          <w:lang w:val="mk-MK"/>
        </w:rPr>
        <w:t xml:space="preserve">) </w:t>
      </w:r>
      <w:r w:rsidR="00974DB1" w:rsidRPr="00FA3B10">
        <w:rPr>
          <w:rFonts w:ascii="Times New Roman" w:hAnsi="Times New Roman" w:cs="Times New Roman"/>
          <w:sz w:val="24"/>
          <w:szCs w:val="24"/>
          <w:lang w:val="mk-MK"/>
        </w:rPr>
        <w:t>бактериски венења, бактериски дамкавости и некрози, бактериски влажни гниења и бактериски ракови (тумори)</w:t>
      </w:r>
    </w:p>
    <w:p w:rsidR="004B618E" w:rsidRPr="00FA3B10" w:rsidRDefault="003201FC" w:rsidP="00DE75CB">
      <w:pPr>
        <w:ind w:left="567" w:firstLine="0"/>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4B618E" w:rsidRPr="00FA3B10">
        <w:rPr>
          <w:rFonts w:ascii="Times New Roman" w:hAnsi="Times New Roman" w:cs="Times New Roman"/>
          <w:sz w:val="24"/>
          <w:szCs w:val="24"/>
          <w:lang w:val="mk-MK"/>
        </w:rPr>
        <w:t>) бактериозите не предизвикува</w:t>
      </w:r>
      <w:r w:rsidRPr="00FA3B10">
        <w:rPr>
          <w:rFonts w:ascii="Times New Roman" w:hAnsi="Times New Roman" w:cs="Times New Roman"/>
          <w:sz w:val="24"/>
          <w:szCs w:val="24"/>
          <w:lang w:val="mk-MK"/>
        </w:rPr>
        <w:t xml:space="preserve">ат симптоми кај растенијата </w:t>
      </w:r>
    </w:p>
    <w:p w:rsidR="004B618E" w:rsidRPr="00FA3B10" w:rsidRDefault="004B618E" w:rsidP="004B618E">
      <w:pPr>
        <w:rPr>
          <w:rFonts w:ascii="Times New Roman" w:hAnsi="Times New Roman" w:cs="Times New Roman"/>
          <w:sz w:val="24"/>
          <w:szCs w:val="24"/>
          <w:lang w:val="mk-MK"/>
        </w:rPr>
      </w:pPr>
    </w:p>
    <w:p w:rsidR="00DE75CB" w:rsidRPr="00FA3B10" w:rsidRDefault="004B618E" w:rsidP="004277B4">
      <w:pPr>
        <w:ind w:firstLine="0"/>
        <w:jc w:val="both"/>
        <w:rPr>
          <w:rFonts w:ascii="Times New Roman" w:hAnsi="Times New Roman" w:cs="Times New Roman"/>
          <w:sz w:val="24"/>
          <w:szCs w:val="24"/>
          <w:u w:val="single"/>
          <w:lang w:val="mk-MK"/>
        </w:rPr>
      </w:pPr>
      <w:r w:rsidRPr="00FA3B10">
        <w:rPr>
          <w:rFonts w:ascii="Times New Roman" w:hAnsi="Times New Roman" w:cs="Times New Roman"/>
          <w:sz w:val="24"/>
          <w:szCs w:val="24"/>
          <w:lang w:val="mk-MK"/>
        </w:rPr>
        <w:t xml:space="preserve">8. </w:t>
      </w:r>
      <w:r w:rsidRPr="00FA3B10">
        <w:rPr>
          <w:rFonts w:ascii="Times New Roman" w:hAnsi="Times New Roman" w:cs="Times New Roman"/>
          <w:sz w:val="24"/>
          <w:szCs w:val="24"/>
          <w:u w:val="single"/>
          <w:lang w:val="mk-MK"/>
        </w:rPr>
        <w:t>Симптомите на вирусните и вироидните болести на растенијата најчесто се изразени како:</w:t>
      </w:r>
    </w:p>
    <w:p w:rsidR="00DE75CB" w:rsidRPr="00FA3B10" w:rsidRDefault="00DE75CB" w:rsidP="00DE75CB">
      <w:pPr>
        <w:ind w:firstLine="0"/>
        <w:rPr>
          <w:rFonts w:ascii="Times New Roman" w:hAnsi="Times New Roman" w:cs="Times New Roman"/>
          <w:sz w:val="24"/>
          <w:szCs w:val="24"/>
          <w:u w:val="single"/>
          <w:lang w:val="mk-MK"/>
        </w:rPr>
      </w:pPr>
    </w:p>
    <w:p w:rsidR="004B618E" w:rsidRPr="00FA3B10" w:rsidRDefault="00BE6AB9" w:rsidP="00DE75CB">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 xml:space="preserve">а) </w:t>
      </w:r>
      <w:r w:rsidR="00974DB1" w:rsidRPr="00FA3B10">
        <w:rPr>
          <w:rFonts w:ascii="Times New Roman" w:hAnsi="Times New Roman" w:cs="Times New Roman"/>
          <w:sz w:val="24"/>
          <w:szCs w:val="24"/>
          <w:lang w:val="mk-MK"/>
        </w:rPr>
        <w:t xml:space="preserve">нагло изумирање на растенијата </w:t>
      </w:r>
    </w:p>
    <w:p w:rsidR="004B618E" w:rsidRPr="00FA3B10" w:rsidRDefault="00BE6AB9" w:rsidP="00DE75CB">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4B618E" w:rsidRPr="00FA3B10">
        <w:rPr>
          <w:rFonts w:ascii="Times New Roman" w:hAnsi="Times New Roman" w:cs="Times New Roman"/>
          <w:sz w:val="24"/>
          <w:szCs w:val="24"/>
          <w:lang w:val="mk-MK"/>
        </w:rPr>
        <w:t>) абно</w:t>
      </w:r>
      <w:r w:rsidR="00FD49CD" w:rsidRPr="00FA3B10">
        <w:rPr>
          <w:rFonts w:ascii="Times New Roman" w:hAnsi="Times New Roman" w:cs="Times New Roman"/>
          <w:sz w:val="24"/>
          <w:szCs w:val="24"/>
          <w:lang w:val="mk-MK"/>
        </w:rPr>
        <w:t>рмален</w:t>
      </w:r>
      <w:r w:rsidR="00E33099" w:rsidRPr="00FA3B10">
        <w:rPr>
          <w:rFonts w:ascii="Times New Roman" w:hAnsi="Times New Roman" w:cs="Times New Roman"/>
          <w:sz w:val="24"/>
          <w:szCs w:val="24"/>
          <w:lang w:val="mk-MK"/>
        </w:rPr>
        <w:t xml:space="preserve"> (зголемен)</w:t>
      </w:r>
      <w:r w:rsidR="00FD49CD" w:rsidRPr="00FA3B10">
        <w:rPr>
          <w:rFonts w:ascii="Times New Roman" w:hAnsi="Times New Roman" w:cs="Times New Roman"/>
          <w:sz w:val="24"/>
          <w:szCs w:val="24"/>
          <w:lang w:val="mk-MK"/>
        </w:rPr>
        <w:t xml:space="preserve"> пораст на растенијата </w:t>
      </w:r>
    </w:p>
    <w:p w:rsidR="004B618E" w:rsidRPr="00FA3B10" w:rsidRDefault="00BE6AB9" w:rsidP="00974DB1">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E33099" w:rsidRPr="00FA3B10">
        <w:rPr>
          <w:rFonts w:ascii="Times New Roman" w:hAnsi="Times New Roman" w:cs="Times New Roman"/>
          <w:sz w:val="24"/>
          <w:szCs w:val="24"/>
          <w:lang w:val="mk-MK"/>
        </w:rPr>
        <w:t xml:space="preserve">) </w:t>
      </w:r>
      <w:r w:rsidR="00974DB1" w:rsidRPr="00FA3B10">
        <w:rPr>
          <w:rFonts w:ascii="Times New Roman" w:hAnsi="Times New Roman" w:cs="Times New Roman"/>
          <w:sz w:val="24"/>
          <w:szCs w:val="24"/>
          <w:lang w:val="mk-MK"/>
        </w:rPr>
        <w:t>промени во бојата (мозаици, шаренила и сл.)</w:t>
      </w:r>
    </w:p>
    <w:p w:rsidR="004B618E" w:rsidRPr="00FA3B10" w:rsidRDefault="004B618E" w:rsidP="004B618E">
      <w:pPr>
        <w:rPr>
          <w:rFonts w:ascii="Times New Roman" w:hAnsi="Times New Roman" w:cs="Times New Roman"/>
          <w:sz w:val="24"/>
          <w:szCs w:val="24"/>
          <w:lang w:val="mk-MK"/>
        </w:rPr>
      </w:pPr>
    </w:p>
    <w:p w:rsidR="004B618E" w:rsidRPr="00FA3B10" w:rsidRDefault="004B618E" w:rsidP="00FD1EF9">
      <w:pPr>
        <w:ind w:firstLine="0"/>
        <w:jc w:val="both"/>
        <w:rPr>
          <w:rFonts w:ascii="Times New Roman" w:hAnsi="Times New Roman" w:cs="Times New Roman"/>
          <w:sz w:val="24"/>
          <w:szCs w:val="24"/>
          <w:u w:val="single"/>
          <w:lang w:val="mk-MK"/>
        </w:rPr>
      </w:pPr>
      <w:r w:rsidRPr="00FA3B10">
        <w:rPr>
          <w:rFonts w:ascii="Times New Roman" w:hAnsi="Times New Roman" w:cs="Times New Roman"/>
          <w:sz w:val="24"/>
          <w:szCs w:val="24"/>
          <w:lang w:val="mk-MK"/>
        </w:rPr>
        <w:t xml:space="preserve">9. </w:t>
      </w:r>
      <w:r w:rsidRPr="00FA3B10">
        <w:rPr>
          <w:rFonts w:ascii="Times New Roman" w:hAnsi="Times New Roman" w:cs="Times New Roman"/>
          <w:sz w:val="24"/>
          <w:szCs w:val="24"/>
          <w:u w:val="single"/>
          <w:lang w:val="mk-MK"/>
        </w:rPr>
        <w:t>Габите во природата може да се шират и пренесуваат со</w:t>
      </w:r>
      <w:r w:rsidR="00FD1EF9" w:rsidRPr="00FA3B10">
        <w:rPr>
          <w:rFonts w:ascii="Times New Roman" w:hAnsi="Times New Roman" w:cs="Times New Roman"/>
          <w:sz w:val="24"/>
          <w:szCs w:val="24"/>
          <w:u w:val="single"/>
          <w:lang w:val="mk-MK"/>
        </w:rPr>
        <w:t xml:space="preserve"> струење на воздухот, водата (капки дожд, наводнување со вештачки дожд, оросување, наводнување со бразди, капки утринска роса), инсекти, заразени растителни остатоци, заразен семенски и саден материјал</w:t>
      </w:r>
      <w:r w:rsidRPr="00FA3B10">
        <w:rPr>
          <w:rFonts w:ascii="Times New Roman" w:hAnsi="Times New Roman" w:cs="Times New Roman"/>
          <w:sz w:val="24"/>
          <w:szCs w:val="24"/>
          <w:u w:val="single"/>
          <w:lang w:val="mk-MK"/>
        </w:rPr>
        <w:t>:</w:t>
      </w:r>
    </w:p>
    <w:p w:rsidR="00DE75CB" w:rsidRPr="00FA3B10" w:rsidRDefault="00DE75CB" w:rsidP="004B618E">
      <w:pPr>
        <w:rPr>
          <w:rFonts w:ascii="Times New Roman" w:hAnsi="Times New Roman" w:cs="Times New Roman"/>
          <w:sz w:val="24"/>
          <w:szCs w:val="24"/>
          <w:u w:val="single"/>
          <w:lang w:val="mk-MK"/>
        </w:rPr>
      </w:pPr>
    </w:p>
    <w:p w:rsidR="004B618E" w:rsidRPr="00FA3B10" w:rsidRDefault="004B618E" w:rsidP="00143761">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 xml:space="preserve">а) </w:t>
      </w:r>
      <w:r w:rsidR="002F05D6" w:rsidRPr="00FA3B10">
        <w:rPr>
          <w:rFonts w:ascii="Times New Roman" w:hAnsi="Times New Roman" w:cs="Times New Roman"/>
          <w:sz w:val="24"/>
          <w:szCs w:val="24"/>
          <w:lang w:val="mk-MK"/>
        </w:rPr>
        <w:t>точно</w:t>
      </w:r>
    </w:p>
    <w:p w:rsidR="004B618E" w:rsidRPr="00FA3B10" w:rsidRDefault="00143761" w:rsidP="00DE75CB">
      <w:pPr>
        <w:ind w:left="567" w:firstLine="0"/>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2F05D6" w:rsidRPr="00FA3B10">
        <w:rPr>
          <w:rFonts w:ascii="Times New Roman" w:hAnsi="Times New Roman" w:cs="Times New Roman"/>
          <w:sz w:val="24"/>
          <w:szCs w:val="24"/>
          <w:lang w:val="mk-MK"/>
        </w:rPr>
        <w:t>) неточно</w:t>
      </w:r>
    </w:p>
    <w:p w:rsidR="004B618E" w:rsidRPr="00FA3B10" w:rsidRDefault="00143761" w:rsidP="00DE75CB">
      <w:pPr>
        <w:ind w:left="567" w:firstLine="0"/>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FD1EF9" w:rsidRPr="00FA3B10">
        <w:rPr>
          <w:rFonts w:ascii="Times New Roman" w:hAnsi="Times New Roman" w:cs="Times New Roman"/>
          <w:sz w:val="24"/>
          <w:szCs w:val="24"/>
          <w:lang w:val="mk-MK"/>
        </w:rPr>
        <w:t xml:space="preserve">) </w:t>
      </w:r>
      <w:r w:rsidR="002F05D6" w:rsidRPr="00FA3B10">
        <w:rPr>
          <w:rFonts w:ascii="Times New Roman" w:hAnsi="Times New Roman" w:cs="Times New Roman"/>
          <w:sz w:val="24"/>
          <w:szCs w:val="24"/>
          <w:lang w:val="mk-MK"/>
        </w:rPr>
        <w:t xml:space="preserve">габите </w:t>
      </w:r>
      <w:r w:rsidR="00FD1EF9" w:rsidRPr="00FA3B10">
        <w:rPr>
          <w:rFonts w:ascii="Times New Roman" w:hAnsi="Times New Roman" w:cs="Times New Roman"/>
          <w:sz w:val="24"/>
          <w:szCs w:val="24"/>
          <w:lang w:val="mk-MK"/>
        </w:rPr>
        <w:t xml:space="preserve">не </w:t>
      </w:r>
      <w:r w:rsidR="002F05D6" w:rsidRPr="00FA3B10">
        <w:rPr>
          <w:rFonts w:ascii="Times New Roman" w:hAnsi="Times New Roman" w:cs="Times New Roman"/>
          <w:sz w:val="24"/>
          <w:szCs w:val="24"/>
          <w:lang w:val="mk-MK"/>
        </w:rPr>
        <w:t xml:space="preserve">можат да </w:t>
      </w:r>
      <w:r w:rsidR="00FD1EF9" w:rsidRPr="00FA3B10">
        <w:rPr>
          <w:rFonts w:ascii="Times New Roman" w:hAnsi="Times New Roman" w:cs="Times New Roman"/>
          <w:sz w:val="24"/>
          <w:szCs w:val="24"/>
          <w:lang w:val="mk-MK"/>
        </w:rPr>
        <w:t xml:space="preserve">се пренесуваат </w:t>
      </w:r>
      <w:r w:rsidR="002F05D6" w:rsidRPr="00FA3B10">
        <w:rPr>
          <w:rFonts w:ascii="Times New Roman" w:hAnsi="Times New Roman" w:cs="Times New Roman"/>
          <w:sz w:val="24"/>
          <w:szCs w:val="24"/>
          <w:lang w:val="mk-MK"/>
        </w:rPr>
        <w:t xml:space="preserve">во природата затоа што </w:t>
      </w:r>
      <w:r w:rsidR="002D07C2" w:rsidRPr="00FA3B10">
        <w:rPr>
          <w:rFonts w:ascii="Times New Roman" w:hAnsi="Times New Roman" w:cs="Times New Roman"/>
          <w:sz w:val="24"/>
          <w:szCs w:val="24"/>
          <w:lang w:val="mk-MK"/>
        </w:rPr>
        <w:t>немаат способност за движење</w:t>
      </w:r>
    </w:p>
    <w:p w:rsidR="004B618E" w:rsidRPr="00FA3B10" w:rsidRDefault="004B618E" w:rsidP="004B618E">
      <w:pPr>
        <w:rPr>
          <w:rFonts w:ascii="Times New Roman" w:hAnsi="Times New Roman" w:cs="Times New Roman"/>
          <w:sz w:val="24"/>
          <w:szCs w:val="24"/>
          <w:lang w:val="mk-MK"/>
        </w:rPr>
      </w:pPr>
    </w:p>
    <w:p w:rsidR="004B618E" w:rsidRPr="00FA3B10" w:rsidRDefault="004B618E" w:rsidP="004277B4">
      <w:pPr>
        <w:ind w:left="284" w:hanging="284"/>
        <w:jc w:val="both"/>
        <w:rPr>
          <w:rFonts w:ascii="Times New Roman" w:hAnsi="Times New Roman" w:cs="Times New Roman"/>
          <w:sz w:val="24"/>
          <w:szCs w:val="24"/>
          <w:u w:val="single"/>
          <w:lang w:val="mk-MK"/>
        </w:rPr>
      </w:pPr>
      <w:r w:rsidRPr="00FA3B10">
        <w:rPr>
          <w:rFonts w:ascii="Times New Roman" w:hAnsi="Times New Roman" w:cs="Times New Roman"/>
          <w:sz w:val="24"/>
          <w:szCs w:val="24"/>
          <w:lang w:val="mk-MK"/>
        </w:rPr>
        <w:t xml:space="preserve">10. </w:t>
      </w:r>
      <w:r w:rsidR="004B1BEA" w:rsidRPr="00FA3B10">
        <w:rPr>
          <w:rFonts w:ascii="Times New Roman" w:hAnsi="Times New Roman" w:cs="Times New Roman"/>
          <w:sz w:val="24"/>
          <w:szCs w:val="24"/>
          <w:u w:val="single"/>
          <w:lang w:val="mk-MK"/>
        </w:rPr>
        <w:t>Употребата на здраво семе и саден материјал, уништување на растителните остатоци кои може да се примарен извор на зараза, примена на плодоред, избалансирано ѓубрење со азот и одгледување на отпорни сорти</w:t>
      </w:r>
      <w:r w:rsidR="004B1BEA" w:rsidRPr="00FA3B10">
        <w:rPr>
          <w:rFonts w:ascii="Times New Roman" w:hAnsi="Times New Roman" w:cs="Times New Roman"/>
          <w:sz w:val="24"/>
          <w:szCs w:val="24"/>
          <w:lang w:val="mk-MK"/>
        </w:rPr>
        <w:t xml:space="preserve"> </w:t>
      </w:r>
      <w:r w:rsidRPr="00FA3B10">
        <w:rPr>
          <w:rFonts w:ascii="Times New Roman" w:hAnsi="Times New Roman" w:cs="Times New Roman"/>
          <w:sz w:val="24"/>
          <w:szCs w:val="24"/>
          <w:u w:val="single"/>
          <w:lang w:val="mk-MK"/>
        </w:rPr>
        <w:t xml:space="preserve">се: </w:t>
      </w:r>
    </w:p>
    <w:p w:rsidR="00DE75CB" w:rsidRPr="00FA3B10" w:rsidRDefault="00DE75CB" w:rsidP="00DE75CB">
      <w:pPr>
        <w:ind w:firstLine="0"/>
        <w:jc w:val="both"/>
        <w:rPr>
          <w:rFonts w:ascii="Times New Roman" w:hAnsi="Times New Roman" w:cs="Times New Roman"/>
          <w:sz w:val="24"/>
          <w:szCs w:val="24"/>
          <w:u w:val="single"/>
          <w:lang w:val="mk-MK"/>
        </w:rPr>
      </w:pPr>
    </w:p>
    <w:p w:rsidR="004B618E" w:rsidRPr="00FA3B10" w:rsidRDefault="004B1BEA" w:rsidP="00DE75CB">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 xml:space="preserve">а) </w:t>
      </w:r>
      <w:r w:rsidR="00AF43FF" w:rsidRPr="00FA3B10">
        <w:rPr>
          <w:rFonts w:ascii="Times New Roman" w:hAnsi="Times New Roman" w:cs="Times New Roman"/>
          <w:sz w:val="24"/>
          <w:szCs w:val="24"/>
          <w:lang w:val="mk-MK"/>
        </w:rPr>
        <w:t xml:space="preserve">главни превентивни хемиски мерки за заштита од габичните причинители на болести </w:t>
      </w:r>
    </w:p>
    <w:p w:rsidR="004B618E" w:rsidRPr="00FA3B10" w:rsidRDefault="004B1BEA" w:rsidP="00DE75CB">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 xml:space="preserve">б) </w:t>
      </w:r>
      <w:r w:rsidR="00AF43FF" w:rsidRPr="00FA3B10">
        <w:rPr>
          <w:rFonts w:ascii="Times New Roman" w:hAnsi="Times New Roman" w:cs="Times New Roman"/>
          <w:sz w:val="24"/>
          <w:szCs w:val="24"/>
          <w:lang w:val="mk-MK"/>
        </w:rPr>
        <w:t>главни превентивни нехемиски мерки за заштита од габичните причинители на болести</w:t>
      </w:r>
    </w:p>
    <w:p w:rsidR="004B618E" w:rsidRPr="00FA3B10" w:rsidRDefault="004B1BEA" w:rsidP="00DE75CB">
      <w:pPr>
        <w:ind w:left="567" w:firstLine="0"/>
        <w:rPr>
          <w:rFonts w:ascii="Times New Roman" w:hAnsi="Times New Roman" w:cs="Times New Roman"/>
          <w:sz w:val="24"/>
          <w:szCs w:val="24"/>
          <w:lang w:val="mk-MK"/>
        </w:rPr>
      </w:pPr>
      <w:r w:rsidRPr="00FA3B10">
        <w:rPr>
          <w:rFonts w:ascii="Times New Roman" w:hAnsi="Times New Roman" w:cs="Times New Roman"/>
          <w:sz w:val="24"/>
          <w:szCs w:val="24"/>
          <w:lang w:val="mk-MK"/>
        </w:rPr>
        <w:t>в) главни куративни хемиски мерки за заштита од габичните причинители на болести</w:t>
      </w:r>
      <w:r w:rsidR="00C304A9" w:rsidRPr="00FA3B10">
        <w:rPr>
          <w:rFonts w:ascii="Times New Roman" w:hAnsi="Times New Roman" w:cs="Times New Roman"/>
          <w:sz w:val="24"/>
          <w:szCs w:val="24"/>
          <w:lang w:val="mk-MK"/>
        </w:rPr>
        <w:t xml:space="preserve"> </w:t>
      </w:r>
    </w:p>
    <w:p w:rsidR="00DE75CB" w:rsidRPr="00FA3B10" w:rsidRDefault="00DE75CB" w:rsidP="009A5B7A">
      <w:pPr>
        <w:ind w:firstLine="0"/>
        <w:rPr>
          <w:rFonts w:ascii="Times New Roman" w:hAnsi="Times New Roman" w:cs="Times New Roman"/>
          <w:sz w:val="24"/>
          <w:szCs w:val="24"/>
          <w:lang w:val="mk-MK"/>
        </w:rPr>
      </w:pPr>
    </w:p>
    <w:p w:rsidR="004B618E" w:rsidRPr="00FA3B10" w:rsidRDefault="004B618E" w:rsidP="00DE75CB">
      <w:pPr>
        <w:ind w:firstLine="0"/>
        <w:rPr>
          <w:rFonts w:ascii="Times New Roman" w:hAnsi="Times New Roman" w:cs="Times New Roman"/>
          <w:sz w:val="24"/>
          <w:szCs w:val="24"/>
          <w:u w:val="single"/>
          <w:lang w:val="mk-MK"/>
        </w:rPr>
      </w:pPr>
      <w:r w:rsidRPr="00FA3B10">
        <w:rPr>
          <w:rFonts w:ascii="Times New Roman" w:hAnsi="Times New Roman" w:cs="Times New Roman"/>
          <w:sz w:val="24"/>
          <w:szCs w:val="24"/>
          <w:lang w:val="mk-MK"/>
        </w:rPr>
        <w:t>11.</w:t>
      </w:r>
      <w:r w:rsidRPr="00FA3B10">
        <w:rPr>
          <w:rFonts w:ascii="Times New Roman" w:hAnsi="Times New Roman" w:cs="Times New Roman"/>
          <w:sz w:val="24"/>
          <w:szCs w:val="24"/>
          <w:u w:val="single"/>
          <w:lang w:val="mk-MK"/>
        </w:rPr>
        <w:t xml:space="preserve"> Васкуларното венеење на растенијата е резултат на: </w:t>
      </w:r>
    </w:p>
    <w:p w:rsidR="00DE75CB" w:rsidRPr="00FA3B10" w:rsidRDefault="00DE75CB" w:rsidP="00DE75CB">
      <w:pPr>
        <w:ind w:firstLine="0"/>
        <w:rPr>
          <w:rFonts w:ascii="Times New Roman" w:hAnsi="Times New Roman" w:cs="Times New Roman"/>
          <w:sz w:val="24"/>
          <w:szCs w:val="24"/>
          <w:u w:val="single"/>
          <w:lang w:val="mk-MK"/>
        </w:rPr>
      </w:pPr>
    </w:p>
    <w:p w:rsidR="004B618E" w:rsidRPr="00FA3B10" w:rsidRDefault="004B618E" w:rsidP="00DE75CB">
      <w:pPr>
        <w:ind w:left="567" w:firstLine="0"/>
        <w:rPr>
          <w:rFonts w:ascii="Times New Roman" w:hAnsi="Times New Roman" w:cs="Times New Roman"/>
          <w:sz w:val="24"/>
          <w:szCs w:val="24"/>
          <w:lang w:val="mk-MK"/>
        </w:rPr>
      </w:pPr>
      <w:r w:rsidRPr="00FA3B10">
        <w:rPr>
          <w:rFonts w:ascii="Times New Roman" w:hAnsi="Times New Roman" w:cs="Times New Roman"/>
          <w:sz w:val="24"/>
          <w:szCs w:val="24"/>
          <w:lang w:val="mk-MK"/>
        </w:rPr>
        <w:t xml:space="preserve">а) </w:t>
      </w:r>
      <w:r w:rsidR="0048025A" w:rsidRPr="00FA3B10">
        <w:rPr>
          <w:rFonts w:ascii="Times New Roman" w:hAnsi="Times New Roman" w:cs="Times New Roman"/>
          <w:sz w:val="24"/>
          <w:szCs w:val="24"/>
          <w:lang w:val="mk-MK"/>
        </w:rPr>
        <w:t xml:space="preserve">навлегување на патогенот и негово размножување и ширење во паренхимското ткиво на растението домаќин </w:t>
      </w:r>
    </w:p>
    <w:p w:rsidR="004B618E" w:rsidRPr="00FA3B10" w:rsidRDefault="00815F78" w:rsidP="0048025A">
      <w:pPr>
        <w:ind w:left="567" w:firstLine="0"/>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4B618E" w:rsidRPr="00FA3B10">
        <w:rPr>
          <w:rFonts w:ascii="Times New Roman" w:hAnsi="Times New Roman" w:cs="Times New Roman"/>
          <w:sz w:val="24"/>
          <w:szCs w:val="24"/>
          <w:lang w:val="mk-MK"/>
        </w:rPr>
        <w:t xml:space="preserve">) </w:t>
      </w:r>
      <w:r w:rsidR="0048025A" w:rsidRPr="00FA3B10">
        <w:rPr>
          <w:rFonts w:ascii="Times New Roman" w:hAnsi="Times New Roman" w:cs="Times New Roman"/>
          <w:sz w:val="24"/>
          <w:szCs w:val="24"/>
          <w:lang w:val="mk-MK"/>
        </w:rPr>
        <w:t>навлегување на патогенот и негово размножување и ширење во спроводниот систем на растението домаќин</w:t>
      </w:r>
    </w:p>
    <w:p w:rsidR="004B618E" w:rsidRPr="00FA3B10" w:rsidRDefault="00815F78" w:rsidP="00DE75CB">
      <w:pPr>
        <w:ind w:left="567" w:firstLine="0"/>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4B618E" w:rsidRPr="00FA3B10">
        <w:rPr>
          <w:rFonts w:ascii="Times New Roman" w:hAnsi="Times New Roman" w:cs="Times New Roman"/>
          <w:sz w:val="24"/>
          <w:szCs w:val="24"/>
          <w:lang w:val="mk-MK"/>
        </w:rPr>
        <w:t xml:space="preserve">) </w:t>
      </w:r>
      <w:r w:rsidRPr="00FA3B10">
        <w:rPr>
          <w:rFonts w:ascii="Times New Roman" w:hAnsi="Times New Roman" w:cs="Times New Roman"/>
          <w:sz w:val="24"/>
          <w:szCs w:val="24"/>
          <w:lang w:val="mk-MK"/>
        </w:rPr>
        <w:t xml:space="preserve">недостаток на вода во почвата </w:t>
      </w:r>
    </w:p>
    <w:p w:rsidR="004B618E" w:rsidRPr="00FA3B10" w:rsidRDefault="004B618E" w:rsidP="004B618E">
      <w:pPr>
        <w:rPr>
          <w:rFonts w:ascii="Times New Roman" w:hAnsi="Times New Roman" w:cs="Times New Roman"/>
          <w:sz w:val="24"/>
          <w:szCs w:val="24"/>
          <w:lang w:val="mk-MK"/>
        </w:rPr>
      </w:pPr>
    </w:p>
    <w:p w:rsidR="004B618E" w:rsidRPr="00FA3B10" w:rsidRDefault="004B618E" w:rsidP="004277B4">
      <w:pPr>
        <w:ind w:left="284" w:hanging="284"/>
        <w:jc w:val="both"/>
        <w:rPr>
          <w:rFonts w:ascii="Times New Roman" w:hAnsi="Times New Roman" w:cs="Times New Roman"/>
          <w:sz w:val="24"/>
          <w:szCs w:val="24"/>
          <w:u w:val="single"/>
          <w:lang w:val="mk-MK"/>
        </w:rPr>
      </w:pPr>
      <w:r w:rsidRPr="00FA3B10">
        <w:rPr>
          <w:rFonts w:ascii="Times New Roman" w:hAnsi="Times New Roman" w:cs="Times New Roman"/>
          <w:sz w:val="24"/>
          <w:szCs w:val="24"/>
          <w:lang w:val="mk-MK"/>
        </w:rPr>
        <w:t>12.</w:t>
      </w:r>
      <w:r w:rsidRPr="00FA3B10">
        <w:rPr>
          <w:rFonts w:ascii="Times New Roman" w:hAnsi="Times New Roman" w:cs="Times New Roman"/>
          <w:sz w:val="24"/>
          <w:szCs w:val="24"/>
          <w:u w:val="single"/>
          <w:lang w:val="mk-MK"/>
        </w:rPr>
        <w:t xml:space="preserve"> Вирусот на шарка на сливата е опасна и распространета болест кај следните овошни видови: </w:t>
      </w:r>
    </w:p>
    <w:p w:rsidR="00DE75CB" w:rsidRPr="00FA3B10" w:rsidRDefault="00DE75CB" w:rsidP="00DE75CB">
      <w:pPr>
        <w:ind w:firstLine="0"/>
        <w:jc w:val="both"/>
        <w:rPr>
          <w:rFonts w:ascii="Times New Roman" w:hAnsi="Times New Roman" w:cs="Times New Roman"/>
          <w:sz w:val="24"/>
          <w:szCs w:val="24"/>
          <w:u w:val="single"/>
          <w:lang w:val="mk-MK"/>
        </w:rPr>
      </w:pPr>
    </w:p>
    <w:p w:rsidR="004B618E" w:rsidRPr="00FA3B10" w:rsidRDefault="004B618E" w:rsidP="009E7FC8">
      <w:pPr>
        <w:ind w:left="567" w:firstLine="0"/>
        <w:rPr>
          <w:rFonts w:ascii="Times New Roman" w:hAnsi="Times New Roman" w:cs="Times New Roman"/>
          <w:sz w:val="24"/>
          <w:szCs w:val="24"/>
          <w:lang w:val="mk-MK"/>
        </w:rPr>
      </w:pPr>
      <w:r w:rsidRPr="00FA3B10">
        <w:rPr>
          <w:rFonts w:ascii="Times New Roman" w:hAnsi="Times New Roman" w:cs="Times New Roman"/>
          <w:sz w:val="24"/>
          <w:szCs w:val="24"/>
          <w:lang w:val="mk-MK"/>
        </w:rPr>
        <w:t xml:space="preserve">а) </w:t>
      </w:r>
      <w:r w:rsidR="0048025A" w:rsidRPr="00FA3B10">
        <w:rPr>
          <w:rFonts w:ascii="Times New Roman" w:hAnsi="Times New Roman" w:cs="Times New Roman"/>
          <w:sz w:val="24"/>
          <w:szCs w:val="24"/>
          <w:lang w:val="mk-MK"/>
        </w:rPr>
        <w:t xml:space="preserve">сливата и јаболчести овошни видови од родовите </w:t>
      </w:r>
      <w:r w:rsidR="0048025A" w:rsidRPr="00FA3B10">
        <w:rPr>
          <w:rFonts w:ascii="Times New Roman" w:hAnsi="Times New Roman" w:cs="Times New Roman"/>
          <w:sz w:val="24"/>
          <w:szCs w:val="24"/>
          <w:lang w:val="en-US"/>
        </w:rPr>
        <w:t xml:space="preserve">Malus </w:t>
      </w:r>
      <w:r w:rsidR="0048025A" w:rsidRPr="00FA3B10">
        <w:rPr>
          <w:rFonts w:ascii="Times New Roman" w:hAnsi="Times New Roman" w:cs="Times New Roman"/>
          <w:sz w:val="24"/>
          <w:szCs w:val="24"/>
          <w:lang w:val="mk-MK"/>
        </w:rPr>
        <w:t xml:space="preserve">и </w:t>
      </w:r>
      <w:r w:rsidR="0048025A" w:rsidRPr="00FA3B10">
        <w:rPr>
          <w:rFonts w:ascii="Times New Roman" w:hAnsi="Times New Roman" w:cs="Times New Roman"/>
          <w:sz w:val="24"/>
          <w:szCs w:val="24"/>
          <w:lang w:val="en-US"/>
        </w:rPr>
        <w:t>Pyrus</w:t>
      </w:r>
      <w:r w:rsidR="0048025A" w:rsidRPr="00FA3B10">
        <w:rPr>
          <w:rFonts w:ascii="Times New Roman" w:hAnsi="Times New Roman" w:cs="Times New Roman"/>
          <w:sz w:val="24"/>
          <w:szCs w:val="24"/>
          <w:lang w:val="mk-MK"/>
        </w:rPr>
        <w:t xml:space="preserve"> (јаболко, круша) </w:t>
      </w:r>
    </w:p>
    <w:p w:rsidR="004B618E" w:rsidRPr="00FA3B10" w:rsidRDefault="009E7FC8" w:rsidP="00DE75CB">
      <w:pPr>
        <w:ind w:left="567" w:firstLine="0"/>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4B618E" w:rsidRPr="00FA3B10">
        <w:rPr>
          <w:rFonts w:ascii="Times New Roman" w:hAnsi="Times New Roman" w:cs="Times New Roman"/>
          <w:sz w:val="24"/>
          <w:szCs w:val="24"/>
          <w:lang w:val="mk-MK"/>
        </w:rPr>
        <w:t xml:space="preserve">) </w:t>
      </w:r>
      <w:r w:rsidR="0048025A" w:rsidRPr="00FA3B10">
        <w:rPr>
          <w:rFonts w:ascii="Times New Roman" w:hAnsi="Times New Roman" w:cs="Times New Roman"/>
          <w:sz w:val="24"/>
          <w:szCs w:val="24"/>
          <w:lang w:val="mk-MK"/>
        </w:rPr>
        <w:t xml:space="preserve">коскести овошни видови од родот </w:t>
      </w:r>
      <w:r w:rsidR="0048025A" w:rsidRPr="00FA3B10">
        <w:rPr>
          <w:rFonts w:ascii="Times New Roman" w:hAnsi="Times New Roman" w:cs="Times New Roman"/>
          <w:sz w:val="24"/>
          <w:szCs w:val="24"/>
        </w:rPr>
        <w:t xml:space="preserve">Prunus </w:t>
      </w:r>
      <w:r w:rsidR="0048025A" w:rsidRPr="00FA3B10">
        <w:rPr>
          <w:rFonts w:ascii="Times New Roman" w:hAnsi="Times New Roman" w:cs="Times New Roman"/>
          <w:sz w:val="24"/>
          <w:szCs w:val="24"/>
          <w:lang w:val="mk-MK"/>
        </w:rPr>
        <w:t xml:space="preserve">(слива, праска, нектарина, кајсија, бадем)  </w:t>
      </w:r>
    </w:p>
    <w:p w:rsidR="004B618E" w:rsidRPr="00FA3B10" w:rsidRDefault="009E7FC8" w:rsidP="00DE75CB">
      <w:pPr>
        <w:ind w:left="567" w:firstLine="0"/>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A9552A" w:rsidRPr="00FA3B10">
        <w:rPr>
          <w:rFonts w:ascii="Times New Roman" w:hAnsi="Times New Roman" w:cs="Times New Roman"/>
          <w:sz w:val="24"/>
          <w:szCs w:val="24"/>
          <w:lang w:val="mk-MK"/>
        </w:rPr>
        <w:t>) сливата и ја</w:t>
      </w:r>
      <w:r w:rsidR="00F95472" w:rsidRPr="00FA3B10">
        <w:rPr>
          <w:rFonts w:ascii="Times New Roman" w:hAnsi="Times New Roman" w:cs="Times New Roman"/>
          <w:sz w:val="24"/>
          <w:szCs w:val="24"/>
          <w:lang w:val="mk-MK"/>
        </w:rPr>
        <w:t>годестото</w:t>
      </w:r>
      <w:r w:rsidR="00A9552A" w:rsidRPr="00FA3B10">
        <w:rPr>
          <w:rFonts w:ascii="Times New Roman" w:hAnsi="Times New Roman" w:cs="Times New Roman"/>
          <w:sz w:val="24"/>
          <w:szCs w:val="24"/>
          <w:lang w:val="mk-MK"/>
        </w:rPr>
        <w:t xml:space="preserve"> овошје </w:t>
      </w:r>
    </w:p>
    <w:p w:rsidR="007557F3" w:rsidRPr="00FA3B10" w:rsidRDefault="007557F3" w:rsidP="005358C3">
      <w:pPr>
        <w:ind w:firstLine="0"/>
        <w:rPr>
          <w:rFonts w:ascii="Times New Roman" w:hAnsi="Times New Roman" w:cs="Times New Roman"/>
          <w:sz w:val="24"/>
          <w:szCs w:val="24"/>
          <w:lang w:val="mk-MK"/>
        </w:rPr>
      </w:pPr>
    </w:p>
    <w:p w:rsidR="004B618E" w:rsidRPr="00FA3B10" w:rsidRDefault="004B618E" w:rsidP="007C3040">
      <w:pPr>
        <w:ind w:firstLine="0"/>
        <w:rPr>
          <w:rFonts w:ascii="Times New Roman" w:hAnsi="Times New Roman" w:cs="Times New Roman"/>
          <w:sz w:val="24"/>
          <w:szCs w:val="24"/>
          <w:u w:val="single"/>
        </w:rPr>
      </w:pPr>
      <w:r w:rsidRPr="00FA3B10">
        <w:rPr>
          <w:rFonts w:ascii="Times New Roman" w:hAnsi="Times New Roman" w:cs="Times New Roman"/>
          <w:sz w:val="24"/>
          <w:szCs w:val="24"/>
          <w:lang w:val="mk-MK"/>
        </w:rPr>
        <w:t xml:space="preserve">13. </w:t>
      </w:r>
      <w:r w:rsidRPr="00FA3B10">
        <w:rPr>
          <w:rFonts w:ascii="Times New Roman" w:hAnsi="Times New Roman" w:cs="Times New Roman"/>
          <w:sz w:val="24"/>
          <w:szCs w:val="24"/>
          <w:u w:val="single"/>
          <w:lang w:val="mk-MK"/>
        </w:rPr>
        <w:t>Растителните в</w:t>
      </w:r>
      <w:r w:rsidRPr="00FA3B10">
        <w:rPr>
          <w:rFonts w:ascii="Times New Roman" w:hAnsi="Times New Roman" w:cs="Times New Roman"/>
          <w:sz w:val="24"/>
          <w:szCs w:val="24"/>
          <w:u w:val="single"/>
        </w:rPr>
        <w:t xml:space="preserve">ируси </w:t>
      </w:r>
      <w:r w:rsidRPr="00FA3B10">
        <w:rPr>
          <w:rFonts w:ascii="Times New Roman" w:hAnsi="Times New Roman" w:cs="Times New Roman"/>
          <w:sz w:val="24"/>
          <w:szCs w:val="24"/>
          <w:u w:val="single"/>
          <w:lang w:val="mk-MK"/>
        </w:rPr>
        <w:t>се</w:t>
      </w:r>
      <w:r w:rsidRPr="00FA3B10">
        <w:rPr>
          <w:rFonts w:ascii="Times New Roman" w:hAnsi="Times New Roman" w:cs="Times New Roman"/>
          <w:sz w:val="24"/>
          <w:szCs w:val="24"/>
          <w:u w:val="single"/>
        </w:rPr>
        <w:t>:</w:t>
      </w:r>
    </w:p>
    <w:p w:rsidR="007C3040" w:rsidRPr="00FA3B10" w:rsidRDefault="007C3040" w:rsidP="007C3040">
      <w:pPr>
        <w:ind w:firstLine="0"/>
        <w:rPr>
          <w:rFonts w:ascii="Times New Roman" w:hAnsi="Times New Roman" w:cs="Times New Roman"/>
          <w:sz w:val="24"/>
          <w:szCs w:val="24"/>
          <w:lang w:val="mk-MK"/>
        </w:rPr>
      </w:pPr>
    </w:p>
    <w:p w:rsidR="004B618E" w:rsidRPr="00FA3B10" w:rsidRDefault="004B618E" w:rsidP="007C3040">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 xml:space="preserve">а) </w:t>
      </w:r>
      <w:r w:rsidR="00E41626" w:rsidRPr="00FA3B10">
        <w:rPr>
          <w:rFonts w:ascii="Times New Roman" w:hAnsi="Times New Roman" w:cs="Times New Roman"/>
          <w:sz w:val="24"/>
          <w:szCs w:val="24"/>
          <w:lang w:val="mk-MK"/>
        </w:rPr>
        <w:t>способни да се размножуваат само во меѓуклеточните простори на растенијата домаќини и се активни и надвор од своите домаќини</w:t>
      </w:r>
      <w:r w:rsidR="00E41626" w:rsidRPr="00FA3B10">
        <w:rPr>
          <w:rFonts w:ascii="Times New Roman" w:hAnsi="Times New Roman" w:cs="Times New Roman"/>
          <w:sz w:val="24"/>
          <w:szCs w:val="24"/>
        </w:rPr>
        <w:t xml:space="preserve"> </w:t>
      </w:r>
    </w:p>
    <w:p w:rsidR="004B618E" w:rsidRPr="00FA3B10" w:rsidRDefault="00A41BDF" w:rsidP="00E41626">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D20B40" w:rsidRPr="00FA3B10">
        <w:rPr>
          <w:rFonts w:ascii="Times New Roman" w:hAnsi="Times New Roman" w:cs="Times New Roman"/>
          <w:sz w:val="24"/>
          <w:szCs w:val="24"/>
          <w:lang w:val="mk-MK"/>
        </w:rPr>
        <w:t xml:space="preserve">) </w:t>
      </w:r>
      <w:r w:rsidR="00E41626" w:rsidRPr="00FA3B10">
        <w:rPr>
          <w:rFonts w:ascii="Times New Roman" w:hAnsi="Times New Roman" w:cs="Times New Roman"/>
          <w:sz w:val="24"/>
          <w:szCs w:val="24"/>
        </w:rPr>
        <w:t>способни да се реплицираат само во жив</w:t>
      </w:r>
      <w:r w:rsidR="00E41626" w:rsidRPr="00FA3B10">
        <w:rPr>
          <w:rFonts w:ascii="Times New Roman" w:hAnsi="Times New Roman" w:cs="Times New Roman"/>
          <w:sz w:val="24"/>
          <w:szCs w:val="24"/>
          <w:lang w:val="mk-MK"/>
        </w:rPr>
        <w:t>ите</w:t>
      </w:r>
      <w:r w:rsidR="00E41626" w:rsidRPr="00FA3B10">
        <w:rPr>
          <w:rFonts w:ascii="Times New Roman" w:hAnsi="Times New Roman" w:cs="Times New Roman"/>
          <w:sz w:val="24"/>
          <w:szCs w:val="24"/>
        </w:rPr>
        <w:t xml:space="preserve"> клетк</w:t>
      </w:r>
      <w:r w:rsidR="00E41626" w:rsidRPr="00FA3B10">
        <w:rPr>
          <w:rFonts w:ascii="Times New Roman" w:hAnsi="Times New Roman" w:cs="Times New Roman"/>
          <w:sz w:val="24"/>
          <w:szCs w:val="24"/>
          <w:lang w:val="mk-MK"/>
        </w:rPr>
        <w:t>и</w:t>
      </w:r>
      <w:r w:rsidR="00E41626" w:rsidRPr="00FA3B10">
        <w:rPr>
          <w:rFonts w:ascii="Times New Roman" w:hAnsi="Times New Roman" w:cs="Times New Roman"/>
          <w:sz w:val="24"/>
          <w:szCs w:val="24"/>
        </w:rPr>
        <w:t xml:space="preserve"> на </w:t>
      </w:r>
      <w:r w:rsidR="00E41626" w:rsidRPr="00FA3B10">
        <w:rPr>
          <w:rFonts w:ascii="Times New Roman" w:hAnsi="Times New Roman" w:cs="Times New Roman"/>
          <w:sz w:val="24"/>
          <w:szCs w:val="24"/>
          <w:lang w:val="mk-MK"/>
        </w:rPr>
        <w:t>растенијата</w:t>
      </w:r>
      <w:r w:rsidR="00E41626" w:rsidRPr="00FA3B10">
        <w:rPr>
          <w:rFonts w:ascii="Times New Roman" w:hAnsi="Times New Roman" w:cs="Times New Roman"/>
          <w:sz w:val="24"/>
          <w:szCs w:val="24"/>
        </w:rPr>
        <w:t xml:space="preserve"> домаќи</w:t>
      </w:r>
      <w:r w:rsidR="00E41626" w:rsidRPr="00FA3B10">
        <w:rPr>
          <w:rFonts w:ascii="Times New Roman" w:hAnsi="Times New Roman" w:cs="Times New Roman"/>
          <w:sz w:val="24"/>
          <w:szCs w:val="24"/>
          <w:lang w:val="mk-MK"/>
        </w:rPr>
        <w:t>ни</w:t>
      </w:r>
      <w:r w:rsidR="00E41626" w:rsidRPr="00FA3B10">
        <w:rPr>
          <w:rFonts w:ascii="Times New Roman" w:hAnsi="Times New Roman" w:cs="Times New Roman"/>
          <w:sz w:val="24"/>
          <w:szCs w:val="24"/>
        </w:rPr>
        <w:t xml:space="preserve"> </w:t>
      </w:r>
      <w:r w:rsidR="00E41626" w:rsidRPr="00FA3B10">
        <w:rPr>
          <w:rFonts w:ascii="Times New Roman" w:hAnsi="Times New Roman" w:cs="Times New Roman"/>
          <w:sz w:val="24"/>
          <w:szCs w:val="24"/>
          <w:lang w:val="mk-MK"/>
        </w:rPr>
        <w:t xml:space="preserve">и </w:t>
      </w:r>
      <w:r w:rsidR="00E41626" w:rsidRPr="00FA3B10">
        <w:rPr>
          <w:rFonts w:ascii="Times New Roman" w:hAnsi="Times New Roman" w:cs="Times New Roman"/>
          <w:sz w:val="24"/>
          <w:szCs w:val="24"/>
        </w:rPr>
        <w:t xml:space="preserve">не се активни надвор од </w:t>
      </w:r>
      <w:r w:rsidR="00E41626" w:rsidRPr="00FA3B10">
        <w:rPr>
          <w:rFonts w:ascii="Times New Roman" w:hAnsi="Times New Roman" w:cs="Times New Roman"/>
          <w:sz w:val="24"/>
          <w:szCs w:val="24"/>
          <w:lang w:val="mk-MK"/>
        </w:rPr>
        <w:t>своите</w:t>
      </w:r>
      <w:r w:rsidR="00E41626" w:rsidRPr="00FA3B10">
        <w:rPr>
          <w:rFonts w:ascii="Times New Roman" w:hAnsi="Times New Roman" w:cs="Times New Roman"/>
          <w:sz w:val="24"/>
          <w:szCs w:val="24"/>
        </w:rPr>
        <w:t xml:space="preserve"> домаќини</w:t>
      </w:r>
    </w:p>
    <w:p w:rsidR="004B618E" w:rsidRPr="00FA3B10" w:rsidRDefault="00A41BDF" w:rsidP="007C3040">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FF1987" w:rsidRPr="00FA3B10">
        <w:rPr>
          <w:rFonts w:ascii="Times New Roman" w:hAnsi="Times New Roman" w:cs="Times New Roman"/>
          <w:sz w:val="24"/>
          <w:szCs w:val="24"/>
          <w:lang w:val="mk-MK"/>
        </w:rPr>
        <w:t xml:space="preserve">) способни да се реплицираат </w:t>
      </w:r>
      <w:r w:rsidR="006241A5" w:rsidRPr="00FA3B10">
        <w:rPr>
          <w:rFonts w:ascii="Times New Roman" w:hAnsi="Times New Roman" w:cs="Times New Roman"/>
          <w:sz w:val="24"/>
          <w:szCs w:val="24"/>
          <w:lang w:val="mk-MK"/>
        </w:rPr>
        <w:t xml:space="preserve">и </w:t>
      </w:r>
      <w:r w:rsidR="00FF1987" w:rsidRPr="00FA3B10">
        <w:rPr>
          <w:rFonts w:ascii="Times New Roman" w:hAnsi="Times New Roman" w:cs="Times New Roman"/>
          <w:sz w:val="24"/>
          <w:szCs w:val="24"/>
          <w:lang w:val="mk-MK"/>
        </w:rPr>
        <w:t>во живи и во изумрени клетки на растенијата домаќини и можат да преживеат и без домаќин</w:t>
      </w:r>
    </w:p>
    <w:p w:rsidR="004B618E" w:rsidRPr="00FA3B10" w:rsidRDefault="004B618E" w:rsidP="004B618E">
      <w:pPr>
        <w:rPr>
          <w:rFonts w:ascii="Times New Roman" w:hAnsi="Times New Roman" w:cs="Times New Roman"/>
          <w:sz w:val="24"/>
          <w:szCs w:val="24"/>
          <w:lang w:val="mk-MK"/>
        </w:rPr>
      </w:pPr>
    </w:p>
    <w:p w:rsidR="004B618E" w:rsidRPr="00FA3B10" w:rsidRDefault="004B618E" w:rsidP="007C7B79">
      <w:pPr>
        <w:ind w:firstLine="0"/>
        <w:jc w:val="both"/>
        <w:rPr>
          <w:rFonts w:ascii="Times New Roman" w:hAnsi="Times New Roman" w:cs="Times New Roman"/>
          <w:sz w:val="24"/>
          <w:szCs w:val="24"/>
          <w:u w:val="single"/>
          <w:lang w:val="mk-MK"/>
        </w:rPr>
      </w:pPr>
      <w:r w:rsidRPr="00FA3B10">
        <w:rPr>
          <w:rFonts w:ascii="Times New Roman" w:hAnsi="Times New Roman" w:cs="Times New Roman"/>
          <w:sz w:val="24"/>
          <w:szCs w:val="24"/>
        </w:rPr>
        <w:lastRenderedPageBreak/>
        <w:t xml:space="preserve">14. </w:t>
      </w:r>
      <w:r w:rsidRPr="00FA3B10">
        <w:rPr>
          <w:rFonts w:ascii="Times New Roman" w:hAnsi="Times New Roman" w:cs="Times New Roman"/>
          <w:sz w:val="24"/>
          <w:szCs w:val="24"/>
          <w:u w:val="single"/>
          <w:lang w:val="mk-MK"/>
        </w:rPr>
        <w:t>Фитопатогените бактерии во растенијата домаќини навлегуваат преку</w:t>
      </w:r>
      <w:r w:rsidR="00570E7E" w:rsidRPr="00FA3B10">
        <w:rPr>
          <w:rFonts w:ascii="Times New Roman" w:hAnsi="Times New Roman" w:cs="Times New Roman"/>
          <w:sz w:val="24"/>
          <w:szCs w:val="24"/>
          <w:lang w:val="mk-MK"/>
        </w:rPr>
        <w:t xml:space="preserve"> </w:t>
      </w:r>
      <w:r w:rsidR="00570E7E" w:rsidRPr="00FA3B10">
        <w:rPr>
          <w:rFonts w:ascii="Times New Roman" w:hAnsi="Times New Roman" w:cs="Times New Roman"/>
          <w:sz w:val="24"/>
          <w:szCs w:val="24"/>
          <w:u w:val="single"/>
          <w:lang w:val="mk-MK"/>
        </w:rPr>
        <w:t xml:space="preserve">природни отвори кај растенијата (стоми, лентицели, хидатоди), природни </w:t>
      </w:r>
      <w:r w:rsidR="00570E7E" w:rsidRPr="00FA3B10">
        <w:rPr>
          <w:rFonts w:ascii="Times New Roman" w:hAnsi="Times New Roman" w:cs="Times New Roman"/>
          <w:sz w:val="24"/>
          <w:szCs w:val="24"/>
          <w:u w:val="single"/>
        </w:rPr>
        <w:t xml:space="preserve">рани </w:t>
      </w:r>
      <w:r w:rsidR="00570E7E" w:rsidRPr="00FA3B10">
        <w:rPr>
          <w:rFonts w:ascii="Times New Roman" w:hAnsi="Times New Roman" w:cs="Times New Roman"/>
          <w:sz w:val="24"/>
          <w:szCs w:val="24"/>
          <w:u w:val="single"/>
          <w:lang w:val="mk-MK"/>
        </w:rPr>
        <w:t>(л</w:t>
      </w:r>
      <w:r w:rsidR="00570E7E" w:rsidRPr="00FA3B10">
        <w:rPr>
          <w:rFonts w:ascii="Times New Roman" w:hAnsi="Times New Roman" w:cs="Times New Roman"/>
          <w:sz w:val="24"/>
          <w:szCs w:val="24"/>
          <w:u w:val="single"/>
        </w:rPr>
        <w:t>узни од отпаѓање на лис</w:t>
      </w:r>
      <w:r w:rsidR="00570E7E" w:rsidRPr="00FA3B10">
        <w:rPr>
          <w:rFonts w:ascii="Times New Roman" w:hAnsi="Times New Roman" w:cs="Times New Roman"/>
          <w:sz w:val="24"/>
          <w:szCs w:val="24"/>
          <w:u w:val="single"/>
          <w:lang w:val="mk-MK"/>
        </w:rPr>
        <w:t>товите</w:t>
      </w:r>
      <w:r w:rsidR="00570E7E" w:rsidRPr="00FA3B10">
        <w:rPr>
          <w:rFonts w:ascii="Times New Roman" w:hAnsi="Times New Roman" w:cs="Times New Roman"/>
          <w:sz w:val="24"/>
          <w:szCs w:val="24"/>
          <w:u w:val="single"/>
        </w:rPr>
        <w:t xml:space="preserve"> или плодови</w:t>
      </w:r>
      <w:r w:rsidR="00570E7E" w:rsidRPr="00FA3B10">
        <w:rPr>
          <w:rFonts w:ascii="Times New Roman" w:hAnsi="Times New Roman" w:cs="Times New Roman"/>
          <w:sz w:val="24"/>
          <w:szCs w:val="24"/>
          <w:u w:val="single"/>
          <w:lang w:val="mk-MK"/>
        </w:rPr>
        <w:t>те) и неоштетена растителна површина (кутикула, епидермис и сл.)</w:t>
      </w:r>
      <w:r w:rsidR="00570E7E" w:rsidRPr="00FA3B10">
        <w:rPr>
          <w:rFonts w:ascii="Times New Roman" w:hAnsi="Times New Roman" w:cs="Times New Roman"/>
          <w:sz w:val="24"/>
          <w:szCs w:val="24"/>
          <w:u w:val="single"/>
          <w:lang w:val="en-US"/>
        </w:rPr>
        <w:t>:</w:t>
      </w:r>
      <w:r w:rsidR="00570E7E" w:rsidRPr="00FA3B10">
        <w:rPr>
          <w:rFonts w:ascii="Times New Roman" w:hAnsi="Times New Roman" w:cs="Times New Roman"/>
          <w:sz w:val="24"/>
          <w:szCs w:val="24"/>
          <w:u w:val="single"/>
        </w:rPr>
        <w:t xml:space="preserve"> </w:t>
      </w:r>
    </w:p>
    <w:p w:rsidR="007C3040" w:rsidRPr="00FA3B10" w:rsidRDefault="007C3040" w:rsidP="007C3040">
      <w:pPr>
        <w:ind w:firstLine="0"/>
        <w:rPr>
          <w:rFonts w:ascii="Times New Roman" w:hAnsi="Times New Roman" w:cs="Times New Roman"/>
          <w:sz w:val="24"/>
          <w:szCs w:val="24"/>
          <w:u w:val="single"/>
          <w:lang w:val="mk-MK"/>
        </w:rPr>
      </w:pPr>
    </w:p>
    <w:p w:rsidR="004B618E" w:rsidRPr="00FA3B10" w:rsidRDefault="004B618E" w:rsidP="007C3040">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 xml:space="preserve">а) </w:t>
      </w:r>
      <w:r w:rsidR="00570E7E" w:rsidRPr="00FA3B10">
        <w:rPr>
          <w:rFonts w:ascii="Times New Roman" w:hAnsi="Times New Roman" w:cs="Times New Roman"/>
          <w:sz w:val="24"/>
          <w:szCs w:val="24"/>
          <w:lang w:val="mk-MK"/>
        </w:rPr>
        <w:t>точно</w:t>
      </w:r>
    </w:p>
    <w:p w:rsidR="004B618E" w:rsidRPr="00FA3B10" w:rsidRDefault="007A07D9" w:rsidP="00570E7E">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 xml:space="preserve">б) </w:t>
      </w:r>
      <w:r w:rsidR="00570E7E" w:rsidRPr="00FA3B10">
        <w:rPr>
          <w:rFonts w:ascii="Times New Roman" w:hAnsi="Times New Roman" w:cs="Times New Roman"/>
          <w:sz w:val="24"/>
          <w:szCs w:val="24"/>
          <w:lang w:val="mk-MK"/>
        </w:rPr>
        <w:t>неточно</w:t>
      </w:r>
    </w:p>
    <w:p w:rsidR="004B618E" w:rsidRPr="00FA3B10" w:rsidRDefault="00570E7E" w:rsidP="007C3040">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 xml:space="preserve">в) не </w:t>
      </w:r>
      <w:r w:rsidR="00170539" w:rsidRPr="00FA3B10">
        <w:rPr>
          <w:rFonts w:ascii="Times New Roman" w:hAnsi="Times New Roman" w:cs="Times New Roman"/>
          <w:sz w:val="24"/>
          <w:szCs w:val="24"/>
          <w:lang w:val="mk-MK"/>
        </w:rPr>
        <w:t>можат да навлезат</w:t>
      </w:r>
      <w:r w:rsidRPr="00FA3B10">
        <w:rPr>
          <w:rFonts w:ascii="Times New Roman" w:hAnsi="Times New Roman" w:cs="Times New Roman"/>
          <w:sz w:val="24"/>
          <w:szCs w:val="24"/>
          <w:lang w:val="mk-MK"/>
        </w:rPr>
        <w:t xml:space="preserve"> во растенијата бидејќи се неподвижни</w:t>
      </w:r>
    </w:p>
    <w:p w:rsidR="004B618E" w:rsidRPr="00FA3B10" w:rsidRDefault="004B618E" w:rsidP="004B618E">
      <w:pPr>
        <w:rPr>
          <w:rFonts w:ascii="Times New Roman" w:hAnsi="Times New Roman" w:cs="Times New Roman"/>
          <w:sz w:val="24"/>
          <w:szCs w:val="24"/>
          <w:u w:val="single"/>
          <w:lang w:val="mk-MK"/>
        </w:rPr>
      </w:pPr>
    </w:p>
    <w:p w:rsidR="004B618E" w:rsidRPr="00FA3B10" w:rsidRDefault="004B618E" w:rsidP="008A28D1">
      <w:pPr>
        <w:ind w:firstLine="0"/>
        <w:jc w:val="both"/>
        <w:rPr>
          <w:rFonts w:ascii="Times New Roman" w:hAnsi="Times New Roman" w:cs="Times New Roman"/>
          <w:sz w:val="24"/>
          <w:szCs w:val="24"/>
          <w:u w:val="single"/>
          <w:lang w:val="mk-MK"/>
        </w:rPr>
      </w:pPr>
      <w:r w:rsidRPr="00FA3B10">
        <w:rPr>
          <w:rFonts w:ascii="Times New Roman" w:hAnsi="Times New Roman" w:cs="Times New Roman"/>
          <w:sz w:val="24"/>
          <w:szCs w:val="24"/>
          <w:lang w:val="mk-MK"/>
        </w:rPr>
        <w:t>15.</w:t>
      </w:r>
      <w:r w:rsidRPr="00FA3B10">
        <w:rPr>
          <w:rFonts w:ascii="Times New Roman" w:hAnsi="Times New Roman" w:cs="Times New Roman"/>
          <w:sz w:val="24"/>
          <w:szCs w:val="24"/>
          <w:u w:val="single"/>
          <w:lang w:val="mk-MK"/>
        </w:rPr>
        <w:t xml:space="preserve"> Фитопатогените бактерии во природата се шират и распространуваат со помош на</w:t>
      </w:r>
      <w:r w:rsidR="008A28D1" w:rsidRPr="00FA3B10">
        <w:rPr>
          <w:rFonts w:ascii="Times New Roman" w:hAnsi="Times New Roman" w:cs="Times New Roman"/>
          <w:sz w:val="24"/>
          <w:szCs w:val="24"/>
          <w:u w:val="single"/>
          <w:lang w:val="mk-MK"/>
        </w:rPr>
        <w:t xml:space="preserve"> заразен семенски и саден материјал, вода за наводнување, алат и прибор за работа, механизација, инсекти вектори, нематоди или човекот</w:t>
      </w:r>
      <w:r w:rsidRPr="00FA3B10">
        <w:rPr>
          <w:rFonts w:ascii="Times New Roman" w:hAnsi="Times New Roman" w:cs="Times New Roman"/>
          <w:sz w:val="24"/>
          <w:szCs w:val="24"/>
          <w:u w:val="single"/>
          <w:lang w:val="mk-MK"/>
        </w:rPr>
        <w:t xml:space="preserve">: </w:t>
      </w:r>
    </w:p>
    <w:p w:rsidR="007C3040" w:rsidRPr="00FA3B10" w:rsidRDefault="007C3040" w:rsidP="007C3040">
      <w:pPr>
        <w:ind w:firstLine="0"/>
        <w:rPr>
          <w:rFonts w:ascii="Times New Roman" w:hAnsi="Times New Roman" w:cs="Times New Roman"/>
          <w:sz w:val="24"/>
          <w:szCs w:val="24"/>
          <w:u w:val="single"/>
          <w:lang w:val="mk-MK"/>
        </w:rPr>
      </w:pPr>
    </w:p>
    <w:p w:rsidR="004B618E" w:rsidRPr="00FA3B10" w:rsidRDefault="004B618E" w:rsidP="007C3040">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 xml:space="preserve">а) </w:t>
      </w:r>
      <w:r w:rsidR="00D878E6" w:rsidRPr="00FA3B10">
        <w:rPr>
          <w:rFonts w:ascii="Times New Roman" w:hAnsi="Times New Roman" w:cs="Times New Roman"/>
          <w:sz w:val="24"/>
          <w:szCs w:val="24"/>
          <w:lang w:val="mk-MK"/>
        </w:rPr>
        <w:t xml:space="preserve">не се шират и распространуваат бидејќи се неподвижни </w:t>
      </w:r>
    </w:p>
    <w:p w:rsidR="004B618E" w:rsidRPr="00FA3B10" w:rsidRDefault="007144EA" w:rsidP="007C3040">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8A28D1" w:rsidRPr="00FA3B10">
        <w:rPr>
          <w:rFonts w:ascii="Times New Roman" w:hAnsi="Times New Roman" w:cs="Times New Roman"/>
          <w:sz w:val="24"/>
          <w:szCs w:val="24"/>
          <w:lang w:val="mk-MK"/>
        </w:rPr>
        <w:t>) неточно</w:t>
      </w:r>
    </w:p>
    <w:p w:rsidR="004B618E" w:rsidRPr="00FA3B10" w:rsidRDefault="007144EA" w:rsidP="007C3040">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8A28D1" w:rsidRPr="00FA3B10">
        <w:rPr>
          <w:rFonts w:ascii="Times New Roman" w:hAnsi="Times New Roman" w:cs="Times New Roman"/>
          <w:sz w:val="24"/>
          <w:szCs w:val="24"/>
          <w:lang w:val="mk-MK"/>
        </w:rPr>
        <w:t xml:space="preserve">) </w:t>
      </w:r>
      <w:r w:rsidR="00D878E6" w:rsidRPr="00FA3B10">
        <w:rPr>
          <w:rFonts w:ascii="Times New Roman" w:hAnsi="Times New Roman" w:cs="Times New Roman"/>
          <w:sz w:val="24"/>
          <w:szCs w:val="24"/>
          <w:lang w:val="mk-MK"/>
        </w:rPr>
        <w:t>точно</w:t>
      </w:r>
    </w:p>
    <w:p w:rsidR="004277B4" w:rsidRPr="00FA3B10" w:rsidRDefault="004277B4" w:rsidP="00D141CA">
      <w:pPr>
        <w:ind w:firstLine="0"/>
        <w:rPr>
          <w:rFonts w:ascii="Times New Roman" w:hAnsi="Times New Roman" w:cs="Times New Roman"/>
          <w:sz w:val="24"/>
          <w:szCs w:val="24"/>
          <w:lang w:val="mk-MK"/>
        </w:rPr>
      </w:pPr>
    </w:p>
    <w:p w:rsidR="004B618E" w:rsidRPr="00FA3B10" w:rsidRDefault="004B618E" w:rsidP="00830031">
      <w:pPr>
        <w:ind w:firstLine="0"/>
        <w:rPr>
          <w:rFonts w:ascii="Times New Roman" w:hAnsi="Times New Roman" w:cs="Times New Roman"/>
          <w:sz w:val="24"/>
          <w:szCs w:val="24"/>
          <w:u w:val="single"/>
          <w:lang w:val="mk-MK"/>
        </w:rPr>
      </w:pPr>
      <w:r w:rsidRPr="00FA3B10">
        <w:rPr>
          <w:rFonts w:ascii="Times New Roman" w:hAnsi="Times New Roman" w:cs="Times New Roman"/>
          <w:sz w:val="24"/>
          <w:szCs w:val="24"/>
          <w:lang w:val="mk-MK"/>
        </w:rPr>
        <w:t>16.</w:t>
      </w:r>
      <w:r w:rsidRPr="00FA3B10">
        <w:rPr>
          <w:rFonts w:ascii="Times New Roman" w:hAnsi="Times New Roman" w:cs="Times New Roman"/>
          <w:sz w:val="24"/>
          <w:szCs w:val="24"/>
          <w:u w:val="single"/>
          <w:lang w:val="mk-MK"/>
        </w:rPr>
        <w:t xml:space="preserve"> Кои климатски фактори во голема мера влијаат на развојот на бактериозите: </w:t>
      </w:r>
    </w:p>
    <w:p w:rsidR="00830031" w:rsidRPr="00FA3B10" w:rsidRDefault="00830031" w:rsidP="00830031">
      <w:pPr>
        <w:ind w:firstLine="0"/>
        <w:rPr>
          <w:rFonts w:ascii="Times New Roman" w:hAnsi="Times New Roman" w:cs="Times New Roman"/>
          <w:sz w:val="24"/>
          <w:szCs w:val="24"/>
          <w:u w:val="single"/>
          <w:lang w:val="mk-MK"/>
        </w:rPr>
      </w:pPr>
    </w:p>
    <w:p w:rsidR="004B618E" w:rsidRPr="00FA3B10" w:rsidRDefault="004B618E" w:rsidP="00830031">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 xml:space="preserve">а) </w:t>
      </w:r>
      <w:r w:rsidR="00D878E6" w:rsidRPr="00FA3B10">
        <w:rPr>
          <w:rFonts w:ascii="Times New Roman" w:hAnsi="Times New Roman" w:cs="Times New Roman"/>
          <w:sz w:val="24"/>
          <w:szCs w:val="24"/>
          <w:lang w:val="mk-MK"/>
        </w:rPr>
        <w:t xml:space="preserve">оптимална температура од 25°С до 30°С и ниска релативна влажност на воздухот </w:t>
      </w:r>
    </w:p>
    <w:p w:rsidR="004B618E" w:rsidRPr="00FA3B10" w:rsidRDefault="005B358D" w:rsidP="00D878E6">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 xml:space="preserve">б) </w:t>
      </w:r>
      <w:r w:rsidR="00D878E6" w:rsidRPr="00FA3B10">
        <w:rPr>
          <w:rFonts w:ascii="Times New Roman" w:hAnsi="Times New Roman" w:cs="Times New Roman"/>
          <w:sz w:val="24"/>
          <w:szCs w:val="24"/>
          <w:lang w:val="mk-MK"/>
        </w:rPr>
        <w:t>оптимална температура од 25°С до 30°С и висока релативна влажност на воздухот</w:t>
      </w:r>
    </w:p>
    <w:p w:rsidR="004B618E" w:rsidRPr="00FA3B10" w:rsidRDefault="005B358D" w:rsidP="005B358D">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4B618E" w:rsidRPr="00FA3B10">
        <w:rPr>
          <w:rFonts w:ascii="Times New Roman" w:hAnsi="Times New Roman" w:cs="Times New Roman"/>
          <w:sz w:val="24"/>
          <w:szCs w:val="24"/>
          <w:lang w:val="mk-MK"/>
        </w:rPr>
        <w:t xml:space="preserve">) </w:t>
      </w:r>
      <w:r w:rsidRPr="00FA3B10">
        <w:rPr>
          <w:rFonts w:ascii="Times New Roman" w:hAnsi="Times New Roman" w:cs="Times New Roman"/>
          <w:sz w:val="24"/>
          <w:szCs w:val="24"/>
          <w:lang w:val="mk-MK"/>
        </w:rPr>
        <w:t xml:space="preserve">оптимална температура од </w:t>
      </w:r>
      <w:r w:rsidR="00FE00D7" w:rsidRPr="00FA3B10">
        <w:rPr>
          <w:rFonts w:ascii="Times New Roman" w:hAnsi="Times New Roman" w:cs="Times New Roman"/>
          <w:sz w:val="24"/>
          <w:szCs w:val="24"/>
          <w:lang w:val="mk-MK"/>
        </w:rPr>
        <w:t>15</w:t>
      </w:r>
      <w:r w:rsidRPr="00FA3B10">
        <w:rPr>
          <w:rFonts w:ascii="Times New Roman" w:hAnsi="Times New Roman" w:cs="Times New Roman"/>
          <w:sz w:val="24"/>
          <w:szCs w:val="24"/>
          <w:lang w:val="mk-MK"/>
        </w:rPr>
        <w:t>°С до 2</w:t>
      </w:r>
      <w:r w:rsidR="00FE00D7" w:rsidRPr="00FA3B10">
        <w:rPr>
          <w:rFonts w:ascii="Times New Roman" w:hAnsi="Times New Roman" w:cs="Times New Roman"/>
          <w:sz w:val="24"/>
          <w:szCs w:val="24"/>
          <w:lang w:val="mk-MK"/>
        </w:rPr>
        <w:t>0</w:t>
      </w:r>
      <w:r w:rsidRPr="00FA3B10">
        <w:rPr>
          <w:rFonts w:ascii="Times New Roman" w:hAnsi="Times New Roman" w:cs="Times New Roman"/>
          <w:sz w:val="24"/>
          <w:szCs w:val="24"/>
          <w:lang w:val="mk-MK"/>
        </w:rPr>
        <w:t xml:space="preserve">°С и </w:t>
      </w:r>
      <w:r w:rsidR="00FE00D7" w:rsidRPr="00FA3B10">
        <w:rPr>
          <w:rFonts w:ascii="Times New Roman" w:hAnsi="Times New Roman" w:cs="Times New Roman"/>
          <w:sz w:val="24"/>
          <w:szCs w:val="24"/>
          <w:lang w:val="mk-MK"/>
        </w:rPr>
        <w:t>висока</w:t>
      </w:r>
      <w:r w:rsidRPr="00FA3B10">
        <w:rPr>
          <w:rFonts w:ascii="Times New Roman" w:hAnsi="Times New Roman" w:cs="Times New Roman"/>
          <w:sz w:val="24"/>
          <w:szCs w:val="24"/>
          <w:lang w:val="mk-MK"/>
        </w:rPr>
        <w:t xml:space="preserve"> релативна влажност на воздухот</w:t>
      </w:r>
    </w:p>
    <w:p w:rsidR="004B618E" w:rsidRPr="00FA3B10" w:rsidRDefault="004B618E" w:rsidP="004B618E">
      <w:pPr>
        <w:rPr>
          <w:rFonts w:ascii="Times New Roman" w:hAnsi="Times New Roman" w:cs="Times New Roman"/>
          <w:sz w:val="24"/>
          <w:szCs w:val="24"/>
          <w:lang w:val="mk-MK"/>
        </w:rPr>
      </w:pPr>
    </w:p>
    <w:p w:rsidR="004B618E" w:rsidRPr="00FA3B10" w:rsidRDefault="004B618E" w:rsidP="00830031">
      <w:pPr>
        <w:ind w:firstLine="0"/>
        <w:rPr>
          <w:rFonts w:ascii="Times New Roman" w:hAnsi="Times New Roman" w:cs="Times New Roman"/>
          <w:sz w:val="24"/>
          <w:szCs w:val="24"/>
          <w:u w:val="single"/>
          <w:lang w:val="mk-MK"/>
        </w:rPr>
      </w:pPr>
      <w:r w:rsidRPr="00FA3B10">
        <w:rPr>
          <w:rFonts w:ascii="Times New Roman" w:hAnsi="Times New Roman" w:cs="Times New Roman"/>
          <w:sz w:val="24"/>
          <w:szCs w:val="24"/>
          <w:lang w:val="mk-MK"/>
        </w:rPr>
        <w:t>17.</w:t>
      </w:r>
      <w:r w:rsidR="002F1653" w:rsidRPr="00FA3B10">
        <w:rPr>
          <w:rFonts w:ascii="Times New Roman" w:hAnsi="Times New Roman" w:cs="Times New Roman"/>
          <w:sz w:val="24"/>
          <w:szCs w:val="24"/>
          <w:lang w:val="mk-MK"/>
        </w:rPr>
        <w:t xml:space="preserve"> </w:t>
      </w:r>
      <w:r w:rsidR="002F1653" w:rsidRPr="00FA3B10">
        <w:rPr>
          <w:rFonts w:ascii="Times New Roman" w:hAnsi="Times New Roman" w:cs="Times New Roman"/>
          <w:sz w:val="24"/>
          <w:szCs w:val="24"/>
          <w:u w:val="single"/>
          <w:lang w:val="mk-MK"/>
        </w:rPr>
        <w:t>Златно жолтеење, свиткување на листовите на растенијата домаќини, незрели ластари и плодови, како и намален раст и закржлавување на растенијата домаќини</w:t>
      </w:r>
      <w:r w:rsidRPr="00FA3B10">
        <w:rPr>
          <w:rFonts w:ascii="Times New Roman" w:hAnsi="Times New Roman" w:cs="Times New Roman"/>
          <w:sz w:val="24"/>
          <w:szCs w:val="24"/>
          <w:u w:val="single"/>
          <w:lang w:val="mk-MK"/>
        </w:rPr>
        <w:t xml:space="preserve">: </w:t>
      </w:r>
    </w:p>
    <w:p w:rsidR="00830031" w:rsidRPr="00FA3B10" w:rsidRDefault="00830031" w:rsidP="00830031">
      <w:pPr>
        <w:ind w:firstLine="0"/>
        <w:rPr>
          <w:rFonts w:ascii="Times New Roman" w:hAnsi="Times New Roman" w:cs="Times New Roman"/>
          <w:sz w:val="24"/>
          <w:szCs w:val="24"/>
          <w:u w:val="single"/>
          <w:lang w:val="mk-MK"/>
        </w:rPr>
      </w:pPr>
    </w:p>
    <w:p w:rsidR="004B618E" w:rsidRPr="00FA3B10" w:rsidRDefault="004B618E" w:rsidP="0011113C">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 xml:space="preserve">а) </w:t>
      </w:r>
      <w:r w:rsidR="002F1653" w:rsidRPr="00FA3B10">
        <w:rPr>
          <w:rFonts w:ascii="Times New Roman" w:hAnsi="Times New Roman" w:cs="Times New Roman"/>
          <w:sz w:val="24"/>
          <w:szCs w:val="24"/>
          <w:lang w:val="mk-MK"/>
        </w:rPr>
        <w:t>се најчести симптоми предизвикани од фитоплазмите</w:t>
      </w:r>
    </w:p>
    <w:p w:rsidR="004B618E" w:rsidRPr="00FA3B10" w:rsidRDefault="002F1653" w:rsidP="0011113C">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 се најчести симптоми предизвикани од фитопатогените габи</w:t>
      </w:r>
    </w:p>
    <w:p w:rsidR="004B618E" w:rsidRPr="00FA3B10" w:rsidRDefault="002F1653" w:rsidP="0011113C">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в) се најчести симптоми предизвикани од фитопатогените бактерии</w:t>
      </w:r>
    </w:p>
    <w:p w:rsidR="004B618E" w:rsidRPr="00FA3B10" w:rsidRDefault="004B618E" w:rsidP="004B618E">
      <w:pPr>
        <w:rPr>
          <w:rFonts w:ascii="Times New Roman" w:hAnsi="Times New Roman" w:cs="Times New Roman"/>
          <w:sz w:val="24"/>
          <w:szCs w:val="24"/>
          <w:lang w:val="mk-MK"/>
        </w:rPr>
      </w:pPr>
    </w:p>
    <w:p w:rsidR="004B618E" w:rsidRPr="00FA3B10" w:rsidRDefault="004B618E" w:rsidP="0011113C">
      <w:pPr>
        <w:ind w:firstLine="0"/>
        <w:rPr>
          <w:rFonts w:ascii="Times New Roman" w:hAnsi="Times New Roman" w:cs="Times New Roman"/>
          <w:sz w:val="24"/>
          <w:szCs w:val="24"/>
          <w:u w:val="single"/>
          <w:lang w:val="mk-MK"/>
        </w:rPr>
      </w:pPr>
      <w:r w:rsidRPr="00FA3B10">
        <w:rPr>
          <w:rFonts w:ascii="Times New Roman" w:hAnsi="Times New Roman" w:cs="Times New Roman"/>
          <w:sz w:val="24"/>
          <w:szCs w:val="24"/>
          <w:lang w:val="mk-MK"/>
        </w:rPr>
        <w:t>18.</w:t>
      </w:r>
      <w:r w:rsidRPr="00FA3B10">
        <w:rPr>
          <w:rFonts w:ascii="Times New Roman" w:hAnsi="Times New Roman" w:cs="Times New Roman"/>
          <w:sz w:val="24"/>
          <w:szCs w:val="24"/>
          <w:u w:val="single"/>
          <w:lang w:val="mk-MK"/>
        </w:rPr>
        <w:t xml:space="preserve"> Фитоплазмите во природата се пренесуваат со:</w:t>
      </w:r>
    </w:p>
    <w:p w:rsidR="0011113C" w:rsidRPr="00FA3B10" w:rsidRDefault="0011113C" w:rsidP="0011113C">
      <w:pPr>
        <w:ind w:firstLine="0"/>
        <w:rPr>
          <w:rFonts w:ascii="Times New Roman" w:hAnsi="Times New Roman" w:cs="Times New Roman"/>
          <w:sz w:val="24"/>
          <w:szCs w:val="24"/>
          <w:u w:val="single"/>
          <w:lang w:val="mk-MK"/>
        </w:rPr>
      </w:pPr>
    </w:p>
    <w:p w:rsidR="004B618E" w:rsidRPr="00FA3B10" w:rsidRDefault="004B618E" w:rsidP="00143E59">
      <w:pPr>
        <w:ind w:left="567" w:firstLine="0"/>
        <w:rPr>
          <w:rFonts w:ascii="Times New Roman" w:hAnsi="Times New Roman" w:cs="Times New Roman"/>
          <w:sz w:val="24"/>
          <w:szCs w:val="24"/>
          <w:lang w:val="mk-MK"/>
        </w:rPr>
      </w:pPr>
      <w:r w:rsidRPr="00FA3B10">
        <w:rPr>
          <w:rFonts w:ascii="Times New Roman" w:hAnsi="Times New Roman" w:cs="Times New Roman"/>
          <w:sz w:val="24"/>
          <w:szCs w:val="24"/>
          <w:lang w:val="mk-MK"/>
        </w:rPr>
        <w:t xml:space="preserve">а) </w:t>
      </w:r>
      <w:r w:rsidR="00D878E6" w:rsidRPr="00FA3B10">
        <w:rPr>
          <w:rFonts w:ascii="Times New Roman" w:hAnsi="Times New Roman" w:cs="Times New Roman"/>
          <w:sz w:val="24"/>
          <w:szCs w:val="24"/>
          <w:lang w:val="mk-MK"/>
        </w:rPr>
        <w:t xml:space="preserve">фитофагни пајачиња </w:t>
      </w:r>
    </w:p>
    <w:p w:rsidR="004B618E" w:rsidRPr="00FA3B10" w:rsidRDefault="00143E59" w:rsidP="0011113C">
      <w:pPr>
        <w:ind w:left="567" w:firstLine="0"/>
        <w:rPr>
          <w:rFonts w:ascii="Times New Roman" w:hAnsi="Times New Roman" w:cs="Times New Roman"/>
          <w:sz w:val="24"/>
          <w:szCs w:val="24"/>
          <w:lang w:val="mk-MK"/>
        </w:rPr>
      </w:pPr>
      <w:r w:rsidRPr="00FA3B10">
        <w:rPr>
          <w:rFonts w:ascii="Times New Roman" w:hAnsi="Times New Roman" w:cs="Times New Roman"/>
          <w:sz w:val="24"/>
          <w:szCs w:val="24"/>
          <w:lang w:val="mk-MK"/>
        </w:rPr>
        <w:t xml:space="preserve">б) </w:t>
      </w:r>
      <w:r w:rsidR="00170DDC" w:rsidRPr="00FA3B10">
        <w:rPr>
          <w:rFonts w:ascii="Times New Roman" w:hAnsi="Times New Roman" w:cs="Times New Roman"/>
          <w:sz w:val="24"/>
          <w:szCs w:val="24"/>
          <w:lang w:val="mk-MK"/>
        </w:rPr>
        <w:t xml:space="preserve">цистолики </w:t>
      </w:r>
      <w:r w:rsidRPr="00FA3B10">
        <w:rPr>
          <w:rFonts w:ascii="Times New Roman" w:hAnsi="Times New Roman" w:cs="Times New Roman"/>
          <w:sz w:val="24"/>
          <w:szCs w:val="24"/>
          <w:lang w:val="mk-MK"/>
        </w:rPr>
        <w:t>нематоди</w:t>
      </w:r>
    </w:p>
    <w:p w:rsidR="004B618E" w:rsidRPr="00FA3B10" w:rsidRDefault="00143E59" w:rsidP="00D878E6">
      <w:pPr>
        <w:ind w:left="567" w:firstLine="0"/>
        <w:rPr>
          <w:rFonts w:ascii="Times New Roman" w:hAnsi="Times New Roman" w:cs="Times New Roman"/>
          <w:sz w:val="24"/>
          <w:szCs w:val="24"/>
          <w:lang w:val="mk-MK"/>
        </w:rPr>
      </w:pPr>
      <w:r w:rsidRPr="00FA3B10">
        <w:rPr>
          <w:rFonts w:ascii="Times New Roman" w:hAnsi="Times New Roman" w:cs="Times New Roman"/>
          <w:sz w:val="24"/>
          <w:szCs w:val="24"/>
          <w:lang w:val="mk-MK"/>
        </w:rPr>
        <w:t xml:space="preserve">в) </w:t>
      </w:r>
      <w:r w:rsidR="00D878E6" w:rsidRPr="00FA3B10">
        <w:rPr>
          <w:rFonts w:ascii="Times New Roman" w:hAnsi="Times New Roman" w:cs="Times New Roman"/>
          <w:sz w:val="24"/>
          <w:szCs w:val="24"/>
          <w:lang w:val="mk-MK"/>
        </w:rPr>
        <w:t>инсекти (најчесто цикади)</w:t>
      </w:r>
    </w:p>
    <w:p w:rsidR="004B618E" w:rsidRPr="00FA3B10" w:rsidRDefault="004B618E" w:rsidP="004B618E">
      <w:pPr>
        <w:rPr>
          <w:rFonts w:ascii="Times New Roman" w:hAnsi="Times New Roman" w:cs="Times New Roman"/>
          <w:sz w:val="24"/>
          <w:szCs w:val="24"/>
          <w:lang w:val="mk-MK"/>
        </w:rPr>
      </w:pPr>
    </w:p>
    <w:p w:rsidR="004B618E" w:rsidRPr="00FA3B10" w:rsidRDefault="004B618E" w:rsidP="0011113C">
      <w:pPr>
        <w:ind w:firstLine="0"/>
        <w:jc w:val="both"/>
        <w:rPr>
          <w:rFonts w:ascii="Times New Roman" w:hAnsi="Times New Roman" w:cs="Times New Roman"/>
          <w:sz w:val="24"/>
          <w:szCs w:val="24"/>
          <w:u w:val="single"/>
          <w:lang w:val="mk-MK"/>
        </w:rPr>
      </w:pPr>
      <w:r w:rsidRPr="00FA3B10">
        <w:rPr>
          <w:rFonts w:ascii="Times New Roman" w:hAnsi="Times New Roman" w:cs="Times New Roman"/>
          <w:sz w:val="24"/>
          <w:szCs w:val="24"/>
          <w:lang w:val="mk-MK"/>
        </w:rPr>
        <w:t>19.</w:t>
      </w:r>
      <w:r w:rsidRPr="00FA3B10">
        <w:rPr>
          <w:rFonts w:ascii="Times New Roman" w:hAnsi="Times New Roman" w:cs="Times New Roman"/>
          <w:sz w:val="24"/>
          <w:szCs w:val="24"/>
          <w:u w:val="single"/>
          <w:lang w:val="mk-MK"/>
        </w:rPr>
        <w:t xml:space="preserve"> Симптомите на „златно жолтеење“ предизвикани од фитоплазмите, може да се забележат:</w:t>
      </w:r>
    </w:p>
    <w:p w:rsidR="0011113C" w:rsidRPr="00FA3B10" w:rsidRDefault="0011113C" w:rsidP="0011113C">
      <w:pPr>
        <w:ind w:firstLine="0"/>
        <w:jc w:val="both"/>
        <w:rPr>
          <w:rFonts w:ascii="Times New Roman" w:hAnsi="Times New Roman" w:cs="Times New Roman"/>
          <w:sz w:val="24"/>
          <w:szCs w:val="24"/>
          <w:u w:val="single"/>
          <w:lang w:val="mk-MK"/>
        </w:rPr>
      </w:pPr>
    </w:p>
    <w:p w:rsidR="004B618E" w:rsidRPr="00FA3B10" w:rsidRDefault="004B618E" w:rsidP="00553CAE">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 xml:space="preserve">а) </w:t>
      </w:r>
      <w:r w:rsidR="00D878E6" w:rsidRPr="00FA3B10">
        <w:rPr>
          <w:rFonts w:ascii="Times New Roman" w:hAnsi="Times New Roman" w:cs="Times New Roman"/>
          <w:sz w:val="24"/>
          <w:szCs w:val="24"/>
          <w:lang w:val="mk-MK"/>
        </w:rPr>
        <w:t xml:space="preserve">од средината до крајот на пролетта (најчесто крај на април, почеток на мај е идеален период за мапирање на симптомите) </w:t>
      </w:r>
    </w:p>
    <w:p w:rsidR="004B618E" w:rsidRPr="00FA3B10" w:rsidRDefault="00541193" w:rsidP="00D878E6">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AF3446" w:rsidRPr="00FA3B10">
        <w:rPr>
          <w:rFonts w:ascii="Times New Roman" w:hAnsi="Times New Roman" w:cs="Times New Roman"/>
          <w:sz w:val="24"/>
          <w:szCs w:val="24"/>
          <w:lang w:val="mk-MK"/>
        </w:rPr>
        <w:t xml:space="preserve">) </w:t>
      </w:r>
      <w:r w:rsidR="00D878E6" w:rsidRPr="00FA3B10">
        <w:rPr>
          <w:rFonts w:ascii="Times New Roman" w:hAnsi="Times New Roman" w:cs="Times New Roman"/>
          <w:sz w:val="24"/>
          <w:szCs w:val="24"/>
          <w:lang w:val="mk-MK"/>
        </w:rPr>
        <w:t>од средината до крај на летниот период (најчесто крај на август, почеток на септември е идеален период за мапирање на симптомите)</w:t>
      </w:r>
    </w:p>
    <w:p w:rsidR="004B618E" w:rsidRPr="00FA3B10" w:rsidRDefault="00541193" w:rsidP="00204E6F">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4B618E" w:rsidRPr="00FA3B10">
        <w:rPr>
          <w:rFonts w:ascii="Times New Roman" w:hAnsi="Times New Roman" w:cs="Times New Roman"/>
          <w:sz w:val="24"/>
          <w:szCs w:val="24"/>
          <w:lang w:val="mk-MK"/>
        </w:rPr>
        <w:t>) во зимскиот период кога растени</w:t>
      </w:r>
      <w:r w:rsidRPr="00FA3B10">
        <w:rPr>
          <w:rFonts w:ascii="Times New Roman" w:hAnsi="Times New Roman" w:cs="Times New Roman"/>
          <w:sz w:val="24"/>
          <w:szCs w:val="24"/>
          <w:lang w:val="mk-MK"/>
        </w:rPr>
        <w:t>јата се во фаза на мирување</w:t>
      </w:r>
    </w:p>
    <w:p w:rsidR="001A58A5" w:rsidRPr="00FA3B10" w:rsidRDefault="001A58A5" w:rsidP="00204E6F">
      <w:pPr>
        <w:ind w:left="567" w:firstLine="0"/>
        <w:jc w:val="both"/>
        <w:rPr>
          <w:rFonts w:ascii="Times New Roman" w:hAnsi="Times New Roman" w:cs="Times New Roman"/>
          <w:sz w:val="24"/>
          <w:szCs w:val="24"/>
          <w:lang w:val="mk-MK"/>
        </w:rPr>
      </w:pPr>
    </w:p>
    <w:p w:rsidR="001A58A5" w:rsidRPr="00FA3B10" w:rsidRDefault="001A58A5" w:rsidP="00204E6F">
      <w:pPr>
        <w:ind w:left="567" w:firstLine="0"/>
        <w:jc w:val="both"/>
        <w:rPr>
          <w:rFonts w:ascii="Times New Roman" w:hAnsi="Times New Roman" w:cs="Times New Roman"/>
          <w:sz w:val="24"/>
          <w:szCs w:val="24"/>
          <w:lang w:val="mk-MK"/>
        </w:rPr>
      </w:pPr>
    </w:p>
    <w:p w:rsidR="001A58A5" w:rsidRPr="00FA3B10" w:rsidRDefault="001A58A5" w:rsidP="00204E6F">
      <w:pPr>
        <w:ind w:left="567" w:firstLine="0"/>
        <w:jc w:val="both"/>
        <w:rPr>
          <w:rFonts w:ascii="Times New Roman" w:hAnsi="Times New Roman" w:cs="Times New Roman"/>
          <w:sz w:val="24"/>
          <w:szCs w:val="24"/>
          <w:lang w:val="mk-MK"/>
        </w:rPr>
      </w:pPr>
    </w:p>
    <w:p w:rsidR="001A58A5" w:rsidRPr="00FA3B10" w:rsidRDefault="001A58A5" w:rsidP="00204E6F">
      <w:pPr>
        <w:ind w:left="567" w:firstLine="0"/>
        <w:jc w:val="both"/>
        <w:rPr>
          <w:rFonts w:ascii="Times New Roman" w:hAnsi="Times New Roman" w:cs="Times New Roman"/>
          <w:sz w:val="24"/>
          <w:szCs w:val="24"/>
          <w:lang w:val="mk-MK"/>
        </w:rPr>
      </w:pPr>
    </w:p>
    <w:p w:rsidR="004B618E" w:rsidRPr="00FA3B10" w:rsidRDefault="004B618E" w:rsidP="003F1B55">
      <w:pPr>
        <w:pStyle w:val="ListParagraph"/>
        <w:numPr>
          <w:ilvl w:val="0"/>
          <w:numId w:val="44"/>
        </w:numPr>
        <w:ind w:left="360"/>
        <w:rPr>
          <w:rFonts w:ascii="Times New Roman" w:hAnsi="Times New Roman" w:cs="Times New Roman"/>
          <w:sz w:val="24"/>
          <w:szCs w:val="24"/>
        </w:rPr>
      </w:pPr>
      <w:r w:rsidRPr="00FA3B10">
        <w:rPr>
          <w:rFonts w:ascii="Times New Roman" w:hAnsi="Times New Roman" w:cs="Times New Roman"/>
          <w:sz w:val="24"/>
          <w:szCs w:val="24"/>
          <w:u w:val="single"/>
          <w:lang w:val="mk-MK"/>
        </w:rPr>
        <w:t>Фитоплазмите</w:t>
      </w:r>
      <w:r w:rsidRPr="00FA3B10">
        <w:rPr>
          <w:rFonts w:ascii="Times New Roman" w:hAnsi="Times New Roman" w:cs="Times New Roman"/>
          <w:sz w:val="24"/>
          <w:szCs w:val="24"/>
        </w:rPr>
        <w:t>:</w:t>
      </w:r>
    </w:p>
    <w:p w:rsidR="00C0250E" w:rsidRPr="00FA3B10" w:rsidRDefault="00C0250E" w:rsidP="00C0250E">
      <w:pPr>
        <w:rPr>
          <w:rFonts w:ascii="Times New Roman" w:hAnsi="Times New Roman" w:cs="Times New Roman"/>
          <w:sz w:val="24"/>
          <w:szCs w:val="24"/>
        </w:rPr>
      </w:pPr>
    </w:p>
    <w:p w:rsidR="004B618E" w:rsidRPr="00FA3B10" w:rsidRDefault="004B618E" w:rsidP="00553CAE">
      <w:pPr>
        <w:ind w:left="567" w:firstLine="0"/>
        <w:jc w:val="both"/>
        <w:rPr>
          <w:rFonts w:ascii="Times New Roman" w:hAnsi="Times New Roman" w:cs="Times New Roman"/>
          <w:bCs/>
          <w:sz w:val="24"/>
          <w:szCs w:val="24"/>
          <w:lang w:val="mk-MK"/>
        </w:rPr>
      </w:pPr>
      <w:r w:rsidRPr="00FA3B10">
        <w:rPr>
          <w:rFonts w:ascii="Times New Roman" w:hAnsi="Times New Roman" w:cs="Times New Roman"/>
          <w:sz w:val="24"/>
          <w:szCs w:val="24"/>
        </w:rPr>
        <w:t xml:space="preserve">a) </w:t>
      </w:r>
      <w:r w:rsidR="004436E2" w:rsidRPr="00FA3B10">
        <w:rPr>
          <w:rFonts w:ascii="Times New Roman" w:hAnsi="Times New Roman" w:cs="Times New Roman"/>
          <w:sz w:val="24"/>
          <w:szCs w:val="24"/>
          <w:lang w:val="mk-MK"/>
        </w:rPr>
        <w:t xml:space="preserve">се </w:t>
      </w:r>
      <w:r w:rsidR="004436E2" w:rsidRPr="00FA3B10">
        <w:rPr>
          <w:rFonts w:ascii="Times New Roman" w:hAnsi="Times New Roman" w:cs="Times New Roman"/>
          <w:bCs/>
          <w:sz w:val="24"/>
          <w:szCs w:val="24"/>
          <w:lang w:val="mk-MK"/>
        </w:rPr>
        <w:t xml:space="preserve">специјализирани паразити, кои го населуваат ксилемот кај растенијата домаќини </w:t>
      </w:r>
      <w:r w:rsidR="004436E2" w:rsidRPr="00FA3B10">
        <w:rPr>
          <w:rFonts w:ascii="Times New Roman" w:hAnsi="Times New Roman" w:cs="Times New Roman"/>
          <w:sz w:val="24"/>
          <w:szCs w:val="24"/>
          <w:lang w:val="mk-MK"/>
        </w:rPr>
        <w:t xml:space="preserve">и се познати како </w:t>
      </w:r>
      <w:r w:rsidR="004436E2" w:rsidRPr="00FA3B10">
        <w:rPr>
          <w:rFonts w:ascii="Times New Roman" w:hAnsi="Times New Roman" w:cs="Times New Roman"/>
          <w:bCs/>
          <w:sz w:val="24"/>
          <w:szCs w:val="24"/>
          <w:lang w:val="mk-MK"/>
        </w:rPr>
        <w:t xml:space="preserve">ксилемски паразити </w:t>
      </w:r>
    </w:p>
    <w:p w:rsidR="00387310" w:rsidRPr="00FA3B10" w:rsidRDefault="004A378A" w:rsidP="004436E2">
      <w:pPr>
        <w:ind w:left="567" w:firstLine="0"/>
        <w:jc w:val="both"/>
        <w:rPr>
          <w:rFonts w:ascii="Times New Roman" w:hAnsi="Times New Roman" w:cs="Times New Roman"/>
          <w:bCs/>
          <w:sz w:val="24"/>
          <w:szCs w:val="24"/>
          <w:lang w:val="mk-MK"/>
        </w:rPr>
      </w:pPr>
      <w:r w:rsidRPr="00FA3B10">
        <w:rPr>
          <w:rFonts w:ascii="Times New Roman" w:hAnsi="Times New Roman" w:cs="Times New Roman"/>
          <w:bCs/>
          <w:sz w:val="24"/>
          <w:szCs w:val="24"/>
          <w:lang w:val="mk-MK"/>
        </w:rPr>
        <w:t>б</w:t>
      </w:r>
      <w:r w:rsidR="004B618E" w:rsidRPr="00FA3B10">
        <w:rPr>
          <w:rFonts w:ascii="Times New Roman" w:hAnsi="Times New Roman" w:cs="Times New Roman"/>
          <w:bCs/>
          <w:sz w:val="24"/>
          <w:szCs w:val="24"/>
          <w:lang w:val="mk-MK"/>
        </w:rPr>
        <w:t xml:space="preserve">) </w:t>
      </w:r>
      <w:r w:rsidR="004436E2" w:rsidRPr="00FA3B10">
        <w:rPr>
          <w:rFonts w:ascii="Times New Roman" w:hAnsi="Times New Roman" w:cs="Times New Roman"/>
          <w:sz w:val="24"/>
          <w:szCs w:val="24"/>
          <w:lang w:val="mk-MK"/>
        </w:rPr>
        <w:t xml:space="preserve">се </w:t>
      </w:r>
      <w:r w:rsidR="004436E2" w:rsidRPr="00FA3B10">
        <w:rPr>
          <w:rFonts w:ascii="Times New Roman" w:hAnsi="Times New Roman" w:cs="Times New Roman"/>
          <w:bCs/>
          <w:sz w:val="24"/>
          <w:szCs w:val="24"/>
          <w:lang w:val="mk-MK"/>
        </w:rPr>
        <w:t xml:space="preserve">специјализирани паразити, кои го населуваат флоемот кај растенијата домаќини </w:t>
      </w:r>
      <w:r w:rsidR="004436E2" w:rsidRPr="00FA3B10">
        <w:rPr>
          <w:rFonts w:ascii="Times New Roman" w:hAnsi="Times New Roman" w:cs="Times New Roman"/>
          <w:sz w:val="24"/>
          <w:szCs w:val="24"/>
          <w:lang w:val="mk-MK"/>
        </w:rPr>
        <w:t xml:space="preserve">и се познати како </w:t>
      </w:r>
      <w:r w:rsidR="004436E2" w:rsidRPr="00FA3B10">
        <w:rPr>
          <w:rFonts w:ascii="Times New Roman" w:hAnsi="Times New Roman" w:cs="Times New Roman"/>
          <w:bCs/>
          <w:sz w:val="24"/>
          <w:szCs w:val="24"/>
          <w:lang w:val="mk-MK"/>
        </w:rPr>
        <w:t>флоемски паразити</w:t>
      </w:r>
    </w:p>
    <w:p w:rsidR="004B618E" w:rsidRPr="00FA3B10" w:rsidRDefault="00717CD0" w:rsidP="00553CAE">
      <w:pPr>
        <w:ind w:left="567" w:firstLine="0"/>
        <w:jc w:val="both"/>
        <w:rPr>
          <w:rFonts w:ascii="Times New Roman" w:hAnsi="Times New Roman" w:cs="Times New Roman"/>
          <w:bCs/>
          <w:sz w:val="24"/>
          <w:szCs w:val="24"/>
          <w:lang w:val="mk-MK"/>
        </w:rPr>
      </w:pPr>
      <w:r w:rsidRPr="00FA3B10">
        <w:rPr>
          <w:rFonts w:ascii="Times New Roman" w:hAnsi="Times New Roman" w:cs="Times New Roman"/>
          <w:bCs/>
          <w:sz w:val="24"/>
          <w:szCs w:val="24"/>
          <w:lang w:val="mk-MK"/>
        </w:rPr>
        <w:lastRenderedPageBreak/>
        <w:t>в</w:t>
      </w:r>
      <w:r w:rsidR="00387310" w:rsidRPr="00FA3B10">
        <w:rPr>
          <w:rFonts w:ascii="Times New Roman" w:hAnsi="Times New Roman" w:cs="Times New Roman"/>
          <w:bCs/>
          <w:sz w:val="24"/>
          <w:szCs w:val="24"/>
          <w:lang w:val="mk-MK"/>
        </w:rPr>
        <w:t>) се неспецијализирани паразити, кои ги населуваат сите ткива и органи кај растенијата</w:t>
      </w:r>
    </w:p>
    <w:p w:rsidR="004B618E" w:rsidRPr="00FA3B10" w:rsidRDefault="004B618E" w:rsidP="004B618E">
      <w:pPr>
        <w:rPr>
          <w:rFonts w:ascii="Times New Roman" w:hAnsi="Times New Roman" w:cs="Times New Roman"/>
          <w:bCs/>
          <w:sz w:val="24"/>
          <w:szCs w:val="24"/>
          <w:lang w:val="mk-MK"/>
        </w:rPr>
      </w:pPr>
    </w:p>
    <w:p w:rsidR="004B618E" w:rsidRPr="00FA3B10" w:rsidRDefault="004B618E" w:rsidP="002861F2">
      <w:pPr>
        <w:tabs>
          <w:tab w:val="left" w:pos="360"/>
        </w:tabs>
        <w:ind w:left="567" w:hanging="567"/>
        <w:jc w:val="both"/>
        <w:rPr>
          <w:rFonts w:ascii="Times New Roman" w:hAnsi="Times New Roman" w:cs="Times New Roman"/>
          <w:sz w:val="24"/>
          <w:szCs w:val="24"/>
          <w:u w:val="single"/>
          <w:lang w:val="mk-MK"/>
        </w:rPr>
      </w:pPr>
      <w:r w:rsidRPr="00FA3B10">
        <w:rPr>
          <w:rFonts w:ascii="Times New Roman" w:hAnsi="Times New Roman" w:cs="Times New Roman"/>
          <w:bCs/>
          <w:sz w:val="24"/>
          <w:szCs w:val="24"/>
          <w:lang w:val="mk-MK"/>
        </w:rPr>
        <w:t xml:space="preserve">21. </w:t>
      </w:r>
      <w:r w:rsidR="002861F2" w:rsidRPr="00FA3B10">
        <w:rPr>
          <w:rFonts w:ascii="Times New Roman" w:hAnsi="Times New Roman" w:cs="Times New Roman"/>
          <w:bCs/>
          <w:sz w:val="24"/>
          <w:szCs w:val="24"/>
          <w:u w:val="single"/>
          <w:lang w:val="mk-MK"/>
        </w:rPr>
        <w:t>Л</w:t>
      </w:r>
      <w:r w:rsidRPr="00FA3B10">
        <w:rPr>
          <w:rFonts w:ascii="Times New Roman" w:hAnsi="Times New Roman" w:cs="Times New Roman"/>
          <w:bCs/>
          <w:sz w:val="24"/>
          <w:szCs w:val="24"/>
          <w:u w:val="single"/>
          <w:lang w:val="mk-MK"/>
        </w:rPr>
        <w:t>уѓето ги шират и пренесуваат бактериските причинители на болести</w:t>
      </w:r>
      <w:r w:rsidR="00E761AA" w:rsidRPr="00FA3B10">
        <w:rPr>
          <w:rFonts w:ascii="Times New Roman" w:hAnsi="Times New Roman" w:cs="Times New Roman"/>
          <w:sz w:val="24"/>
          <w:szCs w:val="24"/>
          <w:u w:val="single"/>
          <w:lang w:val="mk-MK"/>
        </w:rPr>
        <w:t xml:space="preserve"> кај растенијата </w:t>
      </w:r>
      <w:r w:rsidR="002861F2" w:rsidRPr="00FA3B10">
        <w:rPr>
          <w:rFonts w:ascii="Times New Roman" w:hAnsi="Times New Roman" w:cs="Times New Roman"/>
          <w:sz w:val="24"/>
          <w:szCs w:val="24"/>
          <w:u w:val="single"/>
        </w:rPr>
        <w:t xml:space="preserve">преку </w:t>
      </w:r>
      <w:r w:rsidR="002861F2" w:rsidRPr="00FA3B10">
        <w:rPr>
          <w:rFonts w:ascii="Times New Roman" w:hAnsi="Times New Roman" w:cs="Times New Roman"/>
          <w:sz w:val="24"/>
          <w:szCs w:val="24"/>
          <w:u w:val="single"/>
          <w:lang w:val="mk-MK"/>
        </w:rPr>
        <w:t>резидба, филизење</w:t>
      </w:r>
      <w:r w:rsidR="002861F2" w:rsidRPr="00FA3B10">
        <w:rPr>
          <w:rFonts w:ascii="Times New Roman" w:hAnsi="Times New Roman" w:cs="Times New Roman"/>
          <w:sz w:val="24"/>
          <w:szCs w:val="24"/>
          <w:u w:val="single"/>
        </w:rPr>
        <w:t>, калемење</w:t>
      </w:r>
      <w:r w:rsidR="002861F2" w:rsidRPr="00FA3B10">
        <w:rPr>
          <w:rFonts w:ascii="Times New Roman" w:hAnsi="Times New Roman" w:cs="Times New Roman"/>
          <w:sz w:val="24"/>
          <w:szCs w:val="24"/>
          <w:u w:val="single"/>
          <w:lang w:val="mk-MK"/>
        </w:rPr>
        <w:t xml:space="preserve"> </w:t>
      </w:r>
      <w:r w:rsidR="002861F2" w:rsidRPr="00FA3B10">
        <w:rPr>
          <w:rFonts w:ascii="Times New Roman" w:hAnsi="Times New Roman" w:cs="Times New Roman"/>
          <w:sz w:val="24"/>
          <w:szCs w:val="24"/>
          <w:u w:val="single"/>
        </w:rPr>
        <w:t xml:space="preserve">и </w:t>
      </w:r>
      <w:r w:rsidR="002861F2" w:rsidRPr="00FA3B10">
        <w:rPr>
          <w:rFonts w:ascii="Times New Roman" w:hAnsi="Times New Roman" w:cs="Times New Roman"/>
          <w:sz w:val="24"/>
          <w:szCs w:val="24"/>
          <w:u w:val="single"/>
          <w:lang w:val="mk-MK"/>
        </w:rPr>
        <w:t>преку увоз и извоз на</w:t>
      </w:r>
      <w:r w:rsidR="002861F2" w:rsidRPr="00FA3B10">
        <w:rPr>
          <w:rFonts w:ascii="Times New Roman" w:hAnsi="Times New Roman" w:cs="Times New Roman"/>
          <w:sz w:val="24"/>
          <w:szCs w:val="24"/>
          <w:u w:val="single"/>
        </w:rPr>
        <w:t xml:space="preserve"> за</w:t>
      </w:r>
      <w:r w:rsidR="002861F2" w:rsidRPr="00FA3B10">
        <w:rPr>
          <w:rFonts w:ascii="Times New Roman" w:hAnsi="Times New Roman" w:cs="Times New Roman"/>
          <w:sz w:val="24"/>
          <w:szCs w:val="24"/>
          <w:u w:val="single"/>
          <w:lang w:val="mk-MK"/>
        </w:rPr>
        <w:t>разен</w:t>
      </w:r>
      <w:r w:rsidR="002861F2" w:rsidRPr="00FA3B10">
        <w:rPr>
          <w:rFonts w:ascii="Times New Roman" w:hAnsi="Times New Roman" w:cs="Times New Roman"/>
          <w:sz w:val="24"/>
          <w:szCs w:val="24"/>
          <w:u w:val="single"/>
        </w:rPr>
        <w:t xml:space="preserve"> </w:t>
      </w:r>
      <w:r w:rsidR="002861F2" w:rsidRPr="00FA3B10">
        <w:rPr>
          <w:rFonts w:ascii="Times New Roman" w:hAnsi="Times New Roman" w:cs="Times New Roman"/>
          <w:sz w:val="24"/>
          <w:szCs w:val="24"/>
          <w:u w:val="single"/>
          <w:lang w:val="mk-MK"/>
        </w:rPr>
        <w:t>семенски и посадочен</w:t>
      </w:r>
      <w:r w:rsidR="002861F2" w:rsidRPr="00FA3B10">
        <w:rPr>
          <w:rFonts w:ascii="Times New Roman" w:hAnsi="Times New Roman" w:cs="Times New Roman"/>
          <w:sz w:val="24"/>
          <w:szCs w:val="24"/>
          <w:u w:val="single"/>
        </w:rPr>
        <w:t xml:space="preserve"> материјал</w:t>
      </w:r>
      <w:r w:rsidRPr="00FA3B10">
        <w:rPr>
          <w:rFonts w:ascii="Times New Roman" w:hAnsi="Times New Roman" w:cs="Times New Roman"/>
          <w:bCs/>
          <w:sz w:val="24"/>
          <w:szCs w:val="24"/>
          <w:u w:val="single"/>
        </w:rPr>
        <w:t>:</w:t>
      </w:r>
    </w:p>
    <w:p w:rsidR="00553CAE" w:rsidRPr="00FA3B10" w:rsidRDefault="00553CAE" w:rsidP="00553CAE">
      <w:pPr>
        <w:ind w:firstLine="0"/>
        <w:rPr>
          <w:rFonts w:ascii="Times New Roman" w:hAnsi="Times New Roman" w:cs="Times New Roman"/>
          <w:bCs/>
          <w:sz w:val="24"/>
          <w:szCs w:val="24"/>
        </w:rPr>
      </w:pPr>
    </w:p>
    <w:p w:rsidR="004B618E" w:rsidRPr="00FA3B10" w:rsidRDefault="004B5BDC" w:rsidP="00553CAE">
      <w:pPr>
        <w:pStyle w:val="ListParagraph"/>
        <w:numPr>
          <w:ilvl w:val="0"/>
          <w:numId w:val="22"/>
        </w:numPr>
        <w:tabs>
          <w:tab w:val="left" w:pos="567"/>
          <w:tab w:val="left" w:pos="851"/>
        </w:tabs>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точно</w:t>
      </w:r>
    </w:p>
    <w:p w:rsidR="004B618E" w:rsidRPr="00FA3B10" w:rsidRDefault="004B5BDC" w:rsidP="00553CAE">
      <w:pPr>
        <w:pStyle w:val="ListParagraph"/>
        <w:tabs>
          <w:tab w:val="left" w:pos="567"/>
          <w:tab w:val="left" w:pos="851"/>
        </w:tabs>
        <w:ind w:left="567" w:firstLine="0"/>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E64303" w:rsidRPr="00FA3B10">
        <w:rPr>
          <w:rFonts w:ascii="Times New Roman" w:hAnsi="Times New Roman" w:cs="Times New Roman"/>
          <w:sz w:val="24"/>
          <w:szCs w:val="24"/>
          <w:lang w:val="mk-MK"/>
        </w:rPr>
        <w:t>) неточно</w:t>
      </w:r>
    </w:p>
    <w:p w:rsidR="004B618E" w:rsidRPr="00FA3B10" w:rsidRDefault="004B5BDC" w:rsidP="00553CAE">
      <w:pPr>
        <w:pStyle w:val="ListParagraph"/>
        <w:tabs>
          <w:tab w:val="left" w:pos="567"/>
          <w:tab w:val="left" w:pos="851"/>
        </w:tabs>
        <w:ind w:left="567" w:firstLine="0"/>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4B618E" w:rsidRPr="00FA3B10">
        <w:rPr>
          <w:rFonts w:ascii="Times New Roman" w:hAnsi="Times New Roman" w:cs="Times New Roman"/>
          <w:sz w:val="24"/>
          <w:szCs w:val="24"/>
          <w:lang w:val="mk-MK"/>
        </w:rPr>
        <w:t>) луѓето не можа</w:t>
      </w:r>
      <w:r w:rsidR="00E64303" w:rsidRPr="00FA3B10">
        <w:rPr>
          <w:rFonts w:ascii="Times New Roman" w:hAnsi="Times New Roman" w:cs="Times New Roman"/>
          <w:sz w:val="24"/>
          <w:szCs w:val="24"/>
          <w:lang w:val="mk-MK"/>
        </w:rPr>
        <w:t>т да шират и пренесуваат бактериски причинители на болести</w:t>
      </w:r>
      <w:r w:rsidR="0088286D" w:rsidRPr="00FA3B10">
        <w:rPr>
          <w:rFonts w:ascii="Times New Roman" w:hAnsi="Times New Roman" w:cs="Times New Roman"/>
          <w:sz w:val="24"/>
          <w:szCs w:val="24"/>
          <w:lang w:val="mk-MK"/>
        </w:rPr>
        <w:t xml:space="preserve"> </w:t>
      </w:r>
      <w:r w:rsidR="00282EBE" w:rsidRPr="00FA3B10">
        <w:rPr>
          <w:rFonts w:ascii="Times New Roman" w:hAnsi="Times New Roman" w:cs="Times New Roman"/>
          <w:sz w:val="24"/>
          <w:szCs w:val="24"/>
          <w:lang w:val="mk-MK"/>
        </w:rPr>
        <w:t>на</w:t>
      </w:r>
      <w:r w:rsidR="0088286D" w:rsidRPr="00FA3B10">
        <w:rPr>
          <w:rFonts w:ascii="Times New Roman" w:hAnsi="Times New Roman" w:cs="Times New Roman"/>
          <w:sz w:val="24"/>
          <w:szCs w:val="24"/>
          <w:lang w:val="mk-MK"/>
        </w:rPr>
        <w:t xml:space="preserve"> растенијата</w:t>
      </w:r>
    </w:p>
    <w:p w:rsidR="004B618E" w:rsidRPr="00FA3B10" w:rsidRDefault="004B618E" w:rsidP="004B618E">
      <w:pPr>
        <w:pStyle w:val="ListParagraph"/>
        <w:tabs>
          <w:tab w:val="left" w:pos="360"/>
        </w:tabs>
        <w:ind w:left="0"/>
        <w:rPr>
          <w:rFonts w:ascii="Times New Roman" w:hAnsi="Times New Roman" w:cs="Times New Roman"/>
          <w:sz w:val="24"/>
          <w:szCs w:val="24"/>
          <w:lang w:val="mk-MK"/>
        </w:rPr>
      </w:pPr>
    </w:p>
    <w:p w:rsidR="004B618E" w:rsidRPr="00FA3B10" w:rsidRDefault="004B618E" w:rsidP="004277B4">
      <w:pPr>
        <w:pStyle w:val="Default"/>
        <w:tabs>
          <w:tab w:val="left" w:pos="360"/>
        </w:tabs>
        <w:ind w:left="426" w:hanging="426"/>
        <w:jc w:val="both"/>
        <w:rPr>
          <w:u w:val="single"/>
          <w:lang w:val="mk-MK"/>
        </w:rPr>
      </w:pPr>
      <w:r w:rsidRPr="00FA3B10">
        <w:rPr>
          <w:lang w:val="mk-MK"/>
        </w:rPr>
        <w:t xml:space="preserve">22. </w:t>
      </w:r>
      <w:r w:rsidRPr="00FA3B10">
        <w:rPr>
          <w:u w:val="single"/>
          <w:lang w:val="mk-MK"/>
        </w:rPr>
        <w:t>Мекото гниење е карактеристичен симптом кај бактериските заболувања чии причинители:</w:t>
      </w:r>
    </w:p>
    <w:p w:rsidR="00553CAE" w:rsidRPr="00FA3B10" w:rsidRDefault="00553CAE" w:rsidP="00553CAE">
      <w:pPr>
        <w:pStyle w:val="Default"/>
        <w:tabs>
          <w:tab w:val="left" w:pos="360"/>
        </w:tabs>
        <w:jc w:val="both"/>
        <w:rPr>
          <w:lang w:val="mk-MK"/>
        </w:rPr>
      </w:pPr>
    </w:p>
    <w:p w:rsidR="004B618E" w:rsidRPr="00FA3B10" w:rsidRDefault="004B618E" w:rsidP="00553CAE">
      <w:pPr>
        <w:pStyle w:val="Default"/>
        <w:tabs>
          <w:tab w:val="left" w:pos="567"/>
        </w:tabs>
        <w:ind w:left="567"/>
        <w:jc w:val="both"/>
        <w:rPr>
          <w:lang w:val="mk-MK"/>
        </w:rPr>
      </w:pPr>
      <w:r w:rsidRPr="00FA3B10">
        <w:rPr>
          <w:lang w:val="mk-MK"/>
        </w:rPr>
        <w:t xml:space="preserve">а) </w:t>
      </w:r>
      <w:r w:rsidR="00982A7F" w:rsidRPr="00FA3B10">
        <w:rPr>
          <w:lang w:val="mk-MK"/>
        </w:rPr>
        <w:t xml:space="preserve">лачат антибиотици кои го разградуваат хлорофилот во листовите на нападнатите растенија домаќини, при што листовите пожолтуваат, а растителното ткива стануваат меки и воденести </w:t>
      </w:r>
    </w:p>
    <w:p w:rsidR="00BA59FA" w:rsidRPr="00FA3B10" w:rsidRDefault="00BA59FA" w:rsidP="00982A7F">
      <w:pPr>
        <w:pStyle w:val="Default"/>
        <w:tabs>
          <w:tab w:val="left" w:pos="567"/>
        </w:tabs>
        <w:ind w:left="567"/>
        <w:jc w:val="both"/>
        <w:rPr>
          <w:lang w:val="mk-MK"/>
        </w:rPr>
      </w:pPr>
      <w:r w:rsidRPr="00FA3B10">
        <w:rPr>
          <w:lang w:val="mk-MK"/>
        </w:rPr>
        <w:t>б</w:t>
      </w:r>
      <w:r w:rsidR="004B618E" w:rsidRPr="00FA3B10">
        <w:rPr>
          <w:lang w:val="mk-MK"/>
        </w:rPr>
        <w:t xml:space="preserve">) </w:t>
      </w:r>
      <w:r w:rsidR="00982A7F" w:rsidRPr="00FA3B10">
        <w:rPr>
          <w:lang w:val="mk-MK"/>
        </w:rPr>
        <w:t>лачат ензими (ферменти) кои ги разградуваат клеточните ѕидови на нападнатите растенија домаќини, со што ја уништуваат текстурата на растителното ткиво кое станува меко и воденесто</w:t>
      </w:r>
    </w:p>
    <w:p w:rsidR="003864E2" w:rsidRPr="00FA3B10" w:rsidRDefault="00F27E7E" w:rsidP="003864E2">
      <w:pPr>
        <w:pStyle w:val="Default"/>
        <w:tabs>
          <w:tab w:val="left" w:pos="567"/>
        </w:tabs>
        <w:ind w:left="567"/>
        <w:jc w:val="both"/>
        <w:rPr>
          <w:lang w:val="mk-MK"/>
        </w:rPr>
      </w:pPr>
      <w:r w:rsidRPr="00FA3B10">
        <w:rPr>
          <w:lang w:val="mk-MK"/>
        </w:rPr>
        <w:t xml:space="preserve">в) лачат </w:t>
      </w:r>
      <w:r w:rsidR="00EC0977" w:rsidRPr="00FA3B10">
        <w:rPr>
          <w:lang w:val="mk-MK"/>
        </w:rPr>
        <w:t xml:space="preserve">бактериски ексудат (слуз) со кој </w:t>
      </w:r>
      <w:r w:rsidR="003864E2" w:rsidRPr="00FA3B10">
        <w:rPr>
          <w:lang w:val="mk-MK"/>
        </w:rPr>
        <w:t>го разградуваат хлорофилот во листовите на нападнатите растенија домаќини, при што листовите пожолтуваат, а растителното ткива стануваат меки и воденести</w:t>
      </w:r>
    </w:p>
    <w:p w:rsidR="004B618E" w:rsidRPr="00FA3B10" w:rsidRDefault="004B618E" w:rsidP="003864E2">
      <w:pPr>
        <w:pStyle w:val="Default"/>
        <w:tabs>
          <w:tab w:val="left" w:pos="567"/>
        </w:tabs>
        <w:ind w:left="567"/>
        <w:jc w:val="both"/>
        <w:rPr>
          <w:lang w:val="mk-MK"/>
        </w:rPr>
      </w:pPr>
    </w:p>
    <w:p w:rsidR="004B618E" w:rsidRPr="00FA3B10" w:rsidRDefault="004B618E" w:rsidP="004B618E">
      <w:pPr>
        <w:pStyle w:val="Default"/>
        <w:tabs>
          <w:tab w:val="left" w:pos="360"/>
        </w:tabs>
        <w:rPr>
          <w:u w:val="single"/>
          <w:lang w:val="mk-MK"/>
        </w:rPr>
      </w:pPr>
      <w:r w:rsidRPr="00FA3B10">
        <w:rPr>
          <w:lang w:val="mk-MK"/>
        </w:rPr>
        <w:t xml:space="preserve">23. </w:t>
      </w:r>
      <w:r w:rsidRPr="00FA3B10">
        <w:rPr>
          <w:u w:val="single"/>
          <w:lang w:val="mk-MK"/>
        </w:rPr>
        <w:t>Фитопатогените бактерии главно припаѓаат на следните родови:</w:t>
      </w:r>
    </w:p>
    <w:p w:rsidR="00A831F9" w:rsidRPr="00FA3B10" w:rsidRDefault="00A831F9" w:rsidP="004B618E">
      <w:pPr>
        <w:pStyle w:val="Default"/>
        <w:tabs>
          <w:tab w:val="left" w:pos="360"/>
        </w:tabs>
        <w:rPr>
          <w:u w:val="single"/>
          <w:lang w:val="mk-MK"/>
        </w:rPr>
      </w:pPr>
    </w:p>
    <w:p w:rsidR="004B618E" w:rsidRPr="00FA3B10" w:rsidRDefault="004B618E" w:rsidP="00A831F9">
      <w:pPr>
        <w:pStyle w:val="Default"/>
        <w:tabs>
          <w:tab w:val="left" w:pos="567"/>
        </w:tabs>
        <w:ind w:left="567"/>
        <w:jc w:val="both"/>
        <w:rPr>
          <w:lang w:val="mk-MK"/>
        </w:rPr>
      </w:pPr>
      <w:r w:rsidRPr="00FA3B10">
        <w:t xml:space="preserve">a) </w:t>
      </w:r>
      <w:r w:rsidRPr="00FA3B10">
        <w:rPr>
          <w:i/>
        </w:rPr>
        <w:t>Agrobacterium</w:t>
      </w:r>
      <w:r w:rsidRPr="00FA3B10">
        <w:t xml:space="preserve">, </w:t>
      </w:r>
      <w:r w:rsidRPr="00FA3B10">
        <w:rPr>
          <w:i/>
        </w:rPr>
        <w:t>Clavibacter</w:t>
      </w:r>
      <w:r w:rsidRPr="00FA3B10">
        <w:t xml:space="preserve">, </w:t>
      </w:r>
      <w:r w:rsidRPr="00FA3B10">
        <w:rPr>
          <w:i/>
        </w:rPr>
        <w:t>Erwinia</w:t>
      </w:r>
      <w:r w:rsidRPr="00FA3B10">
        <w:t xml:space="preserve">, </w:t>
      </w:r>
      <w:r w:rsidRPr="00FA3B10">
        <w:rPr>
          <w:i/>
        </w:rPr>
        <w:t>Pseudomonas</w:t>
      </w:r>
      <w:r w:rsidRPr="00FA3B10">
        <w:t xml:space="preserve">, </w:t>
      </w:r>
      <w:r w:rsidRPr="00FA3B10">
        <w:rPr>
          <w:i/>
        </w:rPr>
        <w:t>Xanthomonas</w:t>
      </w:r>
      <w:r w:rsidRPr="00FA3B10">
        <w:t xml:space="preserve">, </w:t>
      </w:r>
      <w:r w:rsidRPr="00FA3B10">
        <w:rPr>
          <w:i/>
        </w:rPr>
        <w:t>Streptomyces</w:t>
      </w:r>
      <w:r w:rsidRPr="00FA3B10">
        <w:t xml:space="preserve"> и </w:t>
      </w:r>
      <w:r w:rsidRPr="00FA3B10">
        <w:rPr>
          <w:i/>
        </w:rPr>
        <w:t>Xylella</w:t>
      </w:r>
      <w:r w:rsidRPr="00FA3B10">
        <w:rPr>
          <w:i/>
          <w:lang w:val="mk-MK"/>
        </w:rPr>
        <w:t xml:space="preserve"> </w:t>
      </w:r>
    </w:p>
    <w:p w:rsidR="004B618E" w:rsidRPr="00FA3B10" w:rsidRDefault="00243C0A" w:rsidP="00A831F9">
      <w:pPr>
        <w:pStyle w:val="Default"/>
        <w:tabs>
          <w:tab w:val="left" w:pos="567"/>
        </w:tabs>
        <w:ind w:left="567"/>
        <w:jc w:val="both"/>
        <w:rPr>
          <w:lang w:val="mk-MK"/>
        </w:rPr>
      </w:pPr>
      <w:r w:rsidRPr="00FA3B10">
        <w:rPr>
          <w:lang w:val="mk-MK"/>
        </w:rPr>
        <w:t>б</w:t>
      </w:r>
      <w:r w:rsidR="004B618E" w:rsidRPr="00FA3B10">
        <w:rPr>
          <w:lang w:val="mk-MK"/>
        </w:rPr>
        <w:t xml:space="preserve">) </w:t>
      </w:r>
      <w:r w:rsidR="00FD00E3" w:rsidRPr="00FA3B10">
        <w:rPr>
          <w:i/>
          <w:color w:val="101518"/>
          <w:shd w:val="clear" w:color="auto" w:fill="FFFFFF"/>
        </w:rPr>
        <w:t>Escherichia</w:t>
      </w:r>
      <w:r w:rsidR="004B618E" w:rsidRPr="00FA3B10">
        <w:t xml:space="preserve">, </w:t>
      </w:r>
      <w:r w:rsidR="004B618E" w:rsidRPr="00FA3B10">
        <w:rPr>
          <w:i/>
        </w:rPr>
        <w:t>Clostridium</w:t>
      </w:r>
      <w:r w:rsidR="0071640D" w:rsidRPr="00FA3B10">
        <w:rPr>
          <w:i/>
          <w:lang w:val="mk-MK"/>
        </w:rPr>
        <w:t xml:space="preserve">, </w:t>
      </w:r>
      <w:r w:rsidR="0071640D" w:rsidRPr="00FA3B10">
        <w:rPr>
          <w:i/>
        </w:rPr>
        <w:t>Lactobacillus, Haemophilus,</w:t>
      </w:r>
      <w:r w:rsidR="003D74C8" w:rsidRPr="00FA3B10">
        <w:rPr>
          <w:i/>
        </w:rPr>
        <w:t xml:space="preserve"> </w:t>
      </w:r>
      <w:r w:rsidR="0071640D" w:rsidRPr="00FA3B10">
        <w:rPr>
          <w:i/>
        </w:rPr>
        <w:t>Staphylococcus</w:t>
      </w:r>
      <w:r w:rsidR="004B618E" w:rsidRPr="00FA3B10">
        <w:rPr>
          <w:lang w:val="mk-MK"/>
        </w:rPr>
        <w:t xml:space="preserve"> и</w:t>
      </w:r>
      <w:r w:rsidR="004B618E" w:rsidRPr="00FA3B10">
        <w:t xml:space="preserve"> </w:t>
      </w:r>
      <w:r w:rsidR="004B618E" w:rsidRPr="00FA3B10">
        <w:rPr>
          <w:i/>
        </w:rPr>
        <w:t>Streptococcus</w:t>
      </w:r>
      <w:r w:rsidR="004B618E" w:rsidRPr="00FA3B10">
        <w:rPr>
          <w:i/>
          <w:lang w:val="mk-MK"/>
        </w:rPr>
        <w:t xml:space="preserve"> </w:t>
      </w:r>
    </w:p>
    <w:p w:rsidR="004B618E" w:rsidRPr="00FA3B10" w:rsidRDefault="00243C0A" w:rsidP="00A831F9">
      <w:pPr>
        <w:pStyle w:val="Default"/>
        <w:tabs>
          <w:tab w:val="left" w:pos="567"/>
        </w:tabs>
        <w:ind w:left="567"/>
        <w:jc w:val="both"/>
        <w:rPr>
          <w:lang w:val="mk-MK"/>
        </w:rPr>
      </w:pPr>
      <w:r w:rsidRPr="00FA3B10">
        <w:rPr>
          <w:lang w:val="mk-MK"/>
        </w:rPr>
        <w:t>в</w:t>
      </w:r>
      <w:r w:rsidR="004B618E" w:rsidRPr="00FA3B10">
        <w:rPr>
          <w:lang w:val="mk-MK"/>
        </w:rPr>
        <w:t xml:space="preserve">) </w:t>
      </w:r>
      <w:r w:rsidR="004B618E" w:rsidRPr="00FA3B10">
        <w:rPr>
          <w:i/>
          <w:lang w:val="mk-MK"/>
        </w:rPr>
        <w:t>Plasmopara</w:t>
      </w:r>
      <w:r w:rsidR="003D74C8" w:rsidRPr="00FA3B10">
        <w:rPr>
          <w:i/>
        </w:rPr>
        <w:t xml:space="preserve">, Peronospora, Mycosphaerella, </w:t>
      </w:r>
      <w:r w:rsidR="00381824" w:rsidRPr="00FA3B10">
        <w:rPr>
          <w:i/>
        </w:rPr>
        <w:t>Puccinia</w:t>
      </w:r>
      <w:r w:rsidR="003D74C8" w:rsidRPr="00FA3B10">
        <w:rPr>
          <w:i/>
        </w:rPr>
        <w:t xml:space="preserve">, </w:t>
      </w:r>
      <w:r w:rsidR="00381824" w:rsidRPr="00FA3B10">
        <w:rPr>
          <w:i/>
        </w:rPr>
        <w:t>Colletotrichum</w:t>
      </w:r>
      <w:r w:rsidR="004B618E" w:rsidRPr="00FA3B10">
        <w:rPr>
          <w:lang w:val="mk-MK"/>
        </w:rPr>
        <w:t xml:space="preserve"> и </w:t>
      </w:r>
      <w:r w:rsidR="003D74C8" w:rsidRPr="00FA3B10">
        <w:rPr>
          <w:i/>
          <w:lang w:val="mk-MK"/>
        </w:rPr>
        <w:t>Erysiphe</w:t>
      </w:r>
    </w:p>
    <w:p w:rsidR="004B618E" w:rsidRPr="00FA3B10" w:rsidRDefault="004B618E" w:rsidP="004B618E">
      <w:pPr>
        <w:pStyle w:val="Default"/>
        <w:tabs>
          <w:tab w:val="left" w:pos="360"/>
        </w:tabs>
        <w:rPr>
          <w:lang w:val="mk-MK"/>
        </w:rPr>
      </w:pPr>
    </w:p>
    <w:p w:rsidR="004B618E" w:rsidRPr="00FA3B10" w:rsidRDefault="004B618E" w:rsidP="004277B4">
      <w:pPr>
        <w:pStyle w:val="Default"/>
        <w:tabs>
          <w:tab w:val="left" w:pos="360"/>
        </w:tabs>
        <w:ind w:left="426" w:hanging="426"/>
        <w:jc w:val="both"/>
        <w:rPr>
          <w:u w:val="single"/>
          <w:lang w:val="mk-MK"/>
        </w:rPr>
      </w:pPr>
      <w:r w:rsidRPr="00FA3B10">
        <w:rPr>
          <w:lang w:val="mk-MK"/>
        </w:rPr>
        <w:t xml:space="preserve">24. </w:t>
      </w:r>
      <w:r w:rsidR="0073695C" w:rsidRPr="00FA3B10">
        <w:rPr>
          <w:u w:val="single"/>
          <w:lang w:val="mk-MK"/>
        </w:rPr>
        <w:t>Како вектори на растителни</w:t>
      </w:r>
      <w:r w:rsidRPr="00FA3B10">
        <w:rPr>
          <w:u w:val="single"/>
          <w:lang w:val="mk-MK"/>
        </w:rPr>
        <w:t xml:space="preserve"> вируси во природата, покрај инсектите, можат да се јават и:</w:t>
      </w:r>
    </w:p>
    <w:p w:rsidR="00A831F9" w:rsidRPr="00FA3B10" w:rsidRDefault="00A831F9" w:rsidP="00A831F9">
      <w:pPr>
        <w:pStyle w:val="Default"/>
        <w:tabs>
          <w:tab w:val="left" w:pos="360"/>
        </w:tabs>
        <w:jc w:val="both"/>
        <w:rPr>
          <w:lang w:val="mk-MK"/>
        </w:rPr>
      </w:pPr>
    </w:p>
    <w:p w:rsidR="004B618E" w:rsidRPr="00FA3B10" w:rsidRDefault="004B618E" w:rsidP="00A831F9">
      <w:pPr>
        <w:pStyle w:val="Default"/>
        <w:tabs>
          <w:tab w:val="left" w:pos="360"/>
        </w:tabs>
        <w:ind w:left="567"/>
        <w:rPr>
          <w:lang w:val="mk-MK"/>
        </w:rPr>
      </w:pPr>
      <w:r w:rsidRPr="00FA3B10">
        <w:rPr>
          <w:lang w:val="mk-MK"/>
        </w:rPr>
        <w:t xml:space="preserve">а) </w:t>
      </w:r>
      <w:r w:rsidR="00E23E31" w:rsidRPr="00FA3B10">
        <w:rPr>
          <w:lang w:val="mk-MK"/>
        </w:rPr>
        <w:t xml:space="preserve">калифорниски црви во почвата, како и семиња од плевели </w:t>
      </w:r>
    </w:p>
    <w:p w:rsidR="004B618E" w:rsidRPr="00FA3B10" w:rsidRDefault="00C41600" w:rsidP="00E23E31">
      <w:pPr>
        <w:pStyle w:val="Default"/>
        <w:tabs>
          <w:tab w:val="left" w:pos="360"/>
        </w:tabs>
        <w:ind w:left="567"/>
        <w:rPr>
          <w:lang w:val="mk-MK"/>
        </w:rPr>
      </w:pPr>
      <w:r w:rsidRPr="00FA3B10">
        <w:rPr>
          <w:lang w:val="mk-MK"/>
        </w:rPr>
        <w:t xml:space="preserve">б) </w:t>
      </w:r>
      <w:r w:rsidR="00E23E31" w:rsidRPr="00FA3B10">
        <w:rPr>
          <w:lang w:val="mk-MK"/>
        </w:rPr>
        <w:t>нематоди во почвата, како и спори од одредени патогени габи</w:t>
      </w:r>
    </w:p>
    <w:p w:rsidR="004B618E" w:rsidRPr="00FA3B10" w:rsidRDefault="00C41600" w:rsidP="00A831F9">
      <w:pPr>
        <w:pStyle w:val="Default"/>
        <w:tabs>
          <w:tab w:val="left" w:pos="360"/>
        </w:tabs>
        <w:ind w:left="567"/>
        <w:rPr>
          <w:lang w:val="mk-MK"/>
        </w:rPr>
      </w:pPr>
      <w:r w:rsidRPr="00FA3B10">
        <w:rPr>
          <w:lang w:val="mk-MK"/>
        </w:rPr>
        <w:t>в</w:t>
      </w:r>
      <w:r w:rsidR="00986602" w:rsidRPr="00FA3B10">
        <w:rPr>
          <w:lang w:val="mk-MK"/>
        </w:rPr>
        <w:t xml:space="preserve">) </w:t>
      </w:r>
      <w:r w:rsidR="00310D22" w:rsidRPr="00FA3B10">
        <w:rPr>
          <w:lang w:val="mk-MK"/>
        </w:rPr>
        <w:t xml:space="preserve">телени црви во почвата, како и </w:t>
      </w:r>
      <w:r w:rsidR="007F31C5" w:rsidRPr="00FA3B10">
        <w:rPr>
          <w:lang w:val="mk-MK"/>
        </w:rPr>
        <w:t>спори од одредени патогени бактерии</w:t>
      </w:r>
    </w:p>
    <w:p w:rsidR="004B618E" w:rsidRPr="00FA3B10" w:rsidRDefault="004B618E" w:rsidP="004B618E">
      <w:pPr>
        <w:pStyle w:val="Default"/>
        <w:tabs>
          <w:tab w:val="left" w:pos="360"/>
        </w:tabs>
        <w:rPr>
          <w:lang w:val="mk-MK"/>
        </w:rPr>
      </w:pPr>
    </w:p>
    <w:p w:rsidR="00A831F9" w:rsidRPr="00FA3B10" w:rsidRDefault="004B618E" w:rsidP="004B618E">
      <w:pPr>
        <w:pStyle w:val="Default"/>
        <w:tabs>
          <w:tab w:val="left" w:pos="360"/>
        </w:tabs>
        <w:rPr>
          <w:u w:val="single"/>
          <w:lang w:val="mk-MK"/>
        </w:rPr>
      </w:pPr>
      <w:r w:rsidRPr="00FA3B10">
        <w:rPr>
          <w:lang w:val="mk-MK"/>
        </w:rPr>
        <w:t xml:space="preserve">25. </w:t>
      </w:r>
      <w:r w:rsidRPr="00FA3B10">
        <w:rPr>
          <w:u w:val="single"/>
          <w:lang w:val="mk-MK"/>
        </w:rPr>
        <w:t>Најзначајни вектори на растителните вируси во природата се:</w:t>
      </w:r>
    </w:p>
    <w:p w:rsidR="00A831F9" w:rsidRPr="00FA3B10" w:rsidRDefault="00A831F9" w:rsidP="004B618E">
      <w:pPr>
        <w:pStyle w:val="Default"/>
        <w:tabs>
          <w:tab w:val="left" w:pos="360"/>
        </w:tabs>
        <w:rPr>
          <w:u w:val="single"/>
          <w:lang w:val="mk-MK"/>
        </w:rPr>
      </w:pPr>
    </w:p>
    <w:p w:rsidR="004B618E" w:rsidRPr="00FA3B10" w:rsidRDefault="004B618E" w:rsidP="00A831F9">
      <w:pPr>
        <w:pStyle w:val="Default"/>
        <w:tabs>
          <w:tab w:val="left" w:pos="360"/>
        </w:tabs>
        <w:ind w:left="567"/>
        <w:jc w:val="both"/>
        <w:rPr>
          <w:lang w:val="mk-MK"/>
        </w:rPr>
      </w:pPr>
      <w:r w:rsidRPr="00FA3B10">
        <w:rPr>
          <w:lang w:val="mk-MK"/>
        </w:rPr>
        <w:t xml:space="preserve">а) </w:t>
      </w:r>
      <w:r w:rsidR="00E23E31" w:rsidRPr="00FA3B10">
        <w:rPr>
          <w:lang w:val="mk-MK"/>
        </w:rPr>
        <w:t xml:space="preserve">околу 200 видови лисни пајачиња, кои главно пренесуваат вируси на мозаици и околу 100 видови болви, кои главно пренесуваат вируси на жолтици </w:t>
      </w:r>
    </w:p>
    <w:p w:rsidR="004B618E" w:rsidRPr="00FA3B10" w:rsidRDefault="00F868F2" w:rsidP="00E23E31">
      <w:pPr>
        <w:pStyle w:val="Default"/>
        <w:tabs>
          <w:tab w:val="left" w:pos="360"/>
        </w:tabs>
        <w:ind w:left="567"/>
        <w:jc w:val="both"/>
        <w:rPr>
          <w:lang w:val="mk-MK"/>
        </w:rPr>
      </w:pPr>
      <w:r w:rsidRPr="00FA3B10">
        <w:rPr>
          <w:lang w:val="mk-MK"/>
        </w:rPr>
        <w:t>б</w:t>
      </w:r>
      <w:r w:rsidR="007C08FB" w:rsidRPr="00FA3B10">
        <w:rPr>
          <w:lang w:val="mk-MK"/>
        </w:rPr>
        <w:t xml:space="preserve">) </w:t>
      </w:r>
      <w:r w:rsidR="00E23E31" w:rsidRPr="00FA3B10">
        <w:rPr>
          <w:lang w:val="mk-MK"/>
        </w:rPr>
        <w:t>околу 200 видови лисни вошки, кои главно пренесуваат вируси на мозаици и околу 100 видови цикади, кои главно пренесуваат вируси на жолтици</w:t>
      </w:r>
    </w:p>
    <w:p w:rsidR="004B618E" w:rsidRPr="00FA3B10" w:rsidRDefault="00F868F2" w:rsidP="00B8445A">
      <w:pPr>
        <w:pStyle w:val="Default"/>
        <w:tabs>
          <w:tab w:val="left" w:pos="360"/>
        </w:tabs>
        <w:ind w:left="567"/>
        <w:jc w:val="both"/>
        <w:rPr>
          <w:lang w:val="mk-MK"/>
        </w:rPr>
      </w:pPr>
      <w:r w:rsidRPr="00FA3B10">
        <w:rPr>
          <w:lang w:val="mk-MK"/>
        </w:rPr>
        <w:t>в</w:t>
      </w:r>
      <w:r w:rsidR="00B8445A" w:rsidRPr="00FA3B10">
        <w:rPr>
          <w:lang w:val="mk-MK"/>
        </w:rPr>
        <w:t xml:space="preserve">) </w:t>
      </w:r>
      <w:r w:rsidR="007C08FB" w:rsidRPr="00FA3B10">
        <w:rPr>
          <w:lang w:val="mk-MK"/>
        </w:rPr>
        <w:t xml:space="preserve"> </w:t>
      </w:r>
      <w:r w:rsidR="00F16721" w:rsidRPr="00FA3B10">
        <w:rPr>
          <w:lang w:val="mk-MK"/>
        </w:rPr>
        <w:t>околу 200 видови пеперутки</w:t>
      </w:r>
      <w:r w:rsidR="00B8445A" w:rsidRPr="00FA3B10">
        <w:rPr>
          <w:lang w:val="mk-MK"/>
        </w:rPr>
        <w:t xml:space="preserve">, кои главно пренесуваат вируси на мозаици и околу 100 видови </w:t>
      </w:r>
      <w:r w:rsidR="00F16721" w:rsidRPr="00FA3B10">
        <w:rPr>
          <w:lang w:val="mk-MK"/>
        </w:rPr>
        <w:t>осички</w:t>
      </w:r>
      <w:r w:rsidR="00B8445A" w:rsidRPr="00FA3B10">
        <w:rPr>
          <w:lang w:val="mk-MK"/>
        </w:rPr>
        <w:t>, кои главно пренесуваат вируси на жолтици</w:t>
      </w:r>
    </w:p>
    <w:p w:rsidR="004B618E" w:rsidRPr="00FA3B10" w:rsidRDefault="004B618E" w:rsidP="004B618E">
      <w:pPr>
        <w:pStyle w:val="Default"/>
        <w:tabs>
          <w:tab w:val="left" w:pos="360"/>
        </w:tabs>
        <w:rPr>
          <w:lang w:val="mk-MK"/>
        </w:rPr>
      </w:pPr>
    </w:p>
    <w:p w:rsidR="004B618E" w:rsidRPr="00FA3B10" w:rsidRDefault="004B618E" w:rsidP="004277B4">
      <w:pPr>
        <w:pStyle w:val="Default"/>
        <w:tabs>
          <w:tab w:val="left" w:pos="360"/>
        </w:tabs>
        <w:ind w:left="426" w:hanging="426"/>
        <w:jc w:val="both"/>
        <w:rPr>
          <w:lang w:val="mk-MK"/>
        </w:rPr>
      </w:pPr>
      <w:r w:rsidRPr="00FA3B10">
        <w:rPr>
          <w:lang w:val="mk-MK"/>
        </w:rPr>
        <w:t xml:space="preserve">26. </w:t>
      </w:r>
      <w:r w:rsidRPr="00FA3B10">
        <w:rPr>
          <w:u w:val="single"/>
          <w:lang w:val="mk-MK"/>
        </w:rPr>
        <w:t>Кога некои растенија се заразени со одреден вирус, а притоа не покажуваат никакви видливи симптоми, велиме дека</w:t>
      </w:r>
      <w:r w:rsidRPr="00FA3B10">
        <w:rPr>
          <w:lang w:val="mk-MK"/>
        </w:rPr>
        <w:t>:</w:t>
      </w:r>
    </w:p>
    <w:p w:rsidR="00A831F9" w:rsidRPr="00FA3B10" w:rsidRDefault="00A831F9" w:rsidP="004B618E">
      <w:pPr>
        <w:pStyle w:val="Default"/>
        <w:tabs>
          <w:tab w:val="left" w:pos="360"/>
        </w:tabs>
        <w:rPr>
          <w:lang w:val="mk-MK"/>
        </w:rPr>
      </w:pPr>
    </w:p>
    <w:p w:rsidR="004B618E" w:rsidRPr="00FA3B10" w:rsidRDefault="004B618E" w:rsidP="00A831F9">
      <w:pPr>
        <w:pStyle w:val="Default"/>
        <w:tabs>
          <w:tab w:val="left" w:pos="360"/>
        </w:tabs>
        <w:ind w:left="567"/>
        <w:jc w:val="both"/>
        <w:rPr>
          <w:lang w:val="mk-MK"/>
        </w:rPr>
      </w:pPr>
      <w:r w:rsidRPr="00FA3B10">
        <w:rPr>
          <w:lang w:val="mk-MK"/>
        </w:rPr>
        <w:t>а) тие се латентни носители на вирусот и извор на ин</w:t>
      </w:r>
      <w:r w:rsidR="002247FB" w:rsidRPr="00FA3B10">
        <w:rPr>
          <w:lang w:val="mk-MK"/>
        </w:rPr>
        <w:t xml:space="preserve">фекција за другите растенија </w:t>
      </w:r>
    </w:p>
    <w:p w:rsidR="004B618E" w:rsidRPr="00FA3B10" w:rsidRDefault="00A01340" w:rsidP="00A831F9">
      <w:pPr>
        <w:pStyle w:val="Default"/>
        <w:tabs>
          <w:tab w:val="left" w:pos="360"/>
        </w:tabs>
        <w:ind w:left="567"/>
        <w:jc w:val="both"/>
        <w:rPr>
          <w:lang w:val="mk-MK"/>
        </w:rPr>
      </w:pPr>
      <w:r w:rsidRPr="00FA3B10">
        <w:rPr>
          <w:lang w:val="mk-MK"/>
        </w:rPr>
        <w:t xml:space="preserve">б) </w:t>
      </w:r>
      <w:r w:rsidR="00E23E31" w:rsidRPr="00FA3B10">
        <w:rPr>
          <w:lang w:val="mk-MK"/>
        </w:rPr>
        <w:t xml:space="preserve">тие </w:t>
      </w:r>
      <w:r w:rsidRPr="00FA3B10">
        <w:rPr>
          <w:lang w:val="mk-MK"/>
        </w:rPr>
        <w:t xml:space="preserve">се оздравени растенија </w:t>
      </w:r>
      <w:r w:rsidR="00041D49" w:rsidRPr="00FA3B10">
        <w:rPr>
          <w:lang w:val="mk-MK"/>
        </w:rPr>
        <w:t>кои веќе не се носители на вирусот</w:t>
      </w:r>
    </w:p>
    <w:p w:rsidR="004B618E" w:rsidRPr="00FA3B10" w:rsidRDefault="00A01340" w:rsidP="00A831F9">
      <w:pPr>
        <w:pStyle w:val="Default"/>
        <w:tabs>
          <w:tab w:val="left" w:pos="360"/>
        </w:tabs>
        <w:ind w:left="567"/>
        <w:jc w:val="both"/>
        <w:rPr>
          <w:lang w:val="mk-MK"/>
        </w:rPr>
      </w:pPr>
      <w:r w:rsidRPr="00FA3B10">
        <w:rPr>
          <w:lang w:val="mk-MK"/>
        </w:rPr>
        <w:lastRenderedPageBreak/>
        <w:t>в</w:t>
      </w:r>
      <w:r w:rsidR="004B618E" w:rsidRPr="00FA3B10">
        <w:rPr>
          <w:lang w:val="mk-MK"/>
        </w:rPr>
        <w:t xml:space="preserve">) </w:t>
      </w:r>
      <w:r w:rsidR="00E23E31" w:rsidRPr="00FA3B10">
        <w:rPr>
          <w:lang w:val="mk-MK"/>
        </w:rPr>
        <w:t xml:space="preserve">тие </w:t>
      </w:r>
      <w:r w:rsidR="004B618E" w:rsidRPr="00FA3B10">
        <w:rPr>
          <w:lang w:val="mk-MK"/>
        </w:rPr>
        <w:t xml:space="preserve">се </w:t>
      </w:r>
      <w:r w:rsidR="003A12B9" w:rsidRPr="00FA3B10">
        <w:rPr>
          <w:lang w:val="mk-MK"/>
        </w:rPr>
        <w:t xml:space="preserve">оздравени растенија кои се носители на вирусот но се </w:t>
      </w:r>
      <w:r w:rsidR="004B618E" w:rsidRPr="00FA3B10">
        <w:rPr>
          <w:lang w:val="mk-MK"/>
        </w:rPr>
        <w:t>без</w:t>
      </w:r>
      <w:r w:rsidRPr="00FA3B10">
        <w:rPr>
          <w:lang w:val="mk-MK"/>
        </w:rPr>
        <w:t xml:space="preserve">опасни за другите растенија </w:t>
      </w:r>
    </w:p>
    <w:p w:rsidR="00A831F9" w:rsidRPr="00FA3B10" w:rsidRDefault="00A831F9" w:rsidP="004B618E">
      <w:pPr>
        <w:pStyle w:val="Default"/>
        <w:tabs>
          <w:tab w:val="left" w:pos="360"/>
        </w:tabs>
        <w:rPr>
          <w:lang w:val="mk-MK"/>
        </w:rPr>
      </w:pPr>
    </w:p>
    <w:p w:rsidR="004B618E" w:rsidRPr="00FA3B10" w:rsidRDefault="004B618E" w:rsidP="004B618E">
      <w:pPr>
        <w:pStyle w:val="Default"/>
        <w:tabs>
          <w:tab w:val="left" w:pos="360"/>
        </w:tabs>
        <w:rPr>
          <w:u w:val="single"/>
          <w:lang w:val="mk-MK"/>
        </w:rPr>
      </w:pPr>
      <w:r w:rsidRPr="00FA3B10">
        <w:rPr>
          <w:lang w:val="mk-MK"/>
        </w:rPr>
        <w:t xml:space="preserve">27. </w:t>
      </w:r>
      <w:r w:rsidRPr="00FA3B10">
        <w:rPr>
          <w:u w:val="single"/>
          <w:lang w:val="mk-MK"/>
        </w:rPr>
        <w:t>Инкубација е:</w:t>
      </w:r>
    </w:p>
    <w:p w:rsidR="00A831F9" w:rsidRPr="00FA3B10" w:rsidRDefault="00A831F9" w:rsidP="004B618E">
      <w:pPr>
        <w:pStyle w:val="Default"/>
        <w:tabs>
          <w:tab w:val="left" w:pos="360"/>
        </w:tabs>
        <w:rPr>
          <w:lang w:val="mk-MK"/>
        </w:rPr>
      </w:pPr>
    </w:p>
    <w:p w:rsidR="004B618E" w:rsidRPr="00FA3B10" w:rsidRDefault="004B618E" w:rsidP="00A831F9">
      <w:pPr>
        <w:pStyle w:val="Default"/>
        <w:tabs>
          <w:tab w:val="left" w:pos="360"/>
        </w:tabs>
        <w:ind w:left="567"/>
        <w:jc w:val="both"/>
        <w:rPr>
          <w:lang w:val="mk-MK"/>
        </w:rPr>
      </w:pPr>
      <w:r w:rsidRPr="00FA3B10">
        <w:rPr>
          <w:lang w:val="mk-MK"/>
        </w:rPr>
        <w:t xml:space="preserve">а) </w:t>
      </w:r>
      <w:r w:rsidR="00495590" w:rsidRPr="00FA3B10">
        <w:rPr>
          <w:lang w:val="mk-MK"/>
        </w:rPr>
        <w:t xml:space="preserve">временски период од доаѓање на патогенот до растението домаќин и неговото навлегување во растението домаќин </w:t>
      </w:r>
    </w:p>
    <w:p w:rsidR="004B618E" w:rsidRPr="00FA3B10" w:rsidRDefault="00BF1A79" w:rsidP="00495590">
      <w:pPr>
        <w:pStyle w:val="Default"/>
        <w:tabs>
          <w:tab w:val="left" w:pos="360"/>
        </w:tabs>
        <w:ind w:left="567"/>
        <w:jc w:val="both"/>
        <w:rPr>
          <w:lang w:val="mk-MK"/>
        </w:rPr>
      </w:pPr>
      <w:r w:rsidRPr="00FA3B10">
        <w:rPr>
          <w:lang w:val="mk-MK"/>
        </w:rPr>
        <w:t>б</w:t>
      </w:r>
      <w:r w:rsidR="004B618E" w:rsidRPr="00FA3B10">
        <w:rPr>
          <w:lang w:val="mk-MK"/>
        </w:rPr>
        <w:t xml:space="preserve">) </w:t>
      </w:r>
      <w:r w:rsidR="00495590" w:rsidRPr="00FA3B10">
        <w:rPr>
          <w:lang w:val="mk-MK"/>
        </w:rPr>
        <w:t>временски период од навлегувањето на патогените во растението-домаќин и остварувањето на инфекцијата до почетокот на појавата на симптомите</w:t>
      </w:r>
    </w:p>
    <w:p w:rsidR="004B618E" w:rsidRPr="00FA3B10" w:rsidRDefault="00BF1A79" w:rsidP="00A831F9">
      <w:pPr>
        <w:pStyle w:val="Default"/>
        <w:tabs>
          <w:tab w:val="left" w:pos="360"/>
        </w:tabs>
        <w:ind w:left="567"/>
        <w:jc w:val="both"/>
        <w:rPr>
          <w:lang w:val="mk-MK"/>
        </w:rPr>
      </w:pPr>
      <w:r w:rsidRPr="00FA3B10">
        <w:rPr>
          <w:lang w:val="mk-MK"/>
        </w:rPr>
        <w:t>в</w:t>
      </w:r>
      <w:r w:rsidR="004B618E" w:rsidRPr="00FA3B10">
        <w:rPr>
          <w:lang w:val="mk-MK"/>
        </w:rPr>
        <w:t xml:space="preserve">) </w:t>
      </w:r>
      <w:r w:rsidR="008A2227" w:rsidRPr="00FA3B10">
        <w:rPr>
          <w:lang w:val="mk-MK"/>
        </w:rPr>
        <w:t xml:space="preserve">временски </w:t>
      </w:r>
      <w:r w:rsidR="004B618E" w:rsidRPr="00FA3B10">
        <w:rPr>
          <w:lang w:val="mk-MK"/>
        </w:rPr>
        <w:t xml:space="preserve">период </w:t>
      </w:r>
      <w:r w:rsidR="009F058A" w:rsidRPr="00FA3B10">
        <w:rPr>
          <w:lang w:val="mk-MK"/>
        </w:rPr>
        <w:t>н</w:t>
      </w:r>
      <w:r w:rsidR="008F68B8" w:rsidRPr="00FA3B10">
        <w:rPr>
          <w:lang w:val="mk-MK"/>
        </w:rPr>
        <w:t>а</w:t>
      </w:r>
      <w:r w:rsidR="00AE09B6" w:rsidRPr="00FA3B10">
        <w:rPr>
          <w:lang w:val="mk-MK"/>
        </w:rPr>
        <w:t xml:space="preserve"> мирување на</w:t>
      </w:r>
      <w:r w:rsidR="008F68B8" w:rsidRPr="00FA3B10">
        <w:rPr>
          <w:lang w:val="mk-MK"/>
        </w:rPr>
        <w:t xml:space="preserve"> патогените во растенијата домаќини</w:t>
      </w:r>
      <w:r w:rsidR="009F058A" w:rsidRPr="00FA3B10">
        <w:rPr>
          <w:lang w:val="mk-MK"/>
        </w:rPr>
        <w:t xml:space="preserve"> </w:t>
      </w:r>
    </w:p>
    <w:p w:rsidR="004B618E" w:rsidRPr="00FA3B10" w:rsidRDefault="004B618E" w:rsidP="004B618E">
      <w:pPr>
        <w:pStyle w:val="Default"/>
        <w:tabs>
          <w:tab w:val="left" w:pos="360"/>
        </w:tabs>
        <w:rPr>
          <w:lang w:val="mk-MK"/>
        </w:rPr>
      </w:pPr>
    </w:p>
    <w:p w:rsidR="004B618E" w:rsidRPr="00FA3B10" w:rsidRDefault="004B618E" w:rsidP="004B618E">
      <w:pPr>
        <w:pStyle w:val="Default"/>
        <w:tabs>
          <w:tab w:val="left" w:pos="360"/>
        </w:tabs>
        <w:rPr>
          <w:lang w:val="mk-MK"/>
        </w:rPr>
      </w:pPr>
      <w:r w:rsidRPr="00FA3B10">
        <w:rPr>
          <w:lang w:val="mk-MK"/>
        </w:rPr>
        <w:t xml:space="preserve">28. </w:t>
      </w:r>
      <w:r w:rsidRPr="00FA3B10">
        <w:rPr>
          <w:u w:val="single"/>
          <w:lang w:val="mk-MK"/>
        </w:rPr>
        <w:t>Пепелниците се едни од најчестите и најраспространетите болести кај</w:t>
      </w:r>
      <w:r w:rsidR="002201EC" w:rsidRPr="00FA3B10">
        <w:rPr>
          <w:u w:val="single"/>
          <w:lang w:val="mk-MK"/>
        </w:rPr>
        <w:t xml:space="preserve"> растенијата предизвикани од</w:t>
      </w:r>
      <w:r w:rsidRPr="00FA3B10">
        <w:rPr>
          <w:lang w:val="mk-MK"/>
        </w:rPr>
        <w:t>:</w:t>
      </w:r>
    </w:p>
    <w:p w:rsidR="00A831F9" w:rsidRPr="00FA3B10" w:rsidRDefault="00A831F9" w:rsidP="004B618E">
      <w:pPr>
        <w:pStyle w:val="Default"/>
        <w:tabs>
          <w:tab w:val="left" w:pos="360"/>
        </w:tabs>
        <w:rPr>
          <w:lang w:val="mk-MK"/>
        </w:rPr>
      </w:pPr>
    </w:p>
    <w:p w:rsidR="004B618E" w:rsidRPr="00FA3B10" w:rsidRDefault="002201EC" w:rsidP="00A831F9">
      <w:pPr>
        <w:pStyle w:val="Default"/>
        <w:tabs>
          <w:tab w:val="left" w:pos="360"/>
        </w:tabs>
        <w:ind w:left="567"/>
        <w:jc w:val="both"/>
        <w:rPr>
          <w:lang w:val="mk-MK"/>
        </w:rPr>
      </w:pPr>
      <w:r w:rsidRPr="00FA3B10">
        <w:rPr>
          <w:lang w:val="mk-MK"/>
        </w:rPr>
        <w:t xml:space="preserve">а) </w:t>
      </w:r>
      <w:r w:rsidR="00495590" w:rsidRPr="00FA3B10">
        <w:rPr>
          <w:lang w:val="mk-MK"/>
        </w:rPr>
        <w:t xml:space="preserve">фитоплазми </w:t>
      </w:r>
    </w:p>
    <w:p w:rsidR="004B618E" w:rsidRPr="00FA3B10" w:rsidRDefault="002201EC" w:rsidP="00A831F9">
      <w:pPr>
        <w:pStyle w:val="Default"/>
        <w:tabs>
          <w:tab w:val="left" w:pos="360"/>
        </w:tabs>
        <w:ind w:left="567"/>
        <w:jc w:val="both"/>
        <w:rPr>
          <w:lang w:val="mk-MK"/>
        </w:rPr>
      </w:pPr>
      <w:r w:rsidRPr="00FA3B10">
        <w:rPr>
          <w:lang w:val="mk-MK"/>
        </w:rPr>
        <w:t>б) фитопатогени бактерии</w:t>
      </w:r>
    </w:p>
    <w:p w:rsidR="00861BA9" w:rsidRPr="00FA3B10" w:rsidRDefault="002201EC" w:rsidP="00495590">
      <w:pPr>
        <w:pStyle w:val="Default"/>
        <w:tabs>
          <w:tab w:val="left" w:pos="360"/>
        </w:tabs>
        <w:ind w:left="567"/>
        <w:jc w:val="both"/>
        <w:rPr>
          <w:lang w:val="mk-MK"/>
        </w:rPr>
      </w:pPr>
      <w:r w:rsidRPr="00FA3B10">
        <w:rPr>
          <w:lang w:val="mk-MK"/>
        </w:rPr>
        <w:t>в</w:t>
      </w:r>
      <w:r w:rsidR="00887992" w:rsidRPr="00FA3B10">
        <w:rPr>
          <w:lang w:val="mk-MK"/>
        </w:rPr>
        <w:t xml:space="preserve">) </w:t>
      </w:r>
      <w:r w:rsidR="00495590" w:rsidRPr="00FA3B10">
        <w:rPr>
          <w:lang w:val="mk-MK"/>
        </w:rPr>
        <w:t>фитопатогени габи</w:t>
      </w:r>
    </w:p>
    <w:p w:rsidR="008E409B" w:rsidRPr="00FA3B10" w:rsidRDefault="008E409B" w:rsidP="00861BA9">
      <w:pPr>
        <w:jc w:val="center"/>
        <w:rPr>
          <w:rFonts w:ascii="Times New Roman" w:hAnsi="Times New Roman" w:cs="Times New Roman"/>
          <w:sz w:val="24"/>
          <w:szCs w:val="24"/>
          <w:lang w:val="mk-MK"/>
        </w:rPr>
      </w:pPr>
    </w:p>
    <w:p w:rsidR="00861BA9" w:rsidRPr="00FA3B10" w:rsidRDefault="00861BA9" w:rsidP="00BC43CF">
      <w:pPr>
        <w:ind w:firstLine="0"/>
        <w:jc w:val="both"/>
        <w:rPr>
          <w:rFonts w:ascii="Times New Roman" w:hAnsi="Times New Roman" w:cs="Times New Roman"/>
          <w:sz w:val="24"/>
          <w:szCs w:val="24"/>
          <w:u w:val="single"/>
        </w:rPr>
      </w:pPr>
      <w:r w:rsidRPr="00FA3B10">
        <w:rPr>
          <w:rFonts w:ascii="Times New Roman" w:hAnsi="Times New Roman" w:cs="Times New Roman"/>
          <w:sz w:val="24"/>
          <w:szCs w:val="24"/>
          <w:lang w:val="mk-MK"/>
        </w:rPr>
        <w:t>2</w:t>
      </w:r>
      <w:r w:rsidR="004B618E" w:rsidRPr="00FA3B10">
        <w:rPr>
          <w:rFonts w:ascii="Times New Roman" w:hAnsi="Times New Roman" w:cs="Times New Roman"/>
          <w:sz w:val="24"/>
          <w:szCs w:val="24"/>
          <w:lang w:val="mk-MK"/>
        </w:rPr>
        <w:t>9</w:t>
      </w:r>
      <w:r w:rsidRPr="00FA3B10">
        <w:rPr>
          <w:rFonts w:ascii="Times New Roman" w:hAnsi="Times New Roman" w:cs="Times New Roman"/>
          <w:sz w:val="24"/>
          <w:szCs w:val="24"/>
          <w:lang w:val="mk-MK"/>
        </w:rPr>
        <w:t>.</w:t>
      </w:r>
      <w:r w:rsidRPr="00FA3B10">
        <w:rPr>
          <w:rFonts w:ascii="Times New Roman" w:hAnsi="Times New Roman" w:cs="Times New Roman"/>
          <w:sz w:val="24"/>
          <w:szCs w:val="24"/>
          <w:u w:val="single"/>
          <w:lang w:val="mk-MK"/>
        </w:rPr>
        <w:t xml:space="preserve"> </w:t>
      </w:r>
      <w:r w:rsidRPr="00FA3B10">
        <w:rPr>
          <w:rFonts w:ascii="Times New Roman" w:hAnsi="Times New Roman" w:cs="Times New Roman"/>
          <w:sz w:val="24"/>
          <w:szCs w:val="24"/>
          <w:u w:val="single"/>
        </w:rPr>
        <w:t>Главни</w:t>
      </w:r>
      <w:r w:rsidR="00BE3D06" w:rsidRPr="00FA3B10">
        <w:rPr>
          <w:rFonts w:ascii="Times New Roman" w:hAnsi="Times New Roman" w:cs="Times New Roman"/>
          <w:sz w:val="24"/>
          <w:szCs w:val="24"/>
          <w:u w:val="single"/>
        </w:rPr>
        <w:t xml:space="preserve"> карактеристики на инсектите се</w:t>
      </w:r>
      <w:r w:rsidR="00BE3D06" w:rsidRPr="00FA3B10">
        <w:rPr>
          <w:rFonts w:ascii="Times New Roman" w:hAnsi="Times New Roman" w:cs="Times New Roman"/>
          <w:sz w:val="24"/>
          <w:szCs w:val="24"/>
          <w:u w:val="single"/>
          <w:lang w:val="en-US"/>
        </w:rPr>
        <w:t>:</w:t>
      </w:r>
      <w:r w:rsidRPr="00FA3B10">
        <w:rPr>
          <w:rFonts w:ascii="Times New Roman" w:hAnsi="Times New Roman" w:cs="Times New Roman"/>
          <w:sz w:val="24"/>
          <w:szCs w:val="24"/>
          <w:u w:val="single"/>
        </w:rPr>
        <w:t xml:space="preserve"> </w:t>
      </w:r>
    </w:p>
    <w:p w:rsidR="00BC43CF" w:rsidRPr="00FA3B10" w:rsidRDefault="00BC43CF" w:rsidP="00BC43CF">
      <w:pPr>
        <w:ind w:firstLine="0"/>
        <w:jc w:val="both"/>
        <w:rPr>
          <w:rFonts w:ascii="Times New Roman" w:eastAsiaTheme="minorHAnsi" w:hAnsi="Times New Roman" w:cs="Times New Roman"/>
          <w:sz w:val="24"/>
          <w:szCs w:val="24"/>
          <w:u w:val="single"/>
          <w:lang w:val="mk-MK" w:eastAsia="en-US"/>
        </w:rPr>
      </w:pPr>
    </w:p>
    <w:p w:rsidR="00861BA9" w:rsidRPr="00FA3B10" w:rsidRDefault="00495590" w:rsidP="00BC43CF">
      <w:pPr>
        <w:ind w:left="567" w:firstLine="0"/>
        <w:jc w:val="both"/>
        <w:rPr>
          <w:rFonts w:ascii="Times New Roman" w:hAnsi="Times New Roman" w:cs="Times New Roman"/>
          <w:bCs/>
          <w:sz w:val="24"/>
          <w:szCs w:val="24"/>
          <w:lang w:val="mk-MK"/>
        </w:rPr>
      </w:pPr>
      <w:r w:rsidRPr="00FA3B10">
        <w:rPr>
          <w:rFonts w:ascii="Times New Roman" w:hAnsi="Times New Roman" w:cs="Times New Roman"/>
          <w:sz w:val="24"/>
          <w:szCs w:val="24"/>
        </w:rPr>
        <w:t>a</w:t>
      </w:r>
      <w:r w:rsidR="00861BA9" w:rsidRPr="00FA3B10">
        <w:rPr>
          <w:rFonts w:ascii="Times New Roman" w:hAnsi="Times New Roman" w:cs="Times New Roman"/>
          <w:sz w:val="24"/>
          <w:szCs w:val="24"/>
        </w:rPr>
        <w:t xml:space="preserve">) </w:t>
      </w:r>
      <w:r w:rsidRPr="00FA3B10">
        <w:rPr>
          <w:rFonts w:ascii="Times New Roman" w:hAnsi="Times New Roman" w:cs="Times New Roman"/>
          <w:bCs/>
          <w:sz w:val="24"/>
          <w:szCs w:val="24"/>
          <w:lang w:val="mk-MK"/>
        </w:rPr>
        <w:t>х</w:t>
      </w:r>
      <w:r w:rsidRPr="00FA3B10">
        <w:rPr>
          <w:rFonts w:ascii="Times New Roman" w:hAnsi="Times New Roman" w:cs="Times New Roman"/>
          <w:bCs/>
          <w:sz w:val="24"/>
          <w:szCs w:val="24"/>
        </w:rPr>
        <w:t xml:space="preserve">итински егзоскелет, тело со </w:t>
      </w:r>
      <w:r w:rsidRPr="00FA3B10">
        <w:rPr>
          <w:rFonts w:ascii="Times New Roman" w:hAnsi="Times New Roman" w:cs="Times New Roman"/>
          <w:bCs/>
          <w:sz w:val="24"/>
          <w:szCs w:val="24"/>
          <w:lang w:val="mk-MK"/>
        </w:rPr>
        <w:t>четири</w:t>
      </w:r>
      <w:r w:rsidRPr="00FA3B10">
        <w:rPr>
          <w:rFonts w:ascii="Times New Roman" w:hAnsi="Times New Roman" w:cs="Times New Roman"/>
          <w:bCs/>
          <w:sz w:val="24"/>
          <w:szCs w:val="24"/>
        </w:rPr>
        <w:t xml:space="preserve"> дела (глава, граден кош</w:t>
      </w:r>
      <w:r w:rsidRPr="00FA3B10">
        <w:rPr>
          <w:rFonts w:ascii="Times New Roman" w:hAnsi="Times New Roman" w:cs="Times New Roman"/>
          <w:bCs/>
          <w:sz w:val="24"/>
          <w:szCs w:val="24"/>
          <w:lang w:val="mk-MK"/>
        </w:rPr>
        <w:t xml:space="preserve">, </w:t>
      </w:r>
      <w:r w:rsidRPr="00FA3B10">
        <w:rPr>
          <w:rFonts w:ascii="Times New Roman" w:hAnsi="Times New Roman" w:cs="Times New Roman"/>
          <w:bCs/>
          <w:sz w:val="24"/>
          <w:szCs w:val="24"/>
        </w:rPr>
        <w:t>стомак</w:t>
      </w:r>
      <w:r w:rsidRPr="00FA3B10">
        <w:rPr>
          <w:rFonts w:ascii="Times New Roman" w:hAnsi="Times New Roman" w:cs="Times New Roman"/>
          <w:bCs/>
          <w:sz w:val="24"/>
          <w:szCs w:val="24"/>
          <w:lang w:val="mk-MK"/>
        </w:rPr>
        <w:t xml:space="preserve"> и опаш</w:t>
      </w:r>
      <w:r w:rsidRPr="00FA3B10">
        <w:rPr>
          <w:rFonts w:ascii="Times New Roman" w:hAnsi="Times New Roman" w:cs="Times New Roman"/>
          <w:bCs/>
          <w:sz w:val="24"/>
          <w:szCs w:val="24"/>
        </w:rPr>
        <w:t xml:space="preserve">) и </w:t>
      </w:r>
      <w:r w:rsidRPr="00FA3B10">
        <w:rPr>
          <w:rFonts w:ascii="Times New Roman" w:hAnsi="Times New Roman" w:cs="Times New Roman"/>
          <w:bCs/>
          <w:sz w:val="24"/>
          <w:szCs w:val="24"/>
          <w:lang w:val="mk-MK"/>
        </w:rPr>
        <w:t>два</w:t>
      </w:r>
      <w:r w:rsidRPr="00FA3B10">
        <w:rPr>
          <w:rFonts w:ascii="Times New Roman" w:hAnsi="Times New Roman" w:cs="Times New Roman"/>
          <w:bCs/>
          <w:sz w:val="24"/>
          <w:szCs w:val="24"/>
        </w:rPr>
        <w:t xml:space="preserve"> пара нозе</w:t>
      </w:r>
      <w:r w:rsidRPr="00FA3B10">
        <w:rPr>
          <w:rFonts w:ascii="Times New Roman" w:hAnsi="Times New Roman" w:cs="Times New Roman"/>
          <w:bCs/>
          <w:sz w:val="24"/>
          <w:szCs w:val="24"/>
          <w:lang w:val="mk-MK"/>
        </w:rPr>
        <w:t xml:space="preserve"> </w:t>
      </w:r>
    </w:p>
    <w:p w:rsidR="00861BA9" w:rsidRPr="00FA3B10" w:rsidRDefault="00BE3D06" w:rsidP="00495590">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861BA9" w:rsidRPr="00FA3B10">
        <w:rPr>
          <w:rFonts w:ascii="Times New Roman" w:hAnsi="Times New Roman" w:cs="Times New Roman"/>
          <w:sz w:val="24"/>
          <w:szCs w:val="24"/>
        </w:rPr>
        <w:t xml:space="preserve">) </w:t>
      </w:r>
      <w:r w:rsidR="00495590" w:rsidRPr="00FA3B10">
        <w:rPr>
          <w:rFonts w:ascii="Times New Roman" w:hAnsi="Times New Roman" w:cs="Times New Roman"/>
          <w:bCs/>
          <w:sz w:val="24"/>
          <w:szCs w:val="24"/>
          <w:lang w:val="mk-MK"/>
        </w:rPr>
        <w:t>х</w:t>
      </w:r>
      <w:r w:rsidR="00495590" w:rsidRPr="00FA3B10">
        <w:rPr>
          <w:rFonts w:ascii="Times New Roman" w:hAnsi="Times New Roman" w:cs="Times New Roman"/>
          <w:bCs/>
          <w:sz w:val="24"/>
          <w:szCs w:val="24"/>
        </w:rPr>
        <w:t>итински егзоскелет, тело со три дела (глава, граден кош и стомак) и три пара нозе</w:t>
      </w:r>
    </w:p>
    <w:p w:rsidR="00861BA9" w:rsidRPr="00FA3B10" w:rsidRDefault="00BE3D06" w:rsidP="00BC43CF">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861BA9" w:rsidRPr="00FA3B10">
        <w:rPr>
          <w:rFonts w:ascii="Times New Roman" w:hAnsi="Times New Roman" w:cs="Times New Roman"/>
          <w:sz w:val="24"/>
          <w:szCs w:val="24"/>
        </w:rPr>
        <w:t xml:space="preserve">) </w:t>
      </w:r>
      <w:r w:rsidR="00C41CD6" w:rsidRPr="00FA3B10">
        <w:rPr>
          <w:rFonts w:ascii="Times New Roman" w:hAnsi="Times New Roman" w:cs="Times New Roman"/>
          <w:bCs/>
          <w:sz w:val="24"/>
          <w:szCs w:val="24"/>
          <w:lang w:val="mk-MK"/>
        </w:rPr>
        <w:t>х</w:t>
      </w:r>
      <w:r w:rsidRPr="00FA3B10">
        <w:rPr>
          <w:rFonts w:ascii="Times New Roman" w:hAnsi="Times New Roman" w:cs="Times New Roman"/>
          <w:bCs/>
          <w:sz w:val="24"/>
          <w:szCs w:val="24"/>
        </w:rPr>
        <w:t xml:space="preserve">итински егзоскелет, тело со </w:t>
      </w:r>
      <w:r w:rsidRPr="00FA3B10">
        <w:rPr>
          <w:rFonts w:ascii="Times New Roman" w:hAnsi="Times New Roman" w:cs="Times New Roman"/>
          <w:bCs/>
          <w:sz w:val="24"/>
          <w:szCs w:val="24"/>
          <w:lang w:val="mk-MK"/>
        </w:rPr>
        <w:t>три</w:t>
      </w:r>
      <w:r w:rsidRPr="00FA3B10">
        <w:rPr>
          <w:rFonts w:ascii="Times New Roman" w:hAnsi="Times New Roman" w:cs="Times New Roman"/>
          <w:bCs/>
          <w:sz w:val="24"/>
          <w:szCs w:val="24"/>
        </w:rPr>
        <w:t xml:space="preserve"> дела (глава, граден кош</w:t>
      </w:r>
      <w:r w:rsidRPr="00FA3B10">
        <w:rPr>
          <w:rFonts w:ascii="Times New Roman" w:hAnsi="Times New Roman" w:cs="Times New Roman"/>
          <w:bCs/>
          <w:sz w:val="24"/>
          <w:szCs w:val="24"/>
          <w:lang w:val="mk-MK"/>
        </w:rPr>
        <w:t xml:space="preserve">, </w:t>
      </w:r>
      <w:r w:rsidRPr="00FA3B10">
        <w:rPr>
          <w:rFonts w:ascii="Times New Roman" w:hAnsi="Times New Roman" w:cs="Times New Roman"/>
          <w:bCs/>
          <w:sz w:val="24"/>
          <w:szCs w:val="24"/>
        </w:rPr>
        <w:t xml:space="preserve">стомак) и </w:t>
      </w:r>
      <w:r w:rsidRPr="00FA3B10">
        <w:rPr>
          <w:rFonts w:ascii="Times New Roman" w:hAnsi="Times New Roman" w:cs="Times New Roman"/>
          <w:bCs/>
          <w:sz w:val="24"/>
          <w:szCs w:val="24"/>
          <w:lang w:val="mk-MK"/>
        </w:rPr>
        <w:t>четири</w:t>
      </w:r>
      <w:r w:rsidRPr="00FA3B10">
        <w:rPr>
          <w:rFonts w:ascii="Times New Roman" w:hAnsi="Times New Roman" w:cs="Times New Roman"/>
          <w:bCs/>
          <w:sz w:val="24"/>
          <w:szCs w:val="24"/>
        </w:rPr>
        <w:t xml:space="preserve"> пара нозе</w:t>
      </w:r>
    </w:p>
    <w:p w:rsidR="00F371C5" w:rsidRPr="00FA3B10" w:rsidRDefault="00F371C5" w:rsidP="00BC43CF">
      <w:pPr>
        <w:ind w:left="567" w:firstLine="0"/>
        <w:jc w:val="both"/>
        <w:rPr>
          <w:rFonts w:ascii="Times New Roman" w:hAnsi="Times New Roman" w:cs="Times New Roman"/>
          <w:sz w:val="24"/>
          <w:szCs w:val="24"/>
        </w:rPr>
      </w:pPr>
    </w:p>
    <w:p w:rsidR="00861BA9" w:rsidRPr="00FA3B10" w:rsidRDefault="004B618E" w:rsidP="00BC43CF">
      <w:pPr>
        <w:tabs>
          <w:tab w:val="left" w:pos="426"/>
        </w:tabs>
        <w:ind w:firstLine="0"/>
        <w:jc w:val="both"/>
        <w:rPr>
          <w:rFonts w:ascii="Times New Roman" w:hAnsi="Times New Roman" w:cs="Times New Roman"/>
          <w:sz w:val="24"/>
          <w:szCs w:val="24"/>
        </w:rPr>
      </w:pPr>
      <w:r w:rsidRPr="00FA3B10">
        <w:rPr>
          <w:rFonts w:ascii="Times New Roman" w:hAnsi="Times New Roman" w:cs="Times New Roman"/>
          <w:sz w:val="24"/>
          <w:szCs w:val="24"/>
          <w:lang w:val="mk-MK"/>
        </w:rPr>
        <w:t>30</w:t>
      </w:r>
      <w:r w:rsidR="00861BA9" w:rsidRPr="00FA3B10">
        <w:rPr>
          <w:rFonts w:ascii="Times New Roman" w:hAnsi="Times New Roman" w:cs="Times New Roman"/>
          <w:sz w:val="24"/>
          <w:szCs w:val="24"/>
        </w:rPr>
        <w:t>.</w:t>
      </w:r>
      <w:r w:rsidR="00861BA9" w:rsidRPr="00FA3B10">
        <w:rPr>
          <w:rFonts w:ascii="Times New Roman" w:hAnsi="Times New Roman" w:cs="Times New Roman"/>
          <w:sz w:val="24"/>
          <w:szCs w:val="24"/>
        </w:rPr>
        <w:tab/>
      </w:r>
      <w:r w:rsidR="00861BA9" w:rsidRPr="00FA3B10">
        <w:rPr>
          <w:rFonts w:ascii="Times New Roman" w:hAnsi="Times New Roman" w:cs="Times New Roman"/>
          <w:sz w:val="24"/>
          <w:szCs w:val="24"/>
          <w:u w:val="single"/>
        </w:rPr>
        <w:t>Првите чеко</w:t>
      </w:r>
      <w:r w:rsidR="00635DAF" w:rsidRPr="00FA3B10">
        <w:rPr>
          <w:rFonts w:ascii="Times New Roman" w:hAnsi="Times New Roman" w:cs="Times New Roman"/>
          <w:sz w:val="24"/>
          <w:szCs w:val="24"/>
          <w:u w:val="single"/>
        </w:rPr>
        <w:t>ри за контрола на штетниците се</w:t>
      </w:r>
      <w:r w:rsidR="003C79BB" w:rsidRPr="00FA3B10">
        <w:rPr>
          <w:rFonts w:ascii="Times New Roman" w:hAnsi="Times New Roman" w:cs="Times New Roman"/>
          <w:sz w:val="24"/>
          <w:szCs w:val="24"/>
          <w:u w:val="single"/>
          <w:lang w:val="mk-MK"/>
        </w:rPr>
        <w:t xml:space="preserve"> негова </w:t>
      </w:r>
      <w:r w:rsidR="003C79BB" w:rsidRPr="00FA3B10">
        <w:rPr>
          <w:rFonts w:ascii="Times New Roman" w:hAnsi="Times New Roman" w:cs="Times New Roman"/>
          <w:bCs/>
          <w:sz w:val="24"/>
          <w:szCs w:val="24"/>
          <w:u w:val="single"/>
          <w:lang w:val="mk-MK"/>
        </w:rPr>
        <w:t>и</w:t>
      </w:r>
      <w:r w:rsidR="003C79BB" w:rsidRPr="00FA3B10">
        <w:rPr>
          <w:rFonts w:ascii="Times New Roman" w:hAnsi="Times New Roman" w:cs="Times New Roman"/>
          <w:bCs/>
          <w:sz w:val="24"/>
          <w:szCs w:val="24"/>
          <w:u w:val="single"/>
        </w:rPr>
        <w:t>дентификa</w:t>
      </w:r>
      <w:r w:rsidR="003C79BB" w:rsidRPr="00FA3B10">
        <w:rPr>
          <w:rFonts w:ascii="Times New Roman" w:hAnsi="Times New Roman" w:cs="Times New Roman"/>
          <w:bCs/>
          <w:sz w:val="24"/>
          <w:szCs w:val="24"/>
          <w:u w:val="single"/>
          <w:lang w:val="mk-MK"/>
        </w:rPr>
        <w:t>ција</w:t>
      </w:r>
      <w:r w:rsidR="003C79BB" w:rsidRPr="00FA3B10">
        <w:rPr>
          <w:rFonts w:ascii="Times New Roman" w:hAnsi="Times New Roman" w:cs="Times New Roman"/>
          <w:bCs/>
          <w:sz w:val="24"/>
          <w:szCs w:val="24"/>
          <w:u w:val="single"/>
        </w:rPr>
        <w:t xml:space="preserve">, разбирање на неговата биологија  и екологија и </w:t>
      </w:r>
      <w:r w:rsidR="003C79BB" w:rsidRPr="00FA3B10">
        <w:rPr>
          <w:rFonts w:ascii="Times New Roman" w:hAnsi="Times New Roman" w:cs="Times New Roman"/>
          <w:bCs/>
          <w:sz w:val="24"/>
          <w:szCs w:val="24"/>
          <w:u w:val="single"/>
          <w:lang w:val="mk-MK"/>
        </w:rPr>
        <w:t xml:space="preserve">познавање на </w:t>
      </w:r>
      <w:r w:rsidR="003C79BB" w:rsidRPr="00FA3B10">
        <w:rPr>
          <w:rFonts w:ascii="Times New Roman" w:hAnsi="Times New Roman" w:cs="Times New Roman"/>
          <w:bCs/>
          <w:sz w:val="24"/>
          <w:szCs w:val="24"/>
          <w:u w:val="single"/>
        </w:rPr>
        <w:t>неговите природни непријатели</w:t>
      </w:r>
      <w:r w:rsidR="00635DAF" w:rsidRPr="00FA3B10">
        <w:rPr>
          <w:rFonts w:ascii="Times New Roman" w:hAnsi="Times New Roman" w:cs="Times New Roman"/>
          <w:sz w:val="24"/>
          <w:szCs w:val="24"/>
          <w:u w:val="single"/>
          <w:lang w:val="en-US"/>
        </w:rPr>
        <w:t>:</w:t>
      </w:r>
      <w:r w:rsidR="00861BA9" w:rsidRPr="00FA3B10">
        <w:rPr>
          <w:rFonts w:ascii="Times New Roman" w:hAnsi="Times New Roman" w:cs="Times New Roman"/>
          <w:sz w:val="24"/>
          <w:szCs w:val="24"/>
        </w:rPr>
        <w:t xml:space="preserve">  </w:t>
      </w:r>
    </w:p>
    <w:p w:rsidR="00BC43CF" w:rsidRPr="00FA3B10" w:rsidRDefault="00BC43CF" w:rsidP="00BC43CF">
      <w:pPr>
        <w:tabs>
          <w:tab w:val="left" w:pos="426"/>
        </w:tabs>
        <w:ind w:firstLine="0"/>
        <w:jc w:val="both"/>
        <w:rPr>
          <w:rFonts w:ascii="Times New Roman" w:hAnsi="Times New Roman" w:cs="Times New Roman"/>
          <w:sz w:val="24"/>
          <w:szCs w:val="24"/>
        </w:rPr>
      </w:pPr>
    </w:p>
    <w:p w:rsidR="00861BA9" w:rsidRPr="00FA3B10" w:rsidRDefault="00861BA9" w:rsidP="003C79BB">
      <w:pPr>
        <w:ind w:left="567" w:firstLine="0"/>
        <w:jc w:val="both"/>
        <w:rPr>
          <w:rFonts w:ascii="Times New Roman" w:hAnsi="Times New Roman" w:cs="Times New Roman"/>
          <w:bCs/>
          <w:sz w:val="24"/>
          <w:szCs w:val="24"/>
          <w:lang w:val="mk-MK"/>
        </w:rPr>
      </w:pPr>
      <w:r w:rsidRPr="00FA3B10">
        <w:rPr>
          <w:rFonts w:ascii="Times New Roman" w:hAnsi="Times New Roman" w:cs="Times New Roman"/>
          <w:sz w:val="24"/>
          <w:szCs w:val="24"/>
        </w:rPr>
        <w:t>а)</w:t>
      </w:r>
      <w:r w:rsidRPr="00FA3B10">
        <w:rPr>
          <w:rFonts w:ascii="Times New Roman" w:hAnsi="Times New Roman" w:cs="Times New Roman"/>
          <w:sz w:val="24"/>
          <w:szCs w:val="24"/>
          <w:lang w:val="mk-MK"/>
        </w:rPr>
        <w:t xml:space="preserve"> </w:t>
      </w:r>
      <w:r w:rsidR="003C79BB" w:rsidRPr="00FA3B10">
        <w:rPr>
          <w:rFonts w:ascii="Times New Roman" w:hAnsi="Times New Roman" w:cs="Times New Roman"/>
          <w:sz w:val="24"/>
          <w:szCs w:val="24"/>
          <w:lang w:val="mk-MK"/>
        </w:rPr>
        <w:t>точно</w:t>
      </w:r>
    </w:p>
    <w:p w:rsidR="00861BA9" w:rsidRPr="00FA3B10" w:rsidRDefault="003C79BB" w:rsidP="00BC43CF">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Pr="00FA3B10">
        <w:rPr>
          <w:rFonts w:ascii="Times New Roman" w:hAnsi="Times New Roman" w:cs="Times New Roman"/>
          <w:sz w:val="24"/>
          <w:szCs w:val="24"/>
        </w:rPr>
        <w:t xml:space="preserve">) </w:t>
      </w:r>
      <w:r w:rsidRPr="00FA3B10">
        <w:rPr>
          <w:rFonts w:ascii="Times New Roman" w:hAnsi="Times New Roman" w:cs="Times New Roman"/>
          <w:sz w:val="24"/>
          <w:szCs w:val="24"/>
          <w:lang w:val="mk-MK"/>
        </w:rPr>
        <w:t>неточно</w:t>
      </w:r>
    </w:p>
    <w:p w:rsidR="00861BA9" w:rsidRPr="00FA3B10" w:rsidRDefault="003C79BB" w:rsidP="00BC43CF">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Pr="00FA3B10">
        <w:rPr>
          <w:rFonts w:ascii="Times New Roman" w:hAnsi="Times New Roman" w:cs="Times New Roman"/>
          <w:sz w:val="24"/>
          <w:szCs w:val="24"/>
        </w:rPr>
        <w:t xml:space="preserve">) </w:t>
      </w:r>
      <w:r w:rsidRPr="00FA3B10">
        <w:rPr>
          <w:rFonts w:ascii="Times New Roman" w:hAnsi="Times New Roman" w:cs="Times New Roman"/>
          <w:sz w:val="24"/>
          <w:szCs w:val="24"/>
          <w:lang w:val="mk-MK"/>
        </w:rPr>
        <w:t>делумно точно</w:t>
      </w:r>
    </w:p>
    <w:p w:rsidR="00861BA9" w:rsidRPr="00FA3B10" w:rsidRDefault="00861BA9" w:rsidP="00861BA9">
      <w:pPr>
        <w:jc w:val="both"/>
        <w:rPr>
          <w:rFonts w:ascii="Times New Roman" w:hAnsi="Times New Roman" w:cs="Times New Roman"/>
          <w:sz w:val="24"/>
          <w:szCs w:val="24"/>
        </w:rPr>
      </w:pPr>
    </w:p>
    <w:p w:rsidR="00861BA9" w:rsidRPr="00FA3B10" w:rsidRDefault="004B618E" w:rsidP="004277B4">
      <w:pPr>
        <w:tabs>
          <w:tab w:val="left" w:pos="426"/>
        </w:tabs>
        <w:ind w:left="426" w:hanging="426"/>
        <w:jc w:val="both"/>
        <w:rPr>
          <w:rFonts w:ascii="Times New Roman" w:hAnsi="Times New Roman" w:cs="Times New Roman"/>
          <w:sz w:val="24"/>
          <w:szCs w:val="24"/>
          <w:u w:val="single"/>
        </w:rPr>
      </w:pPr>
      <w:r w:rsidRPr="00FA3B10">
        <w:rPr>
          <w:rFonts w:ascii="Times New Roman" w:hAnsi="Times New Roman" w:cs="Times New Roman"/>
          <w:sz w:val="24"/>
          <w:szCs w:val="24"/>
          <w:lang w:val="mk-MK"/>
        </w:rPr>
        <w:t>31</w:t>
      </w:r>
      <w:r w:rsidR="00861BA9" w:rsidRPr="00FA3B10">
        <w:rPr>
          <w:rFonts w:ascii="Times New Roman" w:hAnsi="Times New Roman" w:cs="Times New Roman"/>
          <w:sz w:val="24"/>
          <w:szCs w:val="24"/>
        </w:rPr>
        <w:t>.</w:t>
      </w:r>
      <w:r w:rsidR="00861BA9" w:rsidRPr="00FA3B10">
        <w:rPr>
          <w:rFonts w:ascii="Times New Roman" w:hAnsi="Times New Roman" w:cs="Times New Roman"/>
          <w:sz w:val="24"/>
          <w:szCs w:val="24"/>
        </w:rPr>
        <w:tab/>
      </w:r>
      <w:r w:rsidR="005E33B8" w:rsidRPr="00FA3B10">
        <w:rPr>
          <w:rFonts w:ascii="Times New Roman" w:hAnsi="Times New Roman" w:cs="Times New Roman"/>
          <w:sz w:val="24"/>
          <w:szCs w:val="24"/>
          <w:u w:val="single"/>
        </w:rPr>
        <w:t>Кои  чекори се важни за</w:t>
      </w:r>
      <w:r w:rsidR="003F273D" w:rsidRPr="00FA3B10">
        <w:rPr>
          <w:rFonts w:ascii="Times New Roman" w:hAnsi="Times New Roman" w:cs="Times New Roman"/>
          <w:sz w:val="24"/>
          <w:szCs w:val="24"/>
          <w:u w:val="single"/>
        </w:rPr>
        <w:t xml:space="preserve"> следење </w:t>
      </w:r>
      <w:r w:rsidR="003F273D" w:rsidRPr="00FA3B10">
        <w:rPr>
          <w:rFonts w:ascii="Times New Roman" w:hAnsi="Times New Roman" w:cs="Times New Roman"/>
          <w:sz w:val="24"/>
          <w:szCs w:val="24"/>
          <w:u w:val="single"/>
          <w:lang w:val="mk-MK"/>
        </w:rPr>
        <w:t>н</w:t>
      </w:r>
      <w:r w:rsidR="00861BA9" w:rsidRPr="00FA3B10">
        <w:rPr>
          <w:rFonts w:ascii="Times New Roman" w:hAnsi="Times New Roman" w:cs="Times New Roman"/>
          <w:sz w:val="24"/>
          <w:szCs w:val="24"/>
          <w:u w:val="single"/>
        </w:rPr>
        <w:t xml:space="preserve">а системите за предупредување за напад од штетниците? </w:t>
      </w:r>
    </w:p>
    <w:p w:rsidR="009A74BA" w:rsidRPr="00FA3B10" w:rsidRDefault="009A74BA" w:rsidP="009A74BA">
      <w:pPr>
        <w:tabs>
          <w:tab w:val="left" w:pos="426"/>
        </w:tabs>
        <w:ind w:firstLine="0"/>
        <w:jc w:val="both"/>
        <w:rPr>
          <w:rFonts w:ascii="Times New Roman" w:hAnsi="Times New Roman" w:cs="Times New Roman"/>
          <w:sz w:val="24"/>
          <w:szCs w:val="24"/>
          <w:u w:val="single"/>
        </w:rPr>
      </w:pPr>
    </w:p>
    <w:p w:rsidR="00861BA9" w:rsidRPr="00FA3B10" w:rsidRDefault="00861BA9" w:rsidP="009A74BA">
      <w:pPr>
        <w:ind w:left="567" w:firstLine="0"/>
        <w:jc w:val="both"/>
        <w:rPr>
          <w:rFonts w:ascii="Times New Roman" w:hAnsi="Times New Roman" w:cs="Times New Roman"/>
          <w:bCs/>
          <w:sz w:val="24"/>
          <w:szCs w:val="24"/>
          <w:lang w:val="mk-MK"/>
        </w:rPr>
      </w:pPr>
      <w:r w:rsidRPr="00FA3B10">
        <w:rPr>
          <w:rFonts w:ascii="Times New Roman" w:hAnsi="Times New Roman" w:cs="Times New Roman"/>
          <w:sz w:val="24"/>
          <w:szCs w:val="24"/>
        </w:rPr>
        <w:t>а)</w:t>
      </w:r>
      <w:r w:rsidRPr="00FA3B10">
        <w:rPr>
          <w:rFonts w:ascii="Times New Roman" w:hAnsi="Times New Roman" w:cs="Times New Roman"/>
          <w:sz w:val="24"/>
          <w:szCs w:val="24"/>
          <w:lang w:val="mk-MK"/>
        </w:rPr>
        <w:t xml:space="preserve"> </w:t>
      </w:r>
      <w:r w:rsidR="00342F4E" w:rsidRPr="00FA3B10">
        <w:rPr>
          <w:rFonts w:ascii="Times New Roman" w:hAnsi="Times New Roman" w:cs="Times New Roman"/>
          <w:sz w:val="24"/>
          <w:szCs w:val="24"/>
          <w:lang w:val="mk-MK"/>
        </w:rPr>
        <w:t>с</w:t>
      </w:r>
      <w:r w:rsidR="00342F4E" w:rsidRPr="00FA3B10">
        <w:rPr>
          <w:rFonts w:ascii="Times New Roman" w:hAnsi="Times New Roman" w:cs="Times New Roman"/>
          <w:sz w:val="24"/>
          <w:szCs w:val="24"/>
        </w:rPr>
        <w:t>ледење на морфол</w:t>
      </w:r>
      <w:r w:rsidR="00342F4E" w:rsidRPr="00FA3B10">
        <w:rPr>
          <w:rFonts w:ascii="Times New Roman" w:hAnsi="Times New Roman" w:cs="Times New Roman"/>
          <w:sz w:val="24"/>
          <w:szCs w:val="24"/>
          <w:lang w:val="mk-MK"/>
        </w:rPr>
        <w:t>о</w:t>
      </w:r>
      <w:r w:rsidR="00342F4E" w:rsidRPr="00FA3B10">
        <w:rPr>
          <w:rFonts w:ascii="Times New Roman" w:hAnsi="Times New Roman" w:cs="Times New Roman"/>
          <w:sz w:val="24"/>
          <w:szCs w:val="24"/>
        </w:rPr>
        <w:t>гијата на штетниците</w:t>
      </w:r>
      <w:r w:rsidR="00342F4E" w:rsidRPr="00FA3B10">
        <w:rPr>
          <w:rFonts w:ascii="Times New Roman" w:hAnsi="Times New Roman" w:cs="Times New Roman"/>
          <w:bCs/>
          <w:sz w:val="24"/>
          <w:szCs w:val="24"/>
          <w:lang w:val="mk-MK"/>
        </w:rPr>
        <w:t xml:space="preserve"> </w:t>
      </w:r>
    </w:p>
    <w:p w:rsidR="00861BA9" w:rsidRPr="00FA3B10" w:rsidRDefault="00EF22F2" w:rsidP="00342F4E">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337AFD" w:rsidRPr="00FA3B10">
        <w:rPr>
          <w:rFonts w:ascii="Times New Roman" w:hAnsi="Times New Roman" w:cs="Times New Roman"/>
          <w:sz w:val="24"/>
          <w:szCs w:val="24"/>
        </w:rPr>
        <w:t xml:space="preserve">) </w:t>
      </w:r>
      <w:r w:rsidR="00342F4E" w:rsidRPr="00FA3B10">
        <w:rPr>
          <w:rFonts w:ascii="Times New Roman" w:hAnsi="Times New Roman" w:cs="Times New Roman"/>
          <w:bCs/>
          <w:sz w:val="24"/>
          <w:szCs w:val="24"/>
          <w:lang w:val="mk-MK"/>
        </w:rPr>
        <w:t>с</w:t>
      </w:r>
      <w:r w:rsidR="00342F4E" w:rsidRPr="00FA3B10">
        <w:rPr>
          <w:rFonts w:ascii="Times New Roman" w:hAnsi="Times New Roman" w:cs="Times New Roman"/>
          <w:bCs/>
          <w:sz w:val="24"/>
          <w:szCs w:val="24"/>
        </w:rPr>
        <w:t>ледење на појавата и квантитативната и квалитативната застапеност на штетниците</w:t>
      </w:r>
    </w:p>
    <w:p w:rsidR="00D23132" w:rsidRPr="00FA3B10" w:rsidRDefault="00EF22F2" w:rsidP="00EF22F2">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861BA9" w:rsidRPr="00FA3B10">
        <w:rPr>
          <w:rFonts w:ascii="Times New Roman" w:hAnsi="Times New Roman" w:cs="Times New Roman"/>
          <w:sz w:val="24"/>
          <w:szCs w:val="24"/>
        </w:rPr>
        <w:t xml:space="preserve">) следење на начинот на комуникација </w:t>
      </w:r>
      <w:r w:rsidR="00337AFD" w:rsidRPr="00FA3B10">
        <w:rPr>
          <w:rFonts w:ascii="Times New Roman" w:hAnsi="Times New Roman" w:cs="Times New Roman"/>
          <w:sz w:val="24"/>
          <w:szCs w:val="24"/>
          <w:lang w:val="mk-MK"/>
        </w:rPr>
        <w:t>по</w:t>
      </w:r>
      <w:r w:rsidR="00861BA9" w:rsidRPr="00FA3B10">
        <w:rPr>
          <w:rFonts w:ascii="Times New Roman" w:hAnsi="Times New Roman" w:cs="Times New Roman"/>
          <w:sz w:val="24"/>
          <w:szCs w:val="24"/>
        </w:rPr>
        <w:t xml:space="preserve">меѓу </w:t>
      </w:r>
      <w:r w:rsidR="00861BA9" w:rsidRPr="00FA3B10">
        <w:rPr>
          <w:rFonts w:ascii="Times New Roman" w:hAnsi="Times New Roman" w:cs="Times New Roman"/>
          <w:sz w:val="24"/>
          <w:szCs w:val="24"/>
          <w:lang w:val="mk-MK"/>
        </w:rPr>
        <w:t>штетниците</w:t>
      </w:r>
      <w:r w:rsidR="00A43A10" w:rsidRPr="00FA3B10">
        <w:rPr>
          <w:rFonts w:ascii="Times New Roman" w:hAnsi="Times New Roman" w:cs="Times New Roman"/>
          <w:sz w:val="24"/>
          <w:szCs w:val="24"/>
          <w:lang w:val="mk-MK"/>
        </w:rPr>
        <w:t xml:space="preserve"> </w:t>
      </w:r>
    </w:p>
    <w:p w:rsidR="00680AF5" w:rsidRPr="00FA3B10" w:rsidRDefault="00680AF5" w:rsidP="00EF22F2">
      <w:pPr>
        <w:ind w:left="567" w:firstLine="0"/>
        <w:jc w:val="both"/>
        <w:rPr>
          <w:rFonts w:ascii="Times New Roman" w:hAnsi="Times New Roman" w:cs="Times New Roman"/>
          <w:sz w:val="24"/>
          <w:szCs w:val="24"/>
          <w:lang w:val="mk-MK"/>
        </w:rPr>
      </w:pPr>
    </w:p>
    <w:p w:rsidR="00861BA9" w:rsidRPr="00FA3B10" w:rsidRDefault="00D830CD" w:rsidP="009A74BA">
      <w:pPr>
        <w:pStyle w:val="ListParagraph"/>
        <w:numPr>
          <w:ilvl w:val="0"/>
          <w:numId w:val="35"/>
        </w:numPr>
        <w:tabs>
          <w:tab w:val="left" w:pos="284"/>
          <w:tab w:val="left" w:pos="426"/>
        </w:tabs>
        <w:ind w:left="0" w:firstLine="0"/>
        <w:jc w:val="both"/>
        <w:rPr>
          <w:rFonts w:ascii="Times New Roman" w:hAnsi="Times New Roman" w:cs="Times New Roman"/>
          <w:sz w:val="24"/>
          <w:szCs w:val="24"/>
          <w:u w:val="single"/>
        </w:rPr>
      </w:pPr>
      <w:r w:rsidRPr="00FA3B10">
        <w:rPr>
          <w:rFonts w:ascii="Times New Roman" w:hAnsi="Times New Roman" w:cs="Times New Roman"/>
          <w:sz w:val="24"/>
          <w:szCs w:val="24"/>
          <w:u w:val="single"/>
          <w:lang w:val="mk-MK"/>
        </w:rPr>
        <w:t>У</w:t>
      </w:r>
      <w:r w:rsidR="00861BA9" w:rsidRPr="00FA3B10">
        <w:rPr>
          <w:rFonts w:ascii="Times New Roman" w:hAnsi="Times New Roman" w:cs="Times New Roman"/>
          <w:sz w:val="24"/>
          <w:szCs w:val="24"/>
          <w:u w:val="single"/>
        </w:rPr>
        <w:t>спешната еф</w:t>
      </w:r>
      <w:r w:rsidRPr="00FA3B10">
        <w:rPr>
          <w:rFonts w:ascii="Times New Roman" w:hAnsi="Times New Roman" w:cs="Times New Roman"/>
          <w:sz w:val="24"/>
          <w:szCs w:val="24"/>
          <w:u w:val="single"/>
        </w:rPr>
        <w:t>икасност на феромонските методи</w:t>
      </w:r>
      <w:r w:rsidRPr="00FA3B10">
        <w:rPr>
          <w:rFonts w:ascii="Times New Roman" w:hAnsi="Times New Roman" w:cs="Times New Roman"/>
          <w:sz w:val="24"/>
          <w:szCs w:val="24"/>
          <w:u w:val="single"/>
          <w:lang w:val="mk-MK"/>
        </w:rPr>
        <w:t xml:space="preserve"> зависи од</w:t>
      </w:r>
      <w:r w:rsidRPr="00FA3B10">
        <w:rPr>
          <w:rFonts w:ascii="Times New Roman" w:hAnsi="Times New Roman" w:cs="Times New Roman"/>
          <w:bCs/>
          <w:sz w:val="24"/>
          <w:szCs w:val="24"/>
        </w:rPr>
        <w:t xml:space="preserve"> </w:t>
      </w:r>
      <w:r w:rsidRPr="00FA3B10">
        <w:rPr>
          <w:rFonts w:ascii="Times New Roman" w:hAnsi="Times New Roman" w:cs="Times New Roman"/>
          <w:bCs/>
          <w:sz w:val="24"/>
          <w:szCs w:val="24"/>
          <w:u w:val="single"/>
        </w:rPr>
        <w:t>број</w:t>
      </w:r>
      <w:r w:rsidRPr="00FA3B10">
        <w:rPr>
          <w:rFonts w:ascii="Times New Roman" w:hAnsi="Times New Roman" w:cs="Times New Roman"/>
          <w:bCs/>
          <w:sz w:val="24"/>
          <w:szCs w:val="24"/>
          <w:u w:val="single"/>
          <w:lang w:val="mk-MK"/>
        </w:rPr>
        <w:t>от на поставени</w:t>
      </w:r>
      <w:r w:rsidRPr="00FA3B10">
        <w:rPr>
          <w:rFonts w:ascii="Times New Roman" w:hAnsi="Times New Roman" w:cs="Times New Roman"/>
          <w:bCs/>
          <w:sz w:val="24"/>
          <w:szCs w:val="24"/>
          <w:u w:val="single"/>
        </w:rPr>
        <w:t xml:space="preserve"> стапици, соодветно</w:t>
      </w:r>
      <w:r w:rsidRPr="00FA3B10">
        <w:rPr>
          <w:rFonts w:ascii="Times New Roman" w:hAnsi="Times New Roman" w:cs="Times New Roman"/>
          <w:bCs/>
          <w:sz w:val="24"/>
          <w:szCs w:val="24"/>
          <w:u w:val="single"/>
          <w:lang w:val="mk-MK"/>
        </w:rPr>
        <w:t>то</w:t>
      </w:r>
      <w:r w:rsidRPr="00FA3B10">
        <w:rPr>
          <w:rFonts w:ascii="Times New Roman" w:hAnsi="Times New Roman" w:cs="Times New Roman"/>
          <w:bCs/>
          <w:sz w:val="24"/>
          <w:szCs w:val="24"/>
          <w:u w:val="single"/>
        </w:rPr>
        <w:t xml:space="preserve"> позиционирање на стапиците, </w:t>
      </w:r>
      <w:r w:rsidRPr="00FA3B10">
        <w:rPr>
          <w:rFonts w:ascii="Times New Roman" w:hAnsi="Times New Roman" w:cs="Times New Roman"/>
          <w:bCs/>
          <w:sz w:val="24"/>
          <w:szCs w:val="24"/>
          <w:u w:val="single"/>
          <w:lang w:val="mk-MK"/>
        </w:rPr>
        <w:t xml:space="preserve">како и соодветното </w:t>
      </w:r>
      <w:r w:rsidRPr="00FA3B10">
        <w:rPr>
          <w:rFonts w:ascii="Times New Roman" w:hAnsi="Times New Roman" w:cs="Times New Roman"/>
          <w:bCs/>
          <w:sz w:val="24"/>
          <w:szCs w:val="24"/>
          <w:u w:val="single"/>
        </w:rPr>
        <w:t>времетраење на ослободување на феромон</w:t>
      </w:r>
      <w:r w:rsidRPr="00FA3B10">
        <w:rPr>
          <w:rFonts w:ascii="Times New Roman" w:hAnsi="Times New Roman" w:cs="Times New Roman"/>
          <w:bCs/>
          <w:sz w:val="24"/>
          <w:szCs w:val="24"/>
          <w:u w:val="single"/>
          <w:lang w:val="mk-MK"/>
        </w:rPr>
        <w:t>от</w:t>
      </w:r>
      <w:r w:rsidRPr="00FA3B10">
        <w:rPr>
          <w:rFonts w:ascii="Times New Roman" w:hAnsi="Times New Roman" w:cs="Times New Roman"/>
          <w:sz w:val="24"/>
          <w:szCs w:val="24"/>
          <w:u w:val="single"/>
          <w:lang w:val="en-US"/>
        </w:rPr>
        <w:t>:</w:t>
      </w:r>
      <w:r w:rsidR="00861BA9" w:rsidRPr="00FA3B10">
        <w:rPr>
          <w:rFonts w:ascii="Times New Roman" w:hAnsi="Times New Roman" w:cs="Times New Roman"/>
          <w:sz w:val="24"/>
          <w:szCs w:val="24"/>
          <w:u w:val="single"/>
        </w:rPr>
        <w:t xml:space="preserve"> </w:t>
      </w:r>
    </w:p>
    <w:p w:rsidR="009A74BA" w:rsidRPr="00FA3B10" w:rsidRDefault="009A74BA" w:rsidP="009A74BA">
      <w:pPr>
        <w:pStyle w:val="ListParagraph"/>
        <w:ind w:firstLine="0"/>
        <w:jc w:val="both"/>
        <w:rPr>
          <w:rFonts w:ascii="Times New Roman" w:hAnsi="Times New Roman" w:cs="Times New Roman"/>
          <w:sz w:val="24"/>
          <w:szCs w:val="24"/>
          <w:u w:val="single"/>
        </w:rPr>
      </w:pPr>
    </w:p>
    <w:p w:rsidR="00861BA9" w:rsidRPr="00FA3B10" w:rsidRDefault="00861BA9" w:rsidP="009A74BA">
      <w:pPr>
        <w:ind w:left="567" w:firstLine="0"/>
        <w:jc w:val="both"/>
        <w:rPr>
          <w:rFonts w:ascii="Times New Roman" w:hAnsi="Times New Roman" w:cs="Times New Roman"/>
          <w:bCs/>
          <w:sz w:val="24"/>
          <w:szCs w:val="24"/>
          <w:lang w:val="mk-MK"/>
        </w:rPr>
      </w:pPr>
      <w:r w:rsidRPr="00FA3B10">
        <w:rPr>
          <w:rFonts w:ascii="Times New Roman" w:hAnsi="Times New Roman" w:cs="Times New Roman"/>
          <w:sz w:val="24"/>
          <w:szCs w:val="24"/>
        </w:rPr>
        <w:t>а)</w:t>
      </w:r>
      <w:r w:rsidR="00D830CD" w:rsidRPr="00FA3B10">
        <w:rPr>
          <w:rFonts w:ascii="Times New Roman" w:hAnsi="Times New Roman" w:cs="Times New Roman"/>
          <w:sz w:val="24"/>
          <w:szCs w:val="24"/>
          <w:lang w:val="mk-MK"/>
        </w:rPr>
        <w:t xml:space="preserve"> </w:t>
      </w:r>
      <w:r w:rsidR="00D830CD" w:rsidRPr="00FA3B10">
        <w:rPr>
          <w:rFonts w:ascii="Times New Roman" w:hAnsi="Times New Roman" w:cs="Times New Roman"/>
          <w:bCs/>
          <w:sz w:val="24"/>
          <w:szCs w:val="24"/>
          <w:lang w:val="mk-MK"/>
        </w:rPr>
        <w:t>точно</w:t>
      </w:r>
    </w:p>
    <w:p w:rsidR="00861BA9" w:rsidRPr="00FA3B10" w:rsidRDefault="00527503" w:rsidP="009A74BA">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861BA9" w:rsidRPr="00FA3B10">
        <w:rPr>
          <w:rFonts w:ascii="Times New Roman" w:hAnsi="Times New Roman" w:cs="Times New Roman"/>
          <w:sz w:val="24"/>
          <w:szCs w:val="24"/>
        </w:rPr>
        <w:t>)</w:t>
      </w:r>
      <w:r w:rsidR="00D830CD" w:rsidRPr="00FA3B10">
        <w:rPr>
          <w:rFonts w:ascii="Times New Roman" w:hAnsi="Times New Roman" w:cs="Times New Roman"/>
          <w:sz w:val="24"/>
          <w:szCs w:val="24"/>
        </w:rPr>
        <w:t xml:space="preserve"> </w:t>
      </w:r>
      <w:r w:rsidR="00D830CD" w:rsidRPr="00FA3B10">
        <w:rPr>
          <w:rFonts w:ascii="Times New Roman" w:hAnsi="Times New Roman" w:cs="Times New Roman"/>
          <w:sz w:val="24"/>
          <w:szCs w:val="24"/>
          <w:lang w:val="mk-MK"/>
        </w:rPr>
        <w:t>неточно</w:t>
      </w:r>
    </w:p>
    <w:p w:rsidR="00861BA9" w:rsidRPr="00FA3B10" w:rsidRDefault="00527503" w:rsidP="009A74BA">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861BA9" w:rsidRPr="00FA3B10">
        <w:rPr>
          <w:rFonts w:ascii="Times New Roman" w:hAnsi="Times New Roman" w:cs="Times New Roman"/>
          <w:sz w:val="24"/>
          <w:szCs w:val="24"/>
        </w:rPr>
        <w:t xml:space="preserve">) </w:t>
      </w:r>
      <w:r w:rsidR="001C2F5C" w:rsidRPr="00FA3B10">
        <w:rPr>
          <w:rFonts w:ascii="Times New Roman" w:hAnsi="Times New Roman" w:cs="Times New Roman"/>
          <w:sz w:val="24"/>
          <w:szCs w:val="24"/>
          <w:lang w:val="mk-MK"/>
        </w:rPr>
        <w:t>неточно, з</w:t>
      </w:r>
      <w:r w:rsidR="00861BA9" w:rsidRPr="00FA3B10">
        <w:rPr>
          <w:rFonts w:ascii="Times New Roman" w:hAnsi="Times New Roman" w:cs="Times New Roman"/>
          <w:sz w:val="24"/>
          <w:szCs w:val="24"/>
          <w:lang w:val="mk-MK"/>
        </w:rPr>
        <w:t xml:space="preserve">ависи </w:t>
      </w:r>
      <w:r w:rsidR="001C2F5C" w:rsidRPr="00FA3B10">
        <w:rPr>
          <w:rFonts w:ascii="Times New Roman" w:hAnsi="Times New Roman" w:cs="Times New Roman"/>
          <w:sz w:val="24"/>
          <w:szCs w:val="24"/>
          <w:lang w:val="mk-MK"/>
        </w:rPr>
        <w:t xml:space="preserve">само </w:t>
      </w:r>
      <w:r w:rsidR="00861BA9" w:rsidRPr="00FA3B10">
        <w:rPr>
          <w:rFonts w:ascii="Times New Roman" w:hAnsi="Times New Roman" w:cs="Times New Roman"/>
          <w:sz w:val="24"/>
          <w:szCs w:val="24"/>
        </w:rPr>
        <w:t xml:space="preserve">од </w:t>
      </w:r>
      <w:r w:rsidR="00407614" w:rsidRPr="00FA3B10">
        <w:rPr>
          <w:rFonts w:ascii="Times New Roman" w:hAnsi="Times New Roman" w:cs="Times New Roman"/>
          <w:sz w:val="24"/>
          <w:szCs w:val="24"/>
          <w:lang w:val="mk-MK"/>
        </w:rPr>
        <w:t xml:space="preserve">климатските услови </w:t>
      </w:r>
      <w:r w:rsidR="00230A26" w:rsidRPr="00FA3B10">
        <w:rPr>
          <w:rFonts w:ascii="Times New Roman" w:hAnsi="Times New Roman" w:cs="Times New Roman"/>
          <w:sz w:val="24"/>
          <w:szCs w:val="24"/>
          <w:lang w:val="mk-MK"/>
        </w:rPr>
        <w:t xml:space="preserve"> </w:t>
      </w:r>
    </w:p>
    <w:p w:rsidR="00861BA9" w:rsidRPr="00FA3B10" w:rsidRDefault="00861BA9" w:rsidP="00861BA9">
      <w:pPr>
        <w:jc w:val="both"/>
        <w:rPr>
          <w:rFonts w:ascii="Times New Roman" w:hAnsi="Times New Roman" w:cs="Times New Roman"/>
          <w:sz w:val="24"/>
          <w:szCs w:val="24"/>
        </w:rPr>
      </w:pPr>
    </w:p>
    <w:p w:rsidR="00861BA9" w:rsidRPr="00FA3B10" w:rsidRDefault="004B618E" w:rsidP="009A74BA">
      <w:pPr>
        <w:tabs>
          <w:tab w:val="left" w:pos="284"/>
          <w:tab w:val="left" w:pos="426"/>
        </w:tabs>
        <w:ind w:firstLine="0"/>
        <w:jc w:val="both"/>
        <w:rPr>
          <w:rFonts w:ascii="Times New Roman" w:hAnsi="Times New Roman" w:cs="Times New Roman"/>
          <w:sz w:val="24"/>
          <w:szCs w:val="24"/>
          <w:u w:val="single"/>
          <w:lang w:val="mk-MK"/>
        </w:rPr>
      </w:pPr>
      <w:r w:rsidRPr="00FA3B10">
        <w:rPr>
          <w:rFonts w:ascii="Times New Roman" w:hAnsi="Times New Roman" w:cs="Times New Roman"/>
          <w:sz w:val="24"/>
          <w:szCs w:val="24"/>
          <w:lang w:val="mk-MK"/>
        </w:rPr>
        <w:t>33</w:t>
      </w:r>
      <w:r w:rsidR="00861BA9" w:rsidRPr="00FA3B10">
        <w:rPr>
          <w:rFonts w:ascii="Times New Roman" w:hAnsi="Times New Roman" w:cs="Times New Roman"/>
          <w:sz w:val="24"/>
          <w:szCs w:val="24"/>
        </w:rPr>
        <w:t>.</w:t>
      </w:r>
      <w:r w:rsidR="00861BA9" w:rsidRPr="00FA3B10">
        <w:rPr>
          <w:rFonts w:ascii="Times New Roman" w:hAnsi="Times New Roman" w:cs="Times New Roman"/>
          <w:sz w:val="24"/>
          <w:szCs w:val="24"/>
        </w:rPr>
        <w:tab/>
      </w:r>
      <w:r w:rsidR="00861BA9" w:rsidRPr="00FA3B10">
        <w:rPr>
          <w:rFonts w:ascii="Times New Roman" w:hAnsi="Times New Roman" w:cs="Times New Roman"/>
          <w:sz w:val="24"/>
          <w:szCs w:val="24"/>
          <w:u w:val="single"/>
        </w:rPr>
        <w:t>Какви органи за размножување имаат полжавите</w:t>
      </w:r>
      <w:r w:rsidR="00266CA2" w:rsidRPr="00FA3B10">
        <w:rPr>
          <w:rFonts w:ascii="Times New Roman" w:hAnsi="Times New Roman" w:cs="Times New Roman"/>
          <w:sz w:val="24"/>
          <w:szCs w:val="24"/>
          <w:u w:val="single"/>
          <w:lang w:val="mk-MK"/>
        </w:rPr>
        <w:t>?</w:t>
      </w:r>
    </w:p>
    <w:p w:rsidR="009A74BA" w:rsidRPr="00FA3B10" w:rsidRDefault="009A74BA" w:rsidP="009A74BA">
      <w:pPr>
        <w:tabs>
          <w:tab w:val="left" w:pos="284"/>
          <w:tab w:val="left" w:pos="426"/>
        </w:tabs>
        <w:ind w:firstLine="0"/>
        <w:jc w:val="both"/>
        <w:rPr>
          <w:rFonts w:ascii="Times New Roman" w:hAnsi="Times New Roman" w:cs="Times New Roman"/>
          <w:sz w:val="24"/>
          <w:szCs w:val="24"/>
          <w:u w:val="single"/>
          <w:lang w:val="mk-MK"/>
        </w:rPr>
      </w:pPr>
    </w:p>
    <w:p w:rsidR="00861BA9" w:rsidRPr="00FA3B10" w:rsidRDefault="00861BA9" w:rsidP="009A74BA">
      <w:pPr>
        <w:ind w:left="567" w:firstLine="0"/>
        <w:jc w:val="both"/>
        <w:rPr>
          <w:rFonts w:ascii="Times New Roman" w:hAnsi="Times New Roman" w:cs="Times New Roman"/>
          <w:bCs/>
          <w:sz w:val="24"/>
          <w:szCs w:val="24"/>
          <w:lang w:val="mk-MK"/>
        </w:rPr>
      </w:pPr>
      <w:r w:rsidRPr="00FA3B10">
        <w:rPr>
          <w:rFonts w:ascii="Times New Roman" w:hAnsi="Times New Roman" w:cs="Times New Roman"/>
          <w:sz w:val="24"/>
          <w:szCs w:val="24"/>
          <w:lang w:val="mk-MK"/>
        </w:rPr>
        <w:t>а</w:t>
      </w:r>
      <w:r w:rsidRPr="00FA3B10">
        <w:rPr>
          <w:rFonts w:ascii="Times New Roman" w:hAnsi="Times New Roman" w:cs="Times New Roman"/>
          <w:sz w:val="24"/>
          <w:szCs w:val="24"/>
        </w:rPr>
        <w:t>)</w:t>
      </w:r>
      <w:r w:rsidRPr="00FA3B10">
        <w:rPr>
          <w:rFonts w:ascii="Times New Roman" w:hAnsi="Times New Roman" w:cs="Times New Roman"/>
          <w:sz w:val="24"/>
          <w:szCs w:val="24"/>
          <w:lang w:val="mk-MK"/>
        </w:rPr>
        <w:t xml:space="preserve"> </w:t>
      </w:r>
      <w:r w:rsidR="00342F4E" w:rsidRPr="00FA3B10">
        <w:rPr>
          <w:rFonts w:ascii="Times New Roman" w:hAnsi="Times New Roman" w:cs="Times New Roman"/>
          <w:sz w:val="24"/>
          <w:szCs w:val="24"/>
          <w:lang w:val="mk-MK"/>
        </w:rPr>
        <w:t>п</w:t>
      </w:r>
      <w:r w:rsidR="00342F4E" w:rsidRPr="00FA3B10">
        <w:rPr>
          <w:rFonts w:ascii="Times New Roman" w:hAnsi="Times New Roman" w:cs="Times New Roman"/>
          <w:sz w:val="24"/>
          <w:szCs w:val="24"/>
        </w:rPr>
        <w:t>олжавит</w:t>
      </w:r>
      <w:r w:rsidR="00342F4E" w:rsidRPr="00FA3B10">
        <w:rPr>
          <w:rFonts w:ascii="Times New Roman" w:hAnsi="Times New Roman" w:cs="Times New Roman"/>
          <w:sz w:val="24"/>
          <w:szCs w:val="24"/>
          <w:lang w:val="mk-MK"/>
        </w:rPr>
        <w:t xml:space="preserve">е имаат женски полови органи, но најчесто се размножуваат бесполово </w:t>
      </w:r>
    </w:p>
    <w:p w:rsidR="00861BA9" w:rsidRPr="00FA3B10" w:rsidRDefault="00EE12F8" w:rsidP="00342F4E">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BC53ED" w:rsidRPr="00FA3B10">
        <w:rPr>
          <w:rFonts w:ascii="Times New Roman" w:hAnsi="Times New Roman" w:cs="Times New Roman"/>
          <w:sz w:val="24"/>
          <w:szCs w:val="24"/>
        </w:rPr>
        <w:t xml:space="preserve">) </w:t>
      </w:r>
      <w:r w:rsidR="00342F4E" w:rsidRPr="00FA3B10">
        <w:rPr>
          <w:rFonts w:ascii="Times New Roman" w:hAnsi="Times New Roman" w:cs="Times New Roman"/>
          <w:bCs/>
          <w:sz w:val="24"/>
          <w:szCs w:val="24"/>
          <w:lang w:val="mk-MK"/>
        </w:rPr>
        <w:t>п</w:t>
      </w:r>
      <w:r w:rsidR="00342F4E" w:rsidRPr="00FA3B10">
        <w:rPr>
          <w:rFonts w:ascii="Times New Roman" w:hAnsi="Times New Roman" w:cs="Times New Roman"/>
          <w:bCs/>
          <w:sz w:val="24"/>
          <w:szCs w:val="24"/>
        </w:rPr>
        <w:t>олжавите се хермафродити, имаат и машки и женски полови органи</w:t>
      </w:r>
    </w:p>
    <w:p w:rsidR="00861BA9" w:rsidRPr="00FA3B10" w:rsidRDefault="00EE12F8" w:rsidP="009A74BA">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BC53ED" w:rsidRPr="00FA3B10">
        <w:rPr>
          <w:rFonts w:ascii="Times New Roman" w:hAnsi="Times New Roman" w:cs="Times New Roman"/>
          <w:sz w:val="24"/>
          <w:szCs w:val="24"/>
        </w:rPr>
        <w:t xml:space="preserve">) </w:t>
      </w:r>
      <w:r w:rsidR="00BC53ED" w:rsidRPr="00FA3B10">
        <w:rPr>
          <w:rFonts w:ascii="Times New Roman" w:hAnsi="Times New Roman" w:cs="Times New Roman"/>
          <w:sz w:val="24"/>
          <w:szCs w:val="24"/>
          <w:lang w:val="mk-MK"/>
        </w:rPr>
        <w:t>п</w:t>
      </w:r>
      <w:r w:rsidR="00861BA9" w:rsidRPr="00FA3B10">
        <w:rPr>
          <w:rFonts w:ascii="Times New Roman" w:hAnsi="Times New Roman" w:cs="Times New Roman"/>
          <w:sz w:val="24"/>
          <w:szCs w:val="24"/>
        </w:rPr>
        <w:t>олжавите</w:t>
      </w:r>
      <w:r w:rsidR="00861BA9" w:rsidRPr="00FA3B10">
        <w:rPr>
          <w:rFonts w:ascii="Times New Roman" w:hAnsi="Times New Roman" w:cs="Times New Roman"/>
          <w:sz w:val="24"/>
          <w:szCs w:val="24"/>
          <w:lang w:val="mk-MK"/>
        </w:rPr>
        <w:t xml:space="preserve"> </w:t>
      </w:r>
      <w:r w:rsidR="00423FA2" w:rsidRPr="00FA3B10">
        <w:rPr>
          <w:rFonts w:ascii="Times New Roman" w:hAnsi="Times New Roman" w:cs="Times New Roman"/>
          <w:sz w:val="24"/>
          <w:szCs w:val="24"/>
          <w:lang w:val="mk-MK"/>
        </w:rPr>
        <w:t>имаат само машки полови органи</w:t>
      </w:r>
      <w:r w:rsidR="00046B91" w:rsidRPr="00FA3B10">
        <w:rPr>
          <w:rFonts w:ascii="Times New Roman" w:hAnsi="Times New Roman" w:cs="Times New Roman"/>
          <w:sz w:val="24"/>
          <w:szCs w:val="24"/>
          <w:lang w:val="mk-MK"/>
        </w:rPr>
        <w:t xml:space="preserve"> </w:t>
      </w:r>
    </w:p>
    <w:p w:rsidR="00861BA9" w:rsidRPr="00FA3B10" w:rsidRDefault="00861BA9" w:rsidP="00861BA9">
      <w:pPr>
        <w:jc w:val="both"/>
        <w:rPr>
          <w:rFonts w:ascii="Times New Roman" w:hAnsi="Times New Roman" w:cs="Times New Roman"/>
          <w:sz w:val="24"/>
          <w:szCs w:val="24"/>
          <w:lang w:val="mk-MK"/>
        </w:rPr>
      </w:pPr>
    </w:p>
    <w:p w:rsidR="00861BA9" w:rsidRPr="00FA3B10" w:rsidRDefault="004B618E" w:rsidP="009A74BA">
      <w:pPr>
        <w:ind w:firstLine="0"/>
        <w:jc w:val="both"/>
        <w:rPr>
          <w:rFonts w:ascii="Times New Roman" w:hAnsi="Times New Roman" w:cs="Times New Roman"/>
          <w:sz w:val="24"/>
          <w:szCs w:val="24"/>
          <w:u w:val="single"/>
        </w:rPr>
      </w:pPr>
      <w:r w:rsidRPr="00FA3B10">
        <w:rPr>
          <w:rFonts w:ascii="Times New Roman" w:hAnsi="Times New Roman" w:cs="Times New Roman"/>
          <w:sz w:val="24"/>
          <w:szCs w:val="24"/>
          <w:lang w:val="mk-MK"/>
        </w:rPr>
        <w:t>34</w:t>
      </w:r>
      <w:r w:rsidR="00861BA9" w:rsidRPr="00FA3B10">
        <w:rPr>
          <w:rFonts w:ascii="Times New Roman" w:hAnsi="Times New Roman" w:cs="Times New Roman"/>
          <w:sz w:val="24"/>
          <w:szCs w:val="24"/>
          <w:lang w:val="mk-MK"/>
        </w:rPr>
        <w:t>.</w:t>
      </w:r>
      <w:r w:rsidR="00861BA9" w:rsidRPr="00FA3B10">
        <w:rPr>
          <w:rFonts w:ascii="Times New Roman" w:hAnsi="Times New Roman" w:cs="Times New Roman"/>
          <w:sz w:val="24"/>
          <w:szCs w:val="24"/>
          <w:u w:val="single"/>
          <w:lang w:val="mk-MK"/>
        </w:rPr>
        <w:t xml:space="preserve"> </w:t>
      </w:r>
      <w:r w:rsidR="005E077B" w:rsidRPr="00FA3B10">
        <w:rPr>
          <w:rFonts w:ascii="Times New Roman" w:hAnsi="Times New Roman" w:cs="Times New Roman"/>
          <w:sz w:val="24"/>
          <w:szCs w:val="24"/>
          <w:u w:val="single"/>
        </w:rPr>
        <w:t>Дали има</w:t>
      </w:r>
      <w:r w:rsidR="00861BA9" w:rsidRPr="00FA3B10">
        <w:rPr>
          <w:rFonts w:ascii="Times New Roman" w:hAnsi="Times New Roman" w:cs="Times New Roman"/>
          <w:sz w:val="24"/>
          <w:szCs w:val="24"/>
          <w:u w:val="single"/>
        </w:rPr>
        <w:t xml:space="preserve"> репродуктивни режими</w:t>
      </w:r>
      <w:r w:rsidR="00923161" w:rsidRPr="00FA3B10">
        <w:rPr>
          <w:rFonts w:ascii="Times New Roman" w:hAnsi="Times New Roman" w:cs="Times New Roman"/>
          <w:sz w:val="24"/>
          <w:szCs w:val="24"/>
          <w:u w:val="single"/>
        </w:rPr>
        <w:t xml:space="preserve"> кај нематодите</w:t>
      </w:r>
      <w:r w:rsidR="00861BA9" w:rsidRPr="00FA3B10">
        <w:rPr>
          <w:rFonts w:ascii="Times New Roman" w:hAnsi="Times New Roman" w:cs="Times New Roman"/>
          <w:sz w:val="24"/>
          <w:szCs w:val="24"/>
          <w:u w:val="single"/>
        </w:rPr>
        <w:t xml:space="preserve">?  </w:t>
      </w:r>
    </w:p>
    <w:p w:rsidR="009A74BA" w:rsidRPr="00FA3B10" w:rsidRDefault="009A74BA" w:rsidP="00861BA9">
      <w:pPr>
        <w:jc w:val="both"/>
        <w:rPr>
          <w:rFonts w:ascii="Times New Roman" w:hAnsi="Times New Roman" w:cs="Times New Roman"/>
          <w:sz w:val="24"/>
          <w:szCs w:val="24"/>
          <w:u w:val="single"/>
        </w:rPr>
      </w:pPr>
    </w:p>
    <w:p w:rsidR="00861BA9" w:rsidRPr="00FA3B10" w:rsidRDefault="00861BA9" w:rsidP="009A74BA">
      <w:pPr>
        <w:ind w:left="567" w:firstLine="0"/>
        <w:jc w:val="both"/>
        <w:rPr>
          <w:rFonts w:ascii="Times New Roman" w:hAnsi="Times New Roman" w:cs="Times New Roman"/>
          <w:bCs/>
          <w:sz w:val="24"/>
          <w:szCs w:val="24"/>
          <w:lang w:val="mk-MK"/>
        </w:rPr>
      </w:pPr>
      <w:r w:rsidRPr="00FA3B10">
        <w:rPr>
          <w:rFonts w:ascii="Times New Roman" w:hAnsi="Times New Roman" w:cs="Times New Roman"/>
          <w:bCs/>
          <w:sz w:val="24"/>
          <w:szCs w:val="24"/>
        </w:rPr>
        <w:t xml:space="preserve">а) </w:t>
      </w:r>
      <w:r w:rsidR="00342F4E" w:rsidRPr="00FA3B10">
        <w:rPr>
          <w:rFonts w:ascii="Times New Roman" w:hAnsi="Times New Roman" w:cs="Times New Roman"/>
          <w:sz w:val="24"/>
          <w:szCs w:val="24"/>
          <w:lang w:val="mk-MK"/>
        </w:rPr>
        <w:t>не</w:t>
      </w:r>
      <w:r w:rsidR="00342F4E" w:rsidRPr="00FA3B10">
        <w:rPr>
          <w:rFonts w:ascii="Times New Roman" w:hAnsi="Times New Roman" w:cs="Times New Roman"/>
          <w:sz w:val="24"/>
          <w:szCs w:val="24"/>
        </w:rPr>
        <w:t xml:space="preserve">, нематодите </w:t>
      </w:r>
      <w:r w:rsidR="00342F4E" w:rsidRPr="00FA3B10">
        <w:rPr>
          <w:rFonts w:ascii="Times New Roman" w:hAnsi="Times New Roman" w:cs="Times New Roman"/>
          <w:sz w:val="24"/>
          <w:szCs w:val="24"/>
          <w:lang w:val="mk-MK"/>
        </w:rPr>
        <w:t xml:space="preserve">не </w:t>
      </w:r>
      <w:r w:rsidR="00342F4E" w:rsidRPr="00FA3B10">
        <w:rPr>
          <w:rFonts w:ascii="Times New Roman" w:hAnsi="Times New Roman" w:cs="Times New Roman"/>
          <w:sz w:val="24"/>
          <w:szCs w:val="24"/>
        </w:rPr>
        <w:t>манифестираат репродуктивни режими</w:t>
      </w:r>
      <w:r w:rsidR="00342F4E" w:rsidRPr="00FA3B10">
        <w:rPr>
          <w:rFonts w:ascii="Times New Roman" w:hAnsi="Times New Roman" w:cs="Times New Roman"/>
          <w:sz w:val="24"/>
          <w:szCs w:val="24"/>
          <w:lang w:val="mk-MK"/>
        </w:rPr>
        <w:t xml:space="preserve"> и се размножуваат бесполово</w:t>
      </w:r>
      <w:r w:rsidR="00342F4E" w:rsidRPr="00FA3B10">
        <w:rPr>
          <w:rFonts w:ascii="Times New Roman" w:hAnsi="Times New Roman" w:cs="Times New Roman"/>
          <w:bCs/>
          <w:sz w:val="24"/>
          <w:szCs w:val="24"/>
        </w:rPr>
        <w:t xml:space="preserve"> </w:t>
      </w:r>
    </w:p>
    <w:p w:rsidR="00861BA9" w:rsidRPr="00FA3B10" w:rsidRDefault="00032978" w:rsidP="00342F4E">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0E316C" w:rsidRPr="00FA3B10">
        <w:rPr>
          <w:rFonts w:ascii="Times New Roman" w:hAnsi="Times New Roman" w:cs="Times New Roman"/>
          <w:sz w:val="24"/>
          <w:szCs w:val="24"/>
        </w:rPr>
        <w:t xml:space="preserve">) </w:t>
      </w:r>
      <w:r w:rsidR="00342F4E" w:rsidRPr="00FA3B10">
        <w:rPr>
          <w:rFonts w:ascii="Times New Roman" w:hAnsi="Times New Roman" w:cs="Times New Roman"/>
          <w:bCs/>
          <w:sz w:val="24"/>
          <w:szCs w:val="24"/>
        </w:rPr>
        <w:t>да, нематодите манифестираат низа репродуктивни режими, вклучувајќи полова репродукција, факултативна сексуалност</w:t>
      </w:r>
      <w:r w:rsidR="00342F4E" w:rsidRPr="00FA3B10">
        <w:rPr>
          <w:rFonts w:ascii="Times New Roman" w:hAnsi="Times New Roman" w:cs="Times New Roman"/>
          <w:bCs/>
          <w:sz w:val="24"/>
          <w:szCs w:val="24"/>
          <w:lang w:val="mk-MK"/>
        </w:rPr>
        <w:t xml:space="preserve"> </w:t>
      </w:r>
      <w:r w:rsidR="00342F4E" w:rsidRPr="00FA3B10">
        <w:rPr>
          <w:rFonts w:ascii="Times New Roman" w:hAnsi="Times New Roman" w:cs="Times New Roman"/>
          <w:bCs/>
          <w:sz w:val="24"/>
          <w:szCs w:val="24"/>
        </w:rPr>
        <w:t>и партеногенеза</w:t>
      </w:r>
    </w:p>
    <w:p w:rsidR="00861BA9" w:rsidRPr="00FA3B10" w:rsidRDefault="00032978" w:rsidP="009A74BA">
      <w:pPr>
        <w:ind w:left="567" w:firstLine="0"/>
        <w:jc w:val="both"/>
        <w:rPr>
          <w:rFonts w:ascii="Times New Roman" w:hAnsi="Times New Roman" w:cs="Times New Roman"/>
          <w:sz w:val="24"/>
          <w:szCs w:val="24"/>
        </w:rPr>
      </w:pPr>
      <w:r w:rsidRPr="00FA3B10">
        <w:rPr>
          <w:rFonts w:ascii="Times New Roman" w:hAnsi="Times New Roman" w:cs="Times New Roman"/>
          <w:sz w:val="24"/>
          <w:szCs w:val="24"/>
          <w:lang w:val="mk-MK"/>
        </w:rPr>
        <w:t>в</w:t>
      </w:r>
      <w:r w:rsidR="00861BA9" w:rsidRPr="00FA3B10">
        <w:rPr>
          <w:rFonts w:ascii="Times New Roman" w:hAnsi="Times New Roman" w:cs="Times New Roman"/>
          <w:sz w:val="24"/>
          <w:szCs w:val="24"/>
        </w:rPr>
        <w:t>)</w:t>
      </w:r>
      <w:r w:rsidR="00861BA9" w:rsidRPr="00FA3B10">
        <w:rPr>
          <w:rFonts w:ascii="Times New Roman" w:hAnsi="Times New Roman" w:cs="Times New Roman"/>
          <w:sz w:val="24"/>
          <w:szCs w:val="24"/>
          <w:lang w:val="mk-MK"/>
        </w:rPr>
        <w:t xml:space="preserve"> не, нематодите немаат репродуктивни режими </w:t>
      </w:r>
    </w:p>
    <w:p w:rsidR="00861BA9" w:rsidRPr="00FA3B10" w:rsidRDefault="00861BA9" w:rsidP="009A74BA">
      <w:pPr>
        <w:ind w:left="567" w:firstLine="0"/>
        <w:jc w:val="both"/>
        <w:rPr>
          <w:rFonts w:ascii="Times New Roman" w:hAnsi="Times New Roman" w:cs="Times New Roman"/>
          <w:sz w:val="24"/>
          <w:szCs w:val="24"/>
        </w:rPr>
      </w:pPr>
    </w:p>
    <w:p w:rsidR="00861BA9" w:rsidRPr="00FA3B10" w:rsidRDefault="004B618E" w:rsidP="00F10671">
      <w:pPr>
        <w:ind w:firstLine="0"/>
        <w:jc w:val="both"/>
        <w:rPr>
          <w:rFonts w:ascii="Times New Roman" w:hAnsi="Times New Roman" w:cs="Times New Roman"/>
          <w:sz w:val="24"/>
          <w:szCs w:val="24"/>
          <w:u w:val="single"/>
          <w:lang w:val="mk-MK"/>
        </w:rPr>
      </w:pPr>
      <w:r w:rsidRPr="00FA3B10">
        <w:rPr>
          <w:rFonts w:ascii="Times New Roman" w:hAnsi="Times New Roman" w:cs="Times New Roman"/>
          <w:sz w:val="24"/>
          <w:szCs w:val="24"/>
          <w:lang w:val="mk-MK"/>
        </w:rPr>
        <w:t>35</w:t>
      </w:r>
      <w:r w:rsidR="00861BA9" w:rsidRPr="00FA3B10">
        <w:rPr>
          <w:rFonts w:ascii="Times New Roman" w:hAnsi="Times New Roman" w:cs="Times New Roman"/>
          <w:sz w:val="24"/>
          <w:szCs w:val="24"/>
          <w:lang w:val="mk-MK"/>
        </w:rPr>
        <w:t>.</w:t>
      </w:r>
      <w:r w:rsidR="00F10671" w:rsidRPr="00FA3B10">
        <w:rPr>
          <w:rFonts w:ascii="Times New Roman" w:hAnsi="Times New Roman" w:cs="Times New Roman"/>
          <w:sz w:val="24"/>
          <w:szCs w:val="24"/>
          <w:u w:val="single"/>
          <w:lang w:val="mk-MK"/>
        </w:rPr>
        <w:t xml:space="preserve"> И</w:t>
      </w:r>
      <w:r w:rsidR="00861BA9" w:rsidRPr="00FA3B10">
        <w:rPr>
          <w:rFonts w:ascii="Times New Roman" w:hAnsi="Times New Roman" w:cs="Times New Roman"/>
          <w:sz w:val="24"/>
          <w:szCs w:val="24"/>
          <w:u w:val="single"/>
          <w:lang w:val="mk-MK"/>
        </w:rPr>
        <w:t>нсектите за екосистемот</w:t>
      </w:r>
      <w:r w:rsidR="00F10671" w:rsidRPr="00FA3B10">
        <w:rPr>
          <w:rFonts w:ascii="Times New Roman" w:hAnsi="Times New Roman" w:cs="Times New Roman"/>
          <w:sz w:val="24"/>
          <w:szCs w:val="24"/>
          <w:u w:val="single"/>
          <w:lang w:val="mk-MK"/>
        </w:rPr>
        <w:t xml:space="preserve"> се значајни </w:t>
      </w:r>
      <w:r w:rsidR="00540CEE" w:rsidRPr="00FA3B10">
        <w:rPr>
          <w:rFonts w:ascii="Times New Roman" w:hAnsi="Times New Roman" w:cs="Times New Roman"/>
          <w:sz w:val="24"/>
          <w:szCs w:val="24"/>
          <w:u w:val="single"/>
          <w:lang w:val="mk-MK"/>
        </w:rPr>
        <w:t>бидејќи</w:t>
      </w:r>
      <w:r w:rsidR="00F10671" w:rsidRPr="00FA3B10">
        <w:rPr>
          <w:rFonts w:ascii="Times New Roman" w:hAnsi="Times New Roman" w:cs="Times New Roman"/>
          <w:sz w:val="24"/>
          <w:szCs w:val="24"/>
          <w:u w:val="single"/>
          <w:lang w:val="mk-MK"/>
        </w:rPr>
        <w:t xml:space="preserve"> опрашуваат растенија, разградуваат растителни и животински материи, произведуваат кори</w:t>
      </w:r>
      <w:r w:rsidR="00540CEE" w:rsidRPr="00FA3B10">
        <w:rPr>
          <w:rFonts w:ascii="Times New Roman" w:hAnsi="Times New Roman" w:cs="Times New Roman"/>
          <w:sz w:val="24"/>
          <w:szCs w:val="24"/>
          <w:u w:val="single"/>
          <w:lang w:val="mk-MK"/>
        </w:rPr>
        <w:t>сни материи (мед, восок, свила)</w:t>
      </w:r>
      <w:r w:rsidR="00C7785C" w:rsidRPr="00FA3B10">
        <w:rPr>
          <w:rFonts w:ascii="Times New Roman" w:hAnsi="Times New Roman" w:cs="Times New Roman"/>
          <w:sz w:val="24"/>
          <w:szCs w:val="24"/>
          <w:u w:val="single"/>
          <w:lang w:val="mk-MK"/>
        </w:rPr>
        <w:t xml:space="preserve"> и </w:t>
      </w:r>
      <w:r w:rsidR="00F10671" w:rsidRPr="00FA3B10">
        <w:rPr>
          <w:rFonts w:ascii="Times New Roman" w:hAnsi="Times New Roman" w:cs="Times New Roman"/>
          <w:sz w:val="24"/>
          <w:szCs w:val="24"/>
          <w:u w:val="single"/>
          <w:lang w:val="mk-MK"/>
        </w:rPr>
        <w:t>служат како извор на храна за многу птици, водоземци, влекачи, цицачи</w:t>
      </w:r>
      <w:r w:rsidR="00861BA9" w:rsidRPr="00FA3B10">
        <w:rPr>
          <w:rFonts w:ascii="Times New Roman" w:hAnsi="Times New Roman" w:cs="Times New Roman"/>
          <w:sz w:val="24"/>
          <w:szCs w:val="24"/>
          <w:u w:val="single"/>
          <w:lang w:val="mk-MK"/>
        </w:rPr>
        <w:t xml:space="preserve">: </w:t>
      </w:r>
    </w:p>
    <w:p w:rsidR="009A74BA" w:rsidRPr="00FA3B10" w:rsidRDefault="009A74BA" w:rsidP="00861BA9">
      <w:pPr>
        <w:rPr>
          <w:rFonts w:ascii="Times New Roman" w:hAnsi="Times New Roman" w:cs="Times New Roman"/>
          <w:sz w:val="24"/>
          <w:szCs w:val="24"/>
          <w:u w:val="single"/>
          <w:lang w:val="mk-MK"/>
        </w:rPr>
      </w:pPr>
    </w:p>
    <w:p w:rsidR="00861BA9" w:rsidRPr="00FA3B10" w:rsidRDefault="00861BA9" w:rsidP="009A74BA">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 xml:space="preserve">а) </w:t>
      </w:r>
      <w:r w:rsidR="00342F4E" w:rsidRPr="00FA3B10">
        <w:rPr>
          <w:rFonts w:ascii="Times New Roman" w:hAnsi="Times New Roman" w:cs="Times New Roman"/>
          <w:sz w:val="24"/>
          <w:szCs w:val="24"/>
          <w:lang w:val="mk-MK"/>
        </w:rPr>
        <w:t xml:space="preserve">инсектите немаат никакво значење за екосистемот </w:t>
      </w:r>
    </w:p>
    <w:p w:rsidR="00861BA9" w:rsidRPr="00FA3B10" w:rsidRDefault="00F72968" w:rsidP="009A74BA">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F10671" w:rsidRPr="00FA3B10">
        <w:rPr>
          <w:rFonts w:ascii="Times New Roman" w:hAnsi="Times New Roman" w:cs="Times New Roman"/>
          <w:sz w:val="24"/>
          <w:szCs w:val="24"/>
          <w:lang w:val="mk-MK"/>
        </w:rPr>
        <w:t>) неточно</w:t>
      </w:r>
    </w:p>
    <w:p w:rsidR="00861BA9" w:rsidRPr="00FA3B10" w:rsidRDefault="00F72968" w:rsidP="009A74BA">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147B3A" w:rsidRPr="00FA3B10">
        <w:rPr>
          <w:rFonts w:ascii="Times New Roman" w:hAnsi="Times New Roman" w:cs="Times New Roman"/>
          <w:sz w:val="24"/>
          <w:szCs w:val="24"/>
          <w:lang w:val="mk-MK"/>
        </w:rPr>
        <w:t xml:space="preserve">) </w:t>
      </w:r>
      <w:r w:rsidR="00342F4E" w:rsidRPr="00FA3B10">
        <w:rPr>
          <w:rFonts w:ascii="Times New Roman" w:hAnsi="Times New Roman" w:cs="Times New Roman"/>
          <w:sz w:val="24"/>
          <w:szCs w:val="24"/>
          <w:lang w:val="mk-MK"/>
        </w:rPr>
        <w:t>точно</w:t>
      </w:r>
    </w:p>
    <w:p w:rsidR="00861BA9" w:rsidRPr="00FA3B10" w:rsidRDefault="00861BA9" w:rsidP="00861BA9">
      <w:pPr>
        <w:rPr>
          <w:rFonts w:ascii="Times New Roman" w:hAnsi="Times New Roman" w:cs="Times New Roman"/>
          <w:sz w:val="24"/>
          <w:szCs w:val="24"/>
          <w:lang w:val="mk-MK"/>
        </w:rPr>
      </w:pPr>
    </w:p>
    <w:p w:rsidR="00861BA9" w:rsidRPr="00FA3B10" w:rsidRDefault="004B618E" w:rsidP="009A74BA">
      <w:pPr>
        <w:ind w:firstLine="0"/>
        <w:rPr>
          <w:rFonts w:ascii="Times New Roman" w:hAnsi="Times New Roman" w:cs="Times New Roman"/>
          <w:sz w:val="24"/>
          <w:szCs w:val="24"/>
          <w:u w:val="single"/>
          <w:lang w:val="mk-MK"/>
        </w:rPr>
      </w:pPr>
      <w:r w:rsidRPr="00FA3B10">
        <w:rPr>
          <w:rFonts w:ascii="Times New Roman" w:hAnsi="Times New Roman" w:cs="Times New Roman"/>
          <w:sz w:val="24"/>
          <w:szCs w:val="24"/>
          <w:lang w:val="mk-MK"/>
        </w:rPr>
        <w:t>36</w:t>
      </w:r>
      <w:r w:rsidR="00861BA9" w:rsidRPr="00FA3B10">
        <w:rPr>
          <w:rFonts w:ascii="Times New Roman" w:hAnsi="Times New Roman" w:cs="Times New Roman"/>
          <w:sz w:val="24"/>
          <w:szCs w:val="24"/>
          <w:lang w:val="mk-MK"/>
        </w:rPr>
        <w:t>.</w:t>
      </w:r>
      <w:r w:rsidR="00861BA9" w:rsidRPr="00FA3B10">
        <w:rPr>
          <w:rFonts w:ascii="Times New Roman" w:hAnsi="Times New Roman" w:cs="Times New Roman"/>
          <w:sz w:val="24"/>
          <w:szCs w:val="24"/>
          <w:u w:val="single"/>
          <w:lang w:val="mk-MK"/>
        </w:rPr>
        <w:t xml:space="preserve">  Колку генерации годишно може да имаат инсектите: </w:t>
      </w:r>
    </w:p>
    <w:p w:rsidR="009A74BA" w:rsidRPr="00FA3B10" w:rsidRDefault="009A74BA" w:rsidP="009A74BA">
      <w:pPr>
        <w:ind w:firstLine="0"/>
        <w:rPr>
          <w:rFonts w:ascii="Times New Roman" w:hAnsi="Times New Roman" w:cs="Times New Roman"/>
          <w:sz w:val="24"/>
          <w:szCs w:val="24"/>
          <w:u w:val="single"/>
          <w:lang w:val="mk-MK"/>
        </w:rPr>
      </w:pPr>
    </w:p>
    <w:p w:rsidR="00861BA9" w:rsidRPr="00FA3B10" w:rsidRDefault="00786E95" w:rsidP="009A74BA">
      <w:pPr>
        <w:ind w:left="567" w:firstLine="0"/>
        <w:rPr>
          <w:rFonts w:ascii="Times New Roman" w:hAnsi="Times New Roman" w:cs="Times New Roman"/>
          <w:sz w:val="24"/>
          <w:szCs w:val="24"/>
          <w:lang w:val="mk-MK"/>
        </w:rPr>
      </w:pPr>
      <w:r w:rsidRPr="00FA3B10">
        <w:rPr>
          <w:rFonts w:ascii="Times New Roman" w:hAnsi="Times New Roman" w:cs="Times New Roman"/>
          <w:sz w:val="24"/>
          <w:szCs w:val="24"/>
          <w:lang w:val="mk-MK"/>
        </w:rPr>
        <w:t xml:space="preserve">а) една, две или повеќе генерации </w:t>
      </w:r>
    </w:p>
    <w:p w:rsidR="00861BA9" w:rsidRPr="00FA3B10" w:rsidRDefault="00750DA6" w:rsidP="009A74BA">
      <w:pPr>
        <w:ind w:left="567" w:firstLine="0"/>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786E95" w:rsidRPr="00FA3B10">
        <w:rPr>
          <w:rFonts w:ascii="Times New Roman" w:hAnsi="Times New Roman" w:cs="Times New Roman"/>
          <w:sz w:val="24"/>
          <w:szCs w:val="24"/>
          <w:lang w:val="mk-MK"/>
        </w:rPr>
        <w:t xml:space="preserve">) исклучиво една генерација </w:t>
      </w:r>
    </w:p>
    <w:p w:rsidR="00861BA9" w:rsidRPr="00FA3B10" w:rsidRDefault="00750DA6" w:rsidP="009A74BA">
      <w:pPr>
        <w:ind w:left="567" w:firstLine="0"/>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786E95" w:rsidRPr="00FA3B10">
        <w:rPr>
          <w:rFonts w:ascii="Times New Roman" w:hAnsi="Times New Roman" w:cs="Times New Roman"/>
          <w:sz w:val="24"/>
          <w:szCs w:val="24"/>
          <w:lang w:val="mk-MK"/>
        </w:rPr>
        <w:t>) исклучиво две генерации</w:t>
      </w:r>
    </w:p>
    <w:p w:rsidR="00861BA9" w:rsidRPr="00FA3B10" w:rsidRDefault="00861BA9" w:rsidP="00861BA9">
      <w:pPr>
        <w:rPr>
          <w:rFonts w:ascii="Times New Roman" w:hAnsi="Times New Roman" w:cs="Times New Roman"/>
          <w:sz w:val="24"/>
          <w:szCs w:val="24"/>
          <w:lang w:val="mk-MK"/>
        </w:rPr>
      </w:pPr>
    </w:p>
    <w:p w:rsidR="00861BA9" w:rsidRPr="00FA3B10" w:rsidRDefault="004B618E" w:rsidP="003B64A8">
      <w:pPr>
        <w:ind w:firstLine="0"/>
        <w:jc w:val="both"/>
        <w:rPr>
          <w:rFonts w:ascii="Times New Roman" w:hAnsi="Times New Roman" w:cs="Times New Roman"/>
          <w:sz w:val="24"/>
          <w:szCs w:val="24"/>
          <w:u w:val="single"/>
          <w:lang w:val="mk-MK"/>
        </w:rPr>
      </w:pPr>
      <w:r w:rsidRPr="00FA3B10">
        <w:rPr>
          <w:rFonts w:ascii="Times New Roman" w:hAnsi="Times New Roman" w:cs="Times New Roman"/>
          <w:sz w:val="24"/>
          <w:szCs w:val="24"/>
          <w:lang w:val="mk-MK"/>
        </w:rPr>
        <w:t>37</w:t>
      </w:r>
      <w:r w:rsidR="00861BA9" w:rsidRPr="00FA3B10">
        <w:rPr>
          <w:rFonts w:ascii="Times New Roman" w:hAnsi="Times New Roman" w:cs="Times New Roman"/>
          <w:sz w:val="24"/>
          <w:szCs w:val="24"/>
          <w:lang w:val="mk-MK"/>
        </w:rPr>
        <w:t>.</w:t>
      </w:r>
      <w:r w:rsidR="00861BA9" w:rsidRPr="00FA3B10">
        <w:rPr>
          <w:rFonts w:ascii="Times New Roman" w:hAnsi="Times New Roman" w:cs="Times New Roman"/>
          <w:sz w:val="24"/>
          <w:szCs w:val="24"/>
          <w:u w:val="single"/>
          <w:lang w:val="mk-MK"/>
        </w:rPr>
        <w:t xml:space="preserve"> Фитофагните инсекти може да се контролираат со</w:t>
      </w:r>
      <w:r w:rsidR="003B64A8" w:rsidRPr="00FA3B10">
        <w:rPr>
          <w:rFonts w:ascii="Times New Roman" w:hAnsi="Times New Roman" w:cs="Times New Roman"/>
          <w:sz w:val="24"/>
          <w:szCs w:val="24"/>
          <w:u w:val="single"/>
          <w:lang w:val="mk-MK"/>
        </w:rPr>
        <w:t xml:space="preserve"> комбинација на добра земјоделска пракса со правилна и навремена обработка на почвата, сеење меѓу редовите од присутните култури, отстранување на постжетвените остатоци и длабоко есенско орање</w:t>
      </w:r>
      <w:r w:rsidR="00861BA9" w:rsidRPr="00FA3B10">
        <w:rPr>
          <w:rFonts w:ascii="Times New Roman" w:hAnsi="Times New Roman" w:cs="Times New Roman"/>
          <w:sz w:val="24"/>
          <w:szCs w:val="24"/>
          <w:u w:val="single"/>
          <w:lang w:val="mk-MK"/>
        </w:rPr>
        <w:t>:</w:t>
      </w:r>
    </w:p>
    <w:p w:rsidR="009803A7" w:rsidRPr="00FA3B10" w:rsidRDefault="009803A7" w:rsidP="00861BA9">
      <w:pPr>
        <w:rPr>
          <w:rFonts w:ascii="Times New Roman" w:hAnsi="Times New Roman" w:cs="Times New Roman"/>
          <w:sz w:val="24"/>
          <w:szCs w:val="24"/>
          <w:u w:val="single"/>
          <w:lang w:val="mk-MK"/>
        </w:rPr>
      </w:pPr>
    </w:p>
    <w:p w:rsidR="00861BA9" w:rsidRPr="00FA3B10" w:rsidRDefault="00C14F5E" w:rsidP="009803A7">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 xml:space="preserve">а) </w:t>
      </w:r>
      <w:r w:rsidR="00342F4E" w:rsidRPr="00FA3B10">
        <w:rPr>
          <w:rFonts w:ascii="Times New Roman" w:hAnsi="Times New Roman" w:cs="Times New Roman"/>
          <w:sz w:val="24"/>
          <w:szCs w:val="24"/>
          <w:lang w:val="mk-MK"/>
        </w:rPr>
        <w:t xml:space="preserve">нема контролни мерки за фитофагните инсекти </w:t>
      </w:r>
    </w:p>
    <w:p w:rsidR="00861BA9" w:rsidRPr="00FA3B10" w:rsidRDefault="00DA7381" w:rsidP="009803A7">
      <w:pPr>
        <w:ind w:left="567" w:firstLine="0"/>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C14F5E" w:rsidRPr="00FA3B10">
        <w:rPr>
          <w:rFonts w:ascii="Times New Roman" w:hAnsi="Times New Roman" w:cs="Times New Roman"/>
          <w:sz w:val="24"/>
          <w:szCs w:val="24"/>
          <w:lang w:val="mk-MK"/>
        </w:rPr>
        <w:t>) неточно</w:t>
      </w:r>
      <w:r w:rsidR="00342F4E" w:rsidRPr="00FA3B10">
        <w:rPr>
          <w:rFonts w:ascii="Times New Roman" w:hAnsi="Times New Roman" w:cs="Times New Roman"/>
          <w:sz w:val="24"/>
          <w:szCs w:val="24"/>
          <w:lang w:val="mk-MK"/>
        </w:rPr>
        <w:t xml:space="preserve"> </w:t>
      </w:r>
    </w:p>
    <w:p w:rsidR="00861BA9" w:rsidRPr="00FA3B10" w:rsidRDefault="00DA7381" w:rsidP="009803A7">
      <w:pPr>
        <w:ind w:left="567" w:firstLine="0"/>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861BA9" w:rsidRPr="00FA3B10">
        <w:rPr>
          <w:rFonts w:ascii="Times New Roman" w:hAnsi="Times New Roman" w:cs="Times New Roman"/>
          <w:sz w:val="24"/>
          <w:szCs w:val="24"/>
          <w:lang w:val="mk-MK"/>
        </w:rPr>
        <w:t xml:space="preserve">) </w:t>
      </w:r>
      <w:r w:rsidR="00342F4E" w:rsidRPr="00FA3B10">
        <w:rPr>
          <w:rFonts w:ascii="Times New Roman" w:hAnsi="Times New Roman" w:cs="Times New Roman"/>
          <w:sz w:val="24"/>
          <w:szCs w:val="24"/>
          <w:lang w:val="mk-MK"/>
        </w:rPr>
        <w:t>точно</w:t>
      </w:r>
    </w:p>
    <w:p w:rsidR="00861BA9" w:rsidRPr="00FA3B10" w:rsidRDefault="00861BA9" w:rsidP="00861BA9">
      <w:pPr>
        <w:rPr>
          <w:rFonts w:ascii="Times New Roman" w:hAnsi="Times New Roman" w:cs="Times New Roman"/>
          <w:sz w:val="24"/>
          <w:szCs w:val="24"/>
          <w:lang w:val="mk-MK"/>
        </w:rPr>
      </w:pPr>
    </w:p>
    <w:p w:rsidR="00861BA9" w:rsidRPr="00FA3B10" w:rsidRDefault="00861BA9" w:rsidP="009803A7">
      <w:pPr>
        <w:ind w:firstLine="0"/>
        <w:rPr>
          <w:rFonts w:ascii="Times New Roman" w:hAnsi="Times New Roman" w:cs="Times New Roman"/>
          <w:sz w:val="24"/>
          <w:szCs w:val="24"/>
          <w:u w:val="single"/>
          <w:lang w:val="mk-MK"/>
        </w:rPr>
      </w:pPr>
      <w:r w:rsidRPr="00FA3B10">
        <w:rPr>
          <w:rFonts w:ascii="Times New Roman" w:hAnsi="Times New Roman" w:cs="Times New Roman"/>
          <w:sz w:val="24"/>
          <w:szCs w:val="24"/>
          <w:lang w:val="mk-MK"/>
        </w:rPr>
        <w:t>3</w:t>
      </w:r>
      <w:r w:rsidR="004B618E" w:rsidRPr="00FA3B10">
        <w:rPr>
          <w:rFonts w:ascii="Times New Roman" w:hAnsi="Times New Roman" w:cs="Times New Roman"/>
          <w:sz w:val="24"/>
          <w:szCs w:val="24"/>
          <w:lang w:val="mk-MK"/>
        </w:rPr>
        <w:t>8</w:t>
      </w:r>
      <w:r w:rsidRPr="00FA3B10">
        <w:rPr>
          <w:rFonts w:ascii="Times New Roman" w:hAnsi="Times New Roman" w:cs="Times New Roman"/>
          <w:sz w:val="24"/>
          <w:szCs w:val="24"/>
          <w:lang w:val="mk-MK"/>
        </w:rPr>
        <w:t>.</w:t>
      </w:r>
      <w:r w:rsidRPr="00FA3B10">
        <w:rPr>
          <w:rFonts w:ascii="Times New Roman" w:hAnsi="Times New Roman" w:cs="Times New Roman"/>
          <w:sz w:val="24"/>
          <w:szCs w:val="24"/>
          <w:u w:val="single"/>
          <w:lang w:val="mk-MK"/>
        </w:rPr>
        <w:t xml:space="preserve"> Пајачињата ги имаат следните карактеристики: </w:t>
      </w:r>
    </w:p>
    <w:p w:rsidR="009803A7" w:rsidRPr="00FA3B10" w:rsidRDefault="009803A7" w:rsidP="00861BA9">
      <w:pPr>
        <w:rPr>
          <w:rFonts w:ascii="Times New Roman" w:hAnsi="Times New Roman" w:cs="Times New Roman"/>
          <w:sz w:val="24"/>
          <w:szCs w:val="24"/>
          <w:u w:val="single"/>
          <w:lang w:val="mk-MK"/>
        </w:rPr>
      </w:pPr>
    </w:p>
    <w:p w:rsidR="00861BA9" w:rsidRPr="00FA3B10" w:rsidRDefault="00861BA9" w:rsidP="009803A7">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 xml:space="preserve">а) </w:t>
      </w:r>
      <w:r w:rsidR="00F45733" w:rsidRPr="00FA3B10">
        <w:rPr>
          <w:rFonts w:ascii="Times New Roman" w:hAnsi="Times New Roman" w:cs="Times New Roman"/>
          <w:sz w:val="24"/>
          <w:szCs w:val="24"/>
          <w:lang w:val="mk-MK"/>
        </w:rPr>
        <w:t xml:space="preserve">мали, микроскопски членконоги животни, помали од 1 mm, со очи и со три пара нозе, со уста оспособена за гризење и продупчување </w:t>
      </w:r>
    </w:p>
    <w:p w:rsidR="00861BA9" w:rsidRPr="00FA3B10" w:rsidRDefault="00F52700" w:rsidP="00F45733">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861BA9" w:rsidRPr="00FA3B10">
        <w:rPr>
          <w:rFonts w:ascii="Times New Roman" w:hAnsi="Times New Roman" w:cs="Times New Roman"/>
          <w:sz w:val="24"/>
          <w:szCs w:val="24"/>
          <w:lang w:val="mk-MK"/>
        </w:rPr>
        <w:t xml:space="preserve">) </w:t>
      </w:r>
      <w:r w:rsidR="00F45733" w:rsidRPr="00FA3B10">
        <w:rPr>
          <w:rFonts w:ascii="Times New Roman" w:hAnsi="Times New Roman" w:cs="Times New Roman"/>
          <w:sz w:val="24"/>
          <w:szCs w:val="24"/>
          <w:lang w:val="mk-MK"/>
        </w:rPr>
        <w:t>мали, микроскопски членконоги животни, помали од 1 mm, без очи и со четири пара нозе, со уста оспособена за гризење и продупчување</w:t>
      </w:r>
    </w:p>
    <w:p w:rsidR="00070CBA" w:rsidRPr="00FA3B10" w:rsidRDefault="00F52700" w:rsidP="00474045">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861BA9" w:rsidRPr="00FA3B10">
        <w:rPr>
          <w:rFonts w:ascii="Times New Roman" w:hAnsi="Times New Roman" w:cs="Times New Roman"/>
          <w:sz w:val="24"/>
          <w:szCs w:val="24"/>
          <w:lang w:val="mk-MK"/>
        </w:rPr>
        <w:t xml:space="preserve">) </w:t>
      </w:r>
      <w:r w:rsidR="00A04525" w:rsidRPr="00FA3B10">
        <w:rPr>
          <w:rFonts w:ascii="Times New Roman" w:hAnsi="Times New Roman" w:cs="Times New Roman"/>
          <w:sz w:val="24"/>
          <w:szCs w:val="24"/>
          <w:lang w:val="mk-MK"/>
        </w:rPr>
        <w:t>мали, макроскопски членконоги животни, поголеми од 1 mm, со очи и со три пара нозе, со уста оспособена за бодење и смукање</w:t>
      </w:r>
    </w:p>
    <w:p w:rsidR="00070CBA" w:rsidRPr="00FA3B10" w:rsidRDefault="00070CBA" w:rsidP="004D0365">
      <w:pPr>
        <w:ind w:left="567" w:firstLine="0"/>
        <w:jc w:val="both"/>
        <w:rPr>
          <w:rFonts w:cstheme="minorHAnsi"/>
          <w:color w:val="FF0000"/>
          <w:lang w:val="mk-MK"/>
        </w:rPr>
      </w:pPr>
    </w:p>
    <w:p w:rsidR="00861BA9" w:rsidRPr="00FA3B10" w:rsidRDefault="00861BA9" w:rsidP="009803A7">
      <w:pPr>
        <w:ind w:firstLine="0"/>
        <w:rPr>
          <w:rFonts w:ascii="Times New Roman" w:hAnsi="Times New Roman" w:cs="Times New Roman"/>
          <w:sz w:val="24"/>
          <w:szCs w:val="24"/>
          <w:u w:val="single"/>
          <w:lang w:val="mk-MK"/>
        </w:rPr>
      </w:pPr>
      <w:r w:rsidRPr="00FA3B10">
        <w:rPr>
          <w:rFonts w:ascii="Times New Roman" w:hAnsi="Times New Roman" w:cs="Times New Roman"/>
          <w:sz w:val="24"/>
          <w:szCs w:val="24"/>
          <w:lang w:val="mk-MK"/>
        </w:rPr>
        <w:t>3</w:t>
      </w:r>
      <w:r w:rsidR="004B618E" w:rsidRPr="00FA3B10">
        <w:rPr>
          <w:rFonts w:ascii="Times New Roman" w:hAnsi="Times New Roman" w:cs="Times New Roman"/>
          <w:sz w:val="24"/>
          <w:szCs w:val="24"/>
          <w:lang w:val="mk-MK"/>
        </w:rPr>
        <w:t>9</w:t>
      </w:r>
      <w:r w:rsidRPr="00FA3B10">
        <w:rPr>
          <w:rFonts w:ascii="Times New Roman" w:hAnsi="Times New Roman" w:cs="Times New Roman"/>
          <w:sz w:val="24"/>
          <w:szCs w:val="24"/>
          <w:lang w:val="mk-MK"/>
        </w:rPr>
        <w:t>.</w:t>
      </w:r>
      <w:r w:rsidRPr="00FA3B10">
        <w:rPr>
          <w:rFonts w:ascii="Times New Roman" w:hAnsi="Times New Roman" w:cs="Times New Roman"/>
          <w:sz w:val="24"/>
          <w:szCs w:val="24"/>
          <w:u w:val="single"/>
          <w:lang w:val="mk-MK"/>
        </w:rPr>
        <w:t xml:space="preserve">  Како се исхрануваат </w:t>
      </w:r>
      <w:r w:rsidR="00A467AF" w:rsidRPr="00FA3B10">
        <w:rPr>
          <w:rFonts w:ascii="Times New Roman" w:hAnsi="Times New Roman" w:cs="Times New Roman"/>
          <w:sz w:val="24"/>
          <w:szCs w:val="24"/>
          <w:u w:val="single"/>
          <w:lang w:val="mk-MK"/>
        </w:rPr>
        <w:t xml:space="preserve">инсектите </w:t>
      </w:r>
      <w:r w:rsidRPr="00FA3B10">
        <w:rPr>
          <w:rFonts w:ascii="Times New Roman" w:hAnsi="Times New Roman" w:cs="Times New Roman"/>
          <w:sz w:val="24"/>
          <w:szCs w:val="24"/>
          <w:u w:val="single"/>
          <w:lang w:val="mk-MK"/>
        </w:rPr>
        <w:t>п</w:t>
      </w:r>
      <w:r w:rsidRPr="00FA3B10">
        <w:rPr>
          <w:rFonts w:ascii="Times New Roman" w:hAnsi="Times New Roman" w:cs="Times New Roman"/>
          <w:sz w:val="24"/>
          <w:szCs w:val="24"/>
          <w:u w:val="single"/>
        </w:rPr>
        <w:t>аразит</w:t>
      </w:r>
      <w:r w:rsidR="00A467AF" w:rsidRPr="00FA3B10">
        <w:rPr>
          <w:rFonts w:ascii="Times New Roman" w:hAnsi="Times New Roman" w:cs="Times New Roman"/>
          <w:sz w:val="24"/>
          <w:szCs w:val="24"/>
          <w:u w:val="single"/>
          <w:lang w:val="mk-MK"/>
        </w:rPr>
        <w:t>и</w:t>
      </w:r>
      <w:r w:rsidRPr="00FA3B10">
        <w:rPr>
          <w:rFonts w:ascii="Times New Roman" w:hAnsi="Times New Roman" w:cs="Times New Roman"/>
          <w:sz w:val="24"/>
          <w:szCs w:val="24"/>
          <w:u w:val="single"/>
          <w:lang w:val="mk-MK"/>
        </w:rPr>
        <w:t xml:space="preserve">?  </w:t>
      </w:r>
      <w:bookmarkStart w:id="45" w:name="_Hlk158881480"/>
    </w:p>
    <w:p w:rsidR="009803A7" w:rsidRPr="00FA3B10" w:rsidRDefault="009803A7" w:rsidP="009803A7">
      <w:pPr>
        <w:ind w:firstLine="0"/>
        <w:rPr>
          <w:rFonts w:ascii="Times New Roman" w:hAnsi="Times New Roman" w:cs="Times New Roman"/>
          <w:sz w:val="24"/>
          <w:szCs w:val="24"/>
          <w:u w:val="single"/>
          <w:lang w:val="mk-MK"/>
        </w:rPr>
      </w:pPr>
    </w:p>
    <w:p w:rsidR="00861BA9" w:rsidRPr="00FA3B10" w:rsidRDefault="00861BA9" w:rsidP="009803A7">
      <w:pPr>
        <w:ind w:left="567" w:firstLine="0"/>
        <w:rPr>
          <w:rFonts w:ascii="Times New Roman" w:hAnsi="Times New Roman" w:cs="Times New Roman"/>
          <w:bCs/>
          <w:sz w:val="24"/>
          <w:szCs w:val="24"/>
          <w:lang w:val="mk-MK"/>
        </w:rPr>
      </w:pPr>
      <w:r w:rsidRPr="00FA3B10">
        <w:rPr>
          <w:rFonts w:ascii="Times New Roman" w:hAnsi="Times New Roman" w:cs="Times New Roman"/>
          <w:bCs/>
          <w:sz w:val="24"/>
          <w:szCs w:val="24"/>
        </w:rPr>
        <w:t>a)</w:t>
      </w:r>
      <w:r w:rsidR="001E43B1" w:rsidRPr="00FA3B10">
        <w:rPr>
          <w:rFonts w:ascii="Times New Roman" w:hAnsi="Times New Roman" w:cs="Times New Roman"/>
          <w:bCs/>
          <w:sz w:val="24"/>
          <w:szCs w:val="24"/>
          <w:lang w:val="mk-MK"/>
        </w:rPr>
        <w:t xml:space="preserve"> г</w:t>
      </w:r>
      <w:r w:rsidRPr="00FA3B10">
        <w:rPr>
          <w:rFonts w:ascii="Times New Roman" w:hAnsi="Times New Roman" w:cs="Times New Roman"/>
          <w:bCs/>
          <w:sz w:val="24"/>
          <w:szCs w:val="24"/>
        </w:rPr>
        <w:t>и несат своите јајца во телото или во јајцата на штетниците и како</w:t>
      </w:r>
      <w:r w:rsidRPr="00FA3B10">
        <w:rPr>
          <w:rFonts w:ascii="Times New Roman" w:hAnsi="Times New Roman" w:cs="Times New Roman"/>
          <w:bCs/>
          <w:sz w:val="24"/>
          <w:szCs w:val="24"/>
          <w:lang w:val="mk-MK"/>
        </w:rPr>
        <w:t xml:space="preserve"> </w:t>
      </w:r>
      <w:r w:rsidRPr="00FA3B10">
        <w:rPr>
          <w:rFonts w:ascii="Times New Roman" w:hAnsi="Times New Roman" w:cs="Times New Roman"/>
          <w:bCs/>
          <w:sz w:val="24"/>
          <w:szCs w:val="24"/>
        </w:rPr>
        <w:t>што растат ларвите</w:t>
      </w:r>
      <w:r w:rsidRPr="00FA3B10">
        <w:rPr>
          <w:rFonts w:ascii="Times New Roman" w:hAnsi="Times New Roman" w:cs="Times New Roman"/>
          <w:bCs/>
          <w:sz w:val="24"/>
          <w:szCs w:val="24"/>
          <w:lang w:val="mk-MK"/>
        </w:rPr>
        <w:t xml:space="preserve"> од паразитот во телото на штетникот</w:t>
      </w:r>
      <w:r w:rsidRPr="00FA3B10">
        <w:rPr>
          <w:rFonts w:ascii="Times New Roman" w:hAnsi="Times New Roman" w:cs="Times New Roman"/>
          <w:bCs/>
          <w:sz w:val="24"/>
          <w:szCs w:val="24"/>
        </w:rPr>
        <w:t>,</w:t>
      </w:r>
      <w:r w:rsidRPr="00FA3B10">
        <w:rPr>
          <w:rFonts w:ascii="Times New Roman" w:hAnsi="Times New Roman" w:cs="Times New Roman"/>
          <w:bCs/>
          <w:sz w:val="24"/>
          <w:szCs w:val="24"/>
          <w:lang w:val="mk-MK"/>
        </w:rPr>
        <w:t xml:space="preserve"> </w:t>
      </w:r>
      <w:r w:rsidRPr="00FA3B10">
        <w:rPr>
          <w:rFonts w:ascii="Times New Roman" w:hAnsi="Times New Roman" w:cs="Times New Roman"/>
          <w:bCs/>
          <w:sz w:val="24"/>
          <w:szCs w:val="24"/>
        </w:rPr>
        <w:t>го убиваат</w:t>
      </w:r>
      <w:bookmarkEnd w:id="45"/>
      <w:r w:rsidR="00B41038" w:rsidRPr="00FA3B10">
        <w:rPr>
          <w:rFonts w:ascii="Times New Roman" w:hAnsi="Times New Roman" w:cs="Times New Roman"/>
          <w:bCs/>
          <w:sz w:val="24"/>
          <w:szCs w:val="24"/>
          <w:lang w:val="mk-MK"/>
        </w:rPr>
        <w:t xml:space="preserve"> </w:t>
      </w:r>
      <w:r w:rsidRPr="00FA3B10">
        <w:rPr>
          <w:rFonts w:ascii="Times New Roman" w:hAnsi="Times New Roman" w:cs="Times New Roman"/>
          <w:bCs/>
          <w:sz w:val="24"/>
          <w:szCs w:val="24"/>
        </w:rPr>
        <w:tab/>
      </w:r>
    </w:p>
    <w:p w:rsidR="00861BA9" w:rsidRPr="00FA3B10" w:rsidRDefault="00DD2D50" w:rsidP="009803A7">
      <w:pPr>
        <w:ind w:left="567" w:firstLine="0"/>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F45733" w:rsidRPr="00FA3B10">
        <w:rPr>
          <w:rFonts w:ascii="Times New Roman" w:hAnsi="Times New Roman" w:cs="Times New Roman"/>
          <w:sz w:val="24"/>
          <w:szCs w:val="24"/>
          <w:lang w:val="mk-MK"/>
        </w:rPr>
        <w:t>) г</w:t>
      </w:r>
      <w:r w:rsidR="00861BA9" w:rsidRPr="00FA3B10">
        <w:rPr>
          <w:rFonts w:ascii="Times New Roman" w:hAnsi="Times New Roman" w:cs="Times New Roman"/>
          <w:sz w:val="24"/>
          <w:szCs w:val="24"/>
          <w:lang w:val="mk-MK"/>
        </w:rPr>
        <w:t>и несат своите јајца во телото на штетникот со што го убрзува неговото движење и истиот ги</w:t>
      </w:r>
      <w:r w:rsidR="00B41038" w:rsidRPr="00FA3B10">
        <w:rPr>
          <w:rFonts w:ascii="Times New Roman" w:hAnsi="Times New Roman" w:cs="Times New Roman"/>
          <w:sz w:val="24"/>
          <w:szCs w:val="24"/>
          <w:lang w:val="mk-MK"/>
        </w:rPr>
        <w:t xml:space="preserve"> исфрла некои од паразитите </w:t>
      </w:r>
    </w:p>
    <w:p w:rsidR="00861BA9" w:rsidRPr="00FA3B10" w:rsidRDefault="00DD2D50" w:rsidP="00BA237E">
      <w:pPr>
        <w:ind w:left="567" w:firstLine="0"/>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861BA9" w:rsidRPr="00FA3B10">
        <w:rPr>
          <w:rFonts w:ascii="Times New Roman" w:hAnsi="Times New Roman" w:cs="Times New Roman"/>
          <w:sz w:val="24"/>
          <w:szCs w:val="24"/>
          <w:lang w:val="mk-MK"/>
        </w:rPr>
        <w:t xml:space="preserve">) </w:t>
      </w:r>
      <w:r w:rsidR="00F45733" w:rsidRPr="00FA3B10">
        <w:rPr>
          <w:rFonts w:ascii="Times New Roman" w:hAnsi="Times New Roman" w:cs="Times New Roman"/>
          <w:bCs/>
          <w:sz w:val="24"/>
          <w:szCs w:val="24"/>
          <w:lang w:val="mk-MK"/>
        </w:rPr>
        <w:t>г</w:t>
      </w:r>
      <w:r w:rsidR="00BA237E" w:rsidRPr="00FA3B10">
        <w:rPr>
          <w:rFonts w:ascii="Times New Roman" w:hAnsi="Times New Roman" w:cs="Times New Roman"/>
          <w:bCs/>
          <w:sz w:val="24"/>
          <w:szCs w:val="24"/>
        </w:rPr>
        <w:t xml:space="preserve">и несат своите јајца во телото или во јајцата на </w:t>
      </w:r>
      <w:r w:rsidR="00BA237E" w:rsidRPr="00FA3B10">
        <w:rPr>
          <w:rFonts w:ascii="Times New Roman" w:hAnsi="Times New Roman" w:cs="Times New Roman"/>
          <w:bCs/>
          <w:sz w:val="24"/>
          <w:szCs w:val="24"/>
          <w:lang w:val="mk-MK"/>
        </w:rPr>
        <w:t>предаторите</w:t>
      </w:r>
      <w:r w:rsidR="00BA237E" w:rsidRPr="00FA3B10">
        <w:rPr>
          <w:rFonts w:ascii="Times New Roman" w:hAnsi="Times New Roman" w:cs="Times New Roman"/>
          <w:bCs/>
          <w:sz w:val="24"/>
          <w:szCs w:val="24"/>
        </w:rPr>
        <w:t xml:space="preserve"> и како</w:t>
      </w:r>
      <w:r w:rsidR="00BA237E" w:rsidRPr="00FA3B10">
        <w:rPr>
          <w:rFonts w:ascii="Times New Roman" w:hAnsi="Times New Roman" w:cs="Times New Roman"/>
          <w:bCs/>
          <w:sz w:val="24"/>
          <w:szCs w:val="24"/>
          <w:lang w:val="mk-MK"/>
        </w:rPr>
        <w:t xml:space="preserve"> </w:t>
      </w:r>
      <w:r w:rsidR="00BA237E" w:rsidRPr="00FA3B10">
        <w:rPr>
          <w:rFonts w:ascii="Times New Roman" w:hAnsi="Times New Roman" w:cs="Times New Roman"/>
          <w:bCs/>
          <w:sz w:val="24"/>
          <w:szCs w:val="24"/>
        </w:rPr>
        <w:t>што растат ларвите</w:t>
      </w:r>
      <w:r w:rsidR="00BA237E" w:rsidRPr="00FA3B10">
        <w:rPr>
          <w:rFonts w:ascii="Times New Roman" w:hAnsi="Times New Roman" w:cs="Times New Roman"/>
          <w:bCs/>
          <w:sz w:val="24"/>
          <w:szCs w:val="24"/>
          <w:lang w:val="mk-MK"/>
        </w:rPr>
        <w:t xml:space="preserve"> од паразитот во телото на предаторот</w:t>
      </w:r>
      <w:r w:rsidR="00BA237E" w:rsidRPr="00FA3B10">
        <w:rPr>
          <w:rFonts w:ascii="Times New Roman" w:hAnsi="Times New Roman" w:cs="Times New Roman"/>
          <w:bCs/>
          <w:sz w:val="24"/>
          <w:szCs w:val="24"/>
        </w:rPr>
        <w:t>,</w:t>
      </w:r>
      <w:r w:rsidR="00BA237E" w:rsidRPr="00FA3B10">
        <w:rPr>
          <w:rFonts w:ascii="Times New Roman" w:hAnsi="Times New Roman" w:cs="Times New Roman"/>
          <w:bCs/>
          <w:sz w:val="24"/>
          <w:szCs w:val="24"/>
          <w:lang w:val="mk-MK"/>
        </w:rPr>
        <w:t xml:space="preserve"> </w:t>
      </w:r>
      <w:r w:rsidR="00BA237E" w:rsidRPr="00FA3B10">
        <w:rPr>
          <w:rFonts w:ascii="Times New Roman" w:hAnsi="Times New Roman" w:cs="Times New Roman"/>
          <w:bCs/>
          <w:sz w:val="24"/>
          <w:szCs w:val="24"/>
        </w:rPr>
        <w:t>го убиваат</w:t>
      </w:r>
    </w:p>
    <w:p w:rsidR="00861BA9" w:rsidRPr="00FA3B10" w:rsidRDefault="00861BA9" w:rsidP="00861BA9">
      <w:pPr>
        <w:rPr>
          <w:rFonts w:ascii="Times New Roman" w:hAnsi="Times New Roman" w:cs="Times New Roman"/>
          <w:sz w:val="24"/>
          <w:szCs w:val="24"/>
          <w:lang w:val="mk-MK"/>
        </w:rPr>
      </w:pPr>
    </w:p>
    <w:p w:rsidR="00861BA9" w:rsidRPr="00FA3B10" w:rsidRDefault="004B618E" w:rsidP="002D4E1F">
      <w:pPr>
        <w:ind w:firstLine="0"/>
        <w:rPr>
          <w:rFonts w:ascii="Times New Roman" w:hAnsi="Times New Roman" w:cs="Times New Roman"/>
          <w:sz w:val="24"/>
          <w:szCs w:val="24"/>
          <w:u w:val="single"/>
        </w:rPr>
      </w:pPr>
      <w:r w:rsidRPr="00FA3B10">
        <w:rPr>
          <w:rFonts w:ascii="Times New Roman" w:hAnsi="Times New Roman" w:cs="Times New Roman"/>
          <w:sz w:val="24"/>
          <w:szCs w:val="24"/>
          <w:lang w:val="mk-MK"/>
        </w:rPr>
        <w:t>40</w:t>
      </w:r>
      <w:r w:rsidR="00861BA9" w:rsidRPr="00FA3B10">
        <w:rPr>
          <w:rFonts w:ascii="Times New Roman" w:hAnsi="Times New Roman" w:cs="Times New Roman"/>
          <w:sz w:val="24"/>
          <w:szCs w:val="24"/>
          <w:lang w:val="mk-MK"/>
        </w:rPr>
        <w:t>.</w:t>
      </w:r>
      <w:r w:rsidR="00861BA9" w:rsidRPr="00FA3B10">
        <w:rPr>
          <w:rFonts w:ascii="Times New Roman" w:hAnsi="Times New Roman" w:cs="Times New Roman"/>
          <w:sz w:val="24"/>
          <w:szCs w:val="24"/>
          <w:u w:val="single"/>
          <w:lang w:val="mk-MK"/>
        </w:rPr>
        <w:t xml:space="preserve"> </w:t>
      </w:r>
      <w:r w:rsidR="00861BA9" w:rsidRPr="00FA3B10">
        <w:rPr>
          <w:rFonts w:ascii="Times New Roman" w:hAnsi="Times New Roman" w:cs="Times New Roman"/>
          <w:sz w:val="24"/>
          <w:szCs w:val="24"/>
          <w:u w:val="single"/>
        </w:rPr>
        <w:t>Дали сите пајачиња се штетни за растенијата?</w:t>
      </w:r>
    </w:p>
    <w:p w:rsidR="00861BA9" w:rsidRPr="00FA3B10" w:rsidRDefault="00861BA9" w:rsidP="00861BA9">
      <w:pPr>
        <w:rPr>
          <w:rFonts w:ascii="Times New Roman" w:hAnsi="Times New Roman" w:cs="Times New Roman"/>
          <w:sz w:val="24"/>
          <w:szCs w:val="24"/>
        </w:rPr>
      </w:pPr>
    </w:p>
    <w:p w:rsidR="00861BA9" w:rsidRPr="00FA3B10" w:rsidRDefault="00861BA9" w:rsidP="002D4E1F">
      <w:pPr>
        <w:tabs>
          <w:tab w:val="left" w:pos="851"/>
        </w:tabs>
        <w:ind w:left="567" w:firstLine="0"/>
        <w:rPr>
          <w:rFonts w:ascii="Times New Roman" w:hAnsi="Times New Roman" w:cs="Times New Roman"/>
          <w:bCs/>
          <w:sz w:val="24"/>
          <w:szCs w:val="24"/>
        </w:rPr>
      </w:pPr>
      <w:r w:rsidRPr="00FA3B10">
        <w:rPr>
          <w:rFonts w:ascii="Times New Roman" w:hAnsi="Times New Roman" w:cs="Times New Roman"/>
          <w:sz w:val="24"/>
          <w:szCs w:val="24"/>
        </w:rPr>
        <w:lastRenderedPageBreak/>
        <w:t>a)</w:t>
      </w:r>
      <w:r w:rsidRPr="00FA3B10">
        <w:rPr>
          <w:rFonts w:ascii="Times New Roman" w:hAnsi="Times New Roman" w:cs="Times New Roman"/>
          <w:sz w:val="24"/>
          <w:szCs w:val="24"/>
        </w:rPr>
        <w:tab/>
      </w:r>
      <w:r w:rsidR="000A6462" w:rsidRPr="00FA3B10">
        <w:rPr>
          <w:rFonts w:ascii="Times New Roman" w:hAnsi="Times New Roman" w:cs="Times New Roman"/>
          <w:sz w:val="24"/>
          <w:szCs w:val="24"/>
        </w:rPr>
        <w:t xml:space="preserve">да, </w:t>
      </w:r>
      <w:r w:rsidR="000A6462" w:rsidRPr="00FA3B10">
        <w:rPr>
          <w:rFonts w:ascii="Times New Roman" w:hAnsi="Times New Roman" w:cs="Times New Roman"/>
          <w:sz w:val="24"/>
          <w:szCs w:val="24"/>
          <w:lang w:val="mk-MK"/>
        </w:rPr>
        <w:t>сите пајачиња се штетни за растенијата и</w:t>
      </w:r>
      <w:r w:rsidR="000A6462" w:rsidRPr="00FA3B10">
        <w:rPr>
          <w:rFonts w:ascii="Times New Roman" w:hAnsi="Times New Roman" w:cs="Times New Roman"/>
          <w:sz w:val="24"/>
          <w:szCs w:val="24"/>
        </w:rPr>
        <w:t xml:space="preserve"> поради тоа е потребно да се изврши најмалку еден акарициден третман </w:t>
      </w:r>
      <w:r w:rsidR="000A6462" w:rsidRPr="00FA3B10">
        <w:rPr>
          <w:rFonts w:ascii="Times New Roman" w:hAnsi="Times New Roman" w:cs="Times New Roman"/>
          <w:sz w:val="24"/>
          <w:szCs w:val="24"/>
          <w:lang w:val="mk-MK"/>
        </w:rPr>
        <w:t>во текот на вегетацијата</w:t>
      </w:r>
      <w:r w:rsidR="000A6462" w:rsidRPr="00FA3B10">
        <w:rPr>
          <w:rFonts w:ascii="Times New Roman" w:hAnsi="Times New Roman" w:cs="Times New Roman"/>
          <w:bCs/>
          <w:sz w:val="24"/>
          <w:szCs w:val="24"/>
        </w:rPr>
        <w:t xml:space="preserve"> </w:t>
      </w:r>
    </w:p>
    <w:p w:rsidR="00861BA9" w:rsidRPr="00FA3B10" w:rsidRDefault="002C2835" w:rsidP="002D4E1F">
      <w:pPr>
        <w:tabs>
          <w:tab w:val="left" w:pos="851"/>
        </w:tabs>
        <w:ind w:left="567" w:firstLine="0"/>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7A2DCD" w:rsidRPr="00FA3B10">
        <w:rPr>
          <w:rFonts w:ascii="Times New Roman" w:hAnsi="Times New Roman" w:cs="Times New Roman"/>
          <w:sz w:val="24"/>
          <w:szCs w:val="24"/>
        </w:rPr>
        <w:t>)</w:t>
      </w:r>
      <w:r w:rsidR="007A2DCD" w:rsidRPr="00FA3B10">
        <w:rPr>
          <w:rFonts w:ascii="Times New Roman" w:hAnsi="Times New Roman" w:cs="Times New Roman"/>
          <w:sz w:val="24"/>
          <w:szCs w:val="24"/>
        </w:rPr>
        <w:tab/>
      </w:r>
      <w:r w:rsidR="007A2DCD" w:rsidRPr="00FA3B10">
        <w:rPr>
          <w:rFonts w:ascii="Times New Roman" w:hAnsi="Times New Roman" w:cs="Times New Roman"/>
          <w:sz w:val="24"/>
          <w:szCs w:val="24"/>
          <w:lang w:val="mk-MK"/>
        </w:rPr>
        <w:t>да, со исклучок на фитофагните пајачиња</w:t>
      </w:r>
    </w:p>
    <w:p w:rsidR="00861BA9" w:rsidRPr="00FA3B10" w:rsidRDefault="002C2835" w:rsidP="000A6462">
      <w:pPr>
        <w:tabs>
          <w:tab w:val="left" w:pos="709"/>
        </w:tabs>
        <w:ind w:left="567" w:firstLine="0"/>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Pr="00FA3B10">
        <w:rPr>
          <w:rFonts w:ascii="Times New Roman" w:hAnsi="Times New Roman" w:cs="Times New Roman"/>
          <w:sz w:val="24"/>
          <w:szCs w:val="24"/>
        </w:rPr>
        <w:t xml:space="preserve">) </w:t>
      </w:r>
      <w:r w:rsidR="000A6462" w:rsidRPr="00FA3B10">
        <w:rPr>
          <w:rFonts w:ascii="Times New Roman" w:hAnsi="Times New Roman" w:cs="Times New Roman"/>
          <w:bCs/>
          <w:sz w:val="24"/>
          <w:szCs w:val="24"/>
        </w:rPr>
        <w:t xml:space="preserve">не, постојат пајачиња коишто се природно присутни во културата и истите се предатори на штетните </w:t>
      </w:r>
      <w:r w:rsidR="000A6462" w:rsidRPr="00FA3B10">
        <w:rPr>
          <w:rFonts w:ascii="Times New Roman" w:hAnsi="Times New Roman" w:cs="Times New Roman"/>
          <w:bCs/>
          <w:sz w:val="24"/>
          <w:szCs w:val="24"/>
          <w:lang w:val="mk-MK"/>
        </w:rPr>
        <w:t>инсекти</w:t>
      </w:r>
    </w:p>
    <w:p w:rsidR="00861BA9" w:rsidRPr="00FA3B10" w:rsidRDefault="00861BA9" w:rsidP="002D4E1F">
      <w:pPr>
        <w:tabs>
          <w:tab w:val="left" w:pos="851"/>
        </w:tabs>
        <w:ind w:left="567" w:firstLine="0"/>
        <w:rPr>
          <w:rFonts w:ascii="Times New Roman" w:hAnsi="Times New Roman" w:cs="Times New Roman"/>
          <w:sz w:val="24"/>
          <w:szCs w:val="24"/>
        </w:rPr>
      </w:pPr>
    </w:p>
    <w:p w:rsidR="00861BA9" w:rsidRPr="00FA3B10" w:rsidRDefault="004B618E" w:rsidP="002D4E1F">
      <w:pPr>
        <w:ind w:firstLine="0"/>
        <w:rPr>
          <w:rFonts w:ascii="Times New Roman" w:hAnsi="Times New Roman" w:cs="Times New Roman"/>
          <w:sz w:val="24"/>
          <w:szCs w:val="24"/>
          <w:u w:val="single"/>
        </w:rPr>
      </w:pPr>
      <w:r w:rsidRPr="00FA3B10">
        <w:rPr>
          <w:rFonts w:ascii="Times New Roman" w:hAnsi="Times New Roman" w:cs="Times New Roman"/>
          <w:sz w:val="24"/>
          <w:szCs w:val="24"/>
          <w:lang w:val="mk-MK"/>
        </w:rPr>
        <w:t>41</w:t>
      </w:r>
      <w:r w:rsidR="00861BA9" w:rsidRPr="00FA3B10">
        <w:rPr>
          <w:rFonts w:ascii="Times New Roman" w:hAnsi="Times New Roman" w:cs="Times New Roman"/>
          <w:sz w:val="24"/>
          <w:szCs w:val="24"/>
        </w:rPr>
        <w:t>.</w:t>
      </w:r>
      <w:r w:rsidR="002D4E1F" w:rsidRPr="00FA3B10">
        <w:rPr>
          <w:rFonts w:ascii="Times New Roman" w:hAnsi="Times New Roman" w:cs="Times New Roman"/>
          <w:sz w:val="24"/>
          <w:szCs w:val="24"/>
          <w:u w:val="single"/>
          <w:lang w:val="mk-MK"/>
        </w:rPr>
        <w:t xml:space="preserve"> </w:t>
      </w:r>
      <w:r w:rsidR="00861BA9" w:rsidRPr="00FA3B10">
        <w:rPr>
          <w:rFonts w:ascii="Times New Roman" w:hAnsi="Times New Roman" w:cs="Times New Roman"/>
          <w:sz w:val="24"/>
          <w:szCs w:val="24"/>
          <w:u w:val="single"/>
        </w:rPr>
        <w:t>Што се инсекти предатори?</w:t>
      </w:r>
    </w:p>
    <w:p w:rsidR="00861BA9" w:rsidRPr="00FA3B10" w:rsidRDefault="00861BA9" w:rsidP="00861BA9">
      <w:pPr>
        <w:rPr>
          <w:rFonts w:ascii="Times New Roman" w:hAnsi="Times New Roman" w:cs="Times New Roman"/>
          <w:sz w:val="24"/>
          <w:szCs w:val="24"/>
        </w:rPr>
      </w:pPr>
    </w:p>
    <w:p w:rsidR="00861BA9" w:rsidRPr="00FA3B10" w:rsidRDefault="002636A6" w:rsidP="004277B4">
      <w:pPr>
        <w:ind w:left="567" w:firstLine="0"/>
        <w:jc w:val="both"/>
        <w:rPr>
          <w:rFonts w:ascii="Times New Roman" w:hAnsi="Times New Roman" w:cs="Times New Roman"/>
          <w:bCs/>
          <w:sz w:val="24"/>
          <w:szCs w:val="24"/>
        </w:rPr>
      </w:pPr>
      <w:r w:rsidRPr="00FA3B10">
        <w:rPr>
          <w:rFonts w:ascii="Times New Roman" w:hAnsi="Times New Roman" w:cs="Times New Roman"/>
          <w:bCs/>
          <w:sz w:val="24"/>
          <w:szCs w:val="24"/>
        </w:rPr>
        <w:t xml:space="preserve">а) </w:t>
      </w:r>
      <w:r w:rsidR="00175C86" w:rsidRPr="00FA3B10">
        <w:rPr>
          <w:rFonts w:ascii="Times New Roman" w:hAnsi="Times New Roman" w:cs="Times New Roman"/>
          <w:sz w:val="24"/>
          <w:szCs w:val="24"/>
          <w:lang w:val="mk-MK"/>
        </w:rPr>
        <w:t>штетни инсекти</w:t>
      </w:r>
      <w:r w:rsidR="00175C86" w:rsidRPr="00FA3B10">
        <w:rPr>
          <w:rFonts w:ascii="Times New Roman" w:hAnsi="Times New Roman" w:cs="Times New Roman"/>
          <w:sz w:val="24"/>
          <w:szCs w:val="24"/>
        </w:rPr>
        <w:t xml:space="preserve"> кои се хранат со</w:t>
      </w:r>
      <w:r w:rsidR="00175C86" w:rsidRPr="00FA3B10">
        <w:rPr>
          <w:rFonts w:ascii="Times New Roman" w:hAnsi="Times New Roman" w:cs="Times New Roman"/>
          <w:sz w:val="24"/>
          <w:szCs w:val="24"/>
          <w:lang w:val="mk-MK"/>
        </w:rPr>
        <w:t xml:space="preserve"> </w:t>
      </w:r>
      <w:r w:rsidR="00175C86" w:rsidRPr="00FA3B10">
        <w:rPr>
          <w:rFonts w:ascii="Times New Roman" w:hAnsi="Times New Roman" w:cs="Times New Roman"/>
          <w:sz w:val="24"/>
          <w:szCs w:val="24"/>
        </w:rPr>
        <w:t xml:space="preserve">земјоделските култури </w:t>
      </w:r>
      <w:r w:rsidR="00175C86" w:rsidRPr="00FA3B10">
        <w:rPr>
          <w:rFonts w:ascii="Times New Roman" w:hAnsi="Times New Roman" w:cs="Times New Roman"/>
          <w:sz w:val="24"/>
          <w:szCs w:val="24"/>
          <w:lang w:val="mk-MK"/>
        </w:rPr>
        <w:t>но не причинуваат поголеми штети</w:t>
      </w:r>
      <w:r w:rsidR="00175C86" w:rsidRPr="00FA3B10">
        <w:rPr>
          <w:rFonts w:ascii="Times New Roman" w:hAnsi="Times New Roman" w:cs="Times New Roman"/>
          <w:bCs/>
          <w:sz w:val="24"/>
          <w:szCs w:val="24"/>
          <w:lang w:val="mk-MK"/>
        </w:rPr>
        <w:t xml:space="preserve"> </w:t>
      </w:r>
    </w:p>
    <w:p w:rsidR="00861BA9" w:rsidRPr="00FA3B10" w:rsidRDefault="00C65C00" w:rsidP="00175C86">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2636A6" w:rsidRPr="00FA3B10">
        <w:rPr>
          <w:rFonts w:ascii="Times New Roman" w:hAnsi="Times New Roman" w:cs="Times New Roman"/>
          <w:sz w:val="24"/>
          <w:szCs w:val="24"/>
        </w:rPr>
        <w:t xml:space="preserve">) </w:t>
      </w:r>
      <w:r w:rsidR="00175C86" w:rsidRPr="00FA3B10">
        <w:rPr>
          <w:rFonts w:ascii="Times New Roman" w:hAnsi="Times New Roman" w:cs="Times New Roman"/>
          <w:bCs/>
          <w:sz w:val="24"/>
          <w:szCs w:val="24"/>
          <w:lang w:val="mk-MK"/>
        </w:rPr>
        <w:t>корисни</w:t>
      </w:r>
      <w:r w:rsidR="00175C86" w:rsidRPr="00FA3B10">
        <w:rPr>
          <w:rFonts w:ascii="Times New Roman" w:hAnsi="Times New Roman" w:cs="Times New Roman"/>
          <w:bCs/>
          <w:sz w:val="24"/>
          <w:szCs w:val="24"/>
        </w:rPr>
        <w:t xml:space="preserve"> </w:t>
      </w:r>
      <w:r w:rsidR="00175C86" w:rsidRPr="00FA3B10">
        <w:rPr>
          <w:rFonts w:ascii="Times New Roman" w:hAnsi="Times New Roman" w:cs="Times New Roman"/>
          <w:bCs/>
          <w:sz w:val="24"/>
          <w:szCs w:val="24"/>
          <w:lang w:val="mk-MK"/>
        </w:rPr>
        <w:t xml:space="preserve">инсекти </w:t>
      </w:r>
      <w:r w:rsidR="00175C86" w:rsidRPr="00FA3B10">
        <w:rPr>
          <w:rFonts w:ascii="Times New Roman" w:hAnsi="Times New Roman" w:cs="Times New Roman"/>
          <w:bCs/>
          <w:sz w:val="24"/>
          <w:szCs w:val="24"/>
        </w:rPr>
        <w:t>кои се хранат со штетни инсекти или пајачиња за земјоделските култури</w:t>
      </w:r>
    </w:p>
    <w:p w:rsidR="00861BA9" w:rsidRPr="00FA3B10" w:rsidRDefault="00C65C00" w:rsidP="004277B4">
      <w:pPr>
        <w:ind w:left="567" w:firstLine="0"/>
        <w:jc w:val="both"/>
        <w:rPr>
          <w:rFonts w:ascii="Times New Roman" w:hAnsi="Times New Roman" w:cs="Times New Roman"/>
          <w:sz w:val="24"/>
          <w:szCs w:val="24"/>
        </w:rPr>
      </w:pPr>
      <w:r w:rsidRPr="00FA3B10">
        <w:rPr>
          <w:rFonts w:ascii="Times New Roman" w:hAnsi="Times New Roman" w:cs="Times New Roman"/>
          <w:sz w:val="24"/>
          <w:szCs w:val="24"/>
          <w:lang w:val="mk-MK"/>
        </w:rPr>
        <w:t>в</w:t>
      </w:r>
      <w:r w:rsidRPr="00FA3B10">
        <w:rPr>
          <w:rFonts w:ascii="Times New Roman" w:hAnsi="Times New Roman" w:cs="Times New Roman"/>
          <w:sz w:val="24"/>
          <w:szCs w:val="24"/>
        </w:rPr>
        <w:t>) штетни инсекти кои</w:t>
      </w:r>
      <w:r w:rsidR="00861BA9" w:rsidRPr="00FA3B10">
        <w:rPr>
          <w:rFonts w:ascii="Times New Roman" w:hAnsi="Times New Roman" w:cs="Times New Roman"/>
          <w:sz w:val="24"/>
          <w:szCs w:val="24"/>
        </w:rPr>
        <w:t xml:space="preserve"> треба да бидат отстране</w:t>
      </w:r>
      <w:r w:rsidR="00A11C94" w:rsidRPr="00FA3B10">
        <w:rPr>
          <w:rFonts w:ascii="Times New Roman" w:hAnsi="Times New Roman" w:cs="Times New Roman"/>
          <w:sz w:val="24"/>
          <w:szCs w:val="24"/>
        </w:rPr>
        <w:t>ти од земјоделските култури</w:t>
      </w:r>
    </w:p>
    <w:p w:rsidR="00861BA9" w:rsidRPr="00FA3B10" w:rsidRDefault="00861BA9" w:rsidP="00EB6DC1">
      <w:pPr>
        <w:ind w:firstLine="0"/>
        <w:rPr>
          <w:rFonts w:ascii="Times New Roman" w:hAnsi="Times New Roman" w:cs="Times New Roman"/>
          <w:sz w:val="24"/>
          <w:szCs w:val="24"/>
        </w:rPr>
      </w:pPr>
    </w:p>
    <w:p w:rsidR="00861BA9" w:rsidRPr="00FA3B10" w:rsidRDefault="004B618E" w:rsidP="009E5AD1">
      <w:pPr>
        <w:ind w:firstLine="0"/>
        <w:rPr>
          <w:rFonts w:ascii="Times New Roman" w:hAnsi="Times New Roman" w:cs="Times New Roman"/>
          <w:sz w:val="24"/>
          <w:szCs w:val="24"/>
          <w:u w:val="single"/>
          <w:lang w:val="mk-MK"/>
        </w:rPr>
      </w:pPr>
      <w:r w:rsidRPr="00FA3B10">
        <w:rPr>
          <w:rFonts w:ascii="Times New Roman" w:hAnsi="Times New Roman" w:cs="Times New Roman"/>
          <w:sz w:val="24"/>
          <w:szCs w:val="24"/>
          <w:lang w:val="mk-MK"/>
        </w:rPr>
        <w:t>42</w:t>
      </w:r>
      <w:r w:rsidR="00861BA9" w:rsidRPr="00FA3B10">
        <w:rPr>
          <w:rFonts w:ascii="Times New Roman" w:hAnsi="Times New Roman" w:cs="Times New Roman"/>
          <w:sz w:val="24"/>
          <w:szCs w:val="24"/>
          <w:lang w:val="mk-MK"/>
        </w:rPr>
        <w:t>.</w:t>
      </w:r>
      <w:r w:rsidR="00861BA9" w:rsidRPr="00FA3B10">
        <w:rPr>
          <w:rFonts w:ascii="Times New Roman" w:hAnsi="Times New Roman" w:cs="Times New Roman"/>
          <w:sz w:val="24"/>
          <w:szCs w:val="24"/>
          <w:u w:val="single"/>
        </w:rPr>
        <w:t xml:space="preserve"> </w:t>
      </w:r>
      <w:r w:rsidR="0084442F" w:rsidRPr="00FA3B10">
        <w:rPr>
          <w:rFonts w:ascii="Times New Roman" w:hAnsi="Times New Roman" w:cs="Times New Roman"/>
          <w:sz w:val="24"/>
          <w:szCs w:val="24"/>
          <w:u w:val="single"/>
          <w:lang w:val="mk-MK"/>
        </w:rPr>
        <w:t>Зошто</w:t>
      </w:r>
      <w:r w:rsidR="00861BA9" w:rsidRPr="00FA3B10">
        <w:rPr>
          <w:rFonts w:ascii="Times New Roman" w:hAnsi="Times New Roman" w:cs="Times New Roman"/>
          <w:sz w:val="24"/>
          <w:szCs w:val="24"/>
          <w:u w:val="single"/>
          <w:lang w:val="mk-MK"/>
        </w:rPr>
        <w:t xml:space="preserve"> е важно да се знаат стадиумите на развој кај инсектите?</w:t>
      </w:r>
    </w:p>
    <w:p w:rsidR="00861BA9" w:rsidRPr="00FA3B10" w:rsidRDefault="00861BA9" w:rsidP="00861BA9">
      <w:pPr>
        <w:rPr>
          <w:rFonts w:ascii="Times New Roman" w:hAnsi="Times New Roman" w:cs="Times New Roman"/>
          <w:sz w:val="24"/>
          <w:szCs w:val="24"/>
          <w:lang w:val="mk-MK"/>
        </w:rPr>
      </w:pPr>
    </w:p>
    <w:p w:rsidR="00861BA9" w:rsidRPr="00FA3B10" w:rsidRDefault="0084442F" w:rsidP="009E5AD1">
      <w:pPr>
        <w:tabs>
          <w:tab w:val="left" w:pos="709"/>
          <w:tab w:val="left" w:pos="851"/>
        </w:tabs>
        <w:ind w:left="567" w:firstLine="0"/>
        <w:jc w:val="both"/>
        <w:rPr>
          <w:rFonts w:ascii="Times New Roman" w:hAnsi="Times New Roman" w:cs="Times New Roman"/>
          <w:bCs/>
          <w:sz w:val="24"/>
          <w:szCs w:val="24"/>
          <w:lang w:val="mk-MK"/>
        </w:rPr>
      </w:pPr>
      <w:r w:rsidRPr="00FA3B10">
        <w:rPr>
          <w:rFonts w:ascii="Times New Roman" w:hAnsi="Times New Roman" w:cs="Times New Roman"/>
          <w:bCs/>
          <w:sz w:val="24"/>
          <w:szCs w:val="24"/>
          <w:lang w:val="mk-MK"/>
        </w:rPr>
        <w:t>a)</w:t>
      </w:r>
      <w:r w:rsidRPr="00FA3B10">
        <w:rPr>
          <w:rFonts w:ascii="Times New Roman" w:hAnsi="Times New Roman" w:cs="Times New Roman"/>
          <w:bCs/>
          <w:sz w:val="24"/>
          <w:szCs w:val="24"/>
          <w:lang w:val="mk-MK"/>
        </w:rPr>
        <w:tab/>
      </w:r>
      <w:r w:rsidR="00175C86" w:rsidRPr="00FA3B10">
        <w:rPr>
          <w:rFonts w:ascii="Times New Roman" w:hAnsi="Times New Roman" w:cs="Times New Roman"/>
          <w:sz w:val="24"/>
          <w:szCs w:val="24"/>
          <w:lang w:val="mk-MK"/>
        </w:rPr>
        <w:t xml:space="preserve">за да се направи правилна идентификација на инсектите </w:t>
      </w:r>
    </w:p>
    <w:p w:rsidR="00861BA9" w:rsidRPr="00FA3B10" w:rsidRDefault="00BD2A2E" w:rsidP="00175C86">
      <w:pPr>
        <w:tabs>
          <w:tab w:val="left" w:pos="709"/>
          <w:tab w:val="left" w:pos="851"/>
        </w:tabs>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A826B1" w:rsidRPr="00FA3B10">
        <w:rPr>
          <w:rFonts w:ascii="Times New Roman" w:hAnsi="Times New Roman" w:cs="Times New Roman"/>
          <w:sz w:val="24"/>
          <w:szCs w:val="24"/>
          <w:lang w:val="mk-MK"/>
        </w:rPr>
        <w:t>)</w:t>
      </w:r>
      <w:r w:rsidR="00A826B1" w:rsidRPr="00FA3B10">
        <w:rPr>
          <w:rFonts w:ascii="Times New Roman" w:hAnsi="Times New Roman" w:cs="Times New Roman"/>
          <w:sz w:val="24"/>
          <w:szCs w:val="24"/>
          <w:lang w:val="mk-MK"/>
        </w:rPr>
        <w:tab/>
      </w:r>
      <w:r w:rsidR="00175C86" w:rsidRPr="00FA3B10">
        <w:rPr>
          <w:rFonts w:ascii="Times New Roman" w:hAnsi="Times New Roman" w:cs="Times New Roman"/>
          <w:bCs/>
          <w:sz w:val="24"/>
          <w:szCs w:val="24"/>
          <w:lang w:val="mk-MK"/>
        </w:rPr>
        <w:t>за да се одреди периодот и начинот на примена на одреден инсектицид</w:t>
      </w:r>
    </w:p>
    <w:p w:rsidR="00861BA9" w:rsidRPr="00FA3B10" w:rsidRDefault="00BD2A2E" w:rsidP="009E5AD1">
      <w:pPr>
        <w:tabs>
          <w:tab w:val="left" w:pos="709"/>
          <w:tab w:val="left" w:pos="851"/>
        </w:tabs>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A826B1" w:rsidRPr="00FA3B10">
        <w:rPr>
          <w:rFonts w:ascii="Times New Roman" w:hAnsi="Times New Roman" w:cs="Times New Roman"/>
          <w:sz w:val="24"/>
          <w:szCs w:val="24"/>
          <w:lang w:val="mk-MK"/>
        </w:rPr>
        <w:t xml:space="preserve">) за да се </w:t>
      </w:r>
      <w:r w:rsidR="00724BCE" w:rsidRPr="00FA3B10">
        <w:rPr>
          <w:rFonts w:ascii="Times New Roman" w:hAnsi="Times New Roman" w:cs="Times New Roman"/>
          <w:sz w:val="24"/>
          <w:szCs w:val="24"/>
          <w:lang w:val="mk-MK"/>
        </w:rPr>
        <w:t>предвидат штетите кај земјоделските култури</w:t>
      </w:r>
    </w:p>
    <w:p w:rsidR="00861BA9" w:rsidRPr="00FA3B10" w:rsidRDefault="00861BA9" w:rsidP="00861BA9">
      <w:pPr>
        <w:rPr>
          <w:rFonts w:ascii="Times New Roman" w:hAnsi="Times New Roman" w:cs="Times New Roman"/>
          <w:sz w:val="24"/>
          <w:szCs w:val="24"/>
          <w:lang w:val="mk-MK"/>
        </w:rPr>
      </w:pPr>
    </w:p>
    <w:p w:rsidR="00861BA9" w:rsidRPr="00FA3B10" w:rsidRDefault="004B618E" w:rsidP="00C9768F">
      <w:pPr>
        <w:autoSpaceDE w:val="0"/>
        <w:autoSpaceDN w:val="0"/>
        <w:adjustRightInd w:val="0"/>
        <w:ind w:firstLine="0"/>
        <w:jc w:val="both"/>
        <w:rPr>
          <w:rFonts w:ascii="Times New Roman" w:hAnsi="Times New Roman" w:cs="Times New Roman"/>
          <w:sz w:val="24"/>
          <w:szCs w:val="24"/>
          <w:u w:val="single"/>
          <w:lang w:val="en-US"/>
        </w:rPr>
      </w:pPr>
      <w:r w:rsidRPr="00FA3B10">
        <w:rPr>
          <w:rFonts w:ascii="Times New Roman" w:hAnsi="Times New Roman" w:cs="Times New Roman"/>
          <w:sz w:val="24"/>
          <w:szCs w:val="24"/>
          <w:lang w:val="mk-MK"/>
        </w:rPr>
        <w:t>43</w:t>
      </w:r>
      <w:r w:rsidR="00861BA9" w:rsidRPr="00FA3B10">
        <w:rPr>
          <w:rFonts w:ascii="Times New Roman" w:hAnsi="Times New Roman" w:cs="Times New Roman"/>
          <w:sz w:val="24"/>
          <w:szCs w:val="24"/>
          <w:lang w:val="mk-MK"/>
        </w:rPr>
        <w:t>.</w:t>
      </w:r>
      <w:r w:rsidR="00861BA9" w:rsidRPr="00FA3B10">
        <w:rPr>
          <w:rFonts w:ascii="Times New Roman" w:hAnsi="Times New Roman" w:cs="Times New Roman"/>
          <w:sz w:val="24"/>
          <w:szCs w:val="24"/>
          <w:u w:val="single"/>
          <w:lang w:val="mk-MK"/>
        </w:rPr>
        <w:t xml:space="preserve"> Нај</w:t>
      </w:r>
      <w:r w:rsidR="001955CA" w:rsidRPr="00FA3B10">
        <w:rPr>
          <w:rFonts w:ascii="Times New Roman" w:hAnsi="Times New Roman" w:cs="Times New Roman"/>
          <w:sz w:val="24"/>
          <w:szCs w:val="24"/>
          <w:u w:val="single"/>
          <w:lang w:val="mk-MK"/>
        </w:rPr>
        <w:t>застапени видови на нематоди се</w:t>
      </w:r>
      <w:r w:rsidR="001955CA" w:rsidRPr="00FA3B10">
        <w:rPr>
          <w:rFonts w:ascii="Times New Roman" w:hAnsi="Times New Roman" w:cs="Times New Roman"/>
          <w:sz w:val="24"/>
          <w:szCs w:val="24"/>
          <w:u w:val="single"/>
          <w:lang w:val="en-US"/>
        </w:rPr>
        <w:t>:</w:t>
      </w:r>
    </w:p>
    <w:p w:rsidR="00861BA9" w:rsidRPr="00FA3B10" w:rsidRDefault="00861BA9" w:rsidP="00861BA9">
      <w:pPr>
        <w:shd w:val="clear" w:color="auto" w:fill="FFFFFF"/>
        <w:spacing w:line="0" w:lineRule="auto"/>
        <w:rPr>
          <w:rFonts w:ascii="Times New Roman" w:eastAsia="Times New Roman" w:hAnsi="Times New Roman" w:cs="Times New Roman"/>
          <w:sz w:val="24"/>
          <w:szCs w:val="24"/>
          <w:lang w:val="mk-MK"/>
        </w:rPr>
      </w:pPr>
      <w:r w:rsidRPr="00FA3B10">
        <w:rPr>
          <w:rFonts w:ascii="Times New Roman" w:eastAsia="Times New Roman" w:hAnsi="Times New Roman" w:cs="Times New Roman"/>
          <w:sz w:val="24"/>
          <w:szCs w:val="24"/>
        </w:rPr>
        <w:t xml:space="preserve">начењето на инсектите за екосистемот: </w:t>
      </w:r>
    </w:p>
    <w:p w:rsidR="00861BA9" w:rsidRPr="00FA3B10" w:rsidRDefault="00861BA9" w:rsidP="00861BA9">
      <w:pPr>
        <w:shd w:val="clear" w:color="auto" w:fill="FFFFFF"/>
        <w:spacing w:line="0" w:lineRule="auto"/>
        <w:rPr>
          <w:rFonts w:ascii="Times New Roman" w:eastAsia="Times New Roman" w:hAnsi="Times New Roman" w:cs="Times New Roman"/>
          <w:sz w:val="24"/>
          <w:szCs w:val="24"/>
        </w:rPr>
      </w:pPr>
      <w:r w:rsidRPr="00FA3B10">
        <w:rPr>
          <w:rFonts w:ascii="Times New Roman" w:eastAsia="Times New Roman" w:hAnsi="Times New Roman" w:cs="Times New Roman"/>
          <w:sz w:val="24"/>
          <w:szCs w:val="24"/>
        </w:rPr>
        <w:t xml:space="preserve">а) опрашуваат растенија, разградуваат растителни и животински материи, произведуваат </w:t>
      </w:r>
    </w:p>
    <w:p w:rsidR="00861BA9" w:rsidRPr="00FA3B10" w:rsidRDefault="00861BA9" w:rsidP="00861BA9">
      <w:pPr>
        <w:shd w:val="clear" w:color="auto" w:fill="FFFFFF"/>
        <w:spacing w:line="0" w:lineRule="auto"/>
        <w:rPr>
          <w:rFonts w:ascii="Times New Roman" w:eastAsia="Times New Roman" w:hAnsi="Times New Roman" w:cs="Times New Roman"/>
          <w:sz w:val="24"/>
          <w:szCs w:val="24"/>
        </w:rPr>
      </w:pPr>
      <w:r w:rsidRPr="00FA3B10">
        <w:rPr>
          <w:rFonts w:ascii="Times New Roman" w:eastAsia="Times New Roman" w:hAnsi="Times New Roman" w:cs="Times New Roman"/>
          <w:sz w:val="24"/>
          <w:szCs w:val="24"/>
        </w:rPr>
        <w:t xml:space="preserve">корисни материи (мед, восок, свила), и може да служат како извор на храна за многу птици, </w:t>
      </w:r>
    </w:p>
    <w:p w:rsidR="00861BA9" w:rsidRPr="00FA3B10" w:rsidRDefault="00861BA9" w:rsidP="00861BA9">
      <w:pPr>
        <w:shd w:val="clear" w:color="auto" w:fill="FFFFFF"/>
        <w:spacing w:line="0" w:lineRule="auto"/>
        <w:rPr>
          <w:rFonts w:ascii="Times New Roman" w:eastAsia="Times New Roman" w:hAnsi="Times New Roman" w:cs="Times New Roman"/>
          <w:sz w:val="24"/>
          <w:szCs w:val="24"/>
        </w:rPr>
      </w:pPr>
      <w:r w:rsidRPr="00FA3B10">
        <w:rPr>
          <w:rFonts w:ascii="Times New Roman" w:eastAsia="Times New Roman" w:hAnsi="Times New Roman" w:cs="Times New Roman"/>
          <w:sz w:val="24"/>
          <w:szCs w:val="24"/>
        </w:rPr>
        <w:t>водоземци, влекачи, цицачи</w:t>
      </w:r>
    </w:p>
    <w:p w:rsidR="00861BA9" w:rsidRPr="00FA3B10" w:rsidRDefault="00861BA9" w:rsidP="00861BA9">
      <w:pPr>
        <w:shd w:val="clear" w:color="auto" w:fill="FFFFFF"/>
        <w:spacing w:line="0" w:lineRule="auto"/>
        <w:rPr>
          <w:rFonts w:ascii="Times New Roman" w:eastAsia="Times New Roman" w:hAnsi="Times New Roman" w:cs="Times New Roman"/>
          <w:sz w:val="24"/>
          <w:szCs w:val="24"/>
        </w:rPr>
      </w:pPr>
      <w:r w:rsidRPr="00FA3B10">
        <w:rPr>
          <w:rFonts w:ascii="Times New Roman" w:eastAsia="Times New Roman" w:hAnsi="Times New Roman" w:cs="Times New Roman"/>
          <w:sz w:val="24"/>
          <w:szCs w:val="24"/>
        </w:rPr>
        <w:t>б) може да служат како извор на храна за многу птици, водоземци, влекачи, цицачи</w:t>
      </w:r>
    </w:p>
    <w:p w:rsidR="00861BA9" w:rsidRPr="00FA3B10" w:rsidRDefault="00861BA9" w:rsidP="00861BA9">
      <w:pPr>
        <w:shd w:val="clear" w:color="auto" w:fill="FFFFFF"/>
        <w:spacing w:line="0" w:lineRule="auto"/>
        <w:rPr>
          <w:rFonts w:ascii="Times New Roman" w:eastAsia="Times New Roman" w:hAnsi="Times New Roman" w:cs="Times New Roman"/>
          <w:sz w:val="24"/>
          <w:szCs w:val="24"/>
        </w:rPr>
      </w:pPr>
      <w:r w:rsidRPr="00FA3B10">
        <w:rPr>
          <w:rFonts w:ascii="Times New Roman" w:eastAsia="Times New Roman" w:hAnsi="Times New Roman" w:cs="Times New Roman"/>
          <w:sz w:val="24"/>
          <w:szCs w:val="24"/>
        </w:rPr>
        <w:t>в) само опрашуваат растенија и разградуваат растителни и животински материи</w:t>
      </w:r>
    </w:p>
    <w:p w:rsidR="00861BA9" w:rsidRPr="00FA3B10" w:rsidRDefault="00861BA9" w:rsidP="00861BA9">
      <w:pPr>
        <w:shd w:val="clear" w:color="auto" w:fill="FFFFFF"/>
        <w:spacing w:line="0" w:lineRule="auto"/>
        <w:rPr>
          <w:rFonts w:ascii="Times New Roman" w:eastAsia="Times New Roman" w:hAnsi="Times New Roman" w:cs="Times New Roman"/>
          <w:sz w:val="24"/>
          <w:szCs w:val="24"/>
        </w:rPr>
      </w:pPr>
      <w:r w:rsidRPr="00FA3B10">
        <w:rPr>
          <w:rFonts w:ascii="Times New Roman" w:eastAsia="Times New Roman" w:hAnsi="Times New Roman" w:cs="Times New Roman"/>
          <w:sz w:val="24"/>
          <w:szCs w:val="24"/>
        </w:rPr>
        <w:t>г) ги уништуваат посевите</w:t>
      </w:r>
    </w:p>
    <w:p w:rsidR="00861BA9" w:rsidRPr="00FA3B10" w:rsidRDefault="00861BA9" w:rsidP="00861BA9">
      <w:pPr>
        <w:shd w:val="clear" w:color="auto" w:fill="FFFFFF"/>
        <w:spacing w:line="0" w:lineRule="auto"/>
        <w:rPr>
          <w:rFonts w:ascii="Times New Roman" w:eastAsia="Times New Roman" w:hAnsi="Times New Roman" w:cs="Times New Roman"/>
          <w:sz w:val="24"/>
          <w:szCs w:val="24"/>
        </w:rPr>
      </w:pPr>
      <w:r w:rsidRPr="00FA3B10">
        <w:rPr>
          <w:rFonts w:ascii="Times New Roman" w:eastAsia="Times New Roman" w:hAnsi="Times New Roman" w:cs="Times New Roman"/>
          <w:sz w:val="24"/>
          <w:szCs w:val="24"/>
        </w:rPr>
        <w:t>д) нанесуваат само штети, немаат значење за екосистемот</w:t>
      </w:r>
    </w:p>
    <w:p w:rsidR="00861BA9" w:rsidRPr="00FA3B10" w:rsidRDefault="00861BA9" w:rsidP="00861BA9">
      <w:pPr>
        <w:shd w:val="clear" w:color="auto" w:fill="FFFFFF"/>
        <w:spacing w:line="0" w:lineRule="auto"/>
        <w:rPr>
          <w:rFonts w:ascii="Times New Roman" w:eastAsia="Times New Roman" w:hAnsi="Times New Roman" w:cs="Times New Roman"/>
          <w:sz w:val="24"/>
          <w:szCs w:val="24"/>
        </w:rPr>
      </w:pPr>
      <w:r w:rsidRPr="00FA3B10">
        <w:rPr>
          <w:rFonts w:ascii="Times New Roman" w:eastAsia="Times New Roman" w:hAnsi="Times New Roman" w:cs="Times New Roman"/>
          <w:sz w:val="24"/>
          <w:szCs w:val="24"/>
        </w:rPr>
        <w:t xml:space="preserve">2. Колку генерации годишно може да имаат инсектите: </w:t>
      </w:r>
    </w:p>
    <w:p w:rsidR="00861BA9" w:rsidRPr="00FA3B10" w:rsidRDefault="00861BA9" w:rsidP="00861BA9">
      <w:pPr>
        <w:shd w:val="clear" w:color="auto" w:fill="FFFFFF"/>
        <w:spacing w:line="0" w:lineRule="auto"/>
        <w:rPr>
          <w:rFonts w:ascii="Times New Roman" w:eastAsia="Times New Roman" w:hAnsi="Times New Roman" w:cs="Times New Roman"/>
          <w:sz w:val="24"/>
          <w:szCs w:val="24"/>
        </w:rPr>
      </w:pPr>
      <w:r w:rsidRPr="00FA3B10">
        <w:rPr>
          <w:rFonts w:ascii="Times New Roman" w:eastAsia="Times New Roman" w:hAnsi="Times New Roman" w:cs="Times New Roman"/>
          <w:sz w:val="24"/>
          <w:szCs w:val="24"/>
        </w:rPr>
        <w:t>а) само една генерација, две или повеќе генерации годишно</w:t>
      </w:r>
    </w:p>
    <w:p w:rsidR="00861BA9" w:rsidRPr="00FA3B10" w:rsidRDefault="00861BA9" w:rsidP="00861BA9">
      <w:pPr>
        <w:shd w:val="clear" w:color="auto" w:fill="FFFFFF"/>
        <w:spacing w:line="0" w:lineRule="auto"/>
        <w:rPr>
          <w:rFonts w:ascii="Times New Roman" w:eastAsia="Times New Roman" w:hAnsi="Times New Roman" w:cs="Times New Roman"/>
          <w:sz w:val="24"/>
          <w:szCs w:val="24"/>
        </w:rPr>
      </w:pPr>
      <w:r w:rsidRPr="00FA3B10">
        <w:rPr>
          <w:rFonts w:ascii="Times New Roman" w:eastAsia="Times New Roman" w:hAnsi="Times New Roman" w:cs="Times New Roman"/>
          <w:sz w:val="24"/>
          <w:szCs w:val="24"/>
        </w:rPr>
        <w:t xml:space="preserve">а) една или две генерации годишно </w:t>
      </w:r>
    </w:p>
    <w:p w:rsidR="00861BA9" w:rsidRPr="00FA3B10" w:rsidRDefault="00861BA9" w:rsidP="00861BA9">
      <w:pPr>
        <w:shd w:val="clear" w:color="auto" w:fill="FFFFFF"/>
        <w:spacing w:line="0" w:lineRule="auto"/>
        <w:rPr>
          <w:rFonts w:ascii="Times New Roman" w:eastAsia="Times New Roman" w:hAnsi="Times New Roman" w:cs="Times New Roman"/>
          <w:sz w:val="24"/>
          <w:szCs w:val="24"/>
        </w:rPr>
      </w:pPr>
      <w:r w:rsidRPr="00FA3B10">
        <w:rPr>
          <w:rFonts w:ascii="Times New Roman" w:eastAsia="Times New Roman" w:hAnsi="Times New Roman" w:cs="Times New Roman"/>
          <w:sz w:val="24"/>
          <w:szCs w:val="24"/>
        </w:rPr>
        <w:t>б) една генерација годишно</w:t>
      </w:r>
    </w:p>
    <w:p w:rsidR="00861BA9" w:rsidRPr="00FA3B10" w:rsidRDefault="00861BA9" w:rsidP="00861BA9">
      <w:pPr>
        <w:shd w:val="clear" w:color="auto" w:fill="FFFFFF"/>
        <w:spacing w:line="0" w:lineRule="auto"/>
        <w:rPr>
          <w:rFonts w:ascii="Times New Roman" w:eastAsia="Times New Roman" w:hAnsi="Times New Roman" w:cs="Times New Roman"/>
          <w:sz w:val="24"/>
          <w:szCs w:val="24"/>
        </w:rPr>
      </w:pPr>
      <w:r w:rsidRPr="00FA3B10">
        <w:rPr>
          <w:rFonts w:ascii="Times New Roman" w:eastAsia="Times New Roman" w:hAnsi="Times New Roman" w:cs="Times New Roman"/>
          <w:sz w:val="24"/>
          <w:szCs w:val="24"/>
        </w:rPr>
        <w:t>г) исклучиво повеќе генерации годишно</w:t>
      </w:r>
    </w:p>
    <w:p w:rsidR="00861BA9" w:rsidRPr="00FA3B10" w:rsidRDefault="00861BA9" w:rsidP="00861BA9">
      <w:pPr>
        <w:shd w:val="clear" w:color="auto" w:fill="FFFFFF"/>
        <w:spacing w:line="0" w:lineRule="auto"/>
        <w:rPr>
          <w:rFonts w:ascii="Times New Roman" w:eastAsia="Times New Roman" w:hAnsi="Times New Roman" w:cs="Times New Roman"/>
          <w:sz w:val="24"/>
          <w:szCs w:val="24"/>
        </w:rPr>
      </w:pPr>
      <w:r w:rsidRPr="00FA3B10">
        <w:rPr>
          <w:rFonts w:ascii="Times New Roman" w:eastAsia="Times New Roman" w:hAnsi="Times New Roman" w:cs="Times New Roman"/>
          <w:sz w:val="24"/>
          <w:szCs w:val="24"/>
        </w:rPr>
        <w:t>д) немаат генерации</w:t>
      </w:r>
    </w:p>
    <w:p w:rsidR="00861BA9" w:rsidRPr="00FA3B10" w:rsidRDefault="00861BA9" w:rsidP="00861BA9">
      <w:pPr>
        <w:shd w:val="clear" w:color="auto" w:fill="FFFFFF"/>
        <w:spacing w:line="0" w:lineRule="auto"/>
        <w:rPr>
          <w:rFonts w:ascii="Times New Roman" w:eastAsia="Times New Roman" w:hAnsi="Times New Roman" w:cs="Times New Roman"/>
          <w:sz w:val="24"/>
          <w:szCs w:val="24"/>
        </w:rPr>
      </w:pPr>
      <w:r w:rsidRPr="00FA3B10">
        <w:rPr>
          <w:rFonts w:ascii="Times New Roman" w:eastAsia="Times New Roman" w:hAnsi="Times New Roman" w:cs="Times New Roman"/>
          <w:sz w:val="24"/>
          <w:szCs w:val="24"/>
        </w:rPr>
        <w:t>3. Фитофагните инсекти може да се контролираат со:</w:t>
      </w:r>
    </w:p>
    <w:p w:rsidR="00861BA9" w:rsidRPr="00FA3B10" w:rsidRDefault="00861BA9" w:rsidP="00861BA9">
      <w:pPr>
        <w:shd w:val="clear" w:color="auto" w:fill="FFFFFF"/>
        <w:spacing w:line="0" w:lineRule="auto"/>
        <w:rPr>
          <w:rFonts w:ascii="Times New Roman" w:eastAsia="Times New Roman" w:hAnsi="Times New Roman" w:cs="Times New Roman"/>
          <w:sz w:val="24"/>
          <w:szCs w:val="24"/>
        </w:rPr>
      </w:pPr>
      <w:r w:rsidRPr="00FA3B10">
        <w:rPr>
          <w:rFonts w:ascii="Times New Roman" w:eastAsia="Times New Roman" w:hAnsi="Times New Roman" w:cs="Times New Roman"/>
          <w:sz w:val="24"/>
          <w:szCs w:val="24"/>
        </w:rPr>
        <w:t xml:space="preserve">а) комбинација на добра земјоделска пракса со правилна и навремена обработка на почвата, </w:t>
      </w:r>
    </w:p>
    <w:p w:rsidR="00861BA9" w:rsidRPr="00FA3B10" w:rsidRDefault="00861BA9" w:rsidP="00861BA9">
      <w:pPr>
        <w:shd w:val="clear" w:color="auto" w:fill="FFFFFF"/>
        <w:spacing w:line="0" w:lineRule="auto"/>
        <w:rPr>
          <w:rFonts w:ascii="Times New Roman" w:eastAsia="Times New Roman" w:hAnsi="Times New Roman" w:cs="Times New Roman"/>
          <w:sz w:val="24"/>
          <w:szCs w:val="24"/>
        </w:rPr>
      </w:pPr>
      <w:r w:rsidRPr="00FA3B10">
        <w:rPr>
          <w:rFonts w:ascii="Times New Roman" w:eastAsia="Times New Roman" w:hAnsi="Times New Roman" w:cs="Times New Roman"/>
          <w:sz w:val="24"/>
          <w:szCs w:val="24"/>
        </w:rPr>
        <w:t xml:space="preserve">сеење   меѓу   редовите   од   присутните   култури,   отстранување   на   постжетвените   остатоци   и </w:t>
      </w:r>
    </w:p>
    <w:p w:rsidR="00861BA9" w:rsidRPr="00FA3B10" w:rsidRDefault="00861BA9" w:rsidP="00861BA9">
      <w:pPr>
        <w:shd w:val="clear" w:color="auto" w:fill="FFFFFF"/>
        <w:spacing w:line="0" w:lineRule="auto"/>
        <w:rPr>
          <w:rFonts w:ascii="Times New Roman" w:eastAsia="Times New Roman" w:hAnsi="Times New Roman" w:cs="Times New Roman"/>
          <w:sz w:val="24"/>
          <w:szCs w:val="24"/>
        </w:rPr>
      </w:pPr>
      <w:r w:rsidRPr="00FA3B10">
        <w:rPr>
          <w:rFonts w:ascii="Times New Roman" w:eastAsia="Times New Roman" w:hAnsi="Times New Roman" w:cs="Times New Roman"/>
          <w:sz w:val="24"/>
          <w:szCs w:val="24"/>
        </w:rPr>
        <w:t>длабоко есенско орање</w:t>
      </w:r>
    </w:p>
    <w:p w:rsidR="00861BA9" w:rsidRPr="00FA3B10" w:rsidRDefault="00861BA9" w:rsidP="00861BA9">
      <w:pPr>
        <w:shd w:val="clear" w:color="auto" w:fill="FFFFFF"/>
        <w:spacing w:line="0" w:lineRule="auto"/>
        <w:rPr>
          <w:rFonts w:ascii="Times New Roman" w:eastAsia="Times New Roman" w:hAnsi="Times New Roman" w:cs="Times New Roman"/>
          <w:sz w:val="24"/>
          <w:szCs w:val="24"/>
        </w:rPr>
      </w:pPr>
      <w:r w:rsidRPr="00FA3B10">
        <w:rPr>
          <w:rFonts w:ascii="Times New Roman" w:eastAsia="Times New Roman" w:hAnsi="Times New Roman" w:cs="Times New Roman"/>
          <w:sz w:val="24"/>
          <w:szCs w:val="24"/>
        </w:rPr>
        <w:t>б) добра земјоделска пракса и отстранување на пост жетвените остатоци</w:t>
      </w:r>
    </w:p>
    <w:p w:rsidR="00861BA9" w:rsidRPr="00FA3B10" w:rsidRDefault="00861BA9" w:rsidP="00861BA9">
      <w:pPr>
        <w:shd w:val="clear" w:color="auto" w:fill="FFFFFF"/>
        <w:spacing w:line="0" w:lineRule="auto"/>
        <w:rPr>
          <w:rFonts w:ascii="Times New Roman" w:eastAsia="Times New Roman" w:hAnsi="Times New Roman" w:cs="Times New Roman"/>
          <w:sz w:val="24"/>
          <w:szCs w:val="24"/>
        </w:rPr>
      </w:pPr>
      <w:r w:rsidRPr="00FA3B10">
        <w:rPr>
          <w:rFonts w:ascii="Times New Roman" w:eastAsia="Times New Roman" w:hAnsi="Times New Roman" w:cs="Times New Roman"/>
          <w:sz w:val="24"/>
          <w:szCs w:val="24"/>
        </w:rPr>
        <w:t>в) правилна и навремена обработка на почвата</w:t>
      </w:r>
    </w:p>
    <w:p w:rsidR="00861BA9" w:rsidRPr="00FA3B10" w:rsidRDefault="00861BA9" w:rsidP="00861BA9">
      <w:pPr>
        <w:shd w:val="clear" w:color="auto" w:fill="FFFFFF"/>
        <w:spacing w:line="0" w:lineRule="auto"/>
        <w:rPr>
          <w:rFonts w:ascii="Times New Roman" w:eastAsia="Times New Roman" w:hAnsi="Times New Roman" w:cs="Times New Roman"/>
          <w:sz w:val="24"/>
          <w:szCs w:val="24"/>
        </w:rPr>
      </w:pPr>
      <w:r w:rsidRPr="00FA3B10">
        <w:rPr>
          <w:rFonts w:ascii="Times New Roman" w:eastAsia="Times New Roman" w:hAnsi="Times New Roman" w:cs="Times New Roman"/>
          <w:sz w:val="24"/>
          <w:szCs w:val="24"/>
        </w:rPr>
        <w:t>г) задолжително оставање на пост жетвените остатоци со длабоко есенско орање</w:t>
      </w:r>
    </w:p>
    <w:p w:rsidR="00861BA9" w:rsidRPr="00FA3B10" w:rsidRDefault="00861BA9" w:rsidP="00861BA9">
      <w:pPr>
        <w:shd w:val="clear" w:color="auto" w:fill="FFFFFF"/>
        <w:spacing w:line="0" w:lineRule="auto"/>
        <w:rPr>
          <w:rFonts w:ascii="Times New Roman" w:eastAsia="Times New Roman" w:hAnsi="Times New Roman" w:cs="Times New Roman"/>
          <w:sz w:val="24"/>
          <w:szCs w:val="24"/>
        </w:rPr>
      </w:pPr>
      <w:r w:rsidRPr="00FA3B10">
        <w:rPr>
          <w:rFonts w:ascii="Times New Roman" w:eastAsia="Times New Roman" w:hAnsi="Times New Roman" w:cs="Times New Roman"/>
          <w:sz w:val="24"/>
          <w:szCs w:val="24"/>
        </w:rPr>
        <w:t xml:space="preserve">д) нема контролни мерки за фитофагните инсекти. </w:t>
      </w:r>
    </w:p>
    <w:p w:rsidR="00861BA9" w:rsidRPr="00FA3B10" w:rsidRDefault="00861BA9" w:rsidP="00861BA9">
      <w:pPr>
        <w:shd w:val="clear" w:color="auto" w:fill="FFFFFF"/>
        <w:spacing w:line="0" w:lineRule="auto"/>
        <w:rPr>
          <w:rFonts w:ascii="Times New Roman" w:eastAsia="Times New Roman" w:hAnsi="Times New Roman" w:cs="Times New Roman"/>
          <w:sz w:val="24"/>
          <w:szCs w:val="24"/>
        </w:rPr>
      </w:pPr>
      <w:r w:rsidRPr="00FA3B10">
        <w:rPr>
          <w:rFonts w:ascii="Times New Roman" w:eastAsia="Times New Roman" w:hAnsi="Times New Roman" w:cs="Times New Roman"/>
          <w:sz w:val="24"/>
          <w:szCs w:val="24"/>
        </w:rPr>
        <w:t xml:space="preserve">4. Пајачињата ги имаат следните карактеристики: </w:t>
      </w:r>
    </w:p>
    <w:p w:rsidR="00861BA9" w:rsidRPr="00FA3B10" w:rsidRDefault="00861BA9" w:rsidP="00861BA9">
      <w:pPr>
        <w:shd w:val="clear" w:color="auto" w:fill="FFFFFF"/>
        <w:spacing w:line="0" w:lineRule="auto"/>
        <w:rPr>
          <w:rFonts w:ascii="Times New Roman" w:eastAsia="Times New Roman" w:hAnsi="Times New Roman" w:cs="Times New Roman"/>
          <w:sz w:val="24"/>
          <w:szCs w:val="24"/>
        </w:rPr>
      </w:pPr>
      <w:r w:rsidRPr="00FA3B10">
        <w:rPr>
          <w:rFonts w:ascii="Times New Roman" w:eastAsia="Times New Roman" w:hAnsi="Times New Roman" w:cs="Times New Roman"/>
          <w:sz w:val="24"/>
          <w:szCs w:val="24"/>
        </w:rPr>
        <w:t xml:space="preserve">а) мали, микроскопски членконоги животни, помали од 1 mm, без очи и со четири пара нозе, </w:t>
      </w:r>
    </w:p>
    <w:p w:rsidR="00861BA9" w:rsidRPr="00FA3B10" w:rsidRDefault="00861BA9" w:rsidP="00861BA9">
      <w:pPr>
        <w:shd w:val="clear" w:color="auto" w:fill="FFFFFF"/>
        <w:spacing w:line="0" w:lineRule="auto"/>
        <w:rPr>
          <w:rFonts w:ascii="Times New Roman" w:eastAsia="Times New Roman" w:hAnsi="Times New Roman" w:cs="Times New Roman"/>
          <w:sz w:val="24"/>
          <w:szCs w:val="24"/>
        </w:rPr>
      </w:pPr>
      <w:r w:rsidRPr="00FA3B10">
        <w:rPr>
          <w:rFonts w:ascii="Times New Roman" w:eastAsia="Times New Roman" w:hAnsi="Times New Roman" w:cs="Times New Roman"/>
          <w:sz w:val="24"/>
          <w:szCs w:val="24"/>
        </w:rPr>
        <w:t>со уста оспособена за гризење и продупчување</w:t>
      </w:r>
    </w:p>
    <w:p w:rsidR="00861BA9" w:rsidRPr="00FA3B10" w:rsidRDefault="00861BA9" w:rsidP="00861BA9">
      <w:pPr>
        <w:shd w:val="clear" w:color="auto" w:fill="FFFFFF"/>
        <w:spacing w:line="0" w:lineRule="auto"/>
        <w:rPr>
          <w:rFonts w:ascii="Times New Roman" w:eastAsia="Times New Roman" w:hAnsi="Times New Roman" w:cs="Times New Roman"/>
          <w:sz w:val="24"/>
          <w:szCs w:val="24"/>
        </w:rPr>
      </w:pPr>
      <w:r w:rsidRPr="00FA3B10">
        <w:rPr>
          <w:rFonts w:ascii="Times New Roman" w:eastAsia="Times New Roman" w:hAnsi="Times New Roman" w:cs="Times New Roman"/>
          <w:sz w:val="24"/>
          <w:szCs w:val="24"/>
        </w:rPr>
        <w:t>б) микроскопски членконоги животни со уста оспособена за гризење и продупчување</w:t>
      </w:r>
    </w:p>
    <w:p w:rsidR="00861BA9" w:rsidRPr="00FA3B10" w:rsidRDefault="00861BA9" w:rsidP="00861BA9">
      <w:pPr>
        <w:shd w:val="clear" w:color="auto" w:fill="FFFFFF"/>
        <w:spacing w:line="0" w:lineRule="auto"/>
        <w:rPr>
          <w:rFonts w:ascii="Times New Roman" w:eastAsia="Times New Roman" w:hAnsi="Times New Roman" w:cs="Times New Roman"/>
          <w:sz w:val="24"/>
          <w:szCs w:val="24"/>
        </w:rPr>
      </w:pPr>
      <w:r w:rsidRPr="00FA3B10">
        <w:rPr>
          <w:rFonts w:ascii="Times New Roman" w:eastAsia="Times New Roman" w:hAnsi="Times New Roman" w:cs="Times New Roman"/>
          <w:sz w:val="24"/>
          <w:szCs w:val="24"/>
        </w:rPr>
        <w:t>в) без очи и со четири пара нозе</w:t>
      </w:r>
    </w:p>
    <w:p w:rsidR="00861BA9" w:rsidRPr="00FA3B10" w:rsidRDefault="00861BA9" w:rsidP="00861BA9">
      <w:pPr>
        <w:shd w:val="clear" w:color="auto" w:fill="FFFFFF"/>
        <w:spacing w:line="0" w:lineRule="auto"/>
        <w:rPr>
          <w:rFonts w:ascii="Times New Roman" w:eastAsia="Times New Roman" w:hAnsi="Times New Roman" w:cs="Times New Roman"/>
          <w:sz w:val="24"/>
          <w:szCs w:val="24"/>
        </w:rPr>
      </w:pPr>
      <w:r w:rsidRPr="00FA3B10">
        <w:rPr>
          <w:rFonts w:ascii="Times New Roman" w:eastAsia="Times New Roman" w:hAnsi="Times New Roman" w:cs="Times New Roman"/>
          <w:sz w:val="24"/>
          <w:szCs w:val="24"/>
        </w:rPr>
        <w:t>г) четири очи и шест пара нозе</w:t>
      </w:r>
    </w:p>
    <w:p w:rsidR="00861BA9" w:rsidRPr="00FA3B10" w:rsidRDefault="00861BA9" w:rsidP="00861BA9">
      <w:pPr>
        <w:shd w:val="clear" w:color="auto" w:fill="FFFFFF"/>
        <w:spacing w:line="0" w:lineRule="auto"/>
        <w:rPr>
          <w:rFonts w:ascii="Times New Roman" w:eastAsia="Times New Roman" w:hAnsi="Times New Roman" w:cs="Times New Roman"/>
          <w:sz w:val="24"/>
          <w:szCs w:val="24"/>
        </w:rPr>
      </w:pPr>
      <w:r w:rsidRPr="00FA3B10">
        <w:rPr>
          <w:rFonts w:ascii="Times New Roman" w:eastAsia="Times New Roman" w:hAnsi="Times New Roman" w:cs="Times New Roman"/>
          <w:sz w:val="24"/>
          <w:szCs w:val="24"/>
        </w:rPr>
        <w:t>д) устен апарат за шмукање и два пара нозе за скока</w:t>
      </w:r>
    </w:p>
    <w:p w:rsidR="00861BA9" w:rsidRPr="00FA3B10" w:rsidRDefault="00861BA9" w:rsidP="00861BA9">
      <w:pPr>
        <w:autoSpaceDE w:val="0"/>
        <w:autoSpaceDN w:val="0"/>
        <w:adjustRightInd w:val="0"/>
        <w:jc w:val="both"/>
        <w:rPr>
          <w:rFonts w:ascii="Times New Roman" w:eastAsiaTheme="minorHAnsi" w:hAnsi="Times New Roman" w:cs="Times New Roman"/>
          <w:sz w:val="24"/>
          <w:szCs w:val="24"/>
          <w:lang w:val="mk-MK"/>
          <w14:ligatures w14:val="standardContextual"/>
        </w:rPr>
      </w:pPr>
    </w:p>
    <w:p w:rsidR="00861BA9" w:rsidRPr="00FA3B10" w:rsidRDefault="00861BA9" w:rsidP="00C9768F">
      <w:pPr>
        <w:autoSpaceDE w:val="0"/>
        <w:autoSpaceDN w:val="0"/>
        <w:adjustRightInd w:val="0"/>
        <w:ind w:left="567" w:firstLine="0"/>
        <w:jc w:val="both"/>
        <w:rPr>
          <w:rFonts w:ascii="Times New Roman" w:hAnsi="Times New Roman" w:cs="Times New Roman"/>
          <w:bCs/>
          <w:sz w:val="24"/>
          <w:szCs w:val="24"/>
          <w:lang w:val="mk-MK"/>
        </w:rPr>
      </w:pPr>
      <w:r w:rsidRPr="00FA3B10">
        <w:rPr>
          <w:rFonts w:ascii="Times New Roman" w:hAnsi="Times New Roman" w:cs="Times New Roman"/>
          <w:sz w:val="24"/>
          <w:szCs w:val="24"/>
          <w:lang w:val="mk-MK"/>
        </w:rPr>
        <w:t xml:space="preserve">a) </w:t>
      </w:r>
      <w:r w:rsidRPr="00FA3B10">
        <w:rPr>
          <w:rFonts w:ascii="Times New Roman" w:hAnsi="Times New Roman" w:cs="Times New Roman"/>
          <w:bCs/>
          <w:i/>
          <w:sz w:val="24"/>
          <w:szCs w:val="24"/>
          <w:lang w:val="mk-MK"/>
        </w:rPr>
        <w:t>Ditylenchus</w:t>
      </w:r>
      <w:r w:rsidRPr="00FA3B10">
        <w:rPr>
          <w:rFonts w:ascii="Times New Roman" w:hAnsi="Times New Roman" w:cs="Times New Roman"/>
          <w:bCs/>
          <w:sz w:val="24"/>
          <w:szCs w:val="24"/>
          <w:lang w:val="mk-MK"/>
        </w:rPr>
        <w:t xml:space="preserve"> sp, </w:t>
      </w:r>
      <w:r w:rsidRPr="00FA3B10">
        <w:rPr>
          <w:rFonts w:ascii="Times New Roman" w:hAnsi="Times New Roman" w:cs="Times New Roman"/>
          <w:bCs/>
          <w:i/>
          <w:sz w:val="24"/>
          <w:szCs w:val="24"/>
          <w:lang w:val="mk-MK"/>
        </w:rPr>
        <w:t>Globodera</w:t>
      </w:r>
      <w:r w:rsidRPr="00FA3B10">
        <w:rPr>
          <w:rFonts w:ascii="Times New Roman" w:hAnsi="Times New Roman" w:cs="Times New Roman"/>
          <w:bCs/>
          <w:sz w:val="24"/>
          <w:szCs w:val="24"/>
          <w:lang w:val="mk-MK"/>
        </w:rPr>
        <w:t xml:space="preserve"> sp., </w:t>
      </w:r>
      <w:r w:rsidRPr="00FA3B10">
        <w:rPr>
          <w:rFonts w:ascii="Times New Roman" w:hAnsi="Times New Roman" w:cs="Times New Roman"/>
          <w:bCs/>
          <w:i/>
          <w:sz w:val="24"/>
          <w:szCs w:val="24"/>
          <w:lang w:val="mk-MK"/>
        </w:rPr>
        <w:t>Heterodera</w:t>
      </w:r>
      <w:r w:rsidRPr="00FA3B10">
        <w:rPr>
          <w:rFonts w:ascii="Times New Roman" w:hAnsi="Times New Roman" w:cs="Times New Roman"/>
          <w:bCs/>
          <w:sz w:val="24"/>
          <w:szCs w:val="24"/>
          <w:lang w:val="mk-MK"/>
        </w:rPr>
        <w:t xml:space="preserve"> sp., </w:t>
      </w:r>
      <w:r w:rsidRPr="00FA3B10">
        <w:rPr>
          <w:rFonts w:ascii="Times New Roman" w:hAnsi="Times New Roman" w:cs="Times New Roman"/>
          <w:bCs/>
          <w:i/>
          <w:sz w:val="24"/>
          <w:szCs w:val="24"/>
          <w:lang w:val="mk-MK"/>
        </w:rPr>
        <w:t>Meloidogyne</w:t>
      </w:r>
      <w:r w:rsidRPr="00FA3B10">
        <w:rPr>
          <w:rFonts w:ascii="Times New Roman" w:hAnsi="Times New Roman" w:cs="Times New Roman"/>
          <w:bCs/>
          <w:sz w:val="24"/>
          <w:szCs w:val="24"/>
          <w:lang w:val="mk-MK"/>
        </w:rPr>
        <w:t xml:space="preserve"> </w:t>
      </w:r>
      <w:r w:rsidRPr="00FA3B10">
        <w:rPr>
          <w:rFonts w:ascii="Times New Roman" w:hAnsi="Times New Roman" w:cs="Times New Roman"/>
          <w:bCs/>
          <w:sz w:val="24"/>
          <w:szCs w:val="24"/>
        </w:rPr>
        <w:t>sp.</w:t>
      </w:r>
      <w:r w:rsidRPr="00FA3B10">
        <w:rPr>
          <w:rFonts w:ascii="Times New Roman" w:hAnsi="Times New Roman" w:cs="Times New Roman"/>
          <w:bCs/>
          <w:sz w:val="24"/>
          <w:szCs w:val="24"/>
          <w:lang w:val="mk-MK"/>
        </w:rPr>
        <w:t xml:space="preserve">,  </w:t>
      </w:r>
      <w:r w:rsidRPr="00FA3B10">
        <w:rPr>
          <w:rFonts w:ascii="Times New Roman" w:hAnsi="Times New Roman" w:cs="Times New Roman"/>
          <w:bCs/>
          <w:i/>
          <w:sz w:val="24"/>
          <w:szCs w:val="24"/>
          <w:lang w:val="mk-MK"/>
        </w:rPr>
        <w:t>Pratylenchus</w:t>
      </w:r>
      <w:r w:rsidR="001955CA" w:rsidRPr="00FA3B10">
        <w:rPr>
          <w:rFonts w:ascii="Times New Roman" w:hAnsi="Times New Roman" w:cs="Times New Roman"/>
          <w:bCs/>
          <w:sz w:val="24"/>
          <w:szCs w:val="24"/>
          <w:lang w:val="mk-MK"/>
        </w:rPr>
        <w:t xml:space="preserve"> sp. </w:t>
      </w:r>
    </w:p>
    <w:p w:rsidR="00861BA9" w:rsidRPr="00FA3B10" w:rsidRDefault="001955CA" w:rsidP="00C9768F">
      <w:pPr>
        <w:autoSpaceDE w:val="0"/>
        <w:autoSpaceDN w:val="0"/>
        <w:adjustRightInd w:val="0"/>
        <w:ind w:left="567" w:firstLine="0"/>
        <w:jc w:val="both"/>
        <w:rPr>
          <w:rFonts w:ascii="Times New Roman" w:hAnsi="Times New Roman" w:cs="Times New Roman"/>
          <w:sz w:val="24"/>
          <w:szCs w:val="24"/>
          <w:lang w:val="en-US"/>
        </w:rPr>
      </w:pPr>
      <w:r w:rsidRPr="00FA3B10">
        <w:rPr>
          <w:rFonts w:ascii="Times New Roman" w:hAnsi="Times New Roman" w:cs="Times New Roman"/>
          <w:sz w:val="24"/>
          <w:szCs w:val="24"/>
          <w:lang w:val="mk-MK"/>
        </w:rPr>
        <w:t>б</w:t>
      </w:r>
      <w:r w:rsidR="00861BA9" w:rsidRPr="00FA3B10">
        <w:rPr>
          <w:rFonts w:ascii="Times New Roman" w:hAnsi="Times New Roman" w:cs="Times New Roman"/>
          <w:sz w:val="24"/>
          <w:szCs w:val="24"/>
          <w:lang w:val="mk-MK"/>
        </w:rPr>
        <w:t xml:space="preserve">) </w:t>
      </w:r>
      <w:r w:rsidR="00DE596F" w:rsidRPr="00FA3B10">
        <w:rPr>
          <w:rFonts w:ascii="Times New Roman" w:hAnsi="Times New Roman" w:cs="Times New Roman"/>
          <w:i/>
          <w:sz w:val="24"/>
          <w:szCs w:val="24"/>
          <w:lang w:val="en-US"/>
        </w:rPr>
        <w:t>Carpocapsa</w:t>
      </w:r>
      <w:r w:rsidR="00DE596F" w:rsidRPr="00FA3B10">
        <w:rPr>
          <w:rFonts w:ascii="Times New Roman" w:hAnsi="Times New Roman" w:cs="Times New Roman"/>
          <w:sz w:val="24"/>
          <w:szCs w:val="24"/>
          <w:lang w:val="en-US"/>
        </w:rPr>
        <w:t xml:space="preserve"> sp., </w:t>
      </w:r>
      <w:r w:rsidR="00804953" w:rsidRPr="00FA3B10">
        <w:rPr>
          <w:rFonts w:ascii="Times New Roman" w:hAnsi="Times New Roman" w:cs="Times New Roman"/>
          <w:i/>
          <w:sz w:val="24"/>
          <w:szCs w:val="24"/>
          <w:lang w:val="en-US"/>
        </w:rPr>
        <w:t xml:space="preserve">Psylla </w:t>
      </w:r>
      <w:r w:rsidR="00804953" w:rsidRPr="00FA3B10">
        <w:rPr>
          <w:rFonts w:ascii="Times New Roman" w:hAnsi="Times New Roman" w:cs="Times New Roman"/>
          <w:sz w:val="24"/>
          <w:szCs w:val="24"/>
          <w:lang w:val="en-US"/>
        </w:rPr>
        <w:t xml:space="preserve">sp., </w:t>
      </w:r>
      <w:r w:rsidR="00804953" w:rsidRPr="00FA3B10">
        <w:rPr>
          <w:rFonts w:ascii="Times New Roman" w:hAnsi="Times New Roman" w:cs="Times New Roman"/>
          <w:i/>
          <w:sz w:val="24"/>
          <w:szCs w:val="24"/>
          <w:lang w:val="en-US"/>
        </w:rPr>
        <w:t>Myzus</w:t>
      </w:r>
      <w:r w:rsidR="00804953" w:rsidRPr="00FA3B10">
        <w:rPr>
          <w:rFonts w:ascii="Times New Roman" w:hAnsi="Times New Roman" w:cs="Times New Roman"/>
          <w:sz w:val="24"/>
          <w:szCs w:val="24"/>
          <w:lang w:val="en-US"/>
        </w:rPr>
        <w:t xml:space="preserve"> sp., </w:t>
      </w:r>
      <w:r w:rsidR="00804953" w:rsidRPr="00FA3B10">
        <w:rPr>
          <w:rFonts w:ascii="Times New Roman" w:hAnsi="Times New Roman" w:cs="Times New Roman"/>
          <w:i/>
          <w:sz w:val="24"/>
          <w:szCs w:val="24"/>
          <w:lang w:val="en-US"/>
        </w:rPr>
        <w:t>Spodoptera</w:t>
      </w:r>
      <w:r w:rsidR="00804953" w:rsidRPr="00FA3B10">
        <w:rPr>
          <w:rFonts w:ascii="Times New Roman" w:hAnsi="Times New Roman" w:cs="Times New Roman"/>
          <w:sz w:val="24"/>
          <w:szCs w:val="24"/>
          <w:lang w:val="en-US"/>
        </w:rPr>
        <w:t xml:space="preserve"> sp., </w:t>
      </w:r>
      <w:r w:rsidR="005C45DE" w:rsidRPr="00FA3B10">
        <w:rPr>
          <w:rFonts w:ascii="Times New Roman" w:hAnsi="Times New Roman" w:cs="Times New Roman"/>
          <w:i/>
          <w:sz w:val="24"/>
          <w:szCs w:val="24"/>
          <w:lang w:val="en-US"/>
        </w:rPr>
        <w:t>Pseudococcus</w:t>
      </w:r>
      <w:r w:rsidR="005C45DE" w:rsidRPr="00FA3B10">
        <w:rPr>
          <w:rFonts w:ascii="Times New Roman" w:hAnsi="Times New Roman" w:cs="Times New Roman"/>
          <w:sz w:val="24"/>
          <w:szCs w:val="24"/>
          <w:lang w:val="en-US"/>
        </w:rPr>
        <w:t xml:space="preserve"> sp.</w:t>
      </w:r>
    </w:p>
    <w:p w:rsidR="00861BA9" w:rsidRPr="00FA3B10" w:rsidRDefault="001955CA" w:rsidP="00C9768F">
      <w:pPr>
        <w:autoSpaceDE w:val="0"/>
        <w:autoSpaceDN w:val="0"/>
        <w:adjustRightInd w:val="0"/>
        <w:ind w:left="567" w:firstLine="0"/>
        <w:jc w:val="both"/>
        <w:rPr>
          <w:rFonts w:ascii="Times New Roman" w:hAnsi="Times New Roman" w:cs="Times New Roman"/>
          <w:sz w:val="24"/>
          <w:szCs w:val="24"/>
          <w:lang w:val="en-US"/>
        </w:rPr>
      </w:pPr>
      <w:r w:rsidRPr="00FA3B10">
        <w:rPr>
          <w:rFonts w:ascii="Times New Roman" w:hAnsi="Times New Roman" w:cs="Times New Roman"/>
          <w:sz w:val="24"/>
          <w:szCs w:val="24"/>
          <w:lang w:val="mk-MK"/>
        </w:rPr>
        <w:t>в</w:t>
      </w:r>
      <w:r w:rsidR="00861BA9" w:rsidRPr="00FA3B10">
        <w:rPr>
          <w:rFonts w:ascii="Times New Roman" w:hAnsi="Times New Roman" w:cs="Times New Roman"/>
          <w:sz w:val="24"/>
          <w:szCs w:val="24"/>
          <w:lang w:val="mk-MK"/>
        </w:rPr>
        <w:t xml:space="preserve">) </w:t>
      </w:r>
      <w:r w:rsidR="00861BA9" w:rsidRPr="00FA3B10">
        <w:rPr>
          <w:rFonts w:ascii="Times New Roman" w:hAnsi="Times New Roman" w:cs="Times New Roman"/>
          <w:i/>
          <w:sz w:val="24"/>
          <w:szCs w:val="24"/>
        </w:rPr>
        <w:t>Limantria</w:t>
      </w:r>
      <w:r w:rsidR="00861BA9" w:rsidRPr="00FA3B10">
        <w:rPr>
          <w:rFonts w:ascii="Times New Roman" w:hAnsi="Times New Roman" w:cs="Times New Roman"/>
          <w:sz w:val="24"/>
          <w:szCs w:val="24"/>
        </w:rPr>
        <w:t xml:space="preserve"> sp., </w:t>
      </w:r>
      <w:r w:rsidR="00861BA9" w:rsidRPr="00FA3B10">
        <w:rPr>
          <w:rFonts w:ascii="Times New Roman" w:hAnsi="Times New Roman" w:cs="Times New Roman"/>
          <w:i/>
          <w:sz w:val="24"/>
          <w:szCs w:val="24"/>
        </w:rPr>
        <w:t>Rhagoletis</w:t>
      </w:r>
      <w:r w:rsidR="00861BA9" w:rsidRPr="00FA3B10">
        <w:rPr>
          <w:rFonts w:ascii="Times New Roman" w:hAnsi="Times New Roman" w:cs="Times New Roman"/>
          <w:sz w:val="24"/>
          <w:szCs w:val="24"/>
        </w:rPr>
        <w:t xml:space="preserve"> sp., </w:t>
      </w:r>
      <w:r w:rsidR="00861BA9" w:rsidRPr="00FA3B10">
        <w:rPr>
          <w:rFonts w:ascii="Times New Roman" w:hAnsi="Times New Roman" w:cs="Times New Roman"/>
          <w:i/>
          <w:sz w:val="24"/>
          <w:szCs w:val="24"/>
        </w:rPr>
        <w:t xml:space="preserve">Ceratitis </w:t>
      </w:r>
      <w:r w:rsidR="0044767E" w:rsidRPr="00FA3B10">
        <w:rPr>
          <w:rFonts w:ascii="Times New Roman" w:hAnsi="Times New Roman" w:cs="Times New Roman"/>
          <w:sz w:val="24"/>
          <w:szCs w:val="24"/>
        </w:rPr>
        <w:t>sp.</w:t>
      </w:r>
      <w:r w:rsidR="0044767E" w:rsidRPr="00FA3B10">
        <w:rPr>
          <w:rFonts w:ascii="Times New Roman" w:hAnsi="Times New Roman" w:cs="Times New Roman"/>
          <w:sz w:val="24"/>
          <w:szCs w:val="24"/>
          <w:lang w:val="mk-MK"/>
        </w:rPr>
        <w:t xml:space="preserve">, </w:t>
      </w:r>
      <w:r w:rsidR="0044767E" w:rsidRPr="00FA3B10">
        <w:rPr>
          <w:rFonts w:ascii="Times New Roman" w:hAnsi="Times New Roman" w:cs="Times New Roman"/>
          <w:i/>
          <w:sz w:val="24"/>
          <w:szCs w:val="24"/>
          <w:lang w:val="en-US"/>
        </w:rPr>
        <w:t>Coccinella</w:t>
      </w:r>
      <w:r w:rsidR="0044767E" w:rsidRPr="00FA3B10">
        <w:rPr>
          <w:rFonts w:ascii="Times New Roman" w:hAnsi="Times New Roman" w:cs="Times New Roman"/>
          <w:sz w:val="24"/>
          <w:szCs w:val="24"/>
          <w:lang w:val="en-US"/>
        </w:rPr>
        <w:t xml:space="preserve"> sp.</w:t>
      </w:r>
    </w:p>
    <w:p w:rsidR="00737CAF" w:rsidRPr="00FA3B10" w:rsidRDefault="00737CAF" w:rsidP="00C9768F">
      <w:pPr>
        <w:autoSpaceDE w:val="0"/>
        <w:autoSpaceDN w:val="0"/>
        <w:adjustRightInd w:val="0"/>
        <w:ind w:left="567" w:firstLine="0"/>
        <w:jc w:val="both"/>
        <w:rPr>
          <w:rFonts w:ascii="Times New Roman" w:hAnsi="Times New Roman" w:cs="Times New Roman"/>
          <w:sz w:val="24"/>
          <w:szCs w:val="24"/>
          <w:lang w:val="mk-MK"/>
        </w:rPr>
      </w:pPr>
    </w:p>
    <w:p w:rsidR="00940BE8" w:rsidRPr="00FA3B10" w:rsidRDefault="00940BE8" w:rsidP="00C9768F">
      <w:pPr>
        <w:autoSpaceDE w:val="0"/>
        <w:autoSpaceDN w:val="0"/>
        <w:adjustRightInd w:val="0"/>
        <w:ind w:firstLine="0"/>
        <w:jc w:val="both"/>
        <w:rPr>
          <w:rFonts w:ascii="Times New Roman" w:hAnsi="Times New Roman" w:cs="Times New Roman"/>
          <w:sz w:val="24"/>
          <w:szCs w:val="24"/>
          <w:u w:val="single"/>
          <w:lang w:val="en-US"/>
        </w:rPr>
      </w:pPr>
      <w:r w:rsidRPr="00FA3B10">
        <w:rPr>
          <w:rFonts w:ascii="Times New Roman" w:hAnsi="Times New Roman" w:cs="Times New Roman"/>
          <w:sz w:val="24"/>
          <w:szCs w:val="24"/>
        </w:rPr>
        <w:t>44.</w:t>
      </w:r>
      <w:r w:rsidRPr="00FA3B10">
        <w:rPr>
          <w:rFonts w:ascii="Times New Roman" w:hAnsi="Times New Roman" w:cs="Times New Roman"/>
          <w:sz w:val="24"/>
          <w:szCs w:val="24"/>
          <w:u w:val="single"/>
        </w:rPr>
        <w:t xml:space="preserve"> </w:t>
      </w:r>
      <w:r w:rsidR="0081296D" w:rsidRPr="00FA3B10">
        <w:rPr>
          <w:rFonts w:ascii="Times New Roman" w:hAnsi="Times New Roman" w:cs="Times New Roman"/>
          <w:sz w:val="24"/>
          <w:szCs w:val="24"/>
          <w:u w:val="single"/>
          <w:lang w:val="en-US"/>
        </w:rPr>
        <w:t>A</w:t>
      </w:r>
      <w:r w:rsidRPr="00FA3B10">
        <w:rPr>
          <w:rFonts w:ascii="Times New Roman" w:hAnsi="Times New Roman" w:cs="Times New Roman"/>
          <w:sz w:val="24"/>
          <w:szCs w:val="24"/>
          <w:u w:val="single"/>
          <w:lang w:val="mk-MK"/>
        </w:rPr>
        <w:t>нтените</w:t>
      </w:r>
      <w:r w:rsidR="0081296D" w:rsidRPr="00FA3B10">
        <w:rPr>
          <w:rFonts w:ascii="Times New Roman" w:hAnsi="Times New Roman" w:cs="Times New Roman"/>
          <w:sz w:val="24"/>
          <w:szCs w:val="24"/>
          <w:u w:val="single"/>
          <w:lang w:val="mk-MK"/>
        </w:rPr>
        <w:t xml:space="preserve"> на</w:t>
      </w:r>
      <w:r w:rsidRPr="00FA3B10">
        <w:rPr>
          <w:rFonts w:ascii="Times New Roman" w:hAnsi="Times New Roman" w:cs="Times New Roman"/>
          <w:sz w:val="24"/>
          <w:szCs w:val="24"/>
          <w:u w:val="single"/>
          <w:lang w:val="mk-MK"/>
        </w:rPr>
        <w:t xml:space="preserve"> инсектите</w:t>
      </w:r>
      <w:r w:rsidR="0081296D" w:rsidRPr="00FA3B10">
        <w:rPr>
          <w:rFonts w:ascii="Times New Roman" w:hAnsi="Times New Roman" w:cs="Times New Roman"/>
          <w:sz w:val="24"/>
          <w:szCs w:val="24"/>
          <w:u w:val="single"/>
          <w:lang w:val="mk-MK"/>
        </w:rPr>
        <w:t xml:space="preserve"> можат да бидат </w:t>
      </w:r>
      <w:r w:rsidR="0081296D" w:rsidRPr="00FA3B10">
        <w:rPr>
          <w:rFonts w:ascii="Times New Roman" w:hAnsi="Times New Roman" w:cs="Times New Roman"/>
          <w:bCs/>
          <w:sz w:val="24"/>
          <w:szCs w:val="24"/>
          <w:u w:val="single"/>
          <w:lang w:val="mk-MK"/>
        </w:rPr>
        <w:t>игличести, кончести, топчести, пилести, чешлести, лепезести, перести</w:t>
      </w:r>
      <w:r w:rsidR="0081296D" w:rsidRPr="00FA3B10">
        <w:rPr>
          <w:rFonts w:ascii="Times New Roman" w:hAnsi="Times New Roman" w:cs="Times New Roman"/>
          <w:bCs/>
          <w:sz w:val="24"/>
          <w:szCs w:val="24"/>
          <w:u w:val="single"/>
          <w:lang w:val="en-US"/>
        </w:rPr>
        <w:t>:</w:t>
      </w:r>
    </w:p>
    <w:p w:rsidR="00C9768F" w:rsidRPr="00FA3B10" w:rsidRDefault="00C9768F" w:rsidP="00C9768F">
      <w:pPr>
        <w:autoSpaceDE w:val="0"/>
        <w:autoSpaceDN w:val="0"/>
        <w:adjustRightInd w:val="0"/>
        <w:ind w:firstLine="0"/>
        <w:jc w:val="both"/>
        <w:rPr>
          <w:rFonts w:ascii="Times New Roman" w:eastAsiaTheme="minorHAnsi" w:hAnsi="Times New Roman" w:cs="Times New Roman"/>
          <w:sz w:val="24"/>
          <w:szCs w:val="24"/>
          <w:u w:val="single"/>
          <w:lang w:val="mk-MK" w:eastAsia="en-US"/>
        </w:rPr>
      </w:pPr>
    </w:p>
    <w:p w:rsidR="00940BE8" w:rsidRPr="00FA3B10" w:rsidRDefault="00940BE8" w:rsidP="00C9768F">
      <w:pPr>
        <w:autoSpaceDE w:val="0"/>
        <w:autoSpaceDN w:val="0"/>
        <w:adjustRightInd w:val="0"/>
        <w:ind w:left="567" w:firstLine="0"/>
        <w:jc w:val="both"/>
        <w:rPr>
          <w:rFonts w:ascii="Times New Roman" w:hAnsi="Times New Roman" w:cs="Times New Roman"/>
          <w:bCs/>
          <w:sz w:val="24"/>
          <w:szCs w:val="24"/>
          <w:lang w:val="mk-MK"/>
        </w:rPr>
      </w:pPr>
      <w:r w:rsidRPr="00FA3B10">
        <w:rPr>
          <w:rFonts w:ascii="Times New Roman" w:hAnsi="Times New Roman" w:cs="Times New Roman"/>
          <w:bCs/>
          <w:sz w:val="24"/>
          <w:szCs w:val="24"/>
        </w:rPr>
        <w:t>a)</w:t>
      </w:r>
      <w:r w:rsidR="0081296D" w:rsidRPr="00FA3B10">
        <w:rPr>
          <w:rFonts w:ascii="Times New Roman" w:hAnsi="Times New Roman" w:cs="Times New Roman"/>
          <w:bCs/>
          <w:sz w:val="24"/>
          <w:szCs w:val="24"/>
          <w:lang w:val="mk-MK"/>
        </w:rPr>
        <w:t xml:space="preserve"> </w:t>
      </w:r>
      <w:r w:rsidR="00AC0BCA" w:rsidRPr="00FA3B10">
        <w:rPr>
          <w:rFonts w:ascii="Times New Roman" w:hAnsi="Times New Roman" w:cs="Times New Roman"/>
          <w:sz w:val="24"/>
          <w:szCs w:val="24"/>
          <w:lang w:val="mk-MK"/>
        </w:rPr>
        <w:t>инсектите немаат антени</w:t>
      </w:r>
      <w:r w:rsidR="00AC0BCA" w:rsidRPr="00FA3B10">
        <w:rPr>
          <w:rFonts w:ascii="Times New Roman" w:hAnsi="Times New Roman" w:cs="Times New Roman"/>
          <w:bCs/>
          <w:sz w:val="24"/>
          <w:szCs w:val="24"/>
          <w:lang w:val="mk-MK"/>
        </w:rPr>
        <w:t xml:space="preserve"> </w:t>
      </w:r>
    </w:p>
    <w:p w:rsidR="00940BE8" w:rsidRPr="00FA3B10" w:rsidRDefault="0081296D" w:rsidP="00C9768F">
      <w:pPr>
        <w:autoSpaceDE w:val="0"/>
        <w:autoSpaceDN w:val="0"/>
        <w:adjustRightInd w:val="0"/>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 неточно</w:t>
      </w:r>
    </w:p>
    <w:p w:rsidR="00940BE8" w:rsidRPr="00FA3B10" w:rsidRDefault="0081296D" w:rsidP="00C9768F">
      <w:pPr>
        <w:autoSpaceDE w:val="0"/>
        <w:autoSpaceDN w:val="0"/>
        <w:adjustRightInd w:val="0"/>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 xml:space="preserve">в) </w:t>
      </w:r>
      <w:r w:rsidR="00AC0BCA" w:rsidRPr="00FA3B10">
        <w:rPr>
          <w:rFonts w:ascii="Times New Roman" w:hAnsi="Times New Roman" w:cs="Times New Roman"/>
          <w:bCs/>
          <w:sz w:val="24"/>
          <w:szCs w:val="24"/>
          <w:lang w:val="mk-MK"/>
        </w:rPr>
        <w:t>точно</w:t>
      </w:r>
    </w:p>
    <w:p w:rsidR="00940BE8" w:rsidRPr="00FA3B10" w:rsidRDefault="00940BE8" w:rsidP="00940BE8">
      <w:pPr>
        <w:autoSpaceDE w:val="0"/>
        <w:autoSpaceDN w:val="0"/>
        <w:adjustRightInd w:val="0"/>
        <w:jc w:val="both"/>
        <w:rPr>
          <w:rFonts w:ascii="Times New Roman" w:hAnsi="Times New Roman" w:cs="Times New Roman"/>
          <w:sz w:val="24"/>
          <w:szCs w:val="24"/>
          <w:lang w:val="mk-MK"/>
        </w:rPr>
      </w:pPr>
    </w:p>
    <w:p w:rsidR="00940BE8" w:rsidRPr="00FA3B10" w:rsidRDefault="00940BE8" w:rsidP="00C9768F">
      <w:pPr>
        <w:autoSpaceDE w:val="0"/>
        <w:autoSpaceDN w:val="0"/>
        <w:adjustRightInd w:val="0"/>
        <w:ind w:firstLine="0"/>
        <w:jc w:val="both"/>
        <w:rPr>
          <w:rFonts w:ascii="Times New Roman" w:hAnsi="Times New Roman" w:cs="Times New Roman"/>
          <w:sz w:val="24"/>
          <w:szCs w:val="24"/>
          <w:u w:val="single"/>
          <w:lang w:val="mk-MK"/>
        </w:rPr>
      </w:pPr>
      <w:r w:rsidRPr="00FA3B10">
        <w:rPr>
          <w:rFonts w:ascii="Times New Roman" w:hAnsi="Times New Roman" w:cs="Times New Roman"/>
          <w:sz w:val="24"/>
          <w:szCs w:val="24"/>
        </w:rPr>
        <w:t>45.</w:t>
      </w:r>
      <w:r w:rsidRPr="00FA3B10">
        <w:rPr>
          <w:rFonts w:ascii="Times New Roman" w:hAnsi="Times New Roman" w:cs="Times New Roman"/>
          <w:sz w:val="24"/>
          <w:szCs w:val="24"/>
          <w:u w:val="single"/>
        </w:rPr>
        <w:t xml:space="preserve"> </w:t>
      </w:r>
      <w:r w:rsidR="00C96964" w:rsidRPr="00FA3B10">
        <w:rPr>
          <w:rFonts w:ascii="Times New Roman" w:hAnsi="Times New Roman" w:cs="Times New Roman"/>
          <w:sz w:val="24"/>
          <w:szCs w:val="24"/>
          <w:u w:val="single"/>
          <w:lang w:val="mk-MK"/>
        </w:rPr>
        <w:t>Примери на</w:t>
      </w:r>
      <w:r w:rsidR="007B6E00" w:rsidRPr="00FA3B10">
        <w:rPr>
          <w:rFonts w:ascii="Times New Roman" w:hAnsi="Times New Roman" w:cs="Times New Roman"/>
          <w:sz w:val="24"/>
          <w:szCs w:val="24"/>
          <w:u w:val="single"/>
          <w:lang w:val="mk-MK"/>
        </w:rPr>
        <w:t xml:space="preserve"> усни апарати</w:t>
      </w:r>
      <w:r w:rsidR="00C96964" w:rsidRPr="00FA3B10">
        <w:rPr>
          <w:rFonts w:ascii="Times New Roman" w:hAnsi="Times New Roman" w:cs="Times New Roman"/>
          <w:sz w:val="24"/>
          <w:szCs w:val="24"/>
          <w:u w:val="single"/>
          <w:lang w:val="mk-MK"/>
        </w:rPr>
        <w:t xml:space="preserve"> </w:t>
      </w:r>
      <w:r w:rsidRPr="00FA3B10">
        <w:rPr>
          <w:rFonts w:ascii="Times New Roman" w:hAnsi="Times New Roman" w:cs="Times New Roman"/>
          <w:sz w:val="24"/>
          <w:szCs w:val="24"/>
          <w:u w:val="single"/>
          <w:lang w:val="mk-MK"/>
        </w:rPr>
        <w:t>кај инсектите</w:t>
      </w:r>
      <w:r w:rsidR="00C96964" w:rsidRPr="00FA3B10">
        <w:rPr>
          <w:rFonts w:ascii="Times New Roman" w:hAnsi="Times New Roman" w:cs="Times New Roman"/>
          <w:sz w:val="24"/>
          <w:szCs w:val="24"/>
          <w:u w:val="single"/>
          <w:lang w:val="en-US"/>
        </w:rPr>
        <w:t>:</w:t>
      </w:r>
    </w:p>
    <w:p w:rsidR="00C9768F" w:rsidRPr="00FA3B10" w:rsidRDefault="00C9768F" w:rsidP="00C9768F">
      <w:pPr>
        <w:autoSpaceDE w:val="0"/>
        <w:autoSpaceDN w:val="0"/>
        <w:adjustRightInd w:val="0"/>
        <w:ind w:firstLine="0"/>
        <w:jc w:val="both"/>
        <w:rPr>
          <w:rFonts w:ascii="Times New Roman" w:hAnsi="Times New Roman" w:cs="Times New Roman"/>
          <w:sz w:val="24"/>
          <w:szCs w:val="24"/>
          <w:u w:val="single"/>
        </w:rPr>
      </w:pPr>
    </w:p>
    <w:p w:rsidR="00940BE8" w:rsidRPr="00FA3B10" w:rsidRDefault="00940BE8" w:rsidP="00C9768F">
      <w:pPr>
        <w:autoSpaceDE w:val="0"/>
        <w:autoSpaceDN w:val="0"/>
        <w:adjustRightInd w:val="0"/>
        <w:ind w:left="567" w:firstLine="0"/>
        <w:jc w:val="both"/>
        <w:rPr>
          <w:rFonts w:ascii="Times New Roman" w:hAnsi="Times New Roman" w:cs="Times New Roman"/>
          <w:bCs/>
          <w:sz w:val="24"/>
          <w:szCs w:val="24"/>
          <w:lang w:val="mk-MK"/>
        </w:rPr>
      </w:pPr>
      <w:r w:rsidRPr="00FA3B10">
        <w:rPr>
          <w:rFonts w:ascii="Times New Roman" w:hAnsi="Times New Roman" w:cs="Times New Roman"/>
          <w:sz w:val="24"/>
          <w:szCs w:val="24"/>
        </w:rPr>
        <w:t>a)</w:t>
      </w:r>
      <w:r w:rsidRPr="00FA3B10">
        <w:rPr>
          <w:rFonts w:ascii="Times New Roman" w:hAnsi="Times New Roman" w:cs="Times New Roman"/>
          <w:sz w:val="24"/>
          <w:szCs w:val="24"/>
          <w:lang w:val="mk-MK"/>
        </w:rPr>
        <w:t xml:space="preserve"> </w:t>
      </w:r>
      <w:r w:rsidR="00997814" w:rsidRPr="00FA3B10">
        <w:rPr>
          <w:rFonts w:ascii="Times New Roman" w:hAnsi="Times New Roman" w:cs="Times New Roman"/>
          <w:sz w:val="24"/>
          <w:szCs w:val="24"/>
          <w:lang w:val="mk-MK"/>
        </w:rPr>
        <w:t xml:space="preserve">устен апарат за сечење, устен апарат за гребење, устен апарат за стругање </w:t>
      </w:r>
    </w:p>
    <w:p w:rsidR="00940BE8" w:rsidRPr="00FA3B10" w:rsidRDefault="00997814" w:rsidP="00997814">
      <w:pPr>
        <w:autoSpaceDE w:val="0"/>
        <w:autoSpaceDN w:val="0"/>
        <w:adjustRightInd w:val="0"/>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940BE8" w:rsidRPr="00FA3B10">
        <w:rPr>
          <w:rFonts w:ascii="Times New Roman" w:hAnsi="Times New Roman" w:cs="Times New Roman"/>
          <w:sz w:val="24"/>
          <w:szCs w:val="24"/>
          <w:lang w:val="mk-MK"/>
        </w:rPr>
        <w:t xml:space="preserve">) </w:t>
      </w:r>
      <w:r w:rsidRPr="00FA3B10">
        <w:rPr>
          <w:rFonts w:ascii="Times New Roman" w:hAnsi="Times New Roman" w:cs="Times New Roman"/>
          <w:sz w:val="24"/>
          <w:szCs w:val="24"/>
          <w:lang w:val="mk-MK"/>
        </w:rPr>
        <w:t xml:space="preserve">устен апарат за </w:t>
      </w:r>
      <w:r w:rsidRPr="00FA3B10">
        <w:rPr>
          <w:rFonts w:ascii="Times New Roman" w:hAnsi="Times New Roman" w:cs="Times New Roman"/>
          <w:bCs/>
          <w:sz w:val="24"/>
          <w:szCs w:val="24"/>
          <w:lang w:val="mk-MK"/>
        </w:rPr>
        <w:t>грицкање, устен апарат за бодење и шмукање; устен апарат за впивање</w:t>
      </w:r>
    </w:p>
    <w:p w:rsidR="00940BE8" w:rsidRPr="00FA3B10" w:rsidRDefault="00997814" w:rsidP="00C9768F">
      <w:pPr>
        <w:autoSpaceDE w:val="0"/>
        <w:autoSpaceDN w:val="0"/>
        <w:adjustRightInd w:val="0"/>
        <w:ind w:left="567" w:firstLine="0"/>
        <w:jc w:val="both"/>
        <w:rPr>
          <w:rFonts w:ascii="Times New Roman" w:hAnsi="Times New Roman" w:cs="Times New Roman"/>
          <w:sz w:val="24"/>
          <w:szCs w:val="24"/>
          <w:lang w:val="en-US"/>
        </w:rPr>
      </w:pPr>
      <w:r w:rsidRPr="00FA3B10">
        <w:rPr>
          <w:rFonts w:ascii="Times New Roman" w:hAnsi="Times New Roman" w:cs="Times New Roman"/>
          <w:sz w:val="24"/>
          <w:szCs w:val="24"/>
          <w:lang w:val="mk-MK"/>
        </w:rPr>
        <w:t>в</w:t>
      </w:r>
      <w:r w:rsidR="00AC0BCA" w:rsidRPr="00FA3B10">
        <w:rPr>
          <w:rFonts w:ascii="Times New Roman" w:hAnsi="Times New Roman" w:cs="Times New Roman"/>
          <w:sz w:val="24"/>
          <w:szCs w:val="24"/>
          <w:lang w:val="mk-MK"/>
        </w:rPr>
        <w:t xml:space="preserve">) </w:t>
      </w:r>
      <w:r w:rsidR="00940BE8" w:rsidRPr="00FA3B10">
        <w:rPr>
          <w:rFonts w:ascii="Times New Roman" w:hAnsi="Times New Roman" w:cs="Times New Roman"/>
          <w:sz w:val="24"/>
          <w:szCs w:val="24"/>
          <w:lang w:val="mk-MK"/>
        </w:rPr>
        <w:t>големи, мали, склерот</w:t>
      </w:r>
      <w:r w:rsidR="00B13E76" w:rsidRPr="00FA3B10">
        <w:rPr>
          <w:rFonts w:ascii="Times New Roman" w:hAnsi="Times New Roman" w:cs="Times New Roman"/>
          <w:sz w:val="24"/>
          <w:szCs w:val="24"/>
          <w:lang w:val="mk-MK"/>
        </w:rPr>
        <w:t>изирани, остри</w:t>
      </w:r>
    </w:p>
    <w:p w:rsidR="00060E56" w:rsidRPr="00FA3B10" w:rsidRDefault="00060E56" w:rsidP="006829DE">
      <w:pPr>
        <w:autoSpaceDE w:val="0"/>
        <w:autoSpaceDN w:val="0"/>
        <w:adjustRightInd w:val="0"/>
        <w:ind w:firstLine="0"/>
        <w:jc w:val="both"/>
        <w:rPr>
          <w:rFonts w:ascii="Times New Roman" w:hAnsi="Times New Roman" w:cs="Times New Roman"/>
          <w:sz w:val="24"/>
          <w:szCs w:val="24"/>
          <w:lang w:val="mk-MK"/>
        </w:rPr>
      </w:pPr>
    </w:p>
    <w:p w:rsidR="00940BE8" w:rsidRPr="00FA3B10" w:rsidRDefault="00940BE8" w:rsidP="007F7EB1">
      <w:pPr>
        <w:autoSpaceDE w:val="0"/>
        <w:autoSpaceDN w:val="0"/>
        <w:adjustRightInd w:val="0"/>
        <w:ind w:firstLine="0"/>
        <w:jc w:val="both"/>
        <w:rPr>
          <w:rFonts w:ascii="Times New Roman" w:hAnsi="Times New Roman" w:cs="Times New Roman"/>
          <w:sz w:val="24"/>
          <w:szCs w:val="24"/>
          <w:u w:val="single"/>
        </w:rPr>
      </w:pPr>
      <w:r w:rsidRPr="00FA3B10">
        <w:rPr>
          <w:rFonts w:ascii="Times New Roman" w:hAnsi="Times New Roman" w:cs="Times New Roman"/>
          <w:sz w:val="24"/>
          <w:szCs w:val="24"/>
        </w:rPr>
        <w:t xml:space="preserve">46. </w:t>
      </w:r>
      <w:r w:rsidRPr="00FA3B10">
        <w:rPr>
          <w:rFonts w:ascii="Times New Roman" w:hAnsi="Times New Roman" w:cs="Times New Roman"/>
          <w:sz w:val="24"/>
          <w:szCs w:val="24"/>
          <w:u w:val="single"/>
          <w:lang w:val="mk-MK"/>
        </w:rPr>
        <w:t>П</w:t>
      </w:r>
      <w:r w:rsidRPr="00FA3B10">
        <w:rPr>
          <w:rFonts w:ascii="Times New Roman" w:hAnsi="Times New Roman" w:cs="Times New Roman"/>
          <w:sz w:val="24"/>
          <w:szCs w:val="24"/>
          <w:u w:val="single"/>
        </w:rPr>
        <w:t>оложбата на главата во однос на телото</w:t>
      </w:r>
      <w:r w:rsidRPr="00FA3B10">
        <w:rPr>
          <w:rFonts w:ascii="Times New Roman" w:hAnsi="Times New Roman" w:cs="Times New Roman"/>
          <w:sz w:val="24"/>
          <w:szCs w:val="24"/>
          <w:u w:val="single"/>
          <w:lang w:val="mk-MK"/>
        </w:rPr>
        <w:t xml:space="preserve"> кај </w:t>
      </w:r>
      <w:r w:rsidRPr="00FA3B10">
        <w:rPr>
          <w:rFonts w:ascii="Times New Roman" w:hAnsi="Times New Roman" w:cs="Times New Roman"/>
          <w:sz w:val="24"/>
          <w:szCs w:val="24"/>
          <w:u w:val="single"/>
        </w:rPr>
        <w:t xml:space="preserve">инсектите </w:t>
      </w:r>
      <w:r w:rsidRPr="00FA3B10">
        <w:rPr>
          <w:rFonts w:ascii="Times New Roman" w:hAnsi="Times New Roman" w:cs="Times New Roman"/>
          <w:sz w:val="24"/>
          <w:szCs w:val="24"/>
          <w:u w:val="single"/>
          <w:lang w:val="mk-MK"/>
        </w:rPr>
        <w:t>може да биде</w:t>
      </w:r>
      <w:r w:rsidRPr="00FA3B10">
        <w:rPr>
          <w:rFonts w:ascii="Times New Roman" w:hAnsi="Times New Roman" w:cs="Times New Roman"/>
          <w:sz w:val="24"/>
          <w:szCs w:val="24"/>
          <w:u w:val="single"/>
        </w:rPr>
        <w:t>?</w:t>
      </w:r>
    </w:p>
    <w:p w:rsidR="007F7EB1" w:rsidRPr="00FA3B10" w:rsidRDefault="007F7EB1" w:rsidP="007F7EB1">
      <w:pPr>
        <w:autoSpaceDE w:val="0"/>
        <w:autoSpaceDN w:val="0"/>
        <w:adjustRightInd w:val="0"/>
        <w:ind w:firstLine="0"/>
        <w:jc w:val="both"/>
        <w:rPr>
          <w:rFonts w:ascii="Times New Roman" w:hAnsi="Times New Roman" w:cs="Times New Roman"/>
          <w:sz w:val="24"/>
          <w:szCs w:val="24"/>
          <w:u w:val="single"/>
          <w:lang w:val="mk-MK"/>
        </w:rPr>
      </w:pPr>
    </w:p>
    <w:p w:rsidR="00940BE8" w:rsidRPr="00FA3B10" w:rsidRDefault="00940BE8" w:rsidP="007F7EB1">
      <w:pPr>
        <w:autoSpaceDE w:val="0"/>
        <w:autoSpaceDN w:val="0"/>
        <w:adjustRightInd w:val="0"/>
        <w:ind w:left="567" w:firstLine="0"/>
        <w:jc w:val="both"/>
        <w:rPr>
          <w:rFonts w:ascii="Times New Roman" w:hAnsi="Times New Roman" w:cs="Times New Roman"/>
          <w:bCs/>
          <w:sz w:val="24"/>
          <w:szCs w:val="24"/>
          <w:lang w:val="mk-MK"/>
        </w:rPr>
      </w:pPr>
      <w:r w:rsidRPr="00FA3B10">
        <w:rPr>
          <w:rFonts w:ascii="Times New Roman" w:hAnsi="Times New Roman" w:cs="Times New Roman"/>
          <w:bCs/>
          <w:sz w:val="24"/>
          <w:szCs w:val="24"/>
        </w:rPr>
        <w:t>a)</w:t>
      </w:r>
      <w:r w:rsidRPr="00FA3B10">
        <w:rPr>
          <w:rFonts w:ascii="Times New Roman" w:hAnsi="Times New Roman" w:cs="Times New Roman"/>
          <w:bCs/>
          <w:sz w:val="24"/>
          <w:szCs w:val="24"/>
          <w:lang w:val="mk-MK"/>
        </w:rPr>
        <w:t xml:space="preserve"> </w:t>
      </w:r>
      <w:bookmarkStart w:id="46" w:name="_Hlk159340084"/>
      <w:r w:rsidR="001420B3" w:rsidRPr="00FA3B10">
        <w:rPr>
          <w:rFonts w:ascii="Times New Roman" w:hAnsi="Times New Roman" w:cs="Times New Roman"/>
          <w:sz w:val="24"/>
          <w:szCs w:val="24"/>
          <w:lang w:val="mk-MK"/>
        </w:rPr>
        <w:t xml:space="preserve">конвексна, конкавна, вовлечена </w:t>
      </w:r>
      <w:bookmarkEnd w:id="46"/>
    </w:p>
    <w:p w:rsidR="00940BE8" w:rsidRPr="00FA3B10" w:rsidRDefault="00B65C0E" w:rsidP="001420B3">
      <w:pPr>
        <w:autoSpaceDE w:val="0"/>
        <w:autoSpaceDN w:val="0"/>
        <w:adjustRightInd w:val="0"/>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4F4731" w:rsidRPr="00FA3B10">
        <w:rPr>
          <w:rFonts w:ascii="Times New Roman" w:hAnsi="Times New Roman" w:cs="Times New Roman"/>
          <w:sz w:val="24"/>
          <w:szCs w:val="24"/>
          <w:lang w:val="mk-MK"/>
        </w:rPr>
        <w:t xml:space="preserve">) </w:t>
      </w:r>
      <w:r w:rsidR="001420B3" w:rsidRPr="00FA3B10">
        <w:rPr>
          <w:rFonts w:ascii="Times New Roman" w:hAnsi="Times New Roman" w:cs="Times New Roman"/>
          <w:bCs/>
          <w:sz w:val="24"/>
          <w:szCs w:val="24"/>
          <w:lang w:val="mk-MK"/>
        </w:rPr>
        <w:t>прогнатна, ортогнатна, хипогнатна</w:t>
      </w:r>
    </w:p>
    <w:p w:rsidR="00940BE8" w:rsidRPr="00FA3B10" w:rsidRDefault="00B65C0E" w:rsidP="0026231B">
      <w:pPr>
        <w:autoSpaceDE w:val="0"/>
        <w:autoSpaceDN w:val="0"/>
        <w:adjustRightInd w:val="0"/>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865F6F" w:rsidRPr="00FA3B10">
        <w:rPr>
          <w:rFonts w:ascii="Times New Roman" w:hAnsi="Times New Roman" w:cs="Times New Roman"/>
          <w:sz w:val="24"/>
          <w:szCs w:val="24"/>
          <w:lang w:val="mk-MK"/>
        </w:rPr>
        <w:t xml:space="preserve">) искривена, </w:t>
      </w:r>
      <w:r w:rsidR="004F4731" w:rsidRPr="00FA3B10">
        <w:rPr>
          <w:rFonts w:ascii="Times New Roman" w:hAnsi="Times New Roman" w:cs="Times New Roman"/>
          <w:sz w:val="24"/>
          <w:szCs w:val="24"/>
          <w:lang w:val="mk-MK"/>
        </w:rPr>
        <w:t>исправена, полуисправена</w:t>
      </w:r>
      <w:r w:rsidR="00865F6F" w:rsidRPr="00FA3B10">
        <w:rPr>
          <w:rFonts w:ascii="Times New Roman" w:hAnsi="Times New Roman" w:cs="Times New Roman"/>
          <w:sz w:val="24"/>
          <w:szCs w:val="24"/>
          <w:lang w:val="mk-MK"/>
        </w:rPr>
        <w:t xml:space="preserve"> </w:t>
      </w:r>
    </w:p>
    <w:p w:rsidR="00940BE8" w:rsidRPr="00FA3B10" w:rsidRDefault="00940BE8" w:rsidP="007F7EB1">
      <w:pPr>
        <w:autoSpaceDE w:val="0"/>
        <w:autoSpaceDN w:val="0"/>
        <w:adjustRightInd w:val="0"/>
        <w:ind w:firstLine="0"/>
        <w:jc w:val="both"/>
        <w:rPr>
          <w:rFonts w:ascii="Times New Roman" w:hAnsi="Times New Roman" w:cs="Times New Roman"/>
          <w:sz w:val="24"/>
          <w:szCs w:val="24"/>
          <w:u w:val="single"/>
        </w:rPr>
      </w:pPr>
      <w:bookmarkStart w:id="47" w:name="_Hlk159340399"/>
      <w:r w:rsidRPr="00FA3B10">
        <w:rPr>
          <w:rFonts w:ascii="Times New Roman" w:hAnsi="Times New Roman" w:cs="Times New Roman"/>
          <w:sz w:val="24"/>
          <w:szCs w:val="24"/>
        </w:rPr>
        <w:t>47.</w:t>
      </w:r>
      <w:r w:rsidRPr="00FA3B10">
        <w:rPr>
          <w:rFonts w:ascii="Times New Roman" w:hAnsi="Times New Roman" w:cs="Times New Roman"/>
          <w:sz w:val="24"/>
          <w:szCs w:val="24"/>
          <w:u w:val="single"/>
          <w:lang w:val="mk-MK"/>
        </w:rPr>
        <w:t xml:space="preserve"> Како се делат инсек</w:t>
      </w:r>
      <w:r w:rsidR="00A85C6A" w:rsidRPr="00FA3B10">
        <w:rPr>
          <w:rFonts w:ascii="Times New Roman" w:hAnsi="Times New Roman" w:cs="Times New Roman"/>
          <w:sz w:val="24"/>
          <w:szCs w:val="24"/>
          <w:u w:val="single"/>
          <w:lang w:val="mk-MK"/>
        </w:rPr>
        <w:t>тите според циклусот на развој</w:t>
      </w:r>
      <w:r w:rsidRPr="00FA3B10">
        <w:rPr>
          <w:rFonts w:ascii="Times New Roman" w:hAnsi="Times New Roman" w:cs="Times New Roman"/>
          <w:sz w:val="24"/>
          <w:szCs w:val="24"/>
          <w:u w:val="single"/>
        </w:rPr>
        <w:t>?</w:t>
      </w:r>
    </w:p>
    <w:p w:rsidR="007F7EB1" w:rsidRPr="00FA3B10" w:rsidRDefault="007F7EB1" w:rsidP="007F7EB1">
      <w:pPr>
        <w:autoSpaceDE w:val="0"/>
        <w:autoSpaceDN w:val="0"/>
        <w:adjustRightInd w:val="0"/>
        <w:ind w:firstLine="0"/>
        <w:jc w:val="both"/>
        <w:rPr>
          <w:rFonts w:ascii="Times New Roman" w:hAnsi="Times New Roman" w:cs="Times New Roman"/>
          <w:sz w:val="24"/>
          <w:szCs w:val="24"/>
          <w:u w:val="single"/>
          <w:lang w:val="mk-MK"/>
        </w:rPr>
      </w:pPr>
    </w:p>
    <w:p w:rsidR="00940BE8" w:rsidRPr="00FA3B10" w:rsidRDefault="00940BE8" w:rsidP="007F7EB1">
      <w:pPr>
        <w:autoSpaceDE w:val="0"/>
        <w:autoSpaceDN w:val="0"/>
        <w:adjustRightInd w:val="0"/>
        <w:ind w:left="567" w:firstLine="0"/>
        <w:jc w:val="both"/>
        <w:rPr>
          <w:rFonts w:ascii="Times New Roman" w:hAnsi="Times New Roman" w:cs="Times New Roman"/>
          <w:bCs/>
          <w:sz w:val="24"/>
          <w:szCs w:val="24"/>
          <w:lang w:val="mk-MK"/>
        </w:rPr>
      </w:pPr>
      <w:r w:rsidRPr="00FA3B10">
        <w:rPr>
          <w:rFonts w:ascii="Times New Roman" w:hAnsi="Times New Roman" w:cs="Times New Roman"/>
          <w:bCs/>
          <w:sz w:val="24"/>
          <w:szCs w:val="24"/>
        </w:rPr>
        <w:t>a)</w:t>
      </w:r>
      <w:bookmarkStart w:id="48" w:name="_Hlk159340929"/>
      <w:r w:rsidRPr="00FA3B10">
        <w:rPr>
          <w:rFonts w:ascii="Times New Roman" w:hAnsi="Times New Roman" w:cs="Times New Roman"/>
          <w:bCs/>
          <w:sz w:val="24"/>
          <w:szCs w:val="24"/>
          <w:lang w:val="mk-MK"/>
        </w:rPr>
        <w:t xml:space="preserve"> </w:t>
      </w:r>
      <w:r w:rsidR="001420B3" w:rsidRPr="00FA3B10">
        <w:rPr>
          <w:rFonts w:ascii="Times New Roman" w:hAnsi="Times New Roman" w:cs="Times New Roman"/>
          <w:sz w:val="24"/>
          <w:szCs w:val="24"/>
          <w:lang w:val="mk-MK"/>
        </w:rPr>
        <w:t xml:space="preserve">монофагни (се хранат на еден домаќин), полифагни (се хранат на два или повеќе домаќини) и сештојади (се хранат со огромен број на растенија) </w:t>
      </w:r>
      <w:bookmarkEnd w:id="48"/>
    </w:p>
    <w:p w:rsidR="00940BE8" w:rsidRPr="00FA3B10" w:rsidRDefault="00707EBD" w:rsidP="007F7EB1">
      <w:pPr>
        <w:autoSpaceDE w:val="0"/>
        <w:autoSpaceDN w:val="0"/>
        <w:adjustRightInd w:val="0"/>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1420B3" w:rsidRPr="00FA3B10">
        <w:rPr>
          <w:rFonts w:ascii="Times New Roman" w:hAnsi="Times New Roman" w:cs="Times New Roman"/>
          <w:sz w:val="24"/>
          <w:szCs w:val="24"/>
          <w:lang w:val="mk-MK"/>
        </w:rPr>
        <w:t>)</w:t>
      </w:r>
      <w:r w:rsidR="00940BE8" w:rsidRPr="00FA3B10">
        <w:rPr>
          <w:rFonts w:ascii="Times New Roman" w:hAnsi="Times New Roman" w:cs="Times New Roman"/>
          <w:sz w:val="24"/>
          <w:szCs w:val="24"/>
          <w:lang w:val="mk-MK"/>
        </w:rPr>
        <w:t xml:space="preserve"> </w:t>
      </w:r>
      <w:r w:rsidR="001420B3" w:rsidRPr="00FA3B10">
        <w:rPr>
          <w:rFonts w:ascii="Times New Roman" w:hAnsi="Times New Roman" w:cs="Times New Roman"/>
          <w:bCs/>
          <w:sz w:val="24"/>
          <w:szCs w:val="24"/>
          <w:lang w:val="mk-MK"/>
        </w:rPr>
        <w:t>моноволтни (една генерација), поливолтни (две или повеќе генерации) и инсекти со повеќегодишен циклус на развој</w:t>
      </w:r>
    </w:p>
    <w:p w:rsidR="00940BE8" w:rsidRPr="00FA3B10" w:rsidRDefault="00707EBD" w:rsidP="007F7EB1">
      <w:pPr>
        <w:autoSpaceDE w:val="0"/>
        <w:autoSpaceDN w:val="0"/>
        <w:adjustRightInd w:val="0"/>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940BE8" w:rsidRPr="00FA3B10">
        <w:rPr>
          <w:rFonts w:ascii="Times New Roman" w:hAnsi="Times New Roman" w:cs="Times New Roman"/>
          <w:sz w:val="24"/>
          <w:szCs w:val="24"/>
          <w:lang w:val="mk-MK"/>
        </w:rPr>
        <w:t xml:space="preserve">)  </w:t>
      </w:r>
      <w:r w:rsidR="00732254" w:rsidRPr="00FA3B10">
        <w:rPr>
          <w:rFonts w:ascii="Times New Roman" w:hAnsi="Times New Roman" w:cs="Times New Roman"/>
          <w:sz w:val="24"/>
          <w:szCs w:val="24"/>
          <w:lang w:val="mk-MK"/>
        </w:rPr>
        <w:t>инсекти со прост циклус на развој и инсекти со сложен циклус на развој</w:t>
      </w:r>
    </w:p>
    <w:bookmarkEnd w:id="47"/>
    <w:p w:rsidR="00940BE8" w:rsidRPr="00FA3B10" w:rsidRDefault="00940BE8" w:rsidP="00940BE8">
      <w:pPr>
        <w:autoSpaceDE w:val="0"/>
        <w:autoSpaceDN w:val="0"/>
        <w:adjustRightInd w:val="0"/>
        <w:jc w:val="both"/>
        <w:rPr>
          <w:rFonts w:ascii="Times New Roman" w:hAnsi="Times New Roman" w:cs="Times New Roman"/>
          <w:sz w:val="24"/>
          <w:szCs w:val="24"/>
          <w:lang w:val="mk-MK"/>
        </w:rPr>
      </w:pPr>
    </w:p>
    <w:p w:rsidR="00940BE8" w:rsidRPr="00FA3B10" w:rsidRDefault="00940BE8" w:rsidP="007F7EB1">
      <w:pPr>
        <w:autoSpaceDE w:val="0"/>
        <w:autoSpaceDN w:val="0"/>
        <w:adjustRightInd w:val="0"/>
        <w:ind w:firstLine="0"/>
        <w:jc w:val="both"/>
        <w:rPr>
          <w:rFonts w:ascii="Times New Roman" w:hAnsi="Times New Roman" w:cs="Times New Roman"/>
          <w:sz w:val="24"/>
          <w:szCs w:val="24"/>
          <w:u w:val="single"/>
        </w:rPr>
      </w:pPr>
      <w:r w:rsidRPr="00FA3B10">
        <w:rPr>
          <w:rFonts w:ascii="Times New Roman" w:hAnsi="Times New Roman" w:cs="Times New Roman"/>
          <w:sz w:val="24"/>
          <w:szCs w:val="24"/>
          <w:lang w:val="mk-MK"/>
        </w:rPr>
        <w:t>48</w:t>
      </w:r>
      <w:r w:rsidRPr="00FA3B10">
        <w:rPr>
          <w:rFonts w:ascii="Times New Roman" w:hAnsi="Times New Roman" w:cs="Times New Roman"/>
          <w:sz w:val="24"/>
          <w:szCs w:val="24"/>
        </w:rPr>
        <w:t>.</w:t>
      </w:r>
      <w:r w:rsidR="00BA08B4" w:rsidRPr="00FA3B10">
        <w:rPr>
          <w:rFonts w:ascii="Times New Roman" w:hAnsi="Times New Roman" w:cs="Times New Roman"/>
          <w:sz w:val="24"/>
          <w:szCs w:val="24"/>
          <w:u w:val="single"/>
          <w:lang w:val="mk-MK"/>
        </w:rPr>
        <w:t xml:space="preserve"> А</w:t>
      </w:r>
      <w:r w:rsidR="00BA08B4" w:rsidRPr="00FA3B10">
        <w:rPr>
          <w:rFonts w:ascii="Times New Roman" w:hAnsi="Times New Roman" w:cs="Times New Roman"/>
          <w:bCs/>
          <w:sz w:val="24"/>
          <w:szCs w:val="24"/>
          <w:u w:val="single"/>
          <w:lang w:val="mk-MK"/>
        </w:rPr>
        <w:t xml:space="preserve">метаболија, хемиметаболија, паурометаболија, архиметаболија, холометаболија, неометаболија </w:t>
      </w:r>
      <w:r w:rsidR="00BA08B4" w:rsidRPr="00FA3B10">
        <w:rPr>
          <w:rFonts w:ascii="Times New Roman" w:hAnsi="Times New Roman" w:cs="Times New Roman"/>
          <w:sz w:val="24"/>
          <w:szCs w:val="24"/>
          <w:u w:val="single"/>
          <w:lang w:val="mk-MK"/>
        </w:rPr>
        <w:t xml:space="preserve">се </w:t>
      </w:r>
      <w:r w:rsidRPr="00FA3B10">
        <w:rPr>
          <w:rFonts w:ascii="Times New Roman" w:hAnsi="Times New Roman" w:cs="Times New Roman"/>
          <w:sz w:val="24"/>
          <w:szCs w:val="24"/>
          <w:u w:val="single"/>
        </w:rPr>
        <w:t>тип</w:t>
      </w:r>
      <w:r w:rsidRPr="00FA3B10">
        <w:rPr>
          <w:rFonts w:ascii="Times New Roman" w:hAnsi="Times New Roman" w:cs="Times New Roman"/>
          <w:sz w:val="24"/>
          <w:szCs w:val="24"/>
          <w:u w:val="single"/>
          <w:lang w:val="mk-MK"/>
        </w:rPr>
        <w:t>ови</w:t>
      </w:r>
      <w:r w:rsidR="00BA08B4" w:rsidRPr="00FA3B10">
        <w:rPr>
          <w:rFonts w:ascii="Times New Roman" w:hAnsi="Times New Roman" w:cs="Times New Roman"/>
          <w:sz w:val="24"/>
          <w:szCs w:val="24"/>
          <w:u w:val="single"/>
        </w:rPr>
        <w:t xml:space="preserve"> на</w:t>
      </w:r>
      <w:r w:rsidR="00BA08B4" w:rsidRPr="00FA3B10">
        <w:rPr>
          <w:rFonts w:ascii="Times New Roman" w:hAnsi="Times New Roman" w:cs="Times New Roman"/>
          <w:sz w:val="24"/>
          <w:szCs w:val="24"/>
          <w:u w:val="single"/>
          <w:lang w:val="en-US"/>
        </w:rPr>
        <w:t>:</w:t>
      </w:r>
    </w:p>
    <w:p w:rsidR="007F7EB1" w:rsidRPr="00FA3B10" w:rsidRDefault="007F7EB1" w:rsidP="007F7EB1">
      <w:pPr>
        <w:autoSpaceDE w:val="0"/>
        <w:autoSpaceDN w:val="0"/>
        <w:adjustRightInd w:val="0"/>
        <w:ind w:firstLine="0"/>
        <w:jc w:val="both"/>
        <w:rPr>
          <w:rFonts w:ascii="Times New Roman" w:hAnsi="Times New Roman" w:cs="Times New Roman"/>
          <w:sz w:val="24"/>
          <w:szCs w:val="24"/>
          <w:u w:val="single"/>
          <w:lang w:val="mk-MK"/>
        </w:rPr>
      </w:pPr>
    </w:p>
    <w:p w:rsidR="00940BE8" w:rsidRPr="00FA3B10" w:rsidRDefault="00940BE8" w:rsidP="007F7EB1">
      <w:pPr>
        <w:tabs>
          <w:tab w:val="left" w:pos="851"/>
        </w:tabs>
        <w:autoSpaceDE w:val="0"/>
        <w:autoSpaceDN w:val="0"/>
        <w:adjustRightInd w:val="0"/>
        <w:ind w:left="567" w:firstLine="0"/>
        <w:rPr>
          <w:rFonts w:ascii="Times New Roman" w:hAnsi="Times New Roman" w:cs="Times New Roman"/>
          <w:bCs/>
          <w:sz w:val="24"/>
          <w:szCs w:val="24"/>
          <w:lang w:val="mk-MK"/>
        </w:rPr>
      </w:pPr>
      <w:r w:rsidRPr="00FA3B10">
        <w:rPr>
          <w:rFonts w:ascii="Times New Roman" w:hAnsi="Times New Roman" w:cs="Times New Roman"/>
          <w:bCs/>
          <w:sz w:val="24"/>
          <w:szCs w:val="24"/>
        </w:rPr>
        <w:t>a)</w:t>
      </w:r>
      <w:r w:rsidR="007F7EB1" w:rsidRPr="00FA3B10">
        <w:rPr>
          <w:rFonts w:ascii="Times New Roman" w:hAnsi="Times New Roman" w:cs="Times New Roman"/>
          <w:bCs/>
          <w:sz w:val="24"/>
          <w:szCs w:val="24"/>
          <w:lang w:val="mk-MK"/>
        </w:rPr>
        <w:t xml:space="preserve"> </w:t>
      </w:r>
      <w:r w:rsidR="009E4AD7" w:rsidRPr="00FA3B10">
        <w:rPr>
          <w:rFonts w:ascii="Times New Roman" w:hAnsi="Times New Roman" w:cs="Times New Roman"/>
          <w:sz w:val="24"/>
          <w:szCs w:val="24"/>
          <w:lang w:val="mk-MK"/>
        </w:rPr>
        <w:t>морфологија на инсектите</w:t>
      </w:r>
      <w:r w:rsidR="009E4AD7" w:rsidRPr="00FA3B10">
        <w:rPr>
          <w:rFonts w:ascii="Times New Roman" w:hAnsi="Times New Roman" w:cs="Times New Roman"/>
          <w:bCs/>
          <w:sz w:val="24"/>
          <w:szCs w:val="24"/>
          <w:lang w:val="mk-MK"/>
        </w:rPr>
        <w:t xml:space="preserve"> </w:t>
      </w:r>
    </w:p>
    <w:p w:rsidR="00940BE8" w:rsidRPr="00FA3B10" w:rsidRDefault="00BA08B4" w:rsidP="007F7EB1">
      <w:pPr>
        <w:tabs>
          <w:tab w:val="left" w:pos="851"/>
        </w:tabs>
        <w:autoSpaceDE w:val="0"/>
        <w:autoSpaceDN w:val="0"/>
        <w:adjustRightInd w:val="0"/>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 метаболизам на инсектите</w:t>
      </w:r>
    </w:p>
    <w:p w:rsidR="00940BE8" w:rsidRPr="00FA3B10" w:rsidRDefault="00BA08B4" w:rsidP="007F7EB1">
      <w:pPr>
        <w:tabs>
          <w:tab w:val="left" w:pos="851"/>
        </w:tabs>
        <w:autoSpaceDE w:val="0"/>
        <w:autoSpaceDN w:val="0"/>
        <w:adjustRightInd w:val="0"/>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 xml:space="preserve">в) </w:t>
      </w:r>
      <w:r w:rsidR="009E4AD7" w:rsidRPr="00FA3B10">
        <w:rPr>
          <w:rFonts w:ascii="Times New Roman" w:hAnsi="Times New Roman" w:cs="Times New Roman"/>
          <w:bCs/>
          <w:sz w:val="24"/>
          <w:szCs w:val="24"/>
          <w:lang w:val="mk-MK"/>
        </w:rPr>
        <w:t>метаморфоза на инсектите</w:t>
      </w:r>
    </w:p>
    <w:p w:rsidR="00940BE8" w:rsidRPr="00FA3B10" w:rsidRDefault="00940BE8" w:rsidP="00940BE8">
      <w:pPr>
        <w:autoSpaceDE w:val="0"/>
        <w:autoSpaceDN w:val="0"/>
        <w:adjustRightInd w:val="0"/>
        <w:jc w:val="both"/>
        <w:rPr>
          <w:rFonts w:ascii="Times New Roman" w:hAnsi="Times New Roman" w:cs="Times New Roman"/>
          <w:sz w:val="24"/>
          <w:szCs w:val="24"/>
          <w:lang w:val="mk-MK"/>
        </w:rPr>
      </w:pPr>
    </w:p>
    <w:p w:rsidR="00940BE8" w:rsidRPr="00FA3B10" w:rsidRDefault="00940BE8" w:rsidP="007F7EB1">
      <w:pPr>
        <w:autoSpaceDE w:val="0"/>
        <w:autoSpaceDN w:val="0"/>
        <w:adjustRightInd w:val="0"/>
        <w:ind w:firstLine="0"/>
        <w:jc w:val="both"/>
        <w:rPr>
          <w:rFonts w:ascii="Times New Roman" w:hAnsi="Times New Roman" w:cs="Times New Roman"/>
          <w:sz w:val="24"/>
          <w:szCs w:val="24"/>
          <w:u w:val="single"/>
        </w:rPr>
      </w:pPr>
      <w:r w:rsidRPr="00FA3B10">
        <w:rPr>
          <w:rFonts w:ascii="Times New Roman" w:hAnsi="Times New Roman" w:cs="Times New Roman"/>
          <w:sz w:val="24"/>
          <w:szCs w:val="24"/>
          <w:lang w:val="mk-MK"/>
        </w:rPr>
        <w:t>49</w:t>
      </w:r>
      <w:r w:rsidRPr="00FA3B10">
        <w:rPr>
          <w:rFonts w:ascii="Times New Roman" w:hAnsi="Times New Roman" w:cs="Times New Roman"/>
          <w:sz w:val="24"/>
          <w:szCs w:val="24"/>
        </w:rPr>
        <w:t>.</w:t>
      </w:r>
      <w:r w:rsidRPr="00FA3B10">
        <w:rPr>
          <w:rFonts w:ascii="Times New Roman" w:hAnsi="Times New Roman" w:cs="Times New Roman"/>
          <w:sz w:val="24"/>
          <w:szCs w:val="24"/>
          <w:u w:val="single"/>
          <w:lang w:val="mk-MK"/>
        </w:rPr>
        <w:t xml:space="preserve"> Кои се развојните стадиуми кај х</w:t>
      </w:r>
      <w:r w:rsidRPr="00FA3B10">
        <w:rPr>
          <w:rFonts w:ascii="Times New Roman" w:hAnsi="Times New Roman" w:cs="Times New Roman"/>
          <w:sz w:val="24"/>
          <w:szCs w:val="24"/>
          <w:u w:val="single"/>
        </w:rPr>
        <w:t>олометаболните инсекти?</w:t>
      </w:r>
    </w:p>
    <w:p w:rsidR="007F7EB1" w:rsidRPr="00FA3B10" w:rsidRDefault="007F7EB1" w:rsidP="007F7EB1">
      <w:pPr>
        <w:autoSpaceDE w:val="0"/>
        <w:autoSpaceDN w:val="0"/>
        <w:adjustRightInd w:val="0"/>
        <w:ind w:firstLine="0"/>
        <w:jc w:val="both"/>
        <w:rPr>
          <w:rFonts w:ascii="Times New Roman" w:hAnsi="Times New Roman" w:cs="Times New Roman"/>
          <w:sz w:val="24"/>
          <w:szCs w:val="24"/>
          <w:u w:val="single"/>
        </w:rPr>
      </w:pPr>
    </w:p>
    <w:p w:rsidR="00940BE8" w:rsidRPr="00FA3B10" w:rsidRDefault="00940BE8" w:rsidP="007F7EB1">
      <w:pPr>
        <w:autoSpaceDE w:val="0"/>
        <w:autoSpaceDN w:val="0"/>
        <w:adjustRightInd w:val="0"/>
        <w:ind w:left="567" w:firstLine="0"/>
        <w:jc w:val="both"/>
        <w:rPr>
          <w:rFonts w:ascii="Times New Roman" w:hAnsi="Times New Roman" w:cs="Times New Roman"/>
          <w:bCs/>
          <w:sz w:val="24"/>
          <w:szCs w:val="24"/>
          <w:lang w:val="mk-MK"/>
        </w:rPr>
      </w:pPr>
      <w:r w:rsidRPr="00FA3B10">
        <w:rPr>
          <w:rFonts w:ascii="Times New Roman" w:hAnsi="Times New Roman" w:cs="Times New Roman"/>
          <w:bCs/>
          <w:sz w:val="24"/>
          <w:szCs w:val="24"/>
        </w:rPr>
        <w:t>a)</w:t>
      </w:r>
      <w:r w:rsidRPr="00FA3B10">
        <w:rPr>
          <w:rFonts w:ascii="Times New Roman" w:hAnsi="Times New Roman" w:cs="Times New Roman"/>
          <w:bCs/>
          <w:sz w:val="24"/>
          <w:szCs w:val="24"/>
          <w:lang w:val="mk-MK"/>
        </w:rPr>
        <w:t xml:space="preserve"> </w:t>
      </w:r>
      <w:r w:rsidRPr="00FA3B10">
        <w:rPr>
          <w:rFonts w:ascii="Times New Roman" w:hAnsi="Times New Roman" w:cs="Times New Roman"/>
          <w:bCs/>
          <w:sz w:val="24"/>
          <w:szCs w:val="24"/>
        </w:rPr>
        <w:t>јајце, ларва, кукла и возрасна единка</w:t>
      </w:r>
      <w:r w:rsidR="004324FA" w:rsidRPr="00FA3B10">
        <w:rPr>
          <w:rFonts w:ascii="Times New Roman" w:hAnsi="Times New Roman" w:cs="Times New Roman"/>
          <w:bCs/>
          <w:sz w:val="24"/>
          <w:szCs w:val="24"/>
          <w:lang w:val="mk-MK"/>
        </w:rPr>
        <w:t xml:space="preserve"> (адулт или имаго) </w:t>
      </w:r>
    </w:p>
    <w:p w:rsidR="00940BE8" w:rsidRPr="00FA3B10" w:rsidRDefault="004324FA" w:rsidP="007F7EB1">
      <w:pPr>
        <w:autoSpaceDE w:val="0"/>
        <w:autoSpaceDN w:val="0"/>
        <w:adjustRightInd w:val="0"/>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940BE8" w:rsidRPr="00FA3B10">
        <w:rPr>
          <w:rFonts w:ascii="Times New Roman" w:hAnsi="Times New Roman" w:cs="Times New Roman"/>
          <w:sz w:val="24"/>
          <w:szCs w:val="24"/>
          <w:lang w:val="mk-MK"/>
        </w:rPr>
        <w:t>)  нимфа, пронимфа и возрас</w:t>
      </w:r>
      <w:r w:rsidRPr="00FA3B10">
        <w:rPr>
          <w:rFonts w:ascii="Times New Roman" w:hAnsi="Times New Roman" w:cs="Times New Roman"/>
          <w:sz w:val="24"/>
          <w:szCs w:val="24"/>
          <w:lang w:val="mk-MK"/>
        </w:rPr>
        <w:t xml:space="preserve">на единка (адулт или имаго) </w:t>
      </w:r>
    </w:p>
    <w:p w:rsidR="00940BE8" w:rsidRPr="00FA3B10" w:rsidRDefault="004324FA" w:rsidP="007F7EB1">
      <w:pPr>
        <w:autoSpaceDE w:val="0"/>
        <w:autoSpaceDN w:val="0"/>
        <w:adjustRightInd w:val="0"/>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940BE8" w:rsidRPr="00FA3B10">
        <w:rPr>
          <w:rFonts w:ascii="Times New Roman" w:hAnsi="Times New Roman" w:cs="Times New Roman"/>
          <w:sz w:val="24"/>
          <w:szCs w:val="24"/>
          <w:lang w:val="mk-MK"/>
        </w:rPr>
        <w:t>) овививипарни единки, младенч</w:t>
      </w:r>
      <w:r w:rsidRPr="00FA3B10">
        <w:rPr>
          <w:rFonts w:ascii="Times New Roman" w:hAnsi="Times New Roman" w:cs="Times New Roman"/>
          <w:sz w:val="24"/>
          <w:szCs w:val="24"/>
          <w:lang w:val="mk-MK"/>
        </w:rPr>
        <w:t xml:space="preserve">е, нимфа и возрасен инсект  </w:t>
      </w:r>
    </w:p>
    <w:p w:rsidR="00940BE8" w:rsidRPr="00FA3B10" w:rsidRDefault="00940BE8" w:rsidP="00940BE8">
      <w:pPr>
        <w:autoSpaceDE w:val="0"/>
        <w:autoSpaceDN w:val="0"/>
        <w:adjustRightInd w:val="0"/>
        <w:jc w:val="both"/>
        <w:rPr>
          <w:rFonts w:ascii="Times New Roman" w:hAnsi="Times New Roman" w:cs="Times New Roman"/>
          <w:sz w:val="24"/>
          <w:szCs w:val="24"/>
          <w:lang w:val="mk-MK"/>
        </w:rPr>
      </w:pPr>
    </w:p>
    <w:p w:rsidR="00940BE8" w:rsidRPr="00FA3B10" w:rsidRDefault="00940BE8" w:rsidP="007F7EB1">
      <w:pPr>
        <w:autoSpaceDE w:val="0"/>
        <w:autoSpaceDN w:val="0"/>
        <w:adjustRightInd w:val="0"/>
        <w:ind w:firstLine="0"/>
        <w:jc w:val="both"/>
        <w:rPr>
          <w:rFonts w:ascii="Times New Roman" w:hAnsi="Times New Roman" w:cs="Times New Roman"/>
          <w:sz w:val="24"/>
          <w:szCs w:val="24"/>
          <w:u w:val="single"/>
        </w:rPr>
      </w:pPr>
      <w:r w:rsidRPr="00FA3B10">
        <w:rPr>
          <w:rFonts w:ascii="Times New Roman" w:hAnsi="Times New Roman" w:cs="Times New Roman"/>
          <w:sz w:val="24"/>
          <w:szCs w:val="24"/>
          <w:lang w:val="mk-MK"/>
        </w:rPr>
        <w:t>50</w:t>
      </w:r>
      <w:r w:rsidRPr="00FA3B10">
        <w:rPr>
          <w:rFonts w:ascii="Times New Roman" w:hAnsi="Times New Roman" w:cs="Times New Roman"/>
          <w:sz w:val="24"/>
          <w:szCs w:val="24"/>
        </w:rPr>
        <w:t>.</w:t>
      </w:r>
      <w:r w:rsidRPr="00FA3B10">
        <w:rPr>
          <w:rFonts w:ascii="Times New Roman" w:hAnsi="Times New Roman" w:cs="Times New Roman"/>
          <w:sz w:val="24"/>
          <w:szCs w:val="24"/>
          <w:u w:val="single"/>
          <w:lang w:val="mk-MK"/>
        </w:rPr>
        <w:t xml:space="preserve"> Како се размножуваат инсектите</w:t>
      </w:r>
      <w:r w:rsidRPr="00FA3B10">
        <w:rPr>
          <w:rFonts w:ascii="Times New Roman" w:hAnsi="Times New Roman" w:cs="Times New Roman"/>
          <w:sz w:val="24"/>
          <w:szCs w:val="24"/>
          <w:u w:val="single"/>
        </w:rPr>
        <w:t xml:space="preserve">? </w:t>
      </w:r>
    </w:p>
    <w:p w:rsidR="007F7EB1" w:rsidRPr="00FA3B10" w:rsidRDefault="007F7EB1" w:rsidP="007F7EB1">
      <w:pPr>
        <w:autoSpaceDE w:val="0"/>
        <w:autoSpaceDN w:val="0"/>
        <w:adjustRightInd w:val="0"/>
        <w:ind w:firstLine="0"/>
        <w:jc w:val="both"/>
        <w:rPr>
          <w:rFonts w:ascii="Times New Roman" w:hAnsi="Times New Roman" w:cs="Times New Roman"/>
          <w:sz w:val="24"/>
          <w:szCs w:val="24"/>
          <w:u w:val="single"/>
          <w:lang w:val="mk-MK"/>
        </w:rPr>
      </w:pPr>
    </w:p>
    <w:p w:rsidR="00940BE8" w:rsidRPr="00FA3B10" w:rsidRDefault="00940BE8" w:rsidP="007F7EB1">
      <w:pPr>
        <w:tabs>
          <w:tab w:val="left" w:pos="567"/>
        </w:tabs>
        <w:autoSpaceDE w:val="0"/>
        <w:autoSpaceDN w:val="0"/>
        <w:adjustRightInd w:val="0"/>
        <w:ind w:left="567" w:firstLine="0"/>
        <w:jc w:val="both"/>
        <w:rPr>
          <w:rFonts w:ascii="Times New Roman" w:hAnsi="Times New Roman" w:cs="Times New Roman"/>
          <w:bCs/>
          <w:sz w:val="24"/>
          <w:szCs w:val="24"/>
          <w:lang w:val="mk-MK"/>
        </w:rPr>
      </w:pPr>
      <w:r w:rsidRPr="00FA3B10">
        <w:rPr>
          <w:rFonts w:ascii="Times New Roman" w:hAnsi="Times New Roman" w:cs="Times New Roman"/>
          <w:bCs/>
          <w:sz w:val="24"/>
          <w:szCs w:val="24"/>
        </w:rPr>
        <w:t>a)</w:t>
      </w:r>
      <w:r w:rsidRPr="00FA3B10">
        <w:rPr>
          <w:rFonts w:ascii="Times New Roman" w:hAnsi="Times New Roman" w:cs="Times New Roman"/>
          <w:bCs/>
          <w:sz w:val="24"/>
          <w:szCs w:val="24"/>
          <w:lang w:val="mk-MK"/>
        </w:rPr>
        <w:t xml:space="preserve"> </w:t>
      </w:r>
      <w:bookmarkStart w:id="49" w:name="_Hlk159342806"/>
      <w:r w:rsidR="003E2F03" w:rsidRPr="00FA3B10">
        <w:rPr>
          <w:rFonts w:ascii="Times New Roman" w:hAnsi="Times New Roman" w:cs="Times New Roman"/>
          <w:sz w:val="24"/>
          <w:szCs w:val="24"/>
          <w:lang w:val="mk-MK"/>
        </w:rPr>
        <w:t xml:space="preserve">исклучиво бесполово </w:t>
      </w:r>
      <w:bookmarkEnd w:id="49"/>
    </w:p>
    <w:p w:rsidR="00940BE8" w:rsidRPr="00FA3B10" w:rsidRDefault="006A1C1E" w:rsidP="007F7EB1">
      <w:pPr>
        <w:tabs>
          <w:tab w:val="left" w:pos="567"/>
        </w:tabs>
        <w:autoSpaceDE w:val="0"/>
        <w:autoSpaceDN w:val="0"/>
        <w:adjustRightInd w:val="0"/>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670C13" w:rsidRPr="00FA3B10">
        <w:rPr>
          <w:rFonts w:ascii="Times New Roman" w:hAnsi="Times New Roman" w:cs="Times New Roman"/>
          <w:sz w:val="24"/>
          <w:szCs w:val="24"/>
          <w:lang w:val="mk-MK"/>
        </w:rPr>
        <w:t xml:space="preserve">) бесполово и полово </w:t>
      </w:r>
    </w:p>
    <w:p w:rsidR="00940BE8" w:rsidRPr="00FA3B10" w:rsidRDefault="006A1C1E" w:rsidP="003E2F03">
      <w:pPr>
        <w:tabs>
          <w:tab w:val="left" w:pos="567"/>
        </w:tabs>
        <w:autoSpaceDE w:val="0"/>
        <w:autoSpaceDN w:val="0"/>
        <w:adjustRightInd w:val="0"/>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 xml:space="preserve">в) </w:t>
      </w:r>
      <w:r w:rsidR="003E2F03" w:rsidRPr="00FA3B10">
        <w:rPr>
          <w:rFonts w:ascii="Times New Roman" w:hAnsi="Times New Roman" w:cs="Times New Roman"/>
          <w:bCs/>
          <w:sz w:val="24"/>
          <w:szCs w:val="24"/>
          <w:lang w:val="mk-MK"/>
        </w:rPr>
        <w:t xml:space="preserve">гаметогенеза, </w:t>
      </w:r>
      <w:r w:rsidR="003E2F03" w:rsidRPr="00FA3B10">
        <w:rPr>
          <w:rFonts w:ascii="Times New Roman" w:hAnsi="Times New Roman" w:cs="Times New Roman"/>
          <w:bCs/>
          <w:sz w:val="24"/>
          <w:szCs w:val="24"/>
        </w:rPr>
        <w:t>партеногенеза</w:t>
      </w:r>
      <w:r w:rsidR="003E2F03" w:rsidRPr="00FA3B10">
        <w:rPr>
          <w:rFonts w:ascii="Times New Roman" w:hAnsi="Times New Roman" w:cs="Times New Roman"/>
          <w:bCs/>
          <w:sz w:val="24"/>
          <w:szCs w:val="24"/>
          <w:lang w:val="mk-MK"/>
        </w:rPr>
        <w:t xml:space="preserve">, </w:t>
      </w:r>
      <w:r w:rsidR="003E2F03" w:rsidRPr="00FA3B10">
        <w:rPr>
          <w:rFonts w:ascii="Times New Roman" w:hAnsi="Times New Roman" w:cs="Times New Roman"/>
          <w:bCs/>
          <w:sz w:val="24"/>
          <w:szCs w:val="24"/>
        </w:rPr>
        <w:t>педогенеза</w:t>
      </w:r>
      <w:r w:rsidR="003E2F03" w:rsidRPr="00FA3B10">
        <w:rPr>
          <w:rFonts w:ascii="Times New Roman" w:hAnsi="Times New Roman" w:cs="Times New Roman"/>
          <w:bCs/>
          <w:sz w:val="24"/>
          <w:szCs w:val="24"/>
          <w:lang w:val="mk-MK"/>
        </w:rPr>
        <w:t>, хетерогонија, полиембрионија</w:t>
      </w:r>
    </w:p>
    <w:p w:rsidR="00940BE8" w:rsidRPr="00FA3B10" w:rsidRDefault="00940BE8" w:rsidP="00940BE8">
      <w:pPr>
        <w:autoSpaceDE w:val="0"/>
        <w:autoSpaceDN w:val="0"/>
        <w:adjustRightInd w:val="0"/>
        <w:jc w:val="both"/>
        <w:rPr>
          <w:rFonts w:ascii="Times New Roman" w:hAnsi="Times New Roman" w:cs="Times New Roman"/>
          <w:sz w:val="24"/>
          <w:szCs w:val="24"/>
          <w:lang w:val="mk-MK"/>
        </w:rPr>
      </w:pPr>
    </w:p>
    <w:p w:rsidR="00940BE8" w:rsidRPr="00FA3B10" w:rsidRDefault="00940BE8" w:rsidP="007F7EB1">
      <w:pPr>
        <w:autoSpaceDE w:val="0"/>
        <w:autoSpaceDN w:val="0"/>
        <w:adjustRightInd w:val="0"/>
        <w:ind w:firstLine="0"/>
        <w:jc w:val="both"/>
        <w:rPr>
          <w:rFonts w:ascii="Times New Roman" w:hAnsi="Times New Roman" w:cs="Times New Roman"/>
          <w:sz w:val="24"/>
          <w:szCs w:val="24"/>
          <w:u w:val="single"/>
        </w:rPr>
      </w:pPr>
      <w:r w:rsidRPr="00FA3B10">
        <w:rPr>
          <w:rFonts w:ascii="Times New Roman" w:hAnsi="Times New Roman" w:cs="Times New Roman"/>
          <w:sz w:val="24"/>
          <w:szCs w:val="24"/>
          <w:lang w:val="mk-MK"/>
        </w:rPr>
        <w:t>51</w:t>
      </w:r>
      <w:r w:rsidRPr="00FA3B10">
        <w:rPr>
          <w:rFonts w:ascii="Times New Roman" w:hAnsi="Times New Roman" w:cs="Times New Roman"/>
          <w:sz w:val="24"/>
          <w:szCs w:val="24"/>
        </w:rPr>
        <w:t>.</w:t>
      </w:r>
      <w:r w:rsidRPr="00FA3B10">
        <w:rPr>
          <w:rFonts w:ascii="Times New Roman" w:hAnsi="Times New Roman" w:cs="Times New Roman"/>
          <w:sz w:val="24"/>
          <w:szCs w:val="24"/>
          <w:u w:val="single"/>
          <w:lang w:val="mk-MK"/>
        </w:rPr>
        <w:t xml:space="preserve"> Во однос на развојот на главата, ларвите на инсектите се поделени на</w:t>
      </w:r>
      <w:r w:rsidRPr="00FA3B10">
        <w:rPr>
          <w:rFonts w:ascii="Times New Roman" w:hAnsi="Times New Roman" w:cs="Times New Roman"/>
          <w:sz w:val="24"/>
          <w:szCs w:val="24"/>
          <w:u w:val="single"/>
        </w:rPr>
        <w:t>?</w:t>
      </w:r>
    </w:p>
    <w:p w:rsidR="007F7EB1" w:rsidRPr="00FA3B10" w:rsidRDefault="007F7EB1" w:rsidP="007F7EB1">
      <w:pPr>
        <w:autoSpaceDE w:val="0"/>
        <w:autoSpaceDN w:val="0"/>
        <w:adjustRightInd w:val="0"/>
        <w:ind w:firstLine="0"/>
        <w:jc w:val="both"/>
        <w:rPr>
          <w:rFonts w:ascii="Times New Roman" w:hAnsi="Times New Roman" w:cs="Times New Roman"/>
          <w:sz w:val="24"/>
          <w:szCs w:val="24"/>
          <w:u w:val="single"/>
          <w:lang w:val="mk-MK"/>
        </w:rPr>
      </w:pPr>
    </w:p>
    <w:p w:rsidR="00940BE8" w:rsidRPr="00FA3B10" w:rsidRDefault="00940BE8" w:rsidP="007F7EB1">
      <w:pPr>
        <w:autoSpaceDE w:val="0"/>
        <w:autoSpaceDN w:val="0"/>
        <w:adjustRightInd w:val="0"/>
        <w:ind w:left="567" w:firstLine="0"/>
        <w:jc w:val="both"/>
        <w:rPr>
          <w:rFonts w:ascii="Times New Roman" w:hAnsi="Times New Roman" w:cs="Times New Roman"/>
          <w:bCs/>
          <w:sz w:val="24"/>
          <w:szCs w:val="24"/>
          <w:lang w:val="mk-MK"/>
        </w:rPr>
      </w:pPr>
      <w:r w:rsidRPr="00FA3B10">
        <w:rPr>
          <w:rFonts w:ascii="Times New Roman" w:hAnsi="Times New Roman" w:cs="Times New Roman"/>
          <w:bCs/>
          <w:sz w:val="24"/>
          <w:szCs w:val="24"/>
        </w:rPr>
        <w:t>a)</w:t>
      </w:r>
      <w:r w:rsidRPr="00FA3B10">
        <w:rPr>
          <w:rFonts w:ascii="Times New Roman" w:hAnsi="Times New Roman" w:cs="Times New Roman"/>
          <w:bCs/>
          <w:sz w:val="24"/>
          <w:szCs w:val="24"/>
          <w:lang w:val="mk-MK"/>
        </w:rPr>
        <w:t xml:space="preserve"> </w:t>
      </w:r>
      <w:bookmarkStart w:id="50" w:name="_Hlk159343148"/>
      <w:r w:rsidR="003E2F03" w:rsidRPr="00FA3B10">
        <w:rPr>
          <w:rFonts w:ascii="Times New Roman" w:hAnsi="Times New Roman" w:cs="Times New Roman"/>
          <w:sz w:val="24"/>
          <w:szCs w:val="24"/>
          <w:lang w:val="mk-MK"/>
        </w:rPr>
        <w:t>прогнатни, ортогнатни, хипогнатни</w:t>
      </w:r>
      <w:r w:rsidR="003E2F03" w:rsidRPr="00FA3B10">
        <w:rPr>
          <w:rFonts w:ascii="Times New Roman" w:hAnsi="Times New Roman" w:cs="Times New Roman"/>
          <w:bCs/>
          <w:sz w:val="24"/>
          <w:szCs w:val="24"/>
          <w:lang w:val="mk-MK"/>
        </w:rPr>
        <w:t xml:space="preserve"> </w:t>
      </w:r>
      <w:bookmarkEnd w:id="50"/>
    </w:p>
    <w:p w:rsidR="00940BE8" w:rsidRPr="00FA3B10" w:rsidRDefault="00285F7D" w:rsidP="007F7EB1">
      <w:pPr>
        <w:autoSpaceDE w:val="0"/>
        <w:autoSpaceDN w:val="0"/>
        <w:adjustRightInd w:val="0"/>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940BE8" w:rsidRPr="00FA3B10">
        <w:rPr>
          <w:rFonts w:ascii="Times New Roman" w:hAnsi="Times New Roman" w:cs="Times New Roman"/>
          <w:sz w:val="24"/>
          <w:szCs w:val="24"/>
          <w:lang w:val="mk-MK"/>
        </w:rPr>
        <w:t xml:space="preserve">) </w:t>
      </w:r>
      <w:r w:rsidR="00087BC2" w:rsidRPr="00FA3B10">
        <w:rPr>
          <w:rFonts w:ascii="Times New Roman" w:hAnsi="Times New Roman" w:cs="Times New Roman"/>
          <w:sz w:val="24"/>
          <w:szCs w:val="24"/>
          <w:lang w:val="mk-MK"/>
        </w:rPr>
        <w:t xml:space="preserve">крупноглавести, ситноглавести </w:t>
      </w:r>
    </w:p>
    <w:p w:rsidR="00940BE8" w:rsidRPr="00FA3B10" w:rsidRDefault="00285F7D" w:rsidP="003E2F03">
      <w:pPr>
        <w:autoSpaceDE w:val="0"/>
        <w:autoSpaceDN w:val="0"/>
        <w:adjustRightInd w:val="0"/>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087BC2" w:rsidRPr="00FA3B10">
        <w:rPr>
          <w:rFonts w:ascii="Times New Roman" w:hAnsi="Times New Roman" w:cs="Times New Roman"/>
          <w:sz w:val="24"/>
          <w:szCs w:val="24"/>
          <w:lang w:val="mk-MK"/>
        </w:rPr>
        <w:t xml:space="preserve">) </w:t>
      </w:r>
      <w:r w:rsidR="003E2F03" w:rsidRPr="00FA3B10">
        <w:rPr>
          <w:rFonts w:ascii="Times New Roman" w:hAnsi="Times New Roman" w:cs="Times New Roman"/>
          <w:bCs/>
          <w:sz w:val="24"/>
          <w:szCs w:val="24"/>
          <w:lang w:val="mk-MK"/>
        </w:rPr>
        <w:t>еуцефални, хемицефални и ацефални</w:t>
      </w:r>
    </w:p>
    <w:p w:rsidR="00940BE8" w:rsidRPr="00FA3B10" w:rsidRDefault="00940BE8" w:rsidP="00940BE8">
      <w:pPr>
        <w:autoSpaceDE w:val="0"/>
        <w:autoSpaceDN w:val="0"/>
        <w:adjustRightInd w:val="0"/>
        <w:jc w:val="both"/>
        <w:rPr>
          <w:rFonts w:ascii="Times New Roman" w:hAnsi="Times New Roman" w:cs="Times New Roman"/>
          <w:sz w:val="24"/>
          <w:szCs w:val="24"/>
          <w:lang w:val="mk-MK"/>
        </w:rPr>
      </w:pPr>
    </w:p>
    <w:p w:rsidR="00940BE8" w:rsidRPr="00FA3B10" w:rsidRDefault="00940BE8" w:rsidP="007F7EB1">
      <w:pPr>
        <w:autoSpaceDE w:val="0"/>
        <w:autoSpaceDN w:val="0"/>
        <w:adjustRightInd w:val="0"/>
        <w:ind w:firstLine="0"/>
        <w:jc w:val="both"/>
        <w:rPr>
          <w:rFonts w:ascii="Times New Roman" w:hAnsi="Times New Roman" w:cs="Times New Roman"/>
          <w:bCs/>
          <w:sz w:val="24"/>
          <w:szCs w:val="24"/>
          <w:u w:val="single"/>
        </w:rPr>
      </w:pPr>
      <w:r w:rsidRPr="00FA3B10">
        <w:rPr>
          <w:rFonts w:ascii="Times New Roman" w:hAnsi="Times New Roman" w:cs="Times New Roman"/>
          <w:bCs/>
          <w:sz w:val="24"/>
          <w:szCs w:val="24"/>
          <w:lang w:val="mk-MK"/>
        </w:rPr>
        <w:t>52</w:t>
      </w:r>
      <w:r w:rsidRPr="00FA3B10">
        <w:rPr>
          <w:rFonts w:ascii="Times New Roman" w:hAnsi="Times New Roman" w:cs="Times New Roman"/>
          <w:bCs/>
          <w:sz w:val="24"/>
          <w:szCs w:val="24"/>
        </w:rPr>
        <w:t>.</w:t>
      </w:r>
      <w:r w:rsidRPr="00FA3B10">
        <w:rPr>
          <w:rFonts w:ascii="Times New Roman" w:hAnsi="Times New Roman" w:cs="Times New Roman"/>
          <w:bCs/>
          <w:sz w:val="24"/>
          <w:szCs w:val="24"/>
          <w:u w:val="single"/>
          <w:lang w:val="mk-MK"/>
        </w:rPr>
        <w:t xml:space="preserve"> Какви типови на кукли има кај инсектите</w:t>
      </w:r>
      <w:r w:rsidRPr="00FA3B10">
        <w:rPr>
          <w:rFonts w:ascii="Times New Roman" w:hAnsi="Times New Roman" w:cs="Times New Roman"/>
          <w:bCs/>
          <w:sz w:val="24"/>
          <w:szCs w:val="24"/>
          <w:u w:val="single"/>
        </w:rPr>
        <w:t>?</w:t>
      </w:r>
    </w:p>
    <w:p w:rsidR="007F7EB1" w:rsidRPr="00FA3B10" w:rsidRDefault="007F7EB1" w:rsidP="007F7EB1">
      <w:pPr>
        <w:autoSpaceDE w:val="0"/>
        <w:autoSpaceDN w:val="0"/>
        <w:adjustRightInd w:val="0"/>
        <w:ind w:firstLine="0"/>
        <w:jc w:val="both"/>
        <w:rPr>
          <w:rFonts w:ascii="Times New Roman" w:hAnsi="Times New Roman" w:cs="Times New Roman"/>
          <w:bCs/>
          <w:sz w:val="24"/>
          <w:szCs w:val="24"/>
          <w:lang w:val="mk-MK"/>
        </w:rPr>
      </w:pPr>
    </w:p>
    <w:p w:rsidR="00940BE8" w:rsidRPr="00FA3B10" w:rsidRDefault="00940BE8" w:rsidP="00C60CC5">
      <w:pPr>
        <w:ind w:left="567" w:firstLine="0"/>
        <w:jc w:val="both"/>
        <w:rPr>
          <w:rFonts w:ascii="Times New Roman" w:hAnsi="Times New Roman" w:cs="Times New Roman"/>
          <w:bCs/>
          <w:sz w:val="24"/>
          <w:szCs w:val="24"/>
          <w:lang w:val="mk-MK"/>
        </w:rPr>
      </w:pPr>
      <w:r w:rsidRPr="00FA3B10">
        <w:rPr>
          <w:rFonts w:ascii="Times New Roman" w:hAnsi="Times New Roman" w:cs="Times New Roman"/>
          <w:bCs/>
          <w:sz w:val="24"/>
          <w:szCs w:val="24"/>
        </w:rPr>
        <w:t>a)</w:t>
      </w:r>
      <w:r w:rsidRPr="00FA3B10">
        <w:rPr>
          <w:rFonts w:ascii="Times New Roman" w:hAnsi="Times New Roman" w:cs="Times New Roman"/>
          <w:sz w:val="24"/>
          <w:szCs w:val="24"/>
        </w:rPr>
        <w:t xml:space="preserve"> </w:t>
      </w:r>
      <w:r w:rsidR="003E2F03" w:rsidRPr="00FA3B10">
        <w:rPr>
          <w:rFonts w:ascii="Times New Roman" w:hAnsi="Times New Roman" w:cs="Times New Roman"/>
          <w:sz w:val="24"/>
          <w:szCs w:val="24"/>
          <w:lang w:val="mk-MK"/>
        </w:rPr>
        <w:t xml:space="preserve">мумија, подвижна, неподвижна </w:t>
      </w:r>
    </w:p>
    <w:p w:rsidR="00940BE8" w:rsidRPr="00FA3B10" w:rsidRDefault="00D20A21" w:rsidP="00C60CC5">
      <w:pPr>
        <w:autoSpaceDE w:val="0"/>
        <w:autoSpaceDN w:val="0"/>
        <w:adjustRightInd w:val="0"/>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3E2F03" w:rsidRPr="00FA3B10">
        <w:rPr>
          <w:rFonts w:ascii="Times New Roman" w:hAnsi="Times New Roman" w:cs="Times New Roman"/>
          <w:sz w:val="24"/>
          <w:szCs w:val="24"/>
          <w:lang w:val="mk-MK"/>
        </w:rPr>
        <w:t>)</w:t>
      </w:r>
      <w:r w:rsidR="00940BE8" w:rsidRPr="00FA3B10">
        <w:rPr>
          <w:rFonts w:ascii="Times New Roman" w:hAnsi="Times New Roman" w:cs="Times New Roman"/>
          <w:sz w:val="24"/>
          <w:szCs w:val="24"/>
          <w:lang w:val="mk-MK"/>
        </w:rPr>
        <w:t xml:space="preserve"> </w:t>
      </w:r>
      <w:r w:rsidR="003E2F03" w:rsidRPr="00FA3B10">
        <w:rPr>
          <w:rFonts w:ascii="Times New Roman" w:hAnsi="Times New Roman" w:cs="Times New Roman"/>
          <w:bCs/>
          <w:sz w:val="24"/>
          <w:szCs w:val="24"/>
          <w:lang w:val="mk-MK"/>
        </w:rPr>
        <w:t>слободна кукла, покриена кукла, буретаста кукла</w:t>
      </w:r>
    </w:p>
    <w:p w:rsidR="00940BE8" w:rsidRPr="00FA3B10" w:rsidRDefault="00D20A21" w:rsidP="00C60CC5">
      <w:pPr>
        <w:autoSpaceDE w:val="0"/>
        <w:autoSpaceDN w:val="0"/>
        <w:adjustRightInd w:val="0"/>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447F72" w:rsidRPr="00FA3B10">
        <w:rPr>
          <w:rFonts w:ascii="Times New Roman" w:hAnsi="Times New Roman" w:cs="Times New Roman"/>
          <w:sz w:val="24"/>
          <w:szCs w:val="24"/>
          <w:lang w:val="mk-MK"/>
        </w:rPr>
        <w:t xml:space="preserve">) мала кукла, </w:t>
      </w:r>
      <w:r w:rsidR="00EF733F" w:rsidRPr="00FA3B10">
        <w:rPr>
          <w:rFonts w:ascii="Times New Roman" w:hAnsi="Times New Roman" w:cs="Times New Roman"/>
          <w:sz w:val="24"/>
          <w:szCs w:val="24"/>
          <w:lang w:val="mk-MK"/>
        </w:rPr>
        <w:t xml:space="preserve">средна кукла, </w:t>
      </w:r>
      <w:r w:rsidR="00447F72" w:rsidRPr="00FA3B10">
        <w:rPr>
          <w:rFonts w:ascii="Times New Roman" w:hAnsi="Times New Roman" w:cs="Times New Roman"/>
          <w:sz w:val="24"/>
          <w:szCs w:val="24"/>
          <w:lang w:val="mk-MK"/>
        </w:rPr>
        <w:t xml:space="preserve">голема кукла </w:t>
      </w:r>
    </w:p>
    <w:p w:rsidR="00940BE8" w:rsidRPr="00FA3B10" w:rsidRDefault="00940BE8" w:rsidP="00940BE8">
      <w:pPr>
        <w:autoSpaceDE w:val="0"/>
        <w:autoSpaceDN w:val="0"/>
        <w:adjustRightInd w:val="0"/>
        <w:jc w:val="both"/>
        <w:rPr>
          <w:rFonts w:ascii="Times New Roman" w:hAnsi="Times New Roman" w:cs="Times New Roman"/>
          <w:sz w:val="24"/>
          <w:szCs w:val="24"/>
          <w:lang w:val="mk-MK"/>
        </w:rPr>
      </w:pPr>
    </w:p>
    <w:p w:rsidR="00940BE8" w:rsidRPr="00FA3B10" w:rsidRDefault="00940BE8" w:rsidP="00C60CC5">
      <w:pPr>
        <w:autoSpaceDE w:val="0"/>
        <w:autoSpaceDN w:val="0"/>
        <w:adjustRightInd w:val="0"/>
        <w:ind w:firstLine="0"/>
        <w:jc w:val="both"/>
        <w:rPr>
          <w:rFonts w:ascii="Times New Roman" w:hAnsi="Times New Roman" w:cs="Times New Roman"/>
          <w:sz w:val="24"/>
          <w:szCs w:val="24"/>
          <w:u w:val="single"/>
          <w:lang w:val="mk-MK"/>
        </w:rPr>
      </w:pPr>
      <w:r w:rsidRPr="00FA3B10">
        <w:rPr>
          <w:rFonts w:ascii="Times New Roman" w:hAnsi="Times New Roman" w:cs="Times New Roman"/>
          <w:sz w:val="24"/>
          <w:szCs w:val="24"/>
          <w:lang w:val="mk-MK"/>
        </w:rPr>
        <w:t>53</w:t>
      </w:r>
      <w:r w:rsidRPr="00FA3B10">
        <w:rPr>
          <w:rFonts w:ascii="Times New Roman" w:hAnsi="Times New Roman" w:cs="Times New Roman"/>
          <w:sz w:val="24"/>
          <w:szCs w:val="24"/>
        </w:rPr>
        <w:t>.</w:t>
      </w:r>
      <w:r w:rsidRPr="00FA3B10">
        <w:rPr>
          <w:rFonts w:ascii="Times New Roman" w:hAnsi="Times New Roman" w:cs="Times New Roman"/>
          <w:sz w:val="24"/>
          <w:szCs w:val="24"/>
          <w:u w:val="single"/>
          <w:lang w:val="mk-MK"/>
        </w:rPr>
        <w:t xml:space="preserve"> Од земјоделска гледна точка, најзначајни пајачиња се</w:t>
      </w:r>
      <w:r w:rsidR="000D64B3" w:rsidRPr="00FA3B10">
        <w:rPr>
          <w:rFonts w:ascii="Times New Roman" w:hAnsi="Times New Roman" w:cs="Times New Roman"/>
          <w:sz w:val="24"/>
          <w:szCs w:val="24"/>
          <w:u w:val="single"/>
          <w:lang w:val="mk-MK"/>
        </w:rPr>
        <w:t xml:space="preserve"> видовите од родовите</w:t>
      </w:r>
      <w:r w:rsidR="000D64B3" w:rsidRPr="00FA3B10">
        <w:rPr>
          <w:rFonts w:ascii="Times New Roman" w:hAnsi="Times New Roman" w:cs="Times New Roman"/>
          <w:sz w:val="24"/>
          <w:szCs w:val="24"/>
          <w:u w:val="single"/>
          <w:lang w:val="en-US"/>
        </w:rPr>
        <w:t>:</w:t>
      </w:r>
    </w:p>
    <w:p w:rsidR="00C60CC5" w:rsidRPr="00FA3B10" w:rsidRDefault="00C60CC5" w:rsidP="00940BE8">
      <w:pPr>
        <w:autoSpaceDE w:val="0"/>
        <w:autoSpaceDN w:val="0"/>
        <w:adjustRightInd w:val="0"/>
        <w:jc w:val="both"/>
        <w:rPr>
          <w:rFonts w:ascii="Times New Roman" w:hAnsi="Times New Roman" w:cs="Times New Roman"/>
          <w:sz w:val="24"/>
          <w:szCs w:val="24"/>
          <w:u w:val="single"/>
          <w:lang w:val="mk-MK"/>
        </w:rPr>
      </w:pPr>
    </w:p>
    <w:p w:rsidR="00940BE8" w:rsidRPr="00FA3B10" w:rsidRDefault="00940BE8" w:rsidP="00FC51CF">
      <w:pPr>
        <w:autoSpaceDE w:val="0"/>
        <w:autoSpaceDN w:val="0"/>
        <w:adjustRightInd w:val="0"/>
        <w:ind w:left="567" w:firstLine="0"/>
        <w:jc w:val="both"/>
        <w:rPr>
          <w:rFonts w:ascii="Times New Roman" w:hAnsi="Times New Roman" w:cs="Times New Roman"/>
          <w:bCs/>
          <w:sz w:val="24"/>
          <w:szCs w:val="24"/>
          <w:lang w:val="mk-MK"/>
        </w:rPr>
      </w:pPr>
      <w:r w:rsidRPr="00FA3B10">
        <w:rPr>
          <w:rFonts w:ascii="Times New Roman" w:hAnsi="Times New Roman" w:cs="Times New Roman"/>
          <w:bCs/>
          <w:sz w:val="24"/>
          <w:szCs w:val="24"/>
        </w:rPr>
        <w:t>a)</w:t>
      </w:r>
      <w:r w:rsidRPr="00FA3B10">
        <w:rPr>
          <w:rFonts w:ascii="Times New Roman" w:hAnsi="Times New Roman" w:cs="Times New Roman"/>
          <w:bCs/>
          <w:sz w:val="24"/>
          <w:szCs w:val="24"/>
          <w:lang w:val="mk-MK"/>
        </w:rPr>
        <w:t xml:space="preserve"> </w:t>
      </w:r>
      <w:bookmarkStart w:id="51" w:name="_Hlk159344516"/>
      <w:r w:rsidR="00355CA8" w:rsidRPr="00FA3B10">
        <w:rPr>
          <w:rFonts w:ascii="Times New Roman" w:hAnsi="Times New Roman" w:cs="Times New Roman"/>
          <w:i/>
          <w:sz w:val="24"/>
          <w:szCs w:val="24"/>
          <w:lang w:val="mk-MK"/>
        </w:rPr>
        <w:t>Meloidogynae, Nematocera</w:t>
      </w:r>
      <w:r w:rsidR="00355CA8" w:rsidRPr="00FA3B10">
        <w:rPr>
          <w:rFonts w:ascii="Times New Roman" w:hAnsi="Times New Roman" w:cs="Times New Roman"/>
          <w:sz w:val="24"/>
          <w:szCs w:val="24"/>
          <w:lang w:val="mk-MK"/>
        </w:rPr>
        <w:t xml:space="preserve">, </w:t>
      </w:r>
      <w:r w:rsidR="00355CA8" w:rsidRPr="00FA3B10">
        <w:rPr>
          <w:rFonts w:ascii="Times New Roman" w:hAnsi="Times New Roman" w:cs="Times New Roman"/>
          <w:i/>
          <w:sz w:val="24"/>
          <w:szCs w:val="24"/>
          <w:lang w:val="en-US"/>
        </w:rPr>
        <w:t>Dytilenchus</w:t>
      </w:r>
      <w:r w:rsidR="00355CA8" w:rsidRPr="00FA3B10">
        <w:rPr>
          <w:rFonts w:ascii="Times New Roman" w:hAnsi="Times New Roman" w:cs="Times New Roman"/>
          <w:bCs/>
          <w:i/>
          <w:sz w:val="24"/>
          <w:szCs w:val="24"/>
          <w:lang w:val="mk-MK"/>
        </w:rPr>
        <w:t xml:space="preserve"> </w:t>
      </w:r>
      <w:bookmarkEnd w:id="51"/>
    </w:p>
    <w:p w:rsidR="00940BE8" w:rsidRPr="00FA3B10" w:rsidRDefault="00E558D6" w:rsidP="00C60CC5">
      <w:pPr>
        <w:autoSpaceDE w:val="0"/>
        <w:autoSpaceDN w:val="0"/>
        <w:adjustRightInd w:val="0"/>
        <w:ind w:left="567" w:firstLine="0"/>
        <w:jc w:val="both"/>
        <w:rPr>
          <w:rFonts w:ascii="Times New Roman" w:hAnsi="Times New Roman" w:cs="Times New Roman"/>
          <w:i/>
          <w:sz w:val="24"/>
          <w:szCs w:val="24"/>
          <w:lang w:val="mk-MK"/>
        </w:rPr>
      </w:pPr>
      <w:r w:rsidRPr="00FA3B10">
        <w:rPr>
          <w:rFonts w:ascii="Times New Roman" w:hAnsi="Times New Roman" w:cs="Times New Roman"/>
          <w:sz w:val="24"/>
          <w:szCs w:val="24"/>
          <w:lang w:val="mk-MK"/>
        </w:rPr>
        <w:t>б</w:t>
      </w:r>
      <w:r w:rsidR="00940BE8" w:rsidRPr="00FA3B10">
        <w:rPr>
          <w:rFonts w:ascii="Times New Roman" w:hAnsi="Times New Roman" w:cs="Times New Roman"/>
          <w:sz w:val="24"/>
          <w:szCs w:val="24"/>
          <w:lang w:val="mk-MK"/>
        </w:rPr>
        <w:t xml:space="preserve">)  </w:t>
      </w:r>
      <w:r w:rsidR="00355CA8" w:rsidRPr="00FA3B10">
        <w:rPr>
          <w:rFonts w:ascii="Times New Roman" w:hAnsi="Times New Roman" w:cs="Times New Roman"/>
          <w:bCs/>
          <w:i/>
          <w:sz w:val="24"/>
          <w:szCs w:val="24"/>
          <w:lang w:val="mk-MK"/>
        </w:rPr>
        <w:t>Tetranychidae, Eriophydae, Tenuipalpidae</w:t>
      </w:r>
      <w:r w:rsidR="00355CA8" w:rsidRPr="00FA3B10">
        <w:rPr>
          <w:rFonts w:ascii="Times New Roman" w:hAnsi="Times New Roman" w:cs="Times New Roman"/>
          <w:bCs/>
          <w:sz w:val="24"/>
          <w:szCs w:val="24"/>
          <w:lang w:val="mk-MK"/>
        </w:rPr>
        <w:t xml:space="preserve"> </w:t>
      </w:r>
      <w:r w:rsidR="00355CA8" w:rsidRPr="00FA3B10">
        <w:rPr>
          <w:rFonts w:ascii="Times New Roman" w:hAnsi="Times New Roman" w:cs="Times New Roman"/>
          <w:bCs/>
          <w:i/>
          <w:sz w:val="24"/>
          <w:szCs w:val="24"/>
          <w:lang w:val="mk-MK"/>
        </w:rPr>
        <w:t xml:space="preserve"> </w:t>
      </w:r>
    </w:p>
    <w:p w:rsidR="00940BE8" w:rsidRPr="00FA3B10" w:rsidRDefault="00E558D6" w:rsidP="00C60CC5">
      <w:pPr>
        <w:autoSpaceDE w:val="0"/>
        <w:autoSpaceDN w:val="0"/>
        <w:adjustRightInd w:val="0"/>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940BE8" w:rsidRPr="00FA3B10">
        <w:rPr>
          <w:rFonts w:ascii="Times New Roman" w:hAnsi="Times New Roman" w:cs="Times New Roman"/>
          <w:sz w:val="24"/>
          <w:szCs w:val="24"/>
          <w:lang w:val="mk-MK"/>
        </w:rPr>
        <w:t xml:space="preserve">) </w:t>
      </w:r>
      <w:r w:rsidR="00940BE8" w:rsidRPr="00FA3B10">
        <w:rPr>
          <w:rFonts w:ascii="Times New Roman" w:hAnsi="Times New Roman" w:cs="Times New Roman"/>
          <w:sz w:val="24"/>
          <w:szCs w:val="24"/>
        </w:rPr>
        <w:t xml:space="preserve"> </w:t>
      </w:r>
      <w:r w:rsidR="00940BE8" w:rsidRPr="00FA3B10">
        <w:rPr>
          <w:rFonts w:ascii="Times New Roman" w:hAnsi="Times New Roman" w:cs="Times New Roman"/>
          <w:i/>
          <w:sz w:val="24"/>
          <w:szCs w:val="24"/>
        </w:rPr>
        <w:t>Agriolimax</w:t>
      </w:r>
      <w:r w:rsidR="00940BE8" w:rsidRPr="00FA3B10">
        <w:rPr>
          <w:rFonts w:ascii="Times New Roman" w:hAnsi="Times New Roman" w:cs="Times New Roman"/>
          <w:sz w:val="24"/>
          <w:szCs w:val="24"/>
        </w:rPr>
        <w:t xml:space="preserve"> и </w:t>
      </w:r>
      <w:r w:rsidR="00940BE8" w:rsidRPr="00FA3B10">
        <w:rPr>
          <w:rFonts w:ascii="Times New Roman" w:hAnsi="Times New Roman" w:cs="Times New Roman"/>
          <w:i/>
          <w:sz w:val="24"/>
          <w:szCs w:val="24"/>
        </w:rPr>
        <w:t>Arion</w:t>
      </w:r>
    </w:p>
    <w:p w:rsidR="003F54AE" w:rsidRPr="00FA3B10" w:rsidRDefault="003F54AE" w:rsidP="005D79D0">
      <w:pPr>
        <w:autoSpaceDE w:val="0"/>
        <w:autoSpaceDN w:val="0"/>
        <w:adjustRightInd w:val="0"/>
        <w:ind w:firstLine="0"/>
        <w:jc w:val="both"/>
        <w:rPr>
          <w:rFonts w:ascii="Times New Roman" w:hAnsi="Times New Roman" w:cs="Times New Roman"/>
          <w:sz w:val="24"/>
          <w:szCs w:val="24"/>
          <w:lang w:val="mk-MK"/>
        </w:rPr>
      </w:pPr>
    </w:p>
    <w:p w:rsidR="00940BE8" w:rsidRPr="00FA3B10" w:rsidRDefault="00940BE8" w:rsidP="00C60CC5">
      <w:pPr>
        <w:autoSpaceDE w:val="0"/>
        <w:autoSpaceDN w:val="0"/>
        <w:adjustRightInd w:val="0"/>
        <w:ind w:firstLine="0"/>
        <w:jc w:val="both"/>
        <w:rPr>
          <w:rFonts w:ascii="Times New Roman" w:hAnsi="Times New Roman" w:cs="Times New Roman"/>
          <w:sz w:val="24"/>
          <w:szCs w:val="24"/>
          <w:u w:val="single"/>
          <w:lang w:val="mk-MK"/>
        </w:rPr>
      </w:pPr>
      <w:r w:rsidRPr="00FA3B10">
        <w:rPr>
          <w:rFonts w:ascii="Times New Roman" w:hAnsi="Times New Roman" w:cs="Times New Roman"/>
          <w:sz w:val="24"/>
          <w:szCs w:val="24"/>
          <w:lang w:val="mk-MK"/>
        </w:rPr>
        <w:t>54</w:t>
      </w:r>
      <w:r w:rsidRPr="00FA3B10">
        <w:rPr>
          <w:rFonts w:ascii="Times New Roman" w:hAnsi="Times New Roman" w:cs="Times New Roman"/>
          <w:sz w:val="24"/>
          <w:szCs w:val="24"/>
        </w:rPr>
        <w:t>.</w:t>
      </w:r>
      <w:r w:rsidRPr="00FA3B10">
        <w:rPr>
          <w:rFonts w:ascii="Times New Roman" w:hAnsi="Times New Roman" w:cs="Times New Roman"/>
          <w:sz w:val="24"/>
          <w:szCs w:val="24"/>
          <w:u w:val="single"/>
          <w:lang w:val="mk-MK"/>
        </w:rPr>
        <w:t xml:space="preserve"> </w:t>
      </w:r>
      <w:r w:rsidR="00DD70FF" w:rsidRPr="00FA3B10">
        <w:rPr>
          <w:rFonts w:ascii="Times New Roman" w:hAnsi="Times New Roman" w:cs="Times New Roman"/>
          <w:sz w:val="24"/>
          <w:szCs w:val="24"/>
          <w:u w:val="single"/>
          <w:lang w:val="mk-MK"/>
        </w:rPr>
        <w:t xml:space="preserve">При примена на </w:t>
      </w:r>
      <w:r w:rsidR="00F923DB" w:rsidRPr="00FA3B10">
        <w:rPr>
          <w:rFonts w:ascii="Times New Roman" w:hAnsi="Times New Roman" w:cs="Times New Roman"/>
          <w:sz w:val="24"/>
          <w:szCs w:val="24"/>
          <w:u w:val="single"/>
          <w:lang w:val="mk-MK"/>
        </w:rPr>
        <w:t>мерки за</w:t>
      </w:r>
      <w:r w:rsidRPr="00FA3B10">
        <w:rPr>
          <w:rFonts w:ascii="Times New Roman" w:hAnsi="Times New Roman" w:cs="Times New Roman"/>
          <w:sz w:val="24"/>
          <w:szCs w:val="24"/>
          <w:u w:val="single"/>
        </w:rPr>
        <w:t xml:space="preserve"> контрола на </w:t>
      </w:r>
      <w:r w:rsidR="00F923DB" w:rsidRPr="00FA3B10">
        <w:rPr>
          <w:rFonts w:ascii="Times New Roman" w:hAnsi="Times New Roman" w:cs="Times New Roman"/>
          <w:sz w:val="24"/>
          <w:szCs w:val="24"/>
          <w:u w:val="single"/>
          <w:lang w:val="mk-MK"/>
        </w:rPr>
        <w:t xml:space="preserve">штетни </w:t>
      </w:r>
      <w:r w:rsidR="00F923DB" w:rsidRPr="00FA3B10">
        <w:rPr>
          <w:rFonts w:ascii="Times New Roman" w:hAnsi="Times New Roman" w:cs="Times New Roman"/>
          <w:sz w:val="24"/>
          <w:szCs w:val="24"/>
          <w:u w:val="single"/>
        </w:rPr>
        <w:t>инсекти</w:t>
      </w:r>
      <w:r w:rsidR="00F923DB" w:rsidRPr="00FA3B10">
        <w:rPr>
          <w:rFonts w:ascii="Times New Roman" w:hAnsi="Times New Roman" w:cs="Times New Roman"/>
          <w:sz w:val="24"/>
          <w:szCs w:val="24"/>
          <w:u w:val="single"/>
          <w:lang w:val="mk-MK"/>
        </w:rPr>
        <w:t xml:space="preserve"> треба да се внимава на</w:t>
      </w:r>
      <w:r w:rsidR="00F923DB" w:rsidRPr="00FA3B10">
        <w:rPr>
          <w:rFonts w:ascii="Times New Roman" w:hAnsi="Times New Roman" w:cs="Times New Roman"/>
          <w:sz w:val="24"/>
          <w:szCs w:val="24"/>
          <w:u w:val="single"/>
          <w:lang w:val="en-US"/>
        </w:rPr>
        <w:t>:</w:t>
      </w:r>
    </w:p>
    <w:p w:rsidR="00C60CC5" w:rsidRPr="00FA3B10" w:rsidRDefault="00C60CC5" w:rsidP="00C60CC5">
      <w:pPr>
        <w:autoSpaceDE w:val="0"/>
        <w:autoSpaceDN w:val="0"/>
        <w:adjustRightInd w:val="0"/>
        <w:ind w:firstLine="0"/>
        <w:jc w:val="both"/>
        <w:rPr>
          <w:rFonts w:ascii="Times New Roman" w:hAnsi="Times New Roman" w:cs="Times New Roman"/>
          <w:sz w:val="20"/>
          <w:szCs w:val="24"/>
          <w:u w:val="single"/>
          <w:lang w:val="mk-MK"/>
        </w:rPr>
      </w:pPr>
    </w:p>
    <w:p w:rsidR="00940BE8" w:rsidRPr="00FA3B10" w:rsidRDefault="00940BE8" w:rsidP="00C60CC5">
      <w:pPr>
        <w:autoSpaceDE w:val="0"/>
        <w:autoSpaceDN w:val="0"/>
        <w:adjustRightInd w:val="0"/>
        <w:ind w:left="567" w:firstLine="0"/>
        <w:jc w:val="both"/>
        <w:rPr>
          <w:rFonts w:ascii="Times New Roman" w:hAnsi="Times New Roman" w:cs="Times New Roman"/>
          <w:bCs/>
          <w:sz w:val="24"/>
          <w:szCs w:val="24"/>
          <w:lang w:val="mk-MK"/>
        </w:rPr>
      </w:pPr>
      <w:r w:rsidRPr="00FA3B10">
        <w:rPr>
          <w:rFonts w:ascii="Times New Roman" w:hAnsi="Times New Roman" w:cs="Times New Roman"/>
          <w:bCs/>
          <w:sz w:val="24"/>
          <w:szCs w:val="24"/>
        </w:rPr>
        <w:t>a)</w:t>
      </w:r>
      <w:r w:rsidRPr="00FA3B10">
        <w:rPr>
          <w:rFonts w:ascii="Times New Roman" w:hAnsi="Times New Roman" w:cs="Times New Roman"/>
          <w:bCs/>
          <w:sz w:val="24"/>
          <w:szCs w:val="24"/>
          <w:lang w:val="mk-MK"/>
        </w:rPr>
        <w:t xml:space="preserve"> </w:t>
      </w:r>
      <w:r w:rsidR="0035278C" w:rsidRPr="00FA3B10">
        <w:rPr>
          <w:rFonts w:ascii="Times New Roman" w:hAnsi="Times New Roman" w:cs="Times New Roman"/>
          <w:sz w:val="24"/>
          <w:szCs w:val="24"/>
          <w:lang w:val="mk-MK"/>
        </w:rPr>
        <w:t xml:space="preserve">морфологијата на штетниот инсект, развојот на додатоците на телото и промените на внатрешните органи на инсектот </w:t>
      </w:r>
    </w:p>
    <w:p w:rsidR="00940BE8" w:rsidRPr="00FA3B10" w:rsidRDefault="008E59A5" w:rsidP="00C60CC5">
      <w:pPr>
        <w:autoSpaceDE w:val="0"/>
        <w:autoSpaceDN w:val="0"/>
        <w:adjustRightInd w:val="0"/>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486EE4" w:rsidRPr="00FA3B10">
        <w:rPr>
          <w:rFonts w:ascii="Times New Roman" w:hAnsi="Times New Roman" w:cs="Times New Roman"/>
          <w:sz w:val="24"/>
          <w:szCs w:val="24"/>
          <w:lang w:val="mk-MK"/>
        </w:rPr>
        <w:t xml:space="preserve">) </w:t>
      </w:r>
      <w:r w:rsidR="0018288D" w:rsidRPr="00FA3B10">
        <w:rPr>
          <w:rFonts w:ascii="Times New Roman" w:hAnsi="Times New Roman" w:cs="Times New Roman"/>
          <w:sz w:val="24"/>
          <w:szCs w:val="24"/>
          <w:lang w:val="mk-MK"/>
        </w:rPr>
        <w:t>географската распространетост на штетниот инсект, типот на почва и начинот на ѓубрењето на површини</w:t>
      </w:r>
      <w:r w:rsidR="00486EE4" w:rsidRPr="00FA3B10">
        <w:rPr>
          <w:rFonts w:ascii="Times New Roman" w:hAnsi="Times New Roman" w:cs="Times New Roman"/>
          <w:sz w:val="24"/>
          <w:szCs w:val="24"/>
          <w:lang w:val="mk-MK"/>
        </w:rPr>
        <w:t xml:space="preserve"> </w:t>
      </w:r>
    </w:p>
    <w:p w:rsidR="00940BE8" w:rsidRPr="00FA3B10" w:rsidRDefault="008E59A5" w:rsidP="0035278C">
      <w:pPr>
        <w:autoSpaceDE w:val="0"/>
        <w:autoSpaceDN w:val="0"/>
        <w:adjustRightInd w:val="0"/>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940BE8" w:rsidRPr="00FA3B10">
        <w:rPr>
          <w:rFonts w:ascii="Times New Roman" w:hAnsi="Times New Roman" w:cs="Times New Roman"/>
          <w:sz w:val="24"/>
          <w:szCs w:val="24"/>
          <w:lang w:val="mk-MK"/>
        </w:rPr>
        <w:t xml:space="preserve">) </w:t>
      </w:r>
      <w:r w:rsidR="0035278C" w:rsidRPr="00FA3B10">
        <w:rPr>
          <w:rFonts w:ascii="Times New Roman" w:hAnsi="Times New Roman" w:cs="Times New Roman"/>
          <w:bCs/>
          <w:sz w:val="24"/>
          <w:szCs w:val="24"/>
        </w:rPr>
        <w:t>видовите инсекти, конкретните услови на теренот</w:t>
      </w:r>
      <w:r w:rsidR="0035278C" w:rsidRPr="00FA3B10">
        <w:rPr>
          <w:rFonts w:ascii="Times New Roman" w:hAnsi="Times New Roman" w:cs="Times New Roman"/>
          <w:bCs/>
          <w:sz w:val="24"/>
          <w:szCs w:val="24"/>
          <w:lang w:val="mk-MK"/>
        </w:rPr>
        <w:t xml:space="preserve"> и </w:t>
      </w:r>
      <w:r w:rsidR="0035278C" w:rsidRPr="00FA3B10">
        <w:rPr>
          <w:rFonts w:ascii="Times New Roman" w:hAnsi="Times New Roman" w:cs="Times New Roman"/>
          <w:bCs/>
          <w:sz w:val="24"/>
          <w:szCs w:val="24"/>
        </w:rPr>
        <w:t>климатските услови</w:t>
      </w:r>
    </w:p>
    <w:p w:rsidR="00940BE8" w:rsidRPr="00FA3B10" w:rsidRDefault="00940BE8" w:rsidP="008225EB">
      <w:pPr>
        <w:autoSpaceDE w:val="0"/>
        <w:autoSpaceDN w:val="0"/>
        <w:adjustRightInd w:val="0"/>
        <w:ind w:firstLine="0"/>
        <w:jc w:val="both"/>
        <w:rPr>
          <w:rFonts w:ascii="Times New Roman" w:hAnsi="Times New Roman" w:cs="Times New Roman"/>
          <w:sz w:val="24"/>
          <w:szCs w:val="24"/>
          <w:u w:val="single"/>
        </w:rPr>
      </w:pPr>
      <w:bookmarkStart w:id="52" w:name="_Hlk159346590"/>
      <w:r w:rsidRPr="00FA3B10">
        <w:rPr>
          <w:rFonts w:ascii="Times New Roman" w:hAnsi="Times New Roman" w:cs="Times New Roman"/>
          <w:sz w:val="24"/>
          <w:szCs w:val="24"/>
          <w:lang w:val="mk-MK"/>
        </w:rPr>
        <w:t>55</w:t>
      </w:r>
      <w:r w:rsidRPr="00FA3B10">
        <w:rPr>
          <w:rFonts w:ascii="Times New Roman" w:hAnsi="Times New Roman" w:cs="Times New Roman"/>
          <w:sz w:val="24"/>
          <w:szCs w:val="24"/>
        </w:rPr>
        <w:t>.</w:t>
      </w:r>
      <w:r w:rsidRPr="00FA3B10">
        <w:rPr>
          <w:rFonts w:ascii="Times New Roman" w:hAnsi="Times New Roman" w:cs="Times New Roman"/>
          <w:sz w:val="24"/>
          <w:szCs w:val="24"/>
          <w:u w:val="single"/>
        </w:rPr>
        <w:t xml:space="preserve"> </w:t>
      </w:r>
      <w:r w:rsidRPr="00FA3B10">
        <w:rPr>
          <w:rFonts w:ascii="Times New Roman" w:hAnsi="Times New Roman" w:cs="Times New Roman"/>
          <w:sz w:val="24"/>
          <w:szCs w:val="24"/>
          <w:u w:val="single"/>
          <w:lang w:val="mk-MK"/>
        </w:rPr>
        <w:t xml:space="preserve">Какви </w:t>
      </w:r>
      <w:r w:rsidRPr="00FA3B10">
        <w:rPr>
          <w:rFonts w:ascii="Times New Roman" w:hAnsi="Times New Roman" w:cs="Times New Roman"/>
          <w:sz w:val="24"/>
          <w:szCs w:val="24"/>
          <w:u w:val="single"/>
        </w:rPr>
        <w:t xml:space="preserve">деформитети предизвикуваат </w:t>
      </w:r>
      <w:r w:rsidRPr="00FA3B10">
        <w:rPr>
          <w:rFonts w:ascii="Times New Roman" w:hAnsi="Times New Roman" w:cs="Times New Roman"/>
          <w:sz w:val="24"/>
          <w:szCs w:val="24"/>
          <w:u w:val="single"/>
          <w:lang w:val="mk-MK"/>
        </w:rPr>
        <w:t>н</w:t>
      </w:r>
      <w:r w:rsidRPr="00FA3B10">
        <w:rPr>
          <w:rFonts w:ascii="Times New Roman" w:hAnsi="Times New Roman" w:cs="Times New Roman"/>
          <w:sz w:val="24"/>
          <w:szCs w:val="24"/>
          <w:u w:val="single"/>
        </w:rPr>
        <w:t>ематодите на подземните делови од растенијата?</w:t>
      </w:r>
    </w:p>
    <w:p w:rsidR="008225EB" w:rsidRPr="00FA3B10" w:rsidRDefault="008225EB" w:rsidP="008225EB">
      <w:pPr>
        <w:autoSpaceDE w:val="0"/>
        <w:autoSpaceDN w:val="0"/>
        <w:adjustRightInd w:val="0"/>
        <w:ind w:firstLine="0"/>
        <w:jc w:val="both"/>
        <w:rPr>
          <w:rFonts w:ascii="Times New Roman" w:hAnsi="Times New Roman" w:cs="Times New Roman"/>
          <w:kern w:val="2"/>
          <w:sz w:val="20"/>
          <w:szCs w:val="24"/>
          <w:u w:val="single"/>
          <w:lang w:val="mk-MK"/>
        </w:rPr>
      </w:pPr>
    </w:p>
    <w:p w:rsidR="00940BE8" w:rsidRPr="00FA3B10" w:rsidRDefault="00940BE8" w:rsidP="008225EB">
      <w:pPr>
        <w:autoSpaceDE w:val="0"/>
        <w:autoSpaceDN w:val="0"/>
        <w:adjustRightInd w:val="0"/>
        <w:ind w:left="567" w:firstLine="0"/>
        <w:jc w:val="both"/>
        <w:rPr>
          <w:rFonts w:ascii="Times New Roman" w:hAnsi="Times New Roman" w:cs="Times New Roman"/>
          <w:sz w:val="24"/>
          <w:szCs w:val="24"/>
          <w:lang w:val="mk-MK"/>
        </w:rPr>
      </w:pPr>
      <w:r w:rsidRPr="00FA3B10">
        <w:rPr>
          <w:rFonts w:ascii="Times New Roman" w:hAnsi="Times New Roman" w:cs="Times New Roman"/>
          <w:bCs/>
          <w:sz w:val="24"/>
          <w:szCs w:val="24"/>
        </w:rPr>
        <w:t>a)</w:t>
      </w:r>
      <w:r w:rsidRPr="00FA3B10">
        <w:rPr>
          <w:rFonts w:ascii="Times New Roman" w:hAnsi="Times New Roman" w:cs="Times New Roman"/>
          <w:sz w:val="24"/>
          <w:szCs w:val="24"/>
          <w:lang w:val="mk-MK"/>
        </w:rPr>
        <w:t xml:space="preserve"> </w:t>
      </w:r>
      <w:r w:rsidR="00FC0F32" w:rsidRPr="00FA3B10">
        <w:rPr>
          <w:rFonts w:ascii="Times New Roman" w:hAnsi="Times New Roman" w:cs="Times New Roman"/>
          <w:bCs/>
          <w:sz w:val="24"/>
          <w:szCs w:val="24"/>
        </w:rPr>
        <w:t xml:space="preserve">задебелување на </w:t>
      </w:r>
      <w:r w:rsidR="00FC0F32" w:rsidRPr="00FA3B10">
        <w:rPr>
          <w:rFonts w:ascii="Times New Roman" w:hAnsi="Times New Roman" w:cs="Times New Roman"/>
          <w:bCs/>
          <w:sz w:val="24"/>
          <w:szCs w:val="24"/>
          <w:lang w:val="mk-MK"/>
        </w:rPr>
        <w:t>стеблото</w:t>
      </w:r>
      <w:r w:rsidR="00FC0F32" w:rsidRPr="00FA3B10">
        <w:rPr>
          <w:rFonts w:ascii="Times New Roman" w:hAnsi="Times New Roman" w:cs="Times New Roman"/>
          <w:bCs/>
          <w:sz w:val="24"/>
          <w:szCs w:val="24"/>
        </w:rPr>
        <w:t xml:space="preserve"> што го спречуваат </w:t>
      </w:r>
      <w:r w:rsidR="00FC0F32" w:rsidRPr="00FA3B10">
        <w:rPr>
          <w:rFonts w:ascii="Times New Roman" w:hAnsi="Times New Roman" w:cs="Times New Roman"/>
          <w:bCs/>
          <w:sz w:val="24"/>
          <w:szCs w:val="24"/>
          <w:lang w:val="mk-MK"/>
        </w:rPr>
        <w:t>растот</w:t>
      </w:r>
      <w:r w:rsidR="00FC0F32" w:rsidRPr="00FA3B10">
        <w:rPr>
          <w:rFonts w:ascii="Times New Roman" w:hAnsi="Times New Roman" w:cs="Times New Roman"/>
          <w:bCs/>
          <w:sz w:val="24"/>
          <w:szCs w:val="24"/>
        </w:rPr>
        <w:t xml:space="preserve"> на главн</w:t>
      </w:r>
      <w:r w:rsidR="00FC0F32" w:rsidRPr="00FA3B10">
        <w:rPr>
          <w:rFonts w:ascii="Times New Roman" w:hAnsi="Times New Roman" w:cs="Times New Roman"/>
          <w:bCs/>
          <w:sz w:val="24"/>
          <w:szCs w:val="24"/>
          <w:lang w:val="mk-MK"/>
        </w:rPr>
        <w:t>ото</w:t>
      </w:r>
      <w:r w:rsidR="00FC0F32" w:rsidRPr="00FA3B10">
        <w:rPr>
          <w:rFonts w:ascii="Times New Roman" w:hAnsi="Times New Roman" w:cs="Times New Roman"/>
          <w:bCs/>
          <w:sz w:val="24"/>
          <w:szCs w:val="24"/>
        </w:rPr>
        <w:t xml:space="preserve"> </w:t>
      </w:r>
      <w:r w:rsidR="00FC0F32" w:rsidRPr="00FA3B10">
        <w:rPr>
          <w:rFonts w:ascii="Times New Roman" w:hAnsi="Times New Roman" w:cs="Times New Roman"/>
          <w:bCs/>
          <w:sz w:val="24"/>
          <w:szCs w:val="24"/>
          <w:lang w:val="mk-MK"/>
        </w:rPr>
        <w:t>стебло</w:t>
      </w:r>
      <w:r w:rsidR="00FC0F32" w:rsidRPr="00FA3B10">
        <w:rPr>
          <w:rFonts w:ascii="Times New Roman" w:hAnsi="Times New Roman" w:cs="Times New Roman"/>
          <w:bCs/>
          <w:sz w:val="24"/>
          <w:szCs w:val="24"/>
        </w:rPr>
        <w:t>, ко</w:t>
      </w:r>
      <w:r w:rsidR="00FC0F32" w:rsidRPr="00FA3B10">
        <w:rPr>
          <w:rFonts w:ascii="Times New Roman" w:hAnsi="Times New Roman" w:cs="Times New Roman"/>
          <w:bCs/>
          <w:sz w:val="24"/>
          <w:szCs w:val="24"/>
          <w:lang w:val="mk-MK"/>
        </w:rPr>
        <w:t xml:space="preserve">е </w:t>
      </w:r>
      <w:r w:rsidR="00FC0F32" w:rsidRPr="00FA3B10">
        <w:rPr>
          <w:rFonts w:ascii="Times New Roman" w:hAnsi="Times New Roman" w:cs="Times New Roman"/>
          <w:bCs/>
          <w:sz w:val="24"/>
          <w:szCs w:val="24"/>
        </w:rPr>
        <w:t xml:space="preserve">постепено умира, а наместо тоа никнуваат многу странични </w:t>
      </w:r>
      <w:r w:rsidR="00FC0F32" w:rsidRPr="00FA3B10">
        <w:rPr>
          <w:rFonts w:ascii="Times New Roman" w:hAnsi="Times New Roman" w:cs="Times New Roman"/>
          <w:bCs/>
          <w:sz w:val="24"/>
          <w:szCs w:val="24"/>
          <w:lang w:val="mk-MK"/>
        </w:rPr>
        <w:t>стебла</w:t>
      </w:r>
      <w:r w:rsidR="00FC0F32" w:rsidRPr="00FA3B10">
        <w:rPr>
          <w:rFonts w:ascii="Times New Roman" w:hAnsi="Times New Roman" w:cs="Times New Roman"/>
          <w:bCs/>
          <w:sz w:val="24"/>
          <w:szCs w:val="24"/>
        </w:rPr>
        <w:t xml:space="preserve">; гниење некроза на површината на </w:t>
      </w:r>
      <w:r w:rsidR="00FC0F32" w:rsidRPr="00FA3B10">
        <w:rPr>
          <w:rFonts w:ascii="Times New Roman" w:hAnsi="Times New Roman" w:cs="Times New Roman"/>
          <w:bCs/>
          <w:sz w:val="24"/>
          <w:szCs w:val="24"/>
          <w:lang w:val="mk-MK"/>
        </w:rPr>
        <w:t>стеблото</w:t>
      </w:r>
      <w:r w:rsidR="00FC0F32" w:rsidRPr="00FA3B10">
        <w:rPr>
          <w:rFonts w:ascii="Times New Roman" w:hAnsi="Times New Roman" w:cs="Times New Roman"/>
          <w:bCs/>
          <w:sz w:val="24"/>
          <w:szCs w:val="24"/>
        </w:rPr>
        <w:t xml:space="preserve">; прекумерно разгранување на </w:t>
      </w:r>
      <w:r w:rsidR="00FC0F32" w:rsidRPr="00FA3B10">
        <w:rPr>
          <w:rFonts w:ascii="Times New Roman" w:hAnsi="Times New Roman" w:cs="Times New Roman"/>
          <w:bCs/>
          <w:sz w:val="24"/>
          <w:szCs w:val="24"/>
          <w:lang w:val="mk-MK"/>
        </w:rPr>
        <w:t>стеблото</w:t>
      </w:r>
      <w:r w:rsidR="00FC0F32" w:rsidRPr="00FA3B10">
        <w:rPr>
          <w:rFonts w:ascii="Times New Roman" w:hAnsi="Times New Roman" w:cs="Times New Roman"/>
          <w:bCs/>
          <w:sz w:val="24"/>
          <w:szCs w:val="24"/>
        </w:rPr>
        <w:t xml:space="preserve">; оштетување на врвот на </w:t>
      </w:r>
      <w:r w:rsidR="00FC0F32" w:rsidRPr="00FA3B10">
        <w:rPr>
          <w:rFonts w:ascii="Times New Roman" w:hAnsi="Times New Roman" w:cs="Times New Roman"/>
          <w:bCs/>
          <w:sz w:val="24"/>
          <w:szCs w:val="24"/>
          <w:lang w:val="mk-MK"/>
        </w:rPr>
        <w:t xml:space="preserve">стеблото </w:t>
      </w:r>
    </w:p>
    <w:p w:rsidR="00940BE8" w:rsidRPr="00FA3B10" w:rsidRDefault="00674C92" w:rsidP="00D51F8D">
      <w:pPr>
        <w:autoSpaceDE w:val="0"/>
        <w:autoSpaceDN w:val="0"/>
        <w:adjustRightInd w:val="0"/>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lastRenderedPageBreak/>
        <w:t>б</w:t>
      </w:r>
      <w:r w:rsidR="00C63F62" w:rsidRPr="00FA3B10">
        <w:rPr>
          <w:rFonts w:ascii="Times New Roman" w:hAnsi="Times New Roman" w:cs="Times New Roman"/>
          <w:sz w:val="24"/>
          <w:szCs w:val="24"/>
          <w:lang w:val="mk-MK"/>
        </w:rPr>
        <w:t xml:space="preserve">) </w:t>
      </w:r>
      <w:r w:rsidR="00D51F8D" w:rsidRPr="00FA3B10">
        <w:rPr>
          <w:rFonts w:ascii="Times New Roman" w:hAnsi="Times New Roman" w:cs="Times New Roman"/>
          <w:bCs/>
          <w:sz w:val="24"/>
          <w:szCs w:val="24"/>
        </w:rPr>
        <w:t>задебелувањ</w:t>
      </w:r>
      <w:r w:rsidR="00D51F8D" w:rsidRPr="00FA3B10">
        <w:rPr>
          <w:rFonts w:ascii="Times New Roman" w:hAnsi="Times New Roman" w:cs="Times New Roman"/>
          <w:bCs/>
          <w:sz w:val="24"/>
          <w:szCs w:val="24"/>
          <w:lang w:val="mk-MK"/>
        </w:rPr>
        <w:t xml:space="preserve">а </w:t>
      </w:r>
      <w:r w:rsidR="00D51F8D" w:rsidRPr="00FA3B10">
        <w:rPr>
          <w:rFonts w:ascii="Times New Roman" w:hAnsi="Times New Roman" w:cs="Times New Roman"/>
          <w:bCs/>
          <w:sz w:val="24"/>
          <w:szCs w:val="24"/>
        </w:rPr>
        <w:t>на корен</w:t>
      </w:r>
      <w:r w:rsidR="00D51F8D" w:rsidRPr="00FA3B10">
        <w:rPr>
          <w:rFonts w:ascii="Times New Roman" w:hAnsi="Times New Roman" w:cs="Times New Roman"/>
          <w:bCs/>
          <w:sz w:val="24"/>
          <w:szCs w:val="24"/>
          <w:lang w:val="mk-MK"/>
        </w:rPr>
        <w:t>от</w:t>
      </w:r>
      <w:r w:rsidR="00D51F8D" w:rsidRPr="00FA3B10">
        <w:rPr>
          <w:rFonts w:ascii="Times New Roman" w:hAnsi="Times New Roman" w:cs="Times New Roman"/>
          <w:bCs/>
          <w:sz w:val="24"/>
          <w:szCs w:val="24"/>
        </w:rPr>
        <w:t xml:space="preserve"> </w:t>
      </w:r>
      <w:r w:rsidR="00D51F8D" w:rsidRPr="00FA3B10">
        <w:rPr>
          <w:rFonts w:ascii="Times New Roman" w:hAnsi="Times New Roman" w:cs="Times New Roman"/>
          <w:bCs/>
          <w:sz w:val="24"/>
          <w:szCs w:val="24"/>
          <w:lang w:val="mk-MK"/>
        </w:rPr>
        <w:t>кои</w:t>
      </w:r>
      <w:r w:rsidR="00D51F8D" w:rsidRPr="00FA3B10">
        <w:rPr>
          <w:rFonts w:ascii="Times New Roman" w:hAnsi="Times New Roman" w:cs="Times New Roman"/>
          <w:bCs/>
          <w:sz w:val="24"/>
          <w:szCs w:val="24"/>
        </w:rPr>
        <w:t xml:space="preserve"> го спречуваат растот на врвот на главниот корен, кој постепено умира, а наместо тоа никнуваат многу странични корени; некроза на површината на коренот; прекумерно разгранување на корените; оштетување на врвот на коренот</w:t>
      </w:r>
    </w:p>
    <w:p w:rsidR="00940BE8" w:rsidRPr="00FA3B10" w:rsidRDefault="00674C92" w:rsidP="008225EB">
      <w:pPr>
        <w:autoSpaceDE w:val="0"/>
        <w:autoSpaceDN w:val="0"/>
        <w:adjustRightInd w:val="0"/>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A15774" w:rsidRPr="00FA3B10">
        <w:rPr>
          <w:rFonts w:ascii="Times New Roman" w:hAnsi="Times New Roman" w:cs="Times New Roman"/>
          <w:sz w:val="24"/>
          <w:szCs w:val="24"/>
          <w:lang w:val="mk-MK"/>
        </w:rPr>
        <w:t>) нематодите се симбионти на растенијата и не предизвикуваат никакви деформитети на подземните делови од растенијата</w:t>
      </w:r>
      <w:r w:rsidR="00940BE8" w:rsidRPr="00FA3B10">
        <w:rPr>
          <w:rFonts w:ascii="Times New Roman" w:hAnsi="Times New Roman" w:cs="Times New Roman"/>
          <w:sz w:val="24"/>
          <w:szCs w:val="24"/>
          <w:lang w:val="mk-MK"/>
        </w:rPr>
        <w:t xml:space="preserve"> </w:t>
      </w:r>
      <w:r w:rsidR="00940BE8" w:rsidRPr="00FA3B10">
        <w:rPr>
          <w:rFonts w:ascii="Times New Roman" w:hAnsi="Times New Roman" w:cs="Times New Roman"/>
          <w:sz w:val="24"/>
          <w:szCs w:val="24"/>
        </w:rPr>
        <w:t xml:space="preserve"> </w:t>
      </w:r>
    </w:p>
    <w:bookmarkEnd w:id="52"/>
    <w:p w:rsidR="00940BE8" w:rsidRPr="00FA3B10" w:rsidRDefault="00940BE8" w:rsidP="00940BE8">
      <w:pPr>
        <w:autoSpaceDE w:val="0"/>
        <w:autoSpaceDN w:val="0"/>
        <w:adjustRightInd w:val="0"/>
        <w:jc w:val="both"/>
        <w:rPr>
          <w:rFonts w:ascii="Times New Roman" w:hAnsi="Times New Roman" w:cs="Times New Roman"/>
          <w:sz w:val="20"/>
          <w:szCs w:val="24"/>
          <w:lang w:val="mk-MK"/>
        </w:rPr>
      </w:pPr>
    </w:p>
    <w:p w:rsidR="00940BE8" w:rsidRPr="00FA3B10" w:rsidRDefault="00940BE8" w:rsidP="008225EB">
      <w:pPr>
        <w:autoSpaceDE w:val="0"/>
        <w:autoSpaceDN w:val="0"/>
        <w:adjustRightInd w:val="0"/>
        <w:ind w:firstLine="0"/>
        <w:jc w:val="both"/>
        <w:rPr>
          <w:rFonts w:ascii="Times New Roman" w:hAnsi="Times New Roman" w:cs="Times New Roman"/>
          <w:sz w:val="24"/>
          <w:szCs w:val="24"/>
          <w:u w:val="single"/>
        </w:rPr>
      </w:pPr>
      <w:r w:rsidRPr="00FA3B10">
        <w:rPr>
          <w:rFonts w:ascii="Times New Roman" w:hAnsi="Times New Roman" w:cs="Times New Roman"/>
          <w:sz w:val="24"/>
          <w:szCs w:val="24"/>
          <w:lang w:val="mk-MK"/>
        </w:rPr>
        <w:t>56</w:t>
      </w:r>
      <w:r w:rsidRPr="00FA3B10">
        <w:rPr>
          <w:rFonts w:ascii="Times New Roman" w:hAnsi="Times New Roman" w:cs="Times New Roman"/>
          <w:sz w:val="24"/>
          <w:szCs w:val="24"/>
        </w:rPr>
        <w:t>.</w:t>
      </w:r>
      <w:r w:rsidRPr="00FA3B10">
        <w:rPr>
          <w:rFonts w:ascii="Times New Roman" w:hAnsi="Times New Roman" w:cs="Times New Roman"/>
          <w:sz w:val="24"/>
          <w:szCs w:val="24"/>
          <w:u w:val="single"/>
        </w:rPr>
        <w:t xml:space="preserve"> </w:t>
      </w:r>
      <w:r w:rsidRPr="00FA3B10">
        <w:rPr>
          <w:rFonts w:ascii="Times New Roman" w:hAnsi="Times New Roman" w:cs="Times New Roman"/>
          <w:sz w:val="24"/>
          <w:szCs w:val="24"/>
          <w:u w:val="single"/>
          <w:lang w:val="mk-MK"/>
        </w:rPr>
        <w:t>Кои се симпто</w:t>
      </w:r>
      <w:r w:rsidR="00887F4F" w:rsidRPr="00FA3B10">
        <w:rPr>
          <w:rFonts w:ascii="Times New Roman" w:hAnsi="Times New Roman" w:cs="Times New Roman"/>
          <w:sz w:val="24"/>
          <w:szCs w:val="24"/>
          <w:u w:val="single"/>
          <w:lang w:val="mk-MK"/>
        </w:rPr>
        <w:t xml:space="preserve">мите од напад на нематоди на </w:t>
      </w:r>
      <w:r w:rsidRPr="00FA3B10">
        <w:rPr>
          <w:rFonts w:ascii="Times New Roman" w:hAnsi="Times New Roman" w:cs="Times New Roman"/>
          <w:sz w:val="24"/>
          <w:szCs w:val="24"/>
          <w:u w:val="single"/>
          <w:lang w:val="mk-MK"/>
        </w:rPr>
        <w:t>надземните органи од растенијата</w:t>
      </w:r>
      <w:r w:rsidRPr="00FA3B10">
        <w:rPr>
          <w:rFonts w:ascii="Times New Roman" w:hAnsi="Times New Roman" w:cs="Times New Roman"/>
          <w:sz w:val="24"/>
          <w:szCs w:val="24"/>
          <w:u w:val="single"/>
        </w:rPr>
        <w:t>?</w:t>
      </w:r>
    </w:p>
    <w:p w:rsidR="008225EB" w:rsidRPr="00FA3B10" w:rsidRDefault="008225EB" w:rsidP="008225EB">
      <w:pPr>
        <w:autoSpaceDE w:val="0"/>
        <w:autoSpaceDN w:val="0"/>
        <w:adjustRightInd w:val="0"/>
        <w:ind w:firstLine="0"/>
        <w:jc w:val="both"/>
        <w:rPr>
          <w:rFonts w:ascii="Times New Roman" w:hAnsi="Times New Roman" w:cs="Times New Roman"/>
          <w:sz w:val="20"/>
          <w:szCs w:val="24"/>
          <w:u w:val="single"/>
          <w:lang w:val="mk-MK"/>
        </w:rPr>
      </w:pPr>
    </w:p>
    <w:p w:rsidR="00940BE8" w:rsidRPr="00FA3B10" w:rsidRDefault="00940BE8" w:rsidP="008225EB">
      <w:pPr>
        <w:autoSpaceDE w:val="0"/>
        <w:autoSpaceDN w:val="0"/>
        <w:adjustRightInd w:val="0"/>
        <w:ind w:left="567" w:firstLine="0"/>
        <w:jc w:val="both"/>
        <w:rPr>
          <w:rFonts w:ascii="Times New Roman" w:hAnsi="Times New Roman" w:cs="Times New Roman"/>
          <w:sz w:val="24"/>
          <w:szCs w:val="24"/>
          <w:lang w:val="mk-MK"/>
        </w:rPr>
      </w:pPr>
      <w:r w:rsidRPr="00FA3B10">
        <w:rPr>
          <w:rFonts w:ascii="Times New Roman" w:hAnsi="Times New Roman" w:cs="Times New Roman"/>
          <w:bCs/>
          <w:sz w:val="24"/>
          <w:szCs w:val="24"/>
        </w:rPr>
        <w:t>a</w:t>
      </w:r>
      <w:r w:rsidRPr="00FA3B10">
        <w:rPr>
          <w:rFonts w:ascii="Times New Roman" w:hAnsi="Times New Roman" w:cs="Times New Roman"/>
          <w:sz w:val="24"/>
          <w:szCs w:val="24"/>
        </w:rPr>
        <w:t>)</w:t>
      </w:r>
      <w:r w:rsidRPr="00FA3B10">
        <w:rPr>
          <w:rFonts w:ascii="Times New Roman" w:hAnsi="Times New Roman" w:cs="Times New Roman"/>
          <w:sz w:val="24"/>
          <w:szCs w:val="24"/>
          <w:lang w:val="mk-MK"/>
        </w:rPr>
        <w:t xml:space="preserve"> </w:t>
      </w:r>
      <w:r w:rsidR="00BA049F" w:rsidRPr="00FA3B10">
        <w:rPr>
          <w:rFonts w:ascii="Times New Roman" w:hAnsi="Times New Roman" w:cs="Times New Roman"/>
          <w:sz w:val="24"/>
          <w:szCs w:val="24"/>
          <w:lang w:val="mk-MK"/>
        </w:rPr>
        <w:t>надземните делови на растенијата абнормално растат во висина и стануваат тенки, а цветовите се стерилни и не се формираат плодови</w:t>
      </w:r>
      <w:r w:rsidR="00BA049F" w:rsidRPr="00FA3B10">
        <w:rPr>
          <w:rFonts w:ascii="Times New Roman" w:hAnsi="Times New Roman" w:cs="Times New Roman"/>
          <w:bCs/>
          <w:sz w:val="24"/>
          <w:szCs w:val="24"/>
        </w:rPr>
        <w:t xml:space="preserve"> </w:t>
      </w:r>
    </w:p>
    <w:p w:rsidR="00D3130E" w:rsidRPr="00FA3B10" w:rsidRDefault="008E59A5" w:rsidP="00D3130E">
      <w:pPr>
        <w:autoSpaceDE w:val="0"/>
        <w:autoSpaceDN w:val="0"/>
        <w:adjustRightInd w:val="0"/>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940BE8" w:rsidRPr="00FA3B10">
        <w:rPr>
          <w:rFonts w:ascii="Times New Roman" w:hAnsi="Times New Roman" w:cs="Times New Roman"/>
          <w:sz w:val="24"/>
          <w:szCs w:val="24"/>
          <w:lang w:val="mk-MK"/>
        </w:rPr>
        <w:t>)</w:t>
      </w:r>
      <w:r w:rsidR="00940BE8" w:rsidRPr="00FA3B10">
        <w:rPr>
          <w:rFonts w:ascii="Times New Roman" w:hAnsi="Times New Roman" w:cs="Times New Roman"/>
          <w:sz w:val="24"/>
          <w:szCs w:val="24"/>
        </w:rPr>
        <w:t xml:space="preserve"> </w:t>
      </w:r>
      <w:r w:rsidR="00070BE2" w:rsidRPr="00FA3B10">
        <w:rPr>
          <w:rFonts w:ascii="Times New Roman" w:hAnsi="Times New Roman" w:cs="Times New Roman"/>
          <w:bCs/>
          <w:sz w:val="24"/>
          <w:szCs w:val="24"/>
          <w:lang w:val="mk-MK"/>
        </w:rPr>
        <w:t>н</w:t>
      </w:r>
      <w:r w:rsidR="00D3130E" w:rsidRPr="00FA3B10">
        <w:rPr>
          <w:rFonts w:ascii="Times New Roman" w:hAnsi="Times New Roman" w:cs="Times New Roman"/>
          <w:bCs/>
          <w:sz w:val="24"/>
          <w:szCs w:val="24"/>
        </w:rPr>
        <w:t xml:space="preserve">адземните делови на растенијата покажуваат </w:t>
      </w:r>
      <w:r w:rsidR="00D3130E" w:rsidRPr="00FA3B10">
        <w:rPr>
          <w:rFonts w:ascii="Times New Roman" w:hAnsi="Times New Roman" w:cs="Times New Roman"/>
          <w:bCs/>
          <w:sz w:val="24"/>
          <w:szCs w:val="24"/>
          <w:lang w:val="mk-MK"/>
        </w:rPr>
        <w:t>интензивна зелена боја на листовите</w:t>
      </w:r>
      <w:r w:rsidR="00D3130E" w:rsidRPr="00FA3B10">
        <w:rPr>
          <w:rFonts w:ascii="Times New Roman" w:hAnsi="Times New Roman" w:cs="Times New Roman"/>
          <w:bCs/>
          <w:sz w:val="24"/>
          <w:szCs w:val="24"/>
        </w:rPr>
        <w:t xml:space="preserve">, </w:t>
      </w:r>
      <w:r w:rsidR="00D3130E" w:rsidRPr="00FA3B10">
        <w:rPr>
          <w:rFonts w:ascii="Times New Roman" w:hAnsi="Times New Roman" w:cs="Times New Roman"/>
          <w:bCs/>
          <w:sz w:val="24"/>
          <w:szCs w:val="24"/>
          <w:lang w:val="mk-MK"/>
        </w:rPr>
        <w:t>кои се задебелуваат и стануваат посилни и поцврсти</w:t>
      </w:r>
      <w:r w:rsidR="00D3130E" w:rsidRPr="00FA3B10">
        <w:rPr>
          <w:rFonts w:ascii="Times New Roman" w:hAnsi="Times New Roman" w:cs="Times New Roman"/>
          <w:bCs/>
          <w:sz w:val="24"/>
          <w:szCs w:val="24"/>
        </w:rPr>
        <w:t xml:space="preserve">; појавуваат </w:t>
      </w:r>
      <w:r w:rsidR="00D3130E" w:rsidRPr="00FA3B10">
        <w:rPr>
          <w:rFonts w:ascii="Times New Roman" w:hAnsi="Times New Roman" w:cs="Times New Roman"/>
          <w:bCs/>
          <w:sz w:val="24"/>
          <w:szCs w:val="24"/>
          <w:lang w:val="mk-MK"/>
        </w:rPr>
        <w:t>посилно изразена боја</w:t>
      </w:r>
      <w:r w:rsidR="00D3130E" w:rsidRPr="00FA3B10">
        <w:rPr>
          <w:rFonts w:ascii="Times New Roman" w:hAnsi="Times New Roman" w:cs="Times New Roman"/>
          <w:bCs/>
          <w:sz w:val="24"/>
          <w:szCs w:val="24"/>
        </w:rPr>
        <w:t xml:space="preserve"> на </w:t>
      </w:r>
      <w:r w:rsidR="00D3130E" w:rsidRPr="00FA3B10">
        <w:rPr>
          <w:rFonts w:ascii="Times New Roman" w:hAnsi="Times New Roman" w:cs="Times New Roman"/>
          <w:bCs/>
          <w:sz w:val="24"/>
          <w:szCs w:val="24"/>
          <w:lang w:val="mk-MK"/>
        </w:rPr>
        <w:t>цветовите и плодовите</w:t>
      </w:r>
      <w:r w:rsidR="00D3130E" w:rsidRPr="00FA3B10">
        <w:rPr>
          <w:rFonts w:ascii="Times New Roman" w:hAnsi="Times New Roman" w:cs="Times New Roman"/>
          <w:bCs/>
          <w:sz w:val="24"/>
          <w:szCs w:val="24"/>
        </w:rPr>
        <w:t xml:space="preserve">; </w:t>
      </w:r>
      <w:r w:rsidR="00D3130E" w:rsidRPr="00FA3B10">
        <w:rPr>
          <w:rFonts w:ascii="Times New Roman" w:hAnsi="Times New Roman" w:cs="Times New Roman"/>
          <w:bCs/>
          <w:sz w:val="24"/>
          <w:szCs w:val="24"/>
          <w:lang w:val="mk-MK"/>
        </w:rPr>
        <w:t>листовите поинтензивно вршар процес на фотосинтеза, со што се зголемува приносот</w:t>
      </w:r>
      <w:r w:rsidR="00D3130E" w:rsidRPr="00FA3B10">
        <w:rPr>
          <w:rFonts w:ascii="Times New Roman" w:hAnsi="Times New Roman" w:cs="Times New Roman"/>
          <w:bCs/>
          <w:sz w:val="24"/>
          <w:szCs w:val="24"/>
        </w:rPr>
        <w:t>;</w:t>
      </w:r>
      <w:r w:rsidR="00D3130E" w:rsidRPr="00FA3B10">
        <w:rPr>
          <w:rFonts w:ascii="Times New Roman" w:hAnsi="Times New Roman" w:cs="Times New Roman"/>
          <w:bCs/>
          <w:sz w:val="24"/>
          <w:szCs w:val="24"/>
          <w:lang w:val="mk-MK"/>
        </w:rPr>
        <w:t xml:space="preserve"> стеблото се зацврстува и задрвенува</w:t>
      </w:r>
      <w:r w:rsidR="00D3130E" w:rsidRPr="00FA3B10">
        <w:rPr>
          <w:rFonts w:ascii="Times New Roman" w:hAnsi="Times New Roman" w:cs="Times New Roman"/>
          <w:bCs/>
          <w:sz w:val="24"/>
          <w:szCs w:val="24"/>
          <w:lang w:val="en-US"/>
        </w:rPr>
        <w:t>;</w:t>
      </w:r>
      <w:r w:rsidR="00D3130E" w:rsidRPr="00FA3B10">
        <w:rPr>
          <w:rFonts w:ascii="Times New Roman" w:hAnsi="Times New Roman" w:cs="Times New Roman"/>
          <w:sz w:val="24"/>
          <w:szCs w:val="24"/>
        </w:rPr>
        <w:t xml:space="preserve"> </w:t>
      </w:r>
    </w:p>
    <w:p w:rsidR="00940BE8" w:rsidRPr="00FA3B10" w:rsidRDefault="008E59A5" w:rsidP="00BA049F">
      <w:pPr>
        <w:autoSpaceDE w:val="0"/>
        <w:autoSpaceDN w:val="0"/>
        <w:adjustRightInd w:val="0"/>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D3130E" w:rsidRPr="00FA3B10">
        <w:rPr>
          <w:rFonts w:ascii="Times New Roman" w:hAnsi="Times New Roman" w:cs="Times New Roman"/>
          <w:sz w:val="24"/>
          <w:szCs w:val="24"/>
          <w:lang w:val="mk-MK"/>
        </w:rPr>
        <w:t xml:space="preserve">)  </w:t>
      </w:r>
      <w:r w:rsidR="00BA049F" w:rsidRPr="00FA3B10">
        <w:rPr>
          <w:rFonts w:ascii="Times New Roman" w:hAnsi="Times New Roman" w:cs="Times New Roman"/>
          <w:bCs/>
          <w:sz w:val="24"/>
          <w:szCs w:val="24"/>
          <w:lang w:val="mk-MK"/>
        </w:rPr>
        <w:t>н</w:t>
      </w:r>
      <w:r w:rsidR="00BA049F" w:rsidRPr="00FA3B10">
        <w:rPr>
          <w:rFonts w:ascii="Times New Roman" w:hAnsi="Times New Roman" w:cs="Times New Roman"/>
          <w:bCs/>
          <w:sz w:val="24"/>
          <w:szCs w:val="24"/>
        </w:rPr>
        <w:t>адземните делови на растенијата покажуваат општа слабост, ја губат јачината и силно реагираат на недостатокот на влага и на хранливи материи во почвата; појавуваат некроза на ткивата и промена на бојата; дамки и лезии на лисјето; испакнатини на лисјето на стеблата и на вратот на коренот; оштетување на окцата, пупките и дизајнот на цветовите</w:t>
      </w:r>
    </w:p>
    <w:p w:rsidR="00940BE8" w:rsidRPr="00FA3B10" w:rsidRDefault="00940BE8" w:rsidP="00940BE8">
      <w:pPr>
        <w:autoSpaceDE w:val="0"/>
        <w:autoSpaceDN w:val="0"/>
        <w:adjustRightInd w:val="0"/>
        <w:jc w:val="both"/>
        <w:rPr>
          <w:rFonts w:ascii="Times New Roman" w:hAnsi="Times New Roman" w:cs="Times New Roman"/>
          <w:sz w:val="20"/>
          <w:szCs w:val="24"/>
          <w:lang w:val="mk-MK"/>
        </w:rPr>
      </w:pPr>
    </w:p>
    <w:p w:rsidR="00940BE8" w:rsidRPr="00FA3B10" w:rsidRDefault="00940BE8" w:rsidP="008225EB">
      <w:pPr>
        <w:autoSpaceDE w:val="0"/>
        <w:autoSpaceDN w:val="0"/>
        <w:adjustRightInd w:val="0"/>
        <w:ind w:firstLine="0"/>
        <w:jc w:val="both"/>
        <w:rPr>
          <w:rFonts w:ascii="Times New Roman" w:hAnsi="Times New Roman" w:cs="Times New Roman"/>
          <w:sz w:val="24"/>
          <w:szCs w:val="24"/>
          <w:u w:val="single"/>
        </w:rPr>
      </w:pPr>
      <w:bookmarkStart w:id="53" w:name="_Hlk159352336"/>
      <w:r w:rsidRPr="00FA3B10">
        <w:rPr>
          <w:rFonts w:ascii="Times New Roman" w:hAnsi="Times New Roman" w:cs="Times New Roman"/>
          <w:sz w:val="24"/>
          <w:szCs w:val="24"/>
          <w:lang w:val="mk-MK"/>
        </w:rPr>
        <w:t>57</w:t>
      </w:r>
      <w:r w:rsidRPr="00FA3B10">
        <w:rPr>
          <w:rFonts w:ascii="Times New Roman" w:hAnsi="Times New Roman" w:cs="Times New Roman"/>
          <w:sz w:val="24"/>
          <w:szCs w:val="24"/>
        </w:rPr>
        <w:t>.</w:t>
      </w:r>
      <w:r w:rsidRPr="00FA3B10">
        <w:rPr>
          <w:rFonts w:ascii="Times New Roman" w:hAnsi="Times New Roman" w:cs="Times New Roman"/>
          <w:sz w:val="24"/>
          <w:szCs w:val="24"/>
          <w:u w:val="single"/>
          <w:lang w:val="mk-MK"/>
        </w:rPr>
        <w:t xml:space="preserve"> Природни непријатели на </w:t>
      </w:r>
      <w:r w:rsidR="00161722" w:rsidRPr="00FA3B10">
        <w:rPr>
          <w:rFonts w:ascii="Times New Roman" w:hAnsi="Times New Roman" w:cs="Times New Roman"/>
          <w:sz w:val="24"/>
          <w:szCs w:val="24"/>
          <w:u w:val="single"/>
          <w:lang w:val="mk-MK"/>
        </w:rPr>
        <w:t>штетните пајачиња</w:t>
      </w:r>
      <w:r w:rsidRPr="00FA3B10">
        <w:rPr>
          <w:rFonts w:ascii="Times New Roman" w:hAnsi="Times New Roman" w:cs="Times New Roman"/>
          <w:sz w:val="24"/>
          <w:szCs w:val="24"/>
          <w:u w:val="single"/>
          <w:lang w:val="mk-MK"/>
        </w:rPr>
        <w:t xml:space="preserve"> се</w:t>
      </w:r>
      <w:r w:rsidR="001E2897" w:rsidRPr="00FA3B10">
        <w:rPr>
          <w:rFonts w:ascii="Times New Roman" w:hAnsi="Times New Roman" w:cs="Times New Roman"/>
          <w:sz w:val="24"/>
          <w:szCs w:val="24"/>
          <w:u w:val="single"/>
          <w:lang w:val="mk-MK"/>
        </w:rPr>
        <w:t>:</w:t>
      </w:r>
      <w:r w:rsidRPr="00FA3B10">
        <w:rPr>
          <w:rFonts w:ascii="Times New Roman" w:hAnsi="Times New Roman" w:cs="Times New Roman"/>
          <w:sz w:val="24"/>
          <w:szCs w:val="24"/>
          <w:u w:val="single"/>
        </w:rPr>
        <w:t xml:space="preserve"> </w:t>
      </w:r>
    </w:p>
    <w:p w:rsidR="008225EB" w:rsidRPr="00FA3B10" w:rsidRDefault="008225EB" w:rsidP="008225EB">
      <w:pPr>
        <w:autoSpaceDE w:val="0"/>
        <w:autoSpaceDN w:val="0"/>
        <w:adjustRightInd w:val="0"/>
        <w:ind w:firstLine="0"/>
        <w:jc w:val="both"/>
        <w:rPr>
          <w:rFonts w:ascii="Times New Roman" w:hAnsi="Times New Roman" w:cs="Times New Roman"/>
          <w:sz w:val="20"/>
          <w:szCs w:val="24"/>
          <w:u w:val="single"/>
          <w:lang w:val="mk-MK"/>
        </w:rPr>
      </w:pPr>
    </w:p>
    <w:p w:rsidR="00940BE8" w:rsidRPr="00FA3B10" w:rsidRDefault="00940BE8" w:rsidP="008225EB">
      <w:pPr>
        <w:autoSpaceDE w:val="0"/>
        <w:autoSpaceDN w:val="0"/>
        <w:adjustRightInd w:val="0"/>
        <w:ind w:left="567" w:firstLine="0"/>
        <w:jc w:val="both"/>
        <w:rPr>
          <w:rFonts w:ascii="Times New Roman" w:hAnsi="Times New Roman" w:cs="Times New Roman"/>
          <w:sz w:val="24"/>
          <w:szCs w:val="24"/>
          <w:lang w:val="de-DE"/>
        </w:rPr>
      </w:pPr>
      <w:r w:rsidRPr="00FA3B10">
        <w:rPr>
          <w:rFonts w:ascii="Times New Roman" w:hAnsi="Times New Roman" w:cs="Times New Roman"/>
          <w:bCs/>
          <w:sz w:val="24"/>
          <w:szCs w:val="24"/>
        </w:rPr>
        <w:t>a)</w:t>
      </w:r>
      <w:r w:rsidRPr="00FA3B10">
        <w:rPr>
          <w:rFonts w:ascii="Times New Roman" w:hAnsi="Times New Roman" w:cs="Times New Roman"/>
          <w:bCs/>
          <w:sz w:val="24"/>
          <w:szCs w:val="24"/>
          <w:lang w:val="mk-MK"/>
        </w:rPr>
        <w:t xml:space="preserve"> </w:t>
      </w:r>
      <w:r w:rsidRPr="00FA3B10">
        <w:rPr>
          <w:rFonts w:ascii="Times New Roman" w:hAnsi="Times New Roman" w:cs="Times New Roman"/>
          <w:bCs/>
          <w:i/>
          <w:sz w:val="24"/>
          <w:szCs w:val="24"/>
        </w:rPr>
        <w:t>Phytoseiulus</w:t>
      </w:r>
      <w:r w:rsidRPr="00FA3B10">
        <w:rPr>
          <w:rFonts w:ascii="Times New Roman" w:hAnsi="Times New Roman" w:cs="Times New Roman"/>
          <w:bCs/>
          <w:sz w:val="24"/>
          <w:szCs w:val="24"/>
          <w:lang w:val="mk-MK"/>
        </w:rPr>
        <w:t xml:space="preserve"> </w:t>
      </w:r>
      <w:r w:rsidRPr="00FA3B10">
        <w:rPr>
          <w:rFonts w:ascii="Times New Roman" w:hAnsi="Times New Roman" w:cs="Times New Roman"/>
          <w:bCs/>
          <w:sz w:val="24"/>
          <w:szCs w:val="24"/>
        </w:rPr>
        <w:t xml:space="preserve">sp., </w:t>
      </w:r>
      <w:r w:rsidRPr="00FA3B10">
        <w:rPr>
          <w:rFonts w:ascii="Times New Roman" w:hAnsi="Times New Roman" w:cs="Times New Roman"/>
          <w:bCs/>
          <w:i/>
          <w:sz w:val="24"/>
          <w:szCs w:val="24"/>
        </w:rPr>
        <w:t>Typhlodromus</w:t>
      </w:r>
      <w:r w:rsidRPr="00FA3B10">
        <w:rPr>
          <w:rFonts w:ascii="Times New Roman" w:hAnsi="Times New Roman" w:cs="Times New Roman"/>
          <w:bCs/>
          <w:sz w:val="24"/>
          <w:szCs w:val="24"/>
        </w:rPr>
        <w:t xml:space="preserve"> sp., </w:t>
      </w:r>
      <w:r w:rsidRPr="00FA3B10">
        <w:rPr>
          <w:rFonts w:ascii="Times New Roman" w:hAnsi="Times New Roman" w:cs="Times New Roman"/>
          <w:bCs/>
          <w:i/>
          <w:sz w:val="24"/>
          <w:szCs w:val="24"/>
        </w:rPr>
        <w:t>Chrysopa</w:t>
      </w:r>
      <w:r w:rsidRPr="00FA3B10">
        <w:rPr>
          <w:rFonts w:ascii="Times New Roman" w:hAnsi="Times New Roman" w:cs="Times New Roman"/>
          <w:bCs/>
          <w:sz w:val="24"/>
          <w:szCs w:val="24"/>
        </w:rPr>
        <w:t xml:space="preserve"> sp.</w:t>
      </w:r>
      <w:r w:rsidR="00161722" w:rsidRPr="00FA3B10">
        <w:rPr>
          <w:rFonts w:ascii="Times New Roman" w:hAnsi="Times New Roman" w:cs="Times New Roman"/>
          <w:bCs/>
          <w:sz w:val="24"/>
          <w:szCs w:val="24"/>
          <w:lang w:val="mk-MK"/>
        </w:rPr>
        <w:t xml:space="preserve"> </w:t>
      </w:r>
    </w:p>
    <w:p w:rsidR="00940BE8" w:rsidRPr="00FA3B10" w:rsidRDefault="00161722" w:rsidP="008225EB">
      <w:pPr>
        <w:autoSpaceDE w:val="0"/>
        <w:autoSpaceDN w:val="0"/>
        <w:adjustRightInd w:val="0"/>
        <w:ind w:left="567" w:firstLine="0"/>
        <w:jc w:val="both"/>
        <w:rPr>
          <w:rFonts w:ascii="Times New Roman" w:hAnsi="Times New Roman" w:cs="Times New Roman"/>
          <w:sz w:val="24"/>
          <w:szCs w:val="24"/>
          <w:lang w:val="en-US"/>
        </w:rPr>
      </w:pPr>
      <w:r w:rsidRPr="00FA3B10">
        <w:rPr>
          <w:rFonts w:ascii="Times New Roman" w:hAnsi="Times New Roman" w:cs="Times New Roman"/>
          <w:sz w:val="24"/>
          <w:szCs w:val="24"/>
          <w:lang w:val="mk-MK"/>
        </w:rPr>
        <w:t>б</w:t>
      </w:r>
      <w:r w:rsidR="00940BE8" w:rsidRPr="00FA3B10">
        <w:rPr>
          <w:rFonts w:ascii="Times New Roman" w:hAnsi="Times New Roman" w:cs="Times New Roman"/>
          <w:sz w:val="24"/>
          <w:szCs w:val="24"/>
          <w:lang w:val="mk-MK"/>
        </w:rPr>
        <w:t xml:space="preserve">) </w:t>
      </w:r>
      <w:r w:rsidRPr="00FA3B10">
        <w:rPr>
          <w:rFonts w:ascii="Times New Roman" w:hAnsi="Times New Roman" w:cs="Times New Roman"/>
          <w:i/>
          <w:sz w:val="24"/>
          <w:szCs w:val="24"/>
          <w:lang w:val="mk-MK"/>
        </w:rPr>
        <w:t>Thrips</w:t>
      </w:r>
      <w:r w:rsidRPr="00FA3B10">
        <w:rPr>
          <w:rFonts w:ascii="Times New Roman" w:hAnsi="Times New Roman" w:cs="Times New Roman"/>
          <w:sz w:val="24"/>
          <w:szCs w:val="24"/>
          <w:lang w:val="mk-MK"/>
        </w:rPr>
        <w:t xml:space="preserve"> sp., </w:t>
      </w:r>
      <w:r w:rsidRPr="00FA3B10">
        <w:rPr>
          <w:rFonts w:ascii="Times New Roman" w:hAnsi="Times New Roman" w:cs="Times New Roman"/>
          <w:i/>
          <w:sz w:val="24"/>
          <w:szCs w:val="24"/>
          <w:lang w:val="mk-MK"/>
        </w:rPr>
        <w:t>Myzus</w:t>
      </w:r>
      <w:r w:rsidRPr="00FA3B10">
        <w:rPr>
          <w:rFonts w:ascii="Times New Roman" w:hAnsi="Times New Roman" w:cs="Times New Roman"/>
          <w:sz w:val="24"/>
          <w:szCs w:val="24"/>
          <w:lang w:val="mk-MK"/>
        </w:rPr>
        <w:t xml:space="preserve"> sp., </w:t>
      </w:r>
      <w:r w:rsidRPr="00FA3B10">
        <w:rPr>
          <w:rFonts w:ascii="Times New Roman" w:hAnsi="Times New Roman" w:cs="Times New Roman"/>
          <w:i/>
          <w:sz w:val="24"/>
          <w:szCs w:val="24"/>
          <w:lang w:val="en-US"/>
        </w:rPr>
        <w:t>Psylla</w:t>
      </w:r>
      <w:r w:rsidRPr="00FA3B10">
        <w:rPr>
          <w:rFonts w:ascii="Times New Roman" w:hAnsi="Times New Roman" w:cs="Times New Roman"/>
          <w:sz w:val="24"/>
          <w:szCs w:val="24"/>
          <w:lang w:val="en-US"/>
        </w:rPr>
        <w:t xml:space="preserve"> sp.</w:t>
      </w:r>
    </w:p>
    <w:p w:rsidR="00940BE8" w:rsidRPr="00FA3B10" w:rsidRDefault="00161722" w:rsidP="008225EB">
      <w:pPr>
        <w:autoSpaceDE w:val="0"/>
        <w:autoSpaceDN w:val="0"/>
        <w:adjustRightInd w:val="0"/>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в) Potato virus Y (PVY)</w:t>
      </w:r>
      <w:r w:rsidRPr="00FA3B10">
        <w:rPr>
          <w:rFonts w:ascii="Times New Roman" w:hAnsi="Times New Roman" w:cs="Times New Roman"/>
          <w:sz w:val="24"/>
          <w:szCs w:val="24"/>
          <w:lang w:val="en-US"/>
        </w:rPr>
        <w:t xml:space="preserve">, Potato virus X (PVX), </w:t>
      </w:r>
      <w:r w:rsidRPr="00FA3B10">
        <w:rPr>
          <w:rFonts w:ascii="Times New Roman" w:hAnsi="Times New Roman" w:cs="Times New Roman"/>
          <w:sz w:val="24"/>
          <w:szCs w:val="24"/>
          <w:lang w:val="mk-MK"/>
        </w:rPr>
        <w:t xml:space="preserve">Tobacco mosaic virus (TMV)  </w:t>
      </w:r>
    </w:p>
    <w:bookmarkEnd w:id="53"/>
    <w:p w:rsidR="00643771" w:rsidRPr="00FA3B10" w:rsidRDefault="00643771" w:rsidP="00D90976">
      <w:pPr>
        <w:autoSpaceDE w:val="0"/>
        <w:autoSpaceDN w:val="0"/>
        <w:adjustRightInd w:val="0"/>
        <w:ind w:firstLine="0"/>
        <w:jc w:val="both"/>
        <w:rPr>
          <w:rFonts w:ascii="Times New Roman" w:hAnsi="Times New Roman" w:cs="Times New Roman"/>
          <w:sz w:val="24"/>
          <w:szCs w:val="24"/>
        </w:rPr>
      </w:pPr>
    </w:p>
    <w:p w:rsidR="00940BE8" w:rsidRPr="00FA3B10" w:rsidRDefault="00940BE8" w:rsidP="008225EB">
      <w:pPr>
        <w:autoSpaceDE w:val="0"/>
        <w:autoSpaceDN w:val="0"/>
        <w:adjustRightInd w:val="0"/>
        <w:ind w:firstLine="0"/>
        <w:jc w:val="both"/>
        <w:rPr>
          <w:rFonts w:ascii="Times New Roman" w:hAnsi="Times New Roman" w:cs="Times New Roman"/>
          <w:sz w:val="24"/>
          <w:szCs w:val="24"/>
          <w:u w:val="single"/>
        </w:rPr>
      </w:pPr>
      <w:r w:rsidRPr="00FA3B10">
        <w:rPr>
          <w:rFonts w:ascii="Times New Roman" w:hAnsi="Times New Roman" w:cs="Times New Roman"/>
          <w:sz w:val="24"/>
          <w:szCs w:val="24"/>
        </w:rPr>
        <w:t>58.</w:t>
      </w:r>
      <w:r w:rsidRPr="00FA3B10">
        <w:rPr>
          <w:rFonts w:ascii="Times New Roman" w:hAnsi="Times New Roman" w:cs="Times New Roman"/>
          <w:sz w:val="24"/>
          <w:szCs w:val="24"/>
          <w:u w:val="single"/>
          <w:lang w:val="mk-MK"/>
        </w:rPr>
        <w:t xml:space="preserve"> Пајачињата што предизвикуваат гали (</w:t>
      </w:r>
      <w:r w:rsidRPr="00FA3B10">
        <w:rPr>
          <w:rFonts w:ascii="Times New Roman" w:hAnsi="Times New Roman" w:cs="Times New Roman"/>
          <w:i/>
          <w:sz w:val="24"/>
          <w:szCs w:val="24"/>
          <w:u w:val="single"/>
          <w:lang w:val="mk-MK"/>
        </w:rPr>
        <w:t>Eriophydae</w:t>
      </w:r>
      <w:r w:rsidRPr="00FA3B10">
        <w:rPr>
          <w:rFonts w:ascii="Times New Roman" w:hAnsi="Times New Roman" w:cs="Times New Roman"/>
          <w:sz w:val="24"/>
          <w:szCs w:val="24"/>
          <w:u w:val="single"/>
          <w:lang w:val="mk-MK"/>
        </w:rPr>
        <w:t>) се</w:t>
      </w:r>
      <w:r w:rsidR="00BC3382" w:rsidRPr="00FA3B10">
        <w:rPr>
          <w:rFonts w:ascii="Times New Roman" w:hAnsi="Times New Roman" w:cs="Times New Roman"/>
          <w:sz w:val="24"/>
          <w:szCs w:val="24"/>
          <w:u w:val="single"/>
          <w:lang w:val="en-US"/>
        </w:rPr>
        <w:t>:</w:t>
      </w:r>
      <w:r w:rsidRPr="00FA3B10">
        <w:rPr>
          <w:rFonts w:ascii="Times New Roman" w:hAnsi="Times New Roman" w:cs="Times New Roman"/>
          <w:sz w:val="24"/>
          <w:szCs w:val="24"/>
          <w:u w:val="single"/>
        </w:rPr>
        <w:t xml:space="preserve"> </w:t>
      </w:r>
    </w:p>
    <w:p w:rsidR="0048393E" w:rsidRPr="00FA3B10" w:rsidRDefault="0048393E" w:rsidP="008225EB">
      <w:pPr>
        <w:autoSpaceDE w:val="0"/>
        <w:autoSpaceDN w:val="0"/>
        <w:adjustRightInd w:val="0"/>
        <w:ind w:firstLine="0"/>
        <w:jc w:val="both"/>
        <w:rPr>
          <w:rFonts w:ascii="Times New Roman" w:hAnsi="Times New Roman" w:cs="Times New Roman"/>
          <w:sz w:val="24"/>
          <w:szCs w:val="24"/>
          <w:u w:val="single"/>
        </w:rPr>
      </w:pPr>
    </w:p>
    <w:p w:rsidR="00940BE8" w:rsidRPr="00FA3B10" w:rsidRDefault="00940BE8" w:rsidP="0048393E">
      <w:pPr>
        <w:autoSpaceDE w:val="0"/>
        <w:autoSpaceDN w:val="0"/>
        <w:adjustRightInd w:val="0"/>
        <w:ind w:left="567" w:firstLine="0"/>
        <w:jc w:val="both"/>
        <w:rPr>
          <w:rFonts w:ascii="Times New Roman" w:hAnsi="Times New Roman" w:cs="Times New Roman"/>
          <w:bCs/>
          <w:sz w:val="24"/>
          <w:szCs w:val="24"/>
          <w:lang w:val="mk-MK"/>
        </w:rPr>
      </w:pPr>
      <w:r w:rsidRPr="00FA3B10">
        <w:rPr>
          <w:rFonts w:ascii="Times New Roman" w:hAnsi="Times New Roman" w:cs="Times New Roman"/>
          <w:bCs/>
          <w:sz w:val="24"/>
          <w:szCs w:val="24"/>
        </w:rPr>
        <w:t>a)</w:t>
      </w:r>
      <w:r w:rsidR="00E62D2F" w:rsidRPr="00FA3B10">
        <w:rPr>
          <w:rFonts w:ascii="Times New Roman" w:hAnsi="Times New Roman" w:cs="Times New Roman"/>
          <w:bCs/>
          <w:sz w:val="24"/>
          <w:szCs w:val="24"/>
          <w:lang w:val="mk-MK"/>
        </w:rPr>
        <w:t xml:space="preserve"> </w:t>
      </w:r>
      <w:r w:rsidR="00586C21" w:rsidRPr="00FA3B10">
        <w:rPr>
          <w:rFonts w:ascii="Times New Roman" w:hAnsi="Times New Roman" w:cs="Times New Roman"/>
          <w:sz w:val="24"/>
          <w:szCs w:val="24"/>
          <w:lang w:val="mk-MK"/>
        </w:rPr>
        <w:t>светлозелени до темнозелени по боја; потсетуваат на вошки</w:t>
      </w:r>
      <w:r w:rsidR="00586C21" w:rsidRPr="00FA3B10">
        <w:rPr>
          <w:rFonts w:ascii="Times New Roman" w:hAnsi="Times New Roman" w:cs="Times New Roman"/>
          <w:sz w:val="24"/>
          <w:szCs w:val="24"/>
        </w:rPr>
        <w:t>;</w:t>
      </w:r>
      <w:r w:rsidR="00586C21" w:rsidRPr="00FA3B10">
        <w:rPr>
          <w:rFonts w:ascii="Times New Roman" w:hAnsi="Times New Roman" w:cs="Times New Roman"/>
          <w:sz w:val="24"/>
          <w:szCs w:val="24"/>
          <w:lang w:val="mk-MK"/>
        </w:rPr>
        <w:t xml:space="preserve">  имаат три пара нозе</w:t>
      </w:r>
      <w:r w:rsidR="00586C21" w:rsidRPr="00FA3B10">
        <w:rPr>
          <w:rFonts w:ascii="Times New Roman" w:hAnsi="Times New Roman" w:cs="Times New Roman"/>
          <w:sz w:val="24"/>
          <w:szCs w:val="24"/>
        </w:rPr>
        <w:t>;</w:t>
      </w:r>
      <w:r w:rsidR="00586C21" w:rsidRPr="00FA3B10">
        <w:rPr>
          <w:rFonts w:ascii="Times New Roman" w:hAnsi="Times New Roman" w:cs="Times New Roman"/>
          <w:sz w:val="24"/>
          <w:szCs w:val="24"/>
          <w:lang w:val="mk-MK"/>
        </w:rPr>
        <w:t xml:space="preserve">  мазна кожа и без влакна по телото </w:t>
      </w:r>
    </w:p>
    <w:p w:rsidR="00940BE8" w:rsidRPr="00FA3B10" w:rsidRDefault="00BD02A1" w:rsidP="003809B9">
      <w:pPr>
        <w:autoSpaceDE w:val="0"/>
        <w:autoSpaceDN w:val="0"/>
        <w:adjustRightInd w:val="0"/>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940BE8" w:rsidRPr="00FA3B10">
        <w:rPr>
          <w:rFonts w:ascii="Times New Roman" w:hAnsi="Times New Roman" w:cs="Times New Roman"/>
          <w:sz w:val="24"/>
          <w:szCs w:val="24"/>
          <w:lang w:val="mk-MK"/>
        </w:rPr>
        <w:t>)</w:t>
      </w:r>
      <w:r w:rsidR="00940BE8" w:rsidRPr="00FA3B10">
        <w:rPr>
          <w:rFonts w:ascii="Times New Roman" w:hAnsi="Times New Roman" w:cs="Times New Roman"/>
          <w:sz w:val="24"/>
          <w:szCs w:val="24"/>
        </w:rPr>
        <w:t xml:space="preserve"> </w:t>
      </w:r>
      <w:r w:rsidR="00586C21" w:rsidRPr="00FA3B10">
        <w:rPr>
          <w:rFonts w:ascii="Times New Roman" w:hAnsi="Times New Roman" w:cs="Times New Roman"/>
          <w:bCs/>
          <w:sz w:val="24"/>
          <w:szCs w:val="24"/>
          <w:lang w:val="mk-MK"/>
        </w:rPr>
        <w:t>жолти до бледо розеви или виолетови по боја</w:t>
      </w:r>
      <w:r w:rsidR="00586C21" w:rsidRPr="00FA3B10">
        <w:rPr>
          <w:rFonts w:ascii="Times New Roman" w:hAnsi="Times New Roman" w:cs="Times New Roman"/>
          <w:bCs/>
          <w:sz w:val="24"/>
          <w:szCs w:val="24"/>
        </w:rPr>
        <w:t xml:space="preserve">; </w:t>
      </w:r>
      <w:r w:rsidR="00586C21" w:rsidRPr="00FA3B10">
        <w:rPr>
          <w:rFonts w:ascii="Times New Roman" w:hAnsi="Times New Roman" w:cs="Times New Roman"/>
          <w:bCs/>
          <w:sz w:val="24"/>
          <w:szCs w:val="24"/>
          <w:lang w:val="mk-MK"/>
        </w:rPr>
        <w:t>потсетуваат на црви; имаат два пара нозе; збрчкана кожа и долги влакна по телото</w:t>
      </w:r>
    </w:p>
    <w:p w:rsidR="00861BA9" w:rsidRPr="00FA3B10" w:rsidRDefault="00BD02A1" w:rsidP="00B67939">
      <w:pPr>
        <w:autoSpaceDE w:val="0"/>
        <w:autoSpaceDN w:val="0"/>
        <w:adjustRightInd w:val="0"/>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940BE8" w:rsidRPr="00FA3B10">
        <w:rPr>
          <w:rFonts w:ascii="Times New Roman" w:hAnsi="Times New Roman" w:cs="Times New Roman"/>
          <w:sz w:val="24"/>
          <w:szCs w:val="24"/>
          <w:lang w:val="mk-MK"/>
        </w:rPr>
        <w:t>)</w:t>
      </w:r>
      <w:r w:rsidR="00940BE8" w:rsidRPr="00FA3B10">
        <w:rPr>
          <w:rFonts w:ascii="Times New Roman" w:hAnsi="Times New Roman" w:cs="Times New Roman"/>
          <w:sz w:val="24"/>
          <w:szCs w:val="24"/>
        </w:rPr>
        <w:t xml:space="preserve"> </w:t>
      </w:r>
      <w:r w:rsidR="00B67939" w:rsidRPr="00FA3B10">
        <w:rPr>
          <w:rFonts w:ascii="Times New Roman" w:hAnsi="Times New Roman" w:cs="Times New Roman"/>
          <w:sz w:val="24"/>
          <w:szCs w:val="24"/>
          <w:lang w:val="mk-MK"/>
        </w:rPr>
        <w:t>светлосини до темносини по боја; потсетуваат на стеници</w:t>
      </w:r>
      <w:r w:rsidR="00B67939" w:rsidRPr="00FA3B10">
        <w:rPr>
          <w:rFonts w:ascii="Times New Roman" w:hAnsi="Times New Roman" w:cs="Times New Roman"/>
          <w:sz w:val="24"/>
          <w:szCs w:val="24"/>
        </w:rPr>
        <w:t>;</w:t>
      </w:r>
      <w:r w:rsidR="00B67939" w:rsidRPr="00FA3B10">
        <w:rPr>
          <w:rFonts w:ascii="Times New Roman" w:hAnsi="Times New Roman" w:cs="Times New Roman"/>
          <w:sz w:val="24"/>
          <w:szCs w:val="24"/>
          <w:lang w:val="mk-MK"/>
        </w:rPr>
        <w:t xml:space="preserve">  имаат четири пара нозе</w:t>
      </w:r>
      <w:r w:rsidR="00B67939" w:rsidRPr="00FA3B10">
        <w:rPr>
          <w:rFonts w:ascii="Times New Roman" w:hAnsi="Times New Roman" w:cs="Times New Roman"/>
          <w:sz w:val="24"/>
          <w:szCs w:val="24"/>
        </w:rPr>
        <w:t>;</w:t>
      </w:r>
      <w:r w:rsidR="00B67939" w:rsidRPr="00FA3B10">
        <w:rPr>
          <w:rFonts w:ascii="Times New Roman" w:hAnsi="Times New Roman" w:cs="Times New Roman"/>
          <w:sz w:val="24"/>
          <w:szCs w:val="24"/>
          <w:lang w:val="mk-MK"/>
        </w:rPr>
        <w:t xml:space="preserve">  рапава кожа и кратки влакна по телото</w:t>
      </w:r>
    </w:p>
    <w:p w:rsidR="006535EA" w:rsidRPr="00FA3B10" w:rsidRDefault="006535EA" w:rsidP="00AD3A33">
      <w:pPr>
        <w:autoSpaceDE w:val="0"/>
        <w:autoSpaceDN w:val="0"/>
        <w:adjustRightInd w:val="0"/>
        <w:ind w:firstLine="0"/>
        <w:jc w:val="both"/>
        <w:rPr>
          <w:rFonts w:ascii="Times New Roman" w:hAnsi="Times New Roman" w:cs="Times New Roman"/>
          <w:color w:val="000000" w:themeColor="text1"/>
          <w:sz w:val="24"/>
          <w:szCs w:val="24"/>
          <w:lang w:val="mk-MK"/>
        </w:rPr>
      </w:pPr>
    </w:p>
    <w:p w:rsidR="00FD093E" w:rsidRPr="00FA3B10" w:rsidRDefault="00FD093E" w:rsidP="00890021">
      <w:pPr>
        <w:ind w:firstLine="0"/>
        <w:rPr>
          <w:rFonts w:ascii="Times New Roman" w:hAnsi="Times New Roman" w:cs="Times New Roman"/>
          <w:bCs/>
          <w:sz w:val="24"/>
          <w:szCs w:val="24"/>
          <w:u w:val="single"/>
          <w:lang w:val="mk-MK"/>
        </w:rPr>
      </w:pPr>
      <w:r w:rsidRPr="00FA3B10">
        <w:rPr>
          <w:rFonts w:ascii="Times New Roman" w:hAnsi="Times New Roman" w:cs="Times New Roman"/>
          <w:bCs/>
          <w:sz w:val="24"/>
          <w:szCs w:val="24"/>
          <w:lang w:val="mk-MK"/>
        </w:rPr>
        <w:t>59.</w:t>
      </w:r>
      <w:r w:rsidR="00A43EC9" w:rsidRPr="00FA3B10">
        <w:rPr>
          <w:rFonts w:ascii="Times New Roman" w:hAnsi="Times New Roman" w:cs="Times New Roman"/>
          <w:bCs/>
          <w:sz w:val="24"/>
          <w:szCs w:val="24"/>
          <w:u w:val="single"/>
          <w:lang w:val="mk-MK"/>
        </w:rPr>
        <w:t xml:space="preserve"> Дефиниција за плевели</w:t>
      </w:r>
      <w:r w:rsidR="00A43EC9" w:rsidRPr="00FA3B10">
        <w:rPr>
          <w:rFonts w:ascii="Times New Roman" w:hAnsi="Times New Roman" w:cs="Times New Roman"/>
          <w:bCs/>
          <w:sz w:val="24"/>
          <w:szCs w:val="24"/>
          <w:u w:val="single"/>
          <w:lang w:val="en-US"/>
        </w:rPr>
        <w:t>:</w:t>
      </w:r>
    </w:p>
    <w:p w:rsidR="00FD093E" w:rsidRPr="00FA3B10" w:rsidRDefault="00FD093E" w:rsidP="00FD093E">
      <w:pPr>
        <w:pStyle w:val="ListParagraph"/>
        <w:ind w:firstLine="0"/>
        <w:rPr>
          <w:rFonts w:ascii="Times New Roman" w:hAnsi="Times New Roman" w:cs="Times New Roman"/>
          <w:sz w:val="24"/>
          <w:szCs w:val="24"/>
          <w:lang w:val="mk-MK"/>
        </w:rPr>
      </w:pPr>
    </w:p>
    <w:p w:rsidR="00FD093E" w:rsidRPr="00FA3B10" w:rsidRDefault="00FD093E" w:rsidP="00890021">
      <w:pPr>
        <w:pStyle w:val="ListParagraph"/>
        <w:ind w:left="567" w:firstLine="0"/>
        <w:jc w:val="both"/>
        <w:rPr>
          <w:rFonts w:ascii="Times New Roman" w:hAnsi="Times New Roman" w:cs="Times New Roman"/>
          <w:bCs/>
          <w:sz w:val="24"/>
          <w:szCs w:val="24"/>
          <w:lang w:val="mk-MK"/>
        </w:rPr>
      </w:pPr>
      <w:r w:rsidRPr="00FA3B10">
        <w:rPr>
          <w:rFonts w:ascii="Times New Roman" w:hAnsi="Times New Roman" w:cs="Times New Roman"/>
          <w:sz w:val="24"/>
          <w:szCs w:val="24"/>
          <w:lang w:val="mk-MK"/>
        </w:rPr>
        <w:t>а)</w:t>
      </w:r>
      <w:r w:rsidRPr="00FA3B10">
        <w:rPr>
          <w:rFonts w:ascii="Times New Roman" w:hAnsi="Times New Roman" w:cs="Times New Roman"/>
          <w:sz w:val="24"/>
          <w:szCs w:val="24"/>
        </w:rPr>
        <w:t xml:space="preserve"> </w:t>
      </w:r>
      <w:r w:rsidR="00586C21" w:rsidRPr="00FA3B10">
        <w:rPr>
          <w:rFonts w:ascii="Times New Roman" w:hAnsi="Times New Roman" w:cs="Times New Roman"/>
          <w:bCs/>
          <w:sz w:val="24"/>
          <w:szCs w:val="24"/>
          <w:lang w:val="mk-MK"/>
        </w:rPr>
        <w:t>пл</w:t>
      </w:r>
      <w:r w:rsidR="00586C21" w:rsidRPr="00FA3B10">
        <w:rPr>
          <w:rFonts w:ascii="Times New Roman" w:hAnsi="Times New Roman" w:cs="Times New Roman"/>
          <w:bCs/>
          <w:sz w:val="24"/>
          <w:szCs w:val="24"/>
        </w:rPr>
        <w:t>евел</w:t>
      </w:r>
      <w:r w:rsidR="00586C21" w:rsidRPr="00FA3B10">
        <w:rPr>
          <w:rFonts w:ascii="Times New Roman" w:hAnsi="Times New Roman" w:cs="Times New Roman"/>
          <w:bCs/>
          <w:sz w:val="24"/>
          <w:szCs w:val="24"/>
          <w:lang w:val="mk-MK"/>
        </w:rPr>
        <w:t>ите се</w:t>
      </w:r>
      <w:r w:rsidR="00586C21" w:rsidRPr="00FA3B10">
        <w:rPr>
          <w:rFonts w:ascii="Times New Roman" w:hAnsi="Times New Roman" w:cs="Times New Roman"/>
          <w:bCs/>
          <w:sz w:val="24"/>
          <w:szCs w:val="24"/>
        </w:rPr>
        <w:t xml:space="preserve"> растени</w:t>
      </w:r>
      <w:r w:rsidR="00586C21" w:rsidRPr="00FA3B10">
        <w:rPr>
          <w:rFonts w:ascii="Times New Roman" w:hAnsi="Times New Roman" w:cs="Times New Roman"/>
          <w:bCs/>
          <w:sz w:val="24"/>
          <w:szCs w:val="24"/>
          <w:lang w:val="mk-MK"/>
        </w:rPr>
        <w:t xml:space="preserve">ја што растат на одредена површина по желба на човекот и во полза на културните растенија </w:t>
      </w:r>
    </w:p>
    <w:p w:rsidR="00F44FF2" w:rsidRPr="00FA3B10" w:rsidRDefault="00F44FF2" w:rsidP="00586C21">
      <w:pPr>
        <w:pStyle w:val="ListParagraph"/>
        <w:ind w:left="567" w:firstLine="0"/>
        <w:jc w:val="both"/>
        <w:rPr>
          <w:rFonts w:ascii="Times New Roman" w:hAnsi="Times New Roman" w:cs="Times New Roman"/>
          <w:bCs/>
          <w:sz w:val="24"/>
          <w:szCs w:val="24"/>
          <w:lang w:val="mk-MK"/>
        </w:rPr>
      </w:pPr>
      <w:r w:rsidRPr="00FA3B10">
        <w:rPr>
          <w:rFonts w:ascii="Times New Roman" w:hAnsi="Times New Roman" w:cs="Times New Roman"/>
          <w:bCs/>
          <w:sz w:val="24"/>
          <w:szCs w:val="24"/>
          <w:lang w:val="mk-MK"/>
        </w:rPr>
        <w:t>б</w:t>
      </w:r>
      <w:r w:rsidR="00FD093E" w:rsidRPr="00FA3B10">
        <w:rPr>
          <w:rFonts w:ascii="Times New Roman" w:hAnsi="Times New Roman" w:cs="Times New Roman"/>
          <w:bCs/>
          <w:sz w:val="24"/>
          <w:szCs w:val="24"/>
          <w:lang w:val="mk-MK"/>
        </w:rPr>
        <w:t xml:space="preserve">) </w:t>
      </w:r>
      <w:r w:rsidR="00586C21" w:rsidRPr="00FA3B10">
        <w:rPr>
          <w:rFonts w:ascii="Times New Roman" w:hAnsi="Times New Roman" w:cs="Times New Roman"/>
          <w:bCs/>
          <w:sz w:val="24"/>
          <w:szCs w:val="24"/>
          <w:lang w:val="mk-MK"/>
        </w:rPr>
        <w:t>пл</w:t>
      </w:r>
      <w:r w:rsidR="00586C21" w:rsidRPr="00FA3B10">
        <w:rPr>
          <w:rFonts w:ascii="Times New Roman" w:hAnsi="Times New Roman" w:cs="Times New Roman"/>
          <w:bCs/>
          <w:sz w:val="24"/>
          <w:szCs w:val="24"/>
        </w:rPr>
        <w:t>евел</w:t>
      </w:r>
      <w:r w:rsidR="00586C21" w:rsidRPr="00FA3B10">
        <w:rPr>
          <w:rFonts w:ascii="Times New Roman" w:hAnsi="Times New Roman" w:cs="Times New Roman"/>
          <w:bCs/>
          <w:sz w:val="24"/>
          <w:szCs w:val="24"/>
          <w:lang w:val="mk-MK"/>
        </w:rPr>
        <w:t>ите се</w:t>
      </w:r>
      <w:r w:rsidR="00586C21" w:rsidRPr="00FA3B10">
        <w:rPr>
          <w:rFonts w:ascii="Times New Roman" w:hAnsi="Times New Roman" w:cs="Times New Roman"/>
          <w:bCs/>
          <w:sz w:val="24"/>
          <w:szCs w:val="24"/>
        </w:rPr>
        <w:t xml:space="preserve"> растени</w:t>
      </w:r>
      <w:r w:rsidR="00586C21" w:rsidRPr="00FA3B10">
        <w:rPr>
          <w:rFonts w:ascii="Times New Roman" w:hAnsi="Times New Roman" w:cs="Times New Roman"/>
          <w:bCs/>
          <w:sz w:val="24"/>
          <w:szCs w:val="24"/>
          <w:lang w:val="mk-MK"/>
        </w:rPr>
        <w:t>ја што растат на одредена површина наспроти желбата на човекот и на штета на културните растенија</w:t>
      </w:r>
    </w:p>
    <w:p w:rsidR="00FD093E" w:rsidRPr="00FA3B10" w:rsidRDefault="00F44FF2" w:rsidP="00890021">
      <w:pPr>
        <w:pStyle w:val="ListParagraph"/>
        <w:ind w:left="567" w:firstLine="0"/>
        <w:jc w:val="both"/>
        <w:rPr>
          <w:rFonts w:ascii="Times New Roman" w:hAnsi="Times New Roman" w:cs="Times New Roman"/>
          <w:bCs/>
          <w:sz w:val="24"/>
          <w:szCs w:val="24"/>
          <w:lang w:val="mk-MK"/>
        </w:rPr>
      </w:pPr>
      <w:r w:rsidRPr="00FA3B10">
        <w:rPr>
          <w:rFonts w:ascii="Times New Roman" w:hAnsi="Times New Roman" w:cs="Times New Roman"/>
          <w:bCs/>
          <w:sz w:val="24"/>
          <w:szCs w:val="24"/>
          <w:lang w:val="mk-MK"/>
        </w:rPr>
        <w:t>в</w:t>
      </w:r>
      <w:r w:rsidR="00FD093E" w:rsidRPr="00FA3B10">
        <w:rPr>
          <w:rFonts w:ascii="Times New Roman" w:hAnsi="Times New Roman" w:cs="Times New Roman"/>
          <w:bCs/>
          <w:sz w:val="24"/>
          <w:szCs w:val="24"/>
          <w:lang w:val="mk-MK"/>
        </w:rPr>
        <w:t>)</w:t>
      </w:r>
      <w:r w:rsidR="002064F6" w:rsidRPr="00FA3B10">
        <w:rPr>
          <w:rFonts w:ascii="Times New Roman" w:hAnsi="Times New Roman" w:cs="Times New Roman"/>
          <w:bCs/>
          <w:sz w:val="24"/>
          <w:szCs w:val="24"/>
          <w:lang w:val="mk-MK"/>
        </w:rPr>
        <w:t xml:space="preserve"> п</w:t>
      </w:r>
      <w:r w:rsidR="004C6C4B" w:rsidRPr="00FA3B10">
        <w:rPr>
          <w:rFonts w:ascii="Times New Roman" w:hAnsi="Times New Roman" w:cs="Times New Roman"/>
          <w:bCs/>
          <w:sz w:val="24"/>
          <w:szCs w:val="24"/>
          <w:lang w:val="mk-MK"/>
        </w:rPr>
        <w:t>левелите се растенија што се одгледуваат во здружен посев со културните растенија заради добивање на повисоки приноси</w:t>
      </w:r>
    </w:p>
    <w:p w:rsidR="00890021" w:rsidRPr="00FA3B10" w:rsidRDefault="00890021" w:rsidP="00FD093E">
      <w:pPr>
        <w:ind w:firstLine="0"/>
        <w:rPr>
          <w:rFonts w:ascii="Times New Roman" w:hAnsi="Times New Roman" w:cs="Times New Roman"/>
          <w:bCs/>
          <w:color w:val="00B050"/>
          <w:sz w:val="24"/>
          <w:szCs w:val="24"/>
          <w:lang w:val="mk-MK"/>
        </w:rPr>
      </w:pPr>
    </w:p>
    <w:p w:rsidR="002B350F" w:rsidRPr="00FA3B10" w:rsidRDefault="002B350F" w:rsidP="00FD093E">
      <w:pPr>
        <w:ind w:firstLine="0"/>
        <w:rPr>
          <w:rFonts w:ascii="Times New Roman" w:hAnsi="Times New Roman" w:cs="Times New Roman"/>
          <w:bCs/>
          <w:color w:val="00B050"/>
          <w:sz w:val="24"/>
          <w:szCs w:val="24"/>
          <w:lang w:val="mk-MK"/>
        </w:rPr>
      </w:pPr>
    </w:p>
    <w:p w:rsidR="002B350F" w:rsidRPr="00FA3B10" w:rsidRDefault="002B350F" w:rsidP="00FD093E">
      <w:pPr>
        <w:ind w:firstLine="0"/>
        <w:rPr>
          <w:rFonts w:ascii="Times New Roman" w:hAnsi="Times New Roman" w:cs="Times New Roman"/>
          <w:bCs/>
          <w:color w:val="00B050"/>
          <w:sz w:val="24"/>
          <w:szCs w:val="24"/>
          <w:lang w:val="mk-MK"/>
        </w:rPr>
      </w:pPr>
    </w:p>
    <w:p w:rsidR="00FD093E" w:rsidRPr="00FA3B10" w:rsidRDefault="00FD093E" w:rsidP="00FD093E">
      <w:pPr>
        <w:ind w:firstLine="0"/>
        <w:rPr>
          <w:rFonts w:ascii="Times New Roman" w:hAnsi="Times New Roman" w:cs="Times New Roman"/>
          <w:bCs/>
          <w:sz w:val="24"/>
          <w:szCs w:val="24"/>
          <w:u w:val="single"/>
          <w:lang w:val="mk-MK"/>
        </w:rPr>
      </w:pPr>
      <w:r w:rsidRPr="00FA3B10">
        <w:rPr>
          <w:rFonts w:ascii="Times New Roman" w:hAnsi="Times New Roman" w:cs="Times New Roman"/>
          <w:bCs/>
          <w:sz w:val="24"/>
          <w:szCs w:val="24"/>
          <w:lang w:val="mk-MK"/>
        </w:rPr>
        <w:t>60</w:t>
      </w:r>
      <w:r w:rsidR="00594185" w:rsidRPr="00FA3B10">
        <w:rPr>
          <w:rFonts w:ascii="Times New Roman" w:hAnsi="Times New Roman" w:cs="Times New Roman"/>
          <w:bCs/>
          <w:sz w:val="24"/>
          <w:szCs w:val="24"/>
          <w:lang w:val="mk-MK"/>
        </w:rPr>
        <w:t>.</w:t>
      </w:r>
      <w:r w:rsidR="00594185" w:rsidRPr="00FA3B10">
        <w:rPr>
          <w:rFonts w:ascii="Times New Roman" w:hAnsi="Times New Roman" w:cs="Times New Roman"/>
          <w:bCs/>
          <w:sz w:val="24"/>
          <w:szCs w:val="24"/>
          <w:u w:val="single"/>
          <w:lang w:val="mk-MK"/>
        </w:rPr>
        <w:t xml:space="preserve"> </w:t>
      </w:r>
      <w:r w:rsidR="002B7F24" w:rsidRPr="00FA3B10">
        <w:rPr>
          <w:rFonts w:ascii="Times New Roman" w:hAnsi="Times New Roman" w:cs="Times New Roman"/>
          <w:bCs/>
          <w:sz w:val="24"/>
          <w:szCs w:val="24"/>
          <w:u w:val="single"/>
          <w:lang w:val="mk-MK"/>
        </w:rPr>
        <w:t xml:space="preserve"> </w:t>
      </w:r>
      <w:r w:rsidR="00594185" w:rsidRPr="00FA3B10">
        <w:rPr>
          <w:rFonts w:ascii="Times New Roman" w:hAnsi="Times New Roman" w:cs="Times New Roman"/>
          <w:bCs/>
          <w:sz w:val="24"/>
          <w:szCs w:val="24"/>
          <w:u w:val="single"/>
          <w:lang w:val="mk-MK"/>
        </w:rPr>
        <w:t xml:space="preserve">Како се делат </w:t>
      </w:r>
      <w:r w:rsidRPr="00FA3B10">
        <w:rPr>
          <w:rFonts w:ascii="Times New Roman" w:hAnsi="Times New Roman" w:cs="Times New Roman"/>
          <w:bCs/>
          <w:sz w:val="24"/>
          <w:szCs w:val="24"/>
          <w:u w:val="single"/>
          <w:lang w:val="mk-MK"/>
        </w:rPr>
        <w:t>плевелите според животниот циклус</w:t>
      </w:r>
      <w:r w:rsidRPr="00FA3B10">
        <w:rPr>
          <w:rFonts w:ascii="Times New Roman" w:hAnsi="Times New Roman" w:cs="Times New Roman"/>
          <w:bCs/>
          <w:sz w:val="24"/>
          <w:szCs w:val="24"/>
          <w:u w:val="single"/>
          <w:lang w:val="mk-MK"/>
        </w:rPr>
        <w:softHyphen/>
        <w:t>?</w:t>
      </w:r>
    </w:p>
    <w:p w:rsidR="00FD093E" w:rsidRPr="00FA3B10" w:rsidRDefault="00FD093E" w:rsidP="00FD093E">
      <w:pPr>
        <w:pStyle w:val="ListParagraph"/>
        <w:ind w:firstLine="0"/>
        <w:rPr>
          <w:rFonts w:ascii="Times New Roman" w:hAnsi="Times New Roman" w:cs="Times New Roman"/>
          <w:bCs/>
          <w:sz w:val="24"/>
          <w:szCs w:val="24"/>
          <w:lang w:val="mk-MK"/>
        </w:rPr>
      </w:pPr>
    </w:p>
    <w:p w:rsidR="00FD093E" w:rsidRPr="00FA3B10" w:rsidRDefault="00A43EC9" w:rsidP="00890021">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 xml:space="preserve">а) </w:t>
      </w:r>
      <w:r w:rsidR="00FD093E" w:rsidRPr="00FA3B10">
        <w:rPr>
          <w:rFonts w:ascii="Times New Roman" w:hAnsi="Times New Roman" w:cs="Times New Roman"/>
          <w:sz w:val="24"/>
          <w:szCs w:val="24"/>
          <w:lang w:val="mk-MK"/>
        </w:rPr>
        <w:t>едногодишни, двег</w:t>
      </w:r>
      <w:r w:rsidR="00594185" w:rsidRPr="00FA3B10">
        <w:rPr>
          <w:rFonts w:ascii="Times New Roman" w:hAnsi="Times New Roman" w:cs="Times New Roman"/>
          <w:sz w:val="24"/>
          <w:szCs w:val="24"/>
          <w:lang w:val="mk-MK"/>
        </w:rPr>
        <w:t>оди</w:t>
      </w:r>
      <w:r w:rsidRPr="00FA3B10">
        <w:rPr>
          <w:rFonts w:ascii="Times New Roman" w:hAnsi="Times New Roman" w:cs="Times New Roman"/>
          <w:sz w:val="24"/>
          <w:szCs w:val="24"/>
          <w:lang w:val="mk-MK"/>
        </w:rPr>
        <w:t xml:space="preserve">шни и повеќегодишни плевели </w:t>
      </w:r>
    </w:p>
    <w:p w:rsidR="00FD093E" w:rsidRPr="00FA3B10" w:rsidRDefault="00586C21" w:rsidP="00890021">
      <w:pPr>
        <w:ind w:left="567" w:firstLine="0"/>
        <w:jc w:val="both"/>
        <w:rPr>
          <w:rFonts w:ascii="Times New Roman" w:hAnsi="Times New Roman" w:cs="Times New Roman"/>
          <w:bCs/>
          <w:sz w:val="24"/>
          <w:szCs w:val="24"/>
          <w:lang w:val="mk-MK"/>
        </w:rPr>
      </w:pPr>
      <w:r w:rsidRPr="00FA3B10">
        <w:rPr>
          <w:rFonts w:ascii="Times New Roman" w:hAnsi="Times New Roman" w:cs="Times New Roman"/>
          <w:bCs/>
          <w:sz w:val="24"/>
          <w:szCs w:val="24"/>
          <w:lang w:val="mk-MK"/>
        </w:rPr>
        <w:t>б) теснолисни и широколисни</w:t>
      </w:r>
      <w:r w:rsidR="003844D5" w:rsidRPr="00FA3B10">
        <w:rPr>
          <w:rFonts w:ascii="Times New Roman" w:hAnsi="Times New Roman" w:cs="Times New Roman"/>
          <w:bCs/>
          <w:sz w:val="24"/>
          <w:szCs w:val="24"/>
          <w:lang w:val="mk-MK"/>
        </w:rPr>
        <w:t xml:space="preserve"> плевели</w:t>
      </w:r>
    </w:p>
    <w:p w:rsidR="00FD093E" w:rsidRPr="00FA3B10" w:rsidRDefault="00A43EC9" w:rsidP="00890021">
      <w:pPr>
        <w:ind w:left="567" w:firstLine="0"/>
        <w:jc w:val="both"/>
        <w:rPr>
          <w:rFonts w:ascii="Times New Roman" w:hAnsi="Times New Roman" w:cs="Times New Roman"/>
          <w:bCs/>
          <w:sz w:val="24"/>
          <w:szCs w:val="24"/>
          <w:lang w:val="mk-MK"/>
        </w:rPr>
      </w:pPr>
      <w:r w:rsidRPr="00FA3B10">
        <w:rPr>
          <w:rFonts w:ascii="Times New Roman" w:hAnsi="Times New Roman" w:cs="Times New Roman"/>
          <w:bCs/>
          <w:sz w:val="24"/>
          <w:szCs w:val="24"/>
          <w:lang w:val="mk-MK"/>
        </w:rPr>
        <w:t>в</w:t>
      </w:r>
      <w:r w:rsidR="00DD64E8" w:rsidRPr="00FA3B10">
        <w:rPr>
          <w:rFonts w:ascii="Times New Roman" w:hAnsi="Times New Roman" w:cs="Times New Roman"/>
          <w:bCs/>
          <w:sz w:val="24"/>
          <w:szCs w:val="24"/>
          <w:lang w:val="mk-MK"/>
        </w:rPr>
        <w:t>) монокотиледонски и дикотиледонски</w:t>
      </w:r>
      <w:r w:rsidR="003844D5" w:rsidRPr="00FA3B10">
        <w:rPr>
          <w:rFonts w:ascii="Times New Roman" w:hAnsi="Times New Roman" w:cs="Times New Roman"/>
          <w:bCs/>
          <w:sz w:val="24"/>
          <w:szCs w:val="24"/>
          <w:lang w:val="mk-MK"/>
        </w:rPr>
        <w:t xml:space="preserve"> плевели</w:t>
      </w:r>
    </w:p>
    <w:p w:rsidR="00FD093E" w:rsidRPr="00FA3B10" w:rsidRDefault="00FD093E" w:rsidP="00890021">
      <w:pPr>
        <w:ind w:left="567" w:firstLine="0"/>
        <w:jc w:val="both"/>
        <w:rPr>
          <w:rFonts w:ascii="Times New Roman" w:hAnsi="Times New Roman" w:cs="Times New Roman"/>
          <w:bCs/>
          <w:color w:val="00B050"/>
          <w:sz w:val="24"/>
          <w:szCs w:val="24"/>
          <w:lang w:val="mk-MK"/>
        </w:rPr>
      </w:pPr>
    </w:p>
    <w:p w:rsidR="00FD093E" w:rsidRPr="00FA3B10" w:rsidRDefault="00E90AFB" w:rsidP="00890021">
      <w:pPr>
        <w:pStyle w:val="ListParagraph"/>
        <w:numPr>
          <w:ilvl w:val="0"/>
          <w:numId w:val="27"/>
        </w:numPr>
        <w:tabs>
          <w:tab w:val="left" w:pos="426"/>
        </w:tabs>
        <w:ind w:left="0" w:firstLine="0"/>
        <w:rPr>
          <w:rFonts w:ascii="Times New Roman" w:hAnsi="Times New Roman" w:cs="Times New Roman"/>
          <w:bCs/>
          <w:sz w:val="24"/>
          <w:szCs w:val="24"/>
          <w:u w:val="single"/>
          <w:lang w:val="mk-MK"/>
        </w:rPr>
      </w:pPr>
      <w:r w:rsidRPr="00FA3B10">
        <w:rPr>
          <w:rFonts w:ascii="Times New Roman" w:hAnsi="Times New Roman" w:cs="Times New Roman"/>
          <w:bCs/>
          <w:sz w:val="24"/>
          <w:szCs w:val="24"/>
          <w:u w:val="single"/>
          <w:lang w:val="mk-MK"/>
        </w:rPr>
        <w:t>П</w:t>
      </w:r>
      <w:r w:rsidR="00AD156A" w:rsidRPr="00FA3B10">
        <w:rPr>
          <w:rFonts w:ascii="Times New Roman" w:hAnsi="Times New Roman" w:cs="Times New Roman"/>
          <w:bCs/>
          <w:sz w:val="24"/>
          <w:szCs w:val="24"/>
          <w:u w:val="single"/>
          <w:lang w:val="mk-MK"/>
        </w:rPr>
        <w:t>левелите и</w:t>
      </w:r>
      <w:r w:rsidR="00FD093E" w:rsidRPr="00FA3B10">
        <w:rPr>
          <w:rFonts w:ascii="Times New Roman" w:hAnsi="Times New Roman" w:cs="Times New Roman"/>
          <w:bCs/>
          <w:sz w:val="24"/>
          <w:szCs w:val="24"/>
          <w:u w:val="single"/>
          <w:lang w:val="mk-MK"/>
        </w:rPr>
        <w:t xml:space="preserve"> к</w:t>
      </w:r>
      <w:r w:rsidR="00AD156A" w:rsidRPr="00FA3B10">
        <w:rPr>
          <w:rFonts w:ascii="Times New Roman" w:hAnsi="Times New Roman" w:cs="Times New Roman"/>
          <w:bCs/>
          <w:sz w:val="24"/>
          <w:szCs w:val="24"/>
          <w:u w:val="single"/>
          <w:lang w:val="mk-MK"/>
        </w:rPr>
        <w:t>ултивираните растенија</w:t>
      </w:r>
      <w:r w:rsidRPr="00FA3B10">
        <w:rPr>
          <w:rFonts w:ascii="Times New Roman" w:hAnsi="Times New Roman" w:cs="Times New Roman"/>
          <w:bCs/>
          <w:sz w:val="24"/>
          <w:szCs w:val="24"/>
          <w:u w:val="single"/>
          <w:lang w:val="mk-MK"/>
        </w:rPr>
        <w:t xml:space="preserve"> меѓусебно си конкурираат за</w:t>
      </w:r>
      <w:r w:rsidRPr="00FA3B10">
        <w:rPr>
          <w:rFonts w:ascii="Times New Roman" w:hAnsi="Times New Roman" w:cs="Times New Roman"/>
          <w:bCs/>
          <w:sz w:val="24"/>
          <w:szCs w:val="24"/>
          <w:u w:val="single"/>
          <w:lang w:val="en-US"/>
        </w:rPr>
        <w:t>:</w:t>
      </w:r>
    </w:p>
    <w:p w:rsidR="00FD093E" w:rsidRPr="00FA3B10" w:rsidRDefault="00FD093E" w:rsidP="00FD093E">
      <w:pPr>
        <w:ind w:firstLine="0"/>
        <w:rPr>
          <w:rFonts w:ascii="Times New Roman" w:hAnsi="Times New Roman" w:cs="Times New Roman"/>
          <w:bCs/>
          <w:sz w:val="24"/>
          <w:szCs w:val="24"/>
          <w:lang w:val="mk-MK"/>
        </w:rPr>
      </w:pPr>
    </w:p>
    <w:p w:rsidR="00FD093E" w:rsidRPr="00FA3B10" w:rsidRDefault="00E90AFB" w:rsidP="00890021">
      <w:pPr>
        <w:ind w:left="567" w:firstLine="0"/>
        <w:rPr>
          <w:rFonts w:ascii="Times New Roman" w:hAnsi="Times New Roman" w:cs="Times New Roman"/>
          <w:sz w:val="24"/>
          <w:szCs w:val="24"/>
          <w:lang w:val="mk-MK"/>
        </w:rPr>
      </w:pPr>
      <w:r w:rsidRPr="00FA3B10">
        <w:rPr>
          <w:rFonts w:ascii="Times New Roman" w:hAnsi="Times New Roman" w:cs="Times New Roman"/>
          <w:sz w:val="24"/>
          <w:szCs w:val="24"/>
          <w:lang w:val="mk-MK"/>
        </w:rPr>
        <w:t xml:space="preserve">а) </w:t>
      </w:r>
      <w:r w:rsidR="00227909" w:rsidRPr="00FA3B10">
        <w:rPr>
          <w:rFonts w:ascii="Times New Roman" w:hAnsi="Times New Roman" w:cs="Times New Roman"/>
          <w:bCs/>
          <w:sz w:val="24"/>
          <w:szCs w:val="24"/>
          <w:lang w:val="mk-MK"/>
        </w:rPr>
        <w:t xml:space="preserve">само за хранливи материи и вода </w:t>
      </w:r>
    </w:p>
    <w:p w:rsidR="00FD093E" w:rsidRPr="00FA3B10" w:rsidRDefault="00252802" w:rsidP="00227909">
      <w:pPr>
        <w:ind w:left="567" w:firstLine="0"/>
        <w:rPr>
          <w:rFonts w:ascii="Times New Roman" w:hAnsi="Times New Roman" w:cs="Times New Roman"/>
          <w:bCs/>
          <w:sz w:val="24"/>
          <w:szCs w:val="24"/>
          <w:lang w:val="mk-MK"/>
        </w:rPr>
      </w:pPr>
      <w:r w:rsidRPr="00FA3B10">
        <w:rPr>
          <w:rFonts w:ascii="Times New Roman" w:hAnsi="Times New Roman" w:cs="Times New Roman"/>
          <w:bCs/>
          <w:sz w:val="24"/>
          <w:szCs w:val="24"/>
          <w:lang w:val="mk-MK"/>
        </w:rPr>
        <w:t xml:space="preserve">б) </w:t>
      </w:r>
      <w:r w:rsidR="00227909" w:rsidRPr="00FA3B10">
        <w:rPr>
          <w:rFonts w:ascii="Times New Roman" w:hAnsi="Times New Roman" w:cs="Times New Roman"/>
          <w:sz w:val="24"/>
          <w:szCs w:val="24"/>
          <w:lang w:val="mk-MK"/>
        </w:rPr>
        <w:t xml:space="preserve">хранливи материи, вода, светлина, </w:t>
      </w:r>
      <w:r w:rsidR="00227909" w:rsidRPr="00FA3B10">
        <w:rPr>
          <w:rFonts w:ascii="Times New Roman" w:hAnsi="Times New Roman" w:cs="Times New Roman"/>
          <w:sz w:val="24"/>
          <w:szCs w:val="24"/>
          <w:lang w:val="sq-AL"/>
        </w:rPr>
        <w:t>CO</w:t>
      </w:r>
      <w:r w:rsidR="00227909" w:rsidRPr="00FA3B10">
        <w:rPr>
          <w:rFonts w:ascii="Times New Roman" w:hAnsi="Times New Roman" w:cs="Times New Roman"/>
          <w:sz w:val="24"/>
          <w:szCs w:val="24"/>
          <w:vertAlign w:val="subscript"/>
          <w:lang w:val="sq-AL"/>
        </w:rPr>
        <w:t>2</w:t>
      </w:r>
      <w:r w:rsidR="00227909" w:rsidRPr="00FA3B10">
        <w:rPr>
          <w:rFonts w:ascii="Times New Roman" w:hAnsi="Times New Roman" w:cs="Times New Roman"/>
          <w:sz w:val="24"/>
          <w:szCs w:val="24"/>
          <w:lang w:val="mk-MK"/>
        </w:rPr>
        <w:t xml:space="preserve"> и животен простор</w:t>
      </w:r>
    </w:p>
    <w:p w:rsidR="00FD093E" w:rsidRPr="00FA3B10" w:rsidRDefault="00252802" w:rsidP="00890021">
      <w:pPr>
        <w:ind w:left="567" w:firstLine="0"/>
        <w:rPr>
          <w:rFonts w:ascii="Times New Roman" w:hAnsi="Times New Roman" w:cs="Times New Roman"/>
          <w:bCs/>
          <w:sz w:val="24"/>
          <w:szCs w:val="24"/>
          <w:lang w:val="mk-MK"/>
        </w:rPr>
      </w:pPr>
      <w:r w:rsidRPr="00FA3B10">
        <w:rPr>
          <w:rFonts w:ascii="Times New Roman" w:hAnsi="Times New Roman" w:cs="Times New Roman"/>
          <w:bCs/>
          <w:sz w:val="24"/>
          <w:szCs w:val="24"/>
          <w:lang w:val="mk-MK"/>
        </w:rPr>
        <w:t>в) само за хранливи материи и животен простор</w:t>
      </w:r>
    </w:p>
    <w:p w:rsidR="00FD093E" w:rsidRPr="00FA3B10" w:rsidRDefault="00FD093E" w:rsidP="00FD093E">
      <w:pPr>
        <w:ind w:firstLine="0"/>
        <w:rPr>
          <w:rFonts w:ascii="Times New Roman" w:hAnsi="Times New Roman" w:cs="Times New Roman"/>
          <w:bCs/>
          <w:color w:val="00B050"/>
          <w:sz w:val="24"/>
          <w:szCs w:val="24"/>
          <w:lang w:val="mk-MK"/>
        </w:rPr>
      </w:pPr>
    </w:p>
    <w:p w:rsidR="00FD093E" w:rsidRPr="00FA3B10" w:rsidRDefault="003D1D0F" w:rsidP="00890021">
      <w:pPr>
        <w:pStyle w:val="ListParagraph"/>
        <w:numPr>
          <w:ilvl w:val="0"/>
          <w:numId w:val="27"/>
        </w:numPr>
        <w:tabs>
          <w:tab w:val="left" w:pos="284"/>
          <w:tab w:val="left" w:pos="426"/>
        </w:tabs>
        <w:ind w:left="0" w:firstLine="0"/>
        <w:rPr>
          <w:rFonts w:ascii="Times New Roman" w:hAnsi="Times New Roman" w:cs="Times New Roman"/>
          <w:bCs/>
          <w:sz w:val="24"/>
          <w:szCs w:val="24"/>
          <w:u w:val="single"/>
          <w:lang w:val="mk-MK"/>
        </w:rPr>
      </w:pPr>
      <w:r w:rsidRPr="00FA3B10">
        <w:rPr>
          <w:rFonts w:ascii="Times New Roman" w:hAnsi="Times New Roman" w:cs="Times New Roman"/>
          <w:bCs/>
          <w:sz w:val="24"/>
          <w:szCs w:val="24"/>
          <w:u w:val="single"/>
          <w:lang w:val="mk-MK"/>
        </w:rPr>
        <w:t>Како</w:t>
      </w:r>
      <w:r w:rsidR="00AD156A" w:rsidRPr="00FA3B10">
        <w:rPr>
          <w:rFonts w:ascii="Times New Roman" w:hAnsi="Times New Roman" w:cs="Times New Roman"/>
          <w:bCs/>
          <w:sz w:val="24"/>
          <w:szCs w:val="24"/>
          <w:u w:val="single"/>
          <w:lang w:val="mk-MK"/>
        </w:rPr>
        <w:t xml:space="preserve"> се делат</w:t>
      </w:r>
      <w:r w:rsidR="00FD093E" w:rsidRPr="00FA3B10">
        <w:rPr>
          <w:rFonts w:ascii="Times New Roman" w:hAnsi="Times New Roman" w:cs="Times New Roman"/>
          <w:bCs/>
          <w:sz w:val="24"/>
          <w:szCs w:val="24"/>
          <w:u w:val="single"/>
          <w:lang w:val="mk-MK"/>
        </w:rPr>
        <w:t xml:space="preserve"> плевелите според начинот на исхран</w:t>
      </w:r>
      <w:r w:rsidR="00AD156A" w:rsidRPr="00FA3B10">
        <w:rPr>
          <w:rFonts w:ascii="Times New Roman" w:hAnsi="Times New Roman" w:cs="Times New Roman"/>
          <w:bCs/>
          <w:sz w:val="24"/>
          <w:szCs w:val="24"/>
          <w:u w:val="single"/>
          <w:lang w:val="mk-MK"/>
        </w:rPr>
        <w:t>а</w:t>
      </w:r>
      <w:r w:rsidR="00FD093E" w:rsidRPr="00FA3B10">
        <w:rPr>
          <w:rFonts w:ascii="Times New Roman" w:hAnsi="Times New Roman" w:cs="Times New Roman"/>
          <w:bCs/>
          <w:sz w:val="24"/>
          <w:szCs w:val="24"/>
          <w:u w:val="single"/>
          <w:lang w:val="mk-MK"/>
        </w:rPr>
        <w:t xml:space="preserve">? </w:t>
      </w:r>
    </w:p>
    <w:p w:rsidR="00FD093E" w:rsidRPr="00FA3B10" w:rsidRDefault="00FD093E" w:rsidP="00FD093E">
      <w:pPr>
        <w:ind w:firstLine="0"/>
        <w:rPr>
          <w:rFonts w:ascii="Times New Roman" w:hAnsi="Times New Roman" w:cs="Times New Roman"/>
          <w:bCs/>
          <w:sz w:val="24"/>
          <w:szCs w:val="24"/>
          <w:lang w:val="mk-MK"/>
        </w:rPr>
      </w:pPr>
      <w:r w:rsidRPr="00FA3B10">
        <w:rPr>
          <w:rFonts w:ascii="Times New Roman" w:hAnsi="Times New Roman" w:cs="Times New Roman"/>
          <w:bCs/>
          <w:sz w:val="24"/>
          <w:szCs w:val="24"/>
          <w:lang w:val="mk-MK"/>
        </w:rPr>
        <w:t xml:space="preserve">. </w:t>
      </w:r>
    </w:p>
    <w:p w:rsidR="00FD093E" w:rsidRPr="00FA3B10" w:rsidRDefault="00FD093E" w:rsidP="0044731E">
      <w:pPr>
        <w:ind w:left="567" w:firstLine="0"/>
        <w:jc w:val="both"/>
        <w:rPr>
          <w:rFonts w:ascii="Times New Roman" w:hAnsi="Times New Roman" w:cs="Times New Roman"/>
          <w:sz w:val="24"/>
          <w:szCs w:val="24"/>
          <w:lang w:val="mk-MK"/>
        </w:rPr>
      </w:pPr>
      <w:r w:rsidRPr="00FA3B10">
        <w:rPr>
          <w:rFonts w:ascii="Times New Roman" w:hAnsi="Times New Roman" w:cs="Times New Roman"/>
          <w:bCs/>
          <w:sz w:val="24"/>
          <w:szCs w:val="24"/>
          <w:lang w:val="mk-MK"/>
        </w:rPr>
        <w:t>а</w:t>
      </w:r>
      <w:r w:rsidR="0044731E" w:rsidRPr="00FA3B10">
        <w:rPr>
          <w:rFonts w:ascii="Times New Roman" w:hAnsi="Times New Roman" w:cs="Times New Roman"/>
          <w:sz w:val="24"/>
          <w:szCs w:val="24"/>
          <w:lang w:val="mk-MK"/>
        </w:rPr>
        <w:t xml:space="preserve">) </w:t>
      </w:r>
      <w:r w:rsidR="00227909" w:rsidRPr="00FA3B10">
        <w:rPr>
          <w:rFonts w:ascii="Times New Roman" w:hAnsi="Times New Roman" w:cs="Times New Roman"/>
          <w:bCs/>
          <w:sz w:val="24"/>
          <w:szCs w:val="24"/>
          <w:lang w:val="mk-MK"/>
        </w:rPr>
        <w:t>хетеротрофни, хиперпаразити и тропопаразити</w:t>
      </w:r>
      <w:r w:rsidR="00227909" w:rsidRPr="00FA3B10">
        <w:rPr>
          <w:rFonts w:ascii="Times New Roman" w:hAnsi="Times New Roman" w:cs="Times New Roman"/>
          <w:sz w:val="24"/>
          <w:szCs w:val="24"/>
          <w:lang w:val="mk-MK"/>
        </w:rPr>
        <w:t xml:space="preserve"> </w:t>
      </w:r>
    </w:p>
    <w:p w:rsidR="00FD093E" w:rsidRPr="00FA3B10" w:rsidRDefault="0044731E" w:rsidP="0065210D">
      <w:pPr>
        <w:ind w:left="567" w:firstLine="0"/>
        <w:rPr>
          <w:rFonts w:ascii="Times New Roman" w:hAnsi="Times New Roman" w:cs="Times New Roman"/>
          <w:bCs/>
          <w:sz w:val="24"/>
          <w:szCs w:val="24"/>
          <w:lang w:val="mk-MK"/>
        </w:rPr>
      </w:pPr>
      <w:r w:rsidRPr="00FA3B10">
        <w:rPr>
          <w:rFonts w:ascii="Times New Roman" w:hAnsi="Times New Roman" w:cs="Times New Roman"/>
          <w:bCs/>
          <w:sz w:val="24"/>
          <w:szCs w:val="24"/>
          <w:lang w:val="mk-MK"/>
        </w:rPr>
        <w:t xml:space="preserve">б) </w:t>
      </w:r>
      <w:r w:rsidR="00227909" w:rsidRPr="00FA3B10">
        <w:rPr>
          <w:rFonts w:ascii="Times New Roman" w:hAnsi="Times New Roman" w:cs="Times New Roman"/>
          <w:sz w:val="24"/>
          <w:szCs w:val="24"/>
          <w:lang w:val="mk-MK"/>
        </w:rPr>
        <w:t>автотрофни, полупаразити и паразити</w:t>
      </w:r>
      <w:r w:rsidR="00227909" w:rsidRPr="00FA3B10">
        <w:rPr>
          <w:rFonts w:ascii="Times New Roman" w:hAnsi="Times New Roman" w:cs="Times New Roman"/>
          <w:bCs/>
          <w:sz w:val="24"/>
          <w:szCs w:val="24"/>
          <w:lang w:val="mk-MK"/>
        </w:rPr>
        <w:t xml:space="preserve">        </w:t>
      </w:r>
    </w:p>
    <w:p w:rsidR="00FD093E" w:rsidRPr="00FA3B10" w:rsidRDefault="0044731E" w:rsidP="0065210D">
      <w:pPr>
        <w:ind w:left="567" w:firstLine="0"/>
        <w:rPr>
          <w:rFonts w:ascii="Times New Roman" w:hAnsi="Times New Roman" w:cs="Times New Roman"/>
          <w:bCs/>
          <w:sz w:val="24"/>
          <w:szCs w:val="24"/>
          <w:lang w:val="mk-MK"/>
        </w:rPr>
      </w:pPr>
      <w:r w:rsidRPr="00FA3B10">
        <w:rPr>
          <w:rFonts w:ascii="Times New Roman" w:hAnsi="Times New Roman" w:cs="Times New Roman"/>
          <w:bCs/>
          <w:sz w:val="24"/>
          <w:szCs w:val="24"/>
          <w:lang w:val="mk-MK"/>
        </w:rPr>
        <w:t xml:space="preserve">в) </w:t>
      </w:r>
      <w:r w:rsidR="001F02E3" w:rsidRPr="00FA3B10">
        <w:rPr>
          <w:rFonts w:ascii="Times New Roman" w:hAnsi="Times New Roman" w:cs="Times New Roman"/>
          <w:bCs/>
          <w:sz w:val="24"/>
          <w:szCs w:val="24"/>
          <w:lang w:val="mk-MK"/>
        </w:rPr>
        <w:t xml:space="preserve">хетеротрофни, сапрофити и </w:t>
      </w:r>
      <w:r w:rsidR="00F02960" w:rsidRPr="00FA3B10">
        <w:rPr>
          <w:rFonts w:ascii="Times New Roman" w:hAnsi="Times New Roman" w:cs="Times New Roman"/>
          <w:bCs/>
          <w:sz w:val="24"/>
          <w:szCs w:val="24"/>
          <w:lang w:val="mk-MK"/>
        </w:rPr>
        <w:t>симбионти</w:t>
      </w:r>
      <w:r w:rsidR="00BD2F2E" w:rsidRPr="00FA3B10">
        <w:rPr>
          <w:rFonts w:ascii="Times New Roman" w:hAnsi="Times New Roman" w:cs="Times New Roman"/>
          <w:bCs/>
          <w:sz w:val="24"/>
          <w:szCs w:val="24"/>
          <w:lang w:val="mk-MK"/>
        </w:rPr>
        <w:t xml:space="preserve"> </w:t>
      </w:r>
    </w:p>
    <w:p w:rsidR="00643771" w:rsidRPr="00FA3B10" w:rsidRDefault="00643771" w:rsidP="00FD093E">
      <w:pPr>
        <w:ind w:firstLine="0"/>
        <w:rPr>
          <w:rFonts w:ascii="Times New Roman" w:hAnsi="Times New Roman" w:cs="Times New Roman"/>
          <w:bCs/>
          <w:color w:val="00B050"/>
          <w:sz w:val="24"/>
          <w:szCs w:val="24"/>
          <w:lang w:val="mk-MK"/>
        </w:rPr>
      </w:pPr>
    </w:p>
    <w:p w:rsidR="00FD093E" w:rsidRPr="00FA3B10" w:rsidRDefault="00FD093E" w:rsidP="00DF4954">
      <w:pPr>
        <w:pStyle w:val="ListParagraph"/>
        <w:numPr>
          <w:ilvl w:val="0"/>
          <w:numId w:val="27"/>
        </w:numPr>
        <w:tabs>
          <w:tab w:val="left" w:pos="426"/>
        </w:tabs>
        <w:ind w:left="0" w:firstLine="0"/>
        <w:rPr>
          <w:rFonts w:ascii="Times New Roman" w:hAnsi="Times New Roman" w:cs="Times New Roman"/>
          <w:bCs/>
          <w:sz w:val="24"/>
          <w:szCs w:val="24"/>
          <w:u w:val="single"/>
          <w:lang w:val="mk-MK"/>
        </w:rPr>
      </w:pPr>
      <w:r w:rsidRPr="00FA3B10">
        <w:rPr>
          <w:rFonts w:ascii="Times New Roman" w:hAnsi="Times New Roman" w:cs="Times New Roman"/>
          <w:bCs/>
          <w:sz w:val="24"/>
          <w:szCs w:val="24"/>
          <w:u w:val="single"/>
          <w:lang w:val="mk-MK"/>
        </w:rPr>
        <w:t>Поделба на плевелите според морфологијата?</w:t>
      </w:r>
    </w:p>
    <w:p w:rsidR="00FD093E" w:rsidRPr="00FA3B10" w:rsidRDefault="00FD093E" w:rsidP="00FD093E">
      <w:pPr>
        <w:pStyle w:val="ListParagraph"/>
        <w:ind w:firstLine="0"/>
        <w:rPr>
          <w:rFonts w:ascii="Times New Roman" w:hAnsi="Times New Roman" w:cs="Times New Roman"/>
          <w:bCs/>
          <w:sz w:val="24"/>
          <w:szCs w:val="24"/>
          <w:lang w:val="mk-MK"/>
        </w:rPr>
      </w:pPr>
    </w:p>
    <w:p w:rsidR="00FD093E" w:rsidRPr="00FA3B10" w:rsidRDefault="001C1B45" w:rsidP="00643771">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 xml:space="preserve">а) </w:t>
      </w:r>
      <w:r w:rsidR="00227909" w:rsidRPr="00FA3B10">
        <w:rPr>
          <w:rFonts w:ascii="Times New Roman" w:hAnsi="Times New Roman" w:cs="Times New Roman"/>
          <w:bCs/>
          <w:sz w:val="24"/>
          <w:szCs w:val="24"/>
          <w:lang w:val="mk-MK"/>
        </w:rPr>
        <w:t xml:space="preserve">едногодишни и двегодишни </w:t>
      </w:r>
    </w:p>
    <w:p w:rsidR="00FD093E" w:rsidRPr="00FA3B10" w:rsidRDefault="001C1B45" w:rsidP="00DF4954">
      <w:pPr>
        <w:ind w:left="567" w:firstLine="0"/>
        <w:rPr>
          <w:rFonts w:ascii="Times New Roman" w:hAnsi="Times New Roman" w:cs="Times New Roman"/>
          <w:bCs/>
          <w:sz w:val="24"/>
          <w:szCs w:val="24"/>
          <w:lang w:val="mk-MK"/>
        </w:rPr>
      </w:pPr>
      <w:r w:rsidRPr="00FA3B10">
        <w:rPr>
          <w:rFonts w:ascii="Times New Roman" w:hAnsi="Times New Roman" w:cs="Times New Roman"/>
          <w:bCs/>
          <w:sz w:val="24"/>
          <w:szCs w:val="24"/>
          <w:lang w:val="mk-MK"/>
        </w:rPr>
        <w:t>б</w:t>
      </w:r>
      <w:r w:rsidR="00A87A1F" w:rsidRPr="00FA3B10">
        <w:rPr>
          <w:rFonts w:ascii="Times New Roman" w:hAnsi="Times New Roman" w:cs="Times New Roman"/>
          <w:bCs/>
          <w:sz w:val="24"/>
          <w:szCs w:val="24"/>
          <w:lang w:val="mk-MK"/>
        </w:rPr>
        <w:t xml:space="preserve">) со котиледони и без котиледони </w:t>
      </w:r>
    </w:p>
    <w:p w:rsidR="00FD093E" w:rsidRPr="00FA3B10" w:rsidRDefault="001C1B45" w:rsidP="00227909">
      <w:pPr>
        <w:ind w:left="567" w:firstLine="0"/>
        <w:rPr>
          <w:rFonts w:ascii="Times New Roman" w:hAnsi="Times New Roman" w:cs="Times New Roman"/>
          <w:bCs/>
          <w:sz w:val="24"/>
          <w:szCs w:val="24"/>
          <w:lang w:val="mk-MK"/>
        </w:rPr>
      </w:pPr>
      <w:r w:rsidRPr="00FA3B10">
        <w:rPr>
          <w:rFonts w:ascii="Times New Roman" w:hAnsi="Times New Roman" w:cs="Times New Roman"/>
          <w:bCs/>
          <w:sz w:val="24"/>
          <w:szCs w:val="24"/>
          <w:lang w:val="mk-MK"/>
        </w:rPr>
        <w:t>в</w:t>
      </w:r>
      <w:r w:rsidR="00A87A1F" w:rsidRPr="00FA3B10">
        <w:rPr>
          <w:rFonts w:ascii="Times New Roman" w:hAnsi="Times New Roman" w:cs="Times New Roman"/>
          <w:bCs/>
          <w:sz w:val="24"/>
          <w:szCs w:val="24"/>
          <w:lang w:val="mk-MK"/>
        </w:rPr>
        <w:t xml:space="preserve">) </w:t>
      </w:r>
      <w:r w:rsidR="00227909" w:rsidRPr="00FA3B10">
        <w:rPr>
          <w:rFonts w:ascii="Times New Roman" w:hAnsi="Times New Roman" w:cs="Times New Roman"/>
          <w:sz w:val="24"/>
          <w:szCs w:val="24"/>
          <w:lang w:val="mk-MK"/>
        </w:rPr>
        <w:t>монокотиледонски и дикотиледонски</w:t>
      </w:r>
    </w:p>
    <w:p w:rsidR="0017448C" w:rsidRPr="00FA3B10" w:rsidRDefault="0017448C" w:rsidP="00B83748">
      <w:pPr>
        <w:ind w:firstLine="0"/>
        <w:rPr>
          <w:rFonts w:ascii="Times New Roman" w:hAnsi="Times New Roman" w:cs="Times New Roman"/>
          <w:bCs/>
          <w:color w:val="00B050"/>
          <w:sz w:val="24"/>
          <w:szCs w:val="24"/>
          <w:lang w:val="mk-MK"/>
        </w:rPr>
      </w:pPr>
    </w:p>
    <w:p w:rsidR="00FD093E" w:rsidRPr="00FA3B10" w:rsidRDefault="00FD093E" w:rsidP="002F5167">
      <w:pPr>
        <w:pStyle w:val="ListParagraph"/>
        <w:numPr>
          <w:ilvl w:val="0"/>
          <w:numId w:val="27"/>
        </w:numPr>
        <w:tabs>
          <w:tab w:val="left" w:pos="284"/>
          <w:tab w:val="left" w:pos="426"/>
        </w:tabs>
        <w:ind w:left="0" w:firstLine="0"/>
        <w:rPr>
          <w:rFonts w:ascii="Times New Roman" w:hAnsi="Times New Roman" w:cs="Times New Roman"/>
          <w:bCs/>
          <w:sz w:val="24"/>
          <w:szCs w:val="24"/>
          <w:u w:val="single"/>
          <w:lang w:val="mk-MK"/>
        </w:rPr>
      </w:pPr>
      <w:r w:rsidRPr="00FA3B10">
        <w:rPr>
          <w:rFonts w:ascii="Times New Roman" w:hAnsi="Times New Roman" w:cs="Times New Roman"/>
          <w:bCs/>
          <w:sz w:val="24"/>
          <w:szCs w:val="24"/>
          <w:u w:val="single"/>
          <w:lang w:val="mk-MK"/>
        </w:rPr>
        <w:t xml:space="preserve">Форми на ширење на плевелите </w:t>
      </w:r>
      <w:r w:rsidR="00671BC4" w:rsidRPr="00FA3B10">
        <w:rPr>
          <w:rFonts w:ascii="Times New Roman" w:hAnsi="Times New Roman" w:cs="Times New Roman"/>
          <w:bCs/>
          <w:sz w:val="24"/>
          <w:szCs w:val="24"/>
          <w:u w:val="single"/>
          <w:lang w:val="mk-MK"/>
        </w:rPr>
        <w:t>во природата</w:t>
      </w:r>
      <w:r w:rsidRPr="00FA3B10">
        <w:rPr>
          <w:rFonts w:ascii="Times New Roman" w:hAnsi="Times New Roman" w:cs="Times New Roman"/>
          <w:bCs/>
          <w:sz w:val="24"/>
          <w:szCs w:val="24"/>
          <w:u w:val="single"/>
          <w:lang w:val="mk-MK"/>
        </w:rPr>
        <w:t>?</w:t>
      </w:r>
    </w:p>
    <w:p w:rsidR="00FD093E" w:rsidRPr="00FA3B10" w:rsidRDefault="00FD093E" w:rsidP="00FD093E">
      <w:pPr>
        <w:pStyle w:val="ListParagraph"/>
        <w:ind w:firstLine="0"/>
        <w:rPr>
          <w:rFonts w:ascii="Times New Roman" w:hAnsi="Times New Roman" w:cs="Times New Roman"/>
          <w:bCs/>
          <w:sz w:val="24"/>
          <w:szCs w:val="24"/>
          <w:lang w:val="mk-MK"/>
        </w:rPr>
      </w:pPr>
    </w:p>
    <w:p w:rsidR="00FD093E" w:rsidRPr="00FA3B10" w:rsidRDefault="00B327BB" w:rsidP="00643771">
      <w:pPr>
        <w:ind w:left="567" w:firstLine="0"/>
        <w:jc w:val="both"/>
        <w:rPr>
          <w:rFonts w:ascii="Times New Roman" w:hAnsi="Times New Roman" w:cs="Times New Roman"/>
          <w:bCs/>
          <w:sz w:val="24"/>
          <w:szCs w:val="24"/>
          <w:lang w:val="mk-MK"/>
        </w:rPr>
      </w:pPr>
      <w:r w:rsidRPr="00FA3B10">
        <w:rPr>
          <w:rFonts w:ascii="Times New Roman" w:hAnsi="Times New Roman" w:cs="Times New Roman"/>
          <w:sz w:val="24"/>
          <w:szCs w:val="24"/>
          <w:lang w:val="mk-MK"/>
        </w:rPr>
        <w:t>а)</w:t>
      </w:r>
      <w:r w:rsidR="004E3449" w:rsidRPr="00FA3B10">
        <w:rPr>
          <w:rFonts w:ascii="Times New Roman" w:hAnsi="Times New Roman" w:cs="Times New Roman"/>
          <w:sz w:val="24"/>
          <w:szCs w:val="24"/>
          <w:lang w:val="mk-MK"/>
        </w:rPr>
        <w:t xml:space="preserve"> </w:t>
      </w:r>
      <w:r w:rsidR="00227909" w:rsidRPr="00FA3B10">
        <w:rPr>
          <w:rFonts w:ascii="Times New Roman" w:hAnsi="Times New Roman" w:cs="Times New Roman"/>
          <w:bCs/>
          <w:sz w:val="24"/>
          <w:szCs w:val="24"/>
          <w:lang w:val="mk-MK"/>
        </w:rPr>
        <w:t>автотрофност, хетеротрофност, симбиоза</w:t>
      </w:r>
      <w:r w:rsidR="00227909" w:rsidRPr="00FA3B10">
        <w:rPr>
          <w:rFonts w:ascii="Times New Roman" w:hAnsi="Times New Roman" w:cs="Times New Roman"/>
          <w:sz w:val="24"/>
          <w:szCs w:val="24"/>
          <w:lang w:val="mk-MK"/>
        </w:rPr>
        <w:t xml:space="preserve"> </w:t>
      </w:r>
    </w:p>
    <w:p w:rsidR="00FD093E" w:rsidRPr="00FA3B10" w:rsidRDefault="00981152" w:rsidP="00227909">
      <w:pPr>
        <w:ind w:left="567" w:firstLine="0"/>
        <w:jc w:val="both"/>
        <w:rPr>
          <w:rFonts w:ascii="Times New Roman" w:hAnsi="Times New Roman" w:cs="Times New Roman"/>
          <w:bCs/>
          <w:sz w:val="24"/>
          <w:szCs w:val="24"/>
          <w:lang w:val="mk-MK"/>
        </w:rPr>
      </w:pPr>
      <w:r w:rsidRPr="00FA3B10">
        <w:rPr>
          <w:rFonts w:ascii="Times New Roman" w:hAnsi="Times New Roman" w:cs="Times New Roman"/>
          <w:bCs/>
          <w:sz w:val="24"/>
          <w:szCs w:val="24"/>
          <w:lang w:val="mk-MK"/>
        </w:rPr>
        <w:t>б</w:t>
      </w:r>
      <w:r w:rsidR="00671BC4" w:rsidRPr="00FA3B10">
        <w:rPr>
          <w:rFonts w:ascii="Times New Roman" w:hAnsi="Times New Roman" w:cs="Times New Roman"/>
          <w:bCs/>
          <w:sz w:val="24"/>
          <w:szCs w:val="24"/>
          <w:lang w:val="mk-MK"/>
        </w:rPr>
        <w:t xml:space="preserve">) </w:t>
      </w:r>
      <w:r w:rsidR="00227909" w:rsidRPr="00FA3B10">
        <w:rPr>
          <w:rFonts w:ascii="Times New Roman" w:hAnsi="Times New Roman" w:cs="Times New Roman"/>
          <w:sz w:val="24"/>
          <w:szCs w:val="24"/>
          <w:lang w:val="mk-MK"/>
        </w:rPr>
        <w:t>автохорија, анемохорија, хидрохорија, зоохорија, антропохорија</w:t>
      </w:r>
    </w:p>
    <w:p w:rsidR="00FD093E" w:rsidRPr="00FA3B10" w:rsidRDefault="00981152" w:rsidP="00643771">
      <w:pPr>
        <w:ind w:left="567" w:firstLine="0"/>
        <w:jc w:val="both"/>
        <w:rPr>
          <w:rFonts w:ascii="Times New Roman" w:hAnsi="Times New Roman" w:cs="Times New Roman"/>
          <w:bCs/>
          <w:sz w:val="24"/>
          <w:szCs w:val="24"/>
          <w:lang w:val="mk-MK"/>
        </w:rPr>
      </w:pPr>
      <w:r w:rsidRPr="00FA3B10">
        <w:rPr>
          <w:rFonts w:ascii="Times New Roman" w:hAnsi="Times New Roman" w:cs="Times New Roman"/>
          <w:bCs/>
          <w:sz w:val="24"/>
          <w:szCs w:val="24"/>
          <w:lang w:val="mk-MK"/>
        </w:rPr>
        <w:t>в</w:t>
      </w:r>
      <w:r w:rsidR="00B42161" w:rsidRPr="00FA3B10">
        <w:rPr>
          <w:rFonts w:ascii="Times New Roman" w:hAnsi="Times New Roman" w:cs="Times New Roman"/>
          <w:bCs/>
          <w:sz w:val="24"/>
          <w:szCs w:val="24"/>
          <w:lang w:val="mk-MK"/>
        </w:rPr>
        <w:t xml:space="preserve">) </w:t>
      </w:r>
      <w:r w:rsidR="001A6077" w:rsidRPr="00FA3B10">
        <w:rPr>
          <w:rFonts w:ascii="Times New Roman" w:hAnsi="Times New Roman" w:cs="Times New Roman"/>
          <w:bCs/>
          <w:sz w:val="24"/>
          <w:szCs w:val="24"/>
          <w:lang w:val="mk-MK"/>
        </w:rPr>
        <w:t>активно, полупасивно, пасивно</w:t>
      </w:r>
    </w:p>
    <w:p w:rsidR="00FD093E" w:rsidRPr="00FA3B10" w:rsidRDefault="00FD093E" w:rsidP="00861BA9">
      <w:pPr>
        <w:autoSpaceDE w:val="0"/>
        <w:autoSpaceDN w:val="0"/>
        <w:adjustRightInd w:val="0"/>
        <w:jc w:val="both"/>
        <w:rPr>
          <w:rFonts w:ascii="Times New Roman" w:hAnsi="Times New Roman" w:cs="Times New Roman"/>
          <w:color w:val="000000" w:themeColor="text1"/>
          <w:sz w:val="24"/>
          <w:szCs w:val="24"/>
          <w:lang w:val="mk-MK"/>
        </w:rPr>
      </w:pPr>
    </w:p>
    <w:p w:rsidR="00FD093E" w:rsidRPr="00FA3B10" w:rsidRDefault="00FD093E" w:rsidP="002F5167">
      <w:pPr>
        <w:pStyle w:val="ListParagraph"/>
        <w:numPr>
          <w:ilvl w:val="0"/>
          <w:numId w:val="27"/>
        </w:numPr>
        <w:tabs>
          <w:tab w:val="left" w:pos="426"/>
        </w:tabs>
        <w:ind w:left="0" w:firstLine="0"/>
        <w:rPr>
          <w:rFonts w:ascii="Times New Roman" w:hAnsi="Times New Roman" w:cs="Times New Roman"/>
          <w:bCs/>
          <w:sz w:val="24"/>
          <w:szCs w:val="24"/>
          <w:u w:val="single"/>
          <w:lang w:val="mk-MK"/>
        </w:rPr>
      </w:pPr>
      <w:r w:rsidRPr="00FA3B10">
        <w:rPr>
          <w:rFonts w:ascii="Times New Roman" w:hAnsi="Times New Roman" w:cs="Times New Roman"/>
          <w:bCs/>
          <w:sz w:val="24"/>
          <w:szCs w:val="24"/>
          <w:u w:val="single"/>
          <w:lang w:val="mk-MK"/>
        </w:rPr>
        <w:t>Како се размножува</w:t>
      </w:r>
      <w:r w:rsidR="00D2240E" w:rsidRPr="00FA3B10">
        <w:rPr>
          <w:rFonts w:ascii="Times New Roman" w:hAnsi="Times New Roman" w:cs="Times New Roman"/>
          <w:bCs/>
          <w:sz w:val="24"/>
          <w:szCs w:val="24"/>
          <w:u w:val="single"/>
          <w:lang w:val="mk-MK"/>
        </w:rPr>
        <w:t>а</w:t>
      </w:r>
      <w:r w:rsidRPr="00FA3B10">
        <w:rPr>
          <w:rFonts w:ascii="Times New Roman" w:hAnsi="Times New Roman" w:cs="Times New Roman"/>
          <w:bCs/>
          <w:sz w:val="24"/>
          <w:szCs w:val="24"/>
          <w:u w:val="single"/>
          <w:lang w:val="mk-MK"/>
        </w:rPr>
        <w:t>т плевелите?</w:t>
      </w:r>
    </w:p>
    <w:p w:rsidR="002F5167" w:rsidRPr="00FA3B10" w:rsidRDefault="002F5167" w:rsidP="002F5167">
      <w:pPr>
        <w:pStyle w:val="ListParagraph"/>
        <w:tabs>
          <w:tab w:val="left" w:pos="426"/>
        </w:tabs>
        <w:ind w:left="0" w:firstLine="0"/>
        <w:rPr>
          <w:rFonts w:ascii="Times New Roman" w:hAnsi="Times New Roman" w:cs="Times New Roman"/>
          <w:bCs/>
          <w:sz w:val="24"/>
          <w:szCs w:val="24"/>
          <w:lang w:val="mk-MK"/>
        </w:rPr>
      </w:pPr>
    </w:p>
    <w:p w:rsidR="00FD093E" w:rsidRPr="00FA3B10" w:rsidRDefault="00FD093E" w:rsidP="002F5167">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а)</w:t>
      </w:r>
      <w:r w:rsidR="00D2240E" w:rsidRPr="00FA3B10">
        <w:rPr>
          <w:rFonts w:ascii="Times New Roman" w:hAnsi="Times New Roman" w:cs="Times New Roman"/>
          <w:sz w:val="24"/>
          <w:szCs w:val="24"/>
          <w:lang w:val="mk-MK"/>
        </w:rPr>
        <w:t xml:space="preserve"> </w:t>
      </w:r>
      <w:r w:rsidR="003E57F5" w:rsidRPr="00FA3B10">
        <w:rPr>
          <w:rFonts w:ascii="Times New Roman" w:hAnsi="Times New Roman" w:cs="Times New Roman"/>
          <w:bCs/>
          <w:sz w:val="24"/>
          <w:szCs w:val="24"/>
          <w:lang w:val="mk-MK"/>
        </w:rPr>
        <w:t>плевелите не се размножуваат</w:t>
      </w:r>
      <w:r w:rsidR="003E57F5" w:rsidRPr="00FA3B10">
        <w:rPr>
          <w:rFonts w:ascii="Times New Roman" w:hAnsi="Times New Roman" w:cs="Times New Roman"/>
          <w:sz w:val="24"/>
          <w:szCs w:val="24"/>
          <w:lang w:val="mk-MK"/>
        </w:rPr>
        <w:t xml:space="preserve"> </w:t>
      </w:r>
    </w:p>
    <w:p w:rsidR="00FD093E" w:rsidRPr="00FA3B10" w:rsidRDefault="00D2240E" w:rsidP="002F5167">
      <w:pPr>
        <w:ind w:left="567" w:firstLine="0"/>
        <w:jc w:val="both"/>
        <w:rPr>
          <w:rFonts w:ascii="Times New Roman" w:hAnsi="Times New Roman" w:cs="Times New Roman"/>
          <w:bCs/>
          <w:sz w:val="24"/>
          <w:szCs w:val="24"/>
          <w:lang w:val="mk-MK"/>
        </w:rPr>
      </w:pPr>
      <w:r w:rsidRPr="00FA3B10">
        <w:rPr>
          <w:rFonts w:ascii="Times New Roman" w:hAnsi="Times New Roman" w:cs="Times New Roman"/>
          <w:bCs/>
          <w:sz w:val="24"/>
          <w:szCs w:val="24"/>
          <w:lang w:val="mk-MK"/>
        </w:rPr>
        <w:t>б</w:t>
      </w:r>
      <w:r w:rsidR="00FD093E" w:rsidRPr="00FA3B10">
        <w:rPr>
          <w:rFonts w:ascii="Times New Roman" w:hAnsi="Times New Roman" w:cs="Times New Roman"/>
          <w:bCs/>
          <w:sz w:val="24"/>
          <w:szCs w:val="24"/>
          <w:lang w:val="mk-MK"/>
        </w:rPr>
        <w:t xml:space="preserve">) </w:t>
      </w:r>
      <w:r w:rsidRPr="00FA3B10">
        <w:rPr>
          <w:rFonts w:ascii="Times New Roman" w:hAnsi="Times New Roman" w:cs="Times New Roman"/>
          <w:bCs/>
          <w:sz w:val="24"/>
          <w:szCs w:val="24"/>
          <w:lang w:val="mk-MK"/>
        </w:rPr>
        <w:t>со спори и со проста делба</w:t>
      </w:r>
    </w:p>
    <w:p w:rsidR="00FD093E" w:rsidRPr="00FA3B10" w:rsidRDefault="00D2240E" w:rsidP="002F5167">
      <w:pPr>
        <w:ind w:left="567" w:firstLine="0"/>
        <w:jc w:val="both"/>
        <w:rPr>
          <w:rFonts w:ascii="Times New Roman" w:hAnsi="Times New Roman" w:cs="Times New Roman"/>
          <w:bCs/>
          <w:sz w:val="24"/>
          <w:szCs w:val="24"/>
          <w:lang w:val="mk-MK"/>
        </w:rPr>
      </w:pPr>
      <w:r w:rsidRPr="00FA3B10">
        <w:rPr>
          <w:rFonts w:ascii="Times New Roman" w:hAnsi="Times New Roman" w:cs="Times New Roman"/>
          <w:bCs/>
          <w:sz w:val="24"/>
          <w:szCs w:val="24"/>
          <w:lang w:val="mk-MK"/>
        </w:rPr>
        <w:t>в</w:t>
      </w:r>
      <w:r w:rsidR="00FD093E" w:rsidRPr="00FA3B10">
        <w:rPr>
          <w:rFonts w:ascii="Times New Roman" w:hAnsi="Times New Roman" w:cs="Times New Roman"/>
          <w:bCs/>
          <w:sz w:val="24"/>
          <w:szCs w:val="24"/>
          <w:lang w:val="mk-MK"/>
        </w:rPr>
        <w:t xml:space="preserve">) </w:t>
      </w:r>
      <w:r w:rsidR="003E57F5" w:rsidRPr="00FA3B10">
        <w:rPr>
          <w:rFonts w:ascii="Times New Roman" w:hAnsi="Times New Roman" w:cs="Times New Roman"/>
          <w:sz w:val="24"/>
          <w:szCs w:val="24"/>
          <w:lang w:val="mk-MK"/>
        </w:rPr>
        <w:t>генеративното и вегетативно</w:t>
      </w:r>
    </w:p>
    <w:p w:rsidR="00FD093E" w:rsidRPr="00FA3B10" w:rsidRDefault="00FD093E" w:rsidP="00FD093E">
      <w:pPr>
        <w:ind w:firstLine="0"/>
        <w:rPr>
          <w:rFonts w:ascii="Times New Roman" w:hAnsi="Times New Roman" w:cs="Times New Roman"/>
          <w:bCs/>
          <w:color w:val="00B050"/>
          <w:sz w:val="24"/>
          <w:szCs w:val="24"/>
          <w:lang w:val="mk-MK"/>
        </w:rPr>
      </w:pPr>
    </w:p>
    <w:p w:rsidR="00FD093E" w:rsidRPr="00FA3B10" w:rsidRDefault="00FD093E" w:rsidP="002F5167">
      <w:pPr>
        <w:pStyle w:val="ListParagraph"/>
        <w:numPr>
          <w:ilvl w:val="0"/>
          <w:numId w:val="27"/>
        </w:numPr>
        <w:tabs>
          <w:tab w:val="left" w:pos="426"/>
        </w:tabs>
        <w:ind w:left="0" w:firstLine="0"/>
        <w:rPr>
          <w:rFonts w:ascii="Times New Roman" w:hAnsi="Times New Roman" w:cs="Times New Roman"/>
          <w:sz w:val="24"/>
          <w:szCs w:val="24"/>
          <w:u w:val="single"/>
          <w:lang w:val="mk-MK"/>
        </w:rPr>
      </w:pPr>
      <w:r w:rsidRPr="00FA3B10">
        <w:rPr>
          <w:rFonts w:ascii="Times New Roman" w:hAnsi="Times New Roman" w:cs="Times New Roman"/>
          <w:sz w:val="24"/>
          <w:szCs w:val="24"/>
          <w:u w:val="single"/>
          <w:lang w:val="mk-MK"/>
        </w:rPr>
        <w:t>Според должината на денот плевелите се категоризира</w:t>
      </w:r>
      <w:r w:rsidR="008D5F70" w:rsidRPr="00FA3B10">
        <w:rPr>
          <w:rFonts w:ascii="Times New Roman" w:hAnsi="Times New Roman" w:cs="Times New Roman"/>
          <w:sz w:val="24"/>
          <w:szCs w:val="24"/>
          <w:u w:val="single"/>
          <w:lang w:val="mk-MK"/>
        </w:rPr>
        <w:t>ат како</w:t>
      </w:r>
      <w:r w:rsidR="006D5D33" w:rsidRPr="00FA3B10">
        <w:rPr>
          <w:rFonts w:ascii="Times New Roman" w:hAnsi="Times New Roman" w:cs="Times New Roman"/>
          <w:sz w:val="24"/>
          <w:szCs w:val="24"/>
          <w:u w:val="single"/>
          <w:lang w:val="mk-MK"/>
        </w:rPr>
        <w:t>:</w:t>
      </w:r>
    </w:p>
    <w:p w:rsidR="002F5167" w:rsidRPr="00FA3B10" w:rsidRDefault="002F5167" w:rsidP="002F5167">
      <w:pPr>
        <w:pStyle w:val="ListParagraph"/>
        <w:tabs>
          <w:tab w:val="left" w:pos="426"/>
        </w:tabs>
        <w:ind w:left="0" w:firstLine="0"/>
        <w:rPr>
          <w:rFonts w:ascii="Times New Roman" w:hAnsi="Times New Roman" w:cs="Times New Roman"/>
          <w:sz w:val="24"/>
          <w:szCs w:val="24"/>
          <w:lang w:val="mk-MK"/>
        </w:rPr>
      </w:pPr>
    </w:p>
    <w:p w:rsidR="00FD093E" w:rsidRPr="00FA3B10" w:rsidRDefault="008D5F70" w:rsidP="002F5167">
      <w:pPr>
        <w:ind w:left="567" w:firstLine="0"/>
        <w:jc w:val="both"/>
        <w:rPr>
          <w:rFonts w:ascii="Times New Roman" w:hAnsi="Times New Roman" w:cs="Times New Roman"/>
          <w:bCs/>
          <w:sz w:val="24"/>
          <w:szCs w:val="24"/>
          <w:lang w:val="mk-MK"/>
        </w:rPr>
      </w:pPr>
      <w:r w:rsidRPr="00FA3B10">
        <w:rPr>
          <w:rFonts w:ascii="Times New Roman" w:hAnsi="Times New Roman" w:cs="Times New Roman"/>
          <w:bCs/>
          <w:sz w:val="24"/>
          <w:szCs w:val="24"/>
          <w:lang w:val="mk-MK"/>
        </w:rPr>
        <w:t>а) р</w:t>
      </w:r>
      <w:r w:rsidR="00FD093E" w:rsidRPr="00FA3B10">
        <w:rPr>
          <w:rFonts w:ascii="Times New Roman" w:hAnsi="Times New Roman" w:cs="Times New Roman"/>
          <w:bCs/>
          <w:sz w:val="24"/>
          <w:szCs w:val="24"/>
          <w:lang w:val="mk-MK"/>
        </w:rPr>
        <w:t>астенија со краток ден, растенија со долг ден, преодни растенија и неутрални</w:t>
      </w:r>
      <w:r w:rsidR="00EC53FB" w:rsidRPr="00FA3B10">
        <w:rPr>
          <w:rFonts w:ascii="Times New Roman" w:hAnsi="Times New Roman" w:cs="Times New Roman"/>
          <w:bCs/>
          <w:sz w:val="24"/>
          <w:szCs w:val="24"/>
          <w:lang w:val="mk-MK"/>
        </w:rPr>
        <w:t xml:space="preserve"> </w:t>
      </w:r>
    </w:p>
    <w:p w:rsidR="00FD093E" w:rsidRPr="00FA3B10" w:rsidRDefault="00EC53FB" w:rsidP="002F5167">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8D5F70" w:rsidRPr="00FA3B10">
        <w:rPr>
          <w:rFonts w:ascii="Times New Roman" w:hAnsi="Times New Roman" w:cs="Times New Roman"/>
          <w:sz w:val="24"/>
          <w:szCs w:val="24"/>
          <w:lang w:val="mk-MK"/>
        </w:rPr>
        <w:t>) н</w:t>
      </w:r>
      <w:r w:rsidR="00FD093E" w:rsidRPr="00FA3B10">
        <w:rPr>
          <w:rFonts w:ascii="Times New Roman" w:hAnsi="Times New Roman" w:cs="Times New Roman"/>
          <w:sz w:val="24"/>
          <w:szCs w:val="24"/>
          <w:lang w:val="mk-MK"/>
        </w:rPr>
        <w:t xml:space="preserve">оќни </w:t>
      </w:r>
      <w:r w:rsidR="008D5F70" w:rsidRPr="00FA3B10">
        <w:rPr>
          <w:rFonts w:ascii="Times New Roman" w:hAnsi="Times New Roman" w:cs="Times New Roman"/>
          <w:sz w:val="24"/>
          <w:szCs w:val="24"/>
          <w:lang w:val="mk-MK"/>
        </w:rPr>
        <w:t xml:space="preserve">растенија </w:t>
      </w:r>
      <w:r w:rsidR="00FD093E" w:rsidRPr="00FA3B10">
        <w:rPr>
          <w:rFonts w:ascii="Times New Roman" w:hAnsi="Times New Roman" w:cs="Times New Roman"/>
          <w:sz w:val="24"/>
          <w:szCs w:val="24"/>
          <w:lang w:val="mk-MK"/>
        </w:rPr>
        <w:t>и денски растенија</w:t>
      </w:r>
      <w:r w:rsidR="00D62FB3" w:rsidRPr="00FA3B10">
        <w:rPr>
          <w:rFonts w:ascii="Times New Roman" w:hAnsi="Times New Roman" w:cs="Times New Roman"/>
          <w:sz w:val="24"/>
          <w:szCs w:val="24"/>
          <w:lang w:val="mk-MK"/>
        </w:rPr>
        <w:t xml:space="preserve"> </w:t>
      </w:r>
    </w:p>
    <w:p w:rsidR="00FD093E" w:rsidRPr="00FA3B10" w:rsidRDefault="00EC53FB" w:rsidP="002F5167">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8D5F70" w:rsidRPr="00FA3B10">
        <w:rPr>
          <w:rFonts w:ascii="Times New Roman" w:hAnsi="Times New Roman" w:cs="Times New Roman"/>
          <w:sz w:val="24"/>
          <w:szCs w:val="24"/>
          <w:lang w:val="mk-MK"/>
        </w:rPr>
        <w:t xml:space="preserve">) </w:t>
      </w:r>
      <w:r w:rsidR="001B0B74" w:rsidRPr="00FA3B10">
        <w:rPr>
          <w:rFonts w:ascii="Times New Roman" w:hAnsi="Times New Roman" w:cs="Times New Roman"/>
          <w:sz w:val="24"/>
          <w:szCs w:val="24"/>
          <w:lang w:val="mk-MK"/>
        </w:rPr>
        <w:t>утрински растенија, пладневни растенија и вечерни</w:t>
      </w:r>
      <w:r w:rsidR="00FD093E" w:rsidRPr="00FA3B10">
        <w:rPr>
          <w:rFonts w:ascii="Times New Roman" w:hAnsi="Times New Roman" w:cs="Times New Roman"/>
          <w:sz w:val="24"/>
          <w:szCs w:val="24"/>
          <w:lang w:val="mk-MK"/>
        </w:rPr>
        <w:t xml:space="preserve"> растенија</w:t>
      </w:r>
      <w:r w:rsidR="00D62FB3" w:rsidRPr="00FA3B10">
        <w:rPr>
          <w:rFonts w:ascii="Times New Roman" w:hAnsi="Times New Roman" w:cs="Times New Roman"/>
          <w:sz w:val="24"/>
          <w:szCs w:val="24"/>
          <w:lang w:val="mk-MK"/>
        </w:rPr>
        <w:t xml:space="preserve"> </w:t>
      </w:r>
    </w:p>
    <w:p w:rsidR="00B16E3C" w:rsidRPr="00FA3B10" w:rsidRDefault="00B16E3C" w:rsidP="00C05D34">
      <w:pPr>
        <w:ind w:firstLine="0"/>
        <w:rPr>
          <w:rFonts w:ascii="Times New Roman" w:hAnsi="Times New Roman" w:cs="Times New Roman"/>
          <w:color w:val="00B050"/>
          <w:sz w:val="24"/>
          <w:szCs w:val="24"/>
          <w:u w:val="single"/>
          <w:lang w:val="mk-MK"/>
        </w:rPr>
      </w:pPr>
    </w:p>
    <w:p w:rsidR="00FD093E" w:rsidRPr="00FA3B10" w:rsidRDefault="00FD093E" w:rsidP="00407052">
      <w:pPr>
        <w:pStyle w:val="ListParagraph"/>
        <w:numPr>
          <w:ilvl w:val="0"/>
          <w:numId w:val="27"/>
        </w:numPr>
        <w:tabs>
          <w:tab w:val="left" w:pos="426"/>
        </w:tabs>
        <w:ind w:left="0" w:firstLine="0"/>
        <w:jc w:val="both"/>
        <w:rPr>
          <w:rFonts w:ascii="Times New Roman" w:hAnsi="Times New Roman" w:cs="Times New Roman"/>
          <w:sz w:val="24"/>
          <w:szCs w:val="24"/>
          <w:u w:val="single"/>
          <w:lang w:val="mk-MK"/>
        </w:rPr>
      </w:pPr>
      <w:r w:rsidRPr="00FA3B10">
        <w:rPr>
          <w:rFonts w:ascii="Times New Roman" w:hAnsi="Times New Roman" w:cs="Times New Roman"/>
          <w:sz w:val="24"/>
          <w:szCs w:val="24"/>
          <w:u w:val="single"/>
          <w:lang w:val="mk-MK"/>
        </w:rPr>
        <w:t>Космополитизмот како карактеристика на плевелите е резултат на</w:t>
      </w:r>
      <w:r w:rsidR="00407052" w:rsidRPr="00FA3B10">
        <w:rPr>
          <w:rFonts w:ascii="Times New Roman" w:hAnsi="Times New Roman" w:cs="Times New Roman"/>
          <w:bCs/>
          <w:sz w:val="24"/>
          <w:szCs w:val="24"/>
          <w:u w:val="single"/>
          <w:lang w:val="mk-MK"/>
        </w:rPr>
        <w:t xml:space="preserve"> широката еколошка валенца, адаптабилноста, пластичноста и антропогеното распространување на плевелите</w:t>
      </w:r>
      <w:r w:rsidR="008C2934" w:rsidRPr="00FA3B10">
        <w:rPr>
          <w:rFonts w:ascii="Times New Roman" w:hAnsi="Times New Roman" w:cs="Times New Roman"/>
          <w:sz w:val="24"/>
          <w:szCs w:val="24"/>
          <w:u w:val="single"/>
          <w:lang w:val="mk-MK"/>
        </w:rPr>
        <w:t>:</w:t>
      </w:r>
    </w:p>
    <w:p w:rsidR="002F5167" w:rsidRPr="00FA3B10" w:rsidRDefault="002F5167" w:rsidP="002F5167">
      <w:pPr>
        <w:pStyle w:val="ListParagraph"/>
        <w:tabs>
          <w:tab w:val="left" w:pos="426"/>
        </w:tabs>
        <w:ind w:left="0" w:firstLine="0"/>
        <w:rPr>
          <w:rFonts w:ascii="Times New Roman" w:hAnsi="Times New Roman" w:cs="Times New Roman"/>
          <w:sz w:val="24"/>
          <w:szCs w:val="24"/>
          <w:lang w:val="mk-MK"/>
        </w:rPr>
      </w:pPr>
    </w:p>
    <w:p w:rsidR="00FD093E" w:rsidRPr="00FA3B10" w:rsidRDefault="00407052" w:rsidP="002F5167">
      <w:pPr>
        <w:ind w:left="567" w:firstLine="0"/>
        <w:jc w:val="both"/>
        <w:rPr>
          <w:rFonts w:ascii="Times New Roman" w:hAnsi="Times New Roman" w:cs="Times New Roman"/>
          <w:bCs/>
          <w:sz w:val="24"/>
          <w:szCs w:val="24"/>
          <w:lang w:val="mk-MK"/>
        </w:rPr>
      </w:pPr>
      <w:r w:rsidRPr="00FA3B10">
        <w:rPr>
          <w:rFonts w:ascii="Times New Roman" w:hAnsi="Times New Roman" w:cs="Times New Roman"/>
          <w:bCs/>
          <w:sz w:val="24"/>
          <w:szCs w:val="24"/>
          <w:lang w:val="mk-MK"/>
        </w:rPr>
        <w:t xml:space="preserve">а) </w:t>
      </w:r>
      <w:r w:rsidR="009112B7" w:rsidRPr="00FA3B10">
        <w:rPr>
          <w:rFonts w:ascii="Times New Roman" w:hAnsi="Times New Roman" w:cs="Times New Roman"/>
          <w:sz w:val="24"/>
          <w:szCs w:val="24"/>
          <w:lang w:val="mk-MK"/>
        </w:rPr>
        <w:t>плевелите не се космополити</w:t>
      </w:r>
      <w:r w:rsidR="009112B7" w:rsidRPr="00FA3B10">
        <w:rPr>
          <w:rFonts w:ascii="Times New Roman" w:hAnsi="Times New Roman" w:cs="Times New Roman"/>
          <w:bCs/>
          <w:sz w:val="24"/>
          <w:szCs w:val="24"/>
          <w:lang w:val="mk-MK"/>
        </w:rPr>
        <w:t xml:space="preserve"> </w:t>
      </w:r>
    </w:p>
    <w:p w:rsidR="00FD093E" w:rsidRPr="00FA3B10" w:rsidRDefault="00407052" w:rsidP="002F5167">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 неточно</w:t>
      </w:r>
    </w:p>
    <w:p w:rsidR="00FD093E" w:rsidRPr="00FA3B10" w:rsidRDefault="00407052" w:rsidP="009112B7">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 xml:space="preserve">в) </w:t>
      </w:r>
      <w:r w:rsidR="009112B7" w:rsidRPr="00FA3B10">
        <w:rPr>
          <w:rFonts w:ascii="Times New Roman" w:hAnsi="Times New Roman" w:cs="Times New Roman"/>
          <w:bCs/>
          <w:sz w:val="24"/>
          <w:szCs w:val="24"/>
          <w:lang w:val="mk-MK"/>
        </w:rPr>
        <w:t>точно</w:t>
      </w:r>
    </w:p>
    <w:p w:rsidR="00C05D34" w:rsidRPr="00FA3B10" w:rsidRDefault="00C05D34" w:rsidP="00007758">
      <w:pPr>
        <w:ind w:firstLine="0"/>
        <w:rPr>
          <w:rFonts w:ascii="Times New Roman" w:hAnsi="Times New Roman" w:cs="Times New Roman"/>
          <w:color w:val="00B050"/>
          <w:sz w:val="24"/>
          <w:szCs w:val="24"/>
          <w:lang w:val="mk-MK"/>
        </w:rPr>
      </w:pPr>
    </w:p>
    <w:p w:rsidR="00CD248E" w:rsidRPr="00FA3B10" w:rsidRDefault="00CD248E" w:rsidP="00007758">
      <w:pPr>
        <w:ind w:firstLine="0"/>
        <w:rPr>
          <w:rFonts w:ascii="Times New Roman" w:hAnsi="Times New Roman" w:cs="Times New Roman"/>
          <w:color w:val="00B050"/>
          <w:sz w:val="24"/>
          <w:szCs w:val="24"/>
          <w:lang w:val="mk-MK"/>
        </w:rPr>
      </w:pPr>
    </w:p>
    <w:p w:rsidR="00CD248E" w:rsidRPr="00FA3B10" w:rsidRDefault="00CD248E" w:rsidP="00007758">
      <w:pPr>
        <w:ind w:firstLine="0"/>
        <w:rPr>
          <w:rFonts w:ascii="Times New Roman" w:hAnsi="Times New Roman" w:cs="Times New Roman"/>
          <w:color w:val="00B050"/>
          <w:sz w:val="24"/>
          <w:szCs w:val="24"/>
          <w:lang w:val="mk-MK"/>
        </w:rPr>
      </w:pPr>
    </w:p>
    <w:p w:rsidR="00CD248E" w:rsidRPr="00FA3B10" w:rsidRDefault="00CD248E" w:rsidP="00007758">
      <w:pPr>
        <w:ind w:firstLine="0"/>
        <w:rPr>
          <w:rFonts w:ascii="Times New Roman" w:hAnsi="Times New Roman" w:cs="Times New Roman"/>
          <w:color w:val="00B050"/>
          <w:sz w:val="24"/>
          <w:szCs w:val="24"/>
          <w:lang w:val="mk-MK"/>
        </w:rPr>
      </w:pPr>
    </w:p>
    <w:p w:rsidR="00FD093E" w:rsidRPr="00FA3B10" w:rsidRDefault="00946B74" w:rsidP="00FC2C8F">
      <w:pPr>
        <w:pStyle w:val="ListParagraph"/>
        <w:numPr>
          <w:ilvl w:val="0"/>
          <w:numId w:val="27"/>
        </w:numPr>
        <w:tabs>
          <w:tab w:val="left" w:pos="284"/>
          <w:tab w:val="left" w:pos="426"/>
        </w:tabs>
        <w:ind w:left="0" w:firstLine="0"/>
        <w:rPr>
          <w:rFonts w:ascii="Times New Roman" w:hAnsi="Times New Roman" w:cs="Times New Roman"/>
          <w:sz w:val="24"/>
          <w:szCs w:val="24"/>
          <w:u w:val="single"/>
          <w:lang w:val="mk-MK"/>
        </w:rPr>
      </w:pPr>
      <w:r w:rsidRPr="00FA3B10">
        <w:rPr>
          <w:rFonts w:ascii="Times New Roman" w:hAnsi="Times New Roman" w:cs="Times New Roman"/>
          <w:sz w:val="24"/>
          <w:szCs w:val="24"/>
          <w:u w:val="single"/>
          <w:lang w:val="mk-MK"/>
        </w:rPr>
        <w:t>Присуството на плевелите на</w:t>
      </w:r>
      <w:r w:rsidR="00536997" w:rsidRPr="00FA3B10">
        <w:rPr>
          <w:rFonts w:ascii="Times New Roman" w:hAnsi="Times New Roman" w:cs="Times New Roman"/>
          <w:sz w:val="24"/>
          <w:szCs w:val="24"/>
          <w:u w:val="single"/>
          <w:lang w:val="mk-MK"/>
        </w:rPr>
        <w:t xml:space="preserve"> површините со културни</w:t>
      </w:r>
      <w:r w:rsidR="00FD093E" w:rsidRPr="00FA3B10">
        <w:rPr>
          <w:rFonts w:ascii="Times New Roman" w:hAnsi="Times New Roman" w:cs="Times New Roman"/>
          <w:sz w:val="24"/>
          <w:szCs w:val="24"/>
          <w:u w:val="single"/>
          <w:lang w:val="mk-MK"/>
        </w:rPr>
        <w:t xml:space="preserve"> растенија доведува до</w:t>
      </w:r>
      <w:r w:rsidRPr="00FA3B10">
        <w:rPr>
          <w:rFonts w:ascii="Times New Roman" w:hAnsi="Times New Roman" w:cs="Times New Roman"/>
          <w:sz w:val="24"/>
          <w:szCs w:val="24"/>
          <w:u w:val="single"/>
          <w:lang w:val="mk-MK"/>
        </w:rPr>
        <w:t>:</w:t>
      </w:r>
    </w:p>
    <w:p w:rsidR="00FC2C8F" w:rsidRPr="00FA3B10" w:rsidRDefault="00FC2C8F" w:rsidP="00FC2C8F">
      <w:pPr>
        <w:pStyle w:val="ListParagraph"/>
        <w:tabs>
          <w:tab w:val="left" w:pos="284"/>
          <w:tab w:val="left" w:pos="426"/>
        </w:tabs>
        <w:ind w:left="0" w:firstLine="0"/>
        <w:rPr>
          <w:rFonts w:ascii="Times New Roman" w:hAnsi="Times New Roman" w:cs="Times New Roman"/>
          <w:sz w:val="24"/>
          <w:szCs w:val="24"/>
          <w:lang w:val="mk-MK"/>
        </w:rPr>
      </w:pPr>
    </w:p>
    <w:p w:rsidR="00FD093E" w:rsidRPr="00FA3B10" w:rsidRDefault="00C43AAA" w:rsidP="00FC2C8F">
      <w:pPr>
        <w:ind w:left="567" w:firstLine="0"/>
        <w:jc w:val="both"/>
        <w:rPr>
          <w:rFonts w:ascii="Times New Roman" w:hAnsi="Times New Roman" w:cs="Times New Roman"/>
          <w:bCs/>
          <w:sz w:val="24"/>
          <w:szCs w:val="24"/>
          <w:lang w:val="mk-MK"/>
        </w:rPr>
      </w:pPr>
      <w:r w:rsidRPr="00FA3B10">
        <w:rPr>
          <w:rFonts w:ascii="Times New Roman" w:hAnsi="Times New Roman" w:cs="Times New Roman"/>
          <w:bCs/>
          <w:sz w:val="24"/>
          <w:szCs w:val="24"/>
          <w:lang w:val="mk-MK"/>
        </w:rPr>
        <w:t xml:space="preserve">а) </w:t>
      </w:r>
      <w:r w:rsidR="009112B7" w:rsidRPr="00FA3B10">
        <w:rPr>
          <w:rFonts w:ascii="Times New Roman" w:hAnsi="Times New Roman" w:cs="Times New Roman"/>
          <w:sz w:val="24"/>
          <w:szCs w:val="24"/>
          <w:lang w:val="mk-MK"/>
        </w:rPr>
        <w:t>зголемување на приносот, зголемување на квалитетот на производите, поекономично земјоделско растително производство и оневозможување на ширењето на растителните болести и штетници</w:t>
      </w:r>
      <w:r w:rsidR="009112B7" w:rsidRPr="00FA3B10">
        <w:rPr>
          <w:rFonts w:ascii="Times New Roman" w:hAnsi="Times New Roman" w:cs="Times New Roman"/>
          <w:bCs/>
          <w:sz w:val="24"/>
          <w:szCs w:val="24"/>
          <w:lang w:val="mk-MK"/>
        </w:rPr>
        <w:t xml:space="preserve"> </w:t>
      </w:r>
      <w:bookmarkStart w:id="54" w:name="_Hlk159178833"/>
    </w:p>
    <w:bookmarkEnd w:id="54"/>
    <w:p w:rsidR="00FD093E" w:rsidRPr="00FA3B10" w:rsidRDefault="006F1445" w:rsidP="009112B7">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lastRenderedPageBreak/>
        <w:t xml:space="preserve">б) </w:t>
      </w:r>
      <w:r w:rsidR="009112B7" w:rsidRPr="00FA3B10">
        <w:rPr>
          <w:rFonts w:ascii="Times New Roman" w:hAnsi="Times New Roman" w:cs="Times New Roman"/>
          <w:bCs/>
          <w:sz w:val="24"/>
          <w:szCs w:val="24"/>
          <w:lang w:val="mk-MK"/>
        </w:rPr>
        <w:t>намалување на приносот, намалување на квалитетот на производите, поскапување на земјоделското растително производство, создавање на жариште за ширење на растителни болести и штетници</w:t>
      </w:r>
    </w:p>
    <w:p w:rsidR="00FD093E" w:rsidRPr="00FA3B10" w:rsidRDefault="006F1445" w:rsidP="00FC2C8F">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 xml:space="preserve">в) </w:t>
      </w:r>
      <w:r w:rsidR="00C43AAA" w:rsidRPr="00FA3B10">
        <w:rPr>
          <w:rFonts w:ascii="Times New Roman" w:hAnsi="Times New Roman" w:cs="Times New Roman"/>
          <w:sz w:val="24"/>
          <w:szCs w:val="24"/>
          <w:lang w:val="mk-MK"/>
        </w:rPr>
        <w:t>осигурување на приносот, загарантиран квалитет на производите, ефикасно и економично земјоделско растително производство и спречување на жаришта од болести и штетници</w:t>
      </w:r>
    </w:p>
    <w:p w:rsidR="00FD093E" w:rsidRPr="00FA3B10" w:rsidRDefault="00FD093E" w:rsidP="00FC2C8F">
      <w:pPr>
        <w:ind w:left="567" w:firstLine="0"/>
        <w:jc w:val="both"/>
        <w:rPr>
          <w:rFonts w:ascii="Times New Roman" w:hAnsi="Times New Roman" w:cs="Times New Roman"/>
          <w:color w:val="00B050"/>
          <w:sz w:val="24"/>
          <w:szCs w:val="24"/>
          <w:lang w:val="mk-MK"/>
        </w:rPr>
      </w:pPr>
    </w:p>
    <w:p w:rsidR="00FD093E" w:rsidRPr="00FA3B10" w:rsidRDefault="00DC102E" w:rsidP="00240370">
      <w:pPr>
        <w:pStyle w:val="ListParagraph"/>
        <w:numPr>
          <w:ilvl w:val="0"/>
          <w:numId w:val="27"/>
        </w:numPr>
        <w:tabs>
          <w:tab w:val="left" w:pos="142"/>
          <w:tab w:val="left" w:pos="284"/>
          <w:tab w:val="left" w:pos="426"/>
        </w:tabs>
        <w:ind w:left="0" w:firstLine="0"/>
        <w:jc w:val="both"/>
        <w:rPr>
          <w:rFonts w:ascii="Times New Roman" w:hAnsi="Times New Roman" w:cs="Times New Roman"/>
          <w:sz w:val="24"/>
          <w:szCs w:val="24"/>
          <w:u w:val="single"/>
          <w:lang w:val="mk-MK"/>
        </w:rPr>
      </w:pPr>
      <w:r w:rsidRPr="00FA3B10">
        <w:rPr>
          <w:rFonts w:ascii="Times New Roman" w:hAnsi="Times New Roman" w:cs="Times New Roman"/>
          <w:sz w:val="24"/>
          <w:szCs w:val="24"/>
          <w:u w:val="single"/>
          <w:lang w:val="mk-MK"/>
        </w:rPr>
        <w:t xml:space="preserve">Освен како штетни организми, </w:t>
      </w:r>
      <w:r w:rsidR="00F60DAD" w:rsidRPr="00FA3B10">
        <w:rPr>
          <w:rFonts w:ascii="Times New Roman" w:hAnsi="Times New Roman" w:cs="Times New Roman"/>
          <w:sz w:val="24"/>
          <w:szCs w:val="24"/>
          <w:u w:val="single"/>
          <w:lang w:val="mk-MK"/>
        </w:rPr>
        <w:t>плевелите можа</w:t>
      </w:r>
      <w:r w:rsidR="00FD093E" w:rsidRPr="00FA3B10">
        <w:rPr>
          <w:rFonts w:ascii="Times New Roman" w:hAnsi="Times New Roman" w:cs="Times New Roman"/>
          <w:sz w:val="24"/>
          <w:szCs w:val="24"/>
          <w:u w:val="single"/>
          <w:lang w:val="mk-MK"/>
        </w:rPr>
        <w:t xml:space="preserve">т да </w:t>
      </w:r>
      <w:r w:rsidRPr="00FA3B10">
        <w:rPr>
          <w:rFonts w:ascii="Times New Roman" w:hAnsi="Times New Roman" w:cs="Times New Roman"/>
          <w:sz w:val="24"/>
          <w:szCs w:val="24"/>
          <w:u w:val="single"/>
          <w:lang w:val="mk-MK"/>
        </w:rPr>
        <w:t>се јават</w:t>
      </w:r>
      <w:r w:rsidR="00FD093E" w:rsidRPr="00FA3B10">
        <w:rPr>
          <w:rFonts w:ascii="Times New Roman" w:hAnsi="Times New Roman" w:cs="Times New Roman"/>
          <w:sz w:val="24"/>
          <w:szCs w:val="24"/>
          <w:u w:val="single"/>
          <w:lang w:val="mk-MK"/>
        </w:rPr>
        <w:t xml:space="preserve"> и како корисни организми</w:t>
      </w:r>
      <w:r w:rsidR="00795DE3" w:rsidRPr="00FA3B10">
        <w:rPr>
          <w:rFonts w:ascii="Times New Roman" w:hAnsi="Times New Roman" w:cs="Times New Roman"/>
          <w:bCs/>
          <w:sz w:val="24"/>
          <w:szCs w:val="24"/>
          <w:u w:val="single"/>
          <w:lang w:val="mk-MK"/>
        </w:rPr>
        <w:t xml:space="preserve"> во фармацевтската индустрија</w:t>
      </w:r>
      <w:r w:rsidR="00795DE3" w:rsidRPr="00FA3B10">
        <w:rPr>
          <w:rFonts w:ascii="Times New Roman" w:hAnsi="Times New Roman" w:cs="Times New Roman"/>
          <w:sz w:val="24"/>
          <w:szCs w:val="24"/>
          <w:u w:val="single"/>
          <w:lang w:val="mk-MK"/>
        </w:rPr>
        <w:t>, во спречувањето на ерозијата, а можат да служат и како</w:t>
      </w:r>
      <w:r w:rsidR="00795DE3" w:rsidRPr="00FA3B10">
        <w:rPr>
          <w:rFonts w:ascii="Times New Roman" w:hAnsi="Times New Roman" w:cs="Times New Roman"/>
          <w:bCs/>
          <w:sz w:val="24"/>
          <w:szCs w:val="24"/>
          <w:u w:val="single"/>
          <w:lang w:val="mk-MK"/>
        </w:rPr>
        <w:t xml:space="preserve"> хранливи, лековити и фуражни растенија</w:t>
      </w:r>
      <w:r w:rsidRPr="00FA3B10">
        <w:rPr>
          <w:rFonts w:ascii="Times New Roman" w:hAnsi="Times New Roman" w:cs="Times New Roman"/>
          <w:sz w:val="24"/>
          <w:szCs w:val="24"/>
          <w:u w:val="single"/>
          <w:lang w:val="mk-MK"/>
        </w:rPr>
        <w:t>:</w:t>
      </w:r>
    </w:p>
    <w:p w:rsidR="00FD093E" w:rsidRPr="00FA3B10" w:rsidRDefault="00FD093E" w:rsidP="00FD093E">
      <w:pPr>
        <w:pStyle w:val="ListParagraph"/>
        <w:ind w:firstLine="0"/>
        <w:rPr>
          <w:rFonts w:ascii="Times New Roman" w:hAnsi="Times New Roman" w:cs="Times New Roman"/>
          <w:sz w:val="24"/>
          <w:szCs w:val="24"/>
          <w:lang w:val="mk-MK"/>
        </w:rPr>
      </w:pPr>
    </w:p>
    <w:p w:rsidR="00FD093E" w:rsidRPr="00FA3B10" w:rsidRDefault="00FD093E" w:rsidP="00FC2C8F">
      <w:pPr>
        <w:ind w:left="567" w:firstLine="0"/>
        <w:rPr>
          <w:rFonts w:ascii="Times New Roman" w:hAnsi="Times New Roman" w:cs="Times New Roman"/>
          <w:bCs/>
          <w:sz w:val="24"/>
          <w:szCs w:val="24"/>
          <w:lang w:val="mk-MK"/>
        </w:rPr>
      </w:pPr>
      <w:r w:rsidRPr="00FA3B10">
        <w:rPr>
          <w:rFonts w:ascii="Times New Roman" w:hAnsi="Times New Roman" w:cs="Times New Roman"/>
          <w:bCs/>
          <w:sz w:val="24"/>
          <w:szCs w:val="24"/>
          <w:lang w:val="mk-MK"/>
        </w:rPr>
        <w:t xml:space="preserve">а) </w:t>
      </w:r>
      <w:r w:rsidR="00795DE3" w:rsidRPr="00FA3B10">
        <w:rPr>
          <w:rFonts w:ascii="Times New Roman" w:hAnsi="Times New Roman" w:cs="Times New Roman"/>
          <w:bCs/>
          <w:sz w:val="24"/>
          <w:szCs w:val="24"/>
          <w:lang w:val="mk-MK"/>
        </w:rPr>
        <w:t>точно</w:t>
      </w:r>
    </w:p>
    <w:p w:rsidR="00FD093E" w:rsidRPr="00FA3B10" w:rsidRDefault="00795DE3" w:rsidP="00FC2C8F">
      <w:pPr>
        <w:ind w:left="567" w:firstLine="0"/>
        <w:rPr>
          <w:rFonts w:ascii="Times New Roman" w:hAnsi="Times New Roman" w:cs="Times New Roman"/>
          <w:sz w:val="24"/>
          <w:szCs w:val="24"/>
          <w:lang w:val="mk-MK"/>
        </w:rPr>
      </w:pPr>
      <w:r w:rsidRPr="00FA3B10">
        <w:rPr>
          <w:rFonts w:ascii="Times New Roman" w:hAnsi="Times New Roman" w:cs="Times New Roman"/>
          <w:sz w:val="24"/>
          <w:szCs w:val="24"/>
          <w:lang w:val="mk-MK"/>
        </w:rPr>
        <w:t>б) неточно</w:t>
      </w:r>
    </w:p>
    <w:p w:rsidR="00FD093E" w:rsidRPr="00FA3B10" w:rsidRDefault="00795DE3" w:rsidP="00FC2C8F">
      <w:pPr>
        <w:ind w:left="567" w:firstLine="0"/>
        <w:rPr>
          <w:rFonts w:ascii="Times New Roman" w:hAnsi="Times New Roman" w:cs="Times New Roman"/>
          <w:sz w:val="24"/>
          <w:szCs w:val="24"/>
          <w:lang w:val="mk-MK"/>
        </w:rPr>
      </w:pPr>
      <w:r w:rsidRPr="00FA3B10">
        <w:rPr>
          <w:rFonts w:ascii="Times New Roman" w:hAnsi="Times New Roman" w:cs="Times New Roman"/>
          <w:sz w:val="24"/>
          <w:szCs w:val="24"/>
          <w:lang w:val="mk-MK"/>
        </w:rPr>
        <w:t>в) плевелите се исклучиво штетни организми</w:t>
      </w:r>
    </w:p>
    <w:p w:rsidR="00FD093E" w:rsidRPr="00FA3B10" w:rsidRDefault="00FD093E" w:rsidP="00FD093E">
      <w:pPr>
        <w:ind w:left="360" w:firstLine="0"/>
        <w:rPr>
          <w:rFonts w:ascii="Times New Roman" w:hAnsi="Times New Roman" w:cs="Times New Roman"/>
          <w:color w:val="00B050"/>
          <w:sz w:val="24"/>
          <w:szCs w:val="24"/>
          <w:u w:val="single"/>
          <w:lang w:val="mk-MK"/>
        </w:rPr>
      </w:pPr>
    </w:p>
    <w:p w:rsidR="00FD093E" w:rsidRPr="00FA3B10" w:rsidRDefault="00FD093E" w:rsidP="00FC2C8F">
      <w:pPr>
        <w:pStyle w:val="ListParagraph"/>
        <w:numPr>
          <w:ilvl w:val="0"/>
          <w:numId w:val="27"/>
        </w:numPr>
        <w:tabs>
          <w:tab w:val="left" w:pos="426"/>
        </w:tabs>
        <w:ind w:left="0" w:firstLine="0"/>
        <w:rPr>
          <w:rFonts w:ascii="Times New Roman" w:hAnsi="Times New Roman" w:cs="Times New Roman"/>
          <w:bCs/>
          <w:sz w:val="24"/>
          <w:szCs w:val="24"/>
          <w:u w:val="single"/>
          <w:lang w:val="mk-MK"/>
        </w:rPr>
      </w:pPr>
      <w:r w:rsidRPr="00FA3B10">
        <w:rPr>
          <w:rFonts w:ascii="Times New Roman" w:hAnsi="Times New Roman" w:cs="Times New Roman"/>
          <w:bCs/>
          <w:sz w:val="24"/>
          <w:szCs w:val="24"/>
          <w:u w:val="single"/>
          <w:lang w:val="mk-MK"/>
        </w:rPr>
        <w:t>Како се нарекуваат фитофармацевските производи за сузбивање на плевелите?</w:t>
      </w:r>
    </w:p>
    <w:p w:rsidR="00FD093E" w:rsidRPr="00FA3B10" w:rsidRDefault="00FD093E" w:rsidP="00FD093E">
      <w:pPr>
        <w:pStyle w:val="ListParagraph"/>
        <w:ind w:left="1080" w:firstLine="0"/>
        <w:rPr>
          <w:rFonts w:ascii="Times New Roman" w:hAnsi="Times New Roman" w:cs="Times New Roman"/>
          <w:bCs/>
          <w:sz w:val="24"/>
          <w:szCs w:val="24"/>
          <w:lang w:val="mk-MK"/>
        </w:rPr>
      </w:pPr>
    </w:p>
    <w:p w:rsidR="00FD093E" w:rsidRPr="00FA3B10" w:rsidRDefault="00A9372C" w:rsidP="00FC2C8F">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 xml:space="preserve">а) </w:t>
      </w:r>
      <w:r w:rsidR="009112B7" w:rsidRPr="00FA3B10">
        <w:rPr>
          <w:rFonts w:ascii="Times New Roman" w:hAnsi="Times New Roman" w:cs="Times New Roman"/>
          <w:bCs/>
          <w:sz w:val="24"/>
          <w:szCs w:val="24"/>
          <w:lang w:val="mk-MK"/>
        </w:rPr>
        <w:t xml:space="preserve">фунгициди </w:t>
      </w:r>
    </w:p>
    <w:p w:rsidR="00FD093E" w:rsidRPr="00FA3B10" w:rsidRDefault="00A9372C" w:rsidP="00FC2C8F">
      <w:pPr>
        <w:ind w:left="567" w:firstLine="0"/>
        <w:jc w:val="both"/>
        <w:rPr>
          <w:rFonts w:ascii="Times New Roman" w:hAnsi="Times New Roman" w:cs="Times New Roman"/>
          <w:bCs/>
          <w:sz w:val="24"/>
          <w:szCs w:val="24"/>
          <w:lang w:val="mk-MK"/>
        </w:rPr>
      </w:pPr>
      <w:r w:rsidRPr="00FA3B10">
        <w:rPr>
          <w:rFonts w:ascii="Times New Roman" w:hAnsi="Times New Roman" w:cs="Times New Roman"/>
          <w:bCs/>
          <w:sz w:val="24"/>
          <w:szCs w:val="24"/>
          <w:lang w:val="mk-MK"/>
        </w:rPr>
        <w:t>б</w:t>
      </w:r>
      <w:r w:rsidR="00DA082A" w:rsidRPr="00FA3B10">
        <w:rPr>
          <w:rFonts w:ascii="Times New Roman" w:hAnsi="Times New Roman" w:cs="Times New Roman"/>
          <w:bCs/>
          <w:sz w:val="24"/>
          <w:szCs w:val="24"/>
          <w:lang w:val="mk-MK"/>
        </w:rPr>
        <w:t xml:space="preserve">) </w:t>
      </w:r>
      <w:r w:rsidR="009112B7" w:rsidRPr="00FA3B10">
        <w:rPr>
          <w:rFonts w:ascii="Times New Roman" w:hAnsi="Times New Roman" w:cs="Times New Roman"/>
          <w:sz w:val="24"/>
          <w:szCs w:val="24"/>
          <w:lang w:val="mk-MK"/>
        </w:rPr>
        <w:t>хербициди</w:t>
      </w:r>
    </w:p>
    <w:p w:rsidR="00DA082A" w:rsidRPr="00FA3B10" w:rsidRDefault="00A9372C" w:rsidP="00007758">
      <w:pPr>
        <w:ind w:left="567" w:firstLine="0"/>
        <w:jc w:val="both"/>
        <w:rPr>
          <w:rFonts w:ascii="Times New Roman" w:hAnsi="Times New Roman" w:cs="Times New Roman"/>
          <w:bCs/>
          <w:sz w:val="24"/>
          <w:szCs w:val="24"/>
          <w:lang w:val="mk-MK"/>
        </w:rPr>
      </w:pPr>
      <w:r w:rsidRPr="00FA3B10">
        <w:rPr>
          <w:rFonts w:ascii="Times New Roman" w:hAnsi="Times New Roman" w:cs="Times New Roman"/>
          <w:bCs/>
          <w:sz w:val="24"/>
          <w:szCs w:val="24"/>
          <w:lang w:val="mk-MK"/>
        </w:rPr>
        <w:t>в</w:t>
      </w:r>
      <w:r w:rsidR="00DA082A" w:rsidRPr="00FA3B10">
        <w:rPr>
          <w:rFonts w:ascii="Times New Roman" w:hAnsi="Times New Roman" w:cs="Times New Roman"/>
          <w:bCs/>
          <w:sz w:val="24"/>
          <w:szCs w:val="24"/>
          <w:lang w:val="mk-MK"/>
        </w:rPr>
        <w:t>) нематоциди</w:t>
      </w:r>
      <w:r w:rsidRPr="00FA3B10">
        <w:rPr>
          <w:rFonts w:ascii="Times New Roman" w:hAnsi="Times New Roman" w:cs="Times New Roman"/>
          <w:bCs/>
          <w:sz w:val="24"/>
          <w:szCs w:val="24"/>
          <w:lang w:val="mk-MK"/>
        </w:rPr>
        <w:t xml:space="preserve"> </w:t>
      </w:r>
      <w:r w:rsidR="00FD093E" w:rsidRPr="00FA3B10">
        <w:rPr>
          <w:rFonts w:ascii="Times New Roman" w:hAnsi="Times New Roman" w:cs="Times New Roman"/>
          <w:bCs/>
          <w:sz w:val="24"/>
          <w:szCs w:val="24"/>
          <w:lang w:val="mk-MK"/>
        </w:rPr>
        <w:t xml:space="preserve"> </w:t>
      </w:r>
    </w:p>
    <w:p w:rsidR="00DA082A" w:rsidRPr="00FA3B10" w:rsidRDefault="00DA082A" w:rsidP="00007758">
      <w:pPr>
        <w:ind w:left="567" w:firstLine="0"/>
        <w:jc w:val="both"/>
        <w:rPr>
          <w:rFonts w:ascii="Times New Roman" w:hAnsi="Times New Roman" w:cs="Times New Roman"/>
          <w:bCs/>
          <w:sz w:val="24"/>
          <w:szCs w:val="24"/>
          <w:lang w:val="mk-MK"/>
        </w:rPr>
      </w:pPr>
    </w:p>
    <w:p w:rsidR="00DA082A" w:rsidRPr="00FA3B10" w:rsidRDefault="00DA082A" w:rsidP="00007758">
      <w:pPr>
        <w:ind w:left="567" w:firstLine="0"/>
        <w:jc w:val="both"/>
        <w:rPr>
          <w:rFonts w:ascii="Times New Roman" w:hAnsi="Times New Roman" w:cs="Times New Roman"/>
          <w:bCs/>
          <w:sz w:val="24"/>
          <w:szCs w:val="24"/>
          <w:lang w:val="mk-MK"/>
        </w:rPr>
      </w:pPr>
    </w:p>
    <w:p w:rsidR="00DA082A" w:rsidRPr="00FA3B10" w:rsidRDefault="00DA082A" w:rsidP="00007758">
      <w:pPr>
        <w:ind w:left="567" w:firstLine="0"/>
        <w:jc w:val="both"/>
        <w:rPr>
          <w:rFonts w:ascii="Times New Roman" w:hAnsi="Times New Roman" w:cs="Times New Roman"/>
          <w:bCs/>
          <w:sz w:val="24"/>
          <w:szCs w:val="24"/>
          <w:lang w:val="mk-MK"/>
        </w:rPr>
      </w:pPr>
    </w:p>
    <w:p w:rsidR="00DA082A" w:rsidRPr="00FA3B10" w:rsidRDefault="00DA082A" w:rsidP="00007758">
      <w:pPr>
        <w:ind w:left="567" w:firstLine="0"/>
        <w:jc w:val="both"/>
        <w:rPr>
          <w:rFonts w:ascii="Times New Roman" w:hAnsi="Times New Roman" w:cs="Times New Roman"/>
          <w:bCs/>
          <w:sz w:val="24"/>
          <w:szCs w:val="24"/>
          <w:lang w:val="mk-MK"/>
        </w:rPr>
      </w:pPr>
    </w:p>
    <w:p w:rsidR="00DA082A" w:rsidRPr="00FA3B10" w:rsidRDefault="00DA082A" w:rsidP="00007758">
      <w:pPr>
        <w:ind w:left="567" w:firstLine="0"/>
        <w:jc w:val="both"/>
        <w:rPr>
          <w:rFonts w:ascii="Times New Roman" w:hAnsi="Times New Roman" w:cs="Times New Roman"/>
          <w:bCs/>
          <w:sz w:val="24"/>
          <w:szCs w:val="24"/>
          <w:lang w:val="mk-MK"/>
        </w:rPr>
      </w:pPr>
    </w:p>
    <w:p w:rsidR="00DA082A" w:rsidRPr="00FA3B10" w:rsidRDefault="00DA082A" w:rsidP="00007758">
      <w:pPr>
        <w:ind w:left="567" w:firstLine="0"/>
        <w:jc w:val="both"/>
        <w:rPr>
          <w:rFonts w:ascii="Times New Roman" w:hAnsi="Times New Roman" w:cs="Times New Roman"/>
          <w:bCs/>
          <w:sz w:val="24"/>
          <w:szCs w:val="24"/>
          <w:lang w:val="mk-MK"/>
        </w:rPr>
      </w:pPr>
    </w:p>
    <w:p w:rsidR="00DA082A" w:rsidRPr="00FA3B10" w:rsidRDefault="00DA082A" w:rsidP="00007758">
      <w:pPr>
        <w:ind w:left="567" w:firstLine="0"/>
        <w:jc w:val="both"/>
        <w:rPr>
          <w:rFonts w:ascii="Times New Roman" w:hAnsi="Times New Roman" w:cs="Times New Roman"/>
          <w:bCs/>
          <w:sz w:val="24"/>
          <w:szCs w:val="24"/>
          <w:lang w:val="mk-MK"/>
        </w:rPr>
      </w:pPr>
    </w:p>
    <w:p w:rsidR="00DA082A" w:rsidRPr="00FA3B10" w:rsidRDefault="00DA082A" w:rsidP="00007758">
      <w:pPr>
        <w:ind w:left="567" w:firstLine="0"/>
        <w:jc w:val="both"/>
        <w:rPr>
          <w:rFonts w:ascii="Times New Roman" w:hAnsi="Times New Roman" w:cs="Times New Roman"/>
          <w:bCs/>
          <w:sz w:val="24"/>
          <w:szCs w:val="24"/>
          <w:lang w:val="mk-MK"/>
        </w:rPr>
      </w:pPr>
    </w:p>
    <w:p w:rsidR="00DA082A" w:rsidRPr="00FA3B10" w:rsidRDefault="00DA082A" w:rsidP="00007758">
      <w:pPr>
        <w:ind w:left="567" w:firstLine="0"/>
        <w:jc w:val="both"/>
        <w:rPr>
          <w:rFonts w:ascii="Times New Roman" w:hAnsi="Times New Roman" w:cs="Times New Roman"/>
          <w:bCs/>
          <w:sz w:val="24"/>
          <w:szCs w:val="24"/>
          <w:lang w:val="mk-MK"/>
        </w:rPr>
      </w:pPr>
    </w:p>
    <w:p w:rsidR="00DA082A" w:rsidRPr="00FA3B10" w:rsidRDefault="00DA082A" w:rsidP="00007758">
      <w:pPr>
        <w:ind w:left="567" w:firstLine="0"/>
        <w:jc w:val="both"/>
        <w:rPr>
          <w:rFonts w:ascii="Times New Roman" w:hAnsi="Times New Roman" w:cs="Times New Roman"/>
          <w:bCs/>
          <w:sz w:val="24"/>
          <w:szCs w:val="24"/>
          <w:lang w:val="mk-MK"/>
        </w:rPr>
      </w:pPr>
    </w:p>
    <w:p w:rsidR="00DA082A" w:rsidRPr="00FA3B10" w:rsidRDefault="00DA082A" w:rsidP="00007758">
      <w:pPr>
        <w:ind w:left="567" w:firstLine="0"/>
        <w:jc w:val="both"/>
        <w:rPr>
          <w:rFonts w:ascii="Times New Roman" w:hAnsi="Times New Roman" w:cs="Times New Roman"/>
          <w:bCs/>
          <w:sz w:val="24"/>
          <w:szCs w:val="24"/>
          <w:lang w:val="mk-MK"/>
        </w:rPr>
      </w:pPr>
    </w:p>
    <w:p w:rsidR="00DA082A" w:rsidRPr="00FA3B10" w:rsidRDefault="00DA082A" w:rsidP="00007758">
      <w:pPr>
        <w:ind w:left="567" w:firstLine="0"/>
        <w:jc w:val="both"/>
        <w:rPr>
          <w:rFonts w:ascii="Times New Roman" w:hAnsi="Times New Roman" w:cs="Times New Roman"/>
          <w:bCs/>
          <w:sz w:val="24"/>
          <w:szCs w:val="24"/>
          <w:lang w:val="mk-MK"/>
        </w:rPr>
      </w:pPr>
    </w:p>
    <w:p w:rsidR="00DA082A" w:rsidRPr="00FA3B10" w:rsidRDefault="00DA082A" w:rsidP="00007758">
      <w:pPr>
        <w:ind w:left="567" w:firstLine="0"/>
        <w:jc w:val="both"/>
        <w:rPr>
          <w:rFonts w:ascii="Times New Roman" w:hAnsi="Times New Roman" w:cs="Times New Roman"/>
          <w:bCs/>
          <w:sz w:val="24"/>
          <w:szCs w:val="24"/>
          <w:lang w:val="mk-MK"/>
        </w:rPr>
      </w:pPr>
    </w:p>
    <w:p w:rsidR="00DA082A" w:rsidRPr="00FA3B10" w:rsidRDefault="00DA082A" w:rsidP="00007758">
      <w:pPr>
        <w:ind w:left="567" w:firstLine="0"/>
        <w:jc w:val="both"/>
        <w:rPr>
          <w:rFonts w:ascii="Times New Roman" w:hAnsi="Times New Roman" w:cs="Times New Roman"/>
          <w:bCs/>
          <w:sz w:val="24"/>
          <w:szCs w:val="24"/>
          <w:lang w:val="mk-MK"/>
        </w:rPr>
      </w:pPr>
    </w:p>
    <w:p w:rsidR="00DA082A" w:rsidRPr="00FA3B10" w:rsidRDefault="00DA082A" w:rsidP="00007758">
      <w:pPr>
        <w:ind w:left="567" w:firstLine="0"/>
        <w:jc w:val="both"/>
        <w:rPr>
          <w:rFonts w:ascii="Times New Roman" w:hAnsi="Times New Roman" w:cs="Times New Roman"/>
          <w:bCs/>
          <w:sz w:val="24"/>
          <w:szCs w:val="24"/>
          <w:lang w:val="mk-MK"/>
        </w:rPr>
      </w:pPr>
    </w:p>
    <w:p w:rsidR="00DA082A" w:rsidRPr="00FA3B10" w:rsidRDefault="00DA082A" w:rsidP="00007758">
      <w:pPr>
        <w:ind w:left="567" w:firstLine="0"/>
        <w:jc w:val="both"/>
        <w:rPr>
          <w:rFonts w:ascii="Times New Roman" w:hAnsi="Times New Roman" w:cs="Times New Roman"/>
          <w:bCs/>
          <w:sz w:val="24"/>
          <w:szCs w:val="24"/>
          <w:lang w:val="mk-MK"/>
        </w:rPr>
      </w:pPr>
    </w:p>
    <w:p w:rsidR="00DA082A" w:rsidRPr="00FA3B10" w:rsidRDefault="00DA082A" w:rsidP="00007758">
      <w:pPr>
        <w:ind w:left="567" w:firstLine="0"/>
        <w:jc w:val="both"/>
        <w:rPr>
          <w:rFonts w:ascii="Times New Roman" w:hAnsi="Times New Roman" w:cs="Times New Roman"/>
          <w:bCs/>
          <w:sz w:val="24"/>
          <w:szCs w:val="24"/>
          <w:lang w:val="mk-MK"/>
        </w:rPr>
      </w:pPr>
    </w:p>
    <w:p w:rsidR="00DA082A" w:rsidRPr="00FA3B10" w:rsidRDefault="00DA082A" w:rsidP="00007758">
      <w:pPr>
        <w:ind w:left="567" w:firstLine="0"/>
        <w:jc w:val="both"/>
        <w:rPr>
          <w:rFonts w:ascii="Times New Roman" w:hAnsi="Times New Roman" w:cs="Times New Roman"/>
          <w:bCs/>
          <w:sz w:val="24"/>
          <w:szCs w:val="24"/>
          <w:lang w:val="mk-MK"/>
        </w:rPr>
      </w:pPr>
    </w:p>
    <w:p w:rsidR="00DA082A" w:rsidRPr="00FA3B10" w:rsidRDefault="00DA082A" w:rsidP="00007758">
      <w:pPr>
        <w:ind w:left="567" w:firstLine="0"/>
        <w:jc w:val="both"/>
        <w:rPr>
          <w:rFonts w:ascii="Times New Roman" w:hAnsi="Times New Roman" w:cs="Times New Roman"/>
          <w:bCs/>
          <w:sz w:val="24"/>
          <w:szCs w:val="24"/>
          <w:lang w:val="mk-MK"/>
        </w:rPr>
      </w:pPr>
    </w:p>
    <w:p w:rsidR="00A60254" w:rsidRPr="00FA3B10" w:rsidRDefault="00FD093E" w:rsidP="00007758">
      <w:pPr>
        <w:ind w:left="567" w:firstLine="0"/>
        <w:jc w:val="both"/>
        <w:rPr>
          <w:rFonts w:ascii="Times New Roman" w:hAnsi="Times New Roman" w:cs="Times New Roman"/>
          <w:bCs/>
          <w:sz w:val="24"/>
          <w:szCs w:val="24"/>
          <w:lang w:val="mk-MK"/>
        </w:rPr>
      </w:pPr>
      <w:r w:rsidRPr="00FA3B10">
        <w:rPr>
          <w:rFonts w:ascii="Times New Roman" w:hAnsi="Times New Roman" w:cs="Times New Roman"/>
          <w:bCs/>
          <w:sz w:val="24"/>
          <w:szCs w:val="24"/>
          <w:lang w:val="mk-MK"/>
        </w:rPr>
        <w:t xml:space="preserve">     </w:t>
      </w:r>
    </w:p>
    <w:p w:rsidR="007C46E9" w:rsidRPr="00FA3B10" w:rsidRDefault="007C46E9" w:rsidP="00007758">
      <w:pPr>
        <w:ind w:left="567" w:firstLine="0"/>
        <w:jc w:val="both"/>
        <w:rPr>
          <w:rFonts w:ascii="Times New Roman" w:hAnsi="Times New Roman" w:cs="Times New Roman"/>
          <w:bCs/>
          <w:sz w:val="24"/>
          <w:szCs w:val="24"/>
          <w:lang w:val="mk-MK"/>
        </w:rPr>
      </w:pPr>
    </w:p>
    <w:p w:rsidR="007C46E9" w:rsidRPr="00FA3B10" w:rsidRDefault="007C46E9" w:rsidP="00007758">
      <w:pPr>
        <w:ind w:left="567" w:firstLine="0"/>
        <w:jc w:val="both"/>
        <w:rPr>
          <w:rFonts w:ascii="Times New Roman" w:hAnsi="Times New Roman" w:cs="Times New Roman"/>
          <w:bCs/>
          <w:sz w:val="24"/>
          <w:szCs w:val="24"/>
          <w:lang w:val="mk-MK"/>
        </w:rPr>
      </w:pPr>
    </w:p>
    <w:p w:rsidR="00BD5E9C" w:rsidRPr="00FA3B10" w:rsidRDefault="00BD5E9C" w:rsidP="00007758">
      <w:pPr>
        <w:ind w:left="567" w:firstLine="0"/>
        <w:jc w:val="both"/>
        <w:rPr>
          <w:rFonts w:ascii="Times New Roman" w:hAnsi="Times New Roman" w:cs="Times New Roman"/>
          <w:bCs/>
          <w:sz w:val="24"/>
          <w:szCs w:val="24"/>
          <w:lang w:val="mk-MK"/>
        </w:rPr>
      </w:pPr>
    </w:p>
    <w:p w:rsidR="00BD5E9C" w:rsidRPr="00FA3B10" w:rsidRDefault="00BD5E9C" w:rsidP="00007758">
      <w:pPr>
        <w:ind w:left="567" w:firstLine="0"/>
        <w:jc w:val="both"/>
        <w:rPr>
          <w:rFonts w:ascii="Times New Roman" w:hAnsi="Times New Roman" w:cs="Times New Roman"/>
          <w:bCs/>
          <w:sz w:val="24"/>
          <w:szCs w:val="24"/>
          <w:lang w:val="mk-MK"/>
        </w:rPr>
      </w:pPr>
    </w:p>
    <w:p w:rsidR="00BD5E9C" w:rsidRPr="00FA3B10" w:rsidRDefault="00BD5E9C" w:rsidP="00007758">
      <w:pPr>
        <w:ind w:left="567" w:firstLine="0"/>
        <w:jc w:val="both"/>
        <w:rPr>
          <w:rFonts w:ascii="Times New Roman" w:hAnsi="Times New Roman" w:cs="Times New Roman"/>
          <w:bCs/>
          <w:sz w:val="24"/>
          <w:szCs w:val="24"/>
          <w:lang w:val="mk-MK"/>
        </w:rPr>
      </w:pPr>
    </w:p>
    <w:p w:rsidR="00BD5E9C" w:rsidRPr="00FA3B10" w:rsidRDefault="00BD5E9C" w:rsidP="00007758">
      <w:pPr>
        <w:ind w:left="567" w:firstLine="0"/>
        <w:jc w:val="both"/>
        <w:rPr>
          <w:rFonts w:ascii="Times New Roman" w:hAnsi="Times New Roman" w:cs="Times New Roman"/>
          <w:bCs/>
          <w:sz w:val="24"/>
          <w:szCs w:val="24"/>
          <w:lang w:val="mk-MK"/>
        </w:rPr>
      </w:pPr>
    </w:p>
    <w:p w:rsidR="007C46E9" w:rsidRPr="00FA3B10" w:rsidRDefault="007C46E9" w:rsidP="00330C57">
      <w:pPr>
        <w:ind w:firstLine="0"/>
        <w:jc w:val="both"/>
        <w:rPr>
          <w:rFonts w:ascii="Times New Roman" w:hAnsi="Times New Roman" w:cs="Times New Roman"/>
          <w:bCs/>
          <w:sz w:val="24"/>
          <w:szCs w:val="24"/>
          <w:lang w:val="mk-MK"/>
        </w:rPr>
      </w:pPr>
    </w:p>
    <w:p w:rsidR="00A60254" w:rsidRPr="00FA3B10" w:rsidRDefault="00A60254" w:rsidP="00A60254">
      <w:pPr>
        <w:jc w:val="center"/>
        <w:rPr>
          <w:rFonts w:ascii="Times New Roman" w:hAnsi="Times New Roman" w:cs="Times New Roman"/>
          <w:sz w:val="24"/>
          <w:szCs w:val="24"/>
          <w:lang w:val="mk-MK"/>
        </w:rPr>
      </w:pPr>
      <w:r w:rsidRPr="00FA3B10">
        <w:rPr>
          <w:rFonts w:ascii="Times New Roman" w:hAnsi="Times New Roman" w:cs="Times New Roman"/>
          <w:sz w:val="24"/>
          <w:szCs w:val="24"/>
          <w:lang w:val="mk-MK"/>
        </w:rPr>
        <w:t>6</w:t>
      </w:r>
      <w:r w:rsidR="003323B1" w:rsidRPr="00FA3B10">
        <w:rPr>
          <w:rFonts w:ascii="Times New Roman" w:hAnsi="Times New Roman" w:cs="Times New Roman"/>
          <w:sz w:val="24"/>
          <w:szCs w:val="24"/>
          <w:lang w:val="mk-MK"/>
        </w:rPr>
        <w:t>.</w:t>
      </w:r>
      <w:r w:rsidRPr="00FA3B10">
        <w:rPr>
          <w:rFonts w:ascii="Times New Roman" w:hAnsi="Times New Roman" w:cs="Times New Roman"/>
          <w:sz w:val="24"/>
          <w:szCs w:val="24"/>
          <w:lang w:val="mk-MK"/>
        </w:rPr>
        <w:t xml:space="preserve"> ФИТОФАРМАЦЕВТСКИ ПРОИЗВОДИ</w:t>
      </w:r>
      <w:r w:rsidR="00861BA9" w:rsidRPr="00FA3B10">
        <w:rPr>
          <w:rFonts w:ascii="Times New Roman" w:hAnsi="Times New Roman" w:cs="Times New Roman"/>
          <w:sz w:val="24"/>
          <w:szCs w:val="24"/>
          <w:lang w:val="mk-MK"/>
        </w:rPr>
        <w:t xml:space="preserve"> (ВКУПНО </w:t>
      </w:r>
      <w:r w:rsidR="00870A22" w:rsidRPr="00FA3B10">
        <w:rPr>
          <w:rFonts w:ascii="Times New Roman" w:hAnsi="Times New Roman" w:cs="Times New Roman"/>
          <w:sz w:val="24"/>
          <w:szCs w:val="24"/>
          <w:lang w:val="mk-MK"/>
        </w:rPr>
        <w:t>50</w:t>
      </w:r>
      <w:r w:rsidR="00861BA9" w:rsidRPr="00FA3B10">
        <w:rPr>
          <w:rFonts w:ascii="Times New Roman" w:hAnsi="Times New Roman" w:cs="Times New Roman"/>
          <w:sz w:val="24"/>
          <w:szCs w:val="24"/>
          <w:lang w:val="mk-MK"/>
        </w:rPr>
        <w:t>)</w:t>
      </w:r>
    </w:p>
    <w:p w:rsidR="00A60254" w:rsidRPr="00FA3B10" w:rsidRDefault="00A60254" w:rsidP="00A60254">
      <w:pPr>
        <w:jc w:val="center"/>
        <w:rPr>
          <w:rFonts w:ascii="Times New Roman" w:hAnsi="Times New Roman" w:cs="Times New Roman"/>
          <w:sz w:val="24"/>
          <w:szCs w:val="24"/>
          <w:lang w:val="mk-MK"/>
        </w:rPr>
      </w:pPr>
    </w:p>
    <w:p w:rsidR="00A60254" w:rsidRPr="00FA3B10" w:rsidRDefault="00A60254" w:rsidP="00870A22">
      <w:pPr>
        <w:pStyle w:val="ListParagraph"/>
        <w:numPr>
          <w:ilvl w:val="0"/>
          <w:numId w:val="28"/>
        </w:numPr>
        <w:tabs>
          <w:tab w:val="left" w:pos="0"/>
          <w:tab w:val="left" w:pos="284"/>
        </w:tabs>
        <w:ind w:left="0" w:firstLine="0"/>
        <w:rPr>
          <w:rFonts w:ascii="Times New Roman" w:hAnsi="Times New Roman" w:cs="Times New Roman"/>
          <w:sz w:val="24"/>
          <w:szCs w:val="24"/>
          <w:u w:val="single"/>
          <w:lang w:val="mk-MK"/>
        </w:rPr>
      </w:pPr>
      <w:r w:rsidRPr="00FA3B10">
        <w:rPr>
          <w:rFonts w:ascii="Times New Roman" w:hAnsi="Times New Roman" w:cs="Times New Roman"/>
          <w:sz w:val="24"/>
          <w:szCs w:val="24"/>
          <w:u w:val="single"/>
          <w:lang w:val="mk-MK"/>
        </w:rPr>
        <w:t>Што се фитофармацевтски производи?</w:t>
      </w:r>
    </w:p>
    <w:p w:rsidR="00A60254" w:rsidRPr="00FA3B10" w:rsidRDefault="00A60254" w:rsidP="00A60254">
      <w:pPr>
        <w:rPr>
          <w:rFonts w:ascii="Times New Roman" w:hAnsi="Times New Roman" w:cs="Times New Roman"/>
          <w:sz w:val="24"/>
          <w:szCs w:val="24"/>
          <w:u w:val="single"/>
          <w:lang w:val="mk-MK"/>
        </w:rPr>
      </w:pPr>
    </w:p>
    <w:p w:rsidR="00A60254" w:rsidRPr="00FA3B10" w:rsidRDefault="00A60254" w:rsidP="00870A22">
      <w:pPr>
        <w:pStyle w:val="ListParagraph"/>
        <w:autoSpaceDE w:val="0"/>
        <w:autoSpaceDN w:val="0"/>
        <w:adjustRightInd w:val="0"/>
        <w:ind w:left="567" w:firstLine="0"/>
        <w:jc w:val="both"/>
        <w:rPr>
          <w:rFonts w:ascii="Times New Roman" w:hAnsi="Times New Roman" w:cs="Times New Roman"/>
          <w:spacing w:val="3"/>
          <w:sz w:val="24"/>
          <w:szCs w:val="24"/>
          <w:lang w:val="mk-MK"/>
        </w:rPr>
      </w:pPr>
      <w:r w:rsidRPr="00FA3B10">
        <w:rPr>
          <w:rFonts w:ascii="Times New Roman" w:hAnsi="Times New Roman" w:cs="Times New Roman"/>
          <w:spacing w:val="3"/>
          <w:sz w:val="24"/>
          <w:szCs w:val="24"/>
          <w:lang w:val="mk-MK"/>
        </w:rPr>
        <w:lastRenderedPageBreak/>
        <w:t xml:space="preserve">а) </w:t>
      </w:r>
      <w:r w:rsidR="000338DE" w:rsidRPr="00FA3B10">
        <w:rPr>
          <w:rFonts w:ascii="Times New Roman" w:hAnsi="Times New Roman" w:cs="Times New Roman"/>
          <w:bCs/>
          <w:sz w:val="24"/>
          <w:szCs w:val="24"/>
          <w:lang w:val="mk-MK"/>
        </w:rPr>
        <w:t>производи што се користат против штетни организми кај медицински растенија и козметички производи, како и за регулација на водниот режим кај растенијата</w:t>
      </w:r>
      <w:r w:rsidR="000338DE" w:rsidRPr="00FA3B10">
        <w:rPr>
          <w:rFonts w:ascii="Times New Roman" w:hAnsi="Times New Roman" w:cs="Times New Roman"/>
          <w:spacing w:val="3"/>
          <w:sz w:val="24"/>
          <w:szCs w:val="24"/>
          <w:lang w:val="mk-MK"/>
        </w:rPr>
        <w:t xml:space="preserve"> </w:t>
      </w:r>
    </w:p>
    <w:p w:rsidR="00A60254" w:rsidRPr="00FA3B10" w:rsidRDefault="00B65734" w:rsidP="000338DE">
      <w:pPr>
        <w:autoSpaceDE w:val="0"/>
        <w:autoSpaceDN w:val="0"/>
        <w:adjustRightInd w:val="0"/>
        <w:ind w:left="567" w:firstLine="0"/>
        <w:jc w:val="both"/>
        <w:rPr>
          <w:rFonts w:ascii="Times New Roman" w:hAnsi="Times New Roman" w:cs="Times New Roman"/>
          <w:bCs/>
          <w:sz w:val="24"/>
          <w:szCs w:val="24"/>
        </w:rPr>
      </w:pPr>
      <w:r w:rsidRPr="00FA3B10">
        <w:rPr>
          <w:rFonts w:ascii="Times New Roman" w:hAnsi="Times New Roman" w:cs="Times New Roman"/>
          <w:bCs/>
          <w:sz w:val="24"/>
          <w:szCs w:val="24"/>
          <w:lang w:val="mk-MK"/>
        </w:rPr>
        <w:t>б</w:t>
      </w:r>
      <w:r w:rsidR="00A60254" w:rsidRPr="00FA3B10">
        <w:rPr>
          <w:rFonts w:ascii="Times New Roman" w:hAnsi="Times New Roman" w:cs="Times New Roman"/>
          <w:bCs/>
          <w:sz w:val="24"/>
          <w:szCs w:val="24"/>
        </w:rPr>
        <w:t xml:space="preserve">) </w:t>
      </w:r>
      <w:r w:rsidR="000338DE" w:rsidRPr="00FA3B10">
        <w:rPr>
          <w:rFonts w:ascii="Times New Roman" w:hAnsi="Times New Roman" w:cs="Times New Roman"/>
          <w:spacing w:val="3"/>
          <w:sz w:val="24"/>
          <w:szCs w:val="24"/>
          <w:lang w:val="mk-MK"/>
        </w:rPr>
        <w:t>производи што се користат против штетни организми кај земјоделски култури и прехранбени производи, како и за регулација на порастот на растенијата</w:t>
      </w:r>
    </w:p>
    <w:p w:rsidR="00A60254" w:rsidRPr="00FA3B10" w:rsidRDefault="00B65734" w:rsidP="00870A22">
      <w:pPr>
        <w:autoSpaceDE w:val="0"/>
        <w:autoSpaceDN w:val="0"/>
        <w:adjustRightInd w:val="0"/>
        <w:ind w:left="567" w:firstLine="0"/>
        <w:jc w:val="both"/>
        <w:rPr>
          <w:rFonts w:ascii="Times New Roman" w:hAnsi="Times New Roman" w:cs="Times New Roman"/>
          <w:bCs/>
          <w:sz w:val="24"/>
          <w:szCs w:val="24"/>
          <w:lang w:val="mk-MK"/>
        </w:rPr>
      </w:pPr>
      <w:r w:rsidRPr="00FA3B10">
        <w:rPr>
          <w:rFonts w:ascii="Times New Roman" w:hAnsi="Times New Roman" w:cs="Times New Roman"/>
          <w:bCs/>
          <w:sz w:val="24"/>
          <w:szCs w:val="24"/>
          <w:lang w:val="mk-MK"/>
        </w:rPr>
        <w:t>в</w:t>
      </w:r>
      <w:r w:rsidR="00A60254" w:rsidRPr="00FA3B10">
        <w:rPr>
          <w:rFonts w:ascii="Times New Roman" w:hAnsi="Times New Roman" w:cs="Times New Roman"/>
          <w:bCs/>
          <w:sz w:val="24"/>
          <w:szCs w:val="24"/>
        </w:rPr>
        <w:t xml:space="preserve">) </w:t>
      </w:r>
      <w:r w:rsidR="00A60254" w:rsidRPr="00FA3B10">
        <w:rPr>
          <w:rFonts w:ascii="Times New Roman" w:hAnsi="Times New Roman" w:cs="Times New Roman"/>
          <w:bCs/>
          <w:sz w:val="24"/>
          <w:szCs w:val="24"/>
          <w:lang w:val="mk-MK"/>
        </w:rPr>
        <w:t>козметички производи</w:t>
      </w:r>
      <w:r w:rsidRPr="00FA3B10">
        <w:rPr>
          <w:rFonts w:ascii="Times New Roman" w:hAnsi="Times New Roman" w:cs="Times New Roman"/>
          <w:bCs/>
          <w:sz w:val="24"/>
          <w:szCs w:val="24"/>
          <w:lang w:val="mk-MK"/>
        </w:rPr>
        <w:t xml:space="preserve"> </w:t>
      </w:r>
    </w:p>
    <w:p w:rsidR="00A60254" w:rsidRPr="00FA3B10" w:rsidRDefault="00A60254" w:rsidP="00A60254">
      <w:pPr>
        <w:autoSpaceDE w:val="0"/>
        <w:autoSpaceDN w:val="0"/>
        <w:adjustRightInd w:val="0"/>
        <w:ind w:left="360"/>
        <w:jc w:val="both"/>
        <w:rPr>
          <w:rFonts w:ascii="Times New Roman" w:hAnsi="Times New Roman" w:cs="Times New Roman"/>
          <w:bCs/>
          <w:sz w:val="24"/>
          <w:szCs w:val="24"/>
        </w:rPr>
      </w:pPr>
    </w:p>
    <w:p w:rsidR="00A60254" w:rsidRPr="00FA3B10" w:rsidRDefault="00A60254" w:rsidP="00870A22">
      <w:pPr>
        <w:pStyle w:val="ListParagraph"/>
        <w:numPr>
          <w:ilvl w:val="0"/>
          <w:numId w:val="28"/>
        </w:numPr>
        <w:tabs>
          <w:tab w:val="left" w:pos="426"/>
        </w:tabs>
        <w:ind w:left="0" w:firstLine="0"/>
        <w:rPr>
          <w:rFonts w:ascii="Times New Roman" w:hAnsi="Times New Roman" w:cs="Times New Roman"/>
          <w:sz w:val="24"/>
          <w:szCs w:val="24"/>
          <w:u w:val="single"/>
          <w:lang w:val="mk-MK"/>
        </w:rPr>
      </w:pPr>
      <w:bookmarkStart w:id="55" w:name="_Toc133245985"/>
      <w:r w:rsidRPr="00FA3B10">
        <w:rPr>
          <w:rFonts w:ascii="Times New Roman" w:hAnsi="Times New Roman" w:cs="Times New Roman"/>
          <w:sz w:val="24"/>
          <w:szCs w:val="24"/>
          <w:u w:val="single"/>
          <w:lang w:val="mk-MK"/>
        </w:rPr>
        <w:t>Што се резидуи на активна супстанција?</w:t>
      </w:r>
      <w:bookmarkEnd w:id="55"/>
    </w:p>
    <w:p w:rsidR="00A60254" w:rsidRPr="00FA3B10" w:rsidRDefault="00A60254" w:rsidP="00A60254">
      <w:pPr>
        <w:ind w:firstLine="0"/>
        <w:rPr>
          <w:rFonts w:ascii="Times New Roman" w:hAnsi="Times New Roman" w:cs="Times New Roman"/>
          <w:sz w:val="24"/>
          <w:szCs w:val="24"/>
          <w:u w:val="single"/>
          <w:lang w:val="mk-MK"/>
        </w:rPr>
      </w:pPr>
    </w:p>
    <w:p w:rsidR="00A60254" w:rsidRPr="00FA3B10" w:rsidRDefault="00A60254" w:rsidP="00870A22">
      <w:pPr>
        <w:ind w:left="567" w:firstLine="0"/>
        <w:jc w:val="both"/>
        <w:rPr>
          <w:rFonts w:ascii="Times New Roman" w:hAnsi="Times New Roman" w:cs="Times New Roman"/>
          <w:bCs/>
          <w:sz w:val="24"/>
          <w:szCs w:val="24"/>
        </w:rPr>
      </w:pPr>
      <w:r w:rsidRPr="00FA3B10">
        <w:rPr>
          <w:rFonts w:ascii="Times New Roman" w:hAnsi="Times New Roman" w:cs="Times New Roman"/>
          <w:bCs/>
          <w:sz w:val="24"/>
          <w:szCs w:val="24"/>
        </w:rPr>
        <w:t xml:space="preserve">a) </w:t>
      </w:r>
      <w:r w:rsidR="000338DE" w:rsidRPr="00FA3B10">
        <w:rPr>
          <w:rFonts w:ascii="Times New Roman" w:hAnsi="Times New Roman" w:cs="Times New Roman"/>
          <w:bCs/>
          <w:sz w:val="24"/>
          <w:szCs w:val="24"/>
          <w:lang w:val="mk-MK"/>
        </w:rPr>
        <w:t>количина</w:t>
      </w:r>
      <w:r w:rsidR="000338DE" w:rsidRPr="00FA3B10">
        <w:rPr>
          <w:rFonts w:ascii="Times New Roman" w:hAnsi="Times New Roman" w:cs="Times New Roman"/>
          <w:bCs/>
          <w:sz w:val="24"/>
          <w:szCs w:val="24"/>
        </w:rPr>
        <w:t xml:space="preserve"> на активна супстанција присутна во комерцијалниот </w:t>
      </w:r>
      <w:r w:rsidR="000338DE" w:rsidRPr="00FA3B10">
        <w:rPr>
          <w:rFonts w:ascii="Times New Roman" w:hAnsi="Times New Roman" w:cs="Times New Roman"/>
          <w:bCs/>
          <w:sz w:val="24"/>
          <w:szCs w:val="24"/>
          <w:lang w:val="mk-MK"/>
        </w:rPr>
        <w:t xml:space="preserve">фитофармацевтски </w:t>
      </w:r>
      <w:r w:rsidR="000338DE" w:rsidRPr="00FA3B10">
        <w:rPr>
          <w:rFonts w:ascii="Times New Roman" w:hAnsi="Times New Roman" w:cs="Times New Roman"/>
          <w:bCs/>
          <w:sz w:val="24"/>
          <w:szCs w:val="24"/>
        </w:rPr>
        <w:t>производ</w:t>
      </w:r>
      <w:r w:rsidR="000338DE" w:rsidRPr="00FA3B10">
        <w:rPr>
          <w:rFonts w:ascii="Times New Roman" w:hAnsi="Times New Roman" w:cs="Times New Roman"/>
          <w:bCs/>
          <w:sz w:val="24"/>
          <w:szCs w:val="24"/>
          <w:lang w:val="mk-MK"/>
        </w:rPr>
        <w:t xml:space="preserve"> </w:t>
      </w:r>
    </w:p>
    <w:p w:rsidR="00A60254" w:rsidRPr="00FA3B10" w:rsidRDefault="005619C2" w:rsidP="00870A22">
      <w:pPr>
        <w:ind w:left="567" w:firstLine="0"/>
        <w:jc w:val="both"/>
        <w:rPr>
          <w:rFonts w:ascii="Times New Roman" w:hAnsi="Times New Roman" w:cs="Times New Roman"/>
          <w:bCs/>
          <w:sz w:val="24"/>
          <w:szCs w:val="24"/>
          <w:lang w:val="mk-MK"/>
        </w:rPr>
      </w:pPr>
      <w:r w:rsidRPr="00FA3B10">
        <w:rPr>
          <w:rFonts w:ascii="Times New Roman" w:hAnsi="Times New Roman" w:cs="Times New Roman"/>
          <w:bCs/>
          <w:sz w:val="24"/>
          <w:szCs w:val="24"/>
          <w:lang w:val="mk-MK"/>
        </w:rPr>
        <w:t>б</w:t>
      </w:r>
      <w:r w:rsidR="00A60254" w:rsidRPr="00FA3B10">
        <w:rPr>
          <w:rFonts w:ascii="Times New Roman" w:hAnsi="Times New Roman" w:cs="Times New Roman"/>
          <w:bCs/>
          <w:sz w:val="24"/>
          <w:szCs w:val="24"/>
          <w:lang w:val="mk-MK"/>
        </w:rPr>
        <w:t xml:space="preserve">) </w:t>
      </w:r>
      <w:r w:rsidR="000338DE" w:rsidRPr="00FA3B10">
        <w:rPr>
          <w:rFonts w:ascii="Times New Roman" w:hAnsi="Times New Roman" w:cs="Times New Roman"/>
          <w:bCs/>
          <w:sz w:val="24"/>
          <w:szCs w:val="24"/>
          <w:lang w:val="mk-MK"/>
        </w:rPr>
        <w:t>остатоци</w:t>
      </w:r>
      <w:r w:rsidR="000338DE" w:rsidRPr="00FA3B10">
        <w:rPr>
          <w:rFonts w:ascii="Times New Roman" w:hAnsi="Times New Roman" w:cs="Times New Roman"/>
          <w:bCs/>
          <w:sz w:val="24"/>
          <w:szCs w:val="24"/>
        </w:rPr>
        <w:t xml:space="preserve"> на активната супстанција, нејзините нечистотии и/или нејзините метаболити присутни во кој било супстрат (почва, вода, растенија, храна)</w:t>
      </w:r>
      <w:r w:rsidR="000338DE" w:rsidRPr="00FA3B10">
        <w:rPr>
          <w:rFonts w:ascii="Times New Roman" w:hAnsi="Times New Roman" w:cs="Times New Roman"/>
          <w:bCs/>
          <w:sz w:val="24"/>
          <w:szCs w:val="24"/>
          <w:lang w:val="mk-MK"/>
        </w:rPr>
        <w:t xml:space="preserve">  </w:t>
      </w:r>
    </w:p>
    <w:p w:rsidR="00A60254" w:rsidRPr="00FA3B10" w:rsidRDefault="005619C2" w:rsidP="00870A22">
      <w:pPr>
        <w:ind w:left="567" w:firstLine="0"/>
        <w:jc w:val="both"/>
        <w:rPr>
          <w:rFonts w:ascii="Times New Roman" w:hAnsi="Times New Roman" w:cs="Times New Roman"/>
          <w:bCs/>
          <w:sz w:val="24"/>
          <w:szCs w:val="24"/>
        </w:rPr>
      </w:pPr>
      <w:r w:rsidRPr="00FA3B10">
        <w:rPr>
          <w:rFonts w:ascii="Times New Roman" w:hAnsi="Times New Roman" w:cs="Times New Roman"/>
          <w:bCs/>
          <w:sz w:val="24"/>
          <w:szCs w:val="24"/>
          <w:lang w:val="mk-MK"/>
        </w:rPr>
        <w:t>в</w:t>
      </w:r>
      <w:r w:rsidRPr="00FA3B10">
        <w:rPr>
          <w:rFonts w:ascii="Times New Roman" w:hAnsi="Times New Roman" w:cs="Times New Roman"/>
          <w:bCs/>
          <w:sz w:val="24"/>
          <w:szCs w:val="24"/>
        </w:rPr>
        <w:t>)</w:t>
      </w:r>
      <w:r w:rsidRPr="00FA3B10">
        <w:rPr>
          <w:rFonts w:ascii="Times New Roman" w:hAnsi="Times New Roman" w:cs="Times New Roman"/>
          <w:bCs/>
          <w:sz w:val="24"/>
          <w:szCs w:val="24"/>
          <w:lang w:val="mk-MK"/>
        </w:rPr>
        <w:t xml:space="preserve"> </w:t>
      </w:r>
      <w:r w:rsidR="00A60254" w:rsidRPr="00FA3B10">
        <w:rPr>
          <w:rFonts w:ascii="Times New Roman" w:hAnsi="Times New Roman" w:cs="Times New Roman"/>
          <w:bCs/>
          <w:sz w:val="24"/>
          <w:szCs w:val="24"/>
        </w:rPr>
        <w:t>к</w:t>
      </w:r>
      <w:r w:rsidR="00A60254" w:rsidRPr="00FA3B10">
        <w:rPr>
          <w:rFonts w:ascii="Times New Roman" w:hAnsi="Times New Roman" w:cs="Times New Roman"/>
          <w:bCs/>
          <w:sz w:val="24"/>
          <w:szCs w:val="24"/>
          <w:lang w:val="mk-MK"/>
        </w:rPr>
        <w:t>оличина на активна материја</w:t>
      </w:r>
      <w:r w:rsidR="00A60254" w:rsidRPr="00FA3B10">
        <w:rPr>
          <w:rFonts w:ascii="Times New Roman" w:hAnsi="Times New Roman" w:cs="Times New Roman"/>
          <w:bCs/>
          <w:sz w:val="24"/>
          <w:szCs w:val="24"/>
        </w:rPr>
        <w:t xml:space="preserve"> што останува во резервоарот на </w:t>
      </w:r>
      <w:r w:rsidR="00A60254" w:rsidRPr="00FA3B10">
        <w:rPr>
          <w:rFonts w:ascii="Times New Roman" w:hAnsi="Times New Roman" w:cs="Times New Roman"/>
          <w:bCs/>
          <w:sz w:val="24"/>
          <w:szCs w:val="24"/>
          <w:lang w:val="mk-MK"/>
        </w:rPr>
        <w:t>прскалката</w:t>
      </w:r>
      <w:r w:rsidR="00A60254" w:rsidRPr="00FA3B10">
        <w:rPr>
          <w:rFonts w:ascii="Times New Roman" w:hAnsi="Times New Roman" w:cs="Times New Roman"/>
          <w:bCs/>
          <w:sz w:val="24"/>
          <w:szCs w:val="24"/>
        </w:rPr>
        <w:t xml:space="preserve"> по </w:t>
      </w:r>
      <w:r w:rsidR="00A60254" w:rsidRPr="00FA3B10">
        <w:rPr>
          <w:rFonts w:ascii="Times New Roman" w:hAnsi="Times New Roman" w:cs="Times New Roman"/>
          <w:bCs/>
          <w:sz w:val="24"/>
          <w:szCs w:val="24"/>
          <w:lang w:val="mk-MK"/>
        </w:rPr>
        <w:t>завршување</w:t>
      </w:r>
      <w:r w:rsidR="00A60254" w:rsidRPr="00FA3B10">
        <w:rPr>
          <w:rFonts w:ascii="Times New Roman" w:hAnsi="Times New Roman" w:cs="Times New Roman"/>
          <w:bCs/>
          <w:sz w:val="24"/>
          <w:szCs w:val="24"/>
        </w:rPr>
        <w:t xml:space="preserve"> на третманот</w:t>
      </w:r>
      <w:r w:rsidRPr="00FA3B10">
        <w:rPr>
          <w:rFonts w:ascii="Times New Roman" w:hAnsi="Times New Roman" w:cs="Times New Roman"/>
          <w:bCs/>
          <w:sz w:val="24"/>
          <w:szCs w:val="24"/>
          <w:lang w:val="mk-MK"/>
        </w:rPr>
        <w:t xml:space="preserve"> </w:t>
      </w:r>
    </w:p>
    <w:p w:rsidR="00A60254" w:rsidRPr="00FA3B10" w:rsidRDefault="00A60254" w:rsidP="00A60254">
      <w:pPr>
        <w:ind w:firstLine="0"/>
        <w:jc w:val="both"/>
        <w:rPr>
          <w:rFonts w:ascii="Times New Roman" w:hAnsi="Times New Roman" w:cs="Times New Roman"/>
          <w:sz w:val="24"/>
          <w:szCs w:val="24"/>
          <w:lang w:val="mk-MK"/>
        </w:rPr>
      </w:pPr>
    </w:p>
    <w:p w:rsidR="00A60254" w:rsidRPr="00FA3B10" w:rsidRDefault="00A60254" w:rsidP="00870A22">
      <w:pPr>
        <w:pStyle w:val="ListParagraph"/>
        <w:numPr>
          <w:ilvl w:val="0"/>
          <w:numId w:val="28"/>
        </w:numPr>
        <w:tabs>
          <w:tab w:val="left" w:pos="284"/>
        </w:tabs>
        <w:ind w:left="0" w:firstLine="0"/>
        <w:jc w:val="both"/>
        <w:rPr>
          <w:rFonts w:ascii="Times New Roman" w:hAnsi="Times New Roman" w:cs="Times New Roman"/>
          <w:sz w:val="24"/>
          <w:szCs w:val="24"/>
          <w:u w:val="single"/>
          <w:lang w:val="mk-MK"/>
        </w:rPr>
      </w:pPr>
      <w:bookmarkStart w:id="56" w:name="_Toc133245980"/>
      <w:r w:rsidRPr="00FA3B10">
        <w:rPr>
          <w:rFonts w:ascii="Times New Roman" w:hAnsi="Times New Roman" w:cs="Times New Roman"/>
          <w:sz w:val="24"/>
          <w:szCs w:val="24"/>
          <w:u w:val="single"/>
          <w:lang w:val="mk-MK"/>
        </w:rPr>
        <w:t xml:space="preserve">Што значат кратенките со </w:t>
      </w:r>
      <w:r w:rsidR="009C2A9E" w:rsidRPr="00FA3B10">
        <w:rPr>
          <w:rFonts w:ascii="Times New Roman" w:hAnsi="Times New Roman" w:cs="Times New Roman"/>
          <w:sz w:val="24"/>
          <w:szCs w:val="24"/>
          <w:u w:val="single"/>
          <w:lang w:val="mk-MK"/>
        </w:rPr>
        <w:t>латинската буква</w:t>
      </w:r>
      <w:r w:rsidRPr="00FA3B10">
        <w:rPr>
          <w:rFonts w:ascii="Times New Roman" w:hAnsi="Times New Roman" w:cs="Times New Roman"/>
          <w:sz w:val="24"/>
          <w:szCs w:val="24"/>
          <w:u w:val="single"/>
          <w:lang w:val="mk-MK"/>
        </w:rPr>
        <w:t xml:space="preserve"> </w:t>
      </w:r>
      <w:r w:rsidR="001E1C7B" w:rsidRPr="00FA3B10">
        <w:rPr>
          <w:rFonts w:ascii="Times New Roman" w:hAnsi="Times New Roman" w:cs="Times New Roman"/>
          <w:sz w:val="24"/>
          <w:szCs w:val="24"/>
          <w:u w:val="single"/>
          <w:lang w:val="en-US"/>
        </w:rPr>
        <w:t>“</w:t>
      </w:r>
      <w:r w:rsidRPr="00FA3B10">
        <w:rPr>
          <w:rFonts w:ascii="Times New Roman" w:hAnsi="Times New Roman" w:cs="Times New Roman"/>
          <w:sz w:val="24"/>
          <w:szCs w:val="24"/>
          <w:u w:val="single"/>
          <w:lang w:val="mk-MK"/>
        </w:rPr>
        <w:t>H</w:t>
      </w:r>
      <w:r w:rsidR="001E1C7B" w:rsidRPr="00FA3B10">
        <w:rPr>
          <w:rFonts w:ascii="Times New Roman" w:hAnsi="Times New Roman" w:cs="Times New Roman"/>
          <w:sz w:val="24"/>
          <w:szCs w:val="24"/>
          <w:u w:val="single"/>
          <w:lang w:val="en-US"/>
        </w:rPr>
        <w:t>”</w:t>
      </w:r>
      <w:r w:rsidRPr="00FA3B10">
        <w:rPr>
          <w:rFonts w:ascii="Times New Roman" w:hAnsi="Times New Roman" w:cs="Times New Roman"/>
          <w:sz w:val="24"/>
          <w:szCs w:val="24"/>
          <w:u w:val="single"/>
          <w:lang w:val="mk-MK"/>
        </w:rPr>
        <w:t xml:space="preserve"> на етикетата?</w:t>
      </w:r>
      <w:bookmarkEnd w:id="56"/>
    </w:p>
    <w:p w:rsidR="00A60254" w:rsidRPr="00FA3B10" w:rsidRDefault="00A60254" w:rsidP="00A60254">
      <w:pPr>
        <w:ind w:firstLine="0"/>
        <w:rPr>
          <w:rFonts w:ascii="Times New Roman" w:hAnsi="Times New Roman" w:cs="Times New Roman"/>
          <w:sz w:val="24"/>
          <w:szCs w:val="24"/>
          <w:u w:val="single"/>
          <w:lang w:val="mk-MK"/>
        </w:rPr>
      </w:pPr>
    </w:p>
    <w:p w:rsidR="00A60254" w:rsidRPr="00FA3B10" w:rsidRDefault="000338DE" w:rsidP="00870A22">
      <w:pPr>
        <w:pStyle w:val="ListParagraph"/>
        <w:numPr>
          <w:ilvl w:val="0"/>
          <w:numId w:val="3"/>
        </w:numPr>
        <w:tabs>
          <w:tab w:val="left" w:pos="851"/>
        </w:tabs>
        <w:ind w:left="567" w:firstLine="0"/>
        <w:rPr>
          <w:rFonts w:ascii="Times New Roman" w:hAnsi="Times New Roman" w:cs="Times New Roman"/>
          <w:sz w:val="24"/>
          <w:szCs w:val="24"/>
          <w:lang w:val="mk-MK"/>
        </w:rPr>
      </w:pPr>
      <w:r w:rsidRPr="00FA3B10">
        <w:rPr>
          <w:rFonts w:ascii="Times New Roman" w:hAnsi="Times New Roman" w:cs="Times New Roman"/>
          <w:sz w:val="24"/>
          <w:szCs w:val="24"/>
          <w:lang w:val="mk-MK"/>
        </w:rPr>
        <w:t>дека производот е забранет за употреба во</w:t>
      </w:r>
      <w:r w:rsidRPr="00FA3B10">
        <w:rPr>
          <w:rFonts w:ascii="Times New Roman" w:hAnsi="Times New Roman" w:cs="Times New Roman"/>
          <w:sz w:val="24"/>
          <w:szCs w:val="24"/>
        </w:rPr>
        <w:t xml:space="preserve"> </w:t>
      </w:r>
      <w:r w:rsidRPr="00FA3B10">
        <w:rPr>
          <w:rFonts w:ascii="Times New Roman" w:hAnsi="Times New Roman" w:cs="Times New Roman"/>
          <w:sz w:val="24"/>
          <w:szCs w:val="24"/>
          <w:lang w:val="mk-MK"/>
        </w:rPr>
        <w:t xml:space="preserve">оранжерии </w:t>
      </w:r>
    </w:p>
    <w:p w:rsidR="00A60254" w:rsidRPr="00FA3B10" w:rsidRDefault="00181DE2" w:rsidP="00870A22">
      <w:pPr>
        <w:ind w:left="567" w:firstLine="0"/>
        <w:rPr>
          <w:rFonts w:ascii="Times New Roman" w:hAnsi="Times New Roman" w:cs="Times New Roman"/>
          <w:sz w:val="24"/>
          <w:szCs w:val="24"/>
        </w:rPr>
      </w:pPr>
      <w:r w:rsidRPr="00FA3B10">
        <w:rPr>
          <w:rFonts w:ascii="Times New Roman" w:hAnsi="Times New Roman" w:cs="Times New Roman"/>
          <w:sz w:val="24"/>
          <w:szCs w:val="24"/>
          <w:lang w:val="mk-MK"/>
        </w:rPr>
        <w:t>б</w:t>
      </w:r>
      <w:r w:rsidR="00A60254" w:rsidRPr="00FA3B10">
        <w:rPr>
          <w:rFonts w:ascii="Times New Roman" w:hAnsi="Times New Roman" w:cs="Times New Roman"/>
          <w:sz w:val="24"/>
          <w:szCs w:val="24"/>
        </w:rPr>
        <w:t xml:space="preserve">) </w:t>
      </w:r>
      <w:r w:rsidR="004436FD" w:rsidRPr="00FA3B10">
        <w:rPr>
          <w:rFonts w:ascii="Times New Roman" w:hAnsi="Times New Roman" w:cs="Times New Roman"/>
          <w:sz w:val="24"/>
          <w:szCs w:val="24"/>
          <w:lang w:val="mk-MK"/>
        </w:rPr>
        <w:t>дека производот е целосно безбеден за употреба</w:t>
      </w:r>
      <w:r w:rsidR="001E1C7B" w:rsidRPr="00FA3B10">
        <w:rPr>
          <w:rFonts w:ascii="Times New Roman" w:hAnsi="Times New Roman" w:cs="Times New Roman"/>
          <w:sz w:val="24"/>
          <w:szCs w:val="24"/>
          <w:lang w:val="mk-MK"/>
        </w:rPr>
        <w:t xml:space="preserve"> </w:t>
      </w:r>
    </w:p>
    <w:p w:rsidR="00A60254" w:rsidRPr="00FA3B10" w:rsidRDefault="00181DE2" w:rsidP="000338DE">
      <w:pPr>
        <w:ind w:left="567" w:firstLine="0"/>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A60254" w:rsidRPr="00FA3B10">
        <w:rPr>
          <w:rFonts w:ascii="Times New Roman" w:hAnsi="Times New Roman" w:cs="Times New Roman"/>
          <w:sz w:val="24"/>
          <w:szCs w:val="24"/>
        </w:rPr>
        <w:t xml:space="preserve">) </w:t>
      </w:r>
      <w:r w:rsidR="000338DE" w:rsidRPr="00FA3B10">
        <w:rPr>
          <w:rFonts w:ascii="Times New Roman" w:hAnsi="Times New Roman" w:cs="Times New Roman"/>
          <w:sz w:val="24"/>
          <w:szCs w:val="24"/>
          <w:lang w:val="mk-MK"/>
        </w:rPr>
        <w:t>дека постојат индикации за опасност</w:t>
      </w:r>
    </w:p>
    <w:p w:rsidR="00A60254" w:rsidRPr="00FA3B10" w:rsidRDefault="00A60254" w:rsidP="00A60254">
      <w:pPr>
        <w:ind w:firstLine="0"/>
        <w:rPr>
          <w:rFonts w:ascii="Times New Roman" w:hAnsi="Times New Roman" w:cs="Times New Roman"/>
          <w:sz w:val="24"/>
          <w:szCs w:val="24"/>
          <w:lang w:val="mk-MK"/>
        </w:rPr>
      </w:pPr>
    </w:p>
    <w:p w:rsidR="00A60254" w:rsidRPr="00FA3B10" w:rsidRDefault="00A60254" w:rsidP="00913454">
      <w:pPr>
        <w:pStyle w:val="ListParagraph"/>
        <w:numPr>
          <w:ilvl w:val="0"/>
          <w:numId w:val="28"/>
        </w:numPr>
        <w:tabs>
          <w:tab w:val="left" w:pos="284"/>
        </w:tabs>
        <w:ind w:left="0" w:firstLine="0"/>
        <w:jc w:val="both"/>
        <w:rPr>
          <w:rFonts w:ascii="Times New Roman" w:hAnsi="Times New Roman" w:cs="Times New Roman"/>
          <w:sz w:val="24"/>
          <w:szCs w:val="24"/>
          <w:u w:val="single"/>
          <w:lang w:val="mk-MK"/>
        </w:rPr>
      </w:pPr>
      <w:bookmarkStart w:id="57" w:name="_Toc133245979"/>
      <w:r w:rsidRPr="00FA3B10">
        <w:rPr>
          <w:rFonts w:ascii="Times New Roman" w:hAnsi="Times New Roman" w:cs="Times New Roman"/>
          <w:sz w:val="24"/>
          <w:szCs w:val="24"/>
          <w:u w:val="single"/>
          <w:lang w:val="mk-MK"/>
        </w:rPr>
        <w:t>Што се подразбира под ознака за опасен производ кај фитофармацевтските производи?</w:t>
      </w:r>
      <w:bookmarkEnd w:id="57"/>
    </w:p>
    <w:p w:rsidR="00A60254" w:rsidRPr="00FA3B10" w:rsidRDefault="00A60254" w:rsidP="00A60254">
      <w:pPr>
        <w:ind w:firstLine="0"/>
        <w:rPr>
          <w:rFonts w:ascii="Times New Roman" w:hAnsi="Times New Roman" w:cs="Times New Roman"/>
          <w:sz w:val="24"/>
          <w:szCs w:val="24"/>
        </w:rPr>
      </w:pPr>
    </w:p>
    <w:p w:rsidR="00A60254" w:rsidRPr="00FA3B10" w:rsidRDefault="00A60254" w:rsidP="00913454">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rPr>
        <w:t xml:space="preserve">a) </w:t>
      </w:r>
      <w:r w:rsidR="0098459C" w:rsidRPr="00FA3B10">
        <w:rPr>
          <w:rFonts w:ascii="Times New Roman" w:hAnsi="Times New Roman" w:cs="Times New Roman"/>
          <w:sz w:val="24"/>
          <w:szCs w:val="24"/>
          <w:lang w:val="mk-MK"/>
        </w:rPr>
        <w:t>с</w:t>
      </w:r>
      <w:r w:rsidR="000338DE" w:rsidRPr="00FA3B10">
        <w:rPr>
          <w:rFonts w:ascii="Times New Roman" w:hAnsi="Times New Roman" w:cs="Times New Roman"/>
          <w:sz w:val="24"/>
          <w:szCs w:val="24"/>
          <w:lang w:val="mk-MK"/>
        </w:rPr>
        <w:t>е работи за</w:t>
      </w:r>
      <w:r w:rsidR="000338DE" w:rsidRPr="00FA3B10">
        <w:rPr>
          <w:rFonts w:ascii="Times New Roman" w:hAnsi="Times New Roman" w:cs="Times New Roman"/>
          <w:sz w:val="24"/>
          <w:szCs w:val="24"/>
        </w:rPr>
        <w:t xml:space="preserve"> етикетата која со закон треба да се стави на амбалажата на сите </w:t>
      </w:r>
      <w:r w:rsidR="000338DE" w:rsidRPr="00FA3B10">
        <w:rPr>
          <w:rFonts w:ascii="Times New Roman" w:hAnsi="Times New Roman" w:cs="Times New Roman"/>
          <w:sz w:val="24"/>
          <w:szCs w:val="24"/>
          <w:lang w:val="mk-MK"/>
        </w:rPr>
        <w:t xml:space="preserve">фитофармацевтски производи </w:t>
      </w:r>
    </w:p>
    <w:p w:rsidR="00A60254" w:rsidRPr="00FA3B10" w:rsidRDefault="00546345" w:rsidP="000338DE">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A60254" w:rsidRPr="00FA3B10">
        <w:rPr>
          <w:rFonts w:ascii="Times New Roman" w:hAnsi="Times New Roman" w:cs="Times New Roman"/>
          <w:sz w:val="24"/>
          <w:szCs w:val="24"/>
        </w:rPr>
        <w:t xml:space="preserve">) </w:t>
      </w:r>
      <w:r w:rsidR="0098459C" w:rsidRPr="00FA3B10">
        <w:rPr>
          <w:rFonts w:ascii="Times New Roman" w:hAnsi="Times New Roman" w:cs="Times New Roman"/>
          <w:sz w:val="24"/>
          <w:szCs w:val="24"/>
          <w:lang w:val="mk-MK"/>
        </w:rPr>
        <w:t>с</w:t>
      </w:r>
      <w:r w:rsidR="000338DE" w:rsidRPr="00FA3B10">
        <w:rPr>
          <w:rFonts w:ascii="Times New Roman" w:hAnsi="Times New Roman" w:cs="Times New Roman"/>
          <w:sz w:val="24"/>
          <w:szCs w:val="24"/>
          <w:lang w:val="mk-MK"/>
        </w:rPr>
        <w:t>е работи за</w:t>
      </w:r>
      <w:r w:rsidR="000338DE" w:rsidRPr="00FA3B10">
        <w:rPr>
          <w:rFonts w:ascii="Times New Roman" w:hAnsi="Times New Roman" w:cs="Times New Roman"/>
          <w:sz w:val="24"/>
          <w:szCs w:val="24"/>
        </w:rPr>
        <w:t xml:space="preserve"> </w:t>
      </w:r>
      <w:r w:rsidR="000338DE" w:rsidRPr="00FA3B10">
        <w:rPr>
          <w:rFonts w:ascii="Times New Roman" w:hAnsi="Times New Roman" w:cs="Times New Roman"/>
          <w:sz w:val="24"/>
          <w:szCs w:val="24"/>
          <w:lang w:val="mk-MK"/>
        </w:rPr>
        <w:t>сет</w:t>
      </w:r>
      <w:r w:rsidR="000338DE" w:rsidRPr="00FA3B10">
        <w:rPr>
          <w:rFonts w:ascii="Times New Roman" w:hAnsi="Times New Roman" w:cs="Times New Roman"/>
          <w:sz w:val="24"/>
          <w:szCs w:val="24"/>
        </w:rPr>
        <w:t xml:space="preserve"> од пиктограми, предупредувања, </w:t>
      </w:r>
      <w:r w:rsidR="000338DE" w:rsidRPr="00FA3B10">
        <w:rPr>
          <w:rFonts w:ascii="Times New Roman" w:hAnsi="Times New Roman" w:cs="Times New Roman"/>
          <w:sz w:val="24"/>
          <w:szCs w:val="24"/>
          <w:lang w:val="mk-MK"/>
        </w:rPr>
        <w:t>индикации</w:t>
      </w:r>
      <w:r w:rsidR="000338DE" w:rsidRPr="00FA3B10">
        <w:rPr>
          <w:rFonts w:ascii="Times New Roman" w:hAnsi="Times New Roman" w:cs="Times New Roman"/>
          <w:sz w:val="24"/>
          <w:szCs w:val="24"/>
        </w:rPr>
        <w:t xml:space="preserve"> за употреба, опасност</w:t>
      </w:r>
      <w:r w:rsidR="000338DE" w:rsidRPr="00FA3B10">
        <w:rPr>
          <w:rFonts w:ascii="Times New Roman" w:hAnsi="Times New Roman" w:cs="Times New Roman"/>
          <w:sz w:val="24"/>
          <w:szCs w:val="24"/>
          <w:lang w:val="mk-MK"/>
        </w:rPr>
        <w:t>и</w:t>
      </w:r>
      <w:r w:rsidR="000338DE" w:rsidRPr="00FA3B10">
        <w:rPr>
          <w:rFonts w:ascii="Times New Roman" w:hAnsi="Times New Roman" w:cs="Times New Roman"/>
          <w:sz w:val="24"/>
          <w:szCs w:val="24"/>
        </w:rPr>
        <w:t>, безбедносни совети со името на фитофармацевтскиот производ и компанијата што го пласирала на пазарот</w:t>
      </w:r>
    </w:p>
    <w:p w:rsidR="00A60254" w:rsidRPr="00FA3B10" w:rsidRDefault="00546345" w:rsidP="00913454">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A60254" w:rsidRPr="00FA3B10">
        <w:rPr>
          <w:rFonts w:ascii="Times New Roman" w:hAnsi="Times New Roman" w:cs="Times New Roman"/>
          <w:sz w:val="24"/>
          <w:szCs w:val="24"/>
        </w:rPr>
        <w:t xml:space="preserve">) </w:t>
      </w:r>
      <w:r w:rsidR="0098459C" w:rsidRPr="00FA3B10">
        <w:rPr>
          <w:rFonts w:ascii="Times New Roman" w:hAnsi="Times New Roman" w:cs="Times New Roman"/>
          <w:sz w:val="24"/>
          <w:szCs w:val="24"/>
          <w:lang w:val="mk-MK"/>
        </w:rPr>
        <w:t>с</w:t>
      </w:r>
      <w:r w:rsidR="00A60254" w:rsidRPr="00FA3B10">
        <w:rPr>
          <w:rFonts w:ascii="Times New Roman" w:hAnsi="Times New Roman" w:cs="Times New Roman"/>
          <w:sz w:val="24"/>
          <w:szCs w:val="24"/>
          <w:lang w:val="mk-MK"/>
        </w:rPr>
        <w:t>е работи за</w:t>
      </w:r>
      <w:r w:rsidR="00A60254" w:rsidRPr="00FA3B10">
        <w:rPr>
          <w:rFonts w:ascii="Times New Roman" w:hAnsi="Times New Roman" w:cs="Times New Roman"/>
          <w:sz w:val="24"/>
          <w:szCs w:val="24"/>
        </w:rPr>
        <w:t xml:space="preserve"> </w:t>
      </w:r>
      <w:r w:rsidRPr="00FA3B10">
        <w:rPr>
          <w:rFonts w:ascii="Times New Roman" w:hAnsi="Times New Roman" w:cs="Times New Roman"/>
          <w:sz w:val="24"/>
          <w:szCs w:val="24"/>
          <w:lang w:val="mk-MK"/>
        </w:rPr>
        <w:t xml:space="preserve">дизајнот на етикетата </w:t>
      </w:r>
    </w:p>
    <w:p w:rsidR="00A60254" w:rsidRPr="00FA3B10" w:rsidRDefault="00A60254" w:rsidP="00A60254">
      <w:pPr>
        <w:ind w:firstLine="0"/>
        <w:rPr>
          <w:rFonts w:ascii="Times New Roman" w:hAnsi="Times New Roman" w:cs="Times New Roman"/>
          <w:sz w:val="24"/>
          <w:szCs w:val="24"/>
        </w:rPr>
      </w:pPr>
    </w:p>
    <w:p w:rsidR="00A60254" w:rsidRPr="00FA3B10" w:rsidRDefault="00A60254" w:rsidP="00950CB5">
      <w:pPr>
        <w:pStyle w:val="ListParagraph"/>
        <w:numPr>
          <w:ilvl w:val="0"/>
          <w:numId w:val="28"/>
        </w:numPr>
        <w:tabs>
          <w:tab w:val="left" w:pos="284"/>
        </w:tabs>
        <w:ind w:left="0" w:firstLine="0"/>
        <w:jc w:val="both"/>
        <w:rPr>
          <w:rFonts w:ascii="Times New Roman" w:hAnsi="Times New Roman" w:cs="Times New Roman"/>
          <w:sz w:val="24"/>
          <w:szCs w:val="24"/>
          <w:u w:val="single"/>
        </w:rPr>
      </w:pPr>
      <w:bookmarkStart w:id="58" w:name="_Toc133245978"/>
      <w:r w:rsidRPr="00FA3B10">
        <w:rPr>
          <w:rFonts w:ascii="Times New Roman" w:hAnsi="Times New Roman" w:cs="Times New Roman"/>
          <w:sz w:val="24"/>
          <w:szCs w:val="24"/>
          <w:u w:val="single"/>
          <w:lang w:val="mk-MK"/>
        </w:rPr>
        <w:t>Што треба да се направи во случај на сомнеж во врска со потеклото и автентичноста на фитофармацевтските производи?</w:t>
      </w:r>
      <w:bookmarkEnd w:id="58"/>
    </w:p>
    <w:p w:rsidR="00A60254" w:rsidRPr="00FA3B10" w:rsidRDefault="00A60254" w:rsidP="00A60254">
      <w:pPr>
        <w:pStyle w:val="ListParagraph"/>
        <w:ind w:firstLine="0"/>
        <w:rPr>
          <w:rFonts w:ascii="Times New Roman" w:hAnsi="Times New Roman" w:cs="Times New Roman"/>
          <w:sz w:val="24"/>
          <w:szCs w:val="24"/>
        </w:rPr>
      </w:pPr>
    </w:p>
    <w:p w:rsidR="00A60254" w:rsidRPr="00FA3B10" w:rsidRDefault="000338DE" w:rsidP="00950CB5">
      <w:pPr>
        <w:pStyle w:val="ListParagraph"/>
        <w:numPr>
          <w:ilvl w:val="0"/>
          <w:numId w:val="7"/>
        </w:numPr>
        <w:tabs>
          <w:tab w:val="left" w:pos="851"/>
        </w:tabs>
        <w:ind w:left="567" w:firstLine="0"/>
        <w:rPr>
          <w:rFonts w:ascii="Times New Roman" w:hAnsi="Times New Roman" w:cs="Times New Roman"/>
          <w:sz w:val="24"/>
          <w:szCs w:val="24"/>
          <w:lang w:val="mk-MK"/>
        </w:rPr>
      </w:pPr>
      <w:r w:rsidRPr="00FA3B10">
        <w:rPr>
          <w:rFonts w:ascii="Times New Roman" w:hAnsi="Times New Roman" w:cs="Times New Roman"/>
          <w:sz w:val="24"/>
          <w:szCs w:val="24"/>
          <w:lang w:val="mk-MK"/>
        </w:rPr>
        <w:t xml:space="preserve">треба да се запалат или закопаат производите </w:t>
      </w:r>
    </w:p>
    <w:p w:rsidR="00A60254" w:rsidRPr="00FA3B10" w:rsidRDefault="005F6E42" w:rsidP="00950CB5">
      <w:pPr>
        <w:ind w:left="567" w:firstLine="0"/>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6E7E93" w:rsidRPr="00FA3B10">
        <w:rPr>
          <w:rFonts w:ascii="Times New Roman" w:hAnsi="Times New Roman" w:cs="Times New Roman"/>
          <w:sz w:val="24"/>
          <w:szCs w:val="24"/>
          <w:lang w:val="mk-MK"/>
        </w:rPr>
        <w:t>) т</w:t>
      </w:r>
      <w:r w:rsidR="00A60254" w:rsidRPr="00FA3B10">
        <w:rPr>
          <w:rFonts w:ascii="Times New Roman" w:hAnsi="Times New Roman" w:cs="Times New Roman"/>
          <w:sz w:val="24"/>
          <w:szCs w:val="24"/>
          <w:lang w:val="mk-MK"/>
        </w:rPr>
        <w:t>реба да с</w:t>
      </w:r>
      <w:r w:rsidR="006E7E93" w:rsidRPr="00FA3B10">
        <w:rPr>
          <w:rFonts w:ascii="Times New Roman" w:hAnsi="Times New Roman" w:cs="Times New Roman"/>
          <w:sz w:val="24"/>
          <w:szCs w:val="24"/>
          <w:lang w:val="mk-MK"/>
        </w:rPr>
        <w:t xml:space="preserve">е фрлат во ѓубре производите </w:t>
      </w:r>
    </w:p>
    <w:p w:rsidR="00A60254" w:rsidRPr="00FA3B10" w:rsidRDefault="005F6E42" w:rsidP="000338DE">
      <w:pPr>
        <w:ind w:left="567" w:firstLine="0"/>
        <w:rPr>
          <w:rFonts w:ascii="Times New Roman" w:hAnsi="Times New Roman" w:cs="Times New Roman"/>
          <w:sz w:val="24"/>
          <w:szCs w:val="24"/>
        </w:rPr>
      </w:pPr>
      <w:r w:rsidRPr="00FA3B10">
        <w:rPr>
          <w:rFonts w:ascii="Times New Roman" w:hAnsi="Times New Roman" w:cs="Times New Roman"/>
          <w:sz w:val="24"/>
          <w:szCs w:val="24"/>
          <w:lang w:val="mk-MK"/>
        </w:rPr>
        <w:t>в</w:t>
      </w:r>
      <w:r w:rsidR="006E7E93" w:rsidRPr="00FA3B10">
        <w:rPr>
          <w:rFonts w:ascii="Times New Roman" w:hAnsi="Times New Roman" w:cs="Times New Roman"/>
          <w:sz w:val="24"/>
          <w:szCs w:val="24"/>
          <w:lang w:val="mk-MK"/>
        </w:rPr>
        <w:t xml:space="preserve">) </w:t>
      </w:r>
      <w:r w:rsidR="000338DE" w:rsidRPr="00FA3B10">
        <w:rPr>
          <w:rFonts w:ascii="Times New Roman" w:hAnsi="Times New Roman" w:cs="Times New Roman"/>
          <w:sz w:val="24"/>
          <w:szCs w:val="24"/>
          <w:lang w:val="mk-MK"/>
        </w:rPr>
        <w:t>треба да се известат надлежните органи</w:t>
      </w:r>
    </w:p>
    <w:p w:rsidR="00A60254" w:rsidRPr="00FA3B10" w:rsidRDefault="00A60254" w:rsidP="00A60254">
      <w:pPr>
        <w:ind w:firstLine="0"/>
        <w:rPr>
          <w:rFonts w:ascii="Times New Roman" w:hAnsi="Times New Roman" w:cs="Times New Roman"/>
          <w:sz w:val="24"/>
          <w:szCs w:val="24"/>
        </w:rPr>
      </w:pPr>
    </w:p>
    <w:p w:rsidR="00A60254" w:rsidRPr="00FA3B10" w:rsidRDefault="002D0C5D" w:rsidP="00950CB5">
      <w:pPr>
        <w:pStyle w:val="ListParagraph"/>
        <w:numPr>
          <w:ilvl w:val="0"/>
          <w:numId w:val="28"/>
        </w:numPr>
        <w:tabs>
          <w:tab w:val="left" w:pos="284"/>
        </w:tabs>
        <w:ind w:left="0" w:firstLine="0"/>
        <w:rPr>
          <w:rFonts w:ascii="Times New Roman" w:hAnsi="Times New Roman" w:cs="Times New Roman"/>
          <w:sz w:val="24"/>
          <w:szCs w:val="24"/>
          <w:u w:val="single"/>
          <w:lang w:val="mk-MK"/>
        </w:rPr>
      </w:pPr>
      <w:bookmarkStart w:id="59" w:name="_Toc125985891"/>
      <w:bookmarkStart w:id="60" w:name="_Toc133245934"/>
      <w:r w:rsidRPr="00FA3B10">
        <w:rPr>
          <w:rFonts w:ascii="Times New Roman" w:hAnsi="Times New Roman" w:cs="Times New Roman"/>
          <w:sz w:val="24"/>
          <w:szCs w:val="24"/>
          <w:u w:val="single"/>
          <w:lang w:val="mk-MK"/>
        </w:rPr>
        <w:t>Способноста да биде апсорбиран од страна на растителните ткива и да се движи во различни делови на растението е карактеристика</w:t>
      </w:r>
      <w:r w:rsidR="00A60254" w:rsidRPr="00FA3B10">
        <w:rPr>
          <w:rFonts w:ascii="Times New Roman" w:hAnsi="Times New Roman" w:cs="Times New Roman"/>
          <w:sz w:val="24"/>
          <w:szCs w:val="24"/>
          <w:u w:val="single"/>
          <w:lang w:val="mk-MK"/>
        </w:rPr>
        <w:t xml:space="preserve"> н</w:t>
      </w:r>
      <w:bookmarkEnd w:id="59"/>
      <w:bookmarkEnd w:id="60"/>
      <w:r w:rsidRPr="00FA3B10">
        <w:rPr>
          <w:rFonts w:ascii="Times New Roman" w:hAnsi="Times New Roman" w:cs="Times New Roman"/>
          <w:sz w:val="24"/>
          <w:szCs w:val="24"/>
          <w:u w:val="single"/>
          <w:lang w:val="mk-MK"/>
        </w:rPr>
        <w:t>а</w:t>
      </w:r>
      <w:r w:rsidRPr="00FA3B10">
        <w:rPr>
          <w:rFonts w:ascii="Times New Roman" w:hAnsi="Times New Roman" w:cs="Times New Roman"/>
          <w:sz w:val="24"/>
          <w:szCs w:val="24"/>
          <w:u w:val="single"/>
          <w:lang w:val="en-US"/>
        </w:rPr>
        <w:t>:</w:t>
      </w:r>
    </w:p>
    <w:p w:rsidR="00A60254" w:rsidRPr="00FA3B10" w:rsidRDefault="00A60254" w:rsidP="00A60254">
      <w:pPr>
        <w:ind w:firstLine="0"/>
        <w:rPr>
          <w:rFonts w:ascii="Times New Roman" w:hAnsi="Times New Roman" w:cs="Times New Roman"/>
          <w:sz w:val="24"/>
          <w:szCs w:val="24"/>
          <w:u w:val="single"/>
          <w:lang w:val="mk-MK"/>
        </w:rPr>
      </w:pPr>
    </w:p>
    <w:p w:rsidR="00A60254" w:rsidRPr="00FA3B10" w:rsidRDefault="002D0C5D" w:rsidP="00950CB5">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 xml:space="preserve">a) </w:t>
      </w:r>
      <w:r w:rsidR="000338DE" w:rsidRPr="00FA3B10">
        <w:rPr>
          <w:rFonts w:ascii="Times New Roman" w:hAnsi="Times New Roman" w:cs="Times New Roman"/>
          <w:sz w:val="24"/>
          <w:szCs w:val="24"/>
          <w:lang w:val="mk-MK"/>
        </w:rPr>
        <w:t xml:space="preserve">системичен фитофармацевстки производ </w:t>
      </w:r>
    </w:p>
    <w:p w:rsidR="00A60254" w:rsidRPr="00FA3B10" w:rsidRDefault="002D0C5D" w:rsidP="00950CB5">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A60254" w:rsidRPr="00FA3B10">
        <w:rPr>
          <w:rFonts w:ascii="Times New Roman" w:hAnsi="Times New Roman" w:cs="Times New Roman"/>
          <w:sz w:val="24"/>
          <w:szCs w:val="24"/>
          <w:lang w:val="mk-MK"/>
        </w:rPr>
        <w:t xml:space="preserve">) </w:t>
      </w:r>
      <w:r w:rsidR="000338DE" w:rsidRPr="00FA3B10">
        <w:rPr>
          <w:rFonts w:ascii="Times New Roman" w:hAnsi="Times New Roman" w:cs="Times New Roman"/>
          <w:sz w:val="24"/>
          <w:szCs w:val="24"/>
          <w:lang w:val="mk-MK"/>
        </w:rPr>
        <w:t>контактен фитофармацевстки производ</w:t>
      </w:r>
    </w:p>
    <w:p w:rsidR="00A60254" w:rsidRPr="00FA3B10" w:rsidRDefault="002D0C5D" w:rsidP="00950CB5">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 xml:space="preserve">в) </w:t>
      </w:r>
      <w:r w:rsidR="004B772D" w:rsidRPr="00FA3B10">
        <w:rPr>
          <w:rFonts w:ascii="Times New Roman" w:hAnsi="Times New Roman" w:cs="Times New Roman"/>
          <w:sz w:val="24"/>
          <w:szCs w:val="24"/>
          <w:lang w:val="mk-MK"/>
        </w:rPr>
        <w:t>водорастворлив фитофармацевтски производ</w:t>
      </w:r>
    </w:p>
    <w:p w:rsidR="00A60254" w:rsidRPr="00FA3B10" w:rsidRDefault="00A60254" w:rsidP="00A60254">
      <w:pPr>
        <w:ind w:firstLine="0"/>
        <w:rPr>
          <w:rFonts w:ascii="Times New Roman" w:hAnsi="Times New Roman" w:cs="Times New Roman"/>
          <w:bCs/>
          <w:sz w:val="24"/>
          <w:szCs w:val="24"/>
        </w:rPr>
      </w:pPr>
    </w:p>
    <w:p w:rsidR="00F70D16" w:rsidRPr="00FA3B10" w:rsidRDefault="00F70D16" w:rsidP="00A60254">
      <w:pPr>
        <w:ind w:firstLine="0"/>
        <w:rPr>
          <w:rFonts w:ascii="Times New Roman" w:hAnsi="Times New Roman" w:cs="Times New Roman"/>
          <w:bCs/>
          <w:sz w:val="24"/>
          <w:szCs w:val="24"/>
        </w:rPr>
      </w:pPr>
    </w:p>
    <w:p w:rsidR="002238CD" w:rsidRPr="00FA3B10" w:rsidRDefault="002238CD" w:rsidP="00A60254">
      <w:pPr>
        <w:ind w:firstLine="0"/>
        <w:rPr>
          <w:rFonts w:ascii="Times New Roman" w:hAnsi="Times New Roman" w:cs="Times New Roman"/>
          <w:bCs/>
          <w:sz w:val="24"/>
          <w:szCs w:val="24"/>
        </w:rPr>
      </w:pPr>
    </w:p>
    <w:p w:rsidR="002238CD" w:rsidRPr="00FA3B10" w:rsidRDefault="002238CD" w:rsidP="00A60254">
      <w:pPr>
        <w:ind w:firstLine="0"/>
        <w:rPr>
          <w:rFonts w:ascii="Times New Roman" w:hAnsi="Times New Roman" w:cs="Times New Roman"/>
          <w:bCs/>
          <w:sz w:val="24"/>
          <w:szCs w:val="24"/>
        </w:rPr>
      </w:pPr>
    </w:p>
    <w:p w:rsidR="00AC5647" w:rsidRPr="00FA3B10" w:rsidRDefault="00AC5647" w:rsidP="00AC5647">
      <w:pPr>
        <w:spacing w:after="160" w:line="256" w:lineRule="auto"/>
        <w:ind w:firstLine="0"/>
        <w:rPr>
          <w:rFonts w:ascii="Times New Roman" w:eastAsiaTheme="minorHAnsi" w:hAnsi="Times New Roman" w:cs="Times New Roman"/>
          <w:sz w:val="24"/>
          <w:szCs w:val="24"/>
          <w:u w:val="single"/>
          <w:lang w:eastAsia="en-US"/>
        </w:rPr>
      </w:pPr>
      <w:r w:rsidRPr="00FA3B10">
        <w:rPr>
          <w:rFonts w:ascii="Times New Roman" w:hAnsi="Times New Roman" w:cs="Times New Roman"/>
          <w:sz w:val="24"/>
          <w:szCs w:val="24"/>
          <w:lang w:val="mk-MK"/>
        </w:rPr>
        <w:t>7.</w:t>
      </w:r>
      <w:r w:rsidRPr="00FA3B10">
        <w:rPr>
          <w:rFonts w:ascii="Times New Roman" w:hAnsi="Times New Roman" w:cs="Times New Roman"/>
          <w:sz w:val="24"/>
          <w:szCs w:val="24"/>
          <w:u w:val="single"/>
          <w:lang w:val="mk-MK"/>
        </w:rPr>
        <w:t xml:space="preserve"> </w:t>
      </w:r>
      <w:r w:rsidRPr="00FA3B10">
        <w:rPr>
          <w:rFonts w:ascii="Times New Roman" w:hAnsi="Times New Roman" w:cs="Times New Roman"/>
          <w:sz w:val="24"/>
          <w:szCs w:val="24"/>
          <w:u w:val="single"/>
        </w:rPr>
        <w:t>Фунгицид</w:t>
      </w:r>
      <w:r w:rsidRPr="00FA3B10">
        <w:rPr>
          <w:rFonts w:ascii="Times New Roman" w:hAnsi="Times New Roman" w:cs="Times New Roman"/>
          <w:sz w:val="24"/>
          <w:szCs w:val="24"/>
          <w:u w:val="single"/>
          <w:lang w:val="mk-MK"/>
        </w:rPr>
        <w:t>ите</w:t>
      </w:r>
      <w:r w:rsidRPr="00FA3B10">
        <w:rPr>
          <w:rFonts w:ascii="Times New Roman" w:hAnsi="Times New Roman" w:cs="Times New Roman"/>
          <w:sz w:val="24"/>
          <w:szCs w:val="24"/>
          <w:u w:val="single"/>
        </w:rPr>
        <w:t xml:space="preserve"> </w:t>
      </w:r>
      <w:r w:rsidRPr="00FA3B10">
        <w:rPr>
          <w:rFonts w:ascii="Times New Roman" w:hAnsi="Times New Roman" w:cs="Times New Roman"/>
          <w:sz w:val="24"/>
          <w:szCs w:val="24"/>
          <w:u w:val="single"/>
          <w:lang w:val="mk-MK"/>
        </w:rPr>
        <w:t>с</w:t>
      </w:r>
      <w:r w:rsidRPr="00FA3B10">
        <w:rPr>
          <w:rFonts w:ascii="Times New Roman" w:hAnsi="Times New Roman" w:cs="Times New Roman"/>
          <w:sz w:val="24"/>
          <w:szCs w:val="24"/>
          <w:u w:val="single"/>
        </w:rPr>
        <w:t>е:</w:t>
      </w:r>
    </w:p>
    <w:p w:rsidR="00AC5647" w:rsidRPr="00FA3B10" w:rsidRDefault="00AC5647" w:rsidP="00AC5647">
      <w:pPr>
        <w:pStyle w:val="ListParagraph"/>
        <w:ind w:left="567" w:firstLine="0"/>
        <w:jc w:val="both"/>
        <w:rPr>
          <w:rFonts w:ascii="Times New Roman" w:hAnsi="Times New Roman" w:cs="Times New Roman"/>
          <w:sz w:val="24"/>
          <w:szCs w:val="24"/>
        </w:rPr>
      </w:pPr>
      <w:r w:rsidRPr="00FA3B10">
        <w:rPr>
          <w:rFonts w:ascii="Times New Roman" w:hAnsi="Times New Roman" w:cs="Times New Roman"/>
          <w:sz w:val="24"/>
          <w:szCs w:val="24"/>
          <w:lang w:val="mk-MK"/>
        </w:rPr>
        <w:t xml:space="preserve">а) </w:t>
      </w:r>
      <w:r w:rsidR="000338DE" w:rsidRPr="00FA3B10">
        <w:rPr>
          <w:rFonts w:ascii="Times New Roman" w:hAnsi="Times New Roman" w:cs="Times New Roman"/>
          <w:sz w:val="24"/>
          <w:szCs w:val="24"/>
        </w:rPr>
        <w:t>фитофармацевтски производ</w:t>
      </w:r>
      <w:r w:rsidR="000338DE" w:rsidRPr="00FA3B10">
        <w:rPr>
          <w:rFonts w:ascii="Times New Roman" w:hAnsi="Times New Roman" w:cs="Times New Roman"/>
          <w:sz w:val="24"/>
          <w:szCs w:val="24"/>
          <w:lang w:val="mk-MK"/>
        </w:rPr>
        <w:t>и</w:t>
      </w:r>
      <w:r w:rsidR="000338DE" w:rsidRPr="00FA3B10">
        <w:rPr>
          <w:rFonts w:ascii="Times New Roman" w:hAnsi="Times New Roman" w:cs="Times New Roman"/>
          <w:sz w:val="24"/>
          <w:szCs w:val="24"/>
        </w:rPr>
        <w:t xml:space="preserve"> што има</w:t>
      </w:r>
      <w:r w:rsidR="000338DE" w:rsidRPr="00FA3B10">
        <w:rPr>
          <w:rFonts w:ascii="Times New Roman" w:hAnsi="Times New Roman" w:cs="Times New Roman"/>
          <w:sz w:val="24"/>
          <w:szCs w:val="24"/>
          <w:lang w:val="mk-MK"/>
        </w:rPr>
        <w:t>ат</w:t>
      </w:r>
      <w:r w:rsidR="000338DE" w:rsidRPr="00FA3B10">
        <w:rPr>
          <w:rFonts w:ascii="Times New Roman" w:hAnsi="Times New Roman" w:cs="Times New Roman"/>
          <w:sz w:val="24"/>
          <w:szCs w:val="24"/>
        </w:rPr>
        <w:t xml:space="preserve"> способност да </w:t>
      </w:r>
      <w:r w:rsidR="000338DE" w:rsidRPr="00FA3B10">
        <w:rPr>
          <w:rFonts w:ascii="Times New Roman" w:hAnsi="Times New Roman" w:cs="Times New Roman"/>
          <w:sz w:val="24"/>
          <w:szCs w:val="24"/>
          <w:lang w:val="mk-MK"/>
        </w:rPr>
        <w:t xml:space="preserve">го убијат вирусот, </w:t>
      </w:r>
      <w:r w:rsidR="000338DE" w:rsidRPr="00FA3B10">
        <w:rPr>
          <w:rFonts w:ascii="Times New Roman" w:hAnsi="Times New Roman" w:cs="Times New Roman"/>
          <w:sz w:val="24"/>
          <w:szCs w:val="24"/>
        </w:rPr>
        <w:t>да го запр</w:t>
      </w:r>
      <w:r w:rsidR="000338DE" w:rsidRPr="00FA3B10">
        <w:rPr>
          <w:rFonts w:ascii="Times New Roman" w:hAnsi="Times New Roman" w:cs="Times New Roman"/>
          <w:sz w:val="24"/>
          <w:szCs w:val="24"/>
          <w:lang w:val="mk-MK"/>
        </w:rPr>
        <w:t>ат неговиот</w:t>
      </w:r>
      <w:r w:rsidR="000338DE" w:rsidRPr="00FA3B10">
        <w:rPr>
          <w:rFonts w:ascii="Times New Roman" w:hAnsi="Times New Roman" w:cs="Times New Roman"/>
          <w:sz w:val="24"/>
          <w:szCs w:val="24"/>
        </w:rPr>
        <w:t xml:space="preserve"> </w:t>
      </w:r>
      <w:r w:rsidR="000338DE" w:rsidRPr="00FA3B10">
        <w:rPr>
          <w:rFonts w:ascii="Times New Roman" w:hAnsi="Times New Roman" w:cs="Times New Roman"/>
          <w:sz w:val="24"/>
          <w:szCs w:val="24"/>
          <w:lang w:val="mk-MK"/>
        </w:rPr>
        <w:t>по</w:t>
      </w:r>
      <w:r w:rsidR="000338DE" w:rsidRPr="00FA3B10">
        <w:rPr>
          <w:rFonts w:ascii="Times New Roman" w:hAnsi="Times New Roman" w:cs="Times New Roman"/>
          <w:sz w:val="24"/>
          <w:szCs w:val="24"/>
        </w:rPr>
        <w:t>растот</w:t>
      </w:r>
      <w:r w:rsidR="000338DE" w:rsidRPr="00FA3B10">
        <w:rPr>
          <w:rFonts w:ascii="Times New Roman" w:hAnsi="Times New Roman" w:cs="Times New Roman"/>
          <w:sz w:val="24"/>
          <w:szCs w:val="24"/>
          <w:lang w:val="mk-MK"/>
        </w:rPr>
        <w:t xml:space="preserve"> или да ја спречат спорулацијата на вирусот </w:t>
      </w:r>
      <w:r w:rsidR="000338DE" w:rsidRPr="00FA3B10">
        <w:rPr>
          <w:rFonts w:ascii="Times New Roman" w:hAnsi="Times New Roman" w:cs="Times New Roman"/>
          <w:sz w:val="24"/>
          <w:szCs w:val="24"/>
        </w:rPr>
        <w:t>без да влија</w:t>
      </w:r>
      <w:r w:rsidR="000338DE" w:rsidRPr="00FA3B10">
        <w:rPr>
          <w:rFonts w:ascii="Times New Roman" w:hAnsi="Times New Roman" w:cs="Times New Roman"/>
          <w:sz w:val="24"/>
          <w:szCs w:val="24"/>
          <w:lang w:val="mk-MK"/>
        </w:rPr>
        <w:t>ат</w:t>
      </w:r>
      <w:r w:rsidR="000338DE" w:rsidRPr="00FA3B10">
        <w:rPr>
          <w:rFonts w:ascii="Times New Roman" w:hAnsi="Times New Roman" w:cs="Times New Roman"/>
          <w:sz w:val="24"/>
          <w:szCs w:val="24"/>
        </w:rPr>
        <w:t xml:space="preserve"> врз </w:t>
      </w:r>
      <w:r w:rsidR="000338DE" w:rsidRPr="00FA3B10">
        <w:rPr>
          <w:rFonts w:ascii="Times New Roman" w:hAnsi="Times New Roman" w:cs="Times New Roman"/>
          <w:sz w:val="24"/>
          <w:szCs w:val="24"/>
          <w:lang w:val="mk-MK"/>
        </w:rPr>
        <w:t>неговиот по</w:t>
      </w:r>
      <w:r w:rsidR="000338DE" w:rsidRPr="00FA3B10">
        <w:rPr>
          <w:rFonts w:ascii="Times New Roman" w:hAnsi="Times New Roman" w:cs="Times New Roman"/>
          <w:sz w:val="24"/>
          <w:szCs w:val="24"/>
        </w:rPr>
        <w:t>раст</w:t>
      </w:r>
      <w:r w:rsidR="000338DE" w:rsidRPr="00FA3B10">
        <w:rPr>
          <w:rFonts w:ascii="Times New Roman" w:hAnsi="Times New Roman" w:cs="Times New Roman"/>
          <w:sz w:val="24"/>
          <w:szCs w:val="24"/>
          <w:lang w:val="mk-MK"/>
        </w:rPr>
        <w:t xml:space="preserve"> </w:t>
      </w:r>
    </w:p>
    <w:p w:rsidR="00E20261" w:rsidRPr="00FA3B10" w:rsidRDefault="00E20261" w:rsidP="000338DE">
      <w:pPr>
        <w:pStyle w:val="ListParagraph"/>
        <w:ind w:left="567" w:firstLine="0"/>
        <w:jc w:val="both"/>
        <w:rPr>
          <w:rFonts w:ascii="Times New Roman" w:hAnsi="Times New Roman" w:cs="Times New Roman"/>
          <w:sz w:val="24"/>
          <w:szCs w:val="24"/>
        </w:rPr>
      </w:pPr>
      <w:r w:rsidRPr="00FA3B10">
        <w:rPr>
          <w:rFonts w:ascii="Times New Roman" w:hAnsi="Times New Roman" w:cs="Times New Roman"/>
          <w:sz w:val="24"/>
          <w:szCs w:val="24"/>
          <w:lang w:val="mk-MK"/>
        </w:rPr>
        <w:lastRenderedPageBreak/>
        <w:t>б</w:t>
      </w:r>
      <w:r w:rsidR="00AC5647" w:rsidRPr="00FA3B10">
        <w:rPr>
          <w:rFonts w:ascii="Times New Roman" w:hAnsi="Times New Roman" w:cs="Times New Roman"/>
          <w:sz w:val="24"/>
          <w:szCs w:val="24"/>
          <w:lang w:val="mk-MK"/>
        </w:rPr>
        <w:t xml:space="preserve">) </w:t>
      </w:r>
      <w:r w:rsidR="000338DE" w:rsidRPr="00FA3B10">
        <w:rPr>
          <w:rFonts w:ascii="Times New Roman" w:hAnsi="Times New Roman" w:cs="Times New Roman"/>
          <w:sz w:val="24"/>
          <w:szCs w:val="24"/>
        </w:rPr>
        <w:t>фитофармацевтски производ</w:t>
      </w:r>
      <w:r w:rsidR="000338DE" w:rsidRPr="00FA3B10">
        <w:rPr>
          <w:rFonts w:ascii="Times New Roman" w:hAnsi="Times New Roman" w:cs="Times New Roman"/>
          <w:sz w:val="24"/>
          <w:szCs w:val="24"/>
          <w:lang w:val="mk-MK"/>
        </w:rPr>
        <w:t>и</w:t>
      </w:r>
      <w:r w:rsidR="000338DE" w:rsidRPr="00FA3B10">
        <w:rPr>
          <w:rFonts w:ascii="Times New Roman" w:hAnsi="Times New Roman" w:cs="Times New Roman"/>
          <w:sz w:val="24"/>
          <w:szCs w:val="24"/>
        </w:rPr>
        <w:t xml:space="preserve"> што има</w:t>
      </w:r>
      <w:r w:rsidR="000338DE" w:rsidRPr="00FA3B10">
        <w:rPr>
          <w:rFonts w:ascii="Times New Roman" w:hAnsi="Times New Roman" w:cs="Times New Roman"/>
          <w:sz w:val="24"/>
          <w:szCs w:val="24"/>
          <w:lang w:val="mk-MK"/>
        </w:rPr>
        <w:t>ат</w:t>
      </w:r>
      <w:r w:rsidR="000338DE" w:rsidRPr="00FA3B10">
        <w:rPr>
          <w:rFonts w:ascii="Times New Roman" w:hAnsi="Times New Roman" w:cs="Times New Roman"/>
          <w:sz w:val="24"/>
          <w:szCs w:val="24"/>
        </w:rPr>
        <w:t xml:space="preserve"> способност да ја уби</w:t>
      </w:r>
      <w:r w:rsidR="000338DE" w:rsidRPr="00FA3B10">
        <w:rPr>
          <w:rFonts w:ascii="Times New Roman" w:hAnsi="Times New Roman" w:cs="Times New Roman"/>
          <w:sz w:val="24"/>
          <w:szCs w:val="24"/>
          <w:lang w:val="mk-MK"/>
        </w:rPr>
        <w:t>јат</w:t>
      </w:r>
      <w:r w:rsidR="000338DE" w:rsidRPr="00FA3B10">
        <w:rPr>
          <w:rFonts w:ascii="Times New Roman" w:hAnsi="Times New Roman" w:cs="Times New Roman"/>
          <w:sz w:val="24"/>
          <w:szCs w:val="24"/>
        </w:rPr>
        <w:t xml:space="preserve"> </w:t>
      </w:r>
      <w:r w:rsidR="000338DE" w:rsidRPr="00FA3B10">
        <w:rPr>
          <w:rFonts w:ascii="Times New Roman" w:hAnsi="Times New Roman" w:cs="Times New Roman"/>
          <w:sz w:val="24"/>
          <w:szCs w:val="24"/>
          <w:lang w:val="mk-MK"/>
        </w:rPr>
        <w:t xml:space="preserve">габата, </w:t>
      </w:r>
      <w:r w:rsidR="000338DE" w:rsidRPr="00FA3B10">
        <w:rPr>
          <w:rFonts w:ascii="Times New Roman" w:hAnsi="Times New Roman" w:cs="Times New Roman"/>
          <w:sz w:val="24"/>
          <w:szCs w:val="24"/>
        </w:rPr>
        <w:t>да го запр</w:t>
      </w:r>
      <w:r w:rsidR="000338DE" w:rsidRPr="00FA3B10">
        <w:rPr>
          <w:rFonts w:ascii="Times New Roman" w:hAnsi="Times New Roman" w:cs="Times New Roman"/>
          <w:sz w:val="24"/>
          <w:szCs w:val="24"/>
          <w:lang w:val="mk-MK"/>
        </w:rPr>
        <w:t>ат нејзиниот</w:t>
      </w:r>
      <w:r w:rsidR="000338DE" w:rsidRPr="00FA3B10">
        <w:rPr>
          <w:rFonts w:ascii="Times New Roman" w:hAnsi="Times New Roman" w:cs="Times New Roman"/>
          <w:sz w:val="24"/>
          <w:szCs w:val="24"/>
        </w:rPr>
        <w:t xml:space="preserve"> </w:t>
      </w:r>
      <w:r w:rsidR="000338DE" w:rsidRPr="00FA3B10">
        <w:rPr>
          <w:rFonts w:ascii="Times New Roman" w:hAnsi="Times New Roman" w:cs="Times New Roman"/>
          <w:sz w:val="24"/>
          <w:szCs w:val="24"/>
          <w:lang w:val="mk-MK"/>
        </w:rPr>
        <w:t>по</w:t>
      </w:r>
      <w:r w:rsidR="000338DE" w:rsidRPr="00FA3B10">
        <w:rPr>
          <w:rFonts w:ascii="Times New Roman" w:hAnsi="Times New Roman" w:cs="Times New Roman"/>
          <w:sz w:val="24"/>
          <w:szCs w:val="24"/>
        </w:rPr>
        <w:t>растот</w:t>
      </w:r>
      <w:r w:rsidR="000338DE" w:rsidRPr="00FA3B10">
        <w:rPr>
          <w:rFonts w:ascii="Times New Roman" w:hAnsi="Times New Roman" w:cs="Times New Roman"/>
          <w:sz w:val="24"/>
          <w:szCs w:val="24"/>
          <w:lang w:val="mk-MK"/>
        </w:rPr>
        <w:t xml:space="preserve"> или да ја спречат спорулацијата на габата </w:t>
      </w:r>
      <w:r w:rsidR="000338DE" w:rsidRPr="00FA3B10">
        <w:rPr>
          <w:rFonts w:ascii="Times New Roman" w:hAnsi="Times New Roman" w:cs="Times New Roman"/>
          <w:sz w:val="24"/>
          <w:szCs w:val="24"/>
        </w:rPr>
        <w:t>без да влија</w:t>
      </w:r>
      <w:r w:rsidR="000338DE" w:rsidRPr="00FA3B10">
        <w:rPr>
          <w:rFonts w:ascii="Times New Roman" w:hAnsi="Times New Roman" w:cs="Times New Roman"/>
          <w:sz w:val="24"/>
          <w:szCs w:val="24"/>
          <w:lang w:val="mk-MK"/>
        </w:rPr>
        <w:t>ат</w:t>
      </w:r>
      <w:r w:rsidR="000338DE" w:rsidRPr="00FA3B10">
        <w:rPr>
          <w:rFonts w:ascii="Times New Roman" w:hAnsi="Times New Roman" w:cs="Times New Roman"/>
          <w:sz w:val="24"/>
          <w:szCs w:val="24"/>
        </w:rPr>
        <w:t xml:space="preserve"> врз </w:t>
      </w:r>
      <w:r w:rsidR="000338DE" w:rsidRPr="00FA3B10">
        <w:rPr>
          <w:rFonts w:ascii="Times New Roman" w:hAnsi="Times New Roman" w:cs="Times New Roman"/>
          <w:sz w:val="24"/>
          <w:szCs w:val="24"/>
          <w:lang w:val="mk-MK"/>
        </w:rPr>
        <w:t>нејзиниот по</w:t>
      </w:r>
      <w:r w:rsidR="000338DE" w:rsidRPr="00FA3B10">
        <w:rPr>
          <w:rFonts w:ascii="Times New Roman" w:hAnsi="Times New Roman" w:cs="Times New Roman"/>
          <w:sz w:val="24"/>
          <w:szCs w:val="24"/>
        </w:rPr>
        <w:t>раст</w:t>
      </w:r>
    </w:p>
    <w:p w:rsidR="00AC5647" w:rsidRPr="00FA3B10" w:rsidRDefault="00E20261" w:rsidP="000A2424">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0A2424" w:rsidRPr="00FA3B10">
        <w:rPr>
          <w:rFonts w:ascii="Times New Roman" w:hAnsi="Times New Roman" w:cs="Times New Roman"/>
          <w:sz w:val="24"/>
          <w:szCs w:val="24"/>
          <w:lang w:val="mk-MK"/>
        </w:rPr>
        <w:t xml:space="preserve">) </w:t>
      </w:r>
      <w:r w:rsidR="000A2424" w:rsidRPr="00FA3B10">
        <w:rPr>
          <w:rFonts w:ascii="Times New Roman" w:hAnsi="Times New Roman" w:cs="Times New Roman"/>
          <w:sz w:val="24"/>
          <w:szCs w:val="24"/>
        </w:rPr>
        <w:t>фитофармацевтски производ</w:t>
      </w:r>
      <w:r w:rsidR="000A2424" w:rsidRPr="00FA3B10">
        <w:rPr>
          <w:rFonts w:ascii="Times New Roman" w:hAnsi="Times New Roman" w:cs="Times New Roman"/>
          <w:sz w:val="24"/>
          <w:szCs w:val="24"/>
          <w:lang w:val="mk-MK"/>
        </w:rPr>
        <w:t>и за третирање на јадливи печурки</w:t>
      </w:r>
    </w:p>
    <w:p w:rsidR="00AC5647" w:rsidRPr="00FA3B10" w:rsidRDefault="00AC5647" w:rsidP="00AC5647">
      <w:pPr>
        <w:ind w:left="720" w:firstLine="90"/>
        <w:rPr>
          <w:rFonts w:ascii="Times New Roman" w:hAnsi="Times New Roman" w:cs="Times New Roman"/>
          <w:sz w:val="24"/>
          <w:szCs w:val="24"/>
          <w:lang w:val="mk-MK"/>
        </w:rPr>
      </w:pPr>
    </w:p>
    <w:p w:rsidR="00AC5647" w:rsidRPr="00FA3B10" w:rsidRDefault="00AC5647" w:rsidP="00AC5647">
      <w:pPr>
        <w:spacing w:after="160" w:line="256" w:lineRule="auto"/>
        <w:ind w:firstLine="0"/>
        <w:rPr>
          <w:rFonts w:ascii="Times New Roman" w:hAnsi="Times New Roman" w:cs="Times New Roman"/>
          <w:sz w:val="24"/>
          <w:szCs w:val="24"/>
          <w:u w:val="single"/>
          <w:lang w:val="mk-MK"/>
        </w:rPr>
      </w:pPr>
      <w:r w:rsidRPr="00FA3B10">
        <w:rPr>
          <w:rFonts w:ascii="Times New Roman" w:hAnsi="Times New Roman" w:cs="Times New Roman"/>
          <w:sz w:val="24"/>
          <w:szCs w:val="24"/>
          <w:lang w:val="mk-MK"/>
        </w:rPr>
        <w:t>8.</w:t>
      </w:r>
      <w:r w:rsidRPr="00FA3B10">
        <w:rPr>
          <w:rFonts w:ascii="Times New Roman" w:hAnsi="Times New Roman" w:cs="Times New Roman"/>
          <w:sz w:val="24"/>
          <w:szCs w:val="24"/>
          <w:u w:val="single"/>
          <w:lang w:val="mk-MK"/>
        </w:rPr>
        <w:t xml:space="preserve"> Н</w:t>
      </w:r>
      <w:r w:rsidRPr="00FA3B10">
        <w:rPr>
          <w:rFonts w:ascii="Times New Roman" w:hAnsi="Times New Roman" w:cs="Times New Roman"/>
          <w:sz w:val="24"/>
          <w:szCs w:val="24"/>
          <w:u w:val="single"/>
        </w:rPr>
        <w:t>ајважни групи на неоргански фунгициди се:</w:t>
      </w:r>
    </w:p>
    <w:p w:rsidR="00AC5647" w:rsidRPr="00FA3B10" w:rsidRDefault="00AC5647" w:rsidP="00AC5647">
      <w:pPr>
        <w:pStyle w:val="ListParagraph"/>
        <w:ind w:left="567" w:firstLine="0"/>
        <w:jc w:val="both"/>
        <w:rPr>
          <w:rFonts w:ascii="Times New Roman" w:hAnsi="Times New Roman" w:cs="Times New Roman"/>
          <w:sz w:val="24"/>
          <w:szCs w:val="24"/>
        </w:rPr>
      </w:pPr>
      <w:r w:rsidRPr="00FA3B10">
        <w:rPr>
          <w:rFonts w:ascii="Times New Roman" w:hAnsi="Times New Roman" w:cs="Times New Roman"/>
          <w:sz w:val="24"/>
          <w:szCs w:val="24"/>
          <w:lang w:val="mk-MK"/>
        </w:rPr>
        <w:t xml:space="preserve">а) </w:t>
      </w:r>
      <w:r w:rsidR="000338DE" w:rsidRPr="00FA3B10">
        <w:rPr>
          <w:rFonts w:ascii="Times New Roman" w:hAnsi="Times New Roman" w:cs="Times New Roman"/>
          <w:sz w:val="24"/>
          <w:szCs w:val="24"/>
          <w:lang w:val="mk-MK"/>
        </w:rPr>
        <w:t xml:space="preserve">производите на база на азот и фосфор </w:t>
      </w:r>
    </w:p>
    <w:p w:rsidR="00AC5647" w:rsidRPr="00FA3B10" w:rsidRDefault="00407EAE" w:rsidP="000338DE">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AC5647" w:rsidRPr="00FA3B10">
        <w:rPr>
          <w:rFonts w:ascii="Times New Roman" w:hAnsi="Times New Roman" w:cs="Times New Roman"/>
          <w:sz w:val="24"/>
          <w:szCs w:val="24"/>
          <w:lang w:val="mk-MK"/>
        </w:rPr>
        <w:t>)</w:t>
      </w:r>
      <w:r w:rsidR="002C72A8" w:rsidRPr="00FA3B10">
        <w:rPr>
          <w:rFonts w:ascii="Times New Roman" w:hAnsi="Times New Roman" w:cs="Times New Roman"/>
          <w:sz w:val="24"/>
          <w:szCs w:val="24"/>
          <w:lang w:val="mk-MK"/>
        </w:rPr>
        <w:t xml:space="preserve"> </w:t>
      </w:r>
      <w:r w:rsidR="000338DE" w:rsidRPr="00FA3B10">
        <w:rPr>
          <w:rFonts w:ascii="Times New Roman" w:hAnsi="Times New Roman" w:cs="Times New Roman"/>
          <w:sz w:val="24"/>
          <w:szCs w:val="24"/>
          <w:lang w:val="mk-MK"/>
        </w:rPr>
        <w:t xml:space="preserve">производите </w:t>
      </w:r>
      <w:r w:rsidR="000338DE" w:rsidRPr="00FA3B10">
        <w:rPr>
          <w:rFonts w:ascii="Times New Roman" w:hAnsi="Times New Roman" w:cs="Times New Roman"/>
          <w:sz w:val="24"/>
          <w:szCs w:val="24"/>
        </w:rPr>
        <w:t>на база на бакар и сулфур</w:t>
      </w:r>
    </w:p>
    <w:p w:rsidR="00AC5647" w:rsidRPr="00FA3B10" w:rsidRDefault="00407EAE" w:rsidP="00AC5647">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065AF8" w:rsidRPr="00FA3B10">
        <w:rPr>
          <w:rFonts w:ascii="Times New Roman" w:hAnsi="Times New Roman" w:cs="Times New Roman"/>
          <w:sz w:val="24"/>
          <w:szCs w:val="24"/>
          <w:lang w:val="mk-MK"/>
        </w:rPr>
        <w:t xml:space="preserve">) дитиокарбаматите </w:t>
      </w:r>
      <w:r w:rsidR="00664EF4" w:rsidRPr="00FA3B10">
        <w:rPr>
          <w:rFonts w:ascii="Times New Roman" w:hAnsi="Times New Roman" w:cs="Times New Roman"/>
          <w:sz w:val="24"/>
          <w:szCs w:val="24"/>
          <w:lang w:val="mk-MK"/>
        </w:rPr>
        <w:t>и фталимидите</w:t>
      </w:r>
    </w:p>
    <w:p w:rsidR="00AC5647" w:rsidRPr="00FA3B10" w:rsidRDefault="00AC5647" w:rsidP="00AC5647">
      <w:pPr>
        <w:ind w:left="810"/>
        <w:rPr>
          <w:rFonts w:ascii="Times New Roman" w:hAnsi="Times New Roman" w:cs="Times New Roman"/>
          <w:sz w:val="24"/>
          <w:szCs w:val="24"/>
          <w:lang w:val="mk-MK"/>
        </w:rPr>
      </w:pPr>
    </w:p>
    <w:p w:rsidR="00AC5647" w:rsidRPr="00FA3B10" w:rsidRDefault="00AC5647" w:rsidP="00AC5647">
      <w:pPr>
        <w:spacing w:after="160" w:line="256" w:lineRule="auto"/>
        <w:ind w:firstLine="0"/>
        <w:rPr>
          <w:rFonts w:ascii="Times New Roman" w:hAnsi="Times New Roman" w:cs="Times New Roman"/>
          <w:sz w:val="24"/>
          <w:szCs w:val="24"/>
          <w:u w:val="single"/>
          <w:lang w:val="mk-MK"/>
        </w:rPr>
      </w:pPr>
      <w:r w:rsidRPr="00FA3B10">
        <w:rPr>
          <w:rFonts w:ascii="Times New Roman" w:hAnsi="Times New Roman" w:cs="Times New Roman"/>
          <w:sz w:val="24"/>
          <w:szCs w:val="24"/>
          <w:lang w:val="mk-MK"/>
        </w:rPr>
        <w:t>9.</w:t>
      </w:r>
      <w:r w:rsidRPr="00FA3B10">
        <w:rPr>
          <w:rFonts w:ascii="Times New Roman" w:hAnsi="Times New Roman" w:cs="Times New Roman"/>
          <w:sz w:val="24"/>
          <w:szCs w:val="24"/>
          <w:u w:val="single"/>
          <w:lang w:val="mk-MK"/>
        </w:rPr>
        <w:t xml:space="preserve"> </w:t>
      </w:r>
      <w:r w:rsidRPr="00FA3B10">
        <w:rPr>
          <w:rFonts w:ascii="Times New Roman" w:hAnsi="Times New Roman" w:cs="Times New Roman"/>
          <w:sz w:val="24"/>
          <w:szCs w:val="24"/>
          <w:u w:val="single"/>
        </w:rPr>
        <w:t>Превен</w:t>
      </w:r>
      <w:r w:rsidRPr="00FA3B10">
        <w:rPr>
          <w:rFonts w:ascii="Times New Roman" w:hAnsi="Times New Roman" w:cs="Times New Roman"/>
          <w:sz w:val="24"/>
          <w:szCs w:val="24"/>
          <w:u w:val="single"/>
          <w:lang w:val="mk-MK"/>
        </w:rPr>
        <w:t>ти</w:t>
      </w:r>
      <w:r w:rsidRPr="00FA3B10">
        <w:rPr>
          <w:rFonts w:ascii="Times New Roman" w:hAnsi="Times New Roman" w:cs="Times New Roman"/>
          <w:sz w:val="24"/>
          <w:szCs w:val="24"/>
          <w:u w:val="single"/>
        </w:rPr>
        <w:t>вни</w:t>
      </w:r>
      <w:r w:rsidRPr="00FA3B10">
        <w:rPr>
          <w:rFonts w:ascii="Times New Roman" w:hAnsi="Times New Roman" w:cs="Times New Roman"/>
          <w:sz w:val="24"/>
          <w:szCs w:val="24"/>
          <w:u w:val="single"/>
          <w:lang w:val="mk-MK"/>
        </w:rPr>
        <w:t xml:space="preserve">те (контактни) </w:t>
      </w:r>
      <w:r w:rsidRPr="00FA3B10">
        <w:rPr>
          <w:rFonts w:ascii="Times New Roman" w:hAnsi="Times New Roman" w:cs="Times New Roman"/>
          <w:sz w:val="24"/>
          <w:szCs w:val="24"/>
          <w:u w:val="single"/>
        </w:rPr>
        <w:t xml:space="preserve">фунгициди дејствуваат </w:t>
      </w:r>
      <w:r w:rsidRPr="00FA3B10">
        <w:rPr>
          <w:rFonts w:ascii="Times New Roman" w:hAnsi="Times New Roman" w:cs="Times New Roman"/>
          <w:sz w:val="24"/>
          <w:szCs w:val="24"/>
          <w:u w:val="single"/>
          <w:lang w:val="mk-MK"/>
        </w:rPr>
        <w:t>на начин</w:t>
      </w:r>
      <w:r w:rsidRPr="00FA3B10">
        <w:rPr>
          <w:rFonts w:ascii="Times New Roman" w:hAnsi="Times New Roman" w:cs="Times New Roman"/>
          <w:sz w:val="24"/>
          <w:szCs w:val="24"/>
          <w:u w:val="single"/>
        </w:rPr>
        <w:t xml:space="preserve"> што:</w:t>
      </w:r>
    </w:p>
    <w:p w:rsidR="00AC5647" w:rsidRPr="00FA3B10" w:rsidRDefault="00AC5647" w:rsidP="004C7670">
      <w:pPr>
        <w:pStyle w:val="ListParagraph"/>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 xml:space="preserve">а) </w:t>
      </w:r>
      <w:r w:rsidR="000338DE" w:rsidRPr="00FA3B10">
        <w:rPr>
          <w:rFonts w:ascii="Times New Roman" w:hAnsi="Times New Roman" w:cs="Times New Roman"/>
          <w:sz w:val="24"/>
          <w:szCs w:val="24"/>
          <w:lang w:val="mk-MK"/>
        </w:rPr>
        <w:t xml:space="preserve">овозможуваат габата да навлезе и да оствари инфекција во растението </w:t>
      </w:r>
    </w:p>
    <w:p w:rsidR="00AC5647" w:rsidRPr="00FA3B10" w:rsidRDefault="00197891" w:rsidP="004C7670">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AC5647" w:rsidRPr="00FA3B10">
        <w:rPr>
          <w:rFonts w:ascii="Times New Roman" w:hAnsi="Times New Roman" w:cs="Times New Roman"/>
          <w:sz w:val="24"/>
          <w:szCs w:val="24"/>
          <w:lang w:val="mk-MK"/>
        </w:rPr>
        <w:t xml:space="preserve">) </w:t>
      </w:r>
      <w:r w:rsidR="000163AB" w:rsidRPr="00FA3B10">
        <w:rPr>
          <w:rFonts w:ascii="Times New Roman" w:hAnsi="Times New Roman" w:cs="Times New Roman"/>
          <w:sz w:val="24"/>
          <w:szCs w:val="24"/>
          <w:lang w:val="mk-MK"/>
        </w:rPr>
        <w:t>оневозможуваат габата да дојде до растението</w:t>
      </w:r>
    </w:p>
    <w:p w:rsidR="00AC5647" w:rsidRPr="00FA3B10" w:rsidRDefault="00197891" w:rsidP="000338DE">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147D6C" w:rsidRPr="00FA3B10">
        <w:rPr>
          <w:rFonts w:ascii="Times New Roman" w:hAnsi="Times New Roman" w:cs="Times New Roman"/>
          <w:sz w:val="24"/>
          <w:szCs w:val="24"/>
          <w:lang w:val="mk-MK"/>
        </w:rPr>
        <w:t xml:space="preserve">) </w:t>
      </w:r>
      <w:r w:rsidR="000338DE" w:rsidRPr="00FA3B10">
        <w:rPr>
          <w:rFonts w:ascii="Times New Roman" w:hAnsi="Times New Roman" w:cs="Times New Roman"/>
          <w:sz w:val="24"/>
          <w:szCs w:val="24"/>
        </w:rPr>
        <w:t xml:space="preserve">оневозможуваат габата да навлезе </w:t>
      </w:r>
      <w:r w:rsidR="000338DE" w:rsidRPr="00FA3B10">
        <w:rPr>
          <w:rFonts w:ascii="Times New Roman" w:hAnsi="Times New Roman" w:cs="Times New Roman"/>
          <w:sz w:val="24"/>
          <w:szCs w:val="24"/>
          <w:lang w:val="mk-MK"/>
        </w:rPr>
        <w:t xml:space="preserve">и да оствари инфекција </w:t>
      </w:r>
      <w:r w:rsidR="000338DE" w:rsidRPr="00FA3B10">
        <w:rPr>
          <w:rFonts w:ascii="Times New Roman" w:hAnsi="Times New Roman" w:cs="Times New Roman"/>
          <w:sz w:val="24"/>
          <w:szCs w:val="24"/>
        </w:rPr>
        <w:t>во растението</w:t>
      </w:r>
    </w:p>
    <w:p w:rsidR="00AC5647" w:rsidRPr="00FA3B10" w:rsidRDefault="00AC5647" w:rsidP="00AC5647">
      <w:pPr>
        <w:rPr>
          <w:rFonts w:ascii="Times New Roman" w:hAnsi="Times New Roman" w:cs="Times New Roman"/>
          <w:sz w:val="24"/>
          <w:szCs w:val="24"/>
          <w:lang w:val="mk-MK"/>
        </w:rPr>
      </w:pPr>
    </w:p>
    <w:p w:rsidR="00AC5647" w:rsidRPr="00FA3B10" w:rsidRDefault="00AC5647" w:rsidP="00560775">
      <w:pPr>
        <w:spacing w:after="160" w:line="256" w:lineRule="auto"/>
        <w:ind w:firstLine="0"/>
        <w:jc w:val="both"/>
        <w:rPr>
          <w:rFonts w:ascii="Times New Roman" w:hAnsi="Times New Roman" w:cs="Times New Roman"/>
          <w:sz w:val="24"/>
          <w:szCs w:val="24"/>
          <w:u w:val="single"/>
          <w:lang w:val="en-US"/>
        </w:rPr>
      </w:pPr>
      <w:r w:rsidRPr="00FA3B10">
        <w:rPr>
          <w:rFonts w:ascii="Times New Roman" w:hAnsi="Times New Roman" w:cs="Times New Roman"/>
          <w:sz w:val="24"/>
          <w:szCs w:val="24"/>
          <w:lang w:val="mk-MK"/>
        </w:rPr>
        <w:t>10.</w:t>
      </w:r>
      <w:r w:rsidRPr="00FA3B10">
        <w:rPr>
          <w:rFonts w:ascii="Times New Roman" w:hAnsi="Times New Roman" w:cs="Times New Roman"/>
          <w:sz w:val="24"/>
          <w:szCs w:val="24"/>
          <w:u w:val="single"/>
          <w:lang w:val="mk-MK"/>
        </w:rPr>
        <w:t xml:space="preserve"> </w:t>
      </w:r>
      <w:r w:rsidR="00560775" w:rsidRPr="00FA3B10">
        <w:rPr>
          <w:rFonts w:ascii="Times New Roman" w:hAnsi="Times New Roman" w:cs="Times New Roman"/>
          <w:sz w:val="24"/>
          <w:szCs w:val="24"/>
          <w:u w:val="single"/>
          <w:lang w:val="mk-MK"/>
        </w:rPr>
        <w:t>Превентивните (контактни</w:t>
      </w:r>
      <w:r w:rsidRPr="00FA3B10">
        <w:rPr>
          <w:rFonts w:ascii="Times New Roman" w:hAnsi="Times New Roman" w:cs="Times New Roman"/>
          <w:sz w:val="24"/>
          <w:szCs w:val="24"/>
          <w:u w:val="single"/>
          <w:lang w:val="mk-MK"/>
        </w:rPr>
        <w:t>) фунгициди</w:t>
      </w:r>
      <w:r w:rsidR="00560775" w:rsidRPr="00FA3B10">
        <w:rPr>
          <w:rFonts w:ascii="Times New Roman" w:hAnsi="Times New Roman" w:cs="Times New Roman"/>
          <w:sz w:val="24"/>
          <w:szCs w:val="24"/>
          <w:u w:val="single"/>
          <w:lang w:val="mk-MK"/>
        </w:rPr>
        <w:t xml:space="preserve"> се подложни на измивање од дождовите бидејќи не навлегуваат во растенијата</w:t>
      </w:r>
      <w:r w:rsidR="00E2372D" w:rsidRPr="00FA3B10">
        <w:rPr>
          <w:rFonts w:ascii="Times New Roman" w:hAnsi="Times New Roman" w:cs="Times New Roman"/>
          <w:sz w:val="24"/>
          <w:szCs w:val="24"/>
          <w:u w:val="single"/>
          <w:lang w:val="en-US"/>
        </w:rPr>
        <w:t>:</w:t>
      </w:r>
    </w:p>
    <w:p w:rsidR="00AC5647" w:rsidRPr="00FA3B10" w:rsidRDefault="00560775" w:rsidP="004C7670">
      <w:pPr>
        <w:pStyle w:val="ListParagraph"/>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а) точно</w:t>
      </w:r>
    </w:p>
    <w:p w:rsidR="00AC5647" w:rsidRPr="00FA3B10" w:rsidRDefault="00E2372D" w:rsidP="004C7670">
      <w:pPr>
        <w:pStyle w:val="ListParagraph"/>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 неточно</w:t>
      </w:r>
    </w:p>
    <w:p w:rsidR="00AC5647" w:rsidRPr="00FA3B10" w:rsidRDefault="00E2372D" w:rsidP="004C7670">
      <w:pPr>
        <w:pStyle w:val="ListParagraph"/>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AC5647" w:rsidRPr="00FA3B10">
        <w:rPr>
          <w:rFonts w:ascii="Times New Roman" w:hAnsi="Times New Roman" w:cs="Times New Roman"/>
          <w:sz w:val="24"/>
          <w:szCs w:val="24"/>
          <w:lang w:val="mk-MK"/>
        </w:rPr>
        <w:t>)</w:t>
      </w:r>
      <w:r w:rsidR="00AB0C0E" w:rsidRPr="00FA3B10">
        <w:rPr>
          <w:rFonts w:ascii="Times New Roman" w:hAnsi="Times New Roman" w:cs="Times New Roman"/>
          <w:sz w:val="24"/>
          <w:szCs w:val="24"/>
          <w:lang w:val="mk-MK"/>
        </w:rPr>
        <w:t xml:space="preserve"> </w:t>
      </w:r>
      <w:r w:rsidR="0035749C" w:rsidRPr="00FA3B10">
        <w:rPr>
          <w:rFonts w:ascii="Times New Roman" w:hAnsi="Times New Roman" w:cs="Times New Roman"/>
          <w:sz w:val="24"/>
          <w:szCs w:val="24"/>
          <w:lang w:val="mk-MK"/>
        </w:rPr>
        <w:t xml:space="preserve">неточно, освен </w:t>
      </w:r>
      <w:r w:rsidR="009E6ABA" w:rsidRPr="00FA3B10">
        <w:rPr>
          <w:rFonts w:ascii="Times New Roman" w:hAnsi="Times New Roman" w:cs="Times New Roman"/>
          <w:sz w:val="24"/>
          <w:szCs w:val="24"/>
          <w:lang w:val="mk-MK"/>
        </w:rPr>
        <w:t xml:space="preserve">при силен </w:t>
      </w:r>
      <w:r w:rsidR="0035749C" w:rsidRPr="00FA3B10">
        <w:rPr>
          <w:rFonts w:ascii="Times New Roman" w:hAnsi="Times New Roman" w:cs="Times New Roman"/>
          <w:sz w:val="24"/>
          <w:szCs w:val="24"/>
          <w:lang w:val="mk-MK"/>
        </w:rPr>
        <w:t>дожд</w:t>
      </w:r>
      <w:r w:rsidR="00673CDD" w:rsidRPr="00FA3B10">
        <w:rPr>
          <w:rFonts w:ascii="Times New Roman" w:hAnsi="Times New Roman" w:cs="Times New Roman"/>
          <w:sz w:val="24"/>
          <w:szCs w:val="24"/>
          <w:lang w:val="mk-MK"/>
        </w:rPr>
        <w:t xml:space="preserve"> и ветер</w:t>
      </w:r>
    </w:p>
    <w:p w:rsidR="004C7670" w:rsidRPr="00FA3B10" w:rsidRDefault="004C7670" w:rsidP="004C7670">
      <w:pPr>
        <w:tabs>
          <w:tab w:val="left" w:pos="142"/>
          <w:tab w:val="left" w:pos="284"/>
          <w:tab w:val="left" w:pos="426"/>
        </w:tabs>
        <w:ind w:firstLine="0"/>
        <w:rPr>
          <w:rFonts w:ascii="Times New Roman" w:hAnsi="Times New Roman" w:cs="Times New Roman"/>
          <w:sz w:val="24"/>
          <w:szCs w:val="24"/>
          <w:u w:val="single"/>
          <w:lang w:val="mk-MK"/>
        </w:rPr>
      </w:pPr>
    </w:p>
    <w:p w:rsidR="004C7670" w:rsidRPr="00FA3B10" w:rsidRDefault="004C7670" w:rsidP="004C7670">
      <w:pPr>
        <w:tabs>
          <w:tab w:val="left" w:pos="142"/>
          <w:tab w:val="left" w:pos="284"/>
          <w:tab w:val="left" w:pos="426"/>
        </w:tabs>
        <w:ind w:firstLine="0"/>
        <w:rPr>
          <w:rFonts w:ascii="Times New Roman" w:hAnsi="Times New Roman" w:cs="Times New Roman"/>
          <w:sz w:val="24"/>
          <w:szCs w:val="24"/>
          <w:u w:val="single"/>
          <w:lang w:val="mk-MK"/>
        </w:rPr>
      </w:pPr>
      <w:r w:rsidRPr="00FA3B10">
        <w:rPr>
          <w:rFonts w:ascii="Times New Roman" w:hAnsi="Times New Roman" w:cs="Times New Roman"/>
          <w:sz w:val="24"/>
          <w:szCs w:val="24"/>
          <w:lang w:val="mk-MK"/>
        </w:rPr>
        <w:t>11.</w:t>
      </w:r>
      <w:r w:rsidRPr="00FA3B10">
        <w:rPr>
          <w:rFonts w:ascii="Times New Roman" w:hAnsi="Times New Roman" w:cs="Times New Roman"/>
          <w:sz w:val="24"/>
          <w:szCs w:val="24"/>
          <w:u w:val="single"/>
          <w:lang w:val="mk-MK"/>
        </w:rPr>
        <w:t xml:space="preserve"> </w:t>
      </w:r>
      <w:r w:rsidR="00457758" w:rsidRPr="00FA3B10">
        <w:rPr>
          <w:rFonts w:ascii="Times New Roman" w:hAnsi="Times New Roman" w:cs="Times New Roman"/>
          <w:sz w:val="24"/>
          <w:szCs w:val="24"/>
          <w:u w:val="single"/>
          <w:lang w:val="mk-MK"/>
        </w:rPr>
        <w:t xml:space="preserve">Куративните фунгициди делуваат: </w:t>
      </w:r>
    </w:p>
    <w:p w:rsidR="00457758" w:rsidRPr="00FA3B10" w:rsidRDefault="00457758" w:rsidP="004C7670">
      <w:pPr>
        <w:tabs>
          <w:tab w:val="left" w:pos="142"/>
          <w:tab w:val="left" w:pos="284"/>
          <w:tab w:val="left" w:pos="426"/>
        </w:tabs>
        <w:ind w:firstLine="0"/>
        <w:rPr>
          <w:rFonts w:ascii="Times New Roman" w:hAnsi="Times New Roman" w:cs="Times New Roman"/>
          <w:sz w:val="24"/>
          <w:szCs w:val="24"/>
          <w:u w:val="single"/>
          <w:lang w:val="mk-MK"/>
        </w:rPr>
      </w:pPr>
    </w:p>
    <w:p w:rsidR="00457758" w:rsidRPr="00FA3B10" w:rsidRDefault="00457758" w:rsidP="00457758">
      <w:pPr>
        <w:tabs>
          <w:tab w:val="left" w:pos="142"/>
          <w:tab w:val="left" w:pos="284"/>
          <w:tab w:val="left" w:pos="426"/>
        </w:tabs>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 xml:space="preserve">а) </w:t>
      </w:r>
      <w:r w:rsidR="000338DE" w:rsidRPr="00FA3B10">
        <w:rPr>
          <w:rFonts w:ascii="Times New Roman" w:hAnsi="Times New Roman" w:cs="Times New Roman"/>
          <w:sz w:val="24"/>
          <w:szCs w:val="24"/>
          <w:lang w:val="mk-MK"/>
        </w:rPr>
        <w:t xml:space="preserve">пред да дојде до контакт помеѓу габата и растението-домаќин </w:t>
      </w:r>
    </w:p>
    <w:p w:rsidR="00457758" w:rsidRPr="00FA3B10" w:rsidRDefault="003D6F31" w:rsidP="00D4735C">
      <w:pPr>
        <w:tabs>
          <w:tab w:val="left" w:pos="142"/>
          <w:tab w:val="left" w:pos="284"/>
          <w:tab w:val="left" w:pos="426"/>
        </w:tabs>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457758" w:rsidRPr="00FA3B10">
        <w:rPr>
          <w:rFonts w:ascii="Times New Roman" w:hAnsi="Times New Roman" w:cs="Times New Roman"/>
          <w:sz w:val="24"/>
          <w:szCs w:val="24"/>
          <w:lang w:val="mk-MK"/>
        </w:rPr>
        <w:t>)</w:t>
      </w:r>
      <w:r w:rsidR="00D4735C" w:rsidRPr="00FA3B10">
        <w:rPr>
          <w:rFonts w:ascii="Times New Roman" w:hAnsi="Times New Roman" w:cs="Times New Roman"/>
          <w:sz w:val="24"/>
          <w:szCs w:val="24"/>
          <w:lang w:val="mk-MK"/>
        </w:rPr>
        <w:t xml:space="preserve"> откако габата ќе оствари контакт со површината на растението домаќин</w:t>
      </w:r>
      <w:r w:rsidR="00401958" w:rsidRPr="00FA3B10">
        <w:rPr>
          <w:rFonts w:ascii="Times New Roman" w:hAnsi="Times New Roman" w:cs="Times New Roman"/>
          <w:sz w:val="24"/>
          <w:szCs w:val="24"/>
          <w:lang w:val="mk-MK"/>
        </w:rPr>
        <w:t xml:space="preserve"> </w:t>
      </w:r>
    </w:p>
    <w:p w:rsidR="00457758" w:rsidRPr="00FA3B10" w:rsidRDefault="003D6F31" w:rsidP="000338DE">
      <w:pPr>
        <w:tabs>
          <w:tab w:val="left" w:pos="142"/>
          <w:tab w:val="left" w:pos="284"/>
          <w:tab w:val="left" w:pos="426"/>
        </w:tabs>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457758" w:rsidRPr="00FA3B10">
        <w:rPr>
          <w:rFonts w:ascii="Times New Roman" w:hAnsi="Times New Roman" w:cs="Times New Roman"/>
          <w:sz w:val="24"/>
          <w:szCs w:val="24"/>
          <w:lang w:val="mk-MK"/>
        </w:rPr>
        <w:t xml:space="preserve">) </w:t>
      </w:r>
      <w:r w:rsidR="000338DE" w:rsidRPr="00FA3B10">
        <w:rPr>
          <w:rFonts w:ascii="Times New Roman" w:hAnsi="Times New Roman" w:cs="Times New Roman"/>
          <w:sz w:val="24"/>
          <w:szCs w:val="24"/>
          <w:lang w:val="mk-MK"/>
        </w:rPr>
        <w:t>откако габата е навлезена во растението-домаќин и откако ќе се појават првите симптоми</w:t>
      </w:r>
    </w:p>
    <w:p w:rsidR="004C7670" w:rsidRPr="00FA3B10" w:rsidRDefault="004C7670" w:rsidP="004C7670">
      <w:pPr>
        <w:tabs>
          <w:tab w:val="left" w:pos="142"/>
          <w:tab w:val="left" w:pos="284"/>
          <w:tab w:val="left" w:pos="426"/>
        </w:tabs>
        <w:rPr>
          <w:rFonts w:ascii="Times New Roman" w:hAnsi="Times New Roman" w:cs="Times New Roman"/>
          <w:sz w:val="24"/>
          <w:szCs w:val="24"/>
          <w:u w:val="single"/>
          <w:lang w:val="mk-MK"/>
        </w:rPr>
      </w:pPr>
    </w:p>
    <w:p w:rsidR="004C7670" w:rsidRPr="00FA3B10" w:rsidRDefault="00457758" w:rsidP="00457758">
      <w:pPr>
        <w:tabs>
          <w:tab w:val="left" w:pos="142"/>
          <w:tab w:val="left" w:pos="284"/>
          <w:tab w:val="left" w:pos="426"/>
        </w:tabs>
        <w:ind w:firstLine="0"/>
        <w:rPr>
          <w:rFonts w:ascii="Times New Roman" w:hAnsi="Times New Roman" w:cs="Times New Roman"/>
          <w:sz w:val="24"/>
          <w:szCs w:val="24"/>
          <w:u w:val="single"/>
          <w:lang w:val="mk-MK"/>
        </w:rPr>
      </w:pPr>
      <w:r w:rsidRPr="00FA3B10">
        <w:rPr>
          <w:rFonts w:ascii="Times New Roman" w:hAnsi="Times New Roman" w:cs="Times New Roman"/>
          <w:sz w:val="24"/>
          <w:szCs w:val="24"/>
          <w:lang w:val="mk-MK"/>
        </w:rPr>
        <w:t>12.</w:t>
      </w:r>
      <w:r w:rsidRPr="00FA3B10">
        <w:rPr>
          <w:rFonts w:ascii="Times New Roman" w:hAnsi="Times New Roman" w:cs="Times New Roman"/>
          <w:sz w:val="24"/>
          <w:szCs w:val="24"/>
          <w:u w:val="single"/>
          <w:lang w:val="mk-MK"/>
        </w:rPr>
        <w:t xml:space="preserve"> </w:t>
      </w:r>
      <w:r w:rsidR="00050D28" w:rsidRPr="00FA3B10">
        <w:rPr>
          <w:rFonts w:ascii="Times New Roman" w:hAnsi="Times New Roman" w:cs="Times New Roman"/>
          <w:sz w:val="24"/>
          <w:szCs w:val="24"/>
          <w:u w:val="single"/>
          <w:lang w:val="mk-MK"/>
        </w:rPr>
        <w:t xml:space="preserve">Класификацијата на фунгицидите е направена според: </w:t>
      </w:r>
    </w:p>
    <w:p w:rsidR="00050D28" w:rsidRPr="00FA3B10" w:rsidRDefault="00050D28" w:rsidP="00457758">
      <w:pPr>
        <w:tabs>
          <w:tab w:val="left" w:pos="142"/>
          <w:tab w:val="left" w:pos="284"/>
          <w:tab w:val="left" w:pos="426"/>
        </w:tabs>
        <w:ind w:firstLine="0"/>
        <w:rPr>
          <w:rFonts w:ascii="Times New Roman" w:hAnsi="Times New Roman" w:cs="Times New Roman"/>
          <w:sz w:val="24"/>
          <w:szCs w:val="24"/>
          <w:u w:val="single"/>
          <w:lang w:val="mk-MK"/>
        </w:rPr>
      </w:pPr>
    </w:p>
    <w:p w:rsidR="00050D28" w:rsidRPr="00FA3B10" w:rsidRDefault="00050D28" w:rsidP="00B2696F">
      <w:pPr>
        <w:tabs>
          <w:tab w:val="left" w:pos="142"/>
          <w:tab w:val="left" w:pos="284"/>
          <w:tab w:val="left" w:pos="426"/>
        </w:tabs>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 xml:space="preserve">а) </w:t>
      </w:r>
      <w:r w:rsidR="000338DE" w:rsidRPr="00FA3B10">
        <w:rPr>
          <w:rFonts w:ascii="Times New Roman" w:hAnsi="Times New Roman" w:cs="Times New Roman"/>
          <w:sz w:val="24"/>
          <w:szCs w:val="24"/>
          <w:lang w:val="mk-MK"/>
        </w:rPr>
        <w:t xml:space="preserve">патогените причинители, растението-домаќин и штетите кои ги прават патогените </w:t>
      </w:r>
    </w:p>
    <w:p w:rsidR="00050D28" w:rsidRPr="00FA3B10" w:rsidRDefault="00353C92" w:rsidP="006B2C61">
      <w:pPr>
        <w:tabs>
          <w:tab w:val="left" w:pos="142"/>
          <w:tab w:val="left" w:pos="284"/>
          <w:tab w:val="left" w:pos="426"/>
        </w:tabs>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050D28" w:rsidRPr="00FA3B10">
        <w:rPr>
          <w:rFonts w:ascii="Times New Roman" w:hAnsi="Times New Roman" w:cs="Times New Roman"/>
          <w:sz w:val="24"/>
          <w:szCs w:val="24"/>
          <w:lang w:val="mk-MK"/>
        </w:rPr>
        <w:t xml:space="preserve">) </w:t>
      </w:r>
      <w:r w:rsidR="006B2C61" w:rsidRPr="00FA3B10">
        <w:rPr>
          <w:rFonts w:ascii="Times New Roman" w:hAnsi="Times New Roman" w:cs="Times New Roman"/>
          <w:sz w:val="24"/>
          <w:szCs w:val="24"/>
          <w:lang w:val="mk-MK"/>
        </w:rPr>
        <w:t>единс</w:t>
      </w:r>
      <w:r w:rsidR="00B2696F" w:rsidRPr="00FA3B10">
        <w:rPr>
          <w:rFonts w:ascii="Times New Roman" w:hAnsi="Times New Roman" w:cs="Times New Roman"/>
          <w:sz w:val="24"/>
          <w:szCs w:val="24"/>
          <w:lang w:val="mk-MK"/>
        </w:rPr>
        <w:t xml:space="preserve">тено според хемискиот состав </w:t>
      </w:r>
    </w:p>
    <w:p w:rsidR="006B2C61" w:rsidRPr="00FA3B10" w:rsidRDefault="00353C92" w:rsidP="006B2C61">
      <w:pPr>
        <w:tabs>
          <w:tab w:val="left" w:pos="142"/>
          <w:tab w:val="left" w:pos="284"/>
          <w:tab w:val="left" w:pos="426"/>
        </w:tabs>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6B2C61" w:rsidRPr="00FA3B10">
        <w:rPr>
          <w:rFonts w:ascii="Times New Roman" w:hAnsi="Times New Roman" w:cs="Times New Roman"/>
          <w:sz w:val="24"/>
          <w:szCs w:val="24"/>
          <w:lang w:val="mk-MK"/>
        </w:rPr>
        <w:t xml:space="preserve">) </w:t>
      </w:r>
      <w:r w:rsidR="000338DE" w:rsidRPr="00FA3B10">
        <w:rPr>
          <w:rFonts w:ascii="Times New Roman" w:hAnsi="Times New Roman" w:cs="Times New Roman"/>
          <w:sz w:val="24"/>
          <w:szCs w:val="24"/>
          <w:lang w:val="mk-MK"/>
        </w:rPr>
        <w:t xml:space="preserve">нивниот хемиски состав; движењето низ растението-домаќин; улогата во заштитата; опсегот на активноста и начинот на нивно делување  </w:t>
      </w:r>
    </w:p>
    <w:p w:rsidR="006B2C61" w:rsidRPr="00FA3B10" w:rsidRDefault="006B2C61" w:rsidP="006B2C61">
      <w:pPr>
        <w:tabs>
          <w:tab w:val="left" w:pos="142"/>
          <w:tab w:val="left" w:pos="284"/>
          <w:tab w:val="left" w:pos="426"/>
        </w:tabs>
        <w:ind w:firstLine="0"/>
        <w:jc w:val="both"/>
        <w:rPr>
          <w:rFonts w:ascii="Times New Roman" w:hAnsi="Times New Roman" w:cs="Times New Roman"/>
          <w:sz w:val="24"/>
          <w:szCs w:val="24"/>
          <w:lang w:val="mk-MK"/>
        </w:rPr>
      </w:pPr>
    </w:p>
    <w:p w:rsidR="006B2C61" w:rsidRPr="00FA3B10" w:rsidRDefault="006B2C61" w:rsidP="006B2C61">
      <w:pPr>
        <w:tabs>
          <w:tab w:val="left" w:pos="142"/>
          <w:tab w:val="left" w:pos="284"/>
          <w:tab w:val="left" w:pos="426"/>
        </w:tabs>
        <w:ind w:firstLine="0"/>
        <w:jc w:val="both"/>
        <w:rPr>
          <w:rFonts w:ascii="Times New Roman" w:hAnsi="Times New Roman" w:cs="Times New Roman"/>
          <w:sz w:val="24"/>
          <w:szCs w:val="24"/>
          <w:u w:val="single"/>
          <w:lang w:val="mk-MK"/>
        </w:rPr>
      </w:pPr>
      <w:r w:rsidRPr="00FA3B10">
        <w:rPr>
          <w:rFonts w:ascii="Times New Roman" w:hAnsi="Times New Roman" w:cs="Times New Roman"/>
          <w:sz w:val="24"/>
          <w:szCs w:val="24"/>
          <w:lang w:val="mk-MK"/>
        </w:rPr>
        <w:t>13.</w:t>
      </w:r>
      <w:r w:rsidRPr="00FA3B10">
        <w:rPr>
          <w:rFonts w:ascii="Times New Roman" w:hAnsi="Times New Roman" w:cs="Times New Roman"/>
          <w:sz w:val="24"/>
          <w:szCs w:val="24"/>
          <w:u w:val="single"/>
          <w:lang w:val="mk-MK"/>
        </w:rPr>
        <w:t xml:space="preserve"> Фунгицидите ги сузбиваат габит</w:t>
      </w:r>
      <w:r w:rsidR="00E3178B" w:rsidRPr="00FA3B10">
        <w:rPr>
          <w:rFonts w:ascii="Times New Roman" w:hAnsi="Times New Roman" w:cs="Times New Roman"/>
          <w:sz w:val="24"/>
          <w:szCs w:val="24"/>
          <w:u w:val="single"/>
          <w:lang w:val="mk-MK"/>
        </w:rPr>
        <w:t>е</w:t>
      </w:r>
      <w:r w:rsidRPr="00FA3B10">
        <w:rPr>
          <w:rFonts w:ascii="Times New Roman" w:hAnsi="Times New Roman" w:cs="Times New Roman"/>
          <w:sz w:val="24"/>
          <w:szCs w:val="24"/>
          <w:u w:val="single"/>
          <w:lang w:val="mk-MK"/>
        </w:rPr>
        <w:t xml:space="preserve"> на начин што ги уништуваат нивните</w:t>
      </w:r>
      <w:r w:rsidR="00480EBF" w:rsidRPr="00FA3B10">
        <w:rPr>
          <w:rFonts w:ascii="Times New Roman" w:hAnsi="Times New Roman" w:cs="Times New Roman"/>
          <w:sz w:val="24"/>
          <w:szCs w:val="24"/>
          <w:u w:val="single"/>
          <w:lang w:val="mk-MK"/>
        </w:rPr>
        <w:t xml:space="preserve"> клеточни мембрани, деактивирајќи критични ензими или протеини, или попречувајќи клучни процеси, а некои влијаат и на специфичните метаболички соединенија како стероли или хитин</w:t>
      </w:r>
      <w:r w:rsidRPr="00FA3B10">
        <w:rPr>
          <w:rFonts w:ascii="Times New Roman" w:hAnsi="Times New Roman" w:cs="Times New Roman"/>
          <w:sz w:val="24"/>
          <w:szCs w:val="24"/>
          <w:u w:val="single"/>
          <w:lang w:val="mk-MK"/>
        </w:rPr>
        <w:t xml:space="preserve">: </w:t>
      </w:r>
    </w:p>
    <w:p w:rsidR="006B2C61" w:rsidRPr="00FA3B10" w:rsidRDefault="006B2C61" w:rsidP="006B2C61">
      <w:pPr>
        <w:tabs>
          <w:tab w:val="left" w:pos="142"/>
          <w:tab w:val="left" w:pos="284"/>
          <w:tab w:val="left" w:pos="426"/>
        </w:tabs>
        <w:ind w:firstLine="0"/>
        <w:jc w:val="both"/>
        <w:rPr>
          <w:rFonts w:ascii="Times New Roman" w:hAnsi="Times New Roman" w:cs="Times New Roman"/>
          <w:sz w:val="24"/>
          <w:szCs w:val="24"/>
          <w:lang w:val="mk-MK"/>
        </w:rPr>
      </w:pPr>
    </w:p>
    <w:p w:rsidR="00E3178B" w:rsidRPr="00FA3B10" w:rsidRDefault="006B2C61" w:rsidP="00480EBF">
      <w:pPr>
        <w:tabs>
          <w:tab w:val="left" w:pos="142"/>
          <w:tab w:val="left" w:pos="284"/>
          <w:tab w:val="left" w:pos="426"/>
        </w:tabs>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а)</w:t>
      </w:r>
      <w:r w:rsidR="00E3178B" w:rsidRPr="00FA3B10">
        <w:rPr>
          <w:rFonts w:ascii="Times New Roman" w:hAnsi="Times New Roman" w:cs="Times New Roman"/>
          <w:sz w:val="24"/>
          <w:szCs w:val="24"/>
          <w:lang w:val="mk-MK"/>
        </w:rPr>
        <w:t xml:space="preserve"> </w:t>
      </w:r>
      <w:r w:rsidR="003510AE" w:rsidRPr="00FA3B10">
        <w:rPr>
          <w:rFonts w:ascii="Times New Roman" w:hAnsi="Times New Roman" w:cs="Times New Roman"/>
          <w:sz w:val="24"/>
          <w:szCs w:val="24"/>
          <w:lang w:val="mk-MK"/>
        </w:rPr>
        <w:t xml:space="preserve">неточно, бидејќи фунгицидите ги сузбиваат вирусите </w:t>
      </w:r>
    </w:p>
    <w:p w:rsidR="00E3178B" w:rsidRPr="00FA3B10" w:rsidRDefault="005759E5" w:rsidP="00E3178B">
      <w:pPr>
        <w:tabs>
          <w:tab w:val="left" w:pos="142"/>
          <w:tab w:val="left" w:pos="284"/>
          <w:tab w:val="left" w:pos="426"/>
        </w:tabs>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480EBF" w:rsidRPr="00FA3B10">
        <w:rPr>
          <w:rFonts w:ascii="Times New Roman" w:hAnsi="Times New Roman" w:cs="Times New Roman"/>
          <w:sz w:val="24"/>
          <w:szCs w:val="24"/>
          <w:lang w:val="mk-MK"/>
        </w:rPr>
        <w:t>) неточно</w:t>
      </w:r>
    </w:p>
    <w:p w:rsidR="00E3178B" w:rsidRPr="00FA3B10" w:rsidRDefault="00480EBF" w:rsidP="00E3178B">
      <w:pPr>
        <w:tabs>
          <w:tab w:val="left" w:pos="142"/>
          <w:tab w:val="left" w:pos="284"/>
          <w:tab w:val="left" w:pos="426"/>
        </w:tabs>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E3178B" w:rsidRPr="00FA3B10">
        <w:rPr>
          <w:rFonts w:ascii="Times New Roman" w:hAnsi="Times New Roman" w:cs="Times New Roman"/>
          <w:sz w:val="24"/>
          <w:szCs w:val="24"/>
          <w:lang w:val="mk-MK"/>
        </w:rPr>
        <w:t xml:space="preserve">) </w:t>
      </w:r>
      <w:r w:rsidR="003510AE" w:rsidRPr="00FA3B10">
        <w:rPr>
          <w:rFonts w:ascii="Times New Roman" w:hAnsi="Times New Roman" w:cs="Times New Roman"/>
          <w:sz w:val="24"/>
          <w:szCs w:val="24"/>
          <w:lang w:val="mk-MK"/>
        </w:rPr>
        <w:t>точно</w:t>
      </w:r>
    </w:p>
    <w:p w:rsidR="0021688D" w:rsidRPr="00FA3B10" w:rsidRDefault="0021688D" w:rsidP="0021688D">
      <w:pPr>
        <w:tabs>
          <w:tab w:val="left" w:pos="142"/>
          <w:tab w:val="left" w:pos="284"/>
          <w:tab w:val="left" w:pos="426"/>
        </w:tabs>
        <w:ind w:firstLine="0"/>
        <w:jc w:val="both"/>
        <w:rPr>
          <w:rFonts w:ascii="Times New Roman" w:hAnsi="Times New Roman" w:cs="Times New Roman"/>
          <w:sz w:val="24"/>
          <w:szCs w:val="24"/>
          <w:lang w:val="mk-MK"/>
        </w:rPr>
      </w:pPr>
    </w:p>
    <w:p w:rsidR="00B508F1" w:rsidRPr="00FA3B10" w:rsidRDefault="00B508F1" w:rsidP="0021688D">
      <w:pPr>
        <w:tabs>
          <w:tab w:val="left" w:pos="142"/>
          <w:tab w:val="left" w:pos="284"/>
          <w:tab w:val="left" w:pos="426"/>
        </w:tabs>
        <w:ind w:firstLine="0"/>
        <w:jc w:val="both"/>
        <w:rPr>
          <w:rFonts w:ascii="Times New Roman" w:hAnsi="Times New Roman" w:cs="Times New Roman"/>
          <w:sz w:val="24"/>
          <w:szCs w:val="24"/>
          <w:lang w:val="mk-MK"/>
        </w:rPr>
      </w:pPr>
    </w:p>
    <w:p w:rsidR="00B508F1" w:rsidRPr="00FA3B10" w:rsidRDefault="00B508F1" w:rsidP="0021688D">
      <w:pPr>
        <w:tabs>
          <w:tab w:val="left" w:pos="142"/>
          <w:tab w:val="left" w:pos="284"/>
          <w:tab w:val="left" w:pos="426"/>
        </w:tabs>
        <w:ind w:firstLine="0"/>
        <w:jc w:val="both"/>
        <w:rPr>
          <w:rFonts w:ascii="Times New Roman" w:hAnsi="Times New Roman" w:cs="Times New Roman"/>
          <w:sz w:val="24"/>
          <w:szCs w:val="24"/>
          <w:lang w:val="mk-MK"/>
        </w:rPr>
      </w:pPr>
    </w:p>
    <w:p w:rsidR="0021688D" w:rsidRPr="00FA3B10" w:rsidRDefault="0021688D" w:rsidP="0021688D">
      <w:pPr>
        <w:tabs>
          <w:tab w:val="left" w:pos="142"/>
          <w:tab w:val="left" w:pos="284"/>
          <w:tab w:val="left" w:pos="426"/>
        </w:tabs>
        <w:ind w:firstLine="0"/>
        <w:jc w:val="both"/>
        <w:rPr>
          <w:rFonts w:ascii="Times New Roman" w:hAnsi="Times New Roman" w:cs="Times New Roman"/>
          <w:sz w:val="24"/>
          <w:szCs w:val="24"/>
          <w:u w:val="single"/>
          <w:lang w:val="mk-MK"/>
        </w:rPr>
      </w:pPr>
      <w:r w:rsidRPr="00FA3B10">
        <w:rPr>
          <w:rFonts w:ascii="Times New Roman" w:hAnsi="Times New Roman" w:cs="Times New Roman"/>
          <w:sz w:val="24"/>
          <w:szCs w:val="24"/>
          <w:lang w:val="mk-MK"/>
        </w:rPr>
        <w:t>14.</w:t>
      </w:r>
      <w:r w:rsidRPr="00FA3B10">
        <w:rPr>
          <w:rFonts w:ascii="Times New Roman" w:hAnsi="Times New Roman" w:cs="Times New Roman"/>
          <w:sz w:val="24"/>
          <w:szCs w:val="24"/>
          <w:u w:val="single"/>
          <w:lang w:val="mk-MK"/>
        </w:rPr>
        <w:t xml:space="preserve"> Фунгицидите со ограничен спектар се: </w:t>
      </w:r>
    </w:p>
    <w:p w:rsidR="0021688D" w:rsidRPr="00FA3B10" w:rsidRDefault="0021688D" w:rsidP="0021688D">
      <w:pPr>
        <w:tabs>
          <w:tab w:val="left" w:pos="142"/>
          <w:tab w:val="left" w:pos="284"/>
          <w:tab w:val="left" w:pos="426"/>
        </w:tabs>
        <w:ind w:firstLine="0"/>
        <w:jc w:val="both"/>
        <w:rPr>
          <w:rFonts w:ascii="Times New Roman" w:hAnsi="Times New Roman" w:cs="Times New Roman"/>
          <w:sz w:val="24"/>
          <w:szCs w:val="24"/>
          <w:u w:val="single"/>
          <w:lang w:val="mk-MK"/>
        </w:rPr>
      </w:pPr>
    </w:p>
    <w:p w:rsidR="0021688D" w:rsidRPr="00FA3B10" w:rsidRDefault="0021688D" w:rsidP="00F94FAD">
      <w:pPr>
        <w:tabs>
          <w:tab w:val="left" w:pos="142"/>
          <w:tab w:val="left" w:pos="284"/>
          <w:tab w:val="left" w:pos="426"/>
        </w:tabs>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 xml:space="preserve">а) </w:t>
      </w:r>
      <w:r w:rsidR="00D2746E" w:rsidRPr="00FA3B10">
        <w:rPr>
          <w:rFonts w:ascii="Times New Roman" w:hAnsi="Times New Roman" w:cs="Times New Roman"/>
          <w:sz w:val="24"/>
          <w:szCs w:val="24"/>
          <w:lang w:val="mk-MK"/>
        </w:rPr>
        <w:t xml:space="preserve">со неспецифично дејство и се ефикасни против голем број различни патогени </w:t>
      </w:r>
    </w:p>
    <w:p w:rsidR="00F94FAD" w:rsidRPr="00FA3B10" w:rsidRDefault="009E7360" w:rsidP="00F94FAD">
      <w:pPr>
        <w:tabs>
          <w:tab w:val="left" w:pos="142"/>
          <w:tab w:val="left" w:pos="284"/>
          <w:tab w:val="left" w:pos="426"/>
        </w:tabs>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 xml:space="preserve">б) </w:t>
      </w:r>
      <w:r w:rsidR="00D2746E" w:rsidRPr="00FA3B10">
        <w:rPr>
          <w:rFonts w:ascii="Times New Roman" w:hAnsi="Times New Roman" w:cs="Times New Roman"/>
          <w:sz w:val="24"/>
          <w:szCs w:val="24"/>
          <w:lang w:val="mk-MK"/>
        </w:rPr>
        <w:t>со специфично дејство и се ефикасни против мал број тесно поврзани патогени</w:t>
      </w:r>
    </w:p>
    <w:p w:rsidR="00F94FAD" w:rsidRPr="00FA3B10" w:rsidRDefault="009E7360" w:rsidP="00F94FAD">
      <w:pPr>
        <w:tabs>
          <w:tab w:val="left" w:pos="142"/>
          <w:tab w:val="left" w:pos="284"/>
          <w:tab w:val="left" w:pos="426"/>
        </w:tabs>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8501F8" w:rsidRPr="00FA3B10">
        <w:rPr>
          <w:rFonts w:ascii="Times New Roman" w:hAnsi="Times New Roman" w:cs="Times New Roman"/>
          <w:sz w:val="24"/>
          <w:szCs w:val="24"/>
          <w:lang w:val="mk-MK"/>
        </w:rPr>
        <w:t>) со системично дејство и се ефикасни против сите патогени на растенијата</w:t>
      </w:r>
      <w:r w:rsidR="00F94FAD" w:rsidRPr="00FA3B10">
        <w:rPr>
          <w:rFonts w:ascii="Times New Roman" w:hAnsi="Times New Roman" w:cs="Times New Roman"/>
          <w:sz w:val="24"/>
          <w:szCs w:val="24"/>
          <w:lang w:val="mk-MK"/>
        </w:rPr>
        <w:t xml:space="preserve"> </w:t>
      </w:r>
    </w:p>
    <w:p w:rsidR="004C7670" w:rsidRPr="00FA3B10" w:rsidRDefault="004C7670" w:rsidP="006B2C61">
      <w:pPr>
        <w:tabs>
          <w:tab w:val="left" w:pos="142"/>
          <w:tab w:val="left" w:pos="284"/>
          <w:tab w:val="left" w:pos="426"/>
        </w:tabs>
        <w:ind w:left="567" w:firstLine="0"/>
        <w:jc w:val="both"/>
        <w:rPr>
          <w:rFonts w:ascii="Times New Roman" w:hAnsi="Times New Roman" w:cs="Times New Roman"/>
          <w:sz w:val="24"/>
          <w:szCs w:val="24"/>
          <w:lang w:val="mk-MK"/>
        </w:rPr>
      </w:pPr>
    </w:p>
    <w:p w:rsidR="00EB7226" w:rsidRPr="00FA3B10" w:rsidRDefault="00EB7226" w:rsidP="00F94FAD">
      <w:pPr>
        <w:pStyle w:val="ListParagraph"/>
        <w:numPr>
          <w:ilvl w:val="0"/>
          <w:numId w:val="39"/>
        </w:numPr>
        <w:tabs>
          <w:tab w:val="left" w:pos="142"/>
          <w:tab w:val="left" w:pos="284"/>
          <w:tab w:val="left" w:pos="426"/>
        </w:tabs>
        <w:ind w:left="0" w:firstLine="0"/>
        <w:rPr>
          <w:rFonts w:ascii="Times New Roman" w:hAnsi="Times New Roman" w:cs="Times New Roman"/>
          <w:sz w:val="24"/>
          <w:szCs w:val="24"/>
          <w:u w:val="single"/>
          <w:lang w:val="mk-MK"/>
        </w:rPr>
      </w:pPr>
      <w:r w:rsidRPr="00FA3B10">
        <w:rPr>
          <w:rFonts w:ascii="Times New Roman" w:hAnsi="Times New Roman" w:cs="Times New Roman"/>
          <w:sz w:val="24"/>
          <w:szCs w:val="24"/>
          <w:u w:val="single"/>
        </w:rPr>
        <w:t>За што се користат акарицидите?</w:t>
      </w:r>
    </w:p>
    <w:p w:rsidR="00EB7226" w:rsidRPr="00FA3B10" w:rsidRDefault="00EB7226" w:rsidP="00EB7226">
      <w:pPr>
        <w:rPr>
          <w:rFonts w:ascii="Times New Roman" w:hAnsi="Times New Roman" w:cs="Times New Roman"/>
          <w:sz w:val="24"/>
          <w:szCs w:val="24"/>
        </w:rPr>
      </w:pPr>
    </w:p>
    <w:p w:rsidR="00EB7226" w:rsidRPr="00FA3B10" w:rsidRDefault="00EB7226" w:rsidP="00DA0EEB">
      <w:pPr>
        <w:ind w:left="567" w:firstLine="0"/>
        <w:rPr>
          <w:rFonts w:ascii="Times New Roman" w:hAnsi="Times New Roman" w:cs="Times New Roman"/>
          <w:bCs/>
          <w:sz w:val="24"/>
          <w:szCs w:val="24"/>
          <w:lang w:val="mk-MK"/>
        </w:rPr>
      </w:pPr>
      <w:r w:rsidRPr="00FA3B10">
        <w:rPr>
          <w:rFonts w:ascii="Times New Roman" w:hAnsi="Times New Roman" w:cs="Times New Roman"/>
          <w:bCs/>
          <w:sz w:val="24"/>
          <w:szCs w:val="24"/>
          <w:lang w:val="mk-MK"/>
        </w:rPr>
        <w:t>а</w:t>
      </w:r>
      <w:r w:rsidRPr="00FA3B10">
        <w:rPr>
          <w:rFonts w:ascii="Times New Roman" w:hAnsi="Times New Roman" w:cs="Times New Roman"/>
          <w:bCs/>
          <w:sz w:val="24"/>
          <w:szCs w:val="24"/>
        </w:rPr>
        <w:t xml:space="preserve">) против штетни пајачиња кај земјоделските култури </w:t>
      </w:r>
    </w:p>
    <w:p w:rsidR="00EB7226" w:rsidRPr="00FA3B10" w:rsidRDefault="00A7490C" w:rsidP="00DA0EEB">
      <w:pPr>
        <w:ind w:left="567" w:firstLine="0"/>
        <w:rPr>
          <w:rFonts w:ascii="Times New Roman" w:hAnsi="Times New Roman" w:cs="Times New Roman"/>
          <w:bCs/>
          <w:sz w:val="24"/>
          <w:szCs w:val="24"/>
          <w:lang w:val="mk-MK"/>
        </w:rPr>
      </w:pPr>
      <w:r w:rsidRPr="00FA3B10">
        <w:rPr>
          <w:rFonts w:ascii="Times New Roman" w:hAnsi="Times New Roman" w:cs="Times New Roman"/>
          <w:sz w:val="24"/>
          <w:szCs w:val="24"/>
          <w:lang w:val="mk-MK"/>
        </w:rPr>
        <w:t>б</w:t>
      </w:r>
      <w:r w:rsidR="00EB7226" w:rsidRPr="00FA3B10">
        <w:rPr>
          <w:rFonts w:ascii="Times New Roman" w:hAnsi="Times New Roman" w:cs="Times New Roman"/>
          <w:sz w:val="24"/>
          <w:szCs w:val="24"/>
        </w:rPr>
        <w:t xml:space="preserve">) против </w:t>
      </w:r>
      <w:r w:rsidRPr="00FA3B10">
        <w:rPr>
          <w:rFonts w:ascii="Times New Roman" w:hAnsi="Times New Roman" w:cs="Times New Roman"/>
          <w:sz w:val="24"/>
          <w:szCs w:val="24"/>
          <w:lang w:val="mk-MK"/>
        </w:rPr>
        <w:t xml:space="preserve">штетни </w:t>
      </w:r>
      <w:r w:rsidR="00BD393C" w:rsidRPr="00FA3B10">
        <w:rPr>
          <w:rFonts w:ascii="Times New Roman" w:hAnsi="Times New Roman" w:cs="Times New Roman"/>
          <w:sz w:val="24"/>
          <w:szCs w:val="24"/>
          <w:lang w:val="mk-MK"/>
        </w:rPr>
        <w:t>нематоди</w:t>
      </w:r>
      <w:r w:rsidRPr="00FA3B10">
        <w:rPr>
          <w:rFonts w:ascii="Times New Roman" w:hAnsi="Times New Roman" w:cs="Times New Roman"/>
          <w:sz w:val="24"/>
          <w:szCs w:val="24"/>
          <w:lang w:val="mk-MK"/>
        </w:rPr>
        <w:t xml:space="preserve"> кај земјоделските култури</w:t>
      </w:r>
    </w:p>
    <w:p w:rsidR="00EB7226" w:rsidRPr="00FA3B10" w:rsidRDefault="00425259" w:rsidP="00DA0EEB">
      <w:pPr>
        <w:pStyle w:val="BodyText"/>
        <w:spacing w:before="0"/>
        <w:ind w:left="567" w:firstLine="0"/>
        <w:rPr>
          <w:rFonts w:ascii="Times New Roman" w:hAnsi="Times New Roman" w:cs="Times New Roman"/>
          <w:bCs/>
          <w:spacing w:val="-1"/>
          <w:sz w:val="24"/>
          <w:szCs w:val="24"/>
          <w:lang w:val="mk-MK"/>
        </w:rPr>
      </w:pPr>
      <w:r w:rsidRPr="00FA3B10">
        <w:rPr>
          <w:rFonts w:ascii="Times New Roman" w:hAnsi="Times New Roman" w:cs="Times New Roman"/>
          <w:sz w:val="24"/>
          <w:szCs w:val="24"/>
          <w:lang w:val="mk-MK"/>
        </w:rPr>
        <w:t>в</w:t>
      </w:r>
      <w:r w:rsidR="00BD393C" w:rsidRPr="00FA3B10">
        <w:rPr>
          <w:rFonts w:ascii="Times New Roman" w:hAnsi="Times New Roman" w:cs="Times New Roman"/>
          <w:sz w:val="24"/>
          <w:szCs w:val="24"/>
          <w:lang w:val="mk-MK"/>
        </w:rPr>
        <w:t xml:space="preserve">) против </w:t>
      </w:r>
      <w:r w:rsidR="003E0006" w:rsidRPr="00FA3B10">
        <w:rPr>
          <w:rFonts w:ascii="Times New Roman" w:hAnsi="Times New Roman" w:cs="Times New Roman"/>
          <w:sz w:val="24"/>
          <w:szCs w:val="24"/>
          <w:lang w:val="mk-MK"/>
        </w:rPr>
        <w:t>штетни полжави кај земјоделските култури</w:t>
      </w:r>
    </w:p>
    <w:p w:rsidR="00EB7226" w:rsidRPr="00FA3B10" w:rsidRDefault="00EB7226" w:rsidP="00EB7226">
      <w:pPr>
        <w:pStyle w:val="BodyText"/>
        <w:spacing w:before="0"/>
        <w:ind w:left="0" w:firstLine="0"/>
        <w:rPr>
          <w:rFonts w:ascii="Times New Roman" w:hAnsi="Times New Roman" w:cs="Times New Roman"/>
          <w:spacing w:val="-1"/>
          <w:sz w:val="24"/>
          <w:szCs w:val="24"/>
          <w:lang w:val="mk-MK"/>
        </w:rPr>
      </w:pPr>
    </w:p>
    <w:p w:rsidR="00EB7226" w:rsidRPr="00FA3B10" w:rsidRDefault="00F94FAD" w:rsidP="00F94FAD">
      <w:pPr>
        <w:tabs>
          <w:tab w:val="left" w:pos="426"/>
        </w:tabs>
        <w:ind w:firstLine="0"/>
        <w:rPr>
          <w:rFonts w:ascii="Times New Roman" w:hAnsi="Times New Roman" w:cs="Times New Roman"/>
          <w:sz w:val="24"/>
          <w:szCs w:val="24"/>
          <w:u w:val="single"/>
          <w:lang w:val="mk-MK"/>
        </w:rPr>
      </w:pPr>
      <w:bookmarkStart w:id="61" w:name="_Toc133245928"/>
      <w:bookmarkStart w:id="62" w:name="_Toc125985885"/>
      <w:r w:rsidRPr="00FA3B10">
        <w:rPr>
          <w:rFonts w:ascii="Times New Roman" w:hAnsi="Times New Roman" w:cs="Times New Roman"/>
          <w:sz w:val="24"/>
          <w:szCs w:val="24"/>
          <w:lang w:val="mk-MK"/>
        </w:rPr>
        <w:t>16.</w:t>
      </w:r>
      <w:r w:rsidRPr="00FA3B10">
        <w:rPr>
          <w:rFonts w:ascii="Times New Roman" w:hAnsi="Times New Roman" w:cs="Times New Roman"/>
          <w:sz w:val="24"/>
          <w:szCs w:val="24"/>
          <w:u w:val="single"/>
          <w:lang w:val="mk-MK"/>
        </w:rPr>
        <w:t xml:space="preserve"> </w:t>
      </w:r>
      <w:r w:rsidR="00EB7226" w:rsidRPr="00FA3B10">
        <w:rPr>
          <w:rFonts w:ascii="Times New Roman" w:hAnsi="Times New Roman" w:cs="Times New Roman"/>
          <w:sz w:val="24"/>
          <w:szCs w:val="24"/>
          <w:u w:val="single"/>
          <w:lang w:val="mk-MK"/>
        </w:rPr>
        <w:t>Што значи селективноста на инсектицидите?</w:t>
      </w:r>
      <w:bookmarkEnd w:id="61"/>
      <w:bookmarkEnd w:id="62"/>
    </w:p>
    <w:p w:rsidR="00EB7226" w:rsidRPr="00FA3B10" w:rsidRDefault="00EB7226" w:rsidP="00EB7226">
      <w:pPr>
        <w:rPr>
          <w:rFonts w:ascii="Times New Roman" w:hAnsi="Times New Roman" w:cs="Times New Roman"/>
          <w:sz w:val="24"/>
          <w:szCs w:val="24"/>
          <w:u w:val="single"/>
          <w:lang w:val="mk-MK"/>
        </w:rPr>
      </w:pPr>
    </w:p>
    <w:p w:rsidR="00EB7226" w:rsidRPr="00FA3B10" w:rsidRDefault="00BB767B" w:rsidP="00DA0EEB">
      <w:pPr>
        <w:tabs>
          <w:tab w:val="left" w:pos="567"/>
        </w:tabs>
        <w:ind w:left="567" w:firstLine="0"/>
        <w:jc w:val="both"/>
        <w:rPr>
          <w:rFonts w:ascii="Times New Roman" w:hAnsi="Times New Roman" w:cs="Times New Roman"/>
          <w:sz w:val="24"/>
          <w:szCs w:val="24"/>
          <w:lang w:val="mk-MK"/>
        </w:rPr>
      </w:pPr>
      <w:bookmarkStart w:id="63" w:name="_Hlk158804364"/>
      <w:r w:rsidRPr="00FA3B10">
        <w:rPr>
          <w:rFonts w:ascii="Times New Roman" w:hAnsi="Times New Roman" w:cs="Times New Roman"/>
          <w:sz w:val="24"/>
          <w:szCs w:val="24"/>
          <w:lang w:val="mk-MK"/>
        </w:rPr>
        <w:t xml:space="preserve">а) </w:t>
      </w:r>
      <w:r w:rsidR="00D2746E" w:rsidRPr="00FA3B10">
        <w:rPr>
          <w:rFonts w:ascii="Times New Roman" w:hAnsi="Times New Roman" w:cs="Times New Roman"/>
          <w:sz w:val="24"/>
          <w:szCs w:val="24"/>
          <w:lang w:val="mk-MK"/>
        </w:rPr>
        <w:t xml:space="preserve">да делуваат на инсекти предатори, но притоа да не наштетат на штетните инсекти коишто се природно застапени во земјоделските насади </w:t>
      </w:r>
    </w:p>
    <w:bookmarkEnd w:id="63"/>
    <w:p w:rsidR="00EB7226" w:rsidRPr="00FA3B10" w:rsidRDefault="00020072" w:rsidP="00D2746E">
      <w:pPr>
        <w:tabs>
          <w:tab w:val="left" w:pos="567"/>
        </w:tabs>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EB7226" w:rsidRPr="00FA3B10">
        <w:rPr>
          <w:rFonts w:ascii="Times New Roman" w:hAnsi="Times New Roman" w:cs="Times New Roman"/>
          <w:sz w:val="24"/>
          <w:szCs w:val="24"/>
          <w:lang w:val="mk-MK"/>
        </w:rPr>
        <w:t xml:space="preserve">) </w:t>
      </w:r>
      <w:r w:rsidR="00D2746E" w:rsidRPr="00FA3B10">
        <w:rPr>
          <w:rFonts w:ascii="Times New Roman" w:hAnsi="Times New Roman" w:cs="Times New Roman"/>
          <w:sz w:val="24"/>
          <w:szCs w:val="24"/>
          <w:lang w:val="mk-MK"/>
        </w:rPr>
        <w:t>да делуваат на штетни инсекти, но притоа да не наштетат на корисните инсекти коишто се природно застапени во земјоделските насади</w:t>
      </w:r>
    </w:p>
    <w:p w:rsidR="00EB7226" w:rsidRPr="00FA3B10" w:rsidRDefault="00020072" w:rsidP="00DA0EEB">
      <w:pPr>
        <w:tabs>
          <w:tab w:val="left" w:pos="567"/>
        </w:tabs>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EB7226" w:rsidRPr="00FA3B10">
        <w:rPr>
          <w:rFonts w:ascii="Times New Roman" w:hAnsi="Times New Roman" w:cs="Times New Roman"/>
          <w:sz w:val="24"/>
          <w:szCs w:val="24"/>
          <w:lang w:val="mk-MK"/>
        </w:rPr>
        <w:t>) способност да се елиминираат сите инсект</w:t>
      </w:r>
      <w:r w:rsidR="00F61715" w:rsidRPr="00FA3B10">
        <w:rPr>
          <w:rFonts w:ascii="Times New Roman" w:hAnsi="Times New Roman" w:cs="Times New Roman"/>
          <w:sz w:val="24"/>
          <w:szCs w:val="24"/>
          <w:lang w:val="mk-MK"/>
        </w:rPr>
        <w:t xml:space="preserve">и кај земјоделските култури </w:t>
      </w:r>
    </w:p>
    <w:p w:rsidR="00F94FAD" w:rsidRPr="00FA3B10" w:rsidRDefault="00F94FAD" w:rsidP="00F94FAD">
      <w:pPr>
        <w:tabs>
          <w:tab w:val="left" w:pos="284"/>
        </w:tabs>
        <w:ind w:firstLine="0"/>
        <w:rPr>
          <w:rFonts w:ascii="Times New Roman" w:hAnsi="Times New Roman" w:cs="Times New Roman"/>
          <w:sz w:val="24"/>
          <w:szCs w:val="24"/>
          <w:lang w:val="mk-MK"/>
        </w:rPr>
      </w:pPr>
      <w:bookmarkStart w:id="64" w:name="_Toc133245932"/>
      <w:bookmarkStart w:id="65" w:name="_Toc125985889"/>
    </w:p>
    <w:p w:rsidR="00EB7226" w:rsidRPr="00FA3B10" w:rsidRDefault="00F94FAD" w:rsidP="00F94FAD">
      <w:pPr>
        <w:tabs>
          <w:tab w:val="left" w:pos="284"/>
        </w:tabs>
        <w:ind w:firstLine="0"/>
        <w:rPr>
          <w:rFonts w:ascii="Times New Roman" w:hAnsi="Times New Roman" w:cs="Times New Roman"/>
          <w:sz w:val="24"/>
          <w:szCs w:val="24"/>
          <w:u w:val="single"/>
          <w:lang w:val="mk-MK"/>
        </w:rPr>
      </w:pPr>
      <w:r w:rsidRPr="00FA3B10">
        <w:rPr>
          <w:rFonts w:ascii="Times New Roman" w:hAnsi="Times New Roman" w:cs="Times New Roman"/>
          <w:sz w:val="24"/>
          <w:szCs w:val="24"/>
          <w:lang w:val="mk-MK"/>
        </w:rPr>
        <w:t>17.</w:t>
      </w:r>
      <w:r w:rsidRPr="00FA3B10">
        <w:rPr>
          <w:rFonts w:ascii="Times New Roman" w:hAnsi="Times New Roman" w:cs="Times New Roman"/>
          <w:sz w:val="24"/>
          <w:szCs w:val="24"/>
          <w:u w:val="single"/>
          <w:lang w:val="mk-MK"/>
        </w:rPr>
        <w:t xml:space="preserve"> </w:t>
      </w:r>
      <w:r w:rsidR="00EB7226" w:rsidRPr="00FA3B10">
        <w:rPr>
          <w:rFonts w:ascii="Times New Roman" w:hAnsi="Times New Roman" w:cs="Times New Roman"/>
          <w:sz w:val="24"/>
          <w:szCs w:val="24"/>
          <w:u w:val="single"/>
          <w:lang w:val="mk-MK"/>
        </w:rPr>
        <w:t>На кој начин делуваат инсектицидните и акарицидните производи?</w:t>
      </w:r>
      <w:bookmarkEnd w:id="64"/>
      <w:bookmarkEnd w:id="65"/>
    </w:p>
    <w:p w:rsidR="00EB7226" w:rsidRPr="00FA3B10" w:rsidRDefault="00EB7226" w:rsidP="00EB7226">
      <w:pPr>
        <w:rPr>
          <w:rFonts w:ascii="Times New Roman" w:hAnsi="Times New Roman" w:cs="Times New Roman"/>
          <w:sz w:val="24"/>
          <w:szCs w:val="24"/>
          <w:u w:val="single"/>
          <w:lang w:val="mk-MK"/>
        </w:rPr>
      </w:pPr>
    </w:p>
    <w:p w:rsidR="00EB7226" w:rsidRPr="00FA3B10" w:rsidRDefault="00EB7226" w:rsidP="00DA0EEB">
      <w:pPr>
        <w:ind w:left="567" w:firstLine="0"/>
        <w:rPr>
          <w:rFonts w:ascii="Times New Roman" w:hAnsi="Times New Roman" w:cs="Times New Roman"/>
          <w:sz w:val="24"/>
          <w:szCs w:val="24"/>
          <w:lang w:val="mk-MK"/>
        </w:rPr>
      </w:pPr>
      <w:bookmarkStart w:id="66" w:name="_Hlk158809932"/>
      <w:r w:rsidRPr="00FA3B10">
        <w:rPr>
          <w:rFonts w:ascii="Times New Roman" w:hAnsi="Times New Roman" w:cs="Times New Roman"/>
          <w:sz w:val="24"/>
          <w:szCs w:val="24"/>
          <w:lang w:val="mk-MK"/>
        </w:rPr>
        <w:t xml:space="preserve">а) преку </w:t>
      </w:r>
      <w:r w:rsidR="009B5AF1" w:rsidRPr="00FA3B10">
        <w:rPr>
          <w:rFonts w:ascii="Times New Roman" w:hAnsi="Times New Roman" w:cs="Times New Roman"/>
          <w:sz w:val="24"/>
          <w:szCs w:val="24"/>
          <w:lang w:val="mk-MK"/>
        </w:rPr>
        <w:t xml:space="preserve">голтање, контакт и вдишување </w:t>
      </w:r>
    </w:p>
    <w:bookmarkEnd w:id="66"/>
    <w:p w:rsidR="00EB7226" w:rsidRPr="00FA3B10" w:rsidRDefault="0015103E" w:rsidP="00DA0EEB">
      <w:pPr>
        <w:ind w:left="567" w:firstLine="0"/>
        <w:rPr>
          <w:rFonts w:ascii="Times New Roman" w:eastAsiaTheme="minorHAnsi" w:hAnsi="Times New Roman" w:cs="Times New Roman"/>
          <w:sz w:val="24"/>
          <w:szCs w:val="24"/>
          <w:lang w:val="mk-MK"/>
        </w:rPr>
      </w:pPr>
      <w:r w:rsidRPr="00FA3B10">
        <w:rPr>
          <w:rFonts w:ascii="Times New Roman" w:hAnsi="Times New Roman" w:cs="Times New Roman"/>
          <w:sz w:val="24"/>
          <w:szCs w:val="24"/>
          <w:lang w:val="mk-MK"/>
        </w:rPr>
        <w:t>б</w:t>
      </w:r>
      <w:r w:rsidR="00EB7226" w:rsidRPr="00FA3B10">
        <w:rPr>
          <w:rFonts w:ascii="Times New Roman" w:hAnsi="Times New Roman" w:cs="Times New Roman"/>
          <w:sz w:val="24"/>
          <w:szCs w:val="24"/>
          <w:lang w:val="mk-MK"/>
        </w:rPr>
        <w:t>) пре</w:t>
      </w:r>
      <w:r w:rsidR="00266755" w:rsidRPr="00FA3B10">
        <w:rPr>
          <w:rFonts w:ascii="Times New Roman" w:hAnsi="Times New Roman" w:cs="Times New Roman"/>
          <w:sz w:val="24"/>
          <w:szCs w:val="24"/>
          <w:lang w:val="mk-MK"/>
        </w:rPr>
        <w:t>ку летање, парење и куклење</w:t>
      </w:r>
      <w:r w:rsidR="009B5AF1" w:rsidRPr="00FA3B10">
        <w:rPr>
          <w:rFonts w:ascii="Times New Roman" w:hAnsi="Times New Roman" w:cs="Times New Roman"/>
          <w:sz w:val="24"/>
          <w:szCs w:val="24"/>
          <w:lang w:val="mk-MK"/>
        </w:rPr>
        <w:t xml:space="preserve"> </w:t>
      </w:r>
    </w:p>
    <w:p w:rsidR="00EB7226" w:rsidRPr="00FA3B10" w:rsidRDefault="0015103E" w:rsidP="00DA0EEB">
      <w:pPr>
        <w:ind w:left="567" w:firstLine="0"/>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EB7226" w:rsidRPr="00FA3B10">
        <w:rPr>
          <w:rFonts w:ascii="Times New Roman" w:hAnsi="Times New Roman" w:cs="Times New Roman"/>
          <w:sz w:val="24"/>
          <w:szCs w:val="24"/>
          <w:lang w:val="mk-MK"/>
        </w:rPr>
        <w:t>) преку одбранбените мех</w:t>
      </w:r>
      <w:r w:rsidR="009B5AF1" w:rsidRPr="00FA3B10">
        <w:rPr>
          <w:rFonts w:ascii="Times New Roman" w:hAnsi="Times New Roman" w:cs="Times New Roman"/>
          <w:sz w:val="24"/>
          <w:szCs w:val="24"/>
          <w:lang w:val="mk-MK"/>
        </w:rPr>
        <w:t>анизми кај самите растенија</w:t>
      </w:r>
    </w:p>
    <w:p w:rsidR="00916621" w:rsidRPr="00FA3B10" w:rsidRDefault="00916621" w:rsidP="00EB7226">
      <w:pPr>
        <w:rPr>
          <w:rFonts w:ascii="Times New Roman" w:hAnsi="Times New Roman" w:cs="Times New Roman"/>
          <w:sz w:val="24"/>
          <w:szCs w:val="24"/>
          <w:lang w:val="mk-MK"/>
        </w:rPr>
      </w:pPr>
    </w:p>
    <w:p w:rsidR="00EB7226" w:rsidRPr="00FA3B10" w:rsidRDefault="00EB7226" w:rsidP="00F94FAD">
      <w:pPr>
        <w:pStyle w:val="ListParagraph"/>
        <w:numPr>
          <w:ilvl w:val="0"/>
          <w:numId w:val="40"/>
        </w:numPr>
        <w:tabs>
          <w:tab w:val="left" w:pos="426"/>
        </w:tabs>
        <w:ind w:left="0" w:firstLine="0"/>
        <w:rPr>
          <w:rFonts w:ascii="Times New Roman" w:hAnsi="Times New Roman" w:cs="Times New Roman"/>
          <w:sz w:val="24"/>
          <w:szCs w:val="24"/>
          <w:u w:val="single"/>
          <w:lang w:val="mk-MK"/>
        </w:rPr>
      </w:pPr>
      <w:bookmarkStart w:id="67" w:name="_Toc133245938"/>
      <w:bookmarkStart w:id="68" w:name="_Toc125985895"/>
      <w:r w:rsidRPr="00FA3B10">
        <w:rPr>
          <w:rFonts w:ascii="Times New Roman" w:hAnsi="Times New Roman" w:cs="Times New Roman"/>
          <w:sz w:val="24"/>
          <w:szCs w:val="24"/>
          <w:u w:val="single"/>
          <w:lang w:val="mk-MK"/>
        </w:rPr>
        <w:t xml:space="preserve">Што треба да се направи во случај на </w:t>
      </w:r>
      <w:r w:rsidR="00613E25" w:rsidRPr="00FA3B10">
        <w:rPr>
          <w:rFonts w:ascii="Times New Roman" w:hAnsi="Times New Roman" w:cs="Times New Roman"/>
          <w:sz w:val="24"/>
          <w:szCs w:val="24"/>
          <w:u w:val="single"/>
          <w:lang w:val="mk-MK"/>
        </w:rPr>
        <w:t>резистентност</w:t>
      </w:r>
      <w:r w:rsidRPr="00FA3B10">
        <w:rPr>
          <w:rFonts w:ascii="Times New Roman" w:hAnsi="Times New Roman" w:cs="Times New Roman"/>
          <w:sz w:val="24"/>
          <w:szCs w:val="24"/>
          <w:u w:val="single"/>
          <w:lang w:val="mk-MK"/>
        </w:rPr>
        <w:t xml:space="preserve"> кон инсектицид?</w:t>
      </w:r>
      <w:bookmarkEnd w:id="67"/>
      <w:bookmarkEnd w:id="68"/>
    </w:p>
    <w:p w:rsidR="00EB7226" w:rsidRPr="00FA3B10" w:rsidRDefault="00EB7226" w:rsidP="00EB7226">
      <w:pPr>
        <w:rPr>
          <w:rFonts w:ascii="Times New Roman" w:hAnsi="Times New Roman" w:cs="Times New Roman"/>
          <w:sz w:val="24"/>
          <w:szCs w:val="24"/>
          <w:u w:val="single"/>
          <w:lang w:val="mk-MK"/>
        </w:rPr>
      </w:pPr>
    </w:p>
    <w:p w:rsidR="00EB7226" w:rsidRPr="00FA3B10" w:rsidRDefault="00EB7226" w:rsidP="004843CA">
      <w:pPr>
        <w:ind w:left="567" w:firstLine="0"/>
        <w:jc w:val="both"/>
        <w:rPr>
          <w:rFonts w:ascii="Times New Roman" w:hAnsi="Times New Roman" w:cs="Times New Roman"/>
          <w:sz w:val="24"/>
          <w:szCs w:val="24"/>
          <w:lang w:val="mk-MK"/>
        </w:rPr>
      </w:pPr>
      <w:bookmarkStart w:id="69" w:name="_Hlk158833509"/>
      <w:r w:rsidRPr="00FA3B10">
        <w:rPr>
          <w:rFonts w:ascii="Times New Roman" w:hAnsi="Times New Roman" w:cs="Times New Roman"/>
          <w:sz w:val="24"/>
          <w:szCs w:val="24"/>
          <w:lang w:val="mk-MK"/>
        </w:rPr>
        <w:t>а</w:t>
      </w:r>
      <w:r w:rsidRPr="00FA3B10">
        <w:rPr>
          <w:rFonts w:ascii="Times New Roman" w:hAnsi="Times New Roman" w:cs="Times New Roman"/>
          <w:sz w:val="24"/>
          <w:szCs w:val="24"/>
        </w:rPr>
        <w:t xml:space="preserve">) </w:t>
      </w:r>
      <w:r w:rsidR="00C80BD1" w:rsidRPr="00FA3B10">
        <w:rPr>
          <w:rFonts w:ascii="Times New Roman" w:hAnsi="Times New Roman" w:cs="Times New Roman"/>
          <w:sz w:val="24"/>
          <w:szCs w:val="24"/>
          <w:lang w:val="mk-MK"/>
        </w:rPr>
        <w:t xml:space="preserve">да се применуваат инсектициди со ист или сличен начин на делување или алтернативни методи – користење на феромони за стимулирање на копулација </w:t>
      </w:r>
      <w:bookmarkEnd w:id="69"/>
    </w:p>
    <w:p w:rsidR="00EB7226" w:rsidRPr="00FA3B10" w:rsidRDefault="00665B86" w:rsidP="00C80BD1">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EB7226" w:rsidRPr="00FA3B10">
        <w:rPr>
          <w:rFonts w:ascii="Times New Roman" w:hAnsi="Times New Roman" w:cs="Times New Roman"/>
          <w:sz w:val="24"/>
          <w:szCs w:val="24"/>
        </w:rPr>
        <w:t xml:space="preserve">) </w:t>
      </w:r>
      <w:r w:rsidR="00C80BD1" w:rsidRPr="00FA3B10">
        <w:rPr>
          <w:rFonts w:ascii="Times New Roman" w:hAnsi="Times New Roman" w:cs="Times New Roman"/>
          <w:sz w:val="24"/>
          <w:szCs w:val="24"/>
          <w:lang w:val="mk-MK"/>
        </w:rPr>
        <w:t xml:space="preserve">да се применуваат инсектициди со различни начини на делување или алтернативни методи - користење на феромони </w:t>
      </w:r>
      <w:bookmarkStart w:id="70" w:name="_Hlk159008189"/>
      <w:r w:rsidR="00C80BD1" w:rsidRPr="00FA3B10">
        <w:rPr>
          <w:rFonts w:ascii="Times New Roman" w:hAnsi="Times New Roman" w:cs="Times New Roman"/>
          <w:sz w:val="24"/>
          <w:szCs w:val="24"/>
          <w:lang w:val="mk-MK"/>
        </w:rPr>
        <w:t>за спречување на копулација</w:t>
      </w:r>
      <w:bookmarkEnd w:id="70"/>
    </w:p>
    <w:p w:rsidR="00EB7226" w:rsidRPr="00FA3B10" w:rsidRDefault="00665B86" w:rsidP="004843CA">
      <w:pPr>
        <w:ind w:left="567" w:firstLine="0"/>
        <w:jc w:val="both"/>
        <w:rPr>
          <w:rFonts w:ascii="Times New Roman" w:hAnsi="Times New Roman" w:cs="Times New Roman"/>
          <w:sz w:val="24"/>
          <w:szCs w:val="24"/>
        </w:rPr>
      </w:pPr>
      <w:r w:rsidRPr="00FA3B10">
        <w:rPr>
          <w:rFonts w:ascii="Times New Roman" w:hAnsi="Times New Roman" w:cs="Times New Roman"/>
          <w:sz w:val="24"/>
          <w:szCs w:val="24"/>
          <w:lang w:val="mk-MK"/>
        </w:rPr>
        <w:t>в</w:t>
      </w:r>
      <w:r w:rsidR="00EB7226" w:rsidRPr="00FA3B10">
        <w:rPr>
          <w:rFonts w:ascii="Times New Roman" w:hAnsi="Times New Roman" w:cs="Times New Roman"/>
          <w:sz w:val="24"/>
          <w:szCs w:val="24"/>
        </w:rPr>
        <w:t xml:space="preserve">) </w:t>
      </w:r>
      <w:r w:rsidR="00724D3B" w:rsidRPr="00FA3B10">
        <w:rPr>
          <w:rFonts w:ascii="Times New Roman" w:hAnsi="Times New Roman" w:cs="Times New Roman"/>
          <w:sz w:val="24"/>
          <w:szCs w:val="24"/>
          <w:lang w:val="mk-MK"/>
        </w:rPr>
        <w:t>да се употреби комбинација од неколку инсектициди и да се повторуваат третманите на секои 10 дена</w:t>
      </w:r>
    </w:p>
    <w:p w:rsidR="00EB7226" w:rsidRPr="00FA3B10" w:rsidRDefault="00EB7226" w:rsidP="004843CA">
      <w:pPr>
        <w:ind w:left="567" w:firstLine="0"/>
        <w:jc w:val="both"/>
        <w:rPr>
          <w:rFonts w:ascii="Times New Roman" w:hAnsi="Times New Roman" w:cs="Times New Roman"/>
          <w:sz w:val="24"/>
          <w:szCs w:val="24"/>
          <w:u w:val="single"/>
          <w:lang w:val="mk-MK"/>
        </w:rPr>
      </w:pPr>
    </w:p>
    <w:p w:rsidR="00EB7226" w:rsidRPr="00FA3B10" w:rsidRDefault="002035BB" w:rsidP="004843CA">
      <w:pPr>
        <w:ind w:firstLine="0"/>
        <w:rPr>
          <w:rFonts w:ascii="Times New Roman" w:hAnsi="Times New Roman" w:cs="Times New Roman"/>
          <w:sz w:val="24"/>
          <w:szCs w:val="24"/>
          <w:u w:val="single"/>
        </w:rPr>
      </w:pPr>
      <w:r w:rsidRPr="00FA3B10">
        <w:rPr>
          <w:rFonts w:ascii="Times New Roman" w:hAnsi="Times New Roman" w:cs="Times New Roman"/>
          <w:sz w:val="24"/>
          <w:szCs w:val="24"/>
          <w:lang w:val="mk-MK"/>
        </w:rPr>
        <w:t>1</w:t>
      </w:r>
      <w:r w:rsidR="00F94FAD" w:rsidRPr="00FA3B10">
        <w:rPr>
          <w:rFonts w:ascii="Times New Roman" w:hAnsi="Times New Roman" w:cs="Times New Roman"/>
          <w:sz w:val="24"/>
          <w:szCs w:val="24"/>
          <w:lang w:val="mk-MK"/>
        </w:rPr>
        <w:t>9</w:t>
      </w:r>
      <w:r w:rsidRPr="00FA3B10">
        <w:rPr>
          <w:rFonts w:ascii="Times New Roman" w:hAnsi="Times New Roman" w:cs="Times New Roman"/>
          <w:sz w:val="24"/>
          <w:szCs w:val="24"/>
          <w:lang w:val="mk-MK"/>
        </w:rPr>
        <w:t>.</w:t>
      </w:r>
      <w:r w:rsidRPr="00FA3B10">
        <w:rPr>
          <w:rFonts w:ascii="Times New Roman" w:hAnsi="Times New Roman" w:cs="Times New Roman"/>
          <w:sz w:val="24"/>
          <w:szCs w:val="24"/>
          <w:u w:val="single"/>
          <w:lang w:val="mk-MK"/>
        </w:rPr>
        <w:t xml:space="preserve"> </w:t>
      </w:r>
      <w:r w:rsidR="003104BB" w:rsidRPr="00FA3B10">
        <w:rPr>
          <w:rFonts w:ascii="Times New Roman" w:hAnsi="Times New Roman" w:cs="Times New Roman"/>
          <w:sz w:val="24"/>
          <w:szCs w:val="24"/>
          <w:u w:val="single"/>
          <w:lang w:val="mk-MK"/>
        </w:rPr>
        <w:t xml:space="preserve"> Како делуваат</w:t>
      </w:r>
      <w:r w:rsidR="003104BB" w:rsidRPr="00FA3B10">
        <w:rPr>
          <w:rFonts w:ascii="Times New Roman" w:hAnsi="Times New Roman" w:cs="Times New Roman"/>
          <w:sz w:val="24"/>
          <w:szCs w:val="24"/>
          <w:u w:val="single"/>
        </w:rPr>
        <w:t xml:space="preserve"> </w:t>
      </w:r>
      <w:r w:rsidR="00EB7226" w:rsidRPr="00FA3B10">
        <w:rPr>
          <w:rFonts w:ascii="Times New Roman" w:hAnsi="Times New Roman" w:cs="Times New Roman"/>
          <w:sz w:val="24"/>
          <w:szCs w:val="24"/>
          <w:u w:val="single"/>
          <w:lang w:val="mk-MK"/>
        </w:rPr>
        <w:t>инсектицидите ре</w:t>
      </w:r>
      <w:r w:rsidR="003104BB" w:rsidRPr="00FA3B10">
        <w:rPr>
          <w:rFonts w:ascii="Times New Roman" w:hAnsi="Times New Roman" w:cs="Times New Roman"/>
          <w:sz w:val="24"/>
          <w:szCs w:val="24"/>
          <w:u w:val="single"/>
          <w:lang w:val="mk-MK"/>
        </w:rPr>
        <w:t>гулатори на раст</w:t>
      </w:r>
      <w:r w:rsidR="00EB7226" w:rsidRPr="00FA3B10">
        <w:rPr>
          <w:rFonts w:ascii="Times New Roman" w:hAnsi="Times New Roman" w:cs="Times New Roman"/>
          <w:sz w:val="24"/>
          <w:szCs w:val="24"/>
          <w:u w:val="single"/>
        </w:rPr>
        <w:t>?</w:t>
      </w:r>
    </w:p>
    <w:p w:rsidR="004843CA" w:rsidRPr="00FA3B10" w:rsidRDefault="004843CA" w:rsidP="004843CA">
      <w:pPr>
        <w:ind w:firstLine="0"/>
        <w:rPr>
          <w:rFonts w:ascii="Times New Roman" w:hAnsi="Times New Roman" w:cs="Times New Roman"/>
          <w:sz w:val="24"/>
          <w:szCs w:val="24"/>
          <w:u w:val="single"/>
        </w:rPr>
      </w:pPr>
    </w:p>
    <w:p w:rsidR="00EB7226" w:rsidRPr="00FA3B10" w:rsidRDefault="003104BB" w:rsidP="004843CA">
      <w:pPr>
        <w:ind w:left="567" w:firstLine="0"/>
        <w:jc w:val="both"/>
        <w:rPr>
          <w:rFonts w:ascii="Times New Roman" w:hAnsi="Times New Roman" w:cs="Times New Roman"/>
          <w:bCs/>
          <w:sz w:val="24"/>
          <w:szCs w:val="24"/>
          <w:lang w:val="mk-MK"/>
        </w:rPr>
      </w:pPr>
      <w:r w:rsidRPr="00FA3B10">
        <w:rPr>
          <w:rFonts w:ascii="Times New Roman" w:hAnsi="Times New Roman" w:cs="Times New Roman"/>
          <w:bCs/>
          <w:sz w:val="24"/>
          <w:szCs w:val="24"/>
          <w:lang w:val="mk-MK"/>
        </w:rPr>
        <w:t xml:space="preserve">а) </w:t>
      </w:r>
      <w:r w:rsidR="00C80BD1" w:rsidRPr="00FA3B10">
        <w:rPr>
          <w:rFonts w:ascii="Times New Roman" w:hAnsi="Times New Roman" w:cs="Times New Roman"/>
          <w:sz w:val="24"/>
          <w:szCs w:val="24"/>
          <w:lang w:val="mk-MK"/>
        </w:rPr>
        <w:t>не постојат такви инсектициди</w:t>
      </w:r>
      <w:r w:rsidR="00C80BD1" w:rsidRPr="00FA3B10">
        <w:rPr>
          <w:rFonts w:ascii="Times New Roman" w:hAnsi="Times New Roman" w:cs="Times New Roman"/>
          <w:bCs/>
          <w:sz w:val="24"/>
          <w:szCs w:val="24"/>
        </w:rPr>
        <w:t xml:space="preserve"> </w:t>
      </w:r>
    </w:p>
    <w:p w:rsidR="00EB7226" w:rsidRPr="00FA3B10" w:rsidRDefault="003104BB" w:rsidP="004843CA">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 спречуваат развој на устен апарат кај инсектите поради што истите не можат да се хранат и умираат</w:t>
      </w:r>
    </w:p>
    <w:p w:rsidR="00EB7226" w:rsidRPr="00FA3B10" w:rsidRDefault="003104BB" w:rsidP="00C80BD1">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EB7226" w:rsidRPr="00FA3B10">
        <w:rPr>
          <w:rFonts w:ascii="Times New Roman" w:hAnsi="Times New Roman" w:cs="Times New Roman"/>
          <w:sz w:val="24"/>
          <w:szCs w:val="24"/>
          <w:lang w:val="mk-MK"/>
        </w:rPr>
        <w:t xml:space="preserve">) </w:t>
      </w:r>
      <w:r w:rsidR="00C80BD1" w:rsidRPr="00FA3B10">
        <w:rPr>
          <w:rFonts w:ascii="Times New Roman" w:hAnsi="Times New Roman" w:cs="Times New Roman"/>
          <w:bCs/>
          <w:sz w:val="24"/>
          <w:szCs w:val="24"/>
        </w:rPr>
        <w:t xml:space="preserve">спречуваат репродукција, испилување и трансформација од </w:t>
      </w:r>
      <w:r w:rsidR="00C80BD1" w:rsidRPr="00FA3B10">
        <w:rPr>
          <w:rFonts w:ascii="Times New Roman" w:hAnsi="Times New Roman" w:cs="Times New Roman"/>
          <w:bCs/>
          <w:sz w:val="24"/>
          <w:szCs w:val="24"/>
          <w:lang w:val="mk-MK"/>
        </w:rPr>
        <w:t xml:space="preserve">еден стадиум </w:t>
      </w:r>
      <w:r w:rsidR="00C80BD1" w:rsidRPr="00FA3B10">
        <w:rPr>
          <w:rFonts w:ascii="Times New Roman" w:hAnsi="Times New Roman" w:cs="Times New Roman"/>
          <w:bCs/>
          <w:sz w:val="24"/>
          <w:szCs w:val="24"/>
        </w:rPr>
        <w:t>до друг</w:t>
      </w:r>
    </w:p>
    <w:p w:rsidR="00F94FAD" w:rsidRPr="00FA3B10" w:rsidRDefault="00F94FAD" w:rsidP="005B3998">
      <w:pPr>
        <w:ind w:firstLine="0"/>
        <w:jc w:val="both"/>
        <w:rPr>
          <w:rFonts w:ascii="Times New Roman" w:hAnsi="Times New Roman" w:cs="Times New Roman"/>
          <w:sz w:val="24"/>
          <w:szCs w:val="24"/>
          <w:lang w:val="mk-MK"/>
        </w:rPr>
      </w:pPr>
    </w:p>
    <w:p w:rsidR="00EB7226" w:rsidRPr="00FA3B10" w:rsidRDefault="00F94FAD" w:rsidP="00361E8E">
      <w:pPr>
        <w:ind w:left="426" w:hanging="426"/>
        <w:jc w:val="both"/>
        <w:rPr>
          <w:rFonts w:ascii="Times New Roman" w:hAnsi="Times New Roman" w:cs="Times New Roman"/>
          <w:sz w:val="24"/>
          <w:szCs w:val="24"/>
          <w:u w:val="single"/>
          <w:lang w:val="en-US"/>
        </w:rPr>
      </w:pPr>
      <w:bookmarkStart w:id="71" w:name="_Hlk159011820"/>
      <w:r w:rsidRPr="00FA3B10">
        <w:rPr>
          <w:rFonts w:ascii="Times New Roman" w:hAnsi="Times New Roman" w:cs="Times New Roman"/>
          <w:sz w:val="24"/>
          <w:szCs w:val="24"/>
          <w:lang w:val="mk-MK"/>
        </w:rPr>
        <w:t>20</w:t>
      </w:r>
      <w:r w:rsidR="002035BB" w:rsidRPr="00FA3B10">
        <w:rPr>
          <w:rFonts w:ascii="Times New Roman" w:hAnsi="Times New Roman" w:cs="Times New Roman"/>
          <w:sz w:val="24"/>
          <w:szCs w:val="24"/>
          <w:lang w:val="mk-MK"/>
        </w:rPr>
        <w:t xml:space="preserve">. </w:t>
      </w:r>
      <w:r w:rsidR="00361E8E" w:rsidRPr="00FA3B10">
        <w:rPr>
          <w:rFonts w:ascii="Times New Roman" w:hAnsi="Times New Roman" w:cs="Times New Roman"/>
          <w:sz w:val="24"/>
          <w:szCs w:val="24"/>
          <w:u w:val="single"/>
          <w:lang w:val="mk-MK"/>
        </w:rPr>
        <w:t>Е</w:t>
      </w:r>
      <w:r w:rsidR="00EB7226" w:rsidRPr="00FA3B10">
        <w:rPr>
          <w:rFonts w:ascii="Times New Roman" w:hAnsi="Times New Roman" w:cs="Times New Roman"/>
          <w:sz w:val="24"/>
          <w:szCs w:val="24"/>
          <w:u w:val="single"/>
        </w:rPr>
        <w:t>тикета</w:t>
      </w:r>
      <w:r w:rsidR="00361E8E" w:rsidRPr="00FA3B10">
        <w:rPr>
          <w:rFonts w:ascii="Times New Roman" w:hAnsi="Times New Roman" w:cs="Times New Roman"/>
          <w:sz w:val="24"/>
          <w:szCs w:val="24"/>
          <w:u w:val="single"/>
          <w:lang w:val="mk-MK"/>
        </w:rPr>
        <w:t>та</w:t>
      </w:r>
      <w:r w:rsidR="00EB7226" w:rsidRPr="00FA3B10">
        <w:rPr>
          <w:rFonts w:ascii="Times New Roman" w:hAnsi="Times New Roman" w:cs="Times New Roman"/>
          <w:sz w:val="24"/>
          <w:szCs w:val="24"/>
          <w:u w:val="single"/>
        </w:rPr>
        <w:t xml:space="preserve"> </w:t>
      </w:r>
      <w:r w:rsidR="00AC1B78" w:rsidRPr="00FA3B10">
        <w:rPr>
          <w:rFonts w:ascii="Times New Roman" w:hAnsi="Times New Roman" w:cs="Times New Roman"/>
          <w:sz w:val="24"/>
          <w:szCs w:val="24"/>
          <w:u w:val="single"/>
          <w:lang w:val="mk-MK"/>
        </w:rPr>
        <w:t>на фитофармацев</w:t>
      </w:r>
      <w:r w:rsidR="00EB7226" w:rsidRPr="00FA3B10">
        <w:rPr>
          <w:rFonts w:ascii="Times New Roman" w:hAnsi="Times New Roman" w:cs="Times New Roman"/>
          <w:sz w:val="24"/>
          <w:szCs w:val="24"/>
          <w:u w:val="single"/>
          <w:lang w:val="mk-MK"/>
        </w:rPr>
        <w:t>т</w:t>
      </w:r>
      <w:r w:rsidR="00AC1B78" w:rsidRPr="00FA3B10">
        <w:rPr>
          <w:rFonts w:ascii="Times New Roman" w:hAnsi="Times New Roman" w:cs="Times New Roman"/>
          <w:sz w:val="24"/>
          <w:szCs w:val="24"/>
          <w:u w:val="single"/>
          <w:lang w:val="mk-MK"/>
        </w:rPr>
        <w:t>с</w:t>
      </w:r>
      <w:r w:rsidR="00361E8E" w:rsidRPr="00FA3B10">
        <w:rPr>
          <w:rFonts w:ascii="Times New Roman" w:hAnsi="Times New Roman" w:cs="Times New Roman"/>
          <w:sz w:val="24"/>
          <w:szCs w:val="24"/>
          <w:u w:val="single"/>
          <w:lang w:val="mk-MK"/>
        </w:rPr>
        <w:t>ки производ треба од безбедносните</w:t>
      </w:r>
      <w:r w:rsidR="00EB7226" w:rsidRPr="00FA3B10">
        <w:rPr>
          <w:rFonts w:ascii="Times New Roman" w:hAnsi="Times New Roman" w:cs="Times New Roman"/>
          <w:sz w:val="24"/>
          <w:szCs w:val="24"/>
          <w:u w:val="single"/>
          <w:lang w:val="mk-MK"/>
        </w:rPr>
        <w:t xml:space="preserve"> упатства</w:t>
      </w:r>
      <w:r w:rsidR="00361E8E" w:rsidRPr="00FA3B10">
        <w:rPr>
          <w:rFonts w:ascii="Times New Roman" w:hAnsi="Times New Roman" w:cs="Times New Roman"/>
          <w:sz w:val="24"/>
          <w:szCs w:val="24"/>
          <w:u w:val="single"/>
          <w:lang w:val="mk-MK"/>
        </w:rPr>
        <w:t xml:space="preserve"> треба да содржи</w:t>
      </w:r>
      <w:r w:rsidR="00361E8E" w:rsidRPr="00FA3B10">
        <w:rPr>
          <w:rFonts w:ascii="Times New Roman" w:hAnsi="Times New Roman" w:cs="Times New Roman"/>
          <w:sz w:val="24"/>
          <w:szCs w:val="24"/>
          <w:u w:val="single"/>
          <w:lang w:val="en-US"/>
        </w:rPr>
        <w:t xml:space="preserve"> </w:t>
      </w:r>
      <w:r w:rsidR="00361E8E" w:rsidRPr="00FA3B10">
        <w:rPr>
          <w:rFonts w:ascii="Times New Roman" w:hAnsi="Times New Roman" w:cs="Times New Roman"/>
          <w:bCs/>
          <w:sz w:val="24"/>
          <w:szCs w:val="24"/>
          <w:u w:val="single"/>
          <w:lang w:val="mk-MK"/>
        </w:rPr>
        <w:t>и</w:t>
      </w:r>
      <w:r w:rsidR="00361E8E" w:rsidRPr="00FA3B10">
        <w:rPr>
          <w:rFonts w:ascii="Times New Roman" w:hAnsi="Times New Roman" w:cs="Times New Roman"/>
          <w:bCs/>
          <w:sz w:val="24"/>
          <w:szCs w:val="24"/>
          <w:u w:val="single"/>
        </w:rPr>
        <w:t>дентификација на производот</w:t>
      </w:r>
      <w:r w:rsidR="00361E8E" w:rsidRPr="00FA3B10">
        <w:rPr>
          <w:rFonts w:ascii="Times New Roman" w:hAnsi="Times New Roman" w:cs="Times New Roman"/>
          <w:bCs/>
          <w:sz w:val="24"/>
          <w:szCs w:val="24"/>
          <w:u w:val="single"/>
          <w:lang w:val="mk-MK"/>
        </w:rPr>
        <w:t>, и</w:t>
      </w:r>
      <w:r w:rsidR="00361E8E" w:rsidRPr="00FA3B10">
        <w:rPr>
          <w:rFonts w:ascii="Times New Roman" w:hAnsi="Times New Roman" w:cs="Times New Roman"/>
          <w:bCs/>
          <w:sz w:val="24"/>
          <w:szCs w:val="24"/>
          <w:u w:val="single"/>
        </w:rPr>
        <w:t>зјави за опасност</w:t>
      </w:r>
      <w:r w:rsidR="00361E8E" w:rsidRPr="00FA3B10">
        <w:rPr>
          <w:rFonts w:ascii="Times New Roman" w:hAnsi="Times New Roman" w:cs="Times New Roman"/>
          <w:bCs/>
          <w:sz w:val="24"/>
          <w:szCs w:val="24"/>
          <w:u w:val="single"/>
          <w:lang w:val="mk-MK"/>
        </w:rPr>
        <w:t>, п</w:t>
      </w:r>
      <w:r w:rsidR="00361E8E" w:rsidRPr="00FA3B10">
        <w:rPr>
          <w:rFonts w:ascii="Times New Roman" w:hAnsi="Times New Roman" w:cs="Times New Roman"/>
          <w:bCs/>
          <w:sz w:val="24"/>
          <w:szCs w:val="24"/>
          <w:u w:val="single"/>
        </w:rPr>
        <w:t>иктограми</w:t>
      </w:r>
      <w:r w:rsidR="00361E8E" w:rsidRPr="00FA3B10">
        <w:rPr>
          <w:rFonts w:ascii="Times New Roman" w:hAnsi="Times New Roman" w:cs="Times New Roman"/>
          <w:bCs/>
          <w:sz w:val="24"/>
          <w:szCs w:val="24"/>
          <w:u w:val="single"/>
          <w:lang w:val="mk-MK"/>
        </w:rPr>
        <w:t>, и</w:t>
      </w:r>
      <w:r w:rsidR="00361E8E" w:rsidRPr="00FA3B10">
        <w:rPr>
          <w:rFonts w:ascii="Times New Roman" w:hAnsi="Times New Roman" w:cs="Times New Roman"/>
          <w:bCs/>
          <w:sz w:val="24"/>
          <w:szCs w:val="24"/>
          <w:u w:val="single"/>
        </w:rPr>
        <w:t>зјави за претпазливост</w:t>
      </w:r>
      <w:r w:rsidR="00361E8E" w:rsidRPr="00FA3B10">
        <w:rPr>
          <w:rFonts w:ascii="Times New Roman" w:hAnsi="Times New Roman" w:cs="Times New Roman"/>
          <w:bCs/>
          <w:sz w:val="24"/>
          <w:szCs w:val="24"/>
          <w:u w:val="single"/>
          <w:lang w:val="mk-MK"/>
        </w:rPr>
        <w:t>, з</w:t>
      </w:r>
      <w:r w:rsidR="00361E8E" w:rsidRPr="00FA3B10">
        <w:rPr>
          <w:rFonts w:ascii="Times New Roman" w:hAnsi="Times New Roman" w:cs="Times New Roman"/>
          <w:bCs/>
          <w:sz w:val="24"/>
          <w:szCs w:val="24"/>
          <w:u w:val="single"/>
        </w:rPr>
        <w:t>борови за сигнализација</w:t>
      </w:r>
      <w:r w:rsidR="00361E8E" w:rsidRPr="00FA3B10">
        <w:rPr>
          <w:rFonts w:ascii="Times New Roman" w:hAnsi="Times New Roman" w:cs="Times New Roman"/>
          <w:bCs/>
          <w:sz w:val="24"/>
          <w:szCs w:val="24"/>
          <w:u w:val="single"/>
          <w:lang w:val="mk-MK"/>
        </w:rPr>
        <w:t xml:space="preserve"> и и</w:t>
      </w:r>
      <w:r w:rsidR="00361E8E" w:rsidRPr="00FA3B10">
        <w:rPr>
          <w:rFonts w:ascii="Times New Roman" w:hAnsi="Times New Roman" w:cs="Times New Roman"/>
          <w:bCs/>
          <w:sz w:val="24"/>
          <w:szCs w:val="24"/>
          <w:u w:val="single"/>
        </w:rPr>
        <w:t>дентификација на добавувачот</w:t>
      </w:r>
      <w:r w:rsidR="00361E8E" w:rsidRPr="00FA3B10">
        <w:rPr>
          <w:rFonts w:ascii="Times New Roman" w:hAnsi="Times New Roman" w:cs="Times New Roman"/>
          <w:sz w:val="24"/>
          <w:szCs w:val="24"/>
          <w:u w:val="single"/>
          <w:lang w:val="en-US"/>
        </w:rPr>
        <w:t>:</w:t>
      </w:r>
    </w:p>
    <w:p w:rsidR="00544FE3" w:rsidRPr="00FA3B10" w:rsidRDefault="00544FE3" w:rsidP="00544FE3">
      <w:pPr>
        <w:ind w:firstLine="0"/>
        <w:jc w:val="both"/>
        <w:rPr>
          <w:rFonts w:ascii="Times New Roman" w:hAnsi="Times New Roman" w:cs="Times New Roman"/>
          <w:sz w:val="24"/>
          <w:szCs w:val="24"/>
          <w:u w:val="single"/>
          <w:lang w:val="mk-MK"/>
        </w:rPr>
      </w:pPr>
    </w:p>
    <w:p w:rsidR="00C80BD1" w:rsidRPr="00FA3B10" w:rsidRDefault="00EB7226" w:rsidP="00C80BD1">
      <w:pPr>
        <w:ind w:left="567" w:firstLine="0"/>
        <w:jc w:val="both"/>
        <w:rPr>
          <w:rFonts w:ascii="Times New Roman" w:hAnsi="Times New Roman" w:cs="Times New Roman"/>
          <w:sz w:val="24"/>
          <w:szCs w:val="24"/>
          <w:lang w:val="mk-MK"/>
        </w:rPr>
      </w:pPr>
      <w:bookmarkStart w:id="72" w:name="_Hlk158882617"/>
      <w:bookmarkStart w:id="73" w:name="_Hlk158883104"/>
      <w:r w:rsidRPr="00FA3B10">
        <w:rPr>
          <w:rFonts w:ascii="Times New Roman" w:hAnsi="Times New Roman" w:cs="Times New Roman"/>
          <w:sz w:val="24"/>
          <w:szCs w:val="24"/>
          <w:lang w:val="mk-MK"/>
        </w:rPr>
        <w:t xml:space="preserve">а) </w:t>
      </w:r>
      <w:r w:rsidR="00C80BD1" w:rsidRPr="00FA3B10">
        <w:rPr>
          <w:rFonts w:ascii="Times New Roman" w:hAnsi="Times New Roman" w:cs="Times New Roman"/>
          <w:sz w:val="24"/>
          <w:szCs w:val="24"/>
          <w:lang w:val="mk-MK"/>
        </w:rPr>
        <w:t>етикетата не содржи безбедносни упатства</w:t>
      </w:r>
    </w:p>
    <w:bookmarkEnd w:id="72"/>
    <w:bookmarkEnd w:id="73"/>
    <w:p w:rsidR="00EB7226" w:rsidRPr="00FA3B10" w:rsidRDefault="00361E8E" w:rsidP="00544FE3">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4032DF" w:rsidRPr="00FA3B10">
        <w:rPr>
          <w:rFonts w:ascii="Times New Roman" w:hAnsi="Times New Roman" w:cs="Times New Roman"/>
          <w:sz w:val="24"/>
          <w:szCs w:val="24"/>
        </w:rPr>
        <w:t xml:space="preserve">) </w:t>
      </w:r>
      <w:r w:rsidR="004032DF" w:rsidRPr="00FA3B10">
        <w:rPr>
          <w:rFonts w:ascii="Times New Roman" w:hAnsi="Times New Roman" w:cs="Times New Roman"/>
          <w:sz w:val="24"/>
          <w:szCs w:val="24"/>
          <w:lang w:val="mk-MK"/>
        </w:rPr>
        <w:t>неточно</w:t>
      </w:r>
    </w:p>
    <w:p w:rsidR="00C80BD1" w:rsidRPr="00FA3B10" w:rsidRDefault="00361E8E" w:rsidP="00C80BD1">
      <w:pPr>
        <w:ind w:left="567" w:firstLine="0"/>
        <w:jc w:val="both"/>
        <w:rPr>
          <w:rFonts w:ascii="Times New Roman" w:hAnsi="Times New Roman" w:cs="Times New Roman"/>
          <w:bCs/>
          <w:sz w:val="24"/>
          <w:szCs w:val="24"/>
          <w:lang w:val="mk-MK"/>
        </w:rPr>
      </w:pPr>
      <w:r w:rsidRPr="00FA3B10">
        <w:rPr>
          <w:rFonts w:ascii="Times New Roman" w:hAnsi="Times New Roman" w:cs="Times New Roman"/>
          <w:sz w:val="24"/>
          <w:szCs w:val="24"/>
          <w:lang w:val="mk-MK"/>
        </w:rPr>
        <w:t>в</w:t>
      </w:r>
      <w:r w:rsidR="004032DF" w:rsidRPr="00FA3B10">
        <w:rPr>
          <w:rFonts w:ascii="Times New Roman" w:hAnsi="Times New Roman" w:cs="Times New Roman"/>
          <w:sz w:val="24"/>
          <w:szCs w:val="24"/>
          <w:lang w:val="mk-MK"/>
        </w:rPr>
        <w:t xml:space="preserve">) </w:t>
      </w:r>
      <w:bookmarkEnd w:id="71"/>
      <w:r w:rsidR="00C80BD1" w:rsidRPr="00FA3B10">
        <w:rPr>
          <w:rFonts w:ascii="Times New Roman" w:hAnsi="Times New Roman" w:cs="Times New Roman"/>
          <w:sz w:val="24"/>
          <w:szCs w:val="24"/>
          <w:lang w:val="mk-MK"/>
        </w:rPr>
        <w:t>точно</w:t>
      </w:r>
    </w:p>
    <w:p w:rsidR="00EB7226" w:rsidRPr="00FA3B10" w:rsidRDefault="00EB7226" w:rsidP="00C80BD1">
      <w:pPr>
        <w:ind w:left="567" w:firstLine="0"/>
        <w:jc w:val="both"/>
        <w:rPr>
          <w:rFonts w:ascii="Times New Roman" w:hAnsi="Times New Roman" w:cs="Times New Roman"/>
          <w:color w:val="FF0000"/>
          <w:sz w:val="24"/>
          <w:szCs w:val="24"/>
          <w:lang w:val="mk-MK"/>
        </w:rPr>
      </w:pPr>
    </w:p>
    <w:p w:rsidR="007D5C7B" w:rsidRPr="00FA3B10" w:rsidRDefault="007D5C7B" w:rsidP="00EB7226">
      <w:pPr>
        <w:ind w:left="284" w:firstLine="0"/>
        <w:rPr>
          <w:rFonts w:ascii="Times New Roman" w:hAnsi="Times New Roman" w:cs="Times New Roman"/>
          <w:color w:val="FF0000"/>
          <w:sz w:val="24"/>
          <w:szCs w:val="24"/>
          <w:lang w:val="mk-MK"/>
        </w:rPr>
      </w:pPr>
    </w:p>
    <w:p w:rsidR="00EB7226" w:rsidRPr="00FA3B10" w:rsidRDefault="00F94FAD" w:rsidP="00544FE3">
      <w:pPr>
        <w:ind w:firstLine="0"/>
        <w:rPr>
          <w:rFonts w:ascii="Times New Roman" w:hAnsi="Times New Roman" w:cs="Times New Roman"/>
          <w:sz w:val="24"/>
          <w:szCs w:val="24"/>
          <w:u w:val="single"/>
        </w:rPr>
      </w:pPr>
      <w:r w:rsidRPr="00FA3B10">
        <w:rPr>
          <w:rFonts w:ascii="Times New Roman" w:hAnsi="Times New Roman" w:cs="Times New Roman"/>
          <w:sz w:val="24"/>
          <w:szCs w:val="24"/>
          <w:lang w:val="mk-MK"/>
        </w:rPr>
        <w:t>21</w:t>
      </w:r>
      <w:r w:rsidR="002035BB" w:rsidRPr="00FA3B10">
        <w:rPr>
          <w:rFonts w:ascii="Times New Roman" w:hAnsi="Times New Roman" w:cs="Times New Roman"/>
          <w:sz w:val="24"/>
          <w:szCs w:val="24"/>
          <w:lang w:val="mk-MK"/>
        </w:rPr>
        <w:t xml:space="preserve">. </w:t>
      </w:r>
      <w:r w:rsidR="00EB7226" w:rsidRPr="00FA3B10">
        <w:rPr>
          <w:rFonts w:ascii="Times New Roman" w:hAnsi="Times New Roman" w:cs="Times New Roman"/>
          <w:sz w:val="24"/>
          <w:szCs w:val="24"/>
          <w:u w:val="single"/>
          <w:lang w:val="mk-MK"/>
        </w:rPr>
        <w:t>На кои целни ор</w:t>
      </w:r>
      <w:r w:rsidR="002E0FF3" w:rsidRPr="00FA3B10">
        <w:rPr>
          <w:rFonts w:ascii="Times New Roman" w:hAnsi="Times New Roman" w:cs="Times New Roman"/>
          <w:sz w:val="24"/>
          <w:szCs w:val="24"/>
          <w:u w:val="single"/>
          <w:lang w:val="mk-MK"/>
        </w:rPr>
        <w:t>г</w:t>
      </w:r>
      <w:r w:rsidR="00EB7226" w:rsidRPr="00FA3B10">
        <w:rPr>
          <w:rFonts w:ascii="Times New Roman" w:hAnsi="Times New Roman" w:cs="Times New Roman"/>
          <w:sz w:val="24"/>
          <w:szCs w:val="24"/>
          <w:u w:val="single"/>
          <w:lang w:val="mk-MK"/>
        </w:rPr>
        <w:t>ан</w:t>
      </w:r>
      <w:r w:rsidR="002E0FF3" w:rsidRPr="00FA3B10">
        <w:rPr>
          <w:rFonts w:ascii="Times New Roman" w:hAnsi="Times New Roman" w:cs="Times New Roman"/>
          <w:sz w:val="24"/>
          <w:szCs w:val="24"/>
          <w:u w:val="single"/>
          <w:lang w:val="mk-MK"/>
        </w:rPr>
        <w:t>из</w:t>
      </w:r>
      <w:r w:rsidR="00EB7226" w:rsidRPr="00FA3B10">
        <w:rPr>
          <w:rFonts w:ascii="Times New Roman" w:hAnsi="Times New Roman" w:cs="Times New Roman"/>
          <w:sz w:val="24"/>
          <w:szCs w:val="24"/>
          <w:u w:val="single"/>
          <w:lang w:val="mk-MK"/>
        </w:rPr>
        <w:t>ми делувааг ентомопатогените нематоди</w:t>
      </w:r>
      <w:r w:rsidR="00EB7226" w:rsidRPr="00FA3B10">
        <w:rPr>
          <w:rFonts w:ascii="Times New Roman" w:hAnsi="Times New Roman" w:cs="Times New Roman"/>
          <w:sz w:val="24"/>
          <w:szCs w:val="24"/>
          <w:u w:val="single"/>
        </w:rPr>
        <w:t>?</w:t>
      </w:r>
    </w:p>
    <w:p w:rsidR="00544FE3" w:rsidRPr="00FA3B10" w:rsidRDefault="00544FE3" w:rsidP="00EB7226">
      <w:pPr>
        <w:rPr>
          <w:rFonts w:ascii="Times New Roman" w:hAnsi="Times New Roman" w:cs="Times New Roman"/>
          <w:sz w:val="24"/>
          <w:szCs w:val="24"/>
          <w:u w:val="single"/>
          <w:lang w:val="mk-MK"/>
        </w:rPr>
      </w:pPr>
    </w:p>
    <w:p w:rsidR="00EB7226" w:rsidRPr="00FA3B10" w:rsidRDefault="00EB7226" w:rsidP="00544FE3">
      <w:pPr>
        <w:ind w:left="567" w:firstLine="0"/>
        <w:jc w:val="both"/>
        <w:rPr>
          <w:rFonts w:ascii="Times New Roman" w:hAnsi="Times New Roman" w:cs="Times New Roman"/>
          <w:bCs/>
          <w:sz w:val="24"/>
          <w:szCs w:val="24"/>
          <w:lang w:val="mk-MK"/>
        </w:rPr>
      </w:pPr>
      <w:r w:rsidRPr="00FA3B10">
        <w:rPr>
          <w:rFonts w:ascii="Times New Roman" w:hAnsi="Times New Roman" w:cs="Times New Roman"/>
          <w:bCs/>
          <w:sz w:val="24"/>
          <w:szCs w:val="24"/>
        </w:rPr>
        <w:t xml:space="preserve">а) </w:t>
      </w:r>
      <w:r w:rsidR="00C57F47" w:rsidRPr="00FA3B10">
        <w:rPr>
          <w:rFonts w:ascii="Times New Roman" w:hAnsi="Times New Roman" w:cs="Times New Roman"/>
          <w:sz w:val="24"/>
          <w:szCs w:val="24"/>
          <w:lang w:val="mk-MK"/>
        </w:rPr>
        <w:t xml:space="preserve">тутунска буба, тутунар </w:t>
      </w:r>
      <w:r w:rsidR="00C57F47" w:rsidRPr="00FA3B10">
        <w:rPr>
          <w:rFonts w:ascii="Times New Roman" w:hAnsi="Times New Roman" w:cs="Times New Roman"/>
          <w:sz w:val="24"/>
          <w:szCs w:val="24"/>
        </w:rPr>
        <w:t>(</w:t>
      </w:r>
      <w:r w:rsidR="00C57F47" w:rsidRPr="00FA3B10">
        <w:rPr>
          <w:rFonts w:ascii="Times New Roman" w:hAnsi="Times New Roman" w:cs="Times New Roman"/>
          <w:i/>
          <w:sz w:val="24"/>
          <w:szCs w:val="24"/>
          <w:lang w:val="mk-MK"/>
        </w:rPr>
        <w:t>Lassioderma serricorne</w:t>
      </w:r>
      <w:r w:rsidR="00C57F47" w:rsidRPr="00FA3B10">
        <w:rPr>
          <w:rFonts w:ascii="Times New Roman" w:hAnsi="Times New Roman" w:cs="Times New Roman"/>
          <w:sz w:val="24"/>
          <w:szCs w:val="24"/>
          <w:lang w:val="mk-MK"/>
        </w:rPr>
        <w:t xml:space="preserve">) </w:t>
      </w:r>
      <w:r w:rsidR="00C57F47" w:rsidRPr="00FA3B10">
        <w:rPr>
          <w:rFonts w:ascii="Times New Roman" w:hAnsi="Times New Roman" w:cs="Times New Roman"/>
          <w:sz w:val="24"/>
          <w:szCs w:val="24"/>
        </w:rPr>
        <w:t xml:space="preserve">и </w:t>
      </w:r>
      <w:r w:rsidR="00C57F47" w:rsidRPr="00FA3B10">
        <w:rPr>
          <w:rFonts w:ascii="Times New Roman" w:hAnsi="Times New Roman" w:cs="Times New Roman"/>
          <w:sz w:val="24"/>
          <w:szCs w:val="24"/>
          <w:lang w:val="mk-MK"/>
        </w:rPr>
        <w:t>тутунскиот молец, тутунов пламенец (</w:t>
      </w:r>
      <w:r w:rsidR="00C57F47" w:rsidRPr="00FA3B10">
        <w:rPr>
          <w:rFonts w:ascii="Times New Roman" w:hAnsi="Times New Roman" w:cs="Times New Roman"/>
          <w:i/>
          <w:color w:val="000000"/>
          <w:sz w:val="24"/>
          <w:szCs w:val="24"/>
        </w:rPr>
        <w:t>Ephestia elutella</w:t>
      </w:r>
      <w:r w:rsidR="00C57F47" w:rsidRPr="00FA3B10">
        <w:rPr>
          <w:rFonts w:ascii="Times New Roman" w:hAnsi="Times New Roman" w:cs="Times New Roman"/>
          <w:color w:val="000000"/>
          <w:sz w:val="24"/>
          <w:szCs w:val="24"/>
          <w:lang w:val="mk-MK"/>
        </w:rPr>
        <w:t xml:space="preserve">) </w:t>
      </w:r>
    </w:p>
    <w:p w:rsidR="00EB7226" w:rsidRPr="00FA3B10" w:rsidRDefault="00633736" w:rsidP="00544FE3">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EB7226" w:rsidRPr="00FA3B10">
        <w:rPr>
          <w:rFonts w:ascii="Times New Roman" w:hAnsi="Times New Roman" w:cs="Times New Roman"/>
          <w:sz w:val="24"/>
          <w:szCs w:val="24"/>
        </w:rPr>
        <w:t xml:space="preserve">) </w:t>
      </w:r>
      <w:r w:rsidR="00EB7226" w:rsidRPr="00FA3B10">
        <w:rPr>
          <w:rFonts w:ascii="Times New Roman" w:hAnsi="Times New Roman" w:cs="Times New Roman"/>
          <w:sz w:val="24"/>
          <w:szCs w:val="24"/>
          <w:lang w:val="mk-MK"/>
        </w:rPr>
        <w:t>праскова лисна вошка (</w:t>
      </w:r>
      <w:r w:rsidR="00EB7226" w:rsidRPr="00FA3B10">
        <w:rPr>
          <w:rFonts w:ascii="Times New Roman" w:hAnsi="Times New Roman" w:cs="Times New Roman"/>
          <w:i/>
          <w:sz w:val="24"/>
          <w:szCs w:val="24"/>
        </w:rPr>
        <w:t>Myzus persicae</w:t>
      </w:r>
      <w:r w:rsidR="00EB7226" w:rsidRPr="00FA3B10">
        <w:rPr>
          <w:rFonts w:ascii="Times New Roman" w:hAnsi="Times New Roman" w:cs="Times New Roman"/>
          <w:sz w:val="24"/>
          <w:szCs w:val="24"/>
          <w:lang w:val="mk-MK"/>
        </w:rPr>
        <w:t>), праскина, овошна мува (</w:t>
      </w:r>
      <w:r w:rsidR="00EB7226" w:rsidRPr="00FA3B10">
        <w:rPr>
          <w:rFonts w:ascii="Times New Roman" w:hAnsi="Times New Roman" w:cs="Times New Roman"/>
          <w:i/>
          <w:sz w:val="24"/>
          <w:szCs w:val="24"/>
          <w:lang w:val="mk-MK"/>
        </w:rPr>
        <w:t>Ceratitis capitata</w:t>
      </w:r>
      <w:r w:rsidRPr="00FA3B10">
        <w:rPr>
          <w:rFonts w:ascii="Times New Roman" w:hAnsi="Times New Roman" w:cs="Times New Roman"/>
          <w:sz w:val="24"/>
          <w:szCs w:val="24"/>
          <w:lang w:val="mk-MK"/>
        </w:rPr>
        <w:t xml:space="preserve">) </w:t>
      </w:r>
    </w:p>
    <w:p w:rsidR="00EB7226" w:rsidRPr="00FA3B10" w:rsidRDefault="00633736" w:rsidP="00C57F47">
      <w:pPr>
        <w:ind w:left="567" w:firstLine="0"/>
        <w:jc w:val="both"/>
        <w:rPr>
          <w:rFonts w:ascii="Times New Roman" w:hAnsi="Times New Roman" w:cs="Times New Roman"/>
          <w:color w:val="000000"/>
          <w:sz w:val="24"/>
          <w:szCs w:val="24"/>
          <w:lang w:val="mk-MK"/>
        </w:rPr>
      </w:pPr>
      <w:r w:rsidRPr="00FA3B10">
        <w:rPr>
          <w:rFonts w:ascii="Times New Roman" w:hAnsi="Times New Roman" w:cs="Times New Roman"/>
          <w:sz w:val="24"/>
          <w:szCs w:val="24"/>
          <w:lang w:val="mk-MK"/>
        </w:rPr>
        <w:lastRenderedPageBreak/>
        <w:t>в</w:t>
      </w:r>
      <w:r w:rsidR="00EB7226" w:rsidRPr="00FA3B10">
        <w:rPr>
          <w:rFonts w:ascii="Times New Roman" w:hAnsi="Times New Roman" w:cs="Times New Roman"/>
          <w:sz w:val="24"/>
          <w:szCs w:val="24"/>
        </w:rPr>
        <w:t xml:space="preserve">) </w:t>
      </w:r>
      <w:r w:rsidR="00C57F47" w:rsidRPr="00FA3B10">
        <w:rPr>
          <w:rFonts w:ascii="Times New Roman" w:hAnsi="Times New Roman" w:cs="Times New Roman"/>
          <w:bCs/>
          <w:sz w:val="24"/>
          <w:szCs w:val="24"/>
          <w:lang w:val="mk-MK"/>
        </w:rPr>
        <w:t xml:space="preserve">бухач на зелка </w:t>
      </w:r>
      <w:r w:rsidR="00C57F47" w:rsidRPr="00FA3B10">
        <w:rPr>
          <w:rFonts w:ascii="Times New Roman" w:hAnsi="Times New Roman" w:cs="Times New Roman"/>
          <w:bCs/>
          <w:sz w:val="24"/>
          <w:szCs w:val="24"/>
        </w:rPr>
        <w:t>(</w:t>
      </w:r>
      <w:r w:rsidR="00C57F47" w:rsidRPr="00FA3B10">
        <w:rPr>
          <w:rFonts w:ascii="Times New Roman" w:hAnsi="Times New Roman" w:cs="Times New Roman"/>
          <w:bCs/>
          <w:i/>
          <w:sz w:val="24"/>
          <w:szCs w:val="24"/>
        </w:rPr>
        <w:t>Phyllotreta nemorum</w:t>
      </w:r>
      <w:r w:rsidR="00C57F47" w:rsidRPr="00FA3B10">
        <w:rPr>
          <w:rFonts w:ascii="Times New Roman" w:hAnsi="Times New Roman" w:cs="Times New Roman"/>
          <w:bCs/>
          <w:sz w:val="24"/>
          <w:szCs w:val="24"/>
        </w:rPr>
        <w:t xml:space="preserve">), </w:t>
      </w:r>
      <w:r w:rsidR="00C57F47" w:rsidRPr="00FA3B10">
        <w:rPr>
          <w:rFonts w:ascii="Times New Roman" w:hAnsi="Times New Roman" w:cs="Times New Roman"/>
          <w:bCs/>
          <w:sz w:val="24"/>
          <w:szCs w:val="24"/>
          <w:lang w:val="mk-MK"/>
        </w:rPr>
        <w:t>жилогриз</w:t>
      </w:r>
      <w:r w:rsidR="00C57F47" w:rsidRPr="00FA3B10">
        <w:rPr>
          <w:rFonts w:ascii="Times New Roman" w:hAnsi="Times New Roman" w:cs="Times New Roman"/>
          <w:bCs/>
          <w:sz w:val="24"/>
          <w:szCs w:val="24"/>
        </w:rPr>
        <w:t xml:space="preserve"> (</w:t>
      </w:r>
      <w:r w:rsidR="00C57F47" w:rsidRPr="00FA3B10">
        <w:rPr>
          <w:rFonts w:ascii="Times New Roman" w:hAnsi="Times New Roman" w:cs="Times New Roman"/>
          <w:bCs/>
          <w:i/>
          <w:sz w:val="24"/>
          <w:szCs w:val="24"/>
        </w:rPr>
        <w:t>Capnodis tenebrionis</w:t>
      </w:r>
      <w:r w:rsidR="00C57F47" w:rsidRPr="00FA3B10">
        <w:rPr>
          <w:rFonts w:ascii="Times New Roman" w:hAnsi="Times New Roman" w:cs="Times New Roman"/>
          <w:bCs/>
          <w:sz w:val="24"/>
          <w:szCs w:val="24"/>
        </w:rPr>
        <w:t xml:space="preserve">), jаболков </w:t>
      </w:r>
      <w:r w:rsidR="00C57F47" w:rsidRPr="00FA3B10">
        <w:rPr>
          <w:rFonts w:ascii="Times New Roman" w:hAnsi="Times New Roman" w:cs="Times New Roman"/>
          <w:bCs/>
          <w:sz w:val="24"/>
          <w:szCs w:val="24"/>
          <w:lang w:val="mk-MK"/>
        </w:rPr>
        <w:t xml:space="preserve">црв </w:t>
      </w:r>
      <w:r w:rsidR="00C57F47" w:rsidRPr="00FA3B10">
        <w:rPr>
          <w:rFonts w:ascii="Times New Roman" w:hAnsi="Times New Roman" w:cs="Times New Roman"/>
          <w:bCs/>
          <w:sz w:val="24"/>
          <w:szCs w:val="24"/>
        </w:rPr>
        <w:t>(</w:t>
      </w:r>
      <w:r w:rsidR="00C57F47" w:rsidRPr="00FA3B10">
        <w:rPr>
          <w:rFonts w:ascii="Times New Roman" w:hAnsi="Times New Roman" w:cs="Times New Roman"/>
          <w:bCs/>
          <w:i/>
          <w:sz w:val="24"/>
          <w:szCs w:val="24"/>
        </w:rPr>
        <w:t>Cydia pomonella</w:t>
      </w:r>
      <w:r w:rsidR="00C57F47" w:rsidRPr="00FA3B10">
        <w:rPr>
          <w:rFonts w:ascii="Times New Roman" w:hAnsi="Times New Roman" w:cs="Times New Roman"/>
          <w:bCs/>
          <w:sz w:val="24"/>
          <w:szCs w:val="24"/>
        </w:rPr>
        <w:t xml:space="preserve">), прасков </w:t>
      </w:r>
      <w:r w:rsidR="00C57F47" w:rsidRPr="00FA3B10">
        <w:rPr>
          <w:rFonts w:ascii="Times New Roman" w:hAnsi="Times New Roman" w:cs="Times New Roman"/>
          <w:bCs/>
          <w:sz w:val="24"/>
          <w:szCs w:val="24"/>
          <w:lang w:val="mk-MK"/>
        </w:rPr>
        <w:t>смотавец, црв</w:t>
      </w:r>
      <w:r w:rsidR="00C57F47" w:rsidRPr="00FA3B10">
        <w:rPr>
          <w:rFonts w:ascii="Times New Roman" w:hAnsi="Times New Roman" w:cs="Times New Roman"/>
          <w:bCs/>
          <w:sz w:val="24"/>
          <w:szCs w:val="24"/>
        </w:rPr>
        <w:t xml:space="preserve"> (</w:t>
      </w:r>
      <w:r w:rsidR="00C57F47" w:rsidRPr="00FA3B10">
        <w:rPr>
          <w:rFonts w:ascii="Times New Roman" w:hAnsi="Times New Roman" w:cs="Times New Roman"/>
          <w:bCs/>
          <w:i/>
          <w:sz w:val="24"/>
          <w:szCs w:val="24"/>
        </w:rPr>
        <w:t>Cydia molesta</w:t>
      </w:r>
      <w:r w:rsidR="00C57F47" w:rsidRPr="00FA3B10">
        <w:rPr>
          <w:rFonts w:ascii="Times New Roman" w:hAnsi="Times New Roman" w:cs="Times New Roman"/>
          <w:bCs/>
          <w:sz w:val="24"/>
          <w:szCs w:val="24"/>
        </w:rPr>
        <w:t>)</w:t>
      </w:r>
    </w:p>
    <w:p w:rsidR="00EB7226" w:rsidRPr="00FA3B10" w:rsidRDefault="00EB7226" w:rsidP="00161D51">
      <w:pPr>
        <w:ind w:firstLine="0"/>
        <w:rPr>
          <w:rFonts w:ascii="Times New Roman" w:hAnsi="Times New Roman" w:cs="Times New Roman"/>
          <w:color w:val="FF0000"/>
          <w:sz w:val="24"/>
          <w:szCs w:val="24"/>
          <w:lang w:val="mk-MK"/>
        </w:rPr>
      </w:pPr>
    </w:p>
    <w:p w:rsidR="00EB7226" w:rsidRPr="00FA3B10" w:rsidRDefault="00F94FAD" w:rsidP="00643771">
      <w:pPr>
        <w:ind w:left="426" w:hanging="426"/>
        <w:jc w:val="both"/>
        <w:rPr>
          <w:rFonts w:ascii="Times New Roman" w:hAnsi="Times New Roman" w:cs="Times New Roman"/>
          <w:sz w:val="24"/>
          <w:szCs w:val="24"/>
          <w:u w:val="single"/>
          <w:lang w:val="mk-MK"/>
        </w:rPr>
      </w:pPr>
      <w:r w:rsidRPr="00FA3B10">
        <w:rPr>
          <w:rFonts w:ascii="Times New Roman" w:hAnsi="Times New Roman" w:cs="Times New Roman"/>
          <w:sz w:val="24"/>
          <w:szCs w:val="24"/>
          <w:lang w:val="mk-MK"/>
        </w:rPr>
        <w:t>22</w:t>
      </w:r>
      <w:r w:rsidR="002035BB" w:rsidRPr="00FA3B10">
        <w:rPr>
          <w:rFonts w:ascii="Times New Roman" w:hAnsi="Times New Roman" w:cs="Times New Roman"/>
          <w:sz w:val="24"/>
          <w:szCs w:val="24"/>
          <w:lang w:val="mk-MK"/>
        </w:rPr>
        <w:t>.</w:t>
      </w:r>
      <w:r w:rsidR="002035BB" w:rsidRPr="00FA3B10">
        <w:rPr>
          <w:rFonts w:ascii="Times New Roman" w:hAnsi="Times New Roman" w:cs="Times New Roman"/>
          <w:sz w:val="24"/>
          <w:szCs w:val="24"/>
          <w:u w:val="single"/>
          <w:lang w:val="mk-MK"/>
        </w:rPr>
        <w:t xml:space="preserve"> </w:t>
      </w:r>
      <w:r w:rsidR="00FC3F6D" w:rsidRPr="00FA3B10">
        <w:rPr>
          <w:rFonts w:ascii="Times New Roman" w:hAnsi="Times New Roman" w:cs="Times New Roman"/>
          <w:sz w:val="24"/>
          <w:szCs w:val="24"/>
          <w:u w:val="single"/>
          <w:lang w:val="mk-MK"/>
        </w:rPr>
        <w:t>Дали со</w:t>
      </w:r>
      <w:r w:rsidR="00EB7226" w:rsidRPr="00FA3B10">
        <w:rPr>
          <w:rFonts w:ascii="Times New Roman" w:hAnsi="Times New Roman" w:cs="Times New Roman"/>
          <w:sz w:val="24"/>
          <w:szCs w:val="24"/>
          <w:u w:val="single"/>
          <w:lang w:val="mk-MK"/>
        </w:rPr>
        <w:t xml:space="preserve"> примената на нем</w:t>
      </w:r>
      <w:r w:rsidR="00FC3F6D" w:rsidRPr="00FA3B10">
        <w:rPr>
          <w:rFonts w:ascii="Times New Roman" w:hAnsi="Times New Roman" w:cs="Times New Roman"/>
          <w:sz w:val="24"/>
          <w:szCs w:val="24"/>
          <w:u w:val="single"/>
          <w:lang w:val="mk-MK"/>
        </w:rPr>
        <w:t xml:space="preserve">атоциди </w:t>
      </w:r>
      <w:r w:rsidR="00EB7226" w:rsidRPr="00FA3B10">
        <w:rPr>
          <w:rFonts w:ascii="Times New Roman" w:hAnsi="Times New Roman" w:cs="Times New Roman"/>
          <w:sz w:val="24"/>
          <w:szCs w:val="24"/>
          <w:u w:val="single"/>
          <w:lang w:val="mk-MK"/>
        </w:rPr>
        <w:t xml:space="preserve">нематодите </w:t>
      </w:r>
      <w:r w:rsidR="00FC3F6D" w:rsidRPr="00FA3B10">
        <w:rPr>
          <w:rFonts w:ascii="Times New Roman" w:hAnsi="Times New Roman" w:cs="Times New Roman"/>
          <w:sz w:val="24"/>
          <w:szCs w:val="24"/>
          <w:u w:val="single"/>
          <w:lang w:val="mk-MK"/>
        </w:rPr>
        <w:t>во почвата можат да бидат</w:t>
      </w:r>
      <w:r w:rsidR="00EB7226" w:rsidRPr="00FA3B10">
        <w:rPr>
          <w:rFonts w:ascii="Times New Roman" w:hAnsi="Times New Roman" w:cs="Times New Roman"/>
          <w:sz w:val="24"/>
          <w:szCs w:val="24"/>
          <w:u w:val="single"/>
          <w:lang w:val="mk-MK"/>
        </w:rPr>
        <w:t xml:space="preserve"> целосно искоренети?</w:t>
      </w:r>
    </w:p>
    <w:p w:rsidR="00544FE3" w:rsidRPr="00FA3B10" w:rsidRDefault="00544FE3" w:rsidP="00544FE3">
      <w:pPr>
        <w:ind w:firstLine="0"/>
        <w:jc w:val="both"/>
        <w:rPr>
          <w:rFonts w:ascii="Times New Roman" w:hAnsi="Times New Roman" w:cs="Times New Roman"/>
          <w:sz w:val="24"/>
          <w:szCs w:val="24"/>
          <w:u w:val="single"/>
          <w:lang w:val="mk-MK"/>
        </w:rPr>
      </w:pPr>
    </w:p>
    <w:p w:rsidR="00EB7226" w:rsidRPr="00FA3B10" w:rsidRDefault="00EB7226" w:rsidP="00E3164F">
      <w:pPr>
        <w:ind w:left="567" w:firstLine="0"/>
        <w:jc w:val="both"/>
        <w:rPr>
          <w:rFonts w:ascii="Times New Roman" w:hAnsi="Times New Roman" w:cs="Times New Roman"/>
          <w:bCs/>
          <w:sz w:val="24"/>
          <w:szCs w:val="24"/>
          <w:lang w:val="mk-MK"/>
        </w:rPr>
      </w:pPr>
      <w:r w:rsidRPr="00FA3B10">
        <w:rPr>
          <w:rFonts w:ascii="Times New Roman" w:hAnsi="Times New Roman" w:cs="Times New Roman"/>
          <w:sz w:val="24"/>
          <w:szCs w:val="24"/>
          <w:lang w:val="mk-MK"/>
        </w:rPr>
        <w:t xml:space="preserve">а) </w:t>
      </w:r>
      <w:bookmarkStart w:id="74" w:name="_Hlk159271928"/>
      <w:r w:rsidR="00C57F47" w:rsidRPr="00FA3B10">
        <w:rPr>
          <w:rFonts w:ascii="Times New Roman" w:hAnsi="Times New Roman" w:cs="Times New Roman"/>
          <w:sz w:val="24"/>
          <w:szCs w:val="24"/>
          <w:lang w:val="mk-MK"/>
        </w:rPr>
        <w:t>да, примената на нематоцид овозможува целосно искоренување на нематодите од почвата</w:t>
      </w:r>
      <w:r w:rsidR="00C57F47" w:rsidRPr="00FA3B10">
        <w:rPr>
          <w:rFonts w:ascii="Times New Roman" w:hAnsi="Times New Roman" w:cs="Times New Roman"/>
          <w:bCs/>
          <w:sz w:val="24"/>
          <w:szCs w:val="24"/>
          <w:lang w:val="mk-MK"/>
        </w:rPr>
        <w:t xml:space="preserve"> </w:t>
      </w:r>
      <w:bookmarkStart w:id="75" w:name="_Hlk159271952"/>
    </w:p>
    <w:bookmarkEnd w:id="74"/>
    <w:bookmarkEnd w:id="75"/>
    <w:p w:rsidR="00EB7226" w:rsidRPr="00FA3B10" w:rsidRDefault="00D4410A" w:rsidP="00E3164F">
      <w:pPr>
        <w:ind w:left="567" w:firstLine="0"/>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FC3F6D" w:rsidRPr="00FA3B10">
        <w:rPr>
          <w:rFonts w:ascii="Times New Roman" w:hAnsi="Times New Roman" w:cs="Times New Roman"/>
          <w:sz w:val="24"/>
          <w:szCs w:val="24"/>
          <w:lang w:val="mk-MK"/>
        </w:rPr>
        <w:t xml:space="preserve">) </w:t>
      </w:r>
      <w:r w:rsidR="00C57F47" w:rsidRPr="00FA3B10">
        <w:rPr>
          <w:rFonts w:ascii="Times New Roman" w:hAnsi="Times New Roman" w:cs="Times New Roman"/>
          <w:bCs/>
          <w:sz w:val="24"/>
          <w:szCs w:val="24"/>
          <w:lang w:val="mk-MK"/>
        </w:rPr>
        <w:t>не, примената на нематоцид не овозможува целосно искоренување на нематодите од почвата</w:t>
      </w:r>
    </w:p>
    <w:p w:rsidR="00EB7226" w:rsidRPr="00FA3B10" w:rsidRDefault="00D4410A" w:rsidP="00E3164F">
      <w:pPr>
        <w:ind w:left="567" w:firstLine="0"/>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FC3F6D" w:rsidRPr="00FA3B10">
        <w:rPr>
          <w:rFonts w:ascii="Times New Roman" w:hAnsi="Times New Roman" w:cs="Times New Roman"/>
          <w:sz w:val="24"/>
          <w:szCs w:val="24"/>
          <w:lang w:val="mk-MK"/>
        </w:rPr>
        <w:t xml:space="preserve">) да, </w:t>
      </w:r>
      <w:r w:rsidR="00B807A6" w:rsidRPr="00FA3B10">
        <w:rPr>
          <w:rFonts w:ascii="Times New Roman" w:hAnsi="Times New Roman" w:cs="Times New Roman"/>
          <w:sz w:val="24"/>
          <w:szCs w:val="24"/>
          <w:lang w:val="mk-MK"/>
        </w:rPr>
        <w:t xml:space="preserve">примената на нематоцид овозможува целосно искоренување </w:t>
      </w:r>
      <w:r w:rsidR="00FC3F6D" w:rsidRPr="00FA3B10">
        <w:rPr>
          <w:rFonts w:ascii="Times New Roman" w:hAnsi="Times New Roman" w:cs="Times New Roman"/>
          <w:sz w:val="24"/>
          <w:szCs w:val="24"/>
          <w:lang w:val="mk-MK"/>
        </w:rPr>
        <w:t xml:space="preserve">освен кога се работи за нематоди на јазлест корен </w:t>
      </w:r>
      <w:r w:rsidR="00EB7226" w:rsidRPr="00FA3B10">
        <w:rPr>
          <w:rFonts w:ascii="Times New Roman" w:hAnsi="Times New Roman" w:cs="Times New Roman"/>
          <w:sz w:val="24"/>
          <w:szCs w:val="24"/>
          <w:lang w:val="mk-MK"/>
        </w:rPr>
        <w:t xml:space="preserve"> </w:t>
      </w:r>
    </w:p>
    <w:p w:rsidR="00EB7226" w:rsidRPr="00FA3B10" w:rsidRDefault="00EB7226" w:rsidP="00E3164F">
      <w:pPr>
        <w:ind w:left="567" w:firstLine="0"/>
        <w:rPr>
          <w:rFonts w:ascii="Times New Roman" w:hAnsi="Times New Roman" w:cs="Times New Roman"/>
          <w:color w:val="FF0000"/>
          <w:sz w:val="24"/>
          <w:szCs w:val="24"/>
          <w:lang w:val="mk-MK"/>
        </w:rPr>
      </w:pPr>
    </w:p>
    <w:p w:rsidR="00EB7226" w:rsidRPr="00FA3B10" w:rsidRDefault="00F94FAD" w:rsidP="00B754D4">
      <w:pPr>
        <w:ind w:firstLine="0"/>
        <w:rPr>
          <w:rFonts w:ascii="Times New Roman" w:hAnsi="Times New Roman" w:cs="Times New Roman"/>
          <w:sz w:val="24"/>
          <w:szCs w:val="24"/>
          <w:u w:val="single"/>
        </w:rPr>
      </w:pPr>
      <w:r w:rsidRPr="00FA3B10">
        <w:rPr>
          <w:rFonts w:ascii="Times New Roman" w:hAnsi="Times New Roman" w:cs="Times New Roman"/>
          <w:sz w:val="24"/>
          <w:szCs w:val="24"/>
          <w:lang w:val="mk-MK"/>
        </w:rPr>
        <w:t>23</w:t>
      </w:r>
      <w:r w:rsidR="002035BB" w:rsidRPr="00FA3B10">
        <w:rPr>
          <w:rFonts w:ascii="Times New Roman" w:hAnsi="Times New Roman" w:cs="Times New Roman"/>
          <w:sz w:val="24"/>
          <w:szCs w:val="24"/>
          <w:lang w:val="mk-MK"/>
        </w:rPr>
        <w:t>.</w:t>
      </w:r>
      <w:r w:rsidR="002035BB" w:rsidRPr="00FA3B10">
        <w:rPr>
          <w:rFonts w:ascii="Times New Roman" w:hAnsi="Times New Roman" w:cs="Times New Roman"/>
          <w:sz w:val="24"/>
          <w:szCs w:val="24"/>
          <w:u w:val="single"/>
          <w:lang w:val="mk-MK"/>
        </w:rPr>
        <w:t xml:space="preserve"> </w:t>
      </w:r>
      <w:r w:rsidR="00EB7226" w:rsidRPr="00FA3B10">
        <w:rPr>
          <w:rFonts w:ascii="Times New Roman" w:hAnsi="Times New Roman" w:cs="Times New Roman"/>
          <w:sz w:val="24"/>
          <w:szCs w:val="24"/>
          <w:u w:val="single"/>
          <w:lang w:val="mk-MK"/>
        </w:rPr>
        <w:t>Каква е токсичност</w:t>
      </w:r>
      <w:r w:rsidR="00161D51" w:rsidRPr="00FA3B10">
        <w:rPr>
          <w:rFonts w:ascii="Times New Roman" w:hAnsi="Times New Roman" w:cs="Times New Roman"/>
          <w:sz w:val="24"/>
          <w:szCs w:val="24"/>
          <w:u w:val="single"/>
          <w:lang w:val="mk-MK"/>
        </w:rPr>
        <w:t>а</w:t>
      </w:r>
      <w:r w:rsidR="00EB7226" w:rsidRPr="00FA3B10">
        <w:rPr>
          <w:rFonts w:ascii="Times New Roman" w:hAnsi="Times New Roman" w:cs="Times New Roman"/>
          <w:sz w:val="24"/>
          <w:szCs w:val="24"/>
          <w:u w:val="single"/>
          <w:lang w:val="mk-MK"/>
        </w:rPr>
        <w:t xml:space="preserve"> за луѓето на регулаторите на раст и како влијааат на инсектите</w:t>
      </w:r>
      <w:r w:rsidR="00EB7226" w:rsidRPr="00FA3B10">
        <w:rPr>
          <w:rFonts w:ascii="Times New Roman" w:hAnsi="Times New Roman" w:cs="Times New Roman"/>
          <w:sz w:val="24"/>
          <w:szCs w:val="24"/>
          <w:u w:val="single"/>
        </w:rPr>
        <w:t xml:space="preserve">?  </w:t>
      </w:r>
    </w:p>
    <w:p w:rsidR="00B754D4" w:rsidRPr="00FA3B10" w:rsidRDefault="00B754D4" w:rsidP="00B754D4">
      <w:pPr>
        <w:ind w:firstLine="0"/>
        <w:rPr>
          <w:rFonts w:ascii="Times New Roman" w:hAnsi="Times New Roman" w:cs="Times New Roman"/>
          <w:sz w:val="24"/>
          <w:szCs w:val="24"/>
          <w:u w:val="single"/>
          <w:lang w:val="mk-MK"/>
        </w:rPr>
      </w:pPr>
    </w:p>
    <w:p w:rsidR="00EB7226" w:rsidRPr="00FA3B10" w:rsidRDefault="00EB7226" w:rsidP="00B754D4">
      <w:pPr>
        <w:ind w:left="567" w:firstLine="0"/>
        <w:jc w:val="both"/>
        <w:rPr>
          <w:rFonts w:ascii="Times New Roman" w:hAnsi="Times New Roman" w:cs="Times New Roman"/>
          <w:bCs/>
          <w:sz w:val="24"/>
          <w:szCs w:val="24"/>
          <w:lang w:val="mk-MK"/>
        </w:rPr>
      </w:pPr>
      <w:r w:rsidRPr="00FA3B10">
        <w:rPr>
          <w:rFonts w:ascii="Times New Roman" w:hAnsi="Times New Roman" w:cs="Times New Roman"/>
          <w:sz w:val="24"/>
          <w:szCs w:val="24"/>
        </w:rPr>
        <w:t xml:space="preserve">а) </w:t>
      </w:r>
      <w:r w:rsidR="00C57F47" w:rsidRPr="00FA3B10">
        <w:rPr>
          <w:rFonts w:ascii="Times New Roman" w:hAnsi="Times New Roman" w:cs="Times New Roman"/>
          <w:sz w:val="24"/>
          <w:szCs w:val="24"/>
          <w:lang w:val="mk-MK"/>
        </w:rPr>
        <w:t>р</w:t>
      </w:r>
      <w:r w:rsidR="00C57F47" w:rsidRPr="00FA3B10">
        <w:rPr>
          <w:rFonts w:ascii="Times New Roman" w:hAnsi="Times New Roman" w:cs="Times New Roman"/>
          <w:sz w:val="24"/>
          <w:szCs w:val="24"/>
        </w:rPr>
        <w:t xml:space="preserve">егулаторите на раст генерално </w:t>
      </w:r>
      <w:r w:rsidR="00C57F47" w:rsidRPr="00FA3B10">
        <w:rPr>
          <w:rFonts w:ascii="Times New Roman" w:hAnsi="Times New Roman" w:cs="Times New Roman"/>
          <w:sz w:val="24"/>
          <w:szCs w:val="24"/>
          <w:lang w:val="mk-MK"/>
        </w:rPr>
        <w:t>се со висока</w:t>
      </w:r>
      <w:r w:rsidR="00C57F47" w:rsidRPr="00FA3B10">
        <w:rPr>
          <w:rFonts w:ascii="Times New Roman" w:hAnsi="Times New Roman" w:cs="Times New Roman"/>
          <w:sz w:val="24"/>
          <w:szCs w:val="24"/>
        </w:rPr>
        <w:t xml:space="preserve"> токсичност за луѓето</w:t>
      </w:r>
      <w:r w:rsidR="00C57F47" w:rsidRPr="00FA3B10">
        <w:rPr>
          <w:rFonts w:ascii="Times New Roman" w:hAnsi="Times New Roman" w:cs="Times New Roman"/>
          <w:sz w:val="24"/>
          <w:szCs w:val="24"/>
          <w:lang w:val="mk-MK"/>
        </w:rPr>
        <w:t xml:space="preserve"> и </w:t>
      </w:r>
      <w:r w:rsidR="00C57F47" w:rsidRPr="00FA3B10">
        <w:rPr>
          <w:rFonts w:ascii="Times New Roman" w:hAnsi="Times New Roman" w:cs="Times New Roman"/>
          <w:sz w:val="24"/>
          <w:szCs w:val="24"/>
        </w:rPr>
        <w:t xml:space="preserve">влијаат на </w:t>
      </w:r>
      <w:r w:rsidR="00C57F47" w:rsidRPr="00FA3B10">
        <w:rPr>
          <w:rFonts w:ascii="Times New Roman" w:hAnsi="Times New Roman" w:cs="Times New Roman"/>
          <w:sz w:val="24"/>
          <w:szCs w:val="24"/>
          <w:lang w:val="mk-MK"/>
        </w:rPr>
        <w:t>еколошките карактеристики на инсектите</w:t>
      </w:r>
      <w:r w:rsidR="00C57F47" w:rsidRPr="00FA3B10">
        <w:rPr>
          <w:rFonts w:ascii="Times New Roman" w:hAnsi="Times New Roman" w:cs="Times New Roman"/>
          <w:bCs/>
          <w:sz w:val="24"/>
          <w:szCs w:val="24"/>
        </w:rPr>
        <w:t xml:space="preserve"> </w:t>
      </w:r>
    </w:p>
    <w:p w:rsidR="00EB7226" w:rsidRPr="00FA3B10" w:rsidRDefault="005E0DFE" w:rsidP="00B754D4">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C57F47" w:rsidRPr="00FA3B10">
        <w:rPr>
          <w:rFonts w:ascii="Times New Roman" w:hAnsi="Times New Roman" w:cs="Times New Roman"/>
          <w:sz w:val="24"/>
          <w:szCs w:val="24"/>
        </w:rPr>
        <w:t xml:space="preserve">) </w:t>
      </w:r>
      <w:r w:rsidR="00C57F47" w:rsidRPr="00FA3B10">
        <w:rPr>
          <w:rFonts w:ascii="Times New Roman" w:hAnsi="Times New Roman" w:cs="Times New Roman"/>
          <w:sz w:val="24"/>
          <w:szCs w:val="24"/>
          <w:lang w:val="mk-MK"/>
        </w:rPr>
        <w:t>р</w:t>
      </w:r>
      <w:r w:rsidR="00EB7226" w:rsidRPr="00FA3B10">
        <w:rPr>
          <w:rFonts w:ascii="Times New Roman" w:hAnsi="Times New Roman" w:cs="Times New Roman"/>
          <w:sz w:val="24"/>
          <w:szCs w:val="24"/>
        </w:rPr>
        <w:t xml:space="preserve">егулаторите на раст генерално се </w:t>
      </w:r>
      <w:r w:rsidR="00EB7226" w:rsidRPr="00FA3B10">
        <w:rPr>
          <w:rFonts w:ascii="Times New Roman" w:hAnsi="Times New Roman" w:cs="Times New Roman"/>
          <w:sz w:val="24"/>
          <w:szCs w:val="24"/>
          <w:lang w:val="mk-MK"/>
        </w:rPr>
        <w:t xml:space="preserve">со средна </w:t>
      </w:r>
      <w:r w:rsidR="00EB7226" w:rsidRPr="00FA3B10">
        <w:rPr>
          <w:rFonts w:ascii="Times New Roman" w:hAnsi="Times New Roman" w:cs="Times New Roman"/>
          <w:sz w:val="24"/>
          <w:szCs w:val="24"/>
        </w:rPr>
        <w:t>токсичн</w:t>
      </w:r>
      <w:r w:rsidR="00545165" w:rsidRPr="00FA3B10">
        <w:rPr>
          <w:rFonts w:ascii="Times New Roman" w:hAnsi="Times New Roman" w:cs="Times New Roman"/>
          <w:sz w:val="24"/>
          <w:szCs w:val="24"/>
          <w:lang w:val="mk-MK"/>
        </w:rPr>
        <w:t>ост за луѓето, бидејќи влијаат на морфологијата на инсектите (која е различна од морфологијата на луѓето)</w:t>
      </w:r>
    </w:p>
    <w:p w:rsidR="00EB7226" w:rsidRPr="00FA3B10" w:rsidRDefault="005E0DFE" w:rsidP="00C57F47">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EB7226" w:rsidRPr="00FA3B10">
        <w:rPr>
          <w:rFonts w:ascii="Times New Roman" w:hAnsi="Times New Roman" w:cs="Times New Roman"/>
          <w:sz w:val="24"/>
          <w:szCs w:val="24"/>
        </w:rPr>
        <w:t xml:space="preserve">) </w:t>
      </w:r>
      <w:r w:rsidR="00C57F47" w:rsidRPr="00FA3B10">
        <w:rPr>
          <w:rFonts w:ascii="Times New Roman" w:hAnsi="Times New Roman" w:cs="Times New Roman"/>
          <w:bCs/>
          <w:sz w:val="24"/>
          <w:szCs w:val="24"/>
          <w:lang w:val="mk-MK"/>
        </w:rPr>
        <w:t>р</w:t>
      </w:r>
      <w:r w:rsidR="00C57F47" w:rsidRPr="00FA3B10">
        <w:rPr>
          <w:rFonts w:ascii="Times New Roman" w:hAnsi="Times New Roman" w:cs="Times New Roman"/>
          <w:bCs/>
          <w:sz w:val="24"/>
          <w:szCs w:val="24"/>
        </w:rPr>
        <w:t>егулаторите на раст генерално се со ниска токсичност за луѓето,</w:t>
      </w:r>
      <w:r w:rsidR="00C57F47" w:rsidRPr="00FA3B10">
        <w:rPr>
          <w:rFonts w:ascii="Times New Roman" w:hAnsi="Times New Roman" w:cs="Times New Roman"/>
          <w:bCs/>
          <w:sz w:val="24"/>
          <w:szCs w:val="24"/>
          <w:lang w:val="mk-MK"/>
        </w:rPr>
        <w:t xml:space="preserve"> </w:t>
      </w:r>
      <w:r w:rsidR="00C57F47" w:rsidRPr="00FA3B10">
        <w:rPr>
          <w:rFonts w:ascii="Times New Roman" w:hAnsi="Times New Roman" w:cs="Times New Roman"/>
          <w:bCs/>
          <w:sz w:val="24"/>
          <w:szCs w:val="24"/>
        </w:rPr>
        <w:t xml:space="preserve">бидејќи влијаат на хормони на инсекти </w:t>
      </w:r>
      <w:r w:rsidR="00C57F47" w:rsidRPr="00FA3B10">
        <w:rPr>
          <w:rFonts w:ascii="Times New Roman" w:hAnsi="Times New Roman" w:cs="Times New Roman"/>
          <w:bCs/>
          <w:sz w:val="24"/>
          <w:szCs w:val="24"/>
          <w:lang w:val="mk-MK"/>
        </w:rPr>
        <w:t>(</w:t>
      </w:r>
      <w:r w:rsidR="00C57F47" w:rsidRPr="00FA3B10">
        <w:rPr>
          <w:rFonts w:ascii="Times New Roman" w:hAnsi="Times New Roman" w:cs="Times New Roman"/>
          <w:bCs/>
          <w:sz w:val="24"/>
          <w:szCs w:val="24"/>
        </w:rPr>
        <w:t>што луѓето ги немаат</w:t>
      </w:r>
      <w:r w:rsidR="00C57F47" w:rsidRPr="00FA3B10">
        <w:rPr>
          <w:rFonts w:ascii="Times New Roman" w:hAnsi="Times New Roman" w:cs="Times New Roman"/>
          <w:bCs/>
          <w:sz w:val="24"/>
          <w:szCs w:val="24"/>
          <w:lang w:val="mk-MK"/>
        </w:rPr>
        <w:t>)</w:t>
      </w:r>
    </w:p>
    <w:p w:rsidR="00EB7226" w:rsidRPr="00FA3B10" w:rsidRDefault="00EB7226" w:rsidP="00161D51">
      <w:pPr>
        <w:ind w:firstLine="0"/>
        <w:rPr>
          <w:rFonts w:ascii="Times New Roman" w:hAnsi="Times New Roman" w:cs="Times New Roman"/>
          <w:color w:val="FF0000"/>
          <w:sz w:val="24"/>
          <w:szCs w:val="24"/>
        </w:rPr>
      </w:pPr>
    </w:p>
    <w:p w:rsidR="00EA080C" w:rsidRPr="00FA3B10" w:rsidRDefault="00F94FAD" w:rsidP="00643771">
      <w:pPr>
        <w:tabs>
          <w:tab w:val="left" w:pos="284"/>
          <w:tab w:val="left" w:pos="426"/>
        </w:tabs>
        <w:ind w:left="426" w:hanging="426"/>
        <w:jc w:val="both"/>
        <w:rPr>
          <w:rFonts w:ascii="Times New Roman" w:hAnsi="Times New Roman" w:cs="Times New Roman"/>
          <w:sz w:val="24"/>
          <w:szCs w:val="24"/>
          <w:u w:val="single"/>
          <w:lang w:val="mk-MK"/>
        </w:rPr>
      </w:pPr>
      <w:bookmarkStart w:id="76" w:name="_Toc133245922"/>
      <w:bookmarkStart w:id="77" w:name="_Toc125985879"/>
      <w:r w:rsidRPr="00FA3B10">
        <w:rPr>
          <w:rFonts w:ascii="Times New Roman" w:hAnsi="Times New Roman" w:cs="Times New Roman"/>
          <w:sz w:val="24"/>
          <w:szCs w:val="24"/>
          <w:lang w:val="mk-MK"/>
        </w:rPr>
        <w:t>24.</w:t>
      </w:r>
      <w:r w:rsidRPr="00FA3B10">
        <w:rPr>
          <w:rFonts w:ascii="Times New Roman" w:hAnsi="Times New Roman" w:cs="Times New Roman"/>
          <w:sz w:val="24"/>
          <w:szCs w:val="24"/>
          <w:u w:val="single"/>
          <w:lang w:val="mk-MK"/>
        </w:rPr>
        <w:t xml:space="preserve"> </w:t>
      </w:r>
      <w:r w:rsidR="00EA080C" w:rsidRPr="00FA3B10">
        <w:rPr>
          <w:rFonts w:ascii="Times New Roman" w:hAnsi="Times New Roman" w:cs="Times New Roman"/>
          <w:sz w:val="24"/>
          <w:szCs w:val="24"/>
          <w:u w:val="single"/>
          <w:lang w:val="mk-MK"/>
        </w:rPr>
        <w:t>Во која група спаѓа производот што се користи против лисни вошки штетни за земјоделските култури?</w:t>
      </w:r>
      <w:bookmarkEnd w:id="76"/>
      <w:bookmarkEnd w:id="77"/>
    </w:p>
    <w:p w:rsidR="00EA080C" w:rsidRPr="00FA3B10" w:rsidRDefault="00EA080C" w:rsidP="00EA080C">
      <w:pPr>
        <w:rPr>
          <w:rFonts w:ascii="Times New Roman" w:hAnsi="Times New Roman" w:cs="Times New Roman"/>
          <w:spacing w:val="-1"/>
          <w:sz w:val="24"/>
          <w:szCs w:val="24"/>
          <w:lang w:val="mk-MK"/>
        </w:rPr>
      </w:pPr>
    </w:p>
    <w:p w:rsidR="00EA080C" w:rsidRPr="00FA3B10" w:rsidRDefault="00B15033" w:rsidP="001510F8">
      <w:pPr>
        <w:pStyle w:val="BodyText"/>
        <w:spacing w:before="0"/>
        <w:ind w:left="567" w:firstLine="0"/>
        <w:rPr>
          <w:rFonts w:ascii="Times New Roman" w:hAnsi="Times New Roman" w:cs="Times New Roman"/>
          <w:spacing w:val="-1"/>
          <w:sz w:val="24"/>
          <w:szCs w:val="24"/>
          <w:lang w:val="mk-MK"/>
        </w:rPr>
      </w:pPr>
      <w:r w:rsidRPr="00FA3B10">
        <w:rPr>
          <w:rFonts w:ascii="Times New Roman" w:hAnsi="Times New Roman" w:cs="Times New Roman"/>
          <w:spacing w:val="-1"/>
          <w:sz w:val="24"/>
          <w:szCs w:val="24"/>
          <w:lang w:val="mk-MK"/>
        </w:rPr>
        <w:t xml:space="preserve">a) </w:t>
      </w:r>
      <w:r w:rsidR="004548CC" w:rsidRPr="00FA3B10">
        <w:rPr>
          <w:rFonts w:ascii="Times New Roman" w:hAnsi="Times New Roman" w:cs="Times New Roman"/>
          <w:bCs/>
          <w:sz w:val="24"/>
          <w:szCs w:val="24"/>
          <w:lang w:val="mk-MK"/>
        </w:rPr>
        <w:t>акарицид</w:t>
      </w:r>
      <w:r w:rsidR="004548CC" w:rsidRPr="00FA3B10">
        <w:rPr>
          <w:rFonts w:ascii="Times New Roman" w:hAnsi="Times New Roman" w:cs="Times New Roman"/>
          <w:spacing w:val="-1"/>
          <w:sz w:val="24"/>
          <w:szCs w:val="24"/>
          <w:lang w:val="mk-MK"/>
        </w:rPr>
        <w:t xml:space="preserve"> </w:t>
      </w:r>
    </w:p>
    <w:p w:rsidR="00EA080C" w:rsidRPr="00FA3B10" w:rsidRDefault="00B15033" w:rsidP="004548CC">
      <w:pPr>
        <w:pStyle w:val="BodyText"/>
        <w:spacing w:before="0"/>
        <w:ind w:left="567" w:firstLine="0"/>
        <w:rPr>
          <w:rFonts w:ascii="Times New Roman" w:hAnsi="Times New Roman" w:cs="Times New Roman"/>
          <w:sz w:val="24"/>
          <w:szCs w:val="24"/>
          <w:lang w:val="mk-MK"/>
        </w:rPr>
      </w:pPr>
      <w:r w:rsidRPr="00FA3B10">
        <w:rPr>
          <w:rFonts w:ascii="Times New Roman" w:hAnsi="Times New Roman" w:cs="Times New Roman"/>
          <w:spacing w:val="-1"/>
          <w:sz w:val="24"/>
          <w:szCs w:val="24"/>
          <w:lang w:val="mk-MK"/>
        </w:rPr>
        <w:t>б</w:t>
      </w:r>
      <w:r w:rsidR="00EA080C" w:rsidRPr="00FA3B10">
        <w:rPr>
          <w:rFonts w:ascii="Times New Roman" w:hAnsi="Times New Roman" w:cs="Times New Roman"/>
          <w:spacing w:val="-1"/>
          <w:sz w:val="24"/>
          <w:szCs w:val="24"/>
          <w:lang w:val="mk-MK"/>
        </w:rPr>
        <w:t xml:space="preserve">) </w:t>
      </w:r>
      <w:r w:rsidR="004548CC" w:rsidRPr="00FA3B10">
        <w:rPr>
          <w:rFonts w:ascii="Times New Roman" w:hAnsi="Times New Roman" w:cs="Times New Roman"/>
          <w:spacing w:val="-1"/>
          <w:sz w:val="24"/>
          <w:szCs w:val="24"/>
          <w:lang w:val="mk-MK"/>
        </w:rPr>
        <w:t>инсектицид</w:t>
      </w:r>
    </w:p>
    <w:p w:rsidR="00EA080C" w:rsidRPr="00FA3B10" w:rsidRDefault="00B15033" w:rsidP="001510F8">
      <w:pPr>
        <w:pStyle w:val="BodyText"/>
        <w:spacing w:before="0"/>
        <w:ind w:left="567" w:firstLine="0"/>
        <w:rPr>
          <w:rFonts w:ascii="Times New Roman" w:hAnsi="Times New Roman" w:cs="Times New Roman"/>
          <w:sz w:val="24"/>
          <w:szCs w:val="24"/>
          <w:lang w:val="mk-MK"/>
        </w:rPr>
      </w:pPr>
      <w:r w:rsidRPr="00FA3B10">
        <w:rPr>
          <w:rFonts w:ascii="Times New Roman" w:hAnsi="Times New Roman" w:cs="Times New Roman"/>
          <w:spacing w:val="-1"/>
          <w:sz w:val="24"/>
          <w:szCs w:val="24"/>
          <w:lang w:val="mk-MK"/>
        </w:rPr>
        <w:t>в</w:t>
      </w:r>
      <w:r w:rsidR="00EA080C" w:rsidRPr="00FA3B10">
        <w:rPr>
          <w:rFonts w:ascii="Times New Roman" w:hAnsi="Times New Roman" w:cs="Times New Roman"/>
          <w:spacing w:val="-1"/>
          <w:sz w:val="24"/>
          <w:szCs w:val="24"/>
          <w:lang w:val="mk-MK"/>
        </w:rPr>
        <w:t>) фунгициди</w:t>
      </w:r>
      <w:r w:rsidRPr="00FA3B10">
        <w:rPr>
          <w:rFonts w:ascii="Times New Roman" w:hAnsi="Times New Roman" w:cs="Times New Roman"/>
          <w:spacing w:val="-1"/>
          <w:sz w:val="24"/>
          <w:szCs w:val="24"/>
          <w:lang w:val="mk-MK"/>
        </w:rPr>
        <w:t xml:space="preserve"> </w:t>
      </w:r>
    </w:p>
    <w:p w:rsidR="00EA080C" w:rsidRPr="00FA3B10" w:rsidRDefault="00EA080C" w:rsidP="00EA080C">
      <w:pPr>
        <w:rPr>
          <w:rFonts w:ascii="Times New Roman" w:eastAsia="Times New Roman" w:hAnsi="Times New Roman" w:cs="Times New Roman"/>
          <w:sz w:val="24"/>
          <w:szCs w:val="24"/>
          <w:lang w:val="mk-MK"/>
        </w:rPr>
      </w:pPr>
    </w:p>
    <w:p w:rsidR="00EA080C" w:rsidRPr="00FA3B10" w:rsidRDefault="00F94FAD" w:rsidP="00895794">
      <w:pPr>
        <w:tabs>
          <w:tab w:val="left" w:pos="426"/>
        </w:tabs>
        <w:ind w:firstLine="0"/>
        <w:jc w:val="both"/>
        <w:rPr>
          <w:rFonts w:ascii="Times New Roman" w:hAnsi="Times New Roman" w:cs="Times New Roman"/>
          <w:sz w:val="24"/>
          <w:szCs w:val="24"/>
          <w:u w:val="single"/>
          <w:lang w:val="en-US"/>
        </w:rPr>
      </w:pPr>
      <w:bookmarkStart w:id="78" w:name="_Toc133245925"/>
      <w:bookmarkStart w:id="79" w:name="_Toc125985882"/>
      <w:r w:rsidRPr="00FA3B10">
        <w:rPr>
          <w:rFonts w:ascii="Times New Roman" w:hAnsi="Times New Roman" w:cs="Times New Roman"/>
          <w:sz w:val="24"/>
          <w:szCs w:val="24"/>
          <w:lang w:val="mk-MK"/>
        </w:rPr>
        <w:t>25.</w:t>
      </w:r>
      <w:r w:rsidRPr="00FA3B10">
        <w:rPr>
          <w:rFonts w:ascii="Times New Roman" w:hAnsi="Times New Roman" w:cs="Times New Roman"/>
          <w:sz w:val="24"/>
          <w:szCs w:val="24"/>
          <w:u w:val="single"/>
          <w:lang w:val="mk-MK"/>
        </w:rPr>
        <w:t xml:space="preserve"> </w:t>
      </w:r>
      <w:r w:rsidR="00895794" w:rsidRPr="00FA3B10">
        <w:rPr>
          <w:rFonts w:ascii="Times New Roman" w:hAnsi="Times New Roman" w:cs="Times New Roman"/>
          <w:spacing w:val="-1"/>
          <w:sz w:val="24"/>
          <w:szCs w:val="24"/>
          <w:u w:val="single"/>
          <w:lang w:val="mk-MK"/>
        </w:rPr>
        <w:t xml:space="preserve">Производите што се користат за поттикнување или спречување на одредени природни процеси кај растенијата </w:t>
      </w:r>
      <w:bookmarkEnd w:id="78"/>
      <w:bookmarkEnd w:id="79"/>
      <w:r w:rsidR="00895794" w:rsidRPr="00FA3B10">
        <w:rPr>
          <w:rFonts w:ascii="Times New Roman" w:hAnsi="Times New Roman" w:cs="Times New Roman"/>
          <w:sz w:val="24"/>
          <w:szCs w:val="24"/>
          <w:u w:val="single"/>
          <w:lang w:val="mk-MK"/>
        </w:rPr>
        <w:t>се познати како</w:t>
      </w:r>
      <w:r w:rsidR="00895794" w:rsidRPr="00FA3B10">
        <w:rPr>
          <w:rFonts w:ascii="Times New Roman" w:hAnsi="Times New Roman" w:cs="Times New Roman"/>
          <w:sz w:val="24"/>
          <w:szCs w:val="24"/>
          <w:u w:val="single"/>
          <w:lang w:val="en-US"/>
        </w:rPr>
        <w:t>:</w:t>
      </w:r>
    </w:p>
    <w:p w:rsidR="00EA080C" w:rsidRPr="00FA3B10" w:rsidRDefault="00EA080C" w:rsidP="00EA080C">
      <w:pPr>
        <w:rPr>
          <w:rFonts w:ascii="Times New Roman" w:hAnsi="Times New Roman" w:cs="Times New Roman"/>
          <w:spacing w:val="-1"/>
          <w:sz w:val="24"/>
          <w:szCs w:val="24"/>
          <w:lang w:val="mk-MK"/>
        </w:rPr>
      </w:pPr>
    </w:p>
    <w:p w:rsidR="005C7AB8" w:rsidRPr="00FA3B10" w:rsidRDefault="00EA080C" w:rsidP="001510F8">
      <w:pPr>
        <w:pStyle w:val="BodyText"/>
        <w:spacing w:before="0"/>
        <w:ind w:left="567" w:firstLine="0"/>
        <w:rPr>
          <w:rFonts w:ascii="Times New Roman" w:hAnsi="Times New Roman" w:cs="Times New Roman"/>
          <w:spacing w:val="-1"/>
          <w:sz w:val="24"/>
          <w:szCs w:val="24"/>
          <w:lang w:val="mk-MK"/>
        </w:rPr>
      </w:pPr>
      <w:r w:rsidRPr="00FA3B10">
        <w:rPr>
          <w:rFonts w:ascii="Times New Roman" w:hAnsi="Times New Roman" w:cs="Times New Roman"/>
          <w:spacing w:val="-1"/>
          <w:sz w:val="24"/>
          <w:szCs w:val="24"/>
          <w:lang w:val="mk-MK"/>
        </w:rPr>
        <w:t xml:space="preserve">a) </w:t>
      </w:r>
      <w:r w:rsidR="00895794" w:rsidRPr="00FA3B10">
        <w:rPr>
          <w:rFonts w:ascii="Times New Roman" w:hAnsi="Times New Roman" w:cs="Times New Roman"/>
          <w:spacing w:val="-1"/>
          <w:sz w:val="24"/>
          <w:szCs w:val="24"/>
          <w:lang w:val="mk-MK"/>
        </w:rPr>
        <w:t>регулатори на раст кај растенијата</w:t>
      </w:r>
      <w:r w:rsidR="009D4260" w:rsidRPr="00FA3B10">
        <w:rPr>
          <w:rFonts w:ascii="Times New Roman" w:hAnsi="Times New Roman" w:cs="Times New Roman"/>
          <w:spacing w:val="-1"/>
          <w:sz w:val="24"/>
          <w:szCs w:val="24"/>
          <w:lang w:val="mk-MK"/>
        </w:rPr>
        <w:t xml:space="preserve"> </w:t>
      </w:r>
    </w:p>
    <w:p w:rsidR="00EA080C" w:rsidRPr="00FA3B10" w:rsidRDefault="007A3D6B" w:rsidP="001510F8">
      <w:pPr>
        <w:pStyle w:val="BodyText"/>
        <w:spacing w:before="0"/>
        <w:ind w:left="567" w:firstLine="0"/>
        <w:rPr>
          <w:rFonts w:ascii="Times New Roman" w:hAnsi="Times New Roman" w:cs="Times New Roman"/>
          <w:spacing w:val="-1"/>
          <w:sz w:val="24"/>
          <w:szCs w:val="24"/>
          <w:lang w:val="mk-MK"/>
        </w:rPr>
      </w:pPr>
      <w:r w:rsidRPr="00FA3B10">
        <w:rPr>
          <w:rFonts w:ascii="Times New Roman" w:hAnsi="Times New Roman" w:cs="Times New Roman"/>
          <w:spacing w:val="-1"/>
          <w:sz w:val="24"/>
          <w:szCs w:val="24"/>
          <w:lang w:val="mk-MK"/>
        </w:rPr>
        <w:t>б</w:t>
      </w:r>
      <w:r w:rsidR="00EA080C" w:rsidRPr="00FA3B10">
        <w:rPr>
          <w:rFonts w:ascii="Times New Roman" w:hAnsi="Times New Roman" w:cs="Times New Roman"/>
          <w:spacing w:val="-1"/>
          <w:sz w:val="24"/>
          <w:szCs w:val="24"/>
          <w:lang w:val="mk-MK"/>
        </w:rPr>
        <w:t xml:space="preserve">) </w:t>
      </w:r>
      <w:r w:rsidR="00895794" w:rsidRPr="00FA3B10">
        <w:rPr>
          <w:rFonts w:ascii="Times New Roman" w:hAnsi="Times New Roman" w:cs="Times New Roman"/>
          <w:spacing w:val="-1"/>
          <w:sz w:val="24"/>
          <w:szCs w:val="24"/>
          <w:lang w:val="mk-MK"/>
        </w:rPr>
        <w:t xml:space="preserve">регулатори на раст </w:t>
      </w:r>
      <w:r w:rsidR="00B93C07" w:rsidRPr="00FA3B10">
        <w:rPr>
          <w:rFonts w:ascii="Times New Roman" w:hAnsi="Times New Roman" w:cs="Times New Roman"/>
          <w:spacing w:val="-1"/>
          <w:sz w:val="24"/>
          <w:szCs w:val="24"/>
          <w:lang w:val="mk-MK"/>
        </w:rPr>
        <w:t>на</w:t>
      </w:r>
      <w:r w:rsidR="00895794" w:rsidRPr="00FA3B10">
        <w:rPr>
          <w:rFonts w:ascii="Times New Roman" w:hAnsi="Times New Roman" w:cs="Times New Roman"/>
          <w:spacing w:val="-1"/>
          <w:sz w:val="24"/>
          <w:szCs w:val="24"/>
          <w:lang w:val="mk-MK"/>
        </w:rPr>
        <w:t xml:space="preserve"> штетните организми</w:t>
      </w:r>
    </w:p>
    <w:p w:rsidR="005C7AB8" w:rsidRPr="00FA3B10" w:rsidRDefault="007A3D6B" w:rsidP="001510F8">
      <w:pPr>
        <w:pStyle w:val="BodyText"/>
        <w:spacing w:before="0"/>
        <w:ind w:left="567" w:firstLine="0"/>
        <w:rPr>
          <w:rFonts w:ascii="Times New Roman" w:hAnsi="Times New Roman" w:cs="Times New Roman"/>
          <w:sz w:val="24"/>
          <w:szCs w:val="24"/>
        </w:rPr>
      </w:pPr>
      <w:r w:rsidRPr="00FA3B10">
        <w:rPr>
          <w:rFonts w:ascii="Times New Roman" w:hAnsi="Times New Roman" w:cs="Times New Roman"/>
          <w:spacing w:val="-1"/>
          <w:sz w:val="24"/>
          <w:szCs w:val="24"/>
          <w:lang w:val="mk-MK"/>
        </w:rPr>
        <w:t>в</w:t>
      </w:r>
      <w:r w:rsidR="00EA080C" w:rsidRPr="00FA3B10">
        <w:rPr>
          <w:rFonts w:ascii="Times New Roman" w:hAnsi="Times New Roman" w:cs="Times New Roman"/>
          <w:spacing w:val="-1"/>
          <w:sz w:val="24"/>
          <w:szCs w:val="24"/>
          <w:lang w:val="mk-MK"/>
        </w:rPr>
        <w:t xml:space="preserve">) </w:t>
      </w:r>
      <w:r w:rsidR="00895794" w:rsidRPr="00FA3B10">
        <w:rPr>
          <w:rFonts w:ascii="Times New Roman" w:hAnsi="Times New Roman" w:cs="Times New Roman"/>
          <w:spacing w:val="-1"/>
          <w:sz w:val="24"/>
          <w:szCs w:val="24"/>
          <w:lang w:val="mk-MK"/>
        </w:rPr>
        <w:t xml:space="preserve">регулатори на </w:t>
      </w:r>
      <w:r w:rsidR="00C5055D" w:rsidRPr="00FA3B10">
        <w:rPr>
          <w:rFonts w:ascii="Times New Roman" w:hAnsi="Times New Roman" w:cs="Times New Roman"/>
          <w:spacing w:val="-1"/>
          <w:sz w:val="24"/>
          <w:szCs w:val="24"/>
          <w:lang w:val="mk-MK"/>
        </w:rPr>
        <w:t>дишењето кај штетните организми</w:t>
      </w:r>
    </w:p>
    <w:p w:rsidR="00EA080C" w:rsidRPr="00FA3B10" w:rsidRDefault="00EA080C" w:rsidP="00C9715E">
      <w:pPr>
        <w:pStyle w:val="BodyText"/>
        <w:spacing w:before="0"/>
        <w:ind w:left="0" w:firstLine="0"/>
        <w:rPr>
          <w:rFonts w:ascii="Times New Roman" w:hAnsi="Times New Roman" w:cs="Times New Roman"/>
          <w:sz w:val="24"/>
          <w:szCs w:val="24"/>
          <w:lang w:val="mk-MK"/>
        </w:rPr>
      </w:pPr>
    </w:p>
    <w:p w:rsidR="00EA080C" w:rsidRPr="00FA3B10" w:rsidRDefault="00EA080C" w:rsidP="00643771">
      <w:pPr>
        <w:pStyle w:val="ListParagraph"/>
        <w:numPr>
          <w:ilvl w:val="0"/>
          <w:numId w:val="41"/>
        </w:numPr>
        <w:tabs>
          <w:tab w:val="left" w:pos="426"/>
        </w:tabs>
        <w:ind w:left="426" w:hanging="426"/>
        <w:jc w:val="both"/>
        <w:rPr>
          <w:rFonts w:ascii="Times New Roman" w:hAnsi="Times New Roman" w:cs="Times New Roman"/>
          <w:sz w:val="24"/>
          <w:szCs w:val="24"/>
          <w:u w:val="single"/>
          <w:lang w:val="mk-MK"/>
        </w:rPr>
      </w:pPr>
      <w:r w:rsidRPr="00FA3B10">
        <w:rPr>
          <w:rFonts w:ascii="Times New Roman" w:hAnsi="Times New Roman" w:cs="Times New Roman"/>
          <w:sz w:val="24"/>
          <w:szCs w:val="24"/>
          <w:u w:val="single"/>
          <w:lang w:val="mk-MK"/>
        </w:rPr>
        <w:t xml:space="preserve">Кој е најправилниот начин за спречување на појава на </w:t>
      </w:r>
      <w:r w:rsidR="00525A08" w:rsidRPr="00FA3B10">
        <w:rPr>
          <w:rFonts w:ascii="Times New Roman" w:hAnsi="Times New Roman" w:cs="Times New Roman"/>
          <w:sz w:val="24"/>
          <w:szCs w:val="24"/>
          <w:u w:val="single"/>
          <w:lang w:val="mk-MK"/>
        </w:rPr>
        <w:t>резистентност</w:t>
      </w:r>
      <w:r w:rsidRPr="00FA3B10">
        <w:rPr>
          <w:rFonts w:ascii="Times New Roman" w:hAnsi="Times New Roman" w:cs="Times New Roman"/>
          <w:sz w:val="24"/>
          <w:szCs w:val="24"/>
          <w:u w:val="single"/>
          <w:lang w:val="mk-MK"/>
        </w:rPr>
        <w:t xml:space="preserve"> кон фитофармацевтскиот производ?</w:t>
      </w:r>
    </w:p>
    <w:p w:rsidR="00EA080C" w:rsidRPr="00FA3B10" w:rsidRDefault="00EA080C" w:rsidP="00EA080C">
      <w:pPr>
        <w:ind w:firstLine="0"/>
        <w:rPr>
          <w:rFonts w:ascii="Times New Roman" w:hAnsi="Times New Roman" w:cs="Times New Roman"/>
          <w:sz w:val="24"/>
          <w:szCs w:val="24"/>
          <w:u w:val="single"/>
          <w:lang w:val="mk-MK"/>
        </w:rPr>
      </w:pPr>
    </w:p>
    <w:p w:rsidR="00EA080C" w:rsidRPr="00FA3B10" w:rsidRDefault="00EA080C" w:rsidP="001510F8">
      <w:pPr>
        <w:ind w:left="567" w:firstLine="0"/>
        <w:rPr>
          <w:rFonts w:ascii="Times New Roman" w:hAnsi="Times New Roman" w:cs="Times New Roman"/>
          <w:sz w:val="24"/>
          <w:szCs w:val="24"/>
        </w:rPr>
      </w:pPr>
      <w:r w:rsidRPr="00FA3B10">
        <w:rPr>
          <w:rFonts w:ascii="Times New Roman" w:hAnsi="Times New Roman" w:cs="Times New Roman"/>
          <w:bCs/>
          <w:sz w:val="24"/>
          <w:szCs w:val="24"/>
        </w:rPr>
        <w:t xml:space="preserve">a) </w:t>
      </w:r>
      <w:r w:rsidR="00195DA1" w:rsidRPr="00FA3B10">
        <w:rPr>
          <w:rFonts w:ascii="Times New Roman" w:hAnsi="Times New Roman" w:cs="Times New Roman"/>
          <w:sz w:val="24"/>
          <w:szCs w:val="24"/>
          <w:lang w:val="mk-MK"/>
        </w:rPr>
        <w:t xml:space="preserve">употреба на фитофармацевтски производи во поголема доза од пропишаната </w:t>
      </w:r>
    </w:p>
    <w:p w:rsidR="00EA080C" w:rsidRPr="00FA3B10" w:rsidRDefault="00470362" w:rsidP="001510F8">
      <w:pPr>
        <w:ind w:left="567" w:firstLine="0"/>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CF6B70" w:rsidRPr="00FA3B10">
        <w:rPr>
          <w:rFonts w:ascii="Times New Roman" w:hAnsi="Times New Roman" w:cs="Times New Roman"/>
          <w:sz w:val="24"/>
          <w:szCs w:val="24"/>
          <w:lang w:val="mk-MK"/>
        </w:rPr>
        <w:t xml:space="preserve">) </w:t>
      </w:r>
      <w:r w:rsidRPr="00FA3B10">
        <w:rPr>
          <w:rFonts w:ascii="Times New Roman" w:hAnsi="Times New Roman" w:cs="Times New Roman"/>
          <w:sz w:val="24"/>
          <w:szCs w:val="24"/>
          <w:lang w:val="mk-MK"/>
        </w:rPr>
        <w:t xml:space="preserve">употреба на фитофармацевтски производи во помала доза од пропишаната производ </w:t>
      </w:r>
    </w:p>
    <w:p w:rsidR="00EE2EFD" w:rsidRPr="00FA3B10" w:rsidRDefault="00470362" w:rsidP="00195DA1">
      <w:pPr>
        <w:ind w:left="567" w:firstLine="0"/>
        <w:rPr>
          <w:rFonts w:ascii="Times New Roman" w:hAnsi="Times New Roman" w:cs="Times New Roman"/>
          <w:sz w:val="24"/>
          <w:szCs w:val="24"/>
        </w:rPr>
      </w:pPr>
      <w:r w:rsidRPr="00FA3B10">
        <w:rPr>
          <w:rFonts w:ascii="Times New Roman" w:hAnsi="Times New Roman" w:cs="Times New Roman"/>
          <w:sz w:val="24"/>
          <w:szCs w:val="24"/>
          <w:lang w:val="mk-MK"/>
        </w:rPr>
        <w:t>в</w:t>
      </w:r>
      <w:r w:rsidR="00EA080C" w:rsidRPr="00FA3B10">
        <w:rPr>
          <w:rFonts w:ascii="Times New Roman" w:hAnsi="Times New Roman" w:cs="Times New Roman"/>
          <w:sz w:val="24"/>
          <w:szCs w:val="24"/>
          <w:lang w:val="mk-MK"/>
        </w:rPr>
        <w:t xml:space="preserve">) </w:t>
      </w:r>
      <w:r w:rsidR="00195DA1" w:rsidRPr="00FA3B10">
        <w:rPr>
          <w:rFonts w:ascii="Times New Roman" w:hAnsi="Times New Roman" w:cs="Times New Roman"/>
          <w:bCs/>
          <w:sz w:val="24"/>
          <w:szCs w:val="24"/>
          <w:lang w:val="mk-MK"/>
        </w:rPr>
        <w:t>употреба на фитофармацевтски производи кои се карактеризираат со различни механизми на делување</w:t>
      </w:r>
    </w:p>
    <w:p w:rsidR="00EA080C" w:rsidRPr="00FA3B10" w:rsidRDefault="00EA080C" w:rsidP="00253020">
      <w:pPr>
        <w:tabs>
          <w:tab w:val="left" w:pos="1015"/>
        </w:tabs>
        <w:ind w:firstLine="0"/>
        <w:rPr>
          <w:rFonts w:ascii="Times New Roman" w:hAnsi="Times New Roman" w:cs="Times New Roman"/>
          <w:bCs/>
          <w:sz w:val="24"/>
          <w:szCs w:val="24"/>
        </w:rPr>
      </w:pPr>
    </w:p>
    <w:p w:rsidR="00D64598" w:rsidRPr="00FA3B10" w:rsidRDefault="00D64598" w:rsidP="00253020">
      <w:pPr>
        <w:tabs>
          <w:tab w:val="left" w:pos="1015"/>
        </w:tabs>
        <w:ind w:firstLine="0"/>
        <w:rPr>
          <w:rFonts w:ascii="Times New Roman" w:hAnsi="Times New Roman" w:cs="Times New Roman"/>
          <w:bCs/>
          <w:sz w:val="24"/>
          <w:szCs w:val="24"/>
        </w:rPr>
      </w:pPr>
    </w:p>
    <w:p w:rsidR="00EA080C" w:rsidRPr="00FA3B10" w:rsidRDefault="00EA080C" w:rsidP="00643771">
      <w:pPr>
        <w:pStyle w:val="ListParagraph"/>
        <w:numPr>
          <w:ilvl w:val="0"/>
          <w:numId w:val="41"/>
        </w:numPr>
        <w:tabs>
          <w:tab w:val="left" w:pos="284"/>
          <w:tab w:val="left" w:pos="426"/>
        </w:tabs>
        <w:ind w:left="426" w:hanging="426"/>
        <w:jc w:val="both"/>
        <w:rPr>
          <w:rFonts w:ascii="Times New Roman" w:hAnsi="Times New Roman" w:cs="Times New Roman"/>
          <w:sz w:val="24"/>
          <w:szCs w:val="24"/>
          <w:u w:val="single"/>
          <w:lang w:val="mk-MK"/>
        </w:rPr>
      </w:pPr>
      <w:bookmarkStart w:id="80" w:name="_Toc133245936"/>
      <w:bookmarkStart w:id="81" w:name="_Toc125985893"/>
      <w:r w:rsidRPr="00FA3B10">
        <w:rPr>
          <w:rFonts w:ascii="Times New Roman" w:hAnsi="Times New Roman" w:cs="Times New Roman"/>
          <w:sz w:val="24"/>
          <w:szCs w:val="24"/>
          <w:u w:val="single"/>
          <w:lang w:val="mk-MK"/>
        </w:rPr>
        <w:t>Континуираната употреба на хербициди за коишто е карактеристичен еден ист начин на делување може да доведе до:</w:t>
      </w:r>
      <w:bookmarkEnd w:id="80"/>
      <w:bookmarkEnd w:id="81"/>
      <w:r w:rsidRPr="00FA3B10">
        <w:rPr>
          <w:rFonts w:ascii="Times New Roman" w:hAnsi="Times New Roman" w:cs="Times New Roman"/>
          <w:sz w:val="24"/>
          <w:szCs w:val="24"/>
          <w:u w:val="single"/>
          <w:lang w:val="mk-MK"/>
        </w:rPr>
        <w:t xml:space="preserve"> </w:t>
      </w:r>
    </w:p>
    <w:p w:rsidR="00EA080C" w:rsidRPr="00FA3B10" w:rsidRDefault="00EA080C" w:rsidP="00EA080C">
      <w:pPr>
        <w:ind w:firstLine="0"/>
        <w:rPr>
          <w:rFonts w:ascii="Times New Roman" w:hAnsi="Times New Roman" w:cs="Times New Roman"/>
          <w:sz w:val="24"/>
          <w:szCs w:val="24"/>
          <w:u w:val="single"/>
          <w:lang w:val="mk-MK"/>
        </w:rPr>
      </w:pPr>
    </w:p>
    <w:p w:rsidR="00EA080C" w:rsidRPr="00FA3B10" w:rsidRDefault="00EA080C" w:rsidP="002A34A5">
      <w:pPr>
        <w:ind w:left="567" w:firstLine="0"/>
        <w:rPr>
          <w:rFonts w:ascii="Times New Roman" w:hAnsi="Times New Roman" w:cs="Times New Roman"/>
          <w:bCs/>
          <w:sz w:val="24"/>
          <w:szCs w:val="24"/>
        </w:rPr>
      </w:pPr>
      <w:r w:rsidRPr="00FA3B10">
        <w:rPr>
          <w:rFonts w:ascii="Times New Roman" w:hAnsi="Times New Roman" w:cs="Times New Roman"/>
          <w:bCs/>
          <w:sz w:val="24"/>
          <w:szCs w:val="24"/>
        </w:rPr>
        <w:t xml:space="preserve">a) </w:t>
      </w:r>
      <w:r w:rsidR="003A478F" w:rsidRPr="00FA3B10">
        <w:rPr>
          <w:rFonts w:ascii="Times New Roman" w:hAnsi="Times New Roman" w:cs="Times New Roman"/>
          <w:bCs/>
          <w:sz w:val="24"/>
          <w:szCs w:val="24"/>
          <w:lang w:val="mk-MK"/>
        </w:rPr>
        <w:t xml:space="preserve">појава на резистентност на причинители на болести кон употребените хербициди и нивно ширење со текот на времето </w:t>
      </w:r>
    </w:p>
    <w:p w:rsidR="00EA080C" w:rsidRPr="00FA3B10" w:rsidRDefault="0092528B" w:rsidP="003A478F">
      <w:pPr>
        <w:ind w:left="567" w:firstLine="0"/>
        <w:rPr>
          <w:rFonts w:ascii="Times New Roman" w:hAnsi="Times New Roman" w:cs="Times New Roman"/>
          <w:bCs/>
          <w:sz w:val="24"/>
          <w:szCs w:val="24"/>
          <w:lang w:val="mk-MK"/>
        </w:rPr>
      </w:pPr>
      <w:r w:rsidRPr="00FA3B10">
        <w:rPr>
          <w:rFonts w:ascii="Times New Roman" w:hAnsi="Times New Roman" w:cs="Times New Roman"/>
          <w:bCs/>
          <w:sz w:val="24"/>
          <w:szCs w:val="24"/>
          <w:lang w:val="mk-MK"/>
        </w:rPr>
        <w:lastRenderedPageBreak/>
        <w:t>б</w:t>
      </w:r>
      <w:r w:rsidR="00253020" w:rsidRPr="00FA3B10">
        <w:rPr>
          <w:rFonts w:ascii="Times New Roman" w:hAnsi="Times New Roman" w:cs="Times New Roman"/>
          <w:bCs/>
          <w:sz w:val="24"/>
          <w:szCs w:val="24"/>
          <w:lang w:val="mk-MK"/>
        </w:rPr>
        <w:t xml:space="preserve">) </w:t>
      </w:r>
      <w:r w:rsidR="003A478F" w:rsidRPr="00FA3B10">
        <w:rPr>
          <w:rFonts w:ascii="Times New Roman" w:hAnsi="Times New Roman" w:cs="Times New Roman"/>
          <w:bCs/>
          <w:sz w:val="24"/>
          <w:szCs w:val="24"/>
          <w:lang w:val="mk-MK"/>
        </w:rPr>
        <w:t>појава на резистентност на плевелите кон употребените хербициди и нивно ширење со текот на времето</w:t>
      </w:r>
    </w:p>
    <w:p w:rsidR="00EA080C" w:rsidRPr="00FA3B10" w:rsidRDefault="0092528B" w:rsidP="002A34A5">
      <w:pPr>
        <w:ind w:left="567" w:firstLine="0"/>
        <w:rPr>
          <w:rFonts w:ascii="Times New Roman" w:hAnsi="Times New Roman" w:cs="Times New Roman"/>
          <w:bCs/>
          <w:sz w:val="24"/>
          <w:szCs w:val="24"/>
        </w:rPr>
      </w:pPr>
      <w:r w:rsidRPr="00FA3B10">
        <w:rPr>
          <w:rFonts w:ascii="Times New Roman" w:hAnsi="Times New Roman" w:cs="Times New Roman"/>
          <w:bCs/>
          <w:sz w:val="24"/>
          <w:szCs w:val="24"/>
          <w:lang w:val="mk-MK"/>
        </w:rPr>
        <w:t>в</w:t>
      </w:r>
      <w:r w:rsidR="00D14AC1" w:rsidRPr="00FA3B10">
        <w:rPr>
          <w:rFonts w:ascii="Times New Roman" w:hAnsi="Times New Roman" w:cs="Times New Roman"/>
          <w:bCs/>
          <w:sz w:val="24"/>
          <w:szCs w:val="24"/>
          <w:lang w:val="mk-MK"/>
        </w:rPr>
        <w:t>) појава на резистентност на штетни инсекти кон употребените хербициди и нивно ширење со текот на времето</w:t>
      </w:r>
      <w:r w:rsidR="00C4380E" w:rsidRPr="00FA3B10">
        <w:rPr>
          <w:rFonts w:ascii="Times New Roman" w:hAnsi="Times New Roman" w:cs="Times New Roman"/>
          <w:bCs/>
          <w:sz w:val="24"/>
          <w:szCs w:val="24"/>
          <w:lang w:val="mk-MK"/>
        </w:rPr>
        <w:t xml:space="preserve"> </w:t>
      </w:r>
    </w:p>
    <w:p w:rsidR="00EA080C" w:rsidRPr="00FA3B10" w:rsidRDefault="00EA080C" w:rsidP="002A34A5">
      <w:pPr>
        <w:ind w:left="567" w:firstLine="0"/>
        <w:rPr>
          <w:rFonts w:ascii="Times New Roman" w:hAnsi="Times New Roman" w:cs="Times New Roman"/>
          <w:sz w:val="24"/>
          <w:szCs w:val="24"/>
        </w:rPr>
      </w:pPr>
    </w:p>
    <w:p w:rsidR="00EA080C" w:rsidRPr="00FA3B10" w:rsidRDefault="00EA080C" w:rsidP="00643771">
      <w:pPr>
        <w:pStyle w:val="ListParagraph"/>
        <w:numPr>
          <w:ilvl w:val="0"/>
          <w:numId w:val="41"/>
        </w:numPr>
        <w:tabs>
          <w:tab w:val="left" w:pos="426"/>
        </w:tabs>
        <w:ind w:left="426" w:hanging="426"/>
        <w:jc w:val="both"/>
        <w:rPr>
          <w:rFonts w:ascii="Times New Roman" w:hAnsi="Times New Roman" w:cs="Times New Roman"/>
          <w:sz w:val="24"/>
          <w:szCs w:val="24"/>
          <w:u w:val="single"/>
          <w:lang w:val="mk-MK"/>
        </w:rPr>
      </w:pPr>
      <w:bookmarkStart w:id="82" w:name="_Toc133245937"/>
      <w:bookmarkStart w:id="83" w:name="_Toc125985894"/>
      <w:r w:rsidRPr="00FA3B10">
        <w:rPr>
          <w:rFonts w:ascii="Times New Roman" w:hAnsi="Times New Roman" w:cs="Times New Roman"/>
          <w:sz w:val="24"/>
          <w:szCs w:val="24"/>
          <w:u w:val="single"/>
          <w:lang w:val="mk-MK"/>
        </w:rPr>
        <w:t>Имајќи го предвид начинот на делување, кои хербициди можат негативно да влијаат на културата која доаѓа по</w:t>
      </w:r>
      <w:r w:rsidR="002677FC" w:rsidRPr="00FA3B10">
        <w:rPr>
          <w:rFonts w:ascii="Times New Roman" w:hAnsi="Times New Roman" w:cs="Times New Roman"/>
          <w:sz w:val="24"/>
          <w:szCs w:val="24"/>
          <w:u w:val="single"/>
          <w:lang w:val="mk-MK"/>
        </w:rPr>
        <w:t>сле</w:t>
      </w:r>
      <w:r w:rsidRPr="00FA3B10">
        <w:rPr>
          <w:rFonts w:ascii="Times New Roman" w:hAnsi="Times New Roman" w:cs="Times New Roman"/>
          <w:sz w:val="24"/>
          <w:szCs w:val="24"/>
          <w:u w:val="single"/>
          <w:lang w:val="mk-MK"/>
        </w:rPr>
        <w:t xml:space="preserve"> културата врз којашто е извршен третман?</w:t>
      </w:r>
      <w:bookmarkEnd w:id="82"/>
      <w:bookmarkEnd w:id="83"/>
    </w:p>
    <w:p w:rsidR="00EA080C" w:rsidRPr="00FA3B10" w:rsidRDefault="00EA080C" w:rsidP="00EA080C">
      <w:pPr>
        <w:ind w:firstLine="0"/>
        <w:rPr>
          <w:rFonts w:ascii="Times New Roman" w:hAnsi="Times New Roman" w:cs="Times New Roman"/>
          <w:sz w:val="24"/>
          <w:szCs w:val="24"/>
          <w:u w:val="single"/>
          <w:lang w:val="mk-MK"/>
        </w:rPr>
      </w:pPr>
    </w:p>
    <w:p w:rsidR="00EA080C" w:rsidRPr="00FA3B10" w:rsidRDefault="00EA080C" w:rsidP="002A34A5">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 xml:space="preserve">a) </w:t>
      </w:r>
      <w:r w:rsidR="003A478F" w:rsidRPr="00FA3B10">
        <w:rPr>
          <w:rFonts w:ascii="Times New Roman" w:hAnsi="Times New Roman" w:cs="Times New Roman"/>
          <w:sz w:val="24"/>
          <w:szCs w:val="24"/>
          <w:lang w:val="mk-MK"/>
        </w:rPr>
        <w:t xml:space="preserve">сите видови на хербициди </w:t>
      </w:r>
    </w:p>
    <w:p w:rsidR="00EA080C" w:rsidRPr="00FA3B10" w:rsidRDefault="00AB1842" w:rsidP="002A34A5">
      <w:pPr>
        <w:ind w:left="567" w:firstLine="0"/>
        <w:jc w:val="both"/>
        <w:rPr>
          <w:rFonts w:ascii="Times New Roman" w:hAnsi="Times New Roman" w:cs="Times New Roman"/>
          <w:sz w:val="24"/>
          <w:szCs w:val="24"/>
          <w:lang w:val="mk-MK"/>
        </w:rPr>
      </w:pPr>
      <w:r w:rsidRPr="00FA3B10">
        <w:rPr>
          <w:rFonts w:ascii="Times New Roman" w:hAnsi="Times New Roman" w:cs="Times New Roman"/>
          <w:bCs/>
          <w:sz w:val="24"/>
          <w:szCs w:val="24"/>
          <w:lang w:val="mk-MK"/>
        </w:rPr>
        <w:t>б</w:t>
      </w:r>
      <w:r w:rsidR="00EA080C" w:rsidRPr="00FA3B10">
        <w:rPr>
          <w:rFonts w:ascii="Times New Roman" w:hAnsi="Times New Roman" w:cs="Times New Roman"/>
          <w:bCs/>
          <w:sz w:val="24"/>
          <w:szCs w:val="24"/>
          <w:lang w:val="mk-MK"/>
        </w:rPr>
        <w:t>)</w:t>
      </w:r>
      <w:r w:rsidR="00EA080C" w:rsidRPr="00FA3B10">
        <w:rPr>
          <w:rFonts w:ascii="Times New Roman" w:hAnsi="Times New Roman" w:cs="Times New Roman"/>
          <w:sz w:val="24"/>
          <w:szCs w:val="24"/>
          <w:lang w:val="mk-MK"/>
        </w:rPr>
        <w:t xml:space="preserve"> </w:t>
      </w:r>
      <w:r w:rsidR="00FA6426" w:rsidRPr="00FA3B10">
        <w:rPr>
          <w:rFonts w:ascii="Times New Roman" w:hAnsi="Times New Roman" w:cs="Times New Roman"/>
          <w:sz w:val="24"/>
          <w:szCs w:val="24"/>
          <w:lang w:val="mk-MK"/>
        </w:rPr>
        <w:t xml:space="preserve">фолијарните </w:t>
      </w:r>
      <w:r w:rsidR="002677FC" w:rsidRPr="00FA3B10">
        <w:rPr>
          <w:rFonts w:ascii="Times New Roman" w:hAnsi="Times New Roman" w:cs="Times New Roman"/>
          <w:sz w:val="24"/>
          <w:szCs w:val="24"/>
          <w:lang w:val="mk-MK"/>
        </w:rPr>
        <w:t xml:space="preserve">хербициди кои </w:t>
      </w:r>
      <w:r w:rsidR="00FA6426" w:rsidRPr="00FA3B10">
        <w:rPr>
          <w:rFonts w:ascii="Times New Roman" w:hAnsi="Times New Roman" w:cs="Times New Roman"/>
          <w:sz w:val="24"/>
          <w:szCs w:val="24"/>
          <w:lang w:val="mk-MK"/>
        </w:rPr>
        <w:t>имаат контактно дејство</w:t>
      </w:r>
      <w:r w:rsidRPr="00FA3B10">
        <w:rPr>
          <w:rFonts w:ascii="Times New Roman" w:hAnsi="Times New Roman" w:cs="Times New Roman"/>
          <w:sz w:val="24"/>
          <w:szCs w:val="24"/>
          <w:lang w:val="mk-MK"/>
        </w:rPr>
        <w:t xml:space="preserve"> (производи за десикација) </w:t>
      </w:r>
    </w:p>
    <w:p w:rsidR="00EA080C" w:rsidRPr="00FA3B10" w:rsidRDefault="00AB1842" w:rsidP="003A478F">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EA080C" w:rsidRPr="00FA3B10">
        <w:rPr>
          <w:rFonts w:ascii="Times New Roman" w:hAnsi="Times New Roman" w:cs="Times New Roman"/>
          <w:sz w:val="24"/>
          <w:szCs w:val="24"/>
          <w:lang w:val="mk-MK"/>
        </w:rPr>
        <w:t xml:space="preserve">) </w:t>
      </w:r>
      <w:r w:rsidR="003A478F" w:rsidRPr="00FA3B10">
        <w:rPr>
          <w:rFonts w:ascii="Times New Roman" w:hAnsi="Times New Roman" w:cs="Times New Roman"/>
          <w:bCs/>
          <w:sz w:val="24"/>
          <w:szCs w:val="24"/>
          <w:lang w:val="mk-MK"/>
        </w:rPr>
        <w:t>земјишните хербициди кои имаат долго резидуално делување</w:t>
      </w:r>
    </w:p>
    <w:p w:rsidR="00F94FAD" w:rsidRPr="00FA3B10" w:rsidRDefault="00F94FAD" w:rsidP="00EA080C">
      <w:pPr>
        <w:ind w:firstLine="0"/>
        <w:rPr>
          <w:rFonts w:ascii="Times New Roman" w:hAnsi="Times New Roman" w:cs="Times New Roman"/>
          <w:sz w:val="24"/>
          <w:szCs w:val="24"/>
        </w:rPr>
      </w:pPr>
    </w:p>
    <w:p w:rsidR="00EA080C" w:rsidRPr="00FA3B10" w:rsidRDefault="00161508" w:rsidP="004D0365">
      <w:pPr>
        <w:pStyle w:val="ListParagraph"/>
        <w:numPr>
          <w:ilvl w:val="0"/>
          <w:numId w:val="41"/>
        </w:numPr>
        <w:tabs>
          <w:tab w:val="left" w:pos="426"/>
        </w:tabs>
        <w:ind w:left="0" w:firstLine="0"/>
        <w:jc w:val="both"/>
        <w:rPr>
          <w:rFonts w:ascii="Times New Roman" w:hAnsi="Times New Roman" w:cs="Times New Roman"/>
          <w:sz w:val="24"/>
          <w:szCs w:val="24"/>
          <w:u w:val="single"/>
          <w:lang w:val="mk-MK"/>
        </w:rPr>
      </w:pPr>
      <w:bookmarkStart w:id="84" w:name="_Toc133245939"/>
      <w:bookmarkStart w:id="85" w:name="_Toc125985896"/>
      <w:r w:rsidRPr="00FA3B10">
        <w:rPr>
          <w:rFonts w:ascii="Times New Roman" w:hAnsi="Times New Roman" w:cs="Times New Roman"/>
          <w:sz w:val="24"/>
          <w:szCs w:val="24"/>
          <w:u w:val="single"/>
          <w:lang w:val="mk-MK"/>
        </w:rPr>
        <w:t>Фитотоксичност кај културата и ризици од труење на корисникот</w:t>
      </w:r>
      <w:r w:rsidR="00893E77" w:rsidRPr="00FA3B10">
        <w:rPr>
          <w:rFonts w:ascii="Times New Roman" w:hAnsi="Times New Roman" w:cs="Times New Roman"/>
          <w:sz w:val="24"/>
          <w:szCs w:val="24"/>
          <w:u w:val="single"/>
          <w:lang w:val="mk-MK"/>
        </w:rPr>
        <w:t xml:space="preserve"> </w:t>
      </w:r>
      <w:r w:rsidRPr="00FA3B10">
        <w:rPr>
          <w:rFonts w:ascii="Times New Roman" w:hAnsi="Times New Roman" w:cs="Times New Roman"/>
          <w:sz w:val="24"/>
          <w:szCs w:val="24"/>
          <w:u w:val="single"/>
          <w:lang w:val="mk-MK"/>
        </w:rPr>
        <w:t>се можни</w:t>
      </w:r>
      <w:r w:rsidR="00EA080C" w:rsidRPr="00FA3B10">
        <w:rPr>
          <w:rFonts w:ascii="Times New Roman" w:hAnsi="Times New Roman" w:cs="Times New Roman"/>
          <w:sz w:val="24"/>
          <w:szCs w:val="24"/>
          <w:u w:val="single"/>
          <w:lang w:val="mk-MK"/>
        </w:rPr>
        <w:t xml:space="preserve"> последици од</w:t>
      </w:r>
      <w:r w:rsidRPr="00FA3B10">
        <w:rPr>
          <w:rFonts w:ascii="Times New Roman" w:hAnsi="Times New Roman" w:cs="Times New Roman"/>
          <w:sz w:val="24"/>
          <w:szCs w:val="24"/>
          <w:u w:val="single"/>
          <w:lang w:val="en-US"/>
        </w:rPr>
        <w:t>:</w:t>
      </w:r>
      <w:r w:rsidR="00EA080C" w:rsidRPr="00FA3B10">
        <w:rPr>
          <w:rFonts w:ascii="Times New Roman" w:hAnsi="Times New Roman" w:cs="Times New Roman"/>
          <w:sz w:val="24"/>
          <w:szCs w:val="24"/>
          <w:u w:val="single"/>
          <w:lang w:val="mk-MK"/>
        </w:rPr>
        <w:t xml:space="preserve"> </w:t>
      </w:r>
      <w:bookmarkEnd w:id="84"/>
      <w:bookmarkEnd w:id="85"/>
    </w:p>
    <w:p w:rsidR="00161508" w:rsidRPr="00FA3B10" w:rsidRDefault="00161508" w:rsidP="00161508">
      <w:pPr>
        <w:pStyle w:val="ListParagraph"/>
        <w:tabs>
          <w:tab w:val="left" w:pos="426"/>
        </w:tabs>
        <w:ind w:left="0" w:firstLine="0"/>
        <w:jc w:val="both"/>
        <w:rPr>
          <w:rFonts w:ascii="Times New Roman" w:hAnsi="Times New Roman" w:cs="Times New Roman"/>
          <w:sz w:val="24"/>
          <w:szCs w:val="24"/>
          <w:u w:val="single"/>
          <w:lang w:val="mk-MK"/>
        </w:rPr>
      </w:pPr>
    </w:p>
    <w:p w:rsidR="00417C2D" w:rsidRPr="00FA3B10" w:rsidRDefault="00161508" w:rsidP="00161508">
      <w:pPr>
        <w:pStyle w:val="ListParagraph"/>
        <w:tabs>
          <w:tab w:val="left" w:pos="426"/>
        </w:tabs>
        <w:ind w:left="0" w:firstLine="0"/>
        <w:jc w:val="both"/>
        <w:rPr>
          <w:rFonts w:ascii="Times New Roman" w:hAnsi="Times New Roman" w:cs="Times New Roman"/>
          <w:sz w:val="24"/>
          <w:szCs w:val="24"/>
          <w:lang w:val="mk-MK"/>
        </w:rPr>
      </w:pPr>
      <w:r w:rsidRPr="00FA3B10">
        <w:rPr>
          <w:rFonts w:ascii="Times New Roman" w:hAnsi="Times New Roman" w:cs="Times New Roman"/>
          <w:sz w:val="24"/>
          <w:szCs w:val="24"/>
        </w:rPr>
        <w:tab/>
        <w:t xml:space="preserve">  </w:t>
      </w:r>
      <w:r w:rsidR="00EA080C" w:rsidRPr="00FA3B10">
        <w:rPr>
          <w:rFonts w:ascii="Times New Roman" w:hAnsi="Times New Roman" w:cs="Times New Roman"/>
          <w:sz w:val="24"/>
          <w:szCs w:val="24"/>
        </w:rPr>
        <w:t xml:space="preserve">a) </w:t>
      </w:r>
      <w:r w:rsidR="003A478F" w:rsidRPr="00FA3B10">
        <w:rPr>
          <w:rFonts w:ascii="Times New Roman" w:hAnsi="Times New Roman" w:cs="Times New Roman"/>
          <w:sz w:val="24"/>
          <w:szCs w:val="24"/>
          <w:lang w:val="mk-MK"/>
        </w:rPr>
        <w:t xml:space="preserve">употреба на хербициди со резидуално дејство </w:t>
      </w:r>
    </w:p>
    <w:p w:rsidR="00EA080C" w:rsidRPr="00FA3B10" w:rsidRDefault="00BA7CEA" w:rsidP="002A34A5">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161508" w:rsidRPr="00FA3B10">
        <w:rPr>
          <w:rFonts w:ascii="Times New Roman" w:hAnsi="Times New Roman" w:cs="Times New Roman"/>
          <w:sz w:val="24"/>
          <w:szCs w:val="24"/>
          <w:lang w:val="mk-MK"/>
        </w:rPr>
        <w:t>) употреба на хербицид во доза помала од пропишаната</w:t>
      </w:r>
    </w:p>
    <w:p w:rsidR="00417C2D" w:rsidRPr="00FA3B10" w:rsidRDefault="00BA7CEA" w:rsidP="002A34A5">
      <w:pPr>
        <w:ind w:left="567" w:firstLine="0"/>
        <w:jc w:val="both"/>
        <w:rPr>
          <w:rFonts w:ascii="Times New Roman" w:hAnsi="Times New Roman" w:cs="Times New Roman"/>
          <w:sz w:val="24"/>
          <w:szCs w:val="24"/>
        </w:rPr>
      </w:pPr>
      <w:r w:rsidRPr="00FA3B10">
        <w:rPr>
          <w:rFonts w:ascii="Times New Roman" w:hAnsi="Times New Roman" w:cs="Times New Roman"/>
          <w:sz w:val="24"/>
          <w:szCs w:val="24"/>
          <w:lang w:val="mk-MK"/>
        </w:rPr>
        <w:t>в</w:t>
      </w:r>
      <w:r w:rsidR="00EA080C" w:rsidRPr="00FA3B10">
        <w:rPr>
          <w:rFonts w:ascii="Times New Roman" w:hAnsi="Times New Roman" w:cs="Times New Roman"/>
          <w:sz w:val="24"/>
          <w:szCs w:val="24"/>
        </w:rPr>
        <w:t xml:space="preserve">) </w:t>
      </w:r>
      <w:r w:rsidR="003A478F" w:rsidRPr="00FA3B10">
        <w:rPr>
          <w:rFonts w:ascii="Times New Roman" w:hAnsi="Times New Roman" w:cs="Times New Roman"/>
          <w:sz w:val="24"/>
          <w:szCs w:val="24"/>
          <w:lang w:val="mk-MK"/>
        </w:rPr>
        <w:t>употреба на хербицид во доза поголема од пропишаната</w:t>
      </w:r>
    </w:p>
    <w:p w:rsidR="00916621" w:rsidRPr="00FA3B10" w:rsidRDefault="00916621" w:rsidP="00EA080C">
      <w:pPr>
        <w:ind w:firstLine="0"/>
        <w:rPr>
          <w:rFonts w:ascii="Times New Roman" w:hAnsi="Times New Roman" w:cs="Times New Roman"/>
          <w:sz w:val="24"/>
          <w:szCs w:val="24"/>
        </w:rPr>
      </w:pPr>
    </w:p>
    <w:p w:rsidR="00EA080C" w:rsidRPr="00FA3B10" w:rsidRDefault="00AB7D68" w:rsidP="00F94FAD">
      <w:pPr>
        <w:pStyle w:val="ListParagraph"/>
        <w:numPr>
          <w:ilvl w:val="0"/>
          <w:numId w:val="41"/>
        </w:numPr>
        <w:tabs>
          <w:tab w:val="left" w:pos="426"/>
        </w:tabs>
        <w:ind w:left="0" w:firstLine="0"/>
        <w:rPr>
          <w:rFonts w:ascii="Times New Roman" w:hAnsi="Times New Roman" w:cs="Times New Roman"/>
          <w:sz w:val="24"/>
          <w:szCs w:val="24"/>
          <w:u w:val="single"/>
          <w:lang w:val="mk-MK"/>
        </w:rPr>
      </w:pPr>
      <w:bookmarkStart w:id="86" w:name="_Toc133245940"/>
      <w:bookmarkStart w:id="87" w:name="_Toc125985897"/>
      <w:r w:rsidRPr="00FA3B10">
        <w:rPr>
          <w:rFonts w:ascii="Times New Roman" w:hAnsi="Times New Roman" w:cs="Times New Roman"/>
          <w:sz w:val="24"/>
          <w:szCs w:val="24"/>
          <w:u w:val="single"/>
          <w:lang w:val="mk-MK"/>
        </w:rPr>
        <w:t xml:space="preserve">Што </w:t>
      </w:r>
      <w:r w:rsidR="00AD4D5B" w:rsidRPr="00FA3B10">
        <w:rPr>
          <w:rFonts w:ascii="Times New Roman" w:hAnsi="Times New Roman" w:cs="Times New Roman"/>
          <w:sz w:val="24"/>
          <w:szCs w:val="24"/>
          <w:u w:val="single"/>
          <w:lang w:val="mk-MK"/>
        </w:rPr>
        <w:t>се подразбира</w:t>
      </w:r>
      <w:r w:rsidRPr="00FA3B10">
        <w:rPr>
          <w:rFonts w:ascii="Times New Roman" w:hAnsi="Times New Roman" w:cs="Times New Roman"/>
          <w:sz w:val="24"/>
          <w:szCs w:val="24"/>
          <w:u w:val="single"/>
          <w:lang w:val="mk-MK"/>
        </w:rPr>
        <w:t xml:space="preserve"> под </w:t>
      </w:r>
      <w:r w:rsidR="00BF7425" w:rsidRPr="00FA3B10">
        <w:rPr>
          <w:rFonts w:ascii="Times New Roman" w:hAnsi="Times New Roman" w:cs="Times New Roman"/>
          <w:sz w:val="24"/>
          <w:szCs w:val="24"/>
          <w:u w:val="single"/>
          <w:lang w:val="mk-MK"/>
        </w:rPr>
        <w:t>перзистентност</w:t>
      </w:r>
      <w:r w:rsidRPr="00FA3B10">
        <w:rPr>
          <w:rFonts w:ascii="Times New Roman" w:hAnsi="Times New Roman" w:cs="Times New Roman"/>
          <w:sz w:val="24"/>
          <w:szCs w:val="24"/>
          <w:u w:val="single"/>
        </w:rPr>
        <w:t xml:space="preserve"> </w:t>
      </w:r>
      <w:r w:rsidR="00EA080C" w:rsidRPr="00FA3B10">
        <w:rPr>
          <w:rFonts w:ascii="Times New Roman" w:hAnsi="Times New Roman" w:cs="Times New Roman"/>
          <w:sz w:val="24"/>
          <w:szCs w:val="24"/>
          <w:u w:val="single"/>
          <w:lang w:val="mk-MK"/>
        </w:rPr>
        <w:t>на фитофармацевтскиот производ?</w:t>
      </w:r>
      <w:bookmarkEnd w:id="86"/>
      <w:bookmarkEnd w:id="87"/>
    </w:p>
    <w:p w:rsidR="00EA080C" w:rsidRPr="00FA3B10" w:rsidRDefault="00EA080C" w:rsidP="00EA080C">
      <w:pPr>
        <w:ind w:firstLine="0"/>
        <w:rPr>
          <w:rFonts w:ascii="Times New Roman" w:hAnsi="Times New Roman" w:cs="Times New Roman"/>
          <w:sz w:val="24"/>
          <w:szCs w:val="24"/>
          <w:u w:val="single"/>
          <w:lang w:val="mk-MK"/>
        </w:rPr>
      </w:pPr>
    </w:p>
    <w:p w:rsidR="00EA080C" w:rsidRPr="00FA3B10" w:rsidRDefault="00EA080C" w:rsidP="00D83B6C">
      <w:pPr>
        <w:ind w:left="567" w:firstLine="0"/>
        <w:jc w:val="both"/>
        <w:rPr>
          <w:rFonts w:ascii="Times New Roman" w:hAnsi="Times New Roman" w:cs="Times New Roman"/>
          <w:sz w:val="24"/>
          <w:szCs w:val="24"/>
        </w:rPr>
      </w:pPr>
      <w:r w:rsidRPr="00FA3B10">
        <w:rPr>
          <w:rFonts w:ascii="Times New Roman" w:hAnsi="Times New Roman" w:cs="Times New Roman"/>
          <w:sz w:val="24"/>
          <w:szCs w:val="24"/>
        </w:rPr>
        <w:t xml:space="preserve">a) </w:t>
      </w:r>
      <w:r w:rsidR="00076F1F" w:rsidRPr="00FA3B10">
        <w:rPr>
          <w:rFonts w:ascii="Times New Roman" w:hAnsi="Times New Roman" w:cs="Times New Roman"/>
          <w:sz w:val="24"/>
          <w:szCs w:val="24"/>
          <w:lang w:val="mk-MK"/>
        </w:rPr>
        <w:t>способност активно да делува против штетни организми</w:t>
      </w:r>
      <w:r w:rsidR="00AB7D68" w:rsidRPr="00FA3B10">
        <w:rPr>
          <w:rFonts w:ascii="Times New Roman" w:hAnsi="Times New Roman" w:cs="Times New Roman"/>
          <w:sz w:val="24"/>
          <w:szCs w:val="24"/>
          <w:lang w:val="mk-MK"/>
        </w:rPr>
        <w:t xml:space="preserve"> во одреден</w:t>
      </w:r>
      <w:r w:rsidR="00076F1F" w:rsidRPr="00FA3B10">
        <w:rPr>
          <w:rFonts w:ascii="Times New Roman" w:hAnsi="Times New Roman" w:cs="Times New Roman"/>
          <w:sz w:val="24"/>
          <w:szCs w:val="24"/>
          <w:lang w:val="mk-MK"/>
        </w:rPr>
        <w:t xml:space="preserve"> временски период </w:t>
      </w:r>
    </w:p>
    <w:p w:rsidR="00EA080C" w:rsidRPr="00FA3B10" w:rsidRDefault="00723E5B" w:rsidP="00D83B6C">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EA080C" w:rsidRPr="00FA3B10">
        <w:rPr>
          <w:rFonts w:ascii="Times New Roman" w:hAnsi="Times New Roman" w:cs="Times New Roman"/>
          <w:sz w:val="24"/>
          <w:szCs w:val="24"/>
          <w:lang w:val="mk-MK"/>
        </w:rPr>
        <w:t xml:space="preserve">) </w:t>
      </w:r>
      <w:r w:rsidR="005D37B6" w:rsidRPr="00FA3B10">
        <w:rPr>
          <w:rFonts w:ascii="Times New Roman" w:hAnsi="Times New Roman" w:cs="Times New Roman"/>
          <w:sz w:val="24"/>
          <w:szCs w:val="24"/>
          <w:lang w:val="mk-MK"/>
        </w:rPr>
        <w:t xml:space="preserve">способност </w:t>
      </w:r>
      <w:r w:rsidR="00AD4D5B" w:rsidRPr="00FA3B10">
        <w:rPr>
          <w:rFonts w:ascii="Times New Roman" w:hAnsi="Times New Roman" w:cs="Times New Roman"/>
          <w:sz w:val="24"/>
          <w:szCs w:val="24"/>
          <w:lang w:val="mk-MK"/>
        </w:rPr>
        <w:t>активно да се прилепува за растителните органи во одреден временски период</w:t>
      </w:r>
      <w:r w:rsidR="007B39A9" w:rsidRPr="00FA3B10">
        <w:rPr>
          <w:rFonts w:ascii="Times New Roman" w:hAnsi="Times New Roman" w:cs="Times New Roman"/>
          <w:sz w:val="24"/>
          <w:szCs w:val="24"/>
          <w:lang w:val="mk-MK"/>
        </w:rPr>
        <w:t xml:space="preserve"> </w:t>
      </w:r>
    </w:p>
    <w:p w:rsidR="00EA080C" w:rsidRPr="00FA3B10" w:rsidRDefault="00723E5B" w:rsidP="00D83B6C">
      <w:pPr>
        <w:ind w:left="567" w:firstLine="0"/>
        <w:jc w:val="both"/>
        <w:rPr>
          <w:rFonts w:ascii="Times New Roman" w:hAnsi="Times New Roman" w:cs="Times New Roman"/>
          <w:sz w:val="24"/>
          <w:szCs w:val="24"/>
        </w:rPr>
      </w:pPr>
      <w:bookmarkStart w:id="88" w:name="_Hlk158999630"/>
      <w:r w:rsidRPr="00FA3B10">
        <w:rPr>
          <w:rFonts w:ascii="Times New Roman" w:hAnsi="Times New Roman" w:cs="Times New Roman"/>
          <w:sz w:val="24"/>
          <w:szCs w:val="24"/>
          <w:lang w:val="mk-MK"/>
        </w:rPr>
        <w:t>в</w:t>
      </w:r>
      <w:r w:rsidR="00AD4D5B" w:rsidRPr="00FA3B10">
        <w:rPr>
          <w:rFonts w:ascii="Times New Roman" w:hAnsi="Times New Roman" w:cs="Times New Roman"/>
          <w:sz w:val="24"/>
          <w:szCs w:val="24"/>
          <w:lang w:val="mk-MK"/>
        </w:rPr>
        <w:t xml:space="preserve">) способност да го неутрализира дејството </w:t>
      </w:r>
      <w:r w:rsidR="00076F1F" w:rsidRPr="00FA3B10">
        <w:rPr>
          <w:rFonts w:ascii="Times New Roman" w:hAnsi="Times New Roman" w:cs="Times New Roman"/>
          <w:sz w:val="24"/>
          <w:szCs w:val="24"/>
          <w:lang w:val="mk-MK"/>
        </w:rPr>
        <w:t xml:space="preserve">на </w:t>
      </w:r>
      <w:r w:rsidR="00AD4D5B" w:rsidRPr="00FA3B10">
        <w:rPr>
          <w:rFonts w:ascii="Times New Roman" w:hAnsi="Times New Roman" w:cs="Times New Roman"/>
          <w:sz w:val="24"/>
          <w:szCs w:val="24"/>
          <w:lang w:val="mk-MK"/>
        </w:rPr>
        <w:t xml:space="preserve">ветерот и </w:t>
      </w:r>
      <w:r w:rsidR="00076F1F" w:rsidRPr="00FA3B10">
        <w:rPr>
          <w:rFonts w:ascii="Times New Roman" w:hAnsi="Times New Roman" w:cs="Times New Roman"/>
          <w:sz w:val="24"/>
          <w:szCs w:val="24"/>
          <w:lang w:val="mk-MK"/>
        </w:rPr>
        <w:t>дожд</w:t>
      </w:r>
      <w:r w:rsidR="00AD4D5B" w:rsidRPr="00FA3B10">
        <w:rPr>
          <w:rFonts w:ascii="Times New Roman" w:hAnsi="Times New Roman" w:cs="Times New Roman"/>
          <w:sz w:val="24"/>
          <w:szCs w:val="24"/>
          <w:lang w:val="mk-MK"/>
        </w:rPr>
        <w:t>овите</w:t>
      </w:r>
    </w:p>
    <w:p w:rsidR="00B06760" w:rsidRPr="00FA3B10" w:rsidRDefault="00B06760" w:rsidP="00D83B6C">
      <w:pPr>
        <w:ind w:left="567" w:firstLine="0"/>
        <w:jc w:val="both"/>
        <w:rPr>
          <w:rFonts w:ascii="Times New Roman" w:hAnsi="Times New Roman" w:cs="Times New Roman"/>
          <w:sz w:val="24"/>
          <w:szCs w:val="24"/>
          <w:lang w:val="mk-MK"/>
        </w:rPr>
      </w:pPr>
    </w:p>
    <w:p w:rsidR="00EA080C" w:rsidRPr="00FA3B10" w:rsidRDefault="00593F1B" w:rsidP="00593F1B">
      <w:pPr>
        <w:pStyle w:val="ListParagraph"/>
        <w:numPr>
          <w:ilvl w:val="0"/>
          <w:numId w:val="41"/>
        </w:numPr>
        <w:tabs>
          <w:tab w:val="left" w:pos="142"/>
          <w:tab w:val="left" w:pos="426"/>
        </w:tabs>
        <w:ind w:left="0" w:firstLine="0"/>
        <w:rPr>
          <w:rFonts w:ascii="Times New Roman" w:hAnsi="Times New Roman" w:cs="Times New Roman"/>
          <w:sz w:val="24"/>
          <w:szCs w:val="24"/>
          <w:u w:val="single"/>
          <w:lang w:val="mk-MK"/>
        </w:rPr>
      </w:pPr>
      <w:r w:rsidRPr="00FA3B10">
        <w:rPr>
          <w:rFonts w:ascii="Times New Roman" w:hAnsi="Times New Roman" w:cs="Times New Roman"/>
          <w:sz w:val="24"/>
          <w:szCs w:val="24"/>
          <w:u w:val="single"/>
          <w:lang w:val="mk-MK"/>
        </w:rPr>
        <w:t xml:space="preserve">Активни супстанци </w:t>
      </w:r>
      <w:r w:rsidRPr="00FA3B10">
        <w:rPr>
          <w:rFonts w:ascii="Times New Roman" w:hAnsi="Times New Roman" w:cs="Times New Roman"/>
          <w:sz w:val="24"/>
          <w:szCs w:val="24"/>
          <w:u w:val="single"/>
        </w:rPr>
        <w:t>се супстанци, вклучувајќи ги и микроорганизмите кои имаат општи или специфични ефекти врз штетните организми</w:t>
      </w:r>
      <w:r w:rsidRPr="00FA3B10">
        <w:rPr>
          <w:rFonts w:ascii="Times New Roman" w:hAnsi="Times New Roman" w:cs="Times New Roman"/>
          <w:sz w:val="24"/>
          <w:szCs w:val="24"/>
          <w:u w:val="single"/>
          <w:lang w:val="en-US"/>
        </w:rPr>
        <w:t>:</w:t>
      </w:r>
    </w:p>
    <w:p w:rsidR="00EA080C" w:rsidRPr="00FA3B10" w:rsidRDefault="00EA080C" w:rsidP="00EA080C">
      <w:pPr>
        <w:ind w:firstLine="0"/>
        <w:rPr>
          <w:rFonts w:ascii="Times New Roman" w:hAnsi="Times New Roman" w:cs="Times New Roman"/>
          <w:sz w:val="24"/>
          <w:szCs w:val="24"/>
          <w:u w:val="single"/>
          <w:lang w:val="mk-MK"/>
        </w:rPr>
      </w:pPr>
    </w:p>
    <w:p w:rsidR="00EA080C" w:rsidRPr="00FA3B10" w:rsidRDefault="00EA080C" w:rsidP="00D83B6C">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rPr>
        <w:t xml:space="preserve">a) </w:t>
      </w:r>
      <w:r w:rsidR="008771BC" w:rsidRPr="00FA3B10">
        <w:rPr>
          <w:rFonts w:ascii="Times New Roman" w:hAnsi="Times New Roman" w:cs="Times New Roman"/>
          <w:sz w:val="24"/>
          <w:szCs w:val="24"/>
          <w:lang w:val="mk-MK"/>
        </w:rPr>
        <w:t xml:space="preserve">неточно </w:t>
      </w:r>
    </w:p>
    <w:p w:rsidR="00EA080C" w:rsidRPr="00FA3B10" w:rsidRDefault="00AF5D76" w:rsidP="00D83B6C">
      <w:pPr>
        <w:ind w:left="567" w:firstLine="0"/>
        <w:jc w:val="both"/>
        <w:rPr>
          <w:rFonts w:ascii="Times New Roman" w:hAnsi="Times New Roman" w:cs="Times New Roman"/>
          <w:bCs/>
          <w:sz w:val="24"/>
          <w:szCs w:val="24"/>
        </w:rPr>
      </w:pPr>
      <w:r w:rsidRPr="00FA3B10">
        <w:rPr>
          <w:rFonts w:ascii="Times New Roman" w:hAnsi="Times New Roman" w:cs="Times New Roman"/>
          <w:bCs/>
          <w:sz w:val="24"/>
          <w:szCs w:val="24"/>
          <w:lang w:val="mk-MK"/>
        </w:rPr>
        <w:t>б</w:t>
      </w:r>
      <w:r w:rsidR="00B06760" w:rsidRPr="00FA3B10">
        <w:rPr>
          <w:rFonts w:ascii="Times New Roman" w:hAnsi="Times New Roman" w:cs="Times New Roman"/>
          <w:bCs/>
          <w:sz w:val="24"/>
          <w:szCs w:val="24"/>
          <w:lang w:val="mk-MK"/>
        </w:rPr>
        <w:t xml:space="preserve">) </w:t>
      </w:r>
      <w:r w:rsidR="008771BC" w:rsidRPr="00FA3B10">
        <w:rPr>
          <w:rFonts w:ascii="Times New Roman" w:hAnsi="Times New Roman" w:cs="Times New Roman"/>
          <w:sz w:val="24"/>
          <w:szCs w:val="24"/>
          <w:lang w:val="mk-MK"/>
        </w:rPr>
        <w:t>точно</w:t>
      </w:r>
    </w:p>
    <w:p w:rsidR="00EA080C" w:rsidRPr="00FA3B10" w:rsidRDefault="00AF5D76" w:rsidP="00D83B6C">
      <w:pPr>
        <w:ind w:left="567" w:firstLine="0"/>
        <w:jc w:val="both"/>
        <w:rPr>
          <w:rFonts w:ascii="Times New Roman" w:hAnsi="Times New Roman" w:cs="Times New Roman"/>
          <w:sz w:val="24"/>
          <w:szCs w:val="24"/>
          <w:lang w:val="mk-MK"/>
        </w:rPr>
      </w:pPr>
      <w:r w:rsidRPr="00FA3B10">
        <w:rPr>
          <w:rFonts w:ascii="Times New Roman" w:hAnsi="Times New Roman" w:cs="Times New Roman"/>
          <w:bCs/>
          <w:sz w:val="24"/>
          <w:szCs w:val="24"/>
          <w:lang w:val="mk-MK"/>
        </w:rPr>
        <w:t>в</w:t>
      </w:r>
      <w:r w:rsidR="00D074CC" w:rsidRPr="00FA3B10">
        <w:rPr>
          <w:rFonts w:ascii="Times New Roman" w:hAnsi="Times New Roman" w:cs="Times New Roman"/>
          <w:bCs/>
          <w:sz w:val="24"/>
          <w:szCs w:val="24"/>
          <w:lang w:val="mk-MK"/>
        </w:rPr>
        <w:t xml:space="preserve">) </w:t>
      </w:r>
      <w:r w:rsidR="00593F1B" w:rsidRPr="00FA3B10">
        <w:rPr>
          <w:rFonts w:ascii="Times New Roman" w:hAnsi="Times New Roman" w:cs="Times New Roman"/>
          <w:bCs/>
          <w:sz w:val="24"/>
          <w:szCs w:val="24"/>
          <w:lang w:val="mk-MK"/>
        </w:rPr>
        <w:t>точно, со исклучок на микроорганизмите</w:t>
      </w:r>
    </w:p>
    <w:p w:rsidR="00EA080C" w:rsidRPr="00FA3B10" w:rsidRDefault="00EA080C" w:rsidP="00EA080C">
      <w:pPr>
        <w:ind w:firstLine="0"/>
        <w:rPr>
          <w:rFonts w:ascii="Times New Roman" w:hAnsi="Times New Roman" w:cs="Times New Roman"/>
          <w:bCs/>
          <w:sz w:val="24"/>
          <w:szCs w:val="24"/>
          <w:lang w:val="mk-MK"/>
        </w:rPr>
      </w:pPr>
    </w:p>
    <w:p w:rsidR="00EA080C" w:rsidRPr="00FA3B10" w:rsidRDefault="00EA080C" w:rsidP="00F94FAD">
      <w:pPr>
        <w:pStyle w:val="ListParagraph"/>
        <w:numPr>
          <w:ilvl w:val="0"/>
          <w:numId w:val="41"/>
        </w:numPr>
        <w:tabs>
          <w:tab w:val="left" w:pos="426"/>
        </w:tabs>
        <w:ind w:left="0" w:firstLine="0"/>
        <w:rPr>
          <w:rFonts w:ascii="Times New Roman" w:hAnsi="Times New Roman" w:cs="Times New Roman"/>
          <w:sz w:val="24"/>
          <w:szCs w:val="24"/>
          <w:u w:val="single"/>
          <w:lang w:val="mk-MK"/>
        </w:rPr>
      </w:pPr>
      <w:bookmarkStart w:id="89" w:name="_Toc133245973"/>
      <w:r w:rsidRPr="00FA3B10">
        <w:rPr>
          <w:rFonts w:ascii="Times New Roman" w:hAnsi="Times New Roman" w:cs="Times New Roman"/>
          <w:sz w:val="24"/>
          <w:szCs w:val="24"/>
          <w:u w:val="single"/>
          <w:lang w:val="mk-MK"/>
        </w:rPr>
        <w:t>Зошто треба да се знае начин</w:t>
      </w:r>
      <w:r w:rsidR="007C5685" w:rsidRPr="00FA3B10">
        <w:rPr>
          <w:rFonts w:ascii="Times New Roman" w:hAnsi="Times New Roman" w:cs="Times New Roman"/>
          <w:sz w:val="24"/>
          <w:szCs w:val="24"/>
          <w:u w:val="single"/>
          <w:lang w:val="mk-MK"/>
        </w:rPr>
        <w:t>от</w:t>
      </w:r>
      <w:r w:rsidRPr="00FA3B10">
        <w:rPr>
          <w:rFonts w:ascii="Times New Roman" w:hAnsi="Times New Roman" w:cs="Times New Roman"/>
          <w:sz w:val="24"/>
          <w:szCs w:val="24"/>
          <w:u w:val="single"/>
          <w:lang w:val="mk-MK"/>
        </w:rPr>
        <w:t xml:space="preserve"> на делување на активната супстанција?</w:t>
      </w:r>
      <w:bookmarkEnd w:id="89"/>
    </w:p>
    <w:p w:rsidR="00EA080C" w:rsidRPr="00FA3B10" w:rsidRDefault="00EA080C" w:rsidP="00EA080C">
      <w:pPr>
        <w:ind w:firstLine="0"/>
        <w:rPr>
          <w:rFonts w:ascii="Times New Roman" w:hAnsi="Times New Roman" w:cs="Times New Roman"/>
          <w:sz w:val="24"/>
          <w:szCs w:val="24"/>
          <w:u w:val="single"/>
          <w:lang w:val="mk-MK"/>
        </w:rPr>
      </w:pPr>
    </w:p>
    <w:p w:rsidR="00EA080C" w:rsidRPr="00FA3B10" w:rsidRDefault="00EA080C" w:rsidP="00D83B6C">
      <w:pPr>
        <w:ind w:left="567" w:firstLine="0"/>
        <w:jc w:val="both"/>
        <w:rPr>
          <w:rFonts w:ascii="Times New Roman" w:hAnsi="Times New Roman" w:cs="Times New Roman"/>
          <w:sz w:val="24"/>
          <w:szCs w:val="24"/>
        </w:rPr>
      </w:pPr>
      <w:r w:rsidRPr="00FA3B10">
        <w:rPr>
          <w:rFonts w:ascii="Times New Roman" w:hAnsi="Times New Roman" w:cs="Times New Roman"/>
          <w:sz w:val="24"/>
          <w:szCs w:val="24"/>
        </w:rPr>
        <w:t xml:space="preserve">a) </w:t>
      </w:r>
      <w:r w:rsidR="008771BC" w:rsidRPr="00FA3B10">
        <w:rPr>
          <w:rFonts w:ascii="Times New Roman" w:hAnsi="Times New Roman" w:cs="Times New Roman"/>
          <w:sz w:val="24"/>
          <w:szCs w:val="24"/>
          <w:lang w:val="mk-MK"/>
        </w:rPr>
        <w:t xml:space="preserve">затоа што го насочува корисникот да избере соодветен производ во зависност од климатските услови кои владеат во надворешната средина, со што би се спречило измивање или губење на ефикасноста на активната материја </w:t>
      </w:r>
    </w:p>
    <w:p w:rsidR="00EA080C" w:rsidRPr="00FA3B10" w:rsidRDefault="003B3E2B" w:rsidP="00D83B6C">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CC56A7" w:rsidRPr="00FA3B10">
        <w:rPr>
          <w:rFonts w:ascii="Times New Roman" w:hAnsi="Times New Roman" w:cs="Times New Roman"/>
          <w:sz w:val="24"/>
          <w:szCs w:val="24"/>
          <w:lang w:val="mk-MK"/>
        </w:rPr>
        <w:t>) з</w:t>
      </w:r>
      <w:r w:rsidR="00A56DD6" w:rsidRPr="00FA3B10">
        <w:rPr>
          <w:rFonts w:ascii="Times New Roman" w:hAnsi="Times New Roman" w:cs="Times New Roman"/>
          <w:sz w:val="24"/>
          <w:szCs w:val="24"/>
          <w:lang w:val="mk-MK"/>
        </w:rPr>
        <w:t xml:space="preserve">атоа што </w:t>
      </w:r>
      <w:r w:rsidR="00CC56A7" w:rsidRPr="00FA3B10">
        <w:rPr>
          <w:rFonts w:ascii="Times New Roman" w:hAnsi="Times New Roman" w:cs="Times New Roman"/>
          <w:sz w:val="24"/>
          <w:szCs w:val="24"/>
          <w:lang w:val="mk-MK"/>
        </w:rPr>
        <w:t>го насочува корисникот да избере соодветен производ во зависност од видот на земјоделската култура што треба да се заштити и поради спречување на појава на фит</w:t>
      </w:r>
      <w:r w:rsidR="00922A85" w:rsidRPr="00FA3B10">
        <w:rPr>
          <w:rFonts w:ascii="Times New Roman" w:hAnsi="Times New Roman" w:cs="Times New Roman"/>
          <w:sz w:val="24"/>
          <w:szCs w:val="24"/>
          <w:lang w:val="mk-MK"/>
        </w:rPr>
        <w:t>о</w:t>
      </w:r>
      <w:r w:rsidR="00CC56A7" w:rsidRPr="00FA3B10">
        <w:rPr>
          <w:rFonts w:ascii="Times New Roman" w:hAnsi="Times New Roman" w:cs="Times New Roman"/>
          <w:sz w:val="24"/>
          <w:szCs w:val="24"/>
          <w:lang w:val="mk-MK"/>
        </w:rPr>
        <w:t>т</w:t>
      </w:r>
      <w:r w:rsidR="00922A85" w:rsidRPr="00FA3B10">
        <w:rPr>
          <w:rFonts w:ascii="Times New Roman" w:hAnsi="Times New Roman" w:cs="Times New Roman"/>
          <w:sz w:val="24"/>
          <w:szCs w:val="24"/>
          <w:lang w:val="mk-MK"/>
        </w:rPr>
        <w:t>о</w:t>
      </w:r>
      <w:r w:rsidR="00CC56A7" w:rsidRPr="00FA3B10">
        <w:rPr>
          <w:rFonts w:ascii="Times New Roman" w:hAnsi="Times New Roman" w:cs="Times New Roman"/>
          <w:sz w:val="24"/>
          <w:szCs w:val="24"/>
          <w:lang w:val="mk-MK"/>
        </w:rPr>
        <w:t>ксичност</w:t>
      </w:r>
      <w:r w:rsidR="00DD5CCB" w:rsidRPr="00FA3B10">
        <w:rPr>
          <w:rFonts w:ascii="Times New Roman" w:hAnsi="Times New Roman" w:cs="Times New Roman"/>
          <w:sz w:val="24"/>
          <w:szCs w:val="24"/>
          <w:lang w:val="mk-MK"/>
        </w:rPr>
        <w:t xml:space="preserve"> </w:t>
      </w:r>
      <w:r w:rsidR="00922A85" w:rsidRPr="00FA3B10">
        <w:rPr>
          <w:rFonts w:ascii="Times New Roman" w:hAnsi="Times New Roman" w:cs="Times New Roman"/>
          <w:sz w:val="24"/>
          <w:szCs w:val="24"/>
          <w:lang w:val="mk-MK"/>
        </w:rPr>
        <w:t>кај истата</w:t>
      </w:r>
    </w:p>
    <w:p w:rsidR="00EA080C" w:rsidRPr="00FA3B10" w:rsidRDefault="003B3E2B" w:rsidP="008771BC">
      <w:pPr>
        <w:ind w:left="567" w:firstLine="0"/>
        <w:jc w:val="both"/>
        <w:rPr>
          <w:rFonts w:ascii="Times New Roman" w:hAnsi="Times New Roman" w:cs="Times New Roman"/>
          <w:sz w:val="24"/>
          <w:szCs w:val="24"/>
        </w:rPr>
      </w:pPr>
      <w:r w:rsidRPr="00FA3B10">
        <w:rPr>
          <w:rFonts w:ascii="Times New Roman" w:hAnsi="Times New Roman" w:cs="Times New Roman"/>
          <w:sz w:val="24"/>
          <w:szCs w:val="24"/>
          <w:lang w:val="mk-MK"/>
        </w:rPr>
        <w:t>в</w:t>
      </w:r>
      <w:r w:rsidR="00CC56A7" w:rsidRPr="00FA3B10">
        <w:rPr>
          <w:rFonts w:ascii="Times New Roman" w:hAnsi="Times New Roman" w:cs="Times New Roman"/>
          <w:sz w:val="24"/>
          <w:szCs w:val="24"/>
          <w:lang w:val="mk-MK"/>
        </w:rPr>
        <w:t xml:space="preserve">) </w:t>
      </w:r>
      <w:r w:rsidR="008771BC" w:rsidRPr="00FA3B10">
        <w:rPr>
          <w:rFonts w:ascii="Times New Roman" w:hAnsi="Times New Roman" w:cs="Times New Roman"/>
          <w:sz w:val="24"/>
          <w:szCs w:val="24"/>
          <w:lang w:val="mk-MK"/>
        </w:rPr>
        <w:t>затоа што го насочува корисникот да избере соодветен производ во зависност од видот на штетниот организам кој треба да се сузбие и поради спречување на појава на резистентност</w:t>
      </w:r>
    </w:p>
    <w:p w:rsidR="00EA080C" w:rsidRPr="00FA3B10" w:rsidRDefault="00EA080C" w:rsidP="00D83B6C">
      <w:pPr>
        <w:ind w:left="567" w:firstLine="0"/>
        <w:jc w:val="both"/>
        <w:rPr>
          <w:rFonts w:ascii="Times New Roman" w:hAnsi="Times New Roman" w:cs="Times New Roman"/>
          <w:bCs/>
          <w:sz w:val="24"/>
          <w:szCs w:val="24"/>
        </w:rPr>
      </w:pPr>
    </w:p>
    <w:p w:rsidR="00CC56A7" w:rsidRPr="00FA3B10" w:rsidRDefault="00CC56A7" w:rsidP="003B1762">
      <w:pPr>
        <w:ind w:firstLine="0"/>
        <w:jc w:val="both"/>
        <w:rPr>
          <w:rFonts w:ascii="Times New Roman" w:hAnsi="Times New Roman" w:cs="Times New Roman"/>
          <w:bCs/>
          <w:sz w:val="24"/>
          <w:szCs w:val="24"/>
        </w:rPr>
      </w:pPr>
    </w:p>
    <w:p w:rsidR="00EA080C" w:rsidRPr="00FA3B10" w:rsidRDefault="001D229C" w:rsidP="00F94FAD">
      <w:pPr>
        <w:pStyle w:val="ListParagraph"/>
        <w:numPr>
          <w:ilvl w:val="0"/>
          <w:numId w:val="41"/>
        </w:numPr>
        <w:tabs>
          <w:tab w:val="left" w:pos="426"/>
        </w:tabs>
        <w:ind w:left="0" w:firstLine="0"/>
        <w:rPr>
          <w:rFonts w:ascii="Times New Roman" w:hAnsi="Times New Roman" w:cs="Times New Roman"/>
          <w:sz w:val="24"/>
          <w:szCs w:val="24"/>
          <w:u w:val="single"/>
          <w:lang w:val="mk-MK"/>
        </w:rPr>
      </w:pPr>
      <w:bookmarkStart w:id="90" w:name="_Toc133245974"/>
      <w:r w:rsidRPr="00FA3B10">
        <w:rPr>
          <w:rFonts w:ascii="Times New Roman" w:hAnsi="Times New Roman" w:cs="Times New Roman"/>
          <w:sz w:val="24"/>
          <w:szCs w:val="24"/>
          <w:u w:val="single"/>
          <w:lang w:val="mk-MK"/>
        </w:rPr>
        <w:t xml:space="preserve">Што се тоа адитиви (англ. </w:t>
      </w:r>
      <w:r w:rsidRPr="00FA3B10">
        <w:rPr>
          <w:rFonts w:ascii="Times New Roman" w:hAnsi="Times New Roman" w:cs="Times New Roman"/>
          <w:sz w:val="24"/>
          <w:szCs w:val="24"/>
          <w:u w:val="single"/>
        </w:rPr>
        <w:t>adjuvant)</w:t>
      </w:r>
      <w:r w:rsidR="00EA080C" w:rsidRPr="00FA3B10">
        <w:rPr>
          <w:rFonts w:ascii="Times New Roman" w:hAnsi="Times New Roman" w:cs="Times New Roman"/>
          <w:sz w:val="24"/>
          <w:szCs w:val="24"/>
          <w:u w:val="single"/>
          <w:lang w:val="mk-MK"/>
        </w:rPr>
        <w:t>?</w:t>
      </w:r>
      <w:bookmarkEnd w:id="90"/>
    </w:p>
    <w:p w:rsidR="00EA080C" w:rsidRPr="00FA3B10" w:rsidRDefault="00EA080C" w:rsidP="00EA080C">
      <w:pPr>
        <w:ind w:firstLine="0"/>
        <w:rPr>
          <w:rFonts w:ascii="Times New Roman" w:hAnsi="Times New Roman" w:cs="Times New Roman"/>
          <w:sz w:val="24"/>
          <w:szCs w:val="24"/>
        </w:rPr>
      </w:pPr>
    </w:p>
    <w:p w:rsidR="00EA080C" w:rsidRPr="00FA3B10" w:rsidRDefault="00EA080C" w:rsidP="00D83B6C">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rPr>
        <w:t xml:space="preserve">a) </w:t>
      </w:r>
      <w:r w:rsidR="00BF12C2" w:rsidRPr="00FA3B10">
        <w:rPr>
          <w:rFonts w:ascii="Times New Roman" w:hAnsi="Times New Roman" w:cs="Times New Roman"/>
          <w:sz w:val="24"/>
          <w:szCs w:val="24"/>
          <w:lang w:val="mk-MK"/>
        </w:rPr>
        <w:t xml:space="preserve">супстанци кои ја неутрализираат ефикасноста на активната супстанца и го прават фитофармацевтскиот производ безбеден за луѓето и животните </w:t>
      </w:r>
    </w:p>
    <w:p w:rsidR="00EA080C" w:rsidRPr="00FA3B10" w:rsidRDefault="00CC56A7" w:rsidP="00BF12C2">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lastRenderedPageBreak/>
        <w:t>б</w:t>
      </w:r>
      <w:r w:rsidR="004A0052" w:rsidRPr="00FA3B10">
        <w:rPr>
          <w:rFonts w:ascii="Times New Roman" w:hAnsi="Times New Roman" w:cs="Times New Roman"/>
          <w:sz w:val="24"/>
          <w:szCs w:val="24"/>
          <w:lang w:val="mk-MK"/>
        </w:rPr>
        <w:t xml:space="preserve">) </w:t>
      </w:r>
      <w:r w:rsidR="00BF12C2" w:rsidRPr="00FA3B10">
        <w:rPr>
          <w:rFonts w:ascii="Times New Roman" w:hAnsi="Times New Roman" w:cs="Times New Roman"/>
          <w:sz w:val="24"/>
          <w:szCs w:val="24"/>
          <w:lang w:val="mk-MK"/>
        </w:rPr>
        <w:t xml:space="preserve">супстанци кои ја зголемуваат ефикасноста на активната супстанца </w:t>
      </w:r>
      <w:r w:rsidR="00BF12C2" w:rsidRPr="00FA3B10">
        <w:rPr>
          <w:rFonts w:ascii="Times New Roman" w:hAnsi="Times New Roman" w:cs="Times New Roman"/>
          <w:sz w:val="24"/>
          <w:szCs w:val="24"/>
        </w:rPr>
        <w:t xml:space="preserve">или </w:t>
      </w:r>
      <w:r w:rsidR="00BF12C2" w:rsidRPr="00FA3B10">
        <w:rPr>
          <w:rFonts w:ascii="Times New Roman" w:hAnsi="Times New Roman" w:cs="Times New Roman"/>
          <w:sz w:val="24"/>
          <w:szCs w:val="24"/>
          <w:lang w:val="mk-MK"/>
        </w:rPr>
        <w:t xml:space="preserve">подобруваат </w:t>
      </w:r>
      <w:r w:rsidR="00BF12C2" w:rsidRPr="00FA3B10">
        <w:rPr>
          <w:rFonts w:ascii="Times New Roman" w:hAnsi="Times New Roman" w:cs="Times New Roman"/>
          <w:sz w:val="24"/>
          <w:szCs w:val="24"/>
        </w:rPr>
        <w:t>други пестицидни својства на употребениот фитофармацевтски производ</w:t>
      </w:r>
    </w:p>
    <w:p w:rsidR="002035BB" w:rsidRPr="00FA3B10" w:rsidRDefault="005C7365" w:rsidP="00D83B6C">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д) засилувачи на мирисот и бојата на фитофармацевсткиот производ</w:t>
      </w:r>
    </w:p>
    <w:p w:rsidR="00F94FAD" w:rsidRPr="00FA3B10" w:rsidRDefault="00F94FAD" w:rsidP="00EA080C">
      <w:pPr>
        <w:ind w:firstLine="0"/>
        <w:rPr>
          <w:rFonts w:ascii="Times New Roman" w:hAnsi="Times New Roman" w:cs="Times New Roman"/>
          <w:sz w:val="24"/>
          <w:szCs w:val="24"/>
        </w:rPr>
      </w:pPr>
    </w:p>
    <w:p w:rsidR="00D83B6C" w:rsidRPr="00FA3B10" w:rsidRDefault="004E0457" w:rsidP="00F94FAD">
      <w:pPr>
        <w:pStyle w:val="ListParagraph"/>
        <w:numPr>
          <w:ilvl w:val="0"/>
          <w:numId w:val="41"/>
        </w:numPr>
        <w:tabs>
          <w:tab w:val="left" w:pos="426"/>
        </w:tabs>
        <w:ind w:left="0" w:firstLine="0"/>
        <w:jc w:val="both"/>
        <w:rPr>
          <w:rFonts w:ascii="Times New Roman" w:eastAsiaTheme="minorHAnsi" w:hAnsi="Times New Roman" w:cs="Times New Roman"/>
          <w:sz w:val="24"/>
          <w:u w:val="single"/>
          <w:lang w:eastAsia="en-US"/>
        </w:rPr>
      </w:pPr>
      <w:r w:rsidRPr="00FA3B10">
        <w:rPr>
          <w:rFonts w:ascii="Times New Roman" w:hAnsi="Times New Roman" w:cs="Times New Roman"/>
          <w:sz w:val="24"/>
          <w:u w:val="single"/>
          <w:lang w:val="mk-MK"/>
        </w:rPr>
        <w:t>Ф</w:t>
      </w:r>
      <w:r w:rsidR="00CC7E36" w:rsidRPr="00FA3B10">
        <w:rPr>
          <w:rFonts w:ascii="Times New Roman" w:hAnsi="Times New Roman" w:cs="Times New Roman"/>
          <w:sz w:val="24"/>
          <w:u w:val="single"/>
        </w:rPr>
        <w:t>ормулациите во облик н</w:t>
      </w:r>
      <w:r w:rsidRPr="00FA3B10">
        <w:rPr>
          <w:rFonts w:ascii="Times New Roman" w:hAnsi="Times New Roman" w:cs="Times New Roman"/>
          <w:sz w:val="24"/>
          <w:u w:val="single"/>
        </w:rPr>
        <w:t xml:space="preserve">а концентрат за емулзија (EC) </w:t>
      </w:r>
      <w:r w:rsidRPr="00FA3B10">
        <w:rPr>
          <w:rFonts w:ascii="Times New Roman" w:hAnsi="Times New Roman" w:cs="Times New Roman"/>
          <w:sz w:val="24"/>
          <w:u w:val="single"/>
          <w:lang w:val="mk-MK"/>
        </w:rPr>
        <w:t xml:space="preserve">се </w:t>
      </w:r>
      <w:r w:rsidRPr="00FA3B10">
        <w:rPr>
          <w:rFonts w:ascii="Times New Roman" w:hAnsi="Times New Roman" w:cs="Times New Roman"/>
          <w:bCs/>
          <w:sz w:val="24"/>
          <w:u w:val="single"/>
          <w:lang w:val="mk-MK"/>
        </w:rPr>
        <w:t>р</w:t>
      </w:r>
      <w:r w:rsidRPr="00FA3B10">
        <w:rPr>
          <w:rFonts w:ascii="Times New Roman" w:hAnsi="Times New Roman" w:cs="Times New Roman"/>
          <w:bCs/>
          <w:sz w:val="24"/>
          <w:u w:val="single"/>
        </w:rPr>
        <w:t>елативно лесни за ракување, транспорт и складирање</w:t>
      </w:r>
      <w:r w:rsidRPr="00FA3B10">
        <w:rPr>
          <w:rFonts w:ascii="Times New Roman" w:hAnsi="Times New Roman" w:cs="Times New Roman"/>
          <w:bCs/>
          <w:sz w:val="24"/>
          <w:u w:val="single"/>
          <w:lang w:val="mk-MK"/>
        </w:rPr>
        <w:t>, н</w:t>
      </w:r>
      <w:r w:rsidRPr="00FA3B10">
        <w:rPr>
          <w:rFonts w:ascii="Times New Roman" w:hAnsi="Times New Roman" w:cs="Times New Roman"/>
          <w:bCs/>
          <w:sz w:val="24"/>
          <w:u w:val="single"/>
        </w:rPr>
        <w:t>е се абразивни</w:t>
      </w:r>
      <w:r w:rsidRPr="00FA3B10">
        <w:rPr>
          <w:rFonts w:ascii="Times New Roman" w:hAnsi="Times New Roman" w:cs="Times New Roman"/>
          <w:bCs/>
          <w:sz w:val="24"/>
          <w:u w:val="single"/>
          <w:lang w:val="mk-MK"/>
        </w:rPr>
        <w:t xml:space="preserve"> и и</w:t>
      </w:r>
      <w:r w:rsidRPr="00FA3B10">
        <w:rPr>
          <w:rFonts w:ascii="Times New Roman" w:hAnsi="Times New Roman" w:cs="Times New Roman"/>
          <w:bCs/>
          <w:sz w:val="24"/>
          <w:u w:val="single"/>
        </w:rPr>
        <w:t>маат добра хемиска стабилност</w:t>
      </w:r>
      <w:r w:rsidRPr="00FA3B10">
        <w:rPr>
          <w:rFonts w:ascii="Times New Roman" w:hAnsi="Times New Roman" w:cs="Times New Roman"/>
          <w:bCs/>
          <w:sz w:val="24"/>
          <w:u w:val="single"/>
          <w:lang w:val="en-US"/>
        </w:rPr>
        <w:t>:</w:t>
      </w:r>
    </w:p>
    <w:p w:rsidR="00CC7E36" w:rsidRPr="00FA3B10" w:rsidRDefault="00CC7E36" w:rsidP="00D83B6C">
      <w:pPr>
        <w:pStyle w:val="ListParagraph"/>
        <w:tabs>
          <w:tab w:val="left" w:pos="426"/>
        </w:tabs>
        <w:ind w:left="0" w:firstLine="0"/>
        <w:jc w:val="both"/>
        <w:rPr>
          <w:rFonts w:ascii="Times New Roman" w:eastAsiaTheme="minorHAnsi" w:hAnsi="Times New Roman" w:cs="Times New Roman"/>
          <w:sz w:val="24"/>
          <w:lang w:eastAsia="en-US"/>
        </w:rPr>
      </w:pPr>
      <w:r w:rsidRPr="00FA3B10">
        <w:rPr>
          <w:rFonts w:ascii="Times New Roman" w:hAnsi="Times New Roman" w:cs="Times New Roman"/>
          <w:sz w:val="24"/>
        </w:rPr>
        <w:t xml:space="preserve"> </w:t>
      </w:r>
    </w:p>
    <w:p w:rsidR="00CC7E36" w:rsidRPr="00FA3B10" w:rsidRDefault="00CC7E36" w:rsidP="00D83B6C">
      <w:pPr>
        <w:ind w:left="567" w:firstLine="0"/>
        <w:jc w:val="both"/>
        <w:rPr>
          <w:rFonts w:ascii="Times New Roman" w:hAnsi="Times New Roman" w:cs="Times New Roman"/>
          <w:bCs/>
          <w:sz w:val="24"/>
          <w:lang w:val="mk-MK"/>
        </w:rPr>
      </w:pPr>
      <w:bookmarkStart w:id="91" w:name="_Hlk159235044"/>
      <w:r w:rsidRPr="00FA3B10">
        <w:rPr>
          <w:rFonts w:ascii="Times New Roman" w:hAnsi="Times New Roman" w:cs="Times New Roman"/>
          <w:sz w:val="24"/>
          <w:lang w:val="mk-MK"/>
        </w:rPr>
        <w:t>а)</w:t>
      </w:r>
      <w:r w:rsidR="00F116D6" w:rsidRPr="00FA3B10">
        <w:rPr>
          <w:rFonts w:ascii="Times New Roman" w:hAnsi="Times New Roman" w:cs="Times New Roman"/>
          <w:bCs/>
          <w:sz w:val="24"/>
          <w:lang w:val="en-US"/>
        </w:rPr>
        <w:t xml:space="preserve"> </w:t>
      </w:r>
      <w:r w:rsidR="00F116D6" w:rsidRPr="00FA3B10">
        <w:rPr>
          <w:rFonts w:ascii="Times New Roman" w:hAnsi="Times New Roman" w:cs="Times New Roman"/>
          <w:bCs/>
          <w:sz w:val="24"/>
          <w:lang w:val="mk-MK"/>
        </w:rPr>
        <w:t>точно</w:t>
      </w:r>
    </w:p>
    <w:bookmarkEnd w:id="91"/>
    <w:p w:rsidR="00CC7E36" w:rsidRPr="00FA3B10" w:rsidRDefault="00736CBF" w:rsidP="00D83B6C">
      <w:pPr>
        <w:ind w:left="567" w:firstLine="0"/>
        <w:jc w:val="both"/>
        <w:rPr>
          <w:rFonts w:ascii="Times New Roman" w:hAnsi="Times New Roman" w:cs="Times New Roman"/>
          <w:sz w:val="24"/>
          <w:lang w:val="mk-MK"/>
        </w:rPr>
      </w:pPr>
      <w:r w:rsidRPr="00FA3B10">
        <w:rPr>
          <w:rFonts w:ascii="Times New Roman" w:hAnsi="Times New Roman" w:cs="Times New Roman"/>
          <w:sz w:val="24"/>
          <w:lang w:val="mk-MK"/>
        </w:rPr>
        <w:t>б</w:t>
      </w:r>
      <w:r w:rsidR="00CC7E36" w:rsidRPr="00FA3B10">
        <w:rPr>
          <w:rFonts w:ascii="Times New Roman" w:hAnsi="Times New Roman" w:cs="Times New Roman"/>
          <w:sz w:val="24"/>
          <w:lang w:val="mk-MK"/>
        </w:rPr>
        <w:t>)</w:t>
      </w:r>
      <w:r w:rsidR="00CC7E36" w:rsidRPr="00FA3B10">
        <w:rPr>
          <w:rFonts w:ascii="Times New Roman" w:hAnsi="Times New Roman" w:cs="Times New Roman"/>
          <w:sz w:val="24"/>
        </w:rPr>
        <w:t xml:space="preserve"> </w:t>
      </w:r>
      <w:r w:rsidR="00915941" w:rsidRPr="00FA3B10">
        <w:rPr>
          <w:rFonts w:ascii="Times New Roman" w:hAnsi="Times New Roman" w:cs="Times New Roman"/>
          <w:sz w:val="24"/>
          <w:lang w:val="mk-MK"/>
        </w:rPr>
        <w:t>неточно</w:t>
      </w:r>
    </w:p>
    <w:p w:rsidR="00CC7E36" w:rsidRPr="00FA3B10" w:rsidRDefault="00736CBF" w:rsidP="00D83B6C">
      <w:pPr>
        <w:ind w:left="567" w:firstLine="0"/>
        <w:jc w:val="both"/>
        <w:rPr>
          <w:rFonts w:ascii="Times New Roman" w:hAnsi="Times New Roman" w:cs="Times New Roman"/>
          <w:sz w:val="24"/>
          <w:lang w:val="mk-MK"/>
        </w:rPr>
      </w:pPr>
      <w:r w:rsidRPr="00FA3B10">
        <w:rPr>
          <w:rFonts w:ascii="Times New Roman" w:hAnsi="Times New Roman" w:cs="Times New Roman"/>
          <w:sz w:val="24"/>
          <w:lang w:val="mk-MK"/>
        </w:rPr>
        <w:t>в</w:t>
      </w:r>
      <w:r w:rsidR="00915941" w:rsidRPr="00FA3B10">
        <w:rPr>
          <w:rFonts w:ascii="Times New Roman" w:hAnsi="Times New Roman" w:cs="Times New Roman"/>
          <w:sz w:val="24"/>
        </w:rPr>
        <w:t xml:space="preserve">) </w:t>
      </w:r>
      <w:r w:rsidR="00915941" w:rsidRPr="00FA3B10">
        <w:rPr>
          <w:rFonts w:ascii="Times New Roman" w:hAnsi="Times New Roman" w:cs="Times New Roman"/>
          <w:sz w:val="24"/>
          <w:lang w:val="mk-MK"/>
        </w:rPr>
        <w:t>не постојат такви формулации</w:t>
      </w:r>
    </w:p>
    <w:p w:rsidR="002035BB" w:rsidRPr="00FA3B10" w:rsidRDefault="002035BB" w:rsidP="00CC7E36">
      <w:pPr>
        <w:jc w:val="both"/>
        <w:rPr>
          <w:rFonts w:ascii="Times New Roman" w:hAnsi="Times New Roman" w:cs="Times New Roman"/>
          <w:sz w:val="24"/>
          <w:lang w:val="mk-MK"/>
        </w:rPr>
      </w:pPr>
    </w:p>
    <w:p w:rsidR="00CC7E36" w:rsidRPr="00FA3B10" w:rsidRDefault="00CC7E36" w:rsidP="00643771">
      <w:pPr>
        <w:pStyle w:val="ListParagraph"/>
        <w:numPr>
          <w:ilvl w:val="0"/>
          <w:numId w:val="41"/>
        </w:numPr>
        <w:tabs>
          <w:tab w:val="left" w:pos="426"/>
        </w:tabs>
        <w:ind w:left="426" w:hanging="426"/>
        <w:jc w:val="both"/>
        <w:rPr>
          <w:rFonts w:ascii="Times New Roman" w:hAnsi="Times New Roman" w:cs="Times New Roman"/>
          <w:sz w:val="24"/>
          <w:u w:val="single"/>
        </w:rPr>
      </w:pPr>
      <w:bookmarkStart w:id="92" w:name="_Hlk159236397"/>
      <w:r w:rsidRPr="00FA3B10">
        <w:rPr>
          <w:rFonts w:ascii="Times New Roman" w:hAnsi="Times New Roman" w:cs="Times New Roman"/>
          <w:sz w:val="24"/>
          <w:u w:val="single"/>
        </w:rPr>
        <w:t xml:space="preserve">Дел од предностите на формулациите во облик на </w:t>
      </w:r>
      <w:r w:rsidRPr="00FA3B10">
        <w:rPr>
          <w:rFonts w:ascii="Times New Roman" w:hAnsi="Times New Roman" w:cs="Times New Roman"/>
          <w:sz w:val="24"/>
          <w:u w:val="single"/>
          <w:lang w:val="mk-MK"/>
        </w:rPr>
        <w:t>прашок за запрашување (</w:t>
      </w:r>
      <w:r w:rsidRPr="00FA3B10">
        <w:rPr>
          <w:rFonts w:ascii="Times New Roman" w:hAnsi="Times New Roman" w:cs="Times New Roman"/>
          <w:sz w:val="24"/>
          <w:u w:val="single"/>
        </w:rPr>
        <w:t>DP, DS итн.)</w:t>
      </w:r>
      <w:r w:rsidR="00FF6870" w:rsidRPr="00FA3B10">
        <w:rPr>
          <w:rFonts w:ascii="Times New Roman" w:hAnsi="Times New Roman" w:cs="Times New Roman"/>
          <w:sz w:val="24"/>
          <w:u w:val="single"/>
        </w:rPr>
        <w:t xml:space="preserve"> се</w:t>
      </w:r>
      <w:r w:rsidR="00FF6870" w:rsidRPr="00FA3B10">
        <w:rPr>
          <w:rFonts w:ascii="Times New Roman" w:hAnsi="Times New Roman" w:cs="Times New Roman"/>
          <w:sz w:val="24"/>
          <w:u w:val="single"/>
          <w:lang w:val="en-US"/>
        </w:rPr>
        <w:t>:</w:t>
      </w:r>
      <w:r w:rsidRPr="00FA3B10">
        <w:rPr>
          <w:rFonts w:ascii="Times New Roman" w:hAnsi="Times New Roman" w:cs="Times New Roman"/>
          <w:sz w:val="24"/>
          <w:u w:val="single"/>
        </w:rPr>
        <w:t xml:space="preserve"> </w:t>
      </w:r>
    </w:p>
    <w:p w:rsidR="00CC7E36" w:rsidRPr="00FA3B10" w:rsidRDefault="00CC7E36" w:rsidP="00CC7E36">
      <w:pPr>
        <w:pStyle w:val="ListParagraph"/>
        <w:ind w:firstLine="0"/>
        <w:jc w:val="both"/>
        <w:rPr>
          <w:rFonts w:ascii="Times New Roman" w:hAnsi="Times New Roman" w:cs="Times New Roman"/>
          <w:sz w:val="24"/>
          <w:u w:val="single"/>
          <w:lang w:val="mk-MK"/>
        </w:rPr>
      </w:pPr>
    </w:p>
    <w:p w:rsidR="00CC7E36" w:rsidRPr="00FA3B10" w:rsidRDefault="00CC7E36" w:rsidP="00476C84">
      <w:pPr>
        <w:ind w:left="567" w:firstLine="0"/>
        <w:jc w:val="both"/>
        <w:rPr>
          <w:rFonts w:ascii="Times New Roman" w:hAnsi="Times New Roman" w:cs="Times New Roman"/>
          <w:bCs/>
          <w:sz w:val="24"/>
          <w:lang w:val="mk-MK"/>
        </w:rPr>
      </w:pPr>
      <w:r w:rsidRPr="00FA3B10">
        <w:rPr>
          <w:rFonts w:ascii="Times New Roman" w:hAnsi="Times New Roman" w:cs="Times New Roman"/>
          <w:sz w:val="24"/>
        </w:rPr>
        <w:t xml:space="preserve">а) </w:t>
      </w:r>
      <w:r w:rsidR="00BF12C2" w:rsidRPr="00FA3B10">
        <w:rPr>
          <w:rFonts w:ascii="Times New Roman" w:hAnsi="Times New Roman" w:cs="Times New Roman"/>
          <w:sz w:val="24"/>
        </w:rPr>
        <w:t xml:space="preserve">нема опасност од вдишување, едноставни </w:t>
      </w:r>
      <w:r w:rsidR="00BF12C2" w:rsidRPr="00FA3B10">
        <w:rPr>
          <w:rFonts w:ascii="Times New Roman" w:hAnsi="Times New Roman" w:cs="Times New Roman"/>
          <w:sz w:val="24"/>
          <w:lang w:val="mk-MK"/>
        </w:rPr>
        <w:t xml:space="preserve">и </w:t>
      </w:r>
      <w:r w:rsidR="00BF12C2" w:rsidRPr="00FA3B10">
        <w:rPr>
          <w:rFonts w:ascii="Times New Roman" w:hAnsi="Times New Roman" w:cs="Times New Roman"/>
          <w:sz w:val="24"/>
        </w:rPr>
        <w:t>безбедни се за производство</w:t>
      </w:r>
      <w:r w:rsidR="00BF12C2" w:rsidRPr="00FA3B10">
        <w:rPr>
          <w:rFonts w:ascii="Times New Roman" w:hAnsi="Times New Roman" w:cs="Times New Roman"/>
          <w:sz w:val="24"/>
          <w:lang w:val="mk-MK"/>
        </w:rPr>
        <w:t xml:space="preserve">, </w:t>
      </w:r>
      <w:r w:rsidR="00BF12C2" w:rsidRPr="00FA3B10">
        <w:rPr>
          <w:rFonts w:ascii="Times New Roman" w:hAnsi="Times New Roman" w:cs="Times New Roman"/>
          <w:sz w:val="24"/>
        </w:rPr>
        <w:t>лесно се истураат и се мерат, не се абразивни</w:t>
      </w:r>
      <w:r w:rsidR="00BF12C2" w:rsidRPr="00FA3B10">
        <w:rPr>
          <w:rFonts w:ascii="Times New Roman" w:hAnsi="Times New Roman" w:cs="Times New Roman"/>
          <w:sz w:val="24"/>
          <w:lang w:val="mk-MK"/>
        </w:rPr>
        <w:t xml:space="preserve"> </w:t>
      </w:r>
    </w:p>
    <w:p w:rsidR="00CC7E36" w:rsidRPr="00FA3B10" w:rsidRDefault="006D1EFB" w:rsidP="00476C84">
      <w:pPr>
        <w:ind w:left="567" w:firstLine="0"/>
        <w:jc w:val="both"/>
        <w:rPr>
          <w:rFonts w:ascii="Times New Roman" w:hAnsi="Times New Roman" w:cs="Times New Roman"/>
          <w:sz w:val="24"/>
          <w:lang w:val="mk-MK"/>
        </w:rPr>
      </w:pPr>
      <w:bookmarkStart w:id="93" w:name="_Hlk159236627"/>
      <w:r w:rsidRPr="00FA3B10">
        <w:rPr>
          <w:rFonts w:ascii="Times New Roman" w:hAnsi="Times New Roman" w:cs="Times New Roman"/>
          <w:sz w:val="24"/>
          <w:lang w:val="mk-MK"/>
        </w:rPr>
        <w:t>б</w:t>
      </w:r>
      <w:r w:rsidR="003A0237" w:rsidRPr="00FA3B10">
        <w:rPr>
          <w:rFonts w:ascii="Times New Roman" w:hAnsi="Times New Roman" w:cs="Times New Roman"/>
          <w:sz w:val="24"/>
        </w:rPr>
        <w:t xml:space="preserve">) </w:t>
      </w:r>
      <w:r w:rsidR="00CC7E36" w:rsidRPr="00FA3B10">
        <w:rPr>
          <w:rFonts w:ascii="Times New Roman" w:hAnsi="Times New Roman" w:cs="Times New Roman"/>
          <w:sz w:val="24"/>
        </w:rPr>
        <w:t xml:space="preserve">нема опасност од вдишување, </w:t>
      </w:r>
      <w:r w:rsidR="00CC7E36" w:rsidRPr="00FA3B10">
        <w:rPr>
          <w:rFonts w:ascii="Times New Roman" w:hAnsi="Times New Roman" w:cs="Times New Roman"/>
          <w:sz w:val="24"/>
          <w:lang w:val="mk-MK"/>
        </w:rPr>
        <w:t>безбедни</w:t>
      </w:r>
      <w:r w:rsidR="00CC7E36" w:rsidRPr="00FA3B10">
        <w:rPr>
          <w:rFonts w:ascii="Times New Roman" w:hAnsi="Times New Roman" w:cs="Times New Roman"/>
          <w:sz w:val="24"/>
        </w:rPr>
        <w:t xml:space="preserve"> се за производство</w:t>
      </w:r>
      <w:r w:rsidRPr="00FA3B10">
        <w:rPr>
          <w:rFonts w:ascii="Times New Roman" w:hAnsi="Times New Roman" w:cs="Times New Roman"/>
          <w:sz w:val="24"/>
          <w:lang w:val="mk-MK"/>
        </w:rPr>
        <w:t xml:space="preserve"> </w:t>
      </w:r>
    </w:p>
    <w:bookmarkEnd w:id="93"/>
    <w:p w:rsidR="00CC7E36" w:rsidRPr="00FA3B10" w:rsidRDefault="006D1EFB" w:rsidP="00BF12C2">
      <w:pPr>
        <w:ind w:left="567" w:firstLine="0"/>
        <w:jc w:val="both"/>
        <w:rPr>
          <w:rFonts w:ascii="Times New Roman" w:hAnsi="Times New Roman" w:cs="Times New Roman"/>
          <w:sz w:val="24"/>
          <w:lang w:val="mk-MK"/>
        </w:rPr>
      </w:pPr>
      <w:r w:rsidRPr="00FA3B10">
        <w:rPr>
          <w:rFonts w:ascii="Times New Roman" w:hAnsi="Times New Roman" w:cs="Times New Roman"/>
          <w:sz w:val="24"/>
          <w:lang w:val="mk-MK"/>
        </w:rPr>
        <w:t>в</w:t>
      </w:r>
      <w:r w:rsidR="00CC7E36" w:rsidRPr="00FA3B10">
        <w:rPr>
          <w:rFonts w:ascii="Times New Roman" w:hAnsi="Times New Roman" w:cs="Times New Roman"/>
          <w:sz w:val="24"/>
        </w:rPr>
        <w:t xml:space="preserve">) </w:t>
      </w:r>
      <w:r w:rsidR="00BF12C2" w:rsidRPr="00FA3B10">
        <w:rPr>
          <w:rFonts w:ascii="Times New Roman" w:hAnsi="Times New Roman" w:cs="Times New Roman"/>
          <w:bCs/>
          <w:sz w:val="24"/>
        </w:rPr>
        <w:t xml:space="preserve">подготвени </w:t>
      </w:r>
      <w:r w:rsidR="00BF12C2" w:rsidRPr="00FA3B10">
        <w:rPr>
          <w:rFonts w:ascii="Times New Roman" w:hAnsi="Times New Roman" w:cs="Times New Roman"/>
          <w:bCs/>
          <w:sz w:val="24"/>
          <w:lang w:val="mk-MK"/>
        </w:rPr>
        <w:t xml:space="preserve">се </w:t>
      </w:r>
      <w:r w:rsidR="00BF12C2" w:rsidRPr="00FA3B10">
        <w:rPr>
          <w:rFonts w:ascii="Times New Roman" w:hAnsi="Times New Roman" w:cs="Times New Roman"/>
          <w:bCs/>
          <w:sz w:val="24"/>
        </w:rPr>
        <w:t>за употреба</w:t>
      </w:r>
      <w:r w:rsidR="00BF12C2" w:rsidRPr="00FA3B10">
        <w:rPr>
          <w:rFonts w:ascii="Times New Roman" w:hAnsi="Times New Roman" w:cs="Times New Roman"/>
          <w:bCs/>
          <w:sz w:val="24"/>
          <w:lang w:val="mk-MK"/>
        </w:rPr>
        <w:t xml:space="preserve"> -</w:t>
      </w:r>
      <w:r w:rsidR="00BF12C2" w:rsidRPr="00FA3B10">
        <w:rPr>
          <w:rFonts w:ascii="Times New Roman" w:hAnsi="Times New Roman" w:cs="Times New Roman"/>
          <w:bCs/>
          <w:sz w:val="24"/>
        </w:rPr>
        <w:t xml:space="preserve"> без мешање, </w:t>
      </w:r>
      <w:bookmarkStart w:id="94" w:name="_Hlk159235753"/>
      <w:r w:rsidR="00BF12C2" w:rsidRPr="00FA3B10">
        <w:rPr>
          <w:rFonts w:ascii="Times New Roman" w:hAnsi="Times New Roman" w:cs="Times New Roman"/>
          <w:bCs/>
          <w:sz w:val="24"/>
        </w:rPr>
        <w:t>се аплицираат со едноставна опрема</w:t>
      </w:r>
      <w:r w:rsidR="00BF12C2" w:rsidRPr="00FA3B10">
        <w:rPr>
          <w:rFonts w:ascii="Times New Roman" w:hAnsi="Times New Roman" w:cs="Times New Roman"/>
          <w:bCs/>
          <w:sz w:val="24"/>
          <w:lang w:val="mk-MK"/>
        </w:rPr>
        <w:t xml:space="preserve"> и</w:t>
      </w:r>
      <w:r w:rsidR="00BF12C2" w:rsidRPr="00FA3B10">
        <w:rPr>
          <w:rFonts w:ascii="Times New Roman" w:hAnsi="Times New Roman" w:cs="Times New Roman"/>
          <w:bCs/>
          <w:sz w:val="24"/>
        </w:rPr>
        <w:t xml:space="preserve"> </w:t>
      </w:r>
      <w:bookmarkEnd w:id="94"/>
      <w:r w:rsidR="00BF12C2" w:rsidRPr="00FA3B10">
        <w:rPr>
          <w:rFonts w:ascii="Times New Roman" w:hAnsi="Times New Roman" w:cs="Times New Roman"/>
          <w:bCs/>
          <w:sz w:val="24"/>
          <w:lang w:val="mk-MK"/>
        </w:rPr>
        <w:t xml:space="preserve">се </w:t>
      </w:r>
      <w:r w:rsidR="00BF12C2" w:rsidRPr="00FA3B10">
        <w:rPr>
          <w:rFonts w:ascii="Times New Roman" w:hAnsi="Times New Roman" w:cs="Times New Roman"/>
          <w:bCs/>
          <w:sz w:val="24"/>
        </w:rPr>
        <w:t>ефикасни во тешко достапни затворени области</w:t>
      </w:r>
    </w:p>
    <w:bookmarkEnd w:id="92"/>
    <w:p w:rsidR="00476C84" w:rsidRPr="00FA3B10" w:rsidRDefault="00476C84" w:rsidP="00B6594D">
      <w:pPr>
        <w:ind w:firstLine="0"/>
        <w:jc w:val="both"/>
        <w:rPr>
          <w:rFonts w:ascii="Times New Roman" w:hAnsi="Times New Roman" w:cs="Times New Roman"/>
          <w:sz w:val="24"/>
        </w:rPr>
      </w:pPr>
    </w:p>
    <w:p w:rsidR="00CC7E36" w:rsidRPr="00FA3B10" w:rsidRDefault="00CC7E36" w:rsidP="00F94FAD">
      <w:pPr>
        <w:pStyle w:val="ListParagraph"/>
        <w:numPr>
          <w:ilvl w:val="0"/>
          <w:numId w:val="41"/>
        </w:numPr>
        <w:tabs>
          <w:tab w:val="left" w:pos="426"/>
        </w:tabs>
        <w:ind w:left="0" w:firstLine="0"/>
        <w:jc w:val="both"/>
        <w:rPr>
          <w:rFonts w:ascii="Times New Roman" w:hAnsi="Times New Roman" w:cs="Times New Roman"/>
          <w:sz w:val="24"/>
          <w:u w:val="single"/>
        </w:rPr>
      </w:pPr>
      <w:bookmarkStart w:id="95" w:name="_Hlk159236443"/>
      <w:r w:rsidRPr="00FA3B10">
        <w:rPr>
          <w:rFonts w:ascii="Times New Roman" w:hAnsi="Times New Roman" w:cs="Times New Roman"/>
          <w:sz w:val="24"/>
          <w:u w:val="single"/>
        </w:rPr>
        <w:t>Дел од предностите на формулациите во облик на гранули (GR)</w:t>
      </w:r>
      <w:r w:rsidRPr="00FA3B10">
        <w:rPr>
          <w:rFonts w:ascii="Times New Roman" w:hAnsi="Times New Roman" w:cs="Times New Roman"/>
          <w:sz w:val="24"/>
          <w:u w:val="single"/>
          <w:lang w:val="mk-MK"/>
        </w:rPr>
        <w:t xml:space="preserve"> </w:t>
      </w:r>
      <w:r w:rsidRPr="00FA3B10">
        <w:rPr>
          <w:rFonts w:ascii="Times New Roman" w:hAnsi="Times New Roman" w:cs="Times New Roman"/>
          <w:sz w:val="24"/>
          <w:u w:val="single"/>
        </w:rPr>
        <w:t xml:space="preserve">се? </w:t>
      </w:r>
    </w:p>
    <w:p w:rsidR="00CC7E36" w:rsidRPr="00FA3B10" w:rsidRDefault="00CC7E36" w:rsidP="00CC7E36">
      <w:pPr>
        <w:jc w:val="both"/>
        <w:rPr>
          <w:rFonts w:ascii="Times New Roman" w:hAnsi="Times New Roman" w:cs="Times New Roman"/>
          <w:sz w:val="24"/>
          <w:u w:val="single"/>
        </w:rPr>
      </w:pPr>
    </w:p>
    <w:p w:rsidR="00CC7E36" w:rsidRPr="00FA3B10" w:rsidRDefault="00CC7E36" w:rsidP="00351E5E">
      <w:pPr>
        <w:ind w:left="567" w:firstLine="0"/>
        <w:jc w:val="both"/>
        <w:rPr>
          <w:rFonts w:ascii="Times New Roman" w:hAnsi="Times New Roman" w:cs="Times New Roman"/>
          <w:bCs/>
          <w:sz w:val="24"/>
          <w:lang w:val="mk-MK"/>
        </w:rPr>
      </w:pPr>
      <w:r w:rsidRPr="00FA3B10">
        <w:rPr>
          <w:rFonts w:ascii="Times New Roman" w:hAnsi="Times New Roman" w:cs="Times New Roman"/>
          <w:sz w:val="24"/>
        </w:rPr>
        <w:t xml:space="preserve">а) </w:t>
      </w:r>
      <w:bookmarkStart w:id="96" w:name="_Hlk159236717"/>
      <w:r w:rsidR="004A0C93" w:rsidRPr="00FA3B10">
        <w:rPr>
          <w:rFonts w:ascii="Times New Roman" w:hAnsi="Times New Roman" w:cs="Times New Roman"/>
          <w:sz w:val="24"/>
          <w:lang w:val="mk-MK"/>
        </w:rPr>
        <w:t xml:space="preserve">лесно се </w:t>
      </w:r>
      <w:r w:rsidR="004A0C93" w:rsidRPr="00FA3B10">
        <w:rPr>
          <w:rFonts w:ascii="Times New Roman" w:hAnsi="Times New Roman" w:cs="Times New Roman"/>
          <w:bCs/>
          <w:sz w:val="24"/>
          <w:lang w:val="mk-MK"/>
        </w:rPr>
        <w:t>п</w:t>
      </w:r>
      <w:r w:rsidR="004A0C93" w:rsidRPr="00FA3B10">
        <w:rPr>
          <w:rFonts w:ascii="Times New Roman" w:hAnsi="Times New Roman" w:cs="Times New Roman"/>
          <w:bCs/>
          <w:sz w:val="24"/>
        </w:rPr>
        <w:t>одготв</w:t>
      </w:r>
      <w:r w:rsidR="004A0C93" w:rsidRPr="00FA3B10">
        <w:rPr>
          <w:rFonts w:ascii="Times New Roman" w:hAnsi="Times New Roman" w:cs="Times New Roman"/>
          <w:bCs/>
          <w:sz w:val="24"/>
          <w:lang w:val="mk-MK"/>
        </w:rPr>
        <w:t>уваат</w:t>
      </w:r>
      <w:r w:rsidR="004A0C93" w:rsidRPr="00FA3B10">
        <w:rPr>
          <w:rFonts w:ascii="Times New Roman" w:hAnsi="Times New Roman" w:cs="Times New Roman"/>
          <w:bCs/>
          <w:sz w:val="24"/>
        </w:rPr>
        <w:t xml:space="preserve"> за употреба</w:t>
      </w:r>
      <w:r w:rsidR="004A0C93" w:rsidRPr="00FA3B10">
        <w:rPr>
          <w:rFonts w:ascii="Times New Roman" w:hAnsi="Times New Roman" w:cs="Times New Roman"/>
          <w:bCs/>
          <w:sz w:val="24"/>
          <w:lang w:val="mk-MK"/>
        </w:rPr>
        <w:t xml:space="preserve"> - со</w:t>
      </w:r>
      <w:r w:rsidR="004A0C93" w:rsidRPr="00FA3B10">
        <w:rPr>
          <w:rFonts w:ascii="Times New Roman" w:hAnsi="Times New Roman" w:cs="Times New Roman"/>
          <w:bCs/>
          <w:sz w:val="24"/>
        </w:rPr>
        <w:t xml:space="preserve"> мешање</w:t>
      </w:r>
      <w:r w:rsidR="004A0C93" w:rsidRPr="00FA3B10">
        <w:rPr>
          <w:rFonts w:ascii="Times New Roman" w:hAnsi="Times New Roman" w:cs="Times New Roman"/>
          <w:bCs/>
          <w:sz w:val="24"/>
          <w:lang w:val="mk-MK"/>
        </w:rPr>
        <w:t xml:space="preserve">, </w:t>
      </w:r>
      <w:r w:rsidR="004A0C93" w:rsidRPr="00FA3B10">
        <w:rPr>
          <w:rFonts w:ascii="Times New Roman" w:hAnsi="Times New Roman" w:cs="Times New Roman"/>
          <w:bCs/>
          <w:sz w:val="24"/>
        </w:rPr>
        <w:t xml:space="preserve">нема опасност од </w:t>
      </w:r>
      <w:r w:rsidR="004A0C93" w:rsidRPr="00FA3B10">
        <w:rPr>
          <w:rFonts w:ascii="Times New Roman" w:hAnsi="Times New Roman" w:cs="Times New Roman"/>
          <w:bCs/>
          <w:sz w:val="24"/>
          <w:lang w:val="mk-MK"/>
        </w:rPr>
        <w:t xml:space="preserve">голтање, </w:t>
      </w:r>
      <w:r w:rsidR="004A0C93" w:rsidRPr="00FA3B10">
        <w:rPr>
          <w:rFonts w:ascii="Times New Roman" w:hAnsi="Times New Roman" w:cs="Times New Roman"/>
          <w:bCs/>
          <w:sz w:val="24"/>
        </w:rPr>
        <w:t>н</w:t>
      </w:r>
      <w:r w:rsidR="004A0C93" w:rsidRPr="00FA3B10">
        <w:rPr>
          <w:rFonts w:ascii="Times New Roman" w:hAnsi="Times New Roman" w:cs="Times New Roman"/>
          <w:bCs/>
          <w:sz w:val="24"/>
          <w:lang w:val="mk-MK"/>
        </w:rPr>
        <w:t>емаат</w:t>
      </w:r>
      <w:r w:rsidR="004A0C93" w:rsidRPr="00FA3B10">
        <w:rPr>
          <w:rFonts w:ascii="Times New Roman" w:hAnsi="Times New Roman" w:cs="Times New Roman"/>
          <w:bCs/>
          <w:sz w:val="24"/>
        </w:rPr>
        <w:t xml:space="preserve"> дермална</w:t>
      </w:r>
      <w:r w:rsidR="004A0C93" w:rsidRPr="00FA3B10">
        <w:rPr>
          <w:rFonts w:ascii="Times New Roman" w:hAnsi="Times New Roman" w:cs="Times New Roman"/>
          <w:bCs/>
          <w:sz w:val="24"/>
          <w:lang w:val="mk-MK"/>
        </w:rPr>
        <w:t xml:space="preserve"> </w:t>
      </w:r>
      <w:r w:rsidR="004A0C93" w:rsidRPr="00FA3B10">
        <w:rPr>
          <w:rFonts w:ascii="Times New Roman" w:hAnsi="Times New Roman" w:cs="Times New Roman"/>
          <w:bCs/>
          <w:sz w:val="24"/>
        </w:rPr>
        <w:t>токсичност</w:t>
      </w:r>
      <w:r w:rsidR="004A0C93" w:rsidRPr="00FA3B10">
        <w:rPr>
          <w:rFonts w:ascii="Times New Roman" w:hAnsi="Times New Roman" w:cs="Times New Roman"/>
          <w:bCs/>
          <w:sz w:val="24"/>
          <w:lang w:val="mk-MK"/>
        </w:rPr>
        <w:t>, с</w:t>
      </w:r>
      <w:r w:rsidR="004A0C93" w:rsidRPr="00FA3B10">
        <w:rPr>
          <w:rFonts w:ascii="Times New Roman" w:hAnsi="Times New Roman" w:cs="Times New Roman"/>
          <w:bCs/>
          <w:sz w:val="24"/>
        </w:rPr>
        <w:t xml:space="preserve">е аплицираат со </w:t>
      </w:r>
      <w:r w:rsidR="004A0C93" w:rsidRPr="00FA3B10">
        <w:rPr>
          <w:rFonts w:ascii="Times New Roman" w:hAnsi="Times New Roman" w:cs="Times New Roman"/>
          <w:bCs/>
          <w:sz w:val="24"/>
          <w:lang w:val="mk-MK"/>
        </w:rPr>
        <w:t xml:space="preserve">грбна прскалка </w:t>
      </w:r>
    </w:p>
    <w:bookmarkEnd w:id="96"/>
    <w:p w:rsidR="00CC7E36" w:rsidRPr="00FA3B10" w:rsidRDefault="006C405E" w:rsidP="00351E5E">
      <w:pPr>
        <w:ind w:left="567" w:firstLine="0"/>
        <w:jc w:val="both"/>
        <w:rPr>
          <w:rFonts w:ascii="Times New Roman" w:hAnsi="Times New Roman" w:cs="Times New Roman"/>
          <w:sz w:val="24"/>
          <w:lang w:val="mk-MK"/>
        </w:rPr>
      </w:pPr>
      <w:r w:rsidRPr="00FA3B10">
        <w:rPr>
          <w:rFonts w:ascii="Times New Roman" w:hAnsi="Times New Roman" w:cs="Times New Roman"/>
          <w:sz w:val="24"/>
          <w:lang w:val="mk-MK"/>
        </w:rPr>
        <w:t>б</w:t>
      </w:r>
      <w:r w:rsidR="00CC7E36" w:rsidRPr="00FA3B10">
        <w:rPr>
          <w:rFonts w:ascii="Times New Roman" w:hAnsi="Times New Roman" w:cs="Times New Roman"/>
          <w:sz w:val="24"/>
          <w:lang w:val="mk-MK"/>
        </w:rPr>
        <w:t>)</w:t>
      </w:r>
      <w:r w:rsidR="00CC7E36" w:rsidRPr="00FA3B10">
        <w:rPr>
          <w:rFonts w:ascii="Times New Roman" w:hAnsi="Times New Roman" w:cs="Times New Roman"/>
          <w:sz w:val="24"/>
        </w:rPr>
        <w:t xml:space="preserve"> </w:t>
      </w:r>
      <w:r w:rsidR="004A0C93" w:rsidRPr="00FA3B10">
        <w:rPr>
          <w:rFonts w:ascii="Times New Roman" w:hAnsi="Times New Roman" w:cs="Times New Roman"/>
          <w:bCs/>
          <w:sz w:val="24"/>
          <w:lang w:val="mk-MK"/>
        </w:rPr>
        <w:t>п</w:t>
      </w:r>
      <w:r w:rsidR="004A0C93" w:rsidRPr="00FA3B10">
        <w:rPr>
          <w:rFonts w:ascii="Times New Roman" w:hAnsi="Times New Roman" w:cs="Times New Roman"/>
          <w:bCs/>
          <w:sz w:val="24"/>
        </w:rPr>
        <w:t>одготвени се за употреба</w:t>
      </w:r>
      <w:r w:rsidR="004A0C93" w:rsidRPr="00FA3B10">
        <w:rPr>
          <w:rFonts w:ascii="Times New Roman" w:hAnsi="Times New Roman" w:cs="Times New Roman"/>
          <w:bCs/>
          <w:sz w:val="24"/>
          <w:lang w:val="mk-MK"/>
        </w:rPr>
        <w:t xml:space="preserve"> - без</w:t>
      </w:r>
      <w:r w:rsidR="004A0C93" w:rsidRPr="00FA3B10">
        <w:rPr>
          <w:rFonts w:ascii="Times New Roman" w:hAnsi="Times New Roman" w:cs="Times New Roman"/>
          <w:bCs/>
          <w:sz w:val="24"/>
        </w:rPr>
        <w:t xml:space="preserve"> мешање</w:t>
      </w:r>
      <w:bookmarkStart w:id="97" w:name="_Hlk159236611"/>
      <w:r w:rsidR="004A0C93" w:rsidRPr="00FA3B10">
        <w:rPr>
          <w:rFonts w:ascii="Times New Roman" w:hAnsi="Times New Roman" w:cs="Times New Roman"/>
          <w:bCs/>
          <w:sz w:val="24"/>
          <w:lang w:val="mk-MK"/>
        </w:rPr>
        <w:t xml:space="preserve">, </w:t>
      </w:r>
      <w:r w:rsidR="004A0C93" w:rsidRPr="00FA3B10">
        <w:rPr>
          <w:rFonts w:ascii="Times New Roman" w:hAnsi="Times New Roman" w:cs="Times New Roman"/>
          <w:bCs/>
          <w:sz w:val="24"/>
        </w:rPr>
        <w:t>нема опасност од вдишување</w:t>
      </w:r>
      <w:bookmarkEnd w:id="97"/>
      <w:r w:rsidR="004A0C93" w:rsidRPr="00FA3B10">
        <w:rPr>
          <w:rFonts w:ascii="Times New Roman" w:hAnsi="Times New Roman" w:cs="Times New Roman"/>
          <w:bCs/>
          <w:sz w:val="24"/>
          <w:lang w:val="mk-MK"/>
        </w:rPr>
        <w:t xml:space="preserve">, </w:t>
      </w:r>
      <w:r w:rsidR="004A0C93" w:rsidRPr="00FA3B10">
        <w:rPr>
          <w:rFonts w:ascii="Times New Roman" w:hAnsi="Times New Roman" w:cs="Times New Roman"/>
          <w:bCs/>
          <w:sz w:val="24"/>
        </w:rPr>
        <w:t>најчесто имаат ниска дермална</w:t>
      </w:r>
      <w:r w:rsidR="004A0C93" w:rsidRPr="00FA3B10">
        <w:rPr>
          <w:rFonts w:ascii="Times New Roman" w:hAnsi="Times New Roman" w:cs="Times New Roman"/>
          <w:bCs/>
          <w:sz w:val="24"/>
          <w:lang w:val="mk-MK"/>
        </w:rPr>
        <w:t xml:space="preserve"> </w:t>
      </w:r>
      <w:r w:rsidR="004A0C93" w:rsidRPr="00FA3B10">
        <w:rPr>
          <w:rFonts w:ascii="Times New Roman" w:hAnsi="Times New Roman" w:cs="Times New Roman"/>
          <w:bCs/>
          <w:sz w:val="24"/>
        </w:rPr>
        <w:t>токсичност</w:t>
      </w:r>
      <w:r w:rsidR="004A0C93" w:rsidRPr="00FA3B10">
        <w:rPr>
          <w:rFonts w:ascii="Times New Roman" w:hAnsi="Times New Roman" w:cs="Times New Roman"/>
          <w:bCs/>
          <w:sz w:val="24"/>
          <w:lang w:val="mk-MK"/>
        </w:rPr>
        <w:t>, с</w:t>
      </w:r>
      <w:r w:rsidR="004A0C93" w:rsidRPr="00FA3B10">
        <w:rPr>
          <w:rFonts w:ascii="Times New Roman" w:hAnsi="Times New Roman" w:cs="Times New Roman"/>
          <w:bCs/>
          <w:sz w:val="24"/>
        </w:rPr>
        <w:t>е аплицираат со едноставна опрема</w:t>
      </w:r>
    </w:p>
    <w:p w:rsidR="00CC7E36" w:rsidRPr="00FA3B10" w:rsidRDefault="006C405E" w:rsidP="00351E5E">
      <w:pPr>
        <w:ind w:left="567" w:firstLine="0"/>
        <w:jc w:val="both"/>
        <w:rPr>
          <w:rFonts w:ascii="Times New Roman" w:hAnsi="Times New Roman" w:cs="Times New Roman"/>
          <w:sz w:val="24"/>
          <w:lang w:val="mk-MK"/>
        </w:rPr>
      </w:pPr>
      <w:r w:rsidRPr="00FA3B10">
        <w:rPr>
          <w:rFonts w:ascii="Times New Roman" w:hAnsi="Times New Roman" w:cs="Times New Roman"/>
          <w:sz w:val="24"/>
          <w:lang w:val="mk-MK"/>
        </w:rPr>
        <w:t>в</w:t>
      </w:r>
      <w:r w:rsidR="00F87DE9" w:rsidRPr="00FA3B10">
        <w:rPr>
          <w:rFonts w:ascii="Times New Roman" w:hAnsi="Times New Roman" w:cs="Times New Roman"/>
          <w:sz w:val="24"/>
        </w:rPr>
        <w:t>) лесни се за</w:t>
      </w:r>
      <w:r w:rsidR="00F87DE9" w:rsidRPr="00FA3B10">
        <w:rPr>
          <w:rFonts w:ascii="Times New Roman" w:hAnsi="Times New Roman" w:cs="Times New Roman"/>
          <w:sz w:val="24"/>
          <w:lang w:val="mk-MK"/>
        </w:rPr>
        <w:t xml:space="preserve"> </w:t>
      </w:r>
      <w:r w:rsidR="00CC7E36" w:rsidRPr="00FA3B10">
        <w:rPr>
          <w:rFonts w:ascii="Times New Roman" w:hAnsi="Times New Roman" w:cs="Times New Roman"/>
          <w:sz w:val="24"/>
        </w:rPr>
        <w:t>транспорт и складирање</w:t>
      </w:r>
      <w:bookmarkEnd w:id="95"/>
      <w:r w:rsidRPr="00FA3B10">
        <w:rPr>
          <w:rFonts w:ascii="Times New Roman" w:hAnsi="Times New Roman" w:cs="Times New Roman"/>
          <w:sz w:val="24"/>
          <w:lang w:val="mk-MK"/>
        </w:rPr>
        <w:t xml:space="preserve"> </w:t>
      </w:r>
    </w:p>
    <w:bookmarkEnd w:id="88"/>
    <w:p w:rsidR="00EA080C" w:rsidRPr="00FA3B10" w:rsidRDefault="00EA080C" w:rsidP="00052CC2">
      <w:pPr>
        <w:ind w:firstLine="0"/>
        <w:jc w:val="both"/>
        <w:rPr>
          <w:rFonts w:ascii="Times New Roman" w:hAnsi="Times New Roman" w:cs="Times New Roman"/>
          <w:sz w:val="28"/>
          <w:szCs w:val="24"/>
        </w:rPr>
      </w:pPr>
    </w:p>
    <w:p w:rsidR="00164961" w:rsidRPr="00FA3B10" w:rsidRDefault="0002242A" w:rsidP="00F94FAD">
      <w:pPr>
        <w:pStyle w:val="ListParagraph"/>
        <w:numPr>
          <w:ilvl w:val="0"/>
          <w:numId w:val="41"/>
        </w:numPr>
        <w:tabs>
          <w:tab w:val="left" w:pos="426"/>
        </w:tabs>
        <w:ind w:left="0" w:firstLine="0"/>
        <w:rPr>
          <w:rFonts w:ascii="Times New Roman" w:hAnsi="Times New Roman" w:cs="Times New Roman"/>
          <w:bCs/>
          <w:sz w:val="24"/>
          <w:szCs w:val="24"/>
          <w:u w:val="single"/>
          <w:lang w:val="mk-MK"/>
        </w:rPr>
      </w:pPr>
      <w:r w:rsidRPr="00FA3B10">
        <w:rPr>
          <w:rFonts w:ascii="Times New Roman" w:hAnsi="Times New Roman" w:cs="Times New Roman"/>
          <w:bCs/>
          <w:sz w:val="24"/>
          <w:szCs w:val="24"/>
          <w:u w:val="single"/>
          <w:lang w:val="mk-MK"/>
        </w:rPr>
        <w:t xml:space="preserve">Според времето на примена </w:t>
      </w:r>
      <w:r w:rsidR="00164961" w:rsidRPr="00FA3B10">
        <w:rPr>
          <w:rFonts w:ascii="Times New Roman" w:hAnsi="Times New Roman" w:cs="Times New Roman"/>
          <w:bCs/>
          <w:sz w:val="24"/>
          <w:szCs w:val="24"/>
          <w:u w:val="single"/>
          <w:lang w:val="mk-MK"/>
        </w:rPr>
        <w:t>хербицидите</w:t>
      </w:r>
      <w:r w:rsidRPr="00FA3B10">
        <w:rPr>
          <w:rFonts w:ascii="Times New Roman" w:hAnsi="Times New Roman" w:cs="Times New Roman"/>
          <w:bCs/>
          <w:sz w:val="24"/>
          <w:szCs w:val="24"/>
          <w:u w:val="single"/>
          <w:lang w:val="mk-MK"/>
        </w:rPr>
        <w:t xml:space="preserve"> се делат на</w:t>
      </w:r>
      <w:r w:rsidRPr="00FA3B10">
        <w:rPr>
          <w:rFonts w:ascii="Times New Roman" w:hAnsi="Times New Roman" w:cs="Times New Roman"/>
          <w:bCs/>
          <w:sz w:val="24"/>
          <w:szCs w:val="24"/>
          <w:u w:val="single"/>
          <w:lang w:val="en-US"/>
        </w:rPr>
        <w:t>:</w:t>
      </w:r>
    </w:p>
    <w:p w:rsidR="00164961" w:rsidRPr="00FA3B10" w:rsidRDefault="00164961" w:rsidP="00164961">
      <w:pPr>
        <w:pStyle w:val="ListParagraph"/>
        <w:ind w:firstLine="0"/>
        <w:rPr>
          <w:rFonts w:ascii="Times New Roman" w:hAnsi="Times New Roman" w:cs="Times New Roman"/>
          <w:bCs/>
          <w:sz w:val="24"/>
          <w:szCs w:val="24"/>
          <w:lang w:val="mk-MK"/>
        </w:rPr>
      </w:pPr>
    </w:p>
    <w:p w:rsidR="00164961" w:rsidRPr="00FA3B10" w:rsidRDefault="00A1617C" w:rsidP="00351E5E">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 xml:space="preserve">а) </w:t>
      </w:r>
      <w:r w:rsidR="00923F14" w:rsidRPr="00FA3B10">
        <w:rPr>
          <w:rFonts w:ascii="Times New Roman" w:hAnsi="Times New Roman" w:cs="Times New Roman"/>
          <w:bCs/>
          <w:sz w:val="24"/>
          <w:szCs w:val="24"/>
          <w:lang w:val="mk-MK"/>
        </w:rPr>
        <w:t>перзистентни и неперзистентни</w:t>
      </w:r>
      <w:r w:rsidR="00923F14" w:rsidRPr="00FA3B10">
        <w:rPr>
          <w:rFonts w:ascii="Times New Roman" w:hAnsi="Times New Roman" w:cs="Times New Roman"/>
          <w:bCs/>
          <w:sz w:val="24"/>
          <w:szCs w:val="24"/>
          <w:lang w:val="en-US"/>
        </w:rPr>
        <w:t xml:space="preserve"> </w:t>
      </w:r>
      <w:r w:rsidR="00923F14" w:rsidRPr="00FA3B10">
        <w:rPr>
          <w:rFonts w:ascii="Times New Roman" w:hAnsi="Times New Roman" w:cs="Times New Roman"/>
          <w:bCs/>
          <w:sz w:val="24"/>
          <w:szCs w:val="24"/>
          <w:lang w:val="mk-MK"/>
        </w:rPr>
        <w:t>хербициди</w:t>
      </w:r>
      <w:r w:rsidR="00923F14" w:rsidRPr="00FA3B10">
        <w:rPr>
          <w:rFonts w:ascii="Times New Roman" w:hAnsi="Times New Roman" w:cs="Times New Roman"/>
          <w:sz w:val="24"/>
          <w:szCs w:val="24"/>
          <w:lang w:val="mk-MK"/>
        </w:rPr>
        <w:t xml:space="preserve"> </w:t>
      </w:r>
    </w:p>
    <w:p w:rsidR="00164961" w:rsidRPr="00FA3B10" w:rsidRDefault="00E723F3" w:rsidP="0002242A">
      <w:pPr>
        <w:ind w:left="567" w:firstLine="0"/>
        <w:jc w:val="both"/>
        <w:rPr>
          <w:rFonts w:ascii="Times New Roman" w:hAnsi="Times New Roman" w:cs="Times New Roman"/>
          <w:bCs/>
          <w:sz w:val="24"/>
          <w:szCs w:val="24"/>
          <w:lang w:val="mk-MK"/>
        </w:rPr>
      </w:pPr>
      <w:r w:rsidRPr="00FA3B10">
        <w:rPr>
          <w:rFonts w:ascii="Times New Roman" w:hAnsi="Times New Roman" w:cs="Times New Roman"/>
          <w:bCs/>
          <w:sz w:val="24"/>
          <w:szCs w:val="24"/>
          <w:lang w:val="mk-MK"/>
        </w:rPr>
        <w:t>б</w:t>
      </w:r>
      <w:r w:rsidR="00E139BE" w:rsidRPr="00FA3B10">
        <w:rPr>
          <w:rFonts w:ascii="Times New Roman" w:hAnsi="Times New Roman" w:cs="Times New Roman"/>
          <w:bCs/>
          <w:sz w:val="24"/>
          <w:szCs w:val="24"/>
          <w:lang w:val="mk-MK"/>
        </w:rPr>
        <w:t xml:space="preserve">) </w:t>
      </w:r>
      <w:r w:rsidR="00923F14" w:rsidRPr="00FA3B10">
        <w:rPr>
          <w:rFonts w:ascii="Times New Roman" w:hAnsi="Times New Roman" w:cs="Times New Roman"/>
          <w:sz w:val="24"/>
          <w:szCs w:val="24"/>
          <w:lang w:val="mk-MK"/>
        </w:rPr>
        <w:t>хербициди што се применуваат пред сеидба/садење/расадување, после сеидба/садење но пред никнење и после никнење на културните растенија</w:t>
      </w:r>
    </w:p>
    <w:p w:rsidR="00164961" w:rsidRPr="00FA3B10" w:rsidRDefault="00E723F3" w:rsidP="00351E5E">
      <w:pPr>
        <w:ind w:left="567" w:firstLine="0"/>
        <w:jc w:val="both"/>
        <w:rPr>
          <w:rFonts w:ascii="Times New Roman" w:hAnsi="Times New Roman" w:cs="Times New Roman"/>
          <w:bCs/>
          <w:sz w:val="24"/>
          <w:szCs w:val="24"/>
          <w:lang w:val="mk-MK"/>
        </w:rPr>
      </w:pPr>
      <w:r w:rsidRPr="00FA3B10">
        <w:rPr>
          <w:rFonts w:ascii="Times New Roman" w:hAnsi="Times New Roman" w:cs="Times New Roman"/>
          <w:bCs/>
          <w:sz w:val="24"/>
          <w:szCs w:val="24"/>
          <w:lang w:val="mk-MK"/>
        </w:rPr>
        <w:t>в</w:t>
      </w:r>
      <w:r w:rsidR="0002242A" w:rsidRPr="00FA3B10">
        <w:rPr>
          <w:rFonts w:ascii="Times New Roman" w:hAnsi="Times New Roman" w:cs="Times New Roman"/>
          <w:bCs/>
          <w:sz w:val="24"/>
          <w:szCs w:val="24"/>
          <w:lang w:val="mk-MK"/>
        </w:rPr>
        <w:t>) с</w:t>
      </w:r>
      <w:r w:rsidR="00164961" w:rsidRPr="00FA3B10">
        <w:rPr>
          <w:rFonts w:ascii="Times New Roman" w:hAnsi="Times New Roman" w:cs="Times New Roman"/>
          <w:bCs/>
          <w:sz w:val="24"/>
          <w:szCs w:val="24"/>
          <w:lang w:val="mk-MK"/>
        </w:rPr>
        <w:t>елективни и тотални хербициди</w:t>
      </w:r>
      <w:r w:rsidR="00EA6CBF" w:rsidRPr="00FA3B10">
        <w:rPr>
          <w:rFonts w:ascii="Times New Roman" w:hAnsi="Times New Roman" w:cs="Times New Roman"/>
          <w:bCs/>
          <w:sz w:val="24"/>
          <w:szCs w:val="24"/>
          <w:lang w:val="mk-MK"/>
        </w:rPr>
        <w:t xml:space="preserve"> </w:t>
      </w:r>
    </w:p>
    <w:p w:rsidR="00F94FAD" w:rsidRPr="00FA3B10" w:rsidRDefault="00F94FAD" w:rsidP="00E139BE">
      <w:pPr>
        <w:ind w:firstLine="0"/>
        <w:rPr>
          <w:rFonts w:ascii="Times New Roman" w:hAnsi="Times New Roman" w:cs="Times New Roman"/>
          <w:sz w:val="28"/>
          <w:szCs w:val="24"/>
        </w:rPr>
      </w:pPr>
    </w:p>
    <w:p w:rsidR="00164961" w:rsidRPr="00FA3B10" w:rsidRDefault="001471A7" w:rsidP="00351E5E">
      <w:pPr>
        <w:ind w:firstLine="0"/>
        <w:rPr>
          <w:rFonts w:ascii="Times New Roman" w:hAnsi="Times New Roman" w:cs="Times New Roman"/>
          <w:bCs/>
          <w:sz w:val="24"/>
          <w:szCs w:val="24"/>
          <w:u w:val="single"/>
          <w:lang w:val="mk-MK"/>
        </w:rPr>
      </w:pPr>
      <w:r w:rsidRPr="00FA3B10">
        <w:rPr>
          <w:rFonts w:ascii="Times New Roman" w:hAnsi="Times New Roman" w:cs="Times New Roman"/>
          <w:sz w:val="24"/>
          <w:szCs w:val="24"/>
          <w:lang w:val="mk-MK"/>
        </w:rPr>
        <w:t>3</w:t>
      </w:r>
      <w:r w:rsidR="00F94FAD" w:rsidRPr="00FA3B10">
        <w:rPr>
          <w:rFonts w:ascii="Times New Roman" w:hAnsi="Times New Roman" w:cs="Times New Roman"/>
          <w:sz w:val="24"/>
          <w:szCs w:val="24"/>
          <w:lang w:val="mk-MK"/>
        </w:rPr>
        <w:t>8</w:t>
      </w:r>
      <w:r w:rsidRPr="00FA3B10">
        <w:rPr>
          <w:rFonts w:ascii="Times New Roman" w:hAnsi="Times New Roman" w:cs="Times New Roman"/>
          <w:sz w:val="24"/>
          <w:szCs w:val="24"/>
          <w:lang w:val="mk-MK"/>
        </w:rPr>
        <w:t>.</w:t>
      </w:r>
      <w:r w:rsidRPr="00FA3B10">
        <w:rPr>
          <w:rFonts w:ascii="Times New Roman" w:hAnsi="Times New Roman" w:cs="Times New Roman"/>
          <w:sz w:val="24"/>
          <w:szCs w:val="24"/>
          <w:u w:val="single"/>
          <w:lang w:val="mk-MK"/>
        </w:rPr>
        <w:t xml:space="preserve"> </w:t>
      </w:r>
      <w:r w:rsidR="00164961" w:rsidRPr="00FA3B10">
        <w:rPr>
          <w:rFonts w:ascii="Times New Roman" w:hAnsi="Times New Roman" w:cs="Times New Roman"/>
          <w:bCs/>
          <w:sz w:val="24"/>
          <w:szCs w:val="24"/>
          <w:u w:val="single"/>
          <w:lang w:val="mk-MK"/>
        </w:rPr>
        <w:t>Како се делат хербицидите според карактерот на делување?</w:t>
      </w:r>
    </w:p>
    <w:p w:rsidR="00164961" w:rsidRPr="00FA3B10" w:rsidRDefault="00164961" w:rsidP="00164961">
      <w:pPr>
        <w:pStyle w:val="ListParagraph"/>
        <w:ind w:firstLine="0"/>
        <w:rPr>
          <w:rFonts w:ascii="Times New Roman" w:hAnsi="Times New Roman" w:cs="Times New Roman"/>
          <w:bCs/>
          <w:sz w:val="24"/>
          <w:szCs w:val="24"/>
          <w:lang w:val="mk-MK"/>
        </w:rPr>
      </w:pPr>
    </w:p>
    <w:p w:rsidR="00164961" w:rsidRPr="00FA3B10" w:rsidRDefault="00E27216" w:rsidP="00351E5E">
      <w:pPr>
        <w:pStyle w:val="ListParagraph"/>
        <w:ind w:left="567" w:firstLine="0"/>
        <w:rPr>
          <w:rFonts w:ascii="Times New Roman" w:hAnsi="Times New Roman" w:cs="Times New Roman"/>
          <w:bCs/>
          <w:sz w:val="24"/>
          <w:szCs w:val="24"/>
          <w:lang w:val="mk-MK"/>
        </w:rPr>
      </w:pPr>
      <w:r w:rsidRPr="00FA3B10">
        <w:rPr>
          <w:rFonts w:ascii="Times New Roman" w:hAnsi="Times New Roman" w:cs="Times New Roman"/>
          <w:sz w:val="24"/>
          <w:szCs w:val="24"/>
          <w:lang w:val="mk-MK"/>
        </w:rPr>
        <w:t xml:space="preserve">а) </w:t>
      </w:r>
      <w:r w:rsidR="00164961" w:rsidRPr="00FA3B10">
        <w:rPr>
          <w:rFonts w:ascii="Times New Roman" w:hAnsi="Times New Roman" w:cs="Times New Roman"/>
          <w:sz w:val="24"/>
          <w:szCs w:val="24"/>
          <w:lang w:val="mk-MK"/>
        </w:rPr>
        <w:t>неселективни и селективни хербициди</w:t>
      </w:r>
      <w:r w:rsidR="0002242A" w:rsidRPr="00FA3B10">
        <w:rPr>
          <w:rFonts w:ascii="Times New Roman" w:hAnsi="Times New Roman" w:cs="Times New Roman"/>
          <w:sz w:val="24"/>
          <w:szCs w:val="24"/>
          <w:lang w:val="mk-MK"/>
        </w:rPr>
        <w:t xml:space="preserve"> </w:t>
      </w:r>
    </w:p>
    <w:p w:rsidR="00164961" w:rsidRPr="00FA3B10" w:rsidRDefault="00C2759B" w:rsidP="00351E5E">
      <w:pPr>
        <w:ind w:left="567" w:firstLine="0"/>
        <w:rPr>
          <w:rFonts w:ascii="Times New Roman" w:hAnsi="Times New Roman" w:cs="Times New Roman"/>
          <w:bCs/>
          <w:sz w:val="24"/>
          <w:szCs w:val="24"/>
          <w:lang w:val="mk-MK"/>
        </w:rPr>
      </w:pPr>
      <w:r w:rsidRPr="00FA3B10">
        <w:rPr>
          <w:rFonts w:ascii="Times New Roman" w:hAnsi="Times New Roman" w:cs="Times New Roman"/>
          <w:bCs/>
          <w:sz w:val="24"/>
          <w:szCs w:val="24"/>
          <w:lang w:val="mk-MK"/>
        </w:rPr>
        <w:t>б</w:t>
      </w:r>
      <w:r w:rsidR="00E27216" w:rsidRPr="00FA3B10">
        <w:rPr>
          <w:rFonts w:ascii="Times New Roman" w:hAnsi="Times New Roman" w:cs="Times New Roman"/>
          <w:bCs/>
          <w:sz w:val="24"/>
          <w:szCs w:val="24"/>
          <w:lang w:val="mk-MK"/>
        </w:rPr>
        <w:t>) п</w:t>
      </w:r>
      <w:r w:rsidR="00E50F77" w:rsidRPr="00FA3B10">
        <w:rPr>
          <w:rFonts w:ascii="Times New Roman" w:hAnsi="Times New Roman" w:cs="Times New Roman"/>
          <w:bCs/>
          <w:sz w:val="24"/>
          <w:szCs w:val="24"/>
          <w:lang w:val="mk-MK"/>
        </w:rPr>
        <w:t>ерзистентни и не</w:t>
      </w:r>
      <w:r w:rsidR="00164961" w:rsidRPr="00FA3B10">
        <w:rPr>
          <w:rFonts w:ascii="Times New Roman" w:hAnsi="Times New Roman" w:cs="Times New Roman"/>
          <w:bCs/>
          <w:sz w:val="24"/>
          <w:szCs w:val="24"/>
          <w:lang w:val="mk-MK"/>
        </w:rPr>
        <w:t>перзистентни</w:t>
      </w:r>
      <w:r w:rsidR="00E27216" w:rsidRPr="00FA3B10">
        <w:rPr>
          <w:rFonts w:ascii="Times New Roman" w:hAnsi="Times New Roman" w:cs="Times New Roman"/>
          <w:bCs/>
          <w:sz w:val="24"/>
          <w:szCs w:val="24"/>
          <w:lang w:val="mk-MK"/>
        </w:rPr>
        <w:t xml:space="preserve"> хербициди</w:t>
      </w:r>
    </w:p>
    <w:p w:rsidR="00164961" w:rsidRPr="00FA3B10" w:rsidRDefault="00E27216" w:rsidP="00351E5E">
      <w:pPr>
        <w:ind w:left="567" w:firstLine="0"/>
        <w:rPr>
          <w:rFonts w:ascii="Times New Roman" w:hAnsi="Times New Roman" w:cs="Times New Roman"/>
          <w:bCs/>
          <w:sz w:val="24"/>
          <w:szCs w:val="24"/>
          <w:lang w:val="mk-MK"/>
        </w:rPr>
      </w:pPr>
      <w:r w:rsidRPr="00FA3B10">
        <w:rPr>
          <w:rFonts w:ascii="Times New Roman" w:hAnsi="Times New Roman" w:cs="Times New Roman"/>
          <w:bCs/>
          <w:sz w:val="24"/>
          <w:szCs w:val="24"/>
          <w:lang w:val="mk-MK"/>
        </w:rPr>
        <w:t>в) органски и неоргански хербициди</w:t>
      </w:r>
    </w:p>
    <w:p w:rsidR="00164961" w:rsidRPr="00FA3B10" w:rsidRDefault="00164961" w:rsidP="00351E5E">
      <w:pPr>
        <w:ind w:left="567" w:firstLine="0"/>
        <w:rPr>
          <w:rFonts w:ascii="Times New Roman" w:hAnsi="Times New Roman" w:cs="Times New Roman"/>
          <w:bCs/>
          <w:color w:val="00B050"/>
          <w:sz w:val="24"/>
          <w:szCs w:val="24"/>
          <w:lang w:val="mk-MK"/>
        </w:rPr>
      </w:pPr>
      <w:r w:rsidRPr="00FA3B10">
        <w:rPr>
          <w:rFonts w:ascii="Times New Roman" w:hAnsi="Times New Roman" w:cs="Times New Roman"/>
          <w:bCs/>
          <w:color w:val="00B050"/>
          <w:sz w:val="24"/>
          <w:szCs w:val="24"/>
          <w:lang w:val="mk-MK"/>
        </w:rPr>
        <w:t xml:space="preserve">             </w:t>
      </w:r>
    </w:p>
    <w:p w:rsidR="00164961" w:rsidRPr="00FA3B10" w:rsidRDefault="00F94FAD" w:rsidP="00562DB7">
      <w:pPr>
        <w:ind w:left="567" w:hanging="567"/>
        <w:jc w:val="both"/>
        <w:rPr>
          <w:rFonts w:ascii="Times New Roman" w:hAnsi="Times New Roman" w:cs="Times New Roman"/>
          <w:sz w:val="24"/>
          <w:szCs w:val="24"/>
          <w:u w:val="single"/>
          <w:lang w:val="mk-MK"/>
        </w:rPr>
      </w:pPr>
      <w:r w:rsidRPr="00FA3B10">
        <w:rPr>
          <w:rFonts w:ascii="Times New Roman" w:hAnsi="Times New Roman" w:cs="Times New Roman"/>
          <w:bCs/>
          <w:sz w:val="24"/>
          <w:szCs w:val="24"/>
          <w:lang w:val="mk-MK"/>
        </w:rPr>
        <w:t>39.</w:t>
      </w:r>
      <w:r w:rsidRPr="00FA3B10">
        <w:rPr>
          <w:rFonts w:ascii="Times New Roman" w:hAnsi="Times New Roman" w:cs="Times New Roman"/>
          <w:bCs/>
          <w:sz w:val="24"/>
          <w:szCs w:val="24"/>
          <w:u w:val="single"/>
          <w:lang w:val="mk-MK"/>
        </w:rPr>
        <w:t xml:space="preserve"> </w:t>
      </w:r>
      <w:r w:rsidR="00C667B4" w:rsidRPr="00FA3B10">
        <w:rPr>
          <w:rFonts w:ascii="Times New Roman" w:hAnsi="Times New Roman" w:cs="Times New Roman"/>
          <w:bCs/>
          <w:sz w:val="24"/>
          <w:szCs w:val="24"/>
          <w:u w:val="single"/>
          <w:lang w:val="mk-MK"/>
        </w:rPr>
        <w:t>П</w:t>
      </w:r>
      <w:r w:rsidR="00285323" w:rsidRPr="00FA3B10">
        <w:rPr>
          <w:rFonts w:ascii="Times New Roman" w:hAnsi="Times New Roman" w:cs="Times New Roman"/>
          <w:bCs/>
          <w:sz w:val="24"/>
          <w:szCs w:val="24"/>
          <w:u w:val="single"/>
          <w:lang w:val="mk-MK"/>
        </w:rPr>
        <w:t>равилниот избор на хербицид</w:t>
      </w:r>
      <w:r w:rsidR="00C667B4" w:rsidRPr="00FA3B10">
        <w:rPr>
          <w:rFonts w:ascii="Times New Roman" w:hAnsi="Times New Roman" w:cs="Times New Roman"/>
          <w:bCs/>
          <w:sz w:val="24"/>
          <w:szCs w:val="24"/>
          <w:u w:val="single"/>
          <w:lang w:val="mk-MK"/>
        </w:rPr>
        <w:t xml:space="preserve"> </w:t>
      </w:r>
      <w:r w:rsidR="00C667B4" w:rsidRPr="00FA3B10">
        <w:rPr>
          <w:rFonts w:ascii="Times New Roman" w:hAnsi="Times New Roman" w:cs="Times New Roman"/>
          <w:sz w:val="24"/>
          <w:szCs w:val="24"/>
          <w:u w:val="single"/>
          <w:lang w:val="mk-MK"/>
        </w:rPr>
        <w:t>зависи од одгледувана</w:t>
      </w:r>
      <w:r w:rsidR="0067795F" w:rsidRPr="00FA3B10">
        <w:rPr>
          <w:rFonts w:ascii="Times New Roman" w:hAnsi="Times New Roman" w:cs="Times New Roman"/>
          <w:sz w:val="24"/>
          <w:szCs w:val="24"/>
          <w:u w:val="single"/>
          <w:lang w:val="mk-MK"/>
        </w:rPr>
        <w:t xml:space="preserve">та култура, фазата на нејзиниот </w:t>
      </w:r>
      <w:r w:rsidR="00C667B4" w:rsidRPr="00FA3B10">
        <w:rPr>
          <w:rFonts w:ascii="Times New Roman" w:hAnsi="Times New Roman" w:cs="Times New Roman"/>
          <w:sz w:val="24"/>
          <w:szCs w:val="24"/>
          <w:u w:val="single"/>
          <w:lang w:val="mk-MK"/>
        </w:rPr>
        <w:t>пораст, флористичкиот состав на парцелата, бројноста на плевелите, предкултурата</w:t>
      </w:r>
      <w:r w:rsidR="00C667B4" w:rsidRPr="00FA3B10">
        <w:rPr>
          <w:rFonts w:ascii="Times New Roman" w:hAnsi="Times New Roman" w:cs="Times New Roman"/>
          <w:sz w:val="24"/>
          <w:szCs w:val="24"/>
          <w:u w:val="single"/>
          <w:lang w:val="en-US"/>
        </w:rPr>
        <w:t>:</w:t>
      </w:r>
      <w:r w:rsidR="00C667B4" w:rsidRPr="00FA3B10">
        <w:rPr>
          <w:rFonts w:ascii="Times New Roman" w:hAnsi="Times New Roman" w:cs="Times New Roman"/>
          <w:sz w:val="24"/>
          <w:szCs w:val="24"/>
          <w:u w:val="single"/>
          <w:lang w:val="mk-MK"/>
        </w:rPr>
        <w:t xml:space="preserve"> </w:t>
      </w:r>
    </w:p>
    <w:p w:rsidR="00164961" w:rsidRPr="00FA3B10" w:rsidRDefault="00164961" w:rsidP="00164961">
      <w:pPr>
        <w:pStyle w:val="ListParagraph"/>
        <w:ind w:firstLine="0"/>
        <w:rPr>
          <w:rFonts w:ascii="Times New Roman" w:hAnsi="Times New Roman" w:cs="Times New Roman"/>
          <w:bCs/>
          <w:sz w:val="24"/>
          <w:szCs w:val="24"/>
          <w:lang w:val="mk-MK"/>
        </w:rPr>
      </w:pPr>
    </w:p>
    <w:p w:rsidR="00164961" w:rsidRPr="00FA3B10" w:rsidRDefault="00562DB7" w:rsidP="0088053E">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а) точно</w:t>
      </w:r>
      <w:r w:rsidR="00285323" w:rsidRPr="00FA3B10">
        <w:rPr>
          <w:rFonts w:ascii="Times New Roman" w:hAnsi="Times New Roman" w:cs="Times New Roman"/>
          <w:sz w:val="24"/>
          <w:szCs w:val="24"/>
          <w:lang w:val="mk-MK"/>
        </w:rPr>
        <w:t xml:space="preserve"> </w:t>
      </w:r>
    </w:p>
    <w:p w:rsidR="00164961" w:rsidRPr="00FA3B10" w:rsidRDefault="0067795F" w:rsidP="00E17B47">
      <w:pPr>
        <w:ind w:left="567" w:firstLine="0"/>
        <w:rPr>
          <w:rFonts w:ascii="Times New Roman" w:hAnsi="Times New Roman" w:cs="Times New Roman"/>
          <w:bCs/>
          <w:sz w:val="24"/>
          <w:szCs w:val="24"/>
          <w:lang w:val="mk-MK"/>
        </w:rPr>
      </w:pPr>
      <w:r w:rsidRPr="00FA3B10">
        <w:rPr>
          <w:rFonts w:ascii="Times New Roman" w:hAnsi="Times New Roman" w:cs="Times New Roman"/>
          <w:bCs/>
          <w:sz w:val="24"/>
          <w:szCs w:val="24"/>
          <w:lang w:val="mk-MK"/>
        </w:rPr>
        <w:t>б</w:t>
      </w:r>
      <w:r w:rsidR="00562DB7" w:rsidRPr="00FA3B10">
        <w:rPr>
          <w:rFonts w:ascii="Times New Roman" w:hAnsi="Times New Roman" w:cs="Times New Roman"/>
          <w:bCs/>
          <w:sz w:val="24"/>
          <w:szCs w:val="24"/>
          <w:lang w:val="mk-MK"/>
        </w:rPr>
        <w:t>) неточно</w:t>
      </w:r>
    </w:p>
    <w:p w:rsidR="00164961" w:rsidRPr="00FA3B10" w:rsidRDefault="0067795F" w:rsidP="00E17B47">
      <w:pPr>
        <w:ind w:left="567" w:firstLine="0"/>
        <w:rPr>
          <w:rFonts w:ascii="Times New Roman" w:hAnsi="Times New Roman" w:cs="Times New Roman"/>
          <w:bCs/>
          <w:sz w:val="24"/>
          <w:szCs w:val="24"/>
          <w:lang w:val="mk-MK"/>
        </w:rPr>
      </w:pPr>
      <w:r w:rsidRPr="00FA3B10">
        <w:rPr>
          <w:rFonts w:ascii="Times New Roman" w:hAnsi="Times New Roman" w:cs="Times New Roman"/>
          <w:bCs/>
          <w:sz w:val="24"/>
          <w:szCs w:val="24"/>
          <w:lang w:val="mk-MK"/>
        </w:rPr>
        <w:t>в</w:t>
      </w:r>
      <w:r w:rsidR="00562DB7" w:rsidRPr="00FA3B10">
        <w:rPr>
          <w:rFonts w:ascii="Times New Roman" w:hAnsi="Times New Roman" w:cs="Times New Roman"/>
          <w:bCs/>
          <w:sz w:val="24"/>
          <w:szCs w:val="24"/>
          <w:lang w:val="mk-MK"/>
        </w:rPr>
        <w:t xml:space="preserve">) </w:t>
      </w:r>
      <w:r w:rsidRPr="00FA3B10">
        <w:rPr>
          <w:rFonts w:ascii="Times New Roman" w:hAnsi="Times New Roman" w:cs="Times New Roman"/>
          <w:bCs/>
          <w:sz w:val="24"/>
          <w:szCs w:val="24"/>
          <w:lang w:val="mk-MK"/>
        </w:rPr>
        <w:t>делумно точно</w:t>
      </w:r>
    </w:p>
    <w:p w:rsidR="009D446B" w:rsidRPr="00FA3B10" w:rsidRDefault="009D446B" w:rsidP="00CC7E36">
      <w:pPr>
        <w:jc w:val="both"/>
        <w:rPr>
          <w:rFonts w:ascii="Times New Roman" w:hAnsi="Times New Roman" w:cs="Times New Roman"/>
          <w:sz w:val="28"/>
          <w:szCs w:val="24"/>
        </w:rPr>
      </w:pPr>
    </w:p>
    <w:p w:rsidR="00164961" w:rsidRPr="00FA3B10" w:rsidRDefault="00F94FAD" w:rsidP="00F94FAD">
      <w:pPr>
        <w:tabs>
          <w:tab w:val="left" w:pos="426"/>
        </w:tabs>
        <w:ind w:firstLine="0"/>
        <w:rPr>
          <w:rFonts w:ascii="Times New Roman" w:hAnsi="Times New Roman" w:cs="Times New Roman"/>
          <w:sz w:val="24"/>
          <w:szCs w:val="24"/>
          <w:u w:val="single"/>
          <w:lang w:val="mk-MK"/>
        </w:rPr>
      </w:pPr>
      <w:r w:rsidRPr="00FA3B10">
        <w:rPr>
          <w:rFonts w:ascii="Times New Roman" w:hAnsi="Times New Roman" w:cs="Times New Roman"/>
          <w:sz w:val="24"/>
          <w:szCs w:val="24"/>
          <w:lang w:val="mk-MK"/>
        </w:rPr>
        <w:t>40.</w:t>
      </w:r>
      <w:r w:rsidRPr="00FA3B10">
        <w:rPr>
          <w:rFonts w:ascii="Times New Roman" w:hAnsi="Times New Roman" w:cs="Times New Roman"/>
          <w:sz w:val="24"/>
          <w:szCs w:val="24"/>
          <w:u w:val="single"/>
          <w:lang w:val="mk-MK"/>
        </w:rPr>
        <w:t xml:space="preserve"> </w:t>
      </w:r>
      <w:r w:rsidR="00C03A98" w:rsidRPr="00FA3B10">
        <w:rPr>
          <w:rFonts w:ascii="Times New Roman" w:hAnsi="Times New Roman" w:cs="Times New Roman"/>
          <w:sz w:val="24"/>
          <w:szCs w:val="24"/>
          <w:u w:val="single"/>
          <w:lang w:val="mk-MK"/>
        </w:rPr>
        <w:t xml:space="preserve">Хербицидите </w:t>
      </w:r>
      <w:r w:rsidR="00674F8F" w:rsidRPr="00FA3B10">
        <w:rPr>
          <w:rFonts w:ascii="Times New Roman" w:hAnsi="Times New Roman" w:cs="Times New Roman"/>
          <w:sz w:val="24"/>
          <w:szCs w:val="24"/>
          <w:u w:val="single"/>
          <w:lang w:val="mk-MK"/>
        </w:rPr>
        <w:t>се класифицираат</w:t>
      </w:r>
      <w:r w:rsidR="00C03A98" w:rsidRPr="00FA3B10">
        <w:rPr>
          <w:rFonts w:ascii="Times New Roman" w:hAnsi="Times New Roman" w:cs="Times New Roman"/>
          <w:sz w:val="24"/>
          <w:szCs w:val="24"/>
          <w:u w:val="single"/>
          <w:lang w:val="mk-MK"/>
        </w:rPr>
        <w:t xml:space="preserve"> според</w:t>
      </w:r>
      <w:r w:rsidR="00C03A98" w:rsidRPr="00FA3B10">
        <w:rPr>
          <w:rFonts w:ascii="Times New Roman" w:hAnsi="Times New Roman" w:cs="Times New Roman"/>
          <w:sz w:val="24"/>
          <w:szCs w:val="24"/>
          <w:u w:val="single"/>
          <w:lang w:val="en-US"/>
        </w:rPr>
        <w:t>:</w:t>
      </w:r>
    </w:p>
    <w:p w:rsidR="00164961" w:rsidRPr="00FA3B10" w:rsidRDefault="00164961" w:rsidP="00164961">
      <w:pPr>
        <w:pStyle w:val="ListParagraph"/>
        <w:ind w:firstLine="0"/>
        <w:rPr>
          <w:rFonts w:ascii="Times New Roman" w:hAnsi="Times New Roman" w:cs="Times New Roman"/>
          <w:sz w:val="24"/>
          <w:szCs w:val="24"/>
          <w:lang w:val="mk-MK"/>
        </w:rPr>
      </w:pPr>
    </w:p>
    <w:p w:rsidR="00164961" w:rsidRPr="00FA3B10" w:rsidRDefault="00674F8F" w:rsidP="00E17B47">
      <w:pPr>
        <w:pStyle w:val="ListParagraph"/>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а)</w:t>
      </w:r>
      <w:r w:rsidRPr="00FA3B10">
        <w:rPr>
          <w:rFonts w:ascii="Times New Roman" w:hAnsi="Times New Roman" w:cs="Times New Roman"/>
          <w:bCs/>
          <w:sz w:val="24"/>
          <w:szCs w:val="24"/>
        </w:rPr>
        <w:t xml:space="preserve"> </w:t>
      </w:r>
      <w:r w:rsidR="00AF0F96" w:rsidRPr="00FA3B10">
        <w:rPr>
          <w:rFonts w:ascii="Times New Roman" w:hAnsi="Times New Roman" w:cs="Times New Roman"/>
          <w:sz w:val="24"/>
          <w:szCs w:val="24"/>
          <w:lang w:val="mk-MK"/>
        </w:rPr>
        <w:t>според отровноста за културните растенија, луѓето, животните и животната средина</w:t>
      </w:r>
      <w:r w:rsidR="00AF0F96" w:rsidRPr="00FA3B10">
        <w:rPr>
          <w:rFonts w:ascii="Times New Roman" w:hAnsi="Times New Roman" w:cs="Times New Roman"/>
          <w:bCs/>
          <w:sz w:val="24"/>
          <w:szCs w:val="24"/>
        </w:rPr>
        <w:t xml:space="preserve"> </w:t>
      </w:r>
    </w:p>
    <w:p w:rsidR="00164961" w:rsidRPr="00FA3B10" w:rsidRDefault="00C03A98" w:rsidP="00AF0F96">
      <w:pPr>
        <w:pStyle w:val="ListParagraph"/>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lastRenderedPageBreak/>
        <w:t xml:space="preserve">б) </w:t>
      </w:r>
      <w:r w:rsidR="00AF0F96" w:rsidRPr="00FA3B10">
        <w:rPr>
          <w:rFonts w:ascii="Times New Roman" w:hAnsi="Times New Roman" w:cs="Times New Roman"/>
          <w:bCs/>
          <w:sz w:val="24"/>
          <w:szCs w:val="24"/>
        </w:rPr>
        <w:t>селективност</w:t>
      </w:r>
      <w:r w:rsidR="00AF0F96" w:rsidRPr="00FA3B10">
        <w:rPr>
          <w:rFonts w:ascii="Times New Roman" w:hAnsi="Times New Roman" w:cs="Times New Roman"/>
          <w:bCs/>
          <w:sz w:val="24"/>
          <w:szCs w:val="24"/>
          <w:lang w:val="mk-MK"/>
        </w:rPr>
        <w:t>а</w:t>
      </w:r>
      <w:r w:rsidR="00AF0F96" w:rsidRPr="00FA3B10">
        <w:rPr>
          <w:rFonts w:ascii="Times New Roman" w:hAnsi="Times New Roman" w:cs="Times New Roman"/>
          <w:bCs/>
          <w:sz w:val="24"/>
          <w:szCs w:val="24"/>
        </w:rPr>
        <w:t>, начинот на делување, време</w:t>
      </w:r>
      <w:r w:rsidR="00AF0F96" w:rsidRPr="00FA3B10">
        <w:rPr>
          <w:rFonts w:ascii="Times New Roman" w:hAnsi="Times New Roman" w:cs="Times New Roman"/>
          <w:bCs/>
          <w:sz w:val="24"/>
          <w:szCs w:val="24"/>
          <w:lang w:val="mk-MK"/>
        </w:rPr>
        <w:t>то</w:t>
      </w:r>
      <w:r w:rsidR="00AF0F96" w:rsidRPr="00FA3B10">
        <w:rPr>
          <w:rFonts w:ascii="Times New Roman" w:hAnsi="Times New Roman" w:cs="Times New Roman"/>
          <w:bCs/>
          <w:sz w:val="24"/>
          <w:szCs w:val="24"/>
        </w:rPr>
        <w:t xml:space="preserve"> на</w:t>
      </w:r>
      <w:r w:rsidR="00AF0F96" w:rsidRPr="00FA3B10">
        <w:rPr>
          <w:rFonts w:ascii="Times New Roman" w:hAnsi="Times New Roman" w:cs="Times New Roman"/>
          <w:bCs/>
          <w:sz w:val="24"/>
          <w:szCs w:val="24"/>
          <w:lang w:val="mk-MK"/>
        </w:rPr>
        <w:t xml:space="preserve"> апликација и начинот на апликација</w:t>
      </w:r>
    </w:p>
    <w:p w:rsidR="00164961" w:rsidRPr="00FA3B10" w:rsidRDefault="00CF0B3B" w:rsidP="00E17B47">
      <w:pPr>
        <w:pStyle w:val="ListParagraph"/>
        <w:ind w:left="567" w:firstLine="0"/>
        <w:rPr>
          <w:rFonts w:ascii="Times New Roman" w:hAnsi="Times New Roman" w:cs="Times New Roman"/>
          <w:sz w:val="24"/>
          <w:szCs w:val="24"/>
          <w:lang w:val="mk-MK"/>
        </w:rPr>
      </w:pPr>
      <w:r w:rsidRPr="00FA3B10">
        <w:rPr>
          <w:rFonts w:ascii="Times New Roman" w:hAnsi="Times New Roman" w:cs="Times New Roman"/>
          <w:sz w:val="24"/>
          <w:szCs w:val="24"/>
          <w:lang w:val="mk-MK"/>
        </w:rPr>
        <w:t>в) с</w:t>
      </w:r>
      <w:r w:rsidR="00164961" w:rsidRPr="00FA3B10">
        <w:rPr>
          <w:rFonts w:ascii="Times New Roman" w:hAnsi="Times New Roman" w:cs="Times New Roman"/>
          <w:sz w:val="24"/>
          <w:szCs w:val="24"/>
          <w:lang w:val="mk-MK"/>
        </w:rPr>
        <w:t xml:space="preserve">поред </w:t>
      </w:r>
      <w:r w:rsidRPr="00FA3B10">
        <w:rPr>
          <w:rFonts w:ascii="Times New Roman" w:hAnsi="Times New Roman" w:cs="Times New Roman"/>
          <w:sz w:val="24"/>
          <w:szCs w:val="24"/>
          <w:lang w:val="mk-MK"/>
        </w:rPr>
        <w:t xml:space="preserve">начинот на производство, </w:t>
      </w:r>
      <w:r w:rsidR="00164961" w:rsidRPr="00FA3B10">
        <w:rPr>
          <w:rFonts w:ascii="Times New Roman" w:hAnsi="Times New Roman" w:cs="Times New Roman"/>
          <w:sz w:val="24"/>
          <w:szCs w:val="24"/>
          <w:lang w:val="mk-MK"/>
        </w:rPr>
        <w:t>мирисот</w:t>
      </w:r>
      <w:r w:rsidRPr="00FA3B10">
        <w:rPr>
          <w:rFonts w:ascii="Times New Roman" w:hAnsi="Times New Roman" w:cs="Times New Roman"/>
          <w:sz w:val="24"/>
          <w:szCs w:val="24"/>
          <w:lang w:val="mk-MK"/>
        </w:rPr>
        <w:t>, бојата и формулацијата</w:t>
      </w:r>
    </w:p>
    <w:p w:rsidR="00164961" w:rsidRPr="00FA3B10" w:rsidRDefault="00164961" w:rsidP="00164961">
      <w:pPr>
        <w:pStyle w:val="ListParagraph"/>
        <w:ind w:firstLine="0"/>
        <w:rPr>
          <w:rFonts w:ascii="Times New Roman" w:hAnsi="Times New Roman" w:cs="Times New Roman"/>
          <w:sz w:val="24"/>
          <w:szCs w:val="24"/>
          <w:lang w:val="mk-MK"/>
        </w:rPr>
      </w:pPr>
    </w:p>
    <w:p w:rsidR="00164961" w:rsidRPr="00FA3B10" w:rsidRDefault="00F94FAD" w:rsidP="00F94FAD">
      <w:pPr>
        <w:tabs>
          <w:tab w:val="left" w:pos="426"/>
        </w:tabs>
        <w:ind w:firstLine="0"/>
        <w:rPr>
          <w:rFonts w:ascii="Times New Roman" w:hAnsi="Times New Roman" w:cs="Times New Roman"/>
          <w:sz w:val="24"/>
          <w:szCs w:val="24"/>
          <w:u w:val="single"/>
          <w:lang w:val="mk-MK"/>
        </w:rPr>
      </w:pPr>
      <w:r w:rsidRPr="00FA3B10">
        <w:rPr>
          <w:rFonts w:ascii="Times New Roman" w:hAnsi="Times New Roman" w:cs="Times New Roman"/>
          <w:sz w:val="24"/>
          <w:szCs w:val="24"/>
          <w:lang w:val="mk-MK"/>
        </w:rPr>
        <w:t>41.</w:t>
      </w:r>
      <w:r w:rsidRPr="00FA3B10">
        <w:rPr>
          <w:rFonts w:ascii="Times New Roman" w:hAnsi="Times New Roman" w:cs="Times New Roman"/>
          <w:sz w:val="24"/>
          <w:szCs w:val="24"/>
          <w:u w:val="single"/>
          <w:lang w:val="mk-MK"/>
        </w:rPr>
        <w:t xml:space="preserve"> </w:t>
      </w:r>
      <w:r w:rsidR="00164961" w:rsidRPr="00FA3B10">
        <w:rPr>
          <w:rFonts w:ascii="Times New Roman" w:hAnsi="Times New Roman" w:cs="Times New Roman"/>
          <w:sz w:val="24"/>
          <w:szCs w:val="24"/>
          <w:u w:val="single"/>
          <w:lang w:val="mk-MK"/>
        </w:rPr>
        <w:t>Контактни</w:t>
      </w:r>
      <w:r w:rsidR="0077502B" w:rsidRPr="00FA3B10">
        <w:rPr>
          <w:rFonts w:ascii="Times New Roman" w:hAnsi="Times New Roman" w:cs="Times New Roman"/>
          <w:sz w:val="24"/>
          <w:szCs w:val="24"/>
          <w:u w:val="single"/>
          <w:lang w:val="mk-MK"/>
        </w:rPr>
        <w:t>те хербициди:</w:t>
      </w:r>
    </w:p>
    <w:p w:rsidR="0077502B" w:rsidRPr="00FA3B10" w:rsidRDefault="0077502B" w:rsidP="0077502B">
      <w:pPr>
        <w:pStyle w:val="ListParagraph"/>
        <w:ind w:firstLine="0"/>
        <w:rPr>
          <w:rFonts w:ascii="Times New Roman" w:hAnsi="Times New Roman" w:cs="Times New Roman"/>
          <w:sz w:val="24"/>
          <w:szCs w:val="24"/>
          <w:lang w:val="mk-MK"/>
        </w:rPr>
      </w:pPr>
    </w:p>
    <w:p w:rsidR="00164961" w:rsidRPr="00FA3B10" w:rsidRDefault="00164961" w:rsidP="0088053E">
      <w:pPr>
        <w:pStyle w:val="ListParagraph"/>
        <w:ind w:left="567" w:firstLine="0"/>
        <w:rPr>
          <w:rFonts w:ascii="Times New Roman" w:hAnsi="Times New Roman" w:cs="Times New Roman"/>
          <w:bCs/>
          <w:sz w:val="24"/>
          <w:szCs w:val="24"/>
        </w:rPr>
      </w:pPr>
      <w:r w:rsidRPr="00FA3B10">
        <w:rPr>
          <w:rFonts w:ascii="Times New Roman" w:hAnsi="Times New Roman" w:cs="Times New Roman"/>
          <w:bCs/>
          <w:sz w:val="24"/>
          <w:szCs w:val="24"/>
          <w:lang w:val="mk-MK"/>
        </w:rPr>
        <w:t>а)</w:t>
      </w:r>
      <w:r w:rsidRPr="00FA3B10">
        <w:rPr>
          <w:rFonts w:ascii="Times New Roman" w:hAnsi="Times New Roman" w:cs="Times New Roman"/>
          <w:bCs/>
          <w:sz w:val="24"/>
          <w:szCs w:val="24"/>
        </w:rPr>
        <w:t xml:space="preserve"> </w:t>
      </w:r>
      <w:r w:rsidR="00AF0F96" w:rsidRPr="00FA3B10">
        <w:rPr>
          <w:rFonts w:ascii="Times New Roman" w:hAnsi="Times New Roman" w:cs="Times New Roman"/>
          <w:bCs/>
          <w:sz w:val="24"/>
          <w:szCs w:val="24"/>
          <w:lang w:val="mk-MK"/>
        </w:rPr>
        <w:t>г</w:t>
      </w:r>
      <w:r w:rsidRPr="00FA3B10">
        <w:rPr>
          <w:rFonts w:ascii="Times New Roman" w:hAnsi="Times New Roman" w:cs="Times New Roman"/>
          <w:bCs/>
          <w:sz w:val="24"/>
          <w:szCs w:val="24"/>
        </w:rPr>
        <w:t>и у</w:t>
      </w:r>
      <w:r w:rsidRPr="00FA3B10">
        <w:rPr>
          <w:rFonts w:ascii="Times New Roman" w:hAnsi="Times New Roman" w:cs="Times New Roman"/>
          <w:bCs/>
          <w:sz w:val="24"/>
          <w:szCs w:val="24"/>
          <w:lang w:val="mk-MK"/>
        </w:rPr>
        <w:t>ништуваат</w:t>
      </w:r>
      <w:r w:rsidRPr="00FA3B10">
        <w:rPr>
          <w:rFonts w:ascii="Times New Roman" w:hAnsi="Times New Roman" w:cs="Times New Roman"/>
          <w:bCs/>
          <w:sz w:val="24"/>
          <w:szCs w:val="24"/>
        </w:rPr>
        <w:t xml:space="preserve"> растителните делови што се во директен контакт со хербицидот и се директно токсични за живите к</w:t>
      </w:r>
      <w:r w:rsidR="00C16992" w:rsidRPr="00FA3B10">
        <w:rPr>
          <w:rFonts w:ascii="Times New Roman" w:hAnsi="Times New Roman" w:cs="Times New Roman"/>
          <w:bCs/>
          <w:sz w:val="24"/>
          <w:szCs w:val="24"/>
        </w:rPr>
        <w:t>л</w:t>
      </w:r>
      <w:r w:rsidR="00065DF8" w:rsidRPr="00FA3B10">
        <w:rPr>
          <w:rFonts w:ascii="Times New Roman" w:hAnsi="Times New Roman" w:cs="Times New Roman"/>
          <w:bCs/>
          <w:sz w:val="24"/>
          <w:szCs w:val="24"/>
        </w:rPr>
        <w:t>етки предизвикувајќи некроза</w:t>
      </w:r>
    </w:p>
    <w:p w:rsidR="00164961" w:rsidRPr="00FA3B10" w:rsidRDefault="00065DF8" w:rsidP="0088053E">
      <w:pPr>
        <w:pStyle w:val="ListParagraph"/>
        <w:ind w:left="567" w:firstLine="0"/>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164961" w:rsidRPr="00FA3B10">
        <w:rPr>
          <w:rFonts w:ascii="Times New Roman" w:hAnsi="Times New Roman" w:cs="Times New Roman"/>
          <w:sz w:val="24"/>
          <w:szCs w:val="24"/>
          <w:lang w:val="mk-MK"/>
        </w:rPr>
        <w:t xml:space="preserve">) </w:t>
      </w:r>
      <w:r w:rsidR="00AF0F96" w:rsidRPr="00FA3B10">
        <w:rPr>
          <w:rFonts w:ascii="Times New Roman" w:hAnsi="Times New Roman" w:cs="Times New Roman"/>
          <w:sz w:val="24"/>
          <w:szCs w:val="24"/>
          <w:lang w:val="mk-MK"/>
        </w:rPr>
        <w:t>г</w:t>
      </w:r>
      <w:r w:rsidR="00C16992" w:rsidRPr="00FA3B10">
        <w:rPr>
          <w:rFonts w:ascii="Times New Roman" w:hAnsi="Times New Roman" w:cs="Times New Roman"/>
          <w:sz w:val="24"/>
          <w:szCs w:val="24"/>
          <w:lang w:val="mk-MK"/>
        </w:rPr>
        <w:t>о</w:t>
      </w:r>
      <w:r w:rsidR="00164961" w:rsidRPr="00FA3B10">
        <w:rPr>
          <w:rFonts w:ascii="Times New Roman" w:hAnsi="Times New Roman" w:cs="Times New Roman"/>
          <w:sz w:val="24"/>
          <w:szCs w:val="24"/>
          <w:lang w:val="mk-MK"/>
        </w:rPr>
        <w:t xml:space="preserve"> уништуваат </w:t>
      </w:r>
      <w:r w:rsidRPr="00FA3B10">
        <w:rPr>
          <w:rFonts w:ascii="Times New Roman" w:hAnsi="Times New Roman" w:cs="Times New Roman"/>
          <w:sz w:val="24"/>
          <w:szCs w:val="24"/>
          <w:lang w:val="mk-MK"/>
        </w:rPr>
        <w:t xml:space="preserve">само </w:t>
      </w:r>
      <w:r w:rsidR="00164961" w:rsidRPr="00FA3B10">
        <w:rPr>
          <w:rFonts w:ascii="Times New Roman" w:hAnsi="Times New Roman" w:cs="Times New Roman"/>
          <w:sz w:val="24"/>
          <w:szCs w:val="24"/>
          <w:lang w:val="mk-MK"/>
        </w:rPr>
        <w:t>стеблото на растенијата</w:t>
      </w:r>
    </w:p>
    <w:p w:rsidR="00164961" w:rsidRPr="00FA3B10" w:rsidRDefault="00065DF8" w:rsidP="0088053E">
      <w:pPr>
        <w:pStyle w:val="ListParagraph"/>
        <w:ind w:left="567" w:firstLine="0"/>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AF0F96" w:rsidRPr="00FA3B10">
        <w:rPr>
          <w:rFonts w:ascii="Times New Roman" w:hAnsi="Times New Roman" w:cs="Times New Roman"/>
          <w:sz w:val="24"/>
          <w:szCs w:val="24"/>
          <w:lang w:val="mk-MK"/>
        </w:rPr>
        <w:t>) г</w:t>
      </w:r>
      <w:r w:rsidR="00C16992" w:rsidRPr="00FA3B10">
        <w:rPr>
          <w:rFonts w:ascii="Times New Roman" w:hAnsi="Times New Roman" w:cs="Times New Roman"/>
          <w:sz w:val="24"/>
          <w:szCs w:val="24"/>
          <w:lang w:val="mk-MK"/>
        </w:rPr>
        <w:t>о</w:t>
      </w:r>
      <w:r w:rsidR="00164961" w:rsidRPr="00FA3B10">
        <w:rPr>
          <w:rFonts w:ascii="Times New Roman" w:hAnsi="Times New Roman" w:cs="Times New Roman"/>
          <w:sz w:val="24"/>
          <w:szCs w:val="24"/>
          <w:lang w:val="mk-MK"/>
        </w:rPr>
        <w:t xml:space="preserve"> уништува</w:t>
      </w:r>
      <w:r w:rsidRPr="00FA3B10">
        <w:rPr>
          <w:rFonts w:ascii="Times New Roman" w:hAnsi="Times New Roman" w:cs="Times New Roman"/>
          <w:sz w:val="24"/>
          <w:szCs w:val="24"/>
          <w:lang w:val="mk-MK"/>
        </w:rPr>
        <w:t xml:space="preserve">ат само коренот на растенијата </w:t>
      </w:r>
    </w:p>
    <w:p w:rsidR="00164961" w:rsidRPr="00FA3B10" w:rsidRDefault="00164961" w:rsidP="00164961">
      <w:pPr>
        <w:pStyle w:val="ListParagraph"/>
        <w:ind w:firstLine="0"/>
        <w:rPr>
          <w:rFonts w:ascii="Times New Roman" w:hAnsi="Times New Roman" w:cs="Times New Roman"/>
          <w:color w:val="00B050"/>
          <w:sz w:val="24"/>
          <w:szCs w:val="24"/>
          <w:lang w:val="mk-MK"/>
        </w:rPr>
      </w:pPr>
    </w:p>
    <w:p w:rsidR="00164961" w:rsidRPr="00FA3B10" w:rsidRDefault="00F94FAD" w:rsidP="00F94FAD">
      <w:pPr>
        <w:tabs>
          <w:tab w:val="left" w:pos="426"/>
        </w:tabs>
        <w:ind w:firstLine="0"/>
        <w:rPr>
          <w:rFonts w:ascii="Times New Roman" w:hAnsi="Times New Roman" w:cs="Times New Roman"/>
          <w:sz w:val="24"/>
          <w:szCs w:val="24"/>
          <w:u w:val="single"/>
          <w:lang w:val="mk-MK"/>
        </w:rPr>
      </w:pPr>
      <w:r w:rsidRPr="00FA3B10">
        <w:rPr>
          <w:rFonts w:ascii="Times New Roman" w:hAnsi="Times New Roman" w:cs="Times New Roman"/>
          <w:sz w:val="24"/>
          <w:szCs w:val="24"/>
          <w:lang w:val="mk-MK"/>
        </w:rPr>
        <w:t xml:space="preserve">42. </w:t>
      </w:r>
      <w:r w:rsidR="00164961" w:rsidRPr="00FA3B10">
        <w:rPr>
          <w:rFonts w:ascii="Times New Roman" w:hAnsi="Times New Roman" w:cs="Times New Roman"/>
          <w:sz w:val="24"/>
          <w:szCs w:val="24"/>
          <w:u w:val="single"/>
          <w:lang w:val="mk-MK"/>
        </w:rPr>
        <w:t>Системични хербициди се</w:t>
      </w:r>
      <w:r w:rsidR="00CC3E4A" w:rsidRPr="00FA3B10">
        <w:rPr>
          <w:rFonts w:ascii="Times New Roman" w:hAnsi="Times New Roman" w:cs="Times New Roman"/>
          <w:sz w:val="24"/>
          <w:szCs w:val="24"/>
          <w:u w:val="single"/>
          <w:lang w:val="mk-MK"/>
        </w:rPr>
        <w:t>:</w:t>
      </w:r>
    </w:p>
    <w:p w:rsidR="0077502B" w:rsidRPr="00FA3B10" w:rsidRDefault="0077502B" w:rsidP="0077502B">
      <w:pPr>
        <w:pStyle w:val="ListParagraph"/>
        <w:ind w:firstLine="0"/>
        <w:rPr>
          <w:rFonts w:ascii="Times New Roman" w:hAnsi="Times New Roman" w:cs="Times New Roman"/>
          <w:sz w:val="24"/>
          <w:szCs w:val="24"/>
          <w:lang w:val="mk-MK"/>
        </w:rPr>
      </w:pPr>
    </w:p>
    <w:p w:rsidR="00B47E2A" w:rsidRPr="00FA3B10" w:rsidRDefault="00AF0F96" w:rsidP="0088053E">
      <w:pPr>
        <w:pStyle w:val="ListParagraph"/>
        <w:ind w:left="567" w:firstLine="0"/>
        <w:jc w:val="both"/>
        <w:rPr>
          <w:rFonts w:ascii="Times New Roman" w:hAnsi="Times New Roman" w:cs="Times New Roman"/>
          <w:bCs/>
          <w:sz w:val="24"/>
          <w:szCs w:val="24"/>
        </w:rPr>
      </w:pPr>
      <w:r w:rsidRPr="00FA3B10">
        <w:rPr>
          <w:rFonts w:ascii="Times New Roman" w:hAnsi="Times New Roman" w:cs="Times New Roman"/>
          <w:bCs/>
          <w:sz w:val="24"/>
          <w:szCs w:val="24"/>
          <w:lang w:val="mk-MK"/>
        </w:rPr>
        <w:t xml:space="preserve">а) </w:t>
      </w:r>
      <w:r w:rsidR="00BA679F" w:rsidRPr="00FA3B10">
        <w:rPr>
          <w:rFonts w:ascii="Times New Roman" w:hAnsi="Times New Roman" w:cs="Times New Roman"/>
          <w:sz w:val="24"/>
          <w:szCs w:val="24"/>
          <w:lang w:val="mk-MK"/>
        </w:rPr>
        <w:t xml:space="preserve">хербициди што се апсорбираат преку стеблото </w:t>
      </w:r>
    </w:p>
    <w:p w:rsidR="00164961" w:rsidRPr="00FA3B10" w:rsidRDefault="00F72B4E" w:rsidP="0088053E">
      <w:pPr>
        <w:pStyle w:val="ListParagraph"/>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CC3E4A" w:rsidRPr="00FA3B10">
        <w:rPr>
          <w:rFonts w:ascii="Times New Roman" w:hAnsi="Times New Roman" w:cs="Times New Roman"/>
          <w:sz w:val="24"/>
          <w:szCs w:val="24"/>
          <w:lang w:val="mk-MK"/>
        </w:rPr>
        <w:t xml:space="preserve">) </w:t>
      </w:r>
      <w:r w:rsidR="00BA679F" w:rsidRPr="00FA3B10">
        <w:rPr>
          <w:rFonts w:ascii="Times New Roman" w:hAnsi="Times New Roman" w:cs="Times New Roman"/>
          <w:bCs/>
          <w:sz w:val="24"/>
          <w:szCs w:val="24"/>
          <w:lang w:val="mk-MK"/>
        </w:rPr>
        <w:t xml:space="preserve">хербициди што се </w:t>
      </w:r>
      <w:r w:rsidR="00BA679F" w:rsidRPr="00FA3B10">
        <w:rPr>
          <w:rFonts w:ascii="Times New Roman" w:hAnsi="Times New Roman" w:cs="Times New Roman"/>
          <w:bCs/>
          <w:sz w:val="24"/>
          <w:szCs w:val="24"/>
        </w:rPr>
        <w:t>апсорбираат преку коренот или преку надземните делови на растенијата</w:t>
      </w:r>
    </w:p>
    <w:p w:rsidR="00164961" w:rsidRPr="00FA3B10" w:rsidRDefault="00F72B4E" w:rsidP="0088053E">
      <w:pPr>
        <w:pStyle w:val="ListParagraph"/>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CC3E4A" w:rsidRPr="00FA3B10">
        <w:rPr>
          <w:rFonts w:ascii="Times New Roman" w:hAnsi="Times New Roman" w:cs="Times New Roman"/>
          <w:sz w:val="24"/>
          <w:szCs w:val="24"/>
          <w:lang w:val="mk-MK"/>
        </w:rPr>
        <w:t xml:space="preserve">) </w:t>
      </w:r>
      <w:r w:rsidR="006377D6" w:rsidRPr="00FA3B10">
        <w:rPr>
          <w:rFonts w:ascii="Times New Roman" w:hAnsi="Times New Roman" w:cs="Times New Roman"/>
          <w:sz w:val="24"/>
          <w:szCs w:val="24"/>
          <w:lang w:val="mk-MK"/>
        </w:rPr>
        <w:t>хербициди кои воопшто не</w:t>
      </w:r>
      <w:r w:rsidR="00CC3E4A" w:rsidRPr="00FA3B10">
        <w:rPr>
          <w:rFonts w:ascii="Times New Roman" w:hAnsi="Times New Roman" w:cs="Times New Roman"/>
          <w:sz w:val="24"/>
          <w:szCs w:val="24"/>
          <w:lang w:val="mk-MK"/>
        </w:rPr>
        <w:t xml:space="preserve"> се ап</w:t>
      </w:r>
      <w:r w:rsidR="00164961" w:rsidRPr="00FA3B10">
        <w:rPr>
          <w:rFonts w:ascii="Times New Roman" w:hAnsi="Times New Roman" w:cs="Times New Roman"/>
          <w:sz w:val="24"/>
          <w:szCs w:val="24"/>
          <w:lang w:val="mk-MK"/>
        </w:rPr>
        <w:t>сорбира</w:t>
      </w:r>
      <w:r w:rsidR="00CC3E4A" w:rsidRPr="00FA3B10">
        <w:rPr>
          <w:rFonts w:ascii="Times New Roman" w:hAnsi="Times New Roman" w:cs="Times New Roman"/>
          <w:sz w:val="24"/>
          <w:szCs w:val="24"/>
          <w:lang w:val="mk-MK"/>
        </w:rPr>
        <w:t>а</w:t>
      </w:r>
      <w:r w:rsidR="006377D6" w:rsidRPr="00FA3B10">
        <w:rPr>
          <w:rFonts w:ascii="Times New Roman" w:hAnsi="Times New Roman" w:cs="Times New Roman"/>
          <w:sz w:val="24"/>
          <w:szCs w:val="24"/>
          <w:lang w:val="mk-MK"/>
        </w:rPr>
        <w:t xml:space="preserve">т </w:t>
      </w:r>
    </w:p>
    <w:p w:rsidR="00164961" w:rsidRPr="00FA3B10" w:rsidRDefault="00164961" w:rsidP="00CC7E36">
      <w:pPr>
        <w:jc w:val="both"/>
        <w:rPr>
          <w:rFonts w:ascii="Times New Roman" w:hAnsi="Times New Roman" w:cs="Times New Roman"/>
          <w:sz w:val="28"/>
          <w:szCs w:val="24"/>
        </w:rPr>
      </w:pPr>
    </w:p>
    <w:p w:rsidR="00164961" w:rsidRPr="00FA3B10" w:rsidRDefault="00F94FAD" w:rsidP="00F94FAD">
      <w:pPr>
        <w:tabs>
          <w:tab w:val="left" w:pos="284"/>
          <w:tab w:val="left" w:pos="426"/>
        </w:tabs>
        <w:ind w:firstLine="0"/>
        <w:rPr>
          <w:rFonts w:ascii="Times New Roman" w:hAnsi="Times New Roman" w:cs="Times New Roman"/>
          <w:sz w:val="24"/>
          <w:szCs w:val="24"/>
          <w:u w:val="single"/>
        </w:rPr>
      </w:pPr>
      <w:r w:rsidRPr="00FA3B10">
        <w:rPr>
          <w:rFonts w:ascii="Times New Roman" w:hAnsi="Times New Roman" w:cs="Times New Roman"/>
          <w:sz w:val="24"/>
          <w:szCs w:val="24"/>
          <w:lang w:val="mk-MK"/>
        </w:rPr>
        <w:t>43.</w:t>
      </w:r>
      <w:r w:rsidRPr="00FA3B10">
        <w:rPr>
          <w:rFonts w:ascii="Times New Roman" w:hAnsi="Times New Roman" w:cs="Times New Roman"/>
          <w:sz w:val="24"/>
          <w:szCs w:val="24"/>
          <w:u w:val="single"/>
          <w:lang w:val="mk-MK"/>
        </w:rPr>
        <w:t xml:space="preserve"> </w:t>
      </w:r>
      <w:r w:rsidR="005569AE" w:rsidRPr="00FA3B10">
        <w:rPr>
          <w:rFonts w:ascii="Times New Roman" w:hAnsi="Times New Roman" w:cs="Times New Roman"/>
          <w:sz w:val="24"/>
          <w:szCs w:val="24"/>
          <w:u w:val="single"/>
          <w:lang w:val="mk-MK"/>
        </w:rPr>
        <w:t>Како делуваат п</w:t>
      </w:r>
      <w:r w:rsidR="00164961" w:rsidRPr="00FA3B10">
        <w:rPr>
          <w:rFonts w:ascii="Times New Roman" w:hAnsi="Times New Roman" w:cs="Times New Roman"/>
          <w:sz w:val="24"/>
          <w:szCs w:val="24"/>
          <w:u w:val="single"/>
          <w:lang w:val="mk-MK"/>
        </w:rPr>
        <w:t>очвени</w:t>
      </w:r>
      <w:r w:rsidR="005569AE" w:rsidRPr="00FA3B10">
        <w:rPr>
          <w:rFonts w:ascii="Times New Roman" w:hAnsi="Times New Roman" w:cs="Times New Roman"/>
          <w:sz w:val="24"/>
          <w:szCs w:val="24"/>
          <w:u w:val="single"/>
          <w:lang w:val="mk-MK"/>
        </w:rPr>
        <w:t>те</w:t>
      </w:r>
      <w:r w:rsidR="00164961" w:rsidRPr="00FA3B10">
        <w:rPr>
          <w:rFonts w:ascii="Times New Roman" w:hAnsi="Times New Roman" w:cs="Times New Roman"/>
          <w:sz w:val="24"/>
          <w:szCs w:val="24"/>
          <w:u w:val="single"/>
          <w:lang w:val="mk-MK"/>
        </w:rPr>
        <w:t xml:space="preserve"> хербициди?</w:t>
      </w:r>
    </w:p>
    <w:p w:rsidR="00164961" w:rsidRPr="00FA3B10" w:rsidRDefault="00164961" w:rsidP="00164961">
      <w:pPr>
        <w:pStyle w:val="ListParagraph"/>
        <w:ind w:left="1080" w:firstLine="0"/>
        <w:rPr>
          <w:rFonts w:ascii="Times New Roman" w:hAnsi="Times New Roman" w:cs="Times New Roman"/>
          <w:sz w:val="24"/>
          <w:szCs w:val="24"/>
        </w:rPr>
      </w:pPr>
    </w:p>
    <w:p w:rsidR="00164961" w:rsidRPr="00FA3B10" w:rsidRDefault="00164961" w:rsidP="0088053E">
      <w:pPr>
        <w:pStyle w:val="ListParagraph"/>
        <w:ind w:left="567" w:firstLine="0"/>
        <w:jc w:val="both"/>
        <w:rPr>
          <w:rFonts w:ascii="Times New Roman" w:hAnsi="Times New Roman" w:cs="Times New Roman"/>
          <w:bCs/>
          <w:sz w:val="24"/>
          <w:szCs w:val="24"/>
          <w:lang w:val="mk-MK"/>
        </w:rPr>
      </w:pPr>
      <w:r w:rsidRPr="00FA3B10">
        <w:rPr>
          <w:rFonts w:ascii="Times New Roman" w:hAnsi="Times New Roman" w:cs="Times New Roman"/>
          <w:bCs/>
          <w:sz w:val="24"/>
          <w:szCs w:val="24"/>
          <w:lang w:val="mk-MK"/>
        </w:rPr>
        <w:t>а)</w:t>
      </w:r>
      <w:r w:rsidR="00BF3821" w:rsidRPr="00FA3B10">
        <w:rPr>
          <w:rFonts w:ascii="Times New Roman" w:hAnsi="Times New Roman" w:cs="Times New Roman"/>
          <w:bCs/>
          <w:sz w:val="24"/>
          <w:szCs w:val="24"/>
        </w:rPr>
        <w:t xml:space="preserve"> </w:t>
      </w:r>
      <w:r w:rsidR="00BA679F" w:rsidRPr="00FA3B10">
        <w:rPr>
          <w:rFonts w:ascii="Times New Roman" w:hAnsi="Times New Roman" w:cs="Times New Roman"/>
          <w:sz w:val="24"/>
          <w:szCs w:val="24"/>
          <w:lang w:val="mk-MK"/>
        </w:rPr>
        <w:t>преку цветовите и другите генеративни делови на плевелот</w:t>
      </w:r>
      <w:r w:rsidR="00BA679F" w:rsidRPr="00FA3B10">
        <w:rPr>
          <w:rFonts w:ascii="Times New Roman" w:hAnsi="Times New Roman" w:cs="Times New Roman"/>
          <w:bCs/>
          <w:sz w:val="24"/>
          <w:szCs w:val="24"/>
        </w:rPr>
        <w:t xml:space="preserve"> </w:t>
      </w:r>
    </w:p>
    <w:p w:rsidR="00164961" w:rsidRPr="00FA3B10" w:rsidRDefault="00BF3821" w:rsidP="0088053E">
      <w:pPr>
        <w:pStyle w:val="ListParagraph"/>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 п</w:t>
      </w:r>
      <w:r w:rsidR="00164961" w:rsidRPr="00FA3B10">
        <w:rPr>
          <w:rFonts w:ascii="Times New Roman" w:hAnsi="Times New Roman" w:cs="Times New Roman"/>
          <w:sz w:val="24"/>
          <w:szCs w:val="24"/>
          <w:lang w:val="mk-MK"/>
        </w:rPr>
        <w:t>реку листот</w:t>
      </w:r>
      <w:r w:rsidRPr="00FA3B10">
        <w:rPr>
          <w:rFonts w:ascii="Times New Roman" w:hAnsi="Times New Roman" w:cs="Times New Roman"/>
          <w:sz w:val="24"/>
          <w:szCs w:val="24"/>
          <w:lang w:val="mk-MK"/>
        </w:rPr>
        <w:t xml:space="preserve"> и другите надземни делови од плевелот</w:t>
      </w:r>
    </w:p>
    <w:p w:rsidR="00164961" w:rsidRPr="00FA3B10" w:rsidRDefault="00BF3821" w:rsidP="00BA679F">
      <w:pPr>
        <w:pStyle w:val="ListParagraph"/>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 xml:space="preserve">в) </w:t>
      </w:r>
      <w:r w:rsidR="00BA679F" w:rsidRPr="00FA3B10">
        <w:rPr>
          <w:rFonts w:ascii="Times New Roman" w:hAnsi="Times New Roman" w:cs="Times New Roman"/>
          <w:bCs/>
          <w:sz w:val="24"/>
          <w:szCs w:val="24"/>
        </w:rPr>
        <w:t>преку коренот и другите подземни делови на плевелот</w:t>
      </w:r>
    </w:p>
    <w:p w:rsidR="00164961" w:rsidRPr="00FA3B10" w:rsidRDefault="00164961" w:rsidP="00164961">
      <w:pPr>
        <w:pStyle w:val="ListParagraph"/>
        <w:ind w:firstLine="0"/>
        <w:rPr>
          <w:rFonts w:ascii="Times New Roman" w:hAnsi="Times New Roman" w:cs="Times New Roman"/>
          <w:color w:val="00B050"/>
          <w:sz w:val="24"/>
          <w:szCs w:val="24"/>
          <w:lang w:val="mk-MK"/>
        </w:rPr>
      </w:pPr>
    </w:p>
    <w:p w:rsidR="00164961" w:rsidRPr="00FA3B10" w:rsidRDefault="00F94FAD" w:rsidP="00F94FAD">
      <w:pPr>
        <w:tabs>
          <w:tab w:val="left" w:pos="426"/>
        </w:tabs>
        <w:ind w:firstLine="0"/>
        <w:rPr>
          <w:rFonts w:ascii="Times New Roman" w:hAnsi="Times New Roman" w:cs="Times New Roman"/>
          <w:sz w:val="24"/>
          <w:szCs w:val="24"/>
          <w:u w:val="single"/>
          <w:lang w:val="en-US"/>
        </w:rPr>
      </w:pPr>
      <w:r w:rsidRPr="00FA3B10">
        <w:rPr>
          <w:rFonts w:ascii="Times New Roman" w:hAnsi="Times New Roman" w:cs="Times New Roman"/>
          <w:sz w:val="24"/>
          <w:szCs w:val="24"/>
          <w:lang w:val="mk-MK"/>
        </w:rPr>
        <w:t>44.</w:t>
      </w:r>
      <w:r w:rsidRPr="00FA3B10">
        <w:rPr>
          <w:rFonts w:ascii="Times New Roman" w:hAnsi="Times New Roman" w:cs="Times New Roman"/>
          <w:sz w:val="24"/>
          <w:szCs w:val="24"/>
          <w:u w:val="single"/>
          <w:lang w:val="mk-MK"/>
        </w:rPr>
        <w:t xml:space="preserve"> </w:t>
      </w:r>
      <w:r w:rsidR="00D85C92" w:rsidRPr="00FA3B10">
        <w:rPr>
          <w:rFonts w:ascii="Times New Roman" w:hAnsi="Times New Roman" w:cs="Times New Roman"/>
          <w:sz w:val="24"/>
          <w:szCs w:val="24"/>
          <w:u w:val="single"/>
          <w:lang w:val="mk-MK"/>
        </w:rPr>
        <w:t>В</w:t>
      </w:r>
      <w:r w:rsidR="00164961" w:rsidRPr="00FA3B10">
        <w:rPr>
          <w:rFonts w:ascii="Times New Roman" w:hAnsi="Times New Roman" w:cs="Times New Roman"/>
          <w:sz w:val="24"/>
          <w:szCs w:val="24"/>
          <w:u w:val="single"/>
          <w:lang w:val="mk-MK"/>
        </w:rPr>
        <w:t>реметраењето на делувањ</w:t>
      </w:r>
      <w:r w:rsidR="0059600D" w:rsidRPr="00FA3B10">
        <w:rPr>
          <w:rFonts w:ascii="Times New Roman" w:hAnsi="Times New Roman" w:cs="Times New Roman"/>
          <w:sz w:val="24"/>
          <w:szCs w:val="24"/>
          <w:u w:val="single"/>
          <w:lang w:val="mk-MK"/>
        </w:rPr>
        <w:t>е</w:t>
      </w:r>
      <w:r w:rsidR="00E104D9" w:rsidRPr="00FA3B10">
        <w:rPr>
          <w:rFonts w:ascii="Times New Roman" w:hAnsi="Times New Roman" w:cs="Times New Roman"/>
          <w:sz w:val="24"/>
          <w:szCs w:val="24"/>
          <w:u w:val="single"/>
          <w:lang w:val="mk-MK"/>
        </w:rPr>
        <w:t>то на почвените</w:t>
      </w:r>
      <w:r w:rsidR="00164961" w:rsidRPr="00FA3B10">
        <w:rPr>
          <w:rFonts w:ascii="Times New Roman" w:hAnsi="Times New Roman" w:cs="Times New Roman"/>
          <w:sz w:val="24"/>
          <w:szCs w:val="24"/>
          <w:u w:val="single"/>
          <w:lang w:val="mk-MK"/>
        </w:rPr>
        <w:t xml:space="preserve"> хербициди</w:t>
      </w:r>
      <w:r w:rsidR="00D85C92" w:rsidRPr="00FA3B10">
        <w:rPr>
          <w:rFonts w:ascii="Times New Roman" w:hAnsi="Times New Roman" w:cs="Times New Roman"/>
          <w:sz w:val="24"/>
          <w:szCs w:val="24"/>
          <w:u w:val="single"/>
          <w:lang w:val="mk-MK"/>
        </w:rPr>
        <w:t xml:space="preserve"> главно зависи од</w:t>
      </w:r>
      <w:r w:rsidR="00D85C92" w:rsidRPr="00FA3B10">
        <w:rPr>
          <w:rFonts w:ascii="Times New Roman" w:hAnsi="Times New Roman" w:cs="Times New Roman"/>
          <w:sz w:val="24"/>
          <w:szCs w:val="24"/>
          <w:u w:val="single"/>
          <w:lang w:val="en-US"/>
        </w:rPr>
        <w:t>:</w:t>
      </w:r>
    </w:p>
    <w:p w:rsidR="00164961" w:rsidRPr="00FA3B10" w:rsidRDefault="00164961" w:rsidP="00164961">
      <w:pPr>
        <w:pStyle w:val="ListParagraph"/>
        <w:ind w:left="1080" w:firstLine="0"/>
        <w:rPr>
          <w:rFonts w:ascii="Times New Roman" w:hAnsi="Times New Roman" w:cs="Times New Roman"/>
          <w:sz w:val="24"/>
          <w:szCs w:val="24"/>
          <w:lang w:val="mk-MK"/>
        </w:rPr>
      </w:pPr>
    </w:p>
    <w:p w:rsidR="00164961" w:rsidRPr="00FA3B10" w:rsidRDefault="00164961" w:rsidP="0088053E">
      <w:pPr>
        <w:pStyle w:val="ListParagraph"/>
        <w:ind w:left="567" w:firstLine="0"/>
        <w:rPr>
          <w:rFonts w:ascii="Times New Roman" w:hAnsi="Times New Roman" w:cs="Times New Roman"/>
          <w:bCs/>
          <w:sz w:val="24"/>
          <w:szCs w:val="24"/>
          <w:lang w:val="mk-MK"/>
        </w:rPr>
      </w:pPr>
      <w:r w:rsidRPr="00FA3B10">
        <w:rPr>
          <w:rFonts w:ascii="Times New Roman" w:hAnsi="Times New Roman" w:cs="Times New Roman"/>
          <w:bCs/>
          <w:sz w:val="24"/>
          <w:szCs w:val="24"/>
          <w:lang w:val="mk-MK"/>
        </w:rPr>
        <w:t xml:space="preserve">а) </w:t>
      </w:r>
      <w:r w:rsidR="00BA679F" w:rsidRPr="00FA3B10">
        <w:rPr>
          <w:rFonts w:ascii="Times New Roman" w:hAnsi="Times New Roman" w:cs="Times New Roman"/>
          <w:sz w:val="24"/>
          <w:szCs w:val="24"/>
          <w:lang w:val="mk-MK"/>
        </w:rPr>
        <w:t>сапрофитната микрофлора во почвата</w:t>
      </w:r>
      <w:r w:rsidR="00BA679F" w:rsidRPr="00FA3B10">
        <w:rPr>
          <w:rFonts w:ascii="Times New Roman" w:hAnsi="Times New Roman" w:cs="Times New Roman"/>
          <w:bCs/>
          <w:sz w:val="24"/>
          <w:szCs w:val="24"/>
        </w:rPr>
        <w:t xml:space="preserve"> </w:t>
      </w:r>
    </w:p>
    <w:p w:rsidR="00164961" w:rsidRPr="00FA3B10" w:rsidRDefault="0060489D" w:rsidP="0088053E">
      <w:pPr>
        <w:pStyle w:val="ListParagraph"/>
        <w:ind w:left="567" w:firstLine="0"/>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DD5DA8" w:rsidRPr="00FA3B10">
        <w:rPr>
          <w:rFonts w:ascii="Times New Roman" w:hAnsi="Times New Roman" w:cs="Times New Roman"/>
          <w:sz w:val="24"/>
          <w:szCs w:val="24"/>
          <w:lang w:val="mk-MK"/>
        </w:rPr>
        <w:t>) степенот на развиеност на кореновиот систем на плевелите</w:t>
      </w:r>
    </w:p>
    <w:p w:rsidR="00164961" w:rsidRPr="00FA3B10" w:rsidRDefault="0060489D" w:rsidP="0088053E">
      <w:pPr>
        <w:pStyle w:val="ListParagraph"/>
        <w:ind w:left="567" w:firstLine="0"/>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8A51CF" w:rsidRPr="00FA3B10">
        <w:rPr>
          <w:rFonts w:ascii="Times New Roman" w:hAnsi="Times New Roman" w:cs="Times New Roman"/>
          <w:sz w:val="24"/>
          <w:szCs w:val="24"/>
          <w:lang w:val="mk-MK"/>
        </w:rPr>
        <w:t xml:space="preserve">) </w:t>
      </w:r>
      <w:r w:rsidR="00BA679F" w:rsidRPr="00FA3B10">
        <w:rPr>
          <w:rFonts w:ascii="Times New Roman" w:hAnsi="Times New Roman" w:cs="Times New Roman"/>
          <w:bCs/>
          <w:sz w:val="24"/>
          <w:szCs w:val="24"/>
        </w:rPr>
        <w:t xml:space="preserve">физичките и хемиските својства на почвата, нивоата на влага во почвата </w:t>
      </w:r>
      <w:r w:rsidR="00BA679F" w:rsidRPr="00FA3B10">
        <w:rPr>
          <w:rFonts w:ascii="Times New Roman" w:hAnsi="Times New Roman" w:cs="Times New Roman"/>
          <w:bCs/>
          <w:sz w:val="24"/>
          <w:szCs w:val="24"/>
          <w:lang w:val="mk-MK"/>
        </w:rPr>
        <w:t xml:space="preserve">и </w:t>
      </w:r>
      <w:r w:rsidR="00BA679F" w:rsidRPr="00FA3B10">
        <w:rPr>
          <w:rFonts w:ascii="Times New Roman" w:hAnsi="Times New Roman" w:cs="Times New Roman"/>
          <w:bCs/>
          <w:sz w:val="24"/>
          <w:szCs w:val="24"/>
        </w:rPr>
        <w:t>температурата на почвата</w:t>
      </w:r>
    </w:p>
    <w:p w:rsidR="00164961" w:rsidRPr="00FA3B10" w:rsidRDefault="00164961" w:rsidP="0088053E">
      <w:pPr>
        <w:pStyle w:val="ListParagraph"/>
        <w:ind w:left="567" w:firstLine="0"/>
        <w:rPr>
          <w:rFonts w:ascii="Times New Roman" w:hAnsi="Times New Roman" w:cs="Times New Roman"/>
          <w:color w:val="00B050"/>
          <w:sz w:val="24"/>
          <w:szCs w:val="24"/>
          <w:lang w:val="mk-MK"/>
        </w:rPr>
      </w:pPr>
    </w:p>
    <w:p w:rsidR="00164961" w:rsidRPr="00FA3B10" w:rsidRDefault="00F94FAD" w:rsidP="00F94FAD">
      <w:pPr>
        <w:tabs>
          <w:tab w:val="left" w:pos="284"/>
          <w:tab w:val="left" w:pos="426"/>
        </w:tabs>
        <w:ind w:firstLine="0"/>
        <w:rPr>
          <w:rFonts w:ascii="Times New Roman" w:hAnsi="Times New Roman" w:cs="Times New Roman"/>
          <w:sz w:val="24"/>
          <w:szCs w:val="24"/>
          <w:u w:val="single"/>
          <w:lang w:val="mk-MK"/>
        </w:rPr>
      </w:pPr>
      <w:r w:rsidRPr="00FA3B10">
        <w:rPr>
          <w:rFonts w:ascii="Times New Roman" w:hAnsi="Times New Roman" w:cs="Times New Roman"/>
          <w:sz w:val="24"/>
          <w:szCs w:val="24"/>
          <w:lang w:val="mk-MK"/>
        </w:rPr>
        <w:t>45.</w:t>
      </w:r>
      <w:r w:rsidRPr="00FA3B10">
        <w:rPr>
          <w:rFonts w:ascii="Times New Roman" w:hAnsi="Times New Roman" w:cs="Times New Roman"/>
          <w:sz w:val="24"/>
          <w:szCs w:val="24"/>
          <w:u w:val="single"/>
          <w:lang w:val="mk-MK"/>
        </w:rPr>
        <w:t xml:space="preserve"> </w:t>
      </w:r>
      <w:r w:rsidR="00164961" w:rsidRPr="00FA3B10">
        <w:rPr>
          <w:rFonts w:ascii="Times New Roman" w:hAnsi="Times New Roman" w:cs="Times New Roman"/>
          <w:sz w:val="24"/>
          <w:szCs w:val="24"/>
          <w:u w:val="single"/>
          <w:lang w:val="mk-MK"/>
        </w:rPr>
        <w:t xml:space="preserve">Од што </w:t>
      </w:r>
      <w:r w:rsidR="008E46CE" w:rsidRPr="00FA3B10">
        <w:rPr>
          <w:rFonts w:ascii="Times New Roman" w:hAnsi="Times New Roman" w:cs="Times New Roman"/>
          <w:sz w:val="24"/>
          <w:szCs w:val="24"/>
          <w:u w:val="single"/>
          <w:lang w:val="mk-MK"/>
        </w:rPr>
        <w:t xml:space="preserve">главно </w:t>
      </w:r>
      <w:r w:rsidR="00164961" w:rsidRPr="00FA3B10">
        <w:rPr>
          <w:rFonts w:ascii="Times New Roman" w:hAnsi="Times New Roman" w:cs="Times New Roman"/>
          <w:sz w:val="24"/>
          <w:szCs w:val="24"/>
          <w:u w:val="single"/>
          <w:lang w:val="mk-MK"/>
        </w:rPr>
        <w:t>зависи ефикасноста на фолијарните хербициди?</w:t>
      </w:r>
    </w:p>
    <w:p w:rsidR="00164961" w:rsidRPr="00FA3B10" w:rsidRDefault="00164961" w:rsidP="00164961">
      <w:pPr>
        <w:pStyle w:val="ListParagraph"/>
        <w:ind w:left="1080" w:firstLine="0"/>
        <w:rPr>
          <w:rFonts w:ascii="Times New Roman" w:hAnsi="Times New Roman" w:cs="Times New Roman"/>
          <w:sz w:val="24"/>
          <w:szCs w:val="24"/>
          <w:lang w:val="mk-MK"/>
        </w:rPr>
      </w:pPr>
    </w:p>
    <w:p w:rsidR="00164961" w:rsidRPr="00FA3B10" w:rsidRDefault="00164961" w:rsidP="00854850">
      <w:pPr>
        <w:pStyle w:val="ListParagraph"/>
        <w:ind w:left="567" w:firstLine="0"/>
        <w:jc w:val="both"/>
        <w:rPr>
          <w:rFonts w:ascii="Times New Roman" w:hAnsi="Times New Roman" w:cs="Times New Roman"/>
          <w:bCs/>
          <w:sz w:val="24"/>
          <w:szCs w:val="24"/>
          <w:lang w:val="mk-MK"/>
        </w:rPr>
      </w:pPr>
      <w:r w:rsidRPr="00FA3B10">
        <w:rPr>
          <w:rFonts w:ascii="Times New Roman" w:hAnsi="Times New Roman" w:cs="Times New Roman"/>
          <w:bCs/>
          <w:sz w:val="24"/>
          <w:szCs w:val="24"/>
          <w:lang w:val="mk-MK"/>
        </w:rPr>
        <w:t>а)</w:t>
      </w:r>
      <w:r w:rsidRPr="00FA3B10">
        <w:rPr>
          <w:rFonts w:ascii="Times New Roman" w:hAnsi="Times New Roman" w:cs="Times New Roman"/>
          <w:bCs/>
          <w:sz w:val="24"/>
          <w:szCs w:val="24"/>
        </w:rPr>
        <w:t xml:space="preserve"> </w:t>
      </w:r>
      <w:r w:rsidR="00BA679F" w:rsidRPr="00FA3B10">
        <w:rPr>
          <w:rFonts w:ascii="Times New Roman" w:hAnsi="Times New Roman" w:cs="Times New Roman"/>
          <w:sz w:val="24"/>
          <w:szCs w:val="24"/>
          <w:lang w:val="mk-MK"/>
        </w:rPr>
        <w:t>од структурата и порозноста на почвата</w:t>
      </w:r>
      <w:r w:rsidR="00BA679F" w:rsidRPr="00FA3B10">
        <w:rPr>
          <w:rFonts w:ascii="Times New Roman" w:hAnsi="Times New Roman" w:cs="Times New Roman"/>
          <w:bCs/>
          <w:sz w:val="24"/>
          <w:szCs w:val="24"/>
          <w:lang w:val="mk-MK"/>
        </w:rPr>
        <w:t xml:space="preserve"> </w:t>
      </w:r>
    </w:p>
    <w:p w:rsidR="00164961" w:rsidRPr="00FA3B10" w:rsidRDefault="00CA3417" w:rsidP="00854850">
      <w:pPr>
        <w:pStyle w:val="ListParagraph"/>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8E46CE" w:rsidRPr="00FA3B10">
        <w:rPr>
          <w:rFonts w:ascii="Times New Roman" w:hAnsi="Times New Roman" w:cs="Times New Roman"/>
          <w:sz w:val="24"/>
          <w:szCs w:val="24"/>
          <w:lang w:val="mk-MK"/>
        </w:rPr>
        <w:t>) о</w:t>
      </w:r>
      <w:r w:rsidR="0099216F" w:rsidRPr="00FA3B10">
        <w:rPr>
          <w:rFonts w:ascii="Times New Roman" w:hAnsi="Times New Roman" w:cs="Times New Roman"/>
          <w:sz w:val="24"/>
          <w:szCs w:val="24"/>
          <w:lang w:val="mk-MK"/>
        </w:rPr>
        <w:t>д светлината и топлината</w:t>
      </w:r>
    </w:p>
    <w:p w:rsidR="00164961" w:rsidRPr="00FA3B10" w:rsidRDefault="00CA3417" w:rsidP="00854850">
      <w:pPr>
        <w:pStyle w:val="ListParagraph"/>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99216F" w:rsidRPr="00FA3B10">
        <w:rPr>
          <w:rFonts w:ascii="Times New Roman" w:hAnsi="Times New Roman" w:cs="Times New Roman"/>
          <w:sz w:val="24"/>
          <w:szCs w:val="24"/>
          <w:lang w:val="mk-MK"/>
        </w:rPr>
        <w:t xml:space="preserve">) </w:t>
      </w:r>
      <w:r w:rsidR="00BA679F" w:rsidRPr="00FA3B10">
        <w:rPr>
          <w:rFonts w:ascii="Times New Roman" w:hAnsi="Times New Roman" w:cs="Times New Roman"/>
          <w:bCs/>
          <w:sz w:val="24"/>
          <w:szCs w:val="24"/>
          <w:lang w:val="mk-MK"/>
        </w:rPr>
        <w:t xml:space="preserve">од </w:t>
      </w:r>
      <w:r w:rsidR="00BA679F" w:rsidRPr="00FA3B10">
        <w:rPr>
          <w:rFonts w:ascii="Times New Roman" w:hAnsi="Times New Roman" w:cs="Times New Roman"/>
          <w:bCs/>
          <w:sz w:val="24"/>
          <w:szCs w:val="24"/>
        </w:rPr>
        <w:t>стадиум</w:t>
      </w:r>
      <w:r w:rsidR="00BA679F" w:rsidRPr="00FA3B10">
        <w:rPr>
          <w:rFonts w:ascii="Times New Roman" w:hAnsi="Times New Roman" w:cs="Times New Roman"/>
          <w:bCs/>
          <w:sz w:val="24"/>
          <w:szCs w:val="24"/>
          <w:lang w:val="mk-MK"/>
        </w:rPr>
        <w:t>от</w:t>
      </w:r>
      <w:r w:rsidR="00BA679F" w:rsidRPr="00FA3B10">
        <w:rPr>
          <w:rFonts w:ascii="Times New Roman" w:hAnsi="Times New Roman" w:cs="Times New Roman"/>
          <w:bCs/>
          <w:sz w:val="24"/>
          <w:szCs w:val="24"/>
        </w:rPr>
        <w:t xml:space="preserve"> на раст на плевелот и на културата за време на апликациј</w:t>
      </w:r>
      <w:r w:rsidR="00BA679F" w:rsidRPr="00FA3B10">
        <w:rPr>
          <w:rFonts w:ascii="Times New Roman" w:hAnsi="Times New Roman" w:cs="Times New Roman"/>
          <w:bCs/>
          <w:sz w:val="24"/>
          <w:szCs w:val="24"/>
          <w:lang w:val="mk-MK"/>
        </w:rPr>
        <w:t>ата</w:t>
      </w:r>
    </w:p>
    <w:p w:rsidR="00854850" w:rsidRPr="00FA3B10" w:rsidRDefault="00854850" w:rsidP="00164961">
      <w:pPr>
        <w:pStyle w:val="ListParagraph"/>
        <w:ind w:firstLine="0"/>
        <w:rPr>
          <w:rFonts w:ascii="Times New Roman" w:hAnsi="Times New Roman" w:cs="Times New Roman"/>
          <w:color w:val="00B050"/>
          <w:sz w:val="24"/>
          <w:szCs w:val="24"/>
          <w:lang w:val="mk-MK"/>
        </w:rPr>
      </w:pPr>
    </w:p>
    <w:p w:rsidR="00164961" w:rsidRPr="00FA3B10" w:rsidRDefault="00F94FAD" w:rsidP="00F94FAD">
      <w:pPr>
        <w:tabs>
          <w:tab w:val="left" w:pos="284"/>
          <w:tab w:val="left" w:pos="426"/>
        </w:tabs>
        <w:ind w:firstLine="0"/>
        <w:rPr>
          <w:rFonts w:ascii="Times New Roman" w:hAnsi="Times New Roman" w:cs="Times New Roman"/>
          <w:sz w:val="24"/>
          <w:szCs w:val="24"/>
          <w:u w:val="single"/>
          <w:lang w:val="mk-MK"/>
        </w:rPr>
      </w:pPr>
      <w:r w:rsidRPr="00FA3B10">
        <w:rPr>
          <w:rFonts w:ascii="Times New Roman" w:hAnsi="Times New Roman" w:cs="Times New Roman"/>
          <w:sz w:val="24"/>
          <w:szCs w:val="24"/>
          <w:lang w:val="mk-MK"/>
        </w:rPr>
        <w:t>46.</w:t>
      </w:r>
      <w:r w:rsidRPr="00FA3B10">
        <w:rPr>
          <w:rFonts w:ascii="Times New Roman" w:hAnsi="Times New Roman" w:cs="Times New Roman"/>
          <w:sz w:val="24"/>
          <w:szCs w:val="24"/>
          <w:u w:val="single"/>
          <w:lang w:val="mk-MK"/>
        </w:rPr>
        <w:t xml:space="preserve"> </w:t>
      </w:r>
      <w:r w:rsidR="006D1AD0" w:rsidRPr="00FA3B10">
        <w:rPr>
          <w:rFonts w:ascii="Times New Roman" w:hAnsi="Times New Roman" w:cs="Times New Roman"/>
          <w:sz w:val="24"/>
          <w:szCs w:val="24"/>
          <w:u w:val="single"/>
          <w:lang w:val="mk-MK"/>
        </w:rPr>
        <w:t>Фитотоксичноста на почвените</w:t>
      </w:r>
      <w:r w:rsidR="00164961" w:rsidRPr="00FA3B10">
        <w:rPr>
          <w:rFonts w:ascii="Times New Roman" w:hAnsi="Times New Roman" w:cs="Times New Roman"/>
          <w:sz w:val="24"/>
          <w:szCs w:val="24"/>
          <w:u w:val="single"/>
          <w:lang w:val="mk-MK"/>
        </w:rPr>
        <w:t xml:space="preserve"> хер</w:t>
      </w:r>
      <w:r w:rsidR="0053321F" w:rsidRPr="00FA3B10">
        <w:rPr>
          <w:rFonts w:ascii="Times New Roman" w:hAnsi="Times New Roman" w:cs="Times New Roman"/>
          <w:sz w:val="24"/>
          <w:szCs w:val="24"/>
          <w:u w:val="single"/>
          <w:lang w:val="mk-MK"/>
        </w:rPr>
        <w:t>бициди</w:t>
      </w:r>
      <w:r w:rsidR="00164961" w:rsidRPr="00FA3B10">
        <w:rPr>
          <w:rFonts w:ascii="Times New Roman" w:hAnsi="Times New Roman" w:cs="Times New Roman"/>
          <w:sz w:val="24"/>
          <w:szCs w:val="24"/>
          <w:u w:val="single"/>
          <w:lang w:val="mk-MK"/>
        </w:rPr>
        <w:t xml:space="preserve"> зависи од</w:t>
      </w:r>
      <w:r w:rsidR="006D1AD0" w:rsidRPr="00FA3B10">
        <w:rPr>
          <w:rFonts w:ascii="Times New Roman" w:hAnsi="Times New Roman" w:cs="Times New Roman"/>
          <w:sz w:val="24"/>
          <w:szCs w:val="24"/>
          <w:u w:val="single"/>
          <w:lang w:val="mk-MK"/>
        </w:rPr>
        <w:t>:</w:t>
      </w:r>
    </w:p>
    <w:p w:rsidR="00854850" w:rsidRPr="00FA3B10" w:rsidRDefault="00854850" w:rsidP="00854850">
      <w:pPr>
        <w:pStyle w:val="ListParagraph"/>
        <w:ind w:left="1080" w:firstLine="0"/>
        <w:rPr>
          <w:rFonts w:ascii="Times New Roman" w:hAnsi="Times New Roman" w:cs="Times New Roman"/>
          <w:sz w:val="24"/>
          <w:szCs w:val="24"/>
          <w:lang w:val="mk-MK"/>
        </w:rPr>
      </w:pPr>
    </w:p>
    <w:p w:rsidR="00164961" w:rsidRPr="00FA3B10" w:rsidRDefault="009F627D" w:rsidP="00854850">
      <w:pPr>
        <w:pStyle w:val="ListParagraph"/>
        <w:ind w:left="567" w:firstLine="0"/>
        <w:rPr>
          <w:rFonts w:ascii="Times New Roman" w:hAnsi="Times New Roman" w:cs="Times New Roman"/>
          <w:bCs/>
          <w:sz w:val="24"/>
          <w:szCs w:val="24"/>
          <w:lang w:val="mk-MK"/>
        </w:rPr>
      </w:pPr>
      <w:r w:rsidRPr="00FA3B10">
        <w:rPr>
          <w:rFonts w:ascii="Times New Roman" w:hAnsi="Times New Roman" w:cs="Times New Roman"/>
          <w:bCs/>
          <w:sz w:val="24"/>
          <w:szCs w:val="24"/>
          <w:lang w:val="mk-MK"/>
        </w:rPr>
        <w:t xml:space="preserve">а) </w:t>
      </w:r>
      <w:r w:rsidR="00BA679F" w:rsidRPr="00FA3B10">
        <w:rPr>
          <w:rFonts w:ascii="Times New Roman" w:hAnsi="Times New Roman" w:cs="Times New Roman"/>
          <w:sz w:val="24"/>
          <w:szCs w:val="24"/>
          <w:lang w:val="mk-MK"/>
        </w:rPr>
        <w:t>од видот на културните растенија и плевелите</w:t>
      </w:r>
      <w:r w:rsidR="00BA679F" w:rsidRPr="00FA3B10">
        <w:rPr>
          <w:rFonts w:ascii="Times New Roman" w:hAnsi="Times New Roman" w:cs="Times New Roman"/>
          <w:bCs/>
          <w:sz w:val="24"/>
          <w:szCs w:val="24"/>
          <w:lang w:val="mk-MK"/>
        </w:rPr>
        <w:t xml:space="preserve"> </w:t>
      </w:r>
    </w:p>
    <w:p w:rsidR="00164961" w:rsidRPr="00FA3B10" w:rsidRDefault="00535880" w:rsidP="00854850">
      <w:pPr>
        <w:pStyle w:val="ListParagraph"/>
        <w:ind w:left="567" w:firstLine="0"/>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FB7433" w:rsidRPr="00FA3B10">
        <w:rPr>
          <w:rFonts w:ascii="Times New Roman" w:hAnsi="Times New Roman" w:cs="Times New Roman"/>
          <w:sz w:val="24"/>
          <w:szCs w:val="24"/>
          <w:lang w:val="mk-MK"/>
        </w:rPr>
        <w:t xml:space="preserve">) </w:t>
      </w:r>
      <w:r w:rsidR="00BA679F" w:rsidRPr="00FA3B10">
        <w:rPr>
          <w:rFonts w:ascii="Times New Roman" w:hAnsi="Times New Roman" w:cs="Times New Roman"/>
          <w:bCs/>
          <w:sz w:val="24"/>
          <w:szCs w:val="24"/>
          <w:lang w:val="mk-MK"/>
        </w:rPr>
        <w:t>количина на врнежите, нивото на влага во почвата и длабочината на сеидбата</w:t>
      </w:r>
    </w:p>
    <w:p w:rsidR="00164961" w:rsidRPr="00FA3B10" w:rsidRDefault="00535880" w:rsidP="00854850">
      <w:pPr>
        <w:pStyle w:val="ListParagraph"/>
        <w:ind w:left="567" w:firstLine="0"/>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164961" w:rsidRPr="00FA3B10">
        <w:rPr>
          <w:rFonts w:ascii="Times New Roman" w:hAnsi="Times New Roman" w:cs="Times New Roman"/>
          <w:sz w:val="24"/>
          <w:szCs w:val="24"/>
          <w:lang w:val="mk-MK"/>
        </w:rPr>
        <w:t xml:space="preserve">) </w:t>
      </w:r>
      <w:r w:rsidR="00FB7433" w:rsidRPr="00FA3B10">
        <w:rPr>
          <w:rFonts w:ascii="Times New Roman" w:hAnsi="Times New Roman" w:cs="Times New Roman"/>
          <w:sz w:val="24"/>
          <w:szCs w:val="24"/>
          <w:lang w:val="mk-MK"/>
        </w:rPr>
        <w:t>од фазата на развој на културните растенија и плевелите</w:t>
      </w:r>
    </w:p>
    <w:p w:rsidR="00164961" w:rsidRPr="00FA3B10" w:rsidRDefault="00164961" w:rsidP="00164961">
      <w:pPr>
        <w:pStyle w:val="ListParagraph"/>
        <w:ind w:firstLine="0"/>
        <w:rPr>
          <w:rFonts w:ascii="Times New Roman" w:hAnsi="Times New Roman" w:cs="Times New Roman"/>
          <w:color w:val="00B050"/>
          <w:sz w:val="24"/>
          <w:szCs w:val="24"/>
          <w:lang w:val="mk-MK"/>
        </w:rPr>
      </w:pPr>
    </w:p>
    <w:p w:rsidR="00164961" w:rsidRPr="00FA3B10" w:rsidRDefault="00F94FAD" w:rsidP="00F94FAD">
      <w:pPr>
        <w:tabs>
          <w:tab w:val="left" w:pos="426"/>
        </w:tabs>
        <w:ind w:firstLine="0"/>
        <w:rPr>
          <w:rFonts w:ascii="Times New Roman" w:hAnsi="Times New Roman" w:cs="Times New Roman"/>
          <w:sz w:val="24"/>
          <w:szCs w:val="24"/>
          <w:u w:val="single"/>
          <w:lang w:val="mk-MK"/>
        </w:rPr>
      </w:pPr>
      <w:r w:rsidRPr="00FA3B10">
        <w:rPr>
          <w:rFonts w:ascii="Times New Roman" w:hAnsi="Times New Roman" w:cs="Times New Roman"/>
          <w:sz w:val="24"/>
          <w:szCs w:val="24"/>
          <w:lang w:val="mk-MK"/>
        </w:rPr>
        <w:t>47.</w:t>
      </w:r>
      <w:r w:rsidRPr="00FA3B10">
        <w:rPr>
          <w:rFonts w:ascii="Times New Roman" w:hAnsi="Times New Roman" w:cs="Times New Roman"/>
          <w:sz w:val="24"/>
          <w:szCs w:val="24"/>
          <w:u w:val="single"/>
          <w:lang w:val="mk-MK"/>
        </w:rPr>
        <w:t xml:space="preserve"> </w:t>
      </w:r>
      <w:r w:rsidR="00164961" w:rsidRPr="00FA3B10">
        <w:rPr>
          <w:rFonts w:ascii="Times New Roman" w:hAnsi="Times New Roman" w:cs="Times New Roman"/>
          <w:sz w:val="24"/>
          <w:szCs w:val="24"/>
          <w:u w:val="single"/>
          <w:lang w:val="mk-MK"/>
        </w:rPr>
        <w:t>Кога се користат фолијарните хербициди ?</w:t>
      </w:r>
    </w:p>
    <w:p w:rsidR="00164961" w:rsidRPr="00FA3B10" w:rsidRDefault="00164961" w:rsidP="00164961">
      <w:pPr>
        <w:pStyle w:val="ListParagraph"/>
        <w:ind w:left="1080" w:firstLine="0"/>
        <w:rPr>
          <w:rFonts w:ascii="Times New Roman" w:hAnsi="Times New Roman" w:cs="Times New Roman"/>
          <w:sz w:val="24"/>
          <w:szCs w:val="24"/>
          <w:lang w:val="mk-MK"/>
        </w:rPr>
      </w:pPr>
    </w:p>
    <w:p w:rsidR="00164961" w:rsidRPr="00FA3B10" w:rsidRDefault="00C24430" w:rsidP="00854850">
      <w:pPr>
        <w:pStyle w:val="ListParagraph"/>
        <w:ind w:left="567" w:firstLine="0"/>
        <w:rPr>
          <w:rFonts w:ascii="Times New Roman" w:hAnsi="Times New Roman" w:cs="Times New Roman"/>
          <w:bCs/>
          <w:sz w:val="24"/>
          <w:szCs w:val="24"/>
          <w:lang w:val="mk-MK"/>
        </w:rPr>
      </w:pPr>
      <w:r w:rsidRPr="00FA3B10">
        <w:rPr>
          <w:rFonts w:ascii="Times New Roman" w:hAnsi="Times New Roman" w:cs="Times New Roman"/>
          <w:bCs/>
          <w:sz w:val="24"/>
          <w:szCs w:val="24"/>
          <w:lang w:val="mk-MK"/>
        </w:rPr>
        <w:t xml:space="preserve">а) </w:t>
      </w:r>
      <w:r w:rsidR="00164961" w:rsidRPr="00FA3B10">
        <w:rPr>
          <w:rFonts w:ascii="Times New Roman" w:hAnsi="Times New Roman" w:cs="Times New Roman"/>
          <w:bCs/>
          <w:sz w:val="24"/>
          <w:szCs w:val="24"/>
          <w:lang w:val="mk-MK"/>
        </w:rPr>
        <w:t>после никнење на плевелот и културата</w:t>
      </w:r>
      <w:r w:rsidRPr="00FA3B10">
        <w:rPr>
          <w:rFonts w:ascii="Times New Roman" w:hAnsi="Times New Roman" w:cs="Times New Roman"/>
          <w:bCs/>
          <w:sz w:val="24"/>
          <w:szCs w:val="24"/>
          <w:lang w:val="mk-MK"/>
        </w:rPr>
        <w:t xml:space="preserve"> </w:t>
      </w:r>
    </w:p>
    <w:p w:rsidR="00164961" w:rsidRPr="00FA3B10" w:rsidRDefault="00C24430" w:rsidP="00854850">
      <w:pPr>
        <w:pStyle w:val="ListParagraph"/>
        <w:ind w:left="567" w:firstLine="0"/>
        <w:rPr>
          <w:rFonts w:ascii="Times New Roman" w:hAnsi="Times New Roman" w:cs="Times New Roman"/>
          <w:sz w:val="24"/>
          <w:szCs w:val="24"/>
          <w:lang w:val="mk-MK"/>
        </w:rPr>
      </w:pPr>
      <w:r w:rsidRPr="00FA3B10">
        <w:rPr>
          <w:rFonts w:ascii="Times New Roman" w:hAnsi="Times New Roman" w:cs="Times New Roman"/>
          <w:sz w:val="24"/>
          <w:szCs w:val="24"/>
          <w:lang w:val="mk-MK"/>
        </w:rPr>
        <w:t>б) п</w:t>
      </w:r>
      <w:r w:rsidR="00164961" w:rsidRPr="00FA3B10">
        <w:rPr>
          <w:rFonts w:ascii="Times New Roman" w:hAnsi="Times New Roman" w:cs="Times New Roman"/>
          <w:sz w:val="24"/>
          <w:szCs w:val="24"/>
          <w:lang w:val="mk-MK"/>
        </w:rPr>
        <w:t>ред никнење на културата</w:t>
      </w:r>
      <w:r w:rsidRPr="00FA3B10">
        <w:rPr>
          <w:rFonts w:ascii="Times New Roman" w:hAnsi="Times New Roman" w:cs="Times New Roman"/>
          <w:sz w:val="24"/>
          <w:szCs w:val="24"/>
          <w:lang w:val="mk-MK"/>
        </w:rPr>
        <w:t>,</w:t>
      </w:r>
      <w:r w:rsidR="00164961" w:rsidRPr="00FA3B10">
        <w:rPr>
          <w:rFonts w:ascii="Times New Roman" w:hAnsi="Times New Roman" w:cs="Times New Roman"/>
          <w:sz w:val="24"/>
          <w:szCs w:val="24"/>
          <w:lang w:val="mk-MK"/>
        </w:rPr>
        <w:t xml:space="preserve"> а по никнење на плевелот</w:t>
      </w:r>
      <w:r w:rsidRPr="00FA3B10">
        <w:rPr>
          <w:rFonts w:ascii="Times New Roman" w:hAnsi="Times New Roman" w:cs="Times New Roman"/>
          <w:sz w:val="24"/>
          <w:szCs w:val="24"/>
          <w:lang w:val="mk-MK"/>
        </w:rPr>
        <w:t xml:space="preserve"> </w:t>
      </w:r>
    </w:p>
    <w:p w:rsidR="00164961" w:rsidRPr="00FA3B10" w:rsidRDefault="00C24430" w:rsidP="00854850">
      <w:pPr>
        <w:pStyle w:val="ListParagraph"/>
        <w:ind w:left="567" w:firstLine="0"/>
        <w:rPr>
          <w:rFonts w:ascii="Times New Roman" w:hAnsi="Times New Roman" w:cs="Times New Roman"/>
          <w:sz w:val="24"/>
          <w:szCs w:val="24"/>
          <w:lang w:val="mk-MK"/>
        </w:rPr>
      </w:pPr>
      <w:r w:rsidRPr="00FA3B10">
        <w:rPr>
          <w:rFonts w:ascii="Times New Roman" w:hAnsi="Times New Roman" w:cs="Times New Roman"/>
          <w:sz w:val="24"/>
          <w:szCs w:val="24"/>
          <w:lang w:val="mk-MK"/>
        </w:rPr>
        <w:t>в) п</w:t>
      </w:r>
      <w:r w:rsidR="00164961" w:rsidRPr="00FA3B10">
        <w:rPr>
          <w:rFonts w:ascii="Times New Roman" w:hAnsi="Times New Roman" w:cs="Times New Roman"/>
          <w:sz w:val="24"/>
          <w:szCs w:val="24"/>
          <w:lang w:val="mk-MK"/>
        </w:rPr>
        <w:t>ред никнење на културата и плевелите</w:t>
      </w:r>
      <w:r w:rsidRPr="00FA3B10">
        <w:rPr>
          <w:rFonts w:ascii="Times New Roman" w:hAnsi="Times New Roman" w:cs="Times New Roman"/>
          <w:sz w:val="24"/>
          <w:szCs w:val="24"/>
          <w:lang w:val="mk-MK"/>
        </w:rPr>
        <w:t xml:space="preserve"> </w:t>
      </w:r>
    </w:p>
    <w:p w:rsidR="00F94FAD" w:rsidRPr="00FA3B10" w:rsidRDefault="00F94FAD" w:rsidP="00B12E72">
      <w:pPr>
        <w:ind w:firstLine="0"/>
        <w:rPr>
          <w:rFonts w:ascii="Times New Roman" w:hAnsi="Times New Roman" w:cs="Times New Roman"/>
          <w:color w:val="00B050"/>
          <w:sz w:val="24"/>
          <w:szCs w:val="24"/>
          <w:lang w:val="mk-MK"/>
        </w:rPr>
      </w:pPr>
    </w:p>
    <w:p w:rsidR="00164961" w:rsidRPr="00FA3B10" w:rsidRDefault="00F94FAD" w:rsidP="00F94FAD">
      <w:pPr>
        <w:tabs>
          <w:tab w:val="left" w:pos="426"/>
        </w:tabs>
        <w:ind w:firstLine="0"/>
        <w:rPr>
          <w:rFonts w:ascii="Times New Roman" w:hAnsi="Times New Roman" w:cs="Times New Roman"/>
          <w:sz w:val="24"/>
          <w:szCs w:val="24"/>
          <w:u w:val="single"/>
          <w:lang w:val="mk-MK"/>
        </w:rPr>
      </w:pPr>
      <w:r w:rsidRPr="00FA3B10">
        <w:rPr>
          <w:rFonts w:ascii="Times New Roman" w:hAnsi="Times New Roman" w:cs="Times New Roman"/>
          <w:sz w:val="24"/>
          <w:szCs w:val="24"/>
          <w:lang w:val="mk-MK"/>
        </w:rPr>
        <w:t>48.</w:t>
      </w:r>
      <w:r w:rsidRPr="00FA3B10">
        <w:rPr>
          <w:rFonts w:ascii="Times New Roman" w:hAnsi="Times New Roman" w:cs="Times New Roman"/>
          <w:sz w:val="24"/>
          <w:szCs w:val="24"/>
          <w:u w:val="single"/>
          <w:lang w:val="mk-MK"/>
        </w:rPr>
        <w:t xml:space="preserve"> </w:t>
      </w:r>
      <w:r w:rsidR="00637F5F" w:rsidRPr="00FA3B10">
        <w:rPr>
          <w:rFonts w:ascii="Times New Roman" w:hAnsi="Times New Roman" w:cs="Times New Roman"/>
          <w:sz w:val="24"/>
          <w:szCs w:val="24"/>
          <w:u w:val="single"/>
          <w:lang w:val="mk-MK"/>
        </w:rPr>
        <w:t>Кога се користат почвените</w:t>
      </w:r>
      <w:r w:rsidR="00164961" w:rsidRPr="00FA3B10">
        <w:rPr>
          <w:rFonts w:ascii="Times New Roman" w:hAnsi="Times New Roman" w:cs="Times New Roman"/>
          <w:sz w:val="24"/>
          <w:szCs w:val="24"/>
          <w:u w:val="single"/>
          <w:lang w:val="mk-MK"/>
        </w:rPr>
        <w:t xml:space="preserve"> хербициди?</w:t>
      </w:r>
    </w:p>
    <w:p w:rsidR="00164961" w:rsidRPr="00FA3B10" w:rsidRDefault="00164961" w:rsidP="00164961">
      <w:pPr>
        <w:pStyle w:val="ListParagraph"/>
        <w:ind w:left="1080" w:firstLine="0"/>
        <w:rPr>
          <w:rFonts w:ascii="Times New Roman" w:hAnsi="Times New Roman" w:cs="Times New Roman"/>
          <w:sz w:val="24"/>
          <w:szCs w:val="24"/>
          <w:lang w:val="mk-MK"/>
        </w:rPr>
      </w:pPr>
    </w:p>
    <w:p w:rsidR="00164961" w:rsidRPr="00FA3B10" w:rsidRDefault="00941BDC" w:rsidP="00854850">
      <w:pPr>
        <w:pStyle w:val="ListParagraph"/>
        <w:ind w:left="567" w:firstLine="0"/>
        <w:rPr>
          <w:rFonts w:ascii="Times New Roman" w:hAnsi="Times New Roman" w:cs="Times New Roman"/>
          <w:bCs/>
          <w:sz w:val="24"/>
          <w:szCs w:val="24"/>
          <w:lang w:val="mk-MK"/>
        </w:rPr>
      </w:pPr>
      <w:r w:rsidRPr="00FA3B10">
        <w:rPr>
          <w:rFonts w:ascii="Times New Roman" w:hAnsi="Times New Roman" w:cs="Times New Roman"/>
          <w:bCs/>
          <w:sz w:val="24"/>
          <w:szCs w:val="24"/>
          <w:lang w:val="mk-MK"/>
        </w:rPr>
        <w:t xml:space="preserve">а) </w:t>
      </w:r>
      <w:r w:rsidR="0081114D" w:rsidRPr="00FA3B10">
        <w:rPr>
          <w:rFonts w:ascii="Times New Roman" w:hAnsi="Times New Roman" w:cs="Times New Roman"/>
          <w:sz w:val="24"/>
          <w:szCs w:val="24"/>
          <w:lang w:val="mk-MK"/>
        </w:rPr>
        <w:t xml:space="preserve">после никнење на плевелите и културата </w:t>
      </w:r>
    </w:p>
    <w:p w:rsidR="00164961" w:rsidRPr="00FA3B10" w:rsidRDefault="00941BDC" w:rsidP="00854850">
      <w:pPr>
        <w:pStyle w:val="ListParagraph"/>
        <w:ind w:left="567" w:firstLine="0"/>
        <w:rPr>
          <w:rFonts w:ascii="Times New Roman" w:hAnsi="Times New Roman" w:cs="Times New Roman"/>
          <w:sz w:val="24"/>
          <w:szCs w:val="24"/>
          <w:lang w:val="mk-MK"/>
        </w:rPr>
      </w:pPr>
      <w:r w:rsidRPr="00FA3B10">
        <w:rPr>
          <w:rFonts w:ascii="Times New Roman" w:hAnsi="Times New Roman" w:cs="Times New Roman"/>
          <w:sz w:val="24"/>
          <w:szCs w:val="24"/>
          <w:lang w:val="mk-MK"/>
        </w:rPr>
        <w:t>б) п</w:t>
      </w:r>
      <w:r w:rsidR="00164961" w:rsidRPr="00FA3B10">
        <w:rPr>
          <w:rFonts w:ascii="Times New Roman" w:hAnsi="Times New Roman" w:cs="Times New Roman"/>
          <w:sz w:val="24"/>
          <w:szCs w:val="24"/>
          <w:lang w:val="mk-MK"/>
        </w:rPr>
        <w:t>ред никнење на плевелите</w:t>
      </w:r>
      <w:r w:rsidRPr="00FA3B10">
        <w:rPr>
          <w:rFonts w:ascii="Times New Roman" w:hAnsi="Times New Roman" w:cs="Times New Roman"/>
          <w:sz w:val="24"/>
          <w:szCs w:val="24"/>
          <w:lang w:val="mk-MK"/>
        </w:rPr>
        <w:t xml:space="preserve"> </w:t>
      </w:r>
    </w:p>
    <w:p w:rsidR="00164961" w:rsidRPr="00FA3B10" w:rsidRDefault="00941BDC" w:rsidP="0081114D">
      <w:pPr>
        <w:pStyle w:val="ListParagraph"/>
        <w:ind w:left="567" w:firstLine="0"/>
        <w:rPr>
          <w:rFonts w:ascii="Times New Roman" w:hAnsi="Times New Roman" w:cs="Times New Roman"/>
          <w:sz w:val="24"/>
          <w:szCs w:val="24"/>
          <w:lang w:val="mk-MK"/>
        </w:rPr>
      </w:pPr>
      <w:r w:rsidRPr="00FA3B10">
        <w:rPr>
          <w:rFonts w:ascii="Times New Roman" w:hAnsi="Times New Roman" w:cs="Times New Roman"/>
          <w:sz w:val="24"/>
          <w:szCs w:val="24"/>
          <w:lang w:val="mk-MK"/>
        </w:rPr>
        <w:lastRenderedPageBreak/>
        <w:t xml:space="preserve">в) </w:t>
      </w:r>
      <w:r w:rsidR="0081114D" w:rsidRPr="00FA3B10">
        <w:rPr>
          <w:rFonts w:ascii="Times New Roman" w:hAnsi="Times New Roman" w:cs="Times New Roman"/>
          <w:bCs/>
          <w:sz w:val="24"/>
          <w:szCs w:val="24"/>
          <w:lang w:val="mk-MK"/>
        </w:rPr>
        <w:t>после сеидба, а пред никнење на културата и плевелите</w:t>
      </w:r>
    </w:p>
    <w:p w:rsidR="00164961" w:rsidRPr="00FA3B10" w:rsidRDefault="00164961" w:rsidP="00164961">
      <w:pPr>
        <w:pStyle w:val="ListParagraph"/>
        <w:ind w:firstLine="0"/>
        <w:rPr>
          <w:rFonts w:ascii="Times New Roman" w:hAnsi="Times New Roman" w:cs="Times New Roman"/>
          <w:color w:val="00B050"/>
          <w:sz w:val="24"/>
          <w:szCs w:val="24"/>
          <w:lang w:val="mk-MK"/>
        </w:rPr>
      </w:pPr>
    </w:p>
    <w:p w:rsidR="00164961" w:rsidRPr="00FA3B10" w:rsidRDefault="00164961" w:rsidP="00283303">
      <w:pPr>
        <w:pStyle w:val="ListParagraph"/>
        <w:numPr>
          <w:ilvl w:val="0"/>
          <w:numId w:val="42"/>
        </w:numPr>
        <w:tabs>
          <w:tab w:val="left" w:pos="0"/>
          <w:tab w:val="left" w:pos="284"/>
          <w:tab w:val="left" w:pos="426"/>
        </w:tabs>
        <w:ind w:left="0" w:firstLine="0"/>
        <w:rPr>
          <w:rFonts w:ascii="Times New Roman" w:hAnsi="Times New Roman" w:cs="Times New Roman"/>
          <w:sz w:val="24"/>
          <w:szCs w:val="24"/>
          <w:u w:val="single"/>
          <w:lang w:val="mk-MK"/>
        </w:rPr>
      </w:pPr>
      <w:r w:rsidRPr="00FA3B10">
        <w:rPr>
          <w:rFonts w:ascii="Times New Roman" w:hAnsi="Times New Roman" w:cs="Times New Roman"/>
          <w:sz w:val="24"/>
          <w:szCs w:val="24"/>
          <w:u w:val="single"/>
          <w:lang w:val="mk-MK"/>
        </w:rPr>
        <w:t>Што се дефоли</w:t>
      </w:r>
      <w:r w:rsidR="00637F5F" w:rsidRPr="00FA3B10">
        <w:rPr>
          <w:rFonts w:ascii="Times New Roman" w:hAnsi="Times New Roman" w:cs="Times New Roman"/>
          <w:sz w:val="24"/>
          <w:szCs w:val="24"/>
          <w:u w:val="single"/>
          <w:lang w:val="mk-MK"/>
        </w:rPr>
        <w:t>јанти</w:t>
      </w:r>
      <w:r w:rsidRPr="00FA3B10">
        <w:rPr>
          <w:rFonts w:ascii="Times New Roman" w:hAnsi="Times New Roman" w:cs="Times New Roman"/>
          <w:sz w:val="24"/>
          <w:szCs w:val="24"/>
          <w:u w:val="single"/>
          <w:lang w:val="mk-MK"/>
        </w:rPr>
        <w:t>?</w:t>
      </w:r>
    </w:p>
    <w:p w:rsidR="00637F5F" w:rsidRPr="00FA3B10" w:rsidRDefault="00637F5F" w:rsidP="00637F5F">
      <w:pPr>
        <w:pStyle w:val="ListParagraph"/>
        <w:ind w:firstLine="0"/>
        <w:rPr>
          <w:rFonts w:ascii="Times New Roman" w:hAnsi="Times New Roman" w:cs="Times New Roman"/>
          <w:sz w:val="24"/>
          <w:szCs w:val="24"/>
          <w:lang w:val="mk-MK"/>
        </w:rPr>
      </w:pPr>
    </w:p>
    <w:p w:rsidR="00164961" w:rsidRPr="00FA3B10" w:rsidRDefault="00164961" w:rsidP="00D617D4">
      <w:pPr>
        <w:pStyle w:val="Default"/>
        <w:ind w:left="567"/>
        <w:jc w:val="both"/>
        <w:rPr>
          <w:rFonts w:ascii="Cambria" w:eastAsiaTheme="minorHAnsi" w:hAnsi="Cambria" w:cs="Cambria"/>
          <w:color w:val="auto"/>
          <w:lang w:val="mk-MK"/>
        </w:rPr>
      </w:pPr>
      <w:r w:rsidRPr="00FA3B10">
        <w:rPr>
          <w:color w:val="auto"/>
          <w:lang w:val="mk-MK"/>
        </w:rPr>
        <w:t xml:space="preserve">а) </w:t>
      </w:r>
      <w:r w:rsidR="0081114D" w:rsidRPr="00FA3B10">
        <w:rPr>
          <w:lang w:val="mk-MK"/>
        </w:rPr>
        <w:t>хемиски соединенија кои предизвикуваат опаѓање на плодовите пред жетва или берба на културните растенија</w:t>
      </w:r>
      <w:r w:rsidR="0081114D" w:rsidRPr="00FA3B10">
        <w:rPr>
          <w:rFonts w:eastAsiaTheme="minorHAnsi"/>
          <w:color w:val="auto"/>
          <w:lang w:val="mk-MK"/>
        </w:rPr>
        <w:t xml:space="preserve"> </w:t>
      </w:r>
    </w:p>
    <w:p w:rsidR="00164961" w:rsidRPr="00FA3B10" w:rsidRDefault="00126877" w:rsidP="00D617D4">
      <w:pPr>
        <w:ind w:left="567" w:firstLine="0"/>
        <w:rPr>
          <w:rFonts w:ascii="Times New Roman" w:hAnsi="Times New Roman" w:cs="Times New Roman"/>
          <w:sz w:val="24"/>
          <w:szCs w:val="24"/>
          <w:lang w:val="mk-MK"/>
        </w:rPr>
      </w:pPr>
      <w:r w:rsidRPr="00FA3B10">
        <w:rPr>
          <w:rFonts w:ascii="Times New Roman" w:hAnsi="Times New Roman" w:cs="Times New Roman"/>
          <w:sz w:val="24"/>
          <w:szCs w:val="24"/>
          <w:lang w:val="mk-MK"/>
        </w:rPr>
        <w:t xml:space="preserve">б) </w:t>
      </w:r>
      <w:r w:rsidR="0081114D" w:rsidRPr="00FA3B10">
        <w:rPr>
          <w:rFonts w:ascii="Times New Roman" w:eastAsiaTheme="minorHAnsi" w:hAnsi="Times New Roman" w:cs="Times New Roman"/>
          <w:sz w:val="24"/>
          <w:szCs w:val="24"/>
          <w:lang w:val="mk-MK"/>
        </w:rPr>
        <w:t>хемиски соединенија кои предизвикуваат опаѓање на листовите пред жетва или берба на културните растенија</w:t>
      </w:r>
    </w:p>
    <w:p w:rsidR="00164961" w:rsidRPr="00FA3B10" w:rsidRDefault="00126877" w:rsidP="00D617D4">
      <w:pPr>
        <w:ind w:left="567" w:firstLine="0"/>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C357E0" w:rsidRPr="00FA3B10">
        <w:rPr>
          <w:rFonts w:ascii="Times New Roman" w:hAnsi="Times New Roman" w:cs="Times New Roman"/>
          <w:sz w:val="24"/>
          <w:szCs w:val="24"/>
          <w:lang w:val="mk-MK"/>
        </w:rPr>
        <w:t>) хемиски соединенија кои овозможуваат зачувување на лисната маса пред жетва или берба на културните растенија</w:t>
      </w:r>
    </w:p>
    <w:p w:rsidR="00164961" w:rsidRPr="00FA3B10" w:rsidRDefault="00164961" w:rsidP="00164961">
      <w:pPr>
        <w:pStyle w:val="ListParagraph"/>
        <w:ind w:left="1080" w:firstLine="0"/>
        <w:rPr>
          <w:rFonts w:ascii="Times New Roman" w:hAnsi="Times New Roman" w:cs="Times New Roman"/>
          <w:color w:val="00B050"/>
          <w:sz w:val="24"/>
          <w:szCs w:val="24"/>
          <w:lang w:val="mk-MK"/>
        </w:rPr>
      </w:pPr>
    </w:p>
    <w:p w:rsidR="00164961" w:rsidRPr="00FA3B10" w:rsidRDefault="00623AE3" w:rsidP="00283303">
      <w:pPr>
        <w:pStyle w:val="ListParagraph"/>
        <w:numPr>
          <w:ilvl w:val="0"/>
          <w:numId w:val="42"/>
        </w:numPr>
        <w:tabs>
          <w:tab w:val="left" w:pos="0"/>
          <w:tab w:val="left" w:pos="142"/>
          <w:tab w:val="left" w:pos="284"/>
          <w:tab w:val="left" w:pos="426"/>
        </w:tabs>
        <w:ind w:left="0" w:firstLine="0"/>
        <w:rPr>
          <w:rFonts w:ascii="Times New Roman" w:hAnsi="Times New Roman" w:cs="Times New Roman"/>
          <w:sz w:val="24"/>
          <w:szCs w:val="24"/>
          <w:u w:val="single"/>
          <w:lang w:val="mk-MK"/>
        </w:rPr>
      </w:pPr>
      <w:r w:rsidRPr="00FA3B10">
        <w:rPr>
          <w:rFonts w:ascii="Times New Roman" w:hAnsi="Times New Roman" w:cs="Times New Roman"/>
          <w:sz w:val="24"/>
          <w:szCs w:val="24"/>
          <w:u w:val="single"/>
          <w:lang w:val="mk-MK"/>
        </w:rPr>
        <w:t>Кои се н</w:t>
      </w:r>
      <w:r w:rsidR="00164961" w:rsidRPr="00FA3B10">
        <w:rPr>
          <w:rFonts w:ascii="Times New Roman" w:hAnsi="Times New Roman" w:cs="Times New Roman"/>
          <w:sz w:val="24"/>
          <w:szCs w:val="24"/>
          <w:u w:val="single"/>
          <w:lang w:val="mk-MK"/>
        </w:rPr>
        <w:t>ајмногу к</w:t>
      </w:r>
      <w:r w:rsidR="00E46C12" w:rsidRPr="00FA3B10">
        <w:rPr>
          <w:rFonts w:ascii="Times New Roman" w:hAnsi="Times New Roman" w:cs="Times New Roman"/>
          <w:sz w:val="24"/>
          <w:szCs w:val="24"/>
          <w:u w:val="single"/>
          <w:lang w:val="mk-MK"/>
        </w:rPr>
        <w:t>о</w:t>
      </w:r>
      <w:r w:rsidR="00164961" w:rsidRPr="00FA3B10">
        <w:rPr>
          <w:rFonts w:ascii="Times New Roman" w:hAnsi="Times New Roman" w:cs="Times New Roman"/>
          <w:sz w:val="24"/>
          <w:szCs w:val="24"/>
          <w:u w:val="single"/>
          <w:lang w:val="mk-MK"/>
        </w:rPr>
        <w:t>ристен</w:t>
      </w:r>
      <w:r w:rsidRPr="00FA3B10">
        <w:rPr>
          <w:rFonts w:ascii="Times New Roman" w:hAnsi="Times New Roman" w:cs="Times New Roman"/>
          <w:sz w:val="24"/>
          <w:szCs w:val="24"/>
          <w:u w:val="single"/>
          <w:lang w:val="mk-MK"/>
        </w:rPr>
        <w:t>и неселективни</w:t>
      </w:r>
      <w:r w:rsidR="00164961" w:rsidRPr="00FA3B10">
        <w:rPr>
          <w:rFonts w:ascii="Times New Roman" w:hAnsi="Times New Roman" w:cs="Times New Roman"/>
          <w:sz w:val="24"/>
          <w:szCs w:val="24"/>
          <w:u w:val="single"/>
          <w:lang w:val="mk-MK"/>
        </w:rPr>
        <w:t xml:space="preserve"> хербицид</w:t>
      </w:r>
      <w:r w:rsidRPr="00FA3B10">
        <w:rPr>
          <w:rFonts w:ascii="Times New Roman" w:hAnsi="Times New Roman" w:cs="Times New Roman"/>
          <w:sz w:val="24"/>
          <w:szCs w:val="24"/>
          <w:u w:val="single"/>
          <w:lang w:val="mk-MK"/>
        </w:rPr>
        <w:t>и</w:t>
      </w:r>
      <w:r w:rsidR="00164961" w:rsidRPr="00FA3B10">
        <w:rPr>
          <w:rFonts w:ascii="Times New Roman" w:hAnsi="Times New Roman" w:cs="Times New Roman"/>
          <w:sz w:val="24"/>
          <w:szCs w:val="24"/>
          <w:u w:val="single"/>
          <w:lang w:val="mk-MK"/>
        </w:rPr>
        <w:t>?</w:t>
      </w:r>
    </w:p>
    <w:p w:rsidR="00164961" w:rsidRPr="00FA3B10" w:rsidRDefault="00164961" w:rsidP="00164961">
      <w:pPr>
        <w:ind w:firstLine="0"/>
        <w:rPr>
          <w:rFonts w:ascii="Times New Roman" w:hAnsi="Times New Roman" w:cs="Times New Roman"/>
          <w:sz w:val="24"/>
          <w:szCs w:val="24"/>
          <w:lang w:val="mk-MK"/>
        </w:rPr>
      </w:pPr>
    </w:p>
    <w:p w:rsidR="00164961" w:rsidRPr="00FA3B10" w:rsidRDefault="00581E98" w:rsidP="00D94FF3">
      <w:pPr>
        <w:ind w:left="567" w:firstLine="0"/>
        <w:jc w:val="both"/>
        <w:rPr>
          <w:rFonts w:ascii="Times New Roman" w:hAnsi="Times New Roman" w:cs="Times New Roman"/>
          <w:bCs/>
          <w:sz w:val="24"/>
          <w:szCs w:val="24"/>
          <w:lang w:val="mk-MK"/>
        </w:rPr>
      </w:pPr>
      <w:r w:rsidRPr="00FA3B10">
        <w:rPr>
          <w:rFonts w:ascii="Times New Roman" w:hAnsi="Times New Roman" w:cs="Times New Roman"/>
          <w:bCs/>
          <w:sz w:val="24"/>
          <w:szCs w:val="24"/>
          <w:lang w:val="mk-MK"/>
        </w:rPr>
        <w:t xml:space="preserve">а) </w:t>
      </w:r>
      <w:r w:rsidR="00454C53" w:rsidRPr="00FA3B10">
        <w:rPr>
          <w:rFonts w:ascii="Times New Roman" w:hAnsi="Times New Roman" w:cs="Times New Roman"/>
          <w:sz w:val="24"/>
          <w:szCs w:val="24"/>
          <w:lang w:val="mk-MK"/>
        </w:rPr>
        <w:t>на база на активна материја пендиметалин</w:t>
      </w:r>
      <w:r w:rsidR="00454C53" w:rsidRPr="00FA3B10">
        <w:rPr>
          <w:rFonts w:ascii="Times New Roman" w:hAnsi="Times New Roman" w:cs="Times New Roman"/>
          <w:bCs/>
          <w:sz w:val="24"/>
          <w:szCs w:val="24"/>
          <w:lang w:val="mk-MK"/>
        </w:rPr>
        <w:t xml:space="preserve"> </w:t>
      </w:r>
    </w:p>
    <w:p w:rsidR="00164961" w:rsidRPr="00FA3B10" w:rsidRDefault="00581E98" w:rsidP="00454C53">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164961" w:rsidRPr="00FA3B10">
        <w:rPr>
          <w:rFonts w:ascii="Times New Roman" w:hAnsi="Times New Roman" w:cs="Times New Roman"/>
          <w:sz w:val="24"/>
          <w:szCs w:val="24"/>
          <w:lang w:val="mk-MK"/>
        </w:rPr>
        <w:t xml:space="preserve">) </w:t>
      </w:r>
      <w:r w:rsidR="00454C53" w:rsidRPr="00FA3B10">
        <w:rPr>
          <w:rFonts w:ascii="Times New Roman" w:hAnsi="Times New Roman" w:cs="Times New Roman"/>
          <w:bCs/>
          <w:sz w:val="24"/>
          <w:szCs w:val="24"/>
          <w:lang w:val="mk-MK"/>
        </w:rPr>
        <w:t>на база на активна материја глифосат</w:t>
      </w:r>
    </w:p>
    <w:p w:rsidR="00164961" w:rsidRPr="00FA3B10" w:rsidRDefault="00581E98" w:rsidP="00D94FF3">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801231" w:rsidRPr="00FA3B10">
        <w:rPr>
          <w:rFonts w:ascii="Times New Roman" w:hAnsi="Times New Roman" w:cs="Times New Roman"/>
          <w:sz w:val="24"/>
          <w:szCs w:val="24"/>
          <w:lang w:val="mk-MK"/>
        </w:rPr>
        <w:t xml:space="preserve">) на база на </w:t>
      </w:r>
      <w:r w:rsidR="0014185F" w:rsidRPr="00FA3B10">
        <w:rPr>
          <w:rFonts w:ascii="Times New Roman" w:hAnsi="Times New Roman" w:cs="Times New Roman"/>
          <w:sz w:val="24"/>
          <w:szCs w:val="24"/>
          <w:lang w:val="mk-MK"/>
        </w:rPr>
        <w:t xml:space="preserve">активна материја </w:t>
      </w:r>
      <w:r w:rsidR="00801231" w:rsidRPr="00FA3B10">
        <w:rPr>
          <w:rFonts w:ascii="Times New Roman" w:hAnsi="Times New Roman" w:cs="Times New Roman"/>
          <w:sz w:val="24"/>
          <w:szCs w:val="24"/>
          <w:lang w:val="mk-MK"/>
        </w:rPr>
        <w:t>метрибузин</w:t>
      </w:r>
    </w:p>
    <w:p w:rsidR="00164961" w:rsidRPr="00FA3B10" w:rsidRDefault="00164961" w:rsidP="00C43DD9">
      <w:pPr>
        <w:ind w:left="567"/>
        <w:jc w:val="both"/>
        <w:rPr>
          <w:rFonts w:ascii="Times New Roman" w:hAnsi="Times New Roman" w:cs="Times New Roman"/>
          <w:color w:val="00B050"/>
          <w:sz w:val="24"/>
          <w:szCs w:val="24"/>
          <w:lang w:val="mk-MK"/>
        </w:rPr>
      </w:pPr>
      <w:r w:rsidRPr="00FA3B10">
        <w:rPr>
          <w:rFonts w:ascii="Times New Roman" w:hAnsi="Times New Roman" w:cs="Times New Roman"/>
          <w:color w:val="00B050"/>
          <w:sz w:val="24"/>
          <w:szCs w:val="24"/>
          <w:lang w:val="mk-MK"/>
        </w:rPr>
        <w:br w:type="page"/>
      </w:r>
    </w:p>
    <w:p w:rsidR="008F065C" w:rsidRPr="00FA3B10" w:rsidRDefault="009D446B" w:rsidP="009D446B">
      <w:pPr>
        <w:ind w:left="360" w:firstLine="0"/>
        <w:jc w:val="center"/>
        <w:rPr>
          <w:rFonts w:ascii="Times New Roman" w:hAnsi="Times New Roman" w:cs="Times New Roman"/>
          <w:sz w:val="24"/>
          <w:szCs w:val="24"/>
          <w:lang w:val="mk-MK"/>
        </w:rPr>
      </w:pPr>
      <w:r w:rsidRPr="00FA3B10">
        <w:rPr>
          <w:rFonts w:ascii="Times New Roman" w:hAnsi="Times New Roman" w:cs="Times New Roman"/>
          <w:sz w:val="24"/>
          <w:szCs w:val="24"/>
        </w:rPr>
        <w:lastRenderedPageBreak/>
        <w:t>7. ПРАВИЛНА УПОТРЕБА НА ФИТОФАРМАЦЕВТСКИ ПРОИЗВОДИ</w:t>
      </w:r>
      <w:r w:rsidR="008F065C" w:rsidRPr="00FA3B10">
        <w:rPr>
          <w:rFonts w:ascii="Times New Roman" w:hAnsi="Times New Roman" w:cs="Times New Roman"/>
          <w:sz w:val="24"/>
          <w:szCs w:val="24"/>
          <w:lang w:val="mk-MK"/>
        </w:rPr>
        <w:t xml:space="preserve"> </w:t>
      </w:r>
    </w:p>
    <w:p w:rsidR="009D446B" w:rsidRPr="00FA3B10" w:rsidRDefault="00EE43A1" w:rsidP="009D446B">
      <w:pPr>
        <w:ind w:left="360" w:firstLine="0"/>
        <w:jc w:val="center"/>
        <w:rPr>
          <w:rFonts w:ascii="Times New Roman" w:hAnsi="Times New Roman" w:cs="Times New Roman"/>
          <w:sz w:val="24"/>
          <w:szCs w:val="24"/>
          <w:lang w:val="mk-MK"/>
        </w:rPr>
      </w:pPr>
      <w:r w:rsidRPr="00FA3B10">
        <w:rPr>
          <w:rFonts w:ascii="Times New Roman" w:hAnsi="Times New Roman" w:cs="Times New Roman"/>
          <w:sz w:val="24"/>
          <w:szCs w:val="24"/>
          <w:lang w:val="mk-MK"/>
        </w:rPr>
        <w:t>(ВКУПНО 3</w:t>
      </w:r>
      <w:r w:rsidR="00A74366" w:rsidRPr="00FA3B10">
        <w:rPr>
          <w:rFonts w:ascii="Times New Roman" w:hAnsi="Times New Roman" w:cs="Times New Roman"/>
          <w:sz w:val="24"/>
          <w:szCs w:val="24"/>
          <w:lang w:val="mk-MK"/>
        </w:rPr>
        <w:t>2</w:t>
      </w:r>
      <w:r w:rsidR="008F065C" w:rsidRPr="00FA3B10">
        <w:rPr>
          <w:rFonts w:ascii="Times New Roman" w:hAnsi="Times New Roman" w:cs="Times New Roman"/>
          <w:sz w:val="24"/>
          <w:szCs w:val="24"/>
          <w:lang w:val="mk-MK"/>
        </w:rPr>
        <w:t>)</w:t>
      </w:r>
    </w:p>
    <w:p w:rsidR="00D06756" w:rsidRPr="00FA3B10" w:rsidRDefault="00D06756" w:rsidP="009D446B">
      <w:pPr>
        <w:ind w:left="360" w:firstLine="0"/>
        <w:jc w:val="center"/>
        <w:rPr>
          <w:rFonts w:ascii="Times New Roman" w:hAnsi="Times New Roman" w:cs="Times New Roman"/>
          <w:sz w:val="24"/>
          <w:szCs w:val="24"/>
          <w:lang w:val="mk-MK"/>
        </w:rPr>
      </w:pPr>
    </w:p>
    <w:p w:rsidR="00D06756" w:rsidRPr="00FA3B10" w:rsidRDefault="00D06756" w:rsidP="008C7F17">
      <w:pPr>
        <w:pStyle w:val="ListParagraph"/>
        <w:numPr>
          <w:ilvl w:val="0"/>
          <w:numId w:val="32"/>
        </w:numPr>
        <w:tabs>
          <w:tab w:val="left" w:pos="284"/>
        </w:tabs>
        <w:ind w:left="0" w:firstLine="0"/>
        <w:rPr>
          <w:rFonts w:ascii="Times New Roman" w:hAnsi="Times New Roman" w:cs="Times New Roman"/>
          <w:sz w:val="24"/>
          <w:szCs w:val="24"/>
          <w:u w:val="single"/>
          <w:lang w:val="mk-MK"/>
        </w:rPr>
      </w:pPr>
      <w:r w:rsidRPr="00FA3B10">
        <w:rPr>
          <w:rFonts w:ascii="Times New Roman" w:hAnsi="Times New Roman" w:cs="Times New Roman"/>
          <w:sz w:val="24"/>
          <w:szCs w:val="24"/>
          <w:u w:val="single"/>
          <w:lang w:val="mk-MK"/>
        </w:rPr>
        <w:t>Што е каренца?</w:t>
      </w:r>
    </w:p>
    <w:p w:rsidR="00D06756" w:rsidRPr="00FA3B10" w:rsidRDefault="00D06756" w:rsidP="00D06756">
      <w:pPr>
        <w:ind w:firstLine="0"/>
        <w:rPr>
          <w:rFonts w:ascii="Times New Roman" w:hAnsi="Times New Roman" w:cs="Times New Roman"/>
          <w:sz w:val="24"/>
          <w:szCs w:val="24"/>
          <w:u w:val="single"/>
          <w:lang w:val="mk-MK"/>
        </w:rPr>
      </w:pPr>
    </w:p>
    <w:p w:rsidR="00D06756" w:rsidRPr="00FA3B10" w:rsidRDefault="00D06756" w:rsidP="008C7F17">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rPr>
        <w:t xml:space="preserve">a) </w:t>
      </w:r>
      <w:r w:rsidR="004B1952" w:rsidRPr="00FA3B10">
        <w:rPr>
          <w:rFonts w:ascii="Times New Roman" w:hAnsi="Times New Roman" w:cs="Times New Roman"/>
          <w:sz w:val="24"/>
          <w:szCs w:val="24"/>
          <w:lang w:val="mk-MK"/>
        </w:rPr>
        <w:t xml:space="preserve">временски интервал што мора да помине помеѓу било кој третман и бербата изразен во денови </w:t>
      </w:r>
    </w:p>
    <w:p w:rsidR="00D06756" w:rsidRPr="00FA3B10" w:rsidRDefault="00825283" w:rsidP="004B1952">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 xml:space="preserve">б) </w:t>
      </w:r>
      <w:r w:rsidR="004B1952" w:rsidRPr="00FA3B10">
        <w:rPr>
          <w:rFonts w:ascii="Times New Roman" w:hAnsi="Times New Roman" w:cs="Times New Roman"/>
          <w:sz w:val="24"/>
          <w:szCs w:val="24"/>
          <w:lang w:val="mk-MK"/>
        </w:rPr>
        <w:t>временски интервал што мора да помине помеѓу последниот третман и бербата изразен во денови</w:t>
      </w:r>
    </w:p>
    <w:p w:rsidR="00D06756" w:rsidRPr="00FA3B10" w:rsidRDefault="00825283" w:rsidP="008C7F17">
      <w:pPr>
        <w:tabs>
          <w:tab w:val="left" w:pos="3720"/>
        </w:tabs>
        <w:ind w:left="567" w:firstLine="0"/>
        <w:rPr>
          <w:rFonts w:ascii="Times New Roman" w:hAnsi="Times New Roman" w:cs="Times New Roman"/>
          <w:sz w:val="24"/>
          <w:szCs w:val="24"/>
          <w:lang w:val="mk-MK"/>
        </w:rPr>
      </w:pPr>
      <w:r w:rsidRPr="00FA3B10">
        <w:rPr>
          <w:rFonts w:ascii="Times New Roman" w:hAnsi="Times New Roman" w:cs="Times New Roman"/>
          <w:sz w:val="24"/>
          <w:szCs w:val="24"/>
          <w:lang w:val="mk-MK"/>
        </w:rPr>
        <w:t>в) временски интервал што треба да помине помеѓу две последователни третирања</w:t>
      </w:r>
    </w:p>
    <w:p w:rsidR="00D06756" w:rsidRPr="00FA3B10" w:rsidRDefault="00D06756" w:rsidP="00D06756">
      <w:pPr>
        <w:ind w:firstLine="0"/>
        <w:rPr>
          <w:rFonts w:ascii="Times New Roman" w:hAnsi="Times New Roman" w:cs="Times New Roman"/>
          <w:sz w:val="24"/>
          <w:szCs w:val="24"/>
          <w:lang w:val="mk-MK"/>
        </w:rPr>
      </w:pPr>
    </w:p>
    <w:p w:rsidR="00D06756" w:rsidRPr="00FA3B10" w:rsidRDefault="00D06756" w:rsidP="008C7F17">
      <w:pPr>
        <w:pStyle w:val="ListParagraph"/>
        <w:numPr>
          <w:ilvl w:val="0"/>
          <w:numId w:val="32"/>
        </w:numPr>
        <w:tabs>
          <w:tab w:val="left" w:pos="426"/>
        </w:tabs>
        <w:ind w:left="0" w:firstLine="0"/>
        <w:rPr>
          <w:rFonts w:ascii="Times New Roman" w:hAnsi="Times New Roman" w:cs="Times New Roman"/>
          <w:sz w:val="24"/>
          <w:szCs w:val="24"/>
          <w:u w:val="single"/>
          <w:lang w:val="mk-MK"/>
        </w:rPr>
      </w:pPr>
      <w:r w:rsidRPr="00FA3B10">
        <w:rPr>
          <w:rFonts w:ascii="Times New Roman" w:hAnsi="Times New Roman" w:cs="Times New Roman"/>
          <w:sz w:val="24"/>
          <w:szCs w:val="24"/>
          <w:u w:val="single"/>
          <w:lang w:val="mk-MK"/>
        </w:rPr>
        <w:t>Што е работна каренца?</w:t>
      </w:r>
    </w:p>
    <w:p w:rsidR="00D06756" w:rsidRPr="00FA3B10" w:rsidRDefault="00D06756" w:rsidP="00D06756">
      <w:pPr>
        <w:ind w:firstLine="0"/>
        <w:rPr>
          <w:rFonts w:ascii="Times New Roman" w:hAnsi="Times New Roman" w:cs="Times New Roman"/>
          <w:sz w:val="24"/>
          <w:szCs w:val="24"/>
        </w:rPr>
      </w:pPr>
    </w:p>
    <w:p w:rsidR="00D06756" w:rsidRPr="00FA3B10" w:rsidRDefault="00203DAA" w:rsidP="003B728E">
      <w:pPr>
        <w:pStyle w:val="ListParagraph"/>
        <w:numPr>
          <w:ilvl w:val="0"/>
          <w:numId w:val="2"/>
        </w:numPr>
        <w:tabs>
          <w:tab w:val="left" w:pos="851"/>
        </w:tabs>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временски интервал што мора да помине помеѓу последниот третман и бербата изразен во денови</w:t>
      </w:r>
      <w:r w:rsidRPr="00FA3B10">
        <w:rPr>
          <w:rFonts w:ascii="Times New Roman" w:hAnsi="Times New Roman" w:cs="Times New Roman"/>
          <w:sz w:val="24"/>
          <w:szCs w:val="24"/>
        </w:rPr>
        <w:t xml:space="preserve"> </w:t>
      </w:r>
    </w:p>
    <w:p w:rsidR="00D06756" w:rsidRPr="00FA3B10" w:rsidRDefault="00415A70" w:rsidP="00203DAA">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D06756" w:rsidRPr="00FA3B10">
        <w:rPr>
          <w:rFonts w:ascii="Times New Roman" w:hAnsi="Times New Roman" w:cs="Times New Roman"/>
          <w:sz w:val="24"/>
          <w:szCs w:val="24"/>
        </w:rPr>
        <w:t xml:space="preserve">) </w:t>
      </w:r>
      <w:r w:rsidR="00203DAA" w:rsidRPr="00FA3B10">
        <w:rPr>
          <w:rFonts w:ascii="Times New Roman" w:hAnsi="Times New Roman" w:cs="Times New Roman"/>
          <w:sz w:val="24"/>
          <w:szCs w:val="24"/>
        </w:rPr>
        <w:t xml:space="preserve">временски интервал </w:t>
      </w:r>
      <w:r w:rsidR="00203DAA" w:rsidRPr="00FA3B10">
        <w:rPr>
          <w:rFonts w:ascii="Times New Roman" w:hAnsi="Times New Roman" w:cs="Times New Roman"/>
          <w:sz w:val="24"/>
          <w:szCs w:val="24"/>
          <w:lang w:val="mk-MK"/>
        </w:rPr>
        <w:t>што треба да помине од</w:t>
      </w:r>
      <w:r w:rsidR="00203DAA" w:rsidRPr="00FA3B10">
        <w:rPr>
          <w:rFonts w:ascii="Times New Roman" w:hAnsi="Times New Roman" w:cs="Times New Roman"/>
          <w:sz w:val="24"/>
          <w:szCs w:val="24"/>
        </w:rPr>
        <w:t xml:space="preserve"> третманот со фитофармацевтски производ </w:t>
      </w:r>
      <w:r w:rsidR="00203DAA" w:rsidRPr="00FA3B10">
        <w:rPr>
          <w:rFonts w:ascii="Times New Roman" w:hAnsi="Times New Roman" w:cs="Times New Roman"/>
          <w:sz w:val="24"/>
          <w:szCs w:val="24"/>
          <w:lang w:val="mk-MK"/>
        </w:rPr>
        <w:t>до</w:t>
      </w:r>
      <w:r w:rsidR="00203DAA" w:rsidRPr="00FA3B10">
        <w:rPr>
          <w:rFonts w:ascii="Times New Roman" w:hAnsi="Times New Roman" w:cs="Times New Roman"/>
          <w:sz w:val="24"/>
          <w:szCs w:val="24"/>
        </w:rPr>
        <w:t xml:space="preserve"> пристапот на луѓе или животни </w:t>
      </w:r>
      <w:r w:rsidR="00203DAA" w:rsidRPr="00FA3B10">
        <w:rPr>
          <w:rFonts w:ascii="Times New Roman" w:hAnsi="Times New Roman" w:cs="Times New Roman"/>
          <w:sz w:val="24"/>
          <w:szCs w:val="24"/>
          <w:lang w:val="mk-MK"/>
        </w:rPr>
        <w:t>на</w:t>
      </w:r>
      <w:r w:rsidR="00203DAA" w:rsidRPr="00FA3B10">
        <w:rPr>
          <w:rFonts w:ascii="Times New Roman" w:hAnsi="Times New Roman" w:cs="Times New Roman"/>
          <w:sz w:val="24"/>
          <w:szCs w:val="24"/>
        </w:rPr>
        <w:t xml:space="preserve"> третираната </w:t>
      </w:r>
      <w:r w:rsidR="00203DAA" w:rsidRPr="00FA3B10">
        <w:rPr>
          <w:rFonts w:ascii="Times New Roman" w:hAnsi="Times New Roman" w:cs="Times New Roman"/>
          <w:sz w:val="24"/>
          <w:szCs w:val="24"/>
          <w:lang w:val="mk-MK"/>
        </w:rPr>
        <w:t>површина</w:t>
      </w:r>
    </w:p>
    <w:p w:rsidR="00D06756" w:rsidRPr="00FA3B10" w:rsidRDefault="00415A70" w:rsidP="003B728E">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D06756" w:rsidRPr="00FA3B10">
        <w:rPr>
          <w:rFonts w:ascii="Times New Roman" w:hAnsi="Times New Roman" w:cs="Times New Roman"/>
          <w:sz w:val="24"/>
          <w:szCs w:val="24"/>
          <w:lang w:val="mk-MK"/>
        </w:rPr>
        <w:t>) в</w:t>
      </w:r>
      <w:r w:rsidR="00C51271" w:rsidRPr="00FA3B10">
        <w:rPr>
          <w:rFonts w:ascii="Times New Roman" w:hAnsi="Times New Roman" w:cs="Times New Roman"/>
          <w:sz w:val="24"/>
          <w:szCs w:val="24"/>
          <w:lang w:val="mk-MK"/>
        </w:rPr>
        <w:t xml:space="preserve">реме за одмор на корисникот </w:t>
      </w:r>
    </w:p>
    <w:p w:rsidR="00D06756" w:rsidRPr="00FA3B10" w:rsidRDefault="00D06756" w:rsidP="003B728E">
      <w:pPr>
        <w:ind w:left="567" w:firstLine="0"/>
        <w:jc w:val="both"/>
        <w:rPr>
          <w:rFonts w:ascii="Times New Roman" w:hAnsi="Times New Roman" w:cs="Times New Roman"/>
          <w:sz w:val="24"/>
          <w:szCs w:val="24"/>
          <w:lang w:val="mk-MK"/>
        </w:rPr>
      </w:pPr>
    </w:p>
    <w:p w:rsidR="00D06756" w:rsidRPr="00FA3B10" w:rsidRDefault="00D06756" w:rsidP="00643771">
      <w:pPr>
        <w:pStyle w:val="ListParagraph"/>
        <w:numPr>
          <w:ilvl w:val="0"/>
          <w:numId w:val="32"/>
        </w:numPr>
        <w:tabs>
          <w:tab w:val="left" w:pos="284"/>
        </w:tabs>
        <w:ind w:left="284" w:hanging="284"/>
        <w:jc w:val="both"/>
        <w:rPr>
          <w:rFonts w:ascii="Times New Roman" w:hAnsi="Times New Roman" w:cs="Times New Roman"/>
          <w:sz w:val="24"/>
          <w:szCs w:val="24"/>
          <w:u w:val="single"/>
          <w:lang w:val="mk-MK"/>
        </w:rPr>
      </w:pPr>
      <w:r w:rsidRPr="00FA3B10">
        <w:rPr>
          <w:rFonts w:ascii="Times New Roman" w:hAnsi="Times New Roman" w:cs="Times New Roman"/>
          <w:sz w:val="24"/>
          <w:szCs w:val="24"/>
          <w:u w:val="single"/>
          <w:lang w:val="mk-MK"/>
        </w:rPr>
        <w:t>Доколку корисникот меша два или повеќе фитофармацевтски производи со различни интервали од последен третман до берба (каренци), кога може да се изврши бербата?</w:t>
      </w:r>
    </w:p>
    <w:p w:rsidR="00D06756" w:rsidRPr="00FA3B10" w:rsidRDefault="00D06756" w:rsidP="00D06756">
      <w:pPr>
        <w:ind w:firstLine="0"/>
        <w:rPr>
          <w:rFonts w:ascii="Times New Roman" w:hAnsi="Times New Roman" w:cs="Times New Roman"/>
          <w:sz w:val="24"/>
          <w:szCs w:val="24"/>
          <w:u w:val="single"/>
          <w:lang w:val="mk-MK"/>
        </w:rPr>
      </w:pPr>
    </w:p>
    <w:p w:rsidR="00D06756" w:rsidRPr="00FA3B10" w:rsidRDefault="00D06756" w:rsidP="00991E89">
      <w:pPr>
        <w:pStyle w:val="ListParagraph"/>
        <w:numPr>
          <w:ilvl w:val="0"/>
          <w:numId w:val="4"/>
        </w:numPr>
        <w:tabs>
          <w:tab w:val="left" w:pos="851"/>
        </w:tabs>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rPr>
        <w:t xml:space="preserve">по </w:t>
      </w:r>
      <w:r w:rsidRPr="00FA3B10">
        <w:rPr>
          <w:rFonts w:ascii="Times New Roman" w:hAnsi="Times New Roman" w:cs="Times New Roman"/>
          <w:sz w:val="24"/>
          <w:szCs w:val="24"/>
          <w:lang w:val="mk-MK"/>
        </w:rPr>
        <w:t>истекот на временскиот интервал</w:t>
      </w:r>
      <w:r w:rsidRPr="00FA3B10">
        <w:rPr>
          <w:rFonts w:ascii="Times New Roman" w:hAnsi="Times New Roman" w:cs="Times New Roman"/>
          <w:sz w:val="24"/>
          <w:szCs w:val="24"/>
        </w:rPr>
        <w:t xml:space="preserve"> на производот со најдолг интервал </w:t>
      </w:r>
      <w:r w:rsidRPr="00FA3B10">
        <w:rPr>
          <w:rFonts w:ascii="Times New Roman" w:hAnsi="Times New Roman" w:cs="Times New Roman"/>
          <w:sz w:val="24"/>
          <w:szCs w:val="24"/>
          <w:lang w:val="mk-MK"/>
        </w:rPr>
        <w:t>од последен третман до</w:t>
      </w:r>
      <w:r w:rsidRPr="00FA3B10">
        <w:rPr>
          <w:rFonts w:ascii="Times New Roman" w:hAnsi="Times New Roman" w:cs="Times New Roman"/>
          <w:sz w:val="24"/>
          <w:szCs w:val="24"/>
        </w:rPr>
        <w:t xml:space="preserve"> берба</w:t>
      </w:r>
      <w:r w:rsidR="00E16962" w:rsidRPr="00FA3B10">
        <w:rPr>
          <w:rFonts w:ascii="Times New Roman" w:hAnsi="Times New Roman" w:cs="Times New Roman"/>
          <w:sz w:val="24"/>
          <w:szCs w:val="24"/>
          <w:lang w:val="mk-MK"/>
        </w:rPr>
        <w:t xml:space="preserve">, односно најдолга каренца </w:t>
      </w:r>
    </w:p>
    <w:p w:rsidR="00D06756" w:rsidRPr="00FA3B10" w:rsidRDefault="00DC7B2B" w:rsidP="00991E89">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D06756" w:rsidRPr="00FA3B10">
        <w:rPr>
          <w:rFonts w:ascii="Times New Roman" w:hAnsi="Times New Roman" w:cs="Times New Roman"/>
          <w:sz w:val="24"/>
          <w:szCs w:val="24"/>
        </w:rPr>
        <w:t xml:space="preserve">) </w:t>
      </w:r>
      <w:r w:rsidR="00ED06D0" w:rsidRPr="00FA3B10">
        <w:rPr>
          <w:rFonts w:ascii="Times New Roman" w:hAnsi="Times New Roman" w:cs="Times New Roman"/>
          <w:sz w:val="24"/>
          <w:szCs w:val="24"/>
          <w:lang w:val="mk-MK"/>
        </w:rPr>
        <w:t>по истекот на времеснкиот интервал на производот со најкраток интервал од последен третман до берба, односно најкратка каренца</w:t>
      </w:r>
    </w:p>
    <w:p w:rsidR="00D06756" w:rsidRPr="00FA3B10" w:rsidRDefault="00DC7B2B" w:rsidP="00991E89">
      <w:pPr>
        <w:ind w:left="567" w:firstLine="0"/>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D06756" w:rsidRPr="00FA3B10">
        <w:rPr>
          <w:rFonts w:ascii="Times New Roman" w:hAnsi="Times New Roman" w:cs="Times New Roman"/>
          <w:sz w:val="24"/>
          <w:szCs w:val="24"/>
        </w:rPr>
        <w:t xml:space="preserve">) </w:t>
      </w:r>
      <w:r w:rsidRPr="00FA3B10">
        <w:rPr>
          <w:rFonts w:ascii="Times New Roman" w:hAnsi="Times New Roman" w:cs="Times New Roman"/>
          <w:sz w:val="24"/>
          <w:szCs w:val="24"/>
          <w:lang w:val="mk-MK"/>
        </w:rPr>
        <w:t xml:space="preserve">за сигурност, после </w:t>
      </w:r>
      <w:r w:rsidRPr="00FA3B10">
        <w:rPr>
          <w:rFonts w:ascii="Times New Roman" w:hAnsi="Times New Roman" w:cs="Times New Roman"/>
          <w:sz w:val="24"/>
          <w:szCs w:val="24"/>
        </w:rPr>
        <w:t>триесет дена</w:t>
      </w:r>
      <w:r w:rsidRPr="00FA3B10">
        <w:rPr>
          <w:rFonts w:ascii="Times New Roman" w:hAnsi="Times New Roman" w:cs="Times New Roman"/>
          <w:sz w:val="24"/>
          <w:szCs w:val="24"/>
          <w:lang w:val="mk-MK"/>
        </w:rPr>
        <w:t xml:space="preserve"> од третирањето </w:t>
      </w:r>
    </w:p>
    <w:p w:rsidR="00D06756" w:rsidRPr="00FA3B10" w:rsidRDefault="00D06756" w:rsidP="00D06756">
      <w:pPr>
        <w:rPr>
          <w:rFonts w:ascii="Times New Roman" w:hAnsi="Times New Roman" w:cs="Times New Roman"/>
          <w:sz w:val="24"/>
          <w:szCs w:val="24"/>
        </w:rPr>
      </w:pPr>
    </w:p>
    <w:p w:rsidR="00D06756" w:rsidRPr="00FA3B10" w:rsidRDefault="00D06756" w:rsidP="00643771">
      <w:pPr>
        <w:pStyle w:val="ListParagraph"/>
        <w:numPr>
          <w:ilvl w:val="0"/>
          <w:numId w:val="32"/>
        </w:numPr>
        <w:tabs>
          <w:tab w:val="left" w:pos="426"/>
        </w:tabs>
        <w:ind w:left="426" w:hanging="426"/>
        <w:jc w:val="both"/>
        <w:rPr>
          <w:rFonts w:ascii="Times New Roman" w:hAnsi="Times New Roman" w:cs="Times New Roman"/>
          <w:sz w:val="24"/>
          <w:szCs w:val="24"/>
          <w:u w:val="single"/>
          <w:lang w:val="mk-MK"/>
        </w:rPr>
      </w:pPr>
      <w:r w:rsidRPr="00FA3B10">
        <w:rPr>
          <w:rFonts w:ascii="Times New Roman" w:hAnsi="Times New Roman" w:cs="Times New Roman"/>
          <w:sz w:val="24"/>
          <w:szCs w:val="24"/>
          <w:u w:val="single"/>
          <w:lang w:val="mk-MK"/>
        </w:rPr>
        <w:t>Доколку мора да се направи третман врз градинарска култура со последователни периоди на берба:</w:t>
      </w:r>
    </w:p>
    <w:p w:rsidR="00D06756" w:rsidRPr="00FA3B10" w:rsidRDefault="00D06756" w:rsidP="00D06756">
      <w:pPr>
        <w:ind w:firstLine="0"/>
        <w:rPr>
          <w:rFonts w:ascii="Times New Roman" w:hAnsi="Times New Roman" w:cs="Times New Roman"/>
          <w:sz w:val="24"/>
          <w:szCs w:val="24"/>
          <w:u w:val="single"/>
          <w:lang w:val="mk-MK"/>
        </w:rPr>
      </w:pPr>
    </w:p>
    <w:p w:rsidR="00D06756" w:rsidRPr="00FA3B10" w:rsidRDefault="00D06756" w:rsidP="00991E89">
      <w:pPr>
        <w:ind w:left="567" w:firstLine="0"/>
        <w:jc w:val="both"/>
        <w:rPr>
          <w:rFonts w:ascii="Times New Roman" w:hAnsi="Times New Roman" w:cs="Times New Roman"/>
          <w:sz w:val="24"/>
          <w:szCs w:val="24"/>
        </w:rPr>
      </w:pPr>
      <w:r w:rsidRPr="00FA3B10">
        <w:rPr>
          <w:rFonts w:ascii="Times New Roman" w:hAnsi="Times New Roman" w:cs="Times New Roman"/>
          <w:sz w:val="24"/>
          <w:szCs w:val="24"/>
        </w:rPr>
        <w:t xml:space="preserve">a) </w:t>
      </w:r>
      <w:r w:rsidR="00F777A4" w:rsidRPr="00FA3B10">
        <w:rPr>
          <w:rFonts w:ascii="Times New Roman" w:hAnsi="Times New Roman" w:cs="Times New Roman"/>
          <w:sz w:val="24"/>
          <w:szCs w:val="24"/>
          <w:lang w:val="mk-MK"/>
        </w:rPr>
        <w:t xml:space="preserve">не мора да се почитува интервалот од последен третман до берба </w:t>
      </w:r>
    </w:p>
    <w:p w:rsidR="00D06756" w:rsidRPr="00FA3B10" w:rsidRDefault="002D528C" w:rsidP="00991E89">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CA0E0D" w:rsidRPr="00FA3B10">
        <w:rPr>
          <w:rFonts w:ascii="Times New Roman" w:hAnsi="Times New Roman" w:cs="Times New Roman"/>
          <w:sz w:val="24"/>
          <w:szCs w:val="24"/>
          <w:lang w:val="mk-MK"/>
        </w:rPr>
        <w:t>) интервалот од последен третман до берба (каренцата) се почитува само за првата берба</w:t>
      </w:r>
    </w:p>
    <w:p w:rsidR="00D06756" w:rsidRPr="00FA3B10" w:rsidRDefault="002D528C" w:rsidP="00F777A4">
      <w:pPr>
        <w:ind w:left="567" w:firstLine="0"/>
        <w:jc w:val="both"/>
        <w:rPr>
          <w:rFonts w:ascii="Times New Roman" w:hAnsi="Times New Roman" w:cs="Times New Roman"/>
          <w:sz w:val="24"/>
          <w:szCs w:val="24"/>
        </w:rPr>
      </w:pPr>
      <w:r w:rsidRPr="00FA3B10">
        <w:rPr>
          <w:rFonts w:ascii="Times New Roman" w:hAnsi="Times New Roman" w:cs="Times New Roman"/>
          <w:sz w:val="24"/>
          <w:szCs w:val="24"/>
          <w:lang w:val="mk-MK"/>
        </w:rPr>
        <w:t>в</w:t>
      </w:r>
      <w:r w:rsidR="00D06756" w:rsidRPr="00FA3B10">
        <w:rPr>
          <w:rFonts w:ascii="Times New Roman" w:hAnsi="Times New Roman" w:cs="Times New Roman"/>
          <w:sz w:val="24"/>
          <w:szCs w:val="24"/>
          <w:lang w:val="mk-MK"/>
        </w:rPr>
        <w:t xml:space="preserve">) </w:t>
      </w:r>
      <w:r w:rsidR="00F777A4" w:rsidRPr="00FA3B10">
        <w:rPr>
          <w:rFonts w:ascii="Times New Roman" w:hAnsi="Times New Roman" w:cs="Times New Roman"/>
          <w:sz w:val="24"/>
          <w:szCs w:val="24"/>
        </w:rPr>
        <w:t>интервалот од послед</w:t>
      </w:r>
      <w:r w:rsidR="00F777A4" w:rsidRPr="00FA3B10">
        <w:rPr>
          <w:rFonts w:ascii="Times New Roman" w:hAnsi="Times New Roman" w:cs="Times New Roman"/>
          <w:sz w:val="24"/>
          <w:szCs w:val="24"/>
          <w:lang w:val="mk-MK"/>
        </w:rPr>
        <w:t>ен</w:t>
      </w:r>
      <w:r w:rsidR="00F777A4" w:rsidRPr="00FA3B10">
        <w:rPr>
          <w:rFonts w:ascii="Times New Roman" w:hAnsi="Times New Roman" w:cs="Times New Roman"/>
          <w:sz w:val="24"/>
          <w:szCs w:val="24"/>
        </w:rPr>
        <w:t xml:space="preserve"> третман до берба </w:t>
      </w:r>
      <w:r w:rsidR="00F777A4" w:rsidRPr="00FA3B10">
        <w:rPr>
          <w:rFonts w:ascii="Times New Roman" w:hAnsi="Times New Roman" w:cs="Times New Roman"/>
          <w:sz w:val="24"/>
          <w:szCs w:val="24"/>
          <w:lang w:val="mk-MK"/>
        </w:rPr>
        <w:t>(каренцата) мора секогаш да се почитува</w:t>
      </w:r>
    </w:p>
    <w:p w:rsidR="00D06756" w:rsidRPr="00FA3B10" w:rsidRDefault="00D06756" w:rsidP="00D06756">
      <w:pPr>
        <w:ind w:firstLine="0"/>
        <w:rPr>
          <w:rFonts w:ascii="Times New Roman" w:hAnsi="Times New Roman" w:cs="Times New Roman"/>
          <w:sz w:val="24"/>
          <w:szCs w:val="24"/>
        </w:rPr>
      </w:pPr>
    </w:p>
    <w:p w:rsidR="00D06756" w:rsidRPr="00FA3B10" w:rsidRDefault="00D06756" w:rsidP="00643771">
      <w:pPr>
        <w:pStyle w:val="ListParagraph"/>
        <w:numPr>
          <w:ilvl w:val="0"/>
          <w:numId w:val="32"/>
        </w:numPr>
        <w:tabs>
          <w:tab w:val="left" w:pos="284"/>
        </w:tabs>
        <w:ind w:left="284" w:hanging="284"/>
        <w:jc w:val="both"/>
        <w:rPr>
          <w:rFonts w:ascii="Times New Roman" w:hAnsi="Times New Roman" w:cs="Times New Roman"/>
          <w:sz w:val="24"/>
          <w:szCs w:val="24"/>
          <w:u w:val="single"/>
          <w:lang w:val="mk-MK"/>
        </w:rPr>
      </w:pPr>
      <w:r w:rsidRPr="00FA3B10">
        <w:rPr>
          <w:rFonts w:ascii="Times New Roman" w:hAnsi="Times New Roman" w:cs="Times New Roman"/>
          <w:sz w:val="24"/>
          <w:szCs w:val="24"/>
          <w:u w:val="single"/>
          <w:lang w:val="mk-MK"/>
        </w:rPr>
        <w:t>Дали може да се користи производ одобрен против пламеница на винова лоза за третман против пламеница на компир?</w:t>
      </w:r>
    </w:p>
    <w:p w:rsidR="00D06756" w:rsidRPr="00FA3B10" w:rsidRDefault="00D06756" w:rsidP="00D06756">
      <w:pPr>
        <w:ind w:firstLine="0"/>
        <w:rPr>
          <w:rFonts w:ascii="Times New Roman" w:hAnsi="Times New Roman" w:cs="Times New Roman"/>
          <w:sz w:val="24"/>
          <w:szCs w:val="24"/>
          <w:u w:val="single"/>
          <w:lang w:val="mk-MK"/>
        </w:rPr>
      </w:pPr>
    </w:p>
    <w:p w:rsidR="00D06756" w:rsidRPr="00FA3B10" w:rsidRDefault="00D06756" w:rsidP="00991E89">
      <w:pPr>
        <w:ind w:left="567" w:firstLine="0"/>
        <w:jc w:val="both"/>
        <w:rPr>
          <w:rFonts w:ascii="Times New Roman" w:hAnsi="Times New Roman" w:cs="Times New Roman"/>
          <w:sz w:val="24"/>
          <w:szCs w:val="24"/>
        </w:rPr>
      </w:pPr>
      <w:r w:rsidRPr="00FA3B10">
        <w:rPr>
          <w:rFonts w:ascii="Times New Roman" w:hAnsi="Times New Roman" w:cs="Times New Roman"/>
          <w:sz w:val="24"/>
          <w:szCs w:val="24"/>
        </w:rPr>
        <w:t xml:space="preserve">a) </w:t>
      </w:r>
      <w:r w:rsidR="00F777A4" w:rsidRPr="00FA3B10">
        <w:rPr>
          <w:rFonts w:ascii="Times New Roman" w:hAnsi="Times New Roman" w:cs="Times New Roman"/>
          <w:sz w:val="24"/>
          <w:szCs w:val="24"/>
          <w:lang w:val="mk-MK"/>
        </w:rPr>
        <w:t xml:space="preserve">да, бидејќи се работи за слични патогени – причинители на пламеници </w:t>
      </w:r>
    </w:p>
    <w:p w:rsidR="00D06756" w:rsidRPr="00FA3B10" w:rsidRDefault="003009EE" w:rsidP="00F777A4">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072680" w:rsidRPr="00FA3B10">
        <w:rPr>
          <w:rFonts w:ascii="Times New Roman" w:hAnsi="Times New Roman" w:cs="Times New Roman"/>
          <w:sz w:val="24"/>
          <w:szCs w:val="24"/>
          <w:lang w:val="mk-MK"/>
        </w:rPr>
        <w:t xml:space="preserve">) </w:t>
      </w:r>
      <w:r w:rsidR="00F777A4" w:rsidRPr="00FA3B10">
        <w:rPr>
          <w:rFonts w:ascii="Times New Roman" w:hAnsi="Times New Roman" w:cs="Times New Roman"/>
          <w:sz w:val="24"/>
          <w:szCs w:val="24"/>
          <w:lang w:val="mk-MK"/>
        </w:rPr>
        <w:t>не</w:t>
      </w:r>
      <w:r w:rsidR="00F777A4" w:rsidRPr="00FA3B10">
        <w:rPr>
          <w:rFonts w:ascii="Times New Roman" w:hAnsi="Times New Roman" w:cs="Times New Roman"/>
          <w:sz w:val="24"/>
          <w:szCs w:val="24"/>
        </w:rPr>
        <w:t xml:space="preserve">, </w:t>
      </w:r>
      <w:r w:rsidR="00F777A4" w:rsidRPr="00FA3B10">
        <w:rPr>
          <w:rFonts w:ascii="Times New Roman" w:hAnsi="Times New Roman" w:cs="Times New Roman"/>
          <w:sz w:val="24"/>
          <w:szCs w:val="24"/>
          <w:lang w:val="mk-MK"/>
        </w:rPr>
        <w:t>доколку на етикетата не се наведени компирот и штетниот организам за коишто е одобрен производот</w:t>
      </w:r>
    </w:p>
    <w:p w:rsidR="00D06756" w:rsidRPr="00FA3B10" w:rsidRDefault="003009EE" w:rsidP="00991E89">
      <w:pPr>
        <w:ind w:left="567" w:firstLine="0"/>
        <w:jc w:val="both"/>
        <w:rPr>
          <w:rFonts w:ascii="Times New Roman" w:hAnsi="Times New Roman" w:cs="Times New Roman"/>
          <w:sz w:val="24"/>
          <w:szCs w:val="24"/>
        </w:rPr>
      </w:pPr>
      <w:r w:rsidRPr="00FA3B10">
        <w:rPr>
          <w:rFonts w:ascii="Times New Roman" w:hAnsi="Times New Roman" w:cs="Times New Roman"/>
          <w:sz w:val="24"/>
          <w:szCs w:val="24"/>
          <w:lang w:val="mk-MK"/>
        </w:rPr>
        <w:t>в</w:t>
      </w:r>
      <w:r w:rsidR="00072680" w:rsidRPr="00FA3B10">
        <w:rPr>
          <w:rFonts w:ascii="Times New Roman" w:hAnsi="Times New Roman" w:cs="Times New Roman"/>
          <w:sz w:val="24"/>
          <w:szCs w:val="24"/>
          <w:lang w:val="mk-MK"/>
        </w:rPr>
        <w:t>) да, бидејќи механизмот на дејство на производот е ист за двата патогени</w:t>
      </w:r>
    </w:p>
    <w:p w:rsidR="003009EE" w:rsidRPr="00FA3B10" w:rsidRDefault="003009EE" w:rsidP="00936AAC">
      <w:pPr>
        <w:ind w:firstLine="0"/>
        <w:rPr>
          <w:rFonts w:ascii="Times New Roman" w:hAnsi="Times New Roman" w:cs="Times New Roman"/>
          <w:sz w:val="24"/>
          <w:szCs w:val="24"/>
        </w:rPr>
      </w:pPr>
    </w:p>
    <w:p w:rsidR="00D06756" w:rsidRPr="00FA3B10" w:rsidRDefault="00D06756" w:rsidP="00643771">
      <w:pPr>
        <w:pStyle w:val="ListParagraph"/>
        <w:numPr>
          <w:ilvl w:val="0"/>
          <w:numId w:val="32"/>
        </w:numPr>
        <w:tabs>
          <w:tab w:val="left" w:pos="426"/>
        </w:tabs>
        <w:ind w:left="426" w:hanging="426"/>
        <w:jc w:val="both"/>
        <w:rPr>
          <w:rFonts w:ascii="Times New Roman" w:hAnsi="Times New Roman" w:cs="Times New Roman"/>
          <w:sz w:val="24"/>
          <w:szCs w:val="24"/>
          <w:u w:val="single"/>
          <w:lang w:val="mk-MK"/>
        </w:rPr>
      </w:pPr>
      <w:r w:rsidRPr="00FA3B10">
        <w:rPr>
          <w:rFonts w:ascii="Times New Roman" w:hAnsi="Times New Roman" w:cs="Times New Roman"/>
          <w:sz w:val="24"/>
          <w:szCs w:val="24"/>
          <w:u w:val="single"/>
          <w:lang w:val="mk-MK"/>
        </w:rPr>
        <w:t xml:space="preserve">Доколку е потребно да се спроведе третман близу периодот на берба, каков вид на </w:t>
      </w:r>
      <w:r w:rsidR="008125A0" w:rsidRPr="00FA3B10">
        <w:rPr>
          <w:rFonts w:ascii="Times New Roman" w:hAnsi="Times New Roman" w:cs="Times New Roman"/>
          <w:sz w:val="24"/>
          <w:szCs w:val="24"/>
          <w:u w:val="single"/>
          <w:lang w:val="mk-MK"/>
        </w:rPr>
        <w:t xml:space="preserve">фитофармацевтски </w:t>
      </w:r>
      <w:r w:rsidRPr="00FA3B10">
        <w:rPr>
          <w:rFonts w:ascii="Times New Roman" w:hAnsi="Times New Roman" w:cs="Times New Roman"/>
          <w:sz w:val="24"/>
          <w:szCs w:val="24"/>
          <w:u w:val="single"/>
          <w:lang w:val="mk-MK"/>
        </w:rPr>
        <w:t>производ треба да се користи?</w:t>
      </w:r>
    </w:p>
    <w:p w:rsidR="00D06756" w:rsidRPr="00FA3B10" w:rsidRDefault="00D06756" w:rsidP="00D06756">
      <w:pPr>
        <w:ind w:firstLine="0"/>
        <w:rPr>
          <w:rFonts w:ascii="Times New Roman" w:hAnsi="Times New Roman" w:cs="Times New Roman"/>
          <w:sz w:val="24"/>
          <w:szCs w:val="24"/>
          <w:u w:val="single"/>
          <w:lang w:val="mk-MK"/>
        </w:rPr>
      </w:pPr>
    </w:p>
    <w:p w:rsidR="00D06756" w:rsidRPr="00FA3B10" w:rsidRDefault="00D06756" w:rsidP="00991E89">
      <w:pPr>
        <w:ind w:left="567" w:firstLine="0"/>
        <w:jc w:val="both"/>
        <w:rPr>
          <w:rFonts w:ascii="Times New Roman" w:hAnsi="Times New Roman" w:cs="Times New Roman"/>
          <w:sz w:val="24"/>
          <w:szCs w:val="24"/>
        </w:rPr>
      </w:pPr>
      <w:r w:rsidRPr="00FA3B10">
        <w:rPr>
          <w:rFonts w:ascii="Times New Roman" w:hAnsi="Times New Roman" w:cs="Times New Roman"/>
          <w:sz w:val="24"/>
          <w:szCs w:val="24"/>
        </w:rPr>
        <w:t xml:space="preserve">a) </w:t>
      </w:r>
      <w:r w:rsidRPr="00FA3B10">
        <w:rPr>
          <w:rFonts w:ascii="Times New Roman" w:hAnsi="Times New Roman" w:cs="Times New Roman"/>
          <w:sz w:val="24"/>
          <w:szCs w:val="24"/>
          <w:lang w:val="mk-MK"/>
        </w:rPr>
        <w:t xml:space="preserve">фитофармацевтски </w:t>
      </w:r>
      <w:r w:rsidRPr="00FA3B10">
        <w:rPr>
          <w:rFonts w:ascii="Times New Roman" w:hAnsi="Times New Roman" w:cs="Times New Roman"/>
          <w:sz w:val="24"/>
          <w:szCs w:val="24"/>
        </w:rPr>
        <w:t xml:space="preserve">производ </w:t>
      </w:r>
      <w:r w:rsidR="00B33917" w:rsidRPr="00FA3B10">
        <w:rPr>
          <w:rFonts w:ascii="Times New Roman" w:hAnsi="Times New Roman" w:cs="Times New Roman"/>
          <w:sz w:val="24"/>
          <w:szCs w:val="24"/>
          <w:lang w:val="mk-MK"/>
        </w:rPr>
        <w:t>со</w:t>
      </w:r>
      <w:r w:rsidRPr="00FA3B10">
        <w:rPr>
          <w:rFonts w:ascii="Times New Roman" w:hAnsi="Times New Roman" w:cs="Times New Roman"/>
          <w:sz w:val="24"/>
          <w:szCs w:val="24"/>
          <w:lang w:val="mk-MK"/>
        </w:rPr>
        <w:t xml:space="preserve"> </w:t>
      </w:r>
      <w:r w:rsidRPr="00FA3B10">
        <w:rPr>
          <w:rFonts w:ascii="Times New Roman" w:hAnsi="Times New Roman" w:cs="Times New Roman"/>
          <w:sz w:val="24"/>
          <w:szCs w:val="24"/>
        </w:rPr>
        <w:t xml:space="preserve">пократок интервал </w:t>
      </w:r>
      <w:r w:rsidRPr="00FA3B10">
        <w:rPr>
          <w:rFonts w:ascii="Times New Roman" w:hAnsi="Times New Roman" w:cs="Times New Roman"/>
          <w:sz w:val="24"/>
          <w:szCs w:val="24"/>
          <w:lang w:val="mk-MK"/>
        </w:rPr>
        <w:t>од последен третман до</w:t>
      </w:r>
      <w:r w:rsidRPr="00FA3B10">
        <w:rPr>
          <w:rFonts w:ascii="Times New Roman" w:hAnsi="Times New Roman" w:cs="Times New Roman"/>
          <w:sz w:val="24"/>
          <w:szCs w:val="24"/>
        </w:rPr>
        <w:t xml:space="preserve"> берба</w:t>
      </w:r>
      <w:r w:rsidRPr="00FA3B10">
        <w:rPr>
          <w:rFonts w:ascii="Times New Roman" w:hAnsi="Times New Roman" w:cs="Times New Roman"/>
          <w:sz w:val="24"/>
          <w:szCs w:val="24"/>
          <w:lang w:val="mk-MK"/>
        </w:rPr>
        <w:t xml:space="preserve"> </w:t>
      </w:r>
      <w:r w:rsidR="00327ACC" w:rsidRPr="00FA3B10">
        <w:rPr>
          <w:rFonts w:ascii="Times New Roman" w:hAnsi="Times New Roman" w:cs="Times New Roman"/>
          <w:sz w:val="24"/>
          <w:szCs w:val="24"/>
          <w:lang w:val="mk-MK"/>
        </w:rPr>
        <w:t xml:space="preserve">(каренца) </w:t>
      </w:r>
      <w:r w:rsidRPr="00FA3B10">
        <w:rPr>
          <w:rFonts w:ascii="Times New Roman" w:hAnsi="Times New Roman" w:cs="Times New Roman"/>
          <w:sz w:val="24"/>
          <w:szCs w:val="24"/>
          <w:lang w:val="mk-MK"/>
        </w:rPr>
        <w:t xml:space="preserve">споредено со интервалот од третманот до очекуваниот датум на </w:t>
      </w:r>
      <w:r w:rsidRPr="00FA3B10">
        <w:rPr>
          <w:rFonts w:ascii="Times New Roman" w:hAnsi="Times New Roman" w:cs="Times New Roman"/>
          <w:sz w:val="24"/>
          <w:szCs w:val="24"/>
        </w:rPr>
        <w:t>берба</w:t>
      </w:r>
      <w:r w:rsidR="00E425A6" w:rsidRPr="00FA3B10">
        <w:rPr>
          <w:rFonts w:ascii="Times New Roman" w:hAnsi="Times New Roman" w:cs="Times New Roman"/>
          <w:sz w:val="24"/>
          <w:szCs w:val="24"/>
          <w:lang w:val="mk-MK"/>
        </w:rPr>
        <w:t xml:space="preserve"> </w:t>
      </w:r>
    </w:p>
    <w:p w:rsidR="00D06756" w:rsidRPr="00FA3B10" w:rsidRDefault="002A0B8B" w:rsidP="002A0B8B">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D06756" w:rsidRPr="00FA3B10">
        <w:rPr>
          <w:rFonts w:ascii="Times New Roman" w:hAnsi="Times New Roman" w:cs="Times New Roman"/>
          <w:sz w:val="24"/>
          <w:szCs w:val="24"/>
          <w:lang w:val="mk-MK"/>
        </w:rPr>
        <w:t xml:space="preserve">) </w:t>
      </w:r>
      <w:r w:rsidRPr="00FA3B10">
        <w:rPr>
          <w:rFonts w:ascii="Times New Roman" w:hAnsi="Times New Roman" w:cs="Times New Roman"/>
          <w:sz w:val="24"/>
          <w:szCs w:val="24"/>
          <w:lang w:val="mk-MK"/>
        </w:rPr>
        <w:t xml:space="preserve">фитофармацевтски </w:t>
      </w:r>
      <w:r w:rsidRPr="00FA3B10">
        <w:rPr>
          <w:rFonts w:ascii="Times New Roman" w:hAnsi="Times New Roman" w:cs="Times New Roman"/>
          <w:sz w:val="24"/>
          <w:szCs w:val="24"/>
        </w:rPr>
        <w:t xml:space="preserve">производ </w:t>
      </w:r>
      <w:r w:rsidRPr="00FA3B10">
        <w:rPr>
          <w:rFonts w:ascii="Times New Roman" w:hAnsi="Times New Roman" w:cs="Times New Roman"/>
          <w:sz w:val="24"/>
          <w:szCs w:val="24"/>
          <w:lang w:val="mk-MK"/>
        </w:rPr>
        <w:t xml:space="preserve">со </w:t>
      </w:r>
      <w:r w:rsidRPr="00FA3B10">
        <w:rPr>
          <w:rFonts w:ascii="Times New Roman" w:hAnsi="Times New Roman" w:cs="Times New Roman"/>
          <w:sz w:val="24"/>
          <w:szCs w:val="24"/>
        </w:rPr>
        <w:t>по</w:t>
      </w:r>
      <w:r w:rsidRPr="00FA3B10">
        <w:rPr>
          <w:rFonts w:ascii="Times New Roman" w:hAnsi="Times New Roman" w:cs="Times New Roman"/>
          <w:sz w:val="24"/>
          <w:szCs w:val="24"/>
          <w:lang w:val="mk-MK"/>
        </w:rPr>
        <w:t>долг</w:t>
      </w:r>
      <w:r w:rsidRPr="00FA3B10">
        <w:rPr>
          <w:rFonts w:ascii="Times New Roman" w:hAnsi="Times New Roman" w:cs="Times New Roman"/>
          <w:sz w:val="24"/>
          <w:szCs w:val="24"/>
        </w:rPr>
        <w:t xml:space="preserve"> интервал </w:t>
      </w:r>
      <w:r w:rsidRPr="00FA3B10">
        <w:rPr>
          <w:rFonts w:ascii="Times New Roman" w:hAnsi="Times New Roman" w:cs="Times New Roman"/>
          <w:sz w:val="24"/>
          <w:szCs w:val="24"/>
          <w:lang w:val="mk-MK"/>
        </w:rPr>
        <w:t>од последен третман до</w:t>
      </w:r>
      <w:r w:rsidRPr="00FA3B10">
        <w:rPr>
          <w:rFonts w:ascii="Times New Roman" w:hAnsi="Times New Roman" w:cs="Times New Roman"/>
          <w:sz w:val="24"/>
          <w:szCs w:val="24"/>
        </w:rPr>
        <w:t xml:space="preserve"> берба</w:t>
      </w:r>
      <w:r w:rsidRPr="00FA3B10">
        <w:rPr>
          <w:rFonts w:ascii="Times New Roman" w:hAnsi="Times New Roman" w:cs="Times New Roman"/>
          <w:sz w:val="24"/>
          <w:szCs w:val="24"/>
          <w:lang w:val="mk-MK"/>
        </w:rPr>
        <w:t xml:space="preserve"> (каренца) споредено со интервалот од третманот до очекуваниот датум на </w:t>
      </w:r>
      <w:r w:rsidRPr="00FA3B10">
        <w:rPr>
          <w:rFonts w:ascii="Times New Roman" w:hAnsi="Times New Roman" w:cs="Times New Roman"/>
          <w:sz w:val="24"/>
          <w:szCs w:val="24"/>
        </w:rPr>
        <w:t>берба</w:t>
      </w:r>
    </w:p>
    <w:p w:rsidR="00D06756" w:rsidRPr="00FA3B10" w:rsidRDefault="002A0B8B" w:rsidP="00991E89">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lastRenderedPageBreak/>
        <w:t>в</w:t>
      </w:r>
      <w:r w:rsidR="00D06756" w:rsidRPr="00FA3B10">
        <w:rPr>
          <w:rFonts w:ascii="Times New Roman" w:hAnsi="Times New Roman" w:cs="Times New Roman"/>
          <w:sz w:val="24"/>
          <w:szCs w:val="24"/>
        </w:rPr>
        <w:t xml:space="preserve">) </w:t>
      </w:r>
      <w:r w:rsidR="00D06756" w:rsidRPr="00FA3B10">
        <w:rPr>
          <w:rFonts w:ascii="Times New Roman" w:hAnsi="Times New Roman" w:cs="Times New Roman"/>
          <w:sz w:val="24"/>
          <w:szCs w:val="24"/>
          <w:lang w:val="mk-MK"/>
        </w:rPr>
        <w:t>било каков</w:t>
      </w:r>
      <w:r w:rsidR="00D06756" w:rsidRPr="00FA3B10">
        <w:rPr>
          <w:rFonts w:ascii="Times New Roman" w:hAnsi="Times New Roman" w:cs="Times New Roman"/>
          <w:sz w:val="24"/>
          <w:szCs w:val="24"/>
        </w:rPr>
        <w:t xml:space="preserve"> </w:t>
      </w:r>
      <w:r w:rsidR="00D06756" w:rsidRPr="00FA3B10">
        <w:rPr>
          <w:rFonts w:ascii="Times New Roman" w:hAnsi="Times New Roman" w:cs="Times New Roman"/>
          <w:sz w:val="24"/>
          <w:szCs w:val="24"/>
          <w:lang w:val="mk-MK"/>
        </w:rPr>
        <w:t xml:space="preserve">фитофармацевтски </w:t>
      </w:r>
      <w:r w:rsidR="00D06756" w:rsidRPr="00FA3B10">
        <w:rPr>
          <w:rFonts w:ascii="Times New Roman" w:hAnsi="Times New Roman" w:cs="Times New Roman"/>
          <w:sz w:val="24"/>
          <w:szCs w:val="24"/>
        </w:rPr>
        <w:t xml:space="preserve">производ, под услов </w:t>
      </w:r>
      <w:r w:rsidR="00D06756" w:rsidRPr="00FA3B10">
        <w:rPr>
          <w:rFonts w:ascii="Times New Roman" w:hAnsi="Times New Roman" w:cs="Times New Roman"/>
          <w:sz w:val="24"/>
          <w:szCs w:val="24"/>
          <w:lang w:val="mk-MK"/>
        </w:rPr>
        <w:t xml:space="preserve">набраниот производ да е </w:t>
      </w:r>
      <w:r w:rsidR="00D06756" w:rsidRPr="00FA3B10">
        <w:rPr>
          <w:rFonts w:ascii="Times New Roman" w:hAnsi="Times New Roman" w:cs="Times New Roman"/>
          <w:sz w:val="24"/>
          <w:szCs w:val="24"/>
        </w:rPr>
        <w:t>добро измиен пред продажба</w:t>
      </w:r>
      <w:r w:rsidR="00E425A6" w:rsidRPr="00FA3B10">
        <w:rPr>
          <w:rFonts w:ascii="Times New Roman" w:hAnsi="Times New Roman" w:cs="Times New Roman"/>
          <w:sz w:val="24"/>
          <w:szCs w:val="24"/>
          <w:lang w:val="mk-MK"/>
        </w:rPr>
        <w:t xml:space="preserve">та </w:t>
      </w:r>
    </w:p>
    <w:p w:rsidR="00D06756" w:rsidRPr="00FA3B10" w:rsidRDefault="00D06756" w:rsidP="009D446B">
      <w:pPr>
        <w:ind w:left="360" w:firstLine="0"/>
        <w:jc w:val="center"/>
        <w:rPr>
          <w:rFonts w:ascii="Times New Roman" w:hAnsi="Times New Roman" w:cs="Times New Roman"/>
          <w:sz w:val="24"/>
          <w:szCs w:val="24"/>
          <w:lang w:val="mk-MK"/>
        </w:rPr>
      </w:pPr>
    </w:p>
    <w:p w:rsidR="00D92BBD" w:rsidRPr="00FA3B10" w:rsidRDefault="00D92BBD" w:rsidP="00643771">
      <w:pPr>
        <w:pStyle w:val="ListParagraph"/>
        <w:numPr>
          <w:ilvl w:val="0"/>
          <w:numId w:val="32"/>
        </w:numPr>
        <w:tabs>
          <w:tab w:val="left" w:pos="284"/>
        </w:tabs>
        <w:ind w:left="284" w:hanging="284"/>
        <w:jc w:val="both"/>
        <w:rPr>
          <w:rFonts w:ascii="Times New Roman" w:hAnsi="Times New Roman" w:cs="Times New Roman"/>
          <w:sz w:val="24"/>
          <w:szCs w:val="24"/>
          <w:u w:val="single"/>
          <w:lang w:val="mk-MK"/>
        </w:rPr>
      </w:pPr>
      <w:r w:rsidRPr="00FA3B10">
        <w:rPr>
          <w:rFonts w:ascii="Times New Roman" w:hAnsi="Times New Roman" w:cs="Times New Roman"/>
          <w:sz w:val="24"/>
          <w:szCs w:val="24"/>
          <w:u w:val="single"/>
          <w:lang w:val="mk-MK"/>
        </w:rPr>
        <w:t>Што треба да се направи пред примена на два различни фитофармацевтски производи во рамки на еден ист третман?</w:t>
      </w:r>
    </w:p>
    <w:p w:rsidR="00D92BBD" w:rsidRPr="00FA3B10" w:rsidRDefault="00D92BBD" w:rsidP="00D92BBD">
      <w:pPr>
        <w:ind w:firstLine="0"/>
        <w:rPr>
          <w:rFonts w:ascii="Times New Roman" w:hAnsi="Times New Roman" w:cs="Times New Roman"/>
          <w:sz w:val="24"/>
          <w:szCs w:val="24"/>
          <w:u w:val="single"/>
          <w:lang w:val="mk-MK"/>
        </w:rPr>
      </w:pPr>
    </w:p>
    <w:p w:rsidR="00D92BBD" w:rsidRPr="00FA3B10" w:rsidRDefault="00D92BBD" w:rsidP="00844C70">
      <w:pPr>
        <w:ind w:left="567" w:firstLine="0"/>
        <w:jc w:val="both"/>
        <w:rPr>
          <w:rFonts w:ascii="Times New Roman" w:hAnsi="Times New Roman" w:cs="Times New Roman"/>
          <w:sz w:val="24"/>
          <w:szCs w:val="24"/>
        </w:rPr>
      </w:pPr>
      <w:r w:rsidRPr="00FA3B10">
        <w:rPr>
          <w:rFonts w:ascii="Times New Roman" w:hAnsi="Times New Roman" w:cs="Times New Roman"/>
          <w:sz w:val="24"/>
          <w:szCs w:val="24"/>
        </w:rPr>
        <w:t xml:space="preserve">a) </w:t>
      </w:r>
      <w:r w:rsidR="00F777A4" w:rsidRPr="00FA3B10">
        <w:rPr>
          <w:rFonts w:ascii="Times New Roman" w:hAnsi="Times New Roman" w:cs="Times New Roman"/>
          <w:sz w:val="24"/>
          <w:szCs w:val="24"/>
          <w:lang w:val="mk-MK"/>
        </w:rPr>
        <w:t xml:space="preserve">внимателно да се прочитаат етикетите на двата производи во делот </w:t>
      </w:r>
      <w:r w:rsidR="00F777A4" w:rsidRPr="00FA3B10">
        <w:rPr>
          <w:rFonts w:ascii="Times New Roman" w:hAnsi="Times New Roman" w:cs="Times New Roman"/>
          <w:sz w:val="24"/>
          <w:szCs w:val="24"/>
          <w:lang w:val="en-US"/>
        </w:rPr>
        <w:t>“</w:t>
      </w:r>
      <w:r w:rsidR="00F777A4" w:rsidRPr="00FA3B10">
        <w:rPr>
          <w:rFonts w:ascii="Times New Roman" w:hAnsi="Times New Roman" w:cs="Times New Roman"/>
          <w:sz w:val="24"/>
          <w:szCs w:val="24"/>
          <w:lang w:val="mk-MK"/>
        </w:rPr>
        <w:t>Механизам на дејство</w:t>
      </w:r>
      <w:r w:rsidR="00F777A4" w:rsidRPr="00FA3B10">
        <w:rPr>
          <w:rFonts w:ascii="Times New Roman" w:hAnsi="Times New Roman" w:cs="Times New Roman"/>
          <w:sz w:val="24"/>
          <w:szCs w:val="24"/>
          <w:lang w:val="en-US"/>
        </w:rPr>
        <w:t>”</w:t>
      </w:r>
      <w:r w:rsidR="00F777A4" w:rsidRPr="00FA3B10">
        <w:rPr>
          <w:rFonts w:ascii="Times New Roman" w:hAnsi="Times New Roman" w:cs="Times New Roman"/>
          <w:sz w:val="24"/>
          <w:szCs w:val="24"/>
          <w:lang w:val="mk-MK"/>
        </w:rPr>
        <w:t xml:space="preserve"> </w:t>
      </w:r>
    </w:p>
    <w:p w:rsidR="00D92BBD" w:rsidRPr="00FA3B10" w:rsidRDefault="004D02C0" w:rsidP="00F777A4">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E7377E" w:rsidRPr="00FA3B10">
        <w:rPr>
          <w:rFonts w:ascii="Times New Roman" w:hAnsi="Times New Roman" w:cs="Times New Roman"/>
          <w:sz w:val="24"/>
          <w:szCs w:val="24"/>
          <w:lang w:val="mk-MK"/>
        </w:rPr>
        <w:t xml:space="preserve">) </w:t>
      </w:r>
      <w:r w:rsidR="00F777A4" w:rsidRPr="00FA3B10">
        <w:rPr>
          <w:rFonts w:ascii="Times New Roman" w:hAnsi="Times New Roman" w:cs="Times New Roman"/>
          <w:sz w:val="24"/>
          <w:szCs w:val="24"/>
          <w:lang w:val="mk-MK"/>
        </w:rPr>
        <w:t>внимателно да се прочитаат етикетите на двата производи во делот „Компатибилност или мешање на производот“</w:t>
      </w:r>
    </w:p>
    <w:p w:rsidR="00D92BBD" w:rsidRPr="00FA3B10" w:rsidRDefault="004D02C0" w:rsidP="00844C70">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D92BBD" w:rsidRPr="00FA3B10">
        <w:rPr>
          <w:rFonts w:ascii="Times New Roman" w:hAnsi="Times New Roman" w:cs="Times New Roman"/>
          <w:sz w:val="24"/>
          <w:szCs w:val="24"/>
          <w:lang w:val="mk-MK"/>
        </w:rPr>
        <w:t>) да се подготви двојна количина на вода со оглед дека треба да се прим</w:t>
      </w:r>
      <w:r w:rsidR="00A076D6" w:rsidRPr="00FA3B10">
        <w:rPr>
          <w:rFonts w:ascii="Times New Roman" w:hAnsi="Times New Roman" w:cs="Times New Roman"/>
          <w:sz w:val="24"/>
          <w:szCs w:val="24"/>
          <w:lang w:val="mk-MK"/>
        </w:rPr>
        <w:t xml:space="preserve">енат два различни производи </w:t>
      </w:r>
    </w:p>
    <w:p w:rsidR="00D92BBD" w:rsidRPr="00FA3B10" w:rsidRDefault="00D92BBD" w:rsidP="009D446B">
      <w:pPr>
        <w:ind w:left="360" w:firstLine="0"/>
        <w:jc w:val="center"/>
        <w:rPr>
          <w:rFonts w:ascii="Times New Roman" w:hAnsi="Times New Roman" w:cs="Times New Roman"/>
          <w:sz w:val="24"/>
          <w:szCs w:val="24"/>
          <w:lang w:val="mk-MK"/>
        </w:rPr>
      </w:pPr>
    </w:p>
    <w:p w:rsidR="009D446B" w:rsidRPr="00FA3B10" w:rsidRDefault="009D446B" w:rsidP="00844C70">
      <w:pPr>
        <w:pStyle w:val="ListParagraph"/>
        <w:numPr>
          <w:ilvl w:val="0"/>
          <w:numId w:val="32"/>
        </w:numPr>
        <w:tabs>
          <w:tab w:val="left" w:pos="284"/>
        </w:tabs>
        <w:ind w:left="0" w:firstLine="0"/>
        <w:jc w:val="both"/>
        <w:rPr>
          <w:rFonts w:ascii="Times New Roman" w:hAnsi="Times New Roman" w:cs="Times New Roman"/>
          <w:sz w:val="24"/>
          <w:szCs w:val="24"/>
          <w:u w:val="single"/>
          <w:lang w:val="mk-MK"/>
        </w:rPr>
      </w:pPr>
      <w:bookmarkStart w:id="98" w:name="_Toc125985917"/>
      <w:bookmarkStart w:id="99" w:name="_Toc133245958"/>
      <w:r w:rsidRPr="00FA3B10">
        <w:rPr>
          <w:rFonts w:ascii="Times New Roman" w:hAnsi="Times New Roman" w:cs="Times New Roman"/>
          <w:sz w:val="24"/>
          <w:szCs w:val="24"/>
          <w:u w:val="single"/>
          <w:lang w:val="mk-MK"/>
        </w:rPr>
        <w:t>Каде треба економските оператори на мало да ги чуваат фитофармацевтските производи</w:t>
      </w:r>
      <w:bookmarkEnd w:id="98"/>
      <w:bookmarkEnd w:id="99"/>
      <w:r w:rsidRPr="00FA3B10">
        <w:rPr>
          <w:rFonts w:ascii="Times New Roman" w:hAnsi="Times New Roman" w:cs="Times New Roman"/>
          <w:sz w:val="24"/>
          <w:szCs w:val="24"/>
          <w:u w:val="single"/>
          <w:lang w:val="mk-MK"/>
        </w:rPr>
        <w:t>?</w:t>
      </w:r>
    </w:p>
    <w:p w:rsidR="009D446B" w:rsidRPr="00FA3B10" w:rsidRDefault="009D446B" w:rsidP="009D446B">
      <w:pPr>
        <w:rPr>
          <w:rFonts w:ascii="Times New Roman" w:hAnsi="Times New Roman" w:cs="Times New Roman"/>
          <w:sz w:val="24"/>
          <w:szCs w:val="24"/>
          <w:u w:val="single"/>
          <w:lang w:val="mk-MK"/>
        </w:rPr>
      </w:pPr>
    </w:p>
    <w:p w:rsidR="009D446B" w:rsidRPr="00FA3B10" w:rsidRDefault="009D446B" w:rsidP="00844C70">
      <w:pPr>
        <w:pStyle w:val="BodyText"/>
        <w:spacing w:before="0"/>
        <w:ind w:left="567" w:firstLine="0"/>
        <w:jc w:val="both"/>
        <w:rPr>
          <w:rFonts w:ascii="Times New Roman" w:hAnsi="Times New Roman" w:cs="Times New Roman"/>
          <w:spacing w:val="-1"/>
          <w:sz w:val="24"/>
          <w:szCs w:val="24"/>
          <w:lang w:val="mk-MK"/>
        </w:rPr>
      </w:pPr>
      <w:r w:rsidRPr="00FA3B10">
        <w:rPr>
          <w:rFonts w:ascii="Times New Roman" w:hAnsi="Times New Roman" w:cs="Times New Roman"/>
          <w:spacing w:val="-1"/>
          <w:sz w:val="24"/>
          <w:szCs w:val="24"/>
          <w:lang w:val="mk-MK"/>
        </w:rPr>
        <w:t xml:space="preserve">а) </w:t>
      </w:r>
      <w:r w:rsidR="00F777A4" w:rsidRPr="00FA3B10">
        <w:rPr>
          <w:rFonts w:ascii="Times New Roman" w:hAnsi="Times New Roman" w:cs="Times New Roman"/>
          <w:spacing w:val="-1"/>
          <w:sz w:val="24"/>
          <w:szCs w:val="24"/>
          <w:lang w:val="mk-MK"/>
        </w:rPr>
        <w:t xml:space="preserve">во овластени складишта и простории коишто може да се користат и за чување или продажба на храна, прехранбени производи и добиточна храна </w:t>
      </w:r>
    </w:p>
    <w:p w:rsidR="009D446B" w:rsidRPr="00FA3B10" w:rsidRDefault="00D941AF" w:rsidP="00F777A4">
      <w:pPr>
        <w:pStyle w:val="BodyText"/>
        <w:spacing w:before="0"/>
        <w:ind w:left="567" w:right="1049" w:firstLine="0"/>
        <w:jc w:val="both"/>
        <w:rPr>
          <w:rFonts w:ascii="Times New Roman" w:hAnsi="Times New Roman" w:cs="Times New Roman"/>
          <w:spacing w:val="-1"/>
          <w:sz w:val="24"/>
          <w:szCs w:val="24"/>
          <w:lang w:val="mk-MK"/>
        </w:rPr>
      </w:pPr>
      <w:r w:rsidRPr="00FA3B10">
        <w:rPr>
          <w:rFonts w:ascii="Times New Roman" w:hAnsi="Times New Roman" w:cs="Times New Roman"/>
          <w:spacing w:val="-1"/>
          <w:sz w:val="24"/>
          <w:szCs w:val="24"/>
          <w:lang w:val="mk-MK"/>
        </w:rPr>
        <w:t>б</w:t>
      </w:r>
      <w:r w:rsidR="0000257B" w:rsidRPr="00FA3B10">
        <w:rPr>
          <w:rFonts w:ascii="Times New Roman" w:hAnsi="Times New Roman" w:cs="Times New Roman"/>
          <w:spacing w:val="-1"/>
          <w:sz w:val="24"/>
          <w:szCs w:val="24"/>
          <w:lang w:val="mk-MK"/>
        </w:rPr>
        <w:t xml:space="preserve">) </w:t>
      </w:r>
      <w:r w:rsidR="00F777A4" w:rsidRPr="00FA3B10">
        <w:rPr>
          <w:rFonts w:ascii="Times New Roman" w:hAnsi="Times New Roman" w:cs="Times New Roman"/>
          <w:spacing w:val="-1"/>
          <w:sz w:val="24"/>
          <w:szCs w:val="24"/>
          <w:lang w:val="mk-MK"/>
        </w:rPr>
        <w:t>во овластени складишта и простории коишто не смеат да се користат за чување или продажба на храна, прехранбени производи и добиточна храна</w:t>
      </w:r>
    </w:p>
    <w:p w:rsidR="009D446B" w:rsidRPr="00FA3B10" w:rsidRDefault="00D941AF" w:rsidP="00844C70">
      <w:pPr>
        <w:pStyle w:val="BodyText"/>
        <w:spacing w:before="0"/>
        <w:ind w:left="567" w:firstLine="0"/>
        <w:rPr>
          <w:rFonts w:ascii="Times New Roman" w:hAnsi="Times New Roman" w:cs="Times New Roman"/>
          <w:sz w:val="24"/>
          <w:szCs w:val="24"/>
          <w:lang w:val="mk-MK"/>
        </w:rPr>
      </w:pPr>
      <w:r w:rsidRPr="00FA3B10">
        <w:rPr>
          <w:rFonts w:ascii="Times New Roman" w:hAnsi="Times New Roman" w:cs="Times New Roman"/>
          <w:spacing w:val="-1"/>
          <w:sz w:val="24"/>
          <w:szCs w:val="24"/>
          <w:lang w:val="mk-MK"/>
        </w:rPr>
        <w:t>в</w:t>
      </w:r>
      <w:r w:rsidR="009D446B" w:rsidRPr="00FA3B10">
        <w:rPr>
          <w:rFonts w:ascii="Times New Roman" w:hAnsi="Times New Roman" w:cs="Times New Roman"/>
          <w:spacing w:val="-1"/>
          <w:sz w:val="24"/>
          <w:szCs w:val="24"/>
          <w:lang w:val="mk-MK"/>
        </w:rPr>
        <w:t>)</w:t>
      </w:r>
      <w:r w:rsidR="009D446B" w:rsidRPr="00FA3B10">
        <w:rPr>
          <w:rFonts w:ascii="Times New Roman" w:hAnsi="Times New Roman" w:cs="Times New Roman"/>
          <w:spacing w:val="-1"/>
          <w:sz w:val="24"/>
          <w:szCs w:val="24"/>
          <w:lang w:val="sl-SI"/>
        </w:rPr>
        <w:t xml:space="preserve"> </w:t>
      </w:r>
      <w:r w:rsidR="009D446B" w:rsidRPr="00FA3B10">
        <w:rPr>
          <w:rFonts w:ascii="Times New Roman" w:hAnsi="Times New Roman" w:cs="Times New Roman"/>
          <w:spacing w:val="-1"/>
          <w:sz w:val="24"/>
          <w:szCs w:val="24"/>
          <w:lang w:val="mk-MK"/>
        </w:rPr>
        <w:t>во подр</w:t>
      </w:r>
      <w:r w:rsidR="0000257B" w:rsidRPr="00FA3B10">
        <w:rPr>
          <w:rFonts w:ascii="Times New Roman" w:hAnsi="Times New Roman" w:cs="Times New Roman"/>
          <w:spacing w:val="-1"/>
          <w:sz w:val="24"/>
          <w:szCs w:val="24"/>
          <w:lang w:val="mk-MK"/>
        </w:rPr>
        <w:t xml:space="preserve">ум </w:t>
      </w:r>
    </w:p>
    <w:p w:rsidR="009D446B" w:rsidRPr="00FA3B10" w:rsidRDefault="009D446B" w:rsidP="009D446B">
      <w:pPr>
        <w:jc w:val="center"/>
        <w:rPr>
          <w:rFonts w:ascii="Times New Roman" w:hAnsi="Times New Roman" w:cs="Times New Roman"/>
          <w:sz w:val="24"/>
          <w:szCs w:val="24"/>
          <w:lang w:val="mk-MK"/>
        </w:rPr>
      </w:pPr>
    </w:p>
    <w:p w:rsidR="009D446B" w:rsidRPr="00FA3B10" w:rsidRDefault="009D446B" w:rsidP="00844C70">
      <w:pPr>
        <w:pStyle w:val="ListParagraph"/>
        <w:numPr>
          <w:ilvl w:val="0"/>
          <w:numId w:val="32"/>
        </w:numPr>
        <w:tabs>
          <w:tab w:val="left" w:pos="284"/>
        </w:tabs>
        <w:ind w:left="0" w:firstLine="0"/>
        <w:rPr>
          <w:rFonts w:ascii="Times New Roman" w:hAnsi="Times New Roman" w:cs="Times New Roman"/>
          <w:sz w:val="24"/>
          <w:szCs w:val="24"/>
          <w:u w:val="single"/>
          <w:lang w:val="mk-MK"/>
        </w:rPr>
      </w:pPr>
      <w:r w:rsidRPr="00FA3B10">
        <w:rPr>
          <w:rFonts w:ascii="Times New Roman" w:hAnsi="Times New Roman" w:cs="Times New Roman"/>
          <w:sz w:val="24"/>
          <w:szCs w:val="24"/>
          <w:u w:val="single"/>
          <w:lang w:val="mk-MK"/>
        </w:rPr>
        <w:t>Кои се ризиците од користење на нелегални фитофармацевтски производи?</w:t>
      </w:r>
    </w:p>
    <w:p w:rsidR="009D446B" w:rsidRPr="00FA3B10" w:rsidRDefault="009D446B" w:rsidP="009D446B">
      <w:pPr>
        <w:ind w:firstLine="0"/>
        <w:rPr>
          <w:rFonts w:ascii="Times New Roman" w:hAnsi="Times New Roman" w:cs="Times New Roman"/>
          <w:sz w:val="24"/>
          <w:szCs w:val="24"/>
          <w:u w:val="single"/>
          <w:lang w:val="mk-MK"/>
        </w:rPr>
      </w:pPr>
    </w:p>
    <w:p w:rsidR="009D446B" w:rsidRPr="00FA3B10" w:rsidRDefault="009D446B" w:rsidP="00E96F5E">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rPr>
        <w:t>a) ризици за заедницата, земјодел</w:t>
      </w:r>
      <w:r w:rsidRPr="00FA3B10">
        <w:rPr>
          <w:rFonts w:ascii="Times New Roman" w:hAnsi="Times New Roman" w:cs="Times New Roman"/>
          <w:sz w:val="24"/>
          <w:szCs w:val="24"/>
          <w:lang w:val="mk-MK"/>
        </w:rPr>
        <w:t>ците</w:t>
      </w:r>
      <w:r w:rsidRPr="00FA3B10">
        <w:rPr>
          <w:rFonts w:ascii="Times New Roman" w:hAnsi="Times New Roman" w:cs="Times New Roman"/>
          <w:sz w:val="24"/>
          <w:szCs w:val="24"/>
        </w:rPr>
        <w:t xml:space="preserve"> и за компаниите кои произведуваат фитофармацевтски производи</w:t>
      </w:r>
      <w:r w:rsidR="00591EA1" w:rsidRPr="00FA3B10">
        <w:rPr>
          <w:rFonts w:ascii="Times New Roman" w:hAnsi="Times New Roman" w:cs="Times New Roman"/>
          <w:sz w:val="24"/>
          <w:szCs w:val="24"/>
          <w:lang w:val="mk-MK"/>
        </w:rPr>
        <w:t xml:space="preserve"> </w:t>
      </w:r>
    </w:p>
    <w:p w:rsidR="009D446B" w:rsidRPr="00FA3B10" w:rsidRDefault="00BB7AE2" w:rsidP="00E96F5E">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9D446B" w:rsidRPr="00FA3B10">
        <w:rPr>
          <w:rFonts w:ascii="Times New Roman" w:hAnsi="Times New Roman" w:cs="Times New Roman"/>
          <w:sz w:val="24"/>
          <w:szCs w:val="24"/>
          <w:lang w:val="mk-MK"/>
        </w:rPr>
        <w:t xml:space="preserve">) </w:t>
      </w:r>
      <w:r w:rsidR="009D446B" w:rsidRPr="00FA3B10">
        <w:rPr>
          <w:rFonts w:ascii="Times New Roman" w:hAnsi="Times New Roman" w:cs="Times New Roman"/>
          <w:sz w:val="24"/>
          <w:szCs w:val="24"/>
        </w:rPr>
        <w:t>ризи</w:t>
      </w:r>
      <w:r w:rsidR="009D446B" w:rsidRPr="00FA3B10">
        <w:rPr>
          <w:rFonts w:ascii="Times New Roman" w:hAnsi="Times New Roman" w:cs="Times New Roman"/>
          <w:sz w:val="24"/>
          <w:szCs w:val="24"/>
          <w:lang w:val="mk-MK"/>
        </w:rPr>
        <w:t>ци</w:t>
      </w:r>
      <w:r w:rsidR="009D446B" w:rsidRPr="00FA3B10">
        <w:rPr>
          <w:rFonts w:ascii="Times New Roman" w:hAnsi="Times New Roman" w:cs="Times New Roman"/>
          <w:sz w:val="24"/>
          <w:szCs w:val="24"/>
        </w:rPr>
        <w:t xml:space="preserve"> </w:t>
      </w:r>
      <w:r w:rsidR="009D446B" w:rsidRPr="00FA3B10">
        <w:rPr>
          <w:rFonts w:ascii="Times New Roman" w:hAnsi="Times New Roman" w:cs="Times New Roman"/>
          <w:sz w:val="24"/>
          <w:szCs w:val="24"/>
          <w:lang w:val="mk-MK"/>
        </w:rPr>
        <w:t>повр</w:t>
      </w:r>
      <w:r w:rsidR="00591EA1" w:rsidRPr="00FA3B10">
        <w:rPr>
          <w:rFonts w:ascii="Times New Roman" w:hAnsi="Times New Roman" w:cs="Times New Roman"/>
          <w:sz w:val="24"/>
          <w:szCs w:val="24"/>
          <w:lang w:val="mk-MK"/>
        </w:rPr>
        <w:t xml:space="preserve">зани со кривично дело измама </w:t>
      </w:r>
    </w:p>
    <w:p w:rsidR="009D446B" w:rsidRPr="00FA3B10" w:rsidRDefault="00BB7AE2" w:rsidP="00E96F5E">
      <w:pPr>
        <w:ind w:left="567" w:firstLine="0"/>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9D446B" w:rsidRPr="00FA3B10">
        <w:rPr>
          <w:rFonts w:ascii="Times New Roman" w:hAnsi="Times New Roman" w:cs="Times New Roman"/>
          <w:sz w:val="24"/>
          <w:szCs w:val="24"/>
        </w:rPr>
        <w:t>) ризици поврзани со даночн</w:t>
      </w:r>
      <w:r w:rsidR="00591EA1" w:rsidRPr="00FA3B10">
        <w:rPr>
          <w:rFonts w:ascii="Times New Roman" w:hAnsi="Times New Roman" w:cs="Times New Roman"/>
          <w:sz w:val="24"/>
          <w:szCs w:val="24"/>
          <w:lang w:val="mk-MK"/>
        </w:rPr>
        <w:t xml:space="preserve">о затајување </w:t>
      </w:r>
    </w:p>
    <w:p w:rsidR="009D446B" w:rsidRPr="00FA3B10" w:rsidRDefault="009D446B" w:rsidP="00E96F5E">
      <w:pPr>
        <w:ind w:left="567" w:firstLine="0"/>
        <w:rPr>
          <w:rFonts w:ascii="Times New Roman" w:hAnsi="Times New Roman" w:cs="Times New Roman"/>
          <w:bCs/>
          <w:sz w:val="24"/>
          <w:szCs w:val="24"/>
        </w:rPr>
      </w:pPr>
    </w:p>
    <w:p w:rsidR="009D446B" w:rsidRPr="00FA3B10" w:rsidRDefault="009D446B" w:rsidP="00E96F5E">
      <w:pPr>
        <w:pStyle w:val="ListParagraph"/>
        <w:numPr>
          <w:ilvl w:val="0"/>
          <w:numId w:val="32"/>
        </w:numPr>
        <w:tabs>
          <w:tab w:val="left" w:pos="284"/>
          <w:tab w:val="left" w:pos="426"/>
        </w:tabs>
        <w:ind w:left="0" w:firstLine="0"/>
        <w:rPr>
          <w:rFonts w:ascii="Times New Roman" w:hAnsi="Times New Roman" w:cs="Times New Roman"/>
          <w:sz w:val="24"/>
          <w:szCs w:val="24"/>
          <w:u w:val="single"/>
          <w:lang w:val="mk-MK"/>
        </w:rPr>
      </w:pPr>
      <w:bookmarkStart w:id="100" w:name="_Toc133245977"/>
      <w:r w:rsidRPr="00FA3B10">
        <w:rPr>
          <w:rFonts w:ascii="Times New Roman" w:hAnsi="Times New Roman" w:cs="Times New Roman"/>
          <w:sz w:val="24"/>
          <w:szCs w:val="24"/>
          <w:u w:val="single"/>
          <w:lang w:val="mk-MK"/>
        </w:rPr>
        <w:t>На што треба да се обрне внимание при купување фитофармацевтски производи?</w:t>
      </w:r>
      <w:bookmarkEnd w:id="100"/>
    </w:p>
    <w:p w:rsidR="009D446B" w:rsidRPr="00FA3B10" w:rsidRDefault="009D446B" w:rsidP="009D446B">
      <w:pPr>
        <w:ind w:firstLine="0"/>
        <w:rPr>
          <w:rFonts w:ascii="Times New Roman" w:hAnsi="Times New Roman" w:cs="Times New Roman"/>
          <w:sz w:val="24"/>
          <w:szCs w:val="24"/>
        </w:rPr>
      </w:pPr>
    </w:p>
    <w:p w:rsidR="009D446B" w:rsidRPr="00FA3B10" w:rsidRDefault="009D446B" w:rsidP="00E96F5E">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rPr>
        <w:t xml:space="preserve">a) </w:t>
      </w:r>
      <w:r w:rsidR="00612CE7" w:rsidRPr="00FA3B10">
        <w:rPr>
          <w:rFonts w:ascii="Times New Roman" w:hAnsi="Times New Roman" w:cs="Times New Roman"/>
          <w:sz w:val="24"/>
          <w:szCs w:val="24"/>
          <w:lang w:val="mk-MK"/>
        </w:rPr>
        <w:t xml:space="preserve">да се провери рокот на употреба на фитофармацевтскиот производ </w:t>
      </w:r>
    </w:p>
    <w:p w:rsidR="009D446B" w:rsidRPr="00FA3B10" w:rsidRDefault="0034746D" w:rsidP="00E96F5E">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793BB8" w:rsidRPr="00FA3B10">
        <w:rPr>
          <w:rFonts w:ascii="Times New Roman" w:hAnsi="Times New Roman" w:cs="Times New Roman"/>
          <w:sz w:val="24"/>
          <w:szCs w:val="24"/>
          <w:lang w:val="mk-MK"/>
        </w:rPr>
        <w:t>) д</w:t>
      </w:r>
      <w:r w:rsidR="009D446B" w:rsidRPr="00FA3B10">
        <w:rPr>
          <w:rFonts w:ascii="Times New Roman" w:hAnsi="Times New Roman" w:cs="Times New Roman"/>
          <w:sz w:val="24"/>
          <w:szCs w:val="24"/>
          <w:lang w:val="mk-MK"/>
        </w:rPr>
        <w:t>а се провери дали фитофармацевтски</w:t>
      </w:r>
      <w:r w:rsidR="00383147" w:rsidRPr="00FA3B10">
        <w:rPr>
          <w:rFonts w:ascii="Times New Roman" w:hAnsi="Times New Roman" w:cs="Times New Roman"/>
          <w:sz w:val="24"/>
          <w:szCs w:val="24"/>
          <w:lang w:val="mk-MK"/>
        </w:rPr>
        <w:t xml:space="preserve">от производ е добро затворен </w:t>
      </w:r>
    </w:p>
    <w:p w:rsidR="009D446B" w:rsidRPr="00FA3B10" w:rsidRDefault="0034746D" w:rsidP="00612CE7">
      <w:pPr>
        <w:ind w:left="567" w:firstLine="0"/>
        <w:jc w:val="both"/>
        <w:rPr>
          <w:rFonts w:ascii="Times New Roman" w:hAnsi="Times New Roman" w:cs="Times New Roman"/>
          <w:sz w:val="24"/>
          <w:szCs w:val="24"/>
        </w:rPr>
      </w:pPr>
      <w:r w:rsidRPr="00FA3B10">
        <w:rPr>
          <w:rFonts w:ascii="Times New Roman" w:hAnsi="Times New Roman" w:cs="Times New Roman"/>
          <w:sz w:val="24"/>
          <w:szCs w:val="24"/>
          <w:lang w:val="mk-MK"/>
        </w:rPr>
        <w:t>в</w:t>
      </w:r>
      <w:r w:rsidR="00793BB8" w:rsidRPr="00FA3B10">
        <w:rPr>
          <w:rFonts w:ascii="Times New Roman" w:hAnsi="Times New Roman" w:cs="Times New Roman"/>
          <w:sz w:val="24"/>
          <w:szCs w:val="24"/>
          <w:lang w:val="mk-MK"/>
        </w:rPr>
        <w:t xml:space="preserve">) </w:t>
      </w:r>
      <w:r w:rsidR="00612CE7" w:rsidRPr="00FA3B10">
        <w:rPr>
          <w:rFonts w:ascii="Times New Roman" w:hAnsi="Times New Roman" w:cs="Times New Roman"/>
          <w:sz w:val="24"/>
          <w:szCs w:val="24"/>
          <w:lang w:val="mk-MK"/>
        </w:rPr>
        <w:t xml:space="preserve">да се купуваат исклучиво од </w:t>
      </w:r>
      <w:r w:rsidR="00612CE7" w:rsidRPr="00FA3B10">
        <w:rPr>
          <w:rFonts w:ascii="Times New Roman" w:hAnsi="Times New Roman" w:cs="Times New Roman"/>
          <w:sz w:val="24"/>
          <w:szCs w:val="24"/>
        </w:rPr>
        <w:t xml:space="preserve">овластени дилери и </w:t>
      </w:r>
      <w:r w:rsidR="00612CE7" w:rsidRPr="00FA3B10">
        <w:rPr>
          <w:rFonts w:ascii="Times New Roman" w:hAnsi="Times New Roman" w:cs="Times New Roman"/>
          <w:sz w:val="24"/>
          <w:szCs w:val="24"/>
          <w:lang w:val="mk-MK"/>
        </w:rPr>
        <w:t xml:space="preserve">да се </w:t>
      </w:r>
      <w:r w:rsidR="00612CE7" w:rsidRPr="00FA3B10">
        <w:rPr>
          <w:rFonts w:ascii="Times New Roman" w:hAnsi="Times New Roman" w:cs="Times New Roman"/>
          <w:sz w:val="24"/>
          <w:szCs w:val="24"/>
        </w:rPr>
        <w:t>провер</w:t>
      </w:r>
      <w:r w:rsidR="00612CE7" w:rsidRPr="00FA3B10">
        <w:rPr>
          <w:rFonts w:ascii="Times New Roman" w:hAnsi="Times New Roman" w:cs="Times New Roman"/>
          <w:sz w:val="24"/>
          <w:szCs w:val="24"/>
          <w:lang w:val="mk-MK"/>
        </w:rPr>
        <w:t>и</w:t>
      </w:r>
      <w:r w:rsidR="00612CE7" w:rsidRPr="00FA3B10">
        <w:rPr>
          <w:rFonts w:ascii="Times New Roman" w:hAnsi="Times New Roman" w:cs="Times New Roman"/>
          <w:sz w:val="24"/>
          <w:szCs w:val="24"/>
        </w:rPr>
        <w:t xml:space="preserve"> правилното означување на фитофармацевтскиот производ</w:t>
      </w:r>
    </w:p>
    <w:p w:rsidR="009D446B" w:rsidRPr="00FA3B10" w:rsidRDefault="009D446B" w:rsidP="009D446B">
      <w:pPr>
        <w:ind w:firstLine="0"/>
        <w:rPr>
          <w:rFonts w:ascii="Times New Roman" w:hAnsi="Times New Roman" w:cs="Times New Roman"/>
          <w:bCs/>
          <w:sz w:val="24"/>
          <w:szCs w:val="24"/>
          <w:lang w:val="mk-MK"/>
        </w:rPr>
      </w:pPr>
    </w:p>
    <w:p w:rsidR="009D446B" w:rsidRPr="00FA3B10" w:rsidRDefault="009D446B" w:rsidP="00E96F5E">
      <w:pPr>
        <w:pStyle w:val="ListParagraph"/>
        <w:numPr>
          <w:ilvl w:val="0"/>
          <w:numId w:val="32"/>
        </w:numPr>
        <w:tabs>
          <w:tab w:val="left" w:pos="426"/>
        </w:tabs>
        <w:ind w:left="0" w:firstLine="0"/>
        <w:rPr>
          <w:rFonts w:ascii="Times New Roman" w:hAnsi="Times New Roman" w:cs="Times New Roman"/>
          <w:sz w:val="24"/>
          <w:szCs w:val="24"/>
          <w:u w:val="single"/>
          <w:lang w:val="mk-MK"/>
        </w:rPr>
      </w:pPr>
      <w:bookmarkStart w:id="101" w:name="_Toc133245986"/>
      <w:r w:rsidRPr="00FA3B10">
        <w:rPr>
          <w:rFonts w:ascii="Times New Roman" w:hAnsi="Times New Roman" w:cs="Times New Roman"/>
          <w:sz w:val="24"/>
          <w:szCs w:val="24"/>
          <w:u w:val="single"/>
          <w:lang w:val="mk-MK"/>
        </w:rPr>
        <w:t>Дали може да се мешаат различни фитофармацевтски производи?</w:t>
      </w:r>
      <w:bookmarkEnd w:id="101"/>
    </w:p>
    <w:p w:rsidR="009D446B" w:rsidRPr="00FA3B10" w:rsidRDefault="009D446B" w:rsidP="009D446B">
      <w:pPr>
        <w:ind w:firstLine="0"/>
        <w:rPr>
          <w:rFonts w:ascii="Times New Roman" w:hAnsi="Times New Roman" w:cs="Times New Roman"/>
          <w:sz w:val="24"/>
          <w:szCs w:val="24"/>
          <w:u w:val="single"/>
          <w:lang w:val="mk-MK"/>
        </w:rPr>
      </w:pPr>
    </w:p>
    <w:p w:rsidR="009D446B" w:rsidRPr="00FA3B10" w:rsidRDefault="009D446B" w:rsidP="003F07C7">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rPr>
        <w:t xml:space="preserve">a) </w:t>
      </w:r>
      <w:r w:rsidR="00612CE7" w:rsidRPr="00FA3B10">
        <w:rPr>
          <w:rFonts w:ascii="Times New Roman" w:hAnsi="Times New Roman" w:cs="Times New Roman"/>
          <w:sz w:val="24"/>
          <w:szCs w:val="24"/>
          <w:lang w:val="mk-MK"/>
        </w:rPr>
        <w:t xml:space="preserve">да, но само доколку имаат ист или сличен механизам на дејство </w:t>
      </w:r>
    </w:p>
    <w:p w:rsidR="009D446B" w:rsidRPr="00FA3B10" w:rsidRDefault="0034746D" w:rsidP="00612CE7">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9D446B" w:rsidRPr="00FA3B10">
        <w:rPr>
          <w:rFonts w:ascii="Times New Roman" w:hAnsi="Times New Roman" w:cs="Times New Roman"/>
          <w:sz w:val="24"/>
          <w:szCs w:val="24"/>
        </w:rPr>
        <w:t xml:space="preserve">) </w:t>
      </w:r>
      <w:r w:rsidR="00612CE7" w:rsidRPr="00FA3B10">
        <w:rPr>
          <w:rFonts w:ascii="Times New Roman" w:hAnsi="Times New Roman" w:cs="Times New Roman"/>
          <w:sz w:val="24"/>
          <w:szCs w:val="24"/>
          <w:lang w:val="mk-MK"/>
        </w:rPr>
        <w:t>да</w:t>
      </w:r>
      <w:r w:rsidR="00612CE7" w:rsidRPr="00FA3B10">
        <w:rPr>
          <w:rFonts w:ascii="Times New Roman" w:hAnsi="Times New Roman" w:cs="Times New Roman"/>
          <w:sz w:val="24"/>
          <w:szCs w:val="24"/>
        </w:rPr>
        <w:t xml:space="preserve">, по консултација </w:t>
      </w:r>
      <w:r w:rsidR="00612CE7" w:rsidRPr="00FA3B10">
        <w:rPr>
          <w:rFonts w:ascii="Times New Roman" w:hAnsi="Times New Roman" w:cs="Times New Roman"/>
          <w:sz w:val="24"/>
          <w:szCs w:val="24"/>
          <w:lang w:val="mk-MK"/>
        </w:rPr>
        <w:t>на</w:t>
      </w:r>
      <w:r w:rsidR="00612CE7" w:rsidRPr="00FA3B10">
        <w:rPr>
          <w:rFonts w:ascii="Times New Roman" w:hAnsi="Times New Roman" w:cs="Times New Roman"/>
          <w:sz w:val="24"/>
          <w:szCs w:val="24"/>
        </w:rPr>
        <w:t xml:space="preserve"> индикациите за компатибилност </w:t>
      </w:r>
      <w:r w:rsidR="00612CE7" w:rsidRPr="00FA3B10">
        <w:rPr>
          <w:rFonts w:ascii="Times New Roman" w:hAnsi="Times New Roman" w:cs="Times New Roman"/>
          <w:sz w:val="24"/>
          <w:szCs w:val="24"/>
          <w:lang w:val="mk-MK"/>
        </w:rPr>
        <w:t xml:space="preserve">наведени </w:t>
      </w:r>
      <w:r w:rsidR="00612CE7" w:rsidRPr="00FA3B10">
        <w:rPr>
          <w:rFonts w:ascii="Times New Roman" w:hAnsi="Times New Roman" w:cs="Times New Roman"/>
          <w:sz w:val="24"/>
          <w:szCs w:val="24"/>
        </w:rPr>
        <w:t>на етикетата</w:t>
      </w:r>
    </w:p>
    <w:p w:rsidR="00EC1FED" w:rsidRPr="00FA3B10" w:rsidRDefault="0034746D" w:rsidP="00A601D0">
      <w:pPr>
        <w:ind w:left="567" w:firstLine="0"/>
        <w:jc w:val="both"/>
        <w:rPr>
          <w:rFonts w:ascii="Times New Roman" w:hAnsi="Times New Roman" w:cs="Times New Roman"/>
          <w:bCs/>
          <w:sz w:val="24"/>
          <w:szCs w:val="24"/>
          <w:lang w:val="mk-MK"/>
        </w:rPr>
      </w:pPr>
      <w:r w:rsidRPr="00FA3B10">
        <w:rPr>
          <w:rFonts w:ascii="Times New Roman" w:hAnsi="Times New Roman" w:cs="Times New Roman"/>
          <w:sz w:val="24"/>
          <w:szCs w:val="24"/>
          <w:lang w:val="mk-MK"/>
        </w:rPr>
        <w:t>в</w:t>
      </w:r>
      <w:r w:rsidR="003F07C7" w:rsidRPr="00FA3B10">
        <w:rPr>
          <w:rFonts w:ascii="Times New Roman" w:hAnsi="Times New Roman" w:cs="Times New Roman"/>
          <w:sz w:val="24"/>
          <w:szCs w:val="24"/>
          <w:lang w:val="mk-MK"/>
        </w:rPr>
        <w:t xml:space="preserve">) не, никогаш </w:t>
      </w:r>
    </w:p>
    <w:p w:rsidR="00EC1FED" w:rsidRPr="00FA3B10" w:rsidRDefault="00EC1FED" w:rsidP="009D446B">
      <w:pPr>
        <w:ind w:firstLine="0"/>
        <w:rPr>
          <w:rFonts w:ascii="Times New Roman" w:hAnsi="Times New Roman" w:cs="Times New Roman"/>
          <w:sz w:val="24"/>
          <w:szCs w:val="24"/>
          <w:lang w:val="mk-MK"/>
        </w:rPr>
      </w:pPr>
    </w:p>
    <w:p w:rsidR="009D446B" w:rsidRPr="00FA3B10" w:rsidRDefault="009D446B" w:rsidP="00643771">
      <w:pPr>
        <w:pStyle w:val="ListParagraph"/>
        <w:numPr>
          <w:ilvl w:val="0"/>
          <w:numId w:val="32"/>
        </w:numPr>
        <w:tabs>
          <w:tab w:val="left" w:pos="426"/>
        </w:tabs>
        <w:ind w:left="426" w:hanging="426"/>
        <w:jc w:val="both"/>
        <w:rPr>
          <w:rFonts w:ascii="Times New Roman" w:hAnsi="Times New Roman" w:cs="Times New Roman"/>
          <w:sz w:val="24"/>
          <w:szCs w:val="24"/>
          <w:u w:val="single"/>
          <w:lang w:val="mk-MK"/>
        </w:rPr>
      </w:pPr>
      <w:bookmarkStart w:id="102" w:name="_Toc133245981"/>
      <w:r w:rsidRPr="00FA3B10">
        <w:rPr>
          <w:rFonts w:ascii="Times New Roman" w:hAnsi="Times New Roman" w:cs="Times New Roman"/>
          <w:sz w:val="24"/>
          <w:szCs w:val="24"/>
          <w:u w:val="single"/>
          <w:lang w:val="mk-MK"/>
        </w:rPr>
        <w:t>Дали е можно фитофармацевтските производи да се користат за цели различни од оние наведени на етикетата?</w:t>
      </w:r>
      <w:bookmarkEnd w:id="102"/>
    </w:p>
    <w:p w:rsidR="009D446B" w:rsidRPr="00FA3B10" w:rsidRDefault="009D446B" w:rsidP="009D446B">
      <w:pPr>
        <w:ind w:firstLine="0"/>
        <w:rPr>
          <w:rFonts w:ascii="Times New Roman" w:hAnsi="Times New Roman" w:cs="Times New Roman"/>
          <w:sz w:val="24"/>
          <w:szCs w:val="24"/>
          <w:u w:val="single"/>
          <w:lang w:val="mk-MK"/>
        </w:rPr>
      </w:pPr>
    </w:p>
    <w:p w:rsidR="009D446B" w:rsidRPr="00FA3B10" w:rsidRDefault="009D446B" w:rsidP="00E96F5E">
      <w:pPr>
        <w:pStyle w:val="ListParagraph"/>
        <w:ind w:left="567" w:firstLine="0"/>
        <w:jc w:val="both"/>
        <w:rPr>
          <w:rFonts w:ascii="Times New Roman" w:hAnsi="Times New Roman" w:cs="Times New Roman"/>
          <w:sz w:val="24"/>
          <w:szCs w:val="24"/>
        </w:rPr>
      </w:pPr>
      <w:r w:rsidRPr="00FA3B10">
        <w:rPr>
          <w:rFonts w:ascii="Times New Roman" w:hAnsi="Times New Roman" w:cs="Times New Roman"/>
          <w:sz w:val="24"/>
          <w:szCs w:val="24"/>
          <w:lang w:val="mk-MK"/>
        </w:rPr>
        <w:t xml:space="preserve">а) </w:t>
      </w:r>
      <w:r w:rsidR="00612CE7" w:rsidRPr="00FA3B10">
        <w:rPr>
          <w:rFonts w:ascii="Times New Roman" w:hAnsi="Times New Roman" w:cs="Times New Roman"/>
          <w:sz w:val="24"/>
          <w:szCs w:val="24"/>
          <w:lang w:val="mk-MK"/>
        </w:rPr>
        <w:t xml:space="preserve">да, </w:t>
      </w:r>
      <w:r w:rsidR="00612CE7" w:rsidRPr="00FA3B10">
        <w:rPr>
          <w:rFonts w:ascii="Times New Roman" w:hAnsi="Times New Roman" w:cs="Times New Roman"/>
          <w:sz w:val="24"/>
          <w:szCs w:val="24"/>
        </w:rPr>
        <w:t>фитофармацевтските производи мо</w:t>
      </w:r>
      <w:r w:rsidR="00612CE7" w:rsidRPr="00FA3B10">
        <w:rPr>
          <w:rFonts w:ascii="Times New Roman" w:hAnsi="Times New Roman" w:cs="Times New Roman"/>
          <w:sz w:val="24"/>
          <w:szCs w:val="24"/>
          <w:lang w:val="mk-MK"/>
        </w:rPr>
        <w:t>же</w:t>
      </w:r>
      <w:r w:rsidR="00612CE7" w:rsidRPr="00FA3B10">
        <w:rPr>
          <w:rFonts w:ascii="Times New Roman" w:hAnsi="Times New Roman" w:cs="Times New Roman"/>
          <w:sz w:val="24"/>
          <w:szCs w:val="24"/>
        </w:rPr>
        <w:t xml:space="preserve"> да се користат</w:t>
      </w:r>
      <w:r w:rsidR="00612CE7" w:rsidRPr="00FA3B10">
        <w:rPr>
          <w:rFonts w:ascii="Times New Roman" w:hAnsi="Times New Roman" w:cs="Times New Roman"/>
          <w:sz w:val="24"/>
          <w:szCs w:val="24"/>
          <w:lang w:val="mk-MK"/>
        </w:rPr>
        <w:t xml:space="preserve"> за цели различни од оние наведени на етикетата</w:t>
      </w:r>
      <w:r w:rsidR="00612CE7" w:rsidRPr="00FA3B10">
        <w:rPr>
          <w:rFonts w:ascii="Times New Roman" w:hAnsi="Times New Roman" w:cs="Times New Roman"/>
          <w:sz w:val="24"/>
          <w:szCs w:val="24"/>
        </w:rPr>
        <w:t xml:space="preserve"> </w:t>
      </w:r>
    </w:p>
    <w:p w:rsidR="009D446B" w:rsidRPr="00FA3B10" w:rsidRDefault="00ED6C26" w:rsidP="00612CE7">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9D446B" w:rsidRPr="00FA3B10">
        <w:rPr>
          <w:rFonts w:ascii="Times New Roman" w:hAnsi="Times New Roman" w:cs="Times New Roman"/>
          <w:sz w:val="24"/>
          <w:szCs w:val="24"/>
        </w:rPr>
        <w:t xml:space="preserve">) </w:t>
      </w:r>
      <w:r w:rsidR="00612CE7" w:rsidRPr="00FA3B10">
        <w:rPr>
          <w:rFonts w:ascii="Times New Roman" w:hAnsi="Times New Roman" w:cs="Times New Roman"/>
          <w:sz w:val="24"/>
          <w:szCs w:val="24"/>
        </w:rPr>
        <w:t xml:space="preserve">не, фитофармацевтските производи мора да се користат исклучиво за </w:t>
      </w:r>
      <w:r w:rsidR="00612CE7" w:rsidRPr="00FA3B10">
        <w:rPr>
          <w:rFonts w:ascii="Times New Roman" w:hAnsi="Times New Roman" w:cs="Times New Roman"/>
          <w:sz w:val="24"/>
          <w:szCs w:val="24"/>
          <w:lang w:val="mk-MK"/>
        </w:rPr>
        <w:t>намената</w:t>
      </w:r>
      <w:r w:rsidR="00612CE7" w:rsidRPr="00FA3B10">
        <w:rPr>
          <w:rFonts w:ascii="Times New Roman" w:hAnsi="Times New Roman" w:cs="Times New Roman"/>
          <w:sz w:val="24"/>
          <w:szCs w:val="24"/>
        </w:rPr>
        <w:t xml:space="preserve"> наведен</w:t>
      </w:r>
      <w:r w:rsidR="00612CE7" w:rsidRPr="00FA3B10">
        <w:rPr>
          <w:rFonts w:ascii="Times New Roman" w:hAnsi="Times New Roman" w:cs="Times New Roman"/>
          <w:sz w:val="24"/>
          <w:szCs w:val="24"/>
          <w:lang w:val="mk-MK"/>
        </w:rPr>
        <w:t>а</w:t>
      </w:r>
      <w:r w:rsidR="00612CE7" w:rsidRPr="00FA3B10">
        <w:rPr>
          <w:rFonts w:ascii="Times New Roman" w:hAnsi="Times New Roman" w:cs="Times New Roman"/>
          <w:sz w:val="24"/>
          <w:szCs w:val="24"/>
        </w:rPr>
        <w:t xml:space="preserve"> на етикетата</w:t>
      </w:r>
    </w:p>
    <w:p w:rsidR="009D446B" w:rsidRPr="00FA3B10" w:rsidRDefault="00ED6C26" w:rsidP="00BE0770">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47404A" w:rsidRPr="00FA3B10">
        <w:rPr>
          <w:rFonts w:ascii="Times New Roman" w:hAnsi="Times New Roman" w:cs="Times New Roman"/>
          <w:sz w:val="24"/>
          <w:szCs w:val="24"/>
          <w:lang w:val="mk-MK"/>
        </w:rPr>
        <w:t>) не, но се прават исклучоци во итни и сериозни ситуации</w:t>
      </w:r>
      <w:r w:rsidR="00C331DE" w:rsidRPr="00FA3B10">
        <w:rPr>
          <w:rFonts w:ascii="Times New Roman" w:hAnsi="Times New Roman" w:cs="Times New Roman"/>
          <w:sz w:val="24"/>
          <w:szCs w:val="24"/>
          <w:lang w:val="mk-MK"/>
        </w:rPr>
        <w:t xml:space="preserve"> </w:t>
      </w:r>
    </w:p>
    <w:p w:rsidR="009D446B" w:rsidRPr="00FA3B10" w:rsidRDefault="006A2F59" w:rsidP="00311473">
      <w:pPr>
        <w:pStyle w:val="ListParagraph"/>
        <w:numPr>
          <w:ilvl w:val="0"/>
          <w:numId w:val="32"/>
        </w:numPr>
        <w:tabs>
          <w:tab w:val="left" w:pos="426"/>
        </w:tabs>
        <w:ind w:left="0" w:firstLine="0"/>
        <w:rPr>
          <w:rFonts w:ascii="Times New Roman" w:hAnsi="Times New Roman" w:cs="Times New Roman"/>
          <w:sz w:val="24"/>
          <w:szCs w:val="24"/>
          <w:u w:val="single"/>
          <w:lang w:val="mk-MK"/>
        </w:rPr>
      </w:pPr>
      <w:bookmarkStart w:id="103" w:name="_Toc133245982"/>
      <w:r w:rsidRPr="00FA3B10">
        <w:rPr>
          <w:rFonts w:ascii="Times New Roman" w:hAnsi="Times New Roman" w:cs="Times New Roman"/>
          <w:sz w:val="24"/>
          <w:szCs w:val="24"/>
          <w:u w:val="single"/>
          <w:lang w:val="mk-MK"/>
        </w:rPr>
        <w:t xml:space="preserve">Дали може </w:t>
      </w:r>
      <w:r w:rsidR="00447ECF" w:rsidRPr="00FA3B10">
        <w:rPr>
          <w:rFonts w:ascii="Times New Roman" w:hAnsi="Times New Roman" w:cs="Times New Roman"/>
          <w:sz w:val="24"/>
          <w:szCs w:val="24"/>
          <w:u w:val="single"/>
          <w:lang w:val="mk-MK"/>
        </w:rPr>
        <w:t xml:space="preserve">фитофармацевтски производи </w:t>
      </w:r>
      <w:r w:rsidR="009D446B" w:rsidRPr="00FA3B10">
        <w:rPr>
          <w:rFonts w:ascii="Times New Roman" w:hAnsi="Times New Roman" w:cs="Times New Roman"/>
          <w:sz w:val="24"/>
          <w:szCs w:val="24"/>
          <w:u w:val="single"/>
          <w:lang w:val="mk-MK"/>
        </w:rPr>
        <w:t>да се користат во оранжерии?</w:t>
      </w:r>
      <w:bookmarkEnd w:id="103"/>
      <w:r w:rsidR="009D446B" w:rsidRPr="00FA3B10">
        <w:rPr>
          <w:rFonts w:ascii="Times New Roman" w:hAnsi="Times New Roman" w:cs="Times New Roman"/>
          <w:sz w:val="24"/>
          <w:szCs w:val="24"/>
          <w:u w:val="single"/>
          <w:lang w:val="mk-MK"/>
        </w:rPr>
        <w:t xml:space="preserve"> </w:t>
      </w:r>
    </w:p>
    <w:p w:rsidR="009D446B" w:rsidRPr="00FA3B10" w:rsidRDefault="009D446B" w:rsidP="009D446B">
      <w:pPr>
        <w:ind w:firstLine="0"/>
        <w:rPr>
          <w:rFonts w:ascii="Times New Roman" w:hAnsi="Times New Roman" w:cs="Times New Roman"/>
          <w:sz w:val="24"/>
          <w:szCs w:val="24"/>
        </w:rPr>
      </w:pPr>
    </w:p>
    <w:p w:rsidR="009D446B" w:rsidRPr="00FA3B10" w:rsidRDefault="009D446B" w:rsidP="00311473">
      <w:pPr>
        <w:ind w:left="567" w:firstLine="0"/>
        <w:jc w:val="both"/>
        <w:rPr>
          <w:rFonts w:ascii="Times New Roman" w:hAnsi="Times New Roman" w:cs="Times New Roman"/>
          <w:bCs/>
          <w:sz w:val="24"/>
          <w:szCs w:val="24"/>
          <w:lang w:val="mk-MK"/>
        </w:rPr>
      </w:pPr>
      <w:r w:rsidRPr="00FA3B10">
        <w:rPr>
          <w:rFonts w:ascii="Times New Roman" w:hAnsi="Times New Roman" w:cs="Times New Roman"/>
          <w:bCs/>
          <w:sz w:val="24"/>
          <w:szCs w:val="24"/>
        </w:rPr>
        <w:t xml:space="preserve">a) </w:t>
      </w:r>
      <w:bookmarkStart w:id="104" w:name="_Hlk100917148"/>
      <w:r w:rsidR="00C50C69" w:rsidRPr="00FA3B10">
        <w:rPr>
          <w:rFonts w:ascii="Times New Roman" w:hAnsi="Times New Roman" w:cs="Times New Roman"/>
          <w:bCs/>
          <w:sz w:val="24"/>
          <w:szCs w:val="24"/>
          <w:lang w:val="mk-MK"/>
        </w:rPr>
        <w:t xml:space="preserve">да, секогаш </w:t>
      </w:r>
      <w:bookmarkEnd w:id="104"/>
    </w:p>
    <w:p w:rsidR="009D446B" w:rsidRPr="00FA3B10" w:rsidRDefault="00935E48" w:rsidP="00C50C69">
      <w:pPr>
        <w:ind w:left="567" w:firstLine="0"/>
        <w:jc w:val="both"/>
        <w:rPr>
          <w:rFonts w:ascii="Times New Roman" w:hAnsi="Times New Roman" w:cs="Times New Roman"/>
          <w:bCs/>
          <w:sz w:val="24"/>
          <w:szCs w:val="24"/>
          <w:lang w:val="mk-MK"/>
        </w:rPr>
      </w:pPr>
      <w:r w:rsidRPr="00FA3B10">
        <w:rPr>
          <w:rFonts w:ascii="Times New Roman" w:hAnsi="Times New Roman" w:cs="Times New Roman"/>
          <w:bCs/>
          <w:sz w:val="24"/>
          <w:szCs w:val="24"/>
          <w:lang w:val="mk-MK"/>
        </w:rPr>
        <w:lastRenderedPageBreak/>
        <w:t>б</w:t>
      </w:r>
      <w:r w:rsidR="00E2602D" w:rsidRPr="00FA3B10">
        <w:rPr>
          <w:rFonts w:ascii="Times New Roman" w:hAnsi="Times New Roman" w:cs="Times New Roman"/>
          <w:bCs/>
          <w:sz w:val="24"/>
          <w:szCs w:val="24"/>
          <w:lang w:val="mk-MK"/>
        </w:rPr>
        <w:t xml:space="preserve">) </w:t>
      </w:r>
      <w:r w:rsidR="00C50C69" w:rsidRPr="00FA3B10">
        <w:rPr>
          <w:rFonts w:ascii="Times New Roman" w:hAnsi="Times New Roman" w:cs="Times New Roman"/>
          <w:sz w:val="24"/>
          <w:szCs w:val="24"/>
        </w:rPr>
        <w:t xml:space="preserve">да, </w:t>
      </w:r>
      <w:r w:rsidR="00C50C69" w:rsidRPr="00FA3B10">
        <w:rPr>
          <w:rFonts w:ascii="Times New Roman" w:hAnsi="Times New Roman" w:cs="Times New Roman"/>
          <w:sz w:val="24"/>
          <w:szCs w:val="24"/>
          <w:lang w:val="mk-MK"/>
        </w:rPr>
        <w:t>доколку</w:t>
      </w:r>
      <w:r w:rsidR="00C50C69" w:rsidRPr="00FA3B10">
        <w:rPr>
          <w:rFonts w:ascii="Times New Roman" w:hAnsi="Times New Roman" w:cs="Times New Roman"/>
          <w:sz w:val="24"/>
          <w:szCs w:val="24"/>
        </w:rPr>
        <w:t xml:space="preserve"> на етикетата </w:t>
      </w:r>
      <w:r w:rsidR="00C50C69" w:rsidRPr="00FA3B10">
        <w:rPr>
          <w:rFonts w:ascii="Times New Roman" w:hAnsi="Times New Roman" w:cs="Times New Roman"/>
          <w:sz w:val="24"/>
          <w:szCs w:val="24"/>
          <w:lang w:val="mk-MK"/>
        </w:rPr>
        <w:t>с</w:t>
      </w:r>
      <w:r w:rsidR="00C50C69" w:rsidRPr="00FA3B10">
        <w:rPr>
          <w:rFonts w:ascii="Times New Roman" w:hAnsi="Times New Roman" w:cs="Times New Roman"/>
          <w:sz w:val="24"/>
          <w:szCs w:val="24"/>
        </w:rPr>
        <w:t>е наведен</w:t>
      </w:r>
      <w:r w:rsidR="00C50C69" w:rsidRPr="00FA3B10">
        <w:rPr>
          <w:rFonts w:ascii="Times New Roman" w:hAnsi="Times New Roman" w:cs="Times New Roman"/>
          <w:sz w:val="24"/>
          <w:szCs w:val="24"/>
          <w:lang w:val="mk-MK"/>
        </w:rPr>
        <w:t>и</w:t>
      </w:r>
      <w:r w:rsidR="00C50C69" w:rsidRPr="00FA3B10">
        <w:rPr>
          <w:rFonts w:ascii="Times New Roman" w:hAnsi="Times New Roman" w:cs="Times New Roman"/>
          <w:sz w:val="24"/>
          <w:szCs w:val="24"/>
        </w:rPr>
        <w:t xml:space="preserve"> култура</w:t>
      </w:r>
      <w:r w:rsidR="00C50C69" w:rsidRPr="00FA3B10">
        <w:rPr>
          <w:rFonts w:ascii="Times New Roman" w:hAnsi="Times New Roman" w:cs="Times New Roman"/>
          <w:sz w:val="24"/>
          <w:szCs w:val="24"/>
          <w:lang w:val="mk-MK"/>
        </w:rPr>
        <w:t>та</w:t>
      </w:r>
      <w:r w:rsidR="00C50C69" w:rsidRPr="00FA3B10">
        <w:rPr>
          <w:rFonts w:ascii="Times New Roman" w:hAnsi="Times New Roman" w:cs="Times New Roman"/>
          <w:sz w:val="24"/>
          <w:szCs w:val="24"/>
        </w:rPr>
        <w:t xml:space="preserve"> и </w:t>
      </w:r>
      <w:r w:rsidR="00C50C69" w:rsidRPr="00FA3B10">
        <w:rPr>
          <w:rFonts w:ascii="Times New Roman" w:hAnsi="Times New Roman" w:cs="Times New Roman"/>
          <w:sz w:val="24"/>
          <w:szCs w:val="24"/>
          <w:lang w:val="mk-MK"/>
        </w:rPr>
        <w:t>штетните организми против кои е наменет производот</w:t>
      </w:r>
      <w:r w:rsidR="00C50C69" w:rsidRPr="00FA3B10">
        <w:rPr>
          <w:rFonts w:ascii="Times New Roman" w:hAnsi="Times New Roman" w:cs="Times New Roman"/>
          <w:bCs/>
          <w:sz w:val="24"/>
          <w:szCs w:val="24"/>
          <w:lang w:val="mk-MK"/>
        </w:rPr>
        <w:t xml:space="preserve"> и доколку постои посебно одобрение за употреба во оранжерии</w:t>
      </w:r>
    </w:p>
    <w:p w:rsidR="009D446B" w:rsidRPr="00FA3B10" w:rsidRDefault="00935E48" w:rsidP="00311473">
      <w:pPr>
        <w:ind w:left="567" w:firstLine="0"/>
        <w:jc w:val="both"/>
        <w:rPr>
          <w:rFonts w:ascii="Times New Roman" w:hAnsi="Times New Roman" w:cs="Times New Roman"/>
          <w:bCs/>
          <w:sz w:val="24"/>
          <w:szCs w:val="24"/>
          <w:lang w:val="mk-MK"/>
        </w:rPr>
      </w:pPr>
      <w:r w:rsidRPr="00FA3B10">
        <w:rPr>
          <w:rFonts w:ascii="Times New Roman" w:hAnsi="Times New Roman" w:cs="Times New Roman"/>
          <w:bCs/>
          <w:sz w:val="24"/>
          <w:szCs w:val="24"/>
          <w:lang w:val="mk-MK"/>
        </w:rPr>
        <w:t>в</w:t>
      </w:r>
      <w:r w:rsidR="00E2602D" w:rsidRPr="00FA3B10">
        <w:rPr>
          <w:rFonts w:ascii="Times New Roman" w:hAnsi="Times New Roman" w:cs="Times New Roman"/>
          <w:bCs/>
          <w:sz w:val="24"/>
          <w:szCs w:val="24"/>
          <w:lang w:val="mk-MK"/>
        </w:rPr>
        <w:t xml:space="preserve">) не, никогаш </w:t>
      </w:r>
    </w:p>
    <w:p w:rsidR="009D446B" w:rsidRPr="00FA3B10" w:rsidRDefault="009D446B" w:rsidP="009D446B">
      <w:pPr>
        <w:ind w:firstLine="0"/>
        <w:rPr>
          <w:rFonts w:ascii="Times New Roman" w:hAnsi="Times New Roman" w:cs="Times New Roman"/>
          <w:bCs/>
          <w:sz w:val="24"/>
          <w:szCs w:val="24"/>
          <w:lang w:val="mk-MK"/>
        </w:rPr>
      </w:pPr>
    </w:p>
    <w:p w:rsidR="009D446B" w:rsidRPr="00FA3B10" w:rsidRDefault="009D446B" w:rsidP="00643771">
      <w:pPr>
        <w:pStyle w:val="ListParagraph"/>
        <w:numPr>
          <w:ilvl w:val="0"/>
          <w:numId w:val="32"/>
        </w:numPr>
        <w:tabs>
          <w:tab w:val="left" w:pos="426"/>
        </w:tabs>
        <w:ind w:left="426" w:hanging="426"/>
        <w:jc w:val="both"/>
        <w:rPr>
          <w:rFonts w:ascii="Times New Roman" w:hAnsi="Times New Roman" w:cs="Times New Roman"/>
          <w:sz w:val="24"/>
          <w:szCs w:val="24"/>
          <w:u w:val="single"/>
          <w:lang w:val="mk-MK"/>
        </w:rPr>
      </w:pPr>
      <w:bookmarkStart w:id="105" w:name="_Toc133245983"/>
      <w:r w:rsidRPr="00FA3B10">
        <w:rPr>
          <w:rFonts w:ascii="Times New Roman" w:hAnsi="Times New Roman" w:cs="Times New Roman"/>
          <w:sz w:val="24"/>
          <w:szCs w:val="24"/>
          <w:u w:val="single"/>
          <w:lang w:val="mk-MK"/>
        </w:rPr>
        <w:t>Може ли животинските паразити да се третираат со инсектициди за земјоделска употреба?</w:t>
      </w:r>
      <w:bookmarkEnd w:id="105"/>
    </w:p>
    <w:p w:rsidR="009D446B" w:rsidRPr="00FA3B10" w:rsidRDefault="009D446B" w:rsidP="009D446B">
      <w:pPr>
        <w:ind w:firstLine="0"/>
        <w:rPr>
          <w:rFonts w:ascii="Times New Roman" w:hAnsi="Times New Roman" w:cs="Times New Roman"/>
          <w:sz w:val="24"/>
          <w:szCs w:val="24"/>
        </w:rPr>
      </w:pPr>
    </w:p>
    <w:p w:rsidR="009D446B" w:rsidRPr="00FA3B10" w:rsidRDefault="009D446B" w:rsidP="00311473">
      <w:pPr>
        <w:ind w:left="567" w:firstLine="0"/>
        <w:rPr>
          <w:rFonts w:ascii="Times New Roman" w:hAnsi="Times New Roman" w:cs="Times New Roman"/>
          <w:sz w:val="24"/>
          <w:szCs w:val="24"/>
        </w:rPr>
      </w:pPr>
      <w:r w:rsidRPr="00FA3B10">
        <w:rPr>
          <w:rFonts w:ascii="Times New Roman" w:hAnsi="Times New Roman" w:cs="Times New Roman"/>
          <w:sz w:val="24"/>
          <w:szCs w:val="24"/>
        </w:rPr>
        <w:t xml:space="preserve">a) </w:t>
      </w:r>
      <w:r w:rsidR="00092D1E" w:rsidRPr="00FA3B10">
        <w:rPr>
          <w:rFonts w:ascii="Times New Roman" w:hAnsi="Times New Roman" w:cs="Times New Roman"/>
          <w:sz w:val="24"/>
          <w:szCs w:val="24"/>
          <w:lang w:val="mk-MK"/>
        </w:rPr>
        <w:t>да</w:t>
      </w:r>
      <w:r w:rsidR="00092D1E" w:rsidRPr="00FA3B10">
        <w:rPr>
          <w:rFonts w:ascii="Times New Roman" w:hAnsi="Times New Roman" w:cs="Times New Roman"/>
          <w:sz w:val="24"/>
          <w:szCs w:val="24"/>
        </w:rPr>
        <w:t xml:space="preserve">, </w:t>
      </w:r>
      <w:r w:rsidR="00092D1E" w:rsidRPr="00FA3B10">
        <w:rPr>
          <w:rFonts w:ascii="Times New Roman" w:hAnsi="Times New Roman" w:cs="Times New Roman"/>
          <w:sz w:val="24"/>
          <w:szCs w:val="24"/>
          <w:lang w:val="mk-MK"/>
        </w:rPr>
        <w:t xml:space="preserve">доколку се препишани од ветеринарен лекар </w:t>
      </w:r>
    </w:p>
    <w:p w:rsidR="009D446B" w:rsidRPr="00FA3B10" w:rsidRDefault="00C87657" w:rsidP="00311473">
      <w:pPr>
        <w:ind w:left="567" w:firstLine="0"/>
        <w:rPr>
          <w:rFonts w:ascii="Times New Roman" w:hAnsi="Times New Roman" w:cs="Times New Roman"/>
          <w:sz w:val="24"/>
          <w:szCs w:val="24"/>
          <w:lang w:val="mk-MK"/>
        </w:rPr>
      </w:pPr>
      <w:r w:rsidRPr="00FA3B10">
        <w:rPr>
          <w:rFonts w:ascii="Times New Roman" w:hAnsi="Times New Roman" w:cs="Times New Roman"/>
          <w:sz w:val="24"/>
          <w:szCs w:val="24"/>
          <w:lang w:val="mk-MK"/>
        </w:rPr>
        <w:t xml:space="preserve">б) понекогаш </w:t>
      </w:r>
    </w:p>
    <w:p w:rsidR="009D446B" w:rsidRPr="00FA3B10" w:rsidRDefault="00C87657" w:rsidP="00092D1E">
      <w:pPr>
        <w:ind w:left="567" w:firstLine="0"/>
        <w:rPr>
          <w:rFonts w:ascii="Times New Roman" w:hAnsi="Times New Roman" w:cs="Times New Roman"/>
          <w:sz w:val="24"/>
          <w:szCs w:val="24"/>
        </w:rPr>
      </w:pPr>
      <w:r w:rsidRPr="00FA3B10">
        <w:rPr>
          <w:rFonts w:ascii="Times New Roman" w:hAnsi="Times New Roman" w:cs="Times New Roman"/>
          <w:sz w:val="24"/>
          <w:szCs w:val="24"/>
          <w:lang w:val="mk-MK"/>
        </w:rPr>
        <w:t>в</w:t>
      </w:r>
      <w:r w:rsidR="009D446B" w:rsidRPr="00FA3B10">
        <w:rPr>
          <w:rFonts w:ascii="Times New Roman" w:hAnsi="Times New Roman" w:cs="Times New Roman"/>
          <w:sz w:val="24"/>
          <w:szCs w:val="24"/>
        </w:rPr>
        <w:t xml:space="preserve">) </w:t>
      </w:r>
      <w:r w:rsidR="00092D1E" w:rsidRPr="00FA3B10">
        <w:rPr>
          <w:rFonts w:ascii="Times New Roman" w:hAnsi="Times New Roman" w:cs="Times New Roman"/>
          <w:sz w:val="24"/>
          <w:szCs w:val="24"/>
          <w:lang w:val="mk-MK"/>
        </w:rPr>
        <w:t>не</w:t>
      </w:r>
      <w:r w:rsidR="00092D1E" w:rsidRPr="00FA3B10">
        <w:rPr>
          <w:rFonts w:ascii="Times New Roman" w:hAnsi="Times New Roman" w:cs="Times New Roman"/>
          <w:sz w:val="24"/>
          <w:szCs w:val="24"/>
        </w:rPr>
        <w:t xml:space="preserve">, </w:t>
      </w:r>
      <w:r w:rsidR="00092D1E" w:rsidRPr="00FA3B10">
        <w:rPr>
          <w:rFonts w:ascii="Times New Roman" w:hAnsi="Times New Roman" w:cs="Times New Roman"/>
          <w:sz w:val="24"/>
          <w:szCs w:val="24"/>
          <w:lang w:val="mk-MK"/>
        </w:rPr>
        <w:t>никогаш</w:t>
      </w:r>
    </w:p>
    <w:p w:rsidR="009D446B" w:rsidRPr="00FA3B10" w:rsidRDefault="009D446B" w:rsidP="009D446B">
      <w:pPr>
        <w:ind w:firstLine="0"/>
        <w:rPr>
          <w:rFonts w:ascii="Times New Roman" w:hAnsi="Times New Roman" w:cs="Times New Roman"/>
          <w:sz w:val="24"/>
          <w:szCs w:val="24"/>
          <w:lang w:val="mk-MK"/>
        </w:rPr>
      </w:pPr>
    </w:p>
    <w:p w:rsidR="009D446B" w:rsidRPr="00FA3B10" w:rsidRDefault="009D446B" w:rsidP="00643771">
      <w:pPr>
        <w:pStyle w:val="ListParagraph"/>
        <w:numPr>
          <w:ilvl w:val="0"/>
          <w:numId w:val="32"/>
        </w:numPr>
        <w:tabs>
          <w:tab w:val="left" w:pos="142"/>
          <w:tab w:val="left" w:pos="284"/>
          <w:tab w:val="left" w:pos="426"/>
        </w:tabs>
        <w:ind w:left="426" w:hanging="426"/>
        <w:jc w:val="both"/>
        <w:rPr>
          <w:rFonts w:ascii="Times New Roman" w:hAnsi="Times New Roman" w:cs="Times New Roman"/>
          <w:sz w:val="24"/>
          <w:szCs w:val="24"/>
          <w:u w:val="single"/>
          <w:lang w:val="mk-MK"/>
        </w:rPr>
      </w:pPr>
      <w:bookmarkStart w:id="106" w:name="_Toc133245984"/>
      <w:r w:rsidRPr="00FA3B10">
        <w:rPr>
          <w:rFonts w:ascii="Times New Roman" w:hAnsi="Times New Roman" w:cs="Times New Roman"/>
          <w:sz w:val="24"/>
          <w:szCs w:val="24"/>
          <w:u w:val="single"/>
          <w:lang w:val="mk-MK"/>
        </w:rPr>
        <w:t>Непочитувањето на периодот на интервенција наведен на етикетата на хербицидот може да резултира со:</w:t>
      </w:r>
      <w:bookmarkEnd w:id="106"/>
    </w:p>
    <w:p w:rsidR="009D446B" w:rsidRPr="00FA3B10" w:rsidRDefault="009D446B" w:rsidP="009D446B">
      <w:pPr>
        <w:ind w:firstLine="0"/>
        <w:rPr>
          <w:rFonts w:ascii="Times New Roman" w:hAnsi="Times New Roman" w:cs="Times New Roman"/>
          <w:sz w:val="24"/>
          <w:szCs w:val="24"/>
          <w:u w:val="single"/>
          <w:lang w:val="mk-MK"/>
        </w:rPr>
      </w:pPr>
    </w:p>
    <w:p w:rsidR="009D446B" w:rsidRPr="00FA3B10" w:rsidRDefault="009D446B" w:rsidP="00C916EE">
      <w:pPr>
        <w:pStyle w:val="ListParagraph"/>
        <w:numPr>
          <w:ilvl w:val="0"/>
          <w:numId w:val="8"/>
        </w:numPr>
        <w:tabs>
          <w:tab w:val="left" w:pos="851"/>
        </w:tabs>
        <w:ind w:left="567" w:firstLine="0"/>
        <w:rPr>
          <w:rFonts w:ascii="Times New Roman" w:hAnsi="Times New Roman" w:cs="Times New Roman"/>
          <w:sz w:val="24"/>
          <w:szCs w:val="24"/>
        </w:rPr>
      </w:pPr>
      <w:r w:rsidRPr="00FA3B10">
        <w:rPr>
          <w:rFonts w:ascii="Times New Roman" w:hAnsi="Times New Roman" w:cs="Times New Roman"/>
          <w:sz w:val="24"/>
          <w:szCs w:val="24"/>
        </w:rPr>
        <w:t xml:space="preserve">значителна штета </w:t>
      </w:r>
      <w:r w:rsidRPr="00FA3B10">
        <w:rPr>
          <w:rFonts w:ascii="Times New Roman" w:hAnsi="Times New Roman" w:cs="Times New Roman"/>
          <w:sz w:val="24"/>
          <w:szCs w:val="24"/>
          <w:lang w:val="mk-MK"/>
        </w:rPr>
        <w:t>кај</w:t>
      </w:r>
      <w:r w:rsidRPr="00FA3B10">
        <w:rPr>
          <w:rFonts w:ascii="Times New Roman" w:hAnsi="Times New Roman" w:cs="Times New Roman"/>
          <w:sz w:val="24"/>
          <w:szCs w:val="24"/>
        </w:rPr>
        <w:t xml:space="preserve"> културата</w:t>
      </w:r>
      <w:r w:rsidR="00E2602D" w:rsidRPr="00FA3B10">
        <w:rPr>
          <w:rFonts w:ascii="Times New Roman" w:hAnsi="Times New Roman" w:cs="Times New Roman"/>
          <w:sz w:val="24"/>
          <w:szCs w:val="24"/>
          <w:lang w:val="mk-MK"/>
        </w:rPr>
        <w:t xml:space="preserve"> </w:t>
      </w:r>
    </w:p>
    <w:p w:rsidR="009D446B" w:rsidRPr="00FA3B10" w:rsidRDefault="001930DD" w:rsidP="00C916EE">
      <w:pPr>
        <w:ind w:left="567" w:firstLine="0"/>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9D446B" w:rsidRPr="00FA3B10">
        <w:rPr>
          <w:rFonts w:ascii="Times New Roman" w:hAnsi="Times New Roman" w:cs="Times New Roman"/>
          <w:sz w:val="24"/>
          <w:szCs w:val="24"/>
        </w:rPr>
        <w:t xml:space="preserve">) </w:t>
      </w:r>
      <w:r w:rsidR="009D446B" w:rsidRPr="00FA3B10">
        <w:rPr>
          <w:rFonts w:ascii="Times New Roman" w:hAnsi="Times New Roman" w:cs="Times New Roman"/>
          <w:sz w:val="24"/>
          <w:szCs w:val="24"/>
          <w:lang w:val="mk-MK"/>
        </w:rPr>
        <w:t xml:space="preserve">никаква штета, </w:t>
      </w:r>
      <w:r w:rsidR="009D446B" w:rsidRPr="00FA3B10">
        <w:rPr>
          <w:rFonts w:ascii="Times New Roman" w:hAnsi="Times New Roman" w:cs="Times New Roman"/>
          <w:sz w:val="24"/>
          <w:szCs w:val="24"/>
        </w:rPr>
        <w:t>бидејќи хербицидите се применуваат само пред</w:t>
      </w:r>
      <w:r w:rsidR="009D446B" w:rsidRPr="00FA3B10">
        <w:rPr>
          <w:rFonts w:ascii="Times New Roman" w:hAnsi="Times New Roman" w:cs="Times New Roman"/>
          <w:sz w:val="24"/>
          <w:szCs w:val="24"/>
          <w:lang w:val="mk-MK"/>
        </w:rPr>
        <w:t xml:space="preserve"> </w:t>
      </w:r>
      <w:r w:rsidR="009D446B" w:rsidRPr="00FA3B10">
        <w:rPr>
          <w:rFonts w:ascii="Times New Roman" w:hAnsi="Times New Roman" w:cs="Times New Roman"/>
          <w:sz w:val="24"/>
          <w:szCs w:val="24"/>
        </w:rPr>
        <w:t>сеидба</w:t>
      </w:r>
      <w:r w:rsidR="00E2602D" w:rsidRPr="00FA3B10">
        <w:rPr>
          <w:rFonts w:ascii="Times New Roman" w:hAnsi="Times New Roman" w:cs="Times New Roman"/>
          <w:sz w:val="24"/>
          <w:szCs w:val="24"/>
          <w:lang w:val="mk-MK"/>
        </w:rPr>
        <w:t xml:space="preserve"> </w:t>
      </w:r>
    </w:p>
    <w:p w:rsidR="009D446B" w:rsidRPr="00FA3B10" w:rsidRDefault="001930DD" w:rsidP="00C916EE">
      <w:pPr>
        <w:ind w:left="567" w:firstLine="0"/>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9D446B" w:rsidRPr="00FA3B10">
        <w:rPr>
          <w:rFonts w:ascii="Times New Roman" w:hAnsi="Times New Roman" w:cs="Times New Roman"/>
          <w:sz w:val="24"/>
          <w:szCs w:val="24"/>
        </w:rPr>
        <w:t xml:space="preserve">) </w:t>
      </w:r>
      <w:r w:rsidR="009D446B" w:rsidRPr="00FA3B10">
        <w:rPr>
          <w:rFonts w:ascii="Times New Roman" w:hAnsi="Times New Roman" w:cs="Times New Roman"/>
          <w:sz w:val="24"/>
          <w:szCs w:val="24"/>
          <w:lang w:val="mk-MK"/>
        </w:rPr>
        <w:t>зг</w:t>
      </w:r>
      <w:r w:rsidR="005B3967" w:rsidRPr="00FA3B10">
        <w:rPr>
          <w:rFonts w:ascii="Times New Roman" w:hAnsi="Times New Roman" w:cs="Times New Roman"/>
          <w:sz w:val="24"/>
          <w:szCs w:val="24"/>
          <w:lang w:val="mk-MK"/>
        </w:rPr>
        <w:t>олемен пораст</w:t>
      </w:r>
      <w:r w:rsidR="00046076" w:rsidRPr="00FA3B10">
        <w:rPr>
          <w:rFonts w:ascii="Times New Roman" w:hAnsi="Times New Roman" w:cs="Times New Roman"/>
          <w:sz w:val="24"/>
          <w:szCs w:val="24"/>
          <w:lang w:val="mk-MK"/>
        </w:rPr>
        <w:t xml:space="preserve"> на</w:t>
      </w:r>
      <w:r w:rsidR="00E2602D" w:rsidRPr="00FA3B10">
        <w:rPr>
          <w:rFonts w:ascii="Times New Roman" w:hAnsi="Times New Roman" w:cs="Times New Roman"/>
          <w:sz w:val="24"/>
          <w:szCs w:val="24"/>
          <w:lang w:val="mk-MK"/>
        </w:rPr>
        <w:t xml:space="preserve"> културата </w:t>
      </w:r>
    </w:p>
    <w:p w:rsidR="009D446B" w:rsidRPr="00FA3B10" w:rsidRDefault="009D446B" w:rsidP="009D446B">
      <w:pPr>
        <w:ind w:firstLine="0"/>
        <w:rPr>
          <w:rFonts w:ascii="Times New Roman" w:hAnsi="Times New Roman" w:cs="Times New Roman"/>
          <w:sz w:val="24"/>
          <w:szCs w:val="24"/>
        </w:rPr>
      </w:pPr>
    </w:p>
    <w:p w:rsidR="009D446B" w:rsidRPr="00FA3B10" w:rsidRDefault="009D446B" w:rsidP="00643771">
      <w:pPr>
        <w:pStyle w:val="ListParagraph"/>
        <w:numPr>
          <w:ilvl w:val="0"/>
          <w:numId w:val="32"/>
        </w:numPr>
        <w:tabs>
          <w:tab w:val="left" w:pos="284"/>
          <w:tab w:val="left" w:pos="426"/>
        </w:tabs>
        <w:ind w:left="0" w:firstLine="0"/>
        <w:jc w:val="both"/>
        <w:rPr>
          <w:rFonts w:ascii="Times New Roman" w:hAnsi="Times New Roman" w:cs="Times New Roman"/>
          <w:sz w:val="24"/>
          <w:szCs w:val="24"/>
          <w:u w:val="single"/>
          <w:lang w:val="mk-MK"/>
        </w:rPr>
      </w:pPr>
      <w:bookmarkStart w:id="107" w:name="_Toc133245987"/>
      <w:r w:rsidRPr="00FA3B10">
        <w:rPr>
          <w:rFonts w:ascii="Times New Roman" w:hAnsi="Times New Roman" w:cs="Times New Roman"/>
          <w:sz w:val="24"/>
          <w:szCs w:val="24"/>
          <w:u w:val="single"/>
          <w:lang w:val="mk-MK"/>
        </w:rPr>
        <w:t>При изборот на фитофармацевтски производ што ќе се користи при третман потребно е:</w:t>
      </w:r>
      <w:bookmarkEnd w:id="107"/>
    </w:p>
    <w:p w:rsidR="009D446B" w:rsidRPr="00FA3B10" w:rsidRDefault="009D446B" w:rsidP="009D446B">
      <w:pPr>
        <w:ind w:firstLine="0"/>
        <w:rPr>
          <w:rFonts w:ascii="Times New Roman" w:hAnsi="Times New Roman" w:cs="Times New Roman"/>
          <w:sz w:val="24"/>
          <w:szCs w:val="24"/>
          <w:u w:val="single"/>
          <w:lang w:val="mk-MK"/>
        </w:rPr>
      </w:pPr>
    </w:p>
    <w:p w:rsidR="009D446B" w:rsidRPr="00FA3B10" w:rsidRDefault="009D446B" w:rsidP="00C916EE">
      <w:pPr>
        <w:pStyle w:val="ListParagraph"/>
        <w:tabs>
          <w:tab w:val="left" w:pos="567"/>
        </w:tabs>
        <w:ind w:left="567" w:firstLine="0"/>
        <w:rPr>
          <w:rFonts w:ascii="Times New Roman" w:hAnsi="Times New Roman" w:cs="Times New Roman"/>
          <w:sz w:val="24"/>
          <w:szCs w:val="24"/>
          <w:lang w:val="mk-MK"/>
        </w:rPr>
      </w:pPr>
      <w:r w:rsidRPr="00FA3B10">
        <w:rPr>
          <w:rFonts w:ascii="Times New Roman" w:hAnsi="Times New Roman" w:cs="Times New Roman"/>
          <w:sz w:val="24"/>
          <w:szCs w:val="24"/>
          <w:lang w:val="mk-MK"/>
        </w:rPr>
        <w:t xml:space="preserve">а) </w:t>
      </w:r>
      <w:r w:rsidR="00FF4E47" w:rsidRPr="00FA3B10">
        <w:rPr>
          <w:rFonts w:ascii="Times New Roman" w:hAnsi="Times New Roman" w:cs="Times New Roman"/>
          <w:sz w:val="24"/>
          <w:szCs w:val="24"/>
          <w:lang w:val="mk-MK"/>
        </w:rPr>
        <w:t xml:space="preserve">внимателно да се провери оригиналноста на дизајнот на амбалажата </w:t>
      </w:r>
      <w:r w:rsidRPr="00FA3B10">
        <w:rPr>
          <w:rFonts w:ascii="Times New Roman" w:hAnsi="Times New Roman" w:cs="Times New Roman"/>
          <w:sz w:val="24"/>
          <w:szCs w:val="24"/>
        </w:rPr>
        <w:t>кетата</w:t>
      </w:r>
      <w:r w:rsidR="007706A9" w:rsidRPr="00FA3B10">
        <w:rPr>
          <w:rFonts w:ascii="Times New Roman" w:hAnsi="Times New Roman" w:cs="Times New Roman"/>
          <w:sz w:val="24"/>
          <w:szCs w:val="24"/>
          <w:lang w:val="mk-MK"/>
        </w:rPr>
        <w:t xml:space="preserve"> </w:t>
      </w:r>
    </w:p>
    <w:p w:rsidR="009D446B" w:rsidRPr="00FA3B10" w:rsidRDefault="00C57648" w:rsidP="00C916EE">
      <w:pPr>
        <w:tabs>
          <w:tab w:val="left" w:pos="567"/>
        </w:tabs>
        <w:ind w:left="567" w:firstLine="0"/>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9D446B" w:rsidRPr="00FA3B10">
        <w:rPr>
          <w:rFonts w:ascii="Times New Roman" w:hAnsi="Times New Roman" w:cs="Times New Roman"/>
          <w:sz w:val="24"/>
          <w:szCs w:val="24"/>
        </w:rPr>
        <w:t xml:space="preserve">) </w:t>
      </w:r>
      <w:r w:rsidR="00FF4E47" w:rsidRPr="00FA3B10">
        <w:rPr>
          <w:rFonts w:ascii="Times New Roman" w:hAnsi="Times New Roman" w:cs="Times New Roman"/>
          <w:sz w:val="24"/>
          <w:szCs w:val="24"/>
          <w:lang w:val="mk-MK"/>
        </w:rPr>
        <w:t>внимателно да</w:t>
      </w:r>
      <w:r w:rsidR="00FF4E47" w:rsidRPr="00FA3B10">
        <w:rPr>
          <w:rFonts w:ascii="Times New Roman" w:hAnsi="Times New Roman" w:cs="Times New Roman"/>
          <w:sz w:val="24"/>
          <w:szCs w:val="24"/>
        </w:rPr>
        <w:t xml:space="preserve"> </w:t>
      </w:r>
      <w:r w:rsidR="00FF4E47" w:rsidRPr="00FA3B10">
        <w:rPr>
          <w:rFonts w:ascii="Times New Roman" w:hAnsi="Times New Roman" w:cs="Times New Roman"/>
          <w:sz w:val="24"/>
          <w:szCs w:val="24"/>
          <w:lang w:val="mk-MK"/>
        </w:rPr>
        <w:t>се</w:t>
      </w:r>
      <w:r w:rsidR="00FF4E47" w:rsidRPr="00FA3B10">
        <w:rPr>
          <w:rFonts w:ascii="Times New Roman" w:hAnsi="Times New Roman" w:cs="Times New Roman"/>
          <w:sz w:val="24"/>
          <w:szCs w:val="24"/>
        </w:rPr>
        <w:t xml:space="preserve"> провер</w:t>
      </w:r>
      <w:r w:rsidR="00FF4E47" w:rsidRPr="00FA3B10">
        <w:rPr>
          <w:rFonts w:ascii="Times New Roman" w:hAnsi="Times New Roman" w:cs="Times New Roman"/>
          <w:sz w:val="24"/>
          <w:szCs w:val="24"/>
          <w:lang w:val="mk-MK"/>
        </w:rPr>
        <w:t>ат</w:t>
      </w:r>
      <w:r w:rsidR="00FF4E47" w:rsidRPr="00FA3B10">
        <w:rPr>
          <w:rFonts w:ascii="Times New Roman" w:hAnsi="Times New Roman" w:cs="Times New Roman"/>
          <w:sz w:val="24"/>
          <w:szCs w:val="24"/>
        </w:rPr>
        <w:t xml:space="preserve"> </w:t>
      </w:r>
      <w:r w:rsidR="00FF4E47" w:rsidRPr="00FA3B10">
        <w:rPr>
          <w:rFonts w:ascii="Times New Roman" w:hAnsi="Times New Roman" w:cs="Times New Roman"/>
          <w:sz w:val="24"/>
          <w:szCs w:val="24"/>
          <w:lang w:val="mk-MK"/>
        </w:rPr>
        <w:t>одобренијата</w:t>
      </w:r>
      <w:r w:rsidR="00FF4E47" w:rsidRPr="00FA3B10">
        <w:rPr>
          <w:rFonts w:ascii="Times New Roman" w:hAnsi="Times New Roman" w:cs="Times New Roman"/>
          <w:sz w:val="24"/>
          <w:szCs w:val="24"/>
        </w:rPr>
        <w:t xml:space="preserve"> и </w:t>
      </w:r>
      <w:r w:rsidR="00FF4E47" w:rsidRPr="00FA3B10">
        <w:rPr>
          <w:rFonts w:ascii="Times New Roman" w:hAnsi="Times New Roman" w:cs="Times New Roman"/>
          <w:sz w:val="24"/>
          <w:szCs w:val="24"/>
          <w:lang w:val="mk-MK"/>
        </w:rPr>
        <w:t>начините</w:t>
      </w:r>
      <w:r w:rsidR="00FF4E47" w:rsidRPr="00FA3B10">
        <w:rPr>
          <w:rFonts w:ascii="Times New Roman" w:hAnsi="Times New Roman" w:cs="Times New Roman"/>
          <w:sz w:val="24"/>
          <w:szCs w:val="24"/>
        </w:rPr>
        <w:t xml:space="preserve"> на употреба </w:t>
      </w:r>
      <w:r w:rsidR="00FF4E47" w:rsidRPr="00FA3B10">
        <w:rPr>
          <w:rFonts w:ascii="Times New Roman" w:hAnsi="Times New Roman" w:cs="Times New Roman"/>
          <w:sz w:val="24"/>
          <w:szCs w:val="24"/>
          <w:lang w:val="mk-MK"/>
        </w:rPr>
        <w:t>наведени</w:t>
      </w:r>
      <w:r w:rsidR="00FF4E47" w:rsidRPr="00FA3B10">
        <w:rPr>
          <w:rFonts w:ascii="Times New Roman" w:hAnsi="Times New Roman" w:cs="Times New Roman"/>
          <w:sz w:val="24"/>
          <w:szCs w:val="24"/>
        </w:rPr>
        <w:t xml:space="preserve"> на ети</w:t>
      </w:r>
    </w:p>
    <w:p w:rsidR="009D446B" w:rsidRPr="00FA3B10" w:rsidRDefault="00C57648" w:rsidP="00C916EE">
      <w:pPr>
        <w:tabs>
          <w:tab w:val="left" w:pos="567"/>
        </w:tabs>
        <w:ind w:left="567" w:firstLine="0"/>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9D446B" w:rsidRPr="00FA3B10">
        <w:rPr>
          <w:rFonts w:ascii="Times New Roman" w:hAnsi="Times New Roman" w:cs="Times New Roman"/>
          <w:sz w:val="24"/>
          <w:szCs w:val="24"/>
        </w:rPr>
        <w:t xml:space="preserve">) </w:t>
      </w:r>
      <w:r w:rsidR="009D446B" w:rsidRPr="00FA3B10">
        <w:rPr>
          <w:rFonts w:ascii="Times New Roman" w:hAnsi="Times New Roman" w:cs="Times New Roman"/>
          <w:sz w:val="24"/>
          <w:szCs w:val="24"/>
          <w:lang w:val="mk-MK"/>
        </w:rPr>
        <w:t>да се внимава</w:t>
      </w:r>
      <w:r w:rsidR="007706A9" w:rsidRPr="00FA3B10">
        <w:rPr>
          <w:rFonts w:ascii="Times New Roman" w:hAnsi="Times New Roman" w:cs="Times New Roman"/>
          <w:sz w:val="24"/>
          <w:szCs w:val="24"/>
          <w:lang w:val="mk-MK"/>
        </w:rPr>
        <w:t xml:space="preserve"> на неговата цена на чинење </w:t>
      </w:r>
    </w:p>
    <w:p w:rsidR="009D446B" w:rsidRPr="00FA3B10" w:rsidRDefault="009D446B" w:rsidP="009D446B">
      <w:pPr>
        <w:ind w:firstLine="0"/>
        <w:rPr>
          <w:rFonts w:ascii="Times New Roman" w:hAnsi="Times New Roman" w:cs="Times New Roman"/>
          <w:bCs/>
          <w:sz w:val="24"/>
          <w:szCs w:val="24"/>
        </w:rPr>
      </w:pPr>
    </w:p>
    <w:p w:rsidR="009D446B" w:rsidRPr="00FA3B10" w:rsidRDefault="009D446B" w:rsidP="00643771">
      <w:pPr>
        <w:pStyle w:val="ListParagraph"/>
        <w:numPr>
          <w:ilvl w:val="0"/>
          <w:numId w:val="32"/>
        </w:numPr>
        <w:tabs>
          <w:tab w:val="left" w:pos="142"/>
          <w:tab w:val="left" w:pos="284"/>
          <w:tab w:val="left" w:pos="426"/>
        </w:tabs>
        <w:ind w:left="426" w:hanging="426"/>
        <w:jc w:val="both"/>
        <w:rPr>
          <w:rFonts w:ascii="Times New Roman" w:hAnsi="Times New Roman" w:cs="Times New Roman"/>
          <w:sz w:val="24"/>
          <w:szCs w:val="24"/>
          <w:u w:val="single"/>
          <w:lang w:val="mk-MK"/>
        </w:rPr>
      </w:pPr>
      <w:bookmarkStart w:id="108" w:name="_Toc133245988"/>
      <w:r w:rsidRPr="00FA3B10">
        <w:rPr>
          <w:rFonts w:ascii="Times New Roman" w:hAnsi="Times New Roman" w:cs="Times New Roman"/>
          <w:sz w:val="24"/>
          <w:szCs w:val="24"/>
          <w:u w:val="single"/>
          <w:lang w:val="mk-MK"/>
        </w:rPr>
        <w:t>Дали фитофармацевтските производи може да се користат за третмани во неземјоделски сектори?</w:t>
      </w:r>
      <w:bookmarkEnd w:id="108"/>
    </w:p>
    <w:p w:rsidR="00C916EE" w:rsidRPr="00FA3B10" w:rsidRDefault="00C916EE" w:rsidP="009D446B">
      <w:pPr>
        <w:ind w:left="720" w:firstLine="0"/>
        <w:rPr>
          <w:rFonts w:ascii="Times New Roman" w:hAnsi="Times New Roman" w:cs="Times New Roman"/>
          <w:sz w:val="24"/>
          <w:szCs w:val="24"/>
        </w:rPr>
      </w:pPr>
    </w:p>
    <w:p w:rsidR="009D446B" w:rsidRPr="00FA3B10" w:rsidRDefault="009D446B" w:rsidP="00C916EE">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rPr>
        <w:t xml:space="preserve">a) </w:t>
      </w:r>
      <w:r w:rsidR="00F418D9" w:rsidRPr="00FA3B10">
        <w:rPr>
          <w:rFonts w:ascii="Times New Roman" w:hAnsi="Times New Roman" w:cs="Times New Roman"/>
          <w:sz w:val="24"/>
          <w:szCs w:val="24"/>
          <w:lang w:val="mk-MK"/>
        </w:rPr>
        <w:t xml:space="preserve">не, никогаш </w:t>
      </w:r>
    </w:p>
    <w:p w:rsidR="009D446B" w:rsidRPr="00FA3B10" w:rsidRDefault="008E7A70" w:rsidP="00C916EE">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9D446B" w:rsidRPr="00FA3B10">
        <w:rPr>
          <w:rFonts w:ascii="Times New Roman" w:hAnsi="Times New Roman" w:cs="Times New Roman"/>
          <w:sz w:val="24"/>
          <w:szCs w:val="24"/>
          <w:lang w:val="mk-MK"/>
        </w:rPr>
        <w:t>)</w:t>
      </w:r>
      <w:r w:rsidR="009D446B" w:rsidRPr="00FA3B10">
        <w:rPr>
          <w:rFonts w:ascii="Times New Roman" w:hAnsi="Times New Roman" w:cs="Times New Roman"/>
          <w:sz w:val="24"/>
          <w:szCs w:val="24"/>
        </w:rPr>
        <w:t xml:space="preserve"> </w:t>
      </w:r>
      <w:r w:rsidR="00303657" w:rsidRPr="00FA3B10">
        <w:rPr>
          <w:rFonts w:ascii="Times New Roman" w:hAnsi="Times New Roman" w:cs="Times New Roman"/>
          <w:sz w:val="24"/>
          <w:szCs w:val="24"/>
          <w:lang w:val="mk-MK"/>
        </w:rPr>
        <w:t xml:space="preserve">да, </w:t>
      </w:r>
      <w:r w:rsidR="009D446B" w:rsidRPr="00FA3B10">
        <w:rPr>
          <w:rFonts w:ascii="Times New Roman" w:hAnsi="Times New Roman" w:cs="Times New Roman"/>
          <w:sz w:val="24"/>
          <w:szCs w:val="24"/>
          <w:lang w:val="mk-MK"/>
        </w:rPr>
        <w:t>само доколку</w:t>
      </w:r>
      <w:r w:rsidR="009D446B" w:rsidRPr="00FA3B10">
        <w:rPr>
          <w:rFonts w:ascii="Times New Roman" w:hAnsi="Times New Roman" w:cs="Times New Roman"/>
          <w:sz w:val="24"/>
          <w:szCs w:val="24"/>
        </w:rPr>
        <w:t xml:space="preserve"> се почитува </w:t>
      </w:r>
      <w:r w:rsidR="009D446B" w:rsidRPr="00FA3B10">
        <w:rPr>
          <w:rFonts w:ascii="Times New Roman" w:hAnsi="Times New Roman" w:cs="Times New Roman"/>
          <w:sz w:val="24"/>
          <w:szCs w:val="24"/>
          <w:lang w:val="mk-MK"/>
        </w:rPr>
        <w:t>предвидениот интервал од п</w:t>
      </w:r>
      <w:r w:rsidR="005F334F" w:rsidRPr="00FA3B10">
        <w:rPr>
          <w:rFonts w:ascii="Times New Roman" w:hAnsi="Times New Roman" w:cs="Times New Roman"/>
          <w:sz w:val="24"/>
          <w:szCs w:val="24"/>
          <w:lang w:val="mk-MK"/>
        </w:rPr>
        <w:t>оследниот третман до бербата</w:t>
      </w:r>
    </w:p>
    <w:p w:rsidR="009D446B" w:rsidRPr="00FA3B10" w:rsidRDefault="008E7A70" w:rsidP="00F418D9">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5F334F" w:rsidRPr="00FA3B10">
        <w:rPr>
          <w:rFonts w:ascii="Times New Roman" w:hAnsi="Times New Roman" w:cs="Times New Roman"/>
          <w:sz w:val="24"/>
          <w:szCs w:val="24"/>
          <w:lang w:val="mk-MK"/>
        </w:rPr>
        <w:t xml:space="preserve">) </w:t>
      </w:r>
      <w:r w:rsidR="00F418D9" w:rsidRPr="00FA3B10">
        <w:rPr>
          <w:rFonts w:ascii="Times New Roman" w:hAnsi="Times New Roman" w:cs="Times New Roman"/>
          <w:sz w:val="24"/>
          <w:szCs w:val="24"/>
          <w:lang w:val="mk-MK"/>
        </w:rPr>
        <w:t xml:space="preserve">да, </w:t>
      </w:r>
      <w:r w:rsidR="00F418D9" w:rsidRPr="00FA3B10">
        <w:rPr>
          <w:rFonts w:ascii="Times New Roman" w:hAnsi="Times New Roman" w:cs="Times New Roman"/>
          <w:sz w:val="24"/>
          <w:szCs w:val="24"/>
        </w:rPr>
        <w:t xml:space="preserve">само </w:t>
      </w:r>
      <w:r w:rsidR="00F418D9" w:rsidRPr="00FA3B10">
        <w:rPr>
          <w:rFonts w:ascii="Times New Roman" w:hAnsi="Times New Roman" w:cs="Times New Roman"/>
          <w:sz w:val="24"/>
          <w:szCs w:val="24"/>
          <w:lang w:val="mk-MK"/>
        </w:rPr>
        <w:t>доколку</w:t>
      </w:r>
      <w:r w:rsidR="00F418D9" w:rsidRPr="00FA3B10">
        <w:rPr>
          <w:rFonts w:ascii="Times New Roman" w:hAnsi="Times New Roman" w:cs="Times New Roman"/>
          <w:sz w:val="24"/>
          <w:szCs w:val="24"/>
        </w:rPr>
        <w:t xml:space="preserve"> </w:t>
      </w:r>
      <w:r w:rsidR="00F418D9" w:rsidRPr="00FA3B10">
        <w:rPr>
          <w:rFonts w:ascii="Times New Roman" w:hAnsi="Times New Roman" w:cs="Times New Roman"/>
          <w:sz w:val="24"/>
          <w:szCs w:val="24"/>
          <w:lang w:val="mk-MK"/>
        </w:rPr>
        <w:t>с</w:t>
      </w:r>
      <w:r w:rsidR="00F418D9" w:rsidRPr="00FA3B10">
        <w:rPr>
          <w:rFonts w:ascii="Times New Roman" w:hAnsi="Times New Roman" w:cs="Times New Roman"/>
          <w:sz w:val="24"/>
          <w:szCs w:val="24"/>
        </w:rPr>
        <w:t>е регистриран</w:t>
      </w:r>
      <w:r w:rsidR="00F418D9" w:rsidRPr="00FA3B10">
        <w:rPr>
          <w:rFonts w:ascii="Times New Roman" w:hAnsi="Times New Roman" w:cs="Times New Roman"/>
          <w:sz w:val="24"/>
          <w:szCs w:val="24"/>
          <w:lang w:val="mk-MK"/>
        </w:rPr>
        <w:t>и</w:t>
      </w:r>
      <w:r w:rsidR="00F418D9" w:rsidRPr="00FA3B10">
        <w:rPr>
          <w:rFonts w:ascii="Times New Roman" w:hAnsi="Times New Roman" w:cs="Times New Roman"/>
          <w:sz w:val="24"/>
          <w:szCs w:val="24"/>
        </w:rPr>
        <w:t xml:space="preserve"> за култур</w:t>
      </w:r>
      <w:r w:rsidR="00F418D9" w:rsidRPr="00FA3B10">
        <w:rPr>
          <w:rFonts w:ascii="Times New Roman" w:hAnsi="Times New Roman" w:cs="Times New Roman"/>
          <w:sz w:val="24"/>
          <w:szCs w:val="24"/>
          <w:lang w:val="mk-MK"/>
        </w:rPr>
        <w:t xml:space="preserve">и и </w:t>
      </w:r>
      <w:r w:rsidR="00F418D9" w:rsidRPr="00FA3B10">
        <w:rPr>
          <w:rFonts w:ascii="Times New Roman" w:hAnsi="Times New Roman" w:cs="Times New Roman"/>
          <w:sz w:val="24"/>
          <w:szCs w:val="24"/>
        </w:rPr>
        <w:t>штетни</w:t>
      </w:r>
      <w:r w:rsidR="00F418D9" w:rsidRPr="00FA3B10">
        <w:rPr>
          <w:rFonts w:ascii="Times New Roman" w:hAnsi="Times New Roman" w:cs="Times New Roman"/>
          <w:sz w:val="24"/>
          <w:szCs w:val="24"/>
          <w:lang w:val="mk-MK"/>
        </w:rPr>
        <w:t xml:space="preserve"> организми</w:t>
      </w:r>
      <w:r w:rsidR="00F418D9" w:rsidRPr="00FA3B10">
        <w:rPr>
          <w:rFonts w:ascii="Times New Roman" w:hAnsi="Times New Roman" w:cs="Times New Roman"/>
          <w:sz w:val="24"/>
          <w:szCs w:val="24"/>
        </w:rPr>
        <w:t xml:space="preserve">, </w:t>
      </w:r>
      <w:r w:rsidR="00F418D9" w:rsidRPr="00FA3B10">
        <w:rPr>
          <w:rFonts w:ascii="Times New Roman" w:hAnsi="Times New Roman" w:cs="Times New Roman"/>
          <w:sz w:val="24"/>
          <w:szCs w:val="24"/>
          <w:lang w:val="mk-MK"/>
        </w:rPr>
        <w:t>вклучително и</w:t>
      </w:r>
      <w:r w:rsidR="00F418D9" w:rsidRPr="00FA3B10">
        <w:rPr>
          <w:rFonts w:ascii="Times New Roman" w:hAnsi="Times New Roman" w:cs="Times New Roman"/>
          <w:sz w:val="24"/>
          <w:szCs w:val="24"/>
        </w:rPr>
        <w:t xml:space="preserve"> употреба во неземјоделски </w:t>
      </w:r>
      <w:r w:rsidR="00F418D9" w:rsidRPr="00FA3B10">
        <w:rPr>
          <w:rFonts w:ascii="Times New Roman" w:hAnsi="Times New Roman" w:cs="Times New Roman"/>
          <w:sz w:val="24"/>
          <w:szCs w:val="24"/>
          <w:lang w:val="mk-MK"/>
        </w:rPr>
        <w:t>сектори</w:t>
      </w:r>
      <w:r w:rsidR="00F418D9" w:rsidRPr="00FA3B10">
        <w:rPr>
          <w:rFonts w:ascii="Times New Roman" w:hAnsi="Times New Roman" w:cs="Times New Roman"/>
          <w:sz w:val="24"/>
          <w:szCs w:val="24"/>
        </w:rPr>
        <w:t xml:space="preserve"> </w:t>
      </w:r>
      <w:r w:rsidR="00F418D9" w:rsidRPr="00FA3B10">
        <w:rPr>
          <w:rFonts w:ascii="Times New Roman" w:hAnsi="Times New Roman" w:cs="Times New Roman"/>
          <w:sz w:val="24"/>
          <w:szCs w:val="24"/>
          <w:lang w:val="mk-MK"/>
        </w:rPr>
        <w:t xml:space="preserve">и доколку за таквата употреба постои соодветна напомена </w:t>
      </w:r>
      <w:r w:rsidR="00F418D9" w:rsidRPr="00FA3B10">
        <w:rPr>
          <w:rFonts w:ascii="Times New Roman" w:hAnsi="Times New Roman" w:cs="Times New Roman"/>
          <w:sz w:val="24"/>
          <w:szCs w:val="24"/>
        </w:rPr>
        <w:t>на етикетата</w:t>
      </w:r>
    </w:p>
    <w:p w:rsidR="00D3480C" w:rsidRPr="00FA3B10" w:rsidRDefault="00D3480C" w:rsidP="00F45BAD">
      <w:pPr>
        <w:ind w:firstLine="0"/>
        <w:rPr>
          <w:rFonts w:ascii="Times New Roman" w:hAnsi="Times New Roman" w:cs="Times New Roman"/>
          <w:sz w:val="24"/>
          <w:szCs w:val="24"/>
          <w:lang w:val="mk-MK"/>
        </w:rPr>
      </w:pPr>
    </w:p>
    <w:p w:rsidR="009D446B" w:rsidRPr="00FA3B10" w:rsidRDefault="009D446B" w:rsidP="00643771">
      <w:pPr>
        <w:pStyle w:val="ListParagraph"/>
        <w:numPr>
          <w:ilvl w:val="0"/>
          <w:numId w:val="32"/>
        </w:numPr>
        <w:tabs>
          <w:tab w:val="left" w:pos="284"/>
          <w:tab w:val="left" w:pos="426"/>
        </w:tabs>
        <w:ind w:left="567" w:hanging="567"/>
        <w:jc w:val="both"/>
        <w:rPr>
          <w:rFonts w:ascii="Times New Roman" w:hAnsi="Times New Roman" w:cs="Times New Roman"/>
          <w:sz w:val="24"/>
          <w:szCs w:val="24"/>
          <w:u w:val="single"/>
          <w:lang w:val="mk-MK"/>
        </w:rPr>
      </w:pPr>
      <w:bookmarkStart w:id="109" w:name="_Toc133245989"/>
      <w:r w:rsidRPr="00FA3B10">
        <w:rPr>
          <w:rFonts w:ascii="Times New Roman" w:hAnsi="Times New Roman" w:cs="Times New Roman"/>
          <w:sz w:val="24"/>
          <w:szCs w:val="24"/>
          <w:u w:val="single"/>
          <w:lang w:val="mk-MK"/>
        </w:rPr>
        <w:t>Дали предвидениот интервал од последниот третман до бербата за одреден фитофармацевтски производ може да варира ако се намали дозата?</w:t>
      </w:r>
      <w:bookmarkEnd w:id="109"/>
    </w:p>
    <w:p w:rsidR="009D446B" w:rsidRPr="00FA3B10" w:rsidRDefault="009D446B" w:rsidP="009D446B">
      <w:pPr>
        <w:ind w:firstLine="0"/>
        <w:rPr>
          <w:rFonts w:ascii="Times New Roman" w:hAnsi="Times New Roman" w:cs="Times New Roman"/>
          <w:sz w:val="24"/>
          <w:szCs w:val="24"/>
        </w:rPr>
      </w:pPr>
    </w:p>
    <w:p w:rsidR="009D446B" w:rsidRPr="00FA3B10" w:rsidRDefault="009D446B" w:rsidP="00C916EE">
      <w:pPr>
        <w:ind w:left="567" w:firstLine="0"/>
        <w:rPr>
          <w:rFonts w:ascii="Times New Roman" w:hAnsi="Times New Roman" w:cs="Times New Roman"/>
          <w:sz w:val="24"/>
          <w:szCs w:val="24"/>
          <w:lang w:val="mk-MK"/>
        </w:rPr>
      </w:pPr>
      <w:r w:rsidRPr="00FA3B10">
        <w:rPr>
          <w:rFonts w:ascii="Times New Roman" w:hAnsi="Times New Roman" w:cs="Times New Roman"/>
          <w:sz w:val="24"/>
          <w:szCs w:val="24"/>
        </w:rPr>
        <w:t xml:space="preserve">a) </w:t>
      </w:r>
      <w:r w:rsidR="00C26D40" w:rsidRPr="00FA3B10">
        <w:rPr>
          <w:rFonts w:ascii="Times New Roman" w:hAnsi="Times New Roman" w:cs="Times New Roman"/>
          <w:sz w:val="24"/>
          <w:szCs w:val="24"/>
          <w:lang w:val="mk-MK"/>
        </w:rPr>
        <w:t xml:space="preserve">да, во тој случај се намалува </w:t>
      </w:r>
    </w:p>
    <w:p w:rsidR="009D446B" w:rsidRPr="00FA3B10" w:rsidRDefault="00F85E88" w:rsidP="00C916EE">
      <w:pPr>
        <w:ind w:left="567" w:firstLine="0"/>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07005A" w:rsidRPr="00FA3B10">
        <w:rPr>
          <w:rFonts w:ascii="Times New Roman" w:hAnsi="Times New Roman" w:cs="Times New Roman"/>
          <w:sz w:val="24"/>
          <w:szCs w:val="24"/>
          <w:lang w:val="mk-MK"/>
        </w:rPr>
        <w:t xml:space="preserve">) понекогаш </w:t>
      </w:r>
    </w:p>
    <w:p w:rsidR="009D446B" w:rsidRPr="00FA3B10" w:rsidRDefault="00F85E88" w:rsidP="00C26D40">
      <w:pPr>
        <w:ind w:left="567" w:firstLine="0"/>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9D446B" w:rsidRPr="00FA3B10">
        <w:rPr>
          <w:rFonts w:ascii="Times New Roman" w:hAnsi="Times New Roman" w:cs="Times New Roman"/>
          <w:sz w:val="24"/>
          <w:szCs w:val="24"/>
          <w:lang w:val="mk-MK"/>
        </w:rPr>
        <w:t xml:space="preserve">) </w:t>
      </w:r>
      <w:r w:rsidR="00C26D40" w:rsidRPr="00FA3B10">
        <w:rPr>
          <w:rFonts w:ascii="Times New Roman" w:hAnsi="Times New Roman" w:cs="Times New Roman"/>
          <w:sz w:val="24"/>
          <w:szCs w:val="24"/>
          <w:lang w:val="mk-MK"/>
        </w:rPr>
        <w:t>не, никогаш</w:t>
      </w:r>
    </w:p>
    <w:p w:rsidR="009D446B" w:rsidRPr="00FA3B10" w:rsidRDefault="009D446B" w:rsidP="009D446B">
      <w:pPr>
        <w:ind w:firstLine="0"/>
        <w:rPr>
          <w:rFonts w:ascii="Times New Roman" w:hAnsi="Times New Roman" w:cs="Times New Roman"/>
          <w:bCs/>
          <w:sz w:val="24"/>
          <w:szCs w:val="24"/>
        </w:rPr>
      </w:pPr>
    </w:p>
    <w:p w:rsidR="009D446B" w:rsidRPr="00FA3B10" w:rsidRDefault="009D446B" w:rsidP="007C70C9">
      <w:pPr>
        <w:pStyle w:val="ListParagraph"/>
        <w:numPr>
          <w:ilvl w:val="0"/>
          <w:numId w:val="32"/>
        </w:numPr>
        <w:tabs>
          <w:tab w:val="left" w:pos="426"/>
        </w:tabs>
        <w:ind w:left="0" w:firstLine="0"/>
        <w:rPr>
          <w:rFonts w:ascii="Times New Roman" w:hAnsi="Times New Roman" w:cs="Times New Roman"/>
          <w:sz w:val="24"/>
          <w:szCs w:val="24"/>
          <w:u w:val="single"/>
          <w:lang w:val="mk-MK"/>
        </w:rPr>
      </w:pPr>
      <w:bookmarkStart w:id="110" w:name="_Toc133245990"/>
      <w:r w:rsidRPr="00FA3B10">
        <w:rPr>
          <w:rFonts w:ascii="Times New Roman" w:hAnsi="Times New Roman" w:cs="Times New Roman"/>
          <w:sz w:val="24"/>
          <w:szCs w:val="24"/>
          <w:u w:val="single"/>
          <w:lang w:val="mk-MK"/>
        </w:rPr>
        <w:t>Што треба да се направи доколку третманот не е доволно ефикасен?</w:t>
      </w:r>
      <w:bookmarkEnd w:id="110"/>
    </w:p>
    <w:p w:rsidR="009D446B" w:rsidRPr="00FA3B10" w:rsidRDefault="009D446B" w:rsidP="009D446B">
      <w:pPr>
        <w:ind w:firstLine="0"/>
        <w:rPr>
          <w:rFonts w:ascii="Times New Roman" w:hAnsi="Times New Roman" w:cs="Times New Roman"/>
          <w:sz w:val="24"/>
          <w:szCs w:val="24"/>
        </w:rPr>
      </w:pPr>
    </w:p>
    <w:p w:rsidR="009D446B" w:rsidRPr="00FA3B10" w:rsidRDefault="009D446B" w:rsidP="007C70C9">
      <w:pPr>
        <w:ind w:left="567" w:firstLine="0"/>
        <w:rPr>
          <w:rFonts w:ascii="Times New Roman" w:hAnsi="Times New Roman" w:cs="Times New Roman"/>
          <w:sz w:val="24"/>
          <w:szCs w:val="24"/>
          <w:lang w:val="mk-MK"/>
        </w:rPr>
      </w:pPr>
      <w:r w:rsidRPr="00FA3B10">
        <w:rPr>
          <w:rFonts w:ascii="Times New Roman" w:hAnsi="Times New Roman" w:cs="Times New Roman"/>
          <w:sz w:val="24"/>
          <w:szCs w:val="24"/>
        </w:rPr>
        <w:t xml:space="preserve">a) </w:t>
      </w:r>
      <w:r w:rsidR="00C26D40" w:rsidRPr="00FA3B10">
        <w:rPr>
          <w:rFonts w:ascii="Times New Roman" w:hAnsi="Times New Roman" w:cs="Times New Roman"/>
          <w:sz w:val="24"/>
          <w:szCs w:val="24"/>
          <w:lang w:val="mk-MK"/>
        </w:rPr>
        <w:t xml:space="preserve">да се зголеми дозата на производот </w:t>
      </w:r>
    </w:p>
    <w:p w:rsidR="009D446B" w:rsidRPr="00FA3B10" w:rsidRDefault="006F153B" w:rsidP="007C70C9">
      <w:pPr>
        <w:ind w:left="567" w:firstLine="0"/>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07005A" w:rsidRPr="00FA3B10">
        <w:rPr>
          <w:rFonts w:ascii="Times New Roman" w:hAnsi="Times New Roman" w:cs="Times New Roman"/>
          <w:sz w:val="24"/>
          <w:szCs w:val="24"/>
          <w:lang w:val="mk-MK"/>
        </w:rPr>
        <w:t xml:space="preserve">) да се повтори третманот </w:t>
      </w:r>
    </w:p>
    <w:p w:rsidR="002B7C41" w:rsidRPr="00FA3B10" w:rsidRDefault="006F153B" w:rsidP="00C26D40">
      <w:pPr>
        <w:ind w:left="567" w:firstLine="0"/>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9D446B" w:rsidRPr="00FA3B10">
        <w:rPr>
          <w:rFonts w:ascii="Times New Roman" w:hAnsi="Times New Roman" w:cs="Times New Roman"/>
          <w:sz w:val="24"/>
          <w:szCs w:val="24"/>
          <w:lang w:val="mk-MK"/>
        </w:rPr>
        <w:t xml:space="preserve">) </w:t>
      </w:r>
      <w:r w:rsidR="00C26D40" w:rsidRPr="00FA3B10">
        <w:rPr>
          <w:rFonts w:ascii="Times New Roman" w:hAnsi="Times New Roman" w:cs="Times New Roman"/>
          <w:sz w:val="24"/>
          <w:szCs w:val="24"/>
          <w:lang w:val="mk-MK"/>
        </w:rPr>
        <w:t>потребно е советување со квалификувано советодавно лице и, доколку е можно, замена на производот со друг производ регистриран за употреба кај соодветната култура и соодветниот штетен организам</w:t>
      </w:r>
    </w:p>
    <w:p w:rsidR="00C26D40" w:rsidRPr="00FA3B10" w:rsidRDefault="00C26D40" w:rsidP="00B85E6F">
      <w:pPr>
        <w:ind w:left="567" w:firstLine="0"/>
        <w:rPr>
          <w:rFonts w:ascii="Times New Roman" w:hAnsi="Times New Roman" w:cs="Times New Roman"/>
          <w:sz w:val="24"/>
          <w:szCs w:val="24"/>
          <w:lang w:val="mk-MK"/>
        </w:rPr>
      </w:pPr>
    </w:p>
    <w:p w:rsidR="009D446B" w:rsidRPr="00FA3B10" w:rsidRDefault="009D446B" w:rsidP="002B7C41">
      <w:pPr>
        <w:pStyle w:val="ListParagraph"/>
        <w:numPr>
          <w:ilvl w:val="0"/>
          <w:numId w:val="32"/>
        </w:numPr>
        <w:tabs>
          <w:tab w:val="left" w:pos="426"/>
        </w:tabs>
        <w:ind w:left="0" w:firstLine="0"/>
        <w:jc w:val="both"/>
        <w:rPr>
          <w:rFonts w:ascii="Times New Roman" w:hAnsi="Times New Roman" w:cs="Times New Roman"/>
          <w:sz w:val="24"/>
          <w:szCs w:val="24"/>
          <w:u w:val="single"/>
          <w:lang w:val="mk-MK"/>
        </w:rPr>
      </w:pPr>
      <w:bookmarkStart w:id="111" w:name="_Toc133245992"/>
      <w:r w:rsidRPr="00FA3B10">
        <w:rPr>
          <w:rFonts w:ascii="Times New Roman" w:hAnsi="Times New Roman" w:cs="Times New Roman"/>
          <w:sz w:val="24"/>
          <w:szCs w:val="24"/>
          <w:u w:val="single"/>
          <w:lang w:val="mk-MK"/>
        </w:rPr>
        <w:t xml:space="preserve">Дали интервалот од последниот третман до бербата </w:t>
      </w:r>
      <w:r w:rsidR="00595947" w:rsidRPr="00FA3B10">
        <w:rPr>
          <w:rFonts w:ascii="Times New Roman" w:hAnsi="Times New Roman" w:cs="Times New Roman"/>
          <w:sz w:val="24"/>
          <w:szCs w:val="24"/>
          <w:u w:val="single"/>
          <w:lang w:val="mk-MK"/>
        </w:rPr>
        <w:t xml:space="preserve">(каренцата) </w:t>
      </w:r>
      <w:r w:rsidRPr="00FA3B10">
        <w:rPr>
          <w:rFonts w:ascii="Times New Roman" w:hAnsi="Times New Roman" w:cs="Times New Roman"/>
          <w:sz w:val="24"/>
          <w:szCs w:val="24"/>
          <w:u w:val="single"/>
          <w:lang w:val="mk-MK"/>
        </w:rPr>
        <w:t>треба да биде наведен на етикетата?</w:t>
      </w:r>
      <w:bookmarkEnd w:id="111"/>
    </w:p>
    <w:p w:rsidR="009D446B" w:rsidRPr="00FA3B10" w:rsidRDefault="009D446B" w:rsidP="009D446B">
      <w:pPr>
        <w:ind w:firstLine="0"/>
        <w:rPr>
          <w:rFonts w:ascii="Times New Roman" w:hAnsi="Times New Roman" w:cs="Times New Roman"/>
          <w:sz w:val="24"/>
          <w:szCs w:val="24"/>
        </w:rPr>
      </w:pPr>
    </w:p>
    <w:p w:rsidR="009D446B" w:rsidRPr="00FA3B10" w:rsidRDefault="007F55B8" w:rsidP="002B7C41">
      <w:pPr>
        <w:pStyle w:val="ListParagraph"/>
        <w:numPr>
          <w:ilvl w:val="0"/>
          <w:numId w:val="9"/>
        </w:numPr>
        <w:tabs>
          <w:tab w:val="left" w:pos="851"/>
        </w:tabs>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rPr>
        <w:lastRenderedPageBreak/>
        <w:t xml:space="preserve">да, </w:t>
      </w:r>
      <w:r w:rsidRPr="00FA3B10">
        <w:rPr>
          <w:rFonts w:ascii="Times New Roman" w:hAnsi="Times New Roman" w:cs="Times New Roman"/>
          <w:sz w:val="24"/>
          <w:szCs w:val="24"/>
          <w:lang w:val="mk-MK"/>
        </w:rPr>
        <w:t xml:space="preserve">за сите </w:t>
      </w:r>
      <w:r w:rsidRPr="00FA3B10">
        <w:rPr>
          <w:rFonts w:ascii="Times New Roman" w:hAnsi="Times New Roman" w:cs="Times New Roman"/>
          <w:sz w:val="24"/>
          <w:szCs w:val="24"/>
        </w:rPr>
        <w:t>култури</w:t>
      </w:r>
      <w:r w:rsidR="002A7725" w:rsidRPr="00FA3B10">
        <w:rPr>
          <w:rFonts w:ascii="Times New Roman" w:hAnsi="Times New Roman" w:cs="Times New Roman"/>
          <w:sz w:val="24"/>
          <w:szCs w:val="24"/>
          <w:lang w:val="mk-MK"/>
        </w:rPr>
        <w:t xml:space="preserve"> или земјоделски производи</w:t>
      </w:r>
      <w:r w:rsidR="009D446B" w:rsidRPr="00FA3B10">
        <w:rPr>
          <w:rFonts w:ascii="Times New Roman" w:hAnsi="Times New Roman" w:cs="Times New Roman"/>
          <w:sz w:val="24"/>
          <w:szCs w:val="24"/>
        </w:rPr>
        <w:t xml:space="preserve"> </w:t>
      </w:r>
      <w:r w:rsidR="0007005A" w:rsidRPr="00FA3B10">
        <w:rPr>
          <w:rFonts w:ascii="Times New Roman" w:hAnsi="Times New Roman" w:cs="Times New Roman"/>
          <w:sz w:val="24"/>
          <w:szCs w:val="24"/>
          <w:lang w:val="mk-MK"/>
        </w:rPr>
        <w:t xml:space="preserve">наменети за исхрана </w:t>
      </w:r>
    </w:p>
    <w:p w:rsidR="009D446B" w:rsidRPr="00FA3B10" w:rsidRDefault="007F55B8" w:rsidP="002B7C41">
      <w:pPr>
        <w:ind w:left="567" w:firstLine="0"/>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9D446B" w:rsidRPr="00FA3B10">
        <w:rPr>
          <w:rFonts w:ascii="Times New Roman" w:hAnsi="Times New Roman" w:cs="Times New Roman"/>
          <w:sz w:val="24"/>
          <w:szCs w:val="24"/>
        </w:rPr>
        <w:t>)</w:t>
      </w:r>
      <w:r w:rsidRPr="00FA3B10">
        <w:rPr>
          <w:rFonts w:ascii="Times New Roman" w:hAnsi="Times New Roman" w:cs="Times New Roman"/>
          <w:sz w:val="24"/>
          <w:szCs w:val="24"/>
          <w:lang w:val="mk-MK"/>
        </w:rPr>
        <w:t xml:space="preserve"> не, </w:t>
      </w:r>
      <w:r w:rsidR="00595947" w:rsidRPr="00FA3B10">
        <w:rPr>
          <w:rFonts w:ascii="Times New Roman" w:hAnsi="Times New Roman" w:cs="Times New Roman"/>
          <w:sz w:val="24"/>
          <w:szCs w:val="24"/>
          <w:lang w:val="mk-MK"/>
        </w:rPr>
        <w:t>освен кога производот има долга каренца</w:t>
      </w:r>
    </w:p>
    <w:p w:rsidR="009D446B" w:rsidRPr="00FA3B10" w:rsidRDefault="007F55B8" w:rsidP="002B7C41">
      <w:pPr>
        <w:ind w:left="567" w:firstLine="0"/>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9D446B" w:rsidRPr="00FA3B10">
        <w:rPr>
          <w:rFonts w:ascii="Times New Roman" w:hAnsi="Times New Roman" w:cs="Times New Roman"/>
          <w:sz w:val="24"/>
          <w:szCs w:val="24"/>
        </w:rPr>
        <w:t xml:space="preserve">) </w:t>
      </w:r>
      <w:r w:rsidR="00C678F8" w:rsidRPr="00FA3B10">
        <w:rPr>
          <w:rFonts w:ascii="Times New Roman" w:hAnsi="Times New Roman" w:cs="Times New Roman"/>
          <w:sz w:val="24"/>
          <w:szCs w:val="24"/>
          <w:lang w:val="mk-MK"/>
        </w:rPr>
        <w:t>да</w:t>
      </w:r>
      <w:r w:rsidR="007F2112" w:rsidRPr="00FA3B10">
        <w:rPr>
          <w:rFonts w:ascii="Times New Roman" w:hAnsi="Times New Roman" w:cs="Times New Roman"/>
          <w:sz w:val="24"/>
          <w:szCs w:val="24"/>
          <w:lang w:val="mk-MK"/>
        </w:rPr>
        <w:t xml:space="preserve">, </w:t>
      </w:r>
      <w:r w:rsidR="00C678F8" w:rsidRPr="00FA3B10">
        <w:rPr>
          <w:rFonts w:ascii="Times New Roman" w:hAnsi="Times New Roman" w:cs="Times New Roman"/>
          <w:sz w:val="24"/>
          <w:szCs w:val="24"/>
          <w:lang w:val="mk-MK"/>
        </w:rPr>
        <w:t>освен кога производот има кратка каренца</w:t>
      </w:r>
    </w:p>
    <w:p w:rsidR="009D446B" w:rsidRPr="00FA3B10" w:rsidRDefault="009D446B" w:rsidP="009D446B">
      <w:pPr>
        <w:ind w:firstLine="0"/>
        <w:rPr>
          <w:rFonts w:ascii="Times New Roman" w:hAnsi="Times New Roman" w:cs="Times New Roman"/>
          <w:bCs/>
          <w:sz w:val="24"/>
          <w:szCs w:val="24"/>
        </w:rPr>
      </w:pPr>
    </w:p>
    <w:p w:rsidR="009D446B" w:rsidRPr="00FA3B10" w:rsidRDefault="009D446B" w:rsidP="00643771">
      <w:pPr>
        <w:pStyle w:val="ListParagraph"/>
        <w:numPr>
          <w:ilvl w:val="0"/>
          <w:numId w:val="32"/>
        </w:numPr>
        <w:tabs>
          <w:tab w:val="left" w:pos="426"/>
        </w:tabs>
        <w:ind w:left="426" w:hanging="426"/>
        <w:jc w:val="both"/>
        <w:rPr>
          <w:rFonts w:ascii="Times New Roman" w:hAnsi="Times New Roman" w:cs="Times New Roman"/>
          <w:sz w:val="24"/>
          <w:szCs w:val="24"/>
          <w:u w:val="single"/>
          <w:lang w:val="mk-MK"/>
        </w:rPr>
      </w:pPr>
      <w:bookmarkStart w:id="112" w:name="_Toc125985956"/>
      <w:bookmarkStart w:id="113" w:name="_Toc133246029"/>
      <w:r w:rsidRPr="00FA3B10">
        <w:rPr>
          <w:rFonts w:ascii="Times New Roman" w:hAnsi="Times New Roman" w:cs="Times New Roman"/>
          <w:sz w:val="24"/>
          <w:szCs w:val="24"/>
          <w:u w:val="single"/>
          <w:lang w:val="mk-MK"/>
        </w:rPr>
        <w:t>Доколку на етикетата е предвидена тампон-зона од 30 метри од водени површини, тоа значи дека:</w:t>
      </w:r>
      <w:bookmarkEnd w:id="112"/>
      <w:bookmarkEnd w:id="113"/>
    </w:p>
    <w:p w:rsidR="009D446B" w:rsidRPr="00FA3B10" w:rsidRDefault="009D446B" w:rsidP="009D446B">
      <w:pPr>
        <w:ind w:firstLine="0"/>
        <w:rPr>
          <w:rFonts w:ascii="Times New Roman" w:hAnsi="Times New Roman" w:cs="Times New Roman"/>
          <w:sz w:val="24"/>
          <w:szCs w:val="24"/>
          <w:u w:val="single"/>
          <w:lang w:val="mk-MK"/>
        </w:rPr>
      </w:pPr>
    </w:p>
    <w:p w:rsidR="009D446B" w:rsidRPr="00FA3B10" w:rsidRDefault="009D446B" w:rsidP="002B7C41">
      <w:pPr>
        <w:ind w:left="567" w:firstLine="0"/>
        <w:jc w:val="both"/>
        <w:rPr>
          <w:rFonts w:ascii="Times New Roman" w:hAnsi="Times New Roman" w:cs="Times New Roman"/>
          <w:sz w:val="24"/>
          <w:szCs w:val="24"/>
        </w:rPr>
      </w:pPr>
      <w:r w:rsidRPr="00FA3B10">
        <w:rPr>
          <w:rFonts w:ascii="Times New Roman" w:hAnsi="Times New Roman" w:cs="Times New Roman"/>
          <w:sz w:val="24"/>
          <w:szCs w:val="24"/>
        </w:rPr>
        <w:t xml:space="preserve">a) </w:t>
      </w:r>
      <w:r w:rsidR="001C0CEE" w:rsidRPr="00FA3B10">
        <w:rPr>
          <w:rFonts w:ascii="Times New Roman" w:hAnsi="Times New Roman" w:cs="Times New Roman"/>
          <w:sz w:val="24"/>
          <w:szCs w:val="24"/>
          <w:lang w:val="mk-MK"/>
        </w:rPr>
        <w:t xml:space="preserve">не смее да има бунар со питка вода во радиус од 30 метри од местото на подготовка на смесата </w:t>
      </w:r>
    </w:p>
    <w:p w:rsidR="009D446B" w:rsidRPr="00FA3B10" w:rsidRDefault="00952437" w:rsidP="002B7C41">
      <w:pPr>
        <w:ind w:left="567" w:firstLine="0"/>
        <w:jc w:val="both"/>
        <w:rPr>
          <w:rFonts w:ascii="Times New Roman" w:hAnsi="Times New Roman" w:cs="Times New Roman"/>
          <w:sz w:val="24"/>
          <w:szCs w:val="24"/>
        </w:rPr>
      </w:pPr>
      <w:r w:rsidRPr="00FA3B10">
        <w:rPr>
          <w:rFonts w:ascii="Times New Roman" w:hAnsi="Times New Roman" w:cs="Times New Roman"/>
          <w:sz w:val="24"/>
          <w:szCs w:val="24"/>
          <w:lang w:val="mk-MK"/>
        </w:rPr>
        <w:t>б</w:t>
      </w:r>
      <w:r w:rsidR="009D446B" w:rsidRPr="00FA3B10">
        <w:rPr>
          <w:rFonts w:ascii="Times New Roman" w:hAnsi="Times New Roman" w:cs="Times New Roman"/>
          <w:sz w:val="24"/>
          <w:szCs w:val="24"/>
          <w:lang w:val="mk-MK"/>
        </w:rPr>
        <w:t>) не смее да има водна површина во радиус од 30 метри од местото на подгот</w:t>
      </w:r>
      <w:r w:rsidR="00F33E81" w:rsidRPr="00FA3B10">
        <w:rPr>
          <w:rFonts w:ascii="Times New Roman" w:hAnsi="Times New Roman" w:cs="Times New Roman"/>
          <w:sz w:val="24"/>
          <w:szCs w:val="24"/>
          <w:lang w:val="mk-MK"/>
        </w:rPr>
        <w:t xml:space="preserve">овка на смесата за третирање </w:t>
      </w:r>
    </w:p>
    <w:p w:rsidR="009D446B" w:rsidRPr="00FA3B10" w:rsidRDefault="00952437" w:rsidP="001C0CEE">
      <w:pPr>
        <w:ind w:left="567" w:firstLine="0"/>
        <w:jc w:val="both"/>
        <w:rPr>
          <w:rFonts w:ascii="Times New Roman" w:hAnsi="Times New Roman" w:cs="Times New Roman"/>
          <w:sz w:val="24"/>
          <w:szCs w:val="24"/>
        </w:rPr>
      </w:pPr>
      <w:r w:rsidRPr="00FA3B10">
        <w:rPr>
          <w:rFonts w:ascii="Times New Roman" w:hAnsi="Times New Roman" w:cs="Times New Roman"/>
          <w:sz w:val="24"/>
          <w:szCs w:val="24"/>
          <w:lang w:val="mk-MK"/>
        </w:rPr>
        <w:t>в</w:t>
      </w:r>
      <w:r w:rsidR="009D446B" w:rsidRPr="00FA3B10">
        <w:rPr>
          <w:rFonts w:ascii="Times New Roman" w:hAnsi="Times New Roman" w:cs="Times New Roman"/>
          <w:sz w:val="24"/>
          <w:szCs w:val="24"/>
        </w:rPr>
        <w:t xml:space="preserve">) </w:t>
      </w:r>
      <w:r w:rsidR="001C0CEE" w:rsidRPr="00FA3B10">
        <w:rPr>
          <w:rFonts w:ascii="Times New Roman" w:hAnsi="Times New Roman" w:cs="Times New Roman"/>
          <w:sz w:val="24"/>
          <w:szCs w:val="24"/>
          <w:lang w:val="mk-MK"/>
        </w:rPr>
        <w:t>мора да се остави нетретирана површина од најмалку 30 метри помеѓу културата и водната површина</w:t>
      </w:r>
    </w:p>
    <w:p w:rsidR="009D446B" w:rsidRPr="00FA3B10" w:rsidRDefault="009D446B" w:rsidP="009D446B">
      <w:pPr>
        <w:ind w:firstLine="0"/>
        <w:rPr>
          <w:rFonts w:ascii="Times New Roman" w:hAnsi="Times New Roman" w:cs="Times New Roman"/>
          <w:bCs/>
          <w:sz w:val="24"/>
          <w:szCs w:val="24"/>
        </w:rPr>
      </w:pPr>
    </w:p>
    <w:p w:rsidR="009D446B" w:rsidRPr="00FA3B10" w:rsidRDefault="009D446B" w:rsidP="00107B23">
      <w:pPr>
        <w:pStyle w:val="ListParagraph"/>
        <w:numPr>
          <w:ilvl w:val="0"/>
          <w:numId w:val="32"/>
        </w:numPr>
        <w:tabs>
          <w:tab w:val="left" w:pos="426"/>
        </w:tabs>
        <w:ind w:left="0" w:firstLine="0"/>
        <w:jc w:val="both"/>
        <w:rPr>
          <w:rFonts w:ascii="Times New Roman" w:hAnsi="Times New Roman" w:cs="Times New Roman"/>
          <w:sz w:val="24"/>
          <w:szCs w:val="24"/>
          <w:u w:val="single"/>
          <w:lang w:val="mk-MK"/>
        </w:rPr>
      </w:pPr>
      <w:bookmarkStart w:id="114" w:name="_Toc125985957"/>
      <w:bookmarkStart w:id="115" w:name="_Toc133246030"/>
      <w:r w:rsidRPr="00FA3B10">
        <w:rPr>
          <w:rFonts w:ascii="Times New Roman" w:hAnsi="Times New Roman" w:cs="Times New Roman"/>
          <w:sz w:val="24"/>
          <w:szCs w:val="24"/>
          <w:u w:val="single"/>
          <w:lang w:val="mk-MK"/>
        </w:rPr>
        <w:t>За заштита на нецелни организми од земјоделско значење (пр. пчели), потребно е:</w:t>
      </w:r>
      <w:bookmarkEnd w:id="114"/>
      <w:bookmarkEnd w:id="115"/>
    </w:p>
    <w:p w:rsidR="009D446B" w:rsidRPr="00FA3B10" w:rsidRDefault="009D446B" w:rsidP="009D446B">
      <w:pPr>
        <w:ind w:firstLine="0"/>
        <w:rPr>
          <w:rFonts w:ascii="Times New Roman" w:hAnsi="Times New Roman" w:cs="Times New Roman"/>
          <w:sz w:val="24"/>
          <w:szCs w:val="24"/>
          <w:u w:val="single"/>
          <w:lang w:val="mk-MK"/>
        </w:rPr>
      </w:pPr>
    </w:p>
    <w:p w:rsidR="009D446B" w:rsidRPr="00FA3B10" w:rsidRDefault="00823D66" w:rsidP="00107B23">
      <w:pPr>
        <w:pStyle w:val="ListParagraph"/>
        <w:numPr>
          <w:ilvl w:val="0"/>
          <w:numId w:val="11"/>
        </w:numPr>
        <w:tabs>
          <w:tab w:val="left" w:pos="709"/>
          <w:tab w:val="left" w:pos="851"/>
        </w:tabs>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 xml:space="preserve">инсектицидите и акарицидите да се користат во дупло помала доза од наведената на етикетата за време на цветање на растенијата </w:t>
      </w:r>
    </w:p>
    <w:p w:rsidR="009D446B" w:rsidRPr="00FA3B10" w:rsidRDefault="0005376D" w:rsidP="00107B23">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9D446B" w:rsidRPr="00FA3B10">
        <w:rPr>
          <w:rFonts w:ascii="Times New Roman" w:hAnsi="Times New Roman" w:cs="Times New Roman"/>
          <w:sz w:val="24"/>
          <w:szCs w:val="24"/>
        </w:rPr>
        <w:t xml:space="preserve">) </w:t>
      </w:r>
      <w:bookmarkStart w:id="116" w:name="_Toc125985958"/>
      <w:bookmarkStart w:id="117" w:name="_Toc133246031"/>
      <w:r w:rsidR="009D446B" w:rsidRPr="00FA3B10">
        <w:rPr>
          <w:rFonts w:ascii="Times New Roman" w:hAnsi="Times New Roman" w:cs="Times New Roman"/>
          <w:sz w:val="24"/>
          <w:szCs w:val="24"/>
          <w:lang w:val="mk-MK"/>
        </w:rPr>
        <w:t>инсектицидите и акарицидите да се користат во најмала можна доза наведена на етикетата за време на цветање на растенијат</w:t>
      </w:r>
      <w:r w:rsidR="0082534C" w:rsidRPr="00FA3B10">
        <w:rPr>
          <w:rFonts w:ascii="Times New Roman" w:hAnsi="Times New Roman" w:cs="Times New Roman"/>
          <w:sz w:val="24"/>
          <w:szCs w:val="24"/>
          <w:lang w:val="mk-MK"/>
        </w:rPr>
        <w:t xml:space="preserve">а </w:t>
      </w:r>
    </w:p>
    <w:p w:rsidR="009D446B" w:rsidRPr="00FA3B10" w:rsidRDefault="0005376D" w:rsidP="00823D66">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9D446B" w:rsidRPr="00FA3B10">
        <w:rPr>
          <w:rFonts w:ascii="Times New Roman" w:hAnsi="Times New Roman" w:cs="Times New Roman"/>
          <w:sz w:val="24"/>
          <w:szCs w:val="24"/>
          <w:lang w:val="mk-MK"/>
        </w:rPr>
        <w:t xml:space="preserve">) </w:t>
      </w:r>
      <w:bookmarkEnd w:id="116"/>
      <w:bookmarkEnd w:id="117"/>
      <w:r w:rsidR="00823D66" w:rsidRPr="00FA3B10">
        <w:rPr>
          <w:rFonts w:ascii="Times New Roman" w:hAnsi="Times New Roman" w:cs="Times New Roman"/>
          <w:sz w:val="24"/>
          <w:szCs w:val="24"/>
          <w:lang w:val="mk-MK"/>
        </w:rPr>
        <w:t>строго почитување на исклучоците на примена наведени на етикетата</w:t>
      </w:r>
    </w:p>
    <w:p w:rsidR="009D446B" w:rsidRPr="00FA3B10" w:rsidRDefault="009D446B" w:rsidP="009D446B">
      <w:pPr>
        <w:ind w:firstLine="0"/>
        <w:rPr>
          <w:rFonts w:ascii="Times New Roman" w:hAnsi="Times New Roman" w:cs="Times New Roman"/>
          <w:bCs/>
          <w:sz w:val="24"/>
          <w:szCs w:val="24"/>
          <w:lang w:val="mk-MK"/>
        </w:rPr>
      </w:pPr>
    </w:p>
    <w:p w:rsidR="009D446B" w:rsidRPr="00FA3B10" w:rsidRDefault="009D446B" w:rsidP="00107B23">
      <w:pPr>
        <w:pStyle w:val="ListParagraph"/>
        <w:numPr>
          <w:ilvl w:val="0"/>
          <w:numId w:val="32"/>
        </w:numPr>
        <w:tabs>
          <w:tab w:val="left" w:pos="426"/>
        </w:tabs>
        <w:ind w:left="0" w:firstLine="0"/>
        <w:rPr>
          <w:rFonts w:ascii="Times New Roman" w:hAnsi="Times New Roman" w:cs="Times New Roman"/>
          <w:sz w:val="24"/>
          <w:szCs w:val="24"/>
          <w:u w:val="single"/>
          <w:lang w:val="mk-MK"/>
        </w:rPr>
      </w:pPr>
      <w:bookmarkStart w:id="118" w:name="_Toc125985963"/>
      <w:bookmarkStart w:id="119" w:name="_Toc133246036"/>
      <w:r w:rsidRPr="00FA3B10">
        <w:rPr>
          <w:rFonts w:ascii="Times New Roman" w:hAnsi="Times New Roman" w:cs="Times New Roman"/>
          <w:sz w:val="24"/>
          <w:szCs w:val="24"/>
          <w:u w:val="single"/>
          <w:lang w:val="mk-MK"/>
        </w:rPr>
        <w:t>Забранетите фитофармацевтски производи мора:</w:t>
      </w:r>
      <w:bookmarkEnd w:id="118"/>
      <w:bookmarkEnd w:id="119"/>
    </w:p>
    <w:p w:rsidR="009D446B" w:rsidRPr="00FA3B10" w:rsidRDefault="009D446B" w:rsidP="009D446B">
      <w:pPr>
        <w:ind w:firstLine="0"/>
        <w:rPr>
          <w:rFonts w:ascii="Times New Roman" w:hAnsi="Times New Roman" w:cs="Times New Roman"/>
          <w:sz w:val="24"/>
          <w:szCs w:val="24"/>
          <w:u w:val="single"/>
          <w:lang w:val="mk-MK"/>
        </w:rPr>
      </w:pPr>
    </w:p>
    <w:p w:rsidR="009D446B" w:rsidRPr="00FA3B10" w:rsidRDefault="009D446B" w:rsidP="00B66F3C">
      <w:pPr>
        <w:ind w:left="567" w:firstLine="0"/>
        <w:rPr>
          <w:rFonts w:ascii="Times New Roman" w:hAnsi="Times New Roman" w:cs="Times New Roman"/>
          <w:sz w:val="24"/>
          <w:szCs w:val="24"/>
          <w:lang w:val="mk-MK"/>
        </w:rPr>
      </w:pPr>
      <w:r w:rsidRPr="00FA3B10">
        <w:rPr>
          <w:rFonts w:ascii="Times New Roman" w:hAnsi="Times New Roman" w:cs="Times New Roman"/>
          <w:sz w:val="24"/>
          <w:szCs w:val="24"/>
        </w:rPr>
        <w:t xml:space="preserve">a) </w:t>
      </w:r>
      <w:r w:rsidR="00EF2C76" w:rsidRPr="00FA3B10">
        <w:rPr>
          <w:rFonts w:ascii="Times New Roman" w:hAnsi="Times New Roman" w:cs="Times New Roman"/>
          <w:sz w:val="24"/>
          <w:szCs w:val="24"/>
          <w:lang w:val="mk-MK"/>
        </w:rPr>
        <w:t xml:space="preserve">да се употребат пред означениот рок на употреба на етикетата </w:t>
      </w:r>
    </w:p>
    <w:p w:rsidR="009D446B" w:rsidRPr="00FA3B10" w:rsidRDefault="00BB6E3D" w:rsidP="00107B23">
      <w:pPr>
        <w:ind w:left="567" w:firstLine="0"/>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B66F3C" w:rsidRPr="00FA3B10">
        <w:rPr>
          <w:rFonts w:ascii="Times New Roman" w:hAnsi="Times New Roman" w:cs="Times New Roman"/>
          <w:sz w:val="24"/>
          <w:szCs w:val="24"/>
          <w:lang w:val="mk-MK"/>
        </w:rPr>
        <w:t>) да се закопаат</w:t>
      </w:r>
      <w:r w:rsidR="00005D9B" w:rsidRPr="00FA3B10">
        <w:rPr>
          <w:rFonts w:ascii="Times New Roman" w:hAnsi="Times New Roman" w:cs="Times New Roman"/>
          <w:sz w:val="24"/>
          <w:szCs w:val="24"/>
          <w:lang w:val="mk-MK"/>
        </w:rPr>
        <w:t>, запалат</w:t>
      </w:r>
      <w:r w:rsidR="00B66F3C" w:rsidRPr="00FA3B10">
        <w:rPr>
          <w:rFonts w:ascii="Times New Roman" w:hAnsi="Times New Roman" w:cs="Times New Roman"/>
          <w:sz w:val="24"/>
          <w:szCs w:val="24"/>
          <w:lang w:val="mk-MK"/>
        </w:rPr>
        <w:t xml:space="preserve"> или уништат </w:t>
      </w:r>
    </w:p>
    <w:p w:rsidR="009D446B" w:rsidRPr="00FA3B10" w:rsidRDefault="00BB6E3D" w:rsidP="00EF2C76">
      <w:pPr>
        <w:ind w:left="567" w:firstLine="0"/>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9D446B" w:rsidRPr="00FA3B10">
        <w:rPr>
          <w:rFonts w:ascii="Times New Roman" w:hAnsi="Times New Roman" w:cs="Times New Roman"/>
          <w:sz w:val="24"/>
          <w:szCs w:val="24"/>
        </w:rPr>
        <w:t xml:space="preserve">) </w:t>
      </w:r>
      <w:r w:rsidR="00EF2C76" w:rsidRPr="00FA3B10">
        <w:rPr>
          <w:rFonts w:ascii="Times New Roman" w:hAnsi="Times New Roman" w:cs="Times New Roman"/>
          <w:sz w:val="24"/>
          <w:szCs w:val="24"/>
          <w:lang w:val="mk-MK"/>
        </w:rPr>
        <w:t>да се предадат на лица овластени за депонирање опасен отпад</w:t>
      </w:r>
    </w:p>
    <w:p w:rsidR="009D446B" w:rsidRPr="00FA3B10" w:rsidRDefault="009D446B" w:rsidP="009D446B">
      <w:pPr>
        <w:ind w:firstLine="0"/>
        <w:rPr>
          <w:rFonts w:ascii="Times New Roman" w:hAnsi="Times New Roman" w:cs="Times New Roman"/>
          <w:sz w:val="24"/>
          <w:szCs w:val="24"/>
        </w:rPr>
      </w:pPr>
    </w:p>
    <w:p w:rsidR="009D446B" w:rsidRPr="00FA3B10" w:rsidRDefault="009D446B" w:rsidP="00643771">
      <w:pPr>
        <w:pStyle w:val="ListParagraph"/>
        <w:numPr>
          <w:ilvl w:val="0"/>
          <w:numId w:val="32"/>
        </w:numPr>
        <w:tabs>
          <w:tab w:val="left" w:pos="426"/>
        </w:tabs>
        <w:ind w:left="426" w:hanging="426"/>
        <w:jc w:val="both"/>
        <w:rPr>
          <w:rFonts w:ascii="Times New Roman" w:hAnsi="Times New Roman" w:cs="Times New Roman"/>
          <w:sz w:val="24"/>
          <w:szCs w:val="24"/>
          <w:u w:val="single"/>
          <w:lang w:val="mk-MK"/>
        </w:rPr>
      </w:pPr>
      <w:bookmarkStart w:id="120" w:name="_Toc125985964"/>
      <w:bookmarkStart w:id="121" w:name="_Toc133246037"/>
      <w:r w:rsidRPr="00FA3B10">
        <w:rPr>
          <w:rFonts w:ascii="Times New Roman" w:hAnsi="Times New Roman" w:cs="Times New Roman"/>
          <w:sz w:val="24"/>
          <w:szCs w:val="24"/>
          <w:u w:val="single"/>
          <w:lang w:val="mk-MK"/>
        </w:rPr>
        <w:t>Дали може садови користени за фитофармацевтски производи да се депонираат заедно со цврст отпад од домаќинствата?</w:t>
      </w:r>
      <w:bookmarkEnd w:id="120"/>
      <w:bookmarkEnd w:id="121"/>
    </w:p>
    <w:p w:rsidR="009D446B" w:rsidRPr="00FA3B10" w:rsidRDefault="009D446B" w:rsidP="009D446B">
      <w:pPr>
        <w:ind w:firstLine="0"/>
        <w:rPr>
          <w:rFonts w:ascii="Times New Roman" w:hAnsi="Times New Roman" w:cs="Times New Roman"/>
          <w:sz w:val="24"/>
          <w:szCs w:val="24"/>
          <w:u w:val="single"/>
          <w:lang w:val="mk-MK"/>
        </w:rPr>
      </w:pPr>
    </w:p>
    <w:p w:rsidR="009D446B" w:rsidRPr="00FA3B10" w:rsidRDefault="009D446B" w:rsidP="00107B23">
      <w:pPr>
        <w:ind w:left="567" w:firstLine="0"/>
        <w:rPr>
          <w:rFonts w:ascii="Times New Roman" w:hAnsi="Times New Roman" w:cs="Times New Roman"/>
          <w:sz w:val="24"/>
          <w:szCs w:val="24"/>
          <w:lang w:val="mk-MK"/>
        </w:rPr>
      </w:pPr>
      <w:r w:rsidRPr="00FA3B10">
        <w:rPr>
          <w:rFonts w:ascii="Times New Roman" w:hAnsi="Times New Roman" w:cs="Times New Roman"/>
          <w:sz w:val="24"/>
          <w:szCs w:val="24"/>
        </w:rPr>
        <w:t xml:space="preserve">a) </w:t>
      </w:r>
      <w:r w:rsidR="00EF2C76" w:rsidRPr="00FA3B10">
        <w:rPr>
          <w:rFonts w:ascii="Times New Roman" w:hAnsi="Times New Roman" w:cs="Times New Roman"/>
          <w:sz w:val="24"/>
          <w:szCs w:val="24"/>
          <w:lang w:val="mk-MK"/>
        </w:rPr>
        <w:t xml:space="preserve">да, секогаш </w:t>
      </w:r>
    </w:p>
    <w:p w:rsidR="009D446B" w:rsidRPr="00FA3B10" w:rsidRDefault="00220C41" w:rsidP="00107B23">
      <w:pPr>
        <w:ind w:left="567" w:firstLine="0"/>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B66F3C" w:rsidRPr="00FA3B10">
        <w:rPr>
          <w:rFonts w:ascii="Times New Roman" w:hAnsi="Times New Roman" w:cs="Times New Roman"/>
          <w:sz w:val="24"/>
          <w:szCs w:val="24"/>
          <w:lang w:val="mk-MK"/>
        </w:rPr>
        <w:t xml:space="preserve">) понекогаш </w:t>
      </w:r>
    </w:p>
    <w:p w:rsidR="009D446B" w:rsidRPr="00FA3B10" w:rsidRDefault="00220C41" w:rsidP="00EF2C76">
      <w:pPr>
        <w:ind w:left="567" w:firstLine="0"/>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9D446B" w:rsidRPr="00FA3B10">
        <w:rPr>
          <w:rFonts w:ascii="Times New Roman" w:hAnsi="Times New Roman" w:cs="Times New Roman"/>
          <w:sz w:val="24"/>
          <w:szCs w:val="24"/>
          <w:lang w:val="mk-MK"/>
        </w:rPr>
        <w:t xml:space="preserve">) </w:t>
      </w:r>
      <w:r w:rsidR="00EF2C76" w:rsidRPr="00FA3B10">
        <w:rPr>
          <w:rFonts w:ascii="Times New Roman" w:hAnsi="Times New Roman" w:cs="Times New Roman"/>
          <w:sz w:val="24"/>
          <w:szCs w:val="24"/>
          <w:lang w:val="mk-MK"/>
        </w:rPr>
        <w:t>не, никогаш</w:t>
      </w:r>
    </w:p>
    <w:p w:rsidR="00C96BA8" w:rsidRPr="00FA3B10" w:rsidRDefault="00C96BA8" w:rsidP="00936ABD">
      <w:pPr>
        <w:ind w:left="567" w:firstLine="0"/>
        <w:rPr>
          <w:rFonts w:ascii="Times New Roman" w:hAnsi="Times New Roman" w:cs="Times New Roman"/>
          <w:sz w:val="24"/>
          <w:szCs w:val="24"/>
          <w:lang w:val="mk-MK"/>
        </w:rPr>
      </w:pPr>
    </w:p>
    <w:p w:rsidR="009D446B" w:rsidRPr="00FA3B10" w:rsidRDefault="009D446B" w:rsidP="00535A9B">
      <w:pPr>
        <w:pStyle w:val="ListParagraph"/>
        <w:numPr>
          <w:ilvl w:val="0"/>
          <w:numId w:val="32"/>
        </w:numPr>
        <w:tabs>
          <w:tab w:val="left" w:pos="426"/>
        </w:tabs>
        <w:ind w:left="0" w:firstLine="0"/>
        <w:jc w:val="both"/>
        <w:rPr>
          <w:rFonts w:ascii="Times New Roman" w:hAnsi="Times New Roman" w:cs="Times New Roman"/>
          <w:sz w:val="24"/>
          <w:szCs w:val="24"/>
          <w:u w:val="single"/>
          <w:lang w:val="mk-MK"/>
        </w:rPr>
      </w:pPr>
      <w:bookmarkStart w:id="122" w:name="_Toc125985967"/>
      <w:bookmarkStart w:id="123" w:name="_Toc133246040"/>
      <w:r w:rsidRPr="00FA3B10">
        <w:rPr>
          <w:rFonts w:ascii="Times New Roman" w:hAnsi="Times New Roman" w:cs="Times New Roman"/>
          <w:sz w:val="24"/>
          <w:szCs w:val="24"/>
          <w:u w:val="single"/>
          <w:lang w:val="mk-MK"/>
        </w:rPr>
        <w:t>При спроведување на третмани се препорачува да се подготви:</w:t>
      </w:r>
      <w:bookmarkEnd w:id="122"/>
      <w:bookmarkEnd w:id="123"/>
    </w:p>
    <w:p w:rsidR="009D446B" w:rsidRPr="00FA3B10" w:rsidRDefault="009D446B" w:rsidP="009D446B">
      <w:pPr>
        <w:ind w:firstLine="0"/>
        <w:rPr>
          <w:rFonts w:ascii="Times New Roman" w:hAnsi="Times New Roman" w:cs="Times New Roman"/>
          <w:sz w:val="24"/>
          <w:szCs w:val="24"/>
          <w:u w:val="single"/>
          <w:lang w:val="mk-MK"/>
        </w:rPr>
      </w:pPr>
    </w:p>
    <w:p w:rsidR="009D446B" w:rsidRPr="00FA3B10" w:rsidRDefault="009D446B" w:rsidP="00535A9B">
      <w:pPr>
        <w:ind w:left="567" w:firstLine="0"/>
        <w:rPr>
          <w:rFonts w:ascii="Times New Roman" w:hAnsi="Times New Roman" w:cs="Times New Roman"/>
          <w:sz w:val="24"/>
          <w:szCs w:val="24"/>
          <w:lang w:val="mk-MK"/>
        </w:rPr>
      </w:pPr>
      <w:r w:rsidRPr="00FA3B10">
        <w:rPr>
          <w:rFonts w:ascii="Times New Roman" w:hAnsi="Times New Roman" w:cs="Times New Roman"/>
          <w:sz w:val="24"/>
          <w:szCs w:val="24"/>
        </w:rPr>
        <w:t xml:space="preserve">a) </w:t>
      </w:r>
      <w:r w:rsidRPr="00FA3B10">
        <w:rPr>
          <w:rFonts w:ascii="Times New Roman" w:hAnsi="Times New Roman" w:cs="Times New Roman"/>
          <w:sz w:val="24"/>
          <w:szCs w:val="24"/>
          <w:lang w:val="mk-MK"/>
        </w:rPr>
        <w:t>само потребната количина рас</w:t>
      </w:r>
      <w:r w:rsidR="00267522" w:rsidRPr="00FA3B10">
        <w:rPr>
          <w:rFonts w:ascii="Times New Roman" w:hAnsi="Times New Roman" w:cs="Times New Roman"/>
          <w:sz w:val="24"/>
          <w:szCs w:val="24"/>
          <w:lang w:val="mk-MK"/>
        </w:rPr>
        <w:t xml:space="preserve">твор предвидена за третманот </w:t>
      </w:r>
    </w:p>
    <w:p w:rsidR="009D446B" w:rsidRPr="00FA3B10" w:rsidRDefault="00F919C2" w:rsidP="00535A9B">
      <w:pPr>
        <w:ind w:left="567" w:firstLine="0"/>
        <w:rPr>
          <w:rFonts w:ascii="Times New Roman" w:hAnsi="Times New Roman" w:cs="Times New Roman"/>
          <w:sz w:val="24"/>
          <w:szCs w:val="24"/>
          <w:lang w:val="mk-MK"/>
        </w:rPr>
      </w:pPr>
      <w:r w:rsidRPr="00FA3B10">
        <w:rPr>
          <w:rFonts w:ascii="Times New Roman" w:hAnsi="Times New Roman" w:cs="Times New Roman"/>
          <w:sz w:val="24"/>
          <w:szCs w:val="24"/>
          <w:lang w:val="mk-MK"/>
        </w:rPr>
        <w:t>б) поголема количина раствор од предвидената за третманот</w:t>
      </w:r>
    </w:p>
    <w:p w:rsidR="009D446B" w:rsidRPr="00FA3B10" w:rsidRDefault="00F919C2" w:rsidP="00535A9B">
      <w:pPr>
        <w:ind w:left="567" w:firstLine="0"/>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9D446B" w:rsidRPr="00FA3B10">
        <w:rPr>
          <w:rFonts w:ascii="Times New Roman" w:hAnsi="Times New Roman" w:cs="Times New Roman"/>
          <w:sz w:val="24"/>
          <w:szCs w:val="24"/>
        </w:rPr>
        <w:t xml:space="preserve">) </w:t>
      </w:r>
      <w:r w:rsidRPr="00FA3B10">
        <w:rPr>
          <w:rFonts w:ascii="Times New Roman" w:hAnsi="Times New Roman" w:cs="Times New Roman"/>
          <w:sz w:val="24"/>
          <w:szCs w:val="24"/>
          <w:lang w:val="mk-MK"/>
        </w:rPr>
        <w:t>помала количина раствор од предвидената за третманот</w:t>
      </w:r>
      <w:r w:rsidR="00267522" w:rsidRPr="00FA3B10">
        <w:rPr>
          <w:rFonts w:ascii="Times New Roman" w:hAnsi="Times New Roman" w:cs="Times New Roman"/>
          <w:sz w:val="24"/>
          <w:szCs w:val="24"/>
          <w:lang w:val="mk-MK"/>
        </w:rPr>
        <w:t xml:space="preserve"> </w:t>
      </w:r>
    </w:p>
    <w:p w:rsidR="009D446B" w:rsidRPr="00FA3B10" w:rsidRDefault="009D446B" w:rsidP="009D446B">
      <w:pPr>
        <w:ind w:firstLine="0"/>
        <w:rPr>
          <w:rFonts w:ascii="Times New Roman" w:hAnsi="Times New Roman" w:cs="Times New Roman"/>
          <w:sz w:val="24"/>
          <w:szCs w:val="24"/>
        </w:rPr>
      </w:pPr>
    </w:p>
    <w:p w:rsidR="009D446B" w:rsidRPr="00FA3B10" w:rsidRDefault="009D446B" w:rsidP="00643771">
      <w:pPr>
        <w:pStyle w:val="ListParagraph"/>
        <w:numPr>
          <w:ilvl w:val="0"/>
          <w:numId w:val="32"/>
        </w:numPr>
        <w:tabs>
          <w:tab w:val="left" w:pos="426"/>
        </w:tabs>
        <w:ind w:left="426" w:hanging="426"/>
        <w:jc w:val="both"/>
        <w:rPr>
          <w:rFonts w:ascii="Times New Roman" w:hAnsi="Times New Roman" w:cs="Times New Roman"/>
          <w:sz w:val="24"/>
          <w:szCs w:val="24"/>
          <w:u w:val="single"/>
          <w:lang w:val="mk-MK"/>
        </w:rPr>
      </w:pPr>
      <w:bookmarkStart w:id="124" w:name="_Toc133246054"/>
      <w:r w:rsidRPr="00FA3B10">
        <w:rPr>
          <w:rFonts w:ascii="Times New Roman" w:hAnsi="Times New Roman" w:cs="Times New Roman"/>
          <w:sz w:val="24"/>
          <w:szCs w:val="24"/>
          <w:u w:val="single"/>
          <w:lang w:val="mk-MK"/>
        </w:rPr>
        <w:t>Дали е правилно да се користат фитофармацевтски производи во дози пониски од оние наведени на етикетата со цел да се намали еколошкиот и токсиколошкиот ризик?</w:t>
      </w:r>
      <w:bookmarkEnd w:id="124"/>
    </w:p>
    <w:p w:rsidR="009D446B" w:rsidRPr="00FA3B10" w:rsidRDefault="009D446B" w:rsidP="009D446B">
      <w:pPr>
        <w:ind w:firstLine="0"/>
        <w:rPr>
          <w:rFonts w:ascii="Times New Roman" w:hAnsi="Times New Roman" w:cs="Times New Roman"/>
          <w:sz w:val="24"/>
          <w:szCs w:val="24"/>
          <w:u w:val="single"/>
          <w:lang w:val="mk-MK"/>
        </w:rPr>
      </w:pPr>
    </w:p>
    <w:p w:rsidR="009D446B" w:rsidRPr="00FA3B10" w:rsidRDefault="003D6FA5" w:rsidP="00535A9B">
      <w:pPr>
        <w:pStyle w:val="ListParagraph"/>
        <w:numPr>
          <w:ilvl w:val="0"/>
          <w:numId w:val="16"/>
        </w:numPr>
        <w:tabs>
          <w:tab w:val="left" w:pos="851"/>
        </w:tabs>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да</w:t>
      </w:r>
      <w:r w:rsidRPr="00FA3B10">
        <w:rPr>
          <w:rFonts w:ascii="Times New Roman" w:hAnsi="Times New Roman" w:cs="Times New Roman"/>
          <w:sz w:val="24"/>
          <w:szCs w:val="24"/>
        </w:rPr>
        <w:t xml:space="preserve">, </w:t>
      </w:r>
      <w:r w:rsidRPr="00FA3B10">
        <w:rPr>
          <w:rFonts w:ascii="Times New Roman" w:hAnsi="Times New Roman" w:cs="Times New Roman"/>
          <w:sz w:val="24"/>
          <w:szCs w:val="24"/>
          <w:lang w:val="mk-MK"/>
        </w:rPr>
        <w:t>на тој начин се штити животната средина</w:t>
      </w:r>
      <w:r w:rsidRPr="00FA3B10">
        <w:rPr>
          <w:rFonts w:ascii="Times New Roman" w:hAnsi="Times New Roman" w:cs="Times New Roman"/>
          <w:sz w:val="24"/>
          <w:szCs w:val="24"/>
        </w:rPr>
        <w:t xml:space="preserve"> </w:t>
      </w:r>
    </w:p>
    <w:p w:rsidR="009D446B" w:rsidRPr="00FA3B10" w:rsidRDefault="009B6B3F" w:rsidP="00535A9B">
      <w:pPr>
        <w:ind w:left="567" w:firstLine="0"/>
        <w:jc w:val="both"/>
        <w:rPr>
          <w:rFonts w:ascii="Times New Roman" w:hAnsi="Times New Roman" w:cs="Times New Roman"/>
          <w:sz w:val="24"/>
          <w:szCs w:val="24"/>
        </w:rPr>
      </w:pPr>
      <w:r w:rsidRPr="00FA3B10">
        <w:rPr>
          <w:rFonts w:ascii="Times New Roman" w:hAnsi="Times New Roman" w:cs="Times New Roman"/>
          <w:sz w:val="24"/>
          <w:szCs w:val="24"/>
          <w:lang w:val="mk-MK"/>
        </w:rPr>
        <w:t>б</w:t>
      </w:r>
      <w:r w:rsidR="009D446B" w:rsidRPr="00FA3B10">
        <w:rPr>
          <w:rFonts w:ascii="Times New Roman" w:hAnsi="Times New Roman" w:cs="Times New Roman"/>
          <w:sz w:val="24"/>
          <w:szCs w:val="24"/>
        </w:rPr>
        <w:t>)</w:t>
      </w:r>
      <w:r w:rsidR="009D446B" w:rsidRPr="00FA3B10">
        <w:rPr>
          <w:rFonts w:ascii="Times New Roman" w:hAnsi="Times New Roman" w:cs="Times New Roman"/>
          <w:sz w:val="24"/>
          <w:szCs w:val="24"/>
          <w:lang w:val="mk-MK"/>
        </w:rPr>
        <w:t xml:space="preserve"> </w:t>
      </w:r>
      <w:r w:rsidR="003D6FA5" w:rsidRPr="00FA3B10">
        <w:rPr>
          <w:rFonts w:ascii="Times New Roman" w:hAnsi="Times New Roman" w:cs="Times New Roman"/>
          <w:sz w:val="24"/>
          <w:szCs w:val="24"/>
        </w:rPr>
        <w:t xml:space="preserve">не, </w:t>
      </w:r>
      <w:r w:rsidR="003D6FA5" w:rsidRPr="00FA3B10">
        <w:rPr>
          <w:rFonts w:ascii="Times New Roman" w:hAnsi="Times New Roman" w:cs="Times New Roman"/>
          <w:sz w:val="24"/>
          <w:szCs w:val="24"/>
          <w:lang w:val="mk-MK"/>
        </w:rPr>
        <w:t>мора се почитуваат дозите наведени на етикетата</w:t>
      </w:r>
    </w:p>
    <w:p w:rsidR="009D446B" w:rsidRPr="00FA3B10" w:rsidRDefault="009B6B3F" w:rsidP="00535A9B">
      <w:pPr>
        <w:ind w:left="567" w:firstLine="0"/>
        <w:jc w:val="both"/>
        <w:rPr>
          <w:rFonts w:ascii="Times New Roman" w:hAnsi="Times New Roman" w:cs="Times New Roman"/>
          <w:sz w:val="24"/>
          <w:szCs w:val="24"/>
          <w:lang w:val="en-US"/>
        </w:rPr>
      </w:pPr>
      <w:r w:rsidRPr="00FA3B10">
        <w:rPr>
          <w:rFonts w:ascii="Times New Roman" w:hAnsi="Times New Roman" w:cs="Times New Roman"/>
          <w:sz w:val="24"/>
          <w:szCs w:val="24"/>
          <w:lang w:val="mk-MK"/>
        </w:rPr>
        <w:t>в</w:t>
      </w:r>
      <w:r w:rsidR="009D446B" w:rsidRPr="00FA3B10">
        <w:rPr>
          <w:rFonts w:ascii="Times New Roman" w:hAnsi="Times New Roman" w:cs="Times New Roman"/>
          <w:sz w:val="24"/>
          <w:szCs w:val="24"/>
        </w:rPr>
        <w:t xml:space="preserve">) </w:t>
      </w:r>
      <w:r w:rsidR="009D446B" w:rsidRPr="00FA3B10">
        <w:rPr>
          <w:rFonts w:ascii="Times New Roman" w:hAnsi="Times New Roman" w:cs="Times New Roman"/>
          <w:sz w:val="24"/>
          <w:szCs w:val="24"/>
          <w:lang w:val="mk-MK"/>
        </w:rPr>
        <w:t>да</w:t>
      </w:r>
      <w:r w:rsidR="009D446B" w:rsidRPr="00FA3B10">
        <w:rPr>
          <w:rFonts w:ascii="Times New Roman" w:hAnsi="Times New Roman" w:cs="Times New Roman"/>
          <w:sz w:val="24"/>
          <w:szCs w:val="24"/>
        </w:rPr>
        <w:t xml:space="preserve">, </w:t>
      </w:r>
      <w:r w:rsidR="00C53FC9" w:rsidRPr="00FA3B10">
        <w:rPr>
          <w:rFonts w:ascii="Times New Roman" w:hAnsi="Times New Roman" w:cs="Times New Roman"/>
          <w:sz w:val="24"/>
          <w:szCs w:val="24"/>
          <w:lang w:val="mk-MK"/>
        </w:rPr>
        <w:t>но само ако се работи за многу токсични производи</w:t>
      </w:r>
      <w:r w:rsidR="00267522" w:rsidRPr="00FA3B10">
        <w:rPr>
          <w:rFonts w:ascii="Times New Roman" w:hAnsi="Times New Roman" w:cs="Times New Roman"/>
          <w:sz w:val="24"/>
          <w:szCs w:val="24"/>
          <w:lang w:val="en-US"/>
        </w:rPr>
        <w:t xml:space="preserve"> </w:t>
      </w:r>
    </w:p>
    <w:p w:rsidR="009D446B" w:rsidRPr="00FA3B10" w:rsidRDefault="009D446B" w:rsidP="00535A9B">
      <w:pPr>
        <w:ind w:left="567" w:firstLine="0"/>
        <w:jc w:val="both"/>
        <w:rPr>
          <w:rFonts w:ascii="Times New Roman" w:hAnsi="Times New Roman" w:cs="Times New Roman"/>
          <w:sz w:val="24"/>
          <w:szCs w:val="24"/>
          <w:lang w:val="mk-MK"/>
        </w:rPr>
      </w:pPr>
    </w:p>
    <w:p w:rsidR="009D446B" w:rsidRPr="00FA3B10" w:rsidRDefault="009D446B" w:rsidP="00643771">
      <w:pPr>
        <w:pStyle w:val="ListParagraph"/>
        <w:numPr>
          <w:ilvl w:val="0"/>
          <w:numId w:val="32"/>
        </w:numPr>
        <w:tabs>
          <w:tab w:val="left" w:pos="426"/>
        </w:tabs>
        <w:ind w:left="426" w:hanging="426"/>
        <w:jc w:val="both"/>
        <w:rPr>
          <w:rFonts w:ascii="Times New Roman" w:hAnsi="Times New Roman" w:cs="Times New Roman"/>
          <w:sz w:val="24"/>
          <w:szCs w:val="24"/>
          <w:u w:val="single"/>
          <w:lang w:val="mk-MK"/>
        </w:rPr>
      </w:pPr>
      <w:bookmarkStart w:id="125" w:name="_Toc133246061"/>
      <w:r w:rsidRPr="00FA3B10">
        <w:rPr>
          <w:rFonts w:ascii="Times New Roman" w:hAnsi="Times New Roman" w:cs="Times New Roman"/>
          <w:sz w:val="24"/>
          <w:szCs w:val="24"/>
          <w:u w:val="single"/>
          <w:lang w:val="mk-MK"/>
        </w:rPr>
        <w:t>Дали може да се користат фитофармацевтски производи во дози повисоки од максимално предвидените на нивната етикета?</w:t>
      </w:r>
      <w:bookmarkEnd w:id="125"/>
    </w:p>
    <w:p w:rsidR="009D446B" w:rsidRPr="00FA3B10" w:rsidRDefault="009D446B" w:rsidP="009D446B">
      <w:pPr>
        <w:ind w:firstLine="0"/>
        <w:rPr>
          <w:rFonts w:ascii="Times New Roman" w:hAnsi="Times New Roman" w:cs="Times New Roman"/>
          <w:sz w:val="24"/>
          <w:szCs w:val="24"/>
          <w:u w:val="single"/>
          <w:lang w:val="mk-MK"/>
        </w:rPr>
      </w:pPr>
    </w:p>
    <w:p w:rsidR="009D446B" w:rsidRPr="00FA3B10" w:rsidRDefault="00A16C75" w:rsidP="0064509F">
      <w:pPr>
        <w:pStyle w:val="ListParagraph"/>
        <w:numPr>
          <w:ilvl w:val="0"/>
          <w:numId w:val="13"/>
        </w:numPr>
        <w:tabs>
          <w:tab w:val="left" w:pos="851"/>
        </w:tabs>
        <w:ind w:left="567" w:firstLine="0"/>
        <w:rPr>
          <w:rFonts w:ascii="Times New Roman" w:hAnsi="Times New Roman" w:cs="Times New Roman"/>
          <w:sz w:val="24"/>
          <w:szCs w:val="24"/>
          <w:lang w:val="mk-MK"/>
        </w:rPr>
      </w:pPr>
      <w:r w:rsidRPr="00FA3B10">
        <w:rPr>
          <w:rFonts w:ascii="Times New Roman" w:hAnsi="Times New Roman" w:cs="Times New Roman"/>
          <w:sz w:val="24"/>
          <w:szCs w:val="24"/>
          <w:lang w:val="mk-MK"/>
        </w:rPr>
        <w:t>да, доколку претходните третмани не биле доволно ефикасни</w:t>
      </w:r>
      <w:r w:rsidRPr="00FA3B10">
        <w:rPr>
          <w:rFonts w:ascii="Times New Roman" w:hAnsi="Times New Roman" w:cs="Times New Roman"/>
          <w:sz w:val="24"/>
          <w:szCs w:val="24"/>
          <w:lang w:val="en-US"/>
        </w:rPr>
        <w:t xml:space="preserve"> </w:t>
      </w:r>
    </w:p>
    <w:p w:rsidR="009D446B" w:rsidRPr="00FA3B10" w:rsidRDefault="00687E67" w:rsidP="0064509F">
      <w:pPr>
        <w:ind w:left="567" w:firstLine="0"/>
        <w:rPr>
          <w:rFonts w:ascii="Times New Roman" w:hAnsi="Times New Roman" w:cs="Times New Roman"/>
          <w:sz w:val="24"/>
          <w:szCs w:val="24"/>
          <w:lang w:val="en-US"/>
        </w:rPr>
      </w:pPr>
      <w:r w:rsidRPr="00FA3B10">
        <w:rPr>
          <w:rFonts w:ascii="Times New Roman" w:hAnsi="Times New Roman" w:cs="Times New Roman"/>
          <w:sz w:val="24"/>
          <w:szCs w:val="24"/>
          <w:lang w:val="mk-MK"/>
        </w:rPr>
        <w:lastRenderedPageBreak/>
        <w:t>б</w:t>
      </w:r>
      <w:r w:rsidR="009D446B" w:rsidRPr="00FA3B10">
        <w:rPr>
          <w:rFonts w:ascii="Times New Roman" w:hAnsi="Times New Roman" w:cs="Times New Roman"/>
          <w:sz w:val="24"/>
          <w:szCs w:val="24"/>
          <w:lang w:val="mk-MK"/>
        </w:rPr>
        <w:t>) да, во случај на многу висок ризик од штетни организми</w:t>
      </w:r>
      <w:r w:rsidR="00267522" w:rsidRPr="00FA3B10">
        <w:rPr>
          <w:rFonts w:ascii="Times New Roman" w:hAnsi="Times New Roman" w:cs="Times New Roman"/>
          <w:sz w:val="24"/>
          <w:szCs w:val="24"/>
          <w:lang w:val="en-US"/>
        </w:rPr>
        <w:t xml:space="preserve"> </w:t>
      </w:r>
    </w:p>
    <w:p w:rsidR="009D446B" w:rsidRPr="00FA3B10" w:rsidRDefault="00687E67" w:rsidP="00A16C75">
      <w:pPr>
        <w:ind w:left="567" w:firstLine="0"/>
        <w:rPr>
          <w:rFonts w:ascii="Times New Roman" w:hAnsi="Times New Roman" w:cs="Times New Roman"/>
          <w:sz w:val="24"/>
          <w:szCs w:val="24"/>
          <w:lang w:val="en-US"/>
        </w:rPr>
      </w:pPr>
      <w:r w:rsidRPr="00FA3B10">
        <w:rPr>
          <w:rFonts w:ascii="Times New Roman" w:hAnsi="Times New Roman" w:cs="Times New Roman"/>
          <w:sz w:val="24"/>
          <w:szCs w:val="24"/>
          <w:lang w:val="mk-MK"/>
        </w:rPr>
        <w:t>в</w:t>
      </w:r>
      <w:r w:rsidR="009D446B" w:rsidRPr="00FA3B10">
        <w:rPr>
          <w:rFonts w:ascii="Times New Roman" w:hAnsi="Times New Roman" w:cs="Times New Roman"/>
          <w:sz w:val="24"/>
          <w:szCs w:val="24"/>
          <w:lang w:val="mk-MK"/>
        </w:rPr>
        <w:t xml:space="preserve">) </w:t>
      </w:r>
      <w:r w:rsidR="00A16C75" w:rsidRPr="00FA3B10">
        <w:rPr>
          <w:rFonts w:ascii="Times New Roman" w:hAnsi="Times New Roman" w:cs="Times New Roman"/>
          <w:sz w:val="24"/>
          <w:szCs w:val="24"/>
          <w:lang w:val="mk-MK"/>
        </w:rPr>
        <w:t>не</w:t>
      </w:r>
      <w:r w:rsidR="00A16C75" w:rsidRPr="00FA3B10">
        <w:rPr>
          <w:rFonts w:ascii="Times New Roman" w:hAnsi="Times New Roman" w:cs="Times New Roman"/>
          <w:sz w:val="24"/>
          <w:szCs w:val="24"/>
        </w:rPr>
        <w:t xml:space="preserve">, </w:t>
      </w:r>
      <w:r w:rsidR="00A16C75" w:rsidRPr="00FA3B10">
        <w:rPr>
          <w:rFonts w:ascii="Times New Roman" w:hAnsi="Times New Roman" w:cs="Times New Roman"/>
          <w:sz w:val="24"/>
          <w:szCs w:val="24"/>
          <w:lang w:val="mk-MK"/>
        </w:rPr>
        <w:t>никогаш</w:t>
      </w:r>
    </w:p>
    <w:p w:rsidR="009D446B" w:rsidRPr="00FA3B10" w:rsidRDefault="009D446B" w:rsidP="009D446B">
      <w:pPr>
        <w:ind w:firstLine="0"/>
        <w:rPr>
          <w:rFonts w:ascii="Times New Roman" w:hAnsi="Times New Roman" w:cs="Times New Roman"/>
          <w:sz w:val="24"/>
          <w:szCs w:val="24"/>
          <w:u w:val="single"/>
          <w:lang w:val="mk-MK"/>
        </w:rPr>
      </w:pPr>
    </w:p>
    <w:p w:rsidR="009D446B" w:rsidRPr="00FA3B10" w:rsidRDefault="009D446B" w:rsidP="00D03B07">
      <w:pPr>
        <w:pStyle w:val="ListParagraph"/>
        <w:numPr>
          <w:ilvl w:val="0"/>
          <w:numId w:val="32"/>
        </w:numPr>
        <w:tabs>
          <w:tab w:val="left" w:pos="426"/>
        </w:tabs>
        <w:ind w:left="0" w:firstLine="0"/>
        <w:rPr>
          <w:rFonts w:ascii="Times New Roman" w:hAnsi="Times New Roman" w:cs="Times New Roman"/>
          <w:sz w:val="24"/>
          <w:szCs w:val="24"/>
          <w:u w:val="single"/>
          <w:lang w:val="mk-MK"/>
        </w:rPr>
      </w:pPr>
      <w:bookmarkStart w:id="126" w:name="_Toc133246052"/>
      <w:r w:rsidRPr="00FA3B10">
        <w:rPr>
          <w:rFonts w:ascii="Times New Roman" w:hAnsi="Times New Roman" w:cs="Times New Roman"/>
          <w:sz w:val="24"/>
          <w:szCs w:val="24"/>
          <w:u w:val="single"/>
          <w:lang w:val="mk-MK"/>
        </w:rPr>
        <w:t>Како се спроведува стратегија против резистентност?</w:t>
      </w:r>
      <w:bookmarkEnd w:id="126"/>
    </w:p>
    <w:p w:rsidR="009D446B" w:rsidRPr="00FA3B10" w:rsidRDefault="009D446B" w:rsidP="009D446B">
      <w:pPr>
        <w:ind w:firstLine="0"/>
        <w:rPr>
          <w:rFonts w:ascii="Times New Roman" w:hAnsi="Times New Roman" w:cs="Times New Roman"/>
          <w:sz w:val="24"/>
          <w:szCs w:val="24"/>
        </w:rPr>
      </w:pPr>
    </w:p>
    <w:p w:rsidR="009D446B" w:rsidRPr="00FA3B10" w:rsidRDefault="00160261" w:rsidP="00D03B07">
      <w:pPr>
        <w:pStyle w:val="ListParagraph"/>
        <w:numPr>
          <w:ilvl w:val="0"/>
          <w:numId w:val="14"/>
        </w:numPr>
        <w:tabs>
          <w:tab w:val="left" w:pos="851"/>
        </w:tabs>
        <w:ind w:left="567" w:firstLine="0"/>
        <w:jc w:val="both"/>
        <w:rPr>
          <w:rFonts w:ascii="Times New Roman" w:hAnsi="Times New Roman" w:cs="Times New Roman"/>
          <w:sz w:val="24"/>
          <w:szCs w:val="24"/>
        </w:rPr>
      </w:pPr>
      <w:r w:rsidRPr="00FA3B10">
        <w:rPr>
          <w:rFonts w:ascii="Times New Roman" w:hAnsi="Times New Roman" w:cs="Times New Roman"/>
          <w:sz w:val="24"/>
          <w:szCs w:val="24"/>
          <w:lang w:val="mk-MK"/>
        </w:rPr>
        <w:t>се применуваат производи со ист или сличен</w:t>
      </w:r>
      <w:r w:rsidRPr="00FA3B10">
        <w:rPr>
          <w:rFonts w:ascii="Times New Roman" w:hAnsi="Times New Roman" w:cs="Times New Roman"/>
          <w:sz w:val="24"/>
          <w:szCs w:val="24"/>
        </w:rPr>
        <w:t xml:space="preserve"> </w:t>
      </w:r>
      <w:r w:rsidRPr="00FA3B10">
        <w:rPr>
          <w:rFonts w:ascii="Times New Roman" w:hAnsi="Times New Roman" w:cs="Times New Roman"/>
          <w:sz w:val="24"/>
          <w:szCs w:val="24"/>
          <w:lang w:val="mk-MK"/>
        </w:rPr>
        <w:t>механизми</w:t>
      </w:r>
      <w:r w:rsidRPr="00FA3B10">
        <w:rPr>
          <w:rFonts w:ascii="Times New Roman" w:hAnsi="Times New Roman" w:cs="Times New Roman"/>
          <w:sz w:val="24"/>
          <w:szCs w:val="24"/>
        </w:rPr>
        <w:t xml:space="preserve"> на делување и кога </w:t>
      </w:r>
      <w:r w:rsidRPr="00FA3B10">
        <w:rPr>
          <w:rFonts w:ascii="Times New Roman" w:hAnsi="Times New Roman" w:cs="Times New Roman"/>
          <w:sz w:val="24"/>
          <w:szCs w:val="24"/>
          <w:lang w:val="mk-MK"/>
        </w:rPr>
        <w:t xml:space="preserve">условите дозволуваат </w:t>
      </w:r>
      <w:r w:rsidRPr="00FA3B10">
        <w:rPr>
          <w:rFonts w:ascii="Times New Roman" w:hAnsi="Times New Roman" w:cs="Times New Roman"/>
          <w:sz w:val="24"/>
          <w:szCs w:val="24"/>
        </w:rPr>
        <w:t>се користат</w:t>
      </w:r>
      <w:r w:rsidRPr="00FA3B10">
        <w:rPr>
          <w:rFonts w:ascii="Times New Roman" w:hAnsi="Times New Roman" w:cs="Times New Roman"/>
          <w:sz w:val="24"/>
          <w:szCs w:val="24"/>
          <w:lang w:val="mk-MK"/>
        </w:rPr>
        <w:t xml:space="preserve"> </w:t>
      </w:r>
      <w:r w:rsidRPr="00FA3B10">
        <w:rPr>
          <w:rFonts w:ascii="Times New Roman" w:hAnsi="Times New Roman" w:cs="Times New Roman"/>
          <w:sz w:val="24"/>
          <w:szCs w:val="24"/>
        </w:rPr>
        <w:t xml:space="preserve">производи со </w:t>
      </w:r>
      <w:r w:rsidRPr="00FA3B10">
        <w:rPr>
          <w:rFonts w:ascii="Times New Roman" w:hAnsi="Times New Roman" w:cs="Times New Roman"/>
          <w:sz w:val="24"/>
          <w:szCs w:val="24"/>
          <w:lang w:val="mk-MK"/>
        </w:rPr>
        <w:t>специфичен</w:t>
      </w:r>
      <w:r w:rsidRPr="00FA3B10">
        <w:rPr>
          <w:rFonts w:ascii="Times New Roman" w:hAnsi="Times New Roman" w:cs="Times New Roman"/>
          <w:sz w:val="24"/>
          <w:szCs w:val="24"/>
        </w:rPr>
        <w:t xml:space="preserve"> начин на делување</w:t>
      </w:r>
      <w:r w:rsidRPr="00FA3B10">
        <w:rPr>
          <w:rFonts w:ascii="Times New Roman" w:hAnsi="Times New Roman" w:cs="Times New Roman"/>
          <w:sz w:val="24"/>
          <w:szCs w:val="24"/>
          <w:lang w:val="mk-MK"/>
        </w:rPr>
        <w:t xml:space="preserve"> </w:t>
      </w:r>
    </w:p>
    <w:p w:rsidR="009D446B" w:rsidRPr="00FA3B10" w:rsidRDefault="003F40E5" w:rsidP="00160261">
      <w:pPr>
        <w:pStyle w:val="ListParagraph"/>
        <w:tabs>
          <w:tab w:val="left" w:pos="851"/>
        </w:tabs>
        <w:ind w:left="567" w:firstLine="0"/>
        <w:jc w:val="both"/>
        <w:rPr>
          <w:rFonts w:ascii="Times New Roman" w:hAnsi="Times New Roman" w:cs="Times New Roman"/>
          <w:sz w:val="24"/>
          <w:szCs w:val="24"/>
        </w:rPr>
      </w:pPr>
      <w:r w:rsidRPr="00FA3B10">
        <w:rPr>
          <w:rFonts w:ascii="Times New Roman" w:hAnsi="Times New Roman" w:cs="Times New Roman"/>
          <w:sz w:val="24"/>
          <w:szCs w:val="24"/>
          <w:lang w:val="mk-MK"/>
        </w:rPr>
        <w:t>б</w:t>
      </w:r>
      <w:r w:rsidR="009D446B" w:rsidRPr="00FA3B10">
        <w:rPr>
          <w:rFonts w:ascii="Times New Roman" w:hAnsi="Times New Roman" w:cs="Times New Roman"/>
          <w:sz w:val="24"/>
          <w:szCs w:val="24"/>
        </w:rPr>
        <w:t xml:space="preserve">) </w:t>
      </w:r>
      <w:r w:rsidR="00160261" w:rsidRPr="00FA3B10">
        <w:rPr>
          <w:rFonts w:ascii="Times New Roman" w:hAnsi="Times New Roman" w:cs="Times New Roman"/>
          <w:sz w:val="24"/>
          <w:szCs w:val="24"/>
          <w:lang w:val="mk-MK"/>
        </w:rPr>
        <w:t xml:space="preserve">се применуваат производи со </w:t>
      </w:r>
      <w:r w:rsidR="00160261" w:rsidRPr="00FA3B10">
        <w:rPr>
          <w:rFonts w:ascii="Times New Roman" w:hAnsi="Times New Roman" w:cs="Times New Roman"/>
          <w:sz w:val="24"/>
          <w:szCs w:val="24"/>
        </w:rPr>
        <w:t xml:space="preserve">различни </w:t>
      </w:r>
      <w:r w:rsidR="00160261" w:rsidRPr="00FA3B10">
        <w:rPr>
          <w:rFonts w:ascii="Times New Roman" w:hAnsi="Times New Roman" w:cs="Times New Roman"/>
          <w:sz w:val="24"/>
          <w:szCs w:val="24"/>
          <w:lang w:val="mk-MK"/>
        </w:rPr>
        <w:t>механизми</w:t>
      </w:r>
      <w:r w:rsidR="00160261" w:rsidRPr="00FA3B10">
        <w:rPr>
          <w:rFonts w:ascii="Times New Roman" w:hAnsi="Times New Roman" w:cs="Times New Roman"/>
          <w:sz w:val="24"/>
          <w:szCs w:val="24"/>
        </w:rPr>
        <w:t xml:space="preserve"> на делување и кога </w:t>
      </w:r>
      <w:r w:rsidR="00160261" w:rsidRPr="00FA3B10">
        <w:rPr>
          <w:rFonts w:ascii="Times New Roman" w:hAnsi="Times New Roman" w:cs="Times New Roman"/>
          <w:sz w:val="24"/>
          <w:szCs w:val="24"/>
          <w:lang w:val="mk-MK"/>
        </w:rPr>
        <w:t xml:space="preserve">условите дозволуваат </w:t>
      </w:r>
      <w:r w:rsidR="00160261" w:rsidRPr="00FA3B10">
        <w:rPr>
          <w:rFonts w:ascii="Times New Roman" w:hAnsi="Times New Roman" w:cs="Times New Roman"/>
          <w:sz w:val="24"/>
          <w:szCs w:val="24"/>
        </w:rPr>
        <w:t>се користат</w:t>
      </w:r>
      <w:r w:rsidR="00160261" w:rsidRPr="00FA3B10">
        <w:rPr>
          <w:rFonts w:ascii="Times New Roman" w:hAnsi="Times New Roman" w:cs="Times New Roman"/>
          <w:sz w:val="24"/>
          <w:szCs w:val="24"/>
          <w:lang w:val="mk-MK"/>
        </w:rPr>
        <w:t xml:space="preserve"> </w:t>
      </w:r>
      <w:r w:rsidR="00160261" w:rsidRPr="00FA3B10">
        <w:rPr>
          <w:rFonts w:ascii="Times New Roman" w:hAnsi="Times New Roman" w:cs="Times New Roman"/>
          <w:sz w:val="24"/>
          <w:szCs w:val="24"/>
        </w:rPr>
        <w:t xml:space="preserve">производи со </w:t>
      </w:r>
      <w:r w:rsidR="00160261" w:rsidRPr="00FA3B10">
        <w:rPr>
          <w:rFonts w:ascii="Times New Roman" w:hAnsi="Times New Roman" w:cs="Times New Roman"/>
          <w:sz w:val="24"/>
          <w:szCs w:val="24"/>
          <w:lang w:val="mk-MK"/>
        </w:rPr>
        <w:t>неспецифичен</w:t>
      </w:r>
      <w:r w:rsidR="00160261" w:rsidRPr="00FA3B10">
        <w:rPr>
          <w:rFonts w:ascii="Times New Roman" w:hAnsi="Times New Roman" w:cs="Times New Roman"/>
          <w:sz w:val="24"/>
          <w:szCs w:val="24"/>
        </w:rPr>
        <w:t xml:space="preserve"> начин на делување или микроб</w:t>
      </w:r>
      <w:r w:rsidR="00160261" w:rsidRPr="00FA3B10">
        <w:rPr>
          <w:rFonts w:ascii="Times New Roman" w:hAnsi="Times New Roman" w:cs="Times New Roman"/>
          <w:sz w:val="24"/>
          <w:szCs w:val="24"/>
          <w:lang w:val="mk-MK"/>
        </w:rPr>
        <w:t>иолошки</w:t>
      </w:r>
      <w:r w:rsidR="00160261" w:rsidRPr="00FA3B10">
        <w:rPr>
          <w:rFonts w:ascii="Times New Roman" w:hAnsi="Times New Roman" w:cs="Times New Roman"/>
          <w:sz w:val="24"/>
          <w:szCs w:val="24"/>
        </w:rPr>
        <w:t xml:space="preserve"> антагонисти</w:t>
      </w:r>
    </w:p>
    <w:p w:rsidR="009D446B" w:rsidRPr="00FA3B10" w:rsidRDefault="003F40E5" w:rsidP="00D03B07">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9D446B" w:rsidRPr="00FA3B10">
        <w:rPr>
          <w:rFonts w:ascii="Times New Roman" w:hAnsi="Times New Roman" w:cs="Times New Roman"/>
          <w:sz w:val="24"/>
          <w:szCs w:val="24"/>
        </w:rPr>
        <w:t xml:space="preserve">) </w:t>
      </w:r>
      <w:r w:rsidR="00160261" w:rsidRPr="00FA3B10">
        <w:rPr>
          <w:rFonts w:ascii="Times New Roman" w:hAnsi="Times New Roman" w:cs="Times New Roman"/>
          <w:sz w:val="24"/>
          <w:szCs w:val="24"/>
          <w:lang w:val="mk-MK"/>
        </w:rPr>
        <w:t>о</w:t>
      </w:r>
      <w:r w:rsidR="009D446B" w:rsidRPr="00FA3B10">
        <w:rPr>
          <w:rFonts w:ascii="Times New Roman" w:hAnsi="Times New Roman" w:cs="Times New Roman"/>
          <w:sz w:val="24"/>
          <w:szCs w:val="24"/>
          <w:lang w:val="mk-MK"/>
        </w:rPr>
        <w:t>ткако</w:t>
      </w:r>
      <w:r w:rsidR="009D446B" w:rsidRPr="00FA3B10">
        <w:rPr>
          <w:rFonts w:ascii="Times New Roman" w:hAnsi="Times New Roman" w:cs="Times New Roman"/>
          <w:sz w:val="24"/>
          <w:szCs w:val="24"/>
        </w:rPr>
        <w:t xml:space="preserve"> ќе се </w:t>
      </w:r>
      <w:r w:rsidR="009D446B" w:rsidRPr="00FA3B10">
        <w:rPr>
          <w:rFonts w:ascii="Times New Roman" w:hAnsi="Times New Roman" w:cs="Times New Roman"/>
          <w:sz w:val="24"/>
          <w:szCs w:val="24"/>
          <w:lang w:val="mk-MK"/>
        </w:rPr>
        <w:t>најде</w:t>
      </w:r>
      <w:r w:rsidR="009D446B" w:rsidRPr="00FA3B10">
        <w:rPr>
          <w:rFonts w:ascii="Times New Roman" w:hAnsi="Times New Roman" w:cs="Times New Roman"/>
          <w:sz w:val="24"/>
          <w:szCs w:val="24"/>
        </w:rPr>
        <w:t xml:space="preserve"> ефикасен производ, добро е да не се менува, </w:t>
      </w:r>
      <w:r w:rsidR="004A41AB" w:rsidRPr="00FA3B10">
        <w:rPr>
          <w:rFonts w:ascii="Times New Roman" w:hAnsi="Times New Roman" w:cs="Times New Roman"/>
          <w:sz w:val="24"/>
          <w:szCs w:val="24"/>
          <w:lang w:val="mk-MK"/>
        </w:rPr>
        <w:t>бидејќи</w:t>
      </w:r>
      <w:r w:rsidR="009D446B" w:rsidRPr="00FA3B10">
        <w:rPr>
          <w:rFonts w:ascii="Times New Roman" w:hAnsi="Times New Roman" w:cs="Times New Roman"/>
          <w:sz w:val="24"/>
          <w:szCs w:val="24"/>
          <w:lang w:val="mk-MK"/>
        </w:rPr>
        <w:t xml:space="preserve"> со тоа ќе се избегнат </w:t>
      </w:r>
      <w:r w:rsidR="009D446B" w:rsidRPr="00FA3B10">
        <w:rPr>
          <w:rFonts w:ascii="Times New Roman" w:hAnsi="Times New Roman" w:cs="Times New Roman"/>
          <w:sz w:val="24"/>
          <w:szCs w:val="24"/>
        </w:rPr>
        <w:t>непо</w:t>
      </w:r>
      <w:r w:rsidR="001F4AA6" w:rsidRPr="00FA3B10">
        <w:rPr>
          <w:rFonts w:ascii="Times New Roman" w:hAnsi="Times New Roman" w:cs="Times New Roman"/>
          <w:sz w:val="24"/>
          <w:szCs w:val="24"/>
        </w:rPr>
        <w:t xml:space="preserve">требни дополнителни трошоци </w:t>
      </w:r>
    </w:p>
    <w:p w:rsidR="009D446B" w:rsidRPr="00FA3B10" w:rsidRDefault="009D446B" w:rsidP="009D446B">
      <w:pPr>
        <w:ind w:firstLine="0"/>
        <w:rPr>
          <w:rFonts w:ascii="Times New Roman" w:hAnsi="Times New Roman" w:cs="Times New Roman"/>
          <w:sz w:val="24"/>
          <w:szCs w:val="24"/>
          <w:lang w:val="mk-MK"/>
        </w:rPr>
      </w:pPr>
    </w:p>
    <w:p w:rsidR="009D446B" w:rsidRPr="00FA3B10" w:rsidRDefault="009D446B" w:rsidP="00643771">
      <w:pPr>
        <w:pStyle w:val="ListParagraph"/>
        <w:numPr>
          <w:ilvl w:val="0"/>
          <w:numId w:val="32"/>
        </w:numPr>
        <w:tabs>
          <w:tab w:val="left" w:pos="426"/>
        </w:tabs>
        <w:ind w:left="426" w:hanging="426"/>
        <w:jc w:val="both"/>
        <w:rPr>
          <w:rFonts w:ascii="Times New Roman" w:hAnsi="Times New Roman" w:cs="Times New Roman"/>
          <w:sz w:val="24"/>
          <w:szCs w:val="24"/>
          <w:u w:val="single"/>
          <w:lang w:val="mk-MK"/>
        </w:rPr>
      </w:pPr>
      <w:bookmarkStart w:id="127" w:name="_Toc125985904"/>
      <w:bookmarkStart w:id="128" w:name="_Toc133245947"/>
      <w:r w:rsidRPr="00FA3B10">
        <w:rPr>
          <w:rFonts w:ascii="Times New Roman" w:hAnsi="Times New Roman" w:cs="Times New Roman"/>
          <w:sz w:val="24"/>
          <w:szCs w:val="24"/>
          <w:u w:val="single"/>
          <w:lang w:val="mk-MK"/>
        </w:rPr>
        <w:t>Кои се последиците од континуирана употреба на фитофармацевтски производи во монокултура?</w:t>
      </w:r>
      <w:bookmarkEnd w:id="127"/>
      <w:bookmarkEnd w:id="128"/>
    </w:p>
    <w:p w:rsidR="009D446B" w:rsidRPr="00FA3B10" w:rsidRDefault="009D446B" w:rsidP="009D446B">
      <w:pPr>
        <w:ind w:firstLine="0"/>
        <w:rPr>
          <w:rFonts w:ascii="Times New Roman" w:hAnsi="Times New Roman" w:cs="Times New Roman"/>
          <w:sz w:val="24"/>
          <w:szCs w:val="24"/>
          <w:u w:val="single"/>
          <w:lang w:val="mk-MK"/>
        </w:rPr>
      </w:pPr>
    </w:p>
    <w:p w:rsidR="009D446B" w:rsidRPr="00FA3B10" w:rsidRDefault="00325227" w:rsidP="00EB4061">
      <w:pPr>
        <w:pStyle w:val="ListParagraph"/>
        <w:numPr>
          <w:ilvl w:val="0"/>
          <w:numId w:val="15"/>
        </w:numPr>
        <w:tabs>
          <w:tab w:val="left" w:pos="851"/>
        </w:tabs>
        <w:ind w:left="567" w:firstLine="0"/>
        <w:rPr>
          <w:rFonts w:ascii="Times New Roman" w:hAnsi="Times New Roman" w:cs="Times New Roman"/>
          <w:sz w:val="24"/>
          <w:szCs w:val="24"/>
          <w:lang w:val="mk-MK"/>
        </w:rPr>
      </w:pPr>
      <w:r w:rsidRPr="00FA3B10">
        <w:rPr>
          <w:rFonts w:ascii="Times New Roman" w:hAnsi="Times New Roman" w:cs="Times New Roman"/>
          <w:sz w:val="24"/>
          <w:szCs w:val="24"/>
          <w:lang w:val="mk-MK"/>
        </w:rPr>
        <w:t xml:space="preserve">целосно губење на ефикасноста на фитофармацевтските производи и целосно исчезнување на плевелната вегетација </w:t>
      </w:r>
    </w:p>
    <w:p w:rsidR="009D446B" w:rsidRPr="00FA3B10" w:rsidRDefault="00246D6D" w:rsidP="00325227">
      <w:pPr>
        <w:pStyle w:val="ListParagraph"/>
        <w:tabs>
          <w:tab w:val="left" w:pos="851"/>
        </w:tabs>
        <w:ind w:left="567" w:firstLine="0"/>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9D446B" w:rsidRPr="00FA3B10">
        <w:rPr>
          <w:rFonts w:ascii="Times New Roman" w:hAnsi="Times New Roman" w:cs="Times New Roman"/>
          <w:sz w:val="24"/>
          <w:szCs w:val="24"/>
        </w:rPr>
        <w:t xml:space="preserve">) </w:t>
      </w:r>
      <w:r w:rsidR="00325227" w:rsidRPr="00FA3B10">
        <w:rPr>
          <w:rFonts w:ascii="Times New Roman" w:hAnsi="Times New Roman" w:cs="Times New Roman"/>
          <w:sz w:val="24"/>
          <w:szCs w:val="24"/>
          <w:lang w:val="mk-MK"/>
        </w:rPr>
        <w:t>акумулирање на фитофармацевтски производи во почвата и селекција на плевели и штетни организми</w:t>
      </w:r>
    </w:p>
    <w:p w:rsidR="009D446B" w:rsidRPr="00FA3B10" w:rsidRDefault="00246D6D" w:rsidP="00EB4061">
      <w:pPr>
        <w:ind w:left="567" w:firstLine="0"/>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9D446B" w:rsidRPr="00FA3B10">
        <w:rPr>
          <w:rFonts w:ascii="Times New Roman" w:hAnsi="Times New Roman" w:cs="Times New Roman"/>
          <w:sz w:val="24"/>
          <w:szCs w:val="24"/>
        </w:rPr>
        <w:t xml:space="preserve">) </w:t>
      </w:r>
      <w:r w:rsidR="009D446B" w:rsidRPr="00FA3B10">
        <w:rPr>
          <w:rFonts w:ascii="Times New Roman" w:hAnsi="Times New Roman" w:cs="Times New Roman"/>
          <w:sz w:val="24"/>
          <w:szCs w:val="24"/>
          <w:lang w:val="mk-MK"/>
        </w:rPr>
        <w:t>подобрување на структурата на почвата</w:t>
      </w:r>
    </w:p>
    <w:p w:rsidR="00EB4061" w:rsidRPr="00FA3B10" w:rsidRDefault="00EB4061" w:rsidP="009D446B">
      <w:pPr>
        <w:ind w:firstLine="0"/>
        <w:rPr>
          <w:rFonts w:ascii="Times New Roman" w:hAnsi="Times New Roman" w:cs="Times New Roman"/>
          <w:sz w:val="24"/>
          <w:szCs w:val="24"/>
          <w:lang w:val="mk-MK"/>
        </w:rPr>
      </w:pPr>
    </w:p>
    <w:p w:rsidR="009D446B" w:rsidRPr="00FA3B10" w:rsidRDefault="009D446B" w:rsidP="00643771">
      <w:pPr>
        <w:pStyle w:val="ListParagraph"/>
        <w:numPr>
          <w:ilvl w:val="0"/>
          <w:numId w:val="32"/>
        </w:numPr>
        <w:tabs>
          <w:tab w:val="left" w:pos="426"/>
        </w:tabs>
        <w:ind w:left="426" w:hanging="426"/>
        <w:jc w:val="both"/>
        <w:rPr>
          <w:rFonts w:ascii="Times New Roman" w:hAnsi="Times New Roman" w:cs="Times New Roman"/>
          <w:sz w:val="24"/>
          <w:szCs w:val="24"/>
          <w:u w:val="single"/>
          <w:lang w:val="mk-MK"/>
        </w:rPr>
      </w:pPr>
      <w:bookmarkStart w:id="129" w:name="_Toc125985892"/>
      <w:bookmarkStart w:id="130" w:name="_Toc133245935"/>
      <w:r w:rsidRPr="00FA3B10">
        <w:rPr>
          <w:rFonts w:ascii="Times New Roman" w:hAnsi="Times New Roman" w:cs="Times New Roman"/>
          <w:sz w:val="24"/>
          <w:szCs w:val="24"/>
          <w:u w:val="single"/>
          <w:lang w:val="mk-MK"/>
        </w:rPr>
        <w:t>Кој е најправилниот начин за спречување на појава на резистентност кон фитофармацевтскиот производ?</w:t>
      </w:r>
      <w:bookmarkEnd w:id="129"/>
      <w:bookmarkEnd w:id="130"/>
    </w:p>
    <w:p w:rsidR="009D446B" w:rsidRPr="00FA3B10" w:rsidRDefault="009D446B" w:rsidP="009D446B">
      <w:pPr>
        <w:ind w:firstLine="0"/>
        <w:rPr>
          <w:rFonts w:ascii="Times New Roman" w:hAnsi="Times New Roman" w:cs="Times New Roman"/>
          <w:sz w:val="24"/>
          <w:szCs w:val="24"/>
          <w:u w:val="single"/>
          <w:lang w:val="mk-MK"/>
        </w:rPr>
      </w:pPr>
    </w:p>
    <w:p w:rsidR="009D446B" w:rsidRPr="00FA3B10" w:rsidRDefault="009D446B" w:rsidP="008F6162">
      <w:pPr>
        <w:pStyle w:val="ListParagraph"/>
        <w:ind w:left="567" w:firstLine="0"/>
        <w:jc w:val="both"/>
        <w:rPr>
          <w:rFonts w:ascii="Times New Roman" w:hAnsi="Times New Roman" w:cs="Times New Roman"/>
          <w:bCs/>
          <w:sz w:val="24"/>
          <w:szCs w:val="24"/>
          <w:lang w:val="mk-MK"/>
        </w:rPr>
      </w:pPr>
      <w:r w:rsidRPr="00FA3B10">
        <w:rPr>
          <w:rFonts w:ascii="Times New Roman" w:hAnsi="Times New Roman" w:cs="Times New Roman"/>
          <w:bCs/>
          <w:sz w:val="24"/>
          <w:szCs w:val="24"/>
          <w:lang w:val="mk-MK"/>
        </w:rPr>
        <w:t>а) да се користат фитофармацевтски производи со различни мех</w:t>
      </w:r>
      <w:r w:rsidR="009A56D1" w:rsidRPr="00FA3B10">
        <w:rPr>
          <w:rFonts w:ascii="Times New Roman" w:hAnsi="Times New Roman" w:cs="Times New Roman"/>
          <w:bCs/>
          <w:sz w:val="24"/>
          <w:szCs w:val="24"/>
          <w:lang w:val="mk-MK"/>
        </w:rPr>
        <w:t xml:space="preserve">анизми на делување </w:t>
      </w:r>
    </w:p>
    <w:p w:rsidR="009D446B" w:rsidRPr="00FA3B10" w:rsidRDefault="000A2CE7" w:rsidP="008F6162">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9D446B" w:rsidRPr="00FA3B10">
        <w:rPr>
          <w:rFonts w:ascii="Times New Roman" w:hAnsi="Times New Roman" w:cs="Times New Roman"/>
          <w:sz w:val="24"/>
          <w:szCs w:val="24"/>
        </w:rPr>
        <w:t xml:space="preserve">) </w:t>
      </w:r>
      <w:r w:rsidR="009D446B" w:rsidRPr="00FA3B10">
        <w:rPr>
          <w:rFonts w:ascii="Times New Roman" w:hAnsi="Times New Roman" w:cs="Times New Roman"/>
          <w:sz w:val="24"/>
          <w:szCs w:val="24"/>
          <w:lang w:val="mk-MK"/>
        </w:rPr>
        <w:t>да се користат фитофармацевтски</w:t>
      </w:r>
      <w:r w:rsidR="0036344E" w:rsidRPr="00FA3B10">
        <w:rPr>
          <w:rFonts w:ascii="Times New Roman" w:hAnsi="Times New Roman" w:cs="Times New Roman"/>
          <w:sz w:val="24"/>
          <w:szCs w:val="24"/>
          <w:lang w:val="mk-MK"/>
        </w:rPr>
        <w:t>те производи со ист или сличен механизам на делување</w:t>
      </w:r>
      <w:r w:rsidR="009A56D1" w:rsidRPr="00FA3B10">
        <w:rPr>
          <w:rFonts w:ascii="Times New Roman" w:hAnsi="Times New Roman" w:cs="Times New Roman"/>
          <w:sz w:val="24"/>
          <w:szCs w:val="24"/>
          <w:lang w:val="mk-MK"/>
        </w:rPr>
        <w:t xml:space="preserve"> </w:t>
      </w:r>
    </w:p>
    <w:p w:rsidR="009D446B" w:rsidRPr="00FA3B10" w:rsidRDefault="000A2CE7" w:rsidP="008F6162">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9D446B" w:rsidRPr="00FA3B10">
        <w:rPr>
          <w:rFonts w:ascii="Times New Roman" w:hAnsi="Times New Roman" w:cs="Times New Roman"/>
          <w:sz w:val="24"/>
          <w:szCs w:val="24"/>
        </w:rPr>
        <w:t xml:space="preserve">) </w:t>
      </w:r>
      <w:r w:rsidR="00F70F2E" w:rsidRPr="00FA3B10">
        <w:rPr>
          <w:rFonts w:ascii="Times New Roman" w:hAnsi="Times New Roman" w:cs="Times New Roman"/>
          <w:sz w:val="24"/>
          <w:szCs w:val="24"/>
          <w:lang w:val="mk-MK"/>
        </w:rPr>
        <w:t xml:space="preserve">да се користат фитофармацевтски производи со </w:t>
      </w:r>
      <w:r w:rsidR="00100AD3" w:rsidRPr="00FA3B10">
        <w:rPr>
          <w:rFonts w:ascii="Times New Roman" w:hAnsi="Times New Roman" w:cs="Times New Roman"/>
          <w:sz w:val="24"/>
          <w:szCs w:val="24"/>
          <w:lang w:val="mk-MK"/>
        </w:rPr>
        <w:t>различна</w:t>
      </w:r>
      <w:r w:rsidR="00F70F2E" w:rsidRPr="00FA3B10">
        <w:rPr>
          <w:rFonts w:ascii="Times New Roman" w:hAnsi="Times New Roman" w:cs="Times New Roman"/>
          <w:sz w:val="24"/>
          <w:szCs w:val="24"/>
          <w:lang w:val="mk-MK"/>
        </w:rPr>
        <w:t xml:space="preserve"> формулација</w:t>
      </w:r>
    </w:p>
    <w:p w:rsidR="0036344E" w:rsidRPr="00FA3B10" w:rsidRDefault="0036344E" w:rsidP="00125CFE">
      <w:pPr>
        <w:ind w:firstLine="0"/>
        <w:rPr>
          <w:rFonts w:ascii="Times New Roman" w:hAnsi="Times New Roman" w:cs="Times New Roman"/>
          <w:sz w:val="24"/>
          <w:szCs w:val="24"/>
          <w:lang w:val="mk-MK"/>
        </w:rPr>
      </w:pPr>
    </w:p>
    <w:p w:rsidR="009D446B" w:rsidRPr="00FA3B10" w:rsidRDefault="009D446B" w:rsidP="00643771">
      <w:pPr>
        <w:pStyle w:val="Default"/>
        <w:numPr>
          <w:ilvl w:val="0"/>
          <w:numId w:val="32"/>
        </w:numPr>
        <w:tabs>
          <w:tab w:val="left" w:pos="426"/>
        </w:tabs>
        <w:ind w:left="426" w:hanging="426"/>
        <w:jc w:val="both"/>
        <w:rPr>
          <w:bCs/>
          <w:color w:val="auto"/>
          <w:u w:val="single"/>
          <w:lang w:val="mk-MK"/>
        </w:rPr>
      </w:pPr>
      <w:r w:rsidRPr="00FA3B10">
        <w:rPr>
          <w:color w:val="auto"/>
          <w:u w:val="single"/>
          <w:lang w:val="mk-MK"/>
        </w:rPr>
        <w:t xml:space="preserve">Успешната контрола на штетните организми со примена на фитофармацевтски производи во голема мера зависи од следниве фактори: </w:t>
      </w:r>
    </w:p>
    <w:p w:rsidR="009D446B" w:rsidRPr="00FA3B10" w:rsidRDefault="009D446B" w:rsidP="009D446B">
      <w:pPr>
        <w:pStyle w:val="Default"/>
        <w:ind w:left="720"/>
        <w:rPr>
          <w:bCs/>
          <w:color w:val="auto"/>
          <w:lang w:val="mk-MK"/>
        </w:rPr>
      </w:pPr>
    </w:p>
    <w:p w:rsidR="009D446B" w:rsidRPr="00FA3B10" w:rsidRDefault="009D446B" w:rsidP="008F6162">
      <w:pPr>
        <w:pStyle w:val="Default"/>
        <w:ind w:left="567"/>
        <w:rPr>
          <w:color w:val="auto"/>
          <w:lang w:val="mk-MK"/>
        </w:rPr>
      </w:pPr>
      <w:r w:rsidRPr="00FA3B10">
        <w:rPr>
          <w:color w:val="auto"/>
          <w:lang w:val="mk-MK"/>
        </w:rPr>
        <w:t xml:space="preserve">а) </w:t>
      </w:r>
      <w:r w:rsidR="00184DBF" w:rsidRPr="00FA3B10">
        <w:rPr>
          <w:color w:val="auto"/>
          <w:lang w:val="mk-MK"/>
        </w:rPr>
        <w:t xml:space="preserve">од распространетоста на штетните организми, кругот на домаќини, нивната морфологија и начинот на нивно размножување </w:t>
      </w:r>
    </w:p>
    <w:p w:rsidR="009D446B" w:rsidRPr="00FA3B10" w:rsidRDefault="006551A0" w:rsidP="00184DBF">
      <w:pPr>
        <w:pStyle w:val="Default"/>
        <w:ind w:left="567"/>
        <w:rPr>
          <w:color w:val="auto"/>
          <w:lang w:val="mk-MK"/>
        </w:rPr>
      </w:pPr>
      <w:r w:rsidRPr="00FA3B10">
        <w:rPr>
          <w:color w:val="auto"/>
          <w:lang w:val="mk-MK"/>
        </w:rPr>
        <w:t>б</w:t>
      </w:r>
      <w:r w:rsidR="002F1B21" w:rsidRPr="00FA3B10">
        <w:rPr>
          <w:color w:val="auto"/>
          <w:lang w:val="mk-MK"/>
        </w:rPr>
        <w:t xml:space="preserve">) </w:t>
      </w:r>
      <w:r w:rsidR="00184DBF" w:rsidRPr="00FA3B10">
        <w:rPr>
          <w:color w:val="auto"/>
          <w:lang w:val="mk-MK"/>
        </w:rPr>
        <w:t>од времето на апликација, квалитетот на фитофармацевтскиот производ и квалитетот на апликацијата, односно покриеноста на третираните растенија</w:t>
      </w:r>
    </w:p>
    <w:p w:rsidR="009D446B" w:rsidRPr="00FA3B10" w:rsidRDefault="006551A0" w:rsidP="008F6162">
      <w:pPr>
        <w:pStyle w:val="Default"/>
        <w:ind w:left="567"/>
        <w:rPr>
          <w:bCs/>
          <w:color w:val="auto"/>
          <w:lang w:val="mk-MK"/>
        </w:rPr>
      </w:pPr>
      <w:r w:rsidRPr="00FA3B10">
        <w:rPr>
          <w:color w:val="auto"/>
          <w:lang w:val="mk-MK"/>
        </w:rPr>
        <w:t>в</w:t>
      </w:r>
      <w:r w:rsidR="009D446B" w:rsidRPr="00FA3B10">
        <w:rPr>
          <w:color w:val="auto"/>
          <w:lang w:val="mk-MK"/>
        </w:rPr>
        <w:t>)</w:t>
      </w:r>
      <w:r w:rsidR="002F1B21" w:rsidRPr="00FA3B10">
        <w:rPr>
          <w:color w:val="auto"/>
          <w:lang w:val="mk-MK"/>
        </w:rPr>
        <w:t xml:space="preserve"> не постои успешна контрола </w:t>
      </w:r>
      <w:r w:rsidR="00E47DB4" w:rsidRPr="00FA3B10">
        <w:rPr>
          <w:color w:val="auto"/>
          <w:lang w:val="mk-MK"/>
        </w:rPr>
        <w:t>на штетните организми</w:t>
      </w:r>
    </w:p>
    <w:p w:rsidR="00A60254" w:rsidRPr="00FA3B10" w:rsidRDefault="00A60254">
      <w:pPr>
        <w:rPr>
          <w:rFonts w:ascii="Times New Roman" w:hAnsi="Times New Roman" w:cs="Times New Roman"/>
          <w:sz w:val="24"/>
          <w:szCs w:val="24"/>
          <w:lang w:val="mk-MK"/>
        </w:rPr>
      </w:pPr>
    </w:p>
    <w:p w:rsidR="00673D21" w:rsidRPr="00FA3B10" w:rsidRDefault="00673D21" w:rsidP="00643771">
      <w:pPr>
        <w:pStyle w:val="ListParagraph"/>
        <w:numPr>
          <w:ilvl w:val="0"/>
          <w:numId w:val="32"/>
        </w:numPr>
        <w:tabs>
          <w:tab w:val="left" w:pos="426"/>
        </w:tabs>
        <w:ind w:left="426" w:hanging="426"/>
        <w:rPr>
          <w:rFonts w:ascii="Times New Roman" w:hAnsi="Times New Roman" w:cs="Times New Roman"/>
          <w:sz w:val="24"/>
          <w:szCs w:val="24"/>
          <w:u w:val="single"/>
          <w:lang w:val="mk-MK"/>
        </w:rPr>
      </w:pPr>
      <w:bookmarkStart w:id="131" w:name="_Toc125985903"/>
      <w:bookmarkStart w:id="132" w:name="_Toc133245946"/>
      <w:r w:rsidRPr="00FA3B10">
        <w:rPr>
          <w:rFonts w:ascii="Times New Roman" w:hAnsi="Times New Roman" w:cs="Times New Roman"/>
          <w:sz w:val="24"/>
          <w:szCs w:val="24"/>
          <w:u w:val="single"/>
          <w:lang w:val="mk-MK"/>
        </w:rPr>
        <w:t>Кои од следниве опции се сметаат за корисна дополнителна алатка во превенцијата на габичните заболувања и индицираат потреба за третирање?</w:t>
      </w:r>
      <w:bookmarkEnd w:id="131"/>
      <w:bookmarkEnd w:id="132"/>
    </w:p>
    <w:p w:rsidR="00673D21" w:rsidRPr="00FA3B10" w:rsidRDefault="00673D21" w:rsidP="00673D21">
      <w:pPr>
        <w:ind w:firstLine="0"/>
        <w:rPr>
          <w:rFonts w:ascii="Times New Roman" w:hAnsi="Times New Roman" w:cs="Times New Roman"/>
          <w:sz w:val="24"/>
          <w:szCs w:val="24"/>
          <w:u w:val="single"/>
          <w:lang w:val="mk-MK"/>
        </w:rPr>
      </w:pPr>
    </w:p>
    <w:p w:rsidR="00673D21" w:rsidRPr="00FA3B10" w:rsidRDefault="00673D21" w:rsidP="008F6162">
      <w:pPr>
        <w:pStyle w:val="ListParagraph"/>
        <w:numPr>
          <w:ilvl w:val="0"/>
          <w:numId w:val="6"/>
        </w:numPr>
        <w:tabs>
          <w:tab w:val="left" w:pos="851"/>
          <w:tab w:val="left" w:pos="1134"/>
          <w:tab w:val="left" w:pos="1350"/>
        </w:tabs>
        <w:ind w:left="567" w:firstLine="0"/>
        <w:rPr>
          <w:rFonts w:ascii="Times New Roman" w:hAnsi="Times New Roman" w:cs="Times New Roman"/>
          <w:sz w:val="24"/>
          <w:szCs w:val="24"/>
          <w:lang w:val="mk-MK"/>
        </w:rPr>
      </w:pPr>
      <w:r w:rsidRPr="00FA3B10">
        <w:rPr>
          <w:rFonts w:ascii="Times New Roman" w:hAnsi="Times New Roman" w:cs="Times New Roman"/>
          <w:sz w:val="24"/>
          <w:szCs w:val="24"/>
          <w:lang w:val="mk-MK"/>
        </w:rPr>
        <w:t>следење (мониторинг) на културат</w:t>
      </w:r>
      <w:r w:rsidR="002F1B21" w:rsidRPr="00FA3B10">
        <w:rPr>
          <w:rFonts w:ascii="Times New Roman" w:hAnsi="Times New Roman" w:cs="Times New Roman"/>
          <w:sz w:val="24"/>
          <w:szCs w:val="24"/>
          <w:lang w:val="mk-MK"/>
        </w:rPr>
        <w:t xml:space="preserve">а и метеоролошките параметри </w:t>
      </w:r>
    </w:p>
    <w:p w:rsidR="00673D21" w:rsidRPr="00FA3B10" w:rsidRDefault="00103877" w:rsidP="008F6162">
      <w:pPr>
        <w:tabs>
          <w:tab w:val="left" w:pos="851"/>
          <w:tab w:val="left" w:pos="1134"/>
        </w:tabs>
        <w:ind w:left="567" w:firstLine="0"/>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673D21" w:rsidRPr="00FA3B10">
        <w:rPr>
          <w:rFonts w:ascii="Times New Roman" w:hAnsi="Times New Roman" w:cs="Times New Roman"/>
          <w:sz w:val="24"/>
          <w:szCs w:val="24"/>
        </w:rPr>
        <w:t xml:space="preserve">) </w:t>
      </w:r>
      <w:r w:rsidR="00673D21" w:rsidRPr="00FA3B10">
        <w:rPr>
          <w:rFonts w:ascii="Times New Roman" w:hAnsi="Times New Roman" w:cs="Times New Roman"/>
          <w:sz w:val="24"/>
          <w:szCs w:val="24"/>
          <w:lang w:val="mk-MK"/>
        </w:rPr>
        <w:t>следење на развојот на инс</w:t>
      </w:r>
      <w:r w:rsidR="002F1B21" w:rsidRPr="00FA3B10">
        <w:rPr>
          <w:rFonts w:ascii="Times New Roman" w:hAnsi="Times New Roman" w:cs="Times New Roman"/>
          <w:sz w:val="24"/>
          <w:szCs w:val="24"/>
          <w:lang w:val="mk-MK"/>
        </w:rPr>
        <w:t xml:space="preserve">ектите </w:t>
      </w:r>
      <w:r w:rsidR="00A327EC" w:rsidRPr="00FA3B10">
        <w:rPr>
          <w:rFonts w:ascii="Times New Roman" w:hAnsi="Times New Roman" w:cs="Times New Roman"/>
          <w:sz w:val="24"/>
          <w:szCs w:val="24"/>
          <w:lang w:val="mk-MK"/>
        </w:rPr>
        <w:t>кои се нивни главни преносители во природата</w:t>
      </w:r>
    </w:p>
    <w:p w:rsidR="008F065C" w:rsidRPr="00FA3B10" w:rsidRDefault="00103877" w:rsidP="008F6162">
      <w:pPr>
        <w:tabs>
          <w:tab w:val="left" w:pos="851"/>
          <w:tab w:val="left" w:pos="1134"/>
          <w:tab w:val="left" w:pos="4464"/>
        </w:tabs>
        <w:ind w:left="567" w:firstLine="0"/>
        <w:rPr>
          <w:rFonts w:ascii="Times New Roman" w:hAnsi="Times New Roman" w:cs="Times New Roman"/>
          <w:sz w:val="24"/>
          <w:szCs w:val="24"/>
        </w:rPr>
      </w:pPr>
      <w:r w:rsidRPr="00FA3B10">
        <w:rPr>
          <w:rFonts w:ascii="Times New Roman" w:hAnsi="Times New Roman" w:cs="Times New Roman"/>
          <w:sz w:val="24"/>
          <w:szCs w:val="24"/>
          <w:lang w:val="mk-MK"/>
        </w:rPr>
        <w:t>в</w:t>
      </w:r>
      <w:r w:rsidR="00673D21" w:rsidRPr="00FA3B10">
        <w:rPr>
          <w:rFonts w:ascii="Times New Roman" w:hAnsi="Times New Roman" w:cs="Times New Roman"/>
          <w:sz w:val="24"/>
          <w:szCs w:val="24"/>
        </w:rPr>
        <w:t xml:space="preserve">) </w:t>
      </w:r>
      <w:r w:rsidR="00A327EC" w:rsidRPr="00FA3B10">
        <w:rPr>
          <w:rFonts w:ascii="Times New Roman" w:hAnsi="Times New Roman" w:cs="Times New Roman"/>
          <w:sz w:val="24"/>
          <w:szCs w:val="24"/>
          <w:lang w:val="mk-MK"/>
        </w:rPr>
        <w:t xml:space="preserve">следење </w:t>
      </w:r>
      <w:r w:rsidR="00EB2CCA" w:rsidRPr="00FA3B10">
        <w:rPr>
          <w:rFonts w:ascii="Times New Roman" w:hAnsi="Times New Roman" w:cs="Times New Roman"/>
          <w:sz w:val="24"/>
          <w:szCs w:val="24"/>
          <w:lang w:val="mk-MK"/>
        </w:rPr>
        <w:t xml:space="preserve">на </w:t>
      </w:r>
      <w:r w:rsidR="0068643A" w:rsidRPr="00FA3B10">
        <w:rPr>
          <w:rFonts w:ascii="Times New Roman" w:hAnsi="Times New Roman" w:cs="Times New Roman"/>
          <w:sz w:val="24"/>
          <w:szCs w:val="24"/>
          <w:lang w:val="mk-MK"/>
        </w:rPr>
        <w:t>развојните фази на плевелите</w:t>
      </w:r>
    </w:p>
    <w:p w:rsidR="003B7533" w:rsidRPr="00FA3B10" w:rsidRDefault="003B7533" w:rsidP="008F6162">
      <w:pPr>
        <w:tabs>
          <w:tab w:val="left" w:pos="851"/>
          <w:tab w:val="left" w:pos="1134"/>
        </w:tabs>
        <w:ind w:left="567" w:firstLine="0"/>
        <w:rPr>
          <w:rFonts w:ascii="Times New Roman" w:hAnsi="Times New Roman" w:cs="Times New Roman"/>
          <w:sz w:val="24"/>
          <w:szCs w:val="24"/>
          <w:lang w:val="mk-MK"/>
        </w:rPr>
      </w:pPr>
      <w:r w:rsidRPr="00FA3B10">
        <w:rPr>
          <w:rFonts w:ascii="Times New Roman" w:hAnsi="Times New Roman" w:cs="Times New Roman"/>
          <w:sz w:val="24"/>
          <w:szCs w:val="24"/>
          <w:lang w:val="mk-MK"/>
        </w:rPr>
        <w:br w:type="page"/>
      </w:r>
    </w:p>
    <w:p w:rsidR="008F065C" w:rsidRPr="00FA3B10" w:rsidRDefault="008F065C" w:rsidP="008F065C">
      <w:pPr>
        <w:ind w:firstLine="0"/>
        <w:jc w:val="center"/>
        <w:rPr>
          <w:rFonts w:ascii="Times New Roman" w:hAnsi="Times New Roman" w:cs="Times New Roman"/>
          <w:sz w:val="24"/>
          <w:szCs w:val="24"/>
          <w:lang w:val="mk-MK"/>
        </w:rPr>
      </w:pPr>
      <w:r w:rsidRPr="00FA3B10">
        <w:rPr>
          <w:rFonts w:ascii="Times New Roman" w:hAnsi="Times New Roman" w:cs="Times New Roman"/>
          <w:sz w:val="24"/>
          <w:szCs w:val="24"/>
          <w:lang w:val="mk-MK"/>
        </w:rPr>
        <w:lastRenderedPageBreak/>
        <w:t>8</w:t>
      </w:r>
      <w:r w:rsidRPr="00FA3B10">
        <w:rPr>
          <w:rFonts w:ascii="Times New Roman" w:hAnsi="Times New Roman" w:cs="Times New Roman"/>
          <w:sz w:val="24"/>
          <w:szCs w:val="24"/>
          <w:lang w:val="en-US"/>
        </w:rPr>
        <w:t xml:space="preserve">. </w:t>
      </w:r>
      <w:r w:rsidRPr="00FA3B10">
        <w:rPr>
          <w:rFonts w:ascii="Times New Roman" w:hAnsi="Times New Roman" w:cs="Times New Roman"/>
          <w:sz w:val="24"/>
          <w:szCs w:val="24"/>
        </w:rPr>
        <w:t>ОПРЕМА ЗА ПРСКАЊЕ</w:t>
      </w:r>
      <w:r w:rsidRPr="00FA3B10">
        <w:rPr>
          <w:rFonts w:ascii="Times New Roman" w:hAnsi="Times New Roman" w:cs="Times New Roman"/>
          <w:sz w:val="24"/>
          <w:szCs w:val="24"/>
          <w:lang w:val="mk-MK"/>
        </w:rPr>
        <w:t xml:space="preserve"> (ВКУПНО 30)</w:t>
      </w:r>
    </w:p>
    <w:p w:rsidR="008F065C" w:rsidRPr="00FA3B10" w:rsidRDefault="008F065C" w:rsidP="008F065C">
      <w:pPr>
        <w:ind w:firstLine="0"/>
        <w:rPr>
          <w:rFonts w:ascii="Times New Roman" w:hAnsi="Times New Roman" w:cs="Times New Roman"/>
          <w:sz w:val="24"/>
          <w:szCs w:val="24"/>
          <w:lang w:val="mk-MK"/>
        </w:rPr>
      </w:pPr>
    </w:p>
    <w:p w:rsidR="008F065C" w:rsidRPr="00FA3B10" w:rsidRDefault="008F065C" w:rsidP="002F1233">
      <w:pPr>
        <w:pStyle w:val="ListParagraph"/>
        <w:numPr>
          <w:ilvl w:val="0"/>
          <w:numId w:val="19"/>
        </w:numPr>
        <w:tabs>
          <w:tab w:val="left" w:pos="284"/>
        </w:tabs>
        <w:ind w:left="0" w:firstLine="0"/>
        <w:rPr>
          <w:rFonts w:ascii="Times New Roman" w:hAnsi="Times New Roman" w:cs="Times New Roman"/>
          <w:sz w:val="24"/>
          <w:szCs w:val="24"/>
          <w:u w:val="single"/>
          <w:lang w:val="mk-MK"/>
        </w:rPr>
      </w:pPr>
      <w:bookmarkStart w:id="133" w:name="_Toc125985971"/>
      <w:bookmarkStart w:id="134" w:name="_Toc133246044"/>
      <w:r w:rsidRPr="00FA3B10">
        <w:rPr>
          <w:rFonts w:ascii="Times New Roman" w:hAnsi="Times New Roman" w:cs="Times New Roman"/>
          <w:sz w:val="24"/>
          <w:szCs w:val="24"/>
          <w:u w:val="single"/>
          <w:lang w:val="mk-MK"/>
        </w:rPr>
        <w:t xml:space="preserve">Задолжителниот технички преглед на прскалките е неопходен </w:t>
      </w:r>
      <w:r w:rsidR="00F551EE" w:rsidRPr="00FA3B10">
        <w:rPr>
          <w:rFonts w:ascii="Times New Roman" w:hAnsi="Times New Roman" w:cs="Times New Roman"/>
          <w:sz w:val="24"/>
          <w:szCs w:val="24"/>
          <w:u w:val="single"/>
          <w:lang w:val="mk-MK"/>
        </w:rPr>
        <w:t>за</w:t>
      </w:r>
      <w:r w:rsidRPr="00FA3B10">
        <w:rPr>
          <w:rFonts w:ascii="Times New Roman" w:hAnsi="Times New Roman" w:cs="Times New Roman"/>
          <w:sz w:val="24"/>
          <w:szCs w:val="24"/>
          <w:u w:val="single"/>
          <w:lang w:val="mk-MK"/>
        </w:rPr>
        <w:t>:</w:t>
      </w:r>
      <w:bookmarkEnd w:id="133"/>
      <w:bookmarkEnd w:id="134"/>
    </w:p>
    <w:p w:rsidR="002F1233" w:rsidRPr="00FA3B10" w:rsidRDefault="002F1233" w:rsidP="002F1233">
      <w:pPr>
        <w:pStyle w:val="ListParagraph"/>
        <w:ind w:firstLine="0"/>
        <w:rPr>
          <w:rFonts w:ascii="Times New Roman" w:hAnsi="Times New Roman" w:cs="Times New Roman"/>
          <w:sz w:val="24"/>
          <w:szCs w:val="24"/>
          <w:u w:val="single"/>
          <w:lang w:val="mk-MK"/>
        </w:rPr>
      </w:pPr>
    </w:p>
    <w:p w:rsidR="008F065C" w:rsidRPr="00FA3B10" w:rsidRDefault="008F065C" w:rsidP="002F1233">
      <w:pPr>
        <w:ind w:left="567" w:firstLine="0"/>
        <w:rPr>
          <w:rFonts w:ascii="Times New Roman" w:hAnsi="Times New Roman" w:cs="Times New Roman"/>
          <w:sz w:val="24"/>
          <w:szCs w:val="24"/>
          <w:lang w:val="mk-MK"/>
        </w:rPr>
      </w:pPr>
      <w:r w:rsidRPr="00FA3B10">
        <w:rPr>
          <w:rFonts w:ascii="Times New Roman" w:hAnsi="Times New Roman" w:cs="Times New Roman"/>
          <w:sz w:val="24"/>
          <w:szCs w:val="24"/>
          <w:lang w:val="mk-MK"/>
        </w:rPr>
        <w:t>а</w:t>
      </w:r>
      <w:r w:rsidRPr="00FA3B10">
        <w:rPr>
          <w:rFonts w:ascii="Times New Roman" w:hAnsi="Times New Roman" w:cs="Times New Roman"/>
          <w:sz w:val="24"/>
          <w:szCs w:val="24"/>
        </w:rPr>
        <w:t xml:space="preserve">) </w:t>
      </w:r>
      <w:r w:rsidR="00D67DCB" w:rsidRPr="00FA3B10">
        <w:rPr>
          <w:rFonts w:ascii="Times New Roman" w:hAnsi="Times New Roman" w:cs="Times New Roman"/>
          <w:sz w:val="24"/>
          <w:szCs w:val="24"/>
          <w:lang w:val="mk-MK"/>
        </w:rPr>
        <w:t xml:space="preserve">да се овозможи помал број третмани и да го намали времето потребно за извршување на третманите </w:t>
      </w:r>
    </w:p>
    <w:p w:rsidR="008F065C" w:rsidRPr="00FA3B10" w:rsidRDefault="001B22D9" w:rsidP="002F1233">
      <w:pPr>
        <w:ind w:left="567" w:firstLine="0"/>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8F065C" w:rsidRPr="00FA3B10">
        <w:rPr>
          <w:rFonts w:ascii="Times New Roman" w:hAnsi="Times New Roman" w:cs="Times New Roman"/>
          <w:sz w:val="24"/>
          <w:szCs w:val="24"/>
        </w:rPr>
        <w:t xml:space="preserve">) </w:t>
      </w:r>
      <w:r w:rsidRPr="00FA3B10">
        <w:rPr>
          <w:rFonts w:ascii="Times New Roman" w:hAnsi="Times New Roman" w:cs="Times New Roman"/>
          <w:sz w:val="24"/>
          <w:szCs w:val="24"/>
          <w:lang w:val="mk-MK"/>
        </w:rPr>
        <w:t>обезбедување нерамномерна распределба на течноста за прскање на целата овршина при аплицирање на фитофармацевтскиот прои</w:t>
      </w:r>
      <w:r w:rsidR="00C94049" w:rsidRPr="00FA3B10">
        <w:rPr>
          <w:rFonts w:ascii="Times New Roman" w:hAnsi="Times New Roman" w:cs="Times New Roman"/>
          <w:sz w:val="24"/>
          <w:szCs w:val="24"/>
          <w:lang w:val="mk-MK"/>
        </w:rPr>
        <w:t>з</w:t>
      </w:r>
      <w:r w:rsidRPr="00FA3B10">
        <w:rPr>
          <w:rFonts w:ascii="Times New Roman" w:hAnsi="Times New Roman" w:cs="Times New Roman"/>
          <w:sz w:val="24"/>
          <w:szCs w:val="24"/>
          <w:lang w:val="mk-MK"/>
        </w:rPr>
        <w:t>вод</w:t>
      </w:r>
    </w:p>
    <w:p w:rsidR="008F065C" w:rsidRPr="00FA3B10" w:rsidRDefault="001B22D9" w:rsidP="00D67DCB">
      <w:pPr>
        <w:ind w:left="567" w:firstLine="0"/>
        <w:rPr>
          <w:rFonts w:ascii="Times New Roman" w:hAnsi="Times New Roman" w:cs="Times New Roman"/>
          <w:sz w:val="24"/>
          <w:szCs w:val="24"/>
        </w:rPr>
      </w:pPr>
      <w:r w:rsidRPr="00FA3B10">
        <w:rPr>
          <w:rFonts w:ascii="Times New Roman" w:hAnsi="Times New Roman" w:cs="Times New Roman"/>
          <w:sz w:val="24"/>
          <w:szCs w:val="24"/>
          <w:lang w:val="mk-MK"/>
        </w:rPr>
        <w:t>в</w:t>
      </w:r>
      <w:r w:rsidR="008F065C" w:rsidRPr="00FA3B10">
        <w:rPr>
          <w:rFonts w:ascii="Times New Roman" w:hAnsi="Times New Roman" w:cs="Times New Roman"/>
          <w:sz w:val="24"/>
          <w:szCs w:val="24"/>
        </w:rPr>
        <w:t xml:space="preserve">) </w:t>
      </w:r>
      <w:r w:rsidR="00D67DCB" w:rsidRPr="00FA3B10">
        <w:rPr>
          <w:rFonts w:ascii="Times New Roman" w:hAnsi="Times New Roman" w:cs="Times New Roman"/>
          <w:sz w:val="24"/>
          <w:szCs w:val="24"/>
          <w:lang w:val="mk-MK"/>
        </w:rPr>
        <w:t>обезбедување рамномерна распределба на течноста за прскање на целата површина при аплицирање на фитофармацевтскиот производ</w:t>
      </w:r>
    </w:p>
    <w:p w:rsidR="008F065C" w:rsidRPr="00FA3B10" w:rsidRDefault="008F065C" w:rsidP="008F065C">
      <w:pPr>
        <w:ind w:firstLine="0"/>
        <w:rPr>
          <w:rFonts w:ascii="Times New Roman" w:hAnsi="Times New Roman" w:cs="Times New Roman"/>
          <w:sz w:val="24"/>
          <w:szCs w:val="24"/>
        </w:rPr>
      </w:pPr>
    </w:p>
    <w:p w:rsidR="008F065C" w:rsidRPr="00FA3B10" w:rsidRDefault="008F065C" w:rsidP="00377BB6">
      <w:pPr>
        <w:pStyle w:val="ListParagraph"/>
        <w:numPr>
          <w:ilvl w:val="0"/>
          <w:numId w:val="19"/>
        </w:numPr>
        <w:tabs>
          <w:tab w:val="left" w:pos="426"/>
        </w:tabs>
        <w:ind w:left="0" w:firstLine="0"/>
        <w:rPr>
          <w:rFonts w:ascii="Times New Roman" w:hAnsi="Times New Roman" w:cs="Times New Roman"/>
          <w:sz w:val="24"/>
          <w:szCs w:val="24"/>
          <w:u w:val="single"/>
          <w:lang w:val="mk-MK"/>
        </w:rPr>
      </w:pPr>
      <w:bookmarkStart w:id="135" w:name="_Toc125985972"/>
      <w:bookmarkStart w:id="136" w:name="_Toc133246045"/>
      <w:r w:rsidRPr="00FA3B10">
        <w:rPr>
          <w:rFonts w:ascii="Times New Roman" w:hAnsi="Times New Roman" w:cs="Times New Roman"/>
          <w:sz w:val="24"/>
          <w:szCs w:val="24"/>
          <w:u w:val="single"/>
          <w:lang w:val="mk-MK"/>
        </w:rPr>
        <w:t>Прскалката е поопасна од аспект на личната безбедност доколку</w:t>
      </w:r>
      <w:bookmarkEnd w:id="135"/>
      <w:bookmarkEnd w:id="136"/>
      <w:r w:rsidRPr="00FA3B10">
        <w:rPr>
          <w:rFonts w:ascii="Times New Roman" w:hAnsi="Times New Roman" w:cs="Times New Roman"/>
          <w:sz w:val="24"/>
          <w:szCs w:val="24"/>
          <w:u w:val="single"/>
          <w:lang w:val="mk-MK"/>
        </w:rPr>
        <w:t>:</w:t>
      </w:r>
    </w:p>
    <w:p w:rsidR="000B3085" w:rsidRPr="00FA3B10" w:rsidRDefault="000B3085" w:rsidP="000B3085">
      <w:pPr>
        <w:pStyle w:val="ListParagraph"/>
        <w:ind w:firstLine="0"/>
        <w:rPr>
          <w:rFonts w:ascii="Times New Roman" w:hAnsi="Times New Roman" w:cs="Times New Roman"/>
          <w:sz w:val="24"/>
          <w:szCs w:val="24"/>
          <w:u w:val="single"/>
          <w:lang w:val="mk-MK"/>
        </w:rPr>
      </w:pPr>
    </w:p>
    <w:p w:rsidR="008F065C" w:rsidRPr="00FA3B10" w:rsidRDefault="008F065C" w:rsidP="000B3085">
      <w:pPr>
        <w:ind w:left="567" w:firstLine="0"/>
        <w:rPr>
          <w:rFonts w:ascii="Times New Roman" w:hAnsi="Times New Roman" w:cs="Times New Roman"/>
          <w:sz w:val="24"/>
          <w:szCs w:val="24"/>
          <w:lang w:val="mk-MK"/>
        </w:rPr>
      </w:pPr>
      <w:r w:rsidRPr="00FA3B10">
        <w:rPr>
          <w:rFonts w:ascii="Times New Roman" w:hAnsi="Times New Roman" w:cs="Times New Roman"/>
          <w:sz w:val="24"/>
          <w:szCs w:val="24"/>
          <w:lang w:val="mk-MK"/>
        </w:rPr>
        <w:t xml:space="preserve">а) </w:t>
      </w:r>
      <w:r w:rsidR="001F31B0" w:rsidRPr="00FA3B10">
        <w:rPr>
          <w:rFonts w:ascii="Times New Roman" w:hAnsi="Times New Roman" w:cs="Times New Roman"/>
          <w:bCs/>
          <w:sz w:val="24"/>
          <w:szCs w:val="24"/>
          <w:lang w:val="mk-MK"/>
        </w:rPr>
        <w:t>се користи</w:t>
      </w:r>
      <w:r w:rsidR="001F31B0" w:rsidRPr="00FA3B10">
        <w:rPr>
          <w:rFonts w:ascii="Times New Roman" w:hAnsi="Times New Roman" w:cs="Times New Roman"/>
          <w:sz w:val="24"/>
          <w:szCs w:val="24"/>
          <w:lang w:val="mk-MK"/>
        </w:rPr>
        <w:t xml:space="preserve"> теренска прскалка </w:t>
      </w:r>
    </w:p>
    <w:p w:rsidR="008F065C" w:rsidRPr="00FA3B10" w:rsidRDefault="00C25280" w:rsidP="001F31B0">
      <w:pPr>
        <w:ind w:left="567" w:firstLine="0"/>
        <w:rPr>
          <w:rFonts w:ascii="Times New Roman" w:hAnsi="Times New Roman" w:cs="Times New Roman"/>
          <w:sz w:val="24"/>
          <w:szCs w:val="24"/>
        </w:rPr>
      </w:pPr>
      <w:r w:rsidRPr="00FA3B10">
        <w:rPr>
          <w:rFonts w:ascii="Times New Roman" w:hAnsi="Times New Roman" w:cs="Times New Roman"/>
          <w:sz w:val="24"/>
          <w:szCs w:val="24"/>
          <w:lang w:val="mk-MK"/>
        </w:rPr>
        <w:t>б</w:t>
      </w:r>
      <w:r w:rsidR="008F065C" w:rsidRPr="00FA3B10">
        <w:rPr>
          <w:rFonts w:ascii="Times New Roman" w:hAnsi="Times New Roman" w:cs="Times New Roman"/>
          <w:sz w:val="24"/>
          <w:szCs w:val="24"/>
        </w:rPr>
        <w:t xml:space="preserve">) </w:t>
      </w:r>
      <w:r w:rsidR="001F31B0" w:rsidRPr="00FA3B10">
        <w:rPr>
          <w:rFonts w:ascii="Times New Roman" w:hAnsi="Times New Roman" w:cs="Times New Roman"/>
          <w:sz w:val="24"/>
          <w:szCs w:val="24"/>
          <w:lang w:val="mk-MK"/>
        </w:rPr>
        <w:t>се користи грбна прскалка</w:t>
      </w:r>
    </w:p>
    <w:p w:rsidR="008F065C" w:rsidRPr="00FA3B10" w:rsidRDefault="00C25280" w:rsidP="000B3085">
      <w:pPr>
        <w:ind w:left="567" w:firstLine="0"/>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8F065C" w:rsidRPr="00FA3B10">
        <w:rPr>
          <w:rFonts w:ascii="Times New Roman" w:hAnsi="Times New Roman" w:cs="Times New Roman"/>
          <w:sz w:val="24"/>
          <w:szCs w:val="24"/>
        </w:rPr>
        <w:t xml:space="preserve">) </w:t>
      </w:r>
      <w:r w:rsidR="008F065C" w:rsidRPr="00FA3B10">
        <w:rPr>
          <w:rFonts w:ascii="Times New Roman" w:hAnsi="Times New Roman" w:cs="Times New Roman"/>
          <w:bCs/>
          <w:sz w:val="24"/>
          <w:szCs w:val="24"/>
          <w:lang w:val="mk-MK"/>
        </w:rPr>
        <w:t>се користи</w:t>
      </w:r>
      <w:r w:rsidR="008F065C" w:rsidRPr="00FA3B10">
        <w:rPr>
          <w:rFonts w:ascii="Times New Roman" w:hAnsi="Times New Roman" w:cs="Times New Roman"/>
          <w:sz w:val="24"/>
          <w:szCs w:val="24"/>
          <w:lang w:val="mk-MK"/>
        </w:rPr>
        <w:t xml:space="preserve"> влечна прскалка</w:t>
      </w:r>
      <w:r w:rsidR="00E60D31" w:rsidRPr="00FA3B10">
        <w:rPr>
          <w:rFonts w:ascii="Times New Roman" w:hAnsi="Times New Roman" w:cs="Times New Roman"/>
          <w:sz w:val="24"/>
          <w:szCs w:val="24"/>
          <w:lang w:val="mk-MK"/>
        </w:rPr>
        <w:t xml:space="preserve"> </w:t>
      </w:r>
    </w:p>
    <w:p w:rsidR="008F065C" w:rsidRPr="00FA3B10" w:rsidRDefault="008F065C" w:rsidP="008F065C">
      <w:pPr>
        <w:ind w:firstLine="0"/>
        <w:rPr>
          <w:rFonts w:ascii="Times New Roman" w:hAnsi="Times New Roman" w:cs="Times New Roman"/>
          <w:sz w:val="24"/>
          <w:szCs w:val="24"/>
          <w:lang w:val="mk-MK"/>
        </w:rPr>
      </w:pPr>
    </w:p>
    <w:p w:rsidR="008F065C" w:rsidRPr="00FA3B10" w:rsidRDefault="008F065C" w:rsidP="00643771">
      <w:pPr>
        <w:pStyle w:val="ListParagraph"/>
        <w:numPr>
          <w:ilvl w:val="0"/>
          <w:numId w:val="19"/>
        </w:numPr>
        <w:tabs>
          <w:tab w:val="left" w:pos="284"/>
        </w:tabs>
        <w:ind w:left="284" w:hanging="284"/>
        <w:jc w:val="both"/>
        <w:rPr>
          <w:rFonts w:ascii="Times New Roman" w:hAnsi="Times New Roman" w:cs="Times New Roman"/>
          <w:sz w:val="24"/>
          <w:szCs w:val="24"/>
          <w:u w:val="single"/>
          <w:lang w:val="mk-MK"/>
        </w:rPr>
      </w:pPr>
      <w:bookmarkStart w:id="137" w:name="_Toc125985973"/>
      <w:bookmarkStart w:id="138" w:name="_Toc133246046"/>
      <w:r w:rsidRPr="00FA3B10">
        <w:rPr>
          <w:rFonts w:ascii="Times New Roman" w:hAnsi="Times New Roman" w:cs="Times New Roman"/>
          <w:sz w:val="24"/>
          <w:szCs w:val="24"/>
          <w:u w:val="single"/>
          <w:lang w:val="mk-MK"/>
        </w:rPr>
        <w:t>Покрај техничкиот преглед, дали е неопходно периодично да се врши калибрирање и рутинско одржување на машините што се користат за третманите?</w:t>
      </w:r>
      <w:bookmarkEnd w:id="137"/>
      <w:bookmarkEnd w:id="138"/>
    </w:p>
    <w:p w:rsidR="00C331F5" w:rsidRPr="00FA3B10" w:rsidRDefault="00C331F5" w:rsidP="00C331F5">
      <w:pPr>
        <w:pStyle w:val="ListParagraph"/>
        <w:tabs>
          <w:tab w:val="left" w:pos="284"/>
        </w:tabs>
        <w:ind w:left="0" w:firstLine="0"/>
        <w:jc w:val="both"/>
        <w:rPr>
          <w:rFonts w:ascii="Times New Roman" w:hAnsi="Times New Roman" w:cs="Times New Roman"/>
          <w:sz w:val="24"/>
          <w:szCs w:val="24"/>
          <w:u w:val="single"/>
          <w:lang w:val="mk-MK"/>
        </w:rPr>
      </w:pPr>
    </w:p>
    <w:p w:rsidR="008F065C" w:rsidRPr="00FA3B10" w:rsidRDefault="008F065C" w:rsidP="00C331F5">
      <w:pPr>
        <w:ind w:left="567" w:firstLine="0"/>
        <w:rPr>
          <w:rFonts w:ascii="Times New Roman" w:hAnsi="Times New Roman" w:cs="Times New Roman"/>
          <w:sz w:val="24"/>
          <w:szCs w:val="24"/>
          <w:lang w:val="mk-MK"/>
        </w:rPr>
      </w:pPr>
      <w:r w:rsidRPr="00FA3B10">
        <w:rPr>
          <w:rFonts w:ascii="Times New Roman" w:hAnsi="Times New Roman" w:cs="Times New Roman"/>
          <w:sz w:val="24"/>
          <w:szCs w:val="24"/>
          <w:lang w:val="mk-MK"/>
        </w:rPr>
        <w:t xml:space="preserve">а) </w:t>
      </w:r>
      <w:r w:rsidR="00222A91" w:rsidRPr="00FA3B10">
        <w:rPr>
          <w:rFonts w:ascii="Times New Roman" w:hAnsi="Times New Roman" w:cs="Times New Roman"/>
          <w:sz w:val="24"/>
          <w:szCs w:val="24"/>
          <w:lang w:val="mk-MK"/>
        </w:rPr>
        <w:t xml:space="preserve">да, но неопходно е да се проверат само млазниците </w:t>
      </w:r>
    </w:p>
    <w:p w:rsidR="008F065C" w:rsidRPr="00FA3B10" w:rsidRDefault="00722EF9" w:rsidP="00222A91">
      <w:pPr>
        <w:ind w:left="567" w:firstLine="0"/>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8F065C" w:rsidRPr="00FA3B10">
        <w:rPr>
          <w:rFonts w:ascii="Times New Roman" w:hAnsi="Times New Roman" w:cs="Times New Roman"/>
          <w:sz w:val="24"/>
          <w:szCs w:val="24"/>
        </w:rPr>
        <w:t xml:space="preserve">) </w:t>
      </w:r>
      <w:r w:rsidR="00222A91" w:rsidRPr="00FA3B10">
        <w:rPr>
          <w:rFonts w:ascii="Times New Roman" w:hAnsi="Times New Roman" w:cs="Times New Roman"/>
          <w:sz w:val="24"/>
          <w:szCs w:val="24"/>
          <w:lang w:val="mk-MK"/>
        </w:rPr>
        <w:t>да, неопходно е да се проверат млазниците, спојките и цевките, капачињата и манометрите</w:t>
      </w:r>
    </w:p>
    <w:p w:rsidR="008F065C" w:rsidRPr="00FA3B10" w:rsidRDefault="00722EF9" w:rsidP="00C331F5">
      <w:pPr>
        <w:ind w:left="567" w:firstLine="0"/>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8F065C" w:rsidRPr="00FA3B10">
        <w:rPr>
          <w:rFonts w:ascii="Times New Roman" w:hAnsi="Times New Roman" w:cs="Times New Roman"/>
          <w:sz w:val="24"/>
          <w:szCs w:val="24"/>
          <w:lang w:val="mk-MK"/>
        </w:rPr>
        <w:t>) не</w:t>
      </w:r>
      <w:r w:rsidR="00B75EDE" w:rsidRPr="00FA3B10">
        <w:rPr>
          <w:rFonts w:ascii="Times New Roman" w:hAnsi="Times New Roman" w:cs="Times New Roman"/>
          <w:sz w:val="24"/>
          <w:szCs w:val="24"/>
          <w:lang w:val="mk-MK"/>
        </w:rPr>
        <w:t xml:space="preserve"> </w:t>
      </w:r>
      <w:r w:rsidRPr="00FA3B10">
        <w:rPr>
          <w:rFonts w:ascii="Times New Roman" w:hAnsi="Times New Roman" w:cs="Times New Roman"/>
          <w:sz w:val="24"/>
          <w:szCs w:val="24"/>
          <w:lang w:val="mk-MK"/>
        </w:rPr>
        <w:t>е неопходно, но е корисно</w:t>
      </w:r>
    </w:p>
    <w:p w:rsidR="008F065C" w:rsidRPr="00FA3B10" w:rsidRDefault="008F065C" w:rsidP="008F065C">
      <w:pPr>
        <w:ind w:firstLine="0"/>
        <w:rPr>
          <w:rFonts w:ascii="Times New Roman" w:hAnsi="Times New Roman" w:cs="Times New Roman"/>
          <w:sz w:val="24"/>
          <w:szCs w:val="24"/>
          <w:lang w:val="mk-MK"/>
        </w:rPr>
      </w:pPr>
    </w:p>
    <w:p w:rsidR="008F065C" w:rsidRPr="00FA3B10" w:rsidRDefault="008F065C" w:rsidP="00313D82">
      <w:pPr>
        <w:pStyle w:val="ListParagraph"/>
        <w:numPr>
          <w:ilvl w:val="0"/>
          <w:numId w:val="19"/>
        </w:numPr>
        <w:tabs>
          <w:tab w:val="left" w:pos="284"/>
        </w:tabs>
        <w:ind w:left="0" w:firstLine="0"/>
        <w:rPr>
          <w:rFonts w:ascii="Times New Roman" w:hAnsi="Times New Roman" w:cs="Times New Roman"/>
          <w:sz w:val="24"/>
          <w:szCs w:val="24"/>
          <w:u w:val="single"/>
          <w:lang w:val="mk-MK"/>
        </w:rPr>
      </w:pPr>
      <w:bookmarkStart w:id="139" w:name="_Toc125985974"/>
      <w:bookmarkStart w:id="140" w:name="_Toc133246047"/>
      <w:r w:rsidRPr="00FA3B10">
        <w:rPr>
          <w:rFonts w:ascii="Times New Roman" w:hAnsi="Times New Roman" w:cs="Times New Roman"/>
          <w:sz w:val="24"/>
          <w:szCs w:val="24"/>
          <w:u w:val="single"/>
          <w:lang w:val="mk-MK"/>
        </w:rPr>
        <w:t>Што претставува несакано прскање на пестициди?</w:t>
      </w:r>
      <w:bookmarkEnd w:id="139"/>
      <w:bookmarkEnd w:id="140"/>
    </w:p>
    <w:p w:rsidR="00313D82" w:rsidRPr="00FA3B10" w:rsidRDefault="00313D82" w:rsidP="00313D82">
      <w:pPr>
        <w:pStyle w:val="ListParagraph"/>
        <w:ind w:firstLine="0"/>
        <w:rPr>
          <w:rFonts w:ascii="Times New Roman" w:hAnsi="Times New Roman" w:cs="Times New Roman"/>
          <w:sz w:val="24"/>
          <w:szCs w:val="24"/>
          <w:u w:val="single"/>
          <w:lang w:val="mk-MK"/>
        </w:rPr>
      </w:pPr>
    </w:p>
    <w:p w:rsidR="008F065C" w:rsidRPr="00FA3B10" w:rsidRDefault="008F065C" w:rsidP="00313D82">
      <w:pPr>
        <w:ind w:left="567" w:firstLine="0"/>
        <w:jc w:val="both"/>
        <w:rPr>
          <w:rFonts w:ascii="Times New Roman" w:hAnsi="Times New Roman" w:cs="Times New Roman"/>
          <w:sz w:val="24"/>
          <w:szCs w:val="24"/>
        </w:rPr>
      </w:pPr>
      <w:r w:rsidRPr="00FA3B10">
        <w:rPr>
          <w:rFonts w:ascii="Times New Roman" w:hAnsi="Times New Roman" w:cs="Times New Roman"/>
          <w:sz w:val="24"/>
          <w:szCs w:val="24"/>
          <w:lang w:val="mk-MK"/>
        </w:rPr>
        <w:t>а</w:t>
      </w:r>
      <w:r w:rsidRPr="00FA3B10">
        <w:rPr>
          <w:rFonts w:ascii="Times New Roman" w:hAnsi="Times New Roman" w:cs="Times New Roman"/>
          <w:sz w:val="24"/>
          <w:szCs w:val="24"/>
        </w:rPr>
        <w:t xml:space="preserve">) </w:t>
      </w:r>
      <w:r w:rsidR="007F454D" w:rsidRPr="00FA3B10">
        <w:rPr>
          <w:rFonts w:ascii="Times New Roman" w:hAnsi="Times New Roman" w:cs="Times New Roman"/>
          <w:sz w:val="24"/>
          <w:szCs w:val="24"/>
          <w:lang w:val="mk-MK"/>
        </w:rPr>
        <w:t>д</w:t>
      </w:r>
      <w:r w:rsidRPr="00FA3B10">
        <w:rPr>
          <w:rFonts w:ascii="Times New Roman" w:hAnsi="Times New Roman" w:cs="Times New Roman"/>
          <w:sz w:val="24"/>
          <w:szCs w:val="24"/>
          <w:lang w:val="mk-MK"/>
        </w:rPr>
        <w:t xml:space="preserve">вижење на капките </w:t>
      </w:r>
      <w:r w:rsidR="000E2490" w:rsidRPr="00FA3B10">
        <w:rPr>
          <w:rFonts w:ascii="Times New Roman" w:hAnsi="Times New Roman" w:cs="Times New Roman"/>
          <w:sz w:val="24"/>
          <w:szCs w:val="24"/>
          <w:lang w:val="mk-MK"/>
        </w:rPr>
        <w:t xml:space="preserve">од </w:t>
      </w:r>
      <w:r w:rsidRPr="00FA3B10">
        <w:rPr>
          <w:rFonts w:ascii="Times New Roman" w:hAnsi="Times New Roman" w:cs="Times New Roman"/>
          <w:sz w:val="24"/>
          <w:szCs w:val="24"/>
          <w:lang w:val="mk-MK"/>
        </w:rPr>
        <w:t>пестициди во воздухот од површината која подлежи на третман кон околната површина на којашто не е предвидено да се врши третман</w:t>
      </w:r>
      <w:r w:rsidR="001208A2" w:rsidRPr="00FA3B10">
        <w:rPr>
          <w:rFonts w:ascii="Times New Roman" w:hAnsi="Times New Roman" w:cs="Times New Roman"/>
          <w:sz w:val="24"/>
          <w:szCs w:val="24"/>
          <w:lang w:val="mk-MK"/>
        </w:rPr>
        <w:t xml:space="preserve"> </w:t>
      </w:r>
    </w:p>
    <w:p w:rsidR="008F065C" w:rsidRPr="00FA3B10" w:rsidRDefault="000E2490" w:rsidP="00313D82">
      <w:pPr>
        <w:ind w:left="567" w:firstLine="0"/>
        <w:jc w:val="both"/>
        <w:rPr>
          <w:rFonts w:ascii="Times New Roman" w:hAnsi="Times New Roman" w:cs="Times New Roman"/>
          <w:sz w:val="24"/>
          <w:szCs w:val="24"/>
        </w:rPr>
      </w:pPr>
      <w:r w:rsidRPr="00FA3B10">
        <w:rPr>
          <w:rFonts w:ascii="Times New Roman" w:hAnsi="Times New Roman" w:cs="Times New Roman"/>
          <w:sz w:val="24"/>
          <w:szCs w:val="24"/>
          <w:lang w:val="mk-MK"/>
        </w:rPr>
        <w:t>б</w:t>
      </w:r>
      <w:r w:rsidR="008F065C" w:rsidRPr="00FA3B10">
        <w:rPr>
          <w:rFonts w:ascii="Times New Roman" w:hAnsi="Times New Roman" w:cs="Times New Roman"/>
          <w:sz w:val="24"/>
          <w:szCs w:val="24"/>
        </w:rPr>
        <w:t xml:space="preserve">) </w:t>
      </w:r>
      <w:r w:rsidR="007F454D" w:rsidRPr="00FA3B10">
        <w:rPr>
          <w:rFonts w:ascii="Times New Roman" w:hAnsi="Times New Roman" w:cs="Times New Roman"/>
          <w:sz w:val="24"/>
          <w:szCs w:val="24"/>
          <w:lang w:val="mk-MK"/>
        </w:rPr>
        <w:t>д</w:t>
      </w:r>
      <w:r w:rsidR="008F065C" w:rsidRPr="00FA3B10">
        <w:rPr>
          <w:rFonts w:ascii="Times New Roman" w:hAnsi="Times New Roman" w:cs="Times New Roman"/>
          <w:sz w:val="24"/>
          <w:szCs w:val="24"/>
        </w:rPr>
        <w:t xml:space="preserve">вижење на капките </w:t>
      </w:r>
      <w:r w:rsidR="00CB0758" w:rsidRPr="00FA3B10">
        <w:rPr>
          <w:rFonts w:ascii="Times New Roman" w:hAnsi="Times New Roman" w:cs="Times New Roman"/>
          <w:sz w:val="24"/>
          <w:szCs w:val="24"/>
          <w:lang w:val="mk-MK"/>
        </w:rPr>
        <w:t xml:space="preserve">од </w:t>
      </w:r>
      <w:r w:rsidR="008F065C" w:rsidRPr="00FA3B10">
        <w:rPr>
          <w:rFonts w:ascii="Times New Roman" w:hAnsi="Times New Roman" w:cs="Times New Roman"/>
          <w:sz w:val="24"/>
          <w:szCs w:val="24"/>
        </w:rPr>
        <w:t xml:space="preserve">пестициди </w:t>
      </w:r>
      <w:r w:rsidR="008F065C" w:rsidRPr="00FA3B10">
        <w:rPr>
          <w:rFonts w:ascii="Times New Roman" w:hAnsi="Times New Roman" w:cs="Times New Roman"/>
          <w:sz w:val="24"/>
          <w:szCs w:val="24"/>
          <w:lang w:val="mk-MK"/>
        </w:rPr>
        <w:t xml:space="preserve">во воздухот </w:t>
      </w:r>
      <w:r w:rsidR="008F065C" w:rsidRPr="00FA3B10">
        <w:rPr>
          <w:rFonts w:ascii="Times New Roman" w:hAnsi="Times New Roman" w:cs="Times New Roman"/>
          <w:sz w:val="24"/>
          <w:szCs w:val="24"/>
        </w:rPr>
        <w:t xml:space="preserve">само над највисоките делови на крошната при прскање на </w:t>
      </w:r>
      <w:r w:rsidR="008F065C" w:rsidRPr="00FA3B10">
        <w:rPr>
          <w:rFonts w:ascii="Times New Roman" w:hAnsi="Times New Roman" w:cs="Times New Roman"/>
          <w:sz w:val="24"/>
          <w:szCs w:val="24"/>
          <w:lang w:val="mk-MK"/>
        </w:rPr>
        <w:t>културите</w:t>
      </w:r>
      <w:r w:rsidR="001208A2" w:rsidRPr="00FA3B10">
        <w:rPr>
          <w:rFonts w:ascii="Times New Roman" w:hAnsi="Times New Roman" w:cs="Times New Roman"/>
          <w:sz w:val="24"/>
          <w:szCs w:val="24"/>
          <w:lang w:val="mk-MK"/>
        </w:rPr>
        <w:t xml:space="preserve"> </w:t>
      </w:r>
    </w:p>
    <w:p w:rsidR="008F065C" w:rsidRPr="00FA3B10" w:rsidRDefault="000E2490" w:rsidP="00313D82">
      <w:pPr>
        <w:ind w:left="567" w:firstLine="0"/>
        <w:jc w:val="both"/>
        <w:rPr>
          <w:rFonts w:ascii="Times New Roman" w:hAnsi="Times New Roman" w:cs="Times New Roman"/>
          <w:sz w:val="24"/>
          <w:szCs w:val="24"/>
        </w:rPr>
      </w:pPr>
      <w:r w:rsidRPr="00FA3B10">
        <w:rPr>
          <w:rFonts w:ascii="Times New Roman" w:hAnsi="Times New Roman" w:cs="Times New Roman"/>
          <w:sz w:val="24"/>
          <w:szCs w:val="24"/>
          <w:lang w:val="mk-MK"/>
        </w:rPr>
        <w:t>в</w:t>
      </w:r>
      <w:r w:rsidR="008F065C" w:rsidRPr="00FA3B10">
        <w:rPr>
          <w:rFonts w:ascii="Times New Roman" w:hAnsi="Times New Roman" w:cs="Times New Roman"/>
          <w:sz w:val="24"/>
          <w:szCs w:val="24"/>
        </w:rPr>
        <w:t xml:space="preserve">) </w:t>
      </w:r>
      <w:r w:rsidR="008F065C" w:rsidRPr="00FA3B10">
        <w:rPr>
          <w:rFonts w:ascii="Times New Roman" w:hAnsi="Times New Roman" w:cs="Times New Roman"/>
          <w:sz w:val="24"/>
          <w:szCs w:val="24"/>
          <w:lang w:val="mk-MK"/>
        </w:rPr>
        <w:t>протекување од системот на цевки на прскалката</w:t>
      </w:r>
      <w:r w:rsidR="001208A2" w:rsidRPr="00FA3B10">
        <w:rPr>
          <w:rFonts w:ascii="Times New Roman" w:hAnsi="Times New Roman" w:cs="Times New Roman"/>
          <w:sz w:val="24"/>
          <w:szCs w:val="24"/>
          <w:lang w:val="mk-MK"/>
        </w:rPr>
        <w:t xml:space="preserve"> </w:t>
      </w:r>
    </w:p>
    <w:p w:rsidR="008F065C" w:rsidRPr="00FA3B10" w:rsidRDefault="008F065C" w:rsidP="008F065C">
      <w:pPr>
        <w:ind w:firstLine="0"/>
        <w:rPr>
          <w:rFonts w:ascii="Times New Roman" w:hAnsi="Times New Roman" w:cs="Times New Roman"/>
          <w:sz w:val="24"/>
          <w:szCs w:val="24"/>
        </w:rPr>
      </w:pPr>
    </w:p>
    <w:p w:rsidR="008F065C" w:rsidRPr="00FA3B10" w:rsidRDefault="008F065C" w:rsidP="00643771">
      <w:pPr>
        <w:pStyle w:val="ListParagraph"/>
        <w:numPr>
          <w:ilvl w:val="0"/>
          <w:numId w:val="19"/>
        </w:numPr>
        <w:tabs>
          <w:tab w:val="left" w:pos="284"/>
        </w:tabs>
        <w:ind w:left="284" w:hanging="284"/>
        <w:jc w:val="both"/>
        <w:rPr>
          <w:rFonts w:ascii="Times New Roman" w:hAnsi="Times New Roman" w:cs="Times New Roman"/>
          <w:sz w:val="24"/>
          <w:szCs w:val="24"/>
          <w:u w:val="single"/>
          <w:lang w:val="mk-MK"/>
        </w:rPr>
      </w:pPr>
      <w:bookmarkStart w:id="141" w:name="_Toc125985975"/>
      <w:bookmarkStart w:id="142" w:name="_Toc133246048"/>
      <w:r w:rsidRPr="00FA3B10">
        <w:rPr>
          <w:rFonts w:ascii="Times New Roman" w:hAnsi="Times New Roman" w:cs="Times New Roman"/>
          <w:sz w:val="24"/>
          <w:szCs w:val="24"/>
          <w:u w:val="single"/>
          <w:lang w:val="mk-MK"/>
        </w:rPr>
        <w:t>Што се подразбира под технички</w:t>
      </w:r>
      <w:r w:rsidR="00AA28B7" w:rsidRPr="00FA3B10">
        <w:rPr>
          <w:rFonts w:ascii="Times New Roman" w:hAnsi="Times New Roman" w:cs="Times New Roman"/>
          <w:sz w:val="24"/>
          <w:szCs w:val="24"/>
          <w:u w:val="single"/>
          <w:lang w:val="mk-MK"/>
        </w:rPr>
        <w:t xml:space="preserve"> преглед на машина за апликација на</w:t>
      </w:r>
      <w:r w:rsidRPr="00FA3B10">
        <w:rPr>
          <w:rFonts w:ascii="Times New Roman" w:hAnsi="Times New Roman" w:cs="Times New Roman"/>
          <w:sz w:val="24"/>
          <w:szCs w:val="24"/>
          <w:u w:val="single"/>
          <w:lang w:val="mk-MK"/>
        </w:rPr>
        <w:t xml:space="preserve"> фитофармацевтски производи?</w:t>
      </w:r>
      <w:bookmarkEnd w:id="141"/>
      <w:bookmarkEnd w:id="142"/>
    </w:p>
    <w:p w:rsidR="00313D82" w:rsidRPr="00FA3B10" w:rsidRDefault="00313D82" w:rsidP="00313D82">
      <w:pPr>
        <w:pStyle w:val="ListParagraph"/>
        <w:ind w:firstLine="0"/>
        <w:rPr>
          <w:rFonts w:ascii="Times New Roman" w:hAnsi="Times New Roman" w:cs="Times New Roman"/>
          <w:sz w:val="24"/>
          <w:szCs w:val="24"/>
          <w:u w:val="single"/>
          <w:lang w:val="mk-MK"/>
        </w:rPr>
      </w:pPr>
    </w:p>
    <w:p w:rsidR="008F065C" w:rsidRPr="00FA3B10" w:rsidRDefault="008F065C" w:rsidP="00313D82">
      <w:pPr>
        <w:ind w:left="567" w:firstLine="0"/>
        <w:rPr>
          <w:rFonts w:ascii="Times New Roman" w:hAnsi="Times New Roman" w:cs="Times New Roman"/>
          <w:sz w:val="24"/>
          <w:szCs w:val="24"/>
        </w:rPr>
      </w:pPr>
      <w:r w:rsidRPr="00FA3B10">
        <w:rPr>
          <w:rFonts w:ascii="Times New Roman" w:hAnsi="Times New Roman" w:cs="Times New Roman"/>
          <w:sz w:val="24"/>
          <w:szCs w:val="24"/>
          <w:lang w:val="mk-MK"/>
        </w:rPr>
        <w:t>а</w:t>
      </w:r>
      <w:r w:rsidR="007F454D" w:rsidRPr="00FA3B10">
        <w:rPr>
          <w:rFonts w:ascii="Times New Roman" w:hAnsi="Times New Roman" w:cs="Times New Roman"/>
          <w:sz w:val="24"/>
          <w:szCs w:val="24"/>
        </w:rPr>
        <w:t xml:space="preserve">) </w:t>
      </w:r>
      <w:r w:rsidR="008C2BE0" w:rsidRPr="00FA3B10">
        <w:rPr>
          <w:rFonts w:ascii="Times New Roman" w:hAnsi="Times New Roman" w:cs="Times New Roman"/>
          <w:sz w:val="24"/>
          <w:szCs w:val="24"/>
          <w:lang w:val="mk-MK"/>
        </w:rPr>
        <w:t>п</w:t>
      </w:r>
      <w:r w:rsidR="008C2BE0" w:rsidRPr="00FA3B10">
        <w:rPr>
          <w:rFonts w:ascii="Times New Roman" w:hAnsi="Times New Roman" w:cs="Times New Roman"/>
          <w:sz w:val="24"/>
          <w:szCs w:val="24"/>
        </w:rPr>
        <w:t xml:space="preserve">риспособување на методите на употреба </w:t>
      </w:r>
      <w:r w:rsidR="008C2BE0" w:rsidRPr="00FA3B10">
        <w:rPr>
          <w:rFonts w:ascii="Times New Roman" w:hAnsi="Times New Roman" w:cs="Times New Roman"/>
          <w:sz w:val="24"/>
          <w:szCs w:val="24"/>
          <w:lang w:val="mk-MK"/>
        </w:rPr>
        <w:t>според</w:t>
      </w:r>
      <w:r w:rsidR="008C2BE0" w:rsidRPr="00FA3B10">
        <w:rPr>
          <w:rFonts w:ascii="Times New Roman" w:hAnsi="Times New Roman" w:cs="Times New Roman"/>
          <w:sz w:val="24"/>
          <w:szCs w:val="24"/>
        </w:rPr>
        <w:t xml:space="preserve"> специфичните услови за одгледување </w:t>
      </w:r>
      <w:r w:rsidR="008C2BE0" w:rsidRPr="00FA3B10">
        <w:rPr>
          <w:rFonts w:ascii="Times New Roman" w:hAnsi="Times New Roman" w:cs="Times New Roman"/>
          <w:sz w:val="24"/>
          <w:szCs w:val="24"/>
          <w:lang w:val="mk-MK"/>
        </w:rPr>
        <w:t>на</w:t>
      </w:r>
      <w:r w:rsidR="008C2BE0" w:rsidRPr="00FA3B10">
        <w:rPr>
          <w:rFonts w:ascii="Times New Roman" w:hAnsi="Times New Roman" w:cs="Times New Roman"/>
          <w:sz w:val="24"/>
          <w:szCs w:val="24"/>
        </w:rPr>
        <w:t xml:space="preserve"> фармата</w:t>
      </w:r>
      <w:r w:rsidR="008C2BE0" w:rsidRPr="00FA3B10">
        <w:rPr>
          <w:rFonts w:ascii="Times New Roman" w:hAnsi="Times New Roman" w:cs="Times New Roman"/>
          <w:sz w:val="24"/>
          <w:szCs w:val="24"/>
          <w:lang w:val="mk-MK"/>
        </w:rPr>
        <w:t xml:space="preserve"> </w:t>
      </w:r>
    </w:p>
    <w:p w:rsidR="008F065C" w:rsidRPr="00FA3B10" w:rsidRDefault="007F454D" w:rsidP="00CA52BB">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Pr="00FA3B10">
        <w:rPr>
          <w:rFonts w:ascii="Times New Roman" w:hAnsi="Times New Roman" w:cs="Times New Roman"/>
          <w:sz w:val="24"/>
          <w:szCs w:val="24"/>
        </w:rPr>
        <w:t xml:space="preserve">) </w:t>
      </w:r>
      <w:r w:rsidRPr="00FA3B10">
        <w:rPr>
          <w:rFonts w:ascii="Times New Roman" w:hAnsi="Times New Roman" w:cs="Times New Roman"/>
          <w:sz w:val="24"/>
          <w:szCs w:val="24"/>
          <w:lang w:val="mk-MK"/>
        </w:rPr>
        <w:t>п</w:t>
      </w:r>
      <w:r w:rsidR="008F065C" w:rsidRPr="00FA3B10">
        <w:rPr>
          <w:rFonts w:ascii="Times New Roman" w:hAnsi="Times New Roman" w:cs="Times New Roman"/>
          <w:sz w:val="24"/>
          <w:szCs w:val="24"/>
        </w:rPr>
        <w:t>роверка на усогласеноста со стандардите на ЕУ од страна на сертифицирано тело</w:t>
      </w:r>
    </w:p>
    <w:p w:rsidR="008F065C" w:rsidRPr="00FA3B10" w:rsidRDefault="007F454D" w:rsidP="00CA52BB">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Pr="00FA3B10">
        <w:rPr>
          <w:rFonts w:ascii="Times New Roman" w:hAnsi="Times New Roman" w:cs="Times New Roman"/>
          <w:sz w:val="24"/>
          <w:szCs w:val="24"/>
        </w:rPr>
        <w:t>)</w:t>
      </w:r>
      <w:r w:rsidRPr="00FA3B10">
        <w:rPr>
          <w:rFonts w:ascii="Times New Roman" w:hAnsi="Times New Roman" w:cs="Times New Roman"/>
          <w:sz w:val="24"/>
          <w:szCs w:val="24"/>
          <w:lang w:val="mk-MK"/>
        </w:rPr>
        <w:t xml:space="preserve"> </w:t>
      </w:r>
      <w:r w:rsidR="008C2BE0" w:rsidRPr="00FA3B10">
        <w:rPr>
          <w:rFonts w:ascii="Times New Roman" w:hAnsi="Times New Roman" w:cs="Times New Roman"/>
          <w:sz w:val="24"/>
          <w:szCs w:val="24"/>
          <w:lang w:val="mk-MK"/>
        </w:rPr>
        <w:t>п</w:t>
      </w:r>
      <w:r w:rsidR="008C2BE0" w:rsidRPr="00FA3B10">
        <w:rPr>
          <w:rFonts w:ascii="Times New Roman" w:hAnsi="Times New Roman" w:cs="Times New Roman"/>
          <w:sz w:val="24"/>
          <w:szCs w:val="24"/>
        </w:rPr>
        <w:t xml:space="preserve">роверка на ефикасноста на поединечните механички делови на </w:t>
      </w:r>
      <w:r w:rsidR="008C2BE0" w:rsidRPr="00FA3B10">
        <w:rPr>
          <w:rFonts w:ascii="Times New Roman" w:hAnsi="Times New Roman" w:cs="Times New Roman"/>
          <w:sz w:val="24"/>
          <w:szCs w:val="24"/>
          <w:lang w:val="mk-MK"/>
        </w:rPr>
        <w:t>прскалката</w:t>
      </w:r>
    </w:p>
    <w:p w:rsidR="008F065C" w:rsidRPr="00FA3B10" w:rsidRDefault="008F065C" w:rsidP="008F065C">
      <w:pPr>
        <w:ind w:firstLine="0"/>
        <w:rPr>
          <w:rFonts w:ascii="Times New Roman" w:hAnsi="Times New Roman" w:cs="Times New Roman"/>
          <w:sz w:val="24"/>
          <w:szCs w:val="24"/>
        </w:rPr>
      </w:pPr>
    </w:p>
    <w:p w:rsidR="008F065C" w:rsidRPr="00FA3B10" w:rsidRDefault="008F065C" w:rsidP="0041001E">
      <w:pPr>
        <w:pStyle w:val="ListParagraph"/>
        <w:numPr>
          <w:ilvl w:val="0"/>
          <w:numId w:val="19"/>
        </w:numPr>
        <w:tabs>
          <w:tab w:val="left" w:pos="284"/>
        </w:tabs>
        <w:ind w:left="0" w:firstLine="0"/>
        <w:rPr>
          <w:rFonts w:ascii="Times New Roman" w:hAnsi="Times New Roman" w:cs="Times New Roman"/>
          <w:sz w:val="24"/>
          <w:szCs w:val="24"/>
          <w:u w:val="single"/>
          <w:lang w:val="mk-MK"/>
        </w:rPr>
      </w:pPr>
      <w:bookmarkStart w:id="143" w:name="_Toc125985977"/>
      <w:bookmarkStart w:id="144" w:name="_Toc133246050"/>
      <w:r w:rsidRPr="00FA3B10">
        <w:rPr>
          <w:rFonts w:ascii="Times New Roman" w:hAnsi="Times New Roman" w:cs="Times New Roman"/>
          <w:sz w:val="24"/>
          <w:szCs w:val="24"/>
          <w:u w:val="single"/>
          <w:lang w:val="mk-MK"/>
        </w:rPr>
        <w:t>На кого му се издава сертификатот за проверка на машината?</w:t>
      </w:r>
      <w:bookmarkEnd w:id="143"/>
      <w:bookmarkEnd w:id="144"/>
    </w:p>
    <w:p w:rsidR="0041001E" w:rsidRPr="00FA3B10" w:rsidRDefault="0041001E" w:rsidP="0041001E">
      <w:pPr>
        <w:pStyle w:val="ListParagraph"/>
        <w:ind w:firstLine="0"/>
        <w:rPr>
          <w:rFonts w:ascii="Times New Roman" w:hAnsi="Times New Roman" w:cs="Times New Roman"/>
          <w:sz w:val="24"/>
          <w:szCs w:val="24"/>
          <w:u w:val="single"/>
          <w:lang w:val="mk-MK"/>
        </w:rPr>
      </w:pPr>
    </w:p>
    <w:p w:rsidR="008F065C" w:rsidRPr="00FA3B10" w:rsidRDefault="008F065C" w:rsidP="0041001E">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а) на корисникот на прскалката како гаранција дека техничкиот преглед е успешно поминат</w:t>
      </w:r>
      <w:r w:rsidR="003750B7" w:rsidRPr="00FA3B10">
        <w:rPr>
          <w:rFonts w:ascii="Times New Roman" w:hAnsi="Times New Roman" w:cs="Times New Roman"/>
          <w:sz w:val="24"/>
          <w:szCs w:val="24"/>
          <w:lang w:val="mk-MK"/>
        </w:rPr>
        <w:t xml:space="preserve"> </w:t>
      </w:r>
    </w:p>
    <w:p w:rsidR="008F065C" w:rsidRPr="00FA3B10" w:rsidRDefault="00E76948" w:rsidP="0041001E">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8F065C" w:rsidRPr="00FA3B10">
        <w:rPr>
          <w:rFonts w:ascii="Times New Roman" w:hAnsi="Times New Roman" w:cs="Times New Roman"/>
          <w:sz w:val="24"/>
          <w:szCs w:val="24"/>
        </w:rPr>
        <w:t xml:space="preserve">) </w:t>
      </w:r>
      <w:r w:rsidR="008F065C" w:rsidRPr="00FA3B10">
        <w:rPr>
          <w:rFonts w:ascii="Times New Roman" w:hAnsi="Times New Roman" w:cs="Times New Roman"/>
          <w:sz w:val="24"/>
          <w:szCs w:val="24"/>
          <w:lang w:val="mk-MK"/>
        </w:rPr>
        <w:t>на надлежното Министерство</w:t>
      </w:r>
      <w:r w:rsidR="003750B7" w:rsidRPr="00FA3B10">
        <w:rPr>
          <w:rFonts w:ascii="Times New Roman" w:hAnsi="Times New Roman" w:cs="Times New Roman"/>
          <w:sz w:val="24"/>
          <w:szCs w:val="24"/>
          <w:lang w:val="mk-MK"/>
        </w:rPr>
        <w:t xml:space="preserve"> </w:t>
      </w:r>
    </w:p>
    <w:p w:rsidR="008F065C" w:rsidRPr="00FA3B10" w:rsidRDefault="00E76948" w:rsidP="0041001E">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8F065C" w:rsidRPr="00FA3B10">
        <w:rPr>
          <w:rFonts w:ascii="Times New Roman" w:hAnsi="Times New Roman" w:cs="Times New Roman"/>
          <w:sz w:val="24"/>
          <w:szCs w:val="24"/>
          <w:lang w:val="mk-MK"/>
        </w:rPr>
        <w:t xml:space="preserve">) </w:t>
      </w:r>
      <w:r w:rsidRPr="00FA3B10">
        <w:rPr>
          <w:rFonts w:ascii="Times New Roman" w:hAnsi="Times New Roman" w:cs="Times New Roman"/>
          <w:sz w:val="24"/>
          <w:szCs w:val="24"/>
          <w:lang w:val="mk-MK"/>
        </w:rPr>
        <w:t xml:space="preserve">серификатот </w:t>
      </w:r>
      <w:r w:rsidR="008F065C" w:rsidRPr="00FA3B10">
        <w:rPr>
          <w:rFonts w:ascii="Times New Roman" w:hAnsi="Times New Roman" w:cs="Times New Roman"/>
          <w:sz w:val="24"/>
          <w:szCs w:val="24"/>
          <w:lang w:val="mk-MK"/>
        </w:rPr>
        <w:t xml:space="preserve">останува </w:t>
      </w:r>
      <w:r w:rsidRPr="00FA3B10">
        <w:rPr>
          <w:rFonts w:ascii="Times New Roman" w:hAnsi="Times New Roman" w:cs="Times New Roman"/>
          <w:sz w:val="24"/>
          <w:szCs w:val="24"/>
          <w:lang w:val="mk-MK"/>
        </w:rPr>
        <w:t xml:space="preserve">и се чува </w:t>
      </w:r>
      <w:r w:rsidR="008F065C" w:rsidRPr="00FA3B10">
        <w:rPr>
          <w:rFonts w:ascii="Times New Roman" w:hAnsi="Times New Roman" w:cs="Times New Roman"/>
          <w:sz w:val="24"/>
          <w:szCs w:val="24"/>
          <w:lang w:val="mk-MK"/>
        </w:rPr>
        <w:t xml:space="preserve">кај органот овластен за проверка </w:t>
      </w:r>
    </w:p>
    <w:p w:rsidR="008F065C" w:rsidRPr="00FA3B10" w:rsidRDefault="008F065C" w:rsidP="008F065C">
      <w:pPr>
        <w:ind w:firstLine="0"/>
        <w:rPr>
          <w:rFonts w:ascii="Times New Roman" w:hAnsi="Times New Roman" w:cs="Times New Roman"/>
          <w:sz w:val="24"/>
          <w:szCs w:val="24"/>
          <w:lang w:val="mk-MK"/>
        </w:rPr>
      </w:pPr>
    </w:p>
    <w:p w:rsidR="008F065C" w:rsidRPr="00FA3B10" w:rsidRDefault="008F065C" w:rsidP="0041001E">
      <w:pPr>
        <w:pStyle w:val="ListParagraph"/>
        <w:numPr>
          <w:ilvl w:val="0"/>
          <w:numId w:val="19"/>
        </w:numPr>
        <w:tabs>
          <w:tab w:val="left" w:pos="284"/>
        </w:tabs>
        <w:ind w:left="0" w:firstLine="0"/>
        <w:rPr>
          <w:rFonts w:ascii="Times New Roman" w:hAnsi="Times New Roman" w:cs="Times New Roman"/>
          <w:sz w:val="24"/>
          <w:szCs w:val="24"/>
          <w:u w:val="single"/>
          <w:lang w:val="mk-MK"/>
        </w:rPr>
      </w:pPr>
      <w:r w:rsidRPr="00FA3B10">
        <w:rPr>
          <w:rFonts w:ascii="Times New Roman" w:hAnsi="Times New Roman" w:cs="Times New Roman"/>
          <w:sz w:val="24"/>
          <w:szCs w:val="24"/>
          <w:u w:val="single"/>
          <w:lang w:val="mk-MK"/>
        </w:rPr>
        <w:t>Наједноставни и најчести типови прскалки се:</w:t>
      </w:r>
    </w:p>
    <w:p w:rsidR="0041001E" w:rsidRPr="00FA3B10" w:rsidRDefault="0041001E" w:rsidP="0041001E">
      <w:pPr>
        <w:pStyle w:val="ListParagraph"/>
        <w:ind w:firstLine="0"/>
        <w:rPr>
          <w:rFonts w:ascii="Times New Roman" w:hAnsi="Times New Roman" w:cs="Times New Roman"/>
          <w:sz w:val="24"/>
          <w:szCs w:val="24"/>
          <w:u w:val="single"/>
          <w:lang w:val="mk-MK"/>
        </w:rPr>
      </w:pPr>
    </w:p>
    <w:p w:rsidR="008F065C" w:rsidRPr="00FA3B10" w:rsidRDefault="008F065C" w:rsidP="0041001E">
      <w:pPr>
        <w:ind w:left="567" w:firstLine="0"/>
        <w:rPr>
          <w:rFonts w:ascii="Times New Roman" w:hAnsi="Times New Roman" w:cs="Times New Roman"/>
          <w:bCs/>
          <w:sz w:val="24"/>
          <w:szCs w:val="24"/>
          <w:lang w:val="mk-MK"/>
        </w:rPr>
      </w:pPr>
      <w:r w:rsidRPr="00FA3B10">
        <w:rPr>
          <w:rFonts w:ascii="Times New Roman" w:hAnsi="Times New Roman" w:cs="Times New Roman"/>
          <w:bCs/>
          <w:sz w:val="24"/>
          <w:szCs w:val="24"/>
          <w:lang w:val="mk-MK"/>
        </w:rPr>
        <w:t xml:space="preserve">а) </w:t>
      </w:r>
      <w:r w:rsidR="001E4407" w:rsidRPr="00FA3B10">
        <w:rPr>
          <w:rFonts w:ascii="Times New Roman" w:hAnsi="Times New Roman" w:cs="Times New Roman"/>
          <w:sz w:val="24"/>
          <w:szCs w:val="24"/>
          <w:lang w:val="mk-MK"/>
        </w:rPr>
        <w:t>пајак прскалки со или без вентилатор</w:t>
      </w:r>
      <w:r w:rsidR="001E4407" w:rsidRPr="00FA3B10">
        <w:rPr>
          <w:rFonts w:ascii="Times New Roman" w:hAnsi="Times New Roman" w:cs="Times New Roman"/>
          <w:bCs/>
          <w:sz w:val="24"/>
          <w:szCs w:val="24"/>
          <w:lang w:val="mk-MK"/>
        </w:rPr>
        <w:t xml:space="preserve"> </w:t>
      </w:r>
    </w:p>
    <w:p w:rsidR="008F065C" w:rsidRPr="00FA3B10" w:rsidRDefault="00C3042E" w:rsidP="0041001E">
      <w:pPr>
        <w:ind w:left="567" w:firstLine="0"/>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8F065C" w:rsidRPr="00FA3B10">
        <w:rPr>
          <w:rFonts w:ascii="Times New Roman" w:hAnsi="Times New Roman" w:cs="Times New Roman"/>
          <w:sz w:val="24"/>
          <w:szCs w:val="24"/>
          <w:lang w:val="mk-MK"/>
        </w:rPr>
        <w:t xml:space="preserve">) тунел прскалки </w:t>
      </w:r>
      <w:r w:rsidR="008A4DCE" w:rsidRPr="00FA3B10">
        <w:rPr>
          <w:rFonts w:ascii="Times New Roman" w:hAnsi="Times New Roman" w:cs="Times New Roman"/>
          <w:sz w:val="24"/>
          <w:szCs w:val="24"/>
          <w:lang w:val="mk-MK"/>
        </w:rPr>
        <w:t>со или без вентилатор</w:t>
      </w:r>
    </w:p>
    <w:p w:rsidR="008F065C" w:rsidRPr="00FA3B10" w:rsidRDefault="00C3042E" w:rsidP="001E4407">
      <w:pPr>
        <w:ind w:left="567" w:firstLine="0"/>
        <w:rPr>
          <w:rFonts w:ascii="Times New Roman" w:hAnsi="Times New Roman" w:cs="Times New Roman"/>
          <w:sz w:val="24"/>
          <w:szCs w:val="24"/>
          <w:lang w:val="mk-MK"/>
        </w:rPr>
      </w:pPr>
      <w:r w:rsidRPr="00FA3B10">
        <w:rPr>
          <w:rFonts w:ascii="Times New Roman" w:hAnsi="Times New Roman" w:cs="Times New Roman"/>
          <w:sz w:val="24"/>
          <w:szCs w:val="24"/>
          <w:lang w:val="mk-MK"/>
        </w:rPr>
        <w:lastRenderedPageBreak/>
        <w:t>в</w:t>
      </w:r>
      <w:r w:rsidR="008F065C" w:rsidRPr="00FA3B10">
        <w:rPr>
          <w:rFonts w:ascii="Times New Roman" w:hAnsi="Times New Roman" w:cs="Times New Roman"/>
          <w:sz w:val="24"/>
          <w:szCs w:val="24"/>
          <w:lang w:val="mk-MK"/>
        </w:rPr>
        <w:t xml:space="preserve">) </w:t>
      </w:r>
      <w:r w:rsidR="001E4407" w:rsidRPr="00FA3B10">
        <w:rPr>
          <w:rFonts w:ascii="Times New Roman" w:hAnsi="Times New Roman" w:cs="Times New Roman"/>
          <w:bCs/>
          <w:sz w:val="24"/>
          <w:szCs w:val="24"/>
          <w:lang w:val="mk-MK"/>
        </w:rPr>
        <w:t>грбни прскалки со или без вентилатор</w:t>
      </w:r>
    </w:p>
    <w:p w:rsidR="008F065C" w:rsidRPr="00FA3B10" w:rsidRDefault="008F065C" w:rsidP="008F065C">
      <w:pPr>
        <w:ind w:firstLine="0"/>
        <w:rPr>
          <w:rFonts w:ascii="Times New Roman" w:hAnsi="Times New Roman" w:cs="Times New Roman"/>
          <w:sz w:val="24"/>
          <w:szCs w:val="24"/>
          <w:lang w:val="mk-MK"/>
        </w:rPr>
      </w:pPr>
    </w:p>
    <w:p w:rsidR="008F065C" w:rsidRPr="00FA3B10" w:rsidRDefault="008F065C" w:rsidP="00FB3D16">
      <w:pPr>
        <w:pStyle w:val="ListParagraph"/>
        <w:numPr>
          <w:ilvl w:val="0"/>
          <w:numId w:val="19"/>
        </w:numPr>
        <w:tabs>
          <w:tab w:val="left" w:pos="284"/>
        </w:tabs>
        <w:ind w:left="0" w:firstLine="0"/>
        <w:rPr>
          <w:rFonts w:ascii="Times New Roman" w:hAnsi="Times New Roman" w:cs="Times New Roman"/>
          <w:sz w:val="24"/>
          <w:szCs w:val="24"/>
          <w:u w:val="single"/>
          <w:lang w:val="mk-MK"/>
        </w:rPr>
      </w:pPr>
      <w:r w:rsidRPr="00FA3B10">
        <w:rPr>
          <w:rFonts w:ascii="Times New Roman" w:hAnsi="Times New Roman" w:cs="Times New Roman"/>
          <w:sz w:val="24"/>
          <w:szCs w:val="24"/>
          <w:u w:val="single"/>
          <w:lang w:val="mk-MK"/>
        </w:rPr>
        <w:t>Грбните прскалки можа</w:t>
      </w:r>
      <w:r w:rsidR="003B7533" w:rsidRPr="00FA3B10">
        <w:rPr>
          <w:rFonts w:ascii="Times New Roman" w:hAnsi="Times New Roman" w:cs="Times New Roman"/>
          <w:sz w:val="24"/>
          <w:szCs w:val="24"/>
          <w:u w:val="single"/>
          <w:lang w:val="mk-MK"/>
        </w:rPr>
        <w:t>т</w:t>
      </w:r>
      <w:r w:rsidRPr="00FA3B10">
        <w:rPr>
          <w:rFonts w:ascii="Times New Roman" w:hAnsi="Times New Roman" w:cs="Times New Roman"/>
          <w:sz w:val="24"/>
          <w:szCs w:val="24"/>
          <w:u w:val="single"/>
          <w:lang w:val="mk-MK"/>
        </w:rPr>
        <w:t xml:space="preserve"> да бидат:</w:t>
      </w:r>
    </w:p>
    <w:p w:rsidR="0041001E" w:rsidRPr="00FA3B10" w:rsidRDefault="0041001E" w:rsidP="0041001E">
      <w:pPr>
        <w:pStyle w:val="ListParagraph"/>
        <w:ind w:firstLine="0"/>
        <w:rPr>
          <w:rFonts w:ascii="Times New Roman" w:hAnsi="Times New Roman" w:cs="Times New Roman"/>
          <w:sz w:val="24"/>
          <w:szCs w:val="24"/>
          <w:u w:val="single"/>
          <w:lang w:val="mk-MK"/>
        </w:rPr>
      </w:pPr>
    </w:p>
    <w:p w:rsidR="008F065C" w:rsidRPr="00FA3B10" w:rsidRDefault="008772ED" w:rsidP="00FB3D16">
      <w:pPr>
        <w:ind w:left="567" w:firstLine="0"/>
        <w:rPr>
          <w:rFonts w:ascii="Times New Roman" w:hAnsi="Times New Roman" w:cs="Times New Roman"/>
          <w:bCs/>
          <w:sz w:val="24"/>
          <w:szCs w:val="24"/>
          <w:lang w:val="mk-MK"/>
        </w:rPr>
      </w:pPr>
      <w:r w:rsidRPr="00FA3B10">
        <w:rPr>
          <w:rFonts w:ascii="Times New Roman" w:hAnsi="Times New Roman" w:cs="Times New Roman"/>
          <w:bCs/>
          <w:sz w:val="24"/>
          <w:szCs w:val="24"/>
          <w:lang w:val="mk-MK"/>
        </w:rPr>
        <w:t xml:space="preserve">а) рачни, со пумпа на батерија, </w:t>
      </w:r>
      <w:r w:rsidR="008F065C" w:rsidRPr="00FA3B10">
        <w:rPr>
          <w:rFonts w:ascii="Times New Roman" w:hAnsi="Times New Roman" w:cs="Times New Roman"/>
          <w:bCs/>
          <w:sz w:val="24"/>
          <w:szCs w:val="24"/>
          <w:lang w:val="mk-MK"/>
        </w:rPr>
        <w:t>со пумпа со мотор на согорување</w:t>
      </w:r>
      <w:r w:rsidR="00911681" w:rsidRPr="00FA3B10">
        <w:rPr>
          <w:rFonts w:ascii="Times New Roman" w:hAnsi="Times New Roman" w:cs="Times New Roman"/>
          <w:bCs/>
          <w:sz w:val="24"/>
          <w:szCs w:val="24"/>
          <w:lang w:val="mk-MK"/>
        </w:rPr>
        <w:t xml:space="preserve"> </w:t>
      </w:r>
    </w:p>
    <w:p w:rsidR="008F065C" w:rsidRPr="00FA3B10" w:rsidRDefault="008772ED" w:rsidP="00FB3D16">
      <w:pPr>
        <w:ind w:left="567" w:firstLine="0"/>
        <w:rPr>
          <w:rFonts w:ascii="Times New Roman" w:hAnsi="Times New Roman" w:cs="Times New Roman"/>
          <w:sz w:val="24"/>
          <w:szCs w:val="24"/>
          <w:lang w:val="mk-MK"/>
        </w:rPr>
      </w:pPr>
      <w:r w:rsidRPr="00FA3B10">
        <w:rPr>
          <w:rFonts w:ascii="Times New Roman" w:hAnsi="Times New Roman" w:cs="Times New Roman"/>
          <w:sz w:val="24"/>
          <w:szCs w:val="24"/>
          <w:lang w:val="mk-MK"/>
        </w:rPr>
        <w:t>б) а</w:t>
      </w:r>
      <w:r w:rsidR="008F065C" w:rsidRPr="00FA3B10">
        <w:rPr>
          <w:rFonts w:ascii="Times New Roman" w:hAnsi="Times New Roman" w:cs="Times New Roman"/>
          <w:sz w:val="24"/>
          <w:szCs w:val="24"/>
          <w:lang w:val="mk-MK"/>
        </w:rPr>
        <w:t>втоматски</w:t>
      </w:r>
      <w:r w:rsidRPr="00FA3B10">
        <w:rPr>
          <w:rFonts w:ascii="Times New Roman" w:hAnsi="Times New Roman" w:cs="Times New Roman"/>
          <w:sz w:val="24"/>
          <w:szCs w:val="24"/>
          <w:lang w:val="mk-MK"/>
        </w:rPr>
        <w:t>, без пумпа на батерија, без пумпа со мотор на согорување</w:t>
      </w:r>
    </w:p>
    <w:p w:rsidR="008F065C" w:rsidRPr="00FA3B10" w:rsidRDefault="008772ED" w:rsidP="00FB3D16">
      <w:pPr>
        <w:ind w:left="567" w:firstLine="0"/>
        <w:rPr>
          <w:rFonts w:ascii="Times New Roman" w:hAnsi="Times New Roman" w:cs="Times New Roman"/>
          <w:sz w:val="24"/>
          <w:szCs w:val="24"/>
          <w:lang w:val="mk-MK"/>
        </w:rPr>
      </w:pPr>
      <w:r w:rsidRPr="00FA3B10">
        <w:rPr>
          <w:rFonts w:ascii="Times New Roman" w:hAnsi="Times New Roman" w:cs="Times New Roman"/>
          <w:sz w:val="24"/>
          <w:szCs w:val="24"/>
          <w:lang w:val="mk-MK"/>
        </w:rPr>
        <w:t>в) д</w:t>
      </w:r>
      <w:r w:rsidR="008F065C" w:rsidRPr="00FA3B10">
        <w:rPr>
          <w:rFonts w:ascii="Times New Roman" w:hAnsi="Times New Roman" w:cs="Times New Roman"/>
          <w:sz w:val="24"/>
          <w:szCs w:val="24"/>
          <w:lang w:val="mk-MK"/>
        </w:rPr>
        <w:t>игитални</w:t>
      </w:r>
      <w:r w:rsidR="00911681" w:rsidRPr="00FA3B10">
        <w:rPr>
          <w:rFonts w:ascii="Times New Roman" w:hAnsi="Times New Roman" w:cs="Times New Roman"/>
          <w:sz w:val="24"/>
          <w:szCs w:val="24"/>
          <w:lang w:val="mk-MK"/>
        </w:rPr>
        <w:t xml:space="preserve"> </w:t>
      </w:r>
    </w:p>
    <w:p w:rsidR="008F065C" w:rsidRPr="00FA3B10" w:rsidRDefault="008F065C" w:rsidP="008F065C">
      <w:pPr>
        <w:ind w:firstLine="0"/>
        <w:rPr>
          <w:rFonts w:ascii="Times New Roman" w:hAnsi="Times New Roman" w:cs="Times New Roman"/>
          <w:sz w:val="24"/>
          <w:szCs w:val="24"/>
          <w:lang w:val="mk-MK"/>
        </w:rPr>
      </w:pPr>
    </w:p>
    <w:p w:rsidR="008F065C" w:rsidRPr="00FA3B10" w:rsidRDefault="008F065C" w:rsidP="00D80FC6">
      <w:pPr>
        <w:pStyle w:val="ListParagraph"/>
        <w:numPr>
          <w:ilvl w:val="0"/>
          <w:numId w:val="19"/>
        </w:numPr>
        <w:tabs>
          <w:tab w:val="left" w:pos="284"/>
        </w:tabs>
        <w:ind w:left="0" w:firstLine="0"/>
        <w:rPr>
          <w:rFonts w:ascii="Times New Roman" w:hAnsi="Times New Roman" w:cs="Times New Roman"/>
          <w:sz w:val="24"/>
          <w:szCs w:val="24"/>
          <w:u w:val="single"/>
          <w:lang w:val="mk-MK"/>
        </w:rPr>
      </w:pPr>
      <w:r w:rsidRPr="00FA3B10">
        <w:rPr>
          <w:rFonts w:ascii="Times New Roman" w:hAnsi="Times New Roman" w:cs="Times New Roman"/>
          <w:sz w:val="24"/>
          <w:szCs w:val="24"/>
          <w:u w:val="single"/>
          <w:lang w:val="mk-MK"/>
        </w:rPr>
        <w:t>Капацитетот на резервоарот на грбните пумпи варира од:</w:t>
      </w:r>
    </w:p>
    <w:p w:rsidR="0041001E" w:rsidRPr="00FA3B10" w:rsidRDefault="0041001E" w:rsidP="0041001E">
      <w:pPr>
        <w:pStyle w:val="ListParagraph"/>
        <w:ind w:firstLine="0"/>
        <w:rPr>
          <w:rFonts w:ascii="Times New Roman" w:hAnsi="Times New Roman" w:cs="Times New Roman"/>
          <w:sz w:val="24"/>
          <w:szCs w:val="24"/>
          <w:u w:val="single"/>
          <w:lang w:val="mk-MK"/>
        </w:rPr>
      </w:pPr>
    </w:p>
    <w:p w:rsidR="008F065C" w:rsidRPr="00FA3B10" w:rsidRDefault="008F065C" w:rsidP="00D80FC6">
      <w:pPr>
        <w:ind w:left="567" w:firstLine="0"/>
        <w:rPr>
          <w:rFonts w:ascii="Times New Roman" w:hAnsi="Times New Roman" w:cs="Times New Roman"/>
          <w:bCs/>
          <w:sz w:val="24"/>
          <w:szCs w:val="24"/>
          <w:lang w:val="mk-MK"/>
        </w:rPr>
      </w:pPr>
      <w:r w:rsidRPr="00FA3B10">
        <w:rPr>
          <w:rFonts w:ascii="Times New Roman" w:hAnsi="Times New Roman" w:cs="Times New Roman"/>
          <w:bCs/>
          <w:sz w:val="24"/>
          <w:szCs w:val="24"/>
          <w:lang w:val="mk-MK"/>
        </w:rPr>
        <w:t>а)</w:t>
      </w:r>
      <w:r w:rsidRPr="00FA3B10">
        <w:rPr>
          <w:rFonts w:ascii="Times New Roman" w:hAnsi="Times New Roman" w:cs="Times New Roman"/>
          <w:sz w:val="24"/>
          <w:szCs w:val="24"/>
          <w:lang w:val="mk-MK"/>
        </w:rPr>
        <w:t xml:space="preserve"> </w:t>
      </w:r>
      <w:r w:rsidRPr="00FA3B10">
        <w:rPr>
          <w:rFonts w:ascii="Times New Roman" w:hAnsi="Times New Roman" w:cs="Times New Roman"/>
          <w:bCs/>
          <w:sz w:val="24"/>
          <w:szCs w:val="24"/>
          <w:lang w:val="mk-MK"/>
        </w:rPr>
        <w:t>10 до 20 литри</w:t>
      </w:r>
      <w:r w:rsidR="00911681" w:rsidRPr="00FA3B10">
        <w:rPr>
          <w:rFonts w:ascii="Times New Roman" w:hAnsi="Times New Roman" w:cs="Times New Roman"/>
          <w:bCs/>
          <w:sz w:val="24"/>
          <w:szCs w:val="24"/>
          <w:lang w:val="mk-MK"/>
        </w:rPr>
        <w:t xml:space="preserve"> </w:t>
      </w:r>
    </w:p>
    <w:p w:rsidR="008F065C" w:rsidRPr="00FA3B10" w:rsidRDefault="00606B78" w:rsidP="00D80FC6">
      <w:pPr>
        <w:ind w:left="567" w:firstLine="0"/>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8F065C" w:rsidRPr="00FA3B10">
        <w:rPr>
          <w:rFonts w:ascii="Times New Roman" w:hAnsi="Times New Roman" w:cs="Times New Roman"/>
          <w:sz w:val="24"/>
          <w:szCs w:val="24"/>
          <w:lang w:val="mk-MK"/>
        </w:rPr>
        <w:t xml:space="preserve">) </w:t>
      </w:r>
      <w:r w:rsidRPr="00FA3B10">
        <w:rPr>
          <w:rFonts w:ascii="Times New Roman" w:hAnsi="Times New Roman" w:cs="Times New Roman"/>
          <w:sz w:val="24"/>
          <w:szCs w:val="24"/>
          <w:lang w:val="mk-MK"/>
        </w:rPr>
        <w:t xml:space="preserve">20 до </w:t>
      </w:r>
      <w:r w:rsidR="008F065C" w:rsidRPr="00FA3B10">
        <w:rPr>
          <w:rFonts w:ascii="Times New Roman" w:hAnsi="Times New Roman" w:cs="Times New Roman"/>
          <w:sz w:val="24"/>
          <w:szCs w:val="24"/>
          <w:lang w:val="mk-MK"/>
        </w:rPr>
        <w:t xml:space="preserve">50 литри </w:t>
      </w:r>
    </w:p>
    <w:p w:rsidR="008F065C" w:rsidRPr="00FA3B10" w:rsidRDefault="00606B78" w:rsidP="00D80FC6">
      <w:pPr>
        <w:ind w:left="567" w:firstLine="0"/>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8F065C" w:rsidRPr="00FA3B10">
        <w:rPr>
          <w:rFonts w:ascii="Times New Roman" w:hAnsi="Times New Roman" w:cs="Times New Roman"/>
          <w:sz w:val="24"/>
          <w:szCs w:val="24"/>
          <w:lang w:val="mk-MK"/>
        </w:rPr>
        <w:t xml:space="preserve">) </w:t>
      </w:r>
      <w:r w:rsidRPr="00FA3B10">
        <w:rPr>
          <w:rFonts w:ascii="Times New Roman" w:hAnsi="Times New Roman" w:cs="Times New Roman"/>
          <w:sz w:val="24"/>
          <w:szCs w:val="24"/>
          <w:lang w:val="mk-MK"/>
        </w:rPr>
        <w:t xml:space="preserve">50 до </w:t>
      </w:r>
      <w:r w:rsidR="008F065C" w:rsidRPr="00FA3B10">
        <w:rPr>
          <w:rFonts w:ascii="Times New Roman" w:hAnsi="Times New Roman" w:cs="Times New Roman"/>
          <w:sz w:val="24"/>
          <w:szCs w:val="24"/>
          <w:lang w:val="mk-MK"/>
        </w:rPr>
        <w:t>100 литри</w:t>
      </w:r>
      <w:r w:rsidR="00911681" w:rsidRPr="00FA3B10">
        <w:rPr>
          <w:rFonts w:ascii="Times New Roman" w:hAnsi="Times New Roman" w:cs="Times New Roman"/>
          <w:sz w:val="24"/>
          <w:szCs w:val="24"/>
          <w:lang w:val="mk-MK"/>
        </w:rPr>
        <w:t xml:space="preserve"> </w:t>
      </w:r>
    </w:p>
    <w:p w:rsidR="008F065C" w:rsidRPr="00FA3B10" w:rsidRDefault="008F065C" w:rsidP="008F065C">
      <w:pPr>
        <w:ind w:firstLine="0"/>
        <w:rPr>
          <w:rFonts w:ascii="Times New Roman" w:hAnsi="Times New Roman" w:cs="Times New Roman"/>
          <w:sz w:val="24"/>
          <w:szCs w:val="24"/>
          <w:lang w:val="mk-MK"/>
        </w:rPr>
      </w:pPr>
    </w:p>
    <w:p w:rsidR="008F065C" w:rsidRPr="00FA3B10" w:rsidRDefault="008F065C" w:rsidP="00F12936">
      <w:pPr>
        <w:pStyle w:val="ListParagraph"/>
        <w:numPr>
          <w:ilvl w:val="0"/>
          <w:numId w:val="19"/>
        </w:numPr>
        <w:tabs>
          <w:tab w:val="left" w:pos="426"/>
        </w:tabs>
        <w:ind w:left="0" w:firstLine="0"/>
        <w:jc w:val="both"/>
        <w:rPr>
          <w:rFonts w:ascii="Times New Roman" w:hAnsi="Times New Roman" w:cs="Times New Roman"/>
          <w:sz w:val="24"/>
          <w:szCs w:val="24"/>
          <w:u w:val="single"/>
          <w:lang w:val="mk-MK"/>
        </w:rPr>
      </w:pPr>
      <w:r w:rsidRPr="00FA3B10">
        <w:rPr>
          <w:rFonts w:ascii="Times New Roman" w:hAnsi="Times New Roman" w:cs="Times New Roman"/>
          <w:sz w:val="24"/>
          <w:szCs w:val="24"/>
          <w:u w:val="single"/>
          <w:lang w:val="mk-MK"/>
        </w:rPr>
        <w:t>Грбните пумпи работат на притисок до 6 бари. Притисокот на пумпата се чита од:</w:t>
      </w:r>
    </w:p>
    <w:p w:rsidR="00D80FC6" w:rsidRPr="00FA3B10" w:rsidRDefault="00D80FC6" w:rsidP="00D80FC6">
      <w:pPr>
        <w:pStyle w:val="ListParagraph"/>
        <w:ind w:firstLine="0"/>
        <w:rPr>
          <w:rFonts w:ascii="Times New Roman" w:hAnsi="Times New Roman" w:cs="Times New Roman"/>
          <w:sz w:val="24"/>
          <w:szCs w:val="24"/>
          <w:u w:val="single"/>
          <w:lang w:val="mk-MK"/>
        </w:rPr>
      </w:pPr>
    </w:p>
    <w:p w:rsidR="008F065C" w:rsidRPr="00FA3B10" w:rsidRDefault="008F065C" w:rsidP="00F12936">
      <w:pPr>
        <w:ind w:left="567" w:firstLine="0"/>
        <w:jc w:val="both"/>
        <w:rPr>
          <w:rFonts w:ascii="Times New Roman" w:hAnsi="Times New Roman" w:cs="Times New Roman"/>
          <w:bCs/>
          <w:sz w:val="24"/>
          <w:szCs w:val="24"/>
          <w:lang w:val="mk-MK"/>
        </w:rPr>
      </w:pPr>
      <w:r w:rsidRPr="00FA3B10">
        <w:rPr>
          <w:rFonts w:ascii="Times New Roman" w:hAnsi="Times New Roman" w:cs="Times New Roman"/>
          <w:bCs/>
          <w:sz w:val="24"/>
          <w:szCs w:val="24"/>
          <w:lang w:val="mk-MK"/>
        </w:rPr>
        <w:t xml:space="preserve">а) </w:t>
      </w:r>
      <w:r w:rsidR="00D57CD0" w:rsidRPr="00FA3B10">
        <w:rPr>
          <w:rFonts w:ascii="Times New Roman" w:hAnsi="Times New Roman" w:cs="Times New Roman"/>
          <w:sz w:val="24"/>
          <w:szCs w:val="24"/>
          <w:lang w:val="mk-MK"/>
        </w:rPr>
        <w:t>дигитален барометар на регулаторот за лесно да се чита подесениот притисок</w:t>
      </w:r>
      <w:r w:rsidR="00D57CD0" w:rsidRPr="00FA3B10">
        <w:rPr>
          <w:rFonts w:ascii="Times New Roman" w:hAnsi="Times New Roman" w:cs="Times New Roman"/>
          <w:bCs/>
          <w:sz w:val="24"/>
          <w:szCs w:val="24"/>
          <w:lang w:val="mk-MK"/>
        </w:rPr>
        <w:t xml:space="preserve"> </w:t>
      </w:r>
    </w:p>
    <w:p w:rsidR="008F065C" w:rsidRPr="00FA3B10" w:rsidRDefault="000F20A7" w:rsidP="00F12936">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8F065C" w:rsidRPr="00FA3B10">
        <w:rPr>
          <w:rFonts w:ascii="Times New Roman" w:hAnsi="Times New Roman" w:cs="Times New Roman"/>
          <w:sz w:val="24"/>
          <w:szCs w:val="24"/>
          <w:lang w:val="mk-MK"/>
        </w:rPr>
        <w:t>) дигитален термометар</w:t>
      </w:r>
      <w:r w:rsidR="00911681" w:rsidRPr="00FA3B10">
        <w:rPr>
          <w:rFonts w:ascii="Times New Roman" w:hAnsi="Times New Roman" w:cs="Times New Roman"/>
          <w:sz w:val="24"/>
          <w:szCs w:val="24"/>
          <w:lang w:val="mk-MK"/>
        </w:rPr>
        <w:t xml:space="preserve"> </w:t>
      </w:r>
      <w:r w:rsidR="00381B57" w:rsidRPr="00FA3B10">
        <w:rPr>
          <w:rFonts w:ascii="Times New Roman" w:hAnsi="Times New Roman" w:cs="Times New Roman"/>
          <w:sz w:val="24"/>
          <w:szCs w:val="24"/>
          <w:lang w:val="mk-MK"/>
        </w:rPr>
        <w:t>на регулаторот за лесно да се чита подесениот притисок</w:t>
      </w:r>
    </w:p>
    <w:p w:rsidR="008F065C" w:rsidRPr="00FA3B10" w:rsidRDefault="000F20A7" w:rsidP="00D57CD0">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8F065C" w:rsidRPr="00FA3B10">
        <w:rPr>
          <w:rFonts w:ascii="Times New Roman" w:hAnsi="Times New Roman" w:cs="Times New Roman"/>
          <w:sz w:val="24"/>
          <w:szCs w:val="24"/>
          <w:lang w:val="mk-MK"/>
        </w:rPr>
        <w:t xml:space="preserve">) </w:t>
      </w:r>
      <w:r w:rsidR="00D57CD0" w:rsidRPr="00FA3B10">
        <w:rPr>
          <w:rFonts w:ascii="Times New Roman" w:hAnsi="Times New Roman" w:cs="Times New Roman"/>
          <w:bCs/>
          <w:sz w:val="24"/>
          <w:szCs w:val="24"/>
          <w:lang w:val="mk-MK"/>
        </w:rPr>
        <w:t>вграден манометар на регулаторот за лесно да се чита подесениот притисок</w:t>
      </w:r>
    </w:p>
    <w:p w:rsidR="008F065C" w:rsidRPr="00FA3B10" w:rsidRDefault="008F065C" w:rsidP="008F065C">
      <w:pPr>
        <w:ind w:firstLine="0"/>
        <w:rPr>
          <w:rFonts w:ascii="Times New Roman" w:hAnsi="Times New Roman" w:cs="Times New Roman"/>
          <w:sz w:val="24"/>
          <w:szCs w:val="24"/>
          <w:lang w:val="mk-MK"/>
        </w:rPr>
      </w:pPr>
    </w:p>
    <w:p w:rsidR="008F065C" w:rsidRPr="00FA3B10" w:rsidRDefault="008F065C" w:rsidP="00643771">
      <w:pPr>
        <w:pStyle w:val="ListParagraph"/>
        <w:numPr>
          <w:ilvl w:val="0"/>
          <w:numId w:val="19"/>
        </w:numPr>
        <w:tabs>
          <w:tab w:val="left" w:pos="426"/>
        </w:tabs>
        <w:ind w:left="426" w:hanging="426"/>
        <w:rPr>
          <w:rFonts w:ascii="Times New Roman" w:hAnsi="Times New Roman" w:cs="Times New Roman"/>
          <w:sz w:val="24"/>
          <w:szCs w:val="24"/>
          <w:u w:val="single"/>
          <w:lang w:val="mk-MK"/>
        </w:rPr>
      </w:pPr>
      <w:r w:rsidRPr="00FA3B10">
        <w:rPr>
          <w:rFonts w:ascii="Times New Roman" w:hAnsi="Times New Roman" w:cs="Times New Roman"/>
          <w:sz w:val="24"/>
          <w:szCs w:val="24"/>
          <w:u w:val="single"/>
          <w:lang w:val="mk-MK"/>
        </w:rPr>
        <w:t xml:space="preserve">Сопственикот или корисникот мора редовно да ја проверува и да ја калибрира грбната пумпа: </w:t>
      </w:r>
    </w:p>
    <w:p w:rsidR="00A561B9" w:rsidRPr="00FA3B10" w:rsidRDefault="00A561B9" w:rsidP="00A561B9">
      <w:pPr>
        <w:pStyle w:val="ListParagraph"/>
        <w:ind w:firstLine="0"/>
        <w:rPr>
          <w:rFonts w:ascii="Times New Roman" w:hAnsi="Times New Roman" w:cs="Times New Roman"/>
          <w:sz w:val="24"/>
          <w:szCs w:val="24"/>
          <w:u w:val="single"/>
          <w:lang w:val="mk-MK"/>
        </w:rPr>
      </w:pPr>
    </w:p>
    <w:p w:rsidR="008F065C" w:rsidRPr="00FA3B10" w:rsidRDefault="008F065C" w:rsidP="00A561B9">
      <w:pPr>
        <w:tabs>
          <w:tab w:val="left" w:pos="142"/>
        </w:tabs>
        <w:ind w:left="567" w:firstLine="0"/>
        <w:rPr>
          <w:rFonts w:ascii="Times New Roman" w:hAnsi="Times New Roman" w:cs="Times New Roman"/>
          <w:bCs/>
          <w:sz w:val="24"/>
          <w:szCs w:val="24"/>
          <w:lang w:val="mk-MK"/>
        </w:rPr>
      </w:pPr>
      <w:r w:rsidRPr="00FA3B10">
        <w:rPr>
          <w:rFonts w:ascii="Times New Roman" w:hAnsi="Times New Roman" w:cs="Times New Roman"/>
          <w:bCs/>
          <w:sz w:val="24"/>
          <w:szCs w:val="24"/>
          <w:lang w:val="mk-MK"/>
        </w:rPr>
        <w:t xml:space="preserve">а) </w:t>
      </w:r>
      <w:r w:rsidR="004242A6" w:rsidRPr="00FA3B10">
        <w:rPr>
          <w:rFonts w:ascii="Times New Roman" w:hAnsi="Times New Roman" w:cs="Times New Roman"/>
          <w:sz w:val="24"/>
          <w:szCs w:val="24"/>
          <w:lang w:val="mk-MK"/>
        </w:rPr>
        <w:t>само пред првата употреба, во согласност со информациите и упатствата за употреба и добрите практики за заштита на растенијата</w:t>
      </w:r>
      <w:r w:rsidR="004242A6" w:rsidRPr="00FA3B10">
        <w:rPr>
          <w:rFonts w:ascii="Times New Roman" w:hAnsi="Times New Roman" w:cs="Times New Roman"/>
          <w:bCs/>
          <w:sz w:val="24"/>
          <w:szCs w:val="24"/>
          <w:lang w:val="mk-MK"/>
        </w:rPr>
        <w:t xml:space="preserve"> </w:t>
      </w:r>
    </w:p>
    <w:p w:rsidR="008F065C" w:rsidRPr="00FA3B10" w:rsidRDefault="00962E75" w:rsidP="004242A6">
      <w:pPr>
        <w:tabs>
          <w:tab w:val="left" w:pos="142"/>
        </w:tabs>
        <w:ind w:left="567" w:firstLine="0"/>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8F065C" w:rsidRPr="00FA3B10">
        <w:rPr>
          <w:rFonts w:ascii="Times New Roman" w:hAnsi="Times New Roman" w:cs="Times New Roman"/>
          <w:sz w:val="24"/>
          <w:szCs w:val="24"/>
          <w:lang w:val="mk-MK"/>
        </w:rPr>
        <w:t xml:space="preserve">) </w:t>
      </w:r>
      <w:r w:rsidR="004242A6" w:rsidRPr="00FA3B10">
        <w:rPr>
          <w:rFonts w:ascii="Times New Roman" w:hAnsi="Times New Roman" w:cs="Times New Roman"/>
          <w:bCs/>
          <w:sz w:val="24"/>
          <w:szCs w:val="24"/>
          <w:lang w:val="mk-MK"/>
        </w:rPr>
        <w:t>пред секоја употреба, во согласност со информациите и упатствата за употреба и добрите практики за заштита на растенијата</w:t>
      </w:r>
    </w:p>
    <w:p w:rsidR="008F065C" w:rsidRPr="00FA3B10" w:rsidRDefault="00962E75" w:rsidP="00CD0E65">
      <w:pPr>
        <w:tabs>
          <w:tab w:val="left" w:pos="142"/>
        </w:tabs>
        <w:ind w:left="567" w:firstLine="0"/>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8F065C" w:rsidRPr="00FA3B10">
        <w:rPr>
          <w:rFonts w:ascii="Times New Roman" w:hAnsi="Times New Roman" w:cs="Times New Roman"/>
          <w:sz w:val="24"/>
          <w:szCs w:val="24"/>
          <w:lang w:val="mk-MK"/>
        </w:rPr>
        <w:t xml:space="preserve">) </w:t>
      </w:r>
      <w:r w:rsidR="009E0B68" w:rsidRPr="00FA3B10">
        <w:rPr>
          <w:rFonts w:ascii="Times New Roman" w:hAnsi="Times New Roman" w:cs="Times New Roman"/>
          <w:sz w:val="24"/>
          <w:szCs w:val="24"/>
          <w:lang w:val="mk-MK"/>
        </w:rPr>
        <w:t xml:space="preserve">пред првата и после десеттата употреба, </w:t>
      </w:r>
      <w:r w:rsidR="00CD0E65" w:rsidRPr="00FA3B10">
        <w:rPr>
          <w:rFonts w:ascii="Times New Roman" w:hAnsi="Times New Roman" w:cs="Times New Roman"/>
          <w:sz w:val="24"/>
          <w:szCs w:val="24"/>
          <w:lang w:val="mk-MK"/>
        </w:rPr>
        <w:t>во согласност со информациите и упатствата за употреба и добрите практики за заштита на растенијата</w:t>
      </w:r>
    </w:p>
    <w:p w:rsidR="008F065C" w:rsidRPr="00FA3B10" w:rsidRDefault="008F065C" w:rsidP="008F065C">
      <w:pPr>
        <w:ind w:firstLine="0"/>
        <w:rPr>
          <w:rFonts w:ascii="Times New Roman" w:hAnsi="Times New Roman" w:cs="Times New Roman"/>
          <w:sz w:val="24"/>
          <w:szCs w:val="24"/>
          <w:lang w:val="mk-MK"/>
        </w:rPr>
      </w:pPr>
    </w:p>
    <w:p w:rsidR="008F065C" w:rsidRPr="00FA3B10" w:rsidRDefault="008F065C" w:rsidP="00643771">
      <w:pPr>
        <w:pStyle w:val="ListParagraph"/>
        <w:numPr>
          <w:ilvl w:val="0"/>
          <w:numId w:val="19"/>
        </w:numPr>
        <w:tabs>
          <w:tab w:val="left" w:pos="284"/>
          <w:tab w:val="left" w:pos="426"/>
        </w:tabs>
        <w:ind w:left="284" w:hanging="284"/>
        <w:jc w:val="both"/>
        <w:rPr>
          <w:rFonts w:ascii="Times New Roman" w:hAnsi="Times New Roman" w:cs="Times New Roman"/>
          <w:sz w:val="24"/>
          <w:szCs w:val="24"/>
          <w:u w:val="single"/>
          <w:lang w:val="mk-MK"/>
        </w:rPr>
      </w:pPr>
      <w:r w:rsidRPr="00FA3B10">
        <w:rPr>
          <w:rFonts w:ascii="Times New Roman" w:hAnsi="Times New Roman" w:cs="Times New Roman"/>
          <w:sz w:val="24"/>
          <w:szCs w:val="24"/>
          <w:u w:val="single"/>
          <w:lang w:val="mk-MK"/>
        </w:rPr>
        <w:t>На што треба посебно да се внимава при полненењето на грб</w:t>
      </w:r>
      <w:r w:rsidR="00D116AE" w:rsidRPr="00FA3B10">
        <w:rPr>
          <w:rFonts w:ascii="Times New Roman" w:hAnsi="Times New Roman" w:cs="Times New Roman"/>
          <w:sz w:val="24"/>
          <w:szCs w:val="24"/>
          <w:u w:val="single"/>
          <w:lang w:val="mk-MK"/>
        </w:rPr>
        <w:t>ната пумпа со фитофармацевтски производ</w:t>
      </w:r>
      <w:r w:rsidRPr="00FA3B10">
        <w:rPr>
          <w:rFonts w:ascii="Times New Roman" w:hAnsi="Times New Roman" w:cs="Times New Roman"/>
          <w:sz w:val="24"/>
          <w:szCs w:val="24"/>
          <w:u w:val="single"/>
          <w:lang w:val="mk-MK"/>
        </w:rPr>
        <w:t xml:space="preserve">? </w:t>
      </w:r>
    </w:p>
    <w:p w:rsidR="00166C2A" w:rsidRPr="00FA3B10" w:rsidRDefault="00166C2A" w:rsidP="00166C2A">
      <w:pPr>
        <w:pStyle w:val="ListParagraph"/>
        <w:ind w:firstLine="0"/>
        <w:rPr>
          <w:rFonts w:ascii="Times New Roman" w:hAnsi="Times New Roman" w:cs="Times New Roman"/>
          <w:sz w:val="24"/>
          <w:szCs w:val="24"/>
          <w:u w:val="single"/>
          <w:lang w:val="mk-MK"/>
        </w:rPr>
      </w:pPr>
    </w:p>
    <w:p w:rsidR="008F065C" w:rsidRPr="00FA3B10" w:rsidRDefault="008F065C" w:rsidP="00466FD6">
      <w:pPr>
        <w:ind w:left="567" w:firstLine="0"/>
        <w:jc w:val="both"/>
        <w:rPr>
          <w:rFonts w:ascii="Times New Roman" w:hAnsi="Times New Roman" w:cs="Times New Roman"/>
          <w:bCs/>
          <w:sz w:val="24"/>
          <w:szCs w:val="24"/>
          <w:lang w:val="mk-MK"/>
        </w:rPr>
      </w:pPr>
      <w:r w:rsidRPr="00FA3B10">
        <w:rPr>
          <w:rFonts w:ascii="Times New Roman" w:hAnsi="Times New Roman" w:cs="Times New Roman"/>
          <w:bCs/>
          <w:sz w:val="24"/>
          <w:szCs w:val="24"/>
          <w:lang w:val="mk-MK"/>
        </w:rPr>
        <w:t>а) грбната пумпа не смее да се преполнува бидејќи може да дојде до прелевање на препаратот и интоксикација на операторот</w:t>
      </w:r>
      <w:r w:rsidR="00434A47" w:rsidRPr="00FA3B10">
        <w:rPr>
          <w:rFonts w:ascii="Times New Roman" w:hAnsi="Times New Roman" w:cs="Times New Roman"/>
          <w:bCs/>
          <w:sz w:val="24"/>
          <w:szCs w:val="24"/>
          <w:lang w:val="mk-MK"/>
        </w:rPr>
        <w:t xml:space="preserve"> </w:t>
      </w:r>
    </w:p>
    <w:p w:rsidR="008F065C" w:rsidRPr="00FA3B10" w:rsidRDefault="001E1141" w:rsidP="00466FD6">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8F065C" w:rsidRPr="00FA3B10">
        <w:rPr>
          <w:rFonts w:ascii="Times New Roman" w:hAnsi="Times New Roman" w:cs="Times New Roman"/>
          <w:sz w:val="24"/>
          <w:szCs w:val="24"/>
          <w:lang w:val="mk-MK"/>
        </w:rPr>
        <w:t>) нема потреба од никаква претпазливост кога се користи грбна пумпа</w:t>
      </w:r>
      <w:r w:rsidR="00434A47" w:rsidRPr="00FA3B10">
        <w:rPr>
          <w:rFonts w:ascii="Times New Roman" w:hAnsi="Times New Roman" w:cs="Times New Roman"/>
          <w:sz w:val="24"/>
          <w:szCs w:val="24"/>
          <w:lang w:val="mk-MK"/>
        </w:rPr>
        <w:t xml:space="preserve"> </w:t>
      </w:r>
    </w:p>
    <w:p w:rsidR="008F065C" w:rsidRPr="00FA3B10" w:rsidRDefault="001E1141" w:rsidP="00466FD6">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8F065C" w:rsidRPr="00FA3B10">
        <w:rPr>
          <w:rFonts w:ascii="Times New Roman" w:hAnsi="Times New Roman" w:cs="Times New Roman"/>
          <w:sz w:val="24"/>
          <w:szCs w:val="24"/>
          <w:lang w:val="mk-MK"/>
        </w:rPr>
        <w:t>) не треба на ништо да се внимава</w:t>
      </w:r>
      <w:r w:rsidR="00434A47" w:rsidRPr="00FA3B10">
        <w:rPr>
          <w:rFonts w:ascii="Times New Roman" w:hAnsi="Times New Roman" w:cs="Times New Roman"/>
          <w:sz w:val="24"/>
          <w:szCs w:val="24"/>
          <w:lang w:val="mk-MK"/>
        </w:rPr>
        <w:t xml:space="preserve"> </w:t>
      </w:r>
    </w:p>
    <w:p w:rsidR="008F065C" w:rsidRPr="00FA3B10" w:rsidRDefault="008F065C" w:rsidP="008F065C">
      <w:pPr>
        <w:ind w:firstLine="0"/>
        <w:rPr>
          <w:rFonts w:ascii="Times New Roman" w:hAnsi="Times New Roman" w:cs="Times New Roman"/>
          <w:sz w:val="24"/>
          <w:szCs w:val="24"/>
          <w:lang w:val="mk-MK"/>
        </w:rPr>
      </w:pPr>
    </w:p>
    <w:p w:rsidR="008F065C" w:rsidRPr="00FA3B10" w:rsidRDefault="008F065C" w:rsidP="00010AE8">
      <w:pPr>
        <w:pStyle w:val="ListParagraph"/>
        <w:numPr>
          <w:ilvl w:val="0"/>
          <w:numId w:val="19"/>
        </w:numPr>
        <w:tabs>
          <w:tab w:val="left" w:pos="284"/>
          <w:tab w:val="left" w:pos="426"/>
        </w:tabs>
        <w:ind w:left="0" w:firstLine="0"/>
        <w:rPr>
          <w:rFonts w:ascii="Times New Roman" w:hAnsi="Times New Roman" w:cs="Times New Roman"/>
          <w:sz w:val="24"/>
          <w:szCs w:val="24"/>
          <w:u w:val="single"/>
          <w:lang w:val="mk-MK"/>
        </w:rPr>
      </w:pPr>
      <w:r w:rsidRPr="00FA3B10">
        <w:rPr>
          <w:rFonts w:ascii="Times New Roman" w:hAnsi="Times New Roman" w:cs="Times New Roman"/>
          <w:sz w:val="24"/>
          <w:szCs w:val="24"/>
          <w:u w:val="single"/>
          <w:lang w:val="mk-MK"/>
        </w:rPr>
        <w:t>Кои од наведените се прскалки за третмани на вертикално развиени култури?</w:t>
      </w:r>
    </w:p>
    <w:p w:rsidR="00166C2A" w:rsidRPr="00FA3B10" w:rsidRDefault="00166C2A" w:rsidP="00166C2A">
      <w:pPr>
        <w:pStyle w:val="ListParagraph"/>
        <w:ind w:firstLine="0"/>
        <w:rPr>
          <w:rFonts w:ascii="Times New Roman" w:hAnsi="Times New Roman" w:cs="Times New Roman"/>
          <w:sz w:val="24"/>
          <w:szCs w:val="24"/>
          <w:u w:val="single"/>
          <w:lang w:val="mk-MK"/>
        </w:rPr>
      </w:pPr>
    </w:p>
    <w:p w:rsidR="008F065C" w:rsidRPr="00FA3B10" w:rsidRDefault="00D116AE" w:rsidP="00010AE8">
      <w:pPr>
        <w:ind w:left="567" w:firstLine="0"/>
        <w:jc w:val="both"/>
        <w:rPr>
          <w:rFonts w:ascii="Times New Roman" w:hAnsi="Times New Roman" w:cs="Times New Roman"/>
          <w:bCs/>
          <w:sz w:val="24"/>
          <w:szCs w:val="24"/>
          <w:lang w:val="mk-MK"/>
        </w:rPr>
      </w:pPr>
      <w:r w:rsidRPr="00FA3B10">
        <w:rPr>
          <w:rFonts w:ascii="Times New Roman" w:hAnsi="Times New Roman" w:cs="Times New Roman"/>
          <w:bCs/>
          <w:sz w:val="24"/>
          <w:szCs w:val="24"/>
          <w:lang w:val="mk-MK"/>
        </w:rPr>
        <w:t xml:space="preserve">а) </w:t>
      </w:r>
      <w:r w:rsidR="004242A6" w:rsidRPr="00FA3B10">
        <w:rPr>
          <w:rFonts w:ascii="Times New Roman" w:hAnsi="Times New Roman" w:cs="Times New Roman"/>
          <w:sz w:val="24"/>
          <w:szCs w:val="24"/>
          <w:lang w:val="mk-MK"/>
        </w:rPr>
        <w:t>прскалка со механички крак и прскалка со крак на воздух</w:t>
      </w:r>
      <w:r w:rsidR="004242A6" w:rsidRPr="00FA3B10">
        <w:rPr>
          <w:rFonts w:ascii="Times New Roman" w:hAnsi="Times New Roman" w:cs="Times New Roman"/>
          <w:bCs/>
          <w:sz w:val="24"/>
          <w:szCs w:val="24"/>
          <w:lang w:val="mk-MK"/>
        </w:rPr>
        <w:t xml:space="preserve"> </w:t>
      </w:r>
    </w:p>
    <w:p w:rsidR="008F065C" w:rsidRPr="00FA3B10" w:rsidRDefault="00D116AE" w:rsidP="004242A6">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 xml:space="preserve">б) </w:t>
      </w:r>
      <w:r w:rsidR="004242A6" w:rsidRPr="00FA3B10">
        <w:rPr>
          <w:rFonts w:ascii="Times New Roman" w:hAnsi="Times New Roman" w:cs="Times New Roman"/>
          <w:bCs/>
          <w:sz w:val="24"/>
          <w:szCs w:val="24"/>
          <w:lang w:val="mk-MK"/>
        </w:rPr>
        <w:t>конвенционален аксијален распрскувач, турет, пајак-прскалки, тунел-прскалки</w:t>
      </w:r>
    </w:p>
    <w:p w:rsidR="008F065C" w:rsidRPr="00FA3B10" w:rsidRDefault="00D116AE" w:rsidP="00010AE8">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801853" w:rsidRPr="00FA3B10">
        <w:rPr>
          <w:rFonts w:ascii="Times New Roman" w:hAnsi="Times New Roman" w:cs="Times New Roman"/>
          <w:sz w:val="24"/>
          <w:szCs w:val="24"/>
          <w:lang w:val="mk-MK"/>
        </w:rPr>
        <w:t>) осцилаторна прскалка</w:t>
      </w:r>
      <w:r w:rsidR="00143278" w:rsidRPr="00FA3B10">
        <w:rPr>
          <w:rFonts w:ascii="Times New Roman" w:hAnsi="Times New Roman" w:cs="Times New Roman"/>
          <w:sz w:val="24"/>
          <w:szCs w:val="24"/>
          <w:lang w:val="mk-MK"/>
        </w:rPr>
        <w:t xml:space="preserve"> </w:t>
      </w:r>
    </w:p>
    <w:p w:rsidR="008F065C" w:rsidRPr="00FA3B10" w:rsidRDefault="008F065C" w:rsidP="008F065C">
      <w:pPr>
        <w:ind w:firstLine="0"/>
        <w:rPr>
          <w:rFonts w:ascii="Times New Roman" w:hAnsi="Times New Roman" w:cs="Times New Roman"/>
          <w:sz w:val="24"/>
          <w:szCs w:val="24"/>
          <w:lang w:val="mk-MK"/>
        </w:rPr>
      </w:pPr>
    </w:p>
    <w:p w:rsidR="008F065C" w:rsidRPr="00FA3B10" w:rsidRDefault="008F065C" w:rsidP="000676AB">
      <w:pPr>
        <w:pStyle w:val="ListParagraph"/>
        <w:numPr>
          <w:ilvl w:val="0"/>
          <w:numId w:val="19"/>
        </w:numPr>
        <w:tabs>
          <w:tab w:val="left" w:pos="426"/>
        </w:tabs>
        <w:ind w:left="0" w:firstLine="0"/>
        <w:rPr>
          <w:rFonts w:ascii="Times New Roman" w:hAnsi="Times New Roman" w:cs="Times New Roman"/>
          <w:sz w:val="24"/>
          <w:szCs w:val="24"/>
          <w:u w:val="single"/>
          <w:lang w:val="mk-MK"/>
        </w:rPr>
      </w:pPr>
      <w:r w:rsidRPr="00FA3B10">
        <w:rPr>
          <w:rFonts w:ascii="Times New Roman" w:hAnsi="Times New Roman" w:cs="Times New Roman"/>
          <w:sz w:val="24"/>
          <w:szCs w:val="24"/>
          <w:u w:val="single"/>
          <w:lang w:val="mk-MK"/>
        </w:rPr>
        <w:t>Кои од наведените се прскалки за третмани на поледелски култури ?</w:t>
      </w:r>
    </w:p>
    <w:p w:rsidR="000676AB" w:rsidRPr="00FA3B10" w:rsidRDefault="000676AB" w:rsidP="000676AB">
      <w:pPr>
        <w:pStyle w:val="ListParagraph"/>
        <w:ind w:firstLine="0"/>
        <w:rPr>
          <w:rFonts w:ascii="Times New Roman" w:hAnsi="Times New Roman" w:cs="Times New Roman"/>
          <w:sz w:val="24"/>
          <w:szCs w:val="24"/>
          <w:u w:val="single"/>
          <w:lang w:val="mk-MK"/>
        </w:rPr>
      </w:pPr>
    </w:p>
    <w:p w:rsidR="008F065C" w:rsidRPr="00FA3B10" w:rsidRDefault="002C2A3F" w:rsidP="000676AB">
      <w:pPr>
        <w:ind w:left="567" w:firstLine="0"/>
        <w:jc w:val="both"/>
        <w:rPr>
          <w:rFonts w:ascii="Times New Roman" w:hAnsi="Times New Roman" w:cs="Times New Roman"/>
          <w:bCs/>
          <w:sz w:val="24"/>
          <w:szCs w:val="24"/>
          <w:lang w:val="mk-MK"/>
        </w:rPr>
      </w:pPr>
      <w:r w:rsidRPr="00FA3B10">
        <w:rPr>
          <w:rFonts w:ascii="Times New Roman" w:hAnsi="Times New Roman" w:cs="Times New Roman"/>
          <w:bCs/>
          <w:sz w:val="24"/>
          <w:szCs w:val="24"/>
          <w:lang w:val="mk-MK"/>
        </w:rPr>
        <w:t xml:space="preserve">а) </w:t>
      </w:r>
      <w:r w:rsidR="00895A1C" w:rsidRPr="00FA3B10">
        <w:rPr>
          <w:rFonts w:ascii="Times New Roman" w:hAnsi="Times New Roman" w:cs="Times New Roman"/>
          <w:sz w:val="24"/>
          <w:szCs w:val="24"/>
          <w:lang w:val="mk-MK"/>
        </w:rPr>
        <w:t>пајак прскалки и тунел прскалки</w:t>
      </w:r>
      <w:r w:rsidR="00895A1C" w:rsidRPr="00FA3B10">
        <w:rPr>
          <w:rFonts w:ascii="Times New Roman" w:hAnsi="Times New Roman" w:cs="Times New Roman"/>
          <w:bCs/>
          <w:sz w:val="24"/>
          <w:szCs w:val="24"/>
          <w:lang w:val="mk-MK"/>
        </w:rPr>
        <w:t xml:space="preserve"> </w:t>
      </w:r>
    </w:p>
    <w:p w:rsidR="008F065C" w:rsidRPr="00FA3B10" w:rsidRDefault="00D836C6" w:rsidP="000676AB">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F649B0" w:rsidRPr="00FA3B10">
        <w:rPr>
          <w:rFonts w:ascii="Times New Roman" w:hAnsi="Times New Roman" w:cs="Times New Roman"/>
          <w:sz w:val="24"/>
          <w:szCs w:val="24"/>
          <w:lang w:val="mk-MK"/>
        </w:rPr>
        <w:t>) к</w:t>
      </w:r>
      <w:r w:rsidR="008F065C" w:rsidRPr="00FA3B10">
        <w:rPr>
          <w:rFonts w:ascii="Times New Roman" w:hAnsi="Times New Roman" w:cs="Times New Roman"/>
          <w:sz w:val="24"/>
          <w:szCs w:val="24"/>
          <w:lang w:val="mk-MK"/>
        </w:rPr>
        <w:t>онвенц</w:t>
      </w:r>
      <w:r w:rsidR="00F649B0" w:rsidRPr="00FA3B10">
        <w:rPr>
          <w:rFonts w:ascii="Times New Roman" w:hAnsi="Times New Roman" w:cs="Times New Roman"/>
          <w:sz w:val="24"/>
          <w:szCs w:val="24"/>
          <w:lang w:val="mk-MK"/>
        </w:rPr>
        <w:t>ионален аксијален распрскувач, т</w:t>
      </w:r>
      <w:r w:rsidR="008F065C" w:rsidRPr="00FA3B10">
        <w:rPr>
          <w:rFonts w:ascii="Times New Roman" w:hAnsi="Times New Roman" w:cs="Times New Roman"/>
          <w:sz w:val="24"/>
          <w:szCs w:val="24"/>
          <w:lang w:val="mk-MK"/>
        </w:rPr>
        <w:t>урет</w:t>
      </w:r>
      <w:r w:rsidR="00704C3A" w:rsidRPr="00FA3B10">
        <w:rPr>
          <w:rFonts w:ascii="Times New Roman" w:hAnsi="Times New Roman" w:cs="Times New Roman"/>
          <w:sz w:val="24"/>
          <w:szCs w:val="24"/>
          <w:lang w:val="mk-MK"/>
        </w:rPr>
        <w:t xml:space="preserve"> </w:t>
      </w:r>
    </w:p>
    <w:p w:rsidR="008F065C" w:rsidRPr="00FA3B10" w:rsidRDefault="00D836C6" w:rsidP="00895A1C">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F649B0" w:rsidRPr="00FA3B10">
        <w:rPr>
          <w:rFonts w:ascii="Times New Roman" w:hAnsi="Times New Roman" w:cs="Times New Roman"/>
          <w:sz w:val="24"/>
          <w:szCs w:val="24"/>
          <w:lang w:val="mk-MK"/>
        </w:rPr>
        <w:t xml:space="preserve">) </w:t>
      </w:r>
      <w:r w:rsidR="00895A1C" w:rsidRPr="00FA3B10">
        <w:rPr>
          <w:rFonts w:ascii="Times New Roman" w:hAnsi="Times New Roman" w:cs="Times New Roman"/>
          <w:bCs/>
          <w:sz w:val="24"/>
          <w:szCs w:val="24"/>
          <w:lang w:val="mk-MK"/>
        </w:rPr>
        <w:t>прскалка со механички крак, прскалка со крак на воздух, осцилаторна прскалка</w:t>
      </w:r>
    </w:p>
    <w:p w:rsidR="008F065C" w:rsidRPr="00FA3B10" w:rsidRDefault="008F065C" w:rsidP="008F065C">
      <w:pPr>
        <w:ind w:firstLine="0"/>
        <w:rPr>
          <w:rFonts w:ascii="Times New Roman" w:hAnsi="Times New Roman" w:cs="Times New Roman"/>
          <w:sz w:val="24"/>
          <w:szCs w:val="24"/>
          <w:lang w:val="mk-MK"/>
        </w:rPr>
      </w:pPr>
    </w:p>
    <w:p w:rsidR="008F065C" w:rsidRPr="00FA3B10" w:rsidRDefault="008F065C" w:rsidP="00643771">
      <w:pPr>
        <w:pStyle w:val="ListParagraph"/>
        <w:numPr>
          <w:ilvl w:val="0"/>
          <w:numId w:val="19"/>
        </w:numPr>
        <w:tabs>
          <w:tab w:val="left" w:pos="426"/>
        </w:tabs>
        <w:ind w:left="426" w:hanging="426"/>
        <w:jc w:val="both"/>
        <w:rPr>
          <w:rFonts w:ascii="Times New Roman" w:hAnsi="Times New Roman" w:cs="Times New Roman"/>
          <w:sz w:val="24"/>
          <w:szCs w:val="24"/>
          <w:u w:val="single"/>
          <w:lang w:val="mk-MK"/>
        </w:rPr>
      </w:pPr>
      <w:r w:rsidRPr="00FA3B10">
        <w:rPr>
          <w:rFonts w:ascii="Times New Roman" w:hAnsi="Times New Roman" w:cs="Times New Roman"/>
          <w:sz w:val="24"/>
          <w:szCs w:val="24"/>
          <w:u w:val="single"/>
          <w:lang w:val="mk-MK"/>
        </w:rPr>
        <w:t xml:space="preserve">Со кој документ се пропишани општите технички услови во врска со проверката на опремата за нанесување фитофармацевтски производи? </w:t>
      </w:r>
    </w:p>
    <w:p w:rsidR="000676AB" w:rsidRPr="00FA3B10" w:rsidRDefault="000676AB" w:rsidP="000676AB">
      <w:pPr>
        <w:pStyle w:val="ListParagraph"/>
        <w:ind w:firstLine="0"/>
        <w:rPr>
          <w:rFonts w:ascii="Times New Roman" w:hAnsi="Times New Roman" w:cs="Times New Roman"/>
          <w:sz w:val="24"/>
          <w:szCs w:val="24"/>
          <w:u w:val="single"/>
          <w:lang w:val="mk-MK"/>
        </w:rPr>
      </w:pPr>
    </w:p>
    <w:p w:rsidR="008F065C" w:rsidRPr="00FA3B10" w:rsidRDefault="008F065C" w:rsidP="000676AB">
      <w:pPr>
        <w:pStyle w:val="Default"/>
        <w:ind w:left="567"/>
        <w:jc w:val="both"/>
        <w:rPr>
          <w:rFonts w:eastAsiaTheme="minorHAnsi"/>
          <w:lang w:val="mk-MK"/>
        </w:rPr>
      </w:pPr>
      <w:r w:rsidRPr="00FA3B10">
        <w:rPr>
          <w:lang w:val="mk-MK"/>
        </w:rPr>
        <w:t xml:space="preserve">а) </w:t>
      </w:r>
      <w:r w:rsidR="00640370" w:rsidRPr="00FA3B10">
        <w:rPr>
          <w:lang w:val="mk-MK"/>
        </w:rPr>
        <w:t xml:space="preserve">Директива 2019/128/EЗ </w:t>
      </w:r>
      <w:r w:rsidR="00640370" w:rsidRPr="00FA3B10">
        <w:rPr>
          <w:rFonts w:eastAsiaTheme="minorHAnsi"/>
          <w:lang w:val="mk-MK"/>
        </w:rPr>
        <w:t xml:space="preserve">на Европскиот парламент и на Советот од 31 октомври 2019 за воспоставување рамка за дејствување на Заедницата за да се постигне одржлива употреба на пестициди </w:t>
      </w:r>
    </w:p>
    <w:p w:rsidR="008F065C" w:rsidRPr="00FA3B10" w:rsidRDefault="00E800C8" w:rsidP="00640370">
      <w:pPr>
        <w:ind w:left="567" w:firstLine="0"/>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7A0D17" w:rsidRPr="00FA3B10">
        <w:rPr>
          <w:rFonts w:ascii="Times New Roman" w:hAnsi="Times New Roman" w:cs="Times New Roman"/>
          <w:sz w:val="24"/>
          <w:szCs w:val="24"/>
          <w:lang w:val="mk-MK"/>
        </w:rPr>
        <w:t xml:space="preserve">) </w:t>
      </w:r>
      <w:r w:rsidR="00640370" w:rsidRPr="00FA3B10">
        <w:rPr>
          <w:rFonts w:ascii="Times New Roman" w:eastAsiaTheme="minorHAnsi" w:hAnsi="Times New Roman" w:cs="Times New Roman"/>
          <w:sz w:val="24"/>
          <w:szCs w:val="24"/>
          <w:lang w:val="mk-MK"/>
        </w:rPr>
        <w:t>Директива 2009/128/ЕЗ на Европскиот парламент и на Советот од 21 октомври 2009 за воспоставување рамка за дејствување на Заедницата за да се постигне одржлива употреба на пестициди</w:t>
      </w:r>
    </w:p>
    <w:p w:rsidR="008F065C" w:rsidRPr="00FA3B10" w:rsidRDefault="00B53C35" w:rsidP="000676AB">
      <w:pPr>
        <w:ind w:left="567" w:firstLine="0"/>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8F065C" w:rsidRPr="00FA3B10">
        <w:rPr>
          <w:rFonts w:ascii="Times New Roman" w:hAnsi="Times New Roman" w:cs="Times New Roman"/>
          <w:sz w:val="24"/>
          <w:szCs w:val="24"/>
          <w:lang w:val="mk-MK"/>
        </w:rPr>
        <w:t>) нема документ со кој се пропишани такви услови</w:t>
      </w:r>
    </w:p>
    <w:p w:rsidR="008F065C" w:rsidRPr="00FA3B10" w:rsidRDefault="008F065C" w:rsidP="008F065C">
      <w:pPr>
        <w:ind w:firstLine="0"/>
        <w:rPr>
          <w:rFonts w:ascii="Times New Roman" w:hAnsi="Times New Roman" w:cs="Times New Roman"/>
          <w:sz w:val="24"/>
          <w:szCs w:val="24"/>
          <w:lang w:val="mk-MK"/>
        </w:rPr>
      </w:pPr>
    </w:p>
    <w:p w:rsidR="008F065C" w:rsidRPr="00FA3B10" w:rsidRDefault="008F065C" w:rsidP="00643771">
      <w:pPr>
        <w:pStyle w:val="ListParagraph"/>
        <w:numPr>
          <w:ilvl w:val="0"/>
          <w:numId w:val="19"/>
        </w:numPr>
        <w:tabs>
          <w:tab w:val="left" w:pos="426"/>
        </w:tabs>
        <w:ind w:left="284" w:hanging="284"/>
        <w:jc w:val="both"/>
        <w:rPr>
          <w:rFonts w:ascii="Times New Roman" w:hAnsi="Times New Roman" w:cs="Times New Roman"/>
          <w:sz w:val="24"/>
          <w:szCs w:val="24"/>
          <w:u w:val="single"/>
          <w:lang w:val="mk-MK"/>
        </w:rPr>
      </w:pPr>
      <w:r w:rsidRPr="00FA3B10">
        <w:rPr>
          <w:rFonts w:ascii="Times New Roman" w:hAnsi="Times New Roman" w:cs="Times New Roman"/>
          <w:sz w:val="24"/>
          <w:szCs w:val="24"/>
          <w:u w:val="single"/>
          <w:lang w:val="mk-MK"/>
        </w:rPr>
        <w:t>На колку време се врши проверка на опремата за нанесување фитофармацевтски производи и дали истата е задолжителна?</w:t>
      </w:r>
    </w:p>
    <w:p w:rsidR="00F02D55" w:rsidRPr="00FA3B10" w:rsidRDefault="00F02D55" w:rsidP="00F02D55">
      <w:pPr>
        <w:pStyle w:val="ListParagraph"/>
        <w:ind w:firstLine="0"/>
        <w:rPr>
          <w:rFonts w:ascii="Times New Roman" w:hAnsi="Times New Roman" w:cs="Times New Roman"/>
          <w:sz w:val="24"/>
          <w:szCs w:val="24"/>
          <w:u w:val="single"/>
          <w:lang w:val="mk-MK"/>
        </w:rPr>
      </w:pPr>
    </w:p>
    <w:p w:rsidR="008F065C" w:rsidRPr="00FA3B10" w:rsidRDefault="008F065C" w:rsidP="008852A7">
      <w:pPr>
        <w:ind w:left="567" w:firstLine="0"/>
        <w:rPr>
          <w:rFonts w:ascii="Times New Roman" w:hAnsi="Times New Roman" w:cs="Times New Roman"/>
          <w:bCs/>
          <w:sz w:val="24"/>
          <w:szCs w:val="24"/>
          <w:lang w:val="mk-MK"/>
        </w:rPr>
      </w:pPr>
      <w:r w:rsidRPr="00FA3B10">
        <w:rPr>
          <w:rFonts w:ascii="Times New Roman" w:hAnsi="Times New Roman" w:cs="Times New Roman"/>
          <w:bCs/>
          <w:sz w:val="24"/>
          <w:szCs w:val="24"/>
          <w:lang w:val="mk-MK"/>
        </w:rPr>
        <w:t xml:space="preserve">а) </w:t>
      </w:r>
      <w:r w:rsidR="00FC5819" w:rsidRPr="00FA3B10">
        <w:rPr>
          <w:rFonts w:ascii="Times New Roman" w:hAnsi="Times New Roman" w:cs="Times New Roman"/>
          <w:sz w:val="24"/>
          <w:szCs w:val="24"/>
          <w:lang w:val="mk-MK"/>
        </w:rPr>
        <w:t>проверката на опремата не е задолжителна</w:t>
      </w:r>
      <w:r w:rsidR="00FC5819" w:rsidRPr="00FA3B10">
        <w:rPr>
          <w:rFonts w:ascii="Times New Roman" w:hAnsi="Times New Roman" w:cs="Times New Roman"/>
          <w:bCs/>
          <w:sz w:val="24"/>
          <w:szCs w:val="24"/>
          <w:lang w:val="mk-MK"/>
        </w:rPr>
        <w:t xml:space="preserve"> </w:t>
      </w:r>
    </w:p>
    <w:p w:rsidR="008F065C" w:rsidRPr="00FA3B10" w:rsidRDefault="00C07856" w:rsidP="008852A7">
      <w:pPr>
        <w:ind w:left="567" w:firstLine="0"/>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8F065C" w:rsidRPr="00FA3B10">
        <w:rPr>
          <w:rFonts w:ascii="Times New Roman" w:hAnsi="Times New Roman" w:cs="Times New Roman"/>
          <w:sz w:val="24"/>
          <w:szCs w:val="24"/>
          <w:lang w:val="mk-MK"/>
        </w:rPr>
        <w:t>) проверката с</w:t>
      </w:r>
      <w:r w:rsidR="00D75977" w:rsidRPr="00FA3B10">
        <w:rPr>
          <w:rFonts w:ascii="Times New Roman" w:hAnsi="Times New Roman" w:cs="Times New Roman"/>
          <w:sz w:val="24"/>
          <w:szCs w:val="24"/>
          <w:lang w:val="mk-MK"/>
        </w:rPr>
        <w:t>е врши задолжително на секои седум</w:t>
      </w:r>
      <w:r w:rsidR="008F065C" w:rsidRPr="00FA3B10">
        <w:rPr>
          <w:rFonts w:ascii="Times New Roman" w:hAnsi="Times New Roman" w:cs="Times New Roman"/>
          <w:sz w:val="24"/>
          <w:szCs w:val="24"/>
          <w:lang w:val="mk-MK"/>
        </w:rPr>
        <w:t xml:space="preserve"> години</w:t>
      </w:r>
      <w:r w:rsidR="008E16A8" w:rsidRPr="00FA3B10">
        <w:rPr>
          <w:rFonts w:ascii="Times New Roman" w:hAnsi="Times New Roman" w:cs="Times New Roman"/>
          <w:sz w:val="24"/>
          <w:szCs w:val="24"/>
          <w:lang w:val="mk-MK"/>
        </w:rPr>
        <w:t xml:space="preserve"> </w:t>
      </w:r>
    </w:p>
    <w:p w:rsidR="008F065C" w:rsidRPr="00FA3B10" w:rsidRDefault="00C07856" w:rsidP="00FC5819">
      <w:pPr>
        <w:ind w:left="567" w:firstLine="0"/>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4F3CCC" w:rsidRPr="00FA3B10">
        <w:rPr>
          <w:rFonts w:ascii="Times New Roman" w:hAnsi="Times New Roman" w:cs="Times New Roman"/>
          <w:sz w:val="24"/>
          <w:szCs w:val="24"/>
          <w:lang w:val="mk-MK"/>
        </w:rPr>
        <w:t xml:space="preserve">) </w:t>
      </w:r>
      <w:r w:rsidR="00FC5819" w:rsidRPr="00FA3B10">
        <w:rPr>
          <w:rFonts w:ascii="Times New Roman" w:hAnsi="Times New Roman" w:cs="Times New Roman"/>
          <w:bCs/>
          <w:sz w:val="24"/>
          <w:szCs w:val="24"/>
          <w:lang w:val="mk-MK"/>
        </w:rPr>
        <w:t>проверката задолжително се врши на секои три години</w:t>
      </w:r>
    </w:p>
    <w:p w:rsidR="007B398A" w:rsidRPr="00FA3B10" w:rsidRDefault="007B398A" w:rsidP="008F065C">
      <w:pPr>
        <w:ind w:firstLine="0"/>
        <w:rPr>
          <w:rFonts w:ascii="Times New Roman" w:hAnsi="Times New Roman" w:cs="Times New Roman"/>
          <w:sz w:val="24"/>
          <w:szCs w:val="24"/>
          <w:lang w:val="mk-MK"/>
        </w:rPr>
      </w:pPr>
    </w:p>
    <w:p w:rsidR="008F065C" w:rsidRPr="00FA3B10" w:rsidRDefault="00FF4B3E" w:rsidP="007B398A">
      <w:pPr>
        <w:pStyle w:val="ListParagraph"/>
        <w:numPr>
          <w:ilvl w:val="0"/>
          <w:numId w:val="19"/>
        </w:numPr>
        <w:tabs>
          <w:tab w:val="left" w:pos="426"/>
        </w:tabs>
        <w:ind w:left="0" w:firstLine="0"/>
        <w:jc w:val="both"/>
        <w:rPr>
          <w:rFonts w:ascii="Times New Roman" w:hAnsi="Times New Roman" w:cs="Times New Roman"/>
          <w:sz w:val="24"/>
          <w:szCs w:val="24"/>
          <w:u w:val="single"/>
          <w:lang w:val="mk-MK"/>
        </w:rPr>
      </w:pPr>
      <w:r w:rsidRPr="00FA3B10">
        <w:rPr>
          <w:rFonts w:ascii="Times New Roman" w:hAnsi="Times New Roman" w:cs="Times New Roman"/>
          <w:sz w:val="24"/>
          <w:szCs w:val="24"/>
          <w:u w:val="single"/>
          <w:lang w:val="mk-MK"/>
        </w:rPr>
        <w:t>П</w:t>
      </w:r>
      <w:r w:rsidR="008F065C" w:rsidRPr="00FA3B10">
        <w:rPr>
          <w:rFonts w:ascii="Times New Roman" w:hAnsi="Times New Roman" w:cs="Times New Roman"/>
          <w:sz w:val="24"/>
          <w:szCs w:val="24"/>
          <w:u w:val="single"/>
          <w:lang w:val="mk-MK"/>
        </w:rPr>
        <w:t xml:space="preserve">роверката на </w:t>
      </w:r>
      <w:bookmarkStart w:id="145" w:name="_Hlk158843016"/>
      <w:r w:rsidR="008F065C" w:rsidRPr="00FA3B10">
        <w:rPr>
          <w:rFonts w:ascii="Times New Roman" w:hAnsi="Times New Roman" w:cs="Times New Roman"/>
          <w:sz w:val="24"/>
          <w:szCs w:val="24"/>
          <w:u w:val="single"/>
          <w:lang w:val="mk-MK"/>
        </w:rPr>
        <w:t>опремата за нанесување фитофармацевтски производи</w:t>
      </w:r>
      <w:bookmarkEnd w:id="145"/>
      <w:r w:rsidRPr="00FA3B10">
        <w:rPr>
          <w:rFonts w:ascii="Times New Roman" w:hAnsi="Times New Roman" w:cs="Times New Roman"/>
          <w:bCs/>
          <w:sz w:val="24"/>
          <w:szCs w:val="24"/>
          <w:u w:val="single"/>
          <w:lang w:val="mk-MK"/>
        </w:rPr>
        <w:t xml:space="preserve"> ги опфаќа сите важни аспекти за постигнување високо ниво на безбедност и заштита на здравјето на луѓето и на животната средина</w:t>
      </w:r>
      <w:r w:rsidRPr="00FA3B10">
        <w:rPr>
          <w:rFonts w:ascii="Times New Roman" w:hAnsi="Times New Roman" w:cs="Times New Roman"/>
          <w:sz w:val="24"/>
          <w:szCs w:val="24"/>
          <w:u w:val="single"/>
          <w:lang w:val="en-US"/>
        </w:rPr>
        <w:t>:</w:t>
      </w:r>
      <w:r w:rsidR="008F065C" w:rsidRPr="00FA3B10">
        <w:rPr>
          <w:rFonts w:ascii="Times New Roman" w:hAnsi="Times New Roman" w:cs="Times New Roman"/>
          <w:sz w:val="24"/>
          <w:szCs w:val="24"/>
          <w:u w:val="single"/>
          <w:lang w:val="mk-MK"/>
        </w:rPr>
        <w:t xml:space="preserve"> </w:t>
      </w:r>
    </w:p>
    <w:p w:rsidR="007B398A" w:rsidRPr="00FA3B10" w:rsidRDefault="007B398A" w:rsidP="007B398A">
      <w:pPr>
        <w:pStyle w:val="ListParagraph"/>
        <w:ind w:firstLine="0"/>
        <w:rPr>
          <w:rFonts w:ascii="Times New Roman" w:hAnsi="Times New Roman" w:cs="Times New Roman"/>
          <w:sz w:val="24"/>
          <w:szCs w:val="24"/>
          <w:u w:val="single"/>
          <w:lang w:val="mk-MK"/>
        </w:rPr>
      </w:pPr>
    </w:p>
    <w:p w:rsidR="008F065C" w:rsidRPr="00FA3B10" w:rsidRDefault="00FF4B3E" w:rsidP="007B398A">
      <w:pPr>
        <w:ind w:left="567" w:firstLine="0"/>
        <w:jc w:val="both"/>
        <w:rPr>
          <w:rFonts w:ascii="Times New Roman" w:hAnsi="Times New Roman" w:cs="Times New Roman"/>
          <w:bCs/>
          <w:sz w:val="24"/>
          <w:szCs w:val="24"/>
          <w:lang w:val="mk-MK"/>
        </w:rPr>
      </w:pPr>
      <w:r w:rsidRPr="00FA3B10">
        <w:rPr>
          <w:rFonts w:ascii="Times New Roman" w:hAnsi="Times New Roman" w:cs="Times New Roman"/>
          <w:bCs/>
          <w:sz w:val="24"/>
          <w:szCs w:val="24"/>
          <w:lang w:val="mk-MK"/>
        </w:rPr>
        <w:t>а) точно</w:t>
      </w:r>
    </w:p>
    <w:p w:rsidR="008F065C" w:rsidRPr="00FA3B10" w:rsidRDefault="00AF0445" w:rsidP="007B398A">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FF4B3E" w:rsidRPr="00FA3B10">
        <w:rPr>
          <w:rFonts w:ascii="Times New Roman" w:hAnsi="Times New Roman" w:cs="Times New Roman"/>
          <w:sz w:val="24"/>
          <w:szCs w:val="24"/>
          <w:lang w:val="mk-MK"/>
        </w:rPr>
        <w:t>) неточно</w:t>
      </w:r>
    </w:p>
    <w:p w:rsidR="008F065C" w:rsidRPr="00FA3B10" w:rsidRDefault="00AF0445" w:rsidP="007B398A">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FD3AC0" w:rsidRPr="00FA3B10">
        <w:rPr>
          <w:rFonts w:ascii="Times New Roman" w:hAnsi="Times New Roman" w:cs="Times New Roman"/>
          <w:sz w:val="24"/>
          <w:szCs w:val="24"/>
          <w:lang w:val="mk-MK"/>
        </w:rPr>
        <w:t xml:space="preserve">) не се прави </w:t>
      </w:r>
      <w:r w:rsidR="008F065C" w:rsidRPr="00FA3B10">
        <w:rPr>
          <w:rFonts w:ascii="Times New Roman" w:hAnsi="Times New Roman" w:cs="Times New Roman"/>
          <w:sz w:val="24"/>
          <w:szCs w:val="24"/>
          <w:lang w:val="mk-MK"/>
        </w:rPr>
        <w:t>проверка на опремата за нанесување на фитофармацевски производи</w:t>
      </w:r>
      <w:r w:rsidR="00B85E2D" w:rsidRPr="00FA3B10">
        <w:rPr>
          <w:rFonts w:ascii="Times New Roman" w:hAnsi="Times New Roman" w:cs="Times New Roman"/>
          <w:sz w:val="24"/>
          <w:szCs w:val="24"/>
          <w:lang w:val="mk-MK"/>
        </w:rPr>
        <w:t xml:space="preserve"> </w:t>
      </w:r>
    </w:p>
    <w:p w:rsidR="008F065C" w:rsidRPr="00FA3B10" w:rsidRDefault="008F065C" w:rsidP="008F065C">
      <w:pPr>
        <w:ind w:firstLine="0"/>
        <w:rPr>
          <w:rFonts w:ascii="Times New Roman" w:hAnsi="Times New Roman" w:cs="Times New Roman"/>
          <w:sz w:val="24"/>
          <w:szCs w:val="24"/>
          <w:lang w:val="mk-MK"/>
        </w:rPr>
      </w:pPr>
    </w:p>
    <w:p w:rsidR="008F065C" w:rsidRPr="00FA3B10" w:rsidRDefault="008F065C" w:rsidP="00643771">
      <w:pPr>
        <w:pStyle w:val="ListParagraph"/>
        <w:numPr>
          <w:ilvl w:val="0"/>
          <w:numId w:val="19"/>
        </w:numPr>
        <w:tabs>
          <w:tab w:val="left" w:pos="426"/>
        </w:tabs>
        <w:ind w:left="284" w:hanging="284"/>
        <w:jc w:val="both"/>
        <w:rPr>
          <w:rFonts w:ascii="Times New Roman" w:hAnsi="Times New Roman" w:cs="Times New Roman"/>
          <w:sz w:val="24"/>
          <w:szCs w:val="24"/>
          <w:lang w:val="mk-MK"/>
        </w:rPr>
      </w:pPr>
      <w:r w:rsidRPr="00FA3B10">
        <w:rPr>
          <w:rFonts w:ascii="Times New Roman" w:hAnsi="Times New Roman" w:cs="Times New Roman"/>
          <w:sz w:val="24"/>
          <w:szCs w:val="24"/>
          <w:u w:val="single"/>
          <w:lang w:val="mk-MK"/>
        </w:rPr>
        <w:t>Што е целта на про</w:t>
      </w:r>
      <w:r w:rsidR="001602D8" w:rsidRPr="00FA3B10">
        <w:rPr>
          <w:rFonts w:ascii="Times New Roman" w:hAnsi="Times New Roman" w:cs="Times New Roman"/>
          <w:sz w:val="24"/>
          <w:szCs w:val="24"/>
          <w:u w:val="single"/>
          <w:lang w:val="mk-MK"/>
        </w:rPr>
        <w:t>верката на опремата</w:t>
      </w:r>
      <w:r w:rsidR="001509A6" w:rsidRPr="00FA3B10">
        <w:rPr>
          <w:rFonts w:ascii="Times New Roman" w:hAnsi="Times New Roman" w:cs="Times New Roman"/>
          <w:sz w:val="24"/>
          <w:szCs w:val="24"/>
          <w:u w:val="single"/>
          <w:lang w:val="mk-MK"/>
        </w:rPr>
        <w:t xml:space="preserve"> за апликација на</w:t>
      </w:r>
      <w:r w:rsidRPr="00FA3B10">
        <w:rPr>
          <w:rFonts w:ascii="Times New Roman" w:hAnsi="Times New Roman" w:cs="Times New Roman"/>
          <w:sz w:val="24"/>
          <w:szCs w:val="24"/>
          <w:u w:val="single"/>
          <w:lang w:val="mk-MK"/>
        </w:rPr>
        <w:t xml:space="preserve"> фитофармацевтски производи?</w:t>
      </w:r>
    </w:p>
    <w:p w:rsidR="00243700" w:rsidRPr="00FA3B10" w:rsidRDefault="00243700" w:rsidP="00243700">
      <w:pPr>
        <w:pStyle w:val="ListParagraph"/>
        <w:ind w:firstLine="0"/>
        <w:jc w:val="both"/>
        <w:rPr>
          <w:rFonts w:ascii="Times New Roman" w:hAnsi="Times New Roman" w:cs="Times New Roman"/>
          <w:sz w:val="24"/>
          <w:szCs w:val="24"/>
          <w:lang w:val="mk-MK"/>
        </w:rPr>
      </w:pPr>
    </w:p>
    <w:p w:rsidR="008F065C" w:rsidRPr="00FA3B10" w:rsidRDefault="008F065C" w:rsidP="00243700">
      <w:pPr>
        <w:ind w:left="567" w:firstLine="0"/>
        <w:jc w:val="both"/>
        <w:rPr>
          <w:rFonts w:ascii="Times New Roman" w:hAnsi="Times New Roman" w:cs="Times New Roman"/>
          <w:bCs/>
          <w:sz w:val="24"/>
          <w:szCs w:val="24"/>
          <w:lang w:val="mk-MK"/>
        </w:rPr>
      </w:pPr>
      <w:r w:rsidRPr="00FA3B10">
        <w:rPr>
          <w:rFonts w:ascii="Times New Roman" w:hAnsi="Times New Roman" w:cs="Times New Roman"/>
          <w:bCs/>
          <w:sz w:val="24"/>
          <w:szCs w:val="24"/>
          <w:lang w:val="mk-MK"/>
        </w:rPr>
        <w:t xml:space="preserve">а) </w:t>
      </w:r>
      <w:r w:rsidR="00B62CFF" w:rsidRPr="00FA3B10">
        <w:rPr>
          <w:rFonts w:ascii="Times New Roman" w:hAnsi="Times New Roman" w:cs="Times New Roman"/>
          <w:sz w:val="24"/>
          <w:szCs w:val="24"/>
          <w:lang w:val="mk-MK"/>
        </w:rPr>
        <w:t xml:space="preserve">целта е да се види дали прскалката ги има сите составни делови </w:t>
      </w:r>
    </w:p>
    <w:p w:rsidR="008F065C" w:rsidRPr="00FA3B10" w:rsidRDefault="001602D8" w:rsidP="00B62CFF">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8F065C" w:rsidRPr="00FA3B10">
        <w:rPr>
          <w:rFonts w:ascii="Times New Roman" w:hAnsi="Times New Roman" w:cs="Times New Roman"/>
          <w:sz w:val="24"/>
          <w:szCs w:val="24"/>
          <w:lang w:val="mk-MK"/>
        </w:rPr>
        <w:t xml:space="preserve">) </w:t>
      </w:r>
      <w:r w:rsidR="00B62CFF" w:rsidRPr="00FA3B10">
        <w:rPr>
          <w:rFonts w:ascii="Times New Roman" w:hAnsi="Times New Roman" w:cs="Times New Roman"/>
          <w:bCs/>
          <w:sz w:val="24"/>
          <w:szCs w:val="24"/>
          <w:lang w:val="mk-MK"/>
        </w:rPr>
        <w:t>целта е да се испита општата состојба на прскалката и на нејзините единечни механички компоненти (манометар, регулатор на притисок, млазници, вградени делови, цевки, славини итн.) и, кога е потребно, да се обнови нивната ефикасност преку поправки или замени</w:t>
      </w:r>
    </w:p>
    <w:p w:rsidR="008F065C" w:rsidRPr="00FA3B10" w:rsidRDefault="001602D8" w:rsidP="00243700">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B62CFF" w:rsidRPr="00FA3B10">
        <w:rPr>
          <w:rFonts w:ascii="Times New Roman" w:hAnsi="Times New Roman" w:cs="Times New Roman"/>
          <w:sz w:val="24"/>
          <w:szCs w:val="24"/>
          <w:lang w:val="mk-MK"/>
        </w:rPr>
        <w:t>) н</w:t>
      </w:r>
      <w:r w:rsidR="008F065C" w:rsidRPr="00FA3B10">
        <w:rPr>
          <w:rFonts w:ascii="Times New Roman" w:hAnsi="Times New Roman" w:cs="Times New Roman"/>
          <w:sz w:val="24"/>
          <w:szCs w:val="24"/>
          <w:lang w:val="mk-MK"/>
        </w:rPr>
        <w:t>ема потреба од проверка на прскалката</w:t>
      </w:r>
      <w:r w:rsidR="00B85E2D" w:rsidRPr="00FA3B10">
        <w:rPr>
          <w:rFonts w:ascii="Times New Roman" w:hAnsi="Times New Roman" w:cs="Times New Roman"/>
          <w:sz w:val="24"/>
          <w:szCs w:val="24"/>
          <w:lang w:val="mk-MK"/>
        </w:rPr>
        <w:t xml:space="preserve"> </w:t>
      </w:r>
    </w:p>
    <w:p w:rsidR="008F065C" w:rsidRPr="00FA3B10" w:rsidRDefault="008F065C" w:rsidP="008F065C">
      <w:pPr>
        <w:ind w:firstLine="0"/>
        <w:jc w:val="both"/>
        <w:rPr>
          <w:rFonts w:ascii="Times New Roman" w:hAnsi="Times New Roman" w:cs="Times New Roman"/>
          <w:sz w:val="24"/>
          <w:szCs w:val="24"/>
          <w:lang w:val="mk-MK"/>
        </w:rPr>
      </w:pPr>
    </w:p>
    <w:p w:rsidR="008F065C" w:rsidRPr="00FA3B10" w:rsidRDefault="008F065C" w:rsidP="00643771">
      <w:pPr>
        <w:pStyle w:val="ListParagraph"/>
        <w:numPr>
          <w:ilvl w:val="0"/>
          <w:numId w:val="19"/>
        </w:numPr>
        <w:tabs>
          <w:tab w:val="left" w:pos="426"/>
        </w:tabs>
        <w:ind w:left="567" w:hanging="567"/>
        <w:jc w:val="both"/>
        <w:rPr>
          <w:rFonts w:ascii="Times New Roman" w:hAnsi="Times New Roman" w:cs="Times New Roman"/>
          <w:sz w:val="24"/>
          <w:szCs w:val="24"/>
          <w:lang w:val="mk-MK"/>
        </w:rPr>
      </w:pPr>
      <w:r w:rsidRPr="00FA3B10">
        <w:rPr>
          <w:rFonts w:ascii="Times New Roman" w:hAnsi="Times New Roman" w:cs="Times New Roman"/>
          <w:sz w:val="24"/>
          <w:szCs w:val="24"/>
          <w:u w:val="single"/>
          <w:lang w:val="mk-MK"/>
        </w:rPr>
        <w:t>Што треба да обезбеди едн</w:t>
      </w:r>
      <w:r w:rsidR="005E39ED" w:rsidRPr="00FA3B10">
        <w:rPr>
          <w:rFonts w:ascii="Times New Roman" w:hAnsi="Times New Roman" w:cs="Times New Roman"/>
          <w:sz w:val="24"/>
          <w:szCs w:val="24"/>
          <w:u w:val="single"/>
          <w:lang w:val="mk-MK"/>
        </w:rPr>
        <w:t>а функционална опрема</w:t>
      </w:r>
      <w:r w:rsidRPr="00FA3B10">
        <w:rPr>
          <w:rFonts w:ascii="Times New Roman" w:hAnsi="Times New Roman" w:cs="Times New Roman"/>
          <w:sz w:val="24"/>
          <w:szCs w:val="24"/>
          <w:u w:val="single"/>
          <w:lang w:val="mk-MK"/>
        </w:rPr>
        <w:t xml:space="preserve"> за апликација на фитофармацевски производи?</w:t>
      </w:r>
    </w:p>
    <w:p w:rsidR="00395362" w:rsidRPr="00FA3B10" w:rsidRDefault="00395362" w:rsidP="00395362">
      <w:pPr>
        <w:pStyle w:val="ListParagraph"/>
        <w:ind w:firstLine="0"/>
        <w:jc w:val="both"/>
        <w:rPr>
          <w:rFonts w:ascii="Times New Roman" w:hAnsi="Times New Roman" w:cs="Times New Roman"/>
          <w:sz w:val="24"/>
          <w:szCs w:val="24"/>
          <w:lang w:val="mk-MK"/>
        </w:rPr>
      </w:pPr>
    </w:p>
    <w:p w:rsidR="008F065C" w:rsidRPr="00FA3B10" w:rsidRDefault="005F5493" w:rsidP="00395362">
      <w:pPr>
        <w:ind w:left="567" w:firstLine="0"/>
        <w:jc w:val="both"/>
        <w:rPr>
          <w:rFonts w:ascii="Times New Roman" w:hAnsi="Times New Roman" w:cs="Times New Roman"/>
          <w:bCs/>
          <w:sz w:val="24"/>
          <w:szCs w:val="24"/>
          <w:lang w:val="mk-MK"/>
        </w:rPr>
      </w:pPr>
      <w:r w:rsidRPr="00FA3B10">
        <w:rPr>
          <w:rFonts w:ascii="Times New Roman" w:hAnsi="Times New Roman" w:cs="Times New Roman"/>
          <w:bCs/>
          <w:sz w:val="24"/>
          <w:szCs w:val="24"/>
          <w:lang w:val="mk-MK"/>
        </w:rPr>
        <w:t xml:space="preserve">а) </w:t>
      </w:r>
      <w:r w:rsidR="008F065C" w:rsidRPr="00FA3B10">
        <w:rPr>
          <w:rFonts w:ascii="Times New Roman" w:hAnsi="Times New Roman" w:cs="Times New Roman"/>
          <w:bCs/>
          <w:sz w:val="24"/>
          <w:szCs w:val="24"/>
          <w:lang w:val="mk-MK"/>
        </w:rPr>
        <w:t>целосна е</w:t>
      </w:r>
      <w:r w:rsidRPr="00FA3B10">
        <w:rPr>
          <w:rFonts w:ascii="Times New Roman" w:hAnsi="Times New Roman" w:cs="Times New Roman"/>
          <w:bCs/>
          <w:sz w:val="24"/>
          <w:szCs w:val="24"/>
          <w:lang w:val="mk-MK"/>
        </w:rPr>
        <w:t>фикасност на апликацијата, со што</w:t>
      </w:r>
      <w:r w:rsidR="008F065C" w:rsidRPr="00FA3B10">
        <w:rPr>
          <w:rFonts w:ascii="Times New Roman" w:hAnsi="Times New Roman" w:cs="Times New Roman"/>
          <w:bCs/>
          <w:sz w:val="24"/>
          <w:szCs w:val="24"/>
          <w:lang w:val="mk-MK"/>
        </w:rPr>
        <w:t xml:space="preserve"> се гарантира дека фитофармацевтските производи можат точно да се дозираат и дистрибуираат</w:t>
      </w:r>
      <w:r w:rsidR="00395362" w:rsidRPr="00FA3B10">
        <w:rPr>
          <w:rFonts w:ascii="Times New Roman" w:hAnsi="Times New Roman" w:cs="Times New Roman"/>
          <w:bCs/>
          <w:sz w:val="24"/>
          <w:szCs w:val="24"/>
          <w:lang w:val="mk-MK"/>
        </w:rPr>
        <w:t xml:space="preserve"> </w:t>
      </w:r>
    </w:p>
    <w:p w:rsidR="008F065C" w:rsidRPr="00FA3B10" w:rsidRDefault="00797BB3" w:rsidP="00395362">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2B0B91" w:rsidRPr="00FA3B10">
        <w:rPr>
          <w:rFonts w:ascii="Times New Roman" w:hAnsi="Times New Roman" w:cs="Times New Roman"/>
          <w:sz w:val="24"/>
          <w:szCs w:val="24"/>
          <w:lang w:val="mk-MK"/>
        </w:rPr>
        <w:t>) опремата</w:t>
      </w:r>
      <w:r w:rsidR="008F065C" w:rsidRPr="00FA3B10">
        <w:rPr>
          <w:rFonts w:ascii="Times New Roman" w:hAnsi="Times New Roman" w:cs="Times New Roman"/>
          <w:sz w:val="24"/>
          <w:szCs w:val="24"/>
          <w:lang w:val="mk-MK"/>
        </w:rPr>
        <w:t xml:space="preserve"> </w:t>
      </w:r>
      <w:r w:rsidR="008423F6" w:rsidRPr="00FA3B10">
        <w:rPr>
          <w:rFonts w:ascii="Times New Roman" w:hAnsi="Times New Roman" w:cs="Times New Roman"/>
          <w:sz w:val="24"/>
          <w:szCs w:val="24"/>
          <w:lang w:val="mk-MK"/>
        </w:rPr>
        <w:t xml:space="preserve">за апликација </w:t>
      </w:r>
      <w:r w:rsidR="008F065C" w:rsidRPr="00FA3B10">
        <w:rPr>
          <w:rFonts w:ascii="Times New Roman" w:hAnsi="Times New Roman" w:cs="Times New Roman"/>
          <w:sz w:val="24"/>
          <w:szCs w:val="24"/>
          <w:lang w:val="mk-MK"/>
        </w:rPr>
        <w:t>е соодветно подесена од производителот и истиот гарантира и се грижи за нејзината функционалност</w:t>
      </w:r>
      <w:r w:rsidR="00582127" w:rsidRPr="00FA3B10">
        <w:rPr>
          <w:rFonts w:ascii="Times New Roman" w:hAnsi="Times New Roman" w:cs="Times New Roman"/>
          <w:sz w:val="24"/>
          <w:szCs w:val="24"/>
          <w:lang w:val="mk-MK"/>
        </w:rPr>
        <w:t xml:space="preserve"> </w:t>
      </w:r>
    </w:p>
    <w:p w:rsidR="00395362" w:rsidRPr="00FA3B10" w:rsidRDefault="00797BB3" w:rsidP="003F5600">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8423F6" w:rsidRPr="00FA3B10">
        <w:rPr>
          <w:rFonts w:ascii="Times New Roman" w:hAnsi="Times New Roman" w:cs="Times New Roman"/>
          <w:sz w:val="24"/>
          <w:szCs w:val="24"/>
          <w:lang w:val="mk-MK"/>
        </w:rPr>
        <w:t>) о</w:t>
      </w:r>
      <w:r w:rsidR="008F065C" w:rsidRPr="00FA3B10">
        <w:rPr>
          <w:rFonts w:ascii="Times New Roman" w:hAnsi="Times New Roman" w:cs="Times New Roman"/>
          <w:sz w:val="24"/>
          <w:szCs w:val="24"/>
          <w:lang w:val="mk-MK"/>
        </w:rPr>
        <w:t>премата за апликација на фармацевски производи се користи според упатството на производите</w:t>
      </w:r>
      <w:r w:rsidR="008A4EB7" w:rsidRPr="00FA3B10">
        <w:rPr>
          <w:rFonts w:ascii="Times New Roman" w:hAnsi="Times New Roman" w:cs="Times New Roman"/>
          <w:sz w:val="24"/>
          <w:szCs w:val="24"/>
          <w:lang w:val="mk-MK"/>
        </w:rPr>
        <w:t>лот, а корисникот само го следи</w:t>
      </w:r>
      <w:r w:rsidR="008F065C" w:rsidRPr="00FA3B10">
        <w:rPr>
          <w:rFonts w:ascii="Times New Roman" w:hAnsi="Times New Roman" w:cs="Times New Roman"/>
          <w:sz w:val="24"/>
          <w:szCs w:val="24"/>
          <w:lang w:val="mk-MK"/>
        </w:rPr>
        <w:t xml:space="preserve"> упатство</w:t>
      </w:r>
      <w:r w:rsidR="008A4EB7" w:rsidRPr="00FA3B10">
        <w:rPr>
          <w:rFonts w:ascii="Times New Roman" w:hAnsi="Times New Roman" w:cs="Times New Roman"/>
          <w:sz w:val="24"/>
          <w:szCs w:val="24"/>
          <w:lang w:val="mk-MK"/>
        </w:rPr>
        <w:t>то</w:t>
      </w:r>
      <w:r w:rsidR="008F065C" w:rsidRPr="00FA3B10">
        <w:rPr>
          <w:rFonts w:ascii="Times New Roman" w:hAnsi="Times New Roman" w:cs="Times New Roman"/>
          <w:sz w:val="24"/>
          <w:szCs w:val="24"/>
          <w:lang w:val="mk-MK"/>
        </w:rPr>
        <w:t xml:space="preserve"> за користење</w:t>
      </w:r>
      <w:r w:rsidR="00582127" w:rsidRPr="00FA3B10">
        <w:rPr>
          <w:rFonts w:ascii="Times New Roman" w:hAnsi="Times New Roman" w:cs="Times New Roman"/>
          <w:sz w:val="24"/>
          <w:szCs w:val="24"/>
          <w:lang w:val="mk-MK"/>
        </w:rPr>
        <w:t xml:space="preserve"> </w:t>
      </w:r>
    </w:p>
    <w:p w:rsidR="008F065C" w:rsidRPr="00FA3B10" w:rsidRDefault="008F065C" w:rsidP="008F065C">
      <w:pPr>
        <w:ind w:firstLine="0"/>
        <w:jc w:val="both"/>
        <w:rPr>
          <w:rFonts w:ascii="Times New Roman" w:hAnsi="Times New Roman" w:cs="Times New Roman"/>
          <w:sz w:val="24"/>
          <w:szCs w:val="24"/>
          <w:lang w:val="mk-MK"/>
        </w:rPr>
      </w:pPr>
    </w:p>
    <w:p w:rsidR="008F065C" w:rsidRPr="00FA3B10" w:rsidRDefault="008F065C" w:rsidP="00643771">
      <w:pPr>
        <w:pStyle w:val="ListParagraph"/>
        <w:numPr>
          <w:ilvl w:val="0"/>
          <w:numId w:val="19"/>
        </w:numPr>
        <w:tabs>
          <w:tab w:val="left" w:pos="426"/>
        </w:tabs>
        <w:ind w:left="426" w:hanging="426"/>
        <w:jc w:val="both"/>
        <w:rPr>
          <w:rFonts w:ascii="Times New Roman" w:hAnsi="Times New Roman" w:cs="Times New Roman"/>
          <w:sz w:val="24"/>
          <w:szCs w:val="24"/>
          <w:lang w:val="mk-MK"/>
        </w:rPr>
      </w:pPr>
      <w:r w:rsidRPr="00FA3B10">
        <w:rPr>
          <w:rFonts w:ascii="Times New Roman" w:hAnsi="Times New Roman" w:cs="Times New Roman"/>
          <w:sz w:val="24"/>
          <w:szCs w:val="24"/>
          <w:u w:val="single"/>
          <w:lang w:val="mk-MK"/>
        </w:rPr>
        <w:t>При проверка на прскалката за апликација на фитофармацевски производи треба да се посвети особено внимание на</w:t>
      </w:r>
      <w:r w:rsidR="00923B0E" w:rsidRPr="00FA3B10">
        <w:rPr>
          <w:rFonts w:ascii="Times New Roman" w:hAnsi="Times New Roman" w:cs="Times New Roman"/>
          <w:bCs/>
          <w:sz w:val="24"/>
          <w:szCs w:val="24"/>
          <w:u w:val="single"/>
          <w:lang w:val="mk-MK"/>
        </w:rPr>
        <w:t xml:space="preserve"> деловите за пренос на електрична енергија, пумпата, резервоарот за препаратот, системот за мерење и регулација, цевки и црева, филтри, млазници</w:t>
      </w:r>
      <w:r w:rsidRPr="00FA3B10">
        <w:rPr>
          <w:rFonts w:ascii="Times New Roman" w:hAnsi="Times New Roman" w:cs="Times New Roman"/>
          <w:sz w:val="24"/>
          <w:szCs w:val="24"/>
          <w:u w:val="single"/>
          <w:lang w:val="mk-MK"/>
        </w:rPr>
        <w:t>:</w:t>
      </w:r>
    </w:p>
    <w:p w:rsidR="00395362" w:rsidRPr="00FA3B10" w:rsidRDefault="00395362" w:rsidP="00395362">
      <w:pPr>
        <w:pStyle w:val="ListParagraph"/>
        <w:ind w:firstLine="0"/>
        <w:jc w:val="both"/>
        <w:rPr>
          <w:rFonts w:ascii="Times New Roman" w:hAnsi="Times New Roman" w:cs="Times New Roman"/>
          <w:sz w:val="24"/>
          <w:szCs w:val="24"/>
          <w:lang w:val="mk-MK"/>
        </w:rPr>
      </w:pPr>
    </w:p>
    <w:p w:rsidR="008F065C" w:rsidRPr="00FA3B10" w:rsidRDefault="008F065C" w:rsidP="003C6DE4">
      <w:pPr>
        <w:ind w:left="567" w:firstLine="0"/>
        <w:jc w:val="both"/>
        <w:rPr>
          <w:rFonts w:ascii="Times New Roman" w:hAnsi="Times New Roman" w:cs="Times New Roman"/>
          <w:bCs/>
          <w:sz w:val="24"/>
          <w:szCs w:val="24"/>
          <w:lang w:val="mk-MK"/>
        </w:rPr>
      </w:pPr>
      <w:r w:rsidRPr="00FA3B10">
        <w:rPr>
          <w:rFonts w:ascii="Times New Roman" w:hAnsi="Times New Roman" w:cs="Times New Roman"/>
          <w:bCs/>
          <w:sz w:val="24"/>
          <w:szCs w:val="24"/>
          <w:lang w:val="mk-MK"/>
        </w:rPr>
        <w:t xml:space="preserve">а) </w:t>
      </w:r>
      <w:r w:rsidR="00923B0E" w:rsidRPr="00FA3B10">
        <w:rPr>
          <w:rFonts w:ascii="Times New Roman" w:hAnsi="Times New Roman" w:cs="Times New Roman"/>
          <w:bCs/>
          <w:sz w:val="24"/>
          <w:szCs w:val="24"/>
          <w:lang w:val="mk-MK"/>
        </w:rPr>
        <w:t>точно</w:t>
      </w:r>
      <w:r w:rsidR="00A0194F" w:rsidRPr="00FA3B10">
        <w:rPr>
          <w:rFonts w:ascii="Times New Roman" w:hAnsi="Times New Roman" w:cs="Times New Roman"/>
          <w:bCs/>
          <w:sz w:val="24"/>
          <w:szCs w:val="24"/>
          <w:lang w:val="mk-MK"/>
        </w:rPr>
        <w:t xml:space="preserve"> </w:t>
      </w:r>
      <w:r w:rsidRPr="00FA3B10">
        <w:rPr>
          <w:rFonts w:ascii="Times New Roman" w:hAnsi="Times New Roman" w:cs="Times New Roman"/>
          <w:bCs/>
          <w:sz w:val="24"/>
          <w:szCs w:val="24"/>
          <w:lang w:val="mk-MK"/>
        </w:rPr>
        <w:t xml:space="preserve">  </w:t>
      </w:r>
    </w:p>
    <w:p w:rsidR="008F065C" w:rsidRPr="00FA3B10" w:rsidRDefault="001977B8" w:rsidP="003C6DE4">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8F065C" w:rsidRPr="00FA3B10">
        <w:rPr>
          <w:rFonts w:ascii="Times New Roman" w:hAnsi="Times New Roman" w:cs="Times New Roman"/>
          <w:sz w:val="24"/>
          <w:szCs w:val="24"/>
          <w:lang w:val="mk-MK"/>
        </w:rPr>
        <w:t xml:space="preserve">) </w:t>
      </w:r>
      <w:r w:rsidR="00923B0E" w:rsidRPr="00FA3B10">
        <w:rPr>
          <w:rFonts w:ascii="Times New Roman" w:hAnsi="Times New Roman" w:cs="Times New Roman"/>
          <w:sz w:val="24"/>
          <w:szCs w:val="24"/>
          <w:lang w:val="mk-MK"/>
        </w:rPr>
        <w:t>неточно</w:t>
      </w:r>
    </w:p>
    <w:p w:rsidR="008F065C" w:rsidRPr="00FA3B10" w:rsidRDefault="001977B8" w:rsidP="003C6DE4">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9F2A03" w:rsidRPr="00FA3B10">
        <w:rPr>
          <w:rFonts w:ascii="Times New Roman" w:hAnsi="Times New Roman" w:cs="Times New Roman"/>
          <w:sz w:val="24"/>
          <w:szCs w:val="24"/>
          <w:lang w:val="mk-MK"/>
        </w:rPr>
        <w:t>) н</w:t>
      </w:r>
      <w:r w:rsidR="00923B0E" w:rsidRPr="00FA3B10">
        <w:rPr>
          <w:rFonts w:ascii="Times New Roman" w:hAnsi="Times New Roman" w:cs="Times New Roman"/>
          <w:sz w:val="24"/>
          <w:szCs w:val="24"/>
          <w:lang w:val="mk-MK"/>
        </w:rPr>
        <w:t>е знам</w:t>
      </w:r>
    </w:p>
    <w:p w:rsidR="008F065C" w:rsidRPr="00FA3B10" w:rsidRDefault="008F065C" w:rsidP="008F065C">
      <w:pPr>
        <w:ind w:firstLine="0"/>
        <w:jc w:val="both"/>
        <w:rPr>
          <w:rFonts w:ascii="Times New Roman" w:hAnsi="Times New Roman" w:cs="Times New Roman"/>
          <w:sz w:val="24"/>
          <w:szCs w:val="24"/>
          <w:lang w:val="mk-MK"/>
        </w:rPr>
      </w:pPr>
    </w:p>
    <w:p w:rsidR="008F065C" w:rsidRPr="00FA3B10" w:rsidRDefault="008F065C" w:rsidP="006F6299">
      <w:pPr>
        <w:pStyle w:val="ListParagraph"/>
        <w:numPr>
          <w:ilvl w:val="0"/>
          <w:numId w:val="19"/>
        </w:numPr>
        <w:tabs>
          <w:tab w:val="left" w:pos="426"/>
        </w:tabs>
        <w:ind w:left="0" w:firstLine="0"/>
        <w:rPr>
          <w:rFonts w:ascii="Times New Roman" w:hAnsi="Times New Roman" w:cs="Times New Roman"/>
          <w:sz w:val="24"/>
          <w:szCs w:val="24"/>
          <w:u w:val="single"/>
          <w:lang w:val="mk-MK"/>
        </w:rPr>
      </w:pPr>
      <w:bookmarkStart w:id="146" w:name="_Toc125985976"/>
      <w:bookmarkStart w:id="147" w:name="_Toc133246049"/>
      <w:r w:rsidRPr="00FA3B10">
        <w:rPr>
          <w:rFonts w:ascii="Times New Roman" w:hAnsi="Times New Roman" w:cs="Times New Roman"/>
          <w:sz w:val="24"/>
          <w:szCs w:val="24"/>
          <w:u w:val="single"/>
          <w:lang w:val="mk-MK"/>
        </w:rPr>
        <w:lastRenderedPageBreak/>
        <w:t>Која</w:t>
      </w:r>
      <w:r w:rsidR="00666400" w:rsidRPr="00FA3B10">
        <w:rPr>
          <w:rFonts w:ascii="Times New Roman" w:hAnsi="Times New Roman" w:cs="Times New Roman"/>
          <w:sz w:val="24"/>
          <w:szCs w:val="24"/>
          <w:u w:val="single"/>
          <w:lang w:val="mk-MK"/>
        </w:rPr>
        <w:t xml:space="preserve"> е целта на калибрацијата на пр</w:t>
      </w:r>
      <w:r w:rsidRPr="00FA3B10">
        <w:rPr>
          <w:rFonts w:ascii="Times New Roman" w:hAnsi="Times New Roman" w:cs="Times New Roman"/>
          <w:sz w:val="24"/>
          <w:szCs w:val="24"/>
          <w:u w:val="single"/>
          <w:lang w:val="mk-MK"/>
        </w:rPr>
        <w:t>скалката?</w:t>
      </w:r>
      <w:bookmarkEnd w:id="146"/>
      <w:bookmarkEnd w:id="147"/>
    </w:p>
    <w:p w:rsidR="00395362" w:rsidRPr="00FA3B10" w:rsidRDefault="00395362" w:rsidP="00395362">
      <w:pPr>
        <w:pStyle w:val="ListParagraph"/>
        <w:ind w:firstLine="0"/>
        <w:rPr>
          <w:rFonts w:ascii="Times New Roman" w:hAnsi="Times New Roman" w:cs="Times New Roman"/>
          <w:sz w:val="24"/>
          <w:szCs w:val="24"/>
          <w:u w:val="single"/>
          <w:lang w:val="mk-MK"/>
        </w:rPr>
      </w:pPr>
    </w:p>
    <w:p w:rsidR="008F065C" w:rsidRPr="00FA3B10" w:rsidRDefault="008F065C" w:rsidP="006F6299">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rPr>
        <w:t xml:space="preserve">a) </w:t>
      </w:r>
      <w:r w:rsidR="008039A8" w:rsidRPr="00FA3B10">
        <w:rPr>
          <w:rFonts w:ascii="Times New Roman" w:hAnsi="Times New Roman" w:cs="Times New Roman"/>
          <w:sz w:val="24"/>
          <w:szCs w:val="24"/>
          <w:lang w:val="mk-MK"/>
        </w:rPr>
        <w:t>п</w:t>
      </w:r>
      <w:r w:rsidR="008039A8" w:rsidRPr="00FA3B10">
        <w:rPr>
          <w:rFonts w:ascii="Times New Roman" w:hAnsi="Times New Roman" w:cs="Times New Roman"/>
          <w:sz w:val="24"/>
          <w:szCs w:val="24"/>
        </w:rPr>
        <w:t>роверка на усогласеноста на инструмент</w:t>
      </w:r>
      <w:r w:rsidR="008039A8" w:rsidRPr="00FA3B10">
        <w:rPr>
          <w:rFonts w:ascii="Times New Roman" w:hAnsi="Times New Roman" w:cs="Times New Roman"/>
          <w:sz w:val="24"/>
          <w:szCs w:val="24"/>
          <w:lang w:val="mk-MK"/>
        </w:rPr>
        <w:t>ите на тракторот</w:t>
      </w:r>
      <w:r w:rsidR="008039A8" w:rsidRPr="00FA3B10">
        <w:rPr>
          <w:rFonts w:ascii="Times New Roman" w:hAnsi="Times New Roman" w:cs="Times New Roman"/>
          <w:sz w:val="24"/>
          <w:szCs w:val="24"/>
        </w:rPr>
        <w:t xml:space="preserve"> со ISO стандардите</w:t>
      </w:r>
      <w:r w:rsidR="008039A8" w:rsidRPr="00FA3B10">
        <w:rPr>
          <w:rFonts w:ascii="Times New Roman" w:hAnsi="Times New Roman" w:cs="Times New Roman"/>
          <w:sz w:val="24"/>
          <w:szCs w:val="24"/>
          <w:lang w:val="mk-MK"/>
        </w:rPr>
        <w:t xml:space="preserve"> </w:t>
      </w:r>
    </w:p>
    <w:p w:rsidR="008F065C" w:rsidRPr="00FA3B10" w:rsidRDefault="008E2B92" w:rsidP="006F6299">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666400" w:rsidRPr="00FA3B10">
        <w:rPr>
          <w:rFonts w:ascii="Times New Roman" w:hAnsi="Times New Roman" w:cs="Times New Roman"/>
          <w:sz w:val="24"/>
          <w:szCs w:val="24"/>
        </w:rPr>
        <w:t xml:space="preserve">) </w:t>
      </w:r>
      <w:r w:rsidR="00666400" w:rsidRPr="00FA3B10">
        <w:rPr>
          <w:rFonts w:ascii="Times New Roman" w:hAnsi="Times New Roman" w:cs="Times New Roman"/>
          <w:sz w:val="24"/>
          <w:szCs w:val="24"/>
          <w:lang w:val="mk-MK"/>
        </w:rPr>
        <w:t>к</w:t>
      </w:r>
      <w:r w:rsidR="008F065C" w:rsidRPr="00FA3B10">
        <w:rPr>
          <w:rFonts w:ascii="Times New Roman" w:hAnsi="Times New Roman" w:cs="Times New Roman"/>
          <w:sz w:val="24"/>
          <w:szCs w:val="24"/>
        </w:rPr>
        <w:t>алибр</w:t>
      </w:r>
      <w:r w:rsidR="008F065C" w:rsidRPr="00FA3B10">
        <w:rPr>
          <w:rFonts w:ascii="Times New Roman" w:hAnsi="Times New Roman" w:cs="Times New Roman"/>
          <w:sz w:val="24"/>
          <w:szCs w:val="24"/>
          <w:lang w:val="mk-MK"/>
        </w:rPr>
        <w:t>ирање</w:t>
      </w:r>
      <w:r w:rsidR="008F065C" w:rsidRPr="00FA3B10">
        <w:rPr>
          <w:rFonts w:ascii="Times New Roman" w:hAnsi="Times New Roman" w:cs="Times New Roman"/>
          <w:sz w:val="24"/>
          <w:szCs w:val="24"/>
        </w:rPr>
        <w:t xml:space="preserve"> на </w:t>
      </w:r>
      <w:r w:rsidR="008F065C" w:rsidRPr="00FA3B10">
        <w:rPr>
          <w:rFonts w:ascii="Times New Roman" w:hAnsi="Times New Roman" w:cs="Times New Roman"/>
          <w:sz w:val="24"/>
          <w:szCs w:val="24"/>
          <w:lang w:val="mk-MK"/>
        </w:rPr>
        <w:t>мерачот за притисок</w:t>
      </w:r>
      <w:r w:rsidR="008F065C" w:rsidRPr="00FA3B10">
        <w:rPr>
          <w:rFonts w:ascii="Times New Roman" w:hAnsi="Times New Roman" w:cs="Times New Roman"/>
          <w:sz w:val="24"/>
          <w:szCs w:val="24"/>
        </w:rPr>
        <w:t xml:space="preserve"> и системот за филтрирање</w:t>
      </w:r>
      <w:r w:rsidR="00A0194F" w:rsidRPr="00FA3B10">
        <w:rPr>
          <w:rFonts w:ascii="Times New Roman" w:hAnsi="Times New Roman" w:cs="Times New Roman"/>
          <w:sz w:val="24"/>
          <w:szCs w:val="24"/>
          <w:lang w:val="mk-MK"/>
        </w:rPr>
        <w:t xml:space="preserve"> </w:t>
      </w:r>
    </w:p>
    <w:p w:rsidR="008F065C" w:rsidRPr="00FA3B10" w:rsidRDefault="008E2B92" w:rsidP="008039A8">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666400" w:rsidRPr="00FA3B10">
        <w:rPr>
          <w:rFonts w:ascii="Times New Roman" w:hAnsi="Times New Roman" w:cs="Times New Roman"/>
          <w:sz w:val="24"/>
          <w:szCs w:val="24"/>
        </w:rPr>
        <w:t xml:space="preserve">) </w:t>
      </w:r>
      <w:r w:rsidR="008039A8" w:rsidRPr="00FA3B10">
        <w:rPr>
          <w:rFonts w:ascii="Times New Roman" w:hAnsi="Times New Roman" w:cs="Times New Roman"/>
          <w:sz w:val="24"/>
          <w:szCs w:val="24"/>
          <w:lang w:val="mk-MK"/>
        </w:rPr>
        <w:t>редовно</w:t>
      </w:r>
      <w:r w:rsidR="008039A8" w:rsidRPr="00FA3B10">
        <w:rPr>
          <w:rFonts w:ascii="Times New Roman" w:hAnsi="Times New Roman" w:cs="Times New Roman"/>
          <w:sz w:val="24"/>
          <w:szCs w:val="24"/>
        </w:rPr>
        <w:t xml:space="preserve"> одржување</w:t>
      </w:r>
      <w:r w:rsidR="008039A8" w:rsidRPr="00FA3B10">
        <w:rPr>
          <w:rFonts w:ascii="Times New Roman" w:hAnsi="Times New Roman" w:cs="Times New Roman"/>
          <w:sz w:val="24"/>
          <w:szCs w:val="24"/>
          <w:lang w:val="mk-MK"/>
        </w:rPr>
        <w:t xml:space="preserve"> и прилагодување </w:t>
      </w:r>
      <w:r w:rsidR="008039A8" w:rsidRPr="00FA3B10">
        <w:rPr>
          <w:rFonts w:ascii="Times New Roman" w:hAnsi="Times New Roman" w:cs="Times New Roman"/>
          <w:sz w:val="24"/>
          <w:szCs w:val="24"/>
        </w:rPr>
        <w:t xml:space="preserve">на </w:t>
      </w:r>
      <w:r w:rsidR="008039A8" w:rsidRPr="00FA3B10">
        <w:rPr>
          <w:rFonts w:ascii="Times New Roman" w:hAnsi="Times New Roman" w:cs="Times New Roman"/>
          <w:sz w:val="24"/>
          <w:szCs w:val="24"/>
          <w:lang w:val="mk-MK"/>
        </w:rPr>
        <w:t xml:space="preserve">прскалката на </w:t>
      </w:r>
      <w:r w:rsidR="008039A8" w:rsidRPr="00FA3B10">
        <w:rPr>
          <w:rFonts w:ascii="Times New Roman" w:hAnsi="Times New Roman" w:cs="Times New Roman"/>
          <w:sz w:val="24"/>
          <w:szCs w:val="24"/>
        </w:rPr>
        <w:t>специфичните услови на одгледување на фармата</w:t>
      </w:r>
    </w:p>
    <w:p w:rsidR="008F065C" w:rsidRPr="00FA3B10" w:rsidRDefault="008F065C" w:rsidP="008F065C">
      <w:pPr>
        <w:ind w:firstLine="0"/>
        <w:jc w:val="both"/>
        <w:rPr>
          <w:rFonts w:ascii="Times New Roman" w:hAnsi="Times New Roman" w:cs="Times New Roman"/>
          <w:sz w:val="24"/>
          <w:szCs w:val="24"/>
          <w:lang w:val="mk-MK"/>
        </w:rPr>
      </w:pPr>
    </w:p>
    <w:p w:rsidR="008F065C" w:rsidRPr="00FA3B10" w:rsidRDefault="00867751" w:rsidP="006F6299">
      <w:pPr>
        <w:pStyle w:val="ListParagraph"/>
        <w:numPr>
          <w:ilvl w:val="0"/>
          <w:numId w:val="19"/>
        </w:numPr>
        <w:tabs>
          <w:tab w:val="left" w:pos="284"/>
          <w:tab w:val="left" w:pos="426"/>
        </w:tabs>
        <w:ind w:left="0" w:firstLine="0"/>
        <w:jc w:val="both"/>
        <w:rPr>
          <w:rFonts w:ascii="Times New Roman" w:hAnsi="Times New Roman" w:cs="Times New Roman"/>
          <w:bCs/>
          <w:sz w:val="24"/>
          <w:szCs w:val="24"/>
          <w:lang w:val="mk-MK"/>
        </w:rPr>
      </w:pPr>
      <w:r w:rsidRPr="00FA3B10">
        <w:rPr>
          <w:rFonts w:ascii="Times New Roman" w:hAnsi="Times New Roman" w:cs="Times New Roman"/>
          <w:sz w:val="24"/>
          <w:szCs w:val="24"/>
          <w:u w:val="single"/>
          <w:lang w:val="mk-MK"/>
        </w:rPr>
        <w:t>К</w:t>
      </w:r>
      <w:r w:rsidR="008F065C" w:rsidRPr="00FA3B10">
        <w:rPr>
          <w:rFonts w:ascii="Times New Roman" w:hAnsi="Times New Roman" w:cs="Times New Roman"/>
          <w:sz w:val="24"/>
          <w:szCs w:val="24"/>
          <w:u w:val="single"/>
          <w:lang w:val="mk-MK"/>
        </w:rPr>
        <w:t>алибрација</w:t>
      </w:r>
      <w:r w:rsidR="005F20F1" w:rsidRPr="00FA3B10">
        <w:rPr>
          <w:rFonts w:ascii="Times New Roman" w:hAnsi="Times New Roman" w:cs="Times New Roman"/>
          <w:sz w:val="24"/>
          <w:szCs w:val="24"/>
          <w:u w:val="single"/>
          <w:lang w:val="mk-MK"/>
        </w:rPr>
        <w:t>та</w:t>
      </w:r>
      <w:r w:rsidR="008F065C" w:rsidRPr="00FA3B10">
        <w:rPr>
          <w:rFonts w:ascii="Times New Roman" w:hAnsi="Times New Roman" w:cs="Times New Roman"/>
          <w:sz w:val="24"/>
          <w:szCs w:val="24"/>
          <w:u w:val="single"/>
          <w:lang w:val="mk-MK"/>
        </w:rPr>
        <w:t xml:space="preserve"> на прскалката</w:t>
      </w:r>
      <w:r w:rsidRPr="00FA3B10">
        <w:rPr>
          <w:rFonts w:ascii="Times New Roman" w:hAnsi="Times New Roman" w:cs="Times New Roman"/>
          <w:sz w:val="24"/>
          <w:szCs w:val="24"/>
          <w:u w:val="single"/>
          <w:lang w:val="mk-MK"/>
        </w:rPr>
        <w:t xml:space="preserve"> овозможува </w:t>
      </w:r>
      <w:r w:rsidRPr="00FA3B10">
        <w:rPr>
          <w:rFonts w:ascii="Times New Roman" w:hAnsi="Times New Roman" w:cs="Times New Roman"/>
          <w:bCs/>
          <w:sz w:val="24"/>
          <w:szCs w:val="24"/>
          <w:u w:val="single"/>
          <w:lang w:val="mk-MK"/>
        </w:rPr>
        <w:t>оптимизација на употребата на машината и гарантира повисок квалитет на дистрибуција на фитофармацевтските производи и намалување на ризиците по животната средина</w:t>
      </w:r>
      <w:r w:rsidRPr="00FA3B10">
        <w:rPr>
          <w:rFonts w:ascii="Times New Roman" w:hAnsi="Times New Roman" w:cs="Times New Roman"/>
          <w:sz w:val="24"/>
          <w:szCs w:val="24"/>
          <w:u w:val="single"/>
          <w:lang w:val="en-US"/>
        </w:rPr>
        <w:t>:</w:t>
      </w:r>
      <w:r w:rsidR="008F065C" w:rsidRPr="00FA3B10">
        <w:rPr>
          <w:rFonts w:ascii="Times New Roman" w:hAnsi="Times New Roman" w:cs="Times New Roman"/>
          <w:sz w:val="24"/>
          <w:szCs w:val="24"/>
          <w:u w:val="single"/>
          <w:lang w:val="mk-MK"/>
        </w:rPr>
        <w:t xml:space="preserve"> </w:t>
      </w:r>
    </w:p>
    <w:p w:rsidR="00395362" w:rsidRPr="00FA3B10" w:rsidRDefault="00395362" w:rsidP="00395362">
      <w:pPr>
        <w:pStyle w:val="ListParagraph"/>
        <w:ind w:firstLine="0"/>
        <w:jc w:val="both"/>
        <w:rPr>
          <w:rFonts w:ascii="Times New Roman" w:hAnsi="Times New Roman" w:cs="Times New Roman"/>
          <w:bCs/>
          <w:sz w:val="24"/>
          <w:szCs w:val="24"/>
          <w:lang w:val="mk-MK"/>
        </w:rPr>
      </w:pPr>
    </w:p>
    <w:p w:rsidR="008F065C" w:rsidRPr="00FA3B10" w:rsidRDefault="00D77D24" w:rsidP="006F6299">
      <w:pPr>
        <w:ind w:left="567" w:firstLine="0"/>
        <w:jc w:val="both"/>
        <w:rPr>
          <w:rFonts w:ascii="Times New Roman" w:hAnsi="Times New Roman" w:cs="Times New Roman"/>
          <w:bCs/>
          <w:sz w:val="24"/>
          <w:szCs w:val="24"/>
          <w:lang w:val="mk-MK"/>
        </w:rPr>
      </w:pPr>
      <w:r w:rsidRPr="00FA3B10">
        <w:rPr>
          <w:rFonts w:ascii="Times New Roman" w:hAnsi="Times New Roman" w:cs="Times New Roman"/>
          <w:bCs/>
          <w:sz w:val="24"/>
          <w:szCs w:val="24"/>
          <w:lang w:val="mk-MK"/>
        </w:rPr>
        <w:t xml:space="preserve">а) </w:t>
      </w:r>
      <w:r w:rsidR="00867751" w:rsidRPr="00FA3B10">
        <w:rPr>
          <w:rFonts w:ascii="Times New Roman" w:hAnsi="Times New Roman" w:cs="Times New Roman"/>
          <w:bCs/>
          <w:sz w:val="24"/>
          <w:szCs w:val="24"/>
          <w:lang w:val="mk-MK"/>
        </w:rPr>
        <w:t>точно</w:t>
      </w:r>
    </w:p>
    <w:p w:rsidR="008F065C" w:rsidRPr="00FA3B10" w:rsidRDefault="002855B4" w:rsidP="006F6299">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867751" w:rsidRPr="00FA3B10">
        <w:rPr>
          <w:rFonts w:ascii="Times New Roman" w:hAnsi="Times New Roman" w:cs="Times New Roman"/>
          <w:sz w:val="24"/>
          <w:szCs w:val="24"/>
          <w:lang w:val="mk-MK"/>
        </w:rPr>
        <w:t>) неточно</w:t>
      </w:r>
    </w:p>
    <w:p w:rsidR="008F065C" w:rsidRPr="00FA3B10" w:rsidRDefault="002855B4" w:rsidP="006F6299">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867751" w:rsidRPr="00FA3B10">
        <w:rPr>
          <w:rFonts w:ascii="Times New Roman" w:hAnsi="Times New Roman" w:cs="Times New Roman"/>
          <w:sz w:val="24"/>
          <w:szCs w:val="24"/>
          <w:lang w:val="mk-MK"/>
        </w:rPr>
        <w:t>) не постои</w:t>
      </w:r>
      <w:r w:rsidR="008F065C" w:rsidRPr="00FA3B10">
        <w:rPr>
          <w:rFonts w:ascii="Times New Roman" w:hAnsi="Times New Roman" w:cs="Times New Roman"/>
          <w:sz w:val="24"/>
          <w:szCs w:val="24"/>
          <w:lang w:val="mk-MK"/>
        </w:rPr>
        <w:t xml:space="preserve"> калибрација на прскалките</w:t>
      </w:r>
      <w:r w:rsidR="00CD57BF" w:rsidRPr="00FA3B10">
        <w:rPr>
          <w:rFonts w:ascii="Times New Roman" w:hAnsi="Times New Roman" w:cs="Times New Roman"/>
          <w:sz w:val="24"/>
          <w:szCs w:val="24"/>
          <w:lang w:val="mk-MK"/>
        </w:rPr>
        <w:t xml:space="preserve"> </w:t>
      </w:r>
    </w:p>
    <w:p w:rsidR="008F065C" w:rsidRPr="00FA3B10" w:rsidRDefault="008F065C" w:rsidP="008F065C">
      <w:pPr>
        <w:ind w:firstLine="0"/>
        <w:jc w:val="both"/>
        <w:rPr>
          <w:rFonts w:ascii="Times New Roman" w:hAnsi="Times New Roman" w:cs="Times New Roman"/>
          <w:sz w:val="24"/>
          <w:szCs w:val="24"/>
          <w:lang w:val="mk-MK"/>
        </w:rPr>
      </w:pPr>
    </w:p>
    <w:p w:rsidR="008F065C" w:rsidRPr="00FA3B10" w:rsidRDefault="008F065C" w:rsidP="006F6299">
      <w:pPr>
        <w:pStyle w:val="ListParagraph"/>
        <w:numPr>
          <w:ilvl w:val="0"/>
          <w:numId w:val="19"/>
        </w:numPr>
        <w:tabs>
          <w:tab w:val="left" w:pos="284"/>
          <w:tab w:val="left" w:pos="426"/>
        </w:tabs>
        <w:ind w:left="0"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Д</w:t>
      </w:r>
      <w:r w:rsidRPr="00FA3B10">
        <w:rPr>
          <w:rFonts w:ascii="Times New Roman" w:hAnsi="Times New Roman" w:cs="Times New Roman"/>
          <w:sz w:val="24"/>
          <w:szCs w:val="24"/>
          <w:u w:val="single"/>
          <w:lang w:val="mk-MK"/>
        </w:rPr>
        <w:t xml:space="preserve">али и како земјоделецот може сам да изврши калибрацијата на прскалката? </w:t>
      </w:r>
    </w:p>
    <w:p w:rsidR="00395362" w:rsidRPr="00FA3B10" w:rsidRDefault="00395362" w:rsidP="00395362">
      <w:pPr>
        <w:pStyle w:val="ListParagraph"/>
        <w:ind w:firstLine="0"/>
        <w:jc w:val="both"/>
        <w:rPr>
          <w:rFonts w:ascii="Times New Roman" w:hAnsi="Times New Roman" w:cs="Times New Roman"/>
          <w:sz w:val="24"/>
          <w:szCs w:val="24"/>
          <w:lang w:val="mk-MK"/>
        </w:rPr>
      </w:pPr>
    </w:p>
    <w:p w:rsidR="008F065C" w:rsidRPr="00FA3B10" w:rsidRDefault="0055702C" w:rsidP="006F6299">
      <w:pPr>
        <w:ind w:left="567" w:firstLine="0"/>
        <w:jc w:val="both"/>
        <w:rPr>
          <w:rFonts w:ascii="Times New Roman" w:hAnsi="Times New Roman" w:cs="Times New Roman"/>
          <w:bCs/>
          <w:sz w:val="24"/>
          <w:szCs w:val="24"/>
          <w:lang w:val="mk-MK"/>
        </w:rPr>
      </w:pPr>
      <w:r w:rsidRPr="00FA3B10">
        <w:rPr>
          <w:rFonts w:ascii="Times New Roman" w:hAnsi="Times New Roman" w:cs="Times New Roman"/>
          <w:bCs/>
          <w:sz w:val="24"/>
          <w:szCs w:val="24"/>
          <w:lang w:val="mk-MK"/>
        </w:rPr>
        <w:t xml:space="preserve">а) </w:t>
      </w:r>
      <w:r w:rsidR="002927A5" w:rsidRPr="00FA3B10">
        <w:rPr>
          <w:rFonts w:ascii="Times New Roman" w:hAnsi="Times New Roman" w:cs="Times New Roman"/>
          <w:sz w:val="24"/>
          <w:szCs w:val="24"/>
          <w:lang w:val="mk-MK"/>
        </w:rPr>
        <w:t>земјоделецот не може сам да изврши калибрација на прскалката</w:t>
      </w:r>
      <w:r w:rsidR="002927A5" w:rsidRPr="00FA3B10">
        <w:rPr>
          <w:rFonts w:ascii="Times New Roman" w:hAnsi="Times New Roman" w:cs="Times New Roman"/>
          <w:bCs/>
          <w:sz w:val="24"/>
          <w:szCs w:val="24"/>
          <w:lang w:val="mk-MK"/>
        </w:rPr>
        <w:t xml:space="preserve"> </w:t>
      </w:r>
    </w:p>
    <w:p w:rsidR="008F065C" w:rsidRPr="00FA3B10" w:rsidRDefault="00AD342C" w:rsidP="002927A5">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C40CEA" w:rsidRPr="00FA3B10">
        <w:rPr>
          <w:rFonts w:ascii="Times New Roman" w:hAnsi="Times New Roman" w:cs="Times New Roman"/>
          <w:sz w:val="24"/>
          <w:szCs w:val="24"/>
          <w:lang w:val="mk-MK"/>
        </w:rPr>
        <w:t xml:space="preserve">) </w:t>
      </w:r>
      <w:r w:rsidR="002927A5" w:rsidRPr="00FA3B10">
        <w:rPr>
          <w:rFonts w:ascii="Times New Roman" w:hAnsi="Times New Roman" w:cs="Times New Roman"/>
          <w:bCs/>
          <w:sz w:val="24"/>
          <w:szCs w:val="24"/>
          <w:lang w:val="mk-MK"/>
        </w:rPr>
        <w:t>може, но калибрацијата мора да се повторува најмалку еднаш годишно со поддршка од овластен советник</w:t>
      </w:r>
    </w:p>
    <w:p w:rsidR="008F065C" w:rsidRPr="00FA3B10" w:rsidRDefault="00AD342C" w:rsidP="006F6299">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C40CEA" w:rsidRPr="00FA3B10">
        <w:rPr>
          <w:rFonts w:ascii="Times New Roman" w:hAnsi="Times New Roman" w:cs="Times New Roman"/>
          <w:sz w:val="24"/>
          <w:szCs w:val="24"/>
          <w:lang w:val="mk-MK"/>
        </w:rPr>
        <w:t>) н</w:t>
      </w:r>
      <w:r w:rsidR="008F065C" w:rsidRPr="00FA3B10">
        <w:rPr>
          <w:rFonts w:ascii="Times New Roman" w:hAnsi="Times New Roman" w:cs="Times New Roman"/>
          <w:sz w:val="24"/>
          <w:szCs w:val="24"/>
          <w:lang w:val="mk-MK"/>
        </w:rPr>
        <w:t>ема потреба од калибрација на прскалките</w:t>
      </w:r>
      <w:r w:rsidR="00EB1A47" w:rsidRPr="00FA3B10">
        <w:rPr>
          <w:rFonts w:ascii="Times New Roman" w:hAnsi="Times New Roman" w:cs="Times New Roman"/>
          <w:sz w:val="24"/>
          <w:szCs w:val="24"/>
          <w:lang w:val="mk-MK"/>
        </w:rPr>
        <w:t xml:space="preserve"> </w:t>
      </w:r>
    </w:p>
    <w:p w:rsidR="002855B4" w:rsidRPr="00FA3B10" w:rsidRDefault="002855B4" w:rsidP="006F6299">
      <w:pPr>
        <w:ind w:left="567" w:firstLine="0"/>
        <w:jc w:val="both"/>
        <w:rPr>
          <w:rFonts w:ascii="Times New Roman" w:hAnsi="Times New Roman" w:cs="Times New Roman"/>
          <w:sz w:val="24"/>
          <w:szCs w:val="24"/>
          <w:lang w:val="mk-MK"/>
        </w:rPr>
      </w:pPr>
    </w:p>
    <w:p w:rsidR="002855B4" w:rsidRPr="00FA3B10" w:rsidRDefault="002855B4" w:rsidP="002855B4">
      <w:pPr>
        <w:pStyle w:val="ListParagraph"/>
        <w:numPr>
          <w:ilvl w:val="0"/>
          <w:numId w:val="19"/>
        </w:numPr>
        <w:tabs>
          <w:tab w:val="left" w:pos="6838"/>
        </w:tabs>
        <w:ind w:left="360"/>
        <w:rPr>
          <w:rFonts w:ascii="Times New Roman" w:hAnsi="Times New Roman" w:cs="Times New Roman"/>
          <w:sz w:val="24"/>
          <w:szCs w:val="24"/>
          <w:u w:val="single"/>
          <w:lang w:val="mk-MK"/>
        </w:rPr>
      </w:pPr>
      <w:r w:rsidRPr="00FA3B10">
        <w:rPr>
          <w:rFonts w:ascii="Times New Roman" w:hAnsi="Times New Roman" w:cs="Times New Roman"/>
          <w:bCs/>
          <w:sz w:val="24"/>
          <w:szCs w:val="24"/>
          <w:u w:val="single"/>
          <w:lang w:val="mk-MK"/>
        </w:rPr>
        <w:t>Типот на млазницата, зависи од типот на третман и целта</w:t>
      </w:r>
      <w:r w:rsidRPr="00FA3B10">
        <w:rPr>
          <w:rFonts w:ascii="Times New Roman" w:hAnsi="Times New Roman" w:cs="Times New Roman"/>
          <w:bCs/>
          <w:sz w:val="24"/>
          <w:szCs w:val="24"/>
          <w:u w:val="single"/>
          <w:lang w:val="en-US"/>
        </w:rPr>
        <w:t>:</w:t>
      </w:r>
      <w:r w:rsidRPr="00FA3B10">
        <w:rPr>
          <w:rFonts w:ascii="Times New Roman" w:hAnsi="Times New Roman" w:cs="Times New Roman"/>
          <w:bCs/>
          <w:sz w:val="24"/>
          <w:szCs w:val="24"/>
          <w:u w:val="single"/>
          <w:lang w:val="mk-MK"/>
        </w:rPr>
        <w:t xml:space="preserve"> </w:t>
      </w:r>
    </w:p>
    <w:p w:rsidR="00A10EF6" w:rsidRPr="00FA3B10" w:rsidRDefault="00A10EF6" w:rsidP="00A10EF6">
      <w:pPr>
        <w:pStyle w:val="ListParagraph"/>
        <w:tabs>
          <w:tab w:val="left" w:pos="6838"/>
        </w:tabs>
        <w:ind w:left="360" w:firstLine="0"/>
        <w:rPr>
          <w:rFonts w:ascii="Times New Roman" w:hAnsi="Times New Roman" w:cs="Times New Roman"/>
          <w:sz w:val="24"/>
          <w:szCs w:val="24"/>
          <w:lang w:val="mk-MK"/>
        </w:rPr>
      </w:pPr>
    </w:p>
    <w:p w:rsidR="002855B4" w:rsidRPr="00FA3B10" w:rsidRDefault="002855B4" w:rsidP="002855B4">
      <w:pPr>
        <w:pStyle w:val="ListParagraph"/>
        <w:ind w:hanging="90"/>
        <w:jc w:val="both"/>
        <w:rPr>
          <w:rFonts w:ascii="Times New Roman" w:hAnsi="Times New Roman" w:cs="Times New Roman"/>
          <w:bCs/>
          <w:sz w:val="24"/>
          <w:szCs w:val="24"/>
          <w:lang w:val="mk-MK"/>
        </w:rPr>
      </w:pPr>
      <w:r w:rsidRPr="00FA3B10">
        <w:rPr>
          <w:rFonts w:ascii="Times New Roman" w:hAnsi="Times New Roman" w:cs="Times New Roman"/>
          <w:bCs/>
          <w:sz w:val="24"/>
          <w:szCs w:val="24"/>
          <w:lang w:val="mk-MK"/>
        </w:rPr>
        <w:t xml:space="preserve">а) </w:t>
      </w:r>
      <w:r w:rsidR="007C6828" w:rsidRPr="00FA3B10">
        <w:rPr>
          <w:rFonts w:ascii="Times New Roman" w:hAnsi="Times New Roman" w:cs="Times New Roman"/>
          <w:sz w:val="24"/>
          <w:szCs w:val="24"/>
          <w:lang w:val="mk-MK"/>
        </w:rPr>
        <w:t>кај сите прскалки се користи само еден тип на млазница</w:t>
      </w:r>
      <w:r w:rsidR="007C6828" w:rsidRPr="00FA3B10">
        <w:rPr>
          <w:rFonts w:ascii="Times New Roman" w:hAnsi="Times New Roman" w:cs="Times New Roman"/>
          <w:bCs/>
          <w:sz w:val="24"/>
          <w:szCs w:val="24"/>
          <w:lang w:val="mk-MK"/>
        </w:rPr>
        <w:t xml:space="preserve"> </w:t>
      </w:r>
    </w:p>
    <w:p w:rsidR="002855B4" w:rsidRPr="00FA3B10" w:rsidRDefault="002855B4" w:rsidP="002855B4">
      <w:pPr>
        <w:pStyle w:val="ListParagraph"/>
        <w:ind w:hanging="9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 неточно</w:t>
      </w:r>
    </w:p>
    <w:p w:rsidR="002855B4" w:rsidRPr="00FA3B10" w:rsidRDefault="002855B4" w:rsidP="001F5F57">
      <w:pPr>
        <w:tabs>
          <w:tab w:val="left" w:pos="6838"/>
        </w:tabs>
        <w:ind w:firstLine="630"/>
        <w:rPr>
          <w:rFonts w:ascii="Times New Roman" w:hAnsi="Times New Roman" w:cs="Times New Roman"/>
          <w:sz w:val="24"/>
          <w:szCs w:val="24"/>
          <w:lang w:val="mk-MK"/>
        </w:rPr>
      </w:pPr>
      <w:r w:rsidRPr="00FA3B10">
        <w:rPr>
          <w:rFonts w:ascii="Times New Roman" w:hAnsi="Times New Roman" w:cs="Times New Roman"/>
          <w:sz w:val="24"/>
          <w:szCs w:val="24"/>
          <w:lang w:val="mk-MK"/>
        </w:rPr>
        <w:t xml:space="preserve">в) </w:t>
      </w:r>
      <w:r w:rsidR="007C6828" w:rsidRPr="00FA3B10">
        <w:rPr>
          <w:rFonts w:ascii="Times New Roman" w:hAnsi="Times New Roman" w:cs="Times New Roman"/>
          <w:bCs/>
          <w:sz w:val="24"/>
          <w:szCs w:val="24"/>
          <w:lang w:val="mk-MK"/>
        </w:rPr>
        <w:t>точно</w:t>
      </w:r>
    </w:p>
    <w:p w:rsidR="008F065C" w:rsidRPr="00FA3B10" w:rsidRDefault="008F065C" w:rsidP="008F065C">
      <w:pPr>
        <w:ind w:firstLine="0"/>
        <w:jc w:val="both"/>
        <w:rPr>
          <w:rFonts w:ascii="Times New Roman" w:hAnsi="Times New Roman" w:cs="Times New Roman"/>
          <w:sz w:val="24"/>
          <w:szCs w:val="24"/>
          <w:u w:val="single"/>
          <w:lang w:val="mk-MK"/>
        </w:rPr>
      </w:pPr>
    </w:p>
    <w:p w:rsidR="008F065C" w:rsidRPr="00FA3B10" w:rsidRDefault="003143ED" w:rsidP="001F5F57">
      <w:pPr>
        <w:pStyle w:val="ListParagraph"/>
        <w:numPr>
          <w:ilvl w:val="0"/>
          <w:numId w:val="19"/>
        </w:numPr>
        <w:tabs>
          <w:tab w:val="left" w:pos="284"/>
          <w:tab w:val="left" w:pos="426"/>
        </w:tabs>
        <w:ind w:hanging="720"/>
        <w:jc w:val="both"/>
        <w:rPr>
          <w:rFonts w:ascii="Times New Roman" w:hAnsi="Times New Roman" w:cs="Times New Roman"/>
          <w:sz w:val="24"/>
          <w:szCs w:val="24"/>
          <w:u w:val="single"/>
          <w:lang w:val="mk-MK"/>
        </w:rPr>
      </w:pPr>
      <w:r w:rsidRPr="00FA3B10">
        <w:rPr>
          <w:rFonts w:ascii="Times New Roman" w:hAnsi="Times New Roman" w:cs="Times New Roman"/>
          <w:bCs/>
          <w:sz w:val="24"/>
          <w:szCs w:val="24"/>
          <w:u w:val="single"/>
          <w:lang w:val="mk-MK"/>
        </w:rPr>
        <w:t>Прскалката мора да се калибрира за волумен на препарат што е компатибилен со културата, со типот на интервенција (третман со хербицид, фунгицид или инсектицид) и со вегетативниот развој на културата</w:t>
      </w:r>
      <w:r w:rsidRPr="00FA3B10">
        <w:rPr>
          <w:rFonts w:ascii="Times New Roman" w:hAnsi="Times New Roman" w:cs="Times New Roman"/>
          <w:sz w:val="24"/>
          <w:szCs w:val="24"/>
          <w:u w:val="single"/>
          <w:lang w:val="en-US"/>
        </w:rPr>
        <w:t>:</w:t>
      </w:r>
      <w:r w:rsidR="008F065C" w:rsidRPr="00FA3B10">
        <w:rPr>
          <w:rFonts w:ascii="Times New Roman" w:hAnsi="Times New Roman" w:cs="Times New Roman"/>
          <w:sz w:val="24"/>
          <w:szCs w:val="24"/>
          <w:u w:val="single"/>
          <w:lang w:val="mk-MK"/>
        </w:rPr>
        <w:t xml:space="preserve"> </w:t>
      </w:r>
    </w:p>
    <w:p w:rsidR="00395362" w:rsidRPr="00FA3B10" w:rsidRDefault="00395362" w:rsidP="00395362">
      <w:pPr>
        <w:pStyle w:val="ListParagraph"/>
        <w:ind w:firstLine="0"/>
        <w:jc w:val="both"/>
        <w:rPr>
          <w:rFonts w:ascii="Times New Roman" w:hAnsi="Times New Roman" w:cs="Times New Roman"/>
          <w:sz w:val="24"/>
          <w:szCs w:val="24"/>
          <w:lang w:val="mk-MK"/>
        </w:rPr>
      </w:pPr>
    </w:p>
    <w:p w:rsidR="008F065C" w:rsidRPr="00FA3B10" w:rsidRDefault="003143ED" w:rsidP="00FE7511">
      <w:pPr>
        <w:ind w:left="567" w:firstLine="0"/>
        <w:jc w:val="both"/>
        <w:rPr>
          <w:rFonts w:ascii="Times New Roman" w:hAnsi="Times New Roman" w:cs="Times New Roman"/>
          <w:bCs/>
          <w:sz w:val="24"/>
          <w:szCs w:val="24"/>
          <w:lang w:val="mk-MK"/>
        </w:rPr>
      </w:pPr>
      <w:r w:rsidRPr="00FA3B10">
        <w:rPr>
          <w:rFonts w:ascii="Times New Roman" w:hAnsi="Times New Roman" w:cs="Times New Roman"/>
          <w:bCs/>
          <w:sz w:val="24"/>
          <w:szCs w:val="24"/>
          <w:lang w:val="mk-MK"/>
        </w:rPr>
        <w:t>а) точно</w:t>
      </w:r>
    </w:p>
    <w:p w:rsidR="008F065C" w:rsidRPr="00FA3B10" w:rsidRDefault="003143ED" w:rsidP="00FE7511">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 неточно</w:t>
      </w:r>
      <w:r w:rsidR="007832C2" w:rsidRPr="00FA3B10">
        <w:rPr>
          <w:rFonts w:ascii="Times New Roman" w:hAnsi="Times New Roman" w:cs="Times New Roman"/>
          <w:sz w:val="24"/>
          <w:szCs w:val="24"/>
          <w:lang w:val="mk-MK"/>
        </w:rPr>
        <w:t xml:space="preserve"> </w:t>
      </w:r>
    </w:p>
    <w:p w:rsidR="008F065C" w:rsidRPr="00FA3B10" w:rsidRDefault="003143ED" w:rsidP="00FE7511">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в) п</w:t>
      </w:r>
      <w:r w:rsidR="008F065C" w:rsidRPr="00FA3B10">
        <w:rPr>
          <w:rFonts w:ascii="Times New Roman" w:hAnsi="Times New Roman" w:cs="Times New Roman"/>
          <w:sz w:val="24"/>
          <w:szCs w:val="24"/>
          <w:lang w:val="mk-MK"/>
        </w:rPr>
        <w:t>рскалката не се ка</w:t>
      </w:r>
      <w:r w:rsidRPr="00FA3B10">
        <w:rPr>
          <w:rFonts w:ascii="Times New Roman" w:hAnsi="Times New Roman" w:cs="Times New Roman"/>
          <w:sz w:val="24"/>
          <w:szCs w:val="24"/>
          <w:lang w:val="mk-MK"/>
        </w:rPr>
        <w:t xml:space="preserve">либрира за волумен на </w:t>
      </w:r>
      <w:r w:rsidR="008F065C" w:rsidRPr="00FA3B10">
        <w:rPr>
          <w:rFonts w:ascii="Times New Roman" w:hAnsi="Times New Roman" w:cs="Times New Roman"/>
          <w:sz w:val="24"/>
          <w:szCs w:val="24"/>
          <w:lang w:val="mk-MK"/>
        </w:rPr>
        <w:t>препарат</w:t>
      </w:r>
      <w:r w:rsidR="007832C2" w:rsidRPr="00FA3B10">
        <w:rPr>
          <w:rFonts w:ascii="Times New Roman" w:hAnsi="Times New Roman" w:cs="Times New Roman"/>
          <w:sz w:val="24"/>
          <w:szCs w:val="24"/>
          <w:lang w:val="mk-MK"/>
        </w:rPr>
        <w:t xml:space="preserve"> </w:t>
      </w:r>
    </w:p>
    <w:p w:rsidR="00C42306" w:rsidRPr="00FA3B10" w:rsidRDefault="00C42306" w:rsidP="008F065C">
      <w:pPr>
        <w:tabs>
          <w:tab w:val="left" w:pos="6838"/>
        </w:tabs>
        <w:ind w:firstLine="0"/>
        <w:rPr>
          <w:rFonts w:ascii="Times New Roman" w:hAnsi="Times New Roman" w:cs="Times New Roman"/>
          <w:sz w:val="24"/>
          <w:szCs w:val="24"/>
          <w:lang w:val="mk-MK"/>
        </w:rPr>
      </w:pPr>
    </w:p>
    <w:p w:rsidR="008F065C" w:rsidRPr="00FA3B10" w:rsidRDefault="007B7D2B" w:rsidP="002855B4">
      <w:pPr>
        <w:pStyle w:val="ListParagraph"/>
        <w:numPr>
          <w:ilvl w:val="0"/>
          <w:numId w:val="19"/>
        </w:numPr>
        <w:tabs>
          <w:tab w:val="left" w:pos="426"/>
          <w:tab w:val="left" w:pos="567"/>
        </w:tabs>
        <w:ind w:left="0" w:firstLine="0"/>
        <w:jc w:val="both"/>
        <w:rPr>
          <w:rFonts w:ascii="Times New Roman" w:hAnsi="Times New Roman" w:cs="Times New Roman"/>
          <w:sz w:val="24"/>
          <w:szCs w:val="24"/>
          <w:u w:val="single"/>
          <w:lang w:val="mk-MK"/>
        </w:rPr>
      </w:pPr>
      <w:r w:rsidRPr="00FA3B10">
        <w:rPr>
          <w:rFonts w:ascii="Times New Roman" w:hAnsi="Times New Roman" w:cs="Times New Roman"/>
          <w:sz w:val="24"/>
          <w:szCs w:val="24"/>
          <w:u w:val="single"/>
          <w:lang w:val="mk-MK"/>
        </w:rPr>
        <w:t>К</w:t>
      </w:r>
      <w:r w:rsidR="008F065C" w:rsidRPr="00FA3B10">
        <w:rPr>
          <w:rFonts w:ascii="Times New Roman" w:hAnsi="Times New Roman" w:cs="Times New Roman"/>
          <w:sz w:val="24"/>
          <w:szCs w:val="24"/>
          <w:u w:val="single"/>
          <w:lang w:val="mk-MK"/>
        </w:rPr>
        <w:t>ај прскалките со кракови</w:t>
      </w:r>
      <w:r w:rsidRPr="00FA3B10">
        <w:rPr>
          <w:rFonts w:ascii="Times New Roman" w:hAnsi="Times New Roman" w:cs="Times New Roman"/>
          <w:sz w:val="24"/>
          <w:szCs w:val="24"/>
          <w:u w:val="single"/>
          <w:lang w:val="mk-MK"/>
        </w:rPr>
        <w:t xml:space="preserve"> се користат следните типови на млазници</w:t>
      </w:r>
      <w:r w:rsidRPr="00FA3B10">
        <w:rPr>
          <w:rFonts w:ascii="Times New Roman" w:hAnsi="Times New Roman" w:cs="Times New Roman"/>
          <w:sz w:val="24"/>
          <w:szCs w:val="24"/>
          <w:u w:val="single"/>
          <w:lang w:val="en-US"/>
        </w:rPr>
        <w:t>:</w:t>
      </w:r>
    </w:p>
    <w:p w:rsidR="00395362" w:rsidRPr="00FA3B10" w:rsidRDefault="00395362" w:rsidP="00395362">
      <w:pPr>
        <w:pStyle w:val="ListParagraph"/>
        <w:ind w:firstLine="0"/>
        <w:jc w:val="both"/>
        <w:rPr>
          <w:rFonts w:ascii="Times New Roman" w:hAnsi="Times New Roman" w:cs="Times New Roman"/>
          <w:sz w:val="24"/>
          <w:szCs w:val="24"/>
          <w:u w:val="single"/>
          <w:lang w:val="mk-MK"/>
        </w:rPr>
      </w:pPr>
    </w:p>
    <w:p w:rsidR="007B7D2B" w:rsidRPr="00FA3B10" w:rsidRDefault="008F065C" w:rsidP="001F40B6">
      <w:pPr>
        <w:tabs>
          <w:tab w:val="left" w:pos="6838"/>
        </w:tabs>
        <w:ind w:left="567" w:firstLine="0"/>
        <w:jc w:val="both"/>
        <w:rPr>
          <w:rFonts w:ascii="Times New Roman" w:hAnsi="Times New Roman" w:cs="Times New Roman"/>
          <w:bCs/>
          <w:sz w:val="24"/>
          <w:szCs w:val="24"/>
          <w:lang w:val="mk-MK"/>
        </w:rPr>
      </w:pPr>
      <w:r w:rsidRPr="00FA3B10">
        <w:rPr>
          <w:rFonts w:ascii="Times New Roman" w:hAnsi="Times New Roman" w:cs="Times New Roman"/>
          <w:bCs/>
          <w:sz w:val="24"/>
          <w:szCs w:val="24"/>
          <w:lang w:val="mk-MK"/>
        </w:rPr>
        <w:t>а)</w:t>
      </w:r>
      <w:r w:rsidRPr="00FA3B10">
        <w:rPr>
          <w:rFonts w:ascii="Times New Roman" w:hAnsi="Times New Roman" w:cs="Times New Roman"/>
          <w:sz w:val="24"/>
          <w:szCs w:val="24"/>
          <w:lang w:val="mk-MK"/>
        </w:rPr>
        <w:t xml:space="preserve"> </w:t>
      </w:r>
      <w:r w:rsidR="00410B19" w:rsidRPr="00FA3B10">
        <w:rPr>
          <w:rFonts w:ascii="Times New Roman" w:hAnsi="Times New Roman" w:cs="Times New Roman"/>
          <w:sz w:val="24"/>
          <w:szCs w:val="24"/>
          <w:lang w:val="mk-MK"/>
        </w:rPr>
        <w:t>млазница со фен, млазници со пумпа, дигитални млазници</w:t>
      </w:r>
      <w:r w:rsidR="00410B19" w:rsidRPr="00FA3B10">
        <w:rPr>
          <w:rFonts w:ascii="Times New Roman" w:hAnsi="Times New Roman" w:cs="Times New Roman"/>
          <w:bCs/>
          <w:sz w:val="24"/>
          <w:szCs w:val="24"/>
          <w:lang w:val="mk-MK"/>
        </w:rPr>
        <w:t xml:space="preserve"> </w:t>
      </w:r>
    </w:p>
    <w:p w:rsidR="008F065C" w:rsidRPr="00FA3B10" w:rsidRDefault="007B7D2B" w:rsidP="001F40B6">
      <w:pPr>
        <w:tabs>
          <w:tab w:val="left" w:pos="6838"/>
        </w:tabs>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8F065C" w:rsidRPr="00FA3B10">
        <w:rPr>
          <w:rFonts w:ascii="Times New Roman" w:hAnsi="Times New Roman" w:cs="Times New Roman"/>
          <w:sz w:val="24"/>
          <w:szCs w:val="24"/>
          <w:lang w:val="mk-MK"/>
        </w:rPr>
        <w:t xml:space="preserve">) </w:t>
      </w:r>
      <w:r w:rsidR="000724DD" w:rsidRPr="00FA3B10">
        <w:rPr>
          <w:rFonts w:ascii="Times New Roman" w:hAnsi="Times New Roman" w:cs="Times New Roman"/>
          <w:sz w:val="24"/>
          <w:szCs w:val="24"/>
          <w:lang w:val="mk-MK"/>
        </w:rPr>
        <w:t>дигитални млазници, мазни млазници, рапави млазници</w:t>
      </w:r>
    </w:p>
    <w:p w:rsidR="00395362" w:rsidRPr="00FA3B10" w:rsidRDefault="007B7D2B" w:rsidP="00AE28CB">
      <w:pPr>
        <w:tabs>
          <w:tab w:val="left" w:pos="6838"/>
        </w:tabs>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8F065C" w:rsidRPr="00FA3B10">
        <w:rPr>
          <w:rFonts w:ascii="Times New Roman" w:hAnsi="Times New Roman" w:cs="Times New Roman"/>
          <w:sz w:val="24"/>
          <w:szCs w:val="24"/>
          <w:lang w:val="mk-MK"/>
        </w:rPr>
        <w:t xml:space="preserve">) </w:t>
      </w:r>
      <w:r w:rsidR="00410B19" w:rsidRPr="00FA3B10">
        <w:rPr>
          <w:rFonts w:ascii="Times New Roman" w:hAnsi="Times New Roman" w:cs="Times New Roman"/>
          <w:bCs/>
          <w:sz w:val="24"/>
          <w:szCs w:val="24"/>
          <w:lang w:val="mk-MK"/>
        </w:rPr>
        <w:t>вител млазница, млазница со процеп, огледала млазници</w:t>
      </w:r>
    </w:p>
    <w:p w:rsidR="00D35B9F" w:rsidRPr="00FA3B10" w:rsidRDefault="00D35B9F" w:rsidP="00AE28CB">
      <w:pPr>
        <w:tabs>
          <w:tab w:val="left" w:pos="6838"/>
        </w:tabs>
        <w:ind w:left="567" w:firstLine="0"/>
        <w:jc w:val="both"/>
        <w:rPr>
          <w:rFonts w:ascii="Times New Roman" w:hAnsi="Times New Roman" w:cs="Times New Roman"/>
          <w:sz w:val="24"/>
          <w:szCs w:val="24"/>
          <w:lang w:val="mk-MK"/>
        </w:rPr>
      </w:pPr>
    </w:p>
    <w:p w:rsidR="008F065C" w:rsidRPr="00FA3B10" w:rsidRDefault="008F065C" w:rsidP="002855B4">
      <w:pPr>
        <w:pStyle w:val="ListParagraph"/>
        <w:numPr>
          <w:ilvl w:val="0"/>
          <w:numId w:val="19"/>
        </w:numPr>
        <w:tabs>
          <w:tab w:val="left" w:pos="0"/>
          <w:tab w:val="left" w:pos="567"/>
          <w:tab w:val="left" w:pos="6838"/>
        </w:tabs>
        <w:ind w:left="0" w:firstLine="0"/>
        <w:rPr>
          <w:rFonts w:ascii="Times New Roman" w:hAnsi="Times New Roman" w:cs="Times New Roman"/>
          <w:sz w:val="24"/>
          <w:szCs w:val="24"/>
          <w:u w:val="single"/>
          <w:lang w:val="mk-MK"/>
        </w:rPr>
      </w:pPr>
      <w:r w:rsidRPr="00FA3B10">
        <w:rPr>
          <w:rFonts w:ascii="Times New Roman" w:hAnsi="Times New Roman" w:cs="Times New Roman"/>
          <w:sz w:val="24"/>
          <w:szCs w:val="24"/>
          <w:u w:val="single"/>
          <w:lang w:val="mk-MK"/>
        </w:rPr>
        <w:t>Од што зависи оперативниот притисок на прскалката со кракови?</w:t>
      </w:r>
    </w:p>
    <w:p w:rsidR="00395362" w:rsidRPr="00FA3B10" w:rsidRDefault="00395362" w:rsidP="00395362">
      <w:pPr>
        <w:pStyle w:val="ListParagraph"/>
        <w:tabs>
          <w:tab w:val="left" w:pos="6838"/>
        </w:tabs>
        <w:ind w:firstLine="0"/>
        <w:rPr>
          <w:rFonts w:ascii="Times New Roman" w:hAnsi="Times New Roman" w:cs="Times New Roman"/>
          <w:sz w:val="24"/>
          <w:szCs w:val="24"/>
          <w:u w:val="single"/>
          <w:lang w:val="mk-MK"/>
        </w:rPr>
      </w:pPr>
    </w:p>
    <w:p w:rsidR="008F065C" w:rsidRPr="00FA3B10" w:rsidRDefault="008F065C" w:rsidP="001F40B6">
      <w:pPr>
        <w:tabs>
          <w:tab w:val="left" w:pos="6838"/>
        </w:tabs>
        <w:ind w:left="567" w:firstLine="0"/>
        <w:jc w:val="both"/>
        <w:rPr>
          <w:rFonts w:ascii="Times New Roman" w:hAnsi="Times New Roman" w:cs="Times New Roman"/>
          <w:bCs/>
          <w:sz w:val="24"/>
          <w:szCs w:val="24"/>
          <w:lang w:val="mk-MK"/>
        </w:rPr>
      </w:pPr>
      <w:r w:rsidRPr="00FA3B10">
        <w:rPr>
          <w:rFonts w:ascii="Times New Roman" w:hAnsi="Times New Roman" w:cs="Times New Roman"/>
          <w:bCs/>
          <w:sz w:val="24"/>
          <w:szCs w:val="24"/>
          <w:lang w:val="mk-MK"/>
        </w:rPr>
        <w:t xml:space="preserve">а) </w:t>
      </w:r>
      <w:r w:rsidR="00842A1A" w:rsidRPr="00FA3B10">
        <w:rPr>
          <w:rFonts w:ascii="Times New Roman" w:hAnsi="Times New Roman" w:cs="Times New Roman"/>
          <w:sz w:val="24"/>
          <w:szCs w:val="24"/>
          <w:lang w:val="mk-MK"/>
        </w:rPr>
        <w:t xml:space="preserve">од типот на тракторот, така што секој тип на трактор има различен препорачан оперативен притосок </w:t>
      </w:r>
    </w:p>
    <w:p w:rsidR="008F065C" w:rsidRPr="00FA3B10" w:rsidRDefault="00EB26C2" w:rsidP="00842A1A">
      <w:pPr>
        <w:tabs>
          <w:tab w:val="left" w:pos="6838"/>
        </w:tabs>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8F065C" w:rsidRPr="00FA3B10">
        <w:rPr>
          <w:rFonts w:ascii="Times New Roman" w:hAnsi="Times New Roman" w:cs="Times New Roman"/>
          <w:sz w:val="24"/>
          <w:szCs w:val="24"/>
          <w:lang w:val="mk-MK"/>
        </w:rPr>
        <w:t xml:space="preserve">) </w:t>
      </w:r>
      <w:r w:rsidR="00842A1A" w:rsidRPr="00FA3B10">
        <w:rPr>
          <w:rFonts w:ascii="Times New Roman" w:hAnsi="Times New Roman" w:cs="Times New Roman"/>
          <w:bCs/>
          <w:sz w:val="24"/>
          <w:szCs w:val="24"/>
          <w:lang w:val="mk-MK"/>
        </w:rPr>
        <w:t>од типот на млазниците, така што секој тип на млазница има различен препорачан оперативен притисок</w:t>
      </w:r>
    </w:p>
    <w:p w:rsidR="008F065C" w:rsidRPr="00FA3B10" w:rsidRDefault="00EB26C2" w:rsidP="001F40B6">
      <w:pPr>
        <w:tabs>
          <w:tab w:val="left" w:pos="6838"/>
        </w:tabs>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8F065C" w:rsidRPr="00FA3B10">
        <w:rPr>
          <w:rFonts w:ascii="Times New Roman" w:hAnsi="Times New Roman" w:cs="Times New Roman"/>
          <w:sz w:val="24"/>
          <w:szCs w:val="24"/>
          <w:lang w:val="mk-MK"/>
        </w:rPr>
        <w:t>) од работникот кој ја користи прскалката</w:t>
      </w:r>
      <w:r w:rsidR="00077526" w:rsidRPr="00FA3B10">
        <w:rPr>
          <w:rFonts w:ascii="Times New Roman" w:hAnsi="Times New Roman" w:cs="Times New Roman"/>
          <w:sz w:val="24"/>
          <w:szCs w:val="24"/>
          <w:lang w:val="mk-MK"/>
        </w:rPr>
        <w:t xml:space="preserve"> </w:t>
      </w:r>
    </w:p>
    <w:p w:rsidR="001F40B6" w:rsidRPr="00FA3B10" w:rsidRDefault="001F40B6" w:rsidP="008F065C">
      <w:pPr>
        <w:tabs>
          <w:tab w:val="left" w:pos="6838"/>
        </w:tabs>
        <w:ind w:firstLine="0"/>
        <w:rPr>
          <w:rFonts w:ascii="Times New Roman" w:hAnsi="Times New Roman" w:cs="Times New Roman"/>
          <w:sz w:val="24"/>
          <w:szCs w:val="24"/>
          <w:lang w:val="mk-MK"/>
        </w:rPr>
      </w:pPr>
    </w:p>
    <w:p w:rsidR="008F065C" w:rsidRPr="00FA3B10" w:rsidRDefault="008F065C" w:rsidP="002855B4">
      <w:pPr>
        <w:pStyle w:val="ListParagraph"/>
        <w:numPr>
          <w:ilvl w:val="0"/>
          <w:numId w:val="19"/>
        </w:numPr>
        <w:tabs>
          <w:tab w:val="left" w:pos="426"/>
          <w:tab w:val="left" w:pos="6838"/>
        </w:tabs>
        <w:ind w:left="0" w:firstLine="0"/>
        <w:rPr>
          <w:rFonts w:ascii="Times New Roman" w:hAnsi="Times New Roman" w:cs="Times New Roman"/>
          <w:sz w:val="24"/>
          <w:szCs w:val="24"/>
          <w:u w:val="single"/>
          <w:lang w:val="mk-MK"/>
        </w:rPr>
      </w:pPr>
      <w:r w:rsidRPr="00FA3B10">
        <w:rPr>
          <w:rFonts w:ascii="Times New Roman" w:hAnsi="Times New Roman" w:cs="Times New Roman"/>
          <w:sz w:val="24"/>
          <w:szCs w:val="24"/>
          <w:u w:val="single"/>
          <w:lang w:val="mk-MK"/>
        </w:rPr>
        <w:t>Од што зависи брзината на работа на прскалката во лозови насади и овоштарници?</w:t>
      </w:r>
    </w:p>
    <w:p w:rsidR="00395362" w:rsidRPr="00FA3B10" w:rsidRDefault="00395362" w:rsidP="00395362">
      <w:pPr>
        <w:pStyle w:val="ListParagraph"/>
        <w:tabs>
          <w:tab w:val="left" w:pos="6838"/>
        </w:tabs>
        <w:ind w:firstLine="0"/>
        <w:rPr>
          <w:rFonts w:ascii="Times New Roman" w:hAnsi="Times New Roman" w:cs="Times New Roman"/>
          <w:sz w:val="24"/>
          <w:szCs w:val="24"/>
          <w:u w:val="single"/>
          <w:lang w:val="mk-MK"/>
        </w:rPr>
      </w:pPr>
    </w:p>
    <w:p w:rsidR="008F065C" w:rsidRPr="00FA3B10" w:rsidRDefault="00BA02DC" w:rsidP="00685D6F">
      <w:pPr>
        <w:tabs>
          <w:tab w:val="left" w:pos="6838"/>
        </w:tabs>
        <w:ind w:left="567" w:firstLine="0"/>
        <w:rPr>
          <w:rFonts w:ascii="Times New Roman" w:hAnsi="Times New Roman" w:cs="Times New Roman"/>
          <w:bCs/>
          <w:sz w:val="24"/>
          <w:szCs w:val="24"/>
          <w:lang w:val="mk-MK"/>
        </w:rPr>
      </w:pPr>
      <w:r w:rsidRPr="00FA3B10">
        <w:rPr>
          <w:rFonts w:ascii="Times New Roman" w:hAnsi="Times New Roman" w:cs="Times New Roman"/>
          <w:bCs/>
          <w:sz w:val="24"/>
          <w:szCs w:val="24"/>
          <w:lang w:val="mk-MK"/>
        </w:rPr>
        <w:lastRenderedPageBreak/>
        <w:t xml:space="preserve">а) </w:t>
      </w:r>
      <w:r w:rsidR="00E925FF" w:rsidRPr="00FA3B10">
        <w:rPr>
          <w:rFonts w:ascii="Times New Roman" w:hAnsi="Times New Roman" w:cs="Times New Roman"/>
          <w:sz w:val="24"/>
          <w:szCs w:val="24"/>
          <w:lang w:val="mk-MK"/>
        </w:rPr>
        <w:t xml:space="preserve">просторот во редовите, сортата на растенијата и типот на почвата, а опсегот треба секогаш да биде од 8 до 13 </w:t>
      </w:r>
      <w:r w:rsidR="00E925FF" w:rsidRPr="00FA3B10">
        <w:rPr>
          <w:rFonts w:ascii="Times New Roman" w:hAnsi="Times New Roman" w:cs="Times New Roman"/>
          <w:bCs/>
          <w:sz w:val="24"/>
          <w:szCs w:val="24"/>
          <w:lang w:val="mk-MK"/>
        </w:rPr>
        <w:t xml:space="preserve">km/h </w:t>
      </w:r>
    </w:p>
    <w:p w:rsidR="008F065C" w:rsidRPr="00FA3B10" w:rsidRDefault="00BA02DC" w:rsidP="00E925FF">
      <w:pPr>
        <w:tabs>
          <w:tab w:val="left" w:pos="6838"/>
        </w:tabs>
        <w:ind w:left="567" w:firstLine="0"/>
        <w:rPr>
          <w:rFonts w:ascii="Times New Roman" w:hAnsi="Times New Roman" w:cs="Times New Roman"/>
          <w:sz w:val="24"/>
          <w:szCs w:val="24"/>
          <w:lang w:val="mk-MK"/>
        </w:rPr>
      </w:pPr>
      <w:r w:rsidRPr="00FA3B10">
        <w:rPr>
          <w:rFonts w:ascii="Times New Roman" w:hAnsi="Times New Roman" w:cs="Times New Roman"/>
          <w:sz w:val="24"/>
          <w:szCs w:val="24"/>
          <w:lang w:val="mk-MK"/>
        </w:rPr>
        <w:t xml:space="preserve">б) </w:t>
      </w:r>
      <w:r w:rsidR="00E925FF" w:rsidRPr="00FA3B10">
        <w:rPr>
          <w:rFonts w:ascii="Times New Roman" w:hAnsi="Times New Roman" w:cs="Times New Roman"/>
          <w:bCs/>
          <w:sz w:val="24"/>
          <w:szCs w:val="24"/>
          <w:lang w:val="mk-MK"/>
        </w:rPr>
        <w:t>просторот помеѓу редовите, големината на растенијата и површината што треба да се третира, а опсегот треба секогаш да биде од 3 до 8 km/h</w:t>
      </w:r>
    </w:p>
    <w:p w:rsidR="008F065C" w:rsidRPr="00FA3B10" w:rsidRDefault="00BA02DC" w:rsidP="00685D6F">
      <w:pPr>
        <w:tabs>
          <w:tab w:val="left" w:pos="6838"/>
        </w:tabs>
        <w:ind w:left="567" w:firstLine="0"/>
        <w:rPr>
          <w:rFonts w:ascii="Times New Roman" w:hAnsi="Times New Roman" w:cs="Times New Roman"/>
          <w:sz w:val="24"/>
          <w:szCs w:val="24"/>
          <w:lang w:val="mk-MK"/>
        </w:rPr>
      </w:pPr>
      <w:r w:rsidRPr="00FA3B10">
        <w:rPr>
          <w:rFonts w:ascii="Times New Roman" w:hAnsi="Times New Roman" w:cs="Times New Roman"/>
          <w:sz w:val="24"/>
          <w:szCs w:val="24"/>
          <w:lang w:val="mk-MK"/>
        </w:rPr>
        <w:t>в) о</w:t>
      </w:r>
      <w:r w:rsidR="008F065C" w:rsidRPr="00FA3B10">
        <w:rPr>
          <w:rFonts w:ascii="Times New Roman" w:hAnsi="Times New Roman" w:cs="Times New Roman"/>
          <w:sz w:val="24"/>
          <w:szCs w:val="24"/>
          <w:lang w:val="mk-MK"/>
        </w:rPr>
        <w:t>д работникот кој ја користи прскалката</w:t>
      </w:r>
      <w:r w:rsidR="00263734" w:rsidRPr="00FA3B10">
        <w:rPr>
          <w:rFonts w:ascii="Times New Roman" w:hAnsi="Times New Roman" w:cs="Times New Roman"/>
          <w:sz w:val="24"/>
          <w:szCs w:val="24"/>
          <w:lang w:val="mk-MK"/>
        </w:rPr>
        <w:t xml:space="preserve"> </w:t>
      </w:r>
    </w:p>
    <w:p w:rsidR="008F065C" w:rsidRPr="00FA3B10" w:rsidRDefault="008F065C" w:rsidP="008F065C">
      <w:pPr>
        <w:tabs>
          <w:tab w:val="left" w:pos="6838"/>
        </w:tabs>
        <w:ind w:firstLine="0"/>
        <w:rPr>
          <w:rFonts w:ascii="Times New Roman" w:hAnsi="Times New Roman" w:cs="Times New Roman"/>
          <w:sz w:val="24"/>
          <w:szCs w:val="24"/>
          <w:lang w:val="mk-MK"/>
        </w:rPr>
      </w:pPr>
    </w:p>
    <w:p w:rsidR="008F065C" w:rsidRPr="00FA3B10" w:rsidRDefault="008F065C" w:rsidP="002855B4">
      <w:pPr>
        <w:pStyle w:val="ListParagraph"/>
        <w:numPr>
          <w:ilvl w:val="0"/>
          <w:numId w:val="19"/>
        </w:numPr>
        <w:tabs>
          <w:tab w:val="left" w:pos="426"/>
        </w:tabs>
        <w:ind w:left="426" w:hanging="426"/>
        <w:jc w:val="both"/>
        <w:rPr>
          <w:rFonts w:ascii="Times New Roman" w:hAnsi="Times New Roman" w:cs="Times New Roman"/>
          <w:sz w:val="24"/>
          <w:szCs w:val="24"/>
          <w:u w:val="single"/>
          <w:lang w:val="mk-MK"/>
        </w:rPr>
      </w:pPr>
      <w:r w:rsidRPr="00FA3B10">
        <w:rPr>
          <w:rFonts w:ascii="Times New Roman" w:hAnsi="Times New Roman" w:cs="Times New Roman"/>
          <w:sz w:val="24"/>
          <w:szCs w:val="24"/>
          <w:u w:val="single"/>
          <w:lang w:val="mk-MK"/>
        </w:rPr>
        <w:t xml:space="preserve">Што го одредува волуменот на апликација на фитофармацевтски производ во лозов или овошен насад? </w:t>
      </w:r>
    </w:p>
    <w:p w:rsidR="001F40B6" w:rsidRPr="00FA3B10" w:rsidRDefault="001F40B6" w:rsidP="001F40B6">
      <w:pPr>
        <w:pStyle w:val="ListParagraph"/>
        <w:ind w:firstLine="0"/>
        <w:jc w:val="both"/>
        <w:rPr>
          <w:rFonts w:ascii="Times New Roman" w:hAnsi="Times New Roman" w:cs="Times New Roman"/>
          <w:sz w:val="24"/>
          <w:szCs w:val="24"/>
          <w:u w:val="single"/>
          <w:lang w:val="mk-MK"/>
        </w:rPr>
      </w:pPr>
    </w:p>
    <w:p w:rsidR="008F065C" w:rsidRPr="00FA3B10" w:rsidRDefault="008F065C" w:rsidP="00685D6F">
      <w:pPr>
        <w:tabs>
          <w:tab w:val="left" w:pos="6838"/>
        </w:tabs>
        <w:ind w:left="567" w:firstLine="0"/>
        <w:jc w:val="both"/>
        <w:rPr>
          <w:rFonts w:ascii="Times New Roman" w:hAnsi="Times New Roman" w:cs="Times New Roman"/>
          <w:bCs/>
          <w:sz w:val="24"/>
          <w:szCs w:val="24"/>
          <w:lang w:val="mk-MK"/>
        </w:rPr>
      </w:pPr>
      <w:r w:rsidRPr="00FA3B10">
        <w:rPr>
          <w:rFonts w:ascii="Times New Roman" w:hAnsi="Times New Roman" w:cs="Times New Roman"/>
          <w:bCs/>
          <w:sz w:val="24"/>
          <w:szCs w:val="24"/>
          <w:lang w:val="mk-MK"/>
        </w:rPr>
        <w:t>а) видот на култура</w:t>
      </w:r>
      <w:r w:rsidR="006570F2" w:rsidRPr="00FA3B10">
        <w:rPr>
          <w:rFonts w:ascii="Times New Roman" w:hAnsi="Times New Roman" w:cs="Times New Roman"/>
          <w:bCs/>
          <w:sz w:val="24"/>
          <w:szCs w:val="24"/>
          <w:lang w:val="mk-MK"/>
        </w:rPr>
        <w:t>та</w:t>
      </w:r>
      <w:r w:rsidRPr="00FA3B10">
        <w:rPr>
          <w:rFonts w:ascii="Times New Roman" w:hAnsi="Times New Roman" w:cs="Times New Roman"/>
          <w:bCs/>
          <w:sz w:val="24"/>
          <w:szCs w:val="24"/>
          <w:lang w:val="mk-MK"/>
        </w:rPr>
        <w:t>, растојан</w:t>
      </w:r>
      <w:r w:rsidR="006570F2" w:rsidRPr="00FA3B10">
        <w:rPr>
          <w:rFonts w:ascii="Times New Roman" w:hAnsi="Times New Roman" w:cs="Times New Roman"/>
          <w:bCs/>
          <w:sz w:val="24"/>
          <w:szCs w:val="24"/>
          <w:lang w:val="mk-MK"/>
        </w:rPr>
        <w:t>ието на растенијата, системот на</w:t>
      </w:r>
      <w:r w:rsidRPr="00FA3B10">
        <w:rPr>
          <w:rFonts w:ascii="Times New Roman" w:hAnsi="Times New Roman" w:cs="Times New Roman"/>
          <w:bCs/>
          <w:sz w:val="24"/>
          <w:szCs w:val="24"/>
          <w:lang w:val="mk-MK"/>
        </w:rPr>
        <w:t xml:space="preserve"> режење, висината и густината на вегетацијата, фенолошкиот стадиум, целта на третамот и типот на фитофармацевтски производ</w:t>
      </w:r>
    </w:p>
    <w:p w:rsidR="008F065C" w:rsidRPr="00FA3B10" w:rsidRDefault="006570F2" w:rsidP="00685D6F">
      <w:pPr>
        <w:tabs>
          <w:tab w:val="left" w:pos="6838"/>
        </w:tabs>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8F065C" w:rsidRPr="00FA3B10">
        <w:rPr>
          <w:rFonts w:ascii="Times New Roman" w:hAnsi="Times New Roman" w:cs="Times New Roman"/>
          <w:sz w:val="24"/>
          <w:szCs w:val="24"/>
          <w:lang w:val="mk-MK"/>
        </w:rPr>
        <w:t>) од проценката на советникот што го продава фитофармацевтскиот производ</w:t>
      </w:r>
      <w:r w:rsidR="000B34EF" w:rsidRPr="00FA3B10">
        <w:rPr>
          <w:rFonts w:ascii="Times New Roman" w:hAnsi="Times New Roman" w:cs="Times New Roman"/>
          <w:sz w:val="24"/>
          <w:szCs w:val="24"/>
          <w:lang w:val="mk-MK"/>
        </w:rPr>
        <w:t xml:space="preserve"> </w:t>
      </w:r>
    </w:p>
    <w:p w:rsidR="008F065C" w:rsidRPr="00FA3B10" w:rsidRDefault="006570F2" w:rsidP="00685D6F">
      <w:pPr>
        <w:tabs>
          <w:tab w:val="left" w:pos="6838"/>
        </w:tabs>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8F065C" w:rsidRPr="00FA3B10">
        <w:rPr>
          <w:rFonts w:ascii="Times New Roman" w:hAnsi="Times New Roman" w:cs="Times New Roman"/>
          <w:sz w:val="24"/>
          <w:szCs w:val="24"/>
          <w:lang w:val="mk-MK"/>
        </w:rPr>
        <w:t>) од проценката на земјоделскиот производител</w:t>
      </w:r>
      <w:r w:rsidR="000B34EF" w:rsidRPr="00FA3B10">
        <w:rPr>
          <w:rFonts w:ascii="Times New Roman" w:hAnsi="Times New Roman" w:cs="Times New Roman"/>
          <w:sz w:val="24"/>
          <w:szCs w:val="24"/>
          <w:lang w:val="mk-MK"/>
        </w:rPr>
        <w:t xml:space="preserve"> </w:t>
      </w:r>
    </w:p>
    <w:p w:rsidR="008F065C" w:rsidRPr="00FA3B10" w:rsidRDefault="008F065C" w:rsidP="008F065C">
      <w:pPr>
        <w:tabs>
          <w:tab w:val="left" w:pos="6838"/>
        </w:tabs>
        <w:ind w:firstLine="0"/>
        <w:rPr>
          <w:rFonts w:ascii="Times New Roman" w:hAnsi="Times New Roman" w:cs="Times New Roman"/>
          <w:sz w:val="24"/>
          <w:szCs w:val="24"/>
          <w:lang w:val="mk-MK"/>
        </w:rPr>
      </w:pPr>
    </w:p>
    <w:p w:rsidR="008F065C" w:rsidRPr="00FA3B10" w:rsidRDefault="008F065C" w:rsidP="002855B4">
      <w:pPr>
        <w:pStyle w:val="ListParagraph"/>
        <w:numPr>
          <w:ilvl w:val="0"/>
          <w:numId w:val="19"/>
        </w:numPr>
        <w:tabs>
          <w:tab w:val="left" w:pos="284"/>
          <w:tab w:val="left" w:pos="426"/>
          <w:tab w:val="left" w:pos="6838"/>
        </w:tabs>
        <w:ind w:left="426" w:hanging="426"/>
        <w:jc w:val="both"/>
        <w:rPr>
          <w:rFonts w:ascii="Times New Roman" w:hAnsi="Times New Roman" w:cs="Times New Roman"/>
          <w:sz w:val="24"/>
          <w:szCs w:val="24"/>
          <w:u w:val="single"/>
          <w:lang w:val="mk-MK"/>
        </w:rPr>
      </w:pPr>
      <w:r w:rsidRPr="00FA3B10">
        <w:rPr>
          <w:rFonts w:ascii="Times New Roman" w:hAnsi="Times New Roman" w:cs="Times New Roman"/>
          <w:sz w:val="24"/>
          <w:szCs w:val="24"/>
          <w:u w:val="single"/>
          <w:lang w:val="mk-MK"/>
        </w:rPr>
        <w:t>Стапката на проток на фитофармацевскиот преп</w:t>
      </w:r>
      <w:r w:rsidR="00AF3909" w:rsidRPr="00FA3B10">
        <w:rPr>
          <w:rFonts w:ascii="Times New Roman" w:hAnsi="Times New Roman" w:cs="Times New Roman"/>
          <w:sz w:val="24"/>
          <w:szCs w:val="24"/>
          <w:u w:val="single"/>
          <w:lang w:val="mk-MK"/>
        </w:rPr>
        <w:t>а</w:t>
      </w:r>
      <w:r w:rsidRPr="00FA3B10">
        <w:rPr>
          <w:rFonts w:ascii="Times New Roman" w:hAnsi="Times New Roman" w:cs="Times New Roman"/>
          <w:sz w:val="24"/>
          <w:szCs w:val="24"/>
          <w:u w:val="single"/>
          <w:lang w:val="mk-MK"/>
        </w:rPr>
        <w:t>рат што се аплицира во лозов или овошен насад зависи од:</w:t>
      </w:r>
    </w:p>
    <w:p w:rsidR="001F40B6" w:rsidRPr="00FA3B10" w:rsidRDefault="001F40B6" w:rsidP="001F40B6">
      <w:pPr>
        <w:pStyle w:val="ListParagraph"/>
        <w:tabs>
          <w:tab w:val="left" w:pos="6838"/>
        </w:tabs>
        <w:ind w:firstLine="0"/>
        <w:rPr>
          <w:rFonts w:ascii="Times New Roman" w:hAnsi="Times New Roman" w:cs="Times New Roman"/>
          <w:sz w:val="24"/>
          <w:szCs w:val="24"/>
          <w:u w:val="single"/>
          <w:lang w:val="mk-MK"/>
        </w:rPr>
      </w:pPr>
    </w:p>
    <w:p w:rsidR="008F065C" w:rsidRPr="00FA3B10" w:rsidRDefault="008F065C" w:rsidP="006511E9">
      <w:pPr>
        <w:tabs>
          <w:tab w:val="left" w:pos="6838"/>
        </w:tabs>
        <w:ind w:left="567" w:firstLine="0"/>
        <w:jc w:val="both"/>
        <w:rPr>
          <w:rFonts w:ascii="Times New Roman" w:hAnsi="Times New Roman" w:cs="Times New Roman"/>
          <w:bCs/>
          <w:sz w:val="24"/>
          <w:szCs w:val="24"/>
          <w:lang w:val="mk-MK"/>
        </w:rPr>
      </w:pPr>
      <w:r w:rsidRPr="00FA3B10">
        <w:rPr>
          <w:rFonts w:ascii="Times New Roman" w:hAnsi="Times New Roman" w:cs="Times New Roman"/>
          <w:bCs/>
          <w:sz w:val="24"/>
          <w:szCs w:val="24"/>
          <w:lang w:val="mk-MK"/>
        </w:rPr>
        <w:t xml:space="preserve">а) </w:t>
      </w:r>
      <w:r w:rsidR="00E925FF" w:rsidRPr="00FA3B10">
        <w:rPr>
          <w:rFonts w:ascii="Times New Roman" w:hAnsi="Times New Roman" w:cs="Times New Roman"/>
          <w:bCs/>
          <w:sz w:val="24"/>
          <w:szCs w:val="24"/>
          <w:lang w:val="mk-MK"/>
        </w:rPr>
        <w:t xml:space="preserve">V = волумен за прскалката (искажан во L/ha), v = работни часови (искажано во h) и d = простор во редовите (искажан во m) </w:t>
      </w:r>
    </w:p>
    <w:p w:rsidR="008F065C" w:rsidRPr="00FA3B10" w:rsidRDefault="00AF3909" w:rsidP="00E925FF">
      <w:pPr>
        <w:tabs>
          <w:tab w:val="left" w:pos="6838"/>
        </w:tabs>
        <w:ind w:left="567" w:firstLine="0"/>
        <w:jc w:val="both"/>
        <w:rPr>
          <w:rFonts w:ascii="Times New Roman" w:hAnsi="Times New Roman" w:cs="Times New Roman"/>
          <w:bCs/>
          <w:sz w:val="24"/>
          <w:szCs w:val="24"/>
          <w:lang w:val="mk-MK"/>
        </w:rPr>
      </w:pPr>
      <w:r w:rsidRPr="00FA3B10">
        <w:rPr>
          <w:rFonts w:ascii="Times New Roman" w:hAnsi="Times New Roman" w:cs="Times New Roman"/>
          <w:sz w:val="24"/>
          <w:szCs w:val="24"/>
          <w:lang w:val="mk-MK"/>
        </w:rPr>
        <w:t xml:space="preserve">б) </w:t>
      </w:r>
      <w:r w:rsidR="00E925FF" w:rsidRPr="00FA3B10">
        <w:rPr>
          <w:rFonts w:ascii="Times New Roman" w:hAnsi="Times New Roman" w:cs="Times New Roman"/>
          <w:bCs/>
          <w:sz w:val="24"/>
          <w:szCs w:val="24"/>
          <w:lang w:val="mk-MK"/>
        </w:rPr>
        <w:t>V = волумен за дистрибуција (искажан во L/ha), v = брзина (искажана во km/h) и d = простор помеѓу редовите (искажан во m)</w:t>
      </w:r>
    </w:p>
    <w:p w:rsidR="008F065C" w:rsidRPr="00FA3B10" w:rsidRDefault="00AF3909" w:rsidP="006511E9">
      <w:pPr>
        <w:tabs>
          <w:tab w:val="left" w:pos="6838"/>
        </w:tabs>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8F065C" w:rsidRPr="00FA3B10">
        <w:rPr>
          <w:rFonts w:ascii="Times New Roman" w:hAnsi="Times New Roman" w:cs="Times New Roman"/>
          <w:sz w:val="24"/>
          <w:szCs w:val="24"/>
          <w:lang w:val="mk-MK"/>
        </w:rPr>
        <w:t>) од типот на фитофармацевски препрат што се аплицира</w:t>
      </w:r>
    </w:p>
    <w:p w:rsidR="00DC6DB4" w:rsidRPr="00FA3B10" w:rsidRDefault="00DC6DB4" w:rsidP="008F065C">
      <w:pPr>
        <w:tabs>
          <w:tab w:val="left" w:pos="6838"/>
        </w:tabs>
        <w:ind w:firstLine="0"/>
        <w:rPr>
          <w:rFonts w:ascii="Times New Roman" w:hAnsi="Times New Roman" w:cs="Times New Roman"/>
          <w:sz w:val="24"/>
          <w:szCs w:val="24"/>
          <w:lang w:val="mk-MK"/>
        </w:rPr>
      </w:pPr>
    </w:p>
    <w:p w:rsidR="00DC6DB4" w:rsidRPr="00FA3B10" w:rsidRDefault="00DC6DB4" w:rsidP="008F065C">
      <w:pPr>
        <w:tabs>
          <w:tab w:val="left" w:pos="6838"/>
        </w:tabs>
        <w:ind w:firstLine="0"/>
        <w:rPr>
          <w:rFonts w:ascii="Times New Roman" w:hAnsi="Times New Roman" w:cs="Times New Roman"/>
          <w:sz w:val="24"/>
          <w:szCs w:val="24"/>
          <w:lang w:val="mk-MK"/>
        </w:rPr>
      </w:pPr>
    </w:p>
    <w:p w:rsidR="00DC6DB4" w:rsidRPr="00FA3B10" w:rsidRDefault="00DC6DB4" w:rsidP="008F065C">
      <w:pPr>
        <w:tabs>
          <w:tab w:val="left" w:pos="6838"/>
        </w:tabs>
        <w:ind w:firstLine="0"/>
        <w:rPr>
          <w:rFonts w:ascii="Times New Roman" w:hAnsi="Times New Roman" w:cs="Times New Roman"/>
          <w:sz w:val="24"/>
          <w:szCs w:val="24"/>
          <w:lang w:val="mk-MK"/>
        </w:rPr>
      </w:pPr>
    </w:p>
    <w:p w:rsidR="00DC6DB4" w:rsidRPr="00FA3B10" w:rsidRDefault="00DC6DB4" w:rsidP="008F065C">
      <w:pPr>
        <w:tabs>
          <w:tab w:val="left" w:pos="6838"/>
        </w:tabs>
        <w:ind w:firstLine="0"/>
        <w:rPr>
          <w:rFonts w:ascii="Times New Roman" w:hAnsi="Times New Roman" w:cs="Times New Roman"/>
          <w:sz w:val="24"/>
          <w:szCs w:val="24"/>
          <w:lang w:val="mk-MK"/>
        </w:rPr>
      </w:pPr>
      <w:r w:rsidRPr="00FA3B10">
        <w:rPr>
          <w:rFonts w:ascii="Times New Roman" w:hAnsi="Times New Roman" w:cs="Times New Roman"/>
          <w:sz w:val="24"/>
          <w:szCs w:val="24"/>
          <w:lang w:val="mk-MK"/>
        </w:rPr>
        <w:br w:type="page"/>
      </w:r>
    </w:p>
    <w:p w:rsidR="00DC6DB4" w:rsidRPr="00FA3B10" w:rsidRDefault="00DC6DB4" w:rsidP="00861BA9">
      <w:pPr>
        <w:jc w:val="center"/>
        <w:rPr>
          <w:rFonts w:ascii="Times New Roman" w:eastAsiaTheme="minorHAnsi" w:hAnsi="Times New Roman" w:cs="Times New Roman"/>
          <w:sz w:val="24"/>
          <w:lang w:val="mk-MK" w:eastAsia="en-US"/>
        </w:rPr>
      </w:pPr>
      <w:bookmarkStart w:id="148" w:name="_Hlk158966418"/>
      <w:r w:rsidRPr="00FA3B10">
        <w:rPr>
          <w:rFonts w:ascii="Times New Roman" w:hAnsi="Times New Roman" w:cs="Times New Roman"/>
          <w:sz w:val="24"/>
        </w:rPr>
        <w:lastRenderedPageBreak/>
        <w:t>9. ОПАСНОСТИ И РИЗИЦИ ОД УПОТРЕБА НА ФИТОФАРМАЦЕВТСКИ ПРОИЗВОДИ</w:t>
      </w:r>
      <w:r w:rsidR="00861BA9" w:rsidRPr="00FA3B10">
        <w:rPr>
          <w:rFonts w:ascii="Times New Roman" w:hAnsi="Times New Roman" w:cs="Times New Roman"/>
          <w:sz w:val="24"/>
          <w:lang w:val="mk-MK"/>
        </w:rPr>
        <w:t xml:space="preserve"> (ВКУПНО 3</w:t>
      </w:r>
      <w:r w:rsidR="00B6363D" w:rsidRPr="00FA3B10">
        <w:rPr>
          <w:rFonts w:ascii="Times New Roman" w:hAnsi="Times New Roman" w:cs="Times New Roman"/>
          <w:sz w:val="24"/>
          <w:lang w:val="mk-MK"/>
        </w:rPr>
        <w:t>3</w:t>
      </w:r>
      <w:r w:rsidR="00861BA9" w:rsidRPr="00FA3B10">
        <w:rPr>
          <w:rFonts w:ascii="Times New Roman" w:hAnsi="Times New Roman" w:cs="Times New Roman"/>
          <w:sz w:val="24"/>
          <w:lang w:val="mk-MK"/>
        </w:rPr>
        <w:t>)</w:t>
      </w:r>
    </w:p>
    <w:p w:rsidR="00DC6DB4" w:rsidRPr="00FA3B10" w:rsidRDefault="00DC6DB4" w:rsidP="00DC6DB4">
      <w:pPr>
        <w:jc w:val="both"/>
        <w:rPr>
          <w:rFonts w:ascii="Times New Roman" w:hAnsi="Times New Roman" w:cs="Times New Roman"/>
          <w:lang w:val="mk-MK"/>
        </w:rPr>
      </w:pPr>
    </w:p>
    <w:p w:rsidR="00DC6DB4" w:rsidRPr="00FA3B10" w:rsidRDefault="00DC6DB4" w:rsidP="00643771">
      <w:pPr>
        <w:pStyle w:val="ListParagraph"/>
        <w:numPr>
          <w:ilvl w:val="0"/>
          <w:numId w:val="20"/>
        </w:numPr>
        <w:tabs>
          <w:tab w:val="left" w:pos="284"/>
        </w:tabs>
        <w:ind w:left="426" w:hanging="426"/>
        <w:jc w:val="both"/>
        <w:rPr>
          <w:rFonts w:ascii="Times New Roman" w:hAnsi="Times New Roman" w:cs="Times New Roman"/>
          <w:sz w:val="24"/>
          <w:szCs w:val="24"/>
          <w:u w:val="single"/>
          <w:lang w:val="mk-MK"/>
        </w:rPr>
      </w:pPr>
      <w:bookmarkStart w:id="149" w:name="_Toc133245999"/>
      <w:r w:rsidRPr="00FA3B10">
        <w:rPr>
          <w:rFonts w:ascii="Times New Roman" w:hAnsi="Times New Roman" w:cs="Times New Roman"/>
          <w:sz w:val="24"/>
          <w:szCs w:val="24"/>
          <w:u w:val="single"/>
          <w:lang w:val="mk-MK"/>
        </w:rPr>
        <w:t>На кој здравствен ризик се изложува операторот доколку не ги почитува мерките за претпазливост при употреба на фитофармацевтски производи?</w:t>
      </w:r>
      <w:bookmarkEnd w:id="149"/>
    </w:p>
    <w:p w:rsidR="00DC6DB4" w:rsidRPr="00FA3B10" w:rsidRDefault="00DC6DB4" w:rsidP="00DC6DB4">
      <w:pPr>
        <w:jc w:val="both"/>
        <w:rPr>
          <w:rFonts w:ascii="Times New Roman" w:hAnsi="Times New Roman" w:cs="Times New Roman"/>
          <w:sz w:val="24"/>
          <w:szCs w:val="24"/>
          <w:lang w:val="mk-MK"/>
        </w:rPr>
      </w:pPr>
    </w:p>
    <w:p w:rsidR="00DC6DB4" w:rsidRPr="00FA3B10" w:rsidRDefault="00DC6DB4" w:rsidP="008D2913">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 xml:space="preserve">a) </w:t>
      </w:r>
      <w:r w:rsidR="00850263" w:rsidRPr="00FA3B10">
        <w:rPr>
          <w:rFonts w:ascii="Times New Roman" w:hAnsi="Times New Roman" w:cs="Times New Roman"/>
          <w:sz w:val="24"/>
          <w:szCs w:val="24"/>
          <w:lang w:val="mk-MK"/>
        </w:rPr>
        <w:t xml:space="preserve">се изложува на ризик од акутна и хронична инфекција, како и развој на психички пореметувања </w:t>
      </w:r>
    </w:p>
    <w:p w:rsidR="00DC6DB4" w:rsidRPr="00FA3B10" w:rsidRDefault="00FF784F" w:rsidP="00850263">
      <w:pPr>
        <w:ind w:left="567" w:firstLine="0"/>
        <w:jc w:val="both"/>
        <w:rPr>
          <w:rFonts w:ascii="Times New Roman" w:hAnsi="Times New Roman" w:cs="Times New Roman"/>
          <w:bCs/>
          <w:sz w:val="24"/>
          <w:szCs w:val="24"/>
          <w:lang w:val="mk-MK"/>
        </w:rPr>
      </w:pPr>
      <w:r w:rsidRPr="00FA3B10">
        <w:rPr>
          <w:rFonts w:ascii="Times New Roman" w:hAnsi="Times New Roman" w:cs="Times New Roman"/>
          <w:sz w:val="24"/>
          <w:szCs w:val="24"/>
          <w:lang w:val="mk-MK"/>
        </w:rPr>
        <w:t>б</w:t>
      </w:r>
      <w:r w:rsidR="00DC6DB4" w:rsidRPr="00FA3B10">
        <w:rPr>
          <w:rFonts w:ascii="Times New Roman" w:hAnsi="Times New Roman" w:cs="Times New Roman"/>
          <w:sz w:val="24"/>
          <w:szCs w:val="24"/>
        </w:rPr>
        <w:t xml:space="preserve">) </w:t>
      </w:r>
      <w:r w:rsidR="00850263" w:rsidRPr="00FA3B10">
        <w:rPr>
          <w:rFonts w:ascii="Times New Roman" w:hAnsi="Times New Roman" w:cs="Times New Roman"/>
          <w:sz w:val="24"/>
          <w:szCs w:val="24"/>
          <w:lang w:val="mk-MK"/>
        </w:rPr>
        <w:t>се изложува на ризик од акутна и хронична интоксикација, како и развој на алергиски пореметувања</w:t>
      </w:r>
    </w:p>
    <w:p w:rsidR="00DC6DB4" w:rsidRPr="00FA3B10" w:rsidRDefault="00FF784F" w:rsidP="008D2913">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DC6DB4" w:rsidRPr="00FA3B10">
        <w:rPr>
          <w:rFonts w:ascii="Times New Roman" w:hAnsi="Times New Roman" w:cs="Times New Roman"/>
          <w:sz w:val="24"/>
          <w:szCs w:val="24"/>
          <w:lang w:val="mk-MK"/>
        </w:rPr>
        <w:t xml:space="preserve">) се изложува </w:t>
      </w:r>
      <w:r w:rsidR="00A95BB1" w:rsidRPr="00FA3B10">
        <w:rPr>
          <w:rFonts w:ascii="Times New Roman" w:hAnsi="Times New Roman" w:cs="Times New Roman"/>
          <w:sz w:val="24"/>
          <w:szCs w:val="24"/>
          <w:lang w:val="mk-MK"/>
        </w:rPr>
        <w:t xml:space="preserve">на ризик од губење на свест </w:t>
      </w:r>
    </w:p>
    <w:p w:rsidR="00DC6DB4" w:rsidRPr="00FA3B10" w:rsidRDefault="00DC6DB4" w:rsidP="00DC6DB4">
      <w:pPr>
        <w:ind w:left="426" w:firstLine="0"/>
        <w:jc w:val="both"/>
        <w:rPr>
          <w:rFonts w:ascii="Times New Roman" w:hAnsi="Times New Roman" w:cs="Times New Roman"/>
          <w:bCs/>
          <w:sz w:val="24"/>
          <w:szCs w:val="24"/>
          <w:lang w:val="mk-MK"/>
        </w:rPr>
      </w:pPr>
    </w:p>
    <w:p w:rsidR="00DC6DB4" w:rsidRPr="00FA3B10" w:rsidRDefault="00DC6DB4" w:rsidP="000B533C">
      <w:pPr>
        <w:pStyle w:val="ListParagraph"/>
        <w:numPr>
          <w:ilvl w:val="0"/>
          <w:numId w:val="20"/>
        </w:numPr>
        <w:tabs>
          <w:tab w:val="left" w:pos="284"/>
        </w:tabs>
        <w:ind w:left="0" w:firstLine="0"/>
        <w:jc w:val="both"/>
        <w:rPr>
          <w:rFonts w:ascii="Times New Roman" w:hAnsi="Times New Roman" w:cs="Times New Roman"/>
          <w:sz w:val="24"/>
          <w:szCs w:val="24"/>
          <w:u w:val="single"/>
          <w:lang w:val="mk-MK"/>
        </w:rPr>
      </w:pPr>
      <w:bookmarkStart w:id="150" w:name="_Toc133246000"/>
      <w:r w:rsidRPr="00FA3B10">
        <w:rPr>
          <w:rFonts w:ascii="Times New Roman" w:hAnsi="Times New Roman" w:cs="Times New Roman"/>
          <w:sz w:val="24"/>
          <w:szCs w:val="24"/>
          <w:u w:val="single"/>
          <w:lang w:val="mk-MK"/>
        </w:rPr>
        <w:t xml:space="preserve">Во кои случаи може да дојде </w:t>
      </w:r>
      <w:r w:rsidR="001D3A92" w:rsidRPr="00FA3B10">
        <w:rPr>
          <w:rFonts w:ascii="Times New Roman" w:hAnsi="Times New Roman" w:cs="Times New Roman"/>
          <w:sz w:val="24"/>
          <w:szCs w:val="24"/>
          <w:u w:val="single"/>
          <w:lang w:val="mk-MK"/>
        </w:rPr>
        <w:t xml:space="preserve">до </w:t>
      </w:r>
      <w:r w:rsidRPr="00FA3B10">
        <w:rPr>
          <w:rFonts w:ascii="Times New Roman" w:hAnsi="Times New Roman" w:cs="Times New Roman"/>
          <w:sz w:val="24"/>
          <w:szCs w:val="24"/>
          <w:u w:val="single"/>
          <w:lang w:val="mk-MK"/>
        </w:rPr>
        <w:t>акутна интоксикација?</w:t>
      </w:r>
      <w:bookmarkEnd w:id="150"/>
    </w:p>
    <w:p w:rsidR="00DC6DB4" w:rsidRPr="00FA3B10" w:rsidRDefault="00DC6DB4" w:rsidP="00DC6DB4">
      <w:pPr>
        <w:jc w:val="both"/>
        <w:rPr>
          <w:rFonts w:ascii="Times New Roman" w:hAnsi="Times New Roman" w:cs="Times New Roman"/>
          <w:sz w:val="24"/>
          <w:szCs w:val="24"/>
          <w:lang w:val="mk-MK"/>
        </w:rPr>
      </w:pPr>
    </w:p>
    <w:p w:rsidR="00DC6DB4" w:rsidRPr="00FA3B10" w:rsidRDefault="00DC6DB4" w:rsidP="000B533C">
      <w:pPr>
        <w:ind w:left="567" w:firstLine="0"/>
        <w:jc w:val="both"/>
        <w:rPr>
          <w:rFonts w:ascii="Times New Roman" w:hAnsi="Times New Roman" w:cs="Times New Roman"/>
          <w:sz w:val="24"/>
          <w:szCs w:val="24"/>
        </w:rPr>
      </w:pPr>
      <w:r w:rsidRPr="00FA3B10">
        <w:rPr>
          <w:rFonts w:ascii="Times New Roman" w:hAnsi="Times New Roman" w:cs="Times New Roman"/>
          <w:sz w:val="24"/>
          <w:szCs w:val="24"/>
        </w:rPr>
        <w:t xml:space="preserve">a) </w:t>
      </w:r>
      <w:bookmarkStart w:id="151" w:name="_Hlk158966899"/>
      <w:r w:rsidR="00966ABE" w:rsidRPr="00FA3B10">
        <w:rPr>
          <w:rFonts w:ascii="Times New Roman" w:hAnsi="Times New Roman" w:cs="Times New Roman"/>
          <w:sz w:val="24"/>
          <w:szCs w:val="24"/>
        </w:rPr>
        <w:t xml:space="preserve">во услови кога телото е изложено </w:t>
      </w:r>
      <w:r w:rsidR="00966ABE" w:rsidRPr="00FA3B10">
        <w:rPr>
          <w:rFonts w:ascii="Times New Roman" w:hAnsi="Times New Roman" w:cs="Times New Roman"/>
          <w:sz w:val="24"/>
          <w:szCs w:val="24"/>
          <w:lang w:val="mk-MK"/>
        </w:rPr>
        <w:t xml:space="preserve">на ниска </w:t>
      </w:r>
      <w:r w:rsidR="00966ABE" w:rsidRPr="00FA3B10">
        <w:rPr>
          <w:rFonts w:ascii="Times New Roman" w:hAnsi="Times New Roman" w:cs="Times New Roman"/>
          <w:sz w:val="24"/>
          <w:szCs w:val="24"/>
        </w:rPr>
        <w:t>концентрација на супстанции</w:t>
      </w:r>
      <w:bookmarkEnd w:id="151"/>
      <w:r w:rsidR="00966ABE" w:rsidRPr="00FA3B10">
        <w:rPr>
          <w:rFonts w:ascii="Times New Roman" w:hAnsi="Times New Roman" w:cs="Times New Roman"/>
          <w:sz w:val="24"/>
          <w:szCs w:val="24"/>
          <w:lang w:val="mk-MK"/>
        </w:rPr>
        <w:t xml:space="preserve"> кои не се опасни по здравјето, во подолг временски период </w:t>
      </w:r>
    </w:p>
    <w:p w:rsidR="00DC6DB4" w:rsidRPr="00FA3B10" w:rsidRDefault="00FF784F" w:rsidP="00966ABE">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DC6DB4" w:rsidRPr="00FA3B10">
        <w:rPr>
          <w:rFonts w:ascii="Times New Roman" w:hAnsi="Times New Roman" w:cs="Times New Roman"/>
          <w:sz w:val="24"/>
          <w:szCs w:val="24"/>
          <w:lang w:val="mk-MK"/>
        </w:rPr>
        <w:t>)</w:t>
      </w:r>
      <w:r w:rsidR="00DC6DB4" w:rsidRPr="00FA3B10">
        <w:rPr>
          <w:rFonts w:ascii="Times New Roman" w:hAnsi="Times New Roman" w:cs="Times New Roman"/>
          <w:sz w:val="24"/>
          <w:szCs w:val="24"/>
        </w:rPr>
        <w:t xml:space="preserve"> </w:t>
      </w:r>
      <w:r w:rsidR="00966ABE" w:rsidRPr="00FA3B10">
        <w:rPr>
          <w:rFonts w:ascii="Times New Roman" w:hAnsi="Times New Roman" w:cs="Times New Roman"/>
          <w:sz w:val="24"/>
          <w:szCs w:val="24"/>
          <w:lang w:val="mk-MK"/>
        </w:rPr>
        <w:t>во услови кога телото е изложено на висока концентрација на супстанции опасни по здравјето, во краток временски период</w:t>
      </w:r>
    </w:p>
    <w:p w:rsidR="00DC6DB4" w:rsidRPr="00FA3B10" w:rsidRDefault="00FF784F" w:rsidP="000B533C">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DC6DB4" w:rsidRPr="00FA3B10">
        <w:rPr>
          <w:rFonts w:ascii="Times New Roman" w:hAnsi="Times New Roman" w:cs="Times New Roman"/>
          <w:sz w:val="24"/>
          <w:szCs w:val="24"/>
          <w:lang w:val="mk-MK"/>
        </w:rPr>
        <w:t xml:space="preserve">) во услови кога телото е </w:t>
      </w:r>
      <w:r w:rsidR="00483CC5" w:rsidRPr="00FA3B10">
        <w:rPr>
          <w:rFonts w:ascii="Times New Roman" w:hAnsi="Times New Roman" w:cs="Times New Roman"/>
          <w:sz w:val="24"/>
          <w:szCs w:val="24"/>
          <w:lang w:val="mk-MK"/>
        </w:rPr>
        <w:t>константно изложено на ниска</w:t>
      </w:r>
      <w:r w:rsidR="00DC6DB4" w:rsidRPr="00FA3B10">
        <w:rPr>
          <w:rFonts w:ascii="Times New Roman" w:hAnsi="Times New Roman" w:cs="Times New Roman"/>
          <w:sz w:val="24"/>
          <w:szCs w:val="24"/>
          <w:lang w:val="mk-MK"/>
        </w:rPr>
        <w:t xml:space="preserve"> концентрација </w:t>
      </w:r>
      <w:r w:rsidR="00483CC5" w:rsidRPr="00FA3B10">
        <w:rPr>
          <w:rFonts w:ascii="Times New Roman" w:hAnsi="Times New Roman" w:cs="Times New Roman"/>
          <w:sz w:val="24"/>
          <w:szCs w:val="24"/>
          <w:lang w:val="mk-MK"/>
        </w:rPr>
        <w:t>на супстанции</w:t>
      </w:r>
      <w:r w:rsidR="00A95BB1" w:rsidRPr="00FA3B10">
        <w:rPr>
          <w:rFonts w:ascii="Times New Roman" w:hAnsi="Times New Roman" w:cs="Times New Roman"/>
          <w:sz w:val="24"/>
          <w:szCs w:val="24"/>
          <w:lang w:val="mk-MK"/>
        </w:rPr>
        <w:t xml:space="preserve"> </w:t>
      </w:r>
      <w:r w:rsidR="00483CC5" w:rsidRPr="00FA3B10">
        <w:rPr>
          <w:rFonts w:ascii="Times New Roman" w:hAnsi="Times New Roman" w:cs="Times New Roman"/>
          <w:sz w:val="24"/>
          <w:szCs w:val="24"/>
          <w:lang w:val="mk-MK"/>
        </w:rPr>
        <w:t>опасни по здравјето</w:t>
      </w:r>
    </w:p>
    <w:p w:rsidR="00DC6DB4" w:rsidRPr="00FA3B10" w:rsidRDefault="00DC6DB4" w:rsidP="00DC6DB4">
      <w:pPr>
        <w:jc w:val="both"/>
        <w:rPr>
          <w:rFonts w:ascii="Times New Roman" w:hAnsi="Times New Roman" w:cs="Times New Roman"/>
          <w:bCs/>
          <w:sz w:val="24"/>
          <w:szCs w:val="24"/>
          <w:lang w:val="mk-MK"/>
        </w:rPr>
      </w:pPr>
    </w:p>
    <w:p w:rsidR="00DC6DB4" w:rsidRPr="00FA3B10" w:rsidRDefault="00DC6DB4" w:rsidP="000B533C">
      <w:pPr>
        <w:pStyle w:val="ListParagraph"/>
        <w:numPr>
          <w:ilvl w:val="0"/>
          <w:numId w:val="20"/>
        </w:numPr>
        <w:tabs>
          <w:tab w:val="left" w:pos="284"/>
        </w:tabs>
        <w:ind w:left="0" w:firstLine="0"/>
        <w:jc w:val="both"/>
        <w:rPr>
          <w:rFonts w:ascii="Times New Roman" w:hAnsi="Times New Roman" w:cs="Times New Roman"/>
          <w:sz w:val="24"/>
          <w:szCs w:val="24"/>
          <w:u w:val="single"/>
          <w:lang w:val="mk-MK"/>
        </w:rPr>
      </w:pPr>
      <w:bookmarkStart w:id="152" w:name="_Toc133246001"/>
      <w:r w:rsidRPr="00FA3B10">
        <w:rPr>
          <w:rFonts w:ascii="Times New Roman" w:hAnsi="Times New Roman" w:cs="Times New Roman"/>
          <w:sz w:val="24"/>
          <w:szCs w:val="24"/>
          <w:u w:val="single"/>
          <w:lang w:val="mk-MK"/>
        </w:rPr>
        <w:t>Во кои случаи може да дојде хронична интоксикација?</w:t>
      </w:r>
      <w:bookmarkEnd w:id="152"/>
    </w:p>
    <w:p w:rsidR="00DC6DB4" w:rsidRPr="00FA3B10" w:rsidRDefault="00DC6DB4" w:rsidP="00DC6DB4">
      <w:pPr>
        <w:jc w:val="both"/>
        <w:rPr>
          <w:rFonts w:ascii="Times New Roman" w:hAnsi="Times New Roman" w:cs="Times New Roman"/>
          <w:sz w:val="24"/>
          <w:szCs w:val="24"/>
          <w:lang w:val="mk-MK"/>
        </w:rPr>
      </w:pPr>
    </w:p>
    <w:p w:rsidR="00DC6DB4" w:rsidRPr="00FA3B10" w:rsidRDefault="00DC6DB4" w:rsidP="000B533C">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а</w:t>
      </w:r>
      <w:r w:rsidRPr="00FA3B10">
        <w:rPr>
          <w:rFonts w:ascii="Times New Roman" w:hAnsi="Times New Roman" w:cs="Times New Roman"/>
          <w:sz w:val="24"/>
          <w:szCs w:val="24"/>
        </w:rPr>
        <w:t xml:space="preserve">) </w:t>
      </w:r>
      <w:r w:rsidR="00966ABE" w:rsidRPr="00FA3B10">
        <w:rPr>
          <w:rFonts w:ascii="Times New Roman" w:hAnsi="Times New Roman" w:cs="Times New Roman"/>
          <w:sz w:val="24"/>
          <w:szCs w:val="24"/>
        </w:rPr>
        <w:t>во услови кога телото е изложено на фитофармацевтски производи</w:t>
      </w:r>
      <w:r w:rsidR="00966ABE" w:rsidRPr="00FA3B10">
        <w:rPr>
          <w:rFonts w:ascii="Times New Roman" w:hAnsi="Times New Roman" w:cs="Times New Roman"/>
          <w:sz w:val="24"/>
          <w:szCs w:val="24"/>
          <w:lang w:val="mk-MK"/>
        </w:rPr>
        <w:t xml:space="preserve"> кои навлегуваат единствено преку кожата</w:t>
      </w:r>
      <w:r w:rsidR="00966ABE" w:rsidRPr="00FA3B10">
        <w:rPr>
          <w:rFonts w:ascii="Times New Roman" w:hAnsi="Times New Roman" w:cs="Times New Roman"/>
          <w:sz w:val="24"/>
          <w:szCs w:val="24"/>
        </w:rPr>
        <w:t xml:space="preserve"> во текот на </w:t>
      </w:r>
      <w:r w:rsidR="00966ABE" w:rsidRPr="00FA3B10">
        <w:rPr>
          <w:rFonts w:ascii="Times New Roman" w:hAnsi="Times New Roman" w:cs="Times New Roman"/>
          <w:sz w:val="24"/>
          <w:szCs w:val="24"/>
          <w:lang w:val="mk-MK"/>
        </w:rPr>
        <w:t xml:space="preserve">денот </w:t>
      </w:r>
    </w:p>
    <w:p w:rsidR="00DC6DB4" w:rsidRPr="00FA3B10" w:rsidRDefault="008A36CB" w:rsidP="000B533C">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DC6DB4" w:rsidRPr="00FA3B10">
        <w:rPr>
          <w:rFonts w:ascii="Times New Roman" w:hAnsi="Times New Roman" w:cs="Times New Roman"/>
          <w:sz w:val="24"/>
          <w:szCs w:val="24"/>
        </w:rPr>
        <w:t xml:space="preserve">) </w:t>
      </w:r>
      <w:r w:rsidR="00DC6DB4" w:rsidRPr="00FA3B10">
        <w:rPr>
          <w:rFonts w:ascii="Times New Roman" w:hAnsi="Times New Roman" w:cs="Times New Roman"/>
          <w:sz w:val="24"/>
          <w:szCs w:val="24"/>
          <w:lang w:val="mk-MK"/>
        </w:rPr>
        <w:t xml:space="preserve">во услови кога телото е изложено на фитофармацевтски производи </w:t>
      </w:r>
      <w:r w:rsidR="00966BBB" w:rsidRPr="00FA3B10">
        <w:rPr>
          <w:rFonts w:ascii="Times New Roman" w:hAnsi="Times New Roman" w:cs="Times New Roman"/>
          <w:sz w:val="24"/>
          <w:szCs w:val="24"/>
          <w:lang w:val="mk-MK"/>
        </w:rPr>
        <w:t xml:space="preserve">во пократок временски период </w:t>
      </w:r>
      <w:r w:rsidR="0030729B" w:rsidRPr="00FA3B10">
        <w:rPr>
          <w:rFonts w:ascii="Times New Roman" w:hAnsi="Times New Roman" w:cs="Times New Roman"/>
          <w:sz w:val="24"/>
          <w:szCs w:val="24"/>
          <w:lang w:val="mk-MK"/>
        </w:rPr>
        <w:t>без оглед на нивната, висока концентрација</w:t>
      </w:r>
    </w:p>
    <w:p w:rsidR="00DC6DB4" w:rsidRPr="00FA3B10" w:rsidRDefault="008A36CB" w:rsidP="000B533C">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DC6DB4" w:rsidRPr="00FA3B10">
        <w:rPr>
          <w:rFonts w:ascii="Times New Roman" w:hAnsi="Times New Roman" w:cs="Times New Roman"/>
          <w:sz w:val="24"/>
          <w:szCs w:val="24"/>
          <w:lang w:val="mk-MK"/>
        </w:rPr>
        <w:t xml:space="preserve">) </w:t>
      </w:r>
      <w:r w:rsidR="00966ABE" w:rsidRPr="00FA3B10">
        <w:rPr>
          <w:rFonts w:ascii="Times New Roman" w:hAnsi="Times New Roman" w:cs="Times New Roman"/>
          <w:sz w:val="24"/>
          <w:szCs w:val="24"/>
        </w:rPr>
        <w:t xml:space="preserve">во услови кога телото е изложено на </w:t>
      </w:r>
      <w:r w:rsidR="00966ABE" w:rsidRPr="00FA3B10">
        <w:rPr>
          <w:rFonts w:ascii="Times New Roman" w:hAnsi="Times New Roman" w:cs="Times New Roman"/>
          <w:sz w:val="24"/>
          <w:szCs w:val="24"/>
          <w:lang w:val="mk-MK"/>
        </w:rPr>
        <w:t xml:space="preserve">фитофармацевтски производи во текот на </w:t>
      </w:r>
      <w:bookmarkStart w:id="153" w:name="_Hlk158967378"/>
      <w:r w:rsidR="00966ABE" w:rsidRPr="00FA3B10">
        <w:rPr>
          <w:rFonts w:ascii="Times New Roman" w:hAnsi="Times New Roman" w:cs="Times New Roman"/>
          <w:sz w:val="24"/>
          <w:szCs w:val="24"/>
          <w:lang w:val="mk-MK"/>
        </w:rPr>
        <w:t>подолг временски период б</w:t>
      </w:r>
      <w:bookmarkEnd w:id="153"/>
      <w:r w:rsidR="00966ABE" w:rsidRPr="00FA3B10">
        <w:rPr>
          <w:rFonts w:ascii="Times New Roman" w:hAnsi="Times New Roman" w:cs="Times New Roman"/>
          <w:sz w:val="24"/>
          <w:szCs w:val="24"/>
          <w:lang w:val="mk-MK"/>
        </w:rPr>
        <w:t>ез оглед на</w:t>
      </w:r>
      <w:r w:rsidR="00966ABE" w:rsidRPr="00FA3B10">
        <w:rPr>
          <w:rFonts w:ascii="Times New Roman" w:hAnsi="Times New Roman" w:cs="Times New Roman"/>
          <w:sz w:val="24"/>
          <w:szCs w:val="24"/>
        </w:rPr>
        <w:t xml:space="preserve"> </w:t>
      </w:r>
      <w:r w:rsidR="00966ABE" w:rsidRPr="00FA3B10">
        <w:rPr>
          <w:rFonts w:ascii="Times New Roman" w:hAnsi="Times New Roman" w:cs="Times New Roman"/>
          <w:sz w:val="24"/>
          <w:szCs w:val="24"/>
          <w:lang w:val="mk-MK"/>
        </w:rPr>
        <w:t xml:space="preserve">нивната, </w:t>
      </w:r>
      <w:r w:rsidR="00966ABE" w:rsidRPr="00FA3B10">
        <w:rPr>
          <w:rFonts w:ascii="Times New Roman" w:hAnsi="Times New Roman" w:cs="Times New Roman"/>
          <w:sz w:val="24"/>
          <w:szCs w:val="24"/>
        </w:rPr>
        <w:t>релативно ниска концентрација</w:t>
      </w:r>
    </w:p>
    <w:p w:rsidR="00DC6DB4" w:rsidRPr="00FA3B10" w:rsidRDefault="00DC6DB4" w:rsidP="00DC6DB4">
      <w:pPr>
        <w:jc w:val="both"/>
        <w:rPr>
          <w:rFonts w:ascii="Times New Roman" w:hAnsi="Times New Roman" w:cs="Times New Roman"/>
          <w:sz w:val="24"/>
          <w:szCs w:val="24"/>
          <w:lang w:val="mk-MK"/>
        </w:rPr>
      </w:pPr>
    </w:p>
    <w:p w:rsidR="00DC6DB4" w:rsidRPr="00FA3B10" w:rsidRDefault="00DC6DB4" w:rsidP="00643771">
      <w:pPr>
        <w:pStyle w:val="ListParagraph"/>
        <w:numPr>
          <w:ilvl w:val="0"/>
          <w:numId w:val="20"/>
        </w:numPr>
        <w:tabs>
          <w:tab w:val="left" w:pos="284"/>
        </w:tabs>
        <w:ind w:left="284" w:hanging="284"/>
        <w:jc w:val="both"/>
        <w:rPr>
          <w:rFonts w:ascii="Times New Roman" w:hAnsi="Times New Roman" w:cs="Times New Roman"/>
          <w:sz w:val="24"/>
          <w:szCs w:val="24"/>
          <w:u w:val="single"/>
          <w:lang w:val="mk-MK"/>
        </w:rPr>
      </w:pPr>
      <w:bookmarkStart w:id="154" w:name="_Toc133246002"/>
      <w:r w:rsidRPr="00FA3B10">
        <w:rPr>
          <w:rFonts w:ascii="Times New Roman" w:hAnsi="Times New Roman" w:cs="Times New Roman"/>
          <w:sz w:val="24"/>
          <w:szCs w:val="24"/>
          <w:u w:val="single"/>
          <w:lang w:val="mk-MK"/>
        </w:rPr>
        <w:t>На кои начини, односно преку кој вид на човечка апсорпција, може да дојде до хронично труење?</w:t>
      </w:r>
      <w:bookmarkEnd w:id="154"/>
    </w:p>
    <w:p w:rsidR="00DC6DB4" w:rsidRPr="00FA3B10" w:rsidRDefault="00DC6DB4" w:rsidP="00DC6DB4">
      <w:pPr>
        <w:jc w:val="both"/>
        <w:rPr>
          <w:rFonts w:ascii="Times New Roman" w:hAnsi="Times New Roman" w:cs="Times New Roman"/>
          <w:sz w:val="24"/>
          <w:szCs w:val="24"/>
          <w:u w:val="single"/>
          <w:lang w:val="mk-MK"/>
        </w:rPr>
      </w:pPr>
    </w:p>
    <w:p w:rsidR="00DC6DB4" w:rsidRPr="00FA3B10" w:rsidRDefault="00DC6DB4" w:rsidP="005124EF">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а</w:t>
      </w:r>
      <w:r w:rsidRPr="00FA3B10">
        <w:rPr>
          <w:rFonts w:ascii="Times New Roman" w:hAnsi="Times New Roman" w:cs="Times New Roman"/>
          <w:sz w:val="24"/>
          <w:szCs w:val="24"/>
        </w:rPr>
        <w:t xml:space="preserve">) </w:t>
      </w:r>
      <w:r w:rsidRPr="00FA3B10">
        <w:rPr>
          <w:rFonts w:ascii="Times New Roman" w:hAnsi="Times New Roman" w:cs="Times New Roman"/>
          <w:sz w:val="24"/>
          <w:szCs w:val="24"/>
          <w:lang w:val="mk-MK"/>
        </w:rPr>
        <w:t xml:space="preserve">преку </w:t>
      </w:r>
      <w:r w:rsidR="00565F51" w:rsidRPr="00FA3B10">
        <w:rPr>
          <w:rFonts w:ascii="Times New Roman" w:hAnsi="Times New Roman" w:cs="Times New Roman"/>
          <w:sz w:val="24"/>
          <w:szCs w:val="24"/>
          <w:lang w:val="mk-MK"/>
        </w:rPr>
        <w:t xml:space="preserve">голтање, контакт и вдишување </w:t>
      </w:r>
    </w:p>
    <w:p w:rsidR="00DC6DB4" w:rsidRPr="00FA3B10" w:rsidRDefault="008A36CB" w:rsidP="005124EF">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DC6DB4" w:rsidRPr="00FA3B10">
        <w:rPr>
          <w:rFonts w:ascii="Times New Roman" w:hAnsi="Times New Roman" w:cs="Times New Roman"/>
          <w:sz w:val="24"/>
          <w:szCs w:val="24"/>
        </w:rPr>
        <w:t xml:space="preserve">) </w:t>
      </w:r>
      <w:r w:rsidR="00DC6DB4" w:rsidRPr="00FA3B10">
        <w:rPr>
          <w:rFonts w:ascii="Times New Roman" w:hAnsi="Times New Roman" w:cs="Times New Roman"/>
          <w:sz w:val="24"/>
          <w:szCs w:val="24"/>
          <w:lang w:val="mk-MK"/>
        </w:rPr>
        <w:t>преку пене</w:t>
      </w:r>
      <w:r w:rsidR="00D83F0E" w:rsidRPr="00FA3B10">
        <w:rPr>
          <w:rFonts w:ascii="Times New Roman" w:hAnsi="Times New Roman" w:cs="Times New Roman"/>
          <w:sz w:val="24"/>
          <w:szCs w:val="24"/>
          <w:lang w:val="mk-MK"/>
        </w:rPr>
        <w:t>трирање низ</w:t>
      </w:r>
      <w:r w:rsidR="00565F51" w:rsidRPr="00FA3B10">
        <w:rPr>
          <w:rFonts w:ascii="Times New Roman" w:hAnsi="Times New Roman" w:cs="Times New Roman"/>
          <w:sz w:val="24"/>
          <w:szCs w:val="24"/>
          <w:lang w:val="mk-MK"/>
        </w:rPr>
        <w:t xml:space="preserve"> рани на ушите </w:t>
      </w:r>
    </w:p>
    <w:p w:rsidR="00DC6DB4" w:rsidRPr="00FA3B10" w:rsidRDefault="008A36CB" w:rsidP="005124EF">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565F51" w:rsidRPr="00FA3B10">
        <w:rPr>
          <w:rFonts w:ascii="Times New Roman" w:hAnsi="Times New Roman" w:cs="Times New Roman"/>
          <w:sz w:val="24"/>
          <w:szCs w:val="24"/>
          <w:lang w:val="mk-MK"/>
        </w:rPr>
        <w:t>) при контакт со предатори</w:t>
      </w:r>
    </w:p>
    <w:p w:rsidR="00DC6DB4" w:rsidRPr="00FA3B10" w:rsidRDefault="00DC6DB4" w:rsidP="00A70612">
      <w:pPr>
        <w:ind w:firstLine="0"/>
        <w:jc w:val="both"/>
        <w:rPr>
          <w:rFonts w:ascii="Times New Roman" w:hAnsi="Times New Roman" w:cs="Times New Roman"/>
          <w:sz w:val="24"/>
          <w:szCs w:val="24"/>
        </w:rPr>
      </w:pPr>
    </w:p>
    <w:p w:rsidR="00DC6DB4" w:rsidRPr="00FA3B10" w:rsidRDefault="00DC6DB4" w:rsidP="00643771">
      <w:pPr>
        <w:pStyle w:val="ListParagraph"/>
        <w:numPr>
          <w:ilvl w:val="0"/>
          <w:numId w:val="20"/>
        </w:numPr>
        <w:tabs>
          <w:tab w:val="left" w:pos="284"/>
        </w:tabs>
        <w:ind w:left="284" w:hanging="284"/>
        <w:jc w:val="both"/>
        <w:rPr>
          <w:rFonts w:ascii="Times New Roman" w:hAnsi="Times New Roman" w:cs="Times New Roman"/>
          <w:sz w:val="24"/>
          <w:szCs w:val="24"/>
          <w:u w:val="single"/>
          <w:lang w:val="mk-MK"/>
        </w:rPr>
      </w:pPr>
      <w:bookmarkStart w:id="155" w:name="_Toc133246003"/>
      <w:bookmarkStart w:id="156" w:name="_Toc125985933"/>
      <w:r w:rsidRPr="00FA3B10">
        <w:rPr>
          <w:rFonts w:ascii="Times New Roman" w:hAnsi="Times New Roman" w:cs="Times New Roman"/>
          <w:sz w:val="24"/>
          <w:szCs w:val="24"/>
          <w:u w:val="single"/>
          <w:lang w:val="mk-MK"/>
        </w:rPr>
        <w:t>За исполнување на условите за здравје и безбедност при работа во текот на спроведувањето фитосанитарни третмани, работникот мора:</w:t>
      </w:r>
      <w:bookmarkEnd w:id="155"/>
      <w:bookmarkEnd w:id="156"/>
    </w:p>
    <w:p w:rsidR="00DC6DB4" w:rsidRPr="00FA3B10" w:rsidRDefault="00DC6DB4" w:rsidP="00DC6DB4">
      <w:pPr>
        <w:jc w:val="both"/>
        <w:rPr>
          <w:rFonts w:ascii="Times New Roman" w:hAnsi="Times New Roman" w:cs="Times New Roman"/>
          <w:bCs/>
          <w:sz w:val="24"/>
          <w:szCs w:val="24"/>
        </w:rPr>
      </w:pPr>
    </w:p>
    <w:p w:rsidR="00DC6DB4" w:rsidRPr="00FA3B10" w:rsidRDefault="00DC6DB4" w:rsidP="00C16DE9">
      <w:pPr>
        <w:ind w:left="567" w:firstLine="0"/>
        <w:jc w:val="both"/>
        <w:rPr>
          <w:rFonts w:ascii="Times New Roman" w:hAnsi="Times New Roman" w:cs="Times New Roman"/>
          <w:sz w:val="24"/>
          <w:szCs w:val="24"/>
        </w:rPr>
      </w:pPr>
      <w:r w:rsidRPr="00FA3B10">
        <w:rPr>
          <w:rFonts w:ascii="Times New Roman" w:hAnsi="Times New Roman" w:cs="Times New Roman"/>
          <w:sz w:val="24"/>
          <w:szCs w:val="24"/>
          <w:lang w:val="mk-MK"/>
        </w:rPr>
        <w:t>а</w:t>
      </w:r>
      <w:r w:rsidRPr="00FA3B10">
        <w:rPr>
          <w:rFonts w:ascii="Times New Roman" w:hAnsi="Times New Roman" w:cs="Times New Roman"/>
          <w:sz w:val="24"/>
          <w:szCs w:val="24"/>
        </w:rPr>
        <w:t xml:space="preserve">) </w:t>
      </w:r>
      <w:bookmarkStart w:id="157" w:name="_Hlk158899377"/>
      <w:r w:rsidRPr="00FA3B10">
        <w:rPr>
          <w:rFonts w:ascii="Times New Roman" w:hAnsi="Times New Roman" w:cs="Times New Roman"/>
          <w:sz w:val="24"/>
          <w:szCs w:val="24"/>
          <w:lang w:val="mk-MK"/>
        </w:rPr>
        <w:t xml:space="preserve">да биде обучен и информиран за можните ризици од фитосанитарните третмани и </w:t>
      </w:r>
      <w:bookmarkStart w:id="158" w:name="_Hlk158900410"/>
      <w:r w:rsidRPr="00FA3B10">
        <w:rPr>
          <w:rFonts w:ascii="Times New Roman" w:hAnsi="Times New Roman" w:cs="Times New Roman"/>
          <w:sz w:val="24"/>
          <w:szCs w:val="24"/>
          <w:lang w:val="mk-MK"/>
        </w:rPr>
        <w:t>да има потребни познавања за ракување со опрема за лична заштита</w:t>
      </w:r>
      <w:bookmarkEnd w:id="157"/>
    </w:p>
    <w:bookmarkEnd w:id="158"/>
    <w:p w:rsidR="00DC6DB4" w:rsidRPr="00FA3B10" w:rsidRDefault="008A36CB" w:rsidP="00C16DE9">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DC6DB4" w:rsidRPr="00FA3B10">
        <w:rPr>
          <w:rFonts w:ascii="Times New Roman" w:hAnsi="Times New Roman" w:cs="Times New Roman"/>
          <w:sz w:val="24"/>
          <w:szCs w:val="24"/>
          <w:lang w:val="mk-MK"/>
        </w:rPr>
        <w:t>)</w:t>
      </w:r>
      <w:r w:rsidR="00DC6DB4" w:rsidRPr="00FA3B10">
        <w:rPr>
          <w:rFonts w:ascii="Times New Roman" w:hAnsi="Times New Roman" w:cs="Times New Roman"/>
          <w:sz w:val="24"/>
          <w:szCs w:val="24"/>
        </w:rPr>
        <w:t xml:space="preserve"> </w:t>
      </w:r>
      <w:r w:rsidR="00D17303" w:rsidRPr="00FA3B10">
        <w:rPr>
          <w:rFonts w:ascii="Times New Roman" w:hAnsi="Times New Roman" w:cs="Times New Roman"/>
          <w:sz w:val="24"/>
          <w:szCs w:val="24"/>
          <w:lang w:val="mk-MK"/>
        </w:rPr>
        <w:t>да биде обучен и информиран за биолошката ефикасност на фитофармацевтските производи и да има потребни познавања за ракување со штетни организми</w:t>
      </w:r>
      <w:r w:rsidR="00A70612" w:rsidRPr="00FA3B10">
        <w:rPr>
          <w:rFonts w:ascii="Times New Roman" w:hAnsi="Times New Roman" w:cs="Times New Roman"/>
          <w:sz w:val="24"/>
          <w:szCs w:val="24"/>
          <w:lang w:val="mk-MK"/>
        </w:rPr>
        <w:t xml:space="preserve"> </w:t>
      </w:r>
    </w:p>
    <w:p w:rsidR="00DC6DB4" w:rsidRPr="00FA3B10" w:rsidRDefault="008A36CB" w:rsidP="00C16DE9">
      <w:pPr>
        <w:ind w:left="567" w:firstLine="0"/>
        <w:jc w:val="both"/>
        <w:rPr>
          <w:rFonts w:ascii="Times New Roman" w:hAnsi="Times New Roman" w:cs="Times New Roman"/>
          <w:sz w:val="24"/>
          <w:szCs w:val="24"/>
        </w:rPr>
      </w:pPr>
      <w:r w:rsidRPr="00FA3B10">
        <w:rPr>
          <w:rFonts w:ascii="Times New Roman" w:hAnsi="Times New Roman" w:cs="Times New Roman"/>
          <w:sz w:val="24"/>
          <w:szCs w:val="24"/>
          <w:lang w:val="mk-MK"/>
        </w:rPr>
        <w:t>в</w:t>
      </w:r>
      <w:r w:rsidR="00DC6DB4" w:rsidRPr="00FA3B10">
        <w:rPr>
          <w:rFonts w:ascii="Times New Roman" w:hAnsi="Times New Roman" w:cs="Times New Roman"/>
          <w:sz w:val="24"/>
          <w:szCs w:val="24"/>
        </w:rPr>
        <w:t xml:space="preserve">) </w:t>
      </w:r>
      <w:r w:rsidR="00DC6DB4" w:rsidRPr="00FA3B10">
        <w:rPr>
          <w:rFonts w:ascii="Times New Roman" w:hAnsi="Times New Roman" w:cs="Times New Roman"/>
          <w:sz w:val="24"/>
          <w:szCs w:val="24"/>
          <w:lang w:val="mk-MK"/>
        </w:rPr>
        <w:t>да има потребни познавања за дозволените работни часови, да биде обучен за работа во секакви атмосферски услови и добро</w:t>
      </w:r>
      <w:r w:rsidR="00A70612" w:rsidRPr="00FA3B10">
        <w:rPr>
          <w:rFonts w:ascii="Times New Roman" w:hAnsi="Times New Roman" w:cs="Times New Roman"/>
          <w:sz w:val="24"/>
          <w:szCs w:val="24"/>
          <w:lang w:val="mk-MK"/>
        </w:rPr>
        <w:t xml:space="preserve"> да поднесува физички напор</w:t>
      </w:r>
    </w:p>
    <w:p w:rsidR="00DC6DB4" w:rsidRPr="00FA3B10" w:rsidRDefault="00DC6DB4" w:rsidP="00DC6DB4">
      <w:pPr>
        <w:jc w:val="both"/>
        <w:rPr>
          <w:rFonts w:ascii="Times New Roman" w:hAnsi="Times New Roman" w:cs="Times New Roman"/>
          <w:sz w:val="24"/>
          <w:szCs w:val="24"/>
        </w:rPr>
      </w:pPr>
    </w:p>
    <w:p w:rsidR="00DC6DB4" w:rsidRPr="00FA3B10" w:rsidRDefault="00DC6DB4" w:rsidP="00256DC3">
      <w:pPr>
        <w:ind w:right="8220"/>
        <w:jc w:val="both"/>
        <w:rPr>
          <w:rFonts w:ascii="Times New Roman" w:hAnsi="Times New Roman" w:cs="Times New Roman"/>
          <w:sz w:val="24"/>
          <w:szCs w:val="24"/>
        </w:rPr>
      </w:pPr>
    </w:p>
    <w:p w:rsidR="00A70612" w:rsidRPr="00FA3B10" w:rsidRDefault="00A70612" w:rsidP="00256DC3">
      <w:pPr>
        <w:ind w:right="8220"/>
        <w:jc w:val="both"/>
        <w:rPr>
          <w:rFonts w:ascii="Times New Roman" w:hAnsi="Times New Roman" w:cs="Times New Roman"/>
          <w:sz w:val="24"/>
          <w:szCs w:val="24"/>
        </w:rPr>
      </w:pPr>
    </w:p>
    <w:p w:rsidR="00A70612" w:rsidRPr="00FA3B10" w:rsidRDefault="00A70612" w:rsidP="00256DC3">
      <w:pPr>
        <w:ind w:right="8220"/>
        <w:jc w:val="both"/>
        <w:rPr>
          <w:rFonts w:ascii="Times New Roman" w:hAnsi="Times New Roman" w:cs="Times New Roman"/>
          <w:sz w:val="24"/>
          <w:szCs w:val="24"/>
        </w:rPr>
      </w:pPr>
    </w:p>
    <w:p w:rsidR="00A70612" w:rsidRPr="00FA3B10" w:rsidRDefault="00A70612" w:rsidP="00256DC3">
      <w:pPr>
        <w:ind w:right="8220"/>
        <w:jc w:val="both"/>
        <w:rPr>
          <w:rFonts w:ascii="Times New Roman" w:hAnsi="Times New Roman" w:cs="Times New Roman"/>
          <w:sz w:val="24"/>
          <w:szCs w:val="24"/>
        </w:rPr>
      </w:pPr>
    </w:p>
    <w:p w:rsidR="00A70612" w:rsidRPr="00FA3B10" w:rsidRDefault="00A70612" w:rsidP="00BD26E9">
      <w:pPr>
        <w:ind w:right="8220" w:firstLine="0"/>
        <w:jc w:val="both"/>
        <w:rPr>
          <w:rFonts w:ascii="Times New Roman" w:hAnsi="Times New Roman" w:cs="Times New Roman"/>
          <w:sz w:val="24"/>
          <w:szCs w:val="24"/>
        </w:rPr>
      </w:pPr>
    </w:p>
    <w:p w:rsidR="00DC6DB4" w:rsidRPr="00FA3B10" w:rsidRDefault="00DC6DB4" w:rsidP="00C16DE9">
      <w:pPr>
        <w:pStyle w:val="ListParagraph"/>
        <w:numPr>
          <w:ilvl w:val="0"/>
          <w:numId w:val="20"/>
        </w:numPr>
        <w:tabs>
          <w:tab w:val="left" w:pos="284"/>
        </w:tabs>
        <w:ind w:left="0" w:firstLine="0"/>
        <w:jc w:val="both"/>
        <w:rPr>
          <w:rFonts w:ascii="Times New Roman" w:hAnsi="Times New Roman" w:cs="Times New Roman"/>
          <w:sz w:val="24"/>
          <w:szCs w:val="24"/>
          <w:u w:val="single"/>
          <w:lang w:val="mk-MK"/>
        </w:rPr>
      </w:pPr>
      <w:bookmarkStart w:id="159" w:name="_Toc133246004"/>
      <w:r w:rsidRPr="00FA3B10">
        <w:rPr>
          <w:rFonts w:ascii="Times New Roman" w:hAnsi="Times New Roman" w:cs="Times New Roman"/>
          <w:sz w:val="24"/>
          <w:szCs w:val="24"/>
          <w:u w:val="single"/>
          <w:lang w:val="mk-MK"/>
        </w:rPr>
        <w:lastRenderedPageBreak/>
        <w:t>Што значи параметарот „</w:t>
      </w:r>
      <w:bookmarkStart w:id="160" w:name="_Hlk158901678"/>
      <w:r w:rsidR="00014EE8" w:rsidRPr="00FA3B10">
        <w:rPr>
          <w:rFonts w:ascii="Times New Roman" w:hAnsi="Times New Roman" w:cs="Times New Roman"/>
          <w:sz w:val="24"/>
          <w:szCs w:val="24"/>
          <w:u w:val="single"/>
          <w:lang w:val="mk-MK"/>
        </w:rPr>
        <w:t>л</w:t>
      </w:r>
      <w:r w:rsidRPr="00FA3B10">
        <w:rPr>
          <w:rFonts w:ascii="Times New Roman" w:hAnsi="Times New Roman" w:cs="Times New Roman"/>
          <w:sz w:val="24"/>
          <w:szCs w:val="24"/>
          <w:u w:val="single"/>
          <w:lang w:val="mk-MK"/>
        </w:rPr>
        <w:t xml:space="preserve">етална или смртоносна </w:t>
      </w:r>
      <w:bookmarkEnd w:id="160"/>
      <w:r w:rsidR="00014EE8" w:rsidRPr="00FA3B10">
        <w:rPr>
          <w:rFonts w:ascii="Times New Roman" w:hAnsi="Times New Roman" w:cs="Times New Roman"/>
          <w:sz w:val="24"/>
          <w:szCs w:val="24"/>
          <w:u w:val="single"/>
          <w:lang w:val="mk-MK"/>
        </w:rPr>
        <w:t>концентрација 50%“ (LC50)</w:t>
      </w:r>
      <w:r w:rsidRPr="00FA3B10">
        <w:rPr>
          <w:rFonts w:ascii="Times New Roman" w:hAnsi="Times New Roman" w:cs="Times New Roman"/>
          <w:sz w:val="24"/>
          <w:szCs w:val="24"/>
          <w:u w:val="single"/>
          <w:lang w:val="mk-MK"/>
        </w:rPr>
        <w:t>?</w:t>
      </w:r>
      <w:bookmarkEnd w:id="159"/>
    </w:p>
    <w:p w:rsidR="00DC6DB4" w:rsidRPr="00FA3B10" w:rsidRDefault="00DC6DB4" w:rsidP="00DC6DB4">
      <w:pPr>
        <w:jc w:val="both"/>
        <w:rPr>
          <w:rFonts w:ascii="Times New Roman" w:hAnsi="Times New Roman" w:cs="Times New Roman"/>
          <w:sz w:val="24"/>
          <w:szCs w:val="24"/>
        </w:rPr>
      </w:pPr>
    </w:p>
    <w:p w:rsidR="00DC6DB4" w:rsidRPr="00FA3B10" w:rsidRDefault="00DC6DB4" w:rsidP="005C1446">
      <w:pPr>
        <w:ind w:left="567" w:firstLine="0"/>
        <w:jc w:val="both"/>
        <w:rPr>
          <w:rFonts w:ascii="Times New Roman" w:hAnsi="Times New Roman" w:cs="Times New Roman"/>
          <w:sz w:val="24"/>
          <w:szCs w:val="24"/>
        </w:rPr>
      </w:pPr>
      <w:r w:rsidRPr="00FA3B10">
        <w:rPr>
          <w:rFonts w:ascii="Times New Roman" w:hAnsi="Times New Roman" w:cs="Times New Roman"/>
          <w:sz w:val="24"/>
          <w:szCs w:val="24"/>
          <w:lang w:val="mk-MK"/>
        </w:rPr>
        <w:t>а</w:t>
      </w:r>
      <w:r w:rsidR="006F214C" w:rsidRPr="00FA3B10">
        <w:rPr>
          <w:rFonts w:ascii="Times New Roman" w:hAnsi="Times New Roman" w:cs="Times New Roman"/>
          <w:sz w:val="24"/>
          <w:szCs w:val="24"/>
        </w:rPr>
        <w:t xml:space="preserve">) </w:t>
      </w:r>
      <w:r w:rsidR="002B7354" w:rsidRPr="00FA3B10">
        <w:rPr>
          <w:rFonts w:ascii="Times New Roman" w:hAnsi="Times New Roman" w:cs="Times New Roman"/>
          <w:sz w:val="24"/>
          <w:szCs w:val="24"/>
          <w:lang w:val="mk-MK"/>
        </w:rPr>
        <w:t>концентрација</w:t>
      </w:r>
      <w:r w:rsidR="002B7354" w:rsidRPr="00FA3B10">
        <w:rPr>
          <w:rFonts w:ascii="Times New Roman" w:hAnsi="Times New Roman" w:cs="Times New Roman"/>
          <w:sz w:val="24"/>
          <w:szCs w:val="24"/>
        </w:rPr>
        <w:t xml:space="preserve"> </w:t>
      </w:r>
      <w:r w:rsidR="002B7354" w:rsidRPr="00FA3B10">
        <w:rPr>
          <w:rFonts w:ascii="Times New Roman" w:hAnsi="Times New Roman" w:cs="Times New Roman"/>
          <w:sz w:val="24"/>
          <w:szCs w:val="24"/>
          <w:lang w:val="mk-MK"/>
        </w:rPr>
        <w:t>во</w:t>
      </w:r>
      <w:r w:rsidR="002B7354" w:rsidRPr="00FA3B10">
        <w:rPr>
          <w:rFonts w:ascii="Times New Roman" w:hAnsi="Times New Roman" w:cs="Times New Roman"/>
          <w:sz w:val="24"/>
          <w:szCs w:val="24"/>
        </w:rPr>
        <w:t xml:space="preserve"> воздух</w:t>
      </w:r>
      <w:r w:rsidR="002B7354" w:rsidRPr="00FA3B10">
        <w:rPr>
          <w:rFonts w:ascii="Times New Roman" w:hAnsi="Times New Roman" w:cs="Times New Roman"/>
          <w:sz w:val="24"/>
          <w:szCs w:val="24"/>
          <w:lang w:val="mk-MK"/>
        </w:rPr>
        <w:t>от</w:t>
      </w:r>
      <w:r w:rsidR="002B7354" w:rsidRPr="00FA3B10">
        <w:rPr>
          <w:rFonts w:ascii="Times New Roman" w:hAnsi="Times New Roman" w:cs="Times New Roman"/>
          <w:sz w:val="24"/>
          <w:szCs w:val="24"/>
        </w:rPr>
        <w:t xml:space="preserve"> заситен со </w:t>
      </w:r>
      <w:r w:rsidR="002B7354" w:rsidRPr="00FA3B10">
        <w:rPr>
          <w:rFonts w:ascii="Times New Roman" w:hAnsi="Times New Roman" w:cs="Times New Roman"/>
          <w:sz w:val="24"/>
          <w:szCs w:val="24"/>
          <w:lang w:val="mk-MK"/>
        </w:rPr>
        <w:t xml:space="preserve">фитофармацевтски </w:t>
      </w:r>
      <w:r w:rsidR="002B7354" w:rsidRPr="00FA3B10">
        <w:rPr>
          <w:rFonts w:ascii="Times New Roman" w:hAnsi="Times New Roman" w:cs="Times New Roman"/>
          <w:sz w:val="24"/>
          <w:szCs w:val="24"/>
        </w:rPr>
        <w:t xml:space="preserve">производ што се администрира на 50 експериментални животни од вкупно 100, додека на останатите 50 животни им се дава вода заситена со концентриран </w:t>
      </w:r>
      <w:r w:rsidR="002B7354" w:rsidRPr="00FA3B10">
        <w:rPr>
          <w:rFonts w:ascii="Times New Roman" w:hAnsi="Times New Roman" w:cs="Times New Roman"/>
          <w:sz w:val="24"/>
          <w:szCs w:val="24"/>
          <w:lang w:val="mk-MK"/>
        </w:rPr>
        <w:t xml:space="preserve">фитофармацевтски </w:t>
      </w:r>
      <w:r w:rsidR="002B7354" w:rsidRPr="00FA3B10">
        <w:rPr>
          <w:rFonts w:ascii="Times New Roman" w:hAnsi="Times New Roman" w:cs="Times New Roman"/>
          <w:sz w:val="24"/>
          <w:szCs w:val="24"/>
        </w:rPr>
        <w:t>производ</w:t>
      </w:r>
      <w:r w:rsidR="002B7354" w:rsidRPr="00FA3B10">
        <w:rPr>
          <w:rFonts w:ascii="Times New Roman" w:hAnsi="Times New Roman" w:cs="Times New Roman"/>
          <w:sz w:val="24"/>
          <w:szCs w:val="24"/>
          <w:lang w:val="mk-MK"/>
        </w:rPr>
        <w:t xml:space="preserve"> </w:t>
      </w:r>
    </w:p>
    <w:p w:rsidR="00DC6DB4" w:rsidRPr="00FA3B10" w:rsidRDefault="00684AC9" w:rsidP="00C16DE9">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DC6DB4" w:rsidRPr="00FA3B10">
        <w:rPr>
          <w:rFonts w:ascii="Times New Roman" w:hAnsi="Times New Roman" w:cs="Times New Roman"/>
          <w:sz w:val="24"/>
          <w:szCs w:val="24"/>
          <w:lang w:val="mk-MK"/>
        </w:rPr>
        <w:t>)</w:t>
      </w:r>
      <w:r w:rsidR="00DC6DB4" w:rsidRPr="00FA3B10">
        <w:rPr>
          <w:rFonts w:ascii="Times New Roman" w:hAnsi="Times New Roman" w:cs="Times New Roman"/>
          <w:sz w:val="24"/>
          <w:szCs w:val="24"/>
        </w:rPr>
        <w:t xml:space="preserve"> </w:t>
      </w:r>
      <w:r w:rsidR="00DC6DB4" w:rsidRPr="00FA3B10">
        <w:rPr>
          <w:rFonts w:ascii="Times New Roman" w:hAnsi="Times New Roman" w:cs="Times New Roman"/>
          <w:sz w:val="24"/>
          <w:szCs w:val="24"/>
          <w:lang w:val="mk-MK"/>
        </w:rPr>
        <w:t xml:space="preserve">концентрацијата </w:t>
      </w:r>
      <w:bookmarkStart w:id="161" w:name="_Hlk158904285"/>
      <w:r w:rsidR="00DC6DB4" w:rsidRPr="00FA3B10">
        <w:rPr>
          <w:rFonts w:ascii="Times New Roman" w:hAnsi="Times New Roman" w:cs="Times New Roman"/>
          <w:sz w:val="24"/>
          <w:szCs w:val="24"/>
          <w:lang w:val="mk-MK"/>
        </w:rPr>
        <w:t>на производот што опфаќа скоро половина од тестираните животни, од кои најчесто 25% угинуваат, а 25 % се во тешка здравствена состојба</w:t>
      </w:r>
      <w:bookmarkEnd w:id="161"/>
      <w:r w:rsidR="005C1446" w:rsidRPr="00FA3B10">
        <w:rPr>
          <w:rFonts w:ascii="Times New Roman" w:hAnsi="Times New Roman" w:cs="Times New Roman"/>
          <w:sz w:val="24"/>
          <w:szCs w:val="24"/>
          <w:lang w:val="mk-MK"/>
        </w:rPr>
        <w:t xml:space="preserve"> </w:t>
      </w:r>
    </w:p>
    <w:p w:rsidR="00DC6DB4" w:rsidRPr="00FA3B10" w:rsidRDefault="00684AC9" w:rsidP="002B7354">
      <w:pPr>
        <w:ind w:left="567" w:firstLine="0"/>
        <w:jc w:val="both"/>
        <w:rPr>
          <w:rFonts w:ascii="Times New Roman" w:hAnsi="Times New Roman" w:cs="Times New Roman"/>
          <w:sz w:val="24"/>
          <w:szCs w:val="24"/>
          <w:lang w:val="mk-MK"/>
        </w:rPr>
      </w:pPr>
      <w:bookmarkStart w:id="162" w:name="_Toc133246005"/>
      <w:bookmarkStart w:id="163" w:name="_Toc125985934"/>
      <w:r w:rsidRPr="00FA3B10">
        <w:rPr>
          <w:rFonts w:ascii="Times New Roman" w:hAnsi="Times New Roman" w:cs="Times New Roman"/>
          <w:sz w:val="24"/>
          <w:szCs w:val="24"/>
          <w:lang w:val="mk-MK"/>
        </w:rPr>
        <w:t>в</w:t>
      </w:r>
      <w:r w:rsidR="00DC6DB4" w:rsidRPr="00FA3B10">
        <w:rPr>
          <w:rFonts w:ascii="Times New Roman" w:hAnsi="Times New Roman" w:cs="Times New Roman"/>
          <w:sz w:val="24"/>
          <w:szCs w:val="24"/>
        </w:rPr>
        <w:t xml:space="preserve">) </w:t>
      </w:r>
      <w:r w:rsidR="002B7354" w:rsidRPr="00FA3B10">
        <w:rPr>
          <w:rFonts w:ascii="Times New Roman" w:hAnsi="Times New Roman" w:cs="Times New Roman"/>
          <w:sz w:val="24"/>
          <w:szCs w:val="24"/>
        </w:rPr>
        <w:t xml:space="preserve">концентрација на производот </w:t>
      </w:r>
      <w:r w:rsidR="002B7354" w:rsidRPr="00FA3B10">
        <w:rPr>
          <w:rFonts w:ascii="Times New Roman" w:hAnsi="Times New Roman" w:cs="Times New Roman"/>
          <w:sz w:val="24"/>
          <w:szCs w:val="24"/>
          <w:lang w:val="mk-MK"/>
        </w:rPr>
        <w:t xml:space="preserve">присутнa во </w:t>
      </w:r>
      <w:r w:rsidR="002B7354" w:rsidRPr="00FA3B10">
        <w:rPr>
          <w:rFonts w:ascii="Times New Roman" w:hAnsi="Times New Roman" w:cs="Times New Roman"/>
          <w:sz w:val="24"/>
          <w:szCs w:val="24"/>
        </w:rPr>
        <w:t xml:space="preserve">воздухот или водата (во </w:t>
      </w:r>
      <w:r w:rsidR="002B7354" w:rsidRPr="00FA3B10">
        <w:rPr>
          <w:rFonts w:ascii="Times New Roman" w:hAnsi="Times New Roman" w:cs="Times New Roman"/>
          <w:sz w:val="24"/>
          <w:szCs w:val="24"/>
          <w:lang w:val="mk-MK"/>
        </w:rPr>
        <w:t xml:space="preserve">гасна </w:t>
      </w:r>
      <w:r w:rsidR="002B7354" w:rsidRPr="00FA3B10">
        <w:rPr>
          <w:rFonts w:ascii="Times New Roman" w:hAnsi="Times New Roman" w:cs="Times New Roman"/>
          <w:sz w:val="24"/>
          <w:szCs w:val="24"/>
        </w:rPr>
        <w:t>состојба или</w:t>
      </w:r>
      <w:r w:rsidR="002B7354" w:rsidRPr="00FA3B10">
        <w:rPr>
          <w:rFonts w:ascii="Times New Roman" w:hAnsi="Times New Roman" w:cs="Times New Roman"/>
          <w:sz w:val="24"/>
          <w:szCs w:val="24"/>
          <w:lang w:val="mk-MK"/>
        </w:rPr>
        <w:t xml:space="preserve"> во вид на</w:t>
      </w:r>
      <w:r w:rsidR="002B7354" w:rsidRPr="00FA3B10">
        <w:rPr>
          <w:rFonts w:ascii="Times New Roman" w:hAnsi="Times New Roman" w:cs="Times New Roman"/>
          <w:sz w:val="24"/>
          <w:szCs w:val="24"/>
        </w:rPr>
        <w:t xml:space="preserve"> пареа) што уби</w:t>
      </w:r>
      <w:r w:rsidR="002B7354" w:rsidRPr="00FA3B10">
        <w:rPr>
          <w:rFonts w:ascii="Times New Roman" w:hAnsi="Times New Roman" w:cs="Times New Roman"/>
          <w:sz w:val="24"/>
          <w:szCs w:val="24"/>
          <w:lang w:val="mk-MK"/>
        </w:rPr>
        <w:t>ва</w:t>
      </w:r>
      <w:r w:rsidR="002B7354" w:rsidRPr="00FA3B10">
        <w:rPr>
          <w:rFonts w:ascii="Times New Roman" w:hAnsi="Times New Roman" w:cs="Times New Roman"/>
          <w:sz w:val="24"/>
          <w:szCs w:val="24"/>
        </w:rPr>
        <w:t xml:space="preserve"> 50% </w:t>
      </w:r>
      <w:bookmarkStart w:id="164" w:name="_Hlk158903906"/>
      <w:r w:rsidR="002B7354" w:rsidRPr="00FA3B10">
        <w:rPr>
          <w:rFonts w:ascii="Times New Roman" w:hAnsi="Times New Roman" w:cs="Times New Roman"/>
          <w:sz w:val="24"/>
          <w:szCs w:val="24"/>
        </w:rPr>
        <w:t>од група</w:t>
      </w:r>
      <w:r w:rsidR="002B7354" w:rsidRPr="00FA3B10">
        <w:rPr>
          <w:rFonts w:ascii="Times New Roman" w:hAnsi="Times New Roman" w:cs="Times New Roman"/>
          <w:sz w:val="24"/>
          <w:szCs w:val="24"/>
          <w:lang w:val="mk-MK"/>
        </w:rPr>
        <w:t>та</w:t>
      </w:r>
      <w:r w:rsidR="002B7354" w:rsidRPr="00FA3B10">
        <w:rPr>
          <w:rFonts w:ascii="Times New Roman" w:hAnsi="Times New Roman" w:cs="Times New Roman"/>
          <w:sz w:val="24"/>
          <w:szCs w:val="24"/>
        </w:rPr>
        <w:t xml:space="preserve"> животни </w:t>
      </w:r>
      <w:bookmarkStart w:id="165" w:name="_Hlk158969626"/>
      <w:r w:rsidR="002B7354" w:rsidRPr="00FA3B10">
        <w:rPr>
          <w:rFonts w:ascii="Times New Roman" w:hAnsi="Times New Roman" w:cs="Times New Roman"/>
          <w:sz w:val="24"/>
          <w:szCs w:val="24"/>
          <w:lang w:val="mk-MK"/>
        </w:rPr>
        <w:t xml:space="preserve">врз коишто се врши </w:t>
      </w:r>
      <w:r w:rsidR="002B7354" w:rsidRPr="00FA3B10">
        <w:rPr>
          <w:rFonts w:ascii="Times New Roman" w:hAnsi="Times New Roman" w:cs="Times New Roman"/>
          <w:sz w:val="24"/>
          <w:szCs w:val="24"/>
        </w:rPr>
        <w:t>тестирање</w:t>
      </w:r>
      <w:bookmarkEnd w:id="164"/>
      <w:bookmarkEnd w:id="165"/>
    </w:p>
    <w:p w:rsidR="004446A4" w:rsidRPr="00FA3B10" w:rsidRDefault="004446A4" w:rsidP="004446A4">
      <w:pPr>
        <w:ind w:left="567" w:firstLine="0"/>
        <w:jc w:val="both"/>
        <w:rPr>
          <w:rFonts w:ascii="Times New Roman" w:hAnsi="Times New Roman" w:cs="Times New Roman"/>
          <w:sz w:val="24"/>
          <w:szCs w:val="24"/>
          <w:lang w:val="mk-MK"/>
        </w:rPr>
      </w:pPr>
    </w:p>
    <w:p w:rsidR="00DC6DB4" w:rsidRPr="00FA3B10" w:rsidRDefault="00DC6DB4" w:rsidP="00C16DE9">
      <w:pPr>
        <w:pStyle w:val="ListParagraph"/>
        <w:numPr>
          <w:ilvl w:val="0"/>
          <w:numId w:val="20"/>
        </w:numPr>
        <w:tabs>
          <w:tab w:val="left" w:pos="284"/>
        </w:tabs>
        <w:ind w:left="0" w:right="848" w:firstLine="0"/>
        <w:jc w:val="both"/>
        <w:rPr>
          <w:rFonts w:ascii="Times New Roman" w:hAnsi="Times New Roman" w:cs="Times New Roman"/>
          <w:sz w:val="24"/>
          <w:szCs w:val="24"/>
          <w:u w:val="single"/>
          <w:lang w:val="mk-MK"/>
        </w:rPr>
      </w:pPr>
      <w:r w:rsidRPr="00FA3B10">
        <w:rPr>
          <w:rFonts w:ascii="Times New Roman" w:hAnsi="Times New Roman" w:cs="Times New Roman"/>
          <w:sz w:val="24"/>
          <w:szCs w:val="24"/>
          <w:u w:val="single"/>
          <w:lang w:val="mk-MK"/>
        </w:rPr>
        <w:t>Што значи параметарот „</w:t>
      </w:r>
      <w:r w:rsidRPr="00FA3B10">
        <w:rPr>
          <w:rFonts w:ascii="Times New Roman" w:hAnsi="Times New Roman" w:cs="Times New Roman"/>
          <w:sz w:val="24"/>
          <w:szCs w:val="24"/>
        </w:rPr>
        <w:t xml:space="preserve"> </w:t>
      </w:r>
      <w:r w:rsidRPr="00FA3B10">
        <w:rPr>
          <w:rFonts w:ascii="Times New Roman" w:hAnsi="Times New Roman" w:cs="Times New Roman"/>
          <w:sz w:val="24"/>
          <w:szCs w:val="24"/>
          <w:u w:val="single"/>
          <w:lang w:val="mk-MK"/>
        </w:rPr>
        <w:t>Летална или смртоносна доза 50%“ (LD50)?</w:t>
      </w:r>
      <w:bookmarkEnd w:id="162"/>
      <w:bookmarkEnd w:id="163"/>
    </w:p>
    <w:p w:rsidR="00DC6DB4" w:rsidRPr="00FA3B10" w:rsidRDefault="00DC6DB4" w:rsidP="00DC6DB4">
      <w:pPr>
        <w:jc w:val="both"/>
        <w:rPr>
          <w:rFonts w:ascii="Times New Roman" w:hAnsi="Times New Roman" w:cs="Times New Roman"/>
          <w:bCs/>
          <w:sz w:val="24"/>
          <w:szCs w:val="24"/>
          <w:lang w:val="mk-MK"/>
        </w:rPr>
      </w:pPr>
    </w:p>
    <w:p w:rsidR="00DC6DB4" w:rsidRPr="00FA3B10" w:rsidRDefault="00DC6DB4" w:rsidP="00C16DE9">
      <w:pPr>
        <w:ind w:left="567" w:firstLine="0"/>
        <w:jc w:val="both"/>
        <w:rPr>
          <w:rFonts w:ascii="Times New Roman" w:hAnsi="Times New Roman" w:cs="Times New Roman"/>
          <w:sz w:val="24"/>
          <w:szCs w:val="24"/>
        </w:rPr>
      </w:pPr>
      <w:r w:rsidRPr="00FA3B10">
        <w:rPr>
          <w:rFonts w:ascii="Times New Roman" w:hAnsi="Times New Roman" w:cs="Times New Roman"/>
          <w:sz w:val="24"/>
          <w:szCs w:val="24"/>
          <w:lang w:val="mk-MK"/>
        </w:rPr>
        <w:t>а</w:t>
      </w:r>
      <w:r w:rsidRPr="00FA3B10">
        <w:rPr>
          <w:rFonts w:ascii="Times New Roman" w:hAnsi="Times New Roman" w:cs="Times New Roman"/>
          <w:sz w:val="24"/>
          <w:szCs w:val="24"/>
        </w:rPr>
        <w:t xml:space="preserve">) </w:t>
      </w:r>
      <w:r w:rsidR="000A3E60" w:rsidRPr="00FA3B10">
        <w:rPr>
          <w:rFonts w:ascii="Times New Roman" w:hAnsi="Times New Roman" w:cs="Times New Roman"/>
          <w:sz w:val="24"/>
          <w:szCs w:val="24"/>
          <w:lang w:val="mk-MK"/>
        </w:rPr>
        <w:t xml:space="preserve">доза </w:t>
      </w:r>
      <w:r w:rsidR="000A3E60" w:rsidRPr="00FA3B10">
        <w:rPr>
          <w:rFonts w:ascii="Times New Roman" w:hAnsi="Times New Roman" w:cs="Times New Roman"/>
          <w:sz w:val="24"/>
          <w:szCs w:val="24"/>
        </w:rPr>
        <w:t xml:space="preserve"> </w:t>
      </w:r>
      <w:r w:rsidR="000A3E60" w:rsidRPr="00FA3B10">
        <w:rPr>
          <w:rFonts w:ascii="Times New Roman" w:hAnsi="Times New Roman" w:cs="Times New Roman"/>
          <w:sz w:val="24"/>
          <w:szCs w:val="24"/>
          <w:lang w:val="mk-MK"/>
        </w:rPr>
        <w:t xml:space="preserve">на производот што убива скоро половина животни, најчесто 25% угинуваат, а 25 % се во тешка здравствена состојба </w:t>
      </w:r>
    </w:p>
    <w:p w:rsidR="00DC6DB4" w:rsidRPr="00FA3B10" w:rsidRDefault="00684AC9" w:rsidP="000A3E60">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DC6DB4" w:rsidRPr="00FA3B10">
        <w:rPr>
          <w:rFonts w:ascii="Times New Roman" w:hAnsi="Times New Roman" w:cs="Times New Roman"/>
          <w:sz w:val="24"/>
          <w:szCs w:val="24"/>
          <w:lang w:val="mk-MK"/>
        </w:rPr>
        <w:t xml:space="preserve">) </w:t>
      </w:r>
      <w:r w:rsidR="000A3E60" w:rsidRPr="00FA3B10">
        <w:rPr>
          <w:rFonts w:ascii="Times New Roman" w:hAnsi="Times New Roman" w:cs="Times New Roman"/>
          <w:sz w:val="24"/>
          <w:szCs w:val="24"/>
          <w:lang w:val="mk-MK"/>
        </w:rPr>
        <w:t>доза што предизвикува смрт на 50% од групата на животни врз коишто се врши тестирање</w:t>
      </w:r>
    </w:p>
    <w:p w:rsidR="00DC6DB4" w:rsidRPr="00FA3B10" w:rsidRDefault="00684AC9" w:rsidP="00C16DE9">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DC6DB4" w:rsidRPr="00FA3B10">
        <w:rPr>
          <w:rFonts w:ascii="Times New Roman" w:hAnsi="Times New Roman" w:cs="Times New Roman"/>
          <w:sz w:val="24"/>
          <w:szCs w:val="24"/>
          <w:lang w:val="mk-MK"/>
        </w:rPr>
        <w:t>) дозата којашто треба да биде разводенета на 50% за да преди</w:t>
      </w:r>
      <w:r w:rsidR="004446A4" w:rsidRPr="00FA3B10">
        <w:rPr>
          <w:rFonts w:ascii="Times New Roman" w:hAnsi="Times New Roman" w:cs="Times New Roman"/>
          <w:sz w:val="24"/>
          <w:szCs w:val="24"/>
          <w:lang w:val="mk-MK"/>
        </w:rPr>
        <w:t xml:space="preserve">звика смртоносни последици  </w:t>
      </w:r>
    </w:p>
    <w:p w:rsidR="00AD07A9" w:rsidRPr="00FA3B10" w:rsidRDefault="00AD07A9" w:rsidP="004446A4">
      <w:pPr>
        <w:ind w:firstLine="0"/>
        <w:jc w:val="both"/>
        <w:rPr>
          <w:rFonts w:ascii="Times New Roman" w:hAnsi="Times New Roman" w:cs="Times New Roman"/>
          <w:sz w:val="24"/>
          <w:szCs w:val="24"/>
        </w:rPr>
      </w:pPr>
    </w:p>
    <w:p w:rsidR="00DC6DB4" w:rsidRPr="00FA3B10" w:rsidRDefault="00256DC3" w:rsidP="00643771">
      <w:pPr>
        <w:tabs>
          <w:tab w:val="left" w:pos="426"/>
        </w:tabs>
        <w:ind w:left="284" w:hanging="284"/>
        <w:jc w:val="both"/>
        <w:rPr>
          <w:rFonts w:ascii="Times New Roman" w:hAnsi="Times New Roman" w:cs="Times New Roman"/>
          <w:sz w:val="24"/>
          <w:szCs w:val="24"/>
          <w:u w:val="single"/>
          <w:lang w:val="mk-MK"/>
        </w:rPr>
      </w:pPr>
      <w:bookmarkStart w:id="166" w:name="_Toc133246006"/>
      <w:bookmarkStart w:id="167" w:name="_Toc125985935"/>
      <w:r w:rsidRPr="00FA3B10">
        <w:rPr>
          <w:rFonts w:ascii="Times New Roman" w:hAnsi="Times New Roman" w:cs="Times New Roman"/>
          <w:sz w:val="24"/>
          <w:szCs w:val="24"/>
          <w:lang w:val="mk-MK"/>
        </w:rPr>
        <w:t xml:space="preserve">8. </w:t>
      </w:r>
      <w:r w:rsidR="00DC6DB4" w:rsidRPr="00FA3B10">
        <w:rPr>
          <w:rFonts w:ascii="Times New Roman" w:hAnsi="Times New Roman" w:cs="Times New Roman"/>
          <w:sz w:val="24"/>
          <w:szCs w:val="24"/>
          <w:u w:val="single"/>
          <w:lang w:val="mk-MK"/>
        </w:rPr>
        <w:t>Во ракувањето со фитофармацевтски производи за професионална употреба, на операторот може да му асистира:</w:t>
      </w:r>
      <w:bookmarkEnd w:id="166"/>
      <w:bookmarkEnd w:id="167"/>
    </w:p>
    <w:p w:rsidR="00DC6DB4" w:rsidRPr="00FA3B10" w:rsidRDefault="00DC6DB4" w:rsidP="00DC6DB4">
      <w:pPr>
        <w:jc w:val="both"/>
        <w:rPr>
          <w:rFonts w:ascii="Times New Roman" w:hAnsi="Times New Roman" w:cs="Times New Roman"/>
          <w:sz w:val="24"/>
          <w:szCs w:val="24"/>
          <w:u w:val="single"/>
          <w:lang w:val="mk-MK"/>
        </w:rPr>
      </w:pPr>
    </w:p>
    <w:p w:rsidR="00DC6DB4" w:rsidRPr="00FA3B10" w:rsidRDefault="00DC6DB4" w:rsidP="00AD07A9">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 xml:space="preserve">а) </w:t>
      </w:r>
      <w:bookmarkStart w:id="168" w:name="_Hlk158962730"/>
      <w:r w:rsidR="00E77F84" w:rsidRPr="00FA3B10">
        <w:rPr>
          <w:rFonts w:ascii="Times New Roman" w:hAnsi="Times New Roman" w:cs="Times New Roman"/>
          <w:sz w:val="24"/>
          <w:szCs w:val="24"/>
          <w:lang w:val="mk-MK"/>
        </w:rPr>
        <w:t>лице со легитимација</w:t>
      </w:r>
      <w:r w:rsidRPr="00FA3B10">
        <w:rPr>
          <w:rFonts w:ascii="Times New Roman" w:hAnsi="Times New Roman" w:cs="Times New Roman"/>
          <w:sz w:val="24"/>
          <w:szCs w:val="24"/>
          <w:lang w:val="mk-MK"/>
        </w:rPr>
        <w:t xml:space="preserve"> за набавка и употреба на фитофармацевтски производи</w:t>
      </w:r>
      <w:bookmarkEnd w:id="168"/>
      <w:r w:rsidR="00466D52" w:rsidRPr="00FA3B10">
        <w:rPr>
          <w:rFonts w:ascii="Times New Roman" w:hAnsi="Times New Roman" w:cs="Times New Roman"/>
          <w:sz w:val="24"/>
          <w:szCs w:val="24"/>
          <w:lang w:val="mk-MK"/>
        </w:rPr>
        <w:t xml:space="preserve"> </w:t>
      </w:r>
    </w:p>
    <w:p w:rsidR="00DC6DB4" w:rsidRPr="00FA3B10" w:rsidRDefault="00684AC9" w:rsidP="00AD07A9">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DC6DB4" w:rsidRPr="00FA3B10">
        <w:rPr>
          <w:rFonts w:ascii="Times New Roman" w:hAnsi="Times New Roman" w:cs="Times New Roman"/>
          <w:sz w:val="24"/>
          <w:szCs w:val="24"/>
          <w:lang w:val="mk-MK"/>
        </w:rPr>
        <w:t>)</w:t>
      </w:r>
      <w:r w:rsidR="00DC6DB4" w:rsidRPr="00FA3B10">
        <w:rPr>
          <w:rFonts w:ascii="Times New Roman" w:hAnsi="Times New Roman" w:cs="Times New Roman"/>
          <w:sz w:val="24"/>
          <w:szCs w:val="24"/>
        </w:rPr>
        <w:t xml:space="preserve"> </w:t>
      </w:r>
      <w:r w:rsidR="007F6802" w:rsidRPr="00FA3B10">
        <w:rPr>
          <w:rFonts w:ascii="Times New Roman" w:hAnsi="Times New Roman" w:cs="Times New Roman"/>
          <w:sz w:val="24"/>
          <w:szCs w:val="24"/>
          <w:lang w:val="mk-MK"/>
        </w:rPr>
        <w:t>лице-</w:t>
      </w:r>
      <w:r w:rsidR="00DC6DB4" w:rsidRPr="00FA3B10">
        <w:rPr>
          <w:rFonts w:ascii="Times New Roman" w:hAnsi="Times New Roman" w:cs="Times New Roman"/>
          <w:sz w:val="24"/>
          <w:szCs w:val="24"/>
          <w:lang w:val="mk-MK"/>
        </w:rPr>
        <w:t>член на семејството со предзнаења за употреба н</w:t>
      </w:r>
      <w:r w:rsidR="00466D52" w:rsidRPr="00FA3B10">
        <w:rPr>
          <w:rFonts w:ascii="Times New Roman" w:hAnsi="Times New Roman" w:cs="Times New Roman"/>
          <w:sz w:val="24"/>
          <w:szCs w:val="24"/>
          <w:lang w:val="mk-MK"/>
        </w:rPr>
        <w:t xml:space="preserve">а фитофармацевтски производи </w:t>
      </w:r>
    </w:p>
    <w:p w:rsidR="00DC6DB4" w:rsidRPr="00FA3B10" w:rsidRDefault="00684AC9" w:rsidP="00AD07A9">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DC6DB4" w:rsidRPr="00FA3B10">
        <w:rPr>
          <w:rFonts w:ascii="Times New Roman" w:hAnsi="Times New Roman" w:cs="Times New Roman"/>
          <w:sz w:val="24"/>
          <w:szCs w:val="24"/>
        </w:rPr>
        <w:t xml:space="preserve">) </w:t>
      </w:r>
      <w:r w:rsidR="00466D52" w:rsidRPr="00FA3B10">
        <w:rPr>
          <w:rFonts w:ascii="Times New Roman" w:hAnsi="Times New Roman" w:cs="Times New Roman"/>
          <w:sz w:val="24"/>
          <w:szCs w:val="24"/>
          <w:lang w:val="mk-MK"/>
        </w:rPr>
        <w:t xml:space="preserve">лице кое е доверливо </w:t>
      </w:r>
    </w:p>
    <w:p w:rsidR="00DC6DB4" w:rsidRPr="00FA3B10" w:rsidRDefault="00DC6DB4" w:rsidP="00DC6DB4">
      <w:pPr>
        <w:jc w:val="both"/>
        <w:rPr>
          <w:rFonts w:ascii="Times New Roman" w:hAnsi="Times New Roman" w:cs="Times New Roman"/>
          <w:sz w:val="24"/>
          <w:szCs w:val="24"/>
          <w:u w:val="single"/>
          <w:lang w:val="mk-MK"/>
        </w:rPr>
      </w:pPr>
      <w:bookmarkStart w:id="169" w:name="_Toc133246074"/>
    </w:p>
    <w:p w:rsidR="00DC6DB4" w:rsidRPr="00FA3B10" w:rsidRDefault="00DC6DB4" w:rsidP="00AD07A9">
      <w:pPr>
        <w:pStyle w:val="ListParagraph"/>
        <w:numPr>
          <w:ilvl w:val="0"/>
          <w:numId w:val="36"/>
        </w:numPr>
        <w:tabs>
          <w:tab w:val="left" w:pos="284"/>
        </w:tabs>
        <w:ind w:left="0" w:firstLine="0"/>
        <w:jc w:val="both"/>
        <w:rPr>
          <w:rFonts w:ascii="Times New Roman" w:hAnsi="Times New Roman" w:cs="Times New Roman"/>
          <w:sz w:val="24"/>
          <w:szCs w:val="24"/>
          <w:u w:val="single"/>
          <w:lang w:val="mk-MK"/>
        </w:rPr>
      </w:pPr>
      <w:r w:rsidRPr="00FA3B10">
        <w:rPr>
          <w:rFonts w:ascii="Times New Roman" w:hAnsi="Times New Roman" w:cs="Times New Roman"/>
          <w:sz w:val="24"/>
          <w:szCs w:val="24"/>
          <w:u w:val="single"/>
          <w:lang w:val="mk-MK"/>
        </w:rPr>
        <w:t>Што треба да се направи во случај на контакт на фитофармацевтскиот производ со очите?</w:t>
      </w:r>
      <w:bookmarkEnd w:id="169"/>
    </w:p>
    <w:p w:rsidR="00AD07A9" w:rsidRPr="00FA3B10" w:rsidRDefault="00AD07A9" w:rsidP="00AD07A9">
      <w:pPr>
        <w:ind w:left="567" w:firstLine="0"/>
        <w:jc w:val="both"/>
        <w:rPr>
          <w:rFonts w:ascii="Times New Roman" w:hAnsi="Times New Roman" w:cs="Times New Roman"/>
          <w:sz w:val="24"/>
          <w:szCs w:val="24"/>
          <w:lang w:val="mk-MK"/>
        </w:rPr>
      </w:pPr>
    </w:p>
    <w:p w:rsidR="00DC6DB4" w:rsidRPr="00FA3B10" w:rsidRDefault="00DC6DB4" w:rsidP="00AD07A9">
      <w:pPr>
        <w:ind w:left="567" w:firstLine="0"/>
        <w:jc w:val="both"/>
        <w:rPr>
          <w:rFonts w:ascii="Times New Roman" w:hAnsi="Times New Roman" w:cs="Times New Roman"/>
          <w:bCs/>
          <w:sz w:val="24"/>
          <w:szCs w:val="24"/>
          <w:lang w:val="mk-MK"/>
        </w:rPr>
      </w:pPr>
      <w:r w:rsidRPr="00FA3B10">
        <w:rPr>
          <w:rFonts w:ascii="Times New Roman" w:hAnsi="Times New Roman" w:cs="Times New Roman"/>
          <w:sz w:val="24"/>
          <w:szCs w:val="24"/>
          <w:lang w:val="mk-MK"/>
        </w:rPr>
        <w:t xml:space="preserve">a) </w:t>
      </w:r>
      <w:r w:rsidR="000A3E60" w:rsidRPr="00FA3B10">
        <w:rPr>
          <w:rFonts w:ascii="Times New Roman" w:hAnsi="Times New Roman" w:cs="Times New Roman"/>
          <w:sz w:val="24"/>
          <w:szCs w:val="24"/>
          <w:lang w:val="mk-MK"/>
        </w:rPr>
        <w:t>потребно е да се направи испирање на очите со млаз од топло млеко во времетраење од 5 минути, а потоа да се исплакнат очите со млака вода</w:t>
      </w:r>
      <w:r w:rsidR="000A3E60" w:rsidRPr="00FA3B10">
        <w:rPr>
          <w:rFonts w:ascii="Times New Roman" w:hAnsi="Times New Roman" w:cs="Times New Roman"/>
          <w:bCs/>
          <w:sz w:val="24"/>
          <w:szCs w:val="24"/>
          <w:lang w:val="mk-MK"/>
        </w:rPr>
        <w:t xml:space="preserve"> </w:t>
      </w:r>
    </w:p>
    <w:p w:rsidR="00DC6DB4" w:rsidRPr="00FA3B10" w:rsidRDefault="005C756D" w:rsidP="000A3E60">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DC6DB4" w:rsidRPr="00FA3B10">
        <w:rPr>
          <w:rFonts w:ascii="Times New Roman" w:hAnsi="Times New Roman" w:cs="Times New Roman"/>
          <w:sz w:val="24"/>
          <w:szCs w:val="24"/>
          <w:lang w:val="mk-MK"/>
        </w:rPr>
        <w:t xml:space="preserve">) </w:t>
      </w:r>
      <w:r w:rsidR="000A3E60" w:rsidRPr="00FA3B10">
        <w:rPr>
          <w:rFonts w:ascii="Times New Roman" w:hAnsi="Times New Roman" w:cs="Times New Roman"/>
          <w:bCs/>
          <w:sz w:val="24"/>
          <w:szCs w:val="24"/>
          <w:lang w:val="mk-MK"/>
        </w:rPr>
        <w:t>потребно е да се направи испирање на очите под млаз вода во времетраење од 10-15 минути, а потоа да се оди во центар за брза помош</w:t>
      </w:r>
    </w:p>
    <w:p w:rsidR="00DC6DB4" w:rsidRPr="00FA3B10" w:rsidRDefault="005C756D" w:rsidP="00AD07A9">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DC6DB4" w:rsidRPr="00FA3B10">
        <w:rPr>
          <w:rFonts w:ascii="Times New Roman" w:hAnsi="Times New Roman" w:cs="Times New Roman"/>
          <w:sz w:val="24"/>
          <w:szCs w:val="24"/>
          <w:lang w:val="mk-MK"/>
        </w:rPr>
        <w:t>) потребно е</w:t>
      </w:r>
      <w:r w:rsidR="00466D52" w:rsidRPr="00FA3B10">
        <w:rPr>
          <w:rFonts w:ascii="Times New Roman" w:hAnsi="Times New Roman" w:cs="Times New Roman"/>
          <w:sz w:val="24"/>
          <w:szCs w:val="24"/>
          <w:lang w:val="mk-MK"/>
        </w:rPr>
        <w:t xml:space="preserve"> да се нанесат капки за очи </w:t>
      </w:r>
    </w:p>
    <w:p w:rsidR="00DC6DB4" w:rsidRPr="00FA3B10" w:rsidRDefault="00DC6DB4" w:rsidP="00466D52">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rPr>
        <w:t xml:space="preserve"> </w:t>
      </w:r>
    </w:p>
    <w:p w:rsidR="00DC6DB4" w:rsidRPr="00FA3B10" w:rsidRDefault="00DC6DB4" w:rsidP="00256DC3">
      <w:pPr>
        <w:pStyle w:val="ListParagraph"/>
        <w:numPr>
          <w:ilvl w:val="0"/>
          <w:numId w:val="36"/>
        </w:numPr>
        <w:ind w:left="709" w:hanging="567"/>
        <w:jc w:val="both"/>
        <w:rPr>
          <w:rFonts w:ascii="Times New Roman" w:hAnsi="Times New Roman" w:cs="Times New Roman"/>
          <w:sz w:val="24"/>
          <w:szCs w:val="24"/>
          <w:u w:val="single"/>
          <w:lang w:val="mk-MK"/>
        </w:rPr>
      </w:pPr>
      <w:bookmarkStart w:id="170" w:name="_Toc133246075"/>
      <w:r w:rsidRPr="00FA3B10">
        <w:rPr>
          <w:rFonts w:ascii="Times New Roman" w:hAnsi="Times New Roman" w:cs="Times New Roman"/>
          <w:sz w:val="24"/>
          <w:szCs w:val="24"/>
          <w:u w:val="single"/>
          <w:lang w:val="mk-MK"/>
        </w:rPr>
        <w:t>Кои итни мерки треба да се преземат во случај на акутна интоксикација со фитофармацевтски производи?</w:t>
      </w:r>
      <w:bookmarkEnd w:id="170"/>
    </w:p>
    <w:p w:rsidR="00DC6DB4" w:rsidRPr="00FA3B10" w:rsidRDefault="00DC6DB4" w:rsidP="00DC6DB4">
      <w:pPr>
        <w:jc w:val="both"/>
        <w:rPr>
          <w:rFonts w:ascii="Times New Roman" w:hAnsi="Times New Roman" w:cs="Times New Roman"/>
          <w:sz w:val="24"/>
          <w:szCs w:val="24"/>
          <w:u w:val="single"/>
          <w:lang w:val="mk-MK"/>
        </w:rPr>
      </w:pPr>
    </w:p>
    <w:p w:rsidR="00DC6DB4" w:rsidRPr="00FA3B10" w:rsidRDefault="00DC6DB4" w:rsidP="00DC6DB4">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а</w:t>
      </w:r>
      <w:r w:rsidRPr="00FA3B10">
        <w:rPr>
          <w:rFonts w:ascii="Times New Roman" w:hAnsi="Times New Roman" w:cs="Times New Roman"/>
          <w:sz w:val="24"/>
          <w:szCs w:val="24"/>
        </w:rPr>
        <w:t xml:space="preserve">) </w:t>
      </w:r>
      <w:bookmarkStart w:id="171" w:name="_Hlk158961925"/>
      <w:r w:rsidRPr="00FA3B10">
        <w:rPr>
          <w:rFonts w:ascii="Times New Roman" w:hAnsi="Times New Roman" w:cs="Times New Roman"/>
          <w:sz w:val="24"/>
          <w:szCs w:val="24"/>
          <w:lang w:val="mk-MK"/>
        </w:rPr>
        <w:t>треба да се повика брза помош</w:t>
      </w:r>
      <w:r w:rsidRPr="00FA3B10">
        <w:rPr>
          <w:rFonts w:ascii="Times New Roman" w:hAnsi="Times New Roman" w:cs="Times New Roman"/>
          <w:sz w:val="24"/>
          <w:szCs w:val="24"/>
        </w:rPr>
        <w:t xml:space="preserve">, </w:t>
      </w:r>
      <w:r w:rsidRPr="00FA3B10">
        <w:rPr>
          <w:rFonts w:ascii="Times New Roman" w:hAnsi="Times New Roman" w:cs="Times New Roman"/>
          <w:sz w:val="24"/>
          <w:szCs w:val="24"/>
          <w:lang w:val="mk-MK"/>
        </w:rPr>
        <w:t xml:space="preserve">затруеното лице треба да се изнесе подалеку од контаминираното место, да му се отстрани облеката, да се измие со вода и да не му се дава никаков пијалок, </w:t>
      </w:r>
      <w:bookmarkStart w:id="172" w:name="_Hlk158962181"/>
      <w:r w:rsidRPr="00FA3B10">
        <w:rPr>
          <w:rFonts w:ascii="Times New Roman" w:hAnsi="Times New Roman" w:cs="Times New Roman"/>
          <w:sz w:val="24"/>
          <w:szCs w:val="24"/>
          <w:lang w:val="mk-MK"/>
        </w:rPr>
        <w:t>да се почека да пристигне екипата за брза помош и да ѝ се достават безбедносните упатства за производот што ја предизвикал интоксикацијата</w:t>
      </w:r>
      <w:bookmarkEnd w:id="171"/>
      <w:bookmarkEnd w:id="172"/>
      <w:r w:rsidR="00EE77F4" w:rsidRPr="00FA3B10">
        <w:rPr>
          <w:rFonts w:ascii="Times New Roman" w:hAnsi="Times New Roman" w:cs="Times New Roman"/>
          <w:sz w:val="24"/>
          <w:szCs w:val="24"/>
          <w:lang w:val="mk-MK"/>
        </w:rPr>
        <w:t xml:space="preserve"> </w:t>
      </w:r>
    </w:p>
    <w:p w:rsidR="00DC6DB4" w:rsidRPr="00FA3B10" w:rsidRDefault="005C756D" w:rsidP="00DC6DB4">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DC6DB4" w:rsidRPr="00FA3B10">
        <w:rPr>
          <w:rFonts w:ascii="Times New Roman" w:hAnsi="Times New Roman" w:cs="Times New Roman"/>
          <w:sz w:val="24"/>
          <w:szCs w:val="24"/>
          <w:lang w:val="mk-MK"/>
        </w:rPr>
        <w:t xml:space="preserve">) треба затруеното лице треба да се измие со вода и да му се даде </w:t>
      </w:r>
      <w:r w:rsidR="00EE77F4" w:rsidRPr="00FA3B10">
        <w:rPr>
          <w:rFonts w:ascii="Times New Roman" w:hAnsi="Times New Roman" w:cs="Times New Roman"/>
          <w:sz w:val="24"/>
          <w:szCs w:val="24"/>
          <w:lang w:val="mk-MK"/>
        </w:rPr>
        <w:t xml:space="preserve">топол пијалок </w:t>
      </w:r>
    </w:p>
    <w:p w:rsidR="00DC6DB4" w:rsidRPr="00FA3B10" w:rsidRDefault="005C756D" w:rsidP="00DC6DB4">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DC6DB4" w:rsidRPr="00FA3B10">
        <w:rPr>
          <w:rFonts w:ascii="Times New Roman" w:hAnsi="Times New Roman" w:cs="Times New Roman"/>
          <w:sz w:val="24"/>
          <w:szCs w:val="24"/>
          <w:lang w:val="mk-MK"/>
        </w:rPr>
        <w:t>) треба да се повика лекар, а затруеното</w:t>
      </w:r>
      <w:r w:rsidR="00EE77F4" w:rsidRPr="00FA3B10">
        <w:rPr>
          <w:rFonts w:ascii="Times New Roman" w:hAnsi="Times New Roman" w:cs="Times New Roman"/>
          <w:sz w:val="24"/>
          <w:szCs w:val="24"/>
          <w:lang w:val="mk-MK"/>
        </w:rPr>
        <w:t xml:space="preserve"> лице да се легне на кревет </w:t>
      </w:r>
    </w:p>
    <w:p w:rsidR="00DC6DB4" w:rsidRPr="00FA3B10" w:rsidRDefault="00DC6DB4" w:rsidP="00DC6DB4">
      <w:pPr>
        <w:jc w:val="both"/>
        <w:rPr>
          <w:rFonts w:ascii="Times New Roman" w:hAnsi="Times New Roman" w:cs="Times New Roman"/>
          <w:sz w:val="24"/>
          <w:szCs w:val="24"/>
          <w:lang w:val="mk-MK"/>
        </w:rPr>
      </w:pPr>
    </w:p>
    <w:p w:rsidR="003C0EBE" w:rsidRPr="00FA3B10" w:rsidRDefault="003C0EBE" w:rsidP="00DC6DB4">
      <w:pPr>
        <w:jc w:val="both"/>
        <w:rPr>
          <w:rFonts w:ascii="Times New Roman" w:hAnsi="Times New Roman" w:cs="Times New Roman"/>
          <w:sz w:val="24"/>
          <w:szCs w:val="24"/>
          <w:lang w:val="mk-MK"/>
        </w:rPr>
      </w:pPr>
    </w:p>
    <w:p w:rsidR="003C0EBE" w:rsidRPr="00FA3B10" w:rsidRDefault="003C0EBE" w:rsidP="00DC6DB4">
      <w:pPr>
        <w:jc w:val="both"/>
        <w:rPr>
          <w:rFonts w:ascii="Times New Roman" w:hAnsi="Times New Roman" w:cs="Times New Roman"/>
          <w:sz w:val="24"/>
          <w:szCs w:val="24"/>
          <w:lang w:val="mk-MK"/>
        </w:rPr>
      </w:pPr>
    </w:p>
    <w:p w:rsidR="003C0EBE" w:rsidRPr="00FA3B10" w:rsidRDefault="003C0EBE" w:rsidP="00DC6DB4">
      <w:pPr>
        <w:jc w:val="both"/>
        <w:rPr>
          <w:rFonts w:ascii="Times New Roman" w:hAnsi="Times New Roman" w:cs="Times New Roman"/>
          <w:sz w:val="24"/>
          <w:szCs w:val="24"/>
          <w:lang w:val="mk-MK"/>
        </w:rPr>
      </w:pPr>
    </w:p>
    <w:p w:rsidR="003C0EBE" w:rsidRPr="00FA3B10" w:rsidRDefault="003C0EBE" w:rsidP="00DC6DB4">
      <w:pPr>
        <w:jc w:val="both"/>
        <w:rPr>
          <w:rFonts w:ascii="Times New Roman" w:hAnsi="Times New Roman" w:cs="Times New Roman"/>
          <w:sz w:val="24"/>
          <w:szCs w:val="24"/>
          <w:lang w:val="mk-MK"/>
        </w:rPr>
      </w:pPr>
    </w:p>
    <w:p w:rsidR="003C0EBE" w:rsidRPr="00FA3B10" w:rsidRDefault="003C0EBE" w:rsidP="00DC6DB4">
      <w:pPr>
        <w:jc w:val="both"/>
        <w:rPr>
          <w:rFonts w:ascii="Times New Roman" w:hAnsi="Times New Roman" w:cs="Times New Roman"/>
          <w:sz w:val="24"/>
          <w:szCs w:val="24"/>
          <w:lang w:val="mk-MK"/>
        </w:rPr>
      </w:pPr>
    </w:p>
    <w:p w:rsidR="00DC6DB4" w:rsidRPr="00FA3B10" w:rsidRDefault="00DC6DB4" w:rsidP="004C0B62">
      <w:pPr>
        <w:pStyle w:val="ListParagraph"/>
        <w:numPr>
          <w:ilvl w:val="0"/>
          <w:numId w:val="36"/>
        </w:numPr>
        <w:tabs>
          <w:tab w:val="left" w:pos="284"/>
          <w:tab w:val="left" w:pos="426"/>
        </w:tabs>
        <w:ind w:left="426" w:hanging="426"/>
        <w:jc w:val="both"/>
        <w:rPr>
          <w:rFonts w:ascii="Times New Roman" w:hAnsi="Times New Roman" w:cs="Times New Roman"/>
          <w:sz w:val="24"/>
          <w:szCs w:val="24"/>
          <w:u w:val="single"/>
          <w:lang w:val="mk-MK"/>
        </w:rPr>
      </w:pPr>
      <w:bookmarkStart w:id="173" w:name="_Toc133246076"/>
      <w:r w:rsidRPr="00FA3B10">
        <w:rPr>
          <w:rFonts w:ascii="Times New Roman" w:hAnsi="Times New Roman" w:cs="Times New Roman"/>
          <w:sz w:val="24"/>
          <w:szCs w:val="24"/>
          <w:u w:val="single"/>
          <w:lang w:val="mk-MK"/>
        </w:rPr>
        <w:t>Што треба да се направи во случај на непријатност за која постои сомнеж дека е поврзана со употребата на фитофармацевтски производи?</w:t>
      </w:r>
      <w:bookmarkEnd w:id="173"/>
    </w:p>
    <w:p w:rsidR="00DC6DB4" w:rsidRPr="00FA3B10" w:rsidRDefault="00DC6DB4" w:rsidP="00DC6DB4">
      <w:pPr>
        <w:ind w:left="426" w:firstLine="0"/>
        <w:jc w:val="both"/>
        <w:rPr>
          <w:rFonts w:ascii="Times New Roman" w:hAnsi="Times New Roman" w:cs="Times New Roman"/>
          <w:sz w:val="24"/>
          <w:szCs w:val="24"/>
          <w:u w:val="single"/>
          <w:lang w:val="mk-MK"/>
        </w:rPr>
      </w:pPr>
    </w:p>
    <w:p w:rsidR="00DC6DB4" w:rsidRPr="00FA3B10" w:rsidRDefault="00DC6DB4" w:rsidP="00C122C8">
      <w:pPr>
        <w:ind w:left="567" w:firstLine="0"/>
        <w:jc w:val="both"/>
        <w:rPr>
          <w:rFonts w:ascii="Times New Roman" w:hAnsi="Times New Roman" w:cs="Times New Roman"/>
          <w:sz w:val="24"/>
          <w:szCs w:val="24"/>
          <w:lang w:val="mk-MK"/>
        </w:rPr>
      </w:pPr>
      <w:bookmarkStart w:id="174" w:name="_Hlk158961173"/>
      <w:r w:rsidRPr="00FA3B10">
        <w:rPr>
          <w:rFonts w:ascii="Times New Roman" w:hAnsi="Times New Roman" w:cs="Times New Roman"/>
          <w:sz w:val="24"/>
          <w:szCs w:val="24"/>
          <w:lang w:val="mk-MK"/>
        </w:rPr>
        <w:t>а</w:t>
      </w:r>
      <w:r w:rsidRPr="00FA3B10">
        <w:rPr>
          <w:rFonts w:ascii="Times New Roman" w:hAnsi="Times New Roman" w:cs="Times New Roman"/>
          <w:sz w:val="24"/>
          <w:szCs w:val="24"/>
        </w:rPr>
        <w:t xml:space="preserve">) </w:t>
      </w:r>
      <w:r w:rsidR="006048F4" w:rsidRPr="00FA3B10">
        <w:rPr>
          <w:rFonts w:ascii="Times New Roman" w:hAnsi="Times New Roman" w:cs="Times New Roman"/>
          <w:sz w:val="24"/>
          <w:szCs w:val="24"/>
        </w:rPr>
        <w:t xml:space="preserve">да се упатите </w:t>
      </w:r>
      <w:r w:rsidR="006048F4" w:rsidRPr="00FA3B10">
        <w:rPr>
          <w:rFonts w:ascii="Times New Roman" w:hAnsi="Times New Roman" w:cs="Times New Roman"/>
          <w:sz w:val="24"/>
          <w:szCs w:val="24"/>
          <w:lang w:val="mk-MK"/>
        </w:rPr>
        <w:t xml:space="preserve">во земјоделската аптека од каде сте го набавиле производот и да го понесете со вас производот и фискалната сметка за да ви ги вратат парите </w:t>
      </w:r>
    </w:p>
    <w:bookmarkEnd w:id="174"/>
    <w:p w:rsidR="00DC6DB4" w:rsidRPr="00FA3B10" w:rsidRDefault="00B7171C" w:rsidP="006048F4">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DC6DB4" w:rsidRPr="00FA3B10">
        <w:rPr>
          <w:rFonts w:ascii="Times New Roman" w:hAnsi="Times New Roman" w:cs="Times New Roman"/>
          <w:sz w:val="24"/>
          <w:szCs w:val="24"/>
        </w:rPr>
        <w:t xml:space="preserve">) </w:t>
      </w:r>
      <w:r w:rsidR="006048F4" w:rsidRPr="00FA3B10">
        <w:rPr>
          <w:rFonts w:ascii="Times New Roman" w:hAnsi="Times New Roman" w:cs="Times New Roman"/>
          <w:sz w:val="24"/>
          <w:szCs w:val="24"/>
          <w:lang w:val="mk-MK"/>
        </w:rPr>
        <w:t>да се упатите во центар за брза помош и да ги понесете со вас етикетата со безбедносните упатства за употребениот фитофармацевтскиот производ</w:t>
      </w:r>
    </w:p>
    <w:p w:rsidR="00DC6DB4" w:rsidRPr="00FA3B10" w:rsidRDefault="00B7171C" w:rsidP="00C122C8">
      <w:pPr>
        <w:ind w:left="567" w:firstLine="0"/>
        <w:jc w:val="both"/>
        <w:rPr>
          <w:rFonts w:ascii="Times New Roman" w:hAnsi="Times New Roman" w:cs="Times New Roman"/>
          <w:sz w:val="24"/>
          <w:szCs w:val="24"/>
        </w:rPr>
      </w:pPr>
      <w:r w:rsidRPr="00FA3B10">
        <w:rPr>
          <w:rFonts w:ascii="Times New Roman" w:hAnsi="Times New Roman" w:cs="Times New Roman"/>
          <w:sz w:val="24"/>
          <w:szCs w:val="24"/>
          <w:lang w:val="mk-MK"/>
        </w:rPr>
        <w:t>в</w:t>
      </w:r>
      <w:r w:rsidR="00DC6DB4" w:rsidRPr="00FA3B10">
        <w:rPr>
          <w:rFonts w:ascii="Times New Roman" w:hAnsi="Times New Roman" w:cs="Times New Roman"/>
          <w:sz w:val="24"/>
          <w:szCs w:val="24"/>
        </w:rPr>
        <w:t xml:space="preserve">) </w:t>
      </w:r>
      <w:r w:rsidR="00DC6DB4" w:rsidRPr="00FA3B10">
        <w:rPr>
          <w:rFonts w:ascii="Times New Roman" w:hAnsi="Times New Roman" w:cs="Times New Roman"/>
          <w:sz w:val="24"/>
          <w:szCs w:val="24"/>
          <w:lang w:val="mk-MK"/>
        </w:rPr>
        <w:t>треба да се напиете јогурт</w:t>
      </w:r>
      <w:r w:rsidR="00631B11" w:rsidRPr="00FA3B10">
        <w:rPr>
          <w:rFonts w:ascii="Times New Roman" w:hAnsi="Times New Roman" w:cs="Times New Roman"/>
          <w:sz w:val="24"/>
          <w:szCs w:val="24"/>
          <w:lang w:val="mk-MK"/>
        </w:rPr>
        <w:t xml:space="preserve"> и да легнете неколку саати </w:t>
      </w:r>
    </w:p>
    <w:p w:rsidR="00C122C8" w:rsidRPr="00FA3B10" w:rsidRDefault="00C122C8" w:rsidP="00BE3AB3">
      <w:pPr>
        <w:ind w:firstLine="0"/>
        <w:jc w:val="both"/>
        <w:rPr>
          <w:rFonts w:ascii="Times New Roman" w:hAnsi="Times New Roman" w:cs="Times New Roman"/>
          <w:sz w:val="24"/>
          <w:szCs w:val="24"/>
        </w:rPr>
      </w:pPr>
    </w:p>
    <w:p w:rsidR="00DC6DB4" w:rsidRPr="00FA3B10" w:rsidRDefault="00564315" w:rsidP="004A0650">
      <w:pPr>
        <w:pStyle w:val="ListParagraph"/>
        <w:numPr>
          <w:ilvl w:val="0"/>
          <w:numId w:val="36"/>
        </w:numPr>
        <w:tabs>
          <w:tab w:val="left" w:pos="142"/>
          <w:tab w:val="left" w:pos="426"/>
        </w:tabs>
        <w:ind w:left="0" w:firstLine="0"/>
        <w:jc w:val="both"/>
        <w:rPr>
          <w:rFonts w:ascii="Times New Roman" w:hAnsi="Times New Roman" w:cs="Times New Roman"/>
          <w:sz w:val="24"/>
          <w:szCs w:val="24"/>
          <w:u w:val="single"/>
          <w:lang w:val="mk-MK"/>
        </w:rPr>
      </w:pPr>
      <w:bookmarkStart w:id="175" w:name="_Toc133246078"/>
      <w:r w:rsidRPr="00FA3B10">
        <w:rPr>
          <w:rFonts w:ascii="Times New Roman" w:hAnsi="Times New Roman" w:cs="Times New Roman"/>
          <w:sz w:val="24"/>
          <w:szCs w:val="24"/>
          <w:u w:val="single"/>
          <w:lang w:val="mk-MK"/>
        </w:rPr>
        <w:t>Што треба да направи</w:t>
      </w:r>
      <w:r w:rsidR="00DC6DB4" w:rsidRPr="00FA3B10">
        <w:rPr>
          <w:rFonts w:ascii="Times New Roman" w:hAnsi="Times New Roman" w:cs="Times New Roman"/>
          <w:sz w:val="24"/>
          <w:szCs w:val="24"/>
          <w:u w:val="single"/>
          <w:lang w:val="mk-MK"/>
        </w:rPr>
        <w:t xml:space="preserve"> корисникот на крајот од секој третман?</w:t>
      </w:r>
      <w:bookmarkEnd w:id="175"/>
      <w:r w:rsidR="00DC6DB4" w:rsidRPr="00FA3B10">
        <w:rPr>
          <w:rFonts w:ascii="Times New Roman" w:hAnsi="Times New Roman" w:cs="Times New Roman"/>
          <w:sz w:val="24"/>
          <w:szCs w:val="24"/>
          <w:u w:val="single"/>
          <w:lang w:val="mk-MK"/>
        </w:rPr>
        <w:t xml:space="preserve"> </w:t>
      </w:r>
    </w:p>
    <w:p w:rsidR="00DC6DB4" w:rsidRPr="00FA3B10" w:rsidRDefault="00DC6DB4" w:rsidP="00DC6DB4">
      <w:pPr>
        <w:jc w:val="both"/>
        <w:rPr>
          <w:rFonts w:ascii="Times New Roman" w:hAnsi="Times New Roman" w:cs="Times New Roman"/>
          <w:sz w:val="24"/>
          <w:szCs w:val="24"/>
          <w:u w:val="single"/>
          <w:lang w:val="mk-MK"/>
        </w:rPr>
      </w:pPr>
    </w:p>
    <w:p w:rsidR="00DC6DB4" w:rsidRPr="00FA3B10" w:rsidRDefault="00DC6DB4" w:rsidP="004A0650">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а</w:t>
      </w:r>
      <w:r w:rsidRPr="00FA3B10">
        <w:rPr>
          <w:rFonts w:ascii="Times New Roman" w:hAnsi="Times New Roman" w:cs="Times New Roman"/>
          <w:sz w:val="24"/>
          <w:szCs w:val="24"/>
        </w:rPr>
        <w:t xml:space="preserve">) </w:t>
      </w:r>
      <w:bookmarkStart w:id="176" w:name="_Hlk158960847"/>
      <w:r w:rsidR="0057282F" w:rsidRPr="00FA3B10">
        <w:rPr>
          <w:rFonts w:ascii="Times New Roman" w:hAnsi="Times New Roman" w:cs="Times New Roman"/>
          <w:sz w:val="24"/>
          <w:szCs w:val="24"/>
        </w:rPr>
        <w:t xml:space="preserve">по секој третман </w:t>
      </w:r>
      <w:r w:rsidR="0057282F" w:rsidRPr="00FA3B10">
        <w:rPr>
          <w:rFonts w:ascii="Times New Roman" w:hAnsi="Times New Roman" w:cs="Times New Roman"/>
          <w:sz w:val="24"/>
          <w:szCs w:val="24"/>
          <w:lang w:val="mk-MK"/>
        </w:rPr>
        <w:t xml:space="preserve">мора да ги отстрани само обувките и чорапите и да ги измие темелно стапалата со сапун и вода </w:t>
      </w:r>
      <w:bookmarkEnd w:id="176"/>
    </w:p>
    <w:p w:rsidR="00DC6DB4" w:rsidRPr="00FA3B10" w:rsidRDefault="00B7171C" w:rsidP="004A0650">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DC6DB4" w:rsidRPr="00FA3B10">
        <w:rPr>
          <w:rFonts w:ascii="Times New Roman" w:hAnsi="Times New Roman" w:cs="Times New Roman"/>
          <w:sz w:val="24"/>
          <w:szCs w:val="24"/>
          <w:lang w:val="mk-MK"/>
        </w:rPr>
        <w:t xml:space="preserve">) по секој третман </w:t>
      </w:r>
      <w:r w:rsidR="00BF2914" w:rsidRPr="00FA3B10">
        <w:rPr>
          <w:rFonts w:ascii="Times New Roman" w:hAnsi="Times New Roman" w:cs="Times New Roman"/>
          <w:sz w:val="24"/>
          <w:szCs w:val="24"/>
          <w:lang w:val="mk-MK"/>
        </w:rPr>
        <w:t>мора да ги измие само</w:t>
      </w:r>
      <w:r w:rsidR="00BE3AB3" w:rsidRPr="00FA3B10">
        <w:rPr>
          <w:rFonts w:ascii="Times New Roman" w:hAnsi="Times New Roman" w:cs="Times New Roman"/>
          <w:sz w:val="24"/>
          <w:szCs w:val="24"/>
          <w:lang w:val="mk-MK"/>
        </w:rPr>
        <w:t xml:space="preserve"> рацете </w:t>
      </w:r>
      <w:r w:rsidR="00BF2914" w:rsidRPr="00FA3B10">
        <w:rPr>
          <w:rFonts w:ascii="Times New Roman" w:hAnsi="Times New Roman" w:cs="Times New Roman"/>
          <w:sz w:val="24"/>
          <w:szCs w:val="24"/>
          <w:lang w:val="mk-MK"/>
        </w:rPr>
        <w:t>и да се напие чаша топло млеко</w:t>
      </w:r>
    </w:p>
    <w:p w:rsidR="00DC6DB4" w:rsidRPr="00FA3B10" w:rsidRDefault="00B7171C" w:rsidP="0057282F">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DC6DB4" w:rsidRPr="00FA3B10">
        <w:rPr>
          <w:rFonts w:ascii="Times New Roman" w:hAnsi="Times New Roman" w:cs="Times New Roman"/>
          <w:sz w:val="24"/>
          <w:szCs w:val="24"/>
        </w:rPr>
        <w:t xml:space="preserve">) </w:t>
      </w:r>
      <w:r w:rsidR="0057282F" w:rsidRPr="00FA3B10">
        <w:rPr>
          <w:rFonts w:ascii="Times New Roman" w:hAnsi="Times New Roman" w:cs="Times New Roman"/>
          <w:sz w:val="24"/>
          <w:szCs w:val="24"/>
          <w:lang w:val="mk-MK"/>
        </w:rPr>
        <w:t>по секој третман мора да ја</w:t>
      </w:r>
      <w:r w:rsidR="0057282F" w:rsidRPr="00FA3B10">
        <w:rPr>
          <w:rFonts w:ascii="Times New Roman" w:hAnsi="Times New Roman" w:cs="Times New Roman"/>
          <w:sz w:val="24"/>
          <w:szCs w:val="24"/>
        </w:rPr>
        <w:t xml:space="preserve"> отстран</w:t>
      </w:r>
      <w:r w:rsidR="0057282F" w:rsidRPr="00FA3B10">
        <w:rPr>
          <w:rFonts w:ascii="Times New Roman" w:hAnsi="Times New Roman" w:cs="Times New Roman"/>
          <w:sz w:val="24"/>
          <w:szCs w:val="24"/>
          <w:lang w:val="mk-MK"/>
        </w:rPr>
        <w:t>и</w:t>
      </w:r>
      <w:r w:rsidR="0057282F" w:rsidRPr="00FA3B10">
        <w:rPr>
          <w:rFonts w:ascii="Times New Roman" w:hAnsi="Times New Roman" w:cs="Times New Roman"/>
          <w:sz w:val="24"/>
          <w:szCs w:val="24"/>
        </w:rPr>
        <w:t xml:space="preserve"> заштитната облека и </w:t>
      </w:r>
      <w:r w:rsidR="0057282F" w:rsidRPr="00FA3B10">
        <w:rPr>
          <w:rFonts w:ascii="Times New Roman" w:hAnsi="Times New Roman" w:cs="Times New Roman"/>
          <w:sz w:val="24"/>
          <w:szCs w:val="24"/>
          <w:lang w:val="mk-MK"/>
        </w:rPr>
        <w:t xml:space="preserve">да се </w:t>
      </w:r>
      <w:r w:rsidR="0057282F" w:rsidRPr="00FA3B10">
        <w:rPr>
          <w:rFonts w:ascii="Times New Roman" w:hAnsi="Times New Roman" w:cs="Times New Roman"/>
          <w:sz w:val="24"/>
          <w:szCs w:val="24"/>
        </w:rPr>
        <w:t>измие темелно со сапун и вода</w:t>
      </w:r>
    </w:p>
    <w:p w:rsidR="00DC6DB4" w:rsidRPr="00FA3B10" w:rsidRDefault="00DC6DB4" w:rsidP="00BE3AB3">
      <w:pPr>
        <w:ind w:firstLine="0"/>
        <w:jc w:val="both"/>
        <w:rPr>
          <w:rFonts w:ascii="Times New Roman" w:hAnsi="Times New Roman" w:cs="Times New Roman"/>
          <w:sz w:val="24"/>
          <w:szCs w:val="24"/>
          <w:lang w:val="mk-MK"/>
        </w:rPr>
      </w:pPr>
    </w:p>
    <w:p w:rsidR="00DC6DB4" w:rsidRPr="00FA3B10" w:rsidRDefault="00DC6DB4" w:rsidP="004C0B62">
      <w:pPr>
        <w:pStyle w:val="ListParagraph"/>
        <w:numPr>
          <w:ilvl w:val="0"/>
          <w:numId w:val="36"/>
        </w:numPr>
        <w:tabs>
          <w:tab w:val="left" w:pos="284"/>
          <w:tab w:val="left" w:pos="426"/>
        </w:tabs>
        <w:ind w:left="426" w:hanging="426"/>
        <w:jc w:val="both"/>
        <w:rPr>
          <w:rFonts w:ascii="Times New Roman" w:hAnsi="Times New Roman" w:cs="Times New Roman"/>
          <w:sz w:val="24"/>
          <w:szCs w:val="24"/>
          <w:u w:val="single"/>
          <w:lang w:val="mk-MK"/>
        </w:rPr>
      </w:pPr>
      <w:bookmarkStart w:id="177" w:name="_Toc133246079"/>
      <w:r w:rsidRPr="00FA3B10">
        <w:rPr>
          <w:rFonts w:ascii="Times New Roman" w:hAnsi="Times New Roman" w:cs="Times New Roman"/>
          <w:sz w:val="24"/>
          <w:szCs w:val="24"/>
          <w:u w:val="single"/>
          <w:lang w:val="mk-MK"/>
        </w:rPr>
        <w:t>По употреба на ракавици за работа со фитофармацевтски производи, а пред истите да бидат извадени, препорачливо е:</w:t>
      </w:r>
      <w:bookmarkEnd w:id="177"/>
      <w:r w:rsidRPr="00FA3B10">
        <w:rPr>
          <w:rFonts w:ascii="Times New Roman" w:hAnsi="Times New Roman" w:cs="Times New Roman"/>
          <w:sz w:val="24"/>
          <w:szCs w:val="24"/>
          <w:u w:val="single"/>
          <w:lang w:val="mk-MK"/>
        </w:rPr>
        <w:t xml:space="preserve"> </w:t>
      </w:r>
    </w:p>
    <w:p w:rsidR="004010F0" w:rsidRPr="00FA3B10" w:rsidRDefault="004010F0" w:rsidP="004010F0">
      <w:pPr>
        <w:tabs>
          <w:tab w:val="left" w:pos="567"/>
        </w:tabs>
        <w:ind w:firstLine="0"/>
        <w:jc w:val="both"/>
        <w:rPr>
          <w:rFonts w:ascii="Times New Roman" w:hAnsi="Times New Roman" w:cs="Times New Roman"/>
          <w:sz w:val="24"/>
          <w:szCs w:val="24"/>
          <w:u w:val="single"/>
          <w:lang w:val="mk-MK"/>
        </w:rPr>
      </w:pPr>
    </w:p>
    <w:p w:rsidR="004010F0" w:rsidRPr="00FA3B10" w:rsidRDefault="004010F0" w:rsidP="004010F0">
      <w:pPr>
        <w:tabs>
          <w:tab w:val="left" w:pos="567"/>
        </w:tabs>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 xml:space="preserve">а) </w:t>
      </w:r>
      <w:r w:rsidR="0057282F" w:rsidRPr="00FA3B10">
        <w:rPr>
          <w:rFonts w:ascii="Times New Roman" w:hAnsi="Times New Roman" w:cs="Times New Roman"/>
          <w:sz w:val="24"/>
          <w:szCs w:val="24"/>
          <w:lang w:val="mk-MK"/>
        </w:rPr>
        <w:t xml:space="preserve">да се исушат на воздух, затоа што течноста ќе испари </w:t>
      </w:r>
    </w:p>
    <w:p w:rsidR="00DC6DB4" w:rsidRPr="00FA3B10" w:rsidRDefault="00CB5784" w:rsidP="004010F0">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38270D" w:rsidRPr="00FA3B10">
        <w:rPr>
          <w:rFonts w:ascii="Times New Roman" w:hAnsi="Times New Roman" w:cs="Times New Roman"/>
          <w:sz w:val="24"/>
          <w:szCs w:val="24"/>
          <w:lang w:val="mk-MK"/>
        </w:rPr>
        <w:t>) да се намачкаат со зејтин</w:t>
      </w:r>
      <w:r w:rsidR="00DC6DB4" w:rsidRPr="00FA3B10">
        <w:rPr>
          <w:rFonts w:ascii="Times New Roman" w:hAnsi="Times New Roman" w:cs="Times New Roman"/>
          <w:sz w:val="24"/>
          <w:szCs w:val="24"/>
          <w:lang w:val="mk-MK"/>
        </w:rPr>
        <w:t xml:space="preserve">  и да се истријат од околната трева</w:t>
      </w:r>
      <w:r w:rsidR="00DC6DB4" w:rsidRPr="00FA3B10">
        <w:rPr>
          <w:rFonts w:ascii="Times New Roman" w:hAnsi="Times New Roman" w:cs="Times New Roman"/>
          <w:sz w:val="24"/>
          <w:szCs w:val="24"/>
        </w:rPr>
        <w:t xml:space="preserve"> </w:t>
      </w:r>
    </w:p>
    <w:p w:rsidR="00DC6DB4" w:rsidRPr="00FA3B10" w:rsidRDefault="00CB5784" w:rsidP="0057282F">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DC6DB4" w:rsidRPr="00FA3B10">
        <w:rPr>
          <w:rFonts w:ascii="Times New Roman" w:hAnsi="Times New Roman" w:cs="Times New Roman"/>
          <w:sz w:val="24"/>
          <w:szCs w:val="24"/>
        </w:rPr>
        <w:t xml:space="preserve">) </w:t>
      </w:r>
      <w:r w:rsidR="0057282F" w:rsidRPr="00FA3B10">
        <w:rPr>
          <w:rFonts w:ascii="Times New Roman" w:hAnsi="Times New Roman" w:cs="Times New Roman"/>
          <w:sz w:val="24"/>
          <w:szCs w:val="24"/>
          <w:lang w:val="mk-MK"/>
        </w:rPr>
        <w:t>да се намачкаат со сапун и добро да се исплакнат со вода</w:t>
      </w:r>
    </w:p>
    <w:p w:rsidR="00DC6DB4" w:rsidRPr="00FA3B10" w:rsidRDefault="00DC6DB4" w:rsidP="00BE3AB3">
      <w:pPr>
        <w:ind w:firstLine="0"/>
        <w:jc w:val="both"/>
        <w:rPr>
          <w:rFonts w:ascii="Times New Roman" w:hAnsi="Times New Roman" w:cs="Times New Roman"/>
          <w:sz w:val="24"/>
          <w:szCs w:val="24"/>
        </w:rPr>
      </w:pPr>
    </w:p>
    <w:p w:rsidR="00DC6DB4" w:rsidRPr="00FA3B10" w:rsidRDefault="00DC6DB4" w:rsidP="004010F0">
      <w:pPr>
        <w:pStyle w:val="ListParagraph"/>
        <w:numPr>
          <w:ilvl w:val="0"/>
          <w:numId w:val="36"/>
        </w:numPr>
        <w:tabs>
          <w:tab w:val="left" w:pos="426"/>
        </w:tabs>
        <w:ind w:left="0" w:firstLine="0"/>
        <w:jc w:val="both"/>
        <w:rPr>
          <w:rFonts w:ascii="Times New Roman" w:hAnsi="Times New Roman" w:cs="Times New Roman"/>
          <w:sz w:val="24"/>
          <w:szCs w:val="24"/>
          <w:u w:val="single"/>
          <w:lang w:val="mk-MK"/>
        </w:rPr>
      </w:pPr>
      <w:r w:rsidRPr="00FA3B10">
        <w:rPr>
          <w:rFonts w:ascii="Times New Roman" w:hAnsi="Times New Roman" w:cs="Times New Roman"/>
          <w:sz w:val="24"/>
          <w:szCs w:val="24"/>
          <w:u w:val="single"/>
          <w:lang w:val="mk-MK"/>
        </w:rPr>
        <w:t>Степенот на интоксикација со фитоф</w:t>
      </w:r>
      <w:r w:rsidR="00494B88" w:rsidRPr="00FA3B10">
        <w:rPr>
          <w:rFonts w:ascii="Times New Roman" w:hAnsi="Times New Roman" w:cs="Times New Roman"/>
          <w:sz w:val="24"/>
          <w:szCs w:val="24"/>
          <w:u w:val="single"/>
          <w:lang w:val="mk-MK"/>
        </w:rPr>
        <w:t>армацевтски производи зависи од</w:t>
      </w:r>
      <w:r w:rsidR="00494B88" w:rsidRPr="00FA3B10">
        <w:rPr>
          <w:rFonts w:ascii="Times New Roman" w:hAnsi="Times New Roman" w:cs="Times New Roman"/>
          <w:sz w:val="24"/>
          <w:szCs w:val="24"/>
          <w:u w:val="single"/>
          <w:lang w:val="en-US"/>
        </w:rPr>
        <w:t>:</w:t>
      </w:r>
      <w:r w:rsidRPr="00FA3B10">
        <w:rPr>
          <w:rFonts w:ascii="Times New Roman" w:hAnsi="Times New Roman" w:cs="Times New Roman"/>
          <w:sz w:val="24"/>
          <w:szCs w:val="24"/>
          <w:u w:val="single"/>
          <w:lang w:val="mk-MK"/>
        </w:rPr>
        <w:t xml:space="preserve"> </w:t>
      </w:r>
    </w:p>
    <w:p w:rsidR="004010F0" w:rsidRPr="00FA3B10" w:rsidRDefault="004010F0" w:rsidP="004010F0">
      <w:pPr>
        <w:pStyle w:val="ListParagraph"/>
        <w:tabs>
          <w:tab w:val="left" w:pos="426"/>
        </w:tabs>
        <w:ind w:left="0" w:firstLine="0"/>
        <w:jc w:val="both"/>
        <w:rPr>
          <w:rFonts w:ascii="Times New Roman" w:hAnsi="Times New Roman" w:cs="Times New Roman"/>
          <w:sz w:val="24"/>
          <w:szCs w:val="24"/>
          <w:u w:val="single"/>
          <w:lang w:val="mk-MK"/>
        </w:rPr>
      </w:pPr>
    </w:p>
    <w:p w:rsidR="00DC6DB4" w:rsidRPr="00FA3B10" w:rsidRDefault="00DC6DB4" w:rsidP="004010F0">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 xml:space="preserve">а) </w:t>
      </w:r>
      <w:r w:rsidRPr="00FA3B10">
        <w:rPr>
          <w:rFonts w:ascii="Times New Roman" w:hAnsi="Times New Roman" w:cs="Times New Roman"/>
          <w:bCs/>
          <w:sz w:val="24"/>
          <w:szCs w:val="24"/>
          <w:lang w:val="mk-MK"/>
        </w:rPr>
        <w:t xml:space="preserve">времето на изложување и зачестеноста, употребената доза, како и од здравствената состојба и </w:t>
      </w:r>
      <w:bookmarkStart w:id="178" w:name="_Hlk158960174"/>
      <w:r w:rsidRPr="00FA3B10">
        <w:rPr>
          <w:rFonts w:ascii="Times New Roman" w:hAnsi="Times New Roman" w:cs="Times New Roman"/>
          <w:bCs/>
          <w:sz w:val="24"/>
          <w:szCs w:val="24"/>
          <w:lang w:val="mk-MK"/>
        </w:rPr>
        <w:t xml:space="preserve">физичката активност </w:t>
      </w:r>
      <w:bookmarkEnd w:id="178"/>
      <w:r w:rsidR="00066222" w:rsidRPr="00FA3B10">
        <w:rPr>
          <w:rFonts w:ascii="Times New Roman" w:hAnsi="Times New Roman" w:cs="Times New Roman"/>
          <w:bCs/>
          <w:sz w:val="24"/>
          <w:szCs w:val="24"/>
          <w:lang w:val="mk-MK"/>
        </w:rPr>
        <w:t xml:space="preserve">на изложеното лице </w:t>
      </w:r>
    </w:p>
    <w:p w:rsidR="00DC6DB4" w:rsidRPr="00FA3B10" w:rsidRDefault="00397092" w:rsidP="004010F0">
      <w:pPr>
        <w:ind w:left="567" w:firstLine="0"/>
        <w:jc w:val="both"/>
        <w:rPr>
          <w:rFonts w:ascii="Times New Roman" w:hAnsi="Times New Roman" w:cs="Times New Roman"/>
          <w:bCs/>
          <w:sz w:val="24"/>
          <w:szCs w:val="24"/>
          <w:lang w:val="mk-MK"/>
        </w:rPr>
      </w:pPr>
      <w:r w:rsidRPr="00FA3B10">
        <w:rPr>
          <w:rFonts w:ascii="Times New Roman" w:hAnsi="Times New Roman" w:cs="Times New Roman"/>
          <w:sz w:val="24"/>
          <w:szCs w:val="24"/>
          <w:lang w:val="mk-MK"/>
        </w:rPr>
        <w:t>б</w:t>
      </w:r>
      <w:r w:rsidR="00DC6DB4" w:rsidRPr="00FA3B10">
        <w:rPr>
          <w:rFonts w:ascii="Times New Roman" w:hAnsi="Times New Roman" w:cs="Times New Roman"/>
          <w:sz w:val="24"/>
          <w:szCs w:val="24"/>
          <w:lang w:val="mk-MK"/>
        </w:rPr>
        <w:t>)</w:t>
      </w:r>
      <w:r w:rsidR="00DC6DB4" w:rsidRPr="00FA3B10">
        <w:rPr>
          <w:rFonts w:ascii="Times New Roman" w:hAnsi="Times New Roman" w:cs="Times New Roman"/>
          <w:bCs/>
          <w:sz w:val="24"/>
          <w:szCs w:val="24"/>
          <w:lang w:val="mk-MK"/>
        </w:rPr>
        <w:t xml:space="preserve"> </w:t>
      </w:r>
      <w:r w:rsidR="00DC6DB4" w:rsidRPr="00FA3B10">
        <w:rPr>
          <w:rFonts w:ascii="Times New Roman" w:hAnsi="Times New Roman" w:cs="Times New Roman"/>
          <w:sz w:val="24"/>
          <w:szCs w:val="24"/>
          <w:lang w:val="mk-MK"/>
        </w:rPr>
        <w:t>само од физичката активност на лицете, затоа што со движењето се исфрла</w:t>
      </w:r>
      <w:r w:rsidR="00066222" w:rsidRPr="00FA3B10">
        <w:rPr>
          <w:rFonts w:ascii="Times New Roman" w:hAnsi="Times New Roman" w:cs="Times New Roman"/>
          <w:sz w:val="24"/>
          <w:szCs w:val="24"/>
          <w:lang w:val="mk-MK"/>
        </w:rPr>
        <w:t xml:space="preserve">ат отровите </w:t>
      </w:r>
    </w:p>
    <w:p w:rsidR="00DC6DB4" w:rsidRPr="00FA3B10" w:rsidRDefault="00397092" w:rsidP="004010F0">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DC6DB4" w:rsidRPr="00FA3B10">
        <w:rPr>
          <w:rFonts w:ascii="Times New Roman" w:hAnsi="Times New Roman" w:cs="Times New Roman"/>
          <w:sz w:val="24"/>
          <w:szCs w:val="24"/>
          <w:lang w:val="mk-MK"/>
        </w:rPr>
        <w:t xml:space="preserve">) само од психичката </w:t>
      </w:r>
      <w:r w:rsidR="00066222" w:rsidRPr="00FA3B10">
        <w:rPr>
          <w:rFonts w:ascii="Times New Roman" w:hAnsi="Times New Roman" w:cs="Times New Roman"/>
          <w:sz w:val="24"/>
          <w:szCs w:val="24"/>
          <w:lang w:val="mk-MK"/>
        </w:rPr>
        <w:t xml:space="preserve">состојба на изложеното лице </w:t>
      </w:r>
    </w:p>
    <w:p w:rsidR="00DC6DB4" w:rsidRPr="00FA3B10" w:rsidRDefault="00DC6DB4" w:rsidP="00DC6DB4">
      <w:pPr>
        <w:ind w:left="709" w:firstLine="11"/>
        <w:jc w:val="both"/>
        <w:rPr>
          <w:rFonts w:ascii="Times New Roman" w:hAnsi="Times New Roman" w:cs="Times New Roman"/>
          <w:sz w:val="24"/>
          <w:szCs w:val="24"/>
          <w:lang w:val="mk-MK"/>
        </w:rPr>
      </w:pPr>
    </w:p>
    <w:p w:rsidR="00DC6DB4" w:rsidRPr="00FA3B10" w:rsidRDefault="00DC6DB4" w:rsidP="004010F0">
      <w:pPr>
        <w:pStyle w:val="ListParagraph"/>
        <w:numPr>
          <w:ilvl w:val="0"/>
          <w:numId w:val="36"/>
        </w:numPr>
        <w:tabs>
          <w:tab w:val="left" w:pos="426"/>
        </w:tabs>
        <w:ind w:left="0" w:firstLine="0"/>
        <w:jc w:val="both"/>
        <w:rPr>
          <w:rFonts w:ascii="Times New Roman" w:hAnsi="Times New Roman" w:cs="Times New Roman"/>
          <w:sz w:val="24"/>
          <w:szCs w:val="24"/>
          <w:u w:val="single"/>
          <w:lang w:val="mk-MK"/>
        </w:rPr>
      </w:pPr>
      <w:r w:rsidRPr="00FA3B10">
        <w:rPr>
          <w:rFonts w:ascii="Times New Roman" w:hAnsi="Times New Roman" w:cs="Times New Roman"/>
          <w:sz w:val="24"/>
          <w:szCs w:val="24"/>
          <w:u w:val="single"/>
          <w:lang w:val="mk-MK"/>
        </w:rPr>
        <w:t>Според заканата, фитофармацевтските производи можат да бидат?</w:t>
      </w:r>
    </w:p>
    <w:p w:rsidR="004010F0" w:rsidRPr="00FA3B10" w:rsidRDefault="004010F0" w:rsidP="004010F0">
      <w:pPr>
        <w:pStyle w:val="ListParagraph"/>
        <w:tabs>
          <w:tab w:val="left" w:pos="426"/>
        </w:tabs>
        <w:ind w:left="0" w:firstLine="0"/>
        <w:jc w:val="both"/>
        <w:rPr>
          <w:rFonts w:ascii="Times New Roman" w:hAnsi="Times New Roman" w:cs="Times New Roman"/>
          <w:sz w:val="24"/>
          <w:szCs w:val="24"/>
          <w:u w:val="single"/>
          <w:lang w:val="mk-MK"/>
        </w:rPr>
      </w:pPr>
    </w:p>
    <w:p w:rsidR="00DC6DB4" w:rsidRPr="00FA3B10" w:rsidRDefault="00DC6DB4" w:rsidP="004010F0">
      <w:pPr>
        <w:ind w:left="567" w:firstLine="0"/>
        <w:jc w:val="both"/>
        <w:rPr>
          <w:rFonts w:ascii="Times New Roman" w:hAnsi="Times New Roman" w:cs="Times New Roman"/>
          <w:bCs/>
          <w:sz w:val="24"/>
          <w:szCs w:val="24"/>
          <w:lang w:val="mk-MK"/>
        </w:rPr>
      </w:pPr>
      <w:r w:rsidRPr="00FA3B10">
        <w:rPr>
          <w:rFonts w:ascii="Times New Roman" w:hAnsi="Times New Roman" w:cs="Times New Roman"/>
          <w:sz w:val="24"/>
          <w:szCs w:val="24"/>
          <w:lang w:val="mk-MK"/>
        </w:rPr>
        <w:t xml:space="preserve">а) </w:t>
      </w:r>
      <w:r w:rsidR="003E588D" w:rsidRPr="00FA3B10">
        <w:rPr>
          <w:rFonts w:ascii="Times New Roman" w:hAnsi="Times New Roman" w:cs="Times New Roman"/>
          <w:sz w:val="24"/>
          <w:szCs w:val="24"/>
          <w:lang w:val="mk-MK"/>
        </w:rPr>
        <w:t xml:space="preserve">штетни по здравјето на животните (предизвикуваат оштетување на органите на животните, а со тоа и разни болести), штетни за нервниот систем на животните (предизвикуваат халуцинации и епилепсии), штетни за растенијата (може да предизвикаат фитотоксичност кај растенијата) </w:t>
      </w:r>
    </w:p>
    <w:p w:rsidR="00DC6DB4" w:rsidRPr="00FA3B10" w:rsidRDefault="00D64BAF" w:rsidP="003E588D">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DC6DB4" w:rsidRPr="00FA3B10">
        <w:rPr>
          <w:rFonts w:ascii="Times New Roman" w:hAnsi="Times New Roman" w:cs="Times New Roman"/>
          <w:sz w:val="24"/>
          <w:szCs w:val="24"/>
          <w:lang w:val="mk-MK"/>
        </w:rPr>
        <w:t xml:space="preserve">) </w:t>
      </w:r>
      <w:r w:rsidR="003E588D" w:rsidRPr="00FA3B10">
        <w:rPr>
          <w:rFonts w:ascii="Times New Roman" w:hAnsi="Times New Roman" w:cs="Times New Roman"/>
          <w:bCs/>
          <w:sz w:val="24"/>
          <w:szCs w:val="24"/>
          <w:lang w:val="mk-MK"/>
        </w:rPr>
        <w:t xml:space="preserve">штетни за здравјето (предизвикуваат оштетување на органите на човечкото тело, а со тоа и разни болести), </w:t>
      </w:r>
      <w:bookmarkStart w:id="179" w:name="_Hlk158959553"/>
      <w:r w:rsidR="003E588D" w:rsidRPr="00FA3B10">
        <w:rPr>
          <w:rFonts w:ascii="Times New Roman" w:hAnsi="Times New Roman" w:cs="Times New Roman"/>
          <w:bCs/>
          <w:sz w:val="24"/>
          <w:szCs w:val="24"/>
          <w:lang w:val="mk-MK"/>
        </w:rPr>
        <w:t>иритирачки (предизвикуваат иритација на кожата и на очите, кивање и кашлица),</w:t>
      </w:r>
      <w:bookmarkEnd w:id="179"/>
      <w:r w:rsidR="003E588D" w:rsidRPr="00FA3B10">
        <w:rPr>
          <w:rFonts w:ascii="Times New Roman" w:hAnsi="Times New Roman" w:cs="Times New Roman"/>
          <w:bCs/>
          <w:sz w:val="24"/>
          <w:szCs w:val="24"/>
          <w:lang w:val="mk-MK"/>
        </w:rPr>
        <w:t xml:space="preserve"> разорни (може да предизвикаат изгореници и плускавици по телото)</w:t>
      </w:r>
    </w:p>
    <w:p w:rsidR="00DC6DB4" w:rsidRPr="00FA3B10" w:rsidRDefault="00D64BAF" w:rsidP="004010F0">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F25F5F" w:rsidRPr="00FA3B10">
        <w:rPr>
          <w:rFonts w:ascii="Times New Roman" w:hAnsi="Times New Roman" w:cs="Times New Roman"/>
          <w:sz w:val="24"/>
          <w:szCs w:val="24"/>
          <w:lang w:val="mk-MK"/>
        </w:rPr>
        <w:t>) безбедни и небезбедни</w:t>
      </w:r>
      <w:r w:rsidR="004C0CBB" w:rsidRPr="00FA3B10">
        <w:rPr>
          <w:rFonts w:ascii="Times New Roman" w:hAnsi="Times New Roman" w:cs="Times New Roman"/>
          <w:sz w:val="24"/>
          <w:szCs w:val="24"/>
          <w:lang w:val="mk-MK"/>
        </w:rPr>
        <w:t xml:space="preserve"> </w:t>
      </w:r>
    </w:p>
    <w:p w:rsidR="00147CF0" w:rsidRPr="00FA3B10" w:rsidRDefault="00147CF0" w:rsidP="00C37F7B">
      <w:pPr>
        <w:ind w:firstLine="0"/>
        <w:jc w:val="both"/>
        <w:rPr>
          <w:rFonts w:ascii="Times New Roman" w:hAnsi="Times New Roman" w:cs="Times New Roman"/>
          <w:sz w:val="24"/>
          <w:szCs w:val="24"/>
          <w:lang w:val="mk-MK"/>
        </w:rPr>
      </w:pPr>
    </w:p>
    <w:p w:rsidR="00DC6DB4" w:rsidRPr="00FA3B10" w:rsidRDefault="008D2DE5" w:rsidP="004C0B62">
      <w:pPr>
        <w:pStyle w:val="ListParagraph"/>
        <w:numPr>
          <w:ilvl w:val="0"/>
          <w:numId w:val="36"/>
        </w:numPr>
        <w:tabs>
          <w:tab w:val="left" w:pos="426"/>
        </w:tabs>
        <w:ind w:left="426" w:hanging="426"/>
        <w:jc w:val="both"/>
        <w:rPr>
          <w:rFonts w:ascii="Times New Roman" w:hAnsi="Times New Roman" w:cs="Times New Roman"/>
          <w:sz w:val="24"/>
          <w:szCs w:val="24"/>
          <w:u w:val="single"/>
          <w:lang w:val="mk-MK"/>
        </w:rPr>
      </w:pPr>
      <w:r w:rsidRPr="00FA3B10">
        <w:rPr>
          <w:rFonts w:ascii="Times New Roman" w:hAnsi="Times New Roman" w:cs="Times New Roman"/>
          <w:bCs/>
          <w:sz w:val="24"/>
          <w:szCs w:val="24"/>
          <w:u w:val="single"/>
          <w:lang w:val="mk-MK"/>
        </w:rPr>
        <w:t>Иритација на носот, грлото, очите или кожата, главоболка, вртоглавица, губење апетит, жед, гадење, дијареа, потење, слабост или умор, вознемиреност, нервоза, промени во расположението, несоница</w:t>
      </w:r>
      <w:r w:rsidRPr="00FA3B10">
        <w:rPr>
          <w:rFonts w:ascii="Times New Roman" w:hAnsi="Times New Roman" w:cs="Times New Roman"/>
          <w:sz w:val="24"/>
          <w:szCs w:val="24"/>
          <w:u w:val="single"/>
          <w:lang w:val="mk-MK"/>
        </w:rPr>
        <w:t xml:space="preserve"> и др. се о</w:t>
      </w:r>
      <w:r w:rsidR="00DC6DB4" w:rsidRPr="00FA3B10">
        <w:rPr>
          <w:rFonts w:ascii="Times New Roman" w:hAnsi="Times New Roman" w:cs="Times New Roman"/>
          <w:sz w:val="24"/>
          <w:szCs w:val="24"/>
          <w:u w:val="single"/>
          <w:lang w:val="mk-MK"/>
        </w:rPr>
        <w:t>пшти симптоми што може да укажуваат на</w:t>
      </w:r>
      <w:r w:rsidRPr="00FA3B10">
        <w:rPr>
          <w:rFonts w:ascii="Times New Roman" w:hAnsi="Times New Roman" w:cs="Times New Roman"/>
          <w:sz w:val="24"/>
          <w:szCs w:val="24"/>
          <w:u w:val="single"/>
          <w:lang w:val="en-US"/>
        </w:rPr>
        <w:t>:</w:t>
      </w:r>
      <w:r w:rsidR="00DC6DB4" w:rsidRPr="00FA3B10">
        <w:rPr>
          <w:rFonts w:ascii="Times New Roman" w:hAnsi="Times New Roman" w:cs="Times New Roman"/>
          <w:sz w:val="24"/>
          <w:szCs w:val="24"/>
          <w:u w:val="single"/>
          <w:lang w:val="mk-MK"/>
        </w:rPr>
        <w:t xml:space="preserve"> </w:t>
      </w:r>
    </w:p>
    <w:p w:rsidR="00147CF0" w:rsidRPr="00FA3B10" w:rsidRDefault="00147CF0" w:rsidP="00147CF0">
      <w:pPr>
        <w:pStyle w:val="ListParagraph"/>
        <w:tabs>
          <w:tab w:val="left" w:pos="0"/>
        </w:tabs>
        <w:ind w:left="0" w:firstLine="0"/>
        <w:jc w:val="both"/>
        <w:rPr>
          <w:rFonts w:ascii="Times New Roman" w:hAnsi="Times New Roman" w:cs="Times New Roman"/>
          <w:sz w:val="24"/>
          <w:szCs w:val="24"/>
          <w:u w:val="single"/>
          <w:lang w:val="mk-MK"/>
        </w:rPr>
      </w:pPr>
    </w:p>
    <w:p w:rsidR="00DC6DB4" w:rsidRPr="00FA3B10" w:rsidRDefault="00DC6DB4" w:rsidP="00147CF0">
      <w:pPr>
        <w:ind w:left="567" w:firstLine="0"/>
        <w:jc w:val="both"/>
        <w:rPr>
          <w:rFonts w:ascii="Times New Roman" w:hAnsi="Times New Roman" w:cs="Times New Roman"/>
          <w:bCs/>
          <w:sz w:val="24"/>
          <w:szCs w:val="24"/>
          <w:lang w:val="mk-MK"/>
        </w:rPr>
      </w:pPr>
      <w:r w:rsidRPr="00FA3B10">
        <w:rPr>
          <w:rFonts w:ascii="Times New Roman" w:hAnsi="Times New Roman" w:cs="Times New Roman"/>
          <w:sz w:val="24"/>
          <w:szCs w:val="24"/>
          <w:lang w:val="mk-MK"/>
        </w:rPr>
        <w:t xml:space="preserve">а) </w:t>
      </w:r>
      <w:r w:rsidR="003E588D" w:rsidRPr="00FA3B10">
        <w:rPr>
          <w:rFonts w:ascii="Times New Roman" w:hAnsi="Times New Roman" w:cs="Times New Roman"/>
          <w:sz w:val="24"/>
          <w:szCs w:val="24"/>
          <w:lang w:val="mk-MK"/>
        </w:rPr>
        <w:t xml:space="preserve">тешко труење со фитофармацевтски производи </w:t>
      </w:r>
    </w:p>
    <w:p w:rsidR="00DC6DB4" w:rsidRPr="00FA3B10" w:rsidRDefault="006D4795" w:rsidP="00147CF0">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8D2DE5" w:rsidRPr="00FA3B10">
        <w:rPr>
          <w:rFonts w:ascii="Times New Roman" w:hAnsi="Times New Roman" w:cs="Times New Roman"/>
          <w:sz w:val="24"/>
          <w:szCs w:val="24"/>
          <w:lang w:val="mk-MK"/>
        </w:rPr>
        <w:t xml:space="preserve">) </w:t>
      </w:r>
      <w:r w:rsidR="003E588D" w:rsidRPr="00FA3B10">
        <w:rPr>
          <w:rFonts w:ascii="Times New Roman" w:hAnsi="Times New Roman" w:cs="Times New Roman"/>
          <w:sz w:val="24"/>
          <w:szCs w:val="24"/>
          <w:lang w:val="mk-MK"/>
        </w:rPr>
        <w:t>лесно труење со фитофармацевтски производи</w:t>
      </w:r>
    </w:p>
    <w:p w:rsidR="00DC6DB4" w:rsidRPr="00FA3B10" w:rsidRDefault="006D4795" w:rsidP="00147CF0">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8D2DE5" w:rsidRPr="00FA3B10">
        <w:rPr>
          <w:rFonts w:ascii="Times New Roman" w:hAnsi="Times New Roman" w:cs="Times New Roman"/>
          <w:sz w:val="24"/>
          <w:szCs w:val="24"/>
          <w:lang w:val="mk-MK"/>
        </w:rPr>
        <w:t xml:space="preserve">) </w:t>
      </w:r>
      <w:r w:rsidR="004B3F67" w:rsidRPr="00FA3B10">
        <w:rPr>
          <w:rFonts w:ascii="Times New Roman" w:hAnsi="Times New Roman" w:cs="Times New Roman"/>
          <w:sz w:val="24"/>
          <w:szCs w:val="24"/>
          <w:lang w:val="mk-MK"/>
        </w:rPr>
        <w:t>лесно труење со тешки метали или издувни гасови</w:t>
      </w:r>
    </w:p>
    <w:p w:rsidR="00FB0FE4" w:rsidRPr="00FA3B10" w:rsidRDefault="00FB0FE4" w:rsidP="00B27FAA">
      <w:pPr>
        <w:ind w:firstLine="0"/>
        <w:jc w:val="both"/>
        <w:rPr>
          <w:rFonts w:ascii="Times New Roman" w:hAnsi="Times New Roman" w:cs="Times New Roman"/>
          <w:sz w:val="24"/>
          <w:szCs w:val="24"/>
          <w:lang w:val="mk-MK"/>
        </w:rPr>
      </w:pPr>
    </w:p>
    <w:p w:rsidR="00DC6DB4" w:rsidRPr="00FA3B10" w:rsidRDefault="00DC6DB4" w:rsidP="004C0B62">
      <w:pPr>
        <w:pStyle w:val="ListParagraph"/>
        <w:numPr>
          <w:ilvl w:val="0"/>
          <w:numId w:val="36"/>
        </w:numPr>
        <w:tabs>
          <w:tab w:val="left" w:pos="284"/>
          <w:tab w:val="left" w:pos="426"/>
        </w:tabs>
        <w:ind w:left="426" w:hanging="426"/>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К</w:t>
      </w:r>
      <w:r w:rsidRPr="00FA3B10">
        <w:rPr>
          <w:rFonts w:ascii="Times New Roman" w:hAnsi="Times New Roman" w:cs="Times New Roman"/>
          <w:sz w:val="24"/>
          <w:szCs w:val="24"/>
          <w:u w:val="single"/>
          <w:lang w:val="mk-MK"/>
        </w:rPr>
        <w:t>ој дел или кои делови од  телото ги апсорбираат фитофармацевтските производи побрзо од другите?</w:t>
      </w:r>
      <w:r w:rsidRPr="00FA3B10">
        <w:rPr>
          <w:rFonts w:ascii="Times New Roman" w:hAnsi="Times New Roman" w:cs="Times New Roman"/>
          <w:sz w:val="24"/>
          <w:szCs w:val="24"/>
          <w:u w:val="single"/>
        </w:rPr>
        <w:t xml:space="preserve"> </w:t>
      </w:r>
    </w:p>
    <w:p w:rsidR="004E4225" w:rsidRPr="00FA3B10" w:rsidRDefault="004E4225" w:rsidP="004E4225">
      <w:pPr>
        <w:pStyle w:val="ListParagraph"/>
        <w:tabs>
          <w:tab w:val="left" w:pos="284"/>
          <w:tab w:val="left" w:pos="426"/>
        </w:tabs>
        <w:ind w:left="0" w:firstLine="0"/>
        <w:jc w:val="both"/>
        <w:rPr>
          <w:rFonts w:ascii="Times New Roman" w:hAnsi="Times New Roman" w:cs="Times New Roman"/>
          <w:sz w:val="24"/>
          <w:szCs w:val="24"/>
          <w:lang w:val="mk-MK"/>
        </w:rPr>
      </w:pPr>
    </w:p>
    <w:p w:rsidR="00DC6DB4" w:rsidRPr="00FA3B10" w:rsidRDefault="00DC6DB4" w:rsidP="004E4225">
      <w:pPr>
        <w:ind w:left="567" w:firstLine="0"/>
        <w:jc w:val="both"/>
        <w:rPr>
          <w:rFonts w:ascii="Times New Roman" w:hAnsi="Times New Roman" w:cs="Times New Roman"/>
          <w:bCs/>
          <w:sz w:val="24"/>
          <w:szCs w:val="24"/>
          <w:lang w:val="mk-MK"/>
        </w:rPr>
      </w:pPr>
      <w:r w:rsidRPr="00FA3B10">
        <w:rPr>
          <w:rFonts w:ascii="Times New Roman" w:hAnsi="Times New Roman" w:cs="Times New Roman"/>
          <w:bCs/>
          <w:sz w:val="24"/>
          <w:szCs w:val="24"/>
          <w:lang w:val="mk-MK"/>
        </w:rPr>
        <w:t xml:space="preserve">а) </w:t>
      </w:r>
      <w:bookmarkStart w:id="180" w:name="_Hlk158909130"/>
      <w:r w:rsidR="00D45DE2" w:rsidRPr="00FA3B10">
        <w:rPr>
          <w:rFonts w:ascii="Times New Roman" w:hAnsi="Times New Roman" w:cs="Times New Roman"/>
          <w:bCs/>
          <w:sz w:val="24"/>
          <w:szCs w:val="24"/>
          <w:lang w:val="mk-MK"/>
        </w:rPr>
        <w:t>о</w:t>
      </w:r>
      <w:r w:rsidRPr="00FA3B10">
        <w:rPr>
          <w:rFonts w:ascii="Times New Roman" w:hAnsi="Times New Roman" w:cs="Times New Roman"/>
          <w:bCs/>
          <w:sz w:val="24"/>
          <w:szCs w:val="24"/>
          <w:lang w:val="mk-MK"/>
        </w:rPr>
        <w:t xml:space="preserve">чите, ушните тапанчиња, скалпот, пазувите </w:t>
      </w:r>
      <w:r w:rsidR="00BE2BAD" w:rsidRPr="00FA3B10">
        <w:rPr>
          <w:rFonts w:ascii="Times New Roman" w:hAnsi="Times New Roman" w:cs="Times New Roman"/>
          <w:bCs/>
          <w:sz w:val="24"/>
          <w:szCs w:val="24"/>
          <w:lang w:val="mk-MK"/>
        </w:rPr>
        <w:t>и препоните</w:t>
      </w:r>
    </w:p>
    <w:bookmarkEnd w:id="180"/>
    <w:p w:rsidR="00DC6DB4" w:rsidRPr="00FA3B10" w:rsidRDefault="00B27FAA" w:rsidP="004E4225">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BE2BAD" w:rsidRPr="00FA3B10">
        <w:rPr>
          <w:rFonts w:ascii="Times New Roman" w:hAnsi="Times New Roman" w:cs="Times New Roman"/>
          <w:sz w:val="24"/>
          <w:szCs w:val="24"/>
          <w:lang w:val="mk-MK"/>
        </w:rPr>
        <w:t xml:space="preserve">) </w:t>
      </w:r>
      <w:r w:rsidR="00DC6DB4" w:rsidRPr="00FA3B10">
        <w:rPr>
          <w:rFonts w:ascii="Times New Roman" w:hAnsi="Times New Roman" w:cs="Times New Roman"/>
          <w:sz w:val="24"/>
          <w:szCs w:val="24"/>
          <w:lang w:val="mk-MK"/>
        </w:rPr>
        <w:t>устата и јазикот з</w:t>
      </w:r>
      <w:r w:rsidR="0098611D" w:rsidRPr="00FA3B10">
        <w:rPr>
          <w:rFonts w:ascii="Times New Roman" w:hAnsi="Times New Roman" w:cs="Times New Roman"/>
          <w:sz w:val="24"/>
          <w:szCs w:val="24"/>
          <w:lang w:val="mk-MK"/>
        </w:rPr>
        <w:t xml:space="preserve">аради влажноста што ја имаат </w:t>
      </w:r>
    </w:p>
    <w:p w:rsidR="00DC6DB4" w:rsidRPr="00FA3B10" w:rsidRDefault="00B27FAA" w:rsidP="004E4225">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DC6DB4" w:rsidRPr="00FA3B10">
        <w:rPr>
          <w:rFonts w:ascii="Times New Roman" w:hAnsi="Times New Roman" w:cs="Times New Roman"/>
          <w:sz w:val="24"/>
          <w:szCs w:val="24"/>
          <w:lang w:val="mk-MK"/>
        </w:rPr>
        <w:t xml:space="preserve">) нозете, затоа што со аплицирањето таму паѓа </w:t>
      </w:r>
      <w:r w:rsidR="0098611D" w:rsidRPr="00FA3B10">
        <w:rPr>
          <w:rFonts w:ascii="Times New Roman" w:hAnsi="Times New Roman" w:cs="Times New Roman"/>
          <w:sz w:val="24"/>
          <w:szCs w:val="24"/>
          <w:lang w:val="mk-MK"/>
        </w:rPr>
        <w:t xml:space="preserve">фитофармацевсткиот производ </w:t>
      </w:r>
    </w:p>
    <w:p w:rsidR="00DC6DB4" w:rsidRPr="00FA3B10" w:rsidRDefault="00DC6DB4" w:rsidP="00DC6DB4">
      <w:pPr>
        <w:ind w:left="426" w:firstLine="0"/>
        <w:jc w:val="both"/>
        <w:rPr>
          <w:rFonts w:ascii="Times New Roman" w:hAnsi="Times New Roman" w:cs="Times New Roman"/>
          <w:sz w:val="24"/>
          <w:szCs w:val="24"/>
          <w:lang w:val="mk-MK"/>
        </w:rPr>
      </w:pPr>
    </w:p>
    <w:p w:rsidR="00DC6DB4" w:rsidRPr="00FA3B10" w:rsidRDefault="005A7C1C" w:rsidP="004E4225">
      <w:pPr>
        <w:pStyle w:val="ListParagraph"/>
        <w:numPr>
          <w:ilvl w:val="0"/>
          <w:numId w:val="36"/>
        </w:numPr>
        <w:tabs>
          <w:tab w:val="left" w:pos="426"/>
        </w:tabs>
        <w:ind w:left="0" w:firstLine="0"/>
        <w:jc w:val="both"/>
        <w:rPr>
          <w:rFonts w:ascii="Times New Roman" w:hAnsi="Times New Roman" w:cs="Times New Roman"/>
          <w:sz w:val="24"/>
          <w:szCs w:val="24"/>
          <w:u w:val="single"/>
          <w:lang w:val="mk-MK"/>
        </w:rPr>
      </w:pPr>
      <w:r w:rsidRPr="00FA3B10">
        <w:rPr>
          <w:rFonts w:ascii="Times New Roman" w:hAnsi="Times New Roman" w:cs="Times New Roman"/>
          <w:sz w:val="24"/>
          <w:szCs w:val="24"/>
          <w:u w:val="single"/>
          <w:lang w:val="mk-MK"/>
        </w:rPr>
        <w:t>Вдишување на</w:t>
      </w:r>
      <w:r w:rsidR="00DC6DB4" w:rsidRPr="00FA3B10">
        <w:rPr>
          <w:rFonts w:ascii="Times New Roman" w:hAnsi="Times New Roman" w:cs="Times New Roman"/>
          <w:sz w:val="24"/>
          <w:szCs w:val="24"/>
          <w:u w:val="single"/>
          <w:lang w:val="mk-MK"/>
        </w:rPr>
        <w:t xml:space="preserve"> фитофармацевтските произво</w:t>
      </w:r>
      <w:r w:rsidR="00A92320" w:rsidRPr="00FA3B10">
        <w:rPr>
          <w:rFonts w:ascii="Times New Roman" w:hAnsi="Times New Roman" w:cs="Times New Roman"/>
          <w:sz w:val="24"/>
          <w:szCs w:val="24"/>
          <w:u w:val="single"/>
          <w:lang w:val="mk-MK"/>
        </w:rPr>
        <w:t>ди може да се случи при</w:t>
      </w:r>
      <w:r w:rsidR="00A92320" w:rsidRPr="00FA3B10">
        <w:rPr>
          <w:rFonts w:ascii="Times New Roman" w:hAnsi="Times New Roman" w:cs="Times New Roman"/>
          <w:sz w:val="24"/>
          <w:szCs w:val="24"/>
          <w:u w:val="single"/>
          <w:lang w:val="en-US"/>
        </w:rPr>
        <w:t>:</w:t>
      </w:r>
    </w:p>
    <w:p w:rsidR="004E4225" w:rsidRPr="00FA3B10" w:rsidRDefault="004E4225" w:rsidP="004E4225">
      <w:pPr>
        <w:pStyle w:val="ListParagraph"/>
        <w:ind w:left="142" w:firstLine="0"/>
        <w:jc w:val="both"/>
        <w:rPr>
          <w:rFonts w:ascii="Times New Roman" w:hAnsi="Times New Roman" w:cs="Times New Roman"/>
          <w:sz w:val="24"/>
          <w:szCs w:val="24"/>
          <w:u w:val="single"/>
          <w:lang w:val="mk-MK"/>
        </w:rPr>
      </w:pPr>
    </w:p>
    <w:p w:rsidR="00DC6DB4" w:rsidRPr="00FA3B10" w:rsidRDefault="00DC6DB4" w:rsidP="004E4225">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а</w:t>
      </w:r>
      <w:r w:rsidR="005A7C1C" w:rsidRPr="00FA3B10">
        <w:rPr>
          <w:rFonts w:ascii="Times New Roman" w:hAnsi="Times New Roman" w:cs="Times New Roman"/>
          <w:bCs/>
          <w:sz w:val="24"/>
          <w:szCs w:val="24"/>
          <w:lang w:val="mk-MK"/>
        </w:rPr>
        <w:t xml:space="preserve">) </w:t>
      </w:r>
      <w:r w:rsidR="00A02243" w:rsidRPr="00FA3B10">
        <w:rPr>
          <w:rFonts w:ascii="Times New Roman" w:hAnsi="Times New Roman" w:cs="Times New Roman"/>
          <w:sz w:val="24"/>
          <w:szCs w:val="24"/>
          <w:lang w:val="mk-MK"/>
        </w:rPr>
        <w:t>мешање на големи гранули</w:t>
      </w:r>
      <w:r w:rsidR="00A02243" w:rsidRPr="00FA3B10">
        <w:rPr>
          <w:rFonts w:ascii="Times New Roman" w:hAnsi="Times New Roman" w:cs="Times New Roman"/>
          <w:bCs/>
          <w:sz w:val="24"/>
          <w:szCs w:val="24"/>
          <w:lang w:val="mk-MK"/>
        </w:rPr>
        <w:t xml:space="preserve"> </w:t>
      </w:r>
      <w:r w:rsidR="00A02243" w:rsidRPr="00FA3B10">
        <w:rPr>
          <w:rFonts w:ascii="Times New Roman" w:hAnsi="Times New Roman" w:cs="Times New Roman"/>
          <w:sz w:val="24"/>
          <w:szCs w:val="24"/>
          <w:lang w:val="mk-MK"/>
        </w:rPr>
        <w:t xml:space="preserve">заради нивната хемиска структура </w:t>
      </w:r>
    </w:p>
    <w:p w:rsidR="00DC6DB4" w:rsidRPr="00FA3B10" w:rsidRDefault="00B225D1" w:rsidP="00A02243">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DC6DB4" w:rsidRPr="00FA3B10">
        <w:rPr>
          <w:rFonts w:ascii="Times New Roman" w:hAnsi="Times New Roman" w:cs="Times New Roman"/>
          <w:sz w:val="24"/>
          <w:szCs w:val="24"/>
          <w:lang w:val="mk-MK"/>
        </w:rPr>
        <w:t xml:space="preserve">) </w:t>
      </w:r>
      <w:r w:rsidR="00A02243" w:rsidRPr="00FA3B10">
        <w:rPr>
          <w:rFonts w:ascii="Times New Roman" w:hAnsi="Times New Roman" w:cs="Times New Roman"/>
          <w:bCs/>
          <w:sz w:val="24"/>
          <w:szCs w:val="24"/>
          <w:lang w:val="mk-MK"/>
        </w:rPr>
        <w:t>мешање влажливи прашоци, прав или гранули</w:t>
      </w:r>
    </w:p>
    <w:p w:rsidR="00DC6DB4" w:rsidRPr="00FA3B10" w:rsidRDefault="00B225D1" w:rsidP="004E4225">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A92320" w:rsidRPr="00FA3B10">
        <w:rPr>
          <w:rFonts w:ascii="Times New Roman" w:hAnsi="Times New Roman" w:cs="Times New Roman"/>
          <w:sz w:val="24"/>
          <w:szCs w:val="24"/>
          <w:lang w:val="mk-MK"/>
        </w:rPr>
        <w:t>) мешање со вештачки ѓубрива</w:t>
      </w:r>
      <w:r w:rsidR="0098611D" w:rsidRPr="00FA3B10">
        <w:rPr>
          <w:rFonts w:ascii="Times New Roman" w:hAnsi="Times New Roman" w:cs="Times New Roman"/>
          <w:sz w:val="24"/>
          <w:szCs w:val="24"/>
          <w:lang w:val="mk-MK"/>
        </w:rPr>
        <w:t xml:space="preserve"> </w:t>
      </w:r>
    </w:p>
    <w:p w:rsidR="00DC6DB4" w:rsidRPr="00FA3B10" w:rsidRDefault="00DC6DB4" w:rsidP="0098611D">
      <w:pPr>
        <w:ind w:firstLine="0"/>
        <w:jc w:val="both"/>
        <w:rPr>
          <w:rFonts w:ascii="Times New Roman" w:hAnsi="Times New Roman" w:cs="Times New Roman"/>
          <w:sz w:val="24"/>
          <w:szCs w:val="24"/>
          <w:lang w:val="mk-MK"/>
        </w:rPr>
      </w:pPr>
    </w:p>
    <w:p w:rsidR="00DC6DB4" w:rsidRPr="00FA3B10" w:rsidRDefault="002558E6" w:rsidP="002558E6">
      <w:pPr>
        <w:pStyle w:val="Default"/>
        <w:numPr>
          <w:ilvl w:val="0"/>
          <w:numId w:val="36"/>
        </w:numPr>
        <w:tabs>
          <w:tab w:val="left" w:pos="284"/>
          <w:tab w:val="left" w:pos="426"/>
        </w:tabs>
        <w:ind w:left="0" w:firstLine="0"/>
        <w:jc w:val="both"/>
        <w:rPr>
          <w:color w:val="auto"/>
          <w:u w:val="single"/>
          <w:lang w:val="mk-MK"/>
        </w:rPr>
      </w:pPr>
      <w:r w:rsidRPr="00FA3B10">
        <w:rPr>
          <w:color w:val="auto"/>
          <w:u w:val="single"/>
        </w:rPr>
        <w:t>Првата помош е првиот напор да се помогне на жртвата додека медицинската помош е на пат.</w:t>
      </w:r>
      <w:r w:rsidRPr="00FA3B10">
        <w:rPr>
          <w:color w:val="auto"/>
          <w:u w:val="single"/>
          <w:lang w:val="mk-MK"/>
        </w:rPr>
        <w:t xml:space="preserve"> П</w:t>
      </w:r>
      <w:r w:rsidRPr="00FA3B10">
        <w:rPr>
          <w:color w:val="auto"/>
          <w:u w:val="single"/>
        </w:rPr>
        <w:t xml:space="preserve">ред да </w:t>
      </w:r>
      <w:r w:rsidRPr="00FA3B10">
        <w:rPr>
          <w:color w:val="auto"/>
          <w:u w:val="single"/>
          <w:lang w:val="mk-MK"/>
        </w:rPr>
        <w:t xml:space="preserve">се </w:t>
      </w:r>
      <w:r w:rsidRPr="00FA3B10">
        <w:rPr>
          <w:color w:val="auto"/>
          <w:u w:val="single"/>
        </w:rPr>
        <w:t xml:space="preserve">повика итна помош </w:t>
      </w:r>
      <w:r w:rsidRPr="00FA3B10">
        <w:rPr>
          <w:color w:val="auto"/>
          <w:u w:val="single"/>
          <w:lang w:val="mk-MK"/>
        </w:rPr>
        <w:t xml:space="preserve">треба да се </w:t>
      </w:r>
      <w:r w:rsidRPr="00FA3B10">
        <w:rPr>
          <w:color w:val="auto"/>
          <w:u w:val="single"/>
        </w:rPr>
        <w:t>провер</w:t>
      </w:r>
      <w:r w:rsidRPr="00FA3B10">
        <w:rPr>
          <w:color w:val="auto"/>
          <w:u w:val="single"/>
          <w:lang w:val="mk-MK"/>
        </w:rPr>
        <w:t>и</w:t>
      </w:r>
      <w:r w:rsidRPr="00FA3B10">
        <w:rPr>
          <w:color w:val="auto"/>
          <w:u w:val="single"/>
        </w:rPr>
        <w:t xml:space="preserve"> дали </w:t>
      </w:r>
      <w:r w:rsidRPr="00FA3B10">
        <w:rPr>
          <w:color w:val="auto"/>
          <w:u w:val="single"/>
          <w:lang w:val="mk-MK"/>
        </w:rPr>
        <w:t xml:space="preserve">жртвата </w:t>
      </w:r>
      <w:r w:rsidRPr="00FA3B10">
        <w:rPr>
          <w:color w:val="auto"/>
          <w:u w:val="single"/>
        </w:rPr>
        <w:t xml:space="preserve">дише и дали </w:t>
      </w:r>
      <w:r w:rsidR="006C02B5" w:rsidRPr="00FA3B10">
        <w:rPr>
          <w:color w:val="auto"/>
          <w:u w:val="single"/>
        </w:rPr>
        <w:t>и</w:t>
      </w:r>
      <w:r w:rsidRPr="00FA3B10">
        <w:rPr>
          <w:color w:val="auto"/>
          <w:u w:val="single"/>
        </w:rPr>
        <w:t xml:space="preserve"> понатаму </w:t>
      </w:r>
      <w:r w:rsidR="006C02B5" w:rsidRPr="00FA3B10">
        <w:rPr>
          <w:color w:val="auto"/>
          <w:u w:val="single"/>
          <w:lang w:val="mk-MK"/>
        </w:rPr>
        <w:t xml:space="preserve">е </w:t>
      </w:r>
      <w:r w:rsidRPr="00FA3B10">
        <w:rPr>
          <w:color w:val="auto"/>
          <w:u w:val="single"/>
        </w:rPr>
        <w:t xml:space="preserve">изложена на </w:t>
      </w:r>
      <w:r w:rsidRPr="00FA3B10">
        <w:rPr>
          <w:color w:val="auto"/>
          <w:u w:val="single"/>
          <w:lang w:val="mk-MK"/>
        </w:rPr>
        <w:t>фитофармацевтскиот производ</w:t>
      </w:r>
      <w:r w:rsidRPr="00FA3B10">
        <w:rPr>
          <w:color w:val="auto"/>
          <w:u w:val="single"/>
        </w:rPr>
        <w:t>:</w:t>
      </w:r>
    </w:p>
    <w:p w:rsidR="004E4225" w:rsidRPr="00FA3B10" w:rsidRDefault="004E4225" w:rsidP="004E4225">
      <w:pPr>
        <w:pStyle w:val="ListParagraph"/>
        <w:ind w:left="0" w:firstLine="0"/>
        <w:jc w:val="both"/>
        <w:rPr>
          <w:rFonts w:ascii="Times New Roman" w:hAnsi="Times New Roman" w:cs="Times New Roman"/>
          <w:sz w:val="24"/>
          <w:szCs w:val="24"/>
          <w:u w:val="single"/>
          <w:lang w:val="mk-MK"/>
        </w:rPr>
      </w:pPr>
    </w:p>
    <w:p w:rsidR="00DC6DB4" w:rsidRPr="00FA3B10" w:rsidRDefault="00DC6DB4" w:rsidP="004E4225">
      <w:pPr>
        <w:ind w:left="567" w:firstLine="0"/>
        <w:jc w:val="both"/>
        <w:rPr>
          <w:rFonts w:ascii="Times New Roman" w:hAnsi="Times New Roman" w:cs="Times New Roman"/>
          <w:bCs/>
          <w:sz w:val="24"/>
          <w:szCs w:val="24"/>
          <w:lang w:val="mk-MK"/>
        </w:rPr>
      </w:pPr>
      <w:r w:rsidRPr="00FA3B10">
        <w:rPr>
          <w:rFonts w:ascii="Times New Roman" w:hAnsi="Times New Roman" w:cs="Times New Roman"/>
          <w:sz w:val="24"/>
          <w:szCs w:val="24"/>
          <w:lang w:val="mk-MK"/>
        </w:rPr>
        <w:t>а)</w:t>
      </w:r>
      <w:r w:rsidRPr="00FA3B10">
        <w:rPr>
          <w:rFonts w:ascii="Times New Roman" w:hAnsi="Times New Roman" w:cs="Times New Roman"/>
          <w:sz w:val="24"/>
          <w:szCs w:val="24"/>
        </w:rPr>
        <w:t xml:space="preserve"> </w:t>
      </w:r>
      <w:r w:rsidR="002558E6" w:rsidRPr="00FA3B10">
        <w:rPr>
          <w:rFonts w:ascii="Times New Roman" w:hAnsi="Times New Roman" w:cs="Times New Roman"/>
          <w:bCs/>
          <w:sz w:val="24"/>
          <w:szCs w:val="24"/>
          <w:lang w:val="mk-MK"/>
        </w:rPr>
        <w:t>точно</w:t>
      </w:r>
    </w:p>
    <w:p w:rsidR="00DC6DB4" w:rsidRPr="00FA3B10" w:rsidRDefault="000D3265" w:rsidP="004E4225">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A02243" w:rsidRPr="00FA3B10">
        <w:rPr>
          <w:rFonts w:ascii="Times New Roman" w:hAnsi="Times New Roman" w:cs="Times New Roman"/>
          <w:sz w:val="24"/>
          <w:szCs w:val="24"/>
          <w:lang w:val="mk-MK"/>
        </w:rPr>
        <w:t xml:space="preserve">) </w:t>
      </w:r>
      <w:r w:rsidR="002558E6" w:rsidRPr="00FA3B10">
        <w:rPr>
          <w:rFonts w:ascii="Times New Roman" w:hAnsi="Times New Roman" w:cs="Times New Roman"/>
          <w:sz w:val="24"/>
          <w:szCs w:val="24"/>
          <w:lang w:val="mk-MK"/>
        </w:rPr>
        <w:t>неточно</w:t>
      </w:r>
      <w:r w:rsidR="00DC6DB4" w:rsidRPr="00FA3B10">
        <w:rPr>
          <w:rFonts w:ascii="Times New Roman" w:hAnsi="Times New Roman" w:cs="Times New Roman"/>
          <w:bCs/>
          <w:sz w:val="24"/>
          <w:szCs w:val="24"/>
          <w:lang w:val="mk-MK"/>
        </w:rPr>
        <w:t xml:space="preserve"> </w:t>
      </w:r>
    </w:p>
    <w:p w:rsidR="004E4225" w:rsidRPr="00FA3B10" w:rsidRDefault="000D3265" w:rsidP="000968B2">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DC6DB4" w:rsidRPr="00FA3B10">
        <w:rPr>
          <w:rFonts w:ascii="Times New Roman" w:hAnsi="Times New Roman" w:cs="Times New Roman"/>
          <w:sz w:val="24"/>
          <w:szCs w:val="24"/>
          <w:lang w:val="mk-MK"/>
        </w:rPr>
        <w:t>)</w:t>
      </w:r>
      <w:r w:rsidR="00DC6DB4" w:rsidRPr="00FA3B10">
        <w:rPr>
          <w:rFonts w:ascii="Times New Roman" w:hAnsi="Times New Roman" w:cs="Times New Roman"/>
          <w:sz w:val="24"/>
          <w:szCs w:val="24"/>
        </w:rPr>
        <w:t xml:space="preserve"> </w:t>
      </w:r>
      <w:r w:rsidR="006C02B5" w:rsidRPr="00FA3B10">
        <w:rPr>
          <w:rFonts w:ascii="Times New Roman" w:hAnsi="Times New Roman" w:cs="Times New Roman"/>
          <w:sz w:val="24"/>
          <w:szCs w:val="24"/>
          <w:lang w:val="mk-MK"/>
        </w:rPr>
        <w:t xml:space="preserve">не </w:t>
      </w:r>
      <w:r w:rsidR="00D554FB" w:rsidRPr="00FA3B10">
        <w:rPr>
          <w:rFonts w:ascii="Times New Roman" w:hAnsi="Times New Roman" w:cs="Times New Roman"/>
          <w:sz w:val="24"/>
          <w:szCs w:val="24"/>
          <w:lang w:val="mk-MK"/>
        </w:rPr>
        <w:t xml:space="preserve">го </w:t>
      </w:r>
      <w:r w:rsidR="006C02B5" w:rsidRPr="00FA3B10">
        <w:rPr>
          <w:rFonts w:ascii="Times New Roman" w:hAnsi="Times New Roman" w:cs="Times New Roman"/>
          <w:sz w:val="24"/>
          <w:szCs w:val="24"/>
          <w:lang w:val="mk-MK"/>
        </w:rPr>
        <w:t>знам</w:t>
      </w:r>
      <w:r w:rsidR="000968B2" w:rsidRPr="00FA3B10">
        <w:rPr>
          <w:rFonts w:ascii="Times New Roman" w:hAnsi="Times New Roman" w:cs="Times New Roman"/>
          <w:sz w:val="24"/>
          <w:szCs w:val="24"/>
          <w:lang w:val="mk-MK"/>
        </w:rPr>
        <w:t xml:space="preserve"> </w:t>
      </w:r>
      <w:r w:rsidR="00D554FB" w:rsidRPr="00FA3B10">
        <w:rPr>
          <w:rFonts w:ascii="Times New Roman" w:hAnsi="Times New Roman" w:cs="Times New Roman"/>
          <w:sz w:val="24"/>
          <w:szCs w:val="24"/>
          <w:lang w:val="mk-MK"/>
        </w:rPr>
        <w:t>одговорот</w:t>
      </w:r>
    </w:p>
    <w:p w:rsidR="004E4225" w:rsidRPr="00FA3B10" w:rsidRDefault="004E4225" w:rsidP="00DC6DB4">
      <w:pPr>
        <w:jc w:val="both"/>
        <w:rPr>
          <w:rFonts w:ascii="Times New Roman" w:hAnsi="Times New Roman" w:cs="Times New Roman"/>
          <w:sz w:val="24"/>
          <w:szCs w:val="24"/>
          <w:lang w:val="mk-MK"/>
        </w:rPr>
      </w:pPr>
    </w:p>
    <w:p w:rsidR="00DC6DB4" w:rsidRPr="00FA3B10" w:rsidRDefault="00D97F3F" w:rsidP="00D97F3F">
      <w:pPr>
        <w:pStyle w:val="Default"/>
        <w:numPr>
          <w:ilvl w:val="0"/>
          <w:numId w:val="36"/>
        </w:numPr>
        <w:tabs>
          <w:tab w:val="left" w:pos="0"/>
          <w:tab w:val="left" w:pos="142"/>
          <w:tab w:val="left" w:pos="284"/>
          <w:tab w:val="left" w:pos="567"/>
        </w:tabs>
        <w:ind w:left="0" w:firstLine="0"/>
        <w:jc w:val="both"/>
        <w:rPr>
          <w:bCs/>
          <w:color w:val="auto"/>
          <w:u w:val="single"/>
          <w:lang w:val="mk-MK"/>
        </w:rPr>
      </w:pPr>
      <w:r w:rsidRPr="00FA3B10">
        <w:rPr>
          <w:color w:val="auto"/>
          <w:u w:val="single"/>
        </w:rPr>
        <w:t xml:space="preserve">Првата помош </w:t>
      </w:r>
      <w:r w:rsidRPr="00FA3B10">
        <w:rPr>
          <w:color w:val="auto"/>
          <w:u w:val="single"/>
          <w:lang w:val="mk-MK"/>
        </w:rPr>
        <w:t xml:space="preserve">при труење со фитофармацевтски производ </w:t>
      </w:r>
      <w:r w:rsidRPr="00FA3B10">
        <w:rPr>
          <w:color w:val="auto"/>
          <w:u w:val="single"/>
        </w:rPr>
        <w:t>е само прв одговор и не е замена за професионална медицинска помош</w:t>
      </w:r>
      <w:r w:rsidR="00203C94" w:rsidRPr="00FA3B10">
        <w:rPr>
          <w:color w:val="auto"/>
          <w:u w:val="single"/>
          <w:lang w:val="mk-MK"/>
        </w:rPr>
        <w:t xml:space="preserve">, односно </w:t>
      </w:r>
      <w:r w:rsidR="00203C94" w:rsidRPr="00FA3B10">
        <w:rPr>
          <w:u w:val="single"/>
          <w:lang w:val="mk-MK"/>
        </w:rPr>
        <w:t>м</w:t>
      </w:r>
      <w:r w:rsidR="00203C94" w:rsidRPr="00FA3B10">
        <w:rPr>
          <w:u w:val="single"/>
        </w:rPr>
        <w:t>ногу е важно жртвата да се пренесе во болница без одлагање</w:t>
      </w:r>
      <w:r w:rsidRPr="00FA3B10">
        <w:rPr>
          <w:color w:val="auto"/>
          <w:u w:val="single"/>
        </w:rPr>
        <w:t>:</w:t>
      </w:r>
    </w:p>
    <w:p w:rsidR="004E4225" w:rsidRPr="00FA3B10" w:rsidRDefault="004E4225" w:rsidP="004E4225">
      <w:pPr>
        <w:pStyle w:val="ListParagraph"/>
        <w:tabs>
          <w:tab w:val="left" w:pos="0"/>
        </w:tabs>
        <w:ind w:left="0" w:firstLine="0"/>
        <w:jc w:val="both"/>
        <w:rPr>
          <w:rFonts w:ascii="Times New Roman" w:hAnsi="Times New Roman" w:cs="Times New Roman"/>
          <w:bCs/>
          <w:sz w:val="24"/>
          <w:szCs w:val="24"/>
          <w:u w:val="single"/>
          <w:lang w:val="mk-MK"/>
        </w:rPr>
      </w:pPr>
    </w:p>
    <w:p w:rsidR="00DC6DB4" w:rsidRPr="00FA3B10" w:rsidRDefault="00DC6DB4" w:rsidP="004E4225">
      <w:pPr>
        <w:ind w:left="567" w:firstLine="0"/>
        <w:jc w:val="both"/>
        <w:rPr>
          <w:rFonts w:ascii="Times New Roman" w:hAnsi="Times New Roman" w:cs="Times New Roman"/>
          <w:bCs/>
          <w:sz w:val="24"/>
          <w:szCs w:val="24"/>
          <w:lang w:val="mk-MK"/>
        </w:rPr>
      </w:pPr>
      <w:r w:rsidRPr="00FA3B10">
        <w:rPr>
          <w:rFonts w:ascii="Times New Roman" w:hAnsi="Times New Roman" w:cs="Times New Roman"/>
          <w:bCs/>
          <w:sz w:val="24"/>
          <w:szCs w:val="24"/>
          <w:lang w:val="mk-MK"/>
        </w:rPr>
        <w:t xml:space="preserve">а) </w:t>
      </w:r>
      <w:r w:rsidR="00A02243" w:rsidRPr="00FA3B10">
        <w:rPr>
          <w:rFonts w:ascii="Times New Roman" w:hAnsi="Times New Roman" w:cs="Times New Roman"/>
          <w:sz w:val="24"/>
          <w:szCs w:val="24"/>
          <w:lang w:val="mk-MK"/>
        </w:rPr>
        <w:t>зависи од ситуацијата</w:t>
      </w:r>
      <w:r w:rsidR="00A02243" w:rsidRPr="00FA3B10">
        <w:rPr>
          <w:rFonts w:ascii="Times New Roman" w:hAnsi="Times New Roman" w:cs="Times New Roman"/>
          <w:bCs/>
          <w:sz w:val="24"/>
          <w:szCs w:val="24"/>
          <w:lang w:val="mk-MK"/>
        </w:rPr>
        <w:t xml:space="preserve"> </w:t>
      </w:r>
    </w:p>
    <w:p w:rsidR="00DC6DB4" w:rsidRPr="00FA3B10" w:rsidRDefault="000D3265" w:rsidP="004E4225">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DC6DB4" w:rsidRPr="00FA3B10">
        <w:rPr>
          <w:rFonts w:ascii="Times New Roman" w:hAnsi="Times New Roman" w:cs="Times New Roman"/>
          <w:sz w:val="24"/>
          <w:szCs w:val="24"/>
          <w:lang w:val="mk-MK"/>
        </w:rPr>
        <w:t>)</w:t>
      </w:r>
      <w:r w:rsidR="00D97F3F" w:rsidRPr="00FA3B10">
        <w:rPr>
          <w:rFonts w:ascii="Times New Roman" w:hAnsi="Times New Roman" w:cs="Times New Roman"/>
          <w:sz w:val="24"/>
          <w:szCs w:val="24"/>
        </w:rPr>
        <w:t xml:space="preserve"> </w:t>
      </w:r>
      <w:r w:rsidR="00D97F3F" w:rsidRPr="00FA3B10">
        <w:rPr>
          <w:rFonts w:ascii="Times New Roman" w:hAnsi="Times New Roman" w:cs="Times New Roman"/>
          <w:sz w:val="24"/>
          <w:szCs w:val="24"/>
          <w:lang w:val="mk-MK"/>
        </w:rPr>
        <w:t>неточно</w:t>
      </w:r>
    </w:p>
    <w:p w:rsidR="00DC6DB4" w:rsidRPr="00FA3B10" w:rsidRDefault="000D3265" w:rsidP="004E4225">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DC6DB4" w:rsidRPr="00FA3B10">
        <w:rPr>
          <w:rFonts w:ascii="Times New Roman" w:hAnsi="Times New Roman" w:cs="Times New Roman"/>
          <w:sz w:val="24"/>
          <w:szCs w:val="24"/>
          <w:lang w:val="mk-MK"/>
        </w:rPr>
        <w:t>)</w:t>
      </w:r>
      <w:r w:rsidR="00D97F3F" w:rsidRPr="00FA3B10">
        <w:rPr>
          <w:rFonts w:ascii="Times New Roman" w:hAnsi="Times New Roman" w:cs="Times New Roman"/>
          <w:sz w:val="24"/>
          <w:szCs w:val="24"/>
        </w:rPr>
        <w:t xml:space="preserve"> </w:t>
      </w:r>
      <w:r w:rsidR="00A02243" w:rsidRPr="00FA3B10">
        <w:rPr>
          <w:rFonts w:ascii="Times New Roman" w:hAnsi="Times New Roman" w:cs="Times New Roman"/>
          <w:bCs/>
          <w:sz w:val="24"/>
          <w:szCs w:val="24"/>
          <w:lang w:val="mk-MK"/>
        </w:rPr>
        <w:t>точно</w:t>
      </w:r>
    </w:p>
    <w:p w:rsidR="00DC6DB4" w:rsidRPr="00FA3B10" w:rsidRDefault="00DC6DB4" w:rsidP="00DC6DB4">
      <w:pPr>
        <w:ind w:left="360"/>
        <w:jc w:val="both"/>
        <w:rPr>
          <w:rFonts w:ascii="Times New Roman" w:hAnsi="Times New Roman" w:cs="Times New Roman"/>
          <w:sz w:val="24"/>
          <w:szCs w:val="24"/>
          <w:lang w:val="mk-MK"/>
        </w:rPr>
      </w:pPr>
    </w:p>
    <w:p w:rsidR="00DC6DB4" w:rsidRPr="00FA3B10" w:rsidRDefault="00DC6DB4" w:rsidP="004C0B62">
      <w:pPr>
        <w:pStyle w:val="ListParagraph"/>
        <w:numPr>
          <w:ilvl w:val="0"/>
          <w:numId w:val="36"/>
        </w:numPr>
        <w:tabs>
          <w:tab w:val="left" w:pos="426"/>
        </w:tabs>
        <w:ind w:left="0"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К</w:t>
      </w:r>
      <w:r w:rsidR="00C92CDE" w:rsidRPr="00FA3B10">
        <w:rPr>
          <w:rFonts w:ascii="Times New Roman" w:hAnsi="Times New Roman" w:cs="Times New Roman"/>
          <w:sz w:val="24"/>
          <w:szCs w:val="24"/>
          <w:u w:val="single"/>
          <w:lang w:val="mk-MK"/>
        </w:rPr>
        <w:t>ога има</w:t>
      </w:r>
      <w:r w:rsidRPr="00FA3B10">
        <w:rPr>
          <w:rFonts w:ascii="Times New Roman" w:hAnsi="Times New Roman" w:cs="Times New Roman"/>
          <w:sz w:val="24"/>
          <w:szCs w:val="24"/>
          <w:u w:val="single"/>
          <w:lang w:val="mk-MK"/>
        </w:rPr>
        <w:t xml:space="preserve"> примарна</w:t>
      </w:r>
      <w:r w:rsidRPr="00FA3B10">
        <w:rPr>
          <w:rFonts w:ascii="Times New Roman" w:hAnsi="Times New Roman" w:cs="Times New Roman"/>
          <w:sz w:val="24"/>
          <w:szCs w:val="24"/>
          <w:u w:val="single"/>
        </w:rPr>
        <w:t xml:space="preserve"> </w:t>
      </w:r>
      <w:r w:rsidRPr="00FA3B10">
        <w:rPr>
          <w:rFonts w:ascii="Times New Roman" w:hAnsi="Times New Roman" w:cs="Times New Roman"/>
          <w:sz w:val="24"/>
          <w:szCs w:val="24"/>
          <w:u w:val="single"/>
          <w:lang w:val="mk-MK"/>
        </w:rPr>
        <w:t>изложеност на фитофармацевтски производ?</w:t>
      </w:r>
      <w:r w:rsidRPr="00FA3B10">
        <w:rPr>
          <w:rFonts w:ascii="Times New Roman" w:hAnsi="Times New Roman" w:cs="Times New Roman"/>
          <w:sz w:val="24"/>
          <w:szCs w:val="24"/>
          <w:u w:val="single"/>
        </w:rPr>
        <w:t xml:space="preserve"> </w:t>
      </w:r>
    </w:p>
    <w:p w:rsidR="00C61843" w:rsidRPr="00FA3B10" w:rsidRDefault="00C61843" w:rsidP="00C61843">
      <w:pPr>
        <w:pStyle w:val="ListParagraph"/>
        <w:ind w:left="0" w:firstLine="0"/>
        <w:jc w:val="both"/>
        <w:rPr>
          <w:rFonts w:ascii="Times New Roman" w:hAnsi="Times New Roman" w:cs="Times New Roman"/>
          <w:sz w:val="24"/>
          <w:szCs w:val="24"/>
          <w:lang w:val="mk-MK"/>
        </w:rPr>
      </w:pPr>
    </w:p>
    <w:p w:rsidR="00DC6DB4" w:rsidRPr="00FA3B10" w:rsidRDefault="005C3CB2" w:rsidP="004C0B62">
      <w:pPr>
        <w:tabs>
          <w:tab w:val="left" w:pos="851"/>
        </w:tabs>
        <w:ind w:left="567" w:firstLine="0"/>
        <w:jc w:val="both"/>
        <w:rPr>
          <w:rFonts w:ascii="Times New Roman" w:hAnsi="Times New Roman" w:cs="Times New Roman"/>
          <w:bCs/>
          <w:sz w:val="24"/>
          <w:szCs w:val="24"/>
          <w:lang w:val="mk-MK"/>
        </w:rPr>
      </w:pPr>
      <w:r w:rsidRPr="00FA3B10">
        <w:rPr>
          <w:rFonts w:ascii="Times New Roman" w:hAnsi="Times New Roman" w:cs="Times New Roman"/>
          <w:bCs/>
          <w:sz w:val="24"/>
          <w:szCs w:val="24"/>
          <w:lang w:val="mk-MK"/>
        </w:rPr>
        <w:t xml:space="preserve">а) </w:t>
      </w:r>
      <w:r w:rsidR="006973D1" w:rsidRPr="00FA3B10">
        <w:rPr>
          <w:rFonts w:ascii="Times New Roman" w:hAnsi="Times New Roman" w:cs="Times New Roman"/>
          <w:sz w:val="24"/>
          <w:szCs w:val="24"/>
          <w:lang w:val="mk-MK"/>
        </w:rPr>
        <w:t>при производство, подготовка (мешање) и аплицирање на примарниот земјоделски производ</w:t>
      </w:r>
      <w:r w:rsidR="006973D1" w:rsidRPr="00FA3B10">
        <w:rPr>
          <w:rFonts w:ascii="Times New Roman" w:hAnsi="Times New Roman" w:cs="Times New Roman"/>
          <w:bCs/>
          <w:sz w:val="24"/>
          <w:szCs w:val="24"/>
          <w:lang w:val="mk-MK"/>
        </w:rPr>
        <w:t xml:space="preserve"> </w:t>
      </w:r>
    </w:p>
    <w:p w:rsidR="00DC6DB4" w:rsidRPr="00FA3B10" w:rsidRDefault="00066967" w:rsidP="00C61843">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506EB9" w:rsidRPr="00FA3B10">
        <w:rPr>
          <w:rFonts w:ascii="Times New Roman" w:hAnsi="Times New Roman" w:cs="Times New Roman"/>
          <w:sz w:val="24"/>
          <w:szCs w:val="24"/>
          <w:lang w:val="mk-MK"/>
        </w:rPr>
        <w:t>) при производство, подготовка (мешање) и аплицирање на козметичкиот производ</w:t>
      </w:r>
      <w:r w:rsidR="0067335F" w:rsidRPr="00FA3B10">
        <w:rPr>
          <w:rFonts w:ascii="Times New Roman" w:hAnsi="Times New Roman" w:cs="Times New Roman"/>
          <w:sz w:val="24"/>
          <w:szCs w:val="24"/>
          <w:lang w:val="mk-MK"/>
        </w:rPr>
        <w:t xml:space="preserve"> </w:t>
      </w:r>
    </w:p>
    <w:p w:rsidR="00DC6DB4" w:rsidRPr="00FA3B10" w:rsidRDefault="00066967" w:rsidP="006973D1">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4C0B6C" w:rsidRPr="00FA3B10">
        <w:rPr>
          <w:rFonts w:ascii="Times New Roman" w:hAnsi="Times New Roman" w:cs="Times New Roman"/>
          <w:sz w:val="24"/>
          <w:szCs w:val="24"/>
          <w:lang w:val="mk-MK"/>
        </w:rPr>
        <w:t xml:space="preserve">) </w:t>
      </w:r>
      <w:r w:rsidR="006973D1" w:rsidRPr="00FA3B10">
        <w:rPr>
          <w:rFonts w:ascii="Times New Roman" w:hAnsi="Times New Roman" w:cs="Times New Roman"/>
          <w:bCs/>
          <w:sz w:val="24"/>
          <w:szCs w:val="24"/>
          <w:lang w:val="mk-MK"/>
        </w:rPr>
        <w:t xml:space="preserve">при производство, подготовка (мешање) и аплицирање </w:t>
      </w:r>
      <w:bookmarkStart w:id="181" w:name="_Hlk158953035"/>
      <w:r w:rsidR="006973D1" w:rsidRPr="00FA3B10">
        <w:rPr>
          <w:rFonts w:ascii="Times New Roman" w:hAnsi="Times New Roman" w:cs="Times New Roman"/>
          <w:bCs/>
          <w:sz w:val="24"/>
          <w:szCs w:val="24"/>
          <w:lang w:val="mk-MK"/>
        </w:rPr>
        <w:t>на фитофармацевтскиот производ</w:t>
      </w:r>
      <w:bookmarkEnd w:id="181"/>
    </w:p>
    <w:p w:rsidR="00DC6DB4" w:rsidRPr="00FA3B10" w:rsidRDefault="00DC6DB4" w:rsidP="00DC6DB4">
      <w:pPr>
        <w:jc w:val="both"/>
        <w:rPr>
          <w:rFonts w:ascii="Times New Roman" w:hAnsi="Times New Roman" w:cs="Times New Roman"/>
          <w:sz w:val="24"/>
          <w:szCs w:val="24"/>
          <w:lang w:val="mk-MK"/>
        </w:rPr>
      </w:pPr>
    </w:p>
    <w:p w:rsidR="00DC6DB4" w:rsidRPr="00FA3B10" w:rsidRDefault="00DC6DB4" w:rsidP="00C61843">
      <w:pPr>
        <w:pStyle w:val="ListParagraph"/>
        <w:numPr>
          <w:ilvl w:val="0"/>
          <w:numId w:val="36"/>
        </w:numPr>
        <w:tabs>
          <w:tab w:val="left" w:pos="426"/>
        </w:tabs>
        <w:ind w:left="0" w:firstLine="0"/>
        <w:jc w:val="both"/>
        <w:rPr>
          <w:rFonts w:ascii="Times New Roman" w:hAnsi="Times New Roman" w:cs="Times New Roman"/>
          <w:sz w:val="24"/>
          <w:szCs w:val="24"/>
          <w:u w:val="single"/>
          <w:lang w:val="mk-MK"/>
        </w:rPr>
      </w:pPr>
      <w:bookmarkStart w:id="182" w:name="_Hlk158953839"/>
      <w:r w:rsidRPr="00FA3B10">
        <w:rPr>
          <w:rFonts w:ascii="Times New Roman" w:hAnsi="Times New Roman" w:cs="Times New Roman"/>
          <w:sz w:val="24"/>
          <w:szCs w:val="24"/>
          <w:u w:val="single"/>
          <w:lang w:val="mk-MK"/>
        </w:rPr>
        <w:t>На што се заснова опасноста од токсична хемикалија</w:t>
      </w:r>
      <w:bookmarkStart w:id="183" w:name="_Hlk158954490"/>
      <w:bookmarkEnd w:id="182"/>
      <w:r w:rsidRPr="00FA3B10">
        <w:rPr>
          <w:rFonts w:ascii="Times New Roman" w:hAnsi="Times New Roman" w:cs="Times New Roman"/>
          <w:sz w:val="24"/>
          <w:szCs w:val="24"/>
          <w:u w:val="single"/>
          <w:lang w:val="mk-MK"/>
        </w:rPr>
        <w:t>?</w:t>
      </w:r>
      <w:bookmarkEnd w:id="183"/>
    </w:p>
    <w:p w:rsidR="00C61843" w:rsidRPr="00FA3B10" w:rsidRDefault="00C61843" w:rsidP="00C61843">
      <w:pPr>
        <w:pStyle w:val="ListParagraph"/>
        <w:ind w:left="0" w:firstLine="0"/>
        <w:jc w:val="both"/>
        <w:rPr>
          <w:rFonts w:ascii="Times New Roman" w:hAnsi="Times New Roman" w:cs="Times New Roman"/>
          <w:sz w:val="24"/>
          <w:szCs w:val="24"/>
          <w:u w:val="single"/>
          <w:lang w:val="mk-MK"/>
        </w:rPr>
      </w:pPr>
    </w:p>
    <w:p w:rsidR="00DC6DB4" w:rsidRPr="00FA3B10" w:rsidRDefault="00DC6DB4" w:rsidP="00C61843">
      <w:pPr>
        <w:pStyle w:val="ListParagraph"/>
        <w:ind w:left="567" w:firstLine="0"/>
        <w:jc w:val="both"/>
        <w:rPr>
          <w:rFonts w:ascii="Times New Roman" w:hAnsi="Times New Roman" w:cs="Times New Roman"/>
          <w:bCs/>
          <w:sz w:val="24"/>
          <w:szCs w:val="24"/>
          <w:lang w:val="mk-MK"/>
        </w:rPr>
      </w:pPr>
      <w:r w:rsidRPr="00FA3B10">
        <w:rPr>
          <w:rFonts w:ascii="Times New Roman" w:hAnsi="Times New Roman" w:cs="Times New Roman"/>
          <w:sz w:val="24"/>
          <w:szCs w:val="24"/>
          <w:lang w:val="mk-MK"/>
        </w:rPr>
        <w:t xml:space="preserve">а) </w:t>
      </w:r>
      <w:r w:rsidRPr="00FA3B10">
        <w:rPr>
          <w:rFonts w:ascii="Times New Roman" w:hAnsi="Times New Roman" w:cs="Times New Roman"/>
          <w:bCs/>
          <w:sz w:val="24"/>
          <w:szCs w:val="24"/>
          <w:lang w:val="mk-MK"/>
        </w:rPr>
        <w:t>нејзината способност да наштети (т.е. нејзината токсичност, корозивност) и леснотијата со која лицето може да дојде во контакт со хемикалија</w:t>
      </w:r>
      <w:r w:rsidR="0067335F" w:rsidRPr="00FA3B10">
        <w:rPr>
          <w:rFonts w:ascii="Times New Roman" w:hAnsi="Times New Roman" w:cs="Times New Roman"/>
          <w:bCs/>
          <w:sz w:val="24"/>
          <w:szCs w:val="24"/>
          <w:lang w:val="mk-MK"/>
        </w:rPr>
        <w:t xml:space="preserve">та </w:t>
      </w:r>
    </w:p>
    <w:p w:rsidR="00DC6DB4" w:rsidRPr="00FA3B10" w:rsidRDefault="00066967" w:rsidP="00C61843">
      <w:pPr>
        <w:pStyle w:val="ListParagraph"/>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DC6DB4" w:rsidRPr="00FA3B10">
        <w:rPr>
          <w:rFonts w:ascii="Times New Roman" w:hAnsi="Times New Roman" w:cs="Times New Roman"/>
          <w:sz w:val="24"/>
          <w:szCs w:val="24"/>
          <w:lang w:val="mk-MK"/>
        </w:rPr>
        <w:t>) само од  леснотијата со која лицето може да дојде во контакт со хемикалијата на база</w:t>
      </w:r>
      <w:r w:rsidR="0067335F" w:rsidRPr="00FA3B10">
        <w:rPr>
          <w:rFonts w:ascii="Times New Roman" w:hAnsi="Times New Roman" w:cs="Times New Roman"/>
          <w:sz w:val="24"/>
          <w:szCs w:val="24"/>
          <w:lang w:val="mk-MK"/>
        </w:rPr>
        <w:t xml:space="preserve"> на органофосфорни пестициди</w:t>
      </w:r>
    </w:p>
    <w:p w:rsidR="00DC6DB4" w:rsidRPr="00FA3B10" w:rsidRDefault="00066967" w:rsidP="00C61843">
      <w:pPr>
        <w:pStyle w:val="ListParagraph"/>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DC6DB4" w:rsidRPr="00FA3B10">
        <w:rPr>
          <w:rFonts w:ascii="Times New Roman" w:hAnsi="Times New Roman" w:cs="Times New Roman"/>
          <w:sz w:val="24"/>
          <w:szCs w:val="24"/>
          <w:lang w:val="mk-MK"/>
        </w:rPr>
        <w:t>) од тоа дали хемикалијата се употребува во</w:t>
      </w:r>
      <w:r w:rsidR="0067335F" w:rsidRPr="00FA3B10">
        <w:rPr>
          <w:rFonts w:ascii="Times New Roman" w:hAnsi="Times New Roman" w:cs="Times New Roman"/>
          <w:sz w:val="24"/>
          <w:szCs w:val="24"/>
          <w:lang w:val="mk-MK"/>
        </w:rPr>
        <w:t xml:space="preserve"> влажна или прашкаста форма </w:t>
      </w:r>
    </w:p>
    <w:p w:rsidR="00DC6DB4" w:rsidRPr="00FA3B10" w:rsidRDefault="00DC6DB4" w:rsidP="00C61843">
      <w:pPr>
        <w:pStyle w:val="ListParagraph"/>
        <w:ind w:left="567" w:firstLine="0"/>
        <w:jc w:val="both"/>
        <w:rPr>
          <w:rFonts w:ascii="Times New Roman" w:hAnsi="Times New Roman" w:cs="Times New Roman"/>
          <w:sz w:val="24"/>
          <w:szCs w:val="24"/>
          <w:lang w:val="mk-MK"/>
        </w:rPr>
      </w:pPr>
    </w:p>
    <w:p w:rsidR="00DC6DB4" w:rsidRPr="00FA3B10" w:rsidRDefault="00806833" w:rsidP="004C0B62">
      <w:pPr>
        <w:pStyle w:val="ListParagraph"/>
        <w:numPr>
          <w:ilvl w:val="0"/>
          <w:numId w:val="36"/>
        </w:numPr>
        <w:tabs>
          <w:tab w:val="left" w:pos="284"/>
          <w:tab w:val="left" w:pos="426"/>
        </w:tabs>
        <w:ind w:left="567" w:hanging="567"/>
        <w:jc w:val="both"/>
        <w:rPr>
          <w:rFonts w:ascii="Times New Roman" w:hAnsi="Times New Roman" w:cs="Times New Roman"/>
          <w:sz w:val="24"/>
          <w:szCs w:val="24"/>
          <w:u w:val="single"/>
          <w:lang w:val="mk-MK"/>
        </w:rPr>
      </w:pPr>
      <w:r w:rsidRPr="00FA3B10">
        <w:rPr>
          <w:rFonts w:ascii="Times New Roman" w:hAnsi="Times New Roman" w:cs="Times New Roman"/>
          <w:sz w:val="24"/>
          <w:szCs w:val="24"/>
          <w:u w:val="single"/>
          <w:lang w:val="mk-MK"/>
        </w:rPr>
        <w:t>П</w:t>
      </w:r>
      <w:r w:rsidR="005A1C8C" w:rsidRPr="00FA3B10">
        <w:rPr>
          <w:rFonts w:ascii="Times New Roman" w:hAnsi="Times New Roman" w:cs="Times New Roman"/>
          <w:sz w:val="24"/>
          <w:szCs w:val="24"/>
          <w:u w:val="single"/>
          <w:lang w:val="mk-MK"/>
        </w:rPr>
        <w:t>окрај токсичноста</w:t>
      </w:r>
      <w:r w:rsidR="00CA4C4B" w:rsidRPr="00FA3B10">
        <w:rPr>
          <w:rFonts w:ascii="Times New Roman" w:hAnsi="Times New Roman" w:cs="Times New Roman"/>
          <w:sz w:val="24"/>
          <w:szCs w:val="24"/>
          <w:u w:val="single"/>
          <w:lang w:val="mk-MK"/>
        </w:rPr>
        <w:t>,</w:t>
      </w:r>
      <w:r w:rsidR="005A1C8C" w:rsidRPr="00FA3B10">
        <w:rPr>
          <w:rFonts w:ascii="Times New Roman" w:hAnsi="Times New Roman" w:cs="Times New Roman"/>
          <w:sz w:val="24"/>
          <w:szCs w:val="24"/>
          <w:u w:val="single"/>
          <w:lang w:val="mk-MK"/>
        </w:rPr>
        <w:t xml:space="preserve"> фитофармацевтскиот производ</w:t>
      </w:r>
      <w:r w:rsidRPr="00FA3B10">
        <w:rPr>
          <w:rFonts w:ascii="Times New Roman" w:hAnsi="Times New Roman" w:cs="Times New Roman"/>
          <w:sz w:val="24"/>
          <w:szCs w:val="24"/>
          <w:u w:val="single"/>
          <w:lang w:val="mk-MK"/>
        </w:rPr>
        <w:t xml:space="preserve"> може да го направат опасен и следните фактори</w:t>
      </w:r>
      <w:r w:rsidRPr="00FA3B10">
        <w:rPr>
          <w:rFonts w:ascii="Times New Roman" w:hAnsi="Times New Roman" w:cs="Times New Roman"/>
          <w:sz w:val="24"/>
          <w:szCs w:val="24"/>
          <w:u w:val="single"/>
          <w:lang w:val="en-US"/>
        </w:rPr>
        <w:t>:</w:t>
      </w:r>
    </w:p>
    <w:p w:rsidR="00C61843" w:rsidRPr="00FA3B10" w:rsidRDefault="00C61843" w:rsidP="00C61843">
      <w:pPr>
        <w:ind w:left="567" w:firstLine="0"/>
        <w:jc w:val="both"/>
        <w:rPr>
          <w:rFonts w:ascii="Times New Roman" w:hAnsi="Times New Roman" w:cs="Times New Roman"/>
          <w:sz w:val="24"/>
          <w:szCs w:val="24"/>
          <w:lang w:val="mk-MK"/>
        </w:rPr>
      </w:pPr>
    </w:p>
    <w:p w:rsidR="00DC6DB4" w:rsidRPr="00FA3B10" w:rsidRDefault="00DC6DB4" w:rsidP="00C61843">
      <w:pPr>
        <w:ind w:left="567" w:firstLine="0"/>
        <w:jc w:val="both"/>
        <w:rPr>
          <w:rFonts w:ascii="Times New Roman" w:hAnsi="Times New Roman" w:cs="Times New Roman"/>
          <w:bCs/>
          <w:sz w:val="24"/>
          <w:szCs w:val="24"/>
          <w:lang w:val="mk-MK"/>
        </w:rPr>
      </w:pPr>
      <w:r w:rsidRPr="00FA3B10">
        <w:rPr>
          <w:rFonts w:ascii="Times New Roman" w:hAnsi="Times New Roman" w:cs="Times New Roman"/>
          <w:sz w:val="24"/>
          <w:szCs w:val="24"/>
          <w:lang w:val="mk-MK"/>
        </w:rPr>
        <w:t xml:space="preserve">а) </w:t>
      </w:r>
      <w:bookmarkStart w:id="184" w:name="_Hlk158954536"/>
      <w:r w:rsidR="001823C2" w:rsidRPr="00FA3B10">
        <w:rPr>
          <w:rFonts w:ascii="Times New Roman" w:hAnsi="Times New Roman" w:cs="Times New Roman"/>
          <w:sz w:val="24"/>
          <w:szCs w:val="24"/>
          <w:lang w:val="mk-MK"/>
        </w:rPr>
        <w:t>вештината на дистрибутерот кој го продава, датумот на производство, начинот на продажба и дистрибуција</w:t>
      </w:r>
      <w:r w:rsidR="001823C2" w:rsidRPr="00FA3B10">
        <w:rPr>
          <w:rFonts w:ascii="Times New Roman" w:hAnsi="Times New Roman" w:cs="Times New Roman"/>
          <w:bCs/>
          <w:sz w:val="24"/>
          <w:szCs w:val="24"/>
          <w:lang w:val="mk-MK"/>
        </w:rPr>
        <w:t xml:space="preserve"> </w:t>
      </w:r>
    </w:p>
    <w:bookmarkEnd w:id="184"/>
    <w:p w:rsidR="00DC6DB4" w:rsidRPr="00FA3B10" w:rsidRDefault="00AC3DDC" w:rsidP="001823C2">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DC6DB4" w:rsidRPr="00FA3B10">
        <w:rPr>
          <w:rFonts w:ascii="Times New Roman" w:hAnsi="Times New Roman" w:cs="Times New Roman"/>
          <w:sz w:val="24"/>
          <w:szCs w:val="24"/>
          <w:lang w:val="mk-MK"/>
        </w:rPr>
        <w:t>)</w:t>
      </w:r>
      <w:r w:rsidR="00DC6DB4" w:rsidRPr="00FA3B10">
        <w:rPr>
          <w:rFonts w:ascii="Times New Roman" w:hAnsi="Times New Roman" w:cs="Times New Roman"/>
          <w:sz w:val="24"/>
          <w:szCs w:val="24"/>
        </w:rPr>
        <w:t xml:space="preserve"> </w:t>
      </w:r>
      <w:r w:rsidR="00834ABF" w:rsidRPr="00FA3B10">
        <w:rPr>
          <w:rFonts w:ascii="Times New Roman" w:hAnsi="Times New Roman" w:cs="Times New Roman"/>
          <w:sz w:val="24"/>
          <w:szCs w:val="24"/>
          <w:lang w:val="mk-MK"/>
        </w:rPr>
        <w:t xml:space="preserve"> </w:t>
      </w:r>
      <w:r w:rsidR="001823C2" w:rsidRPr="00FA3B10">
        <w:rPr>
          <w:rFonts w:ascii="Times New Roman" w:hAnsi="Times New Roman" w:cs="Times New Roman"/>
          <w:bCs/>
          <w:sz w:val="24"/>
          <w:szCs w:val="24"/>
          <w:lang w:val="mk-MK"/>
        </w:rPr>
        <w:t>вештината на корисникот кој го аплицира, времето на изложеност, употребената концентрација или доза</w:t>
      </w:r>
    </w:p>
    <w:p w:rsidR="00DC6DB4" w:rsidRPr="00FA3B10" w:rsidRDefault="00AC3DDC" w:rsidP="00C61843">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020E7A" w:rsidRPr="00FA3B10">
        <w:rPr>
          <w:rFonts w:ascii="Times New Roman" w:hAnsi="Times New Roman" w:cs="Times New Roman"/>
          <w:sz w:val="24"/>
          <w:szCs w:val="24"/>
          <w:lang w:val="mk-MK"/>
        </w:rPr>
        <w:t xml:space="preserve">) </w:t>
      </w:r>
      <w:r w:rsidR="0076521A" w:rsidRPr="00FA3B10">
        <w:rPr>
          <w:rFonts w:ascii="Times New Roman" w:hAnsi="Times New Roman" w:cs="Times New Roman"/>
          <w:sz w:val="24"/>
          <w:szCs w:val="24"/>
          <w:lang w:val="mk-MK"/>
        </w:rPr>
        <w:t>само токсичноста го прави опасен фитофармацевтскиот производ</w:t>
      </w:r>
    </w:p>
    <w:p w:rsidR="00DC6DB4" w:rsidRPr="00FA3B10" w:rsidRDefault="00DC6DB4" w:rsidP="00DC6DB4">
      <w:pPr>
        <w:jc w:val="both"/>
        <w:rPr>
          <w:rFonts w:ascii="Times New Roman" w:hAnsi="Times New Roman" w:cs="Times New Roman"/>
          <w:sz w:val="24"/>
          <w:szCs w:val="24"/>
          <w:lang w:val="mk-MK"/>
        </w:rPr>
      </w:pPr>
    </w:p>
    <w:p w:rsidR="00DC6DB4" w:rsidRPr="00FA3B10" w:rsidRDefault="002B7A86" w:rsidP="002B7A86">
      <w:pPr>
        <w:ind w:firstLine="0"/>
        <w:jc w:val="both"/>
        <w:rPr>
          <w:rFonts w:ascii="Times New Roman" w:hAnsi="Times New Roman" w:cs="Times New Roman"/>
          <w:sz w:val="24"/>
          <w:szCs w:val="24"/>
          <w:u w:val="single"/>
          <w:lang w:val="mk-MK"/>
        </w:rPr>
      </w:pPr>
      <w:r w:rsidRPr="00FA3B10">
        <w:rPr>
          <w:rFonts w:ascii="Times New Roman" w:hAnsi="Times New Roman" w:cs="Times New Roman"/>
          <w:sz w:val="24"/>
          <w:szCs w:val="24"/>
          <w:u w:val="single"/>
          <w:lang w:val="mk-MK"/>
        </w:rPr>
        <w:lastRenderedPageBreak/>
        <w:t>24. И</w:t>
      </w:r>
      <w:r w:rsidR="00DC6DB4" w:rsidRPr="00FA3B10">
        <w:rPr>
          <w:rFonts w:ascii="Times New Roman" w:hAnsi="Times New Roman" w:cs="Times New Roman"/>
          <w:sz w:val="24"/>
          <w:szCs w:val="24"/>
          <w:u w:val="single"/>
          <w:lang w:val="mk-MK"/>
        </w:rPr>
        <w:t>зложено</w:t>
      </w:r>
      <w:r w:rsidRPr="00FA3B10">
        <w:rPr>
          <w:rFonts w:ascii="Times New Roman" w:hAnsi="Times New Roman" w:cs="Times New Roman"/>
          <w:sz w:val="24"/>
          <w:szCs w:val="24"/>
          <w:u w:val="single"/>
          <w:lang w:val="mk-MK"/>
        </w:rPr>
        <w:t>ст на фитофармацевтски производ постои и при</w:t>
      </w:r>
      <w:r w:rsidRPr="00FA3B10">
        <w:rPr>
          <w:rFonts w:ascii="Times New Roman" w:hAnsi="Times New Roman" w:cs="Times New Roman"/>
          <w:sz w:val="24"/>
          <w:szCs w:val="24"/>
          <w:u w:val="single"/>
          <w:lang w:val="en-US"/>
        </w:rPr>
        <w:t xml:space="preserve"> </w:t>
      </w:r>
      <w:r w:rsidRPr="00FA3B10">
        <w:rPr>
          <w:rFonts w:ascii="Times New Roman" w:hAnsi="Times New Roman" w:cs="Times New Roman"/>
          <w:bCs/>
          <w:sz w:val="24"/>
          <w:szCs w:val="24"/>
          <w:u w:val="single"/>
          <w:lang w:val="mk-MK"/>
        </w:rPr>
        <w:t>ракување со пакувањето, при чистење на опремата за апликација на фитофармацевтските производи, при влез во третираното подрачје веднаш по апликацијата и при конзумација на храна</w:t>
      </w:r>
      <w:r w:rsidRPr="00FA3B10">
        <w:rPr>
          <w:rFonts w:ascii="Times New Roman" w:hAnsi="Times New Roman" w:cs="Times New Roman"/>
          <w:sz w:val="24"/>
          <w:szCs w:val="24"/>
          <w:u w:val="single"/>
          <w:lang w:val="mk-MK"/>
        </w:rPr>
        <w:t xml:space="preserve"> со резидуи</w:t>
      </w:r>
      <w:r w:rsidRPr="00FA3B10">
        <w:rPr>
          <w:rFonts w:ascii="Times New Roman" w:hAnsi="Times New Roman" w:cs="Times New Roman"/>
          <w:sz w:val="24"/>
          <w:szCs w:val="24"/>
          <w:u w:val="single"/>
          <w:lang w:val="en-US"/>
        </w:rPr>
        <w:t>:</w:t>
      </w:r>
    </w:p>
    <w:p w:rsidR="00C61843" w:rsidRPr="00FA3B10" w:rsidRDefault="00C61843" w:rsidP="00C61843">
      <w:pPr>
        <w:pStyle w:val="ListParagraph"/>
        <w:ind w:left="0" w:firstLine="0"/>
        <w:jc w:val="both"/>
        <w:rPr>
          <w:rFonts w:ascii="Times New Roman" w:hAnsi="Times New Roman" w:cs="Times New Roman"/>
          <w:sz w:val="24"/>
          <w:szCs w:val="24"/>
          <w:u w:val="single"/>
          <w:lang w:val="mk-MK"/>
        </w:rPr>
      </w:pPr>
    </w:p>
    <w:p w:rsidR="00DC6DB4" w:rsidRPr="00FA3B10" w:rsidRDefault="00DC6DB4" w:rsidP="00C61843">
      <w:pPr>
        <w:pStyle w:val="ListParagraph"/>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а)</w:t>
      </w:r>
      <w:r w:rsidRPr="00FA3B10">
        <w:rPr>
          <w:rFonts w:ascii="Times New Roman" w:hAnsi="Times New Roman" w:cs="Times New Roman"/>
          <w:sz w:val="24"/>
          <w:szCs w:val="24"/>
        </w:rPr>
        <w:t xml:space="preserve"> </w:t>
      </w:r>
      <w:r w:rsidR="002B7A86" w:rsidRPr="00FA3B10">
        <w:rPr>
          <w:rFonts w:ascii="Times New Roman" w:hAnsi="Times New Roman" w:cs="Times New Roman"/>
          <w:bCs/>
          <w:sz w:val="24"/>
          <w:szCs w:val="24"/>
          <w:lang w:val="mk-MK"/>
        </w:rPr>
        <w:t>точно</w:t>
      </w:r>
    </w:p>
    <w:p w:rsidR="00DC6DB4" w:rsidRPr="00FA3B10" w:rsidRDefault="00AC3DDC" w:rsidP="00C61843">
      <w:pPr>
        <w:pStyle w:val="ListParagraph"/>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2B7A86" w:rsidRPr="00FA3B10">
        <w:rPr>
          <w:rFonts w:ascii="Times New Roman" w:hAnsi="Times New Roman" w:cs="Times New Roman"/>
          <w:sz w:val="24"/>
          <w:szCs w:val="24"/>
          <w:lang w:val="mk-MK"/>
        </w:rPr>
        <w:t>) неточно</w:t>
      </w:r>
    </w:p>
    <w:p w:rsidR="00DC6DB4" w:rsidRPr="00FA3B10" w:rsidRDefault="00AC3DDC" w:rsidP="00C61843">
      <w:pPr>
        <w:pStyle w:val="ListParagraph"/>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DC6DB4" w:rsidRPr="00FA3B10">
        <w:rPr>
          <w:rFonts w:ascii="Times New Roman" w:hAnsi="Times New Roman" w:cs="Times New Roman"/>
          <w:sz w:val="24"/>
          <w:szCs w:val="24"/>
          <w:lang w:val="mk-MK"/>
        </w:rPr>
        <w:t xml:space="preserve">) </w:t>
      </w:r>
      <w:r w:rsidR="002B7A86" w:rsidRPr="00FA3B10">
        <w:rPr>
          <w:rFonts w:ascii="Times New Roman" w:hAnsi="Times New Roman" w:cs="Times New Roman"/>
          <w:sz w:val="24"/>
          <w:szCs w:val="24"/>
          <w:lang w:val="mk-MK"/>
        </w:rPr>
        <w:t xml:space="preserve">неточно, постои </w:t>
      </w:r>
      <w:r w:rsidR="00DC6DB4" w:rsidRPr="00FA3B10">
        <w:rPr>
          <w:rFonts w:ascii="Times New Roman" w:hAnsi="Times New Roman" w:cs="Times New Roman"/>
          <w:sz w:val="24"/>
          <w:szCs w:val="24"/>
          <w:lang w:val="mk-MK"/>
        </w:rPr>
        <w:t>само при а</w:t>
      </w:r>
      <w:r w:rsidR="002B7A86" w:rsidRPr="00FA3B10">
        <w:rPr>
          <w:rFonts w:ascii="Times New Roman" w:hAnsi="Times New Roman" w:cs="Times New Roman"/>
          <w:sz w:val="24"/>
          <w:szCs w:val="24"/>
          <w:lang w:val="mk-MK"/>
        </w:rPr>
        <w:t xml:space="preserve">пликација </w:t>
      </w:r>
      <w:r w:rsidR="002210C1" w:rsidRPr="00FA3B10">
        <w:rPr>
          <w:rFonts w:ascii="Times New Roman" w:hAnsi="Times New Roman" w:cs="Times New Roman"/>
          <w:sz w:val="24"/>
          <w:szCs w:val="24"/>
          <w:lang w:val="mk-MK"/>
        </w:rPr>
        <w:t xml:space="preserve"> </w:t>
      </w:r>
    </w:p>
    <w:p w:rsidR="00DC6DB4" w:rsidRPr="00FA3B10" w:rsidRDefault="00DC6DB4" w:rsidP="00C61843">
      <w:pPr>
        <w:pStyle w:val="ListParagraph"/>
        <w:ind w:left="567" w:firstLine="0"/>
        <w:jc w:val="both"/>
        <w:rPr>
          <w:rFonts w:ascii="Times New Roman" w:hAnsi="Times New Roman" w:cs="Times New Roman"/>
          <w:sz w:val="24"/>
          <w:szCs w:val="24"/>
          <w:lang w:val="mk-MK"/>
        </w:rPr>
      </w:pPr>
    </w:p>
    <w:p w:rsidR="00842070" w:rsidRPr="00FA3B10" w:rsidRDefault="00217FD3" w:rsidP="00803191">
      <w:pPr>
        <w:pStyle w:val="ListParagraph"/>
        <w:numPr>
          <w:ilvl w:val="0"/>
          <w:numId w:val="45"/>
        </w:numPr>
        <w:tabs>
          <w:tab w:val="left" w:pos="426"/>
          <w:tab w:val="left" w:pos="4678"/>
        </w:tabs>
        <w:ind w:hanging="720"/>
        <w:jc w:val="both"/>
        <w:rPr>
          <w:rFonts w:ascii="Times New Roman" w:hAnsi="Times New Roman" w:cs="Times New Roman"/>
          <w:sz w:val="24"/>
          <w:szCs w:val="24"/>
          <w:u w:val="single"/>
          <w:lang w:val="mk-MK"/>
        </w:rPr>
      </w:pPr>
      <w:r w:rsidRPr="00FA3B10">
        <w:rPr>
          <w:rFonts w:ascii="Times New Roman" w:hAnsi="Times New Roman" w:cs="Times New Roman"/>
          <w:bCs/>
          <w:sz w:val="24"/>
          <w:szCs w:val="24"/>
          <w:u w:val="single"/>
          <w:lang w:val="mk-MK"/>
        </w:rPr>
        <w:t xml:space="preserve">Чешање и солзење на очите,  чешање и црвенило на кожата, кивање и кашлање, отежнато дишење и анафилактички шок како состојба опасна по живот </w:t>
      </w:r>
      <w:r w:rsidR="00DC6DB4" w:rsidRPr="00FA3B10">
        <w:rPr>
          <w:rFonts w:ascii="Times New Roman" w:hAnsi="Times New Roman" w:cs="Times New Roman"/>
          <w:sz w:val="24"/>
          <w:szCs w:val="24"/>
          <w:u w:val="single"/>
          <w:lang w:val="mk-MK"/>
        </w:rPr>
        <w:t>се симптоми на</w:t>
      </w:r>
      <w:r w:rsidRPr="00FA3B10">
        <w:rPr>
          <w:rFonts w:ascii="Times New Roman" w:hAnsi="Times New Roman" w:cs="Times New Roman"/>
          <w:sz w:val="24"/>
          <w:szCs w:val="24"/>
          <w:u w:val="single"/>
          <w:lang w:val="en-US"/>
        </w:rPr>
        <w:t>:</w:t>
      </w:r>
      <w:r w:rsidR="00DC6DB4" w:rsidRPr="00FA3B10">
        <w:rPr>
          <w:rFonts w:ascii="Times New Roman" w:hAnsi="Times New Roman" w:cs="Times New Roman"/>
          <w:sz w:val="24"/>
          <w:szCs w:val="24"/>
          <w:u w:val="single"/>
          <w:lang w:val="mk-MK"/>
        </w:rPr>
        <w:t xml:space="preserve"> </w:t>
      </w:r>
    </w:p>
    <w:p w:rsidR="00217FD3" w:rsidRPr="00FA3B10" w:rsidRDefault="00217FD3" w:rsidP="00217FD3">
      <w:pPr>
        <w:pStyle w:val="ListParagraph"/>
        <w:tabs>
          <w:tab w:val="left" w:pos="426"/>
          <w:tab w:val="left" w:pos="4678"/>
        </w:tabs>
        <w:ind w:left="0" w:firstLine="0"/>
        <w:jc w:val="both"/>
        <w:rPr>
          <w:rFonts w:ascii="Times New Roman" w:hAnsi="Times New Roman" w:cs="Times New Roman"/>
          <w:sz w:val="24"/>
          <w:szCs w:val="24"/>
          <w:u w:val="single"/>
          <w:lang w:val="mk-MK"/>
        </w:rPr>
      </w:pPr>
    </w:p>
    <w:p w:rsidR="00DC6DB4" w:rsidRPr="00FA3B10" w:rsidRDefault="00217FD3" w:rsidP="00217FD3">
      <w:pPr>
        <w:pStyle w:val="ListParagraph"/>
        <w:tabs>
          <w:tab w:val="left" w:pos="426"/>
          <w:tab w:val="left" w:pos="4678"/>
        </w:tabs>
        <w:ind w:left="0" w:firstLine="0"/>
        <w:jc w:val="both"/>
        <w:rPr>
          <w:rFonts w:ascii="Times New Roman" w:hAnsi="Times New Roman" w:cs="Times New Roman"/>
          <w:sz w:val="24"/>
          <w:szCs w:val="24"/>
          <w:u w:val="single"/>
          <w:lang w:val="mk-MK"/>
        </w:rPr>
      </w:pPr>
      <w:r w:rsidRPr="00FA3B10">
        <w:rPr>
          <w:rFonts w:ascii="Times New Roman" w:hAnsi="Times New Roman" w:cs="Times New Roman"/>
          <w:sz w:val="24"/>
          <w:szCs w:val="24"/>
          <w:lang w:val="mk-MK"/>
        </w:rPr>
        <w:tab/>
      </w:r>
      <w:r w:rsidRPr="00FA3B10">
        <w:rPr>
          <w:rFonts w:ascii="Times New Roman" w:hAnsi="Times New Roman" w:cs="Times New Roman"/>
          <w:sz w:val="24"/>
          <w:szCs w:val="24"/>
          <w:lang w:val="en-US"/>
        </w:rPr>
        <w:t xml:space="preserve">  </w:t>
      </w:r>
      <w:r w:rsidR="00DC6DB4" w:rsidRPr="00FA3B10">
        <w:rPr>
          <w:rFonts w:ascii="Times New Roman" w:hAnsi="Times New Roman" w:cs="Times New Roman"/>
          <w:sz w:val="24"/>
          <w:szCs w:val="24"/>
          <w:lang w:val="mk-MK"/>
        </w:rPr>
        <w:t>а)</w:t>
      </w:r>
      <w:r w:rsidR="00DC6DB4" w:rsidRPr="00FA3B10">
        <w:rPr>
          <w:rFonts w:ascii="Times New Roman" w:hAnsi="Times New Roman" w:cs="Times New Roman"/>
          <w:sz w:val="24"/>
          <w:szCs w:val="24"/>
        </w:rPr>
        <w:t xml:space="preserve"> </w:t>
      </w:r>
      <w:r w:rsidR="00101F7E" w:rsidRPr="00FA3B10">
        <w:rPr>
          <w:rFonts w:ascii="Times New Roman" w:hAnsi="Times New Roman" w:cs="Times New Roman"/>
          <w:sz w:val="24"/>
          <w:szCs w:val="24"/>
          <w:lang w:val="mk-MK"/>
        </w:rPr>
        <w:t xml:space="preserve">алергиска реакција на храна третирана со пестициди </w:t>
      </w:r>
    </w:p>
    <w:p w:rsidR="00DC6DB4" w:rsidRPr="00FA3B10" w:rsidRDefault="002C0502" w:rsidP="00842070">
      <w:pPr>
        <w:pStyle w:val="ListParagraph"/>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DC6DB4" w:rsidRPr="00FA3B10">
        <w:rPr>
          <w:rFonts w:ascii="Times New Roman" w:hAnsi="Times New Roman" w:cs="Times New Roman"/>
          <w:sz w:val="24"/>
          <w:szCs w:val="24"/>
          <w:lang w:val="mk-MK"/>
        </w:rPr>
        <w:t xml:space="preserve">) </w:t>
      </w:r>
      <w:r w:rsidR="00101F7E" w:rsidRPr="00FA3B10">
        <w:rPr>
          <w:rFonts w:ascii="Times New Roman" w:hAnsi="Times New Roman" w:cs="Times New Roman"/>
          <w:sz w:val="24"/>
          <w:szCs w:val="24"/>
          <w:lang w:val="mk-MK"/>
        </w:rPr>
        <w:t>алергиска реакција на фитофармацевтски производ</w:t>
      </w:r>
    </w:p>
    <w:p w:rsidR="00DC6DB4" w:rsidRPr="00FA3B10" w:rsidRDefault="002C0502" w:rsidP="00842070">
      <w:pPr>
        <w:pStyle w:val="ListParagraph"/>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DD05CA" w:rsidRPr="00FA3B10">
        <w:rPr>
          <w:rFonts w:ascii="Times New Roman" w:hAnsi="Times New Roman" w:cs="Times New Roman"/>
          <w:sz w:val="24"/>
          <w:szCs w:val="24"/>
          <w:lang w:val="mk-MK"/>
        </w:rPr>
        <w:t xml:space="preserve">) алергиска реакција на </w:t>
      </w:r>
      <w:r w:rsidR="00DF659B" w:rsidRPr="00FA3B10">
        <w:rPr>
          <w:rFonts w:ascii="Times New Roman" w:hAnsi="Times New Roman" w:cs="Times New Roman"/>
          <w:sz w:val="24"/>
          <w:szCs w:val="24"/>
          <w:lang w:val="mk-MK"/>
        </w:rPr>
        <w:t>полен</w:t>
      </w:r>
      <w:r w:rsidR="0094484F" w:rsidRPr="00FA3B10">
        <w:rPr>
          <w:rFonts w:ascii="Times New Roman" w:hAnsi="Times New Roman" w:cs="Times New Roman"/>
          <w:sz w:val="24"/>
          <w:szCs w:val="24"/>
          <w:lang w:val="mk-MK"/>
        </w:rPr>
        <w:t xml:space="preserve"> </w:t>
      </w:r>
    </w:p>
    <w:p w:rsidR="00DC6DB4" w:rsidRPr="00FA3B10" w:rsidRDefault="00DC6DB4" w:rsidP="00DC6DB4">
      <w:pPr>
        <w:pStyle w:val="ListParagraph"/>
        <w:ind w:left="644"/>
        <w:jc w:val="both"/>
        <w:rPr>
          <w:rFonts w:ascii="Times New Roman" w:hAnsi="Times New Roman" w:cs="Times New Roman"/>
          <w:sz w:val="24"/>
          <w:szCs w:val="24"/>
          <w:lang w:val="mk-MK"/>
        </w:rPr>
      </w:pPr>
    </w:p>
    <w:p w:rsidR="00DC6DB4" w:rsidRPr="00FA3B10" w:rsidRDefault="0018479B" w:rsidP="0018479B">
      <w:pPr>
        <w:ind w:firstLine="0"/>
        <w:jc w:val="both"/>
        <w:rPr>
          <w:rFonts w:ascii="Times New Roman" w:hAnsi="Times New Roman" w:cs="Times New Roman"/>
          <w:bCs/>
          <w:sz w:val="24"/>
          <w:szCs w:val="24"/>
          <w:lang w:val="mk-MK"/>
        </w:rPr>
      </w:pPr>
      <w:bookmarkStart w:id="185" w:name="_Hlk158964780"/>
      <w:r w:rsidRPr="00FA3B10">
        <w:rPr>
          <w:rFonts w:ascii="Times New Roman" w:hAnsi="Times New Roman" w:cs="Times New Roman"/>
          <w:bCs/>
          <w:sz w:val="24"/>
          <w:szCs w:val="24"/>
          <w:u w:val="single"/>
          <w:lang w:val="mk-MK"/>
        </w:rPr>
        <w:t>26. Иритација на респираторниот тракт, болки во грлото, кивање и/или кашлица, алергиска реакција, иритација на очите и кожата, гадење, повраќање, дијареа, вртоглавица, замор, главоболка, губење на свеста, екстремна слабост, напади и/или смрт</w:t>
      </w:r>
      <w:r w:rsidRPr="00FA3B10">
        <w:rPr>
          <w:rFonts w:ascii="Times New Roman" w:hAnsi="Times New Roman" w:cs="Times New Roman"/>
          <w:bCs/>
          <w:sz w:val="24"/>
          <w:szCs w:val="24"/>
          <w:u w:val="single"/>
        </w:rPr>
        <w:t xml:space="preserve"> </w:t>
      </w:r>
      <w:r w:rsidRPr="00FA3B10">
        <w:rPr>
          <w:rFonts w:ascii="Times New Roman" w:hAnsi="Times New Roman" w:cs="Times New Roman"/>
          <w:bCs/>
          <w:sz w:val="24"/>
          <w:szCs w:val="24"/>
          <w:u w:val="single"/>
          <w:lang w:val="mk-MK"/>
        </w:rPr>
        <w:t xml:space="preserve">се </w:t>
      </w:r>
      <w:r w:rsidRPr="00FA3B10">
        <w:rPr>
          <w:rFonts w:ascii="Times New Roman" w:hAnsi="Times New Roman" w:cs="Times New Roman"/>
          <w:sz w:val="24"/>
          <w:szCs w:val="24"/>
          <w:u w:val="single"/>
          <w:lang w:val="mk-MK"/>
        </w:rPr>
        <w:t>најчести</w:t>
      </w:r>
      <w:r w:rsidR="00DC6DB4" w:rsidRPr="00FA3B10">
        <w:rPr>
          <w:rFonts w:ascii="Times New Roman" w:hAnsi="Times New Roman" w:cs="Times New Roman"/>
          <w:sz w:val="24"/>
          <w:szCs w:val="24"/>
          <w:u w:val="single"/>
          <w:lang w:val="mk-MK"/>
        </w:rPr>
        <w:t xml:space="preserve"> симптоми на</w:t>
      </w:r>
      <w:r w:rsidRPr="00FA3B10">
        <w:rPr>
          <w:rFonts w:ascii="Times New Roman" w:hAnsi="Times New Roman" w:cs="Times New Roman"/>
          <w:sz w:val="24"/>
          <w:szCs w:val="24"/>
          <w:u w:val="single"/>
          <w:lang w:val="en-US"/>
        </w:rPr>
        <w:t>:</w:t>
      </w:r>
    </w:p>
    <w:p w:rsidR="00842070" w:rsidRPr="00FA3B10" w:rsidRDefault="00842070" w:rsidP="00842070">
      <w:pPr>
        <w:pStyle w:val="ListParagraph"/>
        <w:ind w:left="0" w:firstLine="0"/>
        <w:jc w:val="both"/>
        <w:rPr>
          <w:rFonts w:ascii="Times New Roman" w:hAnsi="Times New Roman" w:cs="Times New Roman"/>
          <w:sz w:val="24"/>
          <w:szCs w:val="24"/>
          <w:u w:val="single"/>
          <w:lang w:val="mk-MK"/>
        </w:rPr>
      </w:pPr>
    </w:p>
    <w:p w:rsidR="00DC6DB4" w:rsidRPr="00FA3B10" w:rsidRDefault="00DC6DB4" w:rsidP="00842070">
      <w:pPr>
        <w:pStyle w:val="ListParagraph"/>
        <w:ind w:left="567" w:firstLine="0"/>
        <w:jc w:val="both"/>
        <w:rPr>
          <w:rFonts w:ascii="Times New Roman" w:hAnsi="Times New Roman" w:cs="Times New Roman"/>
          <w:bCs/>
          <w:sz w:val="24"/>
          <w:szCs w:val="24"/>
          <w:lang w:val="mk-MK"/>
        </w:rPr>
      </w:pPr>
      <w:r w:rsidRPr="00FA3B10">
        <w:rPr>
          <w:rFonts w:ascii="Times New Roman" w:hAnsi="Times New Roman" w:cs="Times New Roman"/>
          <w:sz w:val="24"/>
          <w:szCs w:val="24"/>
          <w:lang w:val="mk-MK"/>
        </w:rPr>
        <w:t xml:space="preserve">а) </w:t>
      </w:r>
      <w:bookmarkStart w:id="186" w:name="_Hlk158956995"/>
      <w:r w:rsidR="00101F7E" w:rsidRPr="00FA3B10">
        <w:rPr>
          <w:rFonts w:ascii="Times New Roman" w:hAnsi="Times New Roman" w:cs="Times New Roman"/>
          <w:sz w:val="24"/>
          <w:szCs w:val="24"/>
          <w:lang w:val="mk-MK"/>
        </w:rPr>
        <w:t>хронично труење со фитофармацевтски производ</w:t>
      </w:r>
      <w:r w:rsidR="00101F7E" w:rsidRPr="00FA3B10">
        <w:rPr>
          <w:rFonts w:ascii="Times New Roman" w:hAnsi="Times New Roman" w:cs="Times New Roman"/>
          <w:bCs/>
          <w:sz w:val="24"/>
          <w:szCs w:val="24"/>
          <w:lang w:val="mk-MK"/>
        </w:rPr>
        <w:t xml:space="preserve"> </w:t>
      </w:r>
    </w:p>
    <w:bookmarkEnd w:id="185"/>
    <w:bookmarkEnd w:id="186"/>
    <w:p w:rsidR="00DC6DB4" w:rsidRPr="00FA3B10" w:rsidRDefault="00AA7EFA" w:rsidP="00842070">
      <w:pPr>
        <w:pStyle w:val="ListParagraph"/>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DC6DB4" w:rsidRPr="00FA3B10">
        <w:rPr>
          <w:rFonts w:ascii="Times New Roman" w:hAnsi="Times New Roman" w:cs="Times New Roman"/>
          <w:sz w:val="24"/>
          <w:szCs w:val="24"/>
          <w:lang w:val="mk-MK"/>
        </w:rPr>
        <w:t>)</w:t>
      </w:r>
      <w:r w:rsidR="00DC6DB4" w:rsidRPr="00FA3B10">
        <w:rPr>
          <w:rFonts w:ascii="Times New Roman" w:hAnsi="Times New Roman" w:cs="Times New Roman"/>
          <w:sz w:val="24"/>
          <w:szCs w:val="24"/>
        </w:rPr>
        <w:t xml:space="preserve"> </w:t>
      </w:r>
      <w:r w:rsidR="00101F7E" w:rsidRPr="00FA3B10">
        <w:rPr>
          <w:rFonts w:ascii="Times New Roman" w:hAnsi="Times New Roman" w:cs="Times New Roman"/>
          <w:bCs/>
          <w:sz w:val="24"/>
          <w:szCs w:val="24"/>
          <w:lang w:val="mk-MK"/>
        </w:rPr>
        <w:t>акутно труење со фитофармацевтски производ</w:t>
      </w:r>
    </w:p>
    <w:p w:rsidR="00DC6DB4" w:rsidRPr="00FA3B10" w:rsidRDefault="00AA7EFA" w:rsidP="00842070">
      <w:pPr>
        <w:pStyle w:val="ListParagraph"/>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8108C7" w:rsidRPr="00FA3B10">
        <w:rPr>
          <w:rFonts w:ascii="Times New Roman" w:hAnsi="Times New Roman" w:cs="Times New Roman"/>
          <w:sz w:val="24"/>
          <w:szCs w:val="24"/>
          <w:lang w:val="mk-MK"/>
        </w:rPr>
        <w:t xml:space="preserve">) </w:t>
      </w:r>
      <w:r w:rsidR="00427698" w:rsidRPr="00FA3B10">
        <w:rPr>
          <w:rFonts w:ascii="Times New Roman" w:hAnsi="Times New Roman" w:cs="Times New Roman"/>
          <w:sz w:val="24"/>
          <w:szCs w:val="24"/>
          <w:lang w:val="mk-MK"/>
        </w:rPr>
        <w:t>акутно труење од тешки метали во храната</w:t>
      </w:r>
    </w:p>
    <w:p w:rsidR="00842070" w:rsidRPr="00FA3B10" w:rsidRDefault="00842070" w:rsidP="00AF55D6">
      <w:pPr>
        <w:ind w:firstLine="0"/>
        <w:jc w:val="both"/>
        <w:rPr>
          <w:rFonts w:ascii="Times New Roman" w:hAnsi="Times New Roman" w:cs="Times New Roman"/>
          <w:sz w:val="24"/>
          <w:szCs w:val="24"/>
          <w:lang w:val="mk-MK"/>
        </w:rPr>
      </w:pPr>
    </w:p>
    <w:p w:rsidR="00DC6DB4" w:rsidRPr="00FA3B10" w:rsidRDefault="00530B94" w:rsidP="00530B94">
      <w:pPr>
        <w:tabs>
          <w:tab w:val="left" w:pos="426"/>
        </w:tabs>
        <w:ind w:firstLine="0"/>
        <w:jc w:val="both"/>
        <w:rPr>
          <w:rFonts w:ascii="Times New Roman" w:hAnsi="Times New Roman" w:cs="Times New Roman"/>
          <w:sz w:val="24"/>
          <w:szCs w:val="24"/>
          <w:u w:val="single"/>
          <w:lang w:val="mk-MK"/>
        </w:rPr>
      </w:pPr>
      <w:r w:rsidRPr="00FA3B10">
        <w:rPr>
          <w:rFonts w:ascii="Times New Roman" w:hAnsi="Times New Roman" w:cs="Times New Roman"/>
          <w:sz w:val="24"/>
          <w:szCs w:val="24"/>
          <w:lang w:val="mk-MK"/>
        </w:rPr>
        <w:t>27.</w:t>
      </w:r>
      <w:r w:rsidR="00DC6DB4" w:rsidRPr="00FA3B10">
        <w:rPr>
          <w:rFonts w:ascii="Times New Roman" w:hAnsi="Times New Roman" w:cs="Times New Roman"/>
          <w:sz w:val="24"/>
          <w:szCs w:val="24"/>
          <w:lang w:val="mk-MK"/>
        </w:rPr>
        <w:t>Д</w:t>
      </w:r>
      <w:r w:rsidR="00DC6DB4" w:rsidRPr="00FA3B10">
        <w:rPr>
          <w:rFonts w:ascii="Times New Roman" w:hAnsi="Times New Roman" w:cs="Times New Roman"/>
          <w:sz w:val="24"/>
          <w:szCs w:val="24"/>
          <w:u w:val="single"/>
          <w:lang w:val="mk-MK"/>
        </w:rPr>
        <w:t>олгорочната изложеност на фитофармацевтски производи се поврзува со појава на</w:t>
      </w:r>
      <w:bookmarkStart w:id="187" w:name="_Hlk158957860"/>
      <w:r w:rsidR="00FC373E" w:rsidRPr="00FA3B10">
        <w:rPr>
          <w:rFonts w:ascii="Times New Roman" w:hAnsi="Times New Roman" w:cs="Times New Roman"/>
          <w:bCs/>
          <w:sz w:val="24"/>
          <w:szCs w:val="24"/>
          <w:u w:val="single"/>
          <w:lang w:val="mk-MK"/>
        </w:rPr>
        <w:t xml:space="preserve"> рак, неплодност, спонтани абортуси, хормонално нарушување, астма, депресија и анксиозност, недостаток на внимание и хиперактивност, Паркинсонова болест, леукемија и Не-Хочкинов лимфом</w:t>
      </w:r>
      <w:bookmarkEnd w:id="187"/>
      <w:r w:rsidR="00842070" w:rsidRPr="00FA3B10">
        <w:rPr>
          <w:rFonts w:ascii="Times New Roman" w:hAnsi="Times New Roman" w:cs="Times New Roman"/>
          <w:sz w:val="24"/>
          <w:szCs w:val="24"/>
          <w:u w:val="single"/>
          <w:lang w:val="mk-MK"/>
        </w:rPr>
        <w:t>:</w:t>
      </w:r>
    </w:p>
    <w:p w:rsidR="00842070" w:rsidRPr="00FA3B10" w:rsidRDefault="00842070" w:rsidP="00842070">
      <w:pPr>
        <w:pStyle w:val="ListParagraph"/>
        <w:ind w:left="0" w:firstLine="0"/>
        <w:jc w:val="both"/>
        <w:rPr>
          <w:rFonts w:ascii="Times New Roman" w:hAnsi="Times New Roman" w:cs="Times New Roman"/>
          <w:sz w:val="24"/>
          <w:szCs w:val="24"/>
          <w:lang w:val="mk-MK"/>
        </w:rPr>
      </w:pPr>
    </w:p>
    <w:p w:rsidR="00DC6DB4" w:rsidRPr="00FA3B10" w:rsidRDefault="00DC6DB4" w:rsidP="00842070">
      <w:pPr>
        <w:pStyle w:val="ListParagraph"/>
        <w:ind w:left="567" w:firstLine="0"/>
        <w:jc w:val="both"/>
        <w:rPr>
          <w:rFonts w:ascii="Times New Roman" w:hAnsi="Times New Roman" w:cs="Times New Roman"/>
          <w:bCs/>
          <w:sz w:val="24"/>
          <w:szCs w:val="24"/>
          <w:lang w:val="mk-MK"/>
        </w:rPr>
      </w:pPr>
      <w:r w:rsidRPr="00FA3B10">
        <w:rPr>
          <w:rFonts w:ascii="Times New Roman" w:hAnsi="Times New Roman" w:cs="Times New Roman"/>
          <w:sz w:val="24"/>
          <w:szCs w:val="24"/>
          <w:lang w:val="mk-MK"/>
        </w:rPr>
        <w:t>а)</w:t>
      </w:r>
      <w:r w:rsidRPr="00FA3B10">
        <w:rPr>
          <w:rFonts w:ascii="Times New Roman" w:hAnsi="Times New Roman" w:cs="Times New Roman"/>
          <w:sz w:val="24"/>
          <w:szCs w:val="24"/>
        </w:rPr>
        <w:t xml:space="preserve"> </w:t>
      </w:r>
      <w:r w:rsidR="00101F7E" w:rsidRPr="00FA3B10">
        <w:rPr>
          <w:rFonts w:ascii="Times New Roman" w:hAnsi="Times New Roman" w:cs="Times New Roman"/>
          <w:sz w:val="24"/>
          <w:szCs w:val="24"/>
          <w:lang w:val="mk-MK"/>
        </w:rPr>
        <w:t xml:space="preserve">неточно, со исклучок на рак и леукемија </w:t>
      </w:r>
    </w:p>
    <w:p w:rsidR="00DC6DB4" w:rsidRPr="00FA3B10" w:rsidRDefault="00AA7EFA" w:rsidP="00842070">
      <w:pPr>
        <w:pStyle w:val="ListParagraph"/>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DC6DB4" w:rsidRPr="00FA3B10">
        <w:rPr>
          <w:rFonts w:ascii="Times New Roman" w:hAnsi="Times New Roman" w:cs="Times New Roman"/>
          <w:sz w:val="24"/>
          <w:szCs w:val="24"/>
          <w:lang w:val="mk-MK"/>
        </w:rPr>
        <w:t>)</w:t>
      </w:r>
      <w:r w:rsidR="00DC6DB4" w:rsidRPr="00FA3B10">
        <w:rPr>
          <w:rFonts w:ascii="Times New Roman" w:hAnsi="Times New Roman" w:cs="Times New Roman"/>
          <w:sz w:val="24"/>
          <w:szCs w:val="24"/>
        </w:rPr>
        <w:t xml:space="preserve"> </w:t>
      </w:r>
      <w:r w:rsidR="00FC373E" w:rsidRPr="00FA3B10">
        <w:rPr>
          <w:rFonts w:ascii="Times New Roman" w:hAnsi="Times New Roman" w:cs="Times New Roman"/>
          <w:sz w:val="24"/>
          <w:szCs w:val="24"/>
          <w:lang w:val="mk-MK"/>
        </w:rPr>
        <w:t>неточно</w:t>
      </w:r>
    </w:p>
    <w:p w:rsidR="00DC6DB4" w:rsidRPr="00FA3B10" w:rsidRDefault="00AA7EFA" w:rsidP="00842070">
      <w:pPr>
        <w:pStyle w:val="ListParagraph"/>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FC373E" w:rsidRPr="00FA3B10">
        <w:rPr>
          <w:rFonts w:ascii="Times New Roman" w:hAnsi="Times New Roman" w:cs="Times New Roman"/>
          <w:sz w:val="24"/>
          <w:szCs w:val="24"/>
          <w:lang w:val="mk-MK"/>
        </w:rPr>
        <w:t xml:space="preserve">) </w:t>
      </w:r>
      <w:r w:rsidR="00101F7E" w:rsidRPr="00FA3B10">
        <w:rPr>
          <w:rFonts w:ascii="Times New Roman" w:hAnsi="Times New Roman" w:cs="Times New Roman"/>
          <w:sz w:val="24"/>
          <w:szCs w:val="24"/>
          <w:lang w:val="mk-MK"/>
        </w:rPr>
        <w:t>точно</w:t>
      </w:r>
    </w:p>
    <w:p w:rsidR="00D50740" w:rsidRPr="00FA3B10" w:rsidRDefault="00D50740" w:rsidP="00F36721">
      <w:pPr>
        <w:ind w:firstLine="0"/>
        <w:jc w:val="both"/>
        <w:rPr>
          <w:rFonts w:ascii="Times New Roman" w:hAnsi="Times New Roman" w:cs="Times New Roman"/>
          <w:sz w:val="24"/>
          <w:szCs w:val="24"/>
          <w:lang w:val="mk-MK"/>
        </w:rPr>
      </w:pPr>
    </w:p>
    <w:p w:rsidR="00DC6DB4" w:rsidRPr="00FA3B10" w:rsidRDefault="006A7A85" w:rsidP="00530B94">
      <w:pPr>
        <w:pStyle w:val="ListParagraph"/>
        <w:numPr>
          <w:ilvl w:val="0"/>
          <w:numId w:val="17"/>
        </w:numPr>
        <w:tabs>
          <w:tab w:val="left" w:pos="284"/>
          <w:tab w:val="left" w:pos="567"/>
        </w:tabs>
        <w:ind w:left="360"/>
        <w:jc w:val="both"/>
        <w:rPr>
          <w:rFonts w:ascii="Times New Roman" w:hAnsi="Times New Roman" w:cs="Times New Roman"/>
          <w:sz w:val="24"/>
          <w:szCs w:val="24"/>
          <w:u w:val="single"/>
          <w:lang w:val="mk-MK"/>
        </w:rPr>
      </w:pPr>
      <w:r w:rsidRPr="00FA3B10">
        <w:rPr>
          <w:rFonts w:ascii="Times New Roman" w:hAnsi="Times New Roman" w:cs="Times New Roman"/>
          <w:bCs/>
          <w:sz w:val="24"/>
          <w:szCs w:val="24"/>
          <w:u w:val="single"/>
          <w:lang w:val="mk-MK"/>
        </w:rPr>
        <w:t>Отежнато дишење, дополнителна флегма или слузница во дишните патишта, намалени зеници, хемиски изгореници на кожата, забрзано дишење, губење на рефлексите, неконтролирано грчење на мускул</w:t>
      </w:r>
      <w:r w:rsidR="002312DF" w:rsidRPr="00FA3B10">
        <w:rPr>
          <w:rFonts w:ascii="Times New Roman" w:hAnsi="Times New Roman" w:cs="Times New Roman"/>
          <w:bCs/>
          <w:sz w:val="24"/>
          <w:szCs w:val="24"/>
          <w:u w:val="single"/>
          <w:lang w:val="mk-MK"/>
        </w:rPr>
        <w:t>ите, губење на свеста и смрт</w:t>
      </w:r>
      <w:r w:rsidRPr="00FA3B10">
        <w:rPr>
          <w:rFonts w:ascii="Times New Roman" w:hAnsi="Times New Roman" w:cs="Times New Roman"/>
          <w:sz w:val="24"/>
          <w:szCs w:val="24"/>
          <w:u w:val="single"/>
          <w:lang w:val="mk-MK"/>
        </w:rPr>
        <w:t xml:space="preserve"> се најтешките</w:t>
      </w:r>
      <w:r w:rsidR="00DC6DB4" w:rsidRPr="00FA3B10">
        <w:rPr>
          <w:rFonts w:ascii="Times New Roman" w:hAnsi="Times New Roman" w:cs="Times New Roman"/>
          <w:sz w:val="24"/>
          <w:szCs w:val="24"/>
          <w:u w:val="single"/>
          <w:lang w:val="mk-MK"/>
        </w:rPr>
        <w:t xml:space="preserve"> сим</w:t>
      </w:r>
      <w:r w:rsidR="00F36A08" w:rsidRPr="00FA3B10">
        <w:rPr>
          <w:rFonts w:ascii="Times New Roman" w:hAnsi="Times New Roman" w:cs="Times New Roman"/>
          <w:sz w:val="24"/>
          <w:szCs w:val="24"/>
          <w:u w:val="single"/>
          <w:lang w:val="mk-MK"/>
        </w:rPr>
        <w:t>п</w:t>
      </w:r>
      <w:r w:rsidRPr="00FA3B10">
        <w:rPr>
          <w:rFonts w:ascii="Times New Roman" w:hAnsi="Times New Roman" w:cs="Times New Roman"/>
          <w:sz w:val="24"/>
          <w:szCs w:val="24"/>
          <w:u w:val="single"/>
          <w:lang w:val="mk-MK"/>
        </w:rPr>
        <w:t>томи при тешко труење со фитофармацевтски производ</w:t>
      </w:r>
      <w:r w:rsidRPr="00FA3B10">
        <w:rPr>
          <w:rFonts w:ascii="Times New Roman" w:hAnsi="Times New Roman" w:cs="Times New Roman"/>
          <w:sz w:val="24"/>
          <w:szCs w:val="24"/>
          <w:u w:val="single"/>
          <w:lang w:val="en-US"/>
        </w:rPr>
        <w:t>:</w:t>
      </w:r>
    </w:p>
    <w:p w:rsidR="00842070" w:rsidRPr="00FA3B10" w:rsidRDefault="00842070" w:rsidP="00842070">
      <w:pPr>
        <w:pStyle w:val="ListParagraph"/>
        <w:ind w:left="0" w:firstLine="0"/>
        <w:jc w:val="both"/>
        <w:rPr>
          <w:rFonts w:ascii="Times New Roman" w:hAnsi="Times New Roman" w:cs="Times New Roman"/>
          <w:sz w:val="24"/>
          <w:szCs w:val="24"/>
          <w:u w:val="single"/>
          <w:lang w:val="mk-MK"/>
        </w:rPr>
      </w:pPr>
    </w:p>
    <w:p w:rsidR="00DC6DB4" w:rsidRPr="00FA3B10" w:rsidRDefault="00DC6DB4" w:rsidP="00842070">
      <w:pPr>
        <w:ind w:left="567" w:firstLine="0"/>
        <w:jc w:val="both"/>
        <w:rPr>
          <w:rFonts w:ascii="Times New Roman" w:hAnsi="Times New Roman" w:cs="Times New Roman"/>
          <w:bCs/>
          <w:sz w:val="24"/>
          <w:szCs w:val="24"/>
          <w:lang w:val="mk-MK"/>
        </w:rPr>
      </w:pPr>
      <w:r w:rsidRPr="00FA3B10">
        <w:rPr>
          <w:rFonts w:ascii="Times New Roman" w:hAnsi="Times New Roman" w:cs="Times New Roman"/>
          <w:sz w:val="24"/>
          <w:szCs w:val="24"/>
          <w:lang w:val="mk-MK"/>
        </w:rPr>
        <w:t>а)</w:t>
      </w:r>
      <w:r w:rsidRPr="00FA3B10">
        <w:rPr>
          <w:rFonts w:ascii="Times New Roman" w:hAnsi="Times New Roman" w:cs="Times New Roman"/>
          <w:sz w:val="24"/>
          <w:szCs w:val="24"/>
        </w:rPr>
        <w:t xml:space="preserve"> </w:t>
      </w:r>
      <w:r w:rsidR="00C669C9" w:rsidRPr="00FA3B10">
        <w:rPr>
          <w:rFonts w:ascii="Times New Roman" w:hAnsi="Times New Roman" w:cs="Times New Roman"/>
          <w:sz w:val="24"/>
          <w:szCs w:val="24"/>
          <w:lang w:val="mk-MK"/>
        </w:rPr>
        <w:t xml:space="preserve">не постои тешко труење со фитофармацевтски производ </w:t>
      </w:r>
    </w:p>
    <w:p w:rsidR="00DC6DB4" w:rsidRPr="00FA3B10" w:rsidRDefault="00E96A3A" w:rsidP="00842070">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DC6DB4" w:rsidRPr="00FA3B10">
        <w:rPr>
          <w:rFonts w:ascii="Times New Roman" w:hAnsi="Times New Roman" w:cs="Times New Roman"/>
          <w:sz w:val="24"/>
          <w:szCs w:val="24"/>
          <w:lang w:val="mk-MK"/>
        </w:rPr>
        <w:t>)</w:t>
      </w:r>
      <w:r w:rsidR="00DC6DB4" w:rsidRPr="00FA3B10">
        <w:rPr>
          <w:rFonts w:ascii="Times New Roman" w:hAnsi="Times New Roman" w:cs="Times New Roman"/>
          <w:sz w:val="24"/>
          <w:szCs w:val="24"/>
        </w:rPr>
        <w:t xml:space="preserve"> </w:t>
      </w:r>
      <w:r w:rsidR="002312DF" w:rsidRPr="00FA3B10">
        <w:rPr>
          <w:rFonts w:ascii="Times New Roman" w:hAnsi="Times New Roman" w:cs="Times New Roman"/>
          <w:sz w:val="24"/>
          <w:szCs w:val="24"/>
          <w:lang w:val="mk-MK"/>
        </w:rPr>
        <w:t>неточно</w:t>
      </w:r>
    </w:p>
    <w:p w:rsidR="00DC6DB4" w:rsidRPr="00FA3B10" w:rsidRDefault="00E96A3A" w:rsidP="003C7238">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DC6DB4" w:rsidRPr="00FA3B10">
        <w:rPr>
          <w:rFonts w:ascii="Times New Roman" w:hAnsi="Times New Roman" w:cs="Times New Roman"/>
          <w:sz w:val="24"/>
          <w:szCs w:val="24"/>
          <w:lang w:val="mk-MK"/>
        </w:rPr>
        <w:t>)</w:t>
      </w:r>
      <w:r w:rsidR="00DC6DB4" w:rsidRPr="00FA3B10">
        <w:rPr>
          <w:rFonts w:ascii="Times New Roman" w:hAnsi="Times New Roman" w:cs="Times New Roman"/>
          <w:sz w:val="24"/>
          <w:szCs w:val="24"/>
        </w:rPr>
        <w:t xml:space="preserve"> </w:t>
      </w:r>
      <w:r w:rsidR="00C669C9" w:rsidRPr="00FA3B10">
        <w:rPr>
          <w:rFonts w:ascii="Times New Roman" w:hAnsi="Times New Roman" w:cs="Times New Roman"/>
          <w:sz w:val="24"/>
          <w:szCs w:val="24"/>
          <w:lang w:val="mk-MK"/>
        </w:rPr>
        <w:t>точно</w:t>
      </w:r>
    </w:p>
    <w:p w:rsidR="00C669C9" w:rsidRPr="00FA3B10" w:rsidRDefault="00C669C9" w:rsidP="003C7238">
      <w:pPr>
        <w:ind w:left="567" w:firstLine="0"/>
        <w:jc w:val="both"/>
        <w:rPr>
          <w:rFonts w:ascii="Times New Roman" w:hAnsi="Times New Roman" w:cs="Times New Roman"/>
          <w:sz w:val="24"/>
          <w:szCs w:val="24"/>
          <w:lang w:val="mk-MK"/>
        </w:rPr>
      </w:pPr>
    </w:p>
    <w:p w:rsidR="00DC6DB4" w:rsidRPr="00FA3B10" w:rsidRDefault="00B133FB" w:rsidP="00530B94">
      <w:pPr>
        <w:pStyle w:val="ListParagraph"/>
        <w:numPr>
          <w:ilvl w:val="0"/>
          <w:numId w:val="17"/>
        </w:numPr>
        <w:tabs>
          <w:tab w:val="left" w:pos="426"/>
        </w:tabs>
        <w:ind w:left="0" w:firstLine="0"/>
        <w:jc w:val="both"/>
        <w:rPr>
          <w:rFonts w:ascii="Times New Roman" w:hAnsi="Times New Roman" w:cs="Times New Roman"/>
          <w:sz w:val="24"/>
          <w:szCs w:val="24"/>
          <w:u w:val="single"/>
          <w:lang w:val="mk-MK"/>
        </w:rPr>
      </w:pPr>
      <w:r w:rsidRPr="00FA3B10">
        <w:rPr>
          <w:rFonts w:ascii="Times New Roman" w:hAnsi="Times New Roman" w:cs="Times New Roman"/>
          <w:sz w:val="24"/>
          <w:szCs w:val="24"/>
          <w:u w:val="single"/>
          <w:lang w:val="mk-MK"/>
        </w:rPr>
        <w:t>На</w:t>
      </w:r>
      <w:r w:rsidR="00DC6DB4" w:rsidRPr="00FA3B10">
        <w:rPr>
          <w:rFonts w:ascii="Times New Roman" w:hAnsi="Times New Roman" w:cs="Times New Roman"/>
          <w:sz w:val="24"/>
          <w:szCs w:val="24"/>
          <w:u w:val="single"/>
          <w:lang w:val="mk-MK"/>
        </w:rPr>
        <w:t xml:space="preserve"> кои начини фитофармацевтските производи може да навлезат во човечкото тело?</w:t>
      </w:r>
    </w:p>
    <w:p w:rsidR="00842070" w:rsidRPr="00FA3B10" w:rsidRDefault="00842070" w:rsidP="00842070">
      <w:pPr>
        <w:pStyle w:val="ListParagraph"/>
        <w:ind w:left="0" w:firstLine="0"/>
        <w:jc w:val="both"/>
        <w:rPr>
          <w:rFonts w:ascii="Times New Roman" w:hAnsi="Times New Roman" w:cs="Times New Roman"/>
          <w:sz w:val="24"/>
          <w:szCs w:val="24"/>
          <w:u w:val="single"/>
          <w:lang w:val="mk-MK"/>
        </w:rPr>
      </w:pPr>
    </w:p>
    <w:p w:rsidR="00DC6DB4" w:rsidRPr="00FA3B10" w:rsidRDefault="00DC6DB4" w:rsidP="00842070">
      <w:pPr>
        <w:pStyle w:val="ListParagraph"/>
        <w:ind w:left="567" w:firstLine="0"/>
        <w:jc w:val="both"/>
        <w:rPr>
          <w:rFonts w:ascii="Times New Roman" w:hAnsi="Times New Roman" w:cs="Times New Roman"/>
          <w:bCs/>
          <w:sz w:val="24"/>
          <w:szCs w:val="24"/>
          <w:lang w:val="mk-MK"/>
        </w:rPr>
      </w:pPr>
      <w:r w:rsidRPr="00FA3B10">
        <w:rPr>
          <w:rFonts w:ascii="Times New Roman" w:hAnsi="Times New Roman" w:cs="Times New Roman"/>
          <w:sz w:val="24"/>
          <w:szCs w:val="24"/>
          <w:lang w:val="mk-MK"/>
        </w:rPr>
        <w:t xml:space="preserve">а) </w:t>
      </w:r>
      <w:bookmarkStart w:id="188" w:name="_Hlk158964364"/>
      <w:r w:rsidR="00B133FB" w:rsidRPr="00FA3B10">
        <w:rPr>
          <w:rFonts w:ascii="Times New Roman" w:hAnsi="Times New Roman" w:cs="Times New Roman"/>
          <w:bCs/>
          <w:sz w:val="24"/>
          <w:szCs w:val="24"/>
          <w:lang w:val="mk-MK"/>
        </w:rPr>
        <w:t>преку кожата или очите, преку белите дробови и преку устата</w:t>
      </w:r>
    </w:p>
    <w:bookmarkEnd w:id="188"/>
    <w:p w:rsidR="00DC6DB4" w:rsidRPr="00FA3B10" w:rsidRDefault="00E96A3A" w:rsidP="00842070">
      <w:pPr>
        <w:pStyle w:val="ListParagraph"/>
        <w:ind w:left="567" w:firstLine="0"/>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DC6DB4" w:rsidRPr="00FA3B10">
        <w:rPr>
          <w:rFonts w:ascii="Times New Roman" w:hAnsi="Times New Roman" w:cs="Times New Roman"/>
          <w:sz w:val="24"/>
          <w:szCs w:val="24"/>
          <w:lang w:val="mk-MK"/>
        </w:rPr>
        <w:t>)</w:t>
      </w:r>
      <w:r w:rsidR="00DC6DB4" w:rsidRPr="00FA3B10">
        <w:rPr>
          <w:rFonts w:ascii="Times New Roman" w:hAnsi="Times New Roman" w:cs="Times New Roman"/>
          <w:sz w:val="24"/>
          <w:szCs w:val="24"/>
        </w:rPr>
        <w:t xml:space="preserve"> </w:t>
      </w:r>
      <w:r w:rsidR="00D723A6" w:rsidRPr="00FA3B10">
        <w:rPr>
          <w:rFonts w:ascii="Times New Roman" w:hAnsi="Times New Roman" w:cs="Times New Roman"/>
          <w:sz w:val="24"/>
          <w:szCs w:val="24"/>
          <w:lang w:val="mk-MK"/>
        </w:rPr>
        <w:t xml:space="preserve">преку </w:t>
      </w:r>
      <w:r w:rsidR="003020A8" w:rsidRPr="00FA3B10">
        <w:rPr>
          <w:rFonts w:ascii="Times New Roman" w:hAnsi="Times New Roman" w:cs="Times New Roman"/>
          <w:sz w:val="24"/>
          <w:szCs w:val="24"/>
          <w:lang w:val="mk-MK"/>
        </w:rPr>
        <w:t>ушите или косата, преку црниот дроб и преку аналниот отвор</w:t>
      </w:r>
    </w:p>
    <w:p w:rsidR="00DC6DB4" w:rsidRPr="00FA3B10" w:rsidRDefault="00E96A3A" w:rsidP="00842070">
      <w:pPr>
        <w:pStyle w:val="ListParagraph"/>
        <w:ind w:left="567" w:firstLine="0"/>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DC6DB4" w:rsidRPr="00FA3B10">
        <w:rPr>
          <w:rFonts w:ascii="Times New Roman" w:hAnsi="Times New Roman" w:cs="Times New Roman"/>
          <w:sz w:val="24"/>
          <w:szCs w:val="24"/>
          <w:lang w:val="mk-MK"/>
        </w:rPr>
        <w:t>)</w:t>
      </w:r>
      <w:r w:rsidR="00DC6DB4" w:rsidRPr="00FA3B10">
        <w:rPr>
          <w:rFonts w:ascii="Times New Roman" w:hAnsi="Times New Roman" w:cs="Times New Roman"/>
          <w:sz w:val="24"/>
          <w:szCs w:val="24"/>
        </w:rPr>
        <w:t xml:space="preserve"> </w:t>
      </w:r>
      <w:r w:rsidR="000E3C01" w:rsidRPr="00FA3B10">
        <w:rPr>
          <w:rFonts w:ascii="Times New Roman" w:hAnsi="Times New Roman" w:cs="Times New Roman"/>
          <w:sz w:val="24"/>
          <w:szCs w:val="24"/>
          <w:lang w:val="mk-MK"/>
        </w:rPr>
        <w:t xml:space="preserve">преку </w:t>
      </w:r>
      <w:r w:rsidR="00654C3F" w:rsidRPr="00FA3B10">
        <w:rPr>
          <w:rFonts w:ascii="Times New Roman" w:hAnsi="Times New Roman" w:cs="Times New Roman"/>
          <w:sz w:val="24"/>
          <w:szCs w:val="24"/>
          <w:lang w:val="mk-MK"/>
        </w:rPr>
        <w:t xml:space="preserve">поголеми </w:t>
      </w:r>
      <w:r w:rsidR="000E3C01" w:rsidRPr="00FA3B10">
        <w:rPr>
          <w:rFonts w:ascii="Times New Roman" w:hAnsi="Times New Roman" w:cs="Times New Roman"/>
          <w:sz w:val="24"/>
          <w:szCs w:val="24"/>
          <w:lang w:val="mk-MK"/>
        </w:rPr>
        <w:t xml:space="preserve">рани на телото </w:t>
      </w:r>
    </w:p>
    <w:p w:rsidR="00DC6DB4" w:rsidRPr="00FA3B10" w:rsidRDefault="00DC6DB4" w:rsidP="00DC6DB4">
      <w:pPr>
        <w:pStyle w:val="ListParagraph"/>
        <w:ind w:left="644"/>
        <w:jc w:val="both"/>
        <w:rPr>
          <w:rFonts w:ascii="Times New Roman" w:hAnsi="Times New Roman" w:cs="Times New Roman"/>
          <w:sz w:val="24"/>
          <w:szCs w:val="24"/>
          <w:lang w:val="mk-MK"/>
        </w:rPr>
      </w:pPr>
    </w:p>
    <w:p w:rsidR="00DC6DB4" w:rsidRPr="00FA3B10" w:rsidRDefault="003F1C5F" w:rsidP="00530B94">
      <w:pPr>
        <w:pStyle w:val="ListParagraph"/>
        <w:numPr>
          <w:ilvl w:val="0"/>
          <w:numId w:val="17"/>
        </w:numPr>
        <w:ind w:left="567" w:hanging="567"/>
        <w:jc w:val="both"/>
        <w:rPr>
          <w:rFonts w:ascii="Times New Roman" w:hAnsi="Times New Roman" w:cs="Times New Roman"/>
          <w:sz w:val="24"/>
          <w:szCs w:val="24"/>
          <w:u w:val="single"/>
          <w:lang w:val="mk-MK"/>
        </w:rPr>
      </w:pPr>
      <w:r w:rsidRPr="00FA3B10">
        <w:rPr>
          <w:rFonts w:ascii="Times New Roman" w:hAnsi="Times New Roman" w:cs="Times New Roman"/>
          <w:sz w:val="24"/>
          <w:szCs w:val="24"/>
          <w:u w:val="single"/>
          <w:lang w:val="mk-MK"/>
        </w:rPr>
        <w:t>Најчести</w:t>
      </w:r>
      <w:r w:rsidR="00DC6DB4" w:rsidRPr="00FA3B10">
        <w:rPr>
          <w:rFonts w:ascii="Times New Roman" w:hAnsi="Times New Roman" w:cs="Times New Roman"/>
          <w:sz w:val="24"/>
          <w:szCs w:val="24"/>
          <w:u w:val="single"/>
          <w:lang w:val="mk-MK"/>
        </w:rPr>
        <w:t xml:space="preserve"> симптоми </w:t>
      </w:r>
      <w:r w:rsidR="009F1928" w:rsidRPr="00FA3B10">
        <w:rPr>
          <w:rFonts w:ascii="Times New Roman" w:hAnsi="Times New Roman" w:cs="Times New Roman"/>
          <w:sz w:val="24"/>
          <w:szCs w:val="24"/>
          <w:u w:val="single"/>
          <w:lang w:val="mk-MK"/>
        </w:rPr>
        <w:t>на системски</w:t>
      </w:r>
      <w:r w:rsidR="00DC6DB4" w:rsidRPr="00FA3B10">
        <w:rPr>
          <w:rFonts w:ascii="Times New Roman" w:hAnsi="Times New Roman" w:cs="Times New Roman"/>
          <w:sz w:val="24"/>
          <w:szCs w:val="24"/>
          <w:u w:val="single"/>
          <w:lang w:val="mk-MK"/>
        </w:rPr>
        <w:t xml:space="preserve"> последици од труење со фитофармацевтски производи се</w:t>
      </w:r>
      <w:r w:rsidRPr="00FA3B10">
        <w:rPr>
          <w:rFonts w:ascii="Times New Roman" w:hAnsi="Times New Roman" w:cs="Times New Roman"/>
          <w:bCs/>
          <w:sz w:val="24"/>
          <w:szCs w:val="24"/>
          <w:u w:val="single"/>
          <w:lang w:val="mk-MK"/>
        </w:rPr>
        <w:t xml:space="preserve"> гадење, грчеви во стомакот, повраќање, дијареа, главоболка, вртоглавица, збунетост, прекумерно потење, насолзени очи, треска, болка во градите, вртоглавица, останување без здив и болка, грчеви во мускулите</w:t>
      </w:r>
      <w:r w:rsidRPr="00FA3B10">
        <w:rPr>
          <w:rFonts w:ascii="Times New Roman" w:hAnsi="Times New Roman" w:cs="Times New Roman"/>
          <w:sz w:val="24"/>
          <w:szCs w:val="24"/>
          <w:u w:val="single"/>
          <w:lang w:val="en-US"/>
        </w:rPr>
        <w:t>:</w:t>
      </w:r>
    </w:p>
    <w:p w:rsidR="00842070" w:rsidRPr="00FA3B10" w:rsidRDefault="00842070" w:rsidP="00842070">
      <w:pPr>
        <w:pStyle w:val="ListParagraph"/>
        <w:ind w:left="0" w:firstLine="0"/>
        <w:jc w:val="both"/>
        <w:rPr>
          <w:rFonts w:ascii="Times New Roman" w:hAnsi="Times New Roman" w:cs="Times New Roman"/>
          <w:sz w:val="24"/>
          <w:szCs w:val="24"/>
          <w:u w:val="single"/>
          <w:lang w:val="mk-MK"/>
        </w:rPr>
      </w:pPr>
    </w:p>
    <w:p w:rsidR="00DC6DB4" w:rsidRPr="00FA3B10" w:rsidRDefault="00DC6DB4" w:rsidP="00842070">
      <w:pPr>
        <w:pStyle w:val="ListParagraph"/>
        <w:ind w:left="567" w:firstLine="0"/>
        <w:jc w:val="both"/>
        <w:rPr>
          <w:rFonts w:ascii="Times New Roman" w:hAnsi="Times New Roman" w:cs="Times New Roman"/>
          <w:bCs/>
          <w:sz w:val="24"/>
          <w:szCs w:val="24"/>
          <w:lang w:val="mk-MK"/>
        </w:rPr>
      </w:pPr>
      <w:r w:rsidRPr="00FA3B10">
        <w:rPr>
          <w:rFonts w:ascii="Times New Roman" w:hAnsi="Times New Roman" w:cs="Times New Roman"/>
          <w:bCs/>
          <w:sz w:val="24"/>
          <w:szCs w:val="24"/>
          <w:lang w:val="mk-MK"/>
        </w:rPr>
        <w:t>а)</w:t>
      </w:r>
      <w:r w:rsidRPr="00FA3B10">
        <w:rPr>
          <w:rFonts w:ascii="Times New Roman" w:hAnsi="Times New Roman" w:cs="Times New Roman"/>
          <w:bCs/>
          <w:sz w:val="24"/>
          <w:szCs w:val="24"/>
        </w:rPr>
        <w:t xml:space="preserve"> </w:t>
      </w:r>
      <w:bookmarkStart w:id="189" w:name="_Hlk158965205"/>
      <w:r w:rsidR="00265151" w:rsidRPr="00FA3B10">
        <w:rPr>
          <w:rFonts w:ascii="Times New Roman" w:hAnsi="Times New Roman" w:cs="Times New Roman"/>
          <w:sz w:val="24"/>
          <w:szCs w:val="24"/>
          <w:lang w:val="mk-MK"/>
        </w:rPr>
        <w:t>последиците од труење со фитофармацевтски производи не можат да бидат системски</w:t>
      </w:r>
      <w:r w:rsidR="00265151" w:rsidRPr="00FA3B10">
        <w:rPr>
          <w:rFonts w:ascii="Times New Roman" w:hAnsi="Times New Roman" w:cs="Times New Roman"/>
          <w:bCs/>
          <w:sz w:val="24"/>
          <w:szCs w:val="24"/>
          <w:lang w:val="mk-MK"/>
        </w:rPr>
        <w:t xml:space="preserve"> </w:t>
      </w:r>
    </w:p>
    <w:bookmarkEnd w:id="189"/>
    <w:p w:rsidR="00DC6DB4" w:rsidRPr="00FA3B10" w:rsidRDefault="00E96A3A" w:rsidP="00842070">
      <w:pPr>
        <w:pStyle w:val="ListParagraph"/>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DC6DB4" w:rsidRPr="00FA3B10">
        <w:rPr>
          <w:rFonts w:ascii="Times New Roman" w:hAnsi="Times New Roman" w:cs="Times New Roman"/>
          <w:sz w:val="24"/>
          <w:szCs w:val="24"/>
          <w:lang w:val="mk-MK"/>
        </w:rPr>
        <w:t>)</w:t>
      </w:r>
      <w:r w:rsidR="00DC6DB4" w:rsidRPr="00FA3B10">
        <w:rPr>
          <w:rFonts w:ascii="Times New Roman" w:hAnsi="Times New Roman" w:cs="Times New Roman"/>
          <w:sz w:val="24"/>
          <w:szCs w:val="24"/>
        </w:rPr>
        <w:t xml:space="preserve"> </w:t>
      </w:r>
      <w:r w:rsidR="003F1C5F" w:rsidRPr="00FA3B10">
        <w:rPr>
          <w:rFonts w:ascii="Times New Roman" w:hAnsi="Times New Roman" w:cs="Times New Roman"/>
          <w:sz w:val="24"/>
          <w:szCs w:val="24"/>
          <w:lang w:val="mk-MK"/>
        </w:rPr>
        <w:t>неточно</w:t>
      </w:r>
    </w:p>
    <w:p w:rsidR="00DC6DB4" w:rsidRPr="00FA3B10" w:rsidRDefault="00E96A3A" w:rsidP="00842070">
      <w:pPr>
        <w:pStyle w:val="ListParagraph"/>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DC6DB4" w:rsidRPr="00FA3B10">
        <w:rPr>
          <w:rFonts w:ascii="Times New Roman" w:hAnsi="Times New Roman" w:cs="Times New Roman"/>
          <w:sz w:val="24"/>
          <w:szCs w:val="24"/>
          <w:lang w:val="mk-MK"/>
        </w:rPr>
        <w:t>)</w:t>
      </w:r>
      <w:r w:rsidR="00DF0450" w:rsidRPr="00FA3B10">
        <w:rPr>
          <w:rFonts w:ascii="Times New Roman" w:hAnsi="Times New Roman" w:cs="Times New Roman"/>
          <w:sz w:val="24"/>
          <w:szCs w:val="24"/>
          <w:lang w:val="mk-MK"/>
        </w:rPr>
        <w:t xml:space="preserve"> </w:t>
      </w:r>
      <w:r w:rsidR="00265151" w:rsidRPr="00FA3B10">
        <w:rPr>
          <w:rFonts w:ascii="Times New Roman" w:hAnsi="Times New Roman" w:cs="Times New Roman"/>
          <w:bCs/>
          <w:sz w:val="24"/>
          <w:szCs w:val="24"/>
          <w:lang w:val="mk-MK"/>
        </w:rPr>
        <w:t>точно</w:t>
      </w:r>
    </w:p>
    <w:p w:rsidR="00DC6DB4" w:rsidRPr="00FA3B10" w:rsidRDefault="00DC6DB4" w:rsidP="008463B9">
      <w:pPr>
        <w:ind w:firstLine="0"/>
        <w:jc w:val="both"/>
        <w:rPr>
          <w:rFonts w:ascii="Times New Roman" w:hAnsi="Times New Roman" w:cs="Times New Roman"/>
          <w:sz w:val="24"/>
          <w:szCs w:val="24"/>
          <w:lang w:val="mk-MK"/>
        </w:rPr>
      </w:pPr>
    </w:p>
    <w:bookmarkEnd w:id="148"/>
    <w:p w:rsidR="006054E0" w:rsidRPr="00FA3B10" w:rsidRDefault="006054E0" w:rsidP="004C0B62">
      <w:pPr>
        <w:tabs>
          <w:tab w:val="left" w:pos="567"/>
        </w:tabs>
        <w:ind w:left="567" w:hanging="567"/>
        <w:jc w:val="both"/>
        <w:rPr>
          <w:rFonts w:ascii="Times New Roman" w:hAnsi="Times New Roman" w:cs="Times New Roman"/>
          <w:sz w:val="24"/>
          <w:u w:val="single"/>
          <w:lang w:val="mk-MK"/>
        </w:rPr>
      </w:pPr>
      <w:r w:rsidRPr="00FA3B10">
        <w:rPr>
          <w:rFonts w:ascii="Times New Roman" w:hAnsi="Times New Roman" w:cs="Times New Roman"/>
          <w:sz w:val="24"/>
          <w:lang w:val="mk-MK"/>
        </w:rPr>
        <w:t>31.</w:t>
      </w:r>
      <w:r w:rsidRPr="00FA3B10">
        <w:rPr>
          <w:rFonts w:ascii="Times New Roman" w:hAnsi="Times New Roman" w:cs="Times New Roman"/>
          <w:sz w:val="24"/>
          <w:u w:val="single"/>
          <w:lang w:val="mk-MK"/>
        </w:rPr>
        <w:t xml:space="preserve"> Дали трудна жена или доилка смее да учествув</w:t>
      </w:r>
      <w:r w:rsidRPr="00FA3B10">
        <w:rPr>
          <w:rFonts w:ascii="Times New Roman" w:hAnsi="Times New Roman" w:cs="Times New Roman"/>
          <w:sz w:val="24"/>
          <w:u w:val="single"/>
        </w:rPr>
        <w:t xml:space="preserve">a </w:t>
      </w:r>
      <w:r w:rsidRPr="00FA3B10">
        <w:rPr>
          <w:rFonts w:ascii="Times New Roman" w:hAnsi="Times New Roman" w:cs="Times New Roman"/>
          <w:sz w:val="24"/>
          <w:u w:val="single"/>
          <w:lang w:val="mk-MK"/>
        </w:rPr>
        <w:t>во апликација на фитофармацевстки производи?</w:t>
      </w:r>
    </w:p>
    <w:p w:rsidR="00842070" w:rsidRPr="00FA3B10" w:rsidRDefault="00842070" w:rsidP="00842070">
      <w:pPr>
        <w:tabs>
          <w:tab w:val="left" w:pos="567"/>
        </w:tabs>
        <w:ind w:firstLine="0"/>
        <w:jc w:val="both"/>
        <w:rPr>
          <w:rFonts w:ascii="Times New Roman" w:hAnsi="Times New Roman" w:cs="Times New Roman"/>
          <w:sz w:val="24"/>
          <w:lang w:val="mk-MK"/>
        </w:rPr>
      </w:pPr>
    </w:p>
    <w:p w:rsidR="006054E0" w:rsidRPr="00FA3B10" w:rsidRDefault="00BE6798" w:rsidP="00842070">
      <w:pPr>
        <w:pStyle w:val="ListParagraph"/>
        <w:ind w:left="567" w:firstLine="0"/>
        <w:jc w:val="both"/>
        <w:rPr>
          <w:rFonts w:ascii="Times New Roman" w:hAnsi="Times New Roman" w:cs="Times New Roman"/>
          <w:sz w:val="24"/>
          <w:lang w:val="mk-MK"/>
        </w:rPr>
      </w:pPr>
      <w:r w:rsidRPr="00FA3B10">
        <w:rPr>
          <w:rFonts w:ascii="Times New Roman" w:hAnsi="Times New Roman" w:cs="Times New Roman"/>
          <w:sz w:val="24"/>
          <w:lang w:val="mk-MK"/>
        </w:rPr>
        <w:t xml:space="preserve">a) не, во ниту еден случај </w:t>
      </w:r>
    </w:p>
    <w:p w:rsidR="006054E0" w:rsidRPr="00FA3B10" w:rsidRDefault="00272EC9" w:rsidP="00842070">
      <w:pPr>
        <w:pStyle w:val="ListParagraph"/>
        <w:ind w:left="567" w:firstLine="0"/>
        <w:jc w:val="both"/>
        <w:rPr>
          <w:rFonts w:ascii="Times New Roman" w:hAnsi="Times New Roman" w:cs="Times New Roman"/>
          <w:sz w:val="24"/>
          <w:lang w:val="mk-MK"/>
        </w:rPr>
      </w:pPr>
      <w:r w:rsidRPr="00FA3B10">
        <w:rPr>
          <w:rFonts w:ascii="Times New Roman" w:hAnsi="Times New Roman" w:cs="Times New Roman"/>
          <w:sz w:val="24"/>
          <w:lang w:val="mk-MK"/>
        </w:rPr>
        <w:t>б</w:t>
      </w:r>
      <w:r w:rsidR="006054E0" w:rsidRPr="00FA3B10">
        <w:rPr>
          <w:rFonts w:ascii="Times New Roman" w:hAnsi="Times New Roman" w:cs="Times New Roman"/>
          <w:sz w:val="24"/>
          <w:lang w:val="mk-MK"/>
        </w:rPr>
        <w:t xml:space="preserve">) да, </w:t>
      </w:r>
      <w:r w:rsidR="00E01E1C" w:rsidRPr="00FA3B10">
        <w:rPr>
          <w:rFonts w:ascii="Times New Roman" w:hAnsi="Times New Roman" w:cs="Times New Roman"/>
          <w:sz w:val="24"/>
          <w:lang w:val="mk-MK"/>
        </w:rPr>
        <w:t xml:space="preserve">но само </w:t>
      </w:r>
      <w:r w:rsidR="006054E0" w:rsidRPr="00FA3B10">
        <w:rPr>
          <w:rFonts w:ascii="Times New Roman" w:hAnsi="Times New Roman" w:cs="Times New Roman"/>
          <w:sz w:val="24"/>
          <w:lang w:val="mk-MK"/>
        </w:rPr>
        <w:t xml:space="preserve">доколку </w:t>
      </w:r>
      <w:r w:rsidR="00BE6798" w:rsidRPr="00FA3B10">
        <w:rPr>
          <w:rFonts w:ascii="Times New Roman" w:hAnsi="Times New Roman" w:cs="Times New Roman"/>
          <w:sz w:val="24"/>
          <w:lang w:val="mk-MK"/>
        </w:rPr>
        <w:t xml:space="preserve">носи опрема за лична заштита </w:t>
      </w:r>
    </w:p>
    <w:p w:rsidR="006054E0" w:rsidRPr="00FA3B10" w:rsidRDefault="00272EC9" w:rsidP="00842070">
      <w:pPr>
        <w:pStyle w:val="ListParagraph"/>
        <w:ind w:left="567" w:firstLine="0"/>
        <w:jc w:val="both"/>
        <w:rPr>
          <w:rFonts w:ascii="Times New Roman" w:hAnsi="Times New Roman" w:cs="Times New Roman"/>
          <w:sz w:val="24"/>
          <w:lang w:val="mk-MK"/>
        </w:rPr>
      </w:pPr>
      <w:r w:rsidRPr="00FA3B10">
        <w:rPr>
          <w:rFonts w:ascii="Times New Roman" w:hAnsi="Times New Roman" w:cs="Times New Roman"/>
          <w:sz w:val="24"/>
          <w:lang w:val="mk-MK"/>
        </w:rPr>
        <w:t>в</w:t>
      </w:r>
      <w:r w:rsidR="00E01E1C" w:rsidRPr="00FA3B10">
        <w:rPr>
          <w:rFonts w:ascii="Times New Roman" w:hAnsi="Times New Roman" w:cs="Times New Roman"/>
          <w:sz w:val="24"/>
          <w:lang w:val="mk-MK"/>
        </w:rPr>
        <w:t>) да, но само доколку нема кој да ја замени</w:t>
      </w:r>
      <w:r w:rsidR="00BE6798" w:rsidRPr="00FA3B10">
        <w:rPr>
          <w:rFonts w:ascii="Times New Roman" w:hAnsi="Times New Roman" w:cs="Times New Roman"/>
          <w:sz w:val="24"/>
          <w:lang w:val="mk-MK"/>
        </w:rPr>
        <w:t xml:space="preserve"> </w:t>
      </w:r>
    </w:p>
    <w:p w:rsidR="006054E0" w:rsidRPr="00FA3B10" w:rsidRDefault="006054E0" w:rsidP="006054E0">
      <w:pPr>
        <w:pStyle w:val="ListParagraph"/>
        <w:jc w:val="both"/>
        <w:rPr>
          <w:rFonts w:ascii="Times New Roman" w:hAnsi="Times New Roman" w:cs="Times New Roman"/>
          <w:sz w:val="24"/>
          <w:lang w:val="mk-MK"/>
        </w:rPr>
      </w:pPr>
    </w:p>
    <w:p w:rsidR="006054E0" w:rsidRPr="00FA3B10" w:rsidRDefault="006054E0" w:rsidP="004C0B62">
      <w:pPr>
        <w:ind w:left="426" w:hanging="426"/>
        <w:jc w:val="both"/>
        <w:rPr>
          <w:rFonts w:ascii="Times New Roman" w:hAnsi="Times New Roman" w:cs="Times New Roman"/>
          <w:sz w:val="24"/>
          <w:u w:val="single"/>
          <w:lang w:val="mk-MK"/>
        </w:rPr>
      </w:pPr>
      <w:r w:rsidRPr="00FA3B10">
        <w:rPr>
          <w:rFonts w:ascii="Times New Roman" w:hAnsi="Times New Roman" w:cs="Times New Roman"/>
          <w:sz w:val="24"/>
          <w:lang w:val="mk-MK"/>
        </w:rPr>
        <w:t>32.</w:t>
      </w:r>
      <w:r w:rsidRPr="00FA3B10">
        <w:rPr>
          <w:rFonts w:ascii="Times New Roman" w:hAnsi="Times New Roman" w:cs="Times New Roman"/>
          <w:sz w:val="24"/>
          <w:u w:val="single"/>
          <w:lang w:val="mk-MK"/>
        </w:rPr>
        <w:t xml:space="preserve"> Во случаите кога е предвидена задолжителна употреба на опрема за лична заштита, истата мора да се носи:</w:t>
      </w:r>
    </w:p>
    <w:p w:rsidR="00842070" w:rsidRPr="00FA3B10" w:rsidRDefault="00842070" w:rsidP="00842070">
      <w:pPr>
        <w:ind w:firstLine="0"/>
        <w:jc w:val="both"/>
        <w:rPr>
          <w:rFonts w:ascii="Times New Roman" w:hAnsi="Times New Roman" w:cs="Times New Roman"/>
          <w:sz w:val="24"/>
          <w:lang w:val="mk-MK"/>
        </w:rPr>
      </w:pPr>
    </w:p>
    <w:p w:rsidR="006054E0" w:rsidRPr="00FA3B10" w:rsidRDefault="003B0C25" w:rsidP="00842070">
      <w:pPr>
        <w:pStyle w:val="ListParagraph"/>
        <w:numPr>
          <w:ilvl w:val="0"/>
          <w:numId w:val="26"/>
        </w:numPr>
        <w:tabs>
          <w:tab w:val="left" w:pos="993"/>
        </w:tabs>
        <w:ind w:left="567" w:firstLine="0"/>
        <w:jc w:val="both"/>
        <w:rPr>
          <w:rFonts w:ascii="Times New Roman" w:hAnsi="Times New Roman" w:cs="Times New Roman"/>
          <w:sz w:val="24"/>
          <w:lang w:val="mk-MK"/>
        </w:rPr>
      </w:pPr>
      <w:r w:rsidRPr="00FA3B10">
        <w:rPr>
          <w:rFonts w:ascii="Times New Roman" w:hAnsi="Times New Roman" w:cs="Times New Roman"/>
          <w:sz w:val="24"/>
          <w:lang w:val="mk-MK"/>
        </w:rPr>
        <w:t xml:space="preserve">само доколку третманот се врши при ветровито време </w:t>
      </w:r>
    </w:p>
    <w:p w:rsidR="006054E0" w:rsidRPr="00FA3B10" w:rsidRDefault="006054E0" w:rsidP="00842070">
      <w:pPr>
        <w:pStyle w:val="ListParagraph"/>
        <w:tabs>
          <w:tab w:val="left" w:pos="993"/>
        </w:tabs>
        <w:ind w:left="567" w:firstLine="0"/>
        <w:jc w:val="both"/>
        <w:rPr>
          <w:rFonts w:ascii="Times New Roman" w:hAnsi="Times New Roman" w:cs="Times New Roman"/>
          <w:sz w:val="24"/>
          <w:lang w:val="mk-MK"/>
        </w:rPr>
      </w:pPr>
      <w:r w:rsidRPr="00FA3B10">
        <w:rPr>
          <w:rFonts w:ascii="Times New Roman" w:hAnsi="Times New Roman" w:cs="Times New Roman"/>
          <w:sz w:val="24"/>
          <w:lang w:val="mk-MK"/>
        </w:rPr>
        <w:t>б) само доколку опремата не создава потешк</w:t>
      </w:r>
      <w:r w:rsidR="00A91D58" w:rsidRPr="00FA3B10">
        <w:rPr>
          <w:rFonts w:ascii="Times New Roman" w:hAnsi="Times New Roman" w:cs="Times New Roman"/>
          <w:sz w:val="24"/>
          <w:lang w:val="mk-MK"/>
        </w:rPr>
        <w:t xml:space="preserve">отии при вршење на третманот </w:t>
      </w:r>
    </w:p>
    <w:p w:rsidR="006054E0" w:rsidRPr="00FA3B10" w:rsidRDefault="006054E0" w:rsidP="003B0C25">
      <w:pPr>
        <w:pStyle w:val="ListParagraph"/>
        <w:tabs>
          <w:tab w:val="left" w:pos="993"/>
        </w:tabs>
        <w:ind w:left="567" w:firstLine="0"/>
        <w:jc w:val="both"/>
        <w:rPr>
          <w:rFonts w:ascii="Times New Roman" w:hAnsi="Times New Roman" w:cs="Times New Roman"/>
          <w:sz w:val="24"/>
          <w:lang w:val="mk-MK"/>
        </w:rPr>
      </w:pPr>
      <w:r w:rsidRPr="00FA3B10">
        <w:rPr>
          <w:rFonts w:ascii="Times New Roman" w:hAnsi="Times New Roman" w:cs="Times New Roman"/>
          <w:sz w:val="24"/>
          <w:lang w:val="mk-MK"/>
        </w:rPr>
        <w:t xml:space="preserve">в) </w:t>
      </w:r>
      <w:r w:rsidR="003B0C25" w:rsidRPr="00FA3B10">
        <w:rPr>
          <w:rFonts w:ascii="Times New Roman" w:hAnsi="Times New Roman" w:cs="Times New Roman"/>
          <w:sz w:val="24"/>
          <w:lang w:val="mk-MK"/>
        </w:rPr>
        <w:t>секогаш, како во фазата на ракување, така и при самата апликација на фитофармацевтскиот производ</w:t>
      </w:r>
    </w:p>
    <w:p w:rsidR="006054E0" w:rsidRPr="00FA3B10" w:rsidRDefault="006054E0" w:rsidP="006054E0">
      <w:pPr>
        <w:jc w:val="both"/>
        <w:rPr>
          <w:rFonts w:ascii="Times New Roman" w:hAnsi="Times New Roman" w:cs="Times New Roman"/>
          <w:sz w:val="24"/>
          <w:lang w:val="mk-MK"/>
        </w:rPr>
      </w:pPr>
    </w:p>
    <w:p w:rsidR="006054E0" w:rsidRPr="00FA3B10" w:rsidRDefault="006054E0" w:rsidP="004C0B62">
      <w:pPr>
        <w:ind w:left="426" w:hanging="426"/>
        <w:jc w:val="both"/>
        <w:rPr>
          <w:rFonts w:ascii="Times New Roman" w:hAnsi="Times New Roman" w:cs="Times New Roman"/>
          <w:sz w:val="24"/>
          <w:u w:val="single"/>
          <w:lang w:val="mk-MK"/>
        </w:rPr>
      </w:pPr>
      <w:r w:rsidRPr="00FA3B10">
        <w:rPr>
          <w:rFonts w:ascii="Times New Roman" w:hAnsi="Times New Roman" w:cs="Times New Roman"/>
          <w:sz w:val="24"/>
          <w:lang w:val="mk-MK"/>
        </w:rPr>
        <w:t>33.</w:t>
      </w:r>
      <w:r w:rsidRPr="00FA3B10">
        <w:rPr>
          <w:rFonts w:ascii="Times New Roman" w:hAnsi="Times New Roman" w:cs="Times New Roman"/>
          <w:sz w:val="24"/>
          <w:u w:val="single"/>
          <w:lang w:val="mk-MK"/>
        </w:rPr>
        <w:t xml:space="preserve"> Во случај на непријатност или интоксикација за која постои сомн</w:t>
      </w:r>
      <w:r w:rsidR="003B0377" w:rsidRPr="00FA3B10">
        <w:rPr>
          <w:rFonts w:ascii="Times New Roman" w:hAnsi="Times New Roman" w:cs="Times New Roman"/>
          <w:sz w:val="24"/>
          <w:u w:val="single"/>
          <w:lang w:val="mk-MK"/>
        </w:rPr>
        <w:t>еж дека е поврзана со употреба</w:t>
      </w:r>
      <w:r w:rsidRPr="00FA3B10">
        <w:rPr>
          <w:rFonts w:ascii="Times New Roman" w:hAnsi="Times New Roman" w:cs="Times New Roman"/>
          <w:sz w:val="24"/>
          <w:u w:val="single"/>
          <w:lang w:val="mk-MK"/>
        </w:rPr>
        <w:t xml:space="preserve"> на фитофармацевтски производи, каква документација треба да понесете со вас во центарот за брза помош?</w:t>
      </w:r>
    </w:p>
    <w:p w:rsidR="00842070" w:rsidRPr="00FA3B10" w:rsidRDefault="00842070" w:rsidP="004C0B62">
      <w:pPr>
        <w:ind w:left="426" w:hanging="426"/>
        <w:jc w:val="both"/>
        <w:rPr>
          <w:rFonts w:ascii="Times New Roman" w:hAnsi="Times New Roman" w:cs="Times New Roman"/>
          <w:sz w:val="24"/>
          <w:lang w:val="mk-MK"/>
        </w:rPr>
      </w:pPr>
    </w:p>
    <w:p w:rsidR="006054E0" w:rsidRPr="00FA3B10" w:rsidRDefault="006054E0" w:rsidP="00842070">
      <w:pPr>
        <w:pStyle w:val="ListParagraph"/>
        <w:ind w:left="567" w:firstLine="0"/>
        <w:jc w:val="both"/>
        <w:rPr>
          <w:rFonts w:ascii="Times New Roman" w:hAnsi="Times New Roman" w:cs="Times New Roman"/>
          <w:sz w:val="24"/>
          <w:lang w:val="mk-MK"/>
        </w:rPr>
      </w:pPr>
      <w:r w:rsidRPr="00FA3B10">
        <w:rPr>
          <w:rFonts w:ascii="Times New Roman" w:hAnsi="Times New Roman" w:cs="Times New Roman"/>
          <w:sz w:val="24"/>
          <w:lang w:val="mk-MK"/>
        </w:rPr>
        <w:t xml:space="preserve">a) </w:t>
      </w:r>
      <w:r w:rsidR="00C6579E" w:rsidRPr="00FA3B10">
        <w:rPr>
          <w:rFonts w:ascii="Times New Roman" w:hAnsi="Times New Roman" w:cs="Times New Roman"/>
          <w:sz w:val="24"/>
          <w:lang w:val="mk-MK"/>
        </w:rPr>
        <w:t xml:space="preserve">одобрението за употреба на фитофармацевтскиот производ </w:t>
      </w:r>
    </w:p>
    <w:p w:rsidR="006054E0" w:rsidRPr="00FA3B10" w:rsidRDefault="00272EC9" w:rsidP="00C6579E">
      <w:pPr>
        <w:pStyle w:val="ListParagraph"/>
        <w:ind w:left="567" w:firstLine="0"/>
        <w:jc w:val="both"/>
        <w:rPr>
          <w:rFonts w:ascii="Times New Roman" w:hAnsi="Times New Roman" w:cs="Times New Roman"/>
          <w:sz w:val="24"/>
          <w:lang w:val="mk-MK"/>
        </w:rPr>
      </w:pPr>
      <w:r w:rsidRPr="00FA3B10">
        <w:rPr>
          <w:rFonts w:ascii="Times New Roman" w:hAnsi="Times New Roman" w:cs="Times New Roman"/>
          <w:sz w:val="24"/>
          <w:lang w:val="mk-MK"/>
        </w:rPr>
        <w:t>б</w:t>
      </w:r>
      <w:r w:rsidR="006054E0" w:rsidRPr="00FA3B10">
        <w:rPr>
          <w:rFonts w:ascii="Times New Roman" w:hAnsi="Times New Roman" w:cs="Times New Roman"/>
          <w:sz w:val="24"/>
          <w:lang w:val="mk-MK"/>
        </w:rPr>
        <w:t xml:space="preserve">) </w:t>
      </w:r>
      <w:r w:rsidR="00C6579E" w:rsidRPr="00FA3B10">
        <w:rPr>
          <w:rFonts w:ascii="Times New Roman" w:hAnsi="Times New Roman" w:cs="Times New Roman"/>
          <w:sz w:val="24"/>
          <w:lang w:val="mk-MK"/>
        </w:rPr>
        <w:t>безбедносен лист за употребениот фитофармацевтски производ</w:t>
      </w:r>
    </w:p>
    <w:p w:rsidR="006054E0" w:rsidRPr="00FA3B10" w:rsidRDefault="00272EC9" w:rsidP="00842070">
      <w:pPr>
        <w:pStyle w:val="ListParagraph"/>
        <w:ind w:left="567" w:firstLine="0"/>
        <w:jc w:val="both"/>
        <w:rPr>
          <w:rFonts w:ascii="Times New Roman" w:hAnsi="Times New Roman" w:cs="Times New Roman"/>
          <w:sz w:val="24"/>
          <w:lang w:val="mk-MK"/>
        </w:rPr>
      </w:pPr>
      <w:r w:rsidRPr="00FA3B10">
        <w:rPr>
          <w:rFonts w:ascii="Times New Roman" w:hAnsi="Times New Roman" w:cs="Times New Roman"/>
          <w:sz w:val="24"/>
          <w:lang w:val="mk-MK"/>
        </w:rPr>
        <w:t>в</w:t>
      </w:r>
      <w:r w:rsidR="006054E0" w:rsidRPr="00FA3B10">
        <w:rPr>
          <w:rFonts w:ascii="Times New Roman" w:hAnsi="Times New Roman" w:cs="Times New Roman"/>
          <w:sz w:val="24"/>
          <w:lang w:val="mk-MK"/>
        </w:rPr>
        <w:t>) регистарот на третмани изв</w:t>
      </w:r>
      <w:r w:rsidR="00332403" w:rsidRPr="00FA3B10">
        <w:rPr>
          <w:rFonts w:ascii="Times New Roman" w:hAnsi="Times New Roman" w:cs="Times New Roman"/>
          <w:sz w:val="24"/>
          <w:lang w:val="mk-MK"/>
        </w:rPr>
        <w:t xml:space="preserve">ршени во последните 30 дена </w:t>
      </w:r>
    </w:p>
    <w:p w:rsidR="006054E0" w:rsidRPr="00FA3B10" w:rsidRDefault="006054E0" w:rsidP="006054E0">
      <w:pPr>
        <w:pStyle w:val="ListParagraph"/>
        <w:jc w:val="both"/>
        <w:rPr>
          <w:lang w:val="mk-MK"/>
        </w:rPr>
      </w:pPr>
    </w:p>
    <w:p w:rsidR="006054E0" w:rsidRPr="00FA3B10" w:rsidRDefault="006054E0" w:rsidP="006054E0"/>
    <w:p w:rsidR="00256DC3" w:rsidRPr="00FA3B10" w:rsidRDefault="00256DC3" w:rsidP="00CD2029">
      <w:pPr>
        <w:ind w:firstLine="0"/>
      </w:pPr>
    </w:p>
    <w:p w:rsidR="00416724" w:rsidRPr="00FA3B10" w:rsidRDefault="00416724" w:rsidP="00CD2029">
      <w:pPr>
        <w:ind w:firstLine="0"/>
      </w:pPr>
    </w:p>
    <w:p w:rsidR="00416724" w:rsidRPr="00FA3B10" w:rsidRDefault="00416724" w:rsidP="00CD2029">
      <w:pPr>
        <w:ind w:firstLine="0"/>
      </w:pPr>
    </w:p>
    <w:p w:rsidR="00416724" w:rsidRPr="00FA3B10" w:rsidRDefault="00416724" w:rsidP="00CD2029">
      <w:pPr>
        <w:ind w:firstLine="0"/>
      </w:pPr>
    </w:p>
    <w:p w:rsidR="00416724" w:rsidRPr="00FA3B10" w:rsidRDefault="00416724" w:rsidP="00CD2029">
      <w:pPr>
        <w:ind w:firstLine="0"/>
      </w:pPr>
    </w:p>
    <w:p w:rsidR="00416724" w:rsidRPr="00FA3B10" w:rsidRDefault="00416724" w:rsidP="00CD2029">
      <w:pPr>
        <w:ind w:firstLine="0"/>
      </w:pPr>
    </w:p>
    <w:p w:rsidR="005A642F" w:rsidRPr="00FA3B10" w:rsidRDefault="005A642F" w:rsidP="00CD2029">
      <w:pPr>
        <w:ind w:firstLine="0"/>
      </w:pPr>
    </w:p>
    <w:p w:rsidR="005A642F" w:rsidRPr="00FA3B10" w:rsidRDefault="005A642F" w:rsidP="00CD2029">
      <w:pPr>
        <w:ind w:firstLine="0"/>
      </w:pPr>
    </w:p>
    <w:p w:rsidR="005A642F" w:rsidRPr="00FA3B10" w:rsidRDefault="005A642F" w:rsidP="00CD2029">
      <w:pPr>
        <w:ind w:firstLine="0"/>
      </w:pPr>
    </w:p>
    <w:p w:rsidR="00416724" w:rsidRPr="00FA3B10" w:rsidRDefault="00416724" w:rsidP="00CD2029">
      <w:pPr>
        <w:ind w:firstLine="0"/>
      </w:pPr>
    </w:p>
    <w:p w:rsidR="00416724" w:rsidRPr="00FA3B10" w:rsidRDefault="00416724" w:rsidP="00CD2029">
      <w:pPr>
        <w:ind w:firstLine="0"/>
      </w:pPr>
    </w:p>
    <w:p w:rsidR="00D97F81" w:rsidRPr="00FA3B10" w:rsidRDefault="00D97F81" w:rsidP="00CD2029">
      <w:pPr>
        <w:ind w:firstLine="0"/>
      </w:pPr>
    </w:p>
    <w:p w:rsidR="00D97F81" w:rsidRPr="00FA3B10" w:rsidRDefault="00D97F81" w:rsidP="00CD2029">
      <w:pPr>
        <w:ind w:firstLine="0"/>
      </w:pPr>
    </w:p>
    <w:p w:rsidR="00D97F81" w:rsidRPr="00FA3B10" w:rsidRDefault="00D97F81" w:rsidP="00CD2029">
      <w:pPr>
        <w:ind w:firstLine="0"/>
      </w:pPr>
    </w:p>
    <w:p w:rsidR="00D97F81" w:rsidRPr="00FA3B10" w:rsidRDefault="00D97F81" w:rsidP="00CD2029">
      <w:pPr>
        <w:ind w:firstLine="0"/>
      </w:pPr>
    </w:p>
    <w:p w:rsidR="00D97F81" w:rsidRPr="00FA3B10" w:rsidRDefault="00D97F81" w:rsidP="00CD2029">
      <w:pPr>
        <w:ind w:firstLine="0"/>
      </w:pPr>
    </w:p>
    <w:p w:rsidR="00D97F81" w:rsidRPr="00FA3B10" w:rsidRDefault="00D97F81" w:rsidP="00CD2029">
      <w:pPr>
        <w:ind w:firstLine="0"/>
      </w:pPr>
    </w:p>
    <w:p w:rsidR="00D97F81" w:rsidRPr="00FA3B10" w:rsidRDefault="00D97F81" w:rsidP="00CD2029">
      <w:pPr>
        <w:ind w:firstLine="0"/>
      </w:pPr>
    </w:p>
    <w:p w:rsidR="00D97F81" w:rsidRPr="00FA3B10" w:rsidRDefault="00D97F81" w:rsidP="00CD2029">
      <w:pPr>
        <w:ind w:firstLine="0"/>
      </w:pPr>
    </w:p>
    <w:p w:rsidR="002B7CBE" w:rsidRPr="00FA3B10" w:rsidRDefault="002B7CBE" w:rsidP="00CD2029">
      <w:pPr>
        <w:ind w:firstLine="0"/>
      </w:pPr>
    </w:p>
    <w:p w:rsidR="00D244F2" w:rsidRPr="00FA3B10" w:rsidRDefault="00D244F2" w:rsidP="00D244F2">
      <w:pPr>
        <w:jc w:val="center"/>
        <w:rPr>
          <w:rFonts w:ascii="Times New Roman" w:hAnsi="Times New Roman" w:cs="Times New Roman"/>
          <w:sz w:val="24"/>
          <w:szCs w:val="24"/>
          <w:lang w:val="mk-MK"/>
        </w:rPr>
      </w:pPr>
      <w:r w:rsidRPr="00FA3B10">
        <w:rPr>
          <w:rFonts w:ascii="Times New Roman" w:hAnsi="Times New Roman" w:cs="Times New Roman"/>
          <w:sz w:val="24"/>
          <w:szCs w:val="24"/>
        </w:rPr>
        <w:t>10. ОПРЕМА ЗА ЛИЧНА ЗАШТИТА НА РАБОТНИКОТ</w:t>
      </w:r>
      <w:r w:rsidR="006F3D48" w:rsidRPr="00FA3B10">
        <w:rPr>
          <w:rFonts w:ascii="Times New Roman" w:hAnsi="Times New Roman" w:cs="Times New Roman"/>
          <w:sz w:val="24"/>
          <w:szCs w:val="24"/>
        </w:rPr>
        <w:t xml:space="preserve"> (</w:t>
      </w:r>
      <w:r w:rsidR="006F3D48" w:rsidRPr="00FA3B10">
        <w:rPr>
          <w:rFonts w:ascii="Times New Roman" w:hAnsi="Times New Roman" w:cs="Times New Roman"/>
          <w:sz w:val="24"/>
          <w:szCs w:val="24"/>
          <w:lang w:val="mk-MK"/>
        </w:rPr>
        <w:t>ВКУПНО 20)</w:t>
      </w:r>
    </w:p>
    <w:p w:rsidR="00D244F2" w:rsidRPr="00FA3B10" w:rsidRDefault="00D244F2" w:rsidP="00D244F2">
      <w:pPr>
        <w:ind w:firstLine="0"/>
        <w:rPr>
          <w:rFonts w:ascii="Times New Roman" w:hAnsi="Times New Roman" w:cs="Times New Roman"/>
          <w:sz w:val="24"/>
          <w:szCs w:val="24"/>
          <w:lang w:val="mk-MK"/>
        </w:rPr>
      </w:pPr>
    </w:p>
    <w:p w:rsidR="005A7B18" w:rsidRPr="00FA3B10" w:rsidRDefault="005A7B18" w:rsidP="005A7B18">
      <w:pPr>
        <w:pStyle w:val="ListParagraph"/>
        <w:numPr>
          <w:ilvl w:val="0"/>
          <w:numId w:val="24"/>
        </w:numPr>
        <w:tabs>
          <w:tab w:val="left" w:pos="284"/>
        </w:tabs>
        <w:ind w:left="0" w:firstLine="0"/>
        <w:jc w:val="both"/>
        <w:rPr>
          <w:rFonts w:ascii="Times New Roman" w:hAnsi="Times New Roman" w:cs="Times New Roman"/>
          <w:sz w:val="24"/>
          <w:szCs w:val="24"/>
          <w:u w:val="single"/>
          <w:lang w:val="mk-MK"/>
        </w:rPr>
      </w:pPr>
      <w:bookmarkStart w:id="190" w:name="_Toc133246020"/>
      <w:bookmarkStart w:id="191" w:name="_Toc125985947"/>
      <w:bookmarkStart w:id="192" w:name="_Toc125985936"/>
      <w:bookmarkStart w:id="193" w:name="_Toc133246007"/>
      <w:bookmarkEnd w:id="190"/>
      <w:bookmarkEnd w:id="191"/>
      <w:r w:rsidRPr="00FA3B10">
        <w:rPr>
          <w:rFonts w:ascii="Times New Roman" w:hAnsi="Times New Roman" w:cs="Times New Roman"/>
          <w:sz w:val="24"/>
          <w:szCs w:val="24"/>
          <w:u w:val="single"/>
          <w:lang w:val="mk-MK"/>
        </w:rPr>
        <w:lastRenderedPageBreak/>
        <w:t>Како треба да се одржува маската што се користи при третмани?</w:t>
      </w:r>
      <w:bookmarkEnd w:id="192"/>
      <w:bookmarkEnd w:id="193"/>
    </w:p>
    <w:p w:rsidR="005A7B18" w:rsidRPr="00FA3B10" w:rsidRDefault="005A7B18" w:rsidP="005A7B18">
      <w:pPr>
        <w:ind w:firstLine="0"/>
        <w:jc w:val="both"/>
        <w:rPr>
          <w:rFonts w:ascii="Times New Roman" w:hAnsi="Times New Roman" w:cs="Times New Roman"/>
          <w:sz w:val="24"/>
          <w:szCs w:val="24"/>
        </w:rPr>
      </w:pPr>
    </w:p>
    <w:p w:rsidR="005A7B18" w:rsidRPr="00FA3B10" w:rsidRDefault="005A7B18" w:rsidP="005A7B18">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rPr>
        <w:t xml:space="preserve">a) </w:t>
      </w:r>
      <w:r w:rsidR="006870E7" w:rsidRPr="00FA3B10">
        <w:rPr>
          <w:rFonts w:ascii="Times New Roman" w:hAnsi="Times New Roman" w:cs="Times New Roman"/>
          <w:sz w:val="24"/>
          <w:szCs w:val="24"/>
          <w:lang w:val="mk-MK"/>
        </w:rPr>
        <w:t>т</w:t>
      </w:r>
      <w:r w:rsidRPr="00FA3B10">
        <w:rPr>
          <w:rFonts w:ascii="Times New Roman" w:hAnsi="Times New Roman" w:cs="Times New Roman"/>
          <w:sz w:val="24"/>
          <w:szCs w:val="24"/>
          <w:lang w:val="mk-MK"/>
        </w:rPr>
        <w:t xml:space="preserve">реба да се </w:t>
      </w:r>
      <w:r w:rsidRPr="00FA3B10">
        <w:rPr>
          <w:rFonts w:ascii="Times New Roman" w:hAnsi="Times New Roman" w:cs="Times New Roman"/>
          <w:sz w:val="24"/>
          <w:szCs w:val="24"/>
        </w:rPr>
        <w:t>олабав</w:t>
      </w:r>
      <w:r w:rsidRPr="00FA3B10">
        <w:rPr>
          <w:rFonts w:ascii="Times New Roman" w:hAnsi="Times New Roman" w:cs="Times New Roman"/>
          <w:sz w:val="24"/>
          <w:szCs w:val="24"/>
          <w:lang w:val="mk-MK"/>
        </w:rPr>
        <w:t>и</w:t>
      </w:r>
      <w:r w:rsidRPr="00FA3B10">
        <w:rPr>
          <w:rFonts w:ascii="Times New Roman" w:hAnsi="Times New Roman" w:cs="Times New Roman"/>
          <w:sz w:val="24"/>
          <w:szCs w:val="24"/>
        </w:rPr>
        <w:t xml:space="preserve"> филтерот, </w:t>
      </w:r>
      <w:r w:rsidRPr="00FA3B10">
        <w:rPr>
          <w:rFonts w:ascii="Times New Roman" w:hAnsi="Times New Roman" w:cs="Times New Roman"/>
          <w:sz w:val="24"/>
          <w:szCs w:val="24"/>
          <w:lang w:val="mk-MK"/>
        </w:rPr>
        <w:t xml:space="preserve">да се </w:t>
      </w:r>
      <w:r w:rsidRPr="00FA3B10">
        <w:rPr>
          <w:rFonts w:ascii="Times New Roman" w:hAnsi="Times New Roman" w:cs="Times New Roman"/>
          <w:sz w:val="24"/>
          <w:szCs w:val="24"/>
        </w:rPr>
        <w:t xml:space="preserve">измие по употреба и често </w:t>
      </w:r>
      <w:r w:rsidRPr="00FA3B10">
        <w:rPr>
          <w:rFonts w:ascii="Times New Roman" w:hAnsi="Times New Roman" w:cs="Times New Roman"/>
          <w:sz w:val="24"/>
          <w:szCs w:val="24"/>
          <w:lang w:val="mk-MK"/>
        </w:rPr>
        <w:t xml:space="preserve">да се </w:t>
      </w:r>
      <w:r w:rsidRPr="00FA3B10">
        <w:rPr>
          <w:rFonts w:ascii="Times New Roman" w:hAnsi="Times New Roman" w:cs="Times New Roman"/>
          <w:sz w:val="24"/>
          <w:szCs w:val="24"/>
        </w:rPr>
        <w:t xml:space="preserve">менува </w:t>
      </w:r>
      <w:r w:rsidRPr="00FA3B10">
        <w:rPr>
          <w:rFonts w:ascii="Times New Roman" w:hAnsi="Times New Roman" w:cs="Times New Roman"/>
          <w:sz w:val="24"/>
          <w:szCs w:val="24"/>
          <w:lang w:val="mk-MK"/>
        </w:rPr>
        <w:t>согласно</w:t>
      </w:r>
      <w:r w:rsidRPr="00FA3B10">
        <w:rPr>
          <w:rFonts w:ascii="Times New Roman" w:hAnsi="Times New Roman" w:cs="Times New Roman"/>
          <w:sz w:val="24"/>
          <w:szCs w:val="24"/>
        </w:rPr>
        <w:t xml:space="preserve"> упатствата на производителот</w:t>
      </w:r>
      <w:r w:rsidR="008C433B" w:rsidRPr="00FA3B10">
        <w:rPr>
          <w:rFonts w:ascii="Times New Roman" w:hAnsi="Times New Roman" w:cs="Times New Roman"/>
          <w:sz w:val="24"/>
          <w:szCs w:val="24"/>
          <w:lang w:val="mk-MK"/>
        </w:rPr>
        <w:t xml:space="preserve"> </w:t>
      </w:r>
    </w:p>
    <w:p w:rsidR="005A7B18" w:rsidRPr="00FA3B10" w:rsidRDefault="006F09A8" w:rsidP="005A7B18">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6870E7" w:rsidRPr="00FA3B10">
        <w:rPr>
          <w:rFonts w:ascii="Times New Roman" w:hAnsi="Times New Roman" w:cs="Times New Roman"/>
          <w:sz w:val="24"/>
          <w:szCs w:val="24"/>
          <w:lang w:val="mk-MK"/>
        </w:rPr>
        <w:t xml:space="preserve">) треба да се затегне филтерот, </w:t>
      </w:r>
      <w:r w:rsidR="002E335E" w:rsidRPr="00FA3B10">
        <w:rPr>
          <w:rFonts w:ascii="Times New Roman" w:hAnsi="Times New Roman" w:cs="Times New Roman"/>
          <w:sz w:val="24"/>
          <w:szCs w:val="24"/>
          <w:lang w:val="mk-MK"/>
        </w:rPr>
        <w:t xml:space="preserve">да се избрише со чиста памучна крпа и да се складира на </w:t>
      </w:r>
      <w:r w:rsidR="00176547" w:rsidRPr="00FA3B10">
        <w:rPr>
          <w:rFonts w:ascii="Times New Roman" w:hAnsi="Times New Roman" w:cs="Times New Roman"/>
          <w:sz w:val="24"/>
          <w:szCs w:val="24"/>
          <w:lang w:val="mk-MK"/>
        </w:rPr>
        <w:t xml:space="preserve">затворено и </w:t>
      </w:r>
      <w:r w:rsidR="002E335E" w:rsidRPr="00FA3B10">
        <w:rPr>
          <w:rFonts w:ascii="Times New Roman" w:hAnsi="Times New Roman" w:cs="Times New Roman"/>
          <w:sz w:val="24"/>
          <w:szCs w:val="24"/>
          <w:lang w:val="mk-MK"/>
        </w:rPr>
        <w:t>суво место</w:t>
      </w:r>
    </w:p>
    <w:p w:rsidR="005A7B18" w:rsidRPr="00FA3B10" w:rsidRDefault="006F09A8" w:rsidP="005A7B18">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176547" w:rsidRPr="00FA3B10">
        <w:rPr>
          <w:rFonts w:ascii="Times New Roman" w:hAnsi="Times New Roman" w:cs="Times New Roman"/>
          <w:sz w:val="24"/>
          <w:szCs w:val="24"/>
          <w:lang w:val="mk-MK"/>
        </w:rPr>
        <w:t>) не се одржува, се фрла</w:t>
      </w:r>
      <w:r w:rsidR="008C433B" w:rsidRPr="00FA3B10">
        <w:rPr>
          <w:rFonts w:ascii="Times New Roman" w:hAnsi="Times New Roman" w:cs="Times New Roman"/>
          <w:sz w:val="24"/>
          <w:szCs w:val="24"/>
          <w:lang w:val="mk-MK"/>
        </w:rPr>
        <w:t xml:space="preserve"> </w:t>
      </w:r>
    </w:p>
    <w:p w:rsidR="005A7B18" w:rsidRPr="00FA3B10" w:rsidRDefault="005A7B18" w:rsidP="005A7B18">
      <w:pPr>
        <w:ind w:firstLine="0"/>
        <w:jc w:val="both"/>
        <w:rPr>
          <w:rFonts w:ascii="Times New Roman" w:hAnsi="Times New Roman" w:cs="Times New Roman"/>
          <w:sz w:val="24"/>
          <w:szCs w:val="24"/>
        </w:rPr>
      </w:pPr>
    </w:p>
    <w:p w:rsidR="005A7B18" w:rsidRPr="00FA3B10" w:rsidRDefault="005A7B18" w:rsidP="004C0B62">
      <w:pPr>
        <w:pStyle w:val="ListParagraph"/>
        <w:numPr>
          <w:ilvl w:val="0"/>
          <w:numId w:val="24"/>
        </w:numPr>
        <w:tabs>
          <w:tab w:val="left" w:pos="284"/>
        </w:tabs>
        <w:ind w:left="284" w:hanging="284"/>
        <w:jc w:val="both"/>
        <w:rPr>
          <w:rFonts w:ascii="Times New Roman" w:hAnsi="Times New Roman" w:cs="Times New Roman"/>
          <w:sz w:val="24"/>
          <w:szCs w:val="24"/>
          <w:u w:val="single"/>
          <w:lang w:val="mk-MK"/>
        </w:rPr>
      </w:pPr>
      <w:bookmarkStart w:id="194" w:name="_Toc125985937"/>
      <w:bookmarkStart w:id="195" w:name="_Toc133246008"/>
      <w:r w:rsidRPr="00FA3B10">
        <w:rPr>
          <w:rFonts w:ascii="Times New Roman" w:hAnsi="Times New Roman" w:cs="Times New Roman"/>
          <w:sz w:val="24"/>
          <w:szCs w:val="24"/>
          <w:u w:val="single"/>
          <w:lang w:val="mk-MK"/>
        </w:rPr>
        <w:t>Корисникот на маска со комбиниран филтер против гасови во услови на органски испарувања и против честички мора:</w:t>
      </w:r>
      <w:bookmarkEnd w:id="194"/>
      <w:bookmarkEnd w:id="195"/>
    </w:p>
    <w:p w:rsidR="005A7B18" w:rsidRPr="00FA3B10" w:rsidRDefault="005A7B18" w:rsidP="005A7B18">
      <w:pPr>
        <w:ind w:firstLine="0"/>
        <w:jc w:val="both"/>
        <w:rPr>
          <w:rFonts w:ascii="Times New Roman" w:hAnsi="Times New Roman" w:cs="Times New Roman"/>
          <w:sz w:val="24"/>
          <w:szCs w:val="24"/>
        </w:rPr>
      </w:pPr>
    </w:p>
    <w:p w:rsidR="005A7B18" w:rsidRPr="00FA3B10" w:rsidRDefault="005A7B18" w:rsidP="005A7B18">
      <w:pPr>
        <w:ind w:left="567" w:firstLine="0"/>
        <w:jc w:val="both"/>
        <w:rPr>
          <w:rFonts w:ascii="Times New Roman" w:hAnsi="Times New Roman" w:cs="Times New Roman"/>
          <w:sz w:val="24"/>
          <w:szCs w:val="24"/>
        </w:rPr>
      </w:pPr>
      <w:r w:rsidRPr="00FA3B10">
        <w:rPr>
          <w:rFonts w:ascii="Times New Roman" w:hAnsi="Times New Roman" w:cs="Times New Roman"/>
          <w:sz w:val="24"/>
          <w:szCs w:val="24"/>
        </w:rPr>
        <w:t xml:space="preserve">a) </w:t>
      </w:r>
      <w:r w:rsidRPr="00FA3B10">
        <w:rPr>
          <w:rFonts w:ascii="Times New Roman" w:hAnsi="Times New Roman" w:cs="Times New Roman"/>
          <w:sz w:val="24"/>
          <w:szCs w:val="24"/>
          <w:lang w:val="mk-MK"/>
        </w:rPr>
        <w:t>да го провери датумот на истек, односно р</w:t>
      </w:r>
      <w:r w:rsidR="00A74FB6" w:rsidRPr="00FA3B10">
        <w:rPr>
          <w:rFonts w:ascii="Times New Roman" w:hAnsi="Times New Roman" w:cs="Times New Roman"/>
          <w:sz w:val="24"/>
          <w:szCs w:val="24"/>
          <w:lang w:val="mk-MK"/>
        </w:rPr>
        <w:t xml:space="preserve">окот на употреба на филтерот </w:t>
      </w:r>
    </w:p>
    <w:p w:rsidR="005A7B18" w:rsidRPr="00FA3B10" w:rsidRDefault="006F09A8" w:rsidP="005A7B18">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A74FB6" w:rsidRPr="00FA3B10">
        <w:rPr>
          <w:rFonts w:ascii="Times New Roman" w:hAnsi="Times New Roman" w:cs="Times New Roman"/>
          <w:sz w:val="24"/>
          <w:szCs w:val="24"/>
          <w:lang w:val="mk-MK"/>
        </w:rPr>
        <w:t xml:space="preserve">) да го чисти </w:t>
      </w:r>
      <w:r w:rsidR="00127E01" w:rsidRPr="00FA3B10">
        <w:rPr>
          <w:rFonts w:ascii="Times New Roman" w:hAnsi="Times New Roman" w:cs="Times New Roman"/>
          <w:sz w:val="24"/>
          <w:szCs w:val="24"/>
          <w:lang w:val="mk-MK"/>
        </w:rPr>
        <w:t xml:space="preserve">редовно </w:t>
      </w:r>
      <w:r w:rsidR="00A74FB6" w:rsidRPr="00FA3B10">
        <w:rPr>
          <w:rFonts w:ascii="Times New Roman" w:hAnsi="Times New Roman" w:cs="Times New Roman"/>
          <w:sz w:val="24"/>
          <w:szCs w:val="24"/>
          <w:lang w:val="mk-MK"/>
        </w:rPr>
        <w:t xml:space="preserve">филтерот </w:t>
      </w:r>
      <w:r w:rsidR="00127E01" w:rsidRPr="00FA3B10">
        <w:rPr>
          <w:rFonts w:ascii="Times New Roman" w:hAnsi="Times New Roman" w:cs="Times New Roman"/>
          <w:sz w:val="24"/>
          <w:szCs w:val="24"/>
          <w:lang w:val="mk-MK"/>
        </w:rPr>
        <w:t>со алкохол</w:t>
      </w:r>
    </w:p>
    <w:p w:rsidR="005A7B18" w:rsidRPr="00FA3B10" w:rsidRDefault="006F09A8" w:rsidP="005A7B18">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5A7B18" w:rsidRPr="00FA3B10">
        <w:rPr>
          <w:rFonts w:ascii="Times New Roman" w:hAnsi="Times New Roman" w:cs="Times New Roman"/>
          <w:sz w:val="24"/>
          <w:szCs w:val="24"/>
          <w:lang w:val="mk-MK"/>
        </w:rPr>
        <w:t>) да го вади</w:t>
      </w:r>
      <w:r w:rsidR="00A74FB6" w:rsidRPr="00FA3B10">
        <w:rPr>
          <w:rFonts w:ascii="Times New Roman" w:hAnsi="Times New Roman" w:cs="Times New Roman"/>
          <w:sz w:val="24"/>
          <w:szCs w:val="24"/>
          <w:lang w:val="mk-MK"/>
        </w:rPr>
        <w:t xml:space="preserve"> филтерот </w:t>
      </w:r>
      <w:r w:rsidR="00127E01" w:rsidRPr="00FA3B10">
        <w:rPr>
          <w:rFonts w:ascii="Times New Roman" w:hAnsi="Times New Roman" w:cs="Times New Roman"/>
          <w:sz w:val="24"/>
          <w:szCs w:val="24"/>
          <w:lang w:val="mk-MK"/>
        </w:rPr>
        <w:t>пред употреба на маската</w:t>
      </w:r>
    </w:p>
    <w:p w:rsidR="005A7B18" w:rsidRPr="00FA3B10" w:rsidRDefault="005A7B18" w:rsidP="005A7B18">
      <w:pPr>
        <w:ind w:firstLine="0"/>
        <w:jc w:val="both"/>
        <w:rPr>
          <w:rFonts w:ascii="Times New Roman" w:hAnsi="Times New Roman" w:cs="Times New Roman"/>
          <w:sz w:val="24"/>
          <w:szCs w:val="24"/>
          <w:lang w:val="mk-MK"/>
        </w:rPr>
      </w:pPr>
    </w:p>
    <w:p w:rsidR="005A7B18" w:rsidRPr="00FA3B10" w:rsidRDefault="005A7B18" w:rsidP="005A7B18">
      <w:pPr>
        <w:pStyle w:val="ListParagraph"/>
        <w:numPr>
          <w:ilvl w:val="0"/>
          <w:numId w:val="24"/>
        </w:numPr>
        <w:tabs>
          <w:tab w:val="left" w:pos="284"/>
        </w:tabs>
        <w:ind w:left="0" w:firstLine="0"/>
        <w:jc w:val="both"/>
        <w:rPr>
          <w:rFonts w:ascii="Times New Roman" w:hAnsi="Times New Roman" w:cs="Times New Roman"/>
          <w:sz w:val="24"/>
          <w:szCs w:val="24"/>
          <w:u w:val="single"/>
          <w:lang w:val="mk-MK"/>
        </w:rPr>
      </w:pPr>
      <w:bookmarkStart w:id="196" w:name="_Toc125985938"/>
      <w:bookmarkStart w:id="197" w:name="_Toc133246009"/>
      <w:r w:rsidRPr="00FA3B10">
        <w:rPr>
          <w:rFonts w:ascii="Times New Roman" w:hAnsi="Times New Roman" w:cs="Times New Roman"/>
          <w:sz w:val="24"/>
          <w:szCs w:val="24"/>
          <w:u w:val="single"/>
          <w:lang w:val="mk-MK"/>
        </w:rPr>
        <w:t>Во кои случаи на фитосанитарен третман може да се користи маска со филтер за честички:</w:t>
      </w:r>
      <w:bookmarkEnd w:id="196"/>
      <w:bookmarkEnd w:id="197"/>
    </w:p>
    <w:p w:rsidR="005A7B18" w:rsidRPr="00FA3B10" w:rsidRDefault="005A7B18" w:rsidP="005A7B18">
      <w:pPr>
        <w:ind w:firstLine="0"/>
        <w:jc w:val="both"/>
        <w:rPr>
          <w:rFonts w:ascii="Times New Roman" w:hAnsi="Times New Roman" w:cs="Times New Roman"/>
          <w:sz w:val="24"/>
          <w:szCs w:val="24"/>
          <w:u w:val="single"/>
          <w:lang w:val="mk-MK"/>
        </w:rPr>
      </w:pPr>
    </w:p>
    <w:p w:rsidR="005A7B18" w:rsidRPr="00FA3B10" w:rsidRDefault="005A7B18" w:rsidP="005A7B18">
      <w:pPr>
        <w:ind w:left="567" w:firstLine="0"/>
        <w:jc w:val="both"/>
        <w:rPr>
          <w:rFonts w:ascii="Times New Roman" w:hAnsi="Times New Roman" w:cs="Times New Roman"/>
          <w:sz w:val="24"/>
          <w:szCs w:val="24"/>
        </w:rPr>
      </w:pPr>
      <w:r w:rsidRPr="00FA3B10">
        <w:rPr>
          <w:rFonts w:ascii="Times New Roman" w:hAnsi="Times New Roman" w:cs="Times New Roman"/>
          <w:sz w:val="24"/>
          <w:szCs w:val="24"/>
        </w:rPr>
        <w:t xml:space="preserve">a) </w:t>
      </w:r>
      <w:r w:rsidR="008C13D4" w:rsidRPr="00FA3B10">
        <w:rPr>
          <w:rFonts w:ascii="Times New Roman" w:hAnsi="Times New Roman" w:cs="Times New Roman"/>
          <w:sz w:val="24"/>
          <w:szCs w:val="24"/>
          <w:lang w:val="mk-MK"/>
        </w:rPr>
        <w:t xml:space="preserve">при третман кој предвидува користење на производи со течна формулација и во форма на пасти </w:t>
      </w:r>
    </w:p>
    <w:p w:rsidR="005A7B18" w:rsidRPr="00FA3B10" w:rsidRDefault="006F09A8" w:rsidP="008C13D4">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5A7B18" w:rsidRPr="00FA3B10">
        <w:rPr>
          <w:rFonts w:ascii="Times New Roman" w:hAnsi="Times New Roman" w:cs="Times New Roman"/>
          <w:sz w:val="24"/>
          <w:szCs w:val="24"/>
          <w:lang w:val="mk-MK"/>
        </w:rPr>
        <w:t xml:space="preserve">) </w:t>
      </w:r>
      <w:r w:rsidR="008C13D4" w:rsidRPr="00FA3B10">
        <w:rPr>
          <w:rFonts w:ascii="Times New Roman" w:hAnsi="Times New Roman" w:cs="Times New Roman"/>
          <w:sz w:val="24"/>
          <w:szCs w:val="24"/>
          <w:lang w:val="mk-MK"/>
        </w:rPr>
        <w:t>при третман кој предвидува користење на производи во форма на гранули или прашкасти производи</w:t>
      </w:r>
    </w:p>
    <w:p w:rsidR="005A7B18" w:rsidRPr="00FA3B10" w:rsidRDefault="006F09A8" w:rsidP="005A7B18">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A74FB6" w:rsidRPr="00FA3B10">
        <w:rPr>
          <w:rFonts w:ascii="Times New Roman" w:hAnsi="Times New Roman" w:cs="Times New Roman"/>
          <w:sz w:val="24"/>
          <w:szCs w:val="24"/>
          <w:lang w:val="mk-MK"/>
        </w:rPr>
        <w:t xml:space="preserve">) </w:t>
      </w:r>
      <w:r w:rsidR="00F75A32" w:rsidRPr="00FA3B10">
        <w:rPr>
          <w:rFonts w:ascii="Times New Roman" w:hAnsi="Times New Roman" w:cs="Times New Roman"/>
          <w:sz w:val="24"/>
          <w:szCs w:val="24"/>
          <w:lang w:val="mk-MK"/>
        </w:rPr>
        <w:t xml:space="preserve">само </w:t>
      </w:r>
      <w:r w:rsidR="00943B26" w:rsidRPr="00FA3B10">
        <w:rPr>
          <w:rFonts w:ascii="Times New Roman" w:hAnsi="Times New Roman" w:cs="Times New Roman"/>
          <w:sz w:val="24"/>
          <w:szCs w:val="24"/>
          <w:lang w:val="mk-MK"/>
        </w:rPr>
        <w:t>кога дува</w:t>
      </w:r>
      <w:r w:rsidR="00F75A32" w:rsidRPr="00FA3B10">
        <w:rPr>
          <w:rFonts w:ascii="Times New Roman" w:hAnsi="Times New Roman" w:cs="Times New Roman"/>
          <w:sz w:val="24"/>
          <w:szCs w:val="24"/>
          <w:lang w:val="mk-MK"/>
        </w:rPr>
        <w:t xml:space="preserve"> ветер</w:t>
      </w:r>
      <w:r w:rsidR="00F454A0" w:rsidRPr="00FA3B10">
        <w:rPr>
          <w:rFonts w:ascii="Times New Roman" w:hAnsi="Times New Roman" w:cs="Times New Roman"/>
          <w:sz w:val="24"/>
          <w:szCs w:val="24"/>
          <w:lang w:val="mk-MK"/>
        </w:rPr>
        <w:t xml:space="preserve"> и се крева прашина</w:t>
      </w:r>
    </w:p>
    <w:p w:rsidR="005A7B18" w:rsidRPr="00FA3B10" w:rsidRDefault="005A7B18" w:rsidP="005A7B18">
      <w:pPr>
        <w:ind w:firstLine="0"/>
        <w:jc w:val="both"/>
        <w:rPr>
          <w:rFonts w:ascii="Times New Roman" w:hAnsi="Times New Roman" w:cs="Times New Roman"/>
          <w:sz w:val="24"/>
          <w:szCs w:val="24"/>
        </w:rPr>
      </w:pPr>
    </w:p>
    <w:p w:rsidR="005A7B18" w:rsidRPr="00FA3B10" w:rsidRDefault="005A7B18" w:rsidP="004C0B62">
      <w:pPr>
        <w:pStyle w:val="ListParagraph"/>
        <w:numPr>
          <w:ilvl w:val="0"/>
          <w:numId w:val="24"/>
        </w:numPr>
        <w:tabs>
          <w:tab w:val="left" w:pos="284"/>
        </w:tabs>
        <w:ind w:left="284" w:hanging="284"/>
        <w:jc w:val="both"/>
        <w:rPr>
          <w:rFonts w:ascii="Times New Roman" w:hAnsi="Times New Roman" w:cs="Times New Roman"/>
          <w:sz w:val="24"/>
          <w:szCs w:val="24"/>
          <w:u w:val="single"/>
          <w:lang w:val="mk-MK"/>
        </w:rPr>
      </w:pPr>
      <w:bookmarkStart w:id="198" w:name="_Toc125985939"/>
      <w:bookmarkStart w:id="199" w:name="_Toc133246010"/>
      <w:r w:rsidRPr="00FA3B10">
        <w:rPr>
          <w:rFonts w:ascii="Times New Roman" w:hAnsi="Times New Roman" w:cs="Times New Roman"/>
          <w:sz w:val="24"/>
          <w:szCs w:val="24"/>
          <w:u w:val="single"/>
          <w:lang w:val="mk-MK"/>
        </w:rPr>
        <w:t>Корисникот на маска со комбиниран филтер (против гасови / честички) мора да се осигура дека</w:t>
      </w:r>
      <w:bookmarkEnd w:id="198"/>
      <w:bookmarkEnd w:id="199"/>
      <w:r w:rsidRPr="00FA3B10">
        <w:rPr>
          <w:rFonts w:ascii="Times New Roman" w:hAnsi="Times New Roman" w:cs="Times New Roman"/>
          <w:sz w:val="24"/>
          <w:szCs w:val="24"/>
          <w:u w:val="single"/>
          <w:lang w:val="mk-MK"/>
        </w:rPr>
        <w:t>:</w:t>
      </w:r>
    </w:p>
    <w:p w:rsidR="005A7B18" w:rsidRPr="00FA3B10" w:rsidRDefault="005A7B18" w:rsidP="005A7B18">
      <w:pPr>
        <w:ind w:firstLine="0"/>
        <w:jc w:val="both"/>
        <w:rPr>
          <w:rFonts w:ascii="Times New Roman" w:hAnsi="Times New Roman" w:cs="Times New Roman"/>
          <w:sz w:val="24"/>
          <w:szCs w:val="24"/>
          <w:u w:val="single"/>
          <w:lang w:val="mk-MK"/>
        </w:rPr>
      </w:pPr>
    </w:p>
    <w:p w:rsidR="005A7B18" w:rsidRPr="00FA3B10" w:rsidRDefault="005A7B18" w:rsidP="00DA075A">
      <w:pPr>
        <w:ind w:left="567" w:firstLine="0"/>
        <w:jc w:val="both"/>
        <w:rPr>
          <w:rFonts w:ascii="Times New Roman" w:hAnsi="Times New Roman" w:cs="Times New Roman"/>
          <w:sz w:val="24"/>
          <w:szCs w:val="24"/>
        </w:rPr>
      </w:pPr>
      <w:r w:rsidRPr="00FA3B10">
        <w:rPr>
          <w:rFonts w:ascii="Times New Roman" w:hAnsi="Times New Roman" w:cs="Times New Roman"/>
          <w:sz w:val="24"/>
          <w:szCs w:val="24"/>
        </w:rPr>
        <w:t xml:space="preserve">a) </w:t>
      </w:r>
      <w:r w:rsidR="008C13D4" w:rsidRPr="00FA3B10">
        <w:rPr>
          <w:rFonts w:ascii="Times New Roman" w:hAnsi="Times New Roman" w:cs="Times New Roman"/>
          <w:sz w:val="24"/>
          <w:szCs w:val="24"/>
          <w:lang w:val="mk-MK"/>
        </w:rPr>
        <w:t xml:space="preserve">протокот на воздух преку доводот не минува преку филтерот за честички </w:t>
      </w:r>
    </w:p>
    <w:p w:rsidR="005A7B18" w:rsidRPr="00FA3B10" w:rsidRDefault="0058116E" w:rsidP="008C13D4">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5A7B18" w:rsidRPr="00FA3B10">
        <w:rPr>
          <w:rFonts w:ascii="Times New Roman" w:hAnsi="Times New Roman" w:cs="Times New Roman"/>
          <w:sz w:val="24"/>
          <w:szCs w:val="24"/>
          <w:lang w:val="mk-MK"/>
        </w:rPr>
        <w:t xml:space="preserve">) </w:t>
      </w:r>
      <w:r w:rsidR="008C13D4" w:rsidRPr="00FA3B10">
        <w:rPr>
          <w:rFonts w:ascii="Times New Roman" w:hAnsi="Times New Roman" w:cs="Times New Roman"/>
          <w:sz w:val="24"/>
          <w:szCs w:val="24"/>
          <w:lang w:val="mk-MK"/>
        </w:rPr>
        <w:t>протокот на воздух преку доводот</w:t>
      </w:r>
      <w:r w:rsidR="008C13D4" w:rsidRPr="00FA3B10">
        <w:rPr>
          <w:rFonts w:ascii="Times New Roman" w:hAnsi="Times New Roman" w:cs="Times New Roman"/>
          <w:sz w:val="24"/>
          <w:szCs w:val="24"/>
        </w:rPr>
        <w:t xml:space="preserve"> прво минува преку филтерот за </w:t>
      </w:r>
      <w:r w:rsidR="008C13D4" w:rsidRPr="00FA3B10">
        <w:rPr>
          <w:rFonts w:ascii="Times New Roman" w:hAnsi="Times New Roman" w:cs="Times New Roman"/>
          <w:sz w:val="24"/>
          <w:szCs w:val="24"/>
          <w:lang w:val="mk-MK"/>
        </w:rPr>
        <w:t>честички</w:t>
      </w:r>
    </w:p>
    <w:p w:rsidR="005A7B18" w:rsidRPr="00FA3B10" w:rsidRDefault="0058116E" w:rsidP="00DA075A">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5046AF" w:rsidRPr="00FA3B10">
        <w:rPr>
          <w:rFonts w:ascii="Times New Roman" w:hAnsi="Times New Roman" w:cs="Times New Roman"/>
          <w:sz w:val="24"/>
          <w:szCs w:val="24"/>
          <w:lang w:val="mk-MK"/>
        </w:rPr>
        <w:t xml:space="preserve">) маската </w:t>
      </w:r>
      <w:r w:rsidR="000626C9" w:rsidRPr="00FA3B10">
        <w:rPr>
          <w:rFonts w:ascii="Times New Roman" w:hAnsi="Times New Roman" w:cs="Times New Roman"/>
          <w:sz w:val="24"/>
          <w:szCs w:val="24"/>
          <w:lang w:val="mk-MK"/>
        </w:rPr>
        <w:t>и филтерот се чисти за употреба</w:t>
      </w:r>
      <w:r w:rsidR="005046AF" w:rsidRPr="00FA3B10">
        <w:rPr>
          <w:rFonts w:ascii="Times New Roman" w:hAnsi="Times New Roman" w:cs="Times New Roman"/>
          <w:sz w:val="24"/>
          <w:szCs w:val="24"/>
          <w:lang w:val="mk-MK"/>
        </w:rPr>
        <w:t xml:space="preserve"> </w:t>
      </w:r>
    </w:p>
    <w:p w:rsidR="005A7B18" w:rsidRPr="00FA3B10" w:rsidRDefault="005A7B18" w:rsidP="005A7B18">
      <w:pPr>
        <w:ind w:firstLine="0"/>
        <w:jc w:val="both"/>
        <w:rPr>
          <w:rFonts w:ascii="Times New Roman" w:hAnsi="Times New Roman" w:cs="Times New Roman"/>
          <w:sz w:val="24"/>
          <w:szCs w:val="24"/>
          <w:lang w:val="mk-MK"/>
        </w:rPr>
      </w:pPr>
    </w:p>
    <w:p w:rsidR="005A7B18" w:rsidRPr="00FA3B10" w:rsidRDefault="005A7B18" w:rsidP="004C0B62">
      <w:pPr>
        <w:pStyle w:val="ListParagraph"/>
        <w:numPr>
          <w:ilvl w:val="0"/>
          <w:numId w:val="24"/>
        </w:numPr>
        <w:tabs>
          <w:tab w:val="left" w:pos="284"/>
        </w:tabs>
        <w:ind w:left="284" w:hanging="284"/>
        <w:jc w:val="both"/>
        <w:rPr>
          <w:rFonts w:ascii="Times New Roman" w:hAnsi="Times New Roman" w:cs="Times New Roman"/>
          <w:sz w:val="24"/>
          <w:szCs w:val="24"/>
          <w:u w:val="single"/>
          <w:lang w:val="mk-MK"/>
        </w:rPr>
      </w:pPr>
      <w:bookmarkStart w:id="200" w:name="_Toc125985942"/>
      <w:bookmarkStart w:id="201" w:name="_Toc133246014"/>
      <w:r w:rsidRPr="00FA3B10">
        <w:rPr>
          <w:rFonts w:ascii="Times New Roman" w:hAnsi="Times New Roman" w:cs="Times New Roman"/>
          <w:sz w:val="24"/>
          <w:szCs w:val="24"/>
          <w:u w:val="single"/>
          <w:lang w:val="mk-MK"/>
        </w:rPr>
        <w:t>Доколку се користат филтри со иста ефикасност, кој тип на маска нуди подобра заштита на респираторниот тракт?</w:t>
      </w:r>
      <w:bookmarkEnd w:id="200"/>
      <w:bookmarkEnd w:id="201"/>
    </w:p>
    <w:p w:rsidR="005A7B18" w:rsidRPr="00FA3B10" w:rsidRDefault="005A7B18" w:rsidP="005A7B18">
      <w:pPr>
        <w:ind w:firstLine="0"/>
        <w:jc w:val="both"/>
        <w:rPr>
          <w:rFonts w:ascii="Times New Roman" w:hAnsi="Times New Roman" w:cs="Times New Roman"/>
          <w:sz w:val="24"/>
          <w:szCs w:val="24"/>
          <w:u w:val="single"/>
          <w:lang w:val="mk-MK"/>
        </w:rPr>
      </w:pPr>
    </w:p>
    <w:p w:rsidR="005A7B18" w:rsidRPr="00FA3B10" w:rsidRDefault="005A7B18" w:rsidP="00DA075A">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rPr>
        <w:t xml:space="preserve">a) </w:t>
      </w:r>
      <w:r w:rsidRPr="00FA3B10">
        <w:rPr>
          <w:rFonts w:ascii="Times New Roman" w:hAnsi="Times New Roman" w:cs="Times New Roman"/>
          <w:sz w:val="24"/>
          <w:szCs w:val="24"/>
          <w:lang w:val="mk-MK"/>
        </w:rPr>
        <w:t>маска за целосн</w:t>
      </w:r>
      <w:r w:rsidR="005046AF" w:rsidRPr="00FA3B10">
        <w:rPr>
          <w:rFonts w:ascii="Times New Roman" w:hAnsi="Times New Roman" w:cs="Times New Roman"/>
          <w:sz w:val="24"/>
          <w:szCs w:val="24"/>
          <w:lang w:val="mk-MK"/>
        </w:rPr>
        <w:t xml:space="preserve">о покривање на лице или шлем </w:t>
      </w:r>
    </w:p>
    <w:p w:rsidR="005A7B18" w:rsidRPr="00FA3B10" w:rsidRDefault="00BB2411" w:rsidP="00DA075A">
      <w:pPr>
        <w:ind w:left="567" w:firstLine="0"/>
        <w:jc w:val="both"/>
        <w:rPr>
          <w:rFonts w:ascii="Times New Roman" w:hAnsi="Times New Roman" w:cs="Times New Roman"/>
          <w:bCs/>
          <w:sz w:val="24"/>
          <w:szCs w:val="24"/>
          <w:lang w:val="mk-MK"/>
        </w:rPr>
      </w:pPr>
      <w:r w:rsidRPr="00FA3B10">
        <w:rPr>
          <w:rFonts w:ascii="Times New Roman" w:hAnsi="Times New Roman" w:cs="Times New Roman"/>
          <w:bCs/>
          <w:sz w:val="24"/>
          <w:szCs w:val="24"/>
          <w:lang w:val="mk-MK"/>
        </w:rPr>
        <w:t>б</w:t>
      </w:r>
      <w:r w:rsidR="005046AF" w:rsidRPr="00FA3B10">
        <w:rPr>
          <w:rFonts w:ascii="Times New Roman" w:hAnsi="Times New Roman" w:cs="Times New Roman"/>
          <w:bCs/>
          <w:sz w:val="24"/>
          <w:szCs w:val="24"/>
          <w:lang w:val="mk-MK"/>
        </w:rPr>
        <w:t xml:space="preserve">) хируршка маска </w:t>
      </w:r>
    </w:p>
    <w:p w:rsidR="005A7B18" w:rsidRPr="00FA3B10" w:rsidRDefault="00BB2411" w:rsidP="00DA075A">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5A7B18" w:rsidRPr="00FA3B10">
        <w:rPr>
          <w:rFonts w:ascii="Times New Roman" w:hAnsi="Times New Roman" w:cs="Times New Roman"/>
          <w:sz w:val="24"/>
          <w:szCs w:val="24"/>
          <w:lang w:val="mk-MK"/>
        </w:rPr>
        <w:t xml:space="preserve">) сите </w:t>
      </w:r>
      <w:r w:rsidR="00A61BEF" w:rsidRPr="00FA3B10">
        <w:rPr>
          <w:rFonts w:ascii="Times New Roman" w:hAnsi="Times New Roman" w:cs="Times New Roman"/>
          <w:sz w:val="24"/>
          <w:szCs w:val="24"/>
          <w:lang w:val="mk-MK"/>
        </w:rPr>
        <w:t xml:space="preserve">видови на </w:t>
      </w:r>
      <w:r w:rsidR="005046AF" w:rsidRPr="00FA3B10">
        <w:rPr>
          <w:rFonts w:ascii="Times New Roman" w:hAnsi="Times New Roman" w:cs="Times New Roman"/>
          <w:sz w:val="24"/>
          <w:szCs w:val="24"/>
          <w:lang w:val="mk-MK"/>
        </w:rPr>
        <w:t xml:space="preserve">маски нудат еднаква заштита </w:t>
      </w:r>
    </w:p>
    <w:p w:rsidR="00DA075A" w:rsidRPr="00FA3B10" w:rsidRDefault="00DA075A" w:rsidP="005A7B18">
      <w:pPr>
        <w:ind w:firstLine="0"/>
        <w:jc w:val="both"/>
        <w:rPr>
          <w:rFonts w:ascii="Times New Roman" w:hAnsi="Times New Roman" w:cs="Times New Roman"/>
          <w:sz w:val="24"/>
          <w:szCs w:val="24"/>
          <w:lang w:val="mk-MK"/>
        </w:rPr>
      </w:pPr>
    </w:p>
    <w:p w:rsidR="005A7B18" w:rsidRPr="00FA3B10" w:rsidRDefault="005A7B18" w:rsidP="00DA075A">
      <w:pPr>
        <w:pStyle w:val="ListParagraph"/>
        <w:numPr>
          <w:ilvl w:val="0"/>
          <w:numId w:val="24"/>
        </w:numPr>
        <w:tabs>
          <w:tab w:val="left" w:pos="284"/>
        </w:tabs>
        <w:ind w:left="0" w:firstLine="0"/>
        <w:jc w:val="both"/>
        <w:rPr>
          <w:rFonts w:ascii="Times New Roman" w:hAnsi="Times New Roman" w:cs="Times New Roman"/>
          <w:sz w:val="24"/>
          <w:szCs w:val="24"/>
          <w:u w:val="single"/>
          <w:lang w:val="mk-MK"/>
        </w:rPr>
      </w:pPr>
      <w:bookmarkStart w:id="202" w:name="_Toc125985943"/>
      <w:bookmarkStart w:id="203" w:name="_Toc133246015"/>
      <w:r w:rsidRPr="00FA3B10">
        <w:rPr>
          <w:rFonts w:ascii="Times New Roman" w:hAnsi="Times New Roman" w:cs="Times New Roman"/>
          <w:sz w:val="24"/>
          <w:szCs w:val="24"/>
          <w:u w:val="single"/>
          <w:lang w:val="mk-MK"/>
        </w:rPr>
        <w:t xml:space="preserve">Заштитното одело на персоналот задолжен за вршење на третман </w:t>
      </w:r>
      <w:bookmarkEnd w:id="202"/>
      <w:bookmarkEnd w:id="203"/>
      <w:r w:rsidRPr="00FA3B10">
        <w:rPr>
          <w:rFonts w:ascii="Times New Roman" w:hAnsi="Times New Roman" w:cs="Times New Roman"/>
          <w:sz w:val="24"/>
          <w:szCs w:val="24"/>
          <w:u w:val="single"/>
          <w:lang w:val="mk-MK"/>
        </w:rPr>
        <w:t>се препорачува да биде:</w:t>
      </w:r>
    </w:p>
    <w:p w:rsidR="005A7B18" w:rsidRPr="00FA3B10" w:rsidRDefault="005A7B18" w:rsidP="005A7B18">
      <w:pPr>
        <w:ind w:firstLine="0"/>
        <w:jc w:val="both"/>
        <w:rPr>
          <w:rFonts w:ascii="Times New Roman" w:hAnsi="Times New Roman" w:cs="Times New Roman"/>
          <w:sz w:val="24"/>
          <w:szCs w:val="24"/>
          <w:lang w:val="mk-MK"/>
        </w:rPr>
      </w:pPr>
    </w:p>
    <w:p w:rsidR="005A7B18" w:rsidRPr="00FA3B10" w:rsidRDefault="005A7B18" w:rsidP="00DA075A">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 xml:space="preserve">a) </w:t>
      </w:r>
      <w:r w:rsidR="008C13D4" w:rsidRPr="00FA3B10">
        <w:rPr>
          <w:rFonts w:ascii="Times New Roman" w:hAnsi="Times New Roman" w:cs="Times New Roman"/>
          <w:bCs/>
          <w:sz w:val="24"/>
          <w:szCs w:val="24"/>
          <w:lang w:val="mk-MK"/>
        </w:rPr>
        <w:t>памучно или волнено за да може машински да се пере</w:t>
      </w:r>
      <w:r w:rsidR="008C13D4" w:rsidRPr="00FA3B10">
        <w:rPr>
          <w:rFonts w:ascii="Times New Roman" w:hAnsi="Times New Roman" w:cs="Times New Roman"/>
          <w:sz w:val="24"/>
          <w:szCs w:val="24"/>
          <w:lang w:val="mk-MK"/>
        </w:rPr>
        <w:t xml:space="preserve"> </w:t>
      </w:r>
    </w:p>
    <w:p w:rsidR="005A7B18" w:rsidRPr="00FA3B10" w:rsidRDefault="00BB2411" w:rsidP="00DA075A">
      <w:pPr>
        <w:ind w:left="567" w:firstLine="0"/>
        <w:jc w:val="both"/>
        <w:rPr>
          <w:rFonts w:ascii="Times New Roman" w:hAnsi="Times New Roman" w:cs="Times New Roman"/>
          <w:bCs/>
          <w:sz w:val="24"/>
          <w:szCs w:val="24"/>
          <w:lang w:val="mk-MK"/>
        </w:rPr>
      </w:pPr>
      <w:r w:rsidRPr="00FA3B10">
        <w:rPr>
          <w:rFonts w:ascii="Times New Roman" w:hAnsi="Times New Roman" w:cs="Times New Roman"/>
          <w:bCs/>
          <w:sz w:val="24"/>
          <w:szCs w:val="24"/>
          <w:lang w:val="mk-MK"/>
        </w:rPr>
        <w:t>б</w:t>
      </w:r>
      <w:r w:rsidR="005046AF" w:rsidRPr="00FA3B10">
        <w:rPr>
          <w:rFonts w:ascii="Times New Roman" w:hAnsi="Times New Roman" w:cs="Times New Roman"/>
          <w:bCs/>
          <w:sz w:val="24"/>
          <w:szCs w:val="24"/>
          <w:lang w:val="mk-MK"/>
        </w:rPr>
        <w:t>) подебело</w:t>
      </w:r>
      <w:r w:rsidR="0030284C" w:rsidRPr="00FA3B10">
        <w:rPr>
          <w:rFonts w:ascii="Times New Roman" w:hAnsi="Times New Roman" w:cs="Times New Roman"/>
          <w:bCs/>
          <w:sz w:val="24"/>
          <w:szCs w:val="24"/>
          <w:lang w:val="mk-MK"/>
        </w:rPr>
        <w:t xml:space="preserve"> во есен и зима и потенко во пролет и лето, односно во согласност со годишното време кога производот се употребува</w:t>
      </w:r>
      <w:r w:rsidR="005046AF" w:rsidRPr="00FA3B10">
        <w:rPr>
          <w:rFonts w:ascii="Times New Roman" w:hAnsi="Times New Roman" w:cs="Times New Roman"/>
          <w:bCs/>
          <w:sz w:val="24"/>
          <w:szCs w:val="24"/>
          <w:lang w:val="mk-MK"/>
        </w:rPr>
        <w:t xml:space="preserve"> </w:t>
      </w:r>
    </w:p>
    <w:p w:rsidR="005A7B18" w:rsidRPr="00FA3B10" w:rsidRDefault="00BB2411" w:rsidP="008C13D4">
      <w:pPr>
        <w:ind w:left="567" w:firstLine="0"/>
        <w:jc w:val="both"/>
        <w:rPr>
          <w:rFonts w:ascii="Times New Roman" w:hAnsi="Times New Roman" w:cs="Times New Roman"/>
          <w:bCs/>
          <w:sz w:val="24"/>
          <w:szCs w:val="24"/>
          <w:lang w:val="mk-MK"/>
        </w:rPr>
      </w:pPr>
      <w:r w:rsidRPr="00FA3B10">
        <w:rPr>
          <w:rFonts w:ascii="Times New Roman" w:hAnsi="Times New Roman" w:cs="Times New Roman"/>
          <w:bCs/>
          <w:sz w:val="24"/>
          <w:szCs w:val="24"/>
          <w:lang w:val="mk-MK"/>
        </w:rPr>
        <w:t>в</w:t>
      </w:r>
      <w:r w:rsidR="005046AF" w:rsidRPr="00FA3B10">
        <w:rPr>
          <w:rFonts w:ascii="Times New Roman" w:hAnsi="Times New Roman" w:cs="Times New Roman"/>
          <w:bCs/>
          <w:sz w:val="24"/>
          <w:szCs w:val="24"/>
          <w:lang w:val="mk-MK"/>
        </w:rPr>
        <w:t xml:space="preserve">) </w:t>
      </w:r>
      <w:r w:rsidR="008C13D4" w:rsidRPr="00FA3B10">
        <w:rPr>
          <w:rFonts w:ascii="Times New Roman" w:hAnsi="Times New Roman" w:cs="Times New Roman"/>
          <w:sz w:val="24"/>
          <w:szCs w:val="24"/>
          <w:lang w:val="mk-MK"/>
        </w:rPr>
        <w:t>адекватно, односно во согласност со физичката состојба на производот што ќе биде употребен</w:t>
      </w:r>
    </w:p>
    <w:p w:rsidR="005A7B18" w:rsidRPr="00FA3B10" w:rsidRDefault="005A7B18" w:rsidP="005A7B18">
      <w:pPr>
        <w:ind w:firstLine="0"/>
        <w:jc w:val="both"/>
        <w:rPr>
          <w:rFonts w:ascii="Times New Roman" w:hAnsi="Times New Roman" w:cs="Times New Roman"/>
          <w:bCs/>
          <w:sz w:val="24"/>
          <w:szCs w:val="24"/>
          <w:lang w:val="mk-MK"/>
        </w:rPr>
      </w:pPr>
    </w:p>
    <w:p w:rsidR="005A7B18" w:rsidRPr="00FA3B10" w:rsidRDefault="005A7B18" w:rsidP="004C0B62">
      <w:pPr>
        <w:pStyle w:val="ListParagraph"/>
        <w:numPr>
          <w:ilvl w:val="0"/>
          <w:numId w:val="24"/>
        </w:numPr>
        <w:tabs>
          <w:tab w:val="left" w:pos="284"/>
        </w:tabs>
        <w:ind w:left="284" w:hanging="284"/>
        <w:jc w:val="both"/>
        <w:rPr>
          <w:rFonts w:ascii="Times New Roman" w:hAnsi="Times New Roman" w:cs="Times New Roman"/>
          <w:sz w:val="24"/>
          <w:szCs w:val="24"/>
          <w:u w:val="single"/>
          <w:lang w:val="mk-MK"/>
        </w:rPr>
      </w:pPr>
      <w:bookmarkStart w:id="204" w:name="_Toc125985944"/>
      <w:bookmarkStart w:id="205" w:name="_Toc133246016"/>
      <w:r w:rsidRPr="00FA3B10">
        <w:rPr>
          <w:rFonts w:ascii="Times New Roman" w:hAnsi="Times New Roman" w:cs="Times New Roman"/>
          <w:sz w:val="24"/>
          <w:szCs w:val="24"/>
          <w:u w:val="single"/>
          <w:lang w:val="mk-MK"/>
        </w:rPr>
        <w:t>Што треба да се н</w:t>
      </w:r>
      <w:r w:rsidR="003F1253" w:rsidRPr="00FA3B10">
        <w:rPr>
          <w:rFonts w:ascii="Times New Roman" w:hAnsi="Times New Roman" w:cs="Times New Roman"/>
          <w:sz w:val="24"/>
          <w:szCs w:val="24"/>
          <w:u w:val="single"/>
          <w:lang w:val="mk-MK"/>
        </w:rPr>
        <w:t xml:space="preserve">аправи доколку заштитното одело </w:t>
      </w:r>
      <w:r w:rsidRPr="00FA3B10">
        <w:rPr>
          <w:rFonts w:ascii="Times New Roman" w:hAnsi="Times New Roman" w:cs="Times New Roman"/>
          <w:sz w:val="24"/>
          <w:szCs w:val="24"/>
          <w:u w:val="single"/>
          <w:lang w:val="mk-MK"/>
        </w:rPr>
        <w:t>е контаминирано со концентриран производ?</w:t>
      </w:r>
      <w:bookmarkEnd w:id="204"/>
      <w:bookmarkEnd w:id="205"/>
    </w:p>
    <w:p w:rsidR="005A7B18" w:rsidRPr="00FA3B10" w:rsidRDefault="005A7B18" w:rsidP="005A7B18">
      <w:pPr>
        <w:ind w:firstLine="0"/>
        <w:jc w:val="both"/>
        <w:rPr>
          <w:rFonts w:ascii="Times New Roman" w:hAnsi="Times New Roman" w:cs="Times New Roman"/>
          <w:sz w:val="24"/>
          <w:szCs w:val="24"/>
        </w:rPr>
      </w:pPr>
    </w:p>
    <w:p w:rsidR="005A7B18" w:rsidRPr="00FA3B10" w:rsidRDefault="005A7B18" w:rsidP="00DA075A">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rPr>
        <w:t xml:space="preserve">a) </w:t>
      </w:r>
      <w:r w:rsidR="00325C43" w:rsidRPr="00FA3B10">
        <w:rPr>
          <w:rFonts w:ascii="Times New Roman" w:hAnsi="Times New Roman" w:cs="Times New Roman"/>
          <w:bCs/>
          <w:sz w:val="24"/>
          <w:szCs w:val="24"/>
          <w:lang w:val="mk-MK"/>
        </w:rPr>
        <w:t xml:space="preserve">истото треба да се испере пред повторно да се користи </w:t>
      </w:r>
    </w:p>
    <w:p w:rsidR="005A7B18" w:rsidRPr="00FA3B10" w:rsidRDefault="00BB2411" w:rsidP="00325C43">
      <w:pPr>
        <w:ind w:left="567" w:firstLine="0"/>
        <w:jc w:val="both"/>
        <w:rPr>
          <w:rFonts w:ascii="Times New Roman" w:hAnsi="Times New Roman" w:cs="Times New Roman"/>
          <w:bCs/>
          <w:sz w:val="24"/>
          <w:szCs w:val="24"/>
        </w:rPr>
      </w:pPr>
      <w:r w:rsidRPr="00FA3B10">
        <w:rPr>
          <w:rFonts w:ascii="Times New Roman" w:hAnsi="Times New Roman" w:cs="Times New Roman"/>
          <w:bCs/>
          <w:sz w:val="24"/>
          <w:szCs w:val="24"/>
          <w:lang w:val="mk-MK"/>
        </w:rPr>
        <w:t>б</w:t>
      </w:r>
      <w:r w:rsidR="005A7B18" w:rsidRPr="00FA3B10">
        <w:rPr>
          <w:rFonts w:ascii="Times New Roman" w:hAnsi="Times New Roman" w:cs="Times New Roman"/>
          <w:bCs/>
          <w:sz w:val="24"/>
          <w:szCs w:val="24"/>
          <w:lang w:val="mk-MK"/>
        </w:rPr>
        <w:t xml:space="preserve">) </w:t>
      </w:r>
      <w:r w:rsidR="00325C43" w:rsidRPr="00FA3B10">
        <w:rPr>
          <w:rFonts w:ascii="Times New Roman" w:hAnsi="Times New Roman" w:cs="Times New Roman"/>
          <w:sz w:val="24"/>
          <w:szCs w:val="24"/>
          <w:lang w:val="mk-MK"/>
        </w:rPr>
        <w:t>истото се смета за опасен отпад и треба да се однесе во отпад</w:t>
      </w:r>
    </w:p>
    <w:p w:rsidR="005A7B18" w:rsidRPr="00FA3B10" w:rsidRDefault="00BB2411" w:rsidP="00DA075A">
      <w:pPr>
        <w:ind w:left="567" w:firstLine="0"/>
        <w:jc w:val="both"/>
        <w:rPr>
          <w:rFonts w:ascii="Times New Roman" w:hAnsi="Times New Roman" w:cs="Times New Roman"/>
          <w:bCs/>
          <w:sz w:val="24"/>
          <w:szCs w:val="24"/>
          <w:lang w:val="mk-MK"/>
        </w:rPr>
      </w:pPr>
      <w:r w:rsidRPr="00FA3B10">
        <w:rPr>
          <w:rFonts w:ascii="Times New Roman" w:hAnsi="Times New Roman" w:cs="Times New Roman"/>
          <w:bCs/>
          <w:sz w:val="24"/>
          <w:szCs w:val="24"/>
          <w:lang w:val="mk-MK"/>
        </w:rPr>
        <w:t>в</w:t>
      </w:r>
      <w:r w:rsidR="005A7B18" w:rsidRPr="00FA3B10">
        <w:rPr>
          <w:rFonts w:ascii="Times New Roman" w:hAnsi="Times New Roman" w:cs="Times New Roman"/>
          <w:bCs/>
          <w:sz w:val="24"/>
          <w:szCs w:val="24"/>
          <w:lang w:val="mk-MK"/>
        </w:rPr>
        <w:t xml:space="preserve">) </w:t>
      </w:r>
      <w:r w:rsidR="00AC7BC3" w:rsidRPr="00FA3B10">
        <w:rPr>
          <w:rFonts w:ascii="Times New Roman" w:hAnsi="Times New Roman" w:cs="Times New Roman"/>
          <w:bCs/>
          <w:sz w:val="24"/>
          <w:szCs w:val="24"/>
          <w:lang w:val="mk-MK"/>
        </w:rPr>
        <w:t xml:space="preserve">истото треба </w:t>
      </w:r>
      <w:r w:rsidR="005A7B18" w:rsidRPr="00FA3B10">
        <w:rPr>
          <w:rFonts w:ascii="Times New Roman" w:hAnsi="Times New Roman" w:cs="Times New Roman"/>
          <w:sz w:val="24"/>
          <w:szCs w:val="24"/>
          <w:lang w:val="mk-MK"/>
        </w:rPr>
        <w:t xml:space="preserve">да се </w:t>
      </w:r>
      <w:r w:rsidR="00AC7BC3" w:rsidRPr="00FA3B10">
        <w:rPr>
          <w:rFonts w:ascii="Times New Roman" w:hAnsi="Times New Roman" w:cs="Times New Roman"/>
          <w:sz w:val="24"/>
          <w:szCs w:val="24"/>
          <w:lang w:val="mk-MK"/>
        </w:rPr>
        <w:t xml:space="preserve">истресе и да се </w:t>
      </w:r>
      <w:r w:rsidR="005A7B18" w:rsidRPr="00FA3B10">
        <w:rPr>
          <w:rFonts w:ascii="Times New Roman" w:hAnsi="Times New Roman" w:cs="Times New Roman"/>
          <w:sz w:val="24"/>
          <w:szCs w:val="24"/>
        </w:rPr>
        <w:t>став</w:t>
      </w:r>
      <w:r w:rsidR="005A7B18" w:rsidRPr="00FA3B10">
        <w:rPr>
          <w:rFonts w:ascii="Times New Roman" w:hAnsi="Times New Roman" w:cs="Times New Roman"/>
          <w:sz w:val="24"/>
          <w:szCs w:val="24"/>
          <w:lang w:val="mk-MK"/>
        </w:rPr>
        <w:t xml:space="preserve">и </w:t>
      </w:r>
      <w:r w:rsidR="005A7B18" w:rsidRPr="00FA3B10">
        <w:rPr>
          <w:rFonts w:ascii="Times New Roman" w:hAnsi="Times New Roman" w:cs="Times New Roman"/>
          <w:sz w:val="24"/>
          <w:szCs w:val="24"/>
        </w:rPr>
        <w:t xml:space="preserve">во </w:t>
      </w:r>
      <w:r w:rsidR="00AC7BC3" w:rsidRPr="00FA3B10">
        <w:rPr>
          <w:rFonts w:ascii="Times New Roman" w:hAnsi="Times New Roman" w:cs="Times New Roman"/>
          <w:sz w:val="24"/>
          <w:szCs w:val="24"/>
          <w:lang w:val="mk-MK"/>
        </w:rPr>
        <w:t>платнена кеса</w:t>
      </w:r>
      <w:r w:rsidR="005A7B18" w:rsidRPr="00FA3B10">
        <w:rPr>
          <w:rFonts w:ascii="Times New Roman" w:hAnsi="Times New Roman" w:cs="Times New Roman"/>
          <w:sz w:val="24"/>
          <w:szCs w:val="24"/>
        </w:rPr>
        <w:t xml:space="preserve"> до</w:t>
      </w:r>
      <w:r w:rsidR="00843D9E" w:rsidRPr="00FA3B10">
        <w:rPr>
          <w:rFonts w:ascii="Times New Roman" w:hAnsi="Times New Roman" w:cs="Times New Roman"/>
          <w:sz w:val="24"/>
          <w:szCs w:val="24"/>
          <w:lang w:val="mk-MK"/>
        </w:rPr>
        <w:t xml:space="preserve"> следна употреба </w:t>
      </w:r>
    </w:p>
    <w:p w:rsidR="005A7B18" w:rsidRPr="00FA3B10" w:rsidRDefault="005A7B18" w:rsidP="005A7B18">
      <w:pPr>
        <w:ind w:firstLine="0"/>
        <w:jc w:val="both"/>
        <w:rPr>
          <w:rFonts w:ascii="Times New Roman" w:hAnsi="Times New Roman" w:cs="Times New Roman"/>
          <w:bCs/>
          <w:sz w:val="24"/>
          <w:szCs w:val="24"/>
          <w:lang w:val="mk-MK"/>
        </w:rPr>
      </w:pPr>
    </w:p>
    <w:p w:rsidR="005A7B18" w:rsidRPr="00FA3B10" w:rsidRDefault="005A7B18" w:rsidP="00DA075A">
      <w:pPr>
        <w:pStyle w:val="ListParagraph"/>
        <w:numPr>
          <w:ilvl w:val="0"/>
          <w:numId w:val="24"/>
        </w:numPr>
        <w:tabs>
          <w:tab w:val="left" w:pos="284"/>
        </w:tabs>
        <w:ind w:left="0" w:firstLine="0"/>
        <w:jc w:val="both"/>
        <w:rPr>
          <w:rFonts w:ascii="Times New Roman" w:hAnsi="Times New Roman" w:cs="Times New Roman"/>
          <w:sz w:val="24"/>
          <w:szCs w:val="24"/>
          <w:u w:val="single"/>
          <w:lang w:val="mk-MK"/>
        </w:rPr>
      </w:pPr>
      <w:bookmarkStart w:id="206" w:name="_Toc133246017"/>
      <w:r w:rsidRPr="00FA3B10">
        <w:rPr>
          <w:rFonts w:ascii="Times New Roman" w:hAnsi="Times New Roman" w:cs="Times New Roman"/>
          <w:sz w:val="24"/>
          <w:szCs w:val="24"/>
          <w:u w:val="single"/>
          <w:lang w:val="mk-MK"/>
        </w:rPr>
        <w:lastRenderedPageBreak/>
        <w:t>За заштита на рацете при употреба на фитофармацевтски производи препорачливо е:</w:t>
      </w:r>
      <w:bookmarkEnd w:id="206"/>
    </w:p>
    <w:p w:rsidR="005A7B18" w:rsidRPr="00FA3B10" w:rsidRDefault="005A7B18" w:rsidP="005A7B18">
      <w:pPr>
        <w:ind w:firstLine="0"/>
        <w:jc w:val="both"/>
        <w:rPr>
          <w:rFonts w:ascii="Times New Roman" w:hAnsi="Times New Roman" w:cs="Times New Roman"/>
          <w:sz w:val="24"/>
          <w:szCs w:val="24"/>
          <w:u w:val="single"/>
          <w:lang w:val="mk-MK"/>
        </w:rPr>
      </w:pPr>
    </w:p>
    <w:p w:rsidR="005A7B18" w:rsidRPr="00FA3B10" w:rsidRDefault="005A7B18" w:rsidP="00DA075A">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rPr>
        <w:t xml:space="preserve">a) </w:t>
      </w:r>
      <w:r w:rsidR="00EF2B0A" w:rsidRPr="00FA3B10">
        <w:rPr>
          <w:rFonts w:ascii="Times New Roman" w:hAnsi="Times New Roman" w:cs="Times New Roman"/>
          <w:bCs/>
          <w:sz w:val="24"/>
          <w:szCs w:val="24"/>
          <w:lang w:val="mk-MK"/>
        </w:rPr>
        <w:t xml:space="preserve">да се користат хируршки ракавици </w:t>
      </w:r>
    </w:p>
    <w:p w:rsidR="005A7B18" w:rsidRPr="00FA3B10" w:rsidRDefault="00E51BE9" w:rsidP="00EF2B0A">
      <w:pPr>
        <w:ind w:left="567" w:firstLine="0"/>
        <w:jc w:val="both"/>
        <w:rPr>
          <w:rFonts w:ascii="Times New Roman" w:hAnsi="Times New Roman" w:cs="Times New Roman"/>
          <w:bCs/>
          <w:sz w:val="24"/>
          <w:szCs w:val="24"/>
          <w:lang w:val="mk-MK"/>
        </w:rPr>
      </w:pPr>
      <w:r w:rsidRPr="00FA3B10">
        <w:rPr>
          <w:rFonts w:ascii="Times New Roman" w:hAnsi="Times New Roman" w:cs="Times New Roman"/>
          <w:bCs/>
          <w:sz w:val="24"/>
          <w:szCs w:val="24"/>
          <w:lang w:val="mk-MK"/>
        </w:rPr>
        <w:t>б</w:t>
      </w:r>
      <w:r w:rsidR="00952A8C" w:rsidRPr="00FA3B10">
        <w:rPr>
          <w:rFonts w:ascii="Times New Roman" w:hAnsi="Times New Roman" w:cs="Times New Roman"/>
          <w:bCs/>
          <w:sz w:val="24"/>
          <w:szCs w:val="24"/>
          <w:lang w:val="mk-MK"/>
        </w:rPr>
        <w:t xml:space="preserve">) </w:t>
      </w:r>
      <w:r w:rsidR="00EF2B0A" w:rsidRPr="00FA3B10">
        <w:rPr>
          <w:rFonts w:ascii="Times New Roman" w:hAnsi="Times New Roman" w:cs="Times New Roman"/>
          <w:sz w:val="24"/>
          <w:szCs w:val="24"/>
          <w:lang w:val="mk-MK"/>
        </w:rPr>
        <w:t>да се користат нитрилни ракавици</w:t>
      </w:r>
    </w:p>
    <w:p w:rsidR="005A7B18" w:rsidRPr="00FA3B10" w:rsidRDefault="00E51BE9" w:rsidP="00DA075A">
      <w:pPr>
        <w:ind w:left="567" w:firstLine="0"/>
        <w:jc w:val="both"/>
        <w:rPr>
          <w:rFonts w:ascii="Times New Roman" w:hAnsi="Times New Roman" w:cs="Times New Roman"/>
          <w:bCs/>
          <w:sz w:val="24"/>
          <w:szCs w:val="24"/>
          <w:lang w:val="mk-MK"/>
        </w:rPr>
      </w:pPr>
      <w:r w:rsidRPr="00FA3B10">
        <w:rPr>
          <w:rFonts w:ascii="Times New Roman" w:hAnsi="Times New Roman" w:cs="Times New Roman"/>
          <w:bCs/>
          <w:sz w:val="24"/>
          <w:szCs w:val="24"/>
          <w:lang w:val="mk-MK"/>
        </w:rPr>
        <w:t>в</w:t>
      </w:r>
      <w:r w:rsidR="003A639F" w:rsidRPr="00FA3B10">
        <w:rPr>
          <w:rFonts w:ascii="Times New Roman" w:hAnsi="Times New Roman" w:cs="Times New Roman"/>
          <w:bCs/>
          <w:sz w:val="24"/>
          <w:szCs w:val="24"/>
          <w:lang w:val="mk-MK"/>
        </w:rPr>
        <w:t>) да се користат специјални креми за раце</w:t>
      </w:r>
      <w:r w:rsidR="00AA678A" w:rsidRPr="00FA3B10">
        <w:rPr>
          <w:rFonts w:ascii="Times New Roman" w:hAnsi="Times New Roman" w:cs="Times New Roman"/>
          <w:bCs/>
          <w:sz w:val="24"/>
          <w:szCs w:val="24"/>
          <w:lang w:val="mk-MK"/>
        </w:rPr>
        <w:t xml:space="preserve"> </w:t>
      </w:r>
    </w:p>
    <w:p w:rsidR="005A7B18" w:rsidRPr="00FA3B10" w:rsidRDefault="005A7B18" w:rsidP="005A7B18">
      <w:pPr>
        <w:ind w:firstLine="0"/>
        <w:jc w:val="both"/>
        <w:rPr>
          <w:rFonts w:ascii="Times New Roman" w:hAnsi="Times New Roman" w:cs="Times New Roman"/>
          <w:sz w:val="24"/>
          <w:szCs w:val="24"/>
          <w:lang w:val="mk-MK"/>
        </w:rPr>
      </w:pPr>
    </w:p>
    <w:p w:rsidR="005A7B18" w:rsidRPr="00FA3B10" w:rsidRDefault="005A7B18" w:rsidP="004C0B62">
      <w:pPr>
        <w:pStyle w:val="ListParagraph"/>
        <w:numPr>
          <w:ilvl w:val="0"/>
          <w:numId w:val="24"/>
        </w:numPr>
        <w:tabs>
          <w:tab w:val="left" w:pos="284"/>
        </w:tabs>
        <w:ind w:left="284" w:hanging="284"/>
        <w:jc w:val="both"/>
        <w:rPr>
          <w:rFonts w:ascii="Times New Roman" w:hAnsi="Times New Roman" w:cs="Times New Roman"/>
          <w:sz w:val="24"/>
          <w:szCs w:val="24"/>
          <w:u w:val="single"/>
          <w:lang w:val="mk-MK"/>
        </w:rPr>
      </w:pPr>
      <w:bookmarkStart w:id="207" w:name="_Toc133246066"/>
      <w:r w:rsidRPr="00FA3B10">
        <w:rPr>
          <w:rFonts w:ascii="Times New Roman" w:hAnsi="Times New Roman" w:cs="Times New Roman"/>
          <w:sz w:val="24"/>
          <w:szCs w:val="24"/>
          <w:u w:val="single"/>
          <w:lang w:val="mk-MK"/>
        </w:rPr>
        <w:t>Дали треба да се носи опрема за лична заштита при транспорт на купени фитофармацевтски производи?</w:t>
      </w:r>
      <w:bookmarkEnd w:id="207"/>
    </w:p>
    <w:p w:rsidR="005A7B18" w:rsidRPr="00FA3B10" w:rsidRDefault="005A7B18" w:rsidP="005A7B18">
      <w:pPr>
        <w:ind w:firstLine="0"/>
        <w:jc w:val="both"/>
        <w:rPr>
          <w:rFonts w:ascii="Times New Roman" w:hAnsi="Times New Roman" w:cs="Times New Roman"/>
          <w:sz w:val="24"/>
          <w:szCs w:val="24"/>
          <w:u w:val="single"/>
          <w:lang w:val="mk-MK"/>
        </w:rPr>
      </w:pPr>
    </w:p>
    <w:p w:rsidR="005A7B18" w:rsidRPr="00FA3B10" w:rsidRDefault="005A7B18" w:rsidP="00DA075A">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rPr>
        <w:t xml:space="preserve">a) </w:t>
      </w:r>
      <w:r w:rsidR="007A171E" w:rsidRPr="00FA3B10">
        <w:rPr>
          <w:rFonts w:ascii="Times New Roman" w:hAnsi="Times New Roman" w:cs="Times New Roman"/>
          <w:sz w:val="24"/>
          <w:szCs w:val="24"/>
          <w:lang w:val="mk-MK"/>
        </w:rPr>
        <w:t xml:space="preserve">не, затоа што производите се добро спакувани и не можат да дојдат во допир со лицето што ги транспортира </w:t>
      </w:r>
    </w:p>
    <w:p w:rsidR="005A7B18" w:rsidRPr="00FA3B10" w:rsidRDefault="00E51BE9" w:rsidP="007A171E">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037AEE" w:rsidRPr="00FA3B10">
        <w:rPr>
          <w:rFonts w:ascii="Times New Roman" w:hAnsi="Times New Roman" w:cs="Times New Roman"/>
          <w:sz w:val="24"/>
          <w:szCs w:val="24"/>
          <w:lang w:val="mk-MK"/>
        </w:rPr>
        <w:t xml:space="preserve">) </w:t>
      </w:r>
      <w:r w:rsidR="007A171E" w:rsidRPr="00FA3B10">
        <w:rPr>
          <w:rFonts w:ascii="Times New Roman" w:hAnsi="Times New Roman" w:cs="Times New Roman"/>
          <w:sz w:val="24"/>
          <w:szCs w:val="24"/>
          <w:lang w:val="mk-MK"/>
        </w:rPr>
        <w:t>да</w:t>
      </w:r>
      <w:r w:rsidR="007A171E" w:rsidRPr="00FA3B10">
        <w:rPr>
          <w:rFonts w:ascii="Times New Roman" w:hAnsi="Times New Roman" w:cs="Times New Roman"/>
          <w:sz w:val="24"/>
          <w:szCs w:val="24"/>
        </w:rPr>
        <w:t xml:space="preserve">, </w:t>
      </w:r>
      <w:r w:rsidR="007A171E" w:rsidRPr="00FA3B10">
        <w:rPr>
          <w:rFonts w:ascii="Times New Roman" w:hAnsi="Times New Roman" w:cs="Times New Roman"/>
          <w:sz w:val="24"/>
          <w:szCs w:val="24"/>
          <w:lang w:val="mk-MK"/>
        </w:rPr>
        <w:t>затоа што во случај на кршење на амбалажата и/или протекување неопходно е да се носи опрема за лична заштита</w:t>
      </w:r>
    </w:p>
    <w:p w:rsidR="005A7B18" w:rsidRPr="00FA3B10" w:rsidRDefault="00E51BE9" w:rsidP="00DA075A">
      <w:pPr>
        <w:ind w:left="567" w:firstLine="0"/>
        <w:jc w:val="both"/>
        <w:rPr>
          <w:rFonts w:ascii="Times New Roman" w:hAnsi="Times New Roman" w:cs="Times New Roman"/>
          <w:sz w:val="24"/>
          <w:szCs w:val="24"/>
          <w:lang w:val="mk-MK"/>
        </w:rPr>
      </w:pPr>
      <w:bookmarkStart w:id="208" w:name="_Toc133246067"/>
      <w:r w:rsidRPr="00FA3B10">
        <w:rPr>
          <w:rFonts w:ascii="Times New Roman" w:hAnsi="Times New Roman" w:cs="Times New Roman"/>
          <w:sz w:val="24"/>
          <w:szCs w:val="24"/>
          <w:lang w:val="mk-MK"/>
        </w:rPr>
        <w:t>в</w:t>
      </w:r>
      <w:r w:rsidR="00EC5702" w:rsidRPr="00FA3B10">
        <w:rPr>
          <w:rFonts w:ascii="Times New Roman" w:hAnsi="Times New Roman" w:cs="Times New Roman"/>
          <w:sz w:val="24"/>
          <w:szCs w:val="24"/>
          <w:lang w:val="mk-MK"/>
        </w:rPr>
        <w:t>) не знам</w:t>
      </w:r>
      <w:r w:rsidR="00AA678A" w:rsidRPr="00FA3B10">
        <w:rPr>
          <w:rFonts w:ascii="Times New Roman" w:hAnsi="Times New Roman" w:cs="Times New Roman"/>
          <w:sz w:val="24"/>
          <w:szCs w:val="24"/>
          <w:lang w:val="mk-MK"/>
        </w:rPr>
        <w:t xml:space="preserve"> </w:t>
      </w:r>
    </w:p>
    <w:p w:rsidR="005A7B18" w:rsidRPr="00FA3B10" w:rsidRDefault="005A7B18" w:rsidP="005A7B18">
      <w:pPr>
        <w:ind w:firstLine="0"/>
        <w:jc w:val="both"/>
        <w:rPr>
          <w:rFonts w:ascii="Times New Roman" w:hAnsi="Times New Roman" w:cs="Times New Roman"/>
          <w:sz w:val="24"/>
          <w:szCs w:val="24"/>
          <w:lang w:val="mk-MK"/>
        </w:rPr>
      </w:pPr>
    </w:p>
    <w:p w:rsidR="005A7B18" w:rsidRPr="00FA3B10" w:rsidRDefault="005A7B18" w:rsidP="004C0B62">
      <w:pPr>
        <w:pStyle w:val="ListParagraph"/>
        <w:numPr>
          <w:ilvl w:val="0"/>
          <w:numId w:val="24"/>
        </w:numPr>
        <w:tabs>
          <w:tab w:val="left" w:pos="284"/>
          <w:tab w:val="left" w:pos="426"/>
        </w:tabs>
        <w:ind w:left="284" w:hanging="284"/>
        <w:jc w:val="both"/>
        <w:rPr>
          <w:rFonts w:ascii="Times New Roman" w:hAnsi="Times New Roman" w:cs="Times New Roman"/>
          <w:sz w:val="24"/>
          <w:szCs w:val="24"/>
          <w:u w:val="single"/>
          <w:lang w:val="mk-MK"/>
        </w:rPr>
      </w:pPr>
      <w:r w:rsidRPr="00FA3B10">
        <w:rPr>
          <w:rFonts w:ascii="Times New Roman" w:hAnsi="Times New Roman" w:cs="Times New Roman"/>
          <w:sz w:val="24"/>
          <w:szCs w:val="24"/>
          <w:u w:val="single"/>
          <w:lang w:val="mk-MK"/>
        </w:rPr>
        <w:t>Каков тип на апарат за респираторна заштита треба да се користи при третман во оранжерии кои не се опремени со автоматизиран систем за третирање?</w:t>
      </w:r>
      <w:bookmarkEnd w:id="208"/>
    </w:p>
    <w:p w:rsidR="005A7B18" w:rsidRPr="00FA3B10" w:rsidRDefault="005A7B18" w:rsidP="005A7B18">
      <w:pPr>
        <w:ind w:firstLine="0"/>
        <w:jc w:val="both"/>
        <w:rPr>
          <w:rFonts w:ascii="Times New Roman" w:hAnsi="Times New Roman" w:cs="Times New Roman"/>
          <w:sz w:val="24"/>
          <w:szCs w:val="24"/>
          <w:u w:val="single"/>
          <w:lang w:val="mk-MK"/>
        </w:rPr>
      </w:pPr>
    </w:p>
    <w:p w:rsidR="005A7B18" w:rsidRPr="00FA3B10" w:rsidRDefault="005A7B18" w:rsidP="00DA075A">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rPr>
        <w:t xml:space="preserve">a) </w:t>
      </w:r>
      <w:r w:rsidR="00E335A8" w:rsidRPr="00FA3B10">
        <w:rPr>
          <w:rFonts w:ascii="Times New Roman" w:hAnsi="Times New Roman" w:cs="Times New Roman"/>
          <w:sz w:val="24"/>
          <w:szCs w:val="24"/>
          <w:lang w:val="mk-MK"/>
        </w:rPr>
        <w:t xml:space="preserve">шлем со електровентилација </w:t>
      </w:r>
    </w:p>
    <w:p w:rsidR="005A7B18" w:rsidRPr="00FA3B10" w:rsidRDefault="00E51BE9" w:rsidP="00DA075A">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8E2DE7" w:rsidRPr="00FA3B10">
        <w:rPr>
          <w:rFonts w:ascii="Times New Roman" w:hAnsi="Times New Roman" w:cs="Times New Roman"/>
          <w:sz w:val="24"/>
          <w:szCs w:val="24"/>
          <w:lang w:val="mk-MK"/>
        </w:rPr>
        <w:t>) шлем за мотор</w:t>
      </w:r>
      <w:r w:rsidR="00E335A8" w:rsidRPr="00FA3B10">
        <w:rPr>
          <w:rFonts w:ascii="Times New Roman" w:hAnsi="Times New Roman" w:cs="Times New Roman"/>
          <w:sz w:val="24"/>
          <w:szCs w:val="24"/>
          <w:lang w:val="mk-MK"/>
        </w:rPr>
        <w:t xml:space="preserve"> </w:t>
      </w:r>
    </w:p>
    <w:p w:rsidR="005A7B18" w:rsidRPr="00FA3B10" w:rsidRDefault="00E51BE9" w:rsidP="00DA075A">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E335A8" w:rsidRPr="00FA3B10">
        <w:rPr>
          <w:rFonts w:ascii="Times New Roman" w:hAnsi="Times New Roman" w:cs="Times New Roman"/>
          <w:sz w:val="24"/>
          <w:szCs w:val="24"/>
          <w:lang w:val="mk-MK"/>
        </w:rPr>
        <w:t xml:space="preserve">) спреј за нос </w:t>
      </w:r>
    </w:p>
    <w:p w:rsidR="00DA075A" w:rsidRPr="00FA3B10" w:rsidRDefault="00DA075A" w:rsidP="00DA075A">
      <w:pPr>
        <w:ind w:firstLine="0"/>
        <w:jc w:val="both"/>
        <w:rPr>
          <w:rFonts w:ascii="Times New Roman" w:hAnsi="Times New Roman" w:cs="Times New Roman"/>
          <w:sz w:val="24"/>
          <w:szCs w:val="24"/>
          <w:lang w:val="mk-MK"/>
        </w:rPr>
      </w:pPr>
    </w:p>
    <w:p w:rsidR="005A7B18" w:rsidRPr="00FA3B10" w:rsidRDefault="005A7B18" w:rsidP="004C0B62">
      <w:pPr>
        <w:pStyle w:val="ListParagraph"/>
        <w:numPr>
          <w:ilvl w:val="0"/>
          <w:numId w:val="24"/>
        </w:numPr>
        <w:tabs>
          <w:tab w:val="left" w:pos="426"/>
        </w:tabs>
        <w:ind w:left="426" w:hanging="426"/>
        <w:jc w:val="both"/>
        <w:rPr>
          <w:rFonts w:ascii="Times New Roman" w:hAnsi="Times New Roman" w:cs="Times New Roman"/>
          <w:sz w:val="24"/>
          <w:szCs w:val="24"/>
          <w:u w:val="single"/>
          <w:lang w:val="mk-MK"/>
        </w:rPr>
      </w:pPr>
      <w:bookmarkStart w:id="209" w:name="_Toc133246069"/>
      <w:r w:rsidRPr="00FA3B10">
        <w:rPr>
          <w:rFonts w:ascii="Times New Roman" w:hAnsi="Times New Roman" w:cs="Times New Roman"/>
          <w:sz w:val="24"/>
          <w:szCs w:val="24"/>
          <w:u w:val="single"/>
          <w:lang w:val="mk-MK"/>
        </w:rPr>
        <w:t>Каде треба да се ракува со фитофармацевтските производи непосредно пред нивната употреба?</w:t>
      </w:r>
      <w:bookmarkEnd w:id="209"/>
    </w:p>
    <w:p w:rsidR="005A7B18" w:rsidRPr="00FA3B10" w:rsidRDefault="005A7B18" w:rsidP="005A7B18">
      <w:pPr>
        <w:ind w:firstLine="0"/>
        <w:jc w:val="both"/>
        <w:rPr>
          <w:rFonts w:ascii="Times New Roman" w:hAnsi="Times New Roman" w:cs="Times New Roman"/>
          <w:sz w:val="24"/>
          <w:szCs w:val="24"/>
          <w:u w:val="single"/>
          <w:lang w:val="mk-MK"/>
        </w:rPr>
      </w:pPr>
    </w:p>
    <w:p w:rsidR="005A7B18" w:rsidRPr="00FA3B10" w:rsidRDefault="005A7B18" w:rsidP="00DA075A">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rPr>
        <w:t xml:space="preserve">a) </w:t>
      </w:r>
      <w:r w:rsidRPr="00FA3B10">
        <w:rPr>
          <w:rFonts w:ascii="Times New Roman" w:hAnsi="Times New Roman" w:cs="Times New Roman"/>
          <w:sz w:val="24"/>
          <w:szCs w:val="24"/>
          <w:lang w:val="mk-MK"/>
        </w:rPr>
        <w:t>на отворено</w:t>
      </w:r>
      <w:r w:rsidRPr="00FA3B10">
        <w:rPr>
          <w:rFonts w:ascii="Times New Roman" w:hAnsi="Times New Roman" w:cs="Times New Roman"/>
          <w:sz w:val="24"/>
          <w:szCs w:val="24"/>
        </w:rPr>
        <w:t xml:space="preserve">, </w:t>
      </w:r>
      <w:r w:rsidRPr="00FA3B10">
        <w:rPr>
          <w:rFonts w:ascii="Times New Roman" w:hAnsi="Times New Roman" w:cs="Times New Roman"/>
          <w:sz w:val="24"/>
          <w:szCs w:val="24"/>
          <w:lang w:val="mk-MK"/>
        </w:rPr>
        <w:t>во отсуство на струење на воздух</w:t>
      </w:r>
      <w:r w:rsidRPr="00FA3B10">
        <w:rPr>
          <w:rFonts w:ascii="Times New Roman" w:hAnsi="Times New Roman" w:cs="Times New Roman"/>
          <w:sz w:val="24"/>
          <w:szCs w:val="24"/>
        </w:rPr>
        <w:t xml:space="preserve">, </w:t>
      </w:r>
      <w:r w:rsidRPr="00FA3B10">
        <w:rPr>
          <w:rFonts w:ascii="Times New Roman" w:hAnsi="Times New Roman" w:cs="Times New Roman"/>
          <w:sz w:val="24"/>
          <w:szCs w:val="24"/>
          <w:lang w:val="mk-MK"/>
        </w:rPr>
        <w:t>на место лоцирано што е можно поблиску до површ</w:t>
      </w:r>
      <w:r w:rsidR="00903E8E" w:rsidRPr="00FA3B10">
        <w:rPr>
          <w:rFonts w:ascii="Times New Roman" w:hAnsi="Times New Roman" w:cs="Times New Roman"/>
          <w:sz w:val="24"/>
          <w:szCs w:val="24"/>
          <w:lang w:val="mk-MK"/>
        </w:rPr>
        <w:t xml:space="preserve">ината што подлежи на третман </w:t>
      </w:r>
    </w:p>
    <w:p w:rsidR="005A7B18" w:rsidRPr="00FA3B10" w:rsidRDefault="00E51BE9" w:rsidP="00DA075A">
      <w:pPr>
        <w:ind w:left="567" w:firstLine="0"/>
        <w:jc w:val="both"/>
        <w:rPr>
          <w:rFonts w:ascii="Times New Roman" w:hAnsi="Times New Roman" w:cs="Times New Roman"/>
          <w:bCs/>
          <w:sz w:val="24"/>
          <w:szCs w:val="24"/>
        </w:rPr>
      </w:pPr>
      <w:r w:rsidRPr="00FA3B10">
        <w:rPr>
          <w:rFonts w:ascii="Times New Roman" w:hAnsi="Times New Roman" w:cs="Times New Roman"/>
          <w:bCs/>
          <w:sz w:val="24"/>
          <w:szCs w:val="24"/>
          <w:lang w:val="mk-MK"/>
        </w:rPr>
        <w:t>б</w:t>
      </w:r>
      <w:r w:rsidR="006A4F83" w:rsidRPr="00FA3B10">
        <w:rPr>
          <w:rFonts w:ascii="Times New Roman" w:hAnsi="Times New Roman" w:cs="Times New Roman"/>
          <w:bCs/>
          <w:sz w:val="24"/>
          <w:szCs w:val="24"/>
          <w:lang w:val="mk-MK"/>
        </w:rPr>
        <w:t>) на затворено, во отсуство на светлина, на место лоцирано што е можно подалеку до површината што подлежи на третман</w:t>
      </w:r>
    </w:p>
    <w:p w:rsidR="005A7B18" w:rsidRPr="00FA3B10" w:rsidRDefault="00E51BE9" w:rsidP="00DA075A">
      <w:pPr>
        <w:ind w:left="567" w:firstLine="0"/>
        <w:jc w:val="both"/>
        <w:rPr>
          <w:rFonts w:ascii="Times New Roman" w:hAnsi="Times New Roman" w:cs="Times New Roman"/>
          <w:bCs/>
          <w:sz w:val="24"/>
          <w:szCs w:val="24"/>
          <w:lang w:val="mk-MK"/>
        </w:rPr>
      </w:pPr>
      <w:r w:rsidRPr="00FA3B10">
        <w:rPr>
          <w:rFonts w:ascii="Times New Roman" w:hAnsi="Times New Roman" w:cs="Times New Roman"/>
          <w:bCs/>
          <w:sz w:val="24"/>
          <w:szCs w:val="24"/>
          <w:lang w:val="mk-MK"/>
        </w:rPr>
        <w:t>в</w:t>
      </w:r>
      <w:r w:rsidR="00D055AB" w:rsidRPr="00FA3B10">
        <w:rPr>
          <w:rFonts w:ascii="Times New Roman" w:hAnsi="Times New Roman" w:cs="Times New Roman"/>
          <w:bCs/>
          <w:sz w:val="24"/>
          <w:szCs w:val="24"/>
          <w:lang w:val="mk-MK"/>
        </w:rPr>
        <w:t>) било каде</w:t>
      </w:r>
      <w:r w:rsidR="00903E8E" w:rsidRPr="00FA3B10">
        <w:rPr>
          <w:rFonts w:ascii="Times New Roman" w:hAnsi="Times New Roman" w:cs="Times New Roman"/>
          <w:bCs/>
          <w:sz w:val="24"/>
          <w:szCs w:val="24"/>
          <w:lang w:val="mk-MK"/>
        </w:rPr>
        <w:t xml:space="preserve"> </w:t>
      </w:r>
    </w:p>
    <w:p w:rsidR="005A7B18" w:rsidRPr="00FA3B10" w:rsidRDefault="005A7B18" w:rsidP="005A7B18">
      <w:pPr>
        <w:ind w:firstLine="0"/>
        <w:jc w:val="both"/>
        <w:rPr>
          <w:rFonts w:ascii="Times New Roman" w:hAnsi="Times New Roman" w:cs="Times New Roman"/>
          <w:bCs/>
          <w:sz w:val="24"/>
          <w:szCs w:val="24"/>
          <w:lang w:val="mk-MK"/>
        </w:rPr>
      </w:pPr>
    </w:p>
    <w:p w:rsidR="005A7B18" w:rsidRPr="00FA3B10" w:rsidRDefault="0030037C" w:rsidP="0030037C">
      <w:pPr>
        <w:pStyle w:val="ListParagraph"/>
        <w:numPr>
          <w:ilvl w:val="0"/>
          <w:numId w:val="24"/>
        </w:numPr>
        <w:ind w:left="450" w:hanging="450"/>
        <w:jc w:val="both"/>
        <w:rPr>
          <w:rFonts w:ascii="Times New Roman" w:hAnsi="Times New Roman" w:cs="Times New Roman"/>
          <w:sz w:val="24"/>
          <w:szCs w:val="24"/>
          <w:u w:val="single"/>
          <w:lang w:val="mk-MK"/>
        </w:rPr>
      </w:pPr>
      <w:bookmarkStart w:id="210" w:name="_Toc133246070"/>
      <w:r w:rsidRPr="00FA3B10">
        <w:rPr>
          <w:rFonts w:ascii="Times New Roman" w:hAnsi="Times New Roman" w:cs="Times New Roman"/>
          <w:sz w:val="24"/>
          <w:szCs w:val="24"/>
          <w:u w:val="single"/>
          <w:lang w:val="mk-MK"/>
        </w:rPr>
        <w:t>П</w:t>
      </w:r>
      <w:r w:rsidR="005A7B18" w:rsidRPr="00FA3B10">
        <w:rPr>
          <w:rFonts w:ascii="Times New Roman" w:hAnsi="Times New Roman" w:cs="Times New Roman"/>
          <w:sz w:val="24"/>
          <w:szCs w:val="24"/>
          <w:u w:val="single"/>
          <w:lang w:val="mk-MK"/>
        </w:rPr>
        <w:t>росториите каде што се подготвува фитофармацевската  смеса</w:t>
      </w:r>
      <w:r w:rsidRPr="00FA3B10">
        <w:rPr>
          <w:rFonts w:ascii="Times New Roman" w:hAnsi="Times New Roman" w:cs="Times New Roman"/>
          <w:sz w:val="24"/>
          <w:szCs w:val="24"/>
          <w:u w:val="single"/>
          <w:lang w:val="mk-MK"/>
        </w:rPr>
        <w:t xml:space="preserve"> мора да бидат опремени на начин кој ќе овозможи собирање на производот којшто се излеал случајно, како на пример, бетон со шахта поврзана со резервоар за собирање отпад, мора да бидат опремени со уреди за собирање празна амбалажа, со алатки за мерење, проточна вода, мијалник за миење раце, очи и туш за итна употреба</w:t>
      </w:r>
      <w:r w:rsidRPr="00FA3B10">
        <w:rPr>
          <w:rFonts w:ascii="Times New Roman" w:hAnsi="Times New Roman" w:cs="Times New Roman"/>
          <w:sz w:val="24"/>
          <w:szCs w:val="24"/>
          <w:u w:val="single"/>
          <w:lang w:val="en-US"/>
        </w:rPr>
        <w:t>:</w:t>
      </w:r>
      <w:bookmarkEnd w:id="210"/>
    </w:p>
    <w:p w:rsidR="005A7B18" w:rsidRPr="00FA3B10" w:rsidRDefault="005A7B18" w:rsidP="005A7B18">
      <w:pPr>
        <w:ind w:firstLine="0"/>
        <w:jc w:val="both"/>
        <w:rPr>
          <w:rFonts w:ascii="Times New Roman" w:hAnsi="Times New Roman" w:cs="Times New Roman"/>
          <w:sz w:val="24"/>
          <w:szCs w:val="24"/>
          <w:u w:val="single"/>
          <w:lang w:val="mk-MK"/>
        </w:rPr>
      </w:pPr>
    </w:p>
    <w:p w:rsidR="0030037C" w:rsidRPr="00FA3B10" w:rsidRDefault="005A7B18" w:rsidP="00DA075A">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rPr>
        <w:t xml:space="preserve">a) </w:t>
      </w:r>
      <w:r w:rsidR="006E1C2E" w:rsidRPr="00FA3B10">
        <w:rPr>
          <w:rFonts w:ascii="Times New Roman" w:hAnsi="Times New Roman" w:cs="Times New Roman"/>
          <w:sz w:val="24"/>
          <w:szCs w:val="24"/>
          <w:lang w:val="mk-MK"/>
        </w:rPr>
        <w:t xml:space="preserve">неточно, со исклучок на мијалник за миење раце </w:t>
      </w:r>
    </w:p>
    <w:p w:rsidR="005A7B18" w:rsidRPr="00FA3B10" w:rsidRDefault="00EF0195" w:rsidP="00DA075A">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5A7B18" w:rsidRPr="00FA3B10">
        <w:rPr>
          <w:rFonts w:ascii="Times New Roman" w:hAnsi="Times New Roman" w:cs="Times New Roman"/>
          <w:sz w:val="24"/>
          <w:szCs w:val="24"/>
          <w:lang w:val="mk-MK"/>
        </w:rPr>
        <w:t>)</w:t>
      </w:r>
      <w:r w:rsidR="002115C0" w:rsidRPr="00FA3B10">
        <w:rPr>
          <w:rFonts w:ascii="Times New Roman" w:hAnsi="Times New Roman" w:cs="Times New Roman"/>
          <w:sz w:val="24"/>
          <w:szCs w:val="24"/>
          <w:lang w:val="mk-MK"/>
        </w:rPr>
        <w:t xml:space="preserve"> неточно</w:t>
      </w:r>
      <w:r w:rsidR="00903E8E" w:rsidRPr="00FA3B10">
        <w:rPr>
          <w:rFonts w:ascii="Times New Roman" w:hAnsi="Times New Roman" w:cs="Times New Roman"/>
          <w:sz w:val="24"/>
          <w:szCs w:val="24"/>
          <w:lang w:val="mk-MK"/>
        </w:rPr>
        <w:t xml:space="preserve"> </w:t>
      </w:r>
    </w:p>
    <w:p w:rsidR="005A7B18" w:rsidRPr="00FA3B10" w:rsidRDefault="00EF0195" w:rsidP="00DA075A">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CF2C6B" w:rsidRPr="00FA3B10">
        <w:rPr>
          <w:rFonts w:ascii="Times New Roman" w:hAnsi="Times New Roman" w:cs="Times New Roman"/>
          <w:sz w:val="24"/>
          <w:szCs w:val="24"/>
          <w:lang w:val="mk-MK"/>
        </w:rPr>
        <w:t xml:space="preserve">) </w:t>
      </w:r>
      <w:r w:rsidR="006E1C2E" w:rsidRPr="00FA3B10">
        <w:rPr>
          <w:rFonts w:ascii="Times New Roman" w:hAnsi="Times New Roman" w:cs="Times New Roman"/>
          <w:sz w:val="24"/>
          <w:szCs w:val="24"/>
          <w:lang w:val="mk-MK"/>
        </w:rPr>
        <w:t>точно</w:t>
      </w:r>
    </w:p>
    <w:p w:rsidR="005A7B18" w:rsidRPr="00FA3B10" w:rsidRDefault="005A7B18" w:rsidP="005A7B18">
      <w:pPr>
        <w:ind w:firstLine="0"/>
        <w:jc w:val="both"/>
        <w:rPr>
          <w:rFonts w:ascii="Times New Roman" w:hAnsi="Times New Roman" w:cs="Times New Roman"/>
          <w:sz w:val="24"/>
          <w:szCs w:val="24"/>
          <w:lang w:val="mk-MK"/>
        </w:rPr>
      </w:pPr>
    </w:p>
    <w:p w:rsidR="005A7B18" w:rsidRPr="00FA3B10" w:rsidRDefault="005A7B18" w:rsidP="00DA075A">
      <w:pPr>
        <w:pStyle w:val="ListParagraph"/>
        <w:numPr>
          <w:ilvl w:val="0"/>
          <w:numId w:val="24"/>
        </w:numPr>
        <w:tabs>
          <w:tab w:val="left" w:pos="284"/>
          <w:tab w:val="left" w:pos="426"/>
        </w:tabs>
        <w:ind w:left="0" w:firstLine="0"/>
        <w:jc w:val="both"/>
        <w:rPr>
          <w:rFonts w:ascii="Times New Roman" w:hAnsi="Times New Roman" w:cs="Times New Roman"/>
          <w:sz w:val="24"/>
          <w:szCs w:val="24"/>
          <w:u w:val="single"/>
          <w:lang w:val="mk-MK"/>
        </w:rPr>
      </w:pPr>
      <w:bookmarkStart w:id="211" w:name="_Toc133246071"/>
      <w:r w:rsidRPr="00FA3B10">
        <w:rPr>
          <w:rFonts w:ascii="Times New Roman" w:hAnsi="Times New Roman" w:cs="Times New Roman"/>
          <w:sz w:val="24"/>
          <w:szCs w:val="24"/>
          <w:u w:val="single"/>
          <w:lang w:val="mk-MK"/>
        </w:rPr>
        <w:t>Дали е исправно да се практикува дување во затнати млазници?</w:t>
      </w:r>
      <w:bookmarkEnd w:id="211"/>
    </w:p>
    <w:p w:rsidR="005A7B18" w:rsidRPr="00FA3B10" w:rsidRDefault="005A7B18" w:rsidP="005A7B18">
      <w:pPr>
        <w:ind w:firstLine="0"/>
        <w:jc w:val="both"/>
        <w:rPr>
          <w:rFonts w:ascii="Times New Roman" w:hAnsi="Times New Roman" w:cs="Times New Roman"/>
          <w:sz w:val="24"/>
          <w:szCs w:val="24"/>
          <w:u w:val="single"/>
          <w:lang w:val="mk-MK"/>
        </w:rPr>
      </w:pPr>
    </w:p>
    <w:p w:rsidR="005A7B18" w:rsidRPr="00FA3B10" w:rsidRDefault="005A7B18" w:rsidP="00DA075A">
      <w:pPr>
        <w:ind w:left="567" w:firstLine="0"/>
        <w:jc w:val="both"/>
        <w:rPr>
          <w:rFonts w:ascii="Times New Roman" w:hAnsi="Times New Roman" w:cs="Times New Roman"/>
          <w:sz w:val="24"/>
          <w:szCs w:val="24"/>
        </w:rPr>
      </w:pPr>
      <w:r w:rsidRPr="00FA3B10">
        <w:rPr>
          <w:rFonts w:ascii="Times New Roman" w:hAnsi="Times New Roman" w:cs="Times New Roman"/>
          <w:sz w:val="24"/>
          <w:szCs w:val="24"/>
        </w:rPr>
        <w:t xml:space="preserve">a) </w:t>
      </w:r>
      <w:r w:rsidR="005530DB" w:rsidRPr="00FA3B10">
        <w:rPr>
          <w:rFonts w:ascii="Times New Roman" w:hAnsi="Times New Roman" w:cs="Times New Roman"/>
          <w:sz w:val="24"/>
          <w:szCs w:val="24"/>
          <w:lang w:val="mk-MK"/>
        </w:rPr>
        <w:t>да</w:t>
      </w:r>
      <w:r w:rsidR="005530DB" w:rsidRPr="00FA3B10">
        <w:rPr>
          <w:rFonts w:ascii="Times New Roman" w:hAnsi="Times New Roman" w:cs="Times New Roman"/>
          <w:sz w:val="24"/>
          <w:szCs w:val="24"/>
        </w:rPr>
        <w:t xml:space="preserve">, </w:t>
      </w:r>
      <w:r w:rsidR="005530DB" w:rsidRPr="00FA3B10">
        <w:rPr>
          <w:rFonts w:ascii="Times New Roman" w:hAnsi="Times New Roman" w:cs="Times New Roman"/>
          <w:sz w:val="24"/>
          <w:szCs w:val="24"/>
          <w:lang w:val="mk-MK"/>
        </w:rPr>
        <w:t xml:space="preserve">затоа што тоа е единствен начин да се ослободи протокот во млазниците </w:t>
      </w:r>
    </w:p>
    <w:p w:rsidR="005A7B18" w:rsidRPr="00FA3B10" w:rsidRDefault="006D2C11" w:rsidP="00DA075A">
      <w:pPr>
        <w:ind w:left="567" w:firstLine="0"/>
        <w:jc w:val="both"/>
        <w:rPr>
          <w:rFonts w:ascii="Times New Roman" w:hAnsi="Times New Roman" w:cs="Times New Roman"/>
          <w:sz w:val="24"/>
          <w:szCs w:val="24"/>
        </w:rPr>
      </w:pPr>
      <w:r w:rsidRPr="00FA3B10">
        <w:rPr>
          <w:rFonts w:ascii="Times New Roman" w:hAnsi="Times New Roman" w:cs="Times New Roman"/>
          <w:sz w:val="24"/>
          <w:szCs w:val="24"/>
          <w:lang w:val="mk-MK"/>
        </w:rPr>
        <w:t>б</w:t>
      </w:r>
      <w:r w:rsidR="005A7B18" w:rsidRPr="00FA3B10">
        <w:rPr>
          <w:rFonts w:ascii="Times New Roman" w:hAnsi="Times New Roman" w:cs="Times New Roman"/>
          <w:sz w:val="24"/>
          <w:szCs w:val="24"/>
          <w:lang w:val="mk-MK"/>
        </w:rPr>
        <w:t>) понек</w:t>
      </w:r>
      <w:r w:rsidR="008B2E53" w:rsidRPr="00FA3B10">
        <w:rPr>
          <w:rFonts w:ascii="Times New Roman" w:hAnsi="Times New Roman" w:cs="Times New Roman"/>
          <w:sz w:val="24"/>
          <w:szCs w:val="24"/>
          <w:lang w:val="mk-MK"/>
        </w:rPr>
        <w:t xml:space="preserve">огаш, доколку тоа е потребно </w:t>
      </w:r>
    </w:p>
    <w:p w:rsidR="005A7B18" w:rsidRPr="00FA3B10" w:rsidRDefault="006D2C11" w:rsidP="005530DB">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5A7B18" w:rsidRPr="00FA3B10">
        <w:rPr>
          <w:rFonts w:ascii="Times New Roman" w:hAnsi="Times New Roman" w:cs="Times New Roman"/>
          <w:sz w:val="24"/>
          <w:szCs w:val="24"/>
          <w:lang w:val="mk-MK"/>
        </w:rPr>
        <w:t xml:space="preserve">) </w:t>
      </w:r>
      <w:r w:rsidR="005530DB" w:rsidRPr="00FA3B10">
        <w:rPr>
          <w:rFonts w:ascii="Times New Roman" w:hAnsi="Times New Roman" w:cs="Times New Roman"/>
          <w:sz w:val="24"/>
          <w:szCs w:val="24"/>
          <w:lang w:val="mk-MK"/>
        </w:rPr>
        <w:t>не</w:t>
      </w:r>
      <w:r w:rsidR="005530DB" w:rsidRPr="00FA3B10">
        <w:rPr>
          <w:rFonts w:ascii="Times New Roman" w:hAnsi="Times New Roman" w:cs="Times New Roman"/>
          <w:sz w:val="24"/>
          <w:szCs w:val="24"/>
        </w:rPr>
        <w:t xml:space="preserve">, </w:t>
      </w:r>
      <w:r w:rsidR="005530DB" w:rsidRPr="00FA3B10">
        <w:rPr>
          <w:rFonts w:ascii="Times New Roman" w:hAnsi="Times New Roman" w:cs="Times New Roman"/>
          <w:sz w:val="24"/>
          <w:szCs w:val="24"/>
          <w:lang w:val="mk-MK"/>
        </w:rPr>
        <w:t>под никакви околности поради голем ризик од интоксикација</w:t>
      </w:r>
    </w:p>
    <w:p w:rsidR="009D1C3C" w:rsidRPr="00FA3B10" w:rsidRDefault="009D1C3C" w:rsidP="005A7B18">
      <w:pPr>
        <w:ind w:firstLine="0"/>
        <w:jc w:val="both"/>
        <w:rPr>
          <w:rFonts w:ascii="Times New Roman" w:hAnsi="Times New Roman" w:cs="Times New Roman"/>
          <w:sz w:val="24"/>
          <w:szCs w:val="24"/>
          <w:lang w:val="mk-MK"/>
        </w:rPr>
      </w:pPr>
    </w:p>
    <w:p w:rsidR="005A7B18" w:rsidRPr="00FA3B10" w:rsidRDefault="005A7B18" w:rsidP="0049151C">
      <w:pPr>
        <w:pStyle w:val="ListParagraph"/>
        <w:numPr>
          <w:ilvl w:val="0"/>
          <w:numId w:val="24"/>
        </w:numPr>
        <w:tabs>
          <w:tab w:val="left" w:pos="142"/>
          <w:tab w:val="left" w:pos="284"/>
          <w:tab w:val="left" w:pos="426"/>
        </w:tabs>
        <w:ind w:left="426" w:hanging="426"/>
        <w:jc w:val="both"/>
        <w:rPr>
          <w:rFonts w:ascii="Times New Roman" w:hAnsi="Times New Roman" w:cs="Times New Roman"/>
          <w:sz w:val="24"/>
          <w:szCs w:val="24"/>
          <w:u w:val="single"/>
          <w:lang w:val="mk-MK"/>
        </w:rPr>
      </w:pPr>
      <w:bookmarkStart w:id="212" w:name="_Toc133246072"/>
      <w:r w:rsidRPr="00FA3B10">
        <w:rPr>
          <w:rFonts w:ascii="Times New Roman" w:hAnsi="Times New Roman" w:cs="Times New Roman"/>
          <w:sz w:val="24"/>
          <w:szCs w:val="24"/>
          <w:u w:val="single"/>
          <w:lang w:val="mk-MK"/>
        </w:rPr>
        <w:t>Што треба да се направи доколку при транспорт се скрши амбалажата на фитофармацевтскиот производ:</w:t>
      </w:r>
      <w:bookmarkEnd w:id="212"/>
    </w:p>
    <w:p w:rsidR="005A7B18" w:rsidRPr="00FA3B10" w:rsidRDefault="005A7B18" w:rsidP="00DA075A">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rPr>
        <w:t xml:space="preserve">a) </w:t>
      </w:r>
      <w:r w:rsidRPr="00FA3B10">
        <w:rPr>
          <w:rFonts w:ascii="Times New Roman" w:hAnsi="Times New Roman" w:cs="Times New Roman"/>
          <w:sz w:val="24"/>
          <w:szCs w:val="24"/>
          <w:lang w:val="mk-MK"/>
        </w:rPr>
        <w:t xml:space="preserve">да се собере излеаната количина со помош на соодветен материјал, односно апсорбент доколку излеаниот производ е во течна состојба, да се собере во посебен сад за подоцнежно депонирање и да се наведе типот </w:t>
      </w:r>
      <w:r w:rsidR="000E35E8" w:rsidRPr="00FA3B10">
        <w:rPr>
          <w:rFonts w:ascii="Times New Roman" w:hAnsi="Times New Roman" w:cs="Times New Roman"/>
          <w:sz w:val="24"/>
          <w:szCs w:val="24"/>
          <w:lang w:val="mk-MK"/>
        </w:rPr>
        <w:t xml:space="preserve">на отпадот присутен во садот </w:t>
      </w:r>
    </w:p>
    <w:p w:rsidR="005A7B18" w:rsidRPr="00FA3B10" w:rsidRDefault="008712EE" w:rsidP="00DA075A">
      <w:pPr>
        <w:ind w:left="567" w:firstLine="0"/>
        <w:jc w:val="both"/>
        <w:rPr>
          <w:rFonts w:ascii="Times New Roman" w:hAnsi="Times New Roman" w:cs="Times New Roman"/>
          <w:bCs/>
          <w:sz w:val="24"/>
          <w:szCs w:val="24"/>
          <w:lang w:val="mk-MK"/>
        </w:rPr>
      </w:pPr>
      <w:r w:rsidRPr="00FA3B10">
        <w:rPr>
          <w:rFonts w:ascii="Times New Roman" w:hAnsi="Times New Roman" w:cs="Times New Roman"/>
          <w:bCs/>
          <w:sz w:val="24"/>
          <w:szCs w:val="24"/>
          <w:lang w:val="mk-MK"/>
        </w:rPr>
        <w:lastRenderedPageBreak/>
        <w:t>б</w:t>
      </w:r>
      <w:r w:rsidR="005A7B18" w:rsidRPr="00FA3B10">
        <w:rPr>
          <w:rFonts w:ascii="Times New Roman" w:hAnsi="Times New Roman" w:cs="Times New Roman"/>
          <w:bCs/>
          <w:sz w:val="24"/>
          <w:szCs w:val="24"/>
          <w:lang w:val="mk-MK"/>
        </w:rPr>
        <w:t xml:space="preserve">) да се </w:t>
      </w:r>
      <w:r w:rsidR="00774DF9" w:rsidRPr="00FA3B10">
        <w:rPr>
          <w:rFonts w:ascii="Times New Roman" w:hAnsi="Times New Roman" w:cs="Times New Roman"/>
          <w:bCs/>
          <w:sz w:val="24"/>
          <w:szCs w:val="24"/>
          <w:lang w:val="mk-MK"/>
        </w:rPr>
        <w:t>соберат скршените делови и парчиња со помош на вакумска правосмукалка, односно со метла доколку излеаниот производ е во цврста состојба, да се собере на едно купче и да се фрли во првата достапна канта за отпадоци</w:t>
      </w:r>
      <w:r w:rsidR="000E35E8" w:rsidRPr="00FA3B10">
        <w:rPr>
          <w:rFonts w:ascii="Times New Roman" w:hAnsi="Times New Roman" w:cs="Times New Roman"/>
          <w:bCs/>
          <w:sz w:val="24"/>
          <w:szCs w:val="24"/>
          <w:lang w:val="mk-MK"/>
        </w:rPr>
        <w:t xml:space="preserve"> </w:t>
      </w:r>
    </w:p>
    <w:p w:rsidR="005A7B18" w:rsidRPr="00FA3B10" w:rsidRDefault="008712EE" w:rsidP="00DA075A">
      <w:pPr>
        <w:ind w:left="567" w:firstLine="0"/>
        <w:jc w:val="both"/>
        <w:rPr>
          <w:rFonts w:ascii="Times New Roman" w:hAnsi="Times New Roman" w:cs="Times New Roman"/>
          <w:bCs/>
          <w:sz w:val="24"/>
          <w:szCs w:val="24"/>
          <w:lang w:val="mk-MK"/>
        </w:rPr>
      </w:pPr>
      <w:r w:rsidRPr="00FA3B10">
        <w:rPr>
          <w:rFonts w:ascii="Times New Roman" w:hAnsi="Times New Roman" w:cs="Times New Roman"/>
          <w:bCs/>
          <w:sz w:val="24"/>
          <w:szCs w:val="24"/>
          <w:lang w:val="mk-MK"/>
        </w:rPr>
        <w:t>в</w:t>
      </w:r>
      <w:r w:rsidR="005A7B18" w:rsidRPr="00FA3B10">
        <w:rPr>
          <w:rFonts w:ascii="Times New Roman" w:hAnsi="Times New Roman" w:cs="Times New Roman"/>
          <w:bCs/>
          <w:sz w:val="24"/>
          <w:szCs w:val="24"/>
          <w:lang w:val="mk-MK"/>
        </w:rPr>
        <w:t xml:space="preserve">) </w:t>
      </w:r>
      <w:r w:rsidR="005A7B18" w:rsidRPr="00FA3B10">
        <w:rPr>
          <w:rFonts w:ascii="Times New Roman" w:hAnsi="Times New Roman" w:cs="Times New Roman"/>
          <w:sz w:val="24"/>
          <w:szCs w:val="24"/>
          <w:lang w:val="mk-MK"/>
        </w:rPr>
        <w:t xml:space="preserve">да се </w:t>
      </w:r>
      <w:r w:rsidR="000E35E8" w:rsidRPr="00FA3B10">
        <w:rPr>
          <w:rFonts w:ascii="Times New Roman" w:hAnsi="Times New Roman" w:cs="Times New Roman"/>
          <w:sz w:val="24"/>
          <w:szCs w:val="24"/>
          <w:lang w:val="mk-MK"/>
        </w:rPr>
        <w:t xml:space="preserve">повика </w:t>
      </w:r>
      <w:r w:rsidR="00774DF9" w:rsidRPr="00FA3B10">
        <w:rPr>
          <w:rFonts w:ascii="Times New Roman" w:hAnsi="Times New Roman" w:cs="Times New Roman"/>
          <w:sz w:val="24"/>
          <w:szCs w:val="24"/>
          <w:lang w:val="mk-MK"/>
        </w:rPr>
        <w:t xml:space="preserve">полиција и </w:t>
      </w:r>
      <w:r w:rsidR="000E35E8" w:rsidRPr="00FA3B10">
        <w:rPr>
          <w:rFonts w:ascii="Times New Roman" w:hAnsi="Times New Roman" w:cs="Times New Roman"/>
          <w:sz w:val="24"/>
          <w:szCs w:val="24"/>
          <w:lang w:val="mk-MK"/>
        </w:rPr>
        <w:t xml:space="preserve">противпожарна служба </w:t>
      </w:r>
    </w:p>
    <w:p w:rsidR="005A7B18" w:rsidRPr="00FA3B10" w:rsidRDefault="005A7B18" w:rsidP="005A7B18">
      <w:pPr>
        <w:ind w:firstLine="0"/>
        <w:jc w:val="both"/>
        <w:rPr>
          <w:rFonts w:ascii="Times New Roman" w:hAnsi="Times New Roman" w:cs="Times New Roman"/>
          <w:bCs/>
          <w:sz w:val="24"/>
          <w:szCs w:val="24"/>
          <w:lang w:val="mk-MK"/>
        </w:rPr>
      </w:pPr>
    </w:p>
    <w:p w:rsidR="005A7B18" w:rsidRPr="00FA3B10" w:rsidRDefault="005A7B18" w:rsidP="00DA075A">
      <w:pPr>
        <w:pStyle w:val="ListParagraph"/>
        <w:numPr>
          <w:ilvl w:val="0"/>
          <w:numId w:val="24"/>
        </w:numPr>
        <w:tabs>
          <w:tab w:val="left" w:pos="426"/>
        </w:tabs>
        <w:ind w:left="0" w:firstLine="0"/>
        <w:jc w:val="both"/>
        <w:rPr>
          <w:rFonts w:ascii="Times New Roman" w:hAnsi="Times New Roman" w:cs="Times New Roman"/>
          <w:sz w:val="24"/>
          <w:szCs w:val="24"/>
          <w:u w:val="single"/>
          <w:lang w:val="mk-MK"/>
        </w:rPr>
      </w:pPr>
      <w:bookmarkStart w:id="213" w:name="_Toc133246073"/>
      <w:r w:rsidRPr="00FA3B10">
        <w:rPr>
          <w:rFonts w:ascii="Times New Roman" w:hAnsi="Times New Roman" w:cs="Times New Roman"/>
          <w:sz w:val="24"/>
          <w:szCs w:val="24"/>
          <w:u w:val="single"/>
          <w:lang w:val="mk-MK"/>
        </w:rPr>
        <w:t>Чистењето на внатрешниот дел на прскалката по завршување на третманот подразбира:</w:t>
      </w:r>
      <w:bookmarkEnd w:id="213"/>
    </w:p>
    <w:p w:rsidR="005A7B18" w:rsidRPr="00FA3B10" w:rsidRDefault="005A7B18" w:rsidP="005A7B18">
      <w:pPr>
        <w:ind w:firstLine="0"/>
        <w:jc w:val="both"/>
        <w:rPr>
          <w:rFonts w:ascii="Times New Roman" w:hAnsi="Times New Roman" w:cs="Times New Roman"/>
          <w:sz w:val="24"/>
          <w:szCs w:val="24"/>
          <w:u w:val="single"/>
          <w:lang w:val="mk-MK"/>
        </w:rPr>
      </w:pPr>
    </w:p>
    <w:p w:rsidR="005A7B18" w:rsidRPr="00FA3B10" w:rsidRDefault="005A7B18" w:rsidP="00DA075A">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rPr>
        <w:t xml:space="preserve">a) </w:t>
      </w:r>
      <w:r w:rsidR="00215D41" w:rsidRPr="00FA3B10">
        <w:rPr>
          <w:rFonts w:ascii="Times New Roman" w:hAnsi="Times New Roman" w:cs="Times New Roman"/>
          <w:bCs/>
          <w:sz w:val="24"/>
          <w:szCs w:val="24"/>
          <w:lang w:val="mk-MK"/>
        </w:rPr>
        <w:t xml:space="preserve">да се наполни со дезифекциски средства со помош на уреди од овластени фирми коишто овозможуваат собирање на истите по процесот на дезинфекција, при што таквите операции за чистење треба да се вршат во близина на водни текови и бунари </w:t>
      </w:r>
    </w:p>
    <w:p w:rsidR="005A7B18" w:rsidRPr="00FA3B10" w:rsidRDefault="008712EE" w:rsidP="00215D41">
      <w:pPr>
        <w:ind w:left="567" w:firstLine="0"/>
        <w:jc w:val="both"/>
        <w:rPr>
          <w:rFonts w:ascii="Times New Roman" w:hAnsi="Times New Roman" w:cs="Times New Roman"/>
          <w:bCs/>
          <w:sz w:val="24"/>
          <w:szCs w:val="24"/>
        </w:rPr>
      </w:pPr>
      <w:r w:rsidRPr="00FA3B10">
        <w:rPr>
          <w:rFonts w:ascii="Times New Roman" w:hAnsi="Times New Roman" w:cs="Times New Roman"/>
          <w:bCs/>
          <w:sz w:val="24"/>
          <w:szCs w:val="24"/>
          <w:lang w:val="mk-MK"/>
        </w:rPr>
        <w:t>б</w:t>
      </w:r>
      <w:r w:rsidR="009F035F" w:rsidRPr="00FA3B10">
        <w:rPr>
          <w:rFonts w:ascii="Times New Roman" w:hAnsi="Times New Roman" w:cs="Times New Roman"/>
          <w:bCs/>
          <w:sz w:val="24"/>
          <w:szCs w:val="24"/>
          <w:lang w:val="mk-MK"/>
        </w:rPr>
        <w:t xml:space="preserve">) </w:t>
      </w:r>
      <w:r w:rsidR="00215D41" w:rsidRPr="00FA3B10">
        <w:rPr>
          <w:rFonts w:ascii="Times New Roman" w:hAnsi="Times New Roman" w:cs="Times New Roman"/>
          <w:sz w:val="24"/>
          <w:szCs w:val="24"/>
          <w:lang w:val="mk-MK"/>
        </w:rPr>
        <w:t>да се наполни со вода со помош на уреди од овластени фирми коишто овозможуваат собирање на истата по процесот на чистење, при што таквите операции за чистење не смеат да се вршат во близина на чувствителни места како водни текови и бунари</w:t>
      </w:r>
    </w:p>
    <w:p w:rsidR="005A7B18" w:rsidRPr="00FA3B10" w:rsidRDefault="008712EE" w:rsidP="00DA075A">
      <w:pPr>
        <w:ind w:left="567" w:firstLine="0"/>
        <w:jc w:val="both"/>
        <w:rPr>
          <w:rFonts w:ascii="Times New Roman" w:hAnsi="Times New Roman" w:cs="Times New Roman"/>
          <w:bCs/>
          <w:sz w:val="24"/>
          <w:szCs w:val="24"/>
          <w:lang w:val="mk-MK"/>
        </w:rPr>
      </w:pPr>
      <w:r w:rsidRPr="00FA3B10">
        <w:rPr>
          <w:rFonts w:ascii="Times New Roman" w:hAnsi="Times New Roman" w:cs="Times New Roman"/>
          <w:bCs/>
          <w:sz w:val="24"/>
          <w:szCs w:val="24"/>
          <w:lang w:val="mk-MK"/>
        </w:rPr>
        <w:t>в</w:t>
      </w:r>
      <w:r w:rsidR="005A7B18" w:rsidRPr="00FA3B10">
        <w:rPr>
          <w:rFonts w:ascii="Times New Roman" w:hAnsi="Times New Roman" w:cs="Times New Roman"/>
          <w:bCs/>
          <w:sz w:val="24"/>
          <w:szCs w:val="24"/>
          <w:lang w:val="mk-MK"/>
        </w:rPr>
        <w:t>) да се остави во прск</w:t>
      </w:r>
      <w:r w:rsidR="000E35E8" w:rsidRPr="00FA3B10">
        <w:rPr>
          <w:rFonts w:ascii="Times New Roman" w:hAnsi="Times New Roman" w:cs="Times New Roman"/>
          <w:bCs/>
          <w:sz w:val="24"/>
          <w:szCs w:val="24"/>
          <w:lang w:val="mk-MK"/>
        </w:rPr>
        <w:t xml:space="preserve">алката до наредно користење </w:t>
      </w:r>
    </w:p>
    <w:p w:rsidR="005A7B18" w:rsidRPr="00FA3B10" w:rsidRDefault="005A7B18" w:rsidP="005A7B18">
      <w:pPr>
        <w:ind w:firstLine="0"/>
        <w:jc w:val="both"/>
        <w:rPr>
          <w:rFonts w:ascii="Times New Roman" w:hAnsi="Times New Roman" w:cs="Times New Roman"/>
          <w:bCs/>
          <w:sz w:val="24"/>
          <w:szCs w:val="24"/>
          <w:lang w:val="mk-MK"/>
        </w:rPr>
      </w:pPr>
    </w:p>
    <w:p w:rsidR="005A7B18" w:rsidRPr="00FA3B10" w:rsidRDefault="005A7B18" w:rsidP="00DA075A">
      <w:pPr>
        <w:pStyle w:val="ListParagraph"/>
        <w:numPr>
          <w:ilvl w:val="0"/>
          <w:numId w:val="24"/>
        </w:numPr>
        <w:tabs>
          <w:tab w:val="left" w:pos="284"/>
          <w:tab w:val="left" w:pos="426"/>
        </w:tabs>
        <w:ind w:left="0" w:firstLine="0"/>
        <w:jc w:val="both"/>
        <w:rPr>
          <w:rFonts w:ascii="Times New Roman" w:hAnsi="Times New Roman" w:cs="Times New Roman"/>
          <w:sz w:val="24"/>
          <w:szCs w:val="24"/>
          <w:u w:val="single"/>
          <w:lang w:val="mk-MK"/>
        </w:rPr>
      </w:pPr>
      <w:bookmarkStart w:id="214" w:name="_Toc133246080"/>
      <w:r w:rsidRPr="00FA3B10">
        <w:rPr>
          <w:rFonts w:ascii="Times New Roman" w:hAnsi="Times New Roman" w:cs="Times New Roman"/>
          <w:sz w:val="24"/>
          <w:szCs w:val="24"/>
          <w:u w:val="single"/>
          <w:lang w:val="mk-MK"/>
        </w:rPr>
        <w:t>Дали опремата за лична заштита може да се позајми на користење на колега?</w:t>
      </w:r>
      <w:bookmarkEnd w:id="214"/>
      <w:r w:rsidRPr="00FA3B10">
        <w:rPr>
          <w:rFonts w:ascii="Times New Roman" w:hAnsi="Times New Roman" w:cs="Times New Roman"/>
          <w:sz w:val="24"/>
          <w:szCs w:val="24"/>
          <w:u w:val="single"/>
          <w:lang w:val="mk-MK"/>
        </w:rPr>
        <w:t xml:space="preserve"> </w:t>
      </w:r>
    </w:p>
    <w:p w:rsidR="005A7B18" w:rsidRPr="00FA3B10" w:rsidRDefault="005A7B18" w:rsidP="005A7B18">
      <w:pPr>
        <w:ind w:firstLine="0"/>
        <w:jc w:val="both"/>
        <w:rPr>
          <w:rFonts w:ascii="Times New Roman" w:hAnsi="Times New Roman" w:cs="Times New Roman"/>
          <w:sz w:val="24"/>
          <w:szCs w:val="24"/>
          <w:u w:val="single"/>
          <w:lang w:val="mk-MK"/>
        </w:rPr>
      </w:pPr>
    </w:p>
    <w:p w:rsidR="005A7B18" w:rsidRPr="00FA3B10" w:rsidRDefault="005A7B18" w:rsidP="00DA075A">
      <w:pPr>
        <w:ind w:left="567" w:firstLine="0"/>
        <w:jc w:val="both"/>
        <w:rPr>
          <w:rFonts w:ascii="Times New Roman" w:hAnsi="Times New Roman" w:cs="Times New Roman"/>
          <w:sz w:val="24"/>
          <w:szCs w:val="24"/>
        </w:rPr>
      </w:pPr>
      <w:r w:rsidRPr="00FA3B10">
        <w:rPr>
          <w:rFonts w:ascii="Times New Roman" w:hAnsi="Times New Roman" w:cs="Times New Roman"/>
          <w:sz w:val="24"/>
          <w:szCs w:val="24"/>
        </w:rPr>
        <w:t xml:space="preserve">a) </w:t>
      </w:r>
      <w:r w:rsidR="00215D41" w:rsidRPr="00FA3B10">
        <w:rPr>
          <w:rFonts w:ascii="Times New Roman" w:hAnsi="Times New Roman" w:cs="Times New Roman"/>
          <w:sz w:val="24"/>
          <w:szCs w:val="24"/>
          <w:lang w:val="mk-MK"/>
        </w:rPr>
        <w:t xml:space="preserve">да, секако </w:t>
      </w:r>
    </w:p>
    <w:p w:rsidR="005A7B18" w:rsidRPr="00FA3B10" w:rsidRDefault="008712EE" w:rsidP="00DA075A">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0E35E8" w:rsidRPr="00FA3B10">
        <w:rPr>
          <w:rFonts w:ascii="Times New Roman" w:hAnsi="Times New Roman" w:cs="Times New Roman"/>
          <w:sz w:val="24"/>
          <w:szCs w:val="24"/>
          <w:lang w:val="mk-MK"/>
        </w:rPr>
        <w:t xml:space="preserve">) да, под услов да е чиста </w:t>
      </w:r>
    </w:p>
    <w:p w:rsidR="005A7B18" w:rsidRPr="00FA3B10" w:rsidRDefault="008712EE" w:rsidP="00215D41">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0E35E8" w:rsidRPr="00FA3B10">
        <w:rPr>
          <w:rFonts w:ascii="Times New Roman" w:hAnsi="Times New Roman" w:cs="Times New Roman"/>
          <w:sz w:val="24"/>
          <w:szCs w:val="24"/>
          <w:lang w:val="mk-MK"/>
        </w:rPr>
        <w:t xml:space="preserve">) </w:t>
      </w:r>
      <w:r w:rsidR="00215D41" w:rsidRPr="00FA3B10">
        <w:rPr>
          <w:rFonts w:ascii="Times New Roman" w:hAnsi="Times New Roman" w:cs="Times New Roman"/>
          <w:sz w:val="24"/>
          <w:szCs w:val="24"/>
          <w:lang w:val="mk-MK"/>
        </w:rPr>
        <w:t>не, никогаш</w:t>
      </w:r>
    </w:p>
    <w:p w:rsidR="005A7B18" w:rsidRPr="00FA3B10" w:rsidRDefault="005A7B18" w:rsidP="00DA075A">
      <w:pPr>
        <w:ind w:left="567" w:firstLine="0"/>
      </w:pPr>
    </w:p>
    <w:p w:rsidR="00D244F2" w:rsidRPr="00FA3B10" w:rsidRDefault="00653244" w:rsidP="004C0B62">
      <w:pPr>
        <w:ind w:left="284" w:hanging="284"/>
        <w:rPr>
          <w:rFonts w:ascii="Times New Roman" w:hAnsi="Times New Roman" w:cs="Times New Roman"/>
          <w:sz w:val="24"/>
          <w:szCs w:val="24"/>
          <w:u w:val="single"/>
          <w:lang w:val="mk-MK"/>
        </w:rPr>
      </w:pPr>
      <w:r w:rsidRPr="00FA3B10">
        <w:rPr>
          <w:rFonts w:ascii="Times New Roman" w:hAnsi="Times New Roman" w:cs="Times New Roman"/>
          <w:sz w:val="24"/>
          <w:szCs w:val="24"/>
          <w:lang w:val="mk-MK"/>
        </w:rPr>
        <w:t xml:space="preserve">17. </w:t>
      </w:r>
      <w:r w:rsidR="00F15519" w:rsidRPr="00FA3B10">
        <w:rPr>
          <w:rFonts w:ascii="Times New Roman" w:hAnsi="Times New Roman" w:cs="Times New Roman"/>
          <w:sz w:val="24"/>
          <w:szCs w:val="24"/>
          <w:u w:val="single"/>
          <w:lang w:val="mk-MK"/>
        </w:rPr>
        <w:t xml:space="preserve">При ракувањето со фитофармацевтски производи, опрема за лична заштита која треба да се носи се и чизмите, кои треба да бидат: </w:t>
      </w:r>
    </w:p>
    <w:p w:rsidR="00F15519" w:rsidRPr="00FA3B10" w:rsidRDefault="00F15519" w:rsidP="004C0B62">
      <w:pPr>
        <w:ind w:left="426" w:hanging="426"/>
        <w:rPr>
          <w:rFonts w:ascii="Times New Roman" w:hAnsi="Times New Roman" w:cs="Times New Roman"/>
          <w:sz w:val="24"/>
          <w:szCs w:val="24"/>
          <w:lang w:val="mk-MK"/>
        </w:rPr>
      </w:pPr>
    </w:p>
    <w:p w:rsidR="00F15519" w:rsidRPr="00FA3B10" w:rsidRDefault="00F15519" w:rsidP="00F15519">
      <w:pPr>
        <w:ind w:left="567" w:firstLine="0"/>
        <w:rPr>
          <w:rFonts w:ascii="Times New Roman" w:hAnsi="Times New Roman" w:cs="Times New Roman"/>
          <w:sz w:val="24"/>
          <w:szCs w:val="24"/>
          <w:lang w:val="mk-MK"/>
        </w:rPr>
      </w:pPr>
      <w:r w:rsidRPr="00FA3B10">
        <w:rPr>
          <w:rFonts w:ascii="Times New Roman" w:hAnsi="Times New Roman" w:cs="Times New Roman"/>
          <w:sz w:val="24"/>
          <w:szCs w:val="24"/>
          <w:lang w:val="mk-MK"/>
        </w:rPr>
        <w:t>а) доволно јаки, изработени од гума, водоо</w:t>
      </w:r>
      <w:r w:rsidR="009F4D69" w:rsidRPr="00FA3B10">
        <w:rPr>
          <w:rFonts w:ascii="Times New Roman" w:hAnsi="Times New Roman" w:cs="Times New Roman"/>
          <w:sz w:val="24"/>
          <w:szCs w:val="24"/>
          <w:lang w:val="mk-MK"/>
        </w:rPr>
        <w:t xml:space="preserve">тпорни и отпорни на киселини </w:t>
      </w:r>
      <w:r w:rsidRPr="00FA3B10">
        <w:rPr>
          <w:rFonts w:ascii="Times New Roman" w:hAnsi="Times New Roman" w:cs="Times New Roman"/>
          <w:sz w:val="24"/>
          <w:szCs w:val="24"/>
          <w:lang w:val="mk-MK"/>
        </w:rPr>
        <w:t xml:space="preserve"> </w:t>
      </w:r>
    </w:p>
    <w:p w:rsidR="00F15519" w:rsidRPr="00FA3B10" w:rsidRDefault="009E6E7F" w:rsidP="00F15519">
      <w:pPr>
        <w:ind w:left="567" w:firstLine="0"/>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F15519" w:rsidRPr="00FA3B10">
        <w:rPr>
          <w:rFonts w:ascii="Times New Roman" w:hAnsi="Times New Roman" w:cs="Times New Roman"/>
          <w:sz w:val="24"/>
          <w:szCs w:val="24"/>
          <w:lang w:val="mk-MK"/>
        </w:rPr>
        <w:t xml:space="preserve">) </w:t>
      </w:r>
      <w:r w:rsidR="00A3725C" w:rsidRPr="00FA3B10">
        <w:rPr>
          <w:rFonts w:ascii="Times New Roman" w:hAnsi="Times New Roman" w:cs="Times New Roman"/>
          <w:sz w:val="24"/>
          <w:szCs w:val="24"/>
          <w:lang w:val="mk-MK"/>
        </w:rPr>
        <w:t>удобни, изработени од неопрен и отпорни на дожд и снег</w:t>
      </w:r>
    </w:p>
    <w:p w:rsidR="00F15519" w:rsidRPr="00FA3B10" w:rsidRDefault="009E6E7F" w:rsidP="00F15519">
      <w:pPr>
        <w:ind w:left="567" w:firstLine="0"/>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F15519" w:rsidRPr="00FA3B10">
        <w:rPr>
          <w:rFonts w:ascii="Times New Roman" w:hAnsi="Times New Roman" w:cs="Times New Roman"/>
          <w:sz w:val="24"/>
          <w:szCs w:val="24"/>
          <w:lang w:val="mk-MK"/>
        </w:rPr>
        <w:t>) не е важно од ка</w:t>
      </w:r>
      <w:r w:rsidR="009F4D69" w:rsidRPr="00FA3B10">
        <w:rPr>
          <w:rFonts w:ascii="Times New Roman" w:hAnsi="Times New Roman" w:cs="Times New Roman"/>
          <w:sz w:val="24"/>
          <w:szCs w:val="24"/>
          <w:lang w:val="mk-MK"/>
        </w:rPr>
        <w:t xml:space="preserve">ков материјал се изработен </w:t>
      </w:r>
    </w:p>
    <w:p w:rsidR="00F15519" w:rsidRPr="00FA3B10" w:rsidRDefault="00F15519" w:rsidP="00F15519">
      <w:pPr>
        <w:ind w:firstLine="0"/>
        <w:rPr>
          <w:rFonts w:ascii="Times New Roman" w:hAnsi="Times New Roman" w:cs="Times New Roman"/>
          <w:sz w:val="24"/>
          <w:szCs w:val="24"/>
          <w:lang w:val="mk-MK"/>
        </w:rPr>
      </w:pPr>
    </w:p>
    <w:p w:rsidR="00F15519" w:rsidRPr="00FA3B10" w:rsidRDefault="00F15519" w:rsidP="004C0B62">
      <w:pPr>
        <w:ind w:left="426" w:hanging="426"/>
        <w:jc w:val="both"/>
        <w:rPr>
          <w:rFonts w:ascii="Times New Roman" w:hAnsi="Times New Roman" w:cs="Times New Roman"/>
          <w:sz w:val="24"/>
          <w:szCs w:val="24"/>
          <w:u w:val="single"/>
          <w:lang w:val="mk-MK"/>
        </w:rPr>
      </w:pPr>
      <w:r w:rsidRPr="00FA3B10">
        <w:rPr>
          <w:rFonts w:ascii="Times New Roman" w:hAnsi="Times New Roman" w:cs="Times New Roman"/>
          <w:sz w:val="24"/>
          <w:szCs w:val="24"/>
          <w:lang w:val="mk-MK"/>
        </w:rPr>
        <w:t>18</w:t>
      </w:r>
      <w:r w:rsidRPr="00FA3B10">
        <w:rPr>
          <w:rFonts w:ascii="Times New Roman" w:hAnsi="Times New Roman" w:cs="Times New Roman"/>
          <w:color w:val="FF0000"/>
          <w:sz w:val="24"/>
          <w:szCs w:val="24"/>
          <w:lang w:val="mk-MK"/>
        </w:rPr>
        <w:t xml:space="preserve">. </w:t>
      </w:r>
      <w:r w:rsidR="00A66D3B" w:rsidRPr="00FA3B10">
        <w:rPr>
          <w:rFonts w:ascii="Times New Roman" w:hAnsi="Times New Roman" w:cs="Times New Roman"/>
          <w:sz w:val="24"/>
          <w:szCs w:val="24"/>
          <w:u w:val="single"/>
        </w:rPr>
        <w:t>Според Регулативата (ЕУ) 2016/425, опремата за лична заштита е класифицирана во</w:t>
      </w:r>
      <w:r w:rsidRPr="00FA3B10">
        <w:rPr>
          <w:rFonts w:ascii="Times New Roman" w:hAnsi="Times New Roman" w:cs="Times New Roman"/>
          <w:color w:val="FF0000"/>
          <w:sz w:val="24"/>
          <w:szCs w:val="24"/>
          <w:u w:val="single"/>
          <w:lang w:val="mk-MK"/>
        </w:rPr>
        <w:t>:</w:t>
      </w:r>
    </w:p>
    <w:p w:rsidR="00F15519" w:rsidRPr="00FA3B10" w:rsidRDefault="00F15519" w:rsidP="00F15519">
      <w:pPr>
        <w:ind w:firstLine="0"/>
        <w:jc w:val="both"/>
        <w:rPr>
          <w:rFonts w:ascii="Times New Roman" w:hAnsi="Times New Roman" w:cs="Times New Roman"/>
          <w:sz w:val="24"/>
          <w:szCs w:val="24"/>
          <w:lang w:val="mk-MK"/>
        </w:rPr>
      </w:pPr>
    </w:p>
    <w:p w:rsidR="00F15519" w:rsidRPr="00FA3B10" w:rsidRDefault="00F15519" w:rsidP="00A66D3B">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 xml:space="preserve">а) </w:t>
      </w:r>
      <w:r w:rsidR="00C07BEE" w:rsidRPr="00FA3B10">
        <w:rPr>
          <w:rFonts w:ascii="Times New Roman" w:hAnsi="Times New Roman" w:cs="Times New Roman"/>
          <w:sz w:val="24"/>
          <w:szCs w:val="24"/>
          <w:lang w:val="mk-MK"/>
        </w:rPr>
        <w:t>основна, средна и висока категорија</w:t>
      </w:r>
      <w:r w:rsidR="00C07BEE" w:rsidRPr="00FA3B10">
        <w:rPr>
          <w:rFonts w:ascii="Times New Roman" w:hAnsi="Times New Roman" w:cs="Times New Roman"/>
          <w:bCs/>
          <w:iCs/>
          <w:sz w:val="24"/>
          <w:szCs w:val="24"/>
        </w:rPr>
        <w:t xml:space="preserve"> </w:t>
      </w:r>
    </w:p>
    <w:p w:rsidR="00B72A4F" w:rsidRPr="00FA3B10" w:rsidRDefault="00680D7C" w:rsidP="00F15519">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B72A4F" w:rsidRPr="00FA3B10">
        <w:rPr>
          <w:rFonts w:ascii="Times New Roman" w:hAnsi="Times New Roman" w:cs="Times New Roman"/>
          <w:sz w:val="24"/>
          <w:szCs w:val="24"/>
          <w:lang w:val="mk-MK"/>
        </w:rPr>
        <w:t>)</w:t>
      </w:r>
      <w:r w:rsidR="00907370" w:rsidRPr="00FA3B10">
        <w:rPr>
          <w:rFonts w:ascii="Times New Roman" w:hAnsi="Times New Roman" w:cs="Times New Roman"/>
          <w:sz w:val="24"/>
          <w:szCs w:val="24"/>
          <w:lang w:val="mk-MK"/>
        </w:rPr>
        <w:t xml:space="preserve"> </w:t>
      </w:r>
      <w:r w:rsidR="00C07BEE" w:rsidRPr="00FA3B10">
        <w:rPr>
          <w:rFonts w:ascii="Times New Roman" w:hAnsi="Times New Roman" w:cs="Times New Roman"/>
          <w:bCs/>
          <w:iCs/>
          <w:sz w:val="24"/>
          <w:szCs w:val="24"/>
        </w:rPr>
        <w:t>I</w:t>
      </w:r>
      <w:r w:rsidR="00C07BEE" w:rsidRPr="00FA3B10">
        <w:rPr>
          <w:rFonts w:ascii="Times New Roman" w:hAnsi="Times New Roman" w:cs="Times New Roman"/>
          <w:bCs/>
          <w:iCs/>
          <w:sz w:val="24"/>
          <w:szCs w:val="24"/>
          <w:lang w:val="mk-MK"/>
        </w:rPr>
        <w:t>,</w:t>
      </w:r>
      <w:r w:rsidR="00C07BEE" w:rsidRPr="00FA3B10">
        <w:rPr>
          <w:rFonts w:ascii="Times New Roman" w:hAnsi="Times New Roman" w:cs="Times New Roman"/>
          <w:bCs/>
          <w:iCs/>
          <w:sz w:val="24"/>
          <w:szCs w:val="24"/>
          <w:lang w:val="en-US"/>
        </w:rPr>
        <w:t xml:space="preserve"> II </w:t>
      </w:r>
      <w:r w:rsidR="00C07BEE" w:rsidRPr="00FA3B10">
        <w:rPr>
          <w:rFonts w:ascii="Times New Roman" w:hAnsi="Times New Roman" w:cs="Times New Roman"/>
          <w:bCs/>
          <w:iCs/>
          <w:sz w:val="24"/>
          <w:szCs w:val="24"/>
          <w:lang w:val="mk-MK"/>
        </w:rPr>
        <w:t>и</w:t>
      </w:r>
      <w:r w:rsidR="00C07BEE" w:rsidRPr="00FA3B10">
        <w:rPr>
          <w:rFonts w:ascii="Times New Roman" w:hAnsi="Times New Roman" w:cs="Times New Roman"/>
          <w:bCs/>
          <w:iCs/>
          <w:sz w:val="24"/>
          <w:szCs w:val="24"/>
          <w:lang w:val="en-US"/>
        </w:rPr>
        <w:t xml:space="preserve"> III</w:t>
      </w:r>
      <w:r w:rsidR="00C07BEE" w:rsidRPr="00FA3B10">
        <w:rPr>
          <w:rFonts w:ascii="Times New Roman" w:hAnsi="Times New Roman" w:cs="Times New Roman"/>
          <w:bCs/>
          <w:iCs/>
          <w:sz w:val="24"/>
          <w:szCs w:val="24"/>
        </w:rPr>
        <w:t xml:space="preserve"> категорија</w:t>
      </w:r>
    </w:p>
    <w:p w:rsidR="00A81050" w:rsidRPr="00FA3B10" w:rsidRDefault="00680D7C" w:rsidP="00F15519">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A81050" w:rsidRPr="00FA3B10">
        <w:rPr>
          <w:rFonts w:ascii="Times New Roman" w:hAnsi="Times New Roman" w:cs="Times New Roman"/>
          <w:sz w:val="24"/>
          <w:szCs w:val="24"/>
          <w:lang w:val="mk-MK"/>
        </w:rPr>
        <w:t xml:space="preserve">) </w:t>
      </w:r>
      <w:r w:rsidR="00694355" w:rsidRPr="00FA3B10">
        <w:rPr>
          <w:rFonts w:ascii="Times New Roman" w:hAnsi="Times New Roman" w:cs="Times New Roman"/>
          <w:sz w:val="24"/>
          <w:szCs w:val="24"/>
          <w:lang w:val="mk-MK"/>
        </w:rPr>
        <w:t>задолжителна и незадолжителна категорија</w:t>
      </w:r>
    </w:p>
    <w:p w:rsidR="00A81050" w:rsidRPr="00FA3B10" w:rsidRDefault="00A81050" w:rsidP="00A81050">
      <w:pPr>
        <w:ind w:firstLine="0"/>
        <w:jc w:val="both"/>
        <w:rPr>
          <w:rFonts w:ascii="Times New Roman" w:hAnsi="Times New Roman" w:cs="Times New Roman"/>
          <w:sz w:val="24"/>
          <w:szCs w:val="24"/>
          <w:lang w:val="mk-MK"/>
        </w:rPr>
      </w:pPr>
    </w:p>
    <w:p w:rsidR="00A81050" w:rsidRPr="00FA3B10" w:rsidRDefault="00A81050" w:rsidP="00A81050">
      <w:pPr>
        <w:ind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 xml:space="preserve">19. </w:t>
      </w:r>
      <w:r w:rsidR="00E64871" w:rsidRPr="00FA3B10">
        <w:rPr>
          <w:rFonts w:ascii="Times New Roman" w:hAnsi="Times New Roman" w:cs="Times New Roman"/>
          <w:sz w:val="24"/>
          <w:szCs w:val="24"/>
          <w:u w:val="single"/>
          <w:lang w:val="mk-MK"/>
        </w:rPr>
        <w:t>Опремата за лична заштита мора:</w:t>
      </w:r>
      <w:r w:rsidR="00E64871" w:rsidRPr="00FA3B10">
        <w:rPr>
          <w:rFonts w:ascii="Times New Roman" w:hAnsi="Times New Roman" w:cs="Times New Roman"/>
          <w:sz w:val="24"/>
          <w:szCs w:val="24"/>
          <w:lang w:val="mk-MK"/>
        </w:rPr>
        <w:t xml:space="preserve"> </w:t>
      </w:r>
    </w:p>
    <w:p w:rsidR="00E64871" w:rsidRPr="00FA3B10" w:rsidRDefault="00E64871" w:rsidP="00A81050">
      <w:pPr>
        <w:ind w:firstLine="0"/>
        <w:jc w:val="both"/>
        <w:rPr>
          <w:rFonts w:ascii="Times New Roman" w:hAnsi="Times New Roman" w:cs="Times New Roman"/>
          <w:sz w:val="24"/>
          <w:szCs w:val="24"/>
          <w:lang w:val="mk-MK"/>
        </w:rPr>
      </w:pPr>
    </w:p>
    <w:p w:rsidR="00E64871" w:rsidRPr="00FA3B10" w:rsidRDefault="00E64871" w:rsidP="00E64871">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 xml:space="preserve">а) </w:t>
      </w:r>
      <w:r w:rsidR="007966F4" w:rsidRPr="00FA3B10">
        <w:rPr>
          <w:rFonts w:ascii="Times New Roman" w:hAnsi="Times New Roman" w:cs="Times New Roman"/>
          <w:sz w:val="24"/>
          <w:szCs w:val="24"/>
          <w:lang w:val="mk-MK"/>
        </w:rPr>
        <w:t xml:space="preserve">да биде соодветна за временските услови при кои се користи, да биде удобна и точна и да биде изработена од материјал по желба на корисникот </w:t>
      </w:r>
    </w:p>
    <w:p w:rsidR="00080020" w:rsidRPr="00FA3B10" w:rsidRDefault="00680D7C" w:rsidP="00E64871">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080020" w:rsidRPr="00FA3B10">
        <w:rPr>
          <w:rFonts w:ascii="Times New Roman" w:hAnsi="Times New Roman" w:cs="Times New Roman"/>
          <w:sz w:val="24"/>
          <w:szCs w:val="24"/>
          <w:lang w:val="mk-MK"/>
        </w:rPr>
        <w:t xml:space="preserve">) </w:t>
      </w:r>
      <w:r w:rsidR="007966F4" w:rsidRPr="00FA3B10">
        <w:rPr>
          <w:rFonts w:ascii="Times New Roman" w:hAnsi="Times New Roman" w:cs="Times New Roman"/>
          <w:sz w:val="24"/>
          <w:szCs w:val="24"/>
          <w:lang w:val="mk-MK"/>
        </w:rPr>
        <w:t xml:space="preserve">да биде соодветна на ризиците кои треба да се спречат, да одговара на условите на работното место и да одговара на потребите на корисникот  </w:t>
      </w:r>
    </w:p>
    <w:p w:rsidR="00FC0080" w:rsidRPr="00FA3B10" w:rsidRDefault="00680D7C" w:rsidP="00E64871">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FC0080" w:rsidRPr="00FA3B10">
        <w:rPr>
          <w:rFonts w:ascii="Times New Roman" w:hAnsi="Times New Roman" w:cs="Times New Roman"/>
          <w:sz w:val="24"/>
          <w:szCs w:val="24"/>
          <w:lang w:val="mk-MK"/>
        </w:rPr>
        <w:t xml:space="preserve">) </w:t>
      </w:r>
      <w:r w:rsidR="006270F4" w:rsidRPr="00FA3B10">
        <w:rPr>
          <w:rFonts w:ascii="Times New Roman" w:hAnsi="Times New Roman" w:cs="Times New Roman"/>
          <w:sz w:val="24"/>
          <w:szCs w:val="24"/>
          <w:lang w:val="mk-MK"/>
        </w:rPr>
        <w:t>треба да биде изработена по мерка на корисникот</w:t>
      </w:r>
    </w:p>
    <w:p w:rsidR="00FC0080" w:rsidRPr="00FA3B10" w:rsidRDefault="00FC0080" w:rsidP="00FC0080">
      <w:pPr>
        <w:ind w:firstLine="0"/>
        <w:jc w:val="both"/>
        <w:rPr>
          <w:rFonts w:ascii="Times New Roman" w:hAnsi="Times New Roman" w:cs="Times New Roman"/>
          <w:sz w:val="24"/>
          <w:szCs w:val="24"/>
          <w:lang w:val="mk-MK"/>
        </w:rPr>
      </w:pPr>
    </w:p>
    <w:p w:rsidR="00FC0080" w:rsidRPr="00FA3B10" w:rsidRDefault="00FC0080" w:rsidP="00FC0080">
      <w:pPr>
        <w:ind w:firstLine="0"/>
        <w:jc w:val="both"/>
        <w:rPr>
          <w:rFonts w:ascii="Times New Roman" w:hAnsi="Times New Roman" w:cs="Times New Roman"/>
          <w:sz w:val="24"/>
          <w:szCs w:val="24"/>
          <w:u w:val="single"/>
          <w:lang w:val="mk-MK"/>
        </w:rPr>
      </w:pPr>
      <w:r w:rsidRPr="00FA3B10">
        <w:rPr>
          <w:rFonts w:ascii="Times New Roman" w:hAnsi="Times New Roman" w:cs="Times New Roman"/>
          <w:sz w:val="24"/>
          <w:szCs w:val="24"/>
          <w:lang w:val="mk-MK"/>
        </w:rPr>
        <w:t xml:space="preserve">20. </w:t>
      </w:r>
      <w:r w:rsidR="003B7B5B" w:rsidRPr="00FA3B10">
        <w:rPr>
          <w:rFonts w:ascii="Times New Roman" w:hAnsi="Times New Roman" w:cs="Times New Roman"/>
          <w:sz w:val="24"/>
          <w:szCs w:val="24"/>
          <w:u w:val="single"/>
          <w:lang w:val="mk-MK"/>
        </w:rPr>
        <w:t xml:space="preserve">Целата опрема за лична заштита </w:t>
      </w:r>
      <w:r w:rsidR="00B229C9" w:rsidRPr="00FA3B10">
        <w:rPr>
          <w:rFonts w:ascii="Times New Roman" w:hAnsi="Times New Roman" w:cs="Times New Roman"/>
          <w:sz w:val="24"/>
          <w:szCs w:val="24"/>
          <w:u w:val="single"/>
          <w:lang w:val="mk-MK"/>
        </w:rPr>
        <w:t xml:space="preserve">секогаш мора да поседува: </w:t>
      </w:r>
    </w:p>
    <w:p w:rsidR="00B229C9" w:rsidRPr="00FA3B10" w:rsidRDefault="00B229C9" w:rsidP="00FC0080">
      <w:pPr>
        <w:ind w:firstLine="0"/>
        <w:jc w:val="both"/>
        <w:rPr>
          <w:rFonts w:ascii="Times New Roman" w:hAnsi="Times New Roman" w:cs="Times New Roman"/>
          <w:sz w:val="24"/>
          <w:szCs w:val="24"/>
          <w:lang w:val="mk-MK"/>
        </w:rPr>
      </w:pPr>
    </w:p>
    <w:p w:rsidR="00B229C9" w:rsidRPr="00FA3B10" w:rsidRDefault="00B229C9" w:rsidP="00B229C9">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 xml:space="preserve">а) изјава за сообразност и ознака „CE“ </w:t>
      </w:r>
    </w:p>
    <w:p w:rsidR="00B229C9" w:rsidRPr="00FA3B10" w:rsidRDefault="00C35C78" w:rsidP="00861EDD">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б</w:t>
      </w:r>
      <w:r w:rsidR="00B229C9" w:rsidRPr="00FA3B10">
        <w:rPr>
          <w:rFonts w:ascii="Times New Roman" w:hAnsi="Times New Roman" w:cs="Times New Roman"/>
          <w:sz w:val="24"/>
          <w:szCs w:val="24"/>
          <w:lang w:val="mk-MK"/>
        </w:rPr>
        <w:t xml:space="preserve">) </w:t>
      </w:r>
      <w:r w:rsidR="00861EDD" w:rsidRPr="00FA3B10">
        <w:rPr>
          <w:rFonts w:ascii="Times New Roman" w:hAnsi="Times New Roman" w:cs="Times New Roman"/>
          <w:sz w:val="24"/>
          <w:szCs w:val="24"/>
          <w:lang w:val="mk-MK"/>
        </w:rPr>
        <w:t>изјава за веродостојност и ознака „АБ“</w:t>
      </w:r>
    </w:p>
    <w:p w:rsidR="00861EDD" w:rsidRPr="00FA3B10" w:rsidRDefault="00C35C78" w:rsidP="00861EDD">
      <w:pPr>
        <w:ind w:left="567" w:firstLine="0"/>
        <w:jc w:val="both"/>
        <w:rPr>
          <w:rFonts w:ascii="Times New Roman" w:hAnsi="Times New Roman" w:cs="Times New Roman"/>
          <w:sz w:val="24"/>
          <w:szCs w:val="24"/>
          <w:lang w:val="mk-MK"/>
        </w:rPr>
      </w:pPr>
      <w:r w:rsidRPr="00FA3B10">
        <w:rPr>
          <w:rFonts w:ascii="Times New Roman" w:hAnsi="Times New Roman" w:cs="Times New Roman"/>
          <w:sz w:val="24"/>
          <w:szCs w:val="24"/>
          <w:lang w:val="mk-MK"/>
        </w:rPr>
        <w:t>в</w:t>
      </w:r>
      <w:r w:rsidR="00B229C9" w:rsidRPr="00FA3B10">
        <w:rPr>
          <w:rFonts w:ascii="Times New Roman" w:hAnsi="Times New Roman" w:cs="Times New Roman"/>
          <w:sz w:val="24"/>
          <w:szCs w:val="24"/>
          <w:lang w:val="mk-MK"/>
        </w:rPr>
        <w:t xml:space="preserve">) </w:t>
      </w:r>
      <w:r w:rsidR="00861EDD" w:rsidRPr="00FA3B10">
        <w:rPr>
          <w:rFonts w:ascii="Times New Roman" w:hAnsi="Times New Roman" w:cs="Times New Roman"/>
          <w:sz w:val="24"/>
          <w:szCs w:val="24"/>
          <w:lang w:val="mk-MK"/>
        </w:rPr>
        <w:t>изјава за квалитет и ознака „КН“</w:t>
      </w:r>
    </w:p>
    <w:bookmarkEnd w:id="1"/>
    <w:p w:rsidR="00B229C9" w:rsidRPr="00FA3B10" w:rsidRDefault="00B229C9" w:rsidP="00B229C9">
      <w:pPr>
        <w:ind w:left="567" w:firstLine="0"/>
        <w:jc w:val="both"/>
        <w:rPr>
          <w:rFonts w:ascii="Times New Roman" w:hAnsi="Times New Roman" w:cs="Times New Roman"/>
          <w:sz w:val="24"/>
          <w:szCs w:val="24"/>
          <w:lang w:val="mk-MK"/>
        </w:rPr>
      </w:pPr>
    </w:p>
    <w:sectPr w:rsidR="00B229C9" w:rsidRPr="00FA3B10" w:rsidSect="00F1554E">
      <w:headerReference w:type="default" r:id="rId8"/>
      <w:footerReference w:type="default" r:id="rId9"/>
      <w:pgSz w:w="11906" w:h="16838"/>
      <w:pgMar w:top="1134" w:right="127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2244" w:rsidRDefault="00302244" w:rsidP="00FB0FE4">
      <w:r>
        <w:separator/>
      </w:r>
    </w:p>
  </w:endnote>
  <w:endnote w:type="continuationSeparator" w:id="0">
    <w:p w:rsidR="00302244" w:rsidRDefault="00302244" w:rsidP="00FB0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Stobi Serif Regular">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1055671507"/>
      <w:docPartObj>
        <w:docPartGallery w:val="Page Numbers (Bottom of Page)"/>
        <w:docPartUnique/>
      </w:docPartObj>
    </w:sdtPr>
    <w:sdtEndPr/>
    <w:sdtContent>
      <w:p w:rsidR="009F035F" w:rsidRPr="00FB0FE4" w:rsidRDefault="009F035F" w:rsidP="00FB0FE4">
        <w:pPr>
          <w:pStyle w:val="Footer"/>
          <w:pBdr>
            <w:top w:val="single" w:sz="4" w:space="1" w:color="auto"/>
          </w:pBdr>
          <w:rPr>
            <w:rFonts w:ascii="Times New Roman" w:hAnsi="Times New Roman" w:cs="Times New Roman"/>
            <w:sz w:val="24"/>
          </w:rPr>
        </w:pPr>
        <w:r>
          <w:rPr>
            <w:rFonts w:ascii="Times New Roman" w:hAnsi="Times New Roman" w:cs="Times New Roman"/>
            <w:sz w:val="24"/>
            <w:lang w:val="mk-MK"/>
          </w:rPr>
          <w:t xml:space="preserve">Комисија за верификација на прашања за испит </w:t>
        </w:r>
        <w:r>
          <w:rPr>
            <w:rFonts w:ascii="Times New Roman" w:hAnsi="Times New Roman" w:cs="Times New Roman"/>
            <w:sz w:val="24"/>
            <w:lang w:val="mk-MK"/>
          </w:rPr>
          <w:tab/>
        </w:r>
        <w:r w:rsidRPr="00FB0FE4">
          <w:rPr>
            <w:rFonts w:ascii="Times New Roman" w:hAnsi="Times New Roman" w:cs="Times New Roman"/>
            <w:sz w:val="24"/>
            <w:lang w:val="mk-MK"/>
          </w:rPr>
          <w:t>страница</w:t>
        </w:r>
        <w:r w:rsidRPr="00FB0FE4">
          <w:rPr>
            <w:rFonts w:ascii="Times New Roman" w:hAnsi="Times New Roman" w:cs="Times New Roman"/>
            <w:sz w:val="24"/>
          </w:rPr>
          <w:t xml:space="preserve"> | </w:t>
        </w:r>
        <w:r w:rsidRPr="00FB0FE4">
          <w:rPr>
            <w:rFonts w:ascii="Times New Roman" w:hAnsi="Times New Roman" w:cs="Times New Roman"/>
            <w:sz w:val="24"/>
          </w:rPr>
          <w:fldChar w:fldCharType="begin"/>
        </w:r>
        <w:r w:rsidRPr="00FB0FE4">
          <w:rPr>
            <w:rFonts w:ascii="Times New Roman" w:hAnsi="Times New Roman" w:cs="Times New Roman"/>
            <w:sz w:val="24"/>
          </w:rPr>
          <w:instrText xml:space="preserve"> PAGE   \* MERGEFORMAT </w:instrText>
        </w:r>
        <w:r w:rsidRPr="00FB0FE4">
          <w:rPr>
            <w:rFonts w:ascii="Times New Roman" w:hAnsi="Times New Roman" w:cs="Times New Roman"/>
            <w:sz w:val="24"/>
          </w:rPr>
          <w:fldChar w:fldCharType="separate"/>
        </w:r>
        <w:r w:rsidR="00FA3B10">
          <w:rPr>
            <w:rFonts w:ascii="Times New Roman" w:hAnsi="Times New Roman" w:cs="Times New Roman"/>
            <w:noProof/>
            <w:sz w:val="24"/>
          </w:rPr>
          <w:t>57</w:t>
        </w:r>
        <w:r w:rsidRPr="00FB0FE4">
          <w:rPr>
            <w:rFonts w:ascii="Times New Roman" w:hAnsi="Times New Roman" w:cs="Times New Roman"/>
            <w:noProof/>
            <w:sz w:val="24"/>
          </w:rPr>
          <w:fldChar w:fldCharType="end"/>
        </w:r>
        <w:r w:rsidRPr="00FB0FE4">
          <w:rPr>
            <w:rFonts w:ascii="Times New Roman" w:hAnsi="Times New Roman" w:cs="Times New Roman"/>
            <w:sz w:val="24"/>
          </w:rPr>
          <w:t xml:space="preserve"> </w:t>
        </w:r>
      </w:p>
    </w:sdtContent>
  </w:sdt>
  <w:p w:rsidR="009F035F" w:rsidRDefault="009F03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2244" w:rsidRDefault="00302244" w:rsidP="00FB0FE4">
      <w:r>
        <w:separator/>
      </w:r>
    </w:p>
  </w:footnote>
  <w:footnote w:type="continuationSeparator" w:id="0">
    <w:p w:rsidR="00302244" w:rsidRDefault="00302244" w:rsidP="00FB0F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35F" w:rsidRPr="00FB0FE4" w:rsidRDefault="009F035F" w:rsidP="00FB0FE4">
    <w:pPr>
      <w:pStyle w:val="Header"/>
      <w:pBdr>
        <w:bottom w:val="single" w:sz="4" w:space="1" w:color="auto"/>
      </w:pBdr>
      <w:ind w:firstLine="0"/>
      <w:rPr>
        <w:rFonts w:ascii="Times New Roman" w:hAnsi="Times New Roman" w:cs="Times New Roman"/>
        <w:lang w:val="mk-MK"/>
      </w:rPr>
    </w:pPr>
    <w:r w:rsidRPr="00FB0FE4">
      <w:rPr>
        <w:rFonts w:ascii="Times New Roman" w:hAnsi="Times New Roman" w:cs="Times New Roman"/>
        <w:lang w:val="mk-MK"/>
      </w:rPr>
      <w:t>Прашања за</w:t>
    </w:r>
    <w:r>
      <w:rPr>
        <w:rFonts w:ascii="Times New Roman" w:hAnsi="Times New Roman" w:cs="Times New Roman"/>
        <w:lang w:val="mk-MK"/>
      </w:rPr>
      <w:t xml:space="preserve"> советници и дистрибутери за од</w:t>
    </w:r>
    <w:r w:rsidRPr="00FB0FE4">
      <w:rPr>
        <w:rFonts w:ascii="Times New Roman" w:hAnsi="Times New Roman" w:cs="Times New Roman"/>
        <w:lang w:val="mk-MK"/>
      </w:rPr>
      <w:t>ржлива употреба на фитофармацевтски производи</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33DF4"/>
    <w:multiLevelType w:val="hybridMultilevel"/>
    <w:tmpl w:val="28883B38"/>
    <w:lvl w:ilvl="0" w:tplc="361C5332">
      <w:start w:val="1"/>
      <w:numFmt w:val="decimal"/>
      <w:lvlText w:val="%1."/>
      <w:lvlJc w:val="left"/>
      <w:pPr>
        <w:ind w:left="7970" w:hanging="360"/>
      </w:pPr>
      <w:rPr>
        <w:lang w:val="sl-SI"/>
      </w:rPr>
    </w:lvl>
    <w:lvl w:ilvl="1" w:tplc="04090019">
      <w:start w:val="1"/>
      <w:numFmt w:val="lowerLetter"/>
      <w:lvlText w:val="%2."/>
      <w:lvlJc w:val="left"/>
      <w:pPr>
        <w:ind w:left="8624" w:hanging="360"/>
      </w:pPr>
    </w:lvl>
    <w:lvl w:ilvl="2" w:tplc="0409001B">
      <w:start w:val="1"/>
      <w:numFmt w:val="lowerRoman"/>
      <w:lvlText w:val="%3."/>
      <w:lvlJc w:val="right"/>
      <w:pPr>
        <w:ind w:left="9344" w:hanging="180"/>
      </w:pPr>
    </w:lvl>
    <w:lvl w:ilvl="3" w:tplc="0409000F">
      <w:start w:val="1"/>
      <w:numFmt w:val="decimal"/>
      <w:lvlText w:val="%4."/>
      <w:lvlJc w:val="left"/>
      <w:pPr>
        <w:ind w:left="10064" w:hanging="360"/>
      </w:pPr>
    </w:lvl>
    <w:lvl w:ilvl="4" w:tplc="04090019">
      <w:start w:val="1"/>
      <w:numFmt w:val="lowerLetter"/>
      <w:lvlText w:val="%5."/>
      <w:lvlJc w:val="left"/>
      <w:pPr>
        <w:ind w:left="10784" w:hanging="360"/>
      </w:pPr>
    </w:lvl>
    <w:lvl w:ilvl="5" w:tplc="0409001B">
      <w:start w:val="1"/>
      <w:numFmt w:val="lowerRoman"/>
      <w:lvlText w:val="%6."/>
      <w:lvlJc w:val="right"/>
      <w:pPr>
        <w:ind w:left="11504" w:hanging="180"/>
      </w:pPr>
    </w:lvl>
    <w:lvl w:ilvl="6" w:tplc="0409000F">
      <w:start w:val="1"/>
      <w:numFmt w:val="decimal"/>
      <w:lvlText w:val="%7."/>
      <w:lvlJc w:val="left"/>
      <w:pPr>
        <w:ind w:left="12224" w:hanging="360"/>
      </w:pPr>
    </w:lvl>
    <w:lvl w:ilvl="7" w:tplc="04090019">
      <w:start w:val="1"/>
      <w:numFmt w:val="lowerLetter"/>
      <w:lvlText w:val="%8."/>
      <w:lvlJc w:val="left"/>
      <w:pPr>
        <w:ind w:left="12944" w:hanging="360"/>
      </w:pPr>
    </w:lvl>
    <w:lvl w:ilvl="8" w:tplc="0409001B">
      <w:start w:val="1"/>
      <w:numFmt w:val="lowerRoman"/>
      <w:lvlText w:val="%9."/>
      <w:lvlJc w:val="right"/>
      <w:pPr>
        <w:ind w:left="13664" w:hanging="180"/>
      </w:pPr>
    </w:lvl>
  </w:abstractNum>
  <w:abstractNum w:abstractNumId="1" w15:restartNumberingAfterBreak="0">
    <w:nsid w:val="061A3B75"/>
    <w:multiLevelType w:val="hybridMultilevel"/>
    <w:tmpl w:val="84FE8DB6"/>
    <w:lvl w:ilvl="0" w:tplc="F670DF7A">
      <w:start w:val="16"/>
      <w:numFmt w:val="decimal"/>
      <w:lvlText w:val="%1."/>
      <w:lvlJc w:val="left"/>
      <w:pPr>
        <w:ind w:left="502" w:hanging="360"/>
      </w:pPr>
      <w:rPr>
        <w:rFonts w:hint="default"/>
        <w:lang w:val="sl-SI"/>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15:restartNumberingAfterBreak="0">
    <w:nsid w:val="0E0D35B0"/>
    <w:multiLevelType w:val="hybridMultilevel"/>
    <w:tmpl w:val="9B2EBE82"/>
    <w:lvl w:ilvl="0" w:tplc="5B88F87E">
      <w:start w:val="1"/>
      <w:numFmt w:val="decimal"/>
      <w:lvlText w:val="%1."/>
      <w:lvlJc w:val="left"/>
      <w:pPr>
        <w:ind w:left="720" w:hanging="360"/>
      </w:pPr>
      <w:rPr>
        <w:rFonts w:hint="default"/>
        <w:b/>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3" w15:restartNumberingAfterBreak="0">
    <w:nsid w:val="12840EF3"/>
    <w:multiLevelType w:val="hybridMultilevel"/>
    <w:tmpl w:val="8D84869C"/>
    <w:lvl w:ilvl="0" w:tplc="6A8E361E">
      <w:start w:val="1"/>
      <w:numFmt w:val="lowerLetter"/>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4" w15:restartNumberingAfterBreak="0">
    <w:nsid w:val="164F1211"/>
    <w:multiLevelType w:val="hybridMultilevel"/>
    <w:tmpl w:val="58D436B8"/>
    <w:lvl w:ilvl="0" w:tplc="81087EAA">
      <w:start w:val="1"/>
      <w:numFmt w:val="lowerLetter"/>
      <w:lvlText w:val="%1)"/>
      <w:lvlJc w:val="left"/>
      <w:pPr>
        <w:ind w:left="1530" w:hanging="360"/>
      </w:pPr>
      <w:rPr>
        <w:rFonts w:hint="default"/>
        <w:b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 w15:restartNumberingAfterBreak="0">
    <w:nsid w:val="198D7CBE"/>
    <w:multiLevelType w:val="hybridMultilevel"/>
    <w:tmpl w:val="D99CD2C2"/>
    <w:lvl w:ilvl="0" w:tplc="1DA46BF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A62156"/>
    <w:multiLevelType w:val="hybridMultilevel"/>
    <w:tmpl w:val="1F8479EA"/>
    <w:lvl w:ilvl="0" w:tplc="7360B27E">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E3F1E04"/>
    <w:multiLevelType w:val="hybridMultilevel"/>
    <w:tmpl w:val="E6B8E530"/>
    <w:lvl w:ilvl="0" w:tplc="FC32AD8C">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2316048"/>
    <w:multiLevelType w:val="hybridMultilevel"/>
    <w:tmpl w:val="75D4AFC0"/>
    <w:lvl w:ilvl="0" w:tplc="04AED8DC">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28C0CE3"/>
    <w:multiLevelType w:val="hybridMultilevel"/>
    <w:tmpl w:val="AAC01C90"/>
    <w:lvl w:ilvl="0" w:tplc="E384CF0C">
      <w:start w:val="26"/>
      <w:numFmt w:val="decimal"/>
      <w:lvlText w:val="%1."/>
      <w:lvlJc w:val="left"/>
      <w:pPr>
        <w:ind w:left="502" w:hanging="360"/>
      </w:pPr>
      <w:rPr>
        <w:rFonts w:hint="default"/>
      </w:rPr>
    </w:lvl>
    <w:lvl w:ilvl="1" w:tplc="042F0019" w:tentative="1">
      <w:start w:val="1"/>
      <w:numFmt w:val="lowerLetter"/>
      <w:lvlText w:val="%2."/>
      <w:lvlJc w:val="left"/>
      <w:pPr>
        <w:ind w:left="1222" w:hanging="360"/>
      </w:pPr>
    </w:lvl>
    <w:lvl w:ilvl="2" w:tplc="042F001B" w:tentative="1">
      <w:start w:val="1"/>
      <w:numFmt w:val="lowerRoman"/>
      <w:lvlText w:val="%3."/>
      <w:lvlJc w:val="right"/>
      <w:pPr>
        <w:ind w:left="1942" w:hanging="180"/>
      </w:pPr>
    </w:lvl>
    <w:lvl w:ilvl="3" w:tplc="042F000F" w:tentative="1">
      <w:start w:val="1"/>
      <w:numFmt w:val="decimal"/>
      <w:lvlText w:val="%4."/>
      <w:lvlJc w:val="left"/>
      <w:pPr>
        <w:ind w:left="2662" w:hanging="360"/>
      </w:pPr>
    </w:lvl>
    <w:lvl w:ilvl="4" w:tplc="042F0019" w:tentative="1">
      <w:start w:val="1"/>
      <w:numFmt w:val="lowerLetter"/>
      <w:lvlText w:val="%5."/>
      <w:lvlJc w:val="left"/>
      <w:pPr>
        <w:ind w:left="3382" w:hanging="360"/>
      </w:pPr>
    </w:lvl>
    <w:lvl w:ilvl="5" w:tplc="042F001B" w:tentative="1">
      <w:start w:val="1"/>
      <w:numFmt w:val="lowerRoman"/>
      <w:lvlText w:val="%6."/>
      <w:lvlJc w:val="right"/>
      <w:pPr>
        <w:ind w:left="4102" w:hanging="180"/>
      </w:pPr>
    </w:lvl>
    <w:lvl w:ilvl="6" w:tplc="042F000F" w:tentative="1">
      <w:start w:val="1"/>
      <w:numFmt w:val="decimal"/>
      <w:lvlText w:val="%7."/>
      <w:lvlJc w:val="left"/>
      <w:pPr>
        <w:ind w:left="4822" w:hanging="360"/>
      </w:pPr>
    </w:lvl>
    <w:lvl w:ilvl="7" w:tplc="042F0019" w:tentative="1">
      <w:start w:val="1"/>
      <w:numFmt w:val="lowerLetter"/>
      <w:lvlText w:val="%8."/>
      <w:lvlJc w:val="left"/>
      <w:pPr>
        <w:ind w:left="5542" w:hanging="360"/>
      </w:pPr>
    </w:lvl>
    <w:lvl w:ilvl="8" w:tplc="042F001B" w:tentative="1">
      <w:start w:val="1"/>
      <w:numFmt w:val="lowerRoman"/>
      <w:lvlText w:val="%9."/>
      <w:lvlJc w:val="right"/>
      <w:pPr>
        <w:ind w:left="6262" w:hanging="180"/>
      </w:pPr>
    </w:lvl>
  </w:abstractNum>
  <w:abstractNum w:abstractNumId="10" w15:restartNumberingAfterBreak="0">
    <w:nsid w:val="23C8777C"/>
    <w:multiLevelType w:val="hybridMultilevel"/>
    <w:tmpl w:val="A874DDC8"/>
    <w:lvl w:ilvl="0" w:tplc="C70A5076">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41D2A7F"/>
    <w:multiLevelType w:val="hybridMultilevel"/>
    <w:tmpl w:val="26EA2A56"/>
    <w:lvl w:ilvl="0" w:tplc="B1328004">
      <w:start w:val="1"/>
      <w:numFmt w:val="lowerLetter"/>
      <w:lvlText w:val="%1)"/>
      <w:lvlJc w:val="left"/>
      <w:pPr>
        <w:ind w:left="1170" w:hanging="360"/>
      </w:pPr>
      <w:rPr>
        <w:rFonts w:hint="default"/>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 w15:restartNumberingAfterBreak="0">
    <w:nsid w:val="2898108F"/>
    <w:multiLevelType w:val="hybridMultilevel"/>
    <w:tmpl w:val="828C9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CA32BE"/>
    <w:multiLevelType w:val="hybridMultilevel"/>
    <w:tmpl w:val="3B94F39E"/>
    <w:lvl w:ilvl="0" w:tplc="042F000F">
      <w:start w:val="1"/>
      <w:numFmt w:val="decimal"/>
      <w:lvlText w:val="%1."/>
      <w:lvlJc w:val="left"/>
      <w:pPr>
        <w:ind w:left="720" w:hanging="360"/>
      </w:pPr>
      <w:rPr>
        <w:rFonts w:hint="default"/>
        <w:u w:val="none"/>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4" w15:restartNumberingAfterBreak="0">
    <w:nsid w:val="324A6F18"/>
    <w:multiLevelType w:val="hybridMultilevel"/>
    <w:tmpl w:val="5444144C"/>
    <w:lvl w:ilvl="0" w:tplc="002E63CA">
      <w:start w:val="20"/>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4E03D33"/>
    <w:multiLevelType w:val="hybridMultilevel"/>
    <w:tmpl w:val="8DD0FB60"/>
    <w:lvl w:ilvl="0" w:tplc="5784CBE6">
      <w:start w:val="1"/>
      <w:numFmt w:val="lowerLetter"/>
      <w:lvlText w:val="%1)"/>
      <w:lvlJc w:val="left"/>
      <w:pPr>
        <w:ind w:left="1530" w:hanging="360"/>
      </w:pPr>
      <w:rPr>
        <w:rFonts w:hint="default"/>
        <w:b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6" w15:restartNumberingAfterBreak="0">
    <w:nsid w:val="367A14D1"/>
    <w:multiLevelType w:val="hybridMultilevel"/>
    <w:tmpl w:val="DBCEFA7E"/>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77126CB"/>
    <w:multiLevelType w:val="hybridMultilevel"/>
    <w:tmpl w:val="5B1EF166"/>
    <w:lvl w:ilvl="0" w:tplc="DD384298">
      <w:start w:val="6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9C86C66"/>
    <w:multiLevelType w:val="hybridMultilevel"/>
    <w:tmpl w:val="A7D89898"/>
    <w:lvl w:ilvl="0" w:tplc="A1248900">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CE85F74"/>
    <w:multiLevelType w:val="hybridMultilevel"/>
    <w:tmpl w:val="787EE6F8"/>
    <w:lvl w:ilvl="0" w:tplc="680ACC96">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14950C4"/>
    <w:multiLevelType w:val="hybridMultilevel"/>
    <w:tmpl w:val="226C14EE"/>
    <w:lvl w:ilvl="0" w:tplc="4CB87E3E">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15F1C6F"/>
    <w:multiLevelType w:val="hybridMultilevel"/>
    <w:tmpl w:val="F85692E0"/>
    <w:lvl w:ilvl="0" w:tplc="23885D3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2836259"/>
    <w:multiLevelType w:val="hybridMultilevel"/>
    <w:tmpl w:val="DC26171E"/>
    <w:lvl w:ilvl="0" w:tplc="042F000F">
      <w:start w:val="4"/>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3" w15:restartNumberingAfterBreak="0">
    <w:nsid w:val="498704F6"/>
    <w:multiLevelType w:val="hybridMultilevel"/>
    <w:tmpl w:val="7B70E0AA"/>
    <w:lvl w:ilvl="0" w:tplc="9E64E33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F5705FA"/>
    <w:multiLevelType w:val="hybridMultilevel"/>
    <w:tmpl w:val="0A9A0EC8"/>
    <w:lvl w:ilvl="0" w:tplc="1A905B38">
      <w:start w:val="11"/>
      <w:numFmt w:val="decimal"/>
      <w:lvlText w:val="%1."/>
      <w:lvlJc w:val="left"/>
      <w:pPr>
        <w:ind w:left="1440" w:hanging="360"/>
      </w:pPr>
      <w:rPr>
        <w:rFonts w:hint="default"/>
      </w:rPr>
    </w:lvl>
    <w:lvl w:ilvl="1" w:tplc="042F0019" w:tentative="1">
      <w:start w:val="1"/>
      <w:numFmt w:val="lowerLetter"/>
      <w:lvlText w:val="%2."/>
      <w:lvlJc w:val="left"/>
      <w:pPr>
        <w:ind w:left="2160" w:hanging="360"/>
      </w:pPr>
    </w:lvl>
    <w:lvl w:ilvl="2" w:tplc="042F001B" w:tentative="1">
      <w:start w:val="1"/>
      <w:numFmt w:val="lowerRoman"/>
      <w:lvlText w:val="%3."/>
      <w:lvlJc w:val="right"/>
      <w:pPr>
        <w:ind w:left="2880" w:hanging="180"/>
      </w:pPr>
    </w:lvl>
    <w:lvl w:ilvl="3" w:tplc="042F000F" w:tentative="1">
      <w:start w:val="1"/>
      <w:numFmt w:val="decimal"/>
      <w:lvlText w:val="%4."/>
      <w:lvlJc w:val="left"/>
      <w:pPr>
        <w:ind w:left="3600" w:hanging="360"/>
      </w:pPr>
    </w:lvl>
    <w:lvl w:ilvl="4" w:tplc="042F0019" w:tentative="1">
      <w:start w:val="1"/>
      <w:numFmt w:val="lowerLetter"/>
      <w:lvlText w:val="%5."/>
      <w:lvlJc w:val="left"/>
      <w:pPr>
        <w:ind w:left="4320" w:hanging="360"/>
      </w:pPr>
    </w:lvl>
    <w:lvl w:ilvl="5" w:tplc="042F001B" w:tentative="1">
      <w:start w:val="1"/>
      <w:numFmt w:val="lowerRoman"/>
      <w:lvlText w:val="%6."/>
      <w:lvlJc w:val="right"/>
      <w:pPr>
        <w:ind w:left="5040" w:hanging="180"/>
      </w:pPr>
    </w:lvl>
    <w:lvl w:ilvl="6" w:tplc="042F000F" w:tentative="1">
      <w:start w:val="1"/>
      <w:numFmt w:val="decimal"/>
      <w:lvlText w:val="%7."/>
      <w:lvlJc w:val="left"/>
      <w:pPr>
        <w:ind w:left="5760" w:hanging="360"/>
      </w:pPr>
    </w:lvl>
    <w:lvl w:ilvl="7" w:tplc="042F0019" w:tentative="1">
      <w:start w:val="1"/>
      <w:numFmt w:val="lowerLetter"/>
      <w:lvlText w:val="%8."/>
      <w:lvlJc w:val="left"/>
      <w:pPr>
        <w:ind w:left="6480" w:hanging="360"/>
      </w:pPr>
    </w:lvl>
    <w:lvl w:ilvl="8" w:tplc="042F001B" w:tentative="1">
      <w:start w:val="1"/>
      <w:numFmt w:val="lowerRoman"/>
      <w:lvlText w:val="%9."/>
      <w:lvlJc w:val="right"/>
      <w:pPr>
        <w:ind w:left="7200" w:hanging="180"/>
      </w:pPr>
    </w:lvl>
  </w:abstractNum>
  <w:abstractNum w:abstractNumId="25" w15:restartNumberingAfterBreak="0">
    <w:nsid w:val="55D80223"/>
    <w:multiLevelType w:val="hybridMultilevel"/>
    <w:tmpl w:val="5F6AD6C6"/>
    <w:lvl w:ilvl="0" w:tplc="729059B2">
      <w:start w:val="18"/>
      <w:numFmt w:val="decimal"/>
      <w:lvlText w:val="%1."/>
      <w:lvlJc w:val="left"/>
      <w:pPr>
        <w:ind w:left="1440" w:hanging="360"/>
      </w:pPr>
      <w:rPr>
        <w:rFonts w:hint="default"/>
      </w:rPr>
    </w:lvl>
    <w:lvl w:ilvl="1" w:tplc="042F0019" w:tentative="1">
      <w:start w:val="1"/>
      <w:numFmt w:val="lowerLetter"/>
      <w:lvlText w:val="%2."/>
      <w:lvlJc w:val="left"/>
      <w:pPr>
        <w:ind w:left="2160" w:hanging="360"/>
      </w:pPr>
    </w:lvl>
    <w:lvl w:ilvl="2" w:tplc="042F001B" w:tentative="1">
      <w:start w:val="1"/>
      <w:numFmt w:val="lowerRoman"/>
      <w:lvlText w:val="%3."/>
      <w:lvlJc w:val="right"/>
      <w:pPr>
        <w:ind w:left="2880" w:hanging="180"/>
      </w:pPr>
    </w:lvl>
    <w:lvl w:ilvl="3" w:tplc="042F000F" w:tentative="1">
      <w:start w:val="1"/>
      <w:numFmt w:val="decimal"/>
      <w:lvlText w:val="%4."/>
      <w:lvlJc w:val="left"/>
      <w:pPr>
        <w:ind w:left="3600" w:hanging="360"/>
      </w:pPr>
    </w:lvl>
    <w:lvl w:ilvl="4" w:tplc="042F0019" w:tentative="1">
      <w:start w:val="1"/>
      <w:numFmt w:val="lowerLetter"/>
      <w:lvlText w:val="%5."/>
      <w:lvlJc w:val="left"/>
      <w:pPr>
        <w:ind w:left="4320" w:hanging="360"/>
      </w:pPr>
    </w:lvl>
    <w:lvl w:ilvl="5" w:tplc="042F001B" w:tentative="1">
      <w:start w:val="1"/>
      <w:numFmt w:val="lowerRoman"/>
      <w:lvlText w:val="%6."/>
      <w:lvlJc w:val="right"/>
      <w:pPr>
        <w:ind w:left="5040" w:hanging="180"/>
      </w:pPr>
    </w:lvl>
    <w:lvl w:ilvl="6" w:tplc="042F000F" w:tentative="1">
      <w:start w:val="1"/>
      <w:numFmt w:val="decimal"/>
      <w:lvlText w:val="%7."/>
      <w:lvlJc w:val="left"/>
      <w:pPr>
        <w:ind w:left="5760" w:hanging="360"/>
      </w:pPr>
    </w:lvl>
    <w:lvl w:ilvl="7" w:tplc="042F0019" w:tentative="1">
      <w:start w:val="1"/>
      <w:numFmt w:val="lowerLetter"/>
      <w:lvlText w:val="%8."/>
      <w:lvlJc w:val="left"/>
      <w:pPr>
        <w:ind w:left="6480" w:hanging="360"/>
      </w:pPr>
    </w:lvl>
    <w:lvl w:ilvl="8" w:tplc="042F001B" w:tentative="1">
      <w:start w:val="1"/>
      <w:numFmt w:val="lowerRoman"/>
      <w:lvlText w:val="%9."/>
      <w:lvlJc w:val="right"/>
      <w:pPr>
        <w:ind w:left="7200" w:hanging="180"/>
      </w:pPr>
    </w:lvl>
  </w:abstractNum>
  <w:abstractNum w:abstractNumId="26" w15:restartNumberingAfterBreak="0">
    <w:nsid w:val="56EE2B4F"/>
    <w:multiLevelType w:val="hybridMultilevel"/>
    <w:tmpl w:val="998643FC"/>
    <w:lvl w:ilvl="0" w:tplc="0409000F">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5A5DD3"/>
    <w:multiLevelType w:val="hybridMultilevel"/>
    <w:tmpl w:val="A3CAEBBA"/>
    <w:lvl w:ilvl="0" w:tplc="4C8ACAC0">
      <w:start w:val="4"/>
      <w:numFmt w:val="decimal"/>
      <w:lvlText w:val="%1."/>
      <w:lvlJc w:val="left"/>
      <w:pPr>
        <w:ind w:left="1920" w:hanging="360"/>
      </w:pPr>
      <w:rPr>
        <w:rFonts w:hint="default"/>
      </w:rPr>
    </w:lvl>
    <w:lvl w:ilvl="1" w:tplc="042F0019" w:tentative="1">
      <w:start w:val="1"/>
      <w:numFmt w:val="lowerLetter"/>
      <w:lvlText w:val="%2."/>
      <w:lvlJc w:val="left"/>
      <w:pPr>
        <w:ind w:left="2640" w:hanging="360"/>
      </w:pPr>
    </w:lvl>
    <w:lvl w:ilvl="2" w:tplc="042F001B" w:tentative="1">
      <w:start w:val="1"/>
      <w:numFmt w:val="lowerRoman"/>
      <w:lvlText w:val="%3."/>
      <w:lvlJc w:val="right"/>
      <w:pPr>
        <w:ind w:left="3360" w:hanging="180"/>
      </w:pPr>
    </w:lvl>
    <w:lvl w:ilvl="3" w:tplc="042F000F" w:tentative="1">
      <w:start w:val="1"/>
      <w:numFmt w:val="decimal"/>
      <w:lvlText w:val="%4."/>
      <w:lvlJc w:val="left"/>
      <w:pPr>
        <w:ind w:left="4080" w:hanging="360"/>
      </w:pPr>
    </w:lvl>
    <w:lvl w:ilvl="4" w:tplc="042F0019" w:tentative="1">
      <w:start w:val="1"/>
      <w:numFmt w:val="lowerLetter"/>
      <w:lvlText w:val="%5."/>
      <w:lvlJc w:val="left"/>
      <w:pPr>
        <w:ind w:left="4800" w:hanging="360"/>
      </w:pPr>
    </w:lvl>
    <w:lvl w:ilvl="5" w:tplc="042F001B" w:tentative="1">
      <w:start w:val="1"/>
      <w:numFmt w:val="lowerRoman"/>
      <w:lvlText w:val="%6."/>
      <w:lvlJc w:val="right"/>
      <w:pPr>
        <w:ind w:left="5520" w:hanging="180"/>
      </w:pPr>
    </w:lvl>
    <w:lvl w:ilvl="6" w:tplc="042F000F" w:tentative="1">
      <w:start w:val="1"/>
      <w:numFmt w:val="decimal"/>
      <w:lvlText w:val="%7."/>
      <w:lvlJc w:val="left"/>
      <w:pPr>
        <w:ind w:left="6240" w:hanging="360"/>
      </w:pPr>
    </w:lvl>
    <w:lvl w:ilvl="7" w:tplc="042F0019" w:tentative="1">
      <w:start w:val="1"/>
      <w:numFmt w:val="lowerLetter"/>
      <w:lvlText w:val="%8."/>
      <w:lvlJc w:val="left"/>
      <w:pPr>
        <w:ind w:left="6960" w:hanging="360"/>
      </w:pPr>
    </w:lvl>
    <w:lvl w:ilvl="8" w:tplc="042F001B" w:tentative="1">
      <w:start w:val="1"/>
      <w:numFmt w:val="lowerRoman"/>
      <w:lvlText w:val="%9."/>
      <w:lvlJc w:val="right"/>
      <w:pPr>
        <w:ind w:left="7680" w:hanging="180"/>
      </w:pPr>
    </w:lvl>
  </w:abstractNum>
  <w:abstractNum w:abstractNumId="28" w15:restartNumberingAfterBreak="0">
    <w:nsid w:val="58481ACA"/>
    <w:multiLevelType w:val="hybridMultilevel"/>
    <w:tmpl w:val="BFBACF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99F636C"/>
    <w:multiLevelType w:val="hybridMultilevel"/>
    <w:tmpl w:val="C22C9BA6"/>
    <w:lvl w:ilvl="0" w:tplc="4EFEEE9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C527395"/>
    <w:multiLevelType w:val="hybridMultilevel"/>
    <w:tmpl w:val="B166181A"/>
    <w:lvl w:ilvl="0" w:tplc="9AB480B2">
      <w:start w:val="9"/>
      <w:numFmt w:val="decimal"/>
      <w:lvlText w:val="%1."/>
      <w:lvlJc w:val="left"/>
      <w:pPr>
        <w:ind w:left="7970" w:hanging="360"/>
      </w:pPr>
      <w:rPr>
        <w:rFonts w:hint="default"/>
      </w:rPr>
    </w:lvl>
    <w:lvl w:ilvl="1" w:tplc="042F0019" w:tentative="1">
      <w:start w:val="1"/>
      <w:numFmt w:val="lowerLetter"/>
      <w:lvlText w:val="%2."/>
      <w:lvlJc w:val="left"/>
      <w:pPr>
        <w:ind w:left="8690" w:hanging="360"/>
      </w:pPr>
    </w:lvl>
    <w:lvl w:ilvl="2" w:tplc="042F001B" w:tentative="1">
      <w:start w:val="1"/>
      <w:numFmt w:val="lowerRoman"/>
      <w:lvlText w:val="%3."/>
      <w:lvlJc w:val="right"/>
      <w:pPr>
        <w:ind w:left="9410" w:hanging="180"/>
      </w:pPr>
    </w:lvl>
    <w:lvl w:ilvl="3" w:tplc="042F000F" w:tentative="1">
      <w:start w:val="1"/>
      <w:numFmt w:val="decimal"/>
      <w:lvlText w:val="%4."/>
      <w:lvlJc w:val="left"/>
      <w:pPr>
        <w:ind w:left="10130" w:hanging="360"/>
      </w:pPr>
    </w:lvl>
    <w:lvl w:ilvl="4" w:tplc="042F0019" w:tentative="1">
      <w:start w:val="1"/>
      <w:numFmt w:val="lowerLetter"/>
      <w:lvlText w:val="%5."/>
      <w:lvlJc w:val="left"/>
      <w:pPr>
        <w:ind w:left="10850" w:hanging="360"/>
      </w:pPr>
    </w:lvl>
    <w:lvl w:ilvl="5" w:tplc="042F001B" w:tentative="1">
      <w:start w:val="1"/>
      <w:numFmt w:val="lowerRoman"/>
      <w:lvlText w:val="%6."/>
      <w:lvlJc w:val="right"/>
      <w:pPr>
        <w:ind w:left="11570" w:hanging="180"/>
      </w:pPr>
    </w:lvl>
    <w:lvl w:ilvl="6" w:tplc="042F000F" w:tentative="1">
      <w:start w:val="1"/>
      <w:numFmt w:val="decimal"/>
      <w:lvlText w:val="%7."/>
      <w:lvlJc w:val="left"/>
      <w:pPr>
        <w:ind w:left="12290" w:hanging="360"/>
      </w:pPr>
    </w:lvl>
    <w:lvl w:ilvl="7" w:tplc="042F0019" w:tentative="1">
      <w:start w:val="1"/>
      <w:numFmt w:val="lowerLetter"/>
      <w:lvlText w:val="%8."/>
      <w:lvlJc w:val="left"/>
      <w:pPr>
        <w:ind w:left="13010" w:hanging="360"/>
      </w:pPr>
    </w:lvl>
    <w:lvl w:ilvl="8" w:tplc="042F001B" w:tentative="1">
      <w:start w:val="1"/>
      <w:numFmt w:val="lowerRoman"/>
      <w:lvlText w:val="%9."/>
      <w:lvlJc w:val="right"/>
      <w:pPr>
        <w:ind w:left="13730" w:hanging="180"/>
      </w:pPr>
    </w:lvl>
  </w:abstractNum>
  <w:abstractNum w:abstractNumId="31" w15:restartNumberingAfterBreak="0">
    <w:nsid w:val="5C834D28"/>
    <w:multiLevelType w:val="hybridMultilevel"/>
    <w:tmpl w:val="6D4C9AA2"/>
    <w:lvl w:ilvl="0" w:tplc="6BC25564">
      <w:start w:val="49"/>
      <w:numFmt w:val="decimal"/>
      <w:lvlText w:val="%1."/>
      <w:lvlJc w:val="left"/>
      <w:pPr>
        <w:ind w:left="502" w:hanging="360"/>
      </w:pPr>
      <w:rPr>
        <w:rFonts w:hint="default"/>
      </w:rPr>
    </w:lvl>
    <w:lvl w:ilvl="1" w:tplc="042F0019" w:tentative="1">
      <w:start w:val="1"/>
      <w:numFmt w:val="lowerLetter"/>
      <w:lvlText w:val="%2."/>
      <w:lvlJc w:val="left"/>
      <w:pPr>
        <w:ind w:left="1222" w:hanging="360"/>
      </w:pPr>
    </w:lvl>
    <w:lvl w:ilvl="2" w:tplc="042F001B" w:tentative="1">
      <w:start w:val="1"/>
      <w:numFmt w:val="lowerRoman"/>
      <w:lvlText w:val="%3."/>
      <w:lvlJc w:val="right"/>
      <w:pPr>
        <w:ind w:left="1942" w:hanging="180"/>
      </w:pPr>
    </w:lvl>
    <w:lvl w:ilvl="3" w:tplc="042F000F" w:tentative="1">
      <w:start w:val="1"/>
      <w:numFmt w:val="decimal"/>
      <w:lvlText w:val="%4."/>
      <w:lvlJc w:val="left"/>
      <w:pPr>
        <w:ind w:left="2662" w:hanging="360"/>
      </w:pPr>
    </w:lvl>
    <w:lvl w:ilvl="4" w:tplc="042F0019" w:tentative="1">
      <w:start w:val="1"/>
      <w:numFmt w:val="lowerLetter"/>
      <w:lvlText w:val="%5."/>
      <w:lvlJc w:val="left"/>
      <w:pPr>
        <w:ind w:left="3382" w:hanging="360"/>
      </w:pPr>
    </w:lvl>
    <w:lvl w:ilvl="5" w:tplc="042F001B" w:tentative="1">
      <w:start w:val="1"/>
      <w:numFmt w:val="lowerRoman"/>
      <w:lvlText w:val="%6."/>
      <w:lvlJc w:val="right"/>
      <w:pPr>
        <w:ind w:left="4102" w:hanging="180"/>
      </w:pPr>
    </w:lvl>
    <w:lvl w:ilvl="6" w:tplc="042F000F" w:tentative="1">
      <w:start w:val="1"/>
      <w:numFmt w:val="decimal"/>
      <w:lvlText w:val="%7."/>
      <w:lvlJc w:val="left"/>
      <w:pPr>
        <w:ind w:left="4822" w:hanging="360"/>
      </w:pPr>
    </w:lvl>
    <w:lvl w:ilvl="7" w:tplc="042F0019" w:tentative="1">
      <w:start w:val="1"/>
      <w:numFmt w:val="lowerLetter"/>
      <w:lvlText w:val="%8."/>
      <w:lvlJc w:val="left"/>
      <w:pPr>
        <w:ind w:left="5542" w:hanging="360"/>
      </w:pPr>
    </w:lvl>
    <w:lvl w:ilvl="8" w:tplc="042F001B" w:tentative="1">
      <w:start w:val="1"/>
      <w:numFmt w:val="lowerRoman"/>
      <w:lvlText w:val="%9."/>
      <w:lvlJc w:val="right"/>
      <w:pPr>
        <w:ind w:left="6262" w:hanging="180"/>
      </w:pPr>
    </w:lvl>
  </w:abstractNum>
  <w:abstractNum w:abstractNumId="32" w15:restartNumberingAfterBreak="0">
    <w:nsid w:val="60974B4B"/>
    <w:multiLevelType w:val="hybridMultilevel"/>
    <w:tmpl w:val="C99A9570"/>
    <w:lvl w:ilvl="0" w:tplc="6DC4690E">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654C520D"/>
    <w:multiLevelType w:val="hybridMultilevel"/>
    <w:tmpl w:val="EFECF668"/>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34" w15:restartNumberingAfterBreak="0">
    <w:nsid w:val="69F47848"/>
    <w:multiLevelType w:val="hybridMultilevel"/>
    <w:tmpl w:val="344A7B22"/>
    <w:lvl w:ilvl="0" w:tplc="DD384298">
      <w:start w:val="3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5" w15:restartNumberingAfterBreak="0">
    <w:nsid w:val="6A965797"/>
    <w:multiLevelType w:val="hybridMultilevel"/>
    <w:tmpl w:val="34FE6676"/>
    <w:lvl w:ilvl="0" w:tplc="042F000F">
      <w:start w:val="32"/>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36" w15:restartNumberingAfterBreak="0">
    <w:nsid w:val="6AFD2759"/>
    <w:multiLevelType w:val="hybridMultilevel"/>
    <w:tmpl w:val="F9223C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F40B60"/>
    <w:multiLevelType w:val="hybridMultilevel"/>
    <w:tmpl w:val="0AC6B28E"/>
    <w:lvl w:ilvl="0" w:tplc="374A8D30">
      <w:start w:val="15"/>
      <w:numFmt w:val="decimal"/>
      <w:lvlText w:val="%1."/>
      <w:lvlJc w:val="left"/>
      <w:pPr>
        <w:ind w:left="1440" w:hanging="360"/>
      </w:pPr>
      <w:rPr>
        <w:rFonts w:hint="default"/>
      </w:rPr>
    </w:lvl>
    <w:lvl w:ilvl="1" w:tplc="042F0019" w:tentative="1">
      <w:start w:val="1"/>
      <w:numFmt w:val="lowerLetter"/>
      <w:lvlText w:val="%2."/>
      <w:lvlJc w:val="left"/>
      <w:pPr>
        <w:ind w:left="2160" w:hanging="360"/>
      </w:pPr>
    </w:lvl>
    <w:lvl w:ilvl="2" w:tplc="042F001B" w:tentative="1">
      <w:start w:val="1"/>
      <w:numFmt w:val="lowerRoman"/>
      <w:lvlText w:val="%3."/>
      <w:lvlJc w:val="right"/>
      <w:pPr>
        <w:ind w:left="2880" w:hanging="180"/>
      </w:pPr>
    </w:lvl>
    <w:lvl w:ilvl="3" w:tplc="042F000F" w:tentative="1">
      <w:start w:val="1"/>
      <w:numFmt w:val="decimal"/>
      <w:lvlText w:val="%4."/>
      <w:lvlJc w:val="left"/>
      <w:pPr>
        <w:ind w:left="3600" w:hanging="360"/>
      </w:pPr>
    </w:lvl>
    <w:lvl w:ilvl="4" w:tplc="042F0019" w:tentative="1">
      <w:start w:val="1"/>
      <w:numFmt w:val="lowerLetter"/>
      <w:lvlText w:val="%5."/>
      <w:lvlJc w:val="left"/>
      <w:pPr>
        <w:ind w:left="4320" w:hanging="360"/>
      </w:pPr>
    </w:lvl>
    <w:lvl w:ilvl="5" w:tplc="042F001B" w:tentative="1">
      <w:start w:val="1"/>
      <w:numFmt w:val="lowerRoman"/>
      <w:lvlText w:val="%6."/>
      <w:lvlJc w:val="right"/>
      <w:pPr>
        <w:ind w:left="5040" w:hanging="180"/>
      </w:pPr>
    </w:lvl>
    <w:lvl w:ilvl="6" w:tplc="042F000F" w:tentative="1">
      <w:start w:val="1"/>
      <w:numFmt w:val="decimal"/>
      <w:lvlText w:val="%7."/>
      <w:lvlJc w:val="left"/>
      <w:pPr>
        <w:ind w:left="5760" w:hanging="360"/>
      </w:pPr>
    </w:lvl>
    <w:lvl w:ilvl="7" w:tplc="042F0019" w:tentative="1">
      <w:start w:val="1"/>
      <w:numFmt w:val="lowerLetter"/>
      <w:lvlText w:val="%8."/>
      <w:lvlJc w:val="left"/>
      <w:pPr>
        <w:ind w:left="6480" w:hanging="360"/>
      </w:pPr>
    </w:lvl>
    <w:lvl w:ilvl="8" w:tplc="042F001B" w:tentative="1">
      <w:start w:val="1"/>
      <w:numFmt w:val="lowerRoman"/>
      <w:lvlText w:val="%9."/>
      <w:lvlJc w:val="right"/>
      <w:pPr>
        <w:ind w:left="7200" w:hanging="180"/>
      </w:pPr>
    </w:lvl>
  </w:abstractNum>
  <w:abstractNum w:abstractNumId="38" w15:restartNumberingAfterBreak="0">
    <w:nsid w:val="716D226A"/>
    <w:multiLevelType w:val="hybridMultilevel"/>
    <w:tmpl w:val="EF30C74C"/>
    <w:lvl w:ilvl="0" w:tplc="4BE055DC">
      <w:start w:val="1"/>
      <w:numFmt w:val="decimal"/>
      <w:lvlText w:val="%1."/>
      <w:lvlJc w:val="left"/>
      <w:pPr>
        <w:ind w:left="720" w:hanging="360"/>
      </w:pPr>
      <w:rPr>
        <w:rFonts w:hint="default"/>
        <w:b w:val="0"/>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39" w15:restartNumberingAfterBreak="0">
    <w:nsid w:val="72614D56"/>
    <w:multiLevelType w:val="hybridMultilevel"/>
    <w:tmpl w:val="9EF00776"/>
    <w:lvl w:ilvl="0" w:tplc="85660646">
      <w:start w:val="1"/>
      <w:numFmt w:val="lowerLetter"/>
      <w:lvlText w:val="%1)"/>
      <w:lvlJc w:val="left"/>
      <w:pPr>
        <w:ind w:left="1530" w:hanging="360"/>
      </w:pPr>
      <w:rPr>
        <w:rFonts w:hint="default"/>
        <w:b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0" w15:restartNumberingAfterBreak="0">
    <w:nsid w:val="726C69D2"/>
    <w:multiLevelType w:val="hybridMultilevel"/>
    <w:tmpl w:val="F67A4284"/>
    <w:lvl w:ilvl="0" w:tplc="34C83E24">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6B13D90"/>
    <w:multiLevelType w:val="hybridMultilevel"/>
    <w:tmpl w:val="0BB688D0"/>
    <w:lvl w:ilvl="0" w:tplc="37B8FF5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8011F93"/>
    <w:multiLevelType w:val="hybridMultilevel"/>
    <w:tmpl w:val="BD4E0D78"/>
    <w:lvl w:ilvl="0" w:tplc="383C9E16">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A4C7826"/>
    <w:multiLevelType w:val="hybridMultilevel"/>
    <w:tmpl w:val="FF82D38C"/>
    <w:lvl w:ilvl="0" w:tplc="59E29F84">
      <w:start w:val="1"/>
      <w:numFmt w:val="decimal"/>
      <w:lvlText w:val="%1."/>
      <w:lvlJc w:val="left"/>
      <w:pPr>
        <w:ind w:left="1080" w:hanging="360"/>
      </w:pPr>
      <w:rPr>
        <w:rFonts w:hint="default"/>
        <w:lang w:val="sl-S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CC6004A"/>
    <w:multiLevelType w:val="hybridMultilevel"/>
    <w:tmpl w:val="ACF26FAC"/>
    <w:lvl w:ilvl="0" w:tplc="B68C8664">
      <w:start w:val="1"/>
      <w:numFmt w:val="lowerLetter"/>
      <w:lvlText w:val="%1)"/>
      <w:lvlJc w:val="left"/>
      <w:pPr>
        <w:ind w:left="1170" w:hanging="360"/>
      </w:pPr>
      <w:rPr>
        <w:rFonts w:hint="default"/>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43"/>
  </w:num>
  <w:num w:numId="2">
    <w:abstractNumId w:val="39"/>
  </w:num>
  <w:num w:numId="3">
    <w:abstractNumId w:val="15"/>
  </w:num>
  <w:num w:numId="4">
    <w:abstractNumId w:val="4"/>
  </w:num>
  <w:num w:numId="5">
    <w:abstractNumId w:val="20"/>
  </w:num>
  <w:num w:numId="6">
    <w:abstractNumId w:val="40"/>
  </w:num>
  <w:num w:numId="7">
    <w:abstractNumId w:val="18"/>
  </w:num>
  <w:num w:numId="8">
    <w:abstractNumId w:val="10"/>
  </w:num>
  <w:num w:numId="9">
    <w:abstractNumId w:val="44"/>
  </w:num>
  <w:num w:numId="10">
    <w:abstractNumId w:val="11"/>
  </w:num>
  <w:num w:numId="11">
    <w:abstractNumId w:val="42"/>
  </w:num>
  <w:num w:numId="12">
    <w:abstractNumId w:val="8"/>
  </w:num>
  <w:num w:numId="13">
    <w:abstractNumId w:val="23"/>
  </w:num>
  <w:num w:numId="14">
    <w:abstractNumId w:val="19"/>
  </w:num>
  <w:num w:numId="15">
    <w:abstractNumId w:val="21"/>
  </w:num>
  <w:num w:numId="16">
    <w:abstractNumId w:val="6"/>
  </w:num>
  <w:num w:numId="17">
    <w:abstractNumId w:val="12"/>
  </w:num>
  <w:num w:numId="18">
    <w:abstractNumId w:val="27"/>
  </w:num>
  <w:num w:numId="19">
    <w:abstractNumId w:val="5"/>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8"/>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7"/>
  </w:num>
  <w:num w:numId="27">
    <w:abstractNumId w:val="17"/>
  </w:num>
  <w:num w:numId="28">
    <w:abstractNumId w:val="29"/>
  </w:num>
  <w:num w:numId="29">
    <w:abstractNumId w:val="1"/>
  </w:num>
  <w:num w:numId="30">
    <w:abstractNumId w:val="41"/>
  </w:num>
  <w:num w:numId="31">
    <w:abstractNumId w:val="34"/>
  </w:num>
  <w:num w:numId="32">
    <w:abstractNumId w:val="33"/>
  </w:num>
  <w:num w:numId="33">
    <w:abstractNumId w:val="13"/>
  </w:num>
  <w:num w:numId="34">
    <w:abstractNumId w:val="22"/>
  </w:num>
  <w:num w:numId="35">
    <w:abstractNumId w:val="35"/>
  </w:num>
  <w:num w:numId="36">
    <w:abstractNumId w:val="30"/>
  </w:num>
  <w:num w:numId="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num>
  <w:num w:numId="39">
    <w:abstractNumId w:val="37"/>
  </w:num>
  <w:num w:numId="40">
    <w:abstractNumId w:val="25"/>
  </w:num>
  <w:num w:numId="41">
    <w:abstractNumId w:val="9"/>
  </w:num>
  <w:num w:numId="42">
    <w:abstractNumId w:val="31"/>
  </w:num>
  <w:num w:numId="43">
    <w:abstractNumId w:val="36"/>
  </w:num>
  <w:num w:numId="44">
    <w:abstractNumId w:val="14"/>
  </w:num>
  <w:num w:numId="45">
    <w:abstractNumId w:val="2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254"/>
    <w:rsid w:val="000018D1"/>
    <w:rsid w:val="0000257B"/>
    <w:rsid w:val="00005D9B"/>
    <w:rsid w:val="00006635"/>
    <w:rsid w:val="00007758"/>
    <w:rsid w:val="000109B0"/>
    <w:rsid w:val="00010AE8"/>
    <w:rsid w:val="00011602"/>
    <w:rsid w:val="00011BCE"/>
    <w:rsid w:val="00011FB0"/>
    <w:rsid w:val="00014EE8"/>
    <w:rsid w:val="000163AB"/>
    <w:rsid w:val="00016847"/>
    <w:rsid w:val="00020072"/>
    <w:rsid w:val="00020790"/>
    <w:rsid w:val="00020E7A"/>
    <w:rsid w:val="00020E8F"/>
    <w:rsid w:val="0002242A"/>
    <w:rsid w:val="00023132"/>
    <w:rsid w:val="000232FD"/>
    <w:rsid w:val="00024137"/>
    <w:rsid w:val="00027BD9"/>
    <w:rsid w:val="000302D5"/>
    <w:rsid w:val="00031B3E"/>
    <w:rsid w:val="00031BF2"/>
    <w:rsid w:val="00031E9C"/>
    <w:rsid w:val="00032978"/>
    <w:rsid w:val="000338DE"/>
    <w:rsid w:val="000347C0"/>
    <w:rsid w:val="00037AEE"/>
    <w:rsid w:val="00041197"/>
    <w:rsid w:val="00041D49"/>
    <w:rsid w:val="00041D8E"/>
    <w:rsid w:val="000424EF"/>
    <w:rsid w:val="0004498F"/>
    <w:rsid w:val="00044F14"/>
    <w:rsid w:val="00045C5B"/>
    <w:rsid w:val="00046076"/>
    <w:rsid w:val="00046454"/>
    <w:rsid w:val="00046B91"/>
    <w:rsid w:val="00046BE2"/>
    <w:rsid w:val="00050D28"/>
    <w:rsid w:val="00051DAE"/>
    <w:rsid w:val="00052CC2"/>
    <w:rsid w:val="0005376D"/>
    <w:rsid w:val="00054206"/>
    <w:rsid w:val="00055985"/>
    <w:rsid w:val="0005631B"/>
    <w:rsid w:val="00057188"/>
    <w:rsid w:val="00057A7E"/>
    <w:rsid w:val="0006095B"/>
    <w:rsid w:val="00060E56"/>
    <w:rsid w:val="000626C9"/>
    <w:rsid w:val="00065AF8"/>
    <w:rsid w:val="00065DF8"/>
    <w:rsid w:val="00066222"/>
    <w:rsid w:val="00066967"/>
    <w:rsid w:val="000676AB"/>
    <w:rsid w:val="00067E08"/>
    <w:rsid w:val="0007005A"/>
    <w:rsid w:val="00070BE2"/>
    <w:rsid w:val="00070CBA"/>
    <w:rsid w:val="00070ED3"/>
    <w:rsid w:val="000724DD"/>
    <w:rsid w:val="00072680"/>
    <w:rsid w:val="000735EB"/>
    <w:rsid w:val="00073B36"/>
    <w:rsid w:val="000769F7"/>
    <w:rsid w:val="00076F1F"/>
    <w:rsid w:val="00077526"/>
    <w:rsid w:val="00080020"/>
    <w:rsid w:val="000856C6"/>
    <w:rsid w:val="00087BC2"/>
    <w:rsid w:val="0009120E"/>
    <w:rsid w:val="000924EC"/>
    <w:rsid w:val="00092848"/>
    <w:rsid w:val="00092D1E"/>
    <w:rsid w:val="000939A6"/>
    <w:rsid w:val="00093A50"/>
    <w:rsid w:val="00093AC9"/>
    <w:rsid w:val="000947B2"/>
    <w:rsid w:val="00094EDB"/>
    <w:rsid w:val="00095E12"/>
    <w:rsid w:val="00096796"/>
    <w:rsid w:val="000968B2"/>
    <w:rsid w:val="000969D7"/>
    <w:rsid w:val="00097C55"/>
    <w:rsid w:val="000A0C57"/>
    <w:rsid w:val="000A2424"/>
    <w:rsid w:val="000A2CE7"/>
    <w:rsid w:val="000A3AFB"/>
    <w:rsid w:val="000A3E60"/>
    <w:rsid w:val="000A4F1A"/>
    <w:rsid w:val="000A6462"/>
    <w:rsid w:val="000A6DCD"/>
    <w:rsid w:val="000A7053"/>
    <w:rsid w:val="000A7807"/>
    <w:rsid w:val="000A7B54"/>
    <w:rsid w:val="000B0D19"/>
    <w:rsid w:val="000B189B"/>
    <w:rsid w:val="000B3085"/>
    <w:rsid w:val="000B319C"/>
    <w:rsid w:val="000B34EF"/>
    <w:rsid w:val="000B350B"/>
    <w:rsid w:val="000B35F9"/>
    <w:rsid w:val="000B3E4E"/>
    <w:rsid w:val="000B3F0E"/>
    <w:rsid w:val="000B516A"/>
    <w:rsid w:val="000B533C"/>
    <w:rsid w:val="000B6B5C"/>
    <w:rsid w:val="000B7737"/>
    <w:rsid w:val="000C0466"/>
    <w:rsid w:val="000C38DF"/>
    <w:rsid w:val="000C3C7C"/>
    <w:rsid w:val="000C6D73"/>
    <w:rsid w:val="000D2C6E"/>
    <w:rsid w:val="000D3265"/>
    <w:rsid w:val="000D5096"/>
    <w:rsid w:val="000D57AE"/>
    <w:rsid w:val="000D64B3"/>
    <w:rsid w:val="000D7459"/>
    <w:rsid w:val="000E2490"/>
    <w:rsid w:val="000E316C"/>
    <w:rsid w:val="000E35E8"/>
    <w:rsid w:val="000E3923"/>
    <w:rsid w:val="000E3C01"/>
    <w:rsid w:val="000E4568"/>
    <w:rsid w:val="000E5FED"/>
    <w:rsid w:val="000E7279"/>
    <w:rsid w:val="000F0486"/>
    <w:rsid w:val="000F20A7"/>
    <w:rsid w:val="000F3502"/>
    <w:rsid w:val="000F6FCE"/>
    <w:rsid w:val="000F74B0"/>
    <w:rsid w:val="000F78A7"/>
    <w:rsid w:val="00100AD3"/>
    <w:rsid w:val="00101F7E"/>
    <w:rsid w:val="00102850"/>
    <w:rsid w:val="00102CBD"/>
    <w:rsid w:val="00103877"/>
    <w:rsid w:val="00107B23"/>
    <w:rsid w:val="001109C5"/>
    <w:rsid w:val="0011113C"/>
    <w:rsid w:val="001114FE"/>
    <w:rsid w:val="00112CFA"/>
    <w:rsid w:val="00113AC7"/>
    <w:rsid w:val="00116562"/>
    <w:rsid w:val="0011677F"/>
    <w:rsid w:val="001208A2"/>
    <w:rsid w:val="001238ED"/>
    <w:rsid w:val="00124B84"/>
    <w:rsid w:val="00125CFE"/>
    <w:rsid w:val="0012627F"/>
    <w:rsid w:val="00126877"/>
    <w:rsid w:val="00126C87"/>
    <w:rsid w:val="0012768A"/>
    <w:rsid w:val="00127E01"/>
    <w:rsid w:val="001353DC"/>
    <w:rsid w:val="00135536"/>
    <w:rsid w:val="00140B6F"/>
    <w:rsid w:val="0014185F"/>
    <w:rsid w:val="001420B3"/>
    <w:rsid w:val="00142A0D"/>
    <w:rsid w:val="00143082"/>
    <w:rsid w:val="00143278"/>
    <w:rsid w:val="00143761"/>
    <w:rsid w:val="00143E59"/>
    <w:rsid w:val="001471A7"/>
    <w:rsid w:val="00147A12"/>
    <w:rsid w:val="00147B3A"/>
    <w:rsid w:val="00147CF0"/>
    <w:rsid w:val="00147D6C"/>
    <w:rsid w:val="001503BE"/>
    <w:rsid w:val="001509A6"/>
    <w:rsid w:val="0015103E"/>
    <w:rsid w:val="001510F8"/>
    <w:rsid w:val="00152114"/>
    <w:rsid w:val="00152494"/>
    <w:rsid w:val="00152FBF"/>
    <w:rsid w:val="00153CE1"/>
    <w:rsid w:val="0015550C"/>
    <w:rsid w:val="00156559"/>
    <w:rsid w:val="00156A0B"/>
    <w:rsid w:val="00156F34"/>
    <w:rsid w:val="00160261"/>
    <w:rsid w:val="001602D8"/>
    <w:rsid w:val="00161508"/>
    <w:rsid w:val="00161722"/>
    <w:rsid w:val="00161A60"/>
    <w:rsid w:val="00161B99"/>
    <w:rsid w:val="00161D51"/>
    <w:rsid w:val="001620B0"/>
    <w:rsid w:val="0016345C"/>
    <w:rsid w:val="00163D4A"/>
    <w:rsid w:val="00164961"/>
    <w:rsid w:val="00166C2A"/>
    <w:rsid w:val="001679B7"/>
    <w:rsid w:val="00167AF8"/>
    <w:rsid w:val="00170124"/>
    <w:rsid w:val="00170539"/>
    <w:rsid w:val="00170DDC"/>
    <w:rsid w:val="0017448C"/>
    <w:rsid w:val="001758AC"/>
    <w:rsid w:val="00175C86"/>
    <w:rsid w:val="00176547"/>
    <w:rsid w:val="001810F2"/>
    <w:rsid w:val="00181DE2"/>
    <w:rsid w:val="001823C2"/>
    <w:rsid w:val="0018288D"/>
    <w:rsid w:val="001831A7"/>
    <w:rsid w:val="0018479B"/>
    <w:rsid w:val="00184DBF"/>
    <w:rsid w:val="00187DA8"/>
    <w:rsid w:val="00190DD0"/>
    <w:rsid w:val="00191FF9"/>
    <w:rsid w:val="001930DD"/>
    <w:rsid w:val="0019335E"/>
    <w:rsid w:val="001955CA"/>
    <w:rsid w:val="00195DA1"/>
    <w:rsid w:val="001965DE"/>
    <w:rsid w:val="00196A68"/>
    <w:rsid w:val="00196DB2"/>
    <w:rsid w:val="001977B8"/>
    <w:rsid w:val="00197891"/>
    <w:rsid w:val="001A4C27"/>
    <w:rsid w:val="001A58A5"/>
    <w:rsid w:val="001A5DC4"/>
    <w:rsid w:val="001A6077"/>
    <w:rsid w:val="001A694B"/>
    <w:rsid w:val="001A6E7C"/>
    <w:rsid w:val="001A7BF5"/>
    <w:rsid w:val="001B0B74"/>
    <w:rsid w:val="001B22D9"/>
    <w:rsid w:val="001B5A95"/>
    <w:rsid w:val="001B7944"/>
    <w:rsid w:val="001C01C7"/>
    <w:rsid w:val="001C0CEE"/>
    <w:rsid w:val="001C1B45"/>
    <w:rsid w:val="001C2F5C"/>
    <w:rsid w:val="001C2FBF"/>
    <w:rsid w:val="001C3651"/>
    <w:rsid w:val="001C5BD6"/>
    <w:rsid w:val="001C7A97"/>
    <w:rsid w:val="001C7F62"/>
    <w:rsid w:val="001D0A85"/>
    <w:rsid w:val="001D10A7"/>
    <w:rsid w:val="001D229C"/>
    <w:rsid w:val="001D23A4"/>
    <w:rsid w:val="001D365A"/>
    <w:rsid w:val="001D3A92"/>
    <w:rsid w:val="001D4308"/>
    <w:rsid w:val="001D4A39"/>
    <w:rsid w:val="001E01D7"/>
    <w:rsid w:val="001E1141"/>
    <w:rsid w:val="001E1285"/>
    <w:rsid w:val="001E1C7B"/>
    <w:rsid w:val="001E2044"/>
    <w:rsid w:val="001E20AD"/>
    <w:rsid w:val="001E2187"/>
    <w:rsid w:val="001E2897"/>
    <w:rsid w:val="001E3154"/>
    <w:rsid w:val="001E34C9"/>
    <w:rsid w:val="001E43B1"/>
    <w:rsid w:val="001E4407"/>
    <w:rsid w:val="001E57E8"/>
    <w:rsid w:val="001E68D6"/>
    <w:rsid w:val="001E69A0"/>
    <w:rsid w:val="001F02E3"/>
    <w:rsid w:val="001F31B0"/>
    <w:rsid w:val="001F33B4"/>
    <w:rsid w:val="001F40B6"/>
    <w:rsid w:val="001F4AA6"/>
    <w:rsid w:val="001F55B7"/>
    <w:rsid w:val="001F5F57"/>
    <w:rsid w:val="001F655B"/>
    <w:rsid w:val="001F7542"/>
    <w:rsid w:val="001F76AA"/>
    <w:rsid w:val="001F77FC"/>
    <w:rsid w:val="0020199A"/>
    <w:rsid w:val="002035BB"/>
    <w:rsid w:val="002036C6"/>
    <w:rsid w:val="00203C94"/>
    <w:rsid w:val="00203DAA"/>
    <w:rsid w:val="002042C8"/>
    <w:rsid w:val="00204E6F"/>
    <w:rsid w:val="002064F6"/>
    <w:rsid w:val="002064F8"/>
    <w:rsid w:val="00210728"/>
    <w:rsid w:val="002115C0"/>
    <w:rsid w:val="002122EF"/>
    <w:rsid w:val="00215D41"/>
    <w:rsid w:val="0021688D"/>
    <w:rsid w:val="00217EF0"/>
    <w:rsid w:val="00217FD3"/>
    <w:rsid w:val="002201EC"/>
    <w:rsid w:val="00220C41"/>
    <w:rsid w:val="002210C1"/>
    <w:rsid w:val="00222A91"/>
    <w:rsid w:val="002238CD"/>
    <w:rsid w:val="00223B93"/>
    <w:rsid w:val="002247FB"/>
    <w:rsid w:val="002250B9"/>
    <w:rsid w:val="00225811"/>
    <w:rsid w:val="00227909"/>
    <w:rsid w:val="0023010E"/>
    <w:rsid w:val="00230A26"/>
    <w:rsid w:val="002312DF"/>
    <w:rsid w:val="002313F6"/>
    <w:rsid w:val="00231E4D"/>
    <w:rsid w:val="00232A98"/>
    <w:rsid w:val="00232C00"/>
    <w:rsid w:val="00233443"/>
    <w:rsid w:val="0023390F"/>
    <w:rsid w:val="00233B8B"/>
    <w:rsid w:val="00237FFE"/>
    <w:rsid w:val="00240370"/>
    <w:rsid w:val="00243700"/>
    <w:rsid w:val="00243C0A"/>
    <w:rsid w:val="00246D6D"/>
    <w:rsid w:val="0025096F"/>
    <w:rsid w:val="0025110E"/>
    <w:rsid w:val="0025122C"/>
    <w:rsid w:val="00251B0B"/>
    <w:rsid w:val="00251D3A"/>
    <w:rsid w:val="00252802"/>
    <w:rsid w:val="00252A2D"/>
    <w:rsid w:val="00253020"/>
    <w:rsid w:val="00255878"/>
    <w:rsid w:val="002558E6"/>
    <w:rsid w:val="00256DC3"/>
    <w:rsid w:val="0025741F"/>
    <w:rsid w:val="00257513"/>
    <w:rsid w:val="00260FD2"/>
    <w:rsid w:val="0026231B"/>
    <w:rsid w:val="0026269B"/>
    <w:rsid w:val="00262B63"/>
    <w:rsid w:val="00262C33"/>
    <w:rsid w:val="002636A6"/>
    <w:rsid w:val="00263734"/>
    <w:rsid w:val="00263A3A"/>
    <w:rsid w:val="00264864"/>
    <w:rsid w:val="00264FB7"/>
    <w:rsid w:val="00265151"/>
    <w:rsid w:val="00266755"/>
    <w:rsid w:val="00266CA2"/>
    <w:rsid w:val="00267522"/>
    <w:rsid w:val="002677FC"/>
    <w:rsid w:val="00267D5C"/>
    <w:rsid w:val="00270346"/>
    <w:rsid w:val="00271A01"/>
    <w:rsid w:val="00271CBC"/>
    <w:rsid w:val="00272EC9"/>
    <w:rsid w:val="00273A83"/>
    <w:rsid w:val="00274401"/>
    <w:rsid w:val="002746B8"/>
    <w:rsid w:val="002746D2"/>
    <w:rsid w:val="00274EB5"/>
    <w:rsid w:val="002803AF"/>
    <w:rsid w:val="00281707"/>
    <w:rsid w:val="002827D3"/>
    <w:rsid w:val="00282EBE"/>
    <w:rsid w:val="00283303"/>
    <w:rsid w:val="00283F0F"/>
    <w:rsid w:val="00283F4A"/>
    <w:rsid w:val="00285323"/>
    <w:rsid w:val="002855B4"/>
    <w:rsid w:val="00285F7D"/>
    <w:rsid w:val="002861F2"/>
    <w:rsid w:val="00286D4D"/>
    <w:rsid w:val="00287580"/>
    <w:rsid w:val="002927A5"/>
    <w:rsid w:val="002949C8"/>
    <w:rsid w:val="002952DB"/>
    <w:rsid w:val="002978BA"/>
    <w:rsid w:val="002A0B8B"/>
    <w:rsid w:val="002A0D34"/>
    <w:rsid w:val="002A34A5"/>
    <w:rsid w:val="002A366A"/>
    <w:rsid w:val="002A5881"/>
    <w:rsid w:val="002A64CF"/>
    <w:rsid w:val="002A730B"/>
    <w:rsid w:val="002A7725"/>
    <w:rsid w:val="002B0B91"/>
    <w:rsid w:val="002B1F76"/>
    <w:rsid w:val="002B2E0C"/>
    <w:rsid w:val="002B350F"/>
    <w:rsid w:val="002B4019"/>
    <w:rsid w:val="002B72C2"/>
    <w:rsid w:val="002B7354"/>
    <w:rsid w:val="002B7A86"/>
    <w:rsid w:val="002B7C41"/>
    <w:rsid w:val="002B7CBE"/>
    <w:rsid w:val="002B7F24"/>
    <w:rsid w:val="002C0250"/>
    <w:rsid w:val="002C02ED"/>
    <w:rsid w:val="002C0461"/>
    <w:rsid w:val="002C0502"/>
    <w:rsid w:val="002C1FC9"/>
    <w:rsid w:val="002C2835"/>
    <w:rsid w:val="002C2A3F"/>
    <w:rsid w:val="002C356D"/>
    <w:rsid w:val="002C6830"/>
    <w:rsid w:val="002C72A8"/>
    <w:rsid w:val="002D07C2"/>
    <w:rsid w:val="002D0C5D"/>
    <w:rsid w:val="002D163C"/>
    <w:rsid w:val="002D171F"/>
    <w:rsid w:val="002D4E1F"/>
    <w:rsid w:val="002D4E4E"/>
    <w:rsid w:val="002D500E"/>
    <w:rsid w:val="002D528C"/>
    <w:rsid w:val="002D5797"/>
    <w:rsid w:val="002E0FF3"/>
    <w:rsid w:val="002E1B5B"/>
    <w:rsid w:val="002E268D"/>
    <w:rsid w:val="002E335E"/>
    <w:rsid w:val="002E52E8"/>
    <w:rsid w:val="002E5FFB"/>
    <w:rsid w:val="002F05D6"/>
    <w:rsid w:val="002F1233"/>
    <w:rsid w:val="002F1653"/>
    <w:rsid w:val="002F1B21"/>
    <w:rsid w:val="002F1B24"/>
    <w:rsid w:val="002F4C15"/>
    <w:rsid w:val="002F5167"/>
    <w:rsid w:val="002F6214"/>
    <w:rsid w:val="002F6422"/>
    <w:rsid w:val="002F73B4"/>
    <w:rsid w:val="00300055"/>
    <w:rsid w:val="0030037C"/>
    <w:rsid w:val="003009EE"/>
    <w:rsid w:val="00300A3D"/>
    <w:rsid w:val="00300B4A"/>
    <w:rsid w:val="00301522"/>
    <w:rsid w:val="003020A8"/>
    <w:rsid w:val="00302244"/>
    <w:rsid w:val="0030284C"/>
    <w:rsid w:val="003029CE"/>
    <w:rsid w:val="00302B4B"/>
    <w:rsid w:val="00303657"/>
    <w:rsid w:val="00305256"/>
    <w:rsid w:val="00305BF1"/>
    <w:rsid w:val="003064E1"/>
    <w:rsid w:val="00306A87"/>
    <w:rsid w:val="0030729B"/>
    <w:rsid w:val="003104BB"/>
    <w:rsid w:val="00310D22"/>
    <w:rsid w:val="00311473"/>
    <w:rsid w:val="00312193"/>
    <w:rsid w:val="003130D1"/>
    <w:rsid w:val="00313D82"/>
    <w:rsid w:val="003143ED"/>
    <w:rsid w:val="0031592E"/>
    <w:rsid w:val="003201FC"/>
    <w:rsid w:val="0032210B"/>
    <w:rsid w:val="00323B35"/>
    <w:rsid w:val="00323C09"/>
    <w:rsid w:val="00325227"/>
    <w:rsid w:val="00325C43"/>
    <w:rsid w:val="00325D56"/>
    <w:rsid w:val="00327ACC"/>
    <w:rsid w:val="003302FA"/>
    <w:rsid w:val="00330C57"/>
    <w:rsid w:val="00331513"/>
    <w:rsid w:val="0033200B"/>
    <w:rsid w:val="00332195"/>
    <w:rsid w:val="003323B1"/>
    <w:rsid w:val="00332403"/>
    <w:rsid w:val="003342F0"/>
    <w:rsid w:val="003361F0"/>
    <w:rsid w:val="00337AFD"/>
    <w:rsid w:val="003416EF"/>
    <w:rsid w:val="003429D4"/>
    <w:rsid w:val="00342F4E"/>
    <w:rsid w:val="00343CD2"/>
    <w:rsid w:val="00344F16"/>
    <w:rsid w:val="0034746D"/>
    <w:rsid w:val="00350010"/>
    <w:rsid w:val="003510AE"/>
    <w:rsid w:val="00351E2B"/>
    <w:rsid w:val="00351E5E"/>
    <w:rsid w:val="00352342"/>
    <w:rsid w:val="00352525"/>
    <w:rsid w:val="0035278C"/>
    <w:rsid w:val="00353C92"/>
    <w:rsid w:val="00354409"/>
    <w:rsid w:val="0035481B"/>
    <w:rsid w:val="00355CA8"/>
    <w:rsid w:val="0035749C"/>
    <w:rsid w:val="00361CBA"/>
    <w:rsid w:val="00361E8E"/>
    <w:rsid w:val="003626D1"/>
    <w:rsid w:val="0036300C"/>
    <w:rsid w:val="0036344E"/>
    <w:rsid w:val="003654F0"/>
    <w:rsid w:val="00365C1A"/>
    <w:rsid w:val="00370B5B"/>
    <w:rsid w:val="00371332"/>
    <w:rsid w:val="00372485"/>
    <w:rsid w:val="003750B7"/>
    <w:rsid w:val="00377BB6"/>
    <w:rsid w:val="003809B9"/>
    <w:rsid w:val="00381824"/>
    <w:rsid w:val="00381B57"/>
    <w:rsid w:val="003824AD"/>
    <w:rsid w:val="0038270D"/>
    <w:rsid w:val="00383147"/>
    <w:rsid w:val="00383A57"/>
    <w:rsid w:val="003844D5"/>
    <w:rsid w:val="00384778"/>
    <w:rsid w:val="003849BD"/>
    <w:rsid w:val="00385A37"/>
    <w:rsid w:val="003864E2"/>
    <w:rsid w:val="0038695C"/>
    <w:rsid w:val="00386D42"/>
    <w:rsid w:val="00387310"/>
    <w:rsid w:val="00390A6F"/>
    <w:rsid w:val="00390E80"/>
    <w:rsid w:val="00391770"/>
    <w:rsid w:val="00391AF4"/>
    <w:rsid w:val="00392C72"/>
    <w:rsid w:val="00393499"/>
    <w:rsid w:val="00395362"/>
    <w:rsid w:val="003955CF"/>
    <w:rsid w:val="003956C0"/>
    <w:rsid w:val="00397092"/>
    <w:rsid w:val="003A0237"/>
    <w:rsid w:val="003A0501"/>
    <w:rsid w:val="003A05A0"/>
    <w:rsid w:val="003A12B9"/>
    <w:rsid w:val="003A3388"/>
    <w:rsid w:val="003A478F"/>
    <w:rsid w:val="003A58F5"/>
    <w:rsid w:val="003A639F"/>
    <w:rsid w:val="003A6CAC"/>
    <w:rsid w:val="003B0377"/>
    <w:rsid w:val="003B06FA"/>
    <w:rsid w:val="003B0C25"/>
    <w:rsid w:val="003B0D7A"/>
    <w:rsid w:val="003B0FEA"/>
    <w:rsid w:val="003B13EF"/>
    <w:rsid w:val="003B14AE"/>
    <w:rsid w:val="003B1762"/>
    <w:rsid w:val="003B198D"/>
    <w:rsid w:val="003B2260"/>
    <w:rsid w:val="003B2A44"/>
    <w:rsid w:val="003B3E2B"/>
    <w:rsid w:val="003B64A8"/>
    <w:rsid w:val="003B728E"/>
    <w:rsid w:val="003B7533"/>
    <w:rsid w:val="003B7B5B"/>
    <w:rsid w:val="003C0EBE"/>
    <w:rsid w:val="003C107B"/>
    <w:rsid w:val="003C1C86"/>
    <w:rsid w:val="003C4603"/>
    <w:rsid w:val="003C59C5"/>
    <w:rsid w:val="003C6764"/>
    <w:rsid w:val="003C6DE4"/>
    <w:rsid w:val="003C7238"/>
    <w:rsid w:val="003C79BB"/>
    <w:rsid w:val="003D0EDF"/>
    <w:rsid w:val="003D1849"/>
    <w:rsid w:val="003D1D0F"/>
    <w:rsid w:val="003D26BE"/>
    <w:rsid w:val="003D3319"/>
    <w:rsid w:val="003D4808"/>
    <w:rsid w:val="003D6F31"/>
    <w:rsid w:val="003D6FA5"/>
    <w:rsid w:val="003D74C8"/>
    <w:rsid w:val="003E0006"/>
    <w:rsid w:val="003E2321"/>
    <w:rsid w:val="003E27FD"/>
    <w:rsid w:val="003E2F03"/>
    <w:rsid w:val="003E30F2"/>
    <w:rsid w:val="003E51D1"/>
    <w:rsid w:val="003E57F5"/>
    <w:rsid w:val="003E588D"/>
    <w:rsid w:val="003E6458"/>
    <w:rsid w:val="003E7991"/>
    <w:rsid w:val="003E79D6"/>
    <w:rsid w:val="003E7B94"/>
    <w:rsid w:val="003F0251"/>
    <w:rsid w:val="003F07C7"/>
    <w:rsid w:val="003F1253"/>
    <w:rsid w:val="003F1B55"/>
    <w:rsid w:val="003F1C5F"/>
    <w:rsid w:val="003F273D"/>
    <w:rsid w:val="003F40E5"/>
    <w:rsid w:val="003F54AE"/>
    <w:rsid w:val="003F5600"/>
    <w:rsid w:val="0040000C"/>
    <w:rsid w:val="004010F0"/>
    <w:rsid w:val="00401958"/>
    <w:rsid w:val="00401B43"/>
    <w:rsid w:val="00402EF2"/>
    <w:rsid w:val="004032DF"/>
    <w:rsid w:val="00403859"/>
    <w:rsid w:val="00403D27"/>
    <w:rsid w:val="00407052"/>
    <w:rsid w:val="0040726B"/>
    <w:rsid w:val="00407614"/>
    <w:rsid w:val="00407EAE"/>
    <w:rsid w:val="0041001E"/>
    <w:rsid w:val="00410A37"/>
    <w:rsid w:val="00410B19"/>
    <w:rsid w:val="00411488"/>
    <w:rsid w:val="00415A70"/>
    <w:rsid w:val="00416724"/>
    <w:rsid w:val="004179B8"/>
    <w:rsid w:val="00417C2D"/>
    <w:rsid w:val="0042183B"/>
    <w:rsid w:val="00423FA2"/>
    <w:rsid w:val="004242A6"/>
    <w:rsid w:val="00424AFD"/>
    <w:rsid w:val="00425259"/>
    <w:rsid w:val="00427698"/>
    <w:rsid w:val="004277B4"/>
    <w:rsid w:val="004310F5"/>
    <w:rsid w:val="004317F3"/>
    <w:rsid w:val="00431EB2"/>
    <w:rsid w:val="004324FA"/>
    <w:rsid w:val="00434728"/>
    <w:rsid w:val="00434A47"/>
    <w:rsid w:val="004356F1"/>
    <w:rsid w:val="00435ACB"/>
    <w:rsid w:val="004374BA"/>
    <w:rsid w:val="004434BD"/>
    <w:rsid w:val="004436E2"/>
    <w:rsid w:val="004436FD"/>
    <w:rsid w:val="00443C9C"/>
    <w:rsid w:val="0044437D"/>
    <w:rsid w:val="0044458C"/>
    <w:rsid w:val="004446A4"/>
    <w:rsid w:val="0044513D"/>
    <w:rsid w:val="0044654D"/>
    <w:rsid w:val="0044731E"/>
    <w:rsid w:val="0044767E"/>
    <w:rsid w:val="004478BC"/>
    <w:rsid w:val="00447ECF"/>
    <w:rsid w:val="00447F72"/>
    <w:rsid w:val="0045345C"/>
    <w:rsid w:val="004548CC"/>
    <w:rsid w:val="00454AE3"/>
    <w:rsid w:val="00454B5A"/>
    <w:rsid w:val="00454C53"/>
    <w:rsid w:val="0045545B"/>
    <w:rsid w:val="00455C86"/>
    <w:rsid w:val="00457758"/>
    <w:rsid w:val="00457E09"/>
    <w:rsid w:val="004626CC"/>
    <w:rsid w:val="00465FB1"/>
    <w:rsid w:val="004665AB"/>
    <w:rsid w:val="00466C3F"/>
    <w:rsid w:val="00466D52"/>
    <w:rsid w:val="00466FD6"/>
    <w:rsid w:val="00467415"/>
    <w:rsid w:val="00467E36"/>
    <w:rsid w:val="00470196"/>
    <w:rsid w:val="00470362"/>
    <w:rsid w:val="004704DC"/>
    <w:rsid w:val="00470D7B"/>
    <w:rsid w:val="0047146C"/>
    <w:rsid w:val="00471B55"/>
    <w:rsid w:val="004726C5"/>
    <w:rsid w:val="00472F64"/>
    <w:rsid w:val="0047371B"/>
    <w:rsid w:val="00474045"/>
    <w:rsid w:val="0047404A"/>
    <w:rsid w:val="004759B6"/>
    <w:rsid w:val="00475A82"/>
    <w:rsid w:val="00476C84"/>
    <w:rsid w:val="0048025A"/>
    <w:rsid w:val="0048060C"/>
    <w:rsid w:val="00480A5B"/>
    <w:rsid w:val="00480EBF"/>
    <w:rsid w:val="00481D1B"/>
    <w:rsid w:val="0048393E"/>
    <w:rsid w:val="00483CC5"/>
    <w:rsid w:val="004843CA"/>
    <w:rsid w:val="00484B7B"/>
    <w:rsid w:val="00484F71"/>
    <w:rsid w:val="00485B71"/>
    <w:rsid w:val="00486D62"/>
    <w:rsid w:val="00486EE4"/>
    <w:rsid w:val="00487800"/>
    <w:rsid w:val="0049151C"/>
    <w:rsid w:val="00492D60"/>
    <w:rsid w:val="00493091"/>
    <w:rsid w:val="0049485B"/>
    <w:rsid w:val="00494B88"/>
    <w:rsid w:val="00495590"/>
    <w:rsid w:val="00496DEC"/>
    <w:rsid w:val="004A0052"/>
    <w:rsid w:val="004A05E3"/>
    <w:rsid w:val="004A0650"/>
    <w:rsid w:val="004A0C93"/>
    <w:rsid w:val="004A1069"/>
    <w:rsid w:val="004A1523"/>
    <w:rsid w:val="004A378A"/>
    <w:rsid w:val="004A40C3"/>
    <w:rsid w:val="004A41AB"/>
    <w:rsid w:val="004A461D"/>
    <w:rsid w:val="004B0FFB"/>
    <w:rsid w:val="004B1018"/>
    <w:rsid w:val="004B1605"/>
    <w:rsid w:val="004B1952"/>
    <w:rsid w:val="004B19C0"/>
    <w:rsid w:val="004B1A21"/>
    <w:rsid w:val="004B1BB0"/>
    <w:rsid w:val="004B1BEA"/>
    <w:rsid w:val="004B3A8F"/>
    <w:rsid w:val="004B3F67"/>
    <w:rsid w:val="004B5BDC"/>
    <w:rsid w:val="004B618E"/>
    <w:rsid w:val="004B6E1F"/>
    <w:rsid w:val="004B772D"/>
    <w:rsid w:val="004C0B62"/>
    <w:rsid w:val="004C0B6C"/>
    <w:rsid w:val="004C0CBB"/>
    <w:rsid w:val="004C0F57"/>
    <w:rsid w:val="004C19E7"/>
    <w:rsid w:val="004C20AD"/>
    <w:rsid w:val="004C40FB"/>
    <w:rsid w:val="004C5252"/>
    <w:rsid w:val="004C53A6"/>
    <w:rsid w:val="004C6C4B"/>
    <w:rsid w:val="004C7670"/>
    <w:rsid w:val="004D02C0"/>
    <w:rsid w:val="004D0365"/>
    <w:rsid w:val="004D5CF5"/>
    <w:rsid w:val="004D6A1F"/>
    <w:rsid w:val="004D7703"/>
    <w:rsid w:val="004E0457"/>
    <w:rsid w:val="004E13E8"/>
    <w:rsid w:val="004E2323"/>
    <w:rsid w:val="004E3449"/>
    <w:rsid w:val="004E387F"/>
    <w:rsid w:val="004E4225"/>
    <w:rsid w:val="004E50E0"/>
    <w:rsid w:val="004F0757"/>
    <w:rsid w:val="004F0A9C"/>
    <w:rsid w:val="004F0C0F"/>
    <w:rsid w:val="004F279F"/>
    <w:rsid w:val="004F3A25"/>
    <w:rsid w:val="004F3CCC"/>
    <w:rsid w:val="004F42D0"/>
    <w:rsid w:val="004F441A"/>
    <w:rsid w:val="004F4731"/>
    <w:rsid w:val="004F4935"/>
    <w:rsid w:val="004F49F0"/>
    <w:rsid w:val="004F4C39"/>
    <w:rsid w:val="0050121E"/>
    <w:rsid w:val="005046AF"/>
    <w:rsid w:val="00505E51"/>
    <w:rsid w:val="00506EB9"/>
    <w:rsid w:val="005071AF"/>
    <w:rsid w:val="00510D05"/>
    <w:rsid w:val="005110CB"/>
    <w:rsid w:val="005124EF"/>
    <w:rsid w:val="00514E66"/>
    <w:rsid w:val="00517EE4"/>
    <w:rsid w:val="005222B0"/>
    <w:rsid w:val="00522B81"/>
    <w:rsid w:val="00525A08"/>
    <w:rsid w:val="00526FDA"/>
    <w:rsid w:val="00527254"/>
    <w:rsid w:val="005272F4"/>
    <w:rsid w:val="00527503"/>
    <w:rsid w:val="005305D7"/>
    <w:rsid w:val="00530B94"/>
    <w:rsid w:val="0053321F"/>
    <w:rsid w:val="0053323D"/>
    <w:rsid w:val="00533A42"/>
    <w:rsid w:val="005341AB"/>
    <w:rsid w:val="0053569C"/>
    <w:rsid w:val="005356DA"/>
    <w:rsid w:val="00535880"/>
    <w:rsid w:val="005358C3"/>
    <w:rsid w:val="00535A9B"/>
    <w:rsid w:val="0053659D"/>
    <w:rsid w:val="00536997"/>
    <w:rsid w:val="005373E7"/>
    <w:rsid w:val="00540CEE"/>
    <w:rsid w:val="00541193"/>
    <w:rsid w:val="005429C4"/>
    <w:rsid w:val="00544FE3"/>
    <w:rsid w:val="00545165"/>
    <w:rsid w:val="00546345"/>
    <w:rsid w:val="005504A6"/>
    <w:rsid w:val="005507EF"/>
    <w:rsid w:val="00550AA7"/>
    <w:rsid w:val="005518C5"/>
    <w:rsid w:val="00552217"/>
    <w:rsid w:val="00552804"/>
    <w:rsid w:val="005530DB"/>
    <w:rsid w:val="00553CAE"/>
    <w:rsid w:val="005544F5"/>
    <w:rsid w:val="005569AE"/>
    <w:rsid w:val="0055702C"/>
    <w:rsid w:val="00557DEB"/>
    <w:rsid w:val="00560775"/>
    <w:rsid w:val="00560F43"/>
    <w:rsid w:val="005619C2"/>
    <w:rsid w:val="00562C4C"/>
    <w:rsid w:val="00562DB7"/>
    <w:rsid w:val="00564315"/>
    <w:rsid w:val="0056576A"/>
    <w:rsid w:val="00565F51"/>
    <w:rsid w:val="005678B9"/>
    <w:rsid w:val="00570615"/>
    <w:rsid w:val="00570E7E"/>
    <w:rsid w:val="005715C0"/>
    <w:rsid w:val="00571E2B"/>
    <w:rsid w:val="00572461"/>
    <w:rsid w:val="00572569"/>
    <w:rsid w:val="0057282F"/>
    <w:rsid w:val="0057476B"/>
    <w:rsid w:val="00574CAA"/>
    <w:rsid w:val="00574DEC"/>
    <w:rsid w:val="005759E5"/>
    <w:rsid w:val="0058066D"/>
    <w:rsid w:val="00580CA6"/>
    <w:rsid w:val="0058116E"/>
    <w:rsid w:val="00581E98"/>
    <w:rsid w:val="00582127"/>
    <w:rsid w:val="00585A1B"/>
    <w:rsid w:val="00586C21"/>
    <w:rsid w:val="00591EA1"/>
    <w:rsid w:val="00593F1B"/>
    <w:rsid w:val="00594185"/>
    <w:rsid w:val="00595947"/>
    <w:rsid w:val="0059597B"/>
    <w:rsid w:val="00595F69"/>
    <w:rsid w:val="0059600D"/>
    <w:rsid w:val="0059667C"/>
    <w:rsid w:val="00597B0B"/>
    <w:rsid w:val="005A049B"/>
    <w:rsid w:val="005A1C8C"/>
    <w:rsid w:val="005A411E"/>
    <w:rsid w:val="005A4478"/>
    <w:rsid w:val="005A4A43"/>
    <w:rsid w:val="005A575C"/>
    <w:rsid w:val="005A642F"/>
    <w:rsid w:val="005A6AC0"/>
    <w:rsid w:val="005A7616"/>
    <w:rsid w:val="005A7B18"/>
    <w:rsid w:val="005A7C1C"/>
    <w:rsid w:val="005A7F8B"/>
    <w:rsid w:val="005B358D"/>
    <w:rsid w:val="005B3967"/>
    <w:rsid w:val="005B3998"/>
    <w:rsid w:val="005B47ED"/>
    <w:rsid w:val="005B4F33"/>
    <w:rsid w:val="005B647D"/>
    <w:rsid w:val="005B7DDA"/>
    <w:rsid w:val="005C1446"/>
    <w:rsid w:val="005C23D8"/>
    <w:rsid w:val="005C2492"/>
    <w:rsid w:val="005C2FD0"/>
    <w:rsid w:val="005C3AC3"/>
    <w:rsid w:val="005C3CB2"/>
    <w:rsid w:val="005C45DE"/>
    <w:rsid w:val="005C598C"/>
    <w:rsid w:val="005C7365"/>
    <w:rsid w:val="005C756D"/>
    <w:rsid w:val="005C7AB8"/>
    <w:rsid w:val="005D37B6"/>
    <w:rsid w:val="005D79D0"/>
    <w:rsid w:val="005D7C68"/>
    <w:rsid w:val="005E061B"/>
    <w:rsid w:val="005E077B"/>
    <w:rsid w:val="005E099E"/>
    <w:rsid w:val="005E0DFE"/>
    <w:rsid w:val="005E151C"/>
    <w:rsid w:val="005E33B8"/>
    <w:rsid w:val="005E351D"/>
    <w:rsid w:val="005E39ED"/>
    <w:rsid w:val="005E4B91"/>
    <w:rsid w:val="005E63DD"/>
    <w:rsid w:val="005F20F1"/>
    <w:rsid w:val="005F2C9B"/>
    <w:rsid w:val="005F334F"/>
    <w:rsid w:val="005F345E"/>
    <w:rsid w:val="005F458D"/>
    <w:rsid w:val="005F50B0"/>
    <w:rsid w:val="005F5493"/>
    <w:rsid w:val="005F66B0"/>
    <w:rsid w:val="005F6E42"/>
    <w:rsid w:val="005F78F4"/>
    <w:rsid w:val="00604658"/>
    <w:rsid w:val="0060489D"/>
    <w:rsid w:val="006048F4"/>
    <w:rsid w:val="006054E0"/>
    <w:rsid w:val="00606B78"/>
    <w:rsid w:val="00612CE7"/>
    <w:rsid w:val="00612EAB"/>
    <w:rsid w:val="00613E25"/>
    <w:rsid w:val="006148AB"/>
    <w:rsid w:val="006171FC"/>
    <w:rsid w:val="0061773F"/>
    <w:rsid w:val="006210DE"/>
    <w:rsid w:val="00623AE3"/>
    <w:rsid w:val="006241A5"/>
    <w:rsid w:val="006248C2"/>
    <w:rsid w:val="00625FF2"/>
    <w:rsid w:val="006270F4"/>
    <w:rsid w:val="00627687"/>
    <w:rsid w:val="00630614"/>
    <w:rsid w:val="00631B11"/>
    <w:rsid w:val="00633736"/>
    <w:rsid w:val="00635DAF"/>
    <w:rsid w:val="00636674"/>
    <w:rsid w:val="006377D6"/>
    <w:rsid w:val="00637F5F"/>
    <w:rsid w:val="00640370"/>
    <w:rsid w:val="00640E7B"/>
    <w:rsid w:val="00641A72"/>
    <w:rsid w:val="00641B73"/>
    <w:rsid w:val="00643771"/>
    <w:rsid w:val="006437BF"/>
    <w:rsid w:val="0064439E"/>
    <w:rsid w:val="0064509F"/>
    <w:rsid w:val="00647221"/>
    <w:rsid w:val="006473FB"/>
    <w:rsid w:val="006511E9"/>
    <w:rsid w:val="0065204F"/>
    <w:rsid w:val="0065210D"/>
    <w:rsid w:val="00653244"/>
    <w:rsid w:val="006535EA"/>
    <w:rsid w:val="0065439D"/>
    <w:rsid w:val="00654C3F"/>
    <w:rsid w:val="00654D4F"/>
    <w:rsid w:val="006551A0"/>
    <w:rsid w:val="006570F2"/>
    <w:rsid w:val="00660ABA"/>
    <w:rsid w:val="00660BE1"/>
    <w:rsid w:val="00661458"/>
    <w:rsid w:val="00662D66"/>
    <w:rsid w:val="00664EF4"/>
    <w:rsid w:val="00665B86"/>
    <w:rsid w:val="00666400"/>
    <w:rsid w:val="00670C13"/>
    <w:rsid w:val="00671BC4"/>
    <w:rsid w:val="00673023"/>
    <w:rsid w:val="0067335F"/>
    <w:rsid w:val="00673CDD"/>
    <w:rsid w:val="00673D21"/>
    <w:rsid w:val="00673E21"/>
    <w:rsid w:val="006749E0"/>
    <w:rsid w:val="00674C92"/>
    <w:rsid w:val="00674F8F"/>
    <w:rsid w:val="00676549"/>
    <w:rsid w:val="0067748F"/>
    <w:rsid w:val="0067795F"/>
    <w:rsid w:val="00680AF5"/>
    <w:rsid w:val="00680D7C"/>
    <w:rsid w:val="00681A81"/>
    <w:rsid w:val="00682351"/>
    <w:rsid w:val="006824C3"/>
    <w:rsid w:val="0068257F"/>
    <w:rsid w:val="006827B3"/>
    <w:rsid w:val="006829DE"/>
    <w:rsid w:val="00682A1A"/>
    <w:rsid w:val="00684AC9"/>
    <w:rsid w:val="00685C3E"/>
    <w:rsid w:val="00685D6F"/>
    <w:rsid w:val="0068643A"/>
    <w:rsid w:val="006870E7"/>
    <w:rsid w:val="00687E67"/>
    <w:rsid w:val="00691C35"/>
    <w:rsid w:val="00692A7C"/>
    <w:rsid w:val="00694355"/>
    <w:rsid w:val="00695905"/>
    <w:rsid w:val="00695C84"/>
    <w:rsid w:val="00696449"/>
    <w:rsid w:val="006973D1"/>
    <w:rsid w:val="00697569"/>
    <w:rsid w:val="006A0A73"/>
    <w:rsid w:val="006A1C1E"/>
    <w:rsid w:val="006A1D12"/>
    <w:rsid w:val="006A2848"/>
    <w:rsid w:val="006A28C8"/>
    <w:rsid w:val="006A2F59"/>
    <w:rsid w:val="006A4F83"/>
    <w:rsid w:val="006A703E"/>
    <w:rsid w:val="006A7A85"/>
    <w:rsid w:val="006B0630"/>
    <w:rsid w:val="006B1574"/>
    <w:rsid w:val="006B1D83"/>
    <w:rsid w:val="006B2C61"/>
    <w:rsid w:val="006B5FA6"/>
    <w:rsid w:val="006C02B5"/>
    <w:rsid w:val="006C1AE6"/>
    <w:rsid w:val="006C405E"/>
    <w:rsid w:val="006C425F"/>
    <w:rsid w:val="006C49F0"/>
    <w:rsid w:val="006C4EEE"/>
    <w:rsid w:val="006C7960"/>
    <w:rsid w:val="006C7D5B"/>
    <w:rsid w:val="006D1AD0"/>
    <w:rsid w:val="006D1EFB"/>
    <w:rsid w:val="006D2A95"/>
    <w:rsid w:val="006D2C11"/>
    <w:rsid w:val="006D4795"/>
    <w:rsid w:val="006D4E70"/>
    <w:rsid w:val="006D5D33"/>
    <w:rsid w:val="006D67A2"/>
    <w:rsid w:val="006D7404"/>
    <w:rsid w:val="006E06C0"/>
    <w:rsid w:val="006E1C2E"/>
    <w:rsid w:val="006E25D9"/>
    <w:rsid w:val="006E30A6"/>
    <w:rsid w:val="006E3129"/>
    <w:rsid w:val="006E3E39"/>
    <w:rsid w:val="006E53E1"/>
    <w:rsid w:val="006E6894"/>
    <w:rsid w:val="006E7E4A"/>
    <w:rsid w:val="006E7E93"/>
    <w:rsid w:val="006F09A8"/>
    <w:rsid w:val="006F1445"/>
    <w:rsid w:val="006F1455"/>
    <w:rsid w:val="006F153B"/>
    <w:rsid w:val="006F214C"/>
    <w:rsid w:val="006F2456"/>
    <w:rsid w:val="006F3D48"/>
    <w:rsid w:val="006F6299"/>
    <w:rsid w:val="006F7266"/>
    <w:rsid w:val="00700099"/>
    <w:rsid w:val="007012BD"/>
    <w:rsid w:val="00701606"/>
    <w:rsid w:val="00701D5F"/>
    <w:rsid w:val="007041CD"/>
    <w:rsid w:val="007048AC"/>
    <w:rsid w:val="00704C3A"/>
    <w:rsid w:val="007074A4"/>
    <w:rsid w:val="00707EA1"/>
    <w:rsid w:val="00707EBD"/>
    <w:rsid w:val="00710347"/>
    <w:rsid w:val="007103F4"/>
    <w:rsid w:val="0071066A"/>
    <w:rsid w:val="00711CAD"/>
    <w:rsid w:val="00711EB0"/>
    <w:rsid w:val="0071224D"/>
    <w:rsid w:val="007144EA"/>
    <w:rsid w:val="00714D53"/>
    <w:rsid w:val="0071640D"/>
    <w:rsid w:val="00717B6F"/>
    <w:rsid w:val="00717CD0"/>
    <w:rsid w:val="00722EF9"/>
    <w:rsid w:val="00723E5B"/>
    <w:rsid w:val="00724BCE"/>
    <w:rsid w:val="00724C4F"/>
    <w:rsid w:val="00724D3B"/>
    <w:rsid w:val="00727C6F"/>
    <w:rsid w:val="00730194"/>
    <w:rsid w:val="00730F97"/>
    <w:rsid w:val="00732254"/>
    <w:rsid w:val="007360C6"/>
    <w:rsid w:val="007367C5"/>
    <w:rsid w:val="0073695C"/>
    <w:rsid w:val="00736CBF"/>
    <w:rsid w:val="00737CAF"/>
    <w:rsid w:val="00742ABE"/>
    <w:rsid w:val="00746608"/>
    <w:rsid w:val="007467F9"/>
    <w:rsid w:val="0074796B"/>
    <w:rsid w:val="00750DA6"/>
    <w:rsid w:val="007529A4"/>
    <w:rsid w:val="00754E45"/>
    <w:rsid w:val="007557F3"/>
    <w:rsid w:val="00756761"/>
    <w:rsid w:val="00760FD3"/>
    <w:rsid w:val="0076107D"/>
    <w:rsid w:val="0076314D"/>
    <w:rsid w:val="007632A3"/>
    <w:rsid w:val="00763684"/>
    <w:rsid w:val="00763A53"/>
    <w:rsid w:val="00763D0F"/>
    <w:rsid w:val="0076521A"/>
    <w:rsid w:val="00766CF6"/>
    <w:rsid w:val="00766F5A"/>
    <w:rsid w:val="007672A3"/>
    <w:rsid w:val="00767C8F"/>
    <w:rsid w:val="007706A9"/>
    <w:rsid w:val="00771FA6"/>
    <w:rsid w:val="00772187"/>
    <w:rsid w:val="007722A8"/>
    <w:rsid w:val="00774DF9"/>
    <w:rsid w:val="0077502B"/>
    <w:rsid w:val="00775632"/>
    <w:rsid w:val="00775CB0"/>
    <w:rsid w:val="00776355"/>
    <w:rsid w:val="00781438"/>
    <w:rsid w:val="00782621"/>
    <w:rsid w:val="00782646"/>
    <w:rsid w:val="007832C2"/>
    <w:rsid w:val="00784ADF"/>
    <w:rsid w:val="00786C1E"/>
    <w:rsid w:val="00786E95"/>
    <w:rsid w:val="00787B21"/>
    <w:rsid w:val="0079018A"/>
    <w:rsid w:val="0079275B"/>
    <w:rsid w:val="00793BB8"/>
    <w:rsid w:val="00794771"/>
    <w:rsid w:val="00794C3E"/>
    <w:rsid w:val="00795DE3"/>
    <w:rsid w:val="00795E3C"/>
    <w:rsid w:val="007966F4"/>
    <w:rsid w:val="00797BB3"/>
    <w:rsid w:val="00797EC5"/>
    <w:rsid w:val="007A07D9"/>
    <w:rsid w:val="007A0D17"/>
    <w:rsid w:val="007A171E"/>
    <w:rsid w:val="007A2DCD"/>
    <w:rsid w:val="007A3D6B"/>
    <w:rsid w:val="007A7A64"/>
    <w:rsid w:val="007B0F34"/>
    <w:rsid w:val="007B398A"/>
    <w:rsid w:val="007B39A9"/>
    <w:rsid w:val="007B4168"/>
    <w:rsid w:val="007B65FD"/>
    <w:rsid w:val="007B66E1"/>
    <w:rsid w:val="007B6E00"/>
    <w:rsid w:val="007B7D2B"/>
    <w:rsid w:val="007B7DC2"/>
    <w:rsid w:val="007B7DE2"/>
    <w:rsid w:val="007B7E27"/>
    <w:rsid w:val="007C08FB"/>
    <w:rsid w:val="007C10F8"/>
    <w:rsid w:val="007C2D88"/>
    <w:rsid w:val="007C3040"/>
    <w:rsid w:val="007C3C37"/>
    <w:rsid w:val="007C46E9"/>
    <w:rsid w:val="007C5685"/>
    <w:rsid w:val="007C6588"/>
    <w:rsid w:val="007C6828"/>
    <w:rsid w:val="007C70C9"/>
    <w:rsid w:val="007C77C4"/>
    <w:rsid w:val="007C7B79"/>
    <w:rsid w:val="007D0DDD"/>
    <w:rsid w:val="007D2DA0"/>
    <w:rsid w:val="007D47E4"/>
    <w:rsid w:val="007D5C7B"/>
    <w:rsid w:val="007D720C"/>
    <w:rsid w:val="007D7747"/>
    <w:rsid w:val="007D7B1B"/>
    <w:rsid w:val="007E1F65"/>
    <w:rsid w:val="007E25B6"/>
    <w:rsid w:val="007E2E38"/>
    <w:rsid w:val="007E323C"/>
    <w:rsid w:val="007E4315"/>
    <w:rsid w:val="007E5EDE"/>
    <w:rsid w:val="007E6679"/>
    <w:rsid w:val="007E67B6"/>
    <w:rsid w:val="007E784A"/>
    <w:rsid w:val="007F2112"/>
    <w:rsid w:val="007F31C5"/>
    <w:rsid w:val="007F448C"/>
    <w:rsid w:val="007F454D"/>
    <w:rsid w:val="007F52F4"/>
    <w:rsid w:val="007F52FF"/>
    <w:rsid w:val="007F55B8"/>
    <w:rsid w:val="007F6802"/>
    <w:rsid w:val="007F7EB1"/>
    <w:rsid w:val="00801231"/>
    <w:rsid w:val="00801626"/>
    <w:rsid w:val="00801853"/>
    <w:rsid w:val="00801C80"/>
    <w:rsid w:val="00803191"/>
    <w:rsid w:val="008039A8"/>
    <w:rsid w:val="00804953"/>
    <w:rsid w:val="00804DA5"/>
    <w:rsid w:val="00806833"/>
    <w:rsid w:val="008108C7"/>
    <w:rsid w:val="0081114D"/>
    <w:rsid w:val="008125A0"/>
    <w:rsid w:val="0081296D"/>
    <w:rsid w:val="00813C79"/>
    <w:rsid w:val="008142C7"/>
    <w:rsid w:val="00814991"/>
    <w:rsid w:val="00815D4D"/>
    <w:rsid w:val="00815F78"/>
    <w:rsid w:val="00816012"/>
    <w:rsid w:val="00816F1D"/>
    <w:rsid w:val="00817427"/>
    <w:rsid w:val="00817994"/>
    <w:rsid w:val="008225EB"/>
    <w:rsid w:val="008238B5"/>
    <w:rsid w:val="00823D66"/>
    <w:rsid w:val="008241B1"/>
    <w:rsid w:val="00825283"/>
    <w:rsid w:val="0082534C"/>
    <w:rsid w:val="00825B81"/>
    <w:rsid w:val="00830031"/>
    <w:rsid w:val="00833B50"/>
    <w:rsid w:val="00834ABF"/>
    <w:rsid w:val="0083649E"/>
    <w:rsid w:val="00836AE4"/>
    <w:rsid w:val="00836ED8"/>
    <w:rsid w:val="00842070"/>
    <w:rsid w:val="008423F6"/>
    <w:rsid w:val="00842904"/>
    <w:rsid w:val="00842A1A"/>
    <w:rsid w:val="00842BD6"/>
    <w:rsid w:val="00842DD3"/>
    <w:rsid w:val="00843629"/>
    <w:rsid w:val="0084386E"/>
    <w:rsid w:val="00843D9E"/>
    <w:rsid w:val="0084442F"/>
    <w:rsid w:val="00844834"/>
    <w:rsid w:val="00844C70"/>
    <w:rsid w:val="00845871"/>
    <w:rsid w:val="00845D3A"/>
    <w:rsid w:val="008463B9"/>
    <w:rsid w:val="0084677D"/>
    <w:rsid w:val="008501F8"/>
    <w:rsid w:val="00850263"/>
    <w:rsid w:val="0085207F"/>
    <w:rsid w:val="008522A7"/>
    <w:rsid w:val="00854850"/>
    <w:rsid w:val="00855DB6"/>
    <w:rsid w:val="00861BA9"/>
    <w:rsid w:val="00861EDD"/>
    <w:rsid w:val="00863274"/>
    <w:rsid w:val="008632AF"/>
    <w:rsid w:val="00863DF7"/>
    <w:rsid w:val="00864280"/>
    <w:rsid w:val="00865F6F"/>
    <w:rsid w:val="00866B37"/>
    <w:rsid w:val="00867751"/>
    <w:rsid w:val="00870139"/>
    <w:rsid w:val="0087064F"/>
    <w:rsid w:val="00870A22"/>
    <w:rsid w:val="008712EE"/>
    <w:rsid w:val="00875A4B"/>
    <w:rsid w:val="008771BC"/>
    <w:rsid w:val="008772ED"/>
    <w:rsid w:val="0088053E"/>
    <w:rsid w:val="00880C50"/>
    <w:rsid w:val="0088286D"/>
    <w:rsid w:val="00882F6C"/>
    <w:rsid w:val="008852A7"/>
    <w:rsid w:val="00887992"/>
    <w:rsid w:val="00887F4F"/>
    <w:rsid w:val="00890021"/>
    <w:rsid w:val="008904CD"/>
    <w:rsid w:val="008927A4"/>
    <w:rsid w:val="008928DF"/>
    <w:rsid w:val="0089297F"/>
    <w:rsid w:val="00893E77"/>
    <w:rsid w:val="0089470C"/>
    <w:rsid w:val="00895794"/>
    <w:rsid w:val="00895A1C"/>
    <w:rsid w:val="008A0990"/>
    <w:rsid w:val="008A1DF7"/>
    <w:rsid w:val="008A2227"/>
    <w:rsid w:val="008A2357"/>
    <w:rsid w:val="008A28D1"/>
    <w:rsid w:val="008A30FB"/>
    <w:rsid w:val="008A36CB"/>
    <w:rsid w:val="008A48CF"/>
    <w:rsid w:val="008A4DCE"/>
    <w:rsid w:val="008A4E58"/>
    <w:rsid w:val="008A4EB7"/>
    <w:rsid w:val="008A51CF"/>
    <w:rsid w:val="008A5A69"/>
    <w:rsid w:val="008A7312"/>
    <w:rsid w:val="008B055D"/>
    <w:rsid w:val="008B2E53"/>
    <w:rsid w:val="008B304D"/>
    <w:rsid w:val="008B521B"/>
    <w:rsid w:val="008B7BC0"/>
    <w:rsid w:val="008C13D4"/>
    <w:rsid w:val="008C2934"/>
    <w:rsid w:val="008C2BE0"/>
    <w:rsid w:val="008C433B"/>
    <w:rsid w:val="008C7F17"/>
    <w:rsid w:val="008D0EB1"/>
    <w:rsid w:val="008D2394"/>
    <w:rsid w:val="008D25E5"/>
    <w:rsid w:val="008D2913"/>
    <w:rsid w:val="008D2DE5"/>
    <w:rsid w:val="008D3083"/>
    <w:rsid w:val="008D4457"/>
    <w:rsid w:val="008D4DF3"/>
    <w:rsid w:val="008D4E3B"/>
    <w:rsid w:val="008D4F5E"/>
    <w:rsid w:val="008D5F70"/>
    <w:rsid w:val="008D6B0E"/>
    <w:rsid w:val="008E0588"/>
    <w:rsid w:val="008E16A8"/>
    <w:rsid w:val="008E2B92"/>
    <w:rsid w:val="008E2DE7"/>
    <w:rsid w:val="008E409B"/>
    <w:rsid w:val="008E46CE"/>
    <w:rsid w:val="008E588A"/>
    <w:rsid w:val="008E59A5"/>
    <w:rsid w:val="008E620B"/>
    <w:rsid w:val="008E6BCB"/>
    <w:rsid w:val="008E7A70"/>
    <w:rsid w:val="008E7FD5"/>
    <w:rsid w:val="008F065C"/>
    <w:rsid w:val="008F0B88"/>
    <w:rsid w:val="008F432E"/>
    <w:rsid w:val="008F5A2A"/>
    <w:rsid w:val="008F6162"/>
    <w:rsid w:val="008F68B8"/>
    <w:rsid w:val="008F75E8"/>
    <w:rsid w:val="00900198"/>
    <w:rsid w:val="009007AE"/>
    <w:rsid w:val="00903E8E"/>
    <w:rsid w:val="009041BB"/>
    <w:rsid w:val="009053B4"/>
    <w:rsid w:val="00906396"/>
    <w:rsid w:val="00907370"/>
    <w:rsid w:val="00910AE8"/>
    <w:rsid w:val="009112B7"/>
    <w:rsid w:val="00911681"/>
    <w:rsid w:val="00911EFA"/>
    <w:rsid w:val="00913454"/>
    <w:rsid w:val="009146F5"/>
    <w:rsid w:val="00915340"/>
    <w:rsid w:val="00915941"/>
    <w:rsid w:val="00916621"/>
    <w:rsid w:val="00920795"/>
    <w:rsid w:val="00921215"/>
    <w:rsid w:val="00922A85"/>
    <w:rsid w:val="00922AE2"/>
    <w:rsid w:val="00923161"/>
    <w:rsid w:val="00923B0E"/>
    <w:rsid w:val="00923F14"/>
    <w:rsid w:val="00924645"/>
    <w:rsid w:val="0092471B"/>
    <w:rsid w:val="0092528B"/>
    <w:rsid w:val="00925CB8"/>
    <w:rsid w:val="00931B48"/>
    <w:rsid w:val="00932BFD"/>
    <w:rsid w:val="009335A6"/>
    <w:rsid w:val="00933708"/>
    <w:rsid w:val="0093559E"/>
    <w:rsid w:val="00935E48"/>
    <w:rsid w:val="00936AAC"/>
    <w:rsid w:val="00936ABD"/>
    <w:rsid w:val="00940150"/>
    <w:rsid w:val="00940482"/>
    <w:rsid w:val="00940737"/>
    <w:rsid w:val="00940815"/>
    <w:rsid w:val="00940BE8"/>
    <w:rsid w:val="00941BDC"/>
    <w:rsid w:val="00943B26"/>
    <w:rsid w:val="0094484F"/>
    <w:rsid w:val="009451B9"/>
    <w:rsid w:val="00946B74"/>
    <w:rsid w:val="00950CB5"/>
    <w:rsid w:val="0095149D"/>
    <w:rsid w:val="00952437"/>
    <w:rsid w:val="00952A8C"/>
    <w:rsid w:val="009531E5"/>
    <w:rsid w:val="0095536E"/>
    <w:rsid w:val="009574CA"/>
    <w:rsid w:val="00960FC4"/>
    <w:rsid w:val="009618B9"/>
    <w:rsid w:val="00962E75"/>
    <w:rsid w:val="00966ABE"/>
    <w:rsid w:val="00966BBB"/>
    <w:rsid w:val="00967F0C"/>
    <w:rsid w:val="009724C0"/>
    <w:rsid w:val="00972533"/>
    <w:rsid w:val="00972ACB"/>
    <w:rsid w:val="00974DB1"/>
    <w:rsid w:val="00975E90"/>
    <w:rsid w:val="009761D2"/>
    <w:rsid w:val="0097678E"/>
    <w:rsid w:val="00976A6D"/>
    <w:rsid w:val="009770B7"/>
    <w:rsid w:val="009803A7"/>
    <w:rsid w:val="00980865"/>
    <w:rsid w:val="00981152"/>
    <w:rsid w:val="009814D1"/>
    <w:rsid w:val="00982A7F"/>
    <w:rsid w:val="00984107"/>
    <w:rsid w:val="0098459C"/>
    <w:rsid w:val="00984BEA"/>
    <w:rsid w:val="00986077"/>
    <w:rsid w:val="0098611D"/>
    <w:rsid w:val="00986602"/>
    <w:rsid w:val="00987BD6"/>
    <w:rsid w:val="00991119"/>
    <w:rsid w:val="00991457"/>
    <w:rsid w:val="00991E89"/>
    <w:rsid w:val="0099216F"/>
    <w:rsid w:val="00995804"/>
    <w:rsid w:val="00995A62"/>
    <w:rsid w:val="009967B5"/>
    <w:rsid w:val="009967E7"/>
    <w:rsid w:val="00997814"/>
    <w:rsid w:val="009A31B8"/>
    <w:rsid w:val="009A56B3"/>
    <w:rsid w:val="009A56D1"/>
    <w:rsid w:val="009A585C"/>
    <w:rsid w:val="009A5B7A"/>
    <w:rsid w:val="009A74BA"/>
    <w:rsid w:val="009B0371"/>
    <w:rsid w:val="009B2D3C"/>
    <w:rsid w:val="009B370D"/>
    <w:rsid w:val="009B4060"/>
    <w:rsid w:val="009B5AF1"/>
    <w:rsid w:val="009B5E35"/>
    <w:rsid w:val="009B6999"/>
    <w:rsid w:val="009B6B3F"/>
    <w:rsid w:val="009B71D9"/>
    <w:rsid w:val="009B7C82"/>
    <w:rsid w:val="009C2A9E"/>
    <w:rsid w:val="009C3FB5"/>
    <w:rsid w:val="009C40CA"/>
    <w:rsid w:val="009C57E6"/>
    <w:rsid w:val="009C644B"/>
    <w:rsid w:val="009D0AF4"/>
    <w:rsid w:val="009D1B42"/>
    <w:rsid w:val="009D1C3C"/>
    <w:rsid w:val="009D4260"/>
    <w:rsid w:val="009D446B"/>
    <w:rsid w:val="009D4577"/>
    <w:rsid w:val="009D5623"/>
    <w:rsid w:val="009D6B8A"/>
    <w:rsid w:val="009D7CCC"/>
    <w:rsid w:val="009E09E1"/>
    <w:rsid w:val="009E0B68"/>
    <w:rsid w:val="009E1E3F"/>
    <w:rsid w:val="009E3BC7"/>
    <w:rsid w:val="009E4AD7"/>
    <w:rsid w:val="009E51A4"/>
    <w:rsid w:val="009E5AD1"/>
    <w:rsid w:val="009E6009"/>
    <w:rsid w:val="009E6ABA"/>
    <w:rsid w:val="009E6E7F"/>
    <w:rsid w:val="009E7360"/>
    <w:rsid w:val="009E7FC8"/>
    <w:rsid w:val="009F035F"/>
    <w:rsid w:val="009F058A"/>
    <w:rsid w:val="009F0631"/>
    <w:rsid w:val="009F1928"/>
    <w:rsid w:val="009F2A03"/>
    <w:rsid w:val="009F4A1C"/>
    <w:rsid w:val="009F4D69"/>
    <w:rsid w:val="009F5F8A"/>
    <w:rsid w:val="009F627D"/>
    <w:rsid w:val="00A000D9"/>
    <w:rsid w:val="00A01340"/>
    <w:rsid w:val="00A01677"/>
    <w:rsid w:val="00A0194F"/>
    <w:rsid w:val="00A02243"/>
    <w:rsid w:val="00A04525"/>
    <w:rsid w:val="00A06CA3"/>
    <w:rsid w:val="00A076D6"/>
    <w:rsid w:val="00A07CB1"/>
    <w:rsid w:val="00A10EF6"/>
    <w:rsid w:val="00A11C94"/>
    <w:rsid w:val="00A13B47"/>
    <w:rsid w:val="00A14185"/>
    <w:rsid w:val="00A15774"/>
    <w:rsid w:val="00A1617C"/>
    <w:rsid w:val="00A16C75"/>
    <w:rsid w:val="00A16CA3"/>
    <w:rsid w:val="00A17056"/>
    <w:rsid w:val="00A2046C"/>
    <w:rsid w:val="00A20B9B"/>
    <w:rsid w:val="00A237A6"/>
    <w:rsid w:val="00A26249"/>
    <w:rsid w:val="00A309DD"/>
    <w:rsid w:val="00A31176"/>
    <w:rsid w:val="00A317A7"/>
    <w:rsid w:val="00A327EC"/>
    <w:rsid w:val="00A33349"/>
    <w:rsid w:val="00A33923"/>
    <w:rsid w:val="00A33E2F"/>
    <w:rsid w:val="00A3574B"/>
    <w:rsid w:val="00A36847"/>
    <w:rsid w:val="00A3725C"/>
    <w:rsid w:val="00A40448"/>
    <w:rsid w:val="00A4052F"/>
    <w:rsid w:val="00A41BDF"/>
    <w:rsid w:val="00A43A10"/>
    <w:rsid w:val="00A43EC9"/>
    <w:rsid w:val="00A46277"/>
    <w:rsid w:val="00A467AF"/>
    <w:rsid w:val="00A46E75"/>
    <w:rsid w:val="00A477EF"/>
    <w:rsid w:val="00A5355D"/>
    <w:rsid w:val="00A53E83"/>
    <w:rsid w:val="00A561B9"/>
    <w:rsid w:val="00A56DD6"/>
    <w:rsid w:val="00A572AA"/>
    <w:rsid w:val="00A6014D"/>
    <w:rsid w:val="00A601D0"/>
    <w:rsid w:val="00A60254"/>
    <w:rsid w:val="00A61BEF"/>
    <w:rsid w:val="00A61E42"/>
    <w:rsid w:val="00A6203D"/>
    <w:rsid w:val="00A62557"/>
    <w:rsid w:val="00A62ADF"/>
    <w:rsid w:val="00A633DA"/>
    <w:rsid w:val="00A63702"/>
    <w:rsid w:val="00A64A7E"/>
    <w:rsid w:val="00A66D3B"/>
    <w:rsid w:val="00A70612"/>
    <w:rsid w:val="00A70FF6"/>
    <w:rsid w:val="00A726F5"/>
    <w:rsid w:val="00A72F30"/>
    <w:rsid w:val="00A74366"/>
    <w:rsid w:val="00A7490C"/>
    <w:rsid w:val="00A74D90"/>
    <w:rsid w:val="00A74FB6"/>
    <w:rsid w:val="00A751E0"/>
    <w:rsid w:val="00A761A2"/>
    <w:rsid w:val="00A76ED7"/>
    <w:rsid w:val="00A80697"/>
    <w:rsid w:val="00A81050"/>
    <w:rsid w:val="00A824FC"/>
    <w:rsid w:val="00A826B1"/>
    <w:rsid w:val="00A831F9"/>
    <w:rsid w:val="00A83C4C"/>
    <w:rsid w:val="00A84890"/>
    <w:rsid w:val="00A84DAC"/>
    <w:rsid w:val="00A8503D"/>
    <w:rsid w:val="00A85C6A"/>
    <w:rsid w:val="00A87A1F"/>
    <w:rsid w:val="00A90014"/>
    <w:rsid w:val="00A919BA"/>
    <w:rsid w:val="00A91D58"/>
    <w:rsid w:val="00A92320"/>
    <w:rsid w:val="00A92CE5"/>
    <w:rsid w:val="00A9372C"/>
    <w:rsid w:val="00A93C38"/>
    <w:rsid w:val="00A944C4"/>
    <w:rsid w:val="00A9552A"/>
    <w:rsid w:val="00A95BB1"/>
    <w:rsid w:val="00AA095A"/>
    <w:rsid w:val="00AA187C"/>
    <w:rsid w:val="00AA28B7"/>
    <w:rsid w:val="00AA3546"/>
    <w:rsid w:val="00AA3946"/>
    <w:rsid w:val="00AA3FA3"/>
    <w:rsid w:val="00AA419B"/>
    <w:rsid w:val="00AA5937"/>
    <w:rsid w:val="00AA678A"/>
    <w:rsid w:val="00AA7A43"/>
    <w:rsid w:val="00AA7EFA"/>
    <w:rsid w:val="00AB04B8"/>
    <w:rsid w:val="00AB0C0E"/>
    <w:rsid w:val="00AB1842"/>
    <w:rsid w:val="00AB1F9C"/>
    <w:rsid w:val="00AB2C0C"/>
    <w:rsid w:val="00AB37E5"/>
    <w:rsid w:val="00AB4808"/>
    <w:rsid w:val="00AB4DBA"/>
    <w:rsid w:val="00AB59F5"/>
    <w:rsid w:val="00AB5E7C"/>
    <w:rsid w:val="00AB7D68"/>
    <w:rsid w:val="00AC0417"/>
    <w:rsid w:val="00AC0AC9"/>
    <w:rsid w:val="00AC0BCA"/>
    <w:rsid w:val="00AC0D0B"/>
    <w:rsid w:val="00AC10DA"/>
    <w:rsid w:val="00AC12E4"/>
    <w:rsid w:val="00AC1B78"/>
    <w:rsid w:val="00AC2BF8"/>
    <w:rsid w:val="00AC35AA"/>
    <w:rsid w:val="00AC381D"/>
    <w:rsid w:val="00AC3DDC"/>
    <w:rsid w:val="00AC415E"/>
    <w:rsid w:val="00AC5647"/>
    <w:rsid w:val="00AC56FF"/>
    <w:rsid w:val="00AC7BC3"/>
    <w:rsid w:val="00AD07A9"/>
    <w:rsid w:val="00AD0DB9"/>
    <w:rsid w:val="00AD156A"/>
    <w:rsid w:val="00AD27B6"/>
    <w:rsid w:val="00AD2CD2"/>
    <w:rsid w:val="00AD342C"/>
    <w:rsid w:val="00AD3A33"/>
    <w:rsid w:val="00AD4D5B"/>
    <w:rsid w:val="00AD790D"/>
    <w:rsid w:val="00AE09B6"/>
    <w:rsid w:val="00AE1148"/>
    <w:rsid w:val="00AE28CB"/>
    <w:rsid w:val="00AE340B"/>
    <w:rsid w:val="00AE5319"/>
    <w:rsid w:val="00AE7EE1"/>
    <w:rsid w:val="00AF0445"/>
    <w:rsid w:val="00AF0825"/>
    <w:rsid w:val="00AF0F96"/>
    <w:rsid w:val="00AF2090"/>
    <w:rsid w:val="00AF2D0F"/>
    <w:rsid w:val="00AF2D53"/>
    <w:rsid w:val="00AF3446"/>
    <w:rsid w:val="00AF3909"/>
    <w:rsid w:val="00AF43FF"/>
    <w:rsid w:val="00AF55D6"/>
    <w:rsid w:val="00AF5BE0"/>
    <w:rsid w:val="00AF5D6E"/>
    <w:rsid w:val="00AF5D76"/>
    <w:rsid w:val="00AF6E2D"/>
    <w:rsid w:val="00AF7267"/>
    <w:rsid w:val="00AF73B6"/>
    <w:rsid w:val="00B004DB"/>
    <w:rsid w:val="00B00557"/>
    <w:rsid w:val="00B01010"/>
    <w:rsid w:val="00B02FF9"/>
    <w:rsid w:val="00B03083"/>
    <w:rsid w:val="00B03A6E"/>
    <w:rsid w:val="00B05530"/>
    <w:rsid w:val="00B06760"/>
    <w:rsid w:val="00B1179B"/>
    <w:rsid w:val="00B12E72"/>
    <w:rsid w:val="00B133FB"/>
    <w:rsid w:val="00B13E76"/>
    <w:rsid w:val="00B148AE"/>
    <w:rsid w:val="00B15033"/>
    <w:rsid w:val="00B1542A"/>
    <w:rsid w:val="00B15858"/>
    <w:rsid w:val="00B15F7C"/>
    <w:rsid w:val="00B16316"/>
    <w:rsid w:val="00B16338"/>
    <w:rsid w:val="00B16E3C"/>
    <w:rsid w:val="00B225D1"/>
    <w:rsid w:val="00B2299A"/>
    <w:rsid w:val="00B229C9"/>
    <w:rsid w:val="00B22B62"/>
    <w:rsid w:val="00B25FA9"/>
    <w:rsid w:val="00B2696F"/>
    <w:rsid w:val="00B27FAA"/>
    <w:rsid w:val="00B300F5"/>
    <w:rsid w:val="00B31154"/>
    <w:rsid w:val="00B327BB"/>
    <w:rsid w:val="00B33917"/>
    <w:rsid w:val="00B342FD"/>
    <w:rsid w:val="00B347C5"/>
    <w:rsid w:val="00B34F8D"/>
    <w:rsid w:val="00B40CD6"/>
    <w:rsid w:val="00B40F94"/>
    <w:rsid w:val="00B41038"/>
    <w:rsid w:val="00B41487"/>
    <w:rsid w:val="00B42161"/>
    <w:rsid w:val="00B4228E"/>
    <w:rsid w:val="00B42A88"/>
    <w:rsid w:val="00B45AAF"/>
    <w:rsid w:val="00B46364"/>
    <w:rsid w:val="00B46492"/>
    <w:rsid w:val="00B4728D"/>
    <w:rsid w:val="00B47E2A"/>
    <w:rsid w:val="00B508F1"/>
    <w:rsid w:val="00B50CC9"/>
    <w:rsid w:val="00B53C35"/>
    <w:rsid w:val="00B57C16"/>
    <w:rsid w:val="00B616B5"/>
    <w:rsid w:val="00B62733"/>
    <w:rsid w:val="00B62CFF"/>
    <w:rsid w:val="00B6363D"/>
    <w:rsid w:val="00B644FD"/>
    <w:rsid w:val="00B64924"/>
    <w:rsid w:val="00B65734"/>
    <w:rsid w:val="00B6594D"/>
    <w:rsid w:val="00B65C0E"/>
    <w:rsid w:val="00B66F3C"/>
    <w:rsid w:val="00B67939"/>
    <w:rsid w:val="00B71126"/>
    <w:rsid w:val="00B7171C"/>
    <w:rsid w:val="00B717A7"/>
    <w:rsid w:val="00B71945"/>
    <w:rsid w:val="00B72A4F"/>
    <w:rsid w:val="00B72EB1"/>
    <w:rsid w:val="00B730C3"/>
    <w:rsid w:val="00B73321"/>
    <w:rsid w:val="00B754D4"/>
    <w:rsid w:val="00B75EDE"/>
    <w:rsid w:val="00B807A6"/>
    <w:rsid w:val="00B81552"/>
    <w:rsid w:val="00B81DE0"/>
    <w:rsid w:val="00B83748"/>
    <w:rsid w:val="00B8385F"/>
    <w:rsid w:val="00B8445A"/>
    <w:rsid w:val="00B855E8"/>
    <w:rsid w:val="00B85E2D"/>
    <w:rsid w:val="00B85E6F"/>
    <w:rsid w:val="00B90E31"/>
    <w:rsid w:val="00B934F7"/>
    <w:rsid w:val="00B93C07"/>
    <w:rsid w:val="00B93DB2"/>
    <w:rsid w:val="00B96BBF"/>
    <w:rsid w:val="00B972F0"/>
    <w:rsid w:val="00BA02DC"/>
    <w:rsid w:val="00BA049F"/>
    <w:rsid w:val="00BA08B4"/>
    <w:rsid w:val="00BA0D3A"/>
    <w:rsid w:val="00BA237E"/>
    <w:rsid w:val="00BA2FEA"/>
    <w:rsid w:val="00BA343D"/>
    <w:rsid w:val="00BA59FA"/>
    <w:rsid w:val="00BA679F"/>
    <w:rsid w:val="00BA745B"/>
    <w:rsid w:val="00BA7CEA"/>
    <w:rsid w:val="00BB19B3"/>
    <w:rsid w:val="00BB2411"/>
    <w:rsid w:val="00BB3FA4"/>
    <w:rsid w:val="00BB5ACB"/>
    <w:rsid w:val="00BB6E3D"/>
    <w:rsid w:val="00BB767B"/>
    <w:rsid w:val="00BB7AE2"/>
    <w:rsid w:val="00BB7DE1"/>
    <w:rsid w:val="00BC1089"/>
    <w:rsid w:val="00BC2BF4"/>
    <w:rsid w:val="00BC3382"/>
    <w:rsid w:val="00BC3BA1"/>
    <w:rsid w:val="00BC43CF"/>
    <w:rsid w:val="00BC53ED"/>
    <w:rsid w:val="00BC7A59"/>
    <w:rsid w:val="00BC7E1E"/>
    <w:rsid w:val="00BD02A1"/>
    <w:rsid w:val="00BD2358"/>
    <w:rsid w:val="00BD2668"/>
    <w:rsid w:val="00BD26E9"/>
    <w:rsid w:val="00BD26F7"/>
    <w:rsid w:val="00BD2A2E"/>
    <w:rsid w:val="00BD2F2E"/>
    <w:rsid w:val="00BD393C"/>
    <w:rsid w:val="00BD42E2"/>
    <w:rsid w:val="00BD5E9C"/>
    <w:rsid w:val="00BD763D"/>
    <w:rsid w:val="00BE0770"/>
    <w:rsid w:val="00BE159E"/>
    <w:rsid w:val="00BE212D"/>
    <w:rsid w:val="00BE2BAD"/>
    <w:rsid w:val="00BE3AB3"/>
    <w:rsid w:val="00BE3D06"/>
    <w:rsid w:val="00BE4E60"/>
    <w:rsid w:val="00BE50B0"/>
    <w:rsid w:val="00BE5B48"/>
    <w:rsid w:val="00BE6798"/>
    <w:rsid w:val="00BE6AB9"/>
    <w:rsid w:val="00BF12C2"/>
    <w:rsid w:val="00BF1A79"/>
    <w:rsid w:val="00BF1D60"/>
    <w:rsid w:val="00BF2914"/>
    <w:rsid w:val="00BF2BEC"/>
    <w:rsid w:val="00BF2D1E"/>
    <w:rsid w:val="00BF3544"/>
    <w:rsid w:val="00BF3821"/>
    <w:rsid w:val="00BF55D3"/>
    <w:rsid w:val="00BF7425"/>
    <w:rsid w:val="00BF7CBA"/>
    <w:rsid w:val="00C00659"/>
    <w:rsid w:val="00C0250E"/>
    <w:rsid w:val="00C02EA3"/>
    <w:rsid w:val="00C03A98"/>
    <w:rsid w:val="00C0411A"/>
    <w:rsid w:val="00C05093"/>
    <w:rsid w:val="00C05D34"/>
    <w:rsid w:val="00C07856"/>
    <w:rsid w:val="00C078EA"/>
    <w:rsid w:val="00C07BEE"/>
    <w:rsid w:val="00C120F5"/>
    <w:rsid w:val="00C122C8"/>
    <w:rsid w:val="00C13C31"/>
    <w:rsid w:val="00C14F5E"/>
    <w:rsid w:val="00C15CDC"/>
    <w:rsid w:val="00C16992"/>
    <w:rsid w:val="00C16DE9"/>
    <w:rsid w:val="00C16EF2"/>
    <w:rsid w:val="00C20529"/>
    <w:rsid w:val="00C20D14"/>
    <w:rsid w:val="00C24430"/>
    <w:rsid w:val="00C2495F"/>
    <w:rsid w:val="00C25280"/>
    <w:rsid w:val="00C26CD2"/>
    <w:rsid w:val="00C26D40"/>
    <w:rsid w:val="00C27278"/>
    <w:rsid w:val="00C2759B"/>
    <w:rsid w:val="00C3042E"/>
    <w:rsid w:val="00C304A9"/>
    <w:rsid w:val="00C331DE"/>
    <w:rsid w:val="00C331F5"/>
    <w:rsid w:val="00C357E0"/>
    <w:rsid w:val="00C35C78"/>
    <w:rsid w:val="00C37F7B"/>
    <w:rsid w:val="00C404F6"/>
    <w:rsid w:val="00C40CEA"/>
    <w:rsid w:val="00C41600"/>
    <w:rsid w:val="00C41CD6"/>
    <w:rsid w:val="00C41CD9"/>
    <w:rsid w:val="00C42306"/>
    <w:rsid w:val="00C4380E"/>
    <w:rsid w:val="00C43AAA"/>
    <w:rsid w:val="00C43DD9"/>
    <w:rsid w:val="00C44C2A"/>
    <w:rsid w:val="00C457DA"/>
    <w:rsid w:val="00C459DD"/>
    <w:rsid w:val="00C45D61"/>
    <w:rsid w:val="00C5055D"/>
    <w:rsid w:val="00C50C69"/>
    <w:rsid w:val="00C51271"/>
    <w:rsid w:val="00C537EA"/>
    <w:rsid w:val="00C53C03"/>
    <w:rsid w:val="00C53FC9"/>
    <w:rsid w:val="00C546F3"/>
    <w:rsid w:val="00C55485"/>
    <w:rsid w:val="00C556B0"/>
    <w:rsid w:val="00C57648"/>
    <w:rsid w:val="00C57F47"/>
    <w:rsid w:val="00C60C1D"/>
    <w:rsid w:val="00C60CC5"/>
    <w:rsid w:val="00C61807"/>
    <w:rsid w:val="00C61843"/>
    <w:rsid w:val="00C6295D"/>
    <w:rsid w:val="00C63F62"/>
    <w:rsid w:val="00C6579E"/>
    <w:rsid w:val="00C65C00"/>
    <w:rsid w:val="00C667B4"/>
    <w:rsid w:val="00C669C9"/>
    <w:rsid w:val="00C678F8"/>
    <w:rsid w:val="00C67A84"/>
    <w:rsid w:val="00C711FF"/>
    <w:rsid w:val="00C71FA4"/>
    <w:rsid w:val="00C764EC"/>
    <w:rsid w:val="00C775B4"/>
    <w:rsid w:val="00C7785C"/>
    <w:rsid w:val="00C77BF4"/>
    <w:rsid w:val="00C80BD1"/>
    <w:rsid w:val="00C84179"/>
    <w:rsid w:val="00C841F8"/>
    <w:rsid w:val="00C87657"/>
    <w:rsid w:val="00C876F3"/>
    <w:rsid w:val="00C87C34"/>
    <w:rsid w:val="00C907D3"/>
    <w:rsid w:val="00C916EE"/>
    <w:rsid w:val="00C92077"/>
    <w:rsid w:val="00C92CDE"/>
    <w:rsid w:val="00C92D2A"/>
    <w:rsid w:val="00C92FDE"/>
    <w:rsid w:val="00C930DE"/>
    <w:rsid w:val="00C936EE"/>
    <w:rsid w:val="00C94049"/>
    <w:rsid w:val="00C9678D"/>
    <w:rsid w:val="00C96964"/>
    <w:rsid w:val="00C96BA8"/>
    <w:rsid w:val="00C9715E"/>
    <w:rsid w:val="00C9768F"/>
    <w:rsid w:val="00CA008A"/>
    <w:rsid w:val="00CA0E0D"/>
    <w:rsid w:val="00CA24BA"/>
    <w:rsid w:val="00CA2B5B"/>
    <w:rsid w:val="00CA3417"/>
    <w:rsid w:val="00CA3AC7"/>
    <w:rsid w:val="00CA3F5F"/>
    <w:rsid w:val="00CA4C4B"/>
    <w:rsid w:val="00CA4CA7"/>
    <w:rsid w:val="00CA52BB"/>
    <w:rsid w:val="00CB0758"/>
    <w:rsid w:val="00CB2436"/>
    <w:rsid w:val="00CB38D4"/>
    <w:rsid w:val="00CB5784"/>
    <w:rsid w:val="00CB669D"/>
    <w:rsid w:val="00CB678A"/>
    <w:rsid w:val="00CC0F6B"/>
    <w:rsid w:val="00CC3679"/>
    <w:rsid w:val="00CC3B92"/>
    <w:rsid w:val="00CC3E4A"/>
    <w:rsid w:val="00CC4847"/>
    <w:rsid w:val="00CC55A6"/>
    <w:rsid w:val="00CC56A7"/>
    <w:rsid w:val="00CC6CC1"/>
    <w:rsid w:val="00CC74C0"/>
    <w:rsid w:val="00CC7E36"/>
    <w:rsid w:val="00CD0167"/>
    <w:rsid w:val="00CD0E65"/>
    <w:rsid w:val="00CD195A"/>
    <w:rsid w:val="00CD1E4A"/>
    <w:rsid w:val="00CD1ECB"/>
    <w:rsid w:val="00CD2029"/>
    <w:rsid w:val="00CD248E"/>
    <w:rsid w:val="00CD3FC7"/>
    <w:rsid w:val="00CD57BF"/>
    <w:rsid w:val="00CD6141"/>
    <w:rsid w:val="00CD6DAB"/>
    <w:rsid w:val="00CD7ADE"/>
    <w:rsid w:val="00CE06DE"/>
    <w:rsid w:val="00CE1C35"/>
    <w:rsid w:val="00CE5BC0"/>
    <w:rsid w:val="00CE7188"/>
    <w:rsid w:val="00CF0B3B"/>
    <w:rsid w:val="00CF2369"/>
    <w:rsid w:val="00CF2C6B"/>
    <w:rsid w:val="00CF3F9B"/>
    <w:rsid w:val="00CF439D"/>
    <w:rsid w:val="00CF588A"/>
    <w:rsid w:val="00CF6B70"/>
    <w:rsid w:val="00CF6CCA"/>
    <w:rsid w:val="00D02794"/>
    <w:rsid w:val="00D03131"/>
    <w:rsid w:val="00D03B07"/>
    <w:rsid w:val="00D055AB"/>
    <w:rsid w:val="00D05D87"/>
    <w:rsid w:val="00D06756"/>
    <w:rsid w:val="00D074CC"/>
    <w:rsid w:val="00D116AE"/>
    <w:rsid w:val="00D12239"/>
    <w:rsid w:val="00D135A2"/>
    <w:rsid w:val="00D141CA"/>
    <w:rsid w:val="00D14AC1"/>
    <w:rsid w:val="00D14FCD"/>
    <w:rsid w:val="00D15425"/>
    <w:rsid w:val="00D1692C"/>
    <w:rsid w:val="00D16D08"/>
    <w:rsid w:val="00D16D39"/>
    <w:rsid w:val="00D17303"/>
    <w:rsid w:val="00D175C4"/>
    <w:rsid w:val="00D2044F"/>
    <w:rsid w:val="00D205CD"/>
    <w:rsid w:val="00D20A21"/>
    <w:rsid w:val="00D20B40"/>
    <w:rsid w:val="00D21147"/>
    <w:rsid w:val="00D216CC"/>
    <w:rsid w:val="00D2240E"/>
    <w:rsid w:val="00D23132"/>
    <w:rsid w:val="00D244F2"/>
    <w:rsid w:val="00D2746E"/>
    <w:rsid w:val="00D27735"/>
    <w:rsid w:val="00D310EC"/>
    <w:rsid w:val="00D3130E"/>
    <w:rsid w:val="00D327B8"/>
    <w:rsid w:val="00D32D8D"/>
    <w:rsid w:val="00D336E9"/>
    <w:rsid w:val="00D33E35"/>
    <w:rsid w:val="00D3480C"/>
    <w:rsid w:val="00D35A4E"/>
    <w:rsid w:val="00D35B9F"/>
    <w:rsid w:val="00D36B22"/>
    <w:rsid w:val="00D36EC0"/>
    <w:rsid w:val="00D37850"/>
    <w:rsid w:val="00D43611"/>
    <w:rsid w:val="00D4410A"/>
    <w:rsid w:val="00D45DE2"/>
    <w:rsid w:val="00D46BD2"/>
    <w:rsid w:val="00D4735C"/>
    <w:rsid w:val="00D50740"/>
    <w:rsid w:val="00D51F8D"/>
    <w:rsid w:val="00D52BD9"/>
    <w:rsid w:val="00D53EBA"/>
    <w:rsid w:val="00D554FB"/>
    <w:rsid w:val="00D57CD0"/>
    <w:rsid w:val="00D57ED0"/>
    <w:rsid w:val="00D57F2A"/>
    <w:rsid w:val="00D617D4"/>
    <w:rsid w:val="00D61FC4"/>
    <w:rsid w:val="00D622D2"/>
    <w:rsid w:val="00D62FB3"/>
    <w:rsid w:val="00D63EAE"/>
    <w:rsid w:val="00D64598"/>
    <w:rsid w:val="00D6479A"/>
    <w:rsid w:val="00D64BAF"/>
    <w:rsid w:val="00D665D4"/>
    <w:rsid w:val="00D67DCB"/>
    <w:rsid w:val="00D71021"/>
    <w:rsid w:val="00D71712"/>
    <w:rsid w:val="00D7184B"/>
    <w:rsid w:val="00D723A6"/>
    <w:rsid w:val="00D73532"/>
    <w:rsid w:val="00D75977"/>
    <w:rsid w:val="00D77D24"/>
    <w:rsid w:val="00D808C4"/>
    <w:rsid w:val="00D80DEA"/>
    <w:rsid w:val="00D80FC6"/>
    <w:rsid w:val="00D81C4A"/>
    <w:rsid w:val="00D81CD5"/>
    <w:rsid w:val="00D827B5"/>
    <w:rsid w:val="00D830CD"/>
    <w:rsid w:val="00D831E8"/>
    <w:rsid w:val="00D836C6"/>
    <w:rsid w:val="00D83B6C"/>
    <w:rsid w:val="00D83F0E"/>
    <w:rsid w:val="00D84F0F"/>
    <w:rsid w:val="00D85463"/>
    <w:rsid w:val="00D859DF"/>
    <w:rsid w:val="00D85C92"/>
    <w:rsid w:val="00D878E6"/>
    <w:rsid w:val="00D90976"/>
    <w:rsid w:val="00D90F6A"/>
    <w:rsid w:val="00D91107"/>
    <w:rsid w:val="00D9257E"/>
    <w:rsid w:val="00D92BBD"/>
    <w:rsid w:val="00D92D6F"/>
    <w:rsid w:val="00D9326A"/>
    <w:rsid w:val="00D941AF"/>
    <w:rsid w:val="00D94FF3"/>
    <w:rsid w:val="00D95248"/>
    <w:rsid w:val="00D97F3F"/>
    <w:rsid w:val="00D97F81"/>
    <w:rsid w:val="00DA075A"/>
    <w:rsid w:val="00DA082A"/>
    <w:rsid w:val="00DA0877"/>
    <w:rsid w:val="00DA0EEB"/>
    <w:rsid w:val="00DA14B0"/>
    <w:rsid w:val="00DA1CBC"/>
    <w:rsid w:val="00DA352C"/>
    <w:rsid w:val="00DA7381"/>
    <w:rsid w:val="00DB06DA"/>
    <w:rsid w:val="00DB0EFA"/>
    <w:rsid w:val="00DB1F87"/>
    <w:rsid w:val="00DB213E"/>
    <w:rsid w:val="00DB2806"/>
    <w:rsid w:val="00DB33C7"/>
    <w:rsid w:val="00DB37BA"/>
    <w:rsid w:val="00DB3DD9"/>
    <w:rsid w:val="00DB4C5E"/>
    <w:rsid w:val="00DB54A3"/>
    <w:rsid w:val="00DC03D8"/>
    <w:rsid w:val="00DC102E"/>
    <w:rsid w:val="00DC1945"/>
    <w:rsid w:val="00DC1D1C"/>
    <w:rsid w:val="00DC24CB"/>
    <w:rsid w:val="00DC46FA"/>
    <w:rsid w:val="00DC6DB4"/>
    <w:rsid w:val="00DC7B2B"/>
    <w:rsid w:val="00DD05CA"/>
    <w:rsid w:val="00DD0BBA"/>
    <w:rsid w:val="00DD2323"/>
    <w:rsid w:val="00DD2453"/>
    <w:rsid w:val="00DD2801"/>
    <w:rsid w:val="00DD2AA2"/>
    <w:rsid w:val="00DD2D50"/>
    <w:rsid w:val="00DD5CCB"/>
    <w:rsid w:val="00DD5DA8"/>
    <w:rsid w:val="00DD64E8"/>
    <w:rsid w:val="00DD6C68"/>
    <w:rsid w:val="00DD70FF"/>
    <w:rsid w:val="00DD7190"/>
    <w:rsid w:val="00DE462D"/>
    <w:rsid w:val="00DE596F"/>
    <w:rsid w:val="00DE5CC3"/>
    <w:rsid w:val="00DE61FA"/>
    <w:rsid w:val="00DE75CB"/>
    <w:rsid w:val="00DE7C21"/>
    <w:rsid w:val="00DE7D1A"/>
    <w:rsid w:val="00DF0450"/>
    <w:rsid w:val="00DF4929"/>
    <w:rsid w:val="00DF4954"/>
    <w:rsid w:val="00DF5649"/>
    <w:rsid w:val="00DF6563"/>
    <w:rsid w:val="00DF659B"/>
    <w:rsid w:val="00DF71A7"/>
    <w:rsid w:val="00DF75AB"/>
    <w:rsid w:val="00E01E1C"/>
    <w:rsid w:val="00E060E2"/>
    <w:rsid w:val="00E07290"/>
    <w:rsid w:val="00E07C3E"/>
    <w:rsid w:val="00E104D9"/>
    <w:rsid w:val="00E11E89"/>
    <w:rsid w:val="00E139BE"/>
    <w:rsid w:val="00E13F87"/>
    <w:rsid w:val="00E14284"/>
    <w:rsid w:val="00E16962"/>
    <w:rsid w:val="00E17B47"/>
    <w:rsid w:val="00E20261"/>
    <w:rsid w:val="00E20809"/>
    <w:rsid w:val="00E21F9B"/>
    <w:rsid w:val="00E2372D"/>
    <w:rsid w:val="00E23E31"/>
    <w:rsid w:val="00E247C2"/>
    <w:rsid w:val="00E24980"/>
    <w:rsid w:val="00E249C0"/>
    <w:rsid w:val="00E25510"/>
    <w:rsid w:val="00E25B31"/>
    <w:rsid w:val="00E25D3C"/>
    <w:rsid w:val="00E2602D"/>
    <w:rsid w:val="00E27216"/>
    <w:rsid w:val="00E27FF8"/>
    <w:rsid w:val="00E3164F"/>
    <w:rsid w:val="00E3178B"/>
    <w:rsid w:val="00E326A5"/>
    <w:rsid w:val="00E33099"/>
    <w:rsid w:val="00E33458"/>
    <w:rsid w:val="00E335A8"/>
    <w:rsid w:val="00E33968"/>
    <w:rsid w:val="00E36C48"/>
    <w:rsid w:val="00E40859"/>
    <w:rsid w:val="00E41626"/>
    <w:rsid w:val="00E425A6"/>
    <w:rsid w:val="00E43AFE"/>
    <w:rsid w:val="00E43DE1"/>
    <w:rsid w:val="00E44280"/>
    <w:rsid w:val="00E46C12"/>
    <w:rsid w:val="00E478A2"/>
    <w:rsid w:val="00E47DB4"/>
    <w:rsid w:val="00E50F77"/>
    <w:rsid w:val="00E51828"/>
    <w:rsid w:val="00E51BE9"/>
    <w:rsid w:val="00E52AA0"/>
    <w:rsid w:val="00E53093"/>
    <w:rsid w:val="00E558CA"/>
    <w:rsid w:val="00E558D6"/>
    <w:rsid w:val="00E55C5C"/>
    <w:rsid w:val="00E60D2A"/>
    <w:rsid w:val="00E60D31"/>
    <w:rsid w:val="00E60DB1"/>
    <w:rsid w:val="00E60DF2"/>
    <w:rsid w:val="00E62590"/>
    <w:rsid w:val="00E62D2F"/>
    <w:rsid w:val="00E63658"/>
    <w:rsid w:val="00E63C8D"/>
    <w:rsid w:val="00E641B5"/>
    <w:rsid w:val="00E6422E"/>
    <w:rsid w:val="00E64303"/>
    <w:rsid w:val="00E64871"/>
    <w:rsid w:val="00E66D8E"/>
    <w:rsid w:val="00E66F85"/>
    <w:rsid w:val="00E71EC3"/>
    <w:rsid w:val="00E723F3"/>
    <w:rsid w:val="00E7377E"/>
    <w:rsid w:val="00E73824"/>
    <w:rsid w:val="00E75B8A"/>
    <w:rsid w:val="00E761AA"/>
    <w:rsid w:val="00E761F5"/>
    <w:rsid w:val="00E76434"/>
    <w:rsid w:val="00E766B4"/>
    <w:rsid w:val="00E76948"/>
    <w:rsid w:val="00E77F84"/>
    <w:rsid w:val="00E800C8"/>
    <w:rsid w:val="00E84716"/>
    <w:rsid w:val="00E852E3"/>
    <w:rsid w:val="00E853AC"/>
    <w:rsid w:val="00E87016"/>
    <w:rsid w:val="00E87AEF"/>
    <w:rsid w:val="00E90286"/>
    <w:rsid w:val="00E90AFB"/>
    <w:rsid w:val="00E925FF"/>
    <w:rsid w:val="00E96932"/>
    <w:rsid w:val="00E96A3A"/>
    <w:rsid w:val="00E96F5E"/>
    <w:rsid w:val="00E97FA9"/>
    <w:rsid w:val="00EA010E"/>
    <w:rsid w:val="00EA080C"/>
    <w:rsid w:val="00EA4A0F"/>
    <w:rsid w:val="00EA5329"/>
    <w:rsid w:val="00EA6CBF"/>
    <w:rsid w:val="00EA7BCF"/>
    <w:rsid w:val="00EB1A47"/>
    <w:rsid w:val="00EB26C2"/>
    <w:rsid w:val="00EB2A2D"/>
    <w:rsid w:val="00EB2CCA"/>
    <w:rsid w:val="00EB4061"/>
    <w:rsid w:val="00EB672C"/>
    <w:rsid w:val="00EB6DC1"/>
    <w:rsid w:val="00EB7226"/>
    <w:rsid w:val="00EC0226"/>
    <w:rsid w:val="00EC0977"/>
    <w:rsid w:val="00EC0A56"/>
    <w:rsid w:val="00EC0F25"/>
    <w:rsid w:val="00EC1D22"/>
    <w:rsid w:val="00EC1FED"/>
    <w:rsid w:val="00EC34E7"/>
    <w:rsid w:val="00EC43A1"/>
    <w:rsid w:val="00EC49FD"/>
    <w:rsid w:val="00EC53FB"/>
    <w:rsid w:val="00EC5702"/>
    <w:rsid w:val="00ED0080"/>
    <w:rsid w:val="00ED06D0"/>
    <w:rsid w:val="00ED0B6E"/>
    <w:rsid w:val="00ED14E8"/>
    <w:rsid w:val="00ED51CB"/>
    <w:rsid w:val="00ED6C26"/>
    <w:rsid w:val="00EE01A2"/>
    <w:rsid w:val="00EE120F"/>
    <w:rsid w:val="00EE12F8"/>
    <w:rsid w:val="00EE286E"/>
    <w:rsid w:val="00EE2D3A"/>
    <w:rsid w:val="00EE2EB5"/>
    <w:rsid w:val="00EE2EFD"/>
    <w:rsid w:val="00EE3747"/>
    <w:rsid w:val="00EE43A1"/>
    <w:rsid w:val="00EE77F4"/>
    <w:rsid w:val="00EF0195"/>
    <w:rsid w:val="00EF01B7"/>
    <w:rsid w:val="00EF0452"/>
    <w:rsid w:val="00EF0F60"/>
    <w:rsid w:val="00EF1572"/>
    <w:rsid w:val="00EF22F2"/>
    <w:rsid w:val="00EF2B0A"/>
    <w:rsid w:val="00EF2C76"/>
    <w:rsid w:val="00EF544D"/>
    <w:rsid w:val="00EF665C"/>
    <w:rsid w:val="00EF733F"/>
    <w:rsid w:val="00F00EAF"/>
    <w:rsid w:val="00F02960"/>
    <w:rsid w:val="00F02D55"/>
    <w:rsid w:val="00F03273"/>
    <w:rsid w:val="00F0384F"/>
    <w:rsid w:val="00F03D53"/>
    <w:rsid w:val="00F0458C"/>
    <w:rsid w:val="00F05B8A"/>
    <w:rsid w:val="00F05E6A"/>
    <w:rsid w:val="00F06FB2"/>
    <w:rsid w:val="00F07B49"/>
    <w:rsid w:val="00F07D6D"/>
    <w:rsid w:val="00F10671"/>
    <w:rsid w:val="00F116D6"/>
    <w:rsid w:val="00F11C1E"/>
    <w:rsid w:val="00F12936"/>
    <w:rsid w:val="00F13086"/>
    <w:rsid w:val="00F15519"/>
    <w:rsid w:val="00F1554E"/>
    <w:rsid w:val="00F15893"/>
    <w:rsid w:val="00F16721"/>
    <w:rsid w:val="00F219A7"/>
    <w:rsid w:val="00F21A92"/>
    <w:rsid w:val="00F25F5F"/>
    <w:rsid w:val="00F26F02"/>
    <w:rsid w:val="00F27E7E"/>
    <w:rsid w:val="00F30897"/>
    <w:rsid w:val="00F308B9"/>
    <w:rsid w:val="00F33E81"/>
    <w:rsid w:val="00F34CE3"/>
    <w:rsid w:val="00F36721"/>
    <w:rsid w:val="00F36A08"/>
    <w:rsid w:val="00F371C5"/>
    <w:rsid w:val="00F418D9"/>
    <w:rsid w:val="00F4208A"/>
    <w:rsid w:val="00F44103"/>
    <w:rsid w:val="00F4451E"/>
    <w:rsid w:val="00F44FF2"/>
    <w:rsid w:val="00F454A0"/>
    <w:rsid w:val="00F45733"/>
    <w:rsid w:val="00F45BAD"/>
    <w:rsid w:val="00F51745"/>
    <w:rsid w:val="00F52700"/>
    <w:rsid w:val="00F551EE"/>
    <w:rsid w:val="00F6039F"/>
    <w:rsid w:val="00F60DAD"/>
    <w:rsid w:val="00F61516"/>
    <w:rsid w:val="00F61715"/>
    <w:rsid w:val="00F61F12"/>
    <w:rsid w:val="00F626B3"/>
    <w:rsid w:val="00F6412B"/>
    <w:rsid w:val="00F649B0"/>
    <w:rsid w:val="00F660D4"/>
    <w:rsid w:val="00F70D16"/>
    <w:rsid w:val="00F70F2E"/>
    <w:rsid w:val="00F713C3"/>
    <w:rsid w:val="00F724D0"/>
    <w:rsid w:val="00F72968"/>
    <w:rsid w:val="00F72B4E"/>
    <w:rsid w:val="00F741ED"/>
    <w:rsid w:val="00F75A32"/>
    <w:rsid w:val="00F770E1"/>
    <w:rsid w:val="00F7755D"/>
    <w:rsid w:val="00F777A4"/>
    <w:rsid w:val="00F82498"/>
    <w:rsid w:val="00F85E88"/>
    <w:rsid w:val="00F868F2"/>
    <w:rsid w:val="00F86A53"/>
    <w:rsid w:val="00F875AF"/>
    <w:rsid w:val="00F87DE9"/>
    <w:rsid w:val="00F919C2"/>
    <w:rsid w:val="00F923DB"/>
    <w:rsid w:val="00F93AA7"/>
    <w:rsid w:val="00F93BE8"/>
    <w:rsid w:val="00F94FAD"/>
    <w:rsid w:val="00F95472"/>
    <w:rsid w:val="00F969C8"/>
    <w:rsid w:val="00F96D1A"/>
    <w:rsid w:val="00F975B1"/>
    <w:rsid w:val="00F97DE6"/>
    <w:rsid w:val="00FA0643"/>
    <w:rsid w:val="00FA15E1"/>
    <w:rsid w:val="00FA3B10"/>
    <w:rsid w:val="00FA3F02"/>
    <w:rsid w:val="00FA6426"/>
    <w:rsid w:val="00FB06E8"/>
    <w:rsid w:val="00FB0FE4"/>
    <w:rsid w:val="00FB19EA"/>
    <w:rsid w:val="00FB3D16"/>
    <w:rsid w:val="00FB7433"/>
    <w:rsid w:val="00FB7B4D"/>
    <w:rsid w:val="00FC0080"/>
    <w:rsid w:val="00FC0F32"/>
    <w:rsid w:val="00FC2C8F"/>
    <w:rsid w:val="00FC2F53"/>
    <w:rsid w:val="00FC33C5"/>
    <w:rsid w:val="00FC343D"/>
    <w:rsid w:val="00FC373E"/>
    <w:rsid w:val="00FC3F6D"/>
    <w:rsid w:val="00FC4611"/>
    <w:rsid w:val="00FC51CF"/>
    <w:rsid w:val="00FC5819"/>
    <w:rsid w:val="00FC5931"/>
    <w:rsid w:val="00FC6F6A"/>
    <w:rsid w:val="00FC72EC"/>
    <w:rsid w:val="00FD00E3"/>
    <w:rsid w:val="00FD093E"/>
    <w:rsid w:val="00FD152B"/>
    <w:rsid w:val="00FD1646"/>
    <w:rsid w:val="00FD1EF9"/>
    <w:rsid w:val="00FD230A"/>
    <w:rsid w:val="00FD36A6"/>
    <w:rsid w:val="00FD3AC0"/>
    <w:rsid w:val="00FD45B0"/>
    <w:rsid w:val="00FD49CD"/>
    <w:rsid w:val="00FD7513"/>
    <w:rsid w:val="00FD7D85"/>
    <w:rsid w:val="00FE00D7"/>
    <w:rsid w:val="00FE03A6"/>
    <w:rsid w:val="00FE071B"/>
    <w:rsid w:val="00FE2C64"/>
    <w:rsid w:val="00FE3222"/>
    <w:rsid w:val="00FE3D2F"/>
    <w:rsid w:val="00FE40F3"/>
    <w:rsid w:val="00FE469B"/>
    <w:rsid w:val="00FE5A4D"/>
    <w:rsid w:val="00FE5A95"/>
    <w:rsid w:val="00FE5E2B"/>
    <w:rsid w:val="00FE7511"/>
    <w:rsid w:val="00FF0147"/>
    <w:rsid w:val="00FF1678"/>
    <w:rsid w:val="00FF1987"/>
    <w:rsid w:val="00FF224F"/>
    <w:rsid w:val="00FF2EAC"/>
    <w:rsid w:val="00FF4B3E"/>
    <w:rsid w:val="00FF4E47"/>
    <w:rsid w:val="00FF6870"/>
    <w:rsid w:val="00FF784F"/>
    <w:rsid w:val="00FF7B3D"/>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FDDA11-3A7A-45E8-B1C6-C75C3D71D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k-M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0254"/>
    <w:pPr>
      <w:spacing w:after="0" w:line="240" w:lineRule="auto"/>
      <w:ind w:firstLine="360"/>
    </w:pPr>
    <w:rPr>
      <w:rFonts w:eastAsiaTheme="minorEastAsia"/>
      <w:lang w:val="sl-SI"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Points,Liste Paragraf,Colorful List - Accent 11,Sąrašo pastraipa,List Paragraph level 1,Bullet OFM,List Paragraph1,List Paragraph (numbered (a)),Bullet List,Primus H 3,lp1,Use Case List Paragraph Char,Citation List,555,AB List 1"/>
    <w:basedOn w:val="Normal"/>
    <w:link w:val="ListParagraphChar"/>
    <w:uiPriority w:val="34"/>
    <w:qFormat/>
    <w:rsid w:val="00A60254"/>
    <w:pPr>
      <w:ind w:left="720"/>
      <w:contextualSpacing/>
    </w:pPr>
  </w:style>
  <w:style w:type="character" w:customStyle="1" w:styleId="ListParagraphChar">
    <w:name w:val="List Paragraph Char"/>
    <w:aliases w:val="Bullet Points Char,Liste Paragraf Char,Colorful List - Accent 11 Char,Sąrašo pastraipa Char,List Paragraph level 1 Char,Bullet OFM Char,List Paragraph1 Char,List Paragraph (numbered (a)) Char,Bullet List Char,Primus H 3 Char,lp1 Char"/>
    <w:link w:val="ListParagraph"/>
    <w:uiPriority w:val="1"/>
    <w:rsid w:val="00A60254"/>
    <w:rPr>
      <w:rFonts w:eastAsiaTheme="minorEastAsia"/>
      <w:lang w:val="sl-SI" w:eastAsia="zh-CN"/>
    </w:rPr>
  </w:style>
  <w:style w:type="paragraph" w:styleId="BodyText">
    <w:name w:val="Body Text"/>
    <w:basedOn w:val="Normal"/>
    <w:link w:val="BodyTextChar"/>
    <w:uiPriority w:val="1"/>
    <w:qFormat/>
    <w:rsid w:val="009D446B"/>
    <w:pPr>
      <w:widowControl w:val="0"/>
      <w:spacing w:before="1"/>
      <w:ind w:left="374" w:hanging="257"/>
    </w:pPr>
    <w:rPr>
      <w:rFonts w:ascii="Arial" w:eastAsia="Arial" w:hAnsi="Arial"/>
      <w:lang w:val="en-US" w:eastAsia="en-US"/>
    </w:rPr>
  </w:style>
  <w:style w:type="character" w:customStyle="1" w:styleId="BodyTextChar">
    <w:name w:val="Body Text Char"/>
    <w:basedOn w:val="DefaultParagraphFont"/>
    <w:link w:val="BodyText"/>
    <w:uiPriority w:val="1"/>
    <w:rsid w:val="009D446B"/>
    <w:rPr>
      <w:rFonts w:ascii="Arial" w:eastAsia="Arial" w:hAnsi="Arial"/>
      <w:lang w:val="en-US"/>
    </w:rPr>
  </w:style>
  <w:style w:type="paragraph" w:customStyle="1" w:styleId="Default">
    <w:name w:val="Default"/>
    <w:rsid w:val="009D446B"/>
    <w:pPr>
      <w:autoSpaceDE w:val="0"/>
      <w:autoSpaceDN w:val="0"/>
      <w:adjustRightInd w:val="0"/>
      <w:spacing w:after="0" w:line="240" w:lineRule="auto"/>
    </w:pPr>
    <w:rPr>
      <w:rFonts w:ascii="Times New Roman" w:eastAsia="SimSun" w:hAnsi="Times New Roman" w:cs="Times New Roman"/>
      <w:color w:val="000000"/>
      <w:sz w:val="24"/>
      <w:szCs w:val="24"/>
      <w:lang w:val="en-US"/>
    </w:rPr>
  </w:style>
  <w:style w:type="paragraph" w:styleId="Header">
    <w:name w:val="header"/>
    <w:basedOn w:val="Normal"/>
    <w:link w:val="HeaderChar"/>
    <w:uiPriority w:val="99"/>
    <w:unhideWhenUsed/>
    <w:rsid w:val="00FB0FE4"/>
    <w:pPr>
      <w:tabs>
        <w:tab w:val="center" w:pos="4513"/>
        <w:tab w:val="right" w:pos="9026"/>
      </w:tabs>
    </w:pPr>
  </w:style>
  <w:style w:type="character" w:customStyle="1" w:styleId="HeaderChar">
    <w:name w:val="Header Char"/>
    <w:basedOn w:val="DefaultParagraphFont"/>
    <w:link w:val="Header"/>
    <w:uiPriority w:val="99"/>
    <w:rsid w:val="00FB0FE4"/>
    <w:rPr>
      <w:rFonts w:eastAsiaTheme="minorEastAsia"/>
      <w:lang w:val="sl-SI" w:eastAsia="zh-CN"/>
    </w:rPr>
  </w:style>
  <w:style w:type="paragraph" w:styleId="Footer">
    <w:name w:val="footer"/>
    <w:basedOn w:val="Normal"/>
    <w:link w:val="FooterChar"/>
    <w:uiPriority w:val="99"/>
    <w:unhideWhenUsed/>
    <w:rsid w:val="00FB0FE4"/>
    <w:pPr>
      <w:tabs>
        <w:tab w:val="center" w:pos="4513"/>
        <w:tab w:val="right" w:pos="9026"/>
      </w:tabs>
    </w:pPr>
  </w:style>
  <w:style w:type="character" w:customStyle="1" w:styleId="FooterChar">
    <w:name w:val="Footer Char"/>
    <w:basedOn w:val="DefaultParagraphFont"/>
    <w:link w:val="Footer"/>
    <w:uiPriority w:val="99"/>
    <w:rsid w:val="00FB0FE4"/>
    <w:rPr>
      <w:rFonts w:eastAsiaTheme="minorEastAsia"/>
      <w:lang w:val="sl-SI" w:eastAsia="zh-CN"/>
    </w:rPr>
  </w:style>
  <w:style w:type="paragraph" w:styleId="BalloonText">
    <w:name w:val="Balloon Text"/>
    <w:basedOn w:val="Normal"/>
    <w:link w:val="BalloonTextChar"/>
    <w:uiPriority w:val="99"/>
    <w:semiHidden/>
    <w:unhideWhenUsed/>
    <w:rsid w:val="00D031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3131"/>
    <w:rPr>
      <w:rFonts w:ascii="Segoe UI" w:eastAsiaTheme="minorEastAsia" w:hAnsi="Segoe UI" w:cs="Segoe UI"/>
      <w:sz w:val="18"/>
      <w:szCs w:val="18"/>
      <w:lang w:val="sl-SI"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291745">
      <w:bodyDiv w:val="1"/>
      <w:marLeft w:val="0"/>
      <w:marRight w:val="0"/>
      <w:marTop w:val="0"/>
      <w:marBottom w:val="0"/>
      <w:divBdr>
        <w:top w:val="none" w:sz="0" w:space="0" w:color="auto"/>
        <w:left w:val="none" w:sz="0" w:space="0" w:color="auto"/>
        <w:bottom w:val="none" w:sz="0" w:space="0" w:color="auto"/>
        <w:right w:val="none" w:sz="0" w:space="0" w:color="auto"/>
      </w:divBdr>
    </w:div>
    <w:div w:id="403341118">
      <w:bodyDiv w:val="1"/>
      <w:marLeft w:val="0"/>
      <w:marRight w:val="0"/>
      <w:marTop w:val="0"/>
      <w:marBottom w:val="0"/>
      <w:divBdr>
        <w:top w:val="none" w:sz="0" w:space="0" w:color="auto"/>
        <w:left w:val="none" w:sz="0" w:space="0" w:color="auto"/>
        <w:bottom w:val="none" w:sz="0" w:space="0" w:color="auto"/>
        <w:right w:val="none" w:sz="0" w:space="0" w:color="auto"/>
      </w:divBdr>
    </w:div>
    <w:div w:id="501361953">
      <w:bodyDiv w:val="1"/>
      <w:marLeft w:val="0"/>
      <w:marRight w:val="0"/>
      <w:marTop w:val="0"/>
      <w:marBottom w:val="0"/>
      <w:divBdr>
        <w:top w:val="none" w:sz="0" w:space="0" w:color="auto"/>
        <w:left w:val="none" w:sz="0" w:space="0" w:color="auto"/>
        <w:bottom w:val="none" w:sz="0" w:space="0" w:color="auto"/>
        <w:right w:val="none" w:sz="0" w:space="0" w:color="auto"/>
      </w:divBdr>
    </w:div>
    <w:div w:id="551577758">
      <w:bodyDiv w:val="1"/>
      <w:marLeft w:val="0"/>
      <w:marRight w:val="0"/>
      <w:marTop w:val="0"/>
      <w:marBottom w:val="0"/>
      <w:divBdr>
        <w:top w:val="none" w:sz="0" w:space="0" w:color="auto"/>
        <w:left w:val="none" w:sz="0" w:space="0" w:color="auto"/>
        <w:bottom w:val="none" w:sz="0" w:space="0" w:color="auto"/>
        <w:right w:val="none" w:sz="0" w:space="0" w:color="auto"/>
      </w:divBdr>
    </w:div>
    <w:div w:id="698507726">
      <w:bodyDiv w:val="1"/>
      <w:marLeft w:val="0"/>
      <w:marRight w:val="0"/>
      <w:marTop w:val="0"/>
      <w:marBottom w:val="0"/>
      <w:divBdr>
        <w:top w:val="none" w:sz="0" w:space="0" w:color="auto"/>
        <w:left w:val="none" w:sz="0" w:space="0" w:color="auto"/>
        <w:bottom w:val="none" w:sz="0" w:space="0" w:color="auto"/>
        <w:right w:val="none" w:sz="0" w:space="0" w:color="auto"/>
      </w:divBdr>
    </w:div>
    <w:div w:id="962463747">
      <w:bodyDiv w:val="1"/>
      <w:marLeft w:val="0"/>
      <w:marRight w:val="0"/>
      <w:marTop w:val="0"/>
      <w:marBottom w:val="0"/>
      <w:divBdr>
        <w:top w:val="none" w:sz="0" w:space="0" w:color="auto"/>
        <w:left w:val="none" w:sz="0" w:space="0" w:color="auto"/>
        <w:bottom w:val="none" w:sz="0" w:space="0" w:color="auto"/>
        <w:right w:val="none" w:sz="0" w:space="0" w:color="auto"/>
      </w:divBdr>
    </w:div>
    <w:div w:id="967275867">
      <w:bodyDiv w:val="1"/>
      <w:marLeft w:val="0"/>
      <w:marRight w:val="0"/>
      <w:marTop w:val="0"/>
      <w:marBottom w:val="0"/>
      <w:divBdr>
        <w:top w:val="none" w:sz="0" w:space="0" w:color="auto"/>
        <w:left w:val="none" w:sz="0" w:space="0" w:color="auto"/>
        <w:bottom w:val="none" w:sz="0" w:space="0" w:color="auto"/>
        <w:right w:val="none" w:sz="0" w:space="0" w:color="auto"/>
      </w:divBdr>
    </w:div>
    <w:div w:id="1127892501">
      <w:bodyDiv w:val="1"/>
      <w:marLeft w:val="0"/>
      <w:marRight w:val="0"/>
      <w:marTop w:val="0"/>
      <w:marBottom w:val="0"/>
      <w:divBdr>
        <w:top w:val="none" w:sz="0" w:space="0" w:color="auto"/>
        <w:left w:val="none" w:sz="0" w:space="0" w:color="auto"/>
        <w:bottom w:val="none" w:sz="0" w:space="0" w:color="auto"/>
        <w:right w:val="none" w:sz="0" w:space="0" w:color="auto"/>
      </w:divBdr>
    </w:div>
    <w:div w:id="1251617822">
      <w:bodyDiv w:val="1"/>
      <w:marLeft w:val="0"/>
      <w:marRight w:val="0"/>
      <w:marTop w:val="0"/>
      <w:marBottom w:val="0"/>
      <w:divBdr>
        <w:top w:val="none" w:sz="0" w:space="0" w:color="auto"/>
        <w:left w:val="none" w:sz="0" w:space="0" w:color="auto"/>
        <w:bottom w:val="none" w:sz="0" w:space="0" w:color="auto"/>
        <w:right w:val="none" w:sz="0" w:space="0" w:color="auto"/>
      </w:divBdr>
    </w:div>
    <w:div w:id="1275360756">
      <w:bodyDiv w:val="1"/>
      <w:marLeft w:val="0"/>
      <w:marRight w:val="0"/>
      <w:marTop w:val="0"/>
      <w:marBottom w:val="0"/>
      <w:divBdr>
        <w:top w:val="none" w:sz="0" w:space="0" w:color="auto"/>
        <w:left w:val="none" w:sz="0" w:space="0" w:color="auto"/>
        <w:bottom w:val="none" w:sz="0" w:space="0" w:color="auto"/>
        <w:right w:val="none" w:sz="0" w:space="0" w:color="auto"/>
      </w:divBdr>
    </w:div>
    <w:div w:id="1447576255">
      <w:bodyDiv w:val="1"/>
      <w:marLeft w:val="0"/>
      <w:marRight w:val="0"/>
      <w:marTop w:val="0"/>
      <w:marBottom w:val="0"/>
      <w:divBdr>
        <w:top w:val="none" w:sz="0" w:space="0" w:color="auto"/>
        <w:left w:val="none" w:sz="0" w:space="0" w:color="auto"/>
        <w:bottom w:val="none" w:sz="0" w:space="0" w:color="auto"/>
        <w:right w:val="none" w:sz="0" w:space="0" w:color="auto"/>
      </w:divBdr>
    </w:div>
    <w:div w:id="1479229022">
      <w:bodyDiv w:val="1"/>
      <w:marLeft w:val="0"/>
      <w:marRight w:val="0"/>
      <w:marTop w:val="0"/>
      <w:marBottom w:val="0"/>
      <w:divBdr>
        <w:top w:val="none" w:sz="0" w:space="0" w:color="auto"/>
        <w:left w:val="none" w:sz="0" w:space="0" w:color="auto"/>
        <w:bottom w:val="none" w:sz="0" w:space="0" w:color="auto"/>
        <w:right w:val="none" w:sz="0" w:space="0" w:color="auto"/>
      </w:divBdr>
    </w:div>
    <w:div w:id="1542938338">
      <w:bodyDiv w:val="1"/>
      <w:marLeft w:val="0"/>
      <w:marRight w:val="0"/>
      <w:marTop w:val="0"/>
      <w:marBottom w:val="0"/>
      <w:divBdr>
        <w:top w:val="none" w:sz="0" w:space="0" w:color="auto"/>
        <w:left w:val="none" w:sz="0" w:space="0" w:color="auto"/>
        <w:bottom w:val="none" w:sz="0" w:space="0" w:color="auto"/>
        <w:right w:val="none" w:sz="0" w:space="0" w:color="auto"/>
      </w:divBdr>
    </w:div>
    <w:div w:id="1801219632">
      <w:bodyDiv w:val="1"/>
      <w:marLeft w:val="0"/>
      <w:marRight w:val="0"/>
      <w:marTop w:val="0"/>
      <w:marBottom w:val="0"/>
      <w:divBdr>
        <w:top w:val="none" w:sz="0" w:space="0" w:color="auto"/>
        <w:left w:val="none" w:sz="0" w:space="0" w:color="auto"/>
        <w:bottom w:val="none" w:sz="0" w:space="0" w:color="auto"/>
        <w:right w:val="none" w:sz="0" w:space="0" w:color="auto"/>
      </w:divBdr>
    </w:div>
    <w:div w:id="1801613333">
      <w:bodyDiv w:val="1"/>
      <w:marLeft w:val="0"/>
      <w:marRight w:val="0"/>
      <w:marTop w:val="0"/>
      <w:marBottom w:val="0"/>
      <w:divBdr>
        <w:top w:val="none" w:sz="0" w:space="0" w:color="auto"/>
        <w:left w:val="none" w:sz="0" w:space="0" w:color="auto"/>
        <w:bottom w:val="none" w:sz="0" w:space="0" w:color="auto"/>
        <w:right w:val="none" w:sz="0" w:space="0" w:color="auto"/>
      </w:divBdr>
    </w:div>
    <w:div w:id="1810053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03F6D-CCFF-4E44-B7E8-D0308DF6D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57</Pages>
  <Words>17166</Words>
  <Characters>97852</Characters>
  <Application>Microsoft Office Word</Application>
  <DocSecurity>0</DocSecurity>
  <Lines>815</Lines>
  <Paragraphs>229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Emilija Arsov</dc:creator>
  <cp:keywords/>
  <dc:description/>
  <cp:lastModifiedBy>PE-KU-1</cp:lastModifiedBy>
  <cp:revision>2</cp:revision>
  <cp:lastPrinted>2024-02-24T09:27:00Z</cp:lastPrinted>
  <dcterms:created xsi:type="dcterms:W3CDTF">2025-01-09T12:56:00Z</dcterms:created>
  <dcterms:modified xsi:type="dcterms:W3CDTF">2025-01-09T12:56:00Z</dcterms:modified>
</cp:coreProperties>
</file>