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CE4" w:rsidRPr="00696D7C" w:rsidRDefault="00ED5EA4" w:rsidP="00CF2CE4">
      <w:pPr>
        <w:pStyle w:val="BodyText"/>
        <w:spacing w:before="56"/>
        <w:jc w:val="both"/>
        <w:rPr>
          <w:rFonts w:asciiTheme="minorHAnsi" w:hAnsiTheme="minorHAnsi" w:cstheme="minorHAnsi"/>
          <w:b w:val="0"/>
          <w:lang w:val="mk-MK"/>
        </w:rPr>
      </w:pPr>
      <w:r w:rsidRPr="00696D7C">
        <w:rPr>
          <w:rFonts w:asciiTheme="minorHAnsi" w:hAnsiTheme="minorHAnsi" w:cstheme="minorHAnsi"/>
          <w:b w:val="0"/>
          <w:lang w:val="mk-MK"/>
        </w:rPr>
        <w:t xml:space="preserve">Студија бр. 7  </w:t>
      </w:r>
      <w:r w:rsidR="00CF2CE4" w:rsidRPr="00696D7C">
        <w:rPr>
          <w:rFonts w:asciiTheme="minorHAnsi" w:hAnsiTheme="minorHAnsi" w:cstheme="minorHAnsi"/>
          <w:b w:val="0"/>
          <w:lang w:val="mk-MK"/>
        </w:rPr>
        <w:t>УПРАВУВАЊЕ СО КОМУНАЛЕНИ ДРУГ ВИД НА НЕОПАСЕН ОТПАД</w:t>
      </w:r>
      <w:r w:rsidR="0005253B" w:rsidRPr="00696D7C">
        <w:rPr>
          <w:rFonts w:asciiTheme="minorHAnsi" w:hAnsiTheme="minorHAnsi" w:cstheme="minorHAnsi"/>
          <w:b w:val="0"/>
          <w:lang w:val="mk-MK"/>
        </w:rPr>
        <w:t xml:space="preserve"> </w:t>
      </w:r>
    </w:p>
    <w:p w:rsidR="0005253B" w:rsidRPr="00696D7C" w:rsidRDefault="00CF2CE4" w:rsidP="0005253B">
      <w:pPr>
        <w:pStyle w:val="BodyText"/>
        <w:spacing w:before="56"/>
        <w:ind w:firstLine="720"/>
        <w:jc w:val="both"/>
        <w:rPr>
          <w:rFonts w:asciiTheme="minorHAnsi" w:hAnsiTheme="minorHAnsi" w:cstheme="minorHAnsi"/>
          <w:b w:val="0"/>
          <w:lang w:val="mk-MK"/>
        </w:rPr>
      </w:pPr>
      <w:r w:rsidRPr="00696D7C">
        <w:rPr>
          <w:rFonts w:asciiTheme="minorHAnsi" w:hAnsiTheme="minorHAnsi" w:cstheme="minorHAnsi"/>
          <w:b w:val="0"/>
          <w:lang w:val="mk-MK"/>
        </w:rPr>
        <w:t xml:space="preserve">Општина со 100.000 жители согласно законот за управување со отпад има формирано јавно претпријатие кое врши дејност на управување со отпад преку </w:t>
      </w:r>
      <w:r w:rsidR="0005253B" w:rsidRPr="00696D7C">
        <w:rPr>
          <w:rFonts w:asciiTheme="minorHAnsi" w:hAnsiTheme="minorHAnsi" w:cstheme="minorHAnsi"/>
          <w:b w:val="0"/>
          <w:lang w:val="mk-MK"/>
        </w:rPr>
        <w:t xml:space="preserve">воспоставена </w:t>
      </w:r>
      <w:r w:rsidRPr="00696D7C">
        <w:rPr>
          <w:rFonts w:asciiTheme="minorHAnsi" w:hAnsiTheme="minorHAnsi" w:cstheme="minorHAnsi"/>
          <w:b w:val="0"/>
          <w:lang w:val="mk-MK"/>
        </w:rPr>
        <w:t>интегриран</w:t>
      </w:r>
      <w:r w:rsidR="0005253B" w:rsidRPr="00696D7C">
        <w:rPr>
          <w:rFonts w:asciiTheme="minorHAnsi" w:hAnsiTheme="minorHAnsi" w:cstheme="minorHAnsi"/>
          <w:b w:val="0"/>
          <w:lang w:val="mk-MK"/>
        </w:rPr>
        <w:t xml:space="preserve">а </w:t>
      </w:r>
      <w:r w:rsidRPr="00696D7C">
        <w:rPr>
          <w:rFonts w:asciiTheme="minorHAnsi" w:hAnsiTheme="minorHAnsi" w:cstheme="minorHAnsi"/>
          <w:b w:val="0"/>
          <w:lang w:val="mk-MK"/>
        </w:rPr>
        <w:t>м</w:t>
      </w:r>
      <w:r w:rsidR="0005253B" w:rsidRPr="00696D7C">
        <w:rPr>
          <w:rFonts w:asciiTheme="minorHAnsi" w:hAnsiTheme="minorHAnsi" w:cstheme="minorHAnsi"/>
          <w:b w:val="0"/>
          <w:lang w:val="mk-MK"/>
        </w:rPr>
        <w:t>режа</w:t>
      </w:r>
      <w:r w:rsidRPr="00696D7C">
        <w:rPr>
          <w:rFonts w:asciiTheme="minorHAnsi" w:hAnsiTheme="minorHAnsi" w:cstheme="minorHAnsi"/>
          <w:b w:val="0"/>
          <w:lang w:val="mk-MK"/>
        </w:rPr>
        <w:t>. На територијата е воспоставен реонски систем на подигање на отпад. За собирање на отпадот поставени се специјализирани садови контејнери и канти</w:t>
      </w:r>
      <w:r w:rsidR="0005253B" w:rsidRPr="00696D7C">
        <w:rPr>
          <w:rFonts w:asciiTheme="minorHAnsi" w:hAnsiTheme="minorHAnsi" w:cstheme="minorHAnsi"/>
          <w:b w:val="0"/>
          <w:lang w:val="mk-MK"/>
        </w:rPr>
        <w:t xml:space="preserve"> </w:t>
      </w:r>
      <w:r w:rsidRPr="00696D7C">
        <w:rPr>
          <w:rFonts w:asciiTheme="minorHAnsi" w:hAnsiTheme="minorHAnsi" w:cstheme="minorHAnsi"/>
          <w:b w:val="0"/>
          <w:lang w:val="mk-MK"/>
        </w:rPr>
        <w:t>на целокупната територија на општината при што со услуга се опфатени и села кои согласно законот за локална самоуправа припаѓаат на општината. Собирањето и транспортирањето на отпадот се врши со специјализирани возила со различен капацитет.</w:t>
      </w:r>
      <w:r w:rsidR="0005253B" w:rsidRPr="00696D7C">
        <w:rPr>
          <w:rFonts w:asciiTheme="minorHAnsi" w:hAnsiTheme="minorHAnsi" w:cstheme="minorHAnsi"/>
          <w:b w:val="0"/>
          <w:lang w:val="mk-MK"/>
        </w:rPr>
        <w:t xml:space="preserve"> На целокупната територија е воспоставен систем на селекција на отпадот пред се на хартија, пластика. ЈП ги има донесено сите потребни дозволи за работа, додека општината со одлуки на Совет сите потребни правилници и одлуки за управување со отпадот на територијата на општината.</w:t>
      </w:r>
    </w:p>
    <w:p w:rsidR="0005253B" w:rsidRPr="00696D7C" w:rsidRDefault="0005253B" w:rsidP="0005253B">
      <w:pPr>
        <w:pStyle w:val="BodyText"/>
        <w:spacing w:before="56"/>
        <w:ind w:firstLine="720"/>
        <w:jc w:val="both"/>
        <w:rPr>
          <w:rFonts w:asciiTheme="minorHAnsi" w:hAnsiTheme="minorHAnsi" w:cstheme="minorHAnsi"/>
          <w:b w:val="0"/>
          <w:lang w:val="mk-MK"/>
        </w:rPr>
      </w:pPr>
      <w:r w:rsidRPr="00696D7C">
        <w:rPr>
          <w:rFonts w:asciiTheme="minorHAnsi" w:hAnsiTheme="minorHAnsi" w:cstheme="minorHAnsi"/>
          <w:b w:val="0"/>
          <w:lang w:val="mk-MK"/>
        </w:rPr>
        <w:t xml:space="preserve">Во процесот на управување на отпадот вклучени се 20 возила и 75 работници. За собирање на создадените количини на отпад на територијата на општина поставени се 3500 контејнери за собирање на комунален отпад, 500 контејнери за собирање на отпадна пластика, 300 контејнери за собирање на отпадна хартија, 35.000 канти за комунален отпад 35.000 канти за отпадна пластика и 35.000 канти за собирање на отадна хартија. Во маркетите воспоставен е систем на кауција за повратна амбалажа. На територијата на градот формирани се два собирни центри за отпад. </w:t>
      </w:r>
    </w:p>
    <w:p w:rsidR="009F2A50" w:rsidRPr="00696D7C" w:rsidRDefault="009F2A50" w:rsidP="0005253B">
      <w:pPr>
        <w:pStyle w:val="BodyText"/>
        <w:spacing w:before="56"/>
        <w:ind w:firstLine="720"/>
        <w:jc w:val="both"/>
        <w:rPr>
          <w:rFonts w:asciiTheme="minorHAnsi" w:hAnsiTheme="minorHAnsi" w:cstheme="minorHAnsi"/>
          <w:b w:val="0"/>
          <w:lang w:val="mk-MK"/>
        </w:rPr>
      </w:pPr>
      <w:r w:rsidRPr="00696D7C">
        <w:rPr>
          <w:rFonts w:asciiTheme="minorHAnsi" w:hAnsiTheme="minorHAnsi" w:cstheme="minorHAnsi"/>
          <w:b w:val="0"/>
          <w:lang w:val="mk-MK"/>
        </w:rPr>
        <w:t>Управувањто со медицинскиот отпад, отпадното масло со одлука на Совет на општина е дадено на правни лица кои поседуваат дозволи за управување со опасен отпад. Управувањето со отпадот од пакување, отпадни батерии и акумулатори и отпадна електрична и електронска опрема го врши јавното претпријатие но и правни лица кои поседуваат дозволи издадени од надлежни државни органи кои имаат склучено договори со општината но и со јавното претпријатие за деловно техничка соработка.</w:t>
      </w:r>
    </w:p>
    <w:p w:rsidR="0005253B" w:rsidRPr="00696D7C" w:rsidRDefault="0005253B" w:rsidP="0005253B">
      <w:pPr>
        <w:pStyle w:val="BodyText"/>
        <w:spacing w:before="56"/>
        <w:ind w:firstLine="720"/>
        <w:jc w:val="both"/>
        <w:rPr>
          <w:rFonts w:asciiTheme="minorHAnsi" w:hAnsiTheme="minorHAnsi" w:cstheme="minorHAnsi"/>
          <w:b w:val="0"/>
          <w:lang w:val="mk-MK"/>
        </w:rPr>
      </w:pPr>
      <w:r w:rsidRPr="00696D7C">
        <w:rPr>
          <w:rFonts w:asciiTheme="minorHAnsi" w:hAnsiTheme="minorHAnsi" w:cstheme="minorHAnsi"/>
          <w:b w:val="0"/>
          <w:lang w:val="mk-MK"/>
        </w:rPr>
        <w:t xml:space="preserve">Како евидентирани </w:t>
      </w:r>
      <w:r w:rsidR="009F2A50" w:rsidRPr="00696D7C">
        <w:rPr>
          <w:rFonts w:asciiTheme="minorHAnsi" w:hAnsiTheme="minorHAnsi" w:cstheme="minorHAnsi"/>
          <w:b w:val="0"/>
          <w:lang w:val="mk-MK"/>
        </w:rPr>
        <w:t xml:space="preserve">создадени </w:t>
      </w:r>
      <w:r w:rsidRPr="00696D7C">
        <w:rPr>
          <w:rFonts w:asciiTheme="minorHAnsi" w:hAnsiTheme="minorHAnsi" w:cstheme="minorHAnsi"/>
          <w:b w:val="0"/>
          <w:lang w:val="mk-MK"/>
        </w:rPr>
        <w:t xml:space="preserve">количини на отпад на територијата </w:t>
      </w:r>
      <w:r w:rsidR="009F2A50" w:rsidRPr="00696D7C">
        <w:rPr>
          <w:rFonts w:asciiTheme="minorHAnsi" w:hAnsiTheme="minorHAnsi" w:cstheme="minorHAnsi"/>
          <w:b w:val="0"/>
          <w:lang w:val="mk-MK"/>
        </w:rPr>
        <w:t xml:space="preserve">согласно годишните извештаи се </w:t>
      </w:r>
      <w:r w:rsidRPr="00696D7C">
        <w:rPr>
          <w:rFonts w:asciiTheme="minorHAnsi" w:hAnsiTheme="minorHAnsi" w:cstheme="minorHAnsi"/>
          <w:b w:val="0"/>
          <w:lang w:val="mk-MK"/>
        </w:rPr>
        <w:t>следните</w:t>
      </w:r>
      <w:r w:rsidR="009F2A50" w:rsidRPr="00696D7C">
        <w:rPr>
          <w:rFonts w:asciiTheme="minorHAnsi" w:hAnsiTheme="minorHAnsi" w:cstheme="minorHAnsi"/>
          <w:b w:val="0"/>
          <w:lang w:val="mk-MK"/>
        </w:rPr>
        <w:t>.</w:t>
      </w:r>
    </w:p>
    <w:p w:rsidR="0005253B" w:rsidRPr="00696D7C" w:rsidRDefault="0005253B" w:rsidP="0077320C">
      <w:pPr>
        <w:pStyle w:val="BodyText"/>
        <w:numPr>
          <w:ilvl w:val="0"/>
          <w:numId w:val="1"/>
        </w:numPr>
        <w:ind w:left="1170" w:hanging="450"/>
        <w:jc w:val="both"/>
        <w:rPr>
          <w:rFonts w:asciiTheme="minorHAnsi" w:hAnsiTheme="minorHAnsi" w:cstheme="minorHAnsi"/>
          <w:b w:val="0"/>
          <w:lang w:val="mk-MK"/>
        </w:rPr>
      </w:pPr>
      <w:r w:rsidRPr="00696D7C">
        <w:rPr>
          <w:rFonts w:asciiTheme="minorHAnsi" w:hAnsiTheme="minorHAnsi" w:cstheme="minorHAnsi"/>
          <w:b w:val="0"/>
          <w:lang w:val="mk-MK"/>
        </w:rPr>
        <w:t>емисии на создадени колични на отпад и тоа:</w:t>
      </w:r>
    </w:p>
    <w:p w:rsidR="0005253B" w:rsidRPr="00696D7C" w:rsidRDefault="0005253B" w:rsidP="0077320C">
      <w:pPr>
        <w:pStyle w:val="BodyText"/>
        <w:numPr>
          <w:ilvl w:val="2"/>
          <w:numId w:val="1"/>
        </w:numPr>
        <w:ind w:left="1800"/>
        <w:jc w:val="both"/>
        <w:rPr>
          <w:rFonts w:asciiTheme="minorHAnsi" w:hAnsiTheme="minorHAnsi" w:cstheme="minorHAnsi"/>
          <w:b w:val="0"/>
          <w:lang w:val="mk-MK"/>
        </w:rPr>
      </w:pPr>
      <w:r w:rsidRPr="00696D7C">
        <w:rPr>
          <w:rFonts w:asciiTheme="minorHAnsi" w:hAnsiTheme="minorHAnsi" w:cstheme="minorHAnsi"/>
          <w:b w:val="0"/>
          <w:lang w:val="mk-MK"/>
        </w:rPr>
        <w:t xml:space="preserve">над </w:t>
      </w:r>
      <w:r w:rsidR="009F2A50" w:rsidRPr="00696D7C">
        <w:rPr>
          <w:rFonts w:asciiTheme="minorHAnsi" w:hAnsiTheme="minorHAnsi" w:cstheme="minorHAnsi"/>
          <w:b w:val="0"/>
          <w:lang w:val="mk-MK"/>
        </w:rPr>
        <w:t>10 тони</w:t>
      </w:r>
      <w:r w:rsidRPr="00696D7C">
        <w:rPr>
          <w:rFonts w:asciiTheme="minorHAnsi" w:hAnsiTheme="minorHAnsi" w:cstheme="minorHAnsi"/>
          <w:b w:val="0"/>
          <w:lang w:val="mk-MK"/>
        </w:rPr>
        <w:t>/ годишно опасен отпа од отпадни масла</w:t>
      </w:r>
    </w:p>
    <w:p w:rsidR="0005253B" w:rsidRPr="00696D7C" w:rsidRDefault="0005253B" w:rsidP="0077320C">
      <w:pPr>
        <w:pStyle w:val="BodyText"/>
        <w:numPr>
          <w:ilvl w:val="3"/>
          <w:numId w:val="1"/>
        </w:numPr>
        <w:ind w:left="2430"/>
        <w:jc w:val="both"/>
        <w:rPr>
          <w:rFonts w:asciiTheme="minorHAnsi" w:hAnsiTheme="minorHAnsi" w:cstheme="minorHAnsi"/>
          <w:b w:val="0"/>
          <w:lang w:val="mk-MK"/>
        </w:rPr>
      </w:pPr>
      <w:r w:rsidRPr="00696D7C">
        <w:rPr>
          <w:rFonts w:asciiTheme="minorHAnsi" w:hAnsiTheme="minorHAnsi" w:cstheme="minorHAnsi"/>
          <w:b w:val="0"/>
          <w:lang w:val="mk-MK"/>
        </w:rPr>
        <w:t>отпадни моторни масла</w:t>
      </w:r>
    </w:p>
    <w:p w:rsidR="0005253B" w:rsidRPr="00696D7C" w:rsidRDefault="0005253B" w:rsidP="0077320C">
      <w:pPr>
        <w:pStyle w:val="BodyText"/>
        <w:numPr>
          <w:ilvl w:val="3"/>
          <w:numId w:val="1"/>
        </w:numPr>
        <w:ind w:left="2430"/>
        <w:jc w:val="both"/>
        <w:rPr>
          <w:rFonts w:asciiTheme="minorHAnsi" w:hAnsiTheme="minorHAnsi" w:cstheme="minorHAnsi"/>
          <w:b w:val="0"/>
          <w:lang w:val="mk-MK"/>
        </w:rPr>
      </w:pPr>
      <w:r w:rsidRPr="00696D7C">
        <w:rPr>
          <w:rFonts w:asciiTheme="minorHAnsi" w:hAnsiTheme="minorHAnsi" w:cstheme="minorHAnsi"/>
          <w:b w:val="0"/>
          <w:lang w:val="mk-MK"/>
        </w:rPr>
        <w:t>отпадни трансформаторски масла</w:t>
      </w:r>
    </w:p>
    <w:p w:rsidR="0005253B" w:rsidRPr="00696D7C" w:rsidRDefault="0005253B" w:rsidP="0077320C">
      <w:pPr>
        <w:pStyle w:val="BodyText"/>
        <w:numPr>
          <w:ilvl w:val="2"/>
          <w:numId w:val="1"/>
        </w:numPr>
        <w:ind w:left="1800"/>
        <w:jc w:val="both"/>
        <w:rPr>
          <w:rFonts w:asciiTheme="minorHAnsi" w:hAnsiTheme="minorHAnsi" w:cstheme="minorHAnsi"/>
          <w:b w:val="0"/>
          <w:lang w:val="mk-MK"/>
        </w:rPr>
      </w:pPr>
      <w:r w:rsidRPr="00696D7C">
        <w:rPr>
          <w:rFonts w:asciiTheme="minorHAnsi" w:hAnsiTheme="minorHAnsi" w:cstheme="minorHAnsi"/>
          <w:b w:val="0"/>
          <w:lang w:val="mk-MK"/>
        </w:rPr>
        <w:t xml:space="preserve">над </w:t>
      </w:r>
      <w:r w:rsidR="009F2A50" w:rsidRPr="00696D7C">
        <w:rPr>
          <w:rFonts w:asciiTheme="minorHAnsi" w:hAnsiTheme="minorHAnsi" w:cstheme="minorHAnsi"/>
          <w:b w:val="0"/>
          <w:lang w:val="mk-MK"/>
        </w:rPr>
        <w:t>50.000</w:t>
      </w:r>
      <w:r w:rsidRPr="00696D7C">
        <w:rPr>
          <w:rFonts w:asciiTheme="minorHAnsi" w:hAnsiTheme="minorHAnsi" w:cstheme="minorHAnsi"/>
          <w:b w:val="0"/>
          <w:lang w:val="mk-MK"/>
        </w:rPr>
        <w:t xml:space="preserve"> тони/годишно неопасен отпад  комунален отпад и комерцијален отпад</w:t>
      </w:r>
    </w:p>
    <w:p w:rsidR="0005253B" w:rsidRPr="00696D7C" w:rsidRDefault="0005253B" w:rsidP="0077320C">
      <w:pPr>
        <w:pStyle w:val="BodyText"/>
        <w:numPr>
          <w:ilvl w:val="2"/>
          <w:numId w:val="1"/>
        </w:numPr>
        <w:ind w:left="1800"/>
        <w:jc w:val="both"/>
        <w:rPr>
          <w:rFonts w:asciiTheme="minorHAnsi" w:hAnsiTheme="minorHAnsi" w:cstheme="minorHAnsi"/>
          <w:b w:val="0"/>
          <w:lang w:val="mk-MK"/>
        </w:rPr>
      </w:pPr>
      <w:r w:rsidRPr="00696D7C">
        <w:rPr>
          <w:rFonts w:asciiTheme="minorHAnsi" w:hAnsiTheme="minorHAnsi" w:cstheme="minorHAnsi"/>
          <w:b w:val="0"/>
          <w:lang w:val="mk-MK"/>
        </w:rPr>
        <w:t xml:space="preserve">оптад од пакување </w:t>
      </w:r>
    </w:p>
    <w:p w:rsidR="0005253B" w:rsidRPr="00696D7C" w:rsidRDefault="0005253B" w:rsidP="0077320C">
      <w:pPr>
        <w:pStyle w:val="BodyText"/>
        <w:numPr>
          <w:ilvl w:val="3"/>
          <w:numId w:val="1"/>
        </w:numPr>
        <w:ind w:left="2430"/>
        <w:jc w:val="both"/>
        <w:rPr>
          <w:rFonts w:asciiTheme="minorHAnsi" w:hAnsiTheme="minorHAnsi" w:cstheme="minorHAnsi"/>
          <w:b w:val="0"/>
          <w:lang w:val="mk-MK"/>
        </w:rPr>
      </w:pPr>
      <w:r w:rsidRPr="00696D7C">
        <w:rPr>
          <w:rFonts w:asciiTheme="minorHAnsi" w:hAnsiTheme="minorHAnsi" w:cstheme="minorHAnsi"/>
          <w:b w:val="0"/>
          <w:lang w:val="mk-MK"/>
        </w:rPr>
        <w:t xml:space="preserve">над </w:t>
      </w:r>
      <w:r w:rsidR="009F2A50" w:rsidRPr="00696D7C">
        <w:rPr>
          <w:rFonts w:asciiTheme="minorHAnsi" w:hAnsiTheme="minorHAnsi" w:cstheme="minorHAnsi"/>
          <w:b w:val="0"/>
          <w:lang w:val="mk-MK"/>
        </w:rPr>
        <w:t>30 тони/</w:t>
      </w:r>
      <w:r w:rsidRPr="00696D7C">
        <w:rPr>
          <w:rFonts w:asciiTheme="minorHAnsi" w:hAnsiTheme="minorHAnsi" w:cstheme="minorHAnsi"/>
          <w:b w:val="0"/>
          <w:lang w:val="mk-MK"/>
        </w:rPr>
        <w:t xml:space="preserve">годишно отпадно стакло </w:t>
      </w:r>
    </w:p>
    <w:p w:rsidR="0005253B" w:rsidRPr="00696D7C" w:rsidRDefault="009F2A50" w:rsidP="0077320C">
      <w:pPr>
        <w:pStyle w:val="BodyText"/>
        <w:numPr>
          <w:ilvl w:val="3"/>
          <w:numId w:val="1"/>
        </w:numPr>
        <w:ind w:left="2430"/>
        <w:jc w:val="both"/>
        <w:rPr>
          <w:rFonts w:asciiTheme="minorHAnsi" w:hAnsiTheme="minorHAnsi" w:cstheme="minorHAnsi"/>
          <w:b w:val="0"/>
          <w:lang w:val="mk-MK"/>
        </w:rPr>
      </w:pPr>
      <w:r w:rsidRPr="00696D7C">
        <w:rPr>
          <w:rFonts w:asciiTheme="minorHAnsi" w:hAnsiTheme="minorHAnsi" w:cstheme="minorHAnsi"/>
          <w:b w:val="0"/>
          <w:lang w:val="mk-MK"/>
        </w:rPr>
        <w:t>над 500 тони</w:t>
      </w:r>
      <w:r w:rsidR="0005253B" w:rsidRPr="00696D7C">
        <w:rPr>
          <w:rFonts w:asciiTheme="minorHAnsi" w:hAnsiTheme="minorHAnsi" w:cstheme="minorHAnsi"/>
          <w:b w:val="0"/>
          <w:lang w:val="mk-MK"/>
        </w:rPr>
        <w:t>/годишно отпадна хартија</w:t>
      </w:r>
    </w:p>
    <w:p w:rsidR="0005253B" w:rsidRPr="00696D7C" w:rsidRDefault="0005253B" w:rsidP="0077320C">
      <w:pPr>
        <w:pStyle w:val="BodyText"/>
        <w:numPr>
          <w:ilvl w:val="3"/>
          <w:numId w:val="1"/>
        </w:numPr>
        <w:ind w:left="2430"/>
        <w:jc w:val="both"/>
        <w:rPr>
          <w:rFonts w:asciiTheme="minorHAnsi" w:hAnsiTheme="minorHAnsi" w:cstheme="minorHAnsi"/>
          <w:b w:val="0"/>
          <w:lang w:val="mk-MK"/>
        </w:rPr>
      </w:pPr>
      <w:r w:rsidRPr="00696D7C">
        <w:rPr>
          <w:rFonts w:asciiTheme="minorHAnsi" w:hAnsiTheme="minorHAnsi" w:cstheme="minorHAnsi"/>
          <w:b w:val="0"/>
          <w:lang w:val="mk-MK"/>
        </w:rPr>
        <w:t xml:space="preserve">над </w:t>
      </w:r>
      <w:r w:rsidR="009F2A50" w:rsidRPr="00696D7C">
        <w:rPr>
          <w:rFonts w:asciiTheme="minorHAnsi" w:hAnsiTheme="minorHAnsi" w:cstheme="minorHAnsi"/>
          <w:b w:val="0"/>
          <w:lang w:val="mk-MK"/>
        </w:rPr>
        <w:t>300 тони</w:t>
      </w:r>
      <w:r w:rsidRPr="00696D7C">
        <w:rPr>
          <w:rFonts w:asciiTheme="minorHAnsi" w:hAnsiTheme="minorHAnsi" w:cstheme="minorHAnsi"/>
          <w:b w:val="0"/>
          <w:lang w:val="mk-MK"/>
        </w:rPr>
        <w:t xml:space="preserve">/годишно отпадна пластика </w:t>
      </w:r>
    </w:p>
    <w:p w:rsidR="0005253B" w:rsidRPr="00696D7C" w:rsidRDefault="0005253B" w:rsidP="0077320C">
      <w:pPr>
        <w:pStyle w:val="BodyText"/>
        <w:numPr>
          <w:ilvl w:val="3"/>
          <w:numId w:val="1"/>
        </w:numPr>
        <w:ind w:left="2430"/>
        <w:jc w:val="both"/>
        <w:rPr>
          <w:rFonts w:asciiTheme="minorHAnsi" w:hAnsiTheme="minorHAnsi" w:cstheme="minorHAnsi"/>
          <w:b w:val="0"/>
          <w:lang w:val="mk-MK"/>
        </w:rPr>
      </w:pPr>
      <w:r w:rsidRPr="00696D7C">
        <w:rPr>
          <w:rFonts w:asciiTheme="minorHAnsi" w:hAnsiTheme="minorHAnsi" w:cstheme="minorHAnsi"/>
          <w:b w:val="0"/>
          <w:lang w:val="mk-MK"/>
        </w:rPr>
        <w:t>над 100кг/ годишно отпадно дрво (палети)</w:t>
      </w:r>
    </w:p>
    <w:p w:rsidR="0005253B" w:rsidRPr="00696D7C" w:rsidRDefault="0005253B" w:rsidP="0077320C">
      <w:pPr>
        <w:pStyle w:val="BodyText"/>
        <w:numPr>
          <w:ilvl w:val="2"/>
          <w:numId w:val="1"/>
        </w:numPr>
        <w:ind w:left="1800"/>
        <w:jc w:val="both"/>
        <w:rPr>
          <w:rFonts w:asciiTheme="minorHAnsi" w:hAnsiTheme="minorHAnsi" w:cstheme="minorHAnsi"/>
          <w:b w:val="0"/>
          <w:lang w:val="mk-MK"/>
        </w:rPr>
      </w:pPr>
      <w:r w:rsidRPr="00696D7C">
        <w:rPr>
          <w:rFonts w:asciiTheme="minorHAnsi" w:hAnsiTheme="minorHAnsi" w:cstheme="minorHAnsi"/>
          <w:b w:val="0"/>
          <w:lang w:val="mk-MK"/>
        </w:rPr>
        <w:t xml:space="preserve">над 100 </w:t>
      </w:r>
      <w:r w:rsidR="009F2A50" w:rsidRPr="00696D7C">
        <w:rPr>
          <w:rFonts w:asciiTheme="minorHAnsi" w:hAnsiTheme="minorHAnsi" w:cstheme="minorHAnsi"/>
          <w:b w:val="0"/>
          <w:lang w:val="mk-MK"/>
        </w:rPr>
        <w:t>тони</w:t>
      </w:r>
      <w:r w:rsidRPr="00696D7C">
        <w:rPr>
          <w:rFonts w:asciiTheme="minorHAnsi" w:hAnsiTheme="minorHAnsi" w:cstheme="minorHAnsi"/>
          <w:b w:val="0"/>
          <w:lang w:val="mk-MK"/>
        </w:rPr>
        <w:t>/годишно електричен и електронски отпад</w:t>
      </w:r>
    </w:p>
    <w:p w:rsidR="0005253B" w:rsidRPr="00696D7C" w:rsidRDefault="0005253B" w:rsidP="0077320C">
      <w:pPr>
        <w:pStyle w:val="BodyText"/>
        <w:numPr>
          <w:ilvl w:val="2"/>
          <w:numId w:val="1"/>
        </w:numPr>
        <w:ind w:left="1800"/>
        <w:jc w:val="both"/>
        <w:rPr>
          <w:rFonts w:asciiTheme="minorHAnsi" w:hAnsiTheme="minorHAnsi" w:cstheme="minorHAnsi"/>
          <w:b w:val="0"/>
          <w:lang w:val="mk-MK"/>
        </w:rPr>
      </w:pPr>
      <w:r w:rsidRPr="00696D7C">
        <w:rPr>
          <w:rFonts w:asciiTheme="minorHAnsi" w:hAnsiTheme="minorHAnsi" w:cstheme="minorHAnsi"/>
          <w:b w:val="0"/>
          <w:lang w:val="mk-MK"/>
        </w:rPr>
        <w:t xml:space="preserve">над 50 </w:t>
      </w:r>
      <w:r w:rsidR="009F2A50" w:rsidRPr="00696D7C">
        <w:rPr>
          <w:rFonts w:asciiTheme="minorHAnsi" w:hAnsiTheme="minorHAnsi" w:cstheme="minorHAnsi"/>
          <w:b w:val="0"/>
          <w:lang w:val="mk-MK"/>
        </w:rPr>
        <w:t>тони</w:t>
      </w:r>
      <w:r w:rsidRPr="00696D7C">
        <w:rPr>
          <w:rFonts w:asciiTheme="minorHAnsi" w:hAnsiTheme="minorHAnsi" w:cstheme="minorHAnsi"/>
          <w:b w:val="0"/>
          <w:lang w:val="mk-MK"/>
        </w:rPr>
        <w:t>/ годишно отпадни батерии и акумулатори</w:t>
      </w:r>
    </w:p>
    <w:p w:rsidR="0005253B" w:rsidRPr="00696D7C" w:rsidRDefault="0005253B" w:rsidP="0077320C">
      <w:pPr>
        <w:pStyle w:val="BodyText"/>
        <w:numPr>
          <w:ilvl w:val="2"/>
          <w:numId w:val="1"/>
        </w:numPr>
        <w:ind w:left="1800"/>
        <w:jc w:val="both"/>
        <w:rPr>
          <w:rFonts w:asciiTheme="minorHAnsi" w:hAnsiTheme="minorHAnsi" w:cstheme="minorHAnsi"/>
          <w:b w:val="0"/>
          <w:lang w:val="mk-MK"/>
        </w:rPr>
      </w:pPr>
      <w:r w:rsidRPr="00696D7C">
        <w:rPr>
          <w:rFonts w:asciiTheme="minorHAnsi" w:hAnsiTheme="minorHAnsi" w:cstheme="minorHAnsi"/>
          <w:b w:val="0"/>
          <w:lang w:val="mk-MK"/>
        </w:rPr>
        <w:t>медицински отпад</w:t>
      </w:r>
    </w:p>
    <w:p w:rsidR="007F3FBD" w:rsidRPr="00696D7C" w:rsidRDefault="009F2A50" w:rsidP="00B07C20">
      <w:pPr>
        <w:pStyle w:val="BodyText"/>
        <w:spacing w:before="56"/>
        <w:ind w:firstLine="720"/>
        <w:jc w:val="both"/>
        <w:rPr>
          <w:rFonts w:asciiTheme="minorHAnsi" w:hAnsiTheme="minorHAnsi" w:cstheme="minorHAnsi"/>
          <w:b w:val="0"/>
          <w:lang w:val="mk-MK"/>
        </w:rPr>
      </w:pPr>
      <w:r w:rsidRPr="00696D7C">
        <w:rPr>
          <w:rFonts w:asciiTheme="minorHAnsi" w:hAnsiTheme="minorHAnsi" w:cstheme="minorHAnsi"/>
          <w:b w:val="0"/>
          <w:lang w:val="mk-MK"/>
        </w:rPr>
        <w:t>Депонирањето на отпадот се врши на депонија со која управува јавнот</w:t>
      </w:r>
      <w:r w:rsidR="00B07C20" w:rsidRPr="00696D7C">
        <w:rPr>
          <w:rFonts w:asciiTheme="minorHAnsi" w:hAnsiTheme="minorHAnsi" w:cstheme="minorHAnsi"/>
          <w:b w:val="0"/>
          <w:lang w:val="mk-MK"/>
        </w:rPr>
        <w:t>о</w:t>
      </w:r>
      <w:r w:rsidRPr="00696D7C">
        <w:rPr>
          <w:rFonts w:asciiTheme="minorHAnsi" w:hAnsiTheme="minorHAnsi" w:cstheme="minorHAnsi"/>
          <w:b w:val="0"/>
          <w:lang w:val="mk-MK"/>
        </w:rPr>
        <w:t xml:space="preserve"> пре</w:t>
      </w:r>
      <w:r w:rsidR="00B07C20" w:rsidRPr="00696D7C">
        <w:rPr>
          <w:rFonts w:asciiTheme="minorHAnsi" w:hAnsiTheme="minorHAnsi" w:cstheme="minorHAnsi"/>
          <w:b w:val="0"/>
          <w:lang w:val="mk-MK"/>
        </w:rPr>
        <w:t xml:space="preserve">тпријатие. Депонијата ја поседува целокупната опрема за третман на отпадот, сите потребни дозволи и потребен персонал. </w:t>
      </w:r>
    </w:p>
    <w:p w:rsidR="00B07C20" w:rsidRPr="00696D7C" w:rsidRDefault="00B07C20" w:rsidP="00B07C20">
      <w:pPr>
        <w:pStyle w:val="BodyText"/>
        <w:spacing w:before="56"/>
        <w:ind w:firstLine="720"/>
        <w:jc w:val="both"/>
        <w:rPr>
          <w:rFonts w:asciiTheme="minorHAnsi" w:hAnsiTheme="minorHAnsi" w:cstheme="minorHAnsi"/>
          <w:b w:val="0"/>
          <w:lang w:val="mk-MK"/>
        </w:rPr>
      </w:pPr>
      <w:r w:rsidRPr="00696D7C">
        <w:rPr>
          <w:rFonts w:asciiTheme="minorHAnsi" w:hAnsiTheme="minorHAnsi" w:cstheme="minorHAnsi"/>
          <w:b w:val="0"/>
          <w:lang w:val="mk-MK"/>
        </w:rPr>
        <w:t>ЈП води комплетна евиденција за собраните количини на отпад. Општината го има воспоставено системот на мониторинг на животната средина.</w:t>
      </w:r>
    </w:p>
    <w:p w:rsidR="00C45360" w:rsidRPr="00696D7C" w:rsidRDefault="00C45360" w:rsidP="00B07C20">
      <w:pPr>
        <w:pStyle w:val="BodyText"/>
        <w:spacing w:before="56"/>
        <w:ind w:firstLine="720"/>
        <w:jc w:val="both"/>
        <w:rPr>
          <w:rFonts w:asciiTheme="minorHAnsi" w:hAnsiTheme="minorHAnsi" w:cstheme="minorHAnsi"/>
          <w:b w:val="0"/>
          <w:lang w:val="mk-MK"/>
        </w:rPr>
      </w:pPr>
      <w:r w:rsidRPr="00696D7C">
        <w:rPr>
          <w:rFonts w:asciiTheme="minorHAnsi" w:hAnsiTheme="minorHAnsi" w:cstheme="minorHAnsi"/>
          <w:b w:val="0"/>
          <w:lang w:val="mk-MK"/>
        </w:rPr>
        <w:t>Во наредната година ЈП планира вклучување во регионален систем на упоравување со отпад.</w:t>
      </w:r>
    </w:p>
    <w:p w:rsidR="00B07C20" w:rsidRPr="00696D7C" w:rsidRDefault="00B07C20" w:rsidP="00B07C20">
      <w:pPr>
        <w:pStyle w:val="BodyText"/>
        <w:spacing w:before="56"/>
        <w:ind w:firstLine="720"/>
        <w:jc w:val="both"/>
        <w:rPr>
          <w:rFonts w:asciiTheme="minorHAnsi" w:hAnsiTheme="minorHAnsi" w:cstheme="minorHAnsi"/>
          <w:b w:val="0"/>
          <w:lang w:val="mk-MK"/>
        </w:rPr>
      </w:pPr>
    </w:p>
    <w:p w:rsidR="00A509BA" w:rsidRPr="00696D7C" w:rsidRDefault="00963D66" w:rsidP="00A509BA">
      <w:pPr>
        <w:pStyle w:val="BodyText"/>
        <w:spacing w:before="56"/>
        <w:jc w:val="both"/>
        <w:rPr>
          <w:rFonts w:asciiTheme="minorHAnsi" w:hAnsiTheme="minorHAnsi" w:cstheme="minorHAnsi"/>
          <w:b w:val="0"/>
          <w:spacing w:val="-1"/>
          <w:lang w:val="mk-MK"/>
        </w:rPr>
      </w:pPr>
      <w:r w:rsidRPr="00696D7C">
        <w:rPr>
          <w:rFonts w:asciiTheme="minorHAnsi" w:hAnsiTheme="minorHAnsi" w:cstheme="minorHAnsi"/>
          <w:b w:val="0"/>
          <w:spacing w:val="-1"/>
          <w:lang w:val="mk-MK"/>
        </w:rPr>
        <w:t>Прашање бр.1</w:t>
      </w:r>
      <w:r w:rsidR="00A509BA" w:rsidRPr="00696D7C">
        <w:rPr>
          <w:rFonts w:asciiTheme="minorHAnsi" w:hAnsiTheme="minorHAnsi" w:cstheme="minorHAnsi"/>
          <w:b w:val="0"/>
          <w:spacing w:val="-1"/>
          <w:lang w:val="mk-MK"/>
        </w:rPr>
        <w:t xml:space="preserve"> Медицинскиот отпад се пакува во следните паковања кои се: </w:t>
      </w:r>
    </w:p>
    <w:p w:rsidR="00A86B12" w:rsidRPr="00696D7C" w:rsidRDefault="00A86B12" w:rsidP="001A6929">
      <w:pPr>
        <w:pStyle w:val="BodyText"/>
        <w:spacing w:before="56"/>
        <w:jc w:val="both"/>
        <w:rPr>
          <w:rFonts w:asciiTheme="minorHAnsi" w:hAnsiTheme="minorHAnsi" w:cstheme="minorHAnsi"/>
          <w:b w:val="0"/>
          <w:color w:val="FF0000"/>
          <w:lang w:val="mk-MK"/>
        </w:rPr>
      </w:pPr>
    </w:p>
    <w:p w:rsidR="00963D66" w:rsidRPr="00696D7C" w:rsidRDefault="00963D66" w:rsidP="00963D66">
      <w:pPr>
        <w:pStyle w:val="BodyText"/>
        <w:spacing w:before="56"/>
        <w:ind w:left="1530" w:hanging="1530"/>
        <w:jc w:val="both"/>
        <w:rPr>
          <w:rFonts w:asciiTheme="minorHAnsi" w:hAnsiTheme="minorHAnsi" w:cstheme="minorHAnsi"/>
          <w:b w:val="0"/>
          <w:lang w:val="mk-MK"/>
        </w:rPr>
      </w:pPr>
      <w:r w:rsidRPr="00696D7C">
        <w:rPr>
          <w:rFonts w:asciiTheme="minorHAnsi" w:hAnsiTheme="minorHAnsi" w:cstheme="minorHAnsi"/>
          <w:b w:val="0"/>
          <w:lang w:val="mk-MK"/>
        </w:rPr>
        <w:t xml:space="preserve">Прашање бр.2 Кои надлежни органи донесуваат и спроведуваат документи за управување со отпадот? </w:t>
      </w:r>
    </w:p>
    <w:p w:rsidR="00A86B12" w:rsidRPr="00696D7C" w:rsidRDefault="00A86B12" w:rsidP="00C45360">
      <w:pPr>
        <w:pStyle w:val="BodyText"/>
        <w:spacing w:before="56"/>
        <w:ind w:left="1440" w:hanging="1440"/>
        <w:jc w:val="both"/>
        <w:rPr>
          <w:rFonts w:asciiTheme="minorHAnsi" w:hAnsiTheme="minorHAnsi" w:cstheme="minorHAnsi"/>
          <w:b w:val="0"/>
          <w:color w:val="FF0000"/>
          <w:lang w:val="mk-MK"/>
        </w:rPr>
      </w:pPr>
    </w:p>
    <w:p w:rsidR="007F3FBD" w:rsidRPr="00696D7C" w:rsidRDefault="00C45360" w:rsidP="00C45360">
      <w:pPr>
        <w:pStyle w:val="BodyText"/>
        <w:spacing w:before="56"/>
        <w:ind w:left="1440" w:hanging="1440"/>
        <w:jc w:val="both"/>
        <w:rPr>
          <w:rFonts w:asciiTheme="minorHAnsi" w:hAnsiTheme="minorHAnsi" w:cstheme="minorHAnsi"/>
          <w:b w:val="0"/>
          <w:lang w:val="mk-MK"/>
        </w:rPr>
      </w:pPr>
      <w:r w:rsidRPr="00696D7C">
        <w:rPr>
          <w:rFonts w:asciiTheme="minorHAnsi" w:hAnsiTheme="minorHAnsi" w:cstheme="minorHAnsi"/>
          <w:b w:val="0"/>
          <w:lang w:val="mk-MK"/>
        </w:rPr>
        <w:t>Прашање бр.3 Кој е периодот на поднесување на годишен извештај за спроведување на програмите за управување со отпад?</w:t>
      </w:r>
    </w:p>
    <w:p w:rsidR="00ED5EA4" w:rsidRPr="00696D7C" w:rsidRDefault="00ED5EA4" w:rsidP="004D2160">
      <w:pPr>
        <w:pStyle w:val="BodyText"/>
        <w:spacing w:before="56"/>
        <w:jc w:val="both"/>
        <w:rPr>
          <w:rFonts w:asciiTheme="minorHAnsi" w:hAnsiTheme="minorHAnsi" w:cstheme="minorHAnsi"/>
          <w:b w:val="0"/>
          <w:lang w:val="mk-MK"/>
        </w:rPr>
      </w:pPr>
      <w:bookmarkStart w:id="0" w:name="_GoBack"/>
      <w:bookmarkEnd w:id="0"/>
    </w:p>
    <w:sectPr w:rsidR="00ED5EA4" w:rsidRPr="00696D7C" w:rsidSect="00D4233C">
      <w:pgSz w:w="11910" w:h="16840"/>
      <w:pgMar w:top="1320" w:right="1020" w:bottom="10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C2D"/>
    <w:multiLevelType w:val="hybridMultilevel"/>
    <w:tmpl w:val="C63A3902"/>
    <w:lvl w:ilvl="0" w:tplc="F2F07088">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 w15:restartNumberingAfterBreak="0">
    <w:nsid w:val="034D5D5F"/>
    <w:multiLevelType w:val="hybridMultilevel"/>
    <w:tmpl w:val="B9DA98B6"/>
    <w:lvl w:ilvl="0" w:tplc="0409000F">
      <w:start w:val="1"/>
      <w:numFmt w:val="decimal"/>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 w15:restartNumberingAfterBreak="0">
    <w:nsid w:val="03C82D19"/>
    <w:multiLevelType w:val="hybridMultilevel"/>
    <w:tmpl w:val="C0DA0C0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639600B"/>
    <w:multiLevelType w:val="hybridMultilevel"/>
    <w:tmpl w:val="7F52CB2C"/>
    <w:lvl w:ilvl="0" w:tplc="356A975C">
      <w:start w:val="1"/>
      <w:numFmt w:val="decimal"/>
      <w:lvlText w:val="%1."/>
      <w:lvlJc w:val="left"/>
      <w:pPr>
        <w:ind w:left="1778" w:hanging="360"/>
      </w:pPr>
      <w:rPr>
        <w:color w:val="auto"/>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4" w15:restartNumberingAfterBreak="0">
    <w:nsid w:val="0A62134B"/>
    <w:multiLevelType w:val="hybridMultilevel"/>
    <w:tmpl w:val="C18E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B7713"/>
    <w:multiLevelType w:val="hybridMultilevel"/>
    <w:tmpl w:val="F68E612C"/>
    <w:lvl w:ilvl="0" w:tplc="356A975C">
      <w:start w:val="1"/>
      <w:numFmt w:val="decimal"/>
      <w:lvlText w:val="%1."/>
      <w:lvlJc w:val="left"/>
      <w:pPr>
        <w:ind w:left="990" w:hanging="360"/>
      </w:pPr>
      <w:rPr>
        <w:color w:val="auto"/>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 w15:restartNumberingAfterBreak="0">
    <w:nsid w:val="0FC23205"/>
    <w:multiLevelType w:val="hybridMultilevel"/>
    <w:tmpl w:val="3B08F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83D7C"/>
    <w:multiLevelType w:val="hybridMultilevel"/>
    <w:tmpl w:val="DB20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2BF5"/>
    <w:multiLevelType w:val="hybridMultilevel"/>
    <w:tmpl w:val="450A1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547784"/>
    <w:multiLevelType w:val="hybridMultilevel"/>
    <w:tmpl w:val="BB8EBD88"/>
    <w:lvl w:ilvl="0" w:tplc="0409000F">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0" w15:restartNumberingAfterBreak="0">
    <w:nsid w:val="158B35C1"/>
    <w:multiLevelType w:val="hybridMultilevel"/>
    <w:tmpl w:val="BDCE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8482F"/>
    <w:multiLevelType w:val="hybridMultilevel"/>
    <w:tmpl w:val="F7F6364E"/>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0681A"/>
    <w:multiLevelType w:val="hybridMultilevel"/>
    <w:tmpl w:val="08F26D10"/>
    <w:lvl w:ilvl="0" w:tplc="D5BAC7AE">
      <w:start w:val="1"/>
      <w:numFmt w:val="decimal"/>
      <w:lvlText w:val="%1."/>
      <w:lvlJc w:val="left"/>
      <w:pPr>
        <w:ind w:left="810" w:hanging="360"/>
      </w:pPr>
      <w:rPr>
        <w:rFonts w:hint="default"/>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3" w15:restartNumberingAfterBreak="0">
    <w:nsid w:val="1DFC7688"/>
    <w:multiLevelType w:val="hybridMultilevel"/>
    <w:tmpl w:val="1904E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472CAB"/>
    <w:multiLevelType w:val="hybridMultilevel"/>
    <w:tmpl w:val="9C26D0CC"/>
    <w:lvl w:ilvl="0" w:tplc="0409000F">
      <w:start w:val="1"/>
      <w:numFmt w:val="decimal"/>
      <w:lvlText w:val="%1."/>
      <w:lvlJc w:val="left"/>
      <w:pPr>
        <w:ind w:left="4680" w:hanging="360"/>
      </w:pPr>
    </w:lvl>
    <w:lvl w:ilvl="1" w:tplc="04090019">
      <w:start w:val="1"/>
      <w:numFmt w:val="lowerLetter"/>
      <w:lvlText w:val="%2."/>
      <w:lvlJc w:val="left"/>
      <w:pPr>
        <w:ind w:left="1080" w:hanging="360"/>
      </w:pPr>
    </w:lvl>
    <w:lvl w:ilvl="2" w:tplc="0409001B">
      <w:start w:val="1"/>
      <w:numFmt w:val="lowerRoman"/>
      <w:lvlText w:val="%3."/>
      <w:lvlJc w:val="right"/>
      <w:pPr>
        <w:ind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6C1499C"/>
    <w:multiLevelType w:val="hybridMultilevel"/>
    <w:tmpl w:val="63DA3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42CC2"/>
    <w:multiLevelType w:val="hybridMultilevel"/>
    <w:tmpl w:val="467A16B0"/>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180F8E"/>
    <w:multiLevelType w:val="hybridMultilevel"/>
    <w:tmpl w:val="E9B4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0534B"/>
    <w:multiLevelType w:val="hybridMultilevel"/>
    <w:tmpl w:val="5E068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81679"/>
    <w:multiLevelType w:val="hybridMultilevel"/>
    <w:tmpl w:val="C708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F4AA4"/>
    <w:multiLevelType w:val="hybridMultilevel"/>
    <w:tmpl w:val="5BD8C0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C3213"/>
    <w:multiLevelType w:val="hybridMultilevel"/>
    <w:tmpl w:val="8170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F0655"/>
    <w:multiLevelType w:val="hybridMultilevel"/>
    <w:tmpl w:val="F68E612C"/>
    <w:lvl w:ilvl="0" w:tplc="356A975C">
      <w:start w:val="1"/>
      <w:numFmt w:val="decimal"/>
      <w:lvlText w:val="%1."/>
      <w:lvlJc w:val="left"/>
      <w:pPr>
        <w:ind w:left="3960" w:hanging="360"/>
      </w:pPr>
      <w:rPr>
        <w:color w:val="auto"/>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23" w15:restartNumberingAfterBreak="0">
    <w:nsid w:val="59903E49"/>
    <w:multiLevelType w:val="hybridMultilevel"/>
    <w:tmpl w:val="A73058D4"/>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C113D6"/>
    <w:multiLevelType w:val="hybridMultilevel"/>
    <w:tmpl w:val="74F44010"/>
    <w:lvl w:ilvl="0" w:tplc="356A975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5AC17151"/>
    <w:multiLevelType w:val="hybridMultilevel"/>
    <w:tmpl w:val="1C763DDE"/>
    <w:lvl w:ilvl="0" w:tplc="DB38B2E0">
      <w:start w:val="1"/>
      <w:numFmt w:val="decimal"/>
      <w:lvlText w:val="%1."/>
      <w:lvlJc w:val="left"/>
      <w:pPr>
        <w:ind w:left="1080" w:hanging="360"/>
      </w:pPr>
      <w:rPr>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47E7386"/>
    <w:multiLevelType w:val="hybridMultilevel"/>
    <w:tmpl w:val="7B445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001012"/>
    <w:multiLevelType w:val="hybridMultilevel"/>
    <w:tmpl w:val="8C6A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071A44"/>
    <w:multiLevelType w:val="hybridMultilevel"/>
    <w:tmpl w:val="FEE09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24"/>
  </w:num>
  <w:num w:numId="6">
    <w:abstractNumId w:val="25"/>
  </w:num>
  <w:num w:numId="7">
    <w:abstractNumId w:val="27"/>
  </w:num>
  <w:num w:numId="8">
    <w:abstractNumId w:val="5"/>
  </w:num>
  <w:num w:numId="9">
    <w:abstractNumId w:val="14"/>
  </w:num>
  <w:num w:numId="10">
    <w:abstractNumId w:val="6"/>
  </w:num>
  <w:num w:numId="11">
    <w:abstractNumId w:val="13"/>
  </w:num>
  <w:num w:numId="12">
    <w:abstractNumId w:val="26"/>
  </w:num>
  <w:num w:numId="13">
    <w:abstractNumId w:val="8"/>
  </w:num>
  <w:num w:numId="14">
    <w:abstractNumId w:val="23"/>
  </w:num>
  <w:num w:numId="15">
    <w:abstractNumId w:val="21"/>
  </w:num>
  <w:num w:numId="16">
    <w:abstractNumId w:val="16"/>
  </w:num>
  <w:num w:numId="17">
    <w:abstractNumId w:val="11"/>
  </w:num>
  <w:num w:numId="18">
    <w:abstractNumId w:val="0"/>
  </w:num>
  <w:num w:numId="19">
    <w:abstractNumId w:val="9"/>
  </w:num>
  <w:num w:numId="20">
    <w:abstractNumId w:val="20"/>
  </w:num>
  <w:num w:numId="21">
    <w:abstractNumId w:val="1"/>
  </w:num>
  <w:num w:numId="22">
    <w:abstractNumId w:val="17"/>
  </w:num>
  <w:num w:numId="23">
    <w:abstractNumId w:val="15"/>
  </w:num>
  <w:num w:numId="24">
    <w:abstractNumId w:val="4"/>
  </w:num>
  <w:num w:numId="25">
    <w:abstractNumId w:val="7"/>
  </w:num>
  <w:num w:numId="26">
    <w:abstractNumId w:val="18"/>
  </w:num>
  <w:num w:numId="27">
    <w:abstractNumId w:val="19"/>
  </w:num>
  <w:num w:numId="28">
    <w:abstractNumId w:val="28"/>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C8"/>
    <w:rsid w:val="00007ED4"/>
    <w:rsid w:val="0005253B"/>
    <w:rsid w:val="00052E45"/>
    <w:rsid w:val="00090550"/>
    <w:rsid w:val="000F0999"/>
    <w:rsid w:val="00112F1E"/>
    <w:rsid w:val="00121093"/>
    <w:rsid w:val="001435A7"/>
    <w:rsid w:val="00165762"/>
    <w:rsid w:val="001A6929"/>
    <w:rsid w:val="001A6AB4"/>
    <w:rsid w:val="001E0823"/>
    <w:rsid w:val="002366A4"/>
    <w:rsid w:val="00291FB5"/>
    <w:rsid w:val="002E0D89"/>
    <w:rsid w:val="002E2D0C"/>
    <w:rsid w:val="00317991"/>
    <w:rsid w:val="00322DED"/>
    <w:rsid w:val="00334A74"/>
    <w:rsid w:val="00397AC8"/>
    <w:rsid w:val="003B528B"/>
    <w:rsid w:val="00467B78"/>
    <w:rsid w:val="004C6F75"/>
    <w:rsid w:val="004D2160"/>
    <w:rsid w:val="00551352"/>
    <w:rsid w:val="00553C1D"/>
    <w:rsid w:val="0057032C"/>
    <w:rsid w:val="005C4688"/>
    <w:rsid w:val="005F1511"/>
    <w:rsid w:val="00622A39"/>
    <w:rsid w:val="00645D1A"/>
    <w:rsid w:val="00696D7C"/>
    <w:rsid w:val="0069755B"/>
    <w:rsid w:val="00752FC9"/>
    <w:rsid w:val="0077320C"/>
    <w:rsid w:val="00784B1F"/>
    <w:rsid w:val="0078625C"/>
    <w:rsid w:val="007C60A2"/>
    <w:rsid w:val="007F3FBD"/>
    <w:rsid w:val="008319E9"/>
    <w:rsid w:val="00860568"/>
    <w:rsid w:val="00861325"/>
    <w:rsid w:val="00893548"/>
    <w:rsid w:val="008A73F9"/>
    <w:rsid w:val="0091314B"/>
    <w:rsid w:val="009132EB"/>
    <w:rsid w:val="009411E1"/>
    <w:rsid w:val="00963D66"/>
    <w:rsid w:val="009D1582"/>
    <w:rsid w:val="009E258E"/>
    <w:rsid w:val="009F2A50"/>
    <w:rsid w:val="00A119E5"/>
    <w:rsid w:val="00A12C34"/>
    <w:rsid w:val="00A509BA"/>
    <w:rsid w:val="00A86B12"/>
    <w:rsid w:val="00A87460"/>
    <w:rsid w:val="00A94156"/>
    <w:rsid w:val="00B07C20"/>
    <w:rsid w:val="00B37BA5"/>
    <w:rsid w:val="00B530FE"/>
    <w:rsid w:val="00B75C05"/>
    <w:rsid w:val="00B943E2"/>
    <w:rsid w:val="00BC47FE"/>
    <w:rsid w:val="00C1683E"/>
    <w:rsid w:val="00C23058"/>
    <w:rsid w:val="00C45360"/>
    <w:rsid w:val="00C737C7"/>
    <w:rsid w:val="00CA671E"/>
    <w:rsid w:val="00CB765B"/>
    <w:rsid w:val="00CF2CE4"/>
    <w:rsid w:val="00D253F9"/>
    <w:rsid w:val="00D4233C"/>
    <w:rsid w:val="00D47C6A"/>
    <w:rsid w:val="00D97926"/>
    <w:rsid w:val="00DB33DA"/>
    <w:rsid w:val="00DB66B7"/>
    <w:rsid w:val="00DD467E"/>
    <w:rsid w:val="00DF0721"/>
    <w:rsid w:val="00DF7CF0"/>
    <w:rsid w:val="00E37451"/>
    <w:rsid w:val="00E672C1"/>
    <w:rsid w:val="00E83CED"/>
    <w:rsid w:val="00EA488E"/>
    <w:rsid w:val="00EC1FCC"/>
    <w:rsid w:val="00EC392F"/>
    <w:rsid w:val="00EC7C4B"/>
    <w:rsid w:val="00ED5EA4"/>
    <w:rsid w:val="00ED66F0"/>
    <w:rsid w:val="00F06C4E"/>
    <w:rsid w:val="00F51D80"/>
    <w:rsid w:val="00FA3B62"/>
    <w:rsid w:val="00FB7050"/>
    <w:rsid w:val="00FF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B52F"/>
  <w15:docId w15:val="{5FF3CBAB-8D42-4F4E-889D-5CDB460C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460"/>
      <w:outlineLvl w:val="0"/>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211" w:hanging="361"/>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5C4688"/>
    <w:rPr>
      <w:b/>
      <w:bCs/>
    </w:rPr>
  </w:style>
  <w:style w:type="paragraph" w:styleId="NoSpacing">
    <w:name w:val="No Spacing"/>
    <w:uiPriority w:val="1"/>
    <w:qFormat/>
    <w:rsid w:val="00752FC9"/>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Goce Stavrev</dc:creator>
  <cp:lastModifiedBy>Goce Stavrev</cp:lastModifiedBy>
  <cp:revision>4</cp:revision>
  <dcterms:created xsi:type="dcterms:W3CDTF">2025-11-05T08:10:00Z</dcterms:created>
  <dcterms:modified xsi:type="dcterms:W3CDTF">2025-11-05T08:20:00Z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2019</vt:lpwstr>
  </property>
  <property fmtid="{D5CDD505-2E9C-101B-9397-08002B2CF9AE}" pid="4" name="LastSaved">
    <vt:filetime>2022-10-07T00:00:00Z</vt:filetime>
  </property>
</Properties>
</file>