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36" w:rsidRPr="001A383A" w:rsidRDefault="00FD7B36" w:rsidP="00FD7B36">
      <w:pPr>
        <w:spacing w:line="276" w:lineRule="auto"/>
        <w:jc w:val="both"/>
        <w:rPr>
          <w:rFonts w:ascii="Calibri" w:hAnsi="Calibri" w:cs="Calibri"/>
          <w:sz w:val="22"/>
          <w:szCs w:val="22"/>
          <w:lang w:val="mk-MK"/>
        </w:rPr>
      </w:pPr>
      <w:r w:rsidRPr="001A383A">
        <w:rPr>
          <w:rFonts w:ascii="Calibri" w:hAnsi="Calibri" w:cs="Calibri"/>
          <w:sz w:val="22"/>
          <w:szCs w:val="22"/>
          <w:lang w:val="mk-MK"/>
        </w:rPr>
        <w:t>Студија на с</w:t>
      </w:r>
      <w:r w:rsidR="00C761BB" w:rsidRPr="001A383A">
        <w:rPr>
          <w:rFonts w:ascii="Calibri" w:hAnsi="Calibri" w:cs="Calibri"/>
          <w:sz w:val="22"/>
          <w:szCs w:val="22"/>
          <w:lang w:val="mk-MK"/>
        </w:rPr>
        <w:t xml:space="preserve">лучај </w:t>
      </w:r>
      <w:r w:rsidRPr="001A383A">
        <w:rPr>
          <w:rFonts w:ascii="Calibri" w:hAnsi="Calibri" w:cs="Calibri"/>
          <w:sz w:val="22"/>
          <w:szCs w:val="22"/>
          <w:lang w:val="mk-MK"/>
        </w:rPr>
        <w:t>бр.</w:t>
      </w:r>
      <w:r w:rsidR="00237035" w:rsidRPr="001A383A">
        <w:rPr>
          <w:rFonts w:ascii="Calibri" w:hAnsi="Calibri" w:cs="Calibri"/>
          <w:sz w:val="22"/>
          <w:szCs w:val="22"/>
          <w:lang w:val="mk-MK"/>
        </w:rPr>
        <w:t>12</w:t>
      </w:r>
      <w:r w:rsidRPr="001A383A">
        <w:rPr>
          <w:rFonts w:ascii="Calibri" w:hAnsi="Calibri" w:cs="Calibri"/>
          <w:sz w:val="22"/>
          <w:szCs w:val="22"/>
          <w:lang w:val="mk-MK"/>
        </w:rPr>
        <w:t xml:space="preserve"> </w:t>
      </w:r>
    </w:p>
    <w:p w:rsidR="00C761BB" w:rsidRPr="001A383A" w:rsidRDefault="00237035" w:rsidP="00FD7B36">
      <w:pPr>
        <w:spacing w:line="276" w:lineRule="auto"/>
        <w:jc w:val="both"/>
        <w:rPr>
          <w:rFonts w:ascii="Calibri" w:hAnsi="Calibri" w:cs="Calibri"/>
          <w:sz w:val="22"/>
          <w:szCs w:val="22"/>
          <w:lang w:val="mk-MK"/>
        </w:rPr>
      </w:pPr>
      <w:r w:rsidRPr="001A383A">
        <w:rPr>
          <w:rFonts w:ascii="Calibri" w:hAnsi="Calibri" w:cs="Calibri"/>
          <w:sz w:val="22"/>
          <w:szCs w:val="22"/>
          <w:lang w:val="mk-MK"/>
        </w:rPr>
        <w:t xml:space="preserve">Формирање и работа на </w:t>
      </w:r>
      <w:r w:rsidR="00C761BB" w:rsidRPr="001A383A">
        <w:rPr>
          <w:rFonts w:ascii="Calibri" w:hAnsi="Calibri" w:cs="Calibri"/>
          <w:sz w:val="22"/>
          <w:szCs w:val="22"/>
          <w:lang w:val="mk-MK"/>
        </w:rPr>
        <w:t>Депонија за опасен отпад</w:t>
      </w:r>
    </w:p>
    <w:p w:rsidR="00237035" w:rsidRPr="001A383A" w:rsidRDefault="00237035" w:rsidP="00FD7B36">
      <w:pPr>
        <w:spacing w:line="276" w:lineRule="auto"/>
        <w:jc w:val="both"/>
        <w:rPr>
          <w:rFonts w:ascii="Calibri" w:hAnsi="Calibri" w:cs="Calibri"/>
          <w:sz w:val="22"/>
          <w:szCs w:val="22"/>
          <w:lang w:eastAsia="mk-MK"/>
        </w:rPr>
      </w:pPr>
    </w:p>
    <w:p w:rsidR="00237035" w:rsidRPr="001A383A" w:rsidRDefault="00C761BB" w:rsidP="00237035">
      <w:pPr>
        <w:spacing w:line="276" w:lineRule="auto"/>
        <w:ind w:firstLine="720"/>
        <w:jc w:val="both"/>
        <w:rPr>
          <w:rFonts w:ascii="Calibri" w:hAnsi="Calibri" w:cs="Calibri"/>
          <w:sz w:val="22"/>
          <w:szCs w:val="22"/>
          <w:lang w:val="mk-MK"/>
        </w:rPr>
      </w:pPr>
      <w:proofErr w:type="spellStart"/>
      <w:r w:rsidRPr="001A383A">
        <w:rPr>
          <w:rFonts w:ascii="Calibri" w:hAnsi="Calibri" w:cs="Calibri"/>
          <w:sz w:val="22"/>
          <w:szCs w:val="22"/>
          <w:lang w:eastAsia="mk-MK"/>
        </w:rPr>
        <w:t>Декадите</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на</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индустријализација</w:t>
      </w:r>
      <w:proofErr w:type="spellEnd"/>
      <w:r w:rsidRPr="001A383A">
        <w:rPr>
          <w:rFonts w:ascii="Calibri" w:hAnsi="Calibri" w:cs="Calibri"/>
          <w:sz w:val="22"/>
          <w:szCs w:val="22"/>
          <w:lang w:eastAsia="mk-MK"/>
        </w:rPr>
        <w:t xml:space="preserve"> и </w:t>
      </w:r>
      <w:proofErr w:type="spellStart"/>
      <w:r w:rsidRPr="001A383A">
        <w:rPr>
          <w:rFonts w:ascii="Calibri" w:hAnsi="Calibri" w:cs="Calibri"/>
          <w:sz w:val="22"/>
          <w:szCs w:val="22"/>
          <w:lang w:eastAsia="mk-MK"/>
        </w:rPr>
        <w:t>засилено</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експлоатирање</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на</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природните</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ресурси</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оставиле</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одреден</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број</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на</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многу</w:t>
      </w:r>
      <w:proofErr w:type="spellEnd"/>
      <w:r w:rsidRPr="001A383A">
        <w:rPr>
          <w:rFonts w:ascii="Calibri" w:hAnsi="Calibri" w:cs="Calibri"/>
          <w:sz w:val="22"/>
          <w:szCs w:val="22"/>
          <w:lang w:val="mk-MK" w:eastAsia="mk-MK"/>
        </w:rPr>
        <w:t xml:space="preserve"> </w:t>
      </w:r>
      <w:proofErr w:type="gramStart"/>
      <w:r w:rsidRPr="001A383A">
        <w:rPr>
          <w:rFonts w:ascii="Calibri" w:hAnsi="Calibri" w:cs="Calibri"/>
          <w:sz w:val="22"/>
          <w:szCs w:val="22"/>
          <w:lang w:val="mk-MK" w:eastAsia="mk-MK"/>
        </w:rPr>
        <w:t xml:space="preserve">диви </w:t>
      </w:r>
      <w:r w:rsidRPr="001A383A">
        <w:rPr>
          <w:rFonts w:ascii="Calibri" w:hAnsi="Calibri" w:cs="Calibri"/>
          <w:sz w:val="22"/>
          <w:szCs w:val="22"/>
          <w:lang w:eastAsia="mk-MK"/>
        </w:rPr>
        <w:t xml:space="preserve"> </w:t>
      </w:r>
      <w:r w:rsidRPr="001A383A">
        <w:rPr>
          <w:rFonts w:ascii="Calibri" w:hAnsi="Calibri" w:cs="Calibri"/>
          <w:sz w:val="22"/>
          <w:szCs w:val="22"/>
          <w:lang w:val="mk-MK" w:eastAsia="mk-MK"/>
        </w:rPr>
        <w:t>депонии</w:t>
      </w:r>
      <w:proofErr w:type="gramEnd"/>
      <w:r w:rsidRPr="001A383A">
        <w:rPr>
          <w:rFonts w:ascii="Calibri" w:hAnsi="Calibri" w:cs="Calibri"/>
          <w:sz w:val="22"/>
          <w:szCs w:val="22"/>
          <w:lang w:val="mk-MK" w:eastAsia="mk-MK"/>
        </w:rPr>
        <w:t xml:space="preserve"> со опасен отпад </w:t>
      </w:r>
      <w:proofErr w:type="spellStart"/>
      <w:r w:rsidRPr="001A383A">
        <w:rPr>
          <w:rFonts w:ascii="Calibri" w:hAnsi="Calibri" w:cs="Calibri"/>
          <w:sz w:val="22"/>
          <w:szCs w:val="22"/>
          <w:lang w:eastAsia="mk-MK"/>
        </w:rPr>
        <w:t>во</w:t>
      </w:r>
      <w:proofErr w:type="spellEnd"/>
      <w:r w:rsidRPr="001A383A">
        <w:rPr>
          <w:rFonts w:ascii="Calibri" w:hAnsi="Calibri" w:cs="Calibri"/>
          <w:sz w:val="22"/>
          <w:szCs w:val="22"/>
          <w:lang w:eastAsia="mk-MK"/>
        </w:rPr>
        <w:t xml:space="preserve"> </w:t>
      </w:r>
      <w:proofErr w:type="spellStart"/>
      <w:r w:rsidRPr="001A383A">
        <w:rPr>
          <w:rFonts w:ascii="Calibri" w:hAnsi="Calibri" w:cs="Calibri"/>
          <w:sz w:val="22"/>
          <w:szCs w:val="22"/>
          <w:lang w:eastAsia="mk-MK"/>
        </w:rPr>
        <w:t>земјата</w:t>
      </w:r>
      <w:proofErr w:type="spellEnd"/>
      <w:r w:rsidRPr="001A383A">
        <w:rPr>
          <w:rFonts w:ascii="Calibri" w:hAnsi="Calibri" w:cs="Calibri"/>
          <w:sz w:val="22"/>
          <w:szCs w:val="22"/>
          <w:lang w:eastAsia="mk-MK"/>
        </w:rPr>
        <w:t xml:space="preserve">. </w:t>
      </w:r>
      <w:r w:rsidRPr="001A383A">
        <w:rPr>
          <w:rFonts w:ascii="Calibri" w:hAnsi="Calibri" w:cs="Calibri"/>
          <w:sz w:val="22"/>
          <w:szCs w:val="22"/>
          <w:lang w:val="mk-MK"/>
        </w:rPr>
        <w:t xml:space="preserve">Голем проблем во Македонија е дека се уште нема  депонија за опасен отпад со сите еколошки стандарди. Затоа, </w:t>
      </w:r>
      <w:r w:rsidR="00237035" w:rsidRPr="001A383A">
        <w:rPr>
          <w:rFonts w:ascii="Calibri" w:hAnsi="Calibri" w:cs="Calibri"/>
          <w:sz w:val="22"/>
          <w:szCs w:val="22"/>
          <w:lang w:val="mk-MK"/>
        </w:rPr>
        <w:t xml:space="preserve">за работа на </w:t>
      </w:r>
      <w:r w:rsidRPr="001A383A">
        <w:rPr>
          <w:rFonts w:ascii="Calibri" w:hAnsi="Calibri" w:cs="Calibri"/>
          <w:sz w:val="22"/>
          <w:szCs w:val="22"/>
          <w:lang w:val="mk-MK"/>
        </w:rPr>
        <w:t xml:space="preserve">новата инсталација </w:t>
      </w:r>
      <w:r w:rsidR="00237035" w:rsidRPr="001A383A">
        <w:rPr>
          <w:rFonts w:ascii="Calibri" w:hAnsi="Calibri" w:cs="Calibri"/>
          <w:sz w:val="22"/>
          <w:szCs w:val="22"/>
          <w:lang w:val="mk-MK"/>
        </w:rPr>
        <w:t xml:space="preserve">предвидена согласно законската регулатива за управување со отпад е формирано јавно претпријатие од стрна на Владата. </w:t>
      </w:r>
    </w:p>
    <w:p w:rsidR="00237035" w:rsidRPr="001A383A" w:rsidRDefault="00237035" w:rsidP="00237035">
      <w:pPr>
        <w:spacing w:line="276" w:lineRule="auto"/>
        <w:ind w:firstLine="720"/>
        <w:jc w:val="both"/>
        <w:rPr>
          <w:rFonts w:ascii="Calibri" w:hAnsi="Calibri" w:cs="Calibri"/>
          <w:sz w:val="22"/>
          <w:szCs w:val="22"/>
          <w:lang w:val="mk-MK"/>
        </w:rPr>
      </w:pPr>
      <w:r w:rsidRPr="001A383A">
        <w:rPr>
          <w:rFonts w:ascii="Calibri" w:hAnsi="Calibri" w:cs="Calibri"/>
          <w:sz w:val="22"/>
          <w:szCs w:val="22"/>
          <w:lang w:val="mk-MK"/>
        </w:rPr>
        <w:t xml:space="preserve">Според одлуката на Владата јавното претпријатие е формирано со цел да управув исклучиво со опасниот отпад во дрѓавата како и постапување со отпад донесен </w:t>
      </w:r>
      <w:r w:rsidR="00C761BB" w:rsidRPr="001A383A">
        <w:rPr>
          <w:rFonts w:ascii="Calibri" w:hAnsi="Calibri" w:cs="Calibri"/>
          <w:sz w:val="22"/>
          <w:szCs w:val="22"/>
          <w:lang w:val="mk-MK"/>
        </w:rPr>
        <w:t xml:space="preserve">од старите индустриски депонии, како и опасен отпад на тековни производи од индустрија. </w:t>
      </w:r>
    </w:p>
    <w:p w:rsidR="00237035" w:rsidRPr="001A383A" w:rsidRDefault="00237035" w:rsidP="00237035">
      <w:pPr>
        <w:spacing w:line="276" w:lineRule="auto"/>
        <w:ind w:firstLine="720"/>
        <w:jc w:val="both"/>
        <w:rPr>
          <w:rFonts w:ascii="Calibri" w:hAnsi="Calibri" w:cs="Calibri"/>
          <w:sz w:val="22"/>
          <w:szCs w:val="22"/>
          <w:lang w:val="mk-MK"/>
        </w:rPr>
      </w:pPr>
      <w:r w:rsidRPr="001A383A">
        <w:rPr>
          <w:rFonts w:ascii="Calibri" w:hAnsi="Calibri" w:cs="Calibri"/>
          <w:sz w:val="22"/>
          <w:szCs w:val="22"/>
          <w:lang w:val="mk-MK"/>
        </w:rPr>
        <w:t>Според проектната документација с</w:t>
      </w:r>
      <w:r w:rsidR="00C761BB" w:rsidRPr="001A383A">
        <w:rPr>
          <w:rFonts w:ascii="Calibri" w:hAnsi="Calibri" w:cs="Calibri"/>
          <w:sz w:val="22"/>
          <w:szCs w:val="22"/>
          <w:lang w:val="mk-MK"/>
        </w:rPr>
        <w:t xml:space="preserve">е предвидува инсталацијата да работи со големи капацитет над 10 тони дневно. </w:t>
      </w:r>
      <w:r w:rsidR="00C761BB" w:rsidRPr="001A383A">
        <w:rPr>
          <w:rFonts w:ascii="Calibri" w:hAnsi="Calibri" w:cs="Calibri"/>
          <w:sz w:val="22"/>
          <w:szCs w:val="22"/>
        </w:rPr>
        <w:t xml:space="preserve"> </w:t>
      </w:r>
      <w:r w:rsidR="00C761BB" w:rsidRPr="001A383A">
        <w:rPr>
          <w:rFonts w:ascii="Calibri" w:hAnsi="Calibri" w:cs="Calibri"/>
          <w:sz w:val="22"/>
          <w:szCs w:val="22"/>
          <w:lang w:val="mk-MK"/>
        </w:rPr>
        <w:t>Опасниот отпад што се предвидува да се депонира, ќе биде собран од историските диви депонии со опасен металуршки и хемиски отпад, од постојните  инсталации кои генерираат опасен отпад</w:t>
      </w:r>
      <w:r w:rsidRPr="001A383A">
        <w:rPr>
          <w:rFonts w:ascii="Calibri" w:hAnsi="Calibri" w:cs="Calibri"/>
          <w:sz w:val="22"/>
          <w:szCs w:val="22"/>
          <w:lang w:val="mk-MK"/>
        </w:rPr>
        <w:t xml:space="preserve"> како и </w:t>
      </w:r>
      <w:r w:rsidR="00C761BB" w:rsidRPr="001A383A">
        <w:rPr>
          <w:rFonts w:ascii="Calibri" w:hAnsi="Calibri" w:cs="Calibri"/>
          <w:sz w:val="22"/>
          <w:szCs w:val="22"/>
          <w:lang w:val="mk-MK"/>
        </w:rPr>
        <w:t xml:space="preserve">отпад кој не може да се преработува или рециклира.  </w:t>
      </w:r>
    </w:p>
    <w:p w:rsidR="00237035" w:rsidRPr="001A383A" w:rsidRDefault="00237035" w:rsidP="00237035">
      <w:pPr>
        <w:spacing w:line="276" w:lineRule="auto"/>
        <w:ind w:firstLine="720"/>
        <w:jc w:val="both"/>
        <w:rPr>
          <w:rFonts w:ascii="Calibri" w:hAnsi="Calibri" w:cs="Calibri"/>
          <w:sz w:val="22"/>
          <w:szCs w:val="22"/>
          <w:lang w:val="mk-MK"/>
        </w:rPr>
      </w:pPr>
      <w:r w:rsidRPr="001A383A">
        <w:rPr>
          <w:rFonts w:ascii="Calibri" w:hAnsi="Calibri" w:cs="Calibri"/>
          <w:sz w:val="22"/>
          <w:szCs w:val="22"/>
          <w:lang w:val="mk-MK"/>
        </w:rPr>
        <w:t xml:space="preserve">Инсталацијата е проектирана така да поради </w:t>
      </w:r>
      <w:r w:rsidR="00C761BB" w:rsidRPr="001A383A">
        <w:rPr>
          <w:rFonts w:ascii="Calibri" w:hAnsi="Calibri" w:cs="Calibri"/>
          <w:sz w:val="22"/>
          <w:szCs w:val="22"/>
          <w:lang w:val="mk-MK"/>
        </w:rPr>
        <w:t xml:space="preserve">намалување на количината на оптадот, првично </w:t>
      </w:r>
      <w:r w:rsidRPr="001A383A">
        <w:rPr>
          <w:rFonts w:ascii="Calibri" w:hAnsi="Calibri" w:cs="Calibri"/>
          <w:sz w:val="22"/>
          <w:szCs w:val="22"/>
          <w:lang w:val="mk-MK"/>
        </w:rPr>
        <w:t xml:space="preserve">да се врши пред-третман </w:t>
      </w:r>
      <w:r w:rsidR="00C761BB" w:rsidRPr="001A383A">
        <w:rPr>
          <w:rFonts w:ascii="Calibri" w:hAnsi="Calibri" w:cs="Calibri"/>
          <w:sz w:val="22"/>
          <w:szCs w:val="22"/>
          <w:lang w:val="mk-MK"/>
        </w:rPr>
        <w:t xml:space="preserve">на </w:t>
      </w:r>
      <w:r w:rsidRPr="001A383A">
        <w:rPr>
          <w:rFonts w:ascii="Calibri" w:hAnsi="Calibri" w:cs="Calibri"/>
          <w:sz w:val="22"/>
          <w:szCs w:val="22"/>
          <w:lang w:val="mk-MK"/>
        </w:rPr>
        <w:t xml:space="preserve">отпадот и тоа </w:t>
      </w:r>
      <w:r w:rsidR="00C761BB" w:rsidRPr="001A383A">
        <w:rPr>
          <w:rFonts w:ascii="Calibri" w:hAnsi="Calibri" w:cs="Calibri"/>
          <w:sz w:val="22"/>
          <w:szCs w:val="22"/>
          <w:lang w:val="mk-MK"/>
        </w:rPr>
        <w:t xml:space="preserve">во зависност од видот на отпадот кој може да се третира, а кој претходно ќе биде идентивикуван.  </w:t>
      </w:r>
    </w:p>
    <w:p w:rsidR="00C761BB" w:rsidRPr="001A383A" w:rsidRDefault="00C761BB" w:rsidP="00237035">
      <w:pPr>
        <w:spacing w:line="276" w:lineRule="auto"/>
        <w:ind w:firstLine="720"/>
        <w:jc w:val="both"/>
        <w:rPr>
          <w:rFonts w:ascii="Calibri" w:hAnsi="Calibri" w:cs="Calibri"/>
          <w:sz w:val="22"/>
          <w:szCs w:val="22"/>
          <w:lang w:val="mk-MK"/>
        </w:rPr>
      </w:pPr>
      <w:r w:rsidRPr="001A383A">
        <w:rPr>
          <w:rFonts w:ascii="Calibri" w:hAnsi="Calibri" w:cs="Calibri"/>
          <w:sz w:val="22"/>
          <w:szCs w:val="22"/>
          <w:lang w:val="mk-MK"/>
        </w:rPr>
        <w:t>Локацијата која е избрана за изградба на депонијата ги исполнува условите за депонирање на опасен отпад.  Пред да започне  со активности, новата инсталација треба да  ги обезбеди потребните дозволи согласно македонското законодавство во тој дел.</w:t>
      </w:r>
    </w:p>
    <w:p w:rsidR="00C761BB" w:rsidRPr="001A383A" w:rsidRDefault="00C761BB" w:rsidP="00FD7B36">
      <w:pPr>
        <w:spacing w:line="276" w:lineRule="auto"/>
        <w:jc w:val="both"/>
        <w:rPr>
          <w:rFonts w:ascii="Calibri" w:hAnsi="Calibri" w:cs="Calibri"/>
          <w:sz w:val="22"/>
          <w:szCs w:val="22"/>
          <w:lang w:val="mk-MK"/>
        </w:rPr>
      </w:pPr>
    </w:p>
    <w:p w:rsidR="00237035" w:rsidRPr="009518B4" w:rsidRDefault="00237035" w:rsidP="009518B4">
      <w:pPr>
        <w:spacing w:line="276" w:lineRule="auto"/>
        <w:ind w:left="1530" w:hanging="1530"/>
        <w:jc w:val="both"/>
        <w:rPr>
          <w:rFonts w:ascii="Calibri" w:hAnsi="Calibri" w:cs="Calibri"/>
          <w:sz w:val="22"/>
          <w:szCs w:val="22"/>
        </w:rPr>
      </w:pPr>
      <w:r w:rsidRPr="001A383A">
        <w:rPr>
          <w:rFonts w:ascii="Calibri" w:hAnsi="Calibri" w:cs="Calibri"/>
          <w:sz w:val="22"/>
          <w:szCs w:val="22"/>
          <w:lang w:val="mk-MK"/>
        </w:rPr>
        <w:t>Прашање бр.</w:t>
      </w:r>
      <w:r w:rsidR="0020770F" w:rsidRPr="001A383A">
        <w:rPr>
          <w:rFonts w:ascii="Calibri" w:hAnsi="Calibri" w:cs="Calibri"/>
          <w:sz w:val="22"/>
          <w:szCs w:val="22"/>
          <w:lang w:val="mk-MK"/>
        </w:rPr>
        <w:t>1</w:t>
      </w:r>
      <w:r w:rsidRPr="001A383A">
        <w:rPr>
          <w:rFonts w:ascii="Calibri" w:hAnsi="Calibri" w:cs="Calibri"/>
          <w:sz w:val="22"/>
          <w:szCs w:val="22"/>
          <w:lang w:val="mk-MK"/>
        </w:rPr>
        <w:t xml:space="preserve">: </w:t>
      </w:r>
      <w:r w:rsidR="00C761BB" w:rsidRPr="001A383A">
        <w:rPr>
          <w:rFonts w:ascii="Calibri" w:hAnsi="Calibri" w:cs="Calibri"/>
          <w:sz w:val="22"/>
          <w:szCs w:val="22"/>
          <w:lang w:val="mk-MK"/>
        </w:rPr>
        <w:t>Дали за започнување на активностите е потребно постапка за спроведување на Оцена на влијанието врз животната средина</w:t>
      </w:r>
      <w:r w:rsidR="00C761BB" w:rsidRPr="001A383A">
        <w:rPr>
          <w:rFonts w:ascii="Calibri" w:hAnsi="Calibri" w:cs="Calibri"/>
          <w:sz w:val="22"/>
          <w:szCs w:val="22"/>
        </w:rPr>
        <w:t>?</w:t>
      </w:r>
      <w:r w:rsidRPr="001A383A">
        <w:rPr>
          <w:rFonts w:ascii="Calibri" w:hAnsi="Calibri" w:cs="Calibri"/>
          <w:sz w:val="22"/>
          <w:szCs w:val="22"/>
          <w:lang w:val="mk-MK"/>
        </w:rPr>
        <w:tab/>
      </w:r>
      <w:r w:rsidRPr="001A383A">
        <w:rPr>
          <w:rFonts w:ascii="Calibri" w:hAnsi="Calibri" w:cs="Calibri"/>
          <w:sz w:val="22"/>
          <w:szCs w:val="22"/>
          <w:lang w:val="mk-MK"/>
        </w:rPr>
        <w:tab/>
      </w:r>
      <w:r w:rsidRPr="001A383A">
        <w:rPr>
          <w:rFonts w:ascii="Calibri" w:hAnsi="Calibri" w:cs="Calibri"/>
          <w:sz w:val="22"/>
          <w:szCs w:val="22"/>
          <w:lang w:val="mk-MK"/>
        </w:rPr>
        <w:tab/>
      </w:r>
      <w:r w:rsidRPr="001A383A">
        <w:rPr>
          <w:rFonts w:ascii="Calibri" w:hAnsi="Calibri" w:cs="Calibri"/>
          <w:sz w:val="22"/>
          <w:szCs w:val="22"/>
          <w:lang w:val="mk-MK"/>
        </w:rPr>
        <w:tab/>
      </w:r>
      <w:r w:rsidR="0020770F" w:rsidRPr="001A383A">
        <w:rPr>
          <w:rFonts w:ascii="Calibri" w:hAnsi="Calibri" w:cs="Calibri"/>
          <w:sz w:val="22"/>
          <w:szCs w:val="22"/>
          <w:lang w:val="mk-MK"/>
        </w:rPr>
        <w:t xml:space="preserve">               </w:t>
      </w:r>
    </w:p>
    <w:p w:rsidR="0020770F" w:rsidRPr="001A383A" w:rsidRDefault="00237035" w:rsidP="009518B4">
      <w:pPr>
        <w:spacing w:line="276" w:lineRule="auto"/>
        <w:ind w:left="1530" w:hanging="1530"/>
        <w:jc w:val="both"/>
        <w:rPr>
          <w:rFonts w:ascii="Calibri" w:hAnsi="Calibri" w:cs="Calibri"/>
          <w:sz w:val="22"/>
          <w:szCs w:val="22"/>
        </w:rPr>
      </w:pPr>
      <w:r w:rsidRPr="001A383A">
        <w:rPr>
          <w:rFonts w:ascii="Calibri" w:hAnsi="Calibri" w:cs="Calibri"/>
          <w:sz w:val="22"/>
          <w:szCs w:val="22"/>
          <w:lang w:val="mk-MK"/>
        </w:rPr>
        <w:t>Прашање бр.</w:t>
      </w:r>
      <w:r w:rsidR="0020770F" w:rsidRPr="001A383A">
        <w:rPr>
          <w:rFonts w:ascii="Calibri" w:hAnsi="Calibri" w:cs="Calibri"/>
          <w:sz w:val="22"/>
          <w:szCs w:val="22"/>
          <w:lang w:val="mk-MK"/>
        </w:rPr>
        <w:t>2</w:t>
      </w:r>
      <w:r w:rsidRPr="001A383A">
        <w:rPr>
          <w:rFonts w:ascii="Calibri" w:hAnsi="Calibri" w:cs="Calibri"/>
          <w:sz w:val="22"/>
          <w:szCs w:val="22"/>
          <w:lang w:val="mk-MK"/>
        </w:rPr>
        <w:t xml:space="preserve"> </w:t>
      </w:r>
      <w:r w:rsidR="00C761BB" w:rsidRPr="001A383A">
        <w:rPr>
          <w:rFonts w:ascii="Calibri" w:hAnsi="Calibri" w:cs="Calibri"/>
          <w:sz w:val="22"/>
          <w:szCs w:val="22"/>
          <w:lang w:val="mk-MK"/>
        </w:rPr>
        <w:t>Кој закон и правилник се применува за издавање на интегрирани еколошки дозволи</w:t>
      </w:r>
      <w:r w:rsidR="00C761BB" w:rsidRPr="001A383A">
        <w:rPr>
          <w:rFonts w:ascii="Calibri" w:hAnsi="Calibri" w:cs="Calibri"/>
          <w:sz w:val="22"/>
          <w:szCs w:val="22"/>
        </w:rPr>
        <w:t>?</w:t>
      </w:r>
      <w:r w:rsidRPr="001A383A">
        <w:rPr>
          <w:rFonts w:ascii="Calibri" w:hAnsi="Calibri" w:cs="Calibri"/>
          <w:sz w:val="22"/>
          <w:szCs w:val="22"/>
          <w:lang w:val="mk-MK"/>
        </w:rPr>
        <w:t xml:space="preserve"> </w:t>
      </w:r>
    </w:p>
    <w:p w:rsidR="0020770F" w:rsidRPr="001A383A" w:rsidRDefault="0020770F" w:rsidP="0020770F">
      <w:pPr>
        <w:rPr>
          <w:rFonts w:ascii="Calibri" w:hAnsi="Calibri" w:cs="Calibri"/>
          <w:sz w:val="22"/>
          <w:szCs w:val="22"/>
        </w:rPr>
      </w:pPr>
    </w:p>
    <w:p w:rsidR="0020770F" w:rsidRPr="001A383A" w:rsidRDefault="0020770F" w:rsidP="0020770F">
      <w:pPr>
        <w:spacing w:line="276" w:lineRule="auto"/>
        <w:ind w:left="1440" w:hanging="1440"/>
        <w:jc w:val="both"/>
        <w:rPr>
          <w:rFonts w:ascii="Calibri" w:hAnsi="Calibri" w:cs="Calibri"/>
          <w:sz w:val="22"/>
          <w:szCs w:val="22"/>
        </w:rPr>
      </w:pPr>
      <w:r w:rsidRPr="001A383A">
        <w:rPr>
          <w:rFonts w:ascii="Calibri" w:hAnsi="Calibri" w:cs="Calibri"/>
          <w:sz w:val="22"/>
          <w:szCs w:val="22"/>
          <w:lang w:val="mk-MK"/>
        </w:rPr>
        <w:t>П</w:t>
      </w:r>
      <w:r w:rsidR="009518B4">
        <w:rPr>
          <w:rFonts w:ascii="Calibri" w:hAnsi="Calibri" w:cs="Calibri"/>
          <w:sz w:val="22"/>
          <w:szCs w:val="22"/>
          <w:lang w:val="mk-MK"/>
        </w:rPr>
        <w:t>рашање</w:t>
      </w:r>
      <w:bookmarkStart w:id="0" w:name="_GoBack"/>
      <w:bookmarkEnd w:id="0"/>
      <w:r w:rsidRPr="001A383A">
        <w:rPr>
          <w:rFonts w:ascii="Calibri" w:hAnsi="Calibri" w:cs="Calibri"/>
          <w:sz w:val="22"/>
          <w:szCs w:val="22"/>
          <w:lang w:val="mk-MK"/>
        </w:rPr>
        <w:t xml:space="preserve"> бр.3 Дали за започнување на активностите на новите инсталации е потребно А-интегрирана еколошка дозвола</w:t>
      </w:r>
      <w:r w:rsidRPr="001A383A">
        <w:rPr>
          <w:rFonts w:ascii="Calibri" w:hAnsi="Calibri" w:cs="Calibri"/>
          <w:sz w:val="22"/>
          <w:szCs w:val="22"/>
        </w:rPr>
        <w:t>?</w:t>
      </w:r>
    </w:p>
    <w:p w:rsidR="00C761BB" w:rsidRPr="001A383A" w:rsidRDefault="00C761BB" w:rsidP="0020770F">
      <w:pPr>
        <w:rPr>
          <w:rFonts w:ascii="Calibri" w:hAnsi="Calibri" w:cs="Calibri"/>
          <w:sz w:val="22"/>
          <w:szCs w:val="22"/>
        </w:rPr>
      </w:pPr>
    </w:p>
    <w:sectPr w:rsidR="00C761BB" w:rsidRPr="001A383A" w:rsidSect="00AC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 w15:restartNumberingAfterBreak="0">
    <w:nsid w:val="0DF648DF"/>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90681A"/>
    <w:multiLevelType w:val="hybridMultilevel"/>
    <w:tmpl w:val="08F26D10"/>
    <w:lvl w:ilvl="0" w:tplc="D5BAC7A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4F0655"/>
    <w:multiLevelType w:val="hybridMultilevel"/>
    <w:tmpl w:val="F68E612C"/>
    <w:lvl w:ilvl="0" w:tplc="356A975C">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F2"/>
    <w:rsid w:val="00120944"/>
    <w:rsid w:val="001A383A"/>
    <w:rsid w:val="001C1E66"/>
    <w:rsid w:val="0020770F"/>
    <w:rsid w:val="00237035"/>
    <w:rsid w:val="00251F45"/>
    <w:rsid w:val="002A06F2"/>
    <w:rsid w:val="002D31C8"/>
    <w:rsid w:val="00397B10"/>
    <w:rsid w:val="005C34D1"/>
    <w:rsid w:val="005C5517"/>
    <w:rsid w:val="007B5920"/>
    <w:rsid w:val="007F3980"/>
    <w:rsid w:val="009518B4"/>
    <w:rsid w:val="009B0792"/>
    <w:rsid w:val="00AC2635"/>
    <w:rsid w:val="00AF6E8B"/>
    <w:rsid w:val="00B5031F"/>
    <w:rsid w:val="00BA097C"/>
    <w:rsid w:val="00C14EA7"/>
    <w:rsid w:val="00C761BB"/>
    <w:rsid w:val="00DE3A97"/>
    <w:rsid w:val="00E9111F"/>
    <w:rsid w:val="00FD7B3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0ED15"/>
  <w15:docId w15:val="{25E82F8E-1ABE-4DAB-9F98-B9EBE00B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31C8"/>
    <w:pPr>
      <w:ind w:left="720"/>
    </w:pPr>
  </w:style>
  <w:style w:type="paragraph" w:styleId="BodyText">
    <w:name w:val="Body Text"/>
    <w:basedOn w:val="Normal"/>
    <w:link w:val="BodyTextChar"/>
    <w:uiPriority w:val="1"/>
    <w:qFormat/>
    <w:rsid w:val="00237035"/>
    <w:pPr>
      <w:widowControl w:val="0"/>
      <w:autoSpaceDE w:val="0"/>
      <w:autoSpaceDN w:val="0"/>
    </w:pPr>
    <w:rPr>
      <w:rFonts w:ascii="Palatino Linotype" w:eastAsia="Palatino Linotype" w:hAnsi="Palatino Linotype" w:cs="Palatino Linotype"/>
      <w:b/>
      <w:bCs/>
      <w:sz w:val="22"/>
      <w:szCs w:val="22"/>
    </w:rPr>
  </w:style>
  <w:style w:type="character" w:customStyle="1" w:styleId="BodyTextChar">
    <w:name w:val="Body Text Char"/>
    <w:basedOn w:val="DefaultParagraphFont"/>
    <w:link w:val="BodyText"/>
    <w:uiPriority w:val="1"/>
    <w:rsid w:val="00237035"/>
    <w:rPr>
      <w:rFonts w:ascii="Palatino Linotype" w:eastAsia="Palatino Linotype" w:hAnsi="Palatino Linotype" w:cs="Palatino Linotype"/>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Практични прашања</vt:lpstr>
    </vt:vector>
  </TitlesOfParts>
  <Company>Grizli777</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Практични прашања</dc:title>
  <dc:subject/>
  <dc:creator>lendita</dc:creator>
  <cp:keywords/>
  <dc:description/>
  <cp:lastModifiedBy>Goce Stavrev</cp:lastModifiedBy>
  <cp:revision>4</cp:revision>
  <dcterms:created xsi:type="dcterms:W3CDTF">2025-11-05T08:12:00Z</dcterms:created>
  <dcterms:modified xsi:type="dcterms:W3CDTF">2025-11-05T08:23:00Z</dcterms:modified>
</cp:coreProperties>
</file>