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40D22" w14:textId="77777777" w:rsidR="001A301E" w:rsidRDefault="001A301E" w:rsidP="00D17F6D">
      <w:pPr>
        <w:spacing w:before="100" w:beforeAutospacing="1" w:after="100" w:afterAutospacing="1" w:line="240" w:lineRule="auto"/>
        <w:jc w:val="center"/>
        <w:rPr>
          <w:rFonts w:ascii="StobiSerif Regular" w:eastAsia="Times New Roman" w:hAnsi="StobiSerif Regular" w:cs="Arial"/>
          <w:b/>
          <w:bCs/>
          <w:lang w:val="en-US"/>
        </w:rPr>
      </w:pPr>
      <w:bookmarkStart w:id="0" w:name="_GoBack"/>
      <w:bookmarkEnd w:id="0"/>
      <w:proofErr w:type="spellStart"/>
      <w:r w:rsidRPr="00E85018">
        <w:rPr>
          <w:rFonts w:ascii="StobiSerif Regular" w:eastAsia="Times New Roman" w:hAnsi="StobiSerif Regular" w:cs="Arial"/>
          <w:b/>
          <w:bCs/>
          <w:lang w:val="en-US"/>
        </w:rPr>
        <w:t>Врз</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основа</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на</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член</w:t>
      </w:r>
      <w:proofErr w:type="spellEnd"/>
      <w:r w:rsidRPr="00E85018">
        <w:rPr>
          <w:rFonts w:ascii="StobiSerif Regular" w:eastAsia="Times New Roman" w:hAnsi="StobiSerif Regular" w:cs="Arial"/>
          <w:b/>
          <w:bCs/>
          <w:lang w:val="en-US"/>
        </w:rPr>
        <w:t xml:space="preserve"> 61 </w:t>
      </w:r>
      <w:proofErr w:type="spellStart"/>
      <w:r w:rsidRPr="00E85018">
        <w:rPr>
          <w:rFonts w:ascii="StobiSerif Regular" w:eastAsia="Times New Roman" w:hAnsi="StobiSerif Regular" w:cs="Arial"/>
          <w:b/>
          <w:bCs/>
          <w:lang w:val="en-US"/>
        </w:rPr>
        <w:t>од</w:t>
      </w:r>
      <w:proofErr w:type="spellEnd"/>
      <w:r w:rsidR="00CE5F65" w:rsidRPr="00E85018">
        <w:rPr>
          <w:rFonts w:ascii="StobiSerif Regular" w:eastAsia="Times New Roman" w:hAnsi="StobiSerif Regular" w:cs="Arial"/>
          <w:b/>
          <w:bCs/>
        </w:rPr>
        <w:t xml:space="preserve"> </w:t>
      </w:r>
      <w:proofErr w:type="spellStart"/>
      <w:r w:rsidRPr="00E85018">
        <w:rPr>
          <w:rFonts w:ascii="StobiSerif Regular" w:eastAsia="Times New Roman" w:hAnsi="StobiSerif Regular" w:cs="Arial"/>
          <w:b/>
          <w:bCs/>
          <w:lang w:val="en-US"/>
        </w:rPr>
        <w:t>Законот</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за</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културата</w:t>
      </w:r>
      <w:proofErr w:type="spellEnd"/>
      <w:r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Службен</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весник</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на</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Република</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Македонија</w:t>
      </w:r>
      <w:proofErr w:type="spellEnd"/>
      <w:proofErr w:type="gramStart"/>
      <w:r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бр</w:t>
      </w:r>
      <w:proofErr w:type="spellEnd"/>
      <w:proofErr w:type="gramEnd"/>
      <w:r w:rsidRPr="00E85018">
        <w:rPr>
          <w:rFonts w:ascii="StobiSerif Regular" w:eastAsia="Times New Roman" w:hAnsi="StobiSerif Regular" w:cs="Arial"/>
          <w:b/>
          <w:bCs/>
          <w:lang w:val="en-US"/>
        </w:rPr>
        <w:t xml:space="preserve">. 31/98, 49/03, 82/05, 24/07, </w:t>
      </w:r>
      <w:r w:rsidR="00B12A90" w:rsidRPr="00E85018">
        <w:rPr>
          <w:rFonts w:ascii="StobiSerif Regular" w:eastAsia="Times New Roman" w:hAnsi="StobiSerif Regular" w:cs="Arial"/>
          <w:b/>
          <w:bCs/>
          <w:lang w:val="en-US"/>
        </w:rPr>
        <w:t>136/12, 23/13, 187/13</w:t>
      </w:r>
      <w:r w:rsidR="00B12A90" w:rsidRPr="00E85018">
        <w:rPr>
          <w:rFonts w:ascii="StobiSerif Regular" w:eastAsia="Times New Roman" w:hAnsi="StobiSerif Regular" w:cs="Arial"/>
          <w:b/>
          <w:bCs/>
        </w:rPr>
        <w:t>, 61/15, 39/16 и 11/18)</w:t>
      </w:r>
      <w:r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Министерството</w:t>
      </w:r>
      <w:proofErr w:type="spellEnd"/>
      <w:r w:rsidR="00CC4484" w:rsidRPr="00E85018">
        <w:rPr>
          <w:rFonts w:ascii="StobiSerif Regular" w:eastAsia="Times New Roman" w:hAnsi="StobiSerif Regular" w:cs="Arial"/>
          <w:b/>
          <w:bCs/>
          <w:lang w:val="en-US"/>
        </w:rPr>
        <w:t xml:space="preserve"> </w:t>
      </w:r>
      <w:proofErr w:type="spellStart"/>
      <w:r w:rsidRPr="00E85018">
        <w:rPr>
          <w:rFonts w:ascii="StobiSerif Regular" w:eastAsia="Times New Roman" w:hAnsi="StobiSerif Regular" w:cs="Arial"/>
          <w:b/>
          <w:bCs/>
          <w:lang w:val="en-US"/>
        </w:rPr>
        <w:t>за</w:t>
      </w:r>
      <w:proofErr w:type="spellEnd"/>
      <w:r w:rsidR="00CC4484" w:rsidRPr="00E85018">
        <w:rPr>
          <w:rFonts w:ascii="StobiSerif Regular" w:eastAsia="Times New Roman" w:hAnsi="StobiSerif Regular" w:cs="Arial"/>
          <w:b/>
          <w:bCs/>
          <w:lang w:val="en-US"/>
        </w:rPr>
        <w:t xml:space="preserve"> </w:t>
      </w:r>
      <w:proofErr w:type="spellStart"/>
      <w:r w:rsidR="00906A42" w:rsidRPr="00E85018">
        <w:rPr>
          <w:rFonts w:ascii="StobiSerif Regular" w:eastAsia="Times New Roman" w:hAnsi="StobiSerif Regular" w:cs="Arial"/>
          <w:b/>
          <w:bCs/>
          <w:lang w:val="en-US"/>
        </w:rPr>
        <w:t>култура</w:t>
      </w:r>
      <w:proofErr w:type="spellEnd"/>
      <w:r w:rsidR="00906A42" w:rsidRPr="00E85018">
        <w:rPr>
          <w:rFonts w:ascii="StobiSerif Regular" w:eastAsia="Times New Roman" w:hAnsi="StobiSerif Regular" w:cs="Arial"/>
          <w:b/>
          <w:bCs/>
          <w:lang w:val="en-US"/>
        </w:rPr>
        <w:t xml:space="preserve"> и </w:t>
      </w:r>
      <w:proofErr w:type="spellStart"/>
      <w:r w:rsidR="00906A42" w:rsidRPr="00E85018">
        <w:rPr>
          <w:rFonts w:ascii="StobiSerif Regular" w:eastAsia="Times New Roman" w:hAnsi="StobiSerif Regular" w:cs="Arial"/>
          <w:b/>
          <w:bCs/>
          <w:lang w:val="en-US"/>
        </w:rPr>
        <w:t>туризам</w:t>
      </w:r>
      <w:proofErr w:type="spellEnd"/>
      <w:r w:rsidR="00CE5F65" w:rsidRPr="00E85018">
        <w:rPr>
          <w:rFonts w:ascii="StobiSerif Regular" w:eastAsia="Times New Roman" w:hAnsi="StobiSerif Regular" w:cs="Arial"/>
          <w:b/>
          <w:bCs/>
        </w:rPr>
        <w:t xml:space="preserve"> </w:t>
      </w:r>
      <w:proofErr w:type="spellStart"/>
      <w:r w:rsidRPr="00E85018">
        <w:rPr>
          <w:rFonts w:ascii="StobiSerif Regular" w:eastAsia="Times New Roman" w:hAnsi="StobiSerif Regular" w:cs="Arial"/>
          <w:b/>
          <w:bCs/>
          <w:lang w:val="en-US"/>
        </w:rPr>
        <w:t>донесува</w:t>
      </w:r>
      <w:proofErr w:type="spellEnd"/>
    </w:p>
    <w:p w14:paraId="56612A66" w14:textId="77777777" w:rsidR="001C7439" w:rsidRPr="00E85018" w:rsidRDefault="001C7439" w:rsidP="00D17F6D">
      <w:pPr>
        <w:spacing w:before="100" w:beforeAutospacing="1" w:after="100" w:afterAutospacing="1" w:line="240" w:lineRule="auto"/>
        <w:jc w:val="center"/>
        <w:rPr>
          <w:rFonts w:ascii="StobiSerif Regular" w:eastAsia="Times New Roman" w:hAnsi="StobiSerif Regular" w:cs="Arial"/>
          <w:b/>
          <w:bCs/>
          <w:lang w:val="en-US"/>
        </w:rPr>
      </w:pPr>
    </w:p>
    <w:p w14:paraId="10740D24" w14:textId="77777777" w:rsidR="001A301E" w:rsidRDefault="001A301E" w:rsidP="00D17F6D">
      <w:pPr>
        <w:spacing w:before="100" w:beforeAutospacing="1" w:after="100" w:afterAutospacing="1" w:line="240" w:lineRule="auto"/>
        <w:jc w:val="center"/>
        <w:rPr>
          <w:rFonts w:ascii="StobiSerif Regular" w:eastAsia="Times New Roman" w:hAnsi="StobiSerif Regular" w:cs="Arial"/>
          <w:b/>
          <w:bCs/>
          <w:lang w:val="en-US"/>
        </w:rPr>
      </w:pPr>
      <w:r w:rsidRPr="00E85018">
        <w:rPr>
          <w:rFonts w:ascii="StobiSerif Regular" w:eastAsia="Times New Roman" w:hAnsi="StobiSerif Regular" w:cs="Arial"/>
          <w:b/>
          <w:bCs/>
          <w:lang w:val="en-US"/>
        </w:rPr>
        <w:t>ГОДИШЕН ПЛАН ЗА ОСТВАРУВАЊЕ НА НАЦИОНАЛНИОТ ИНТЕРЕС</w:t>
      </w:r>
      <w:r w:rsidR="00182BE8" w:rsidRPr="00E85018">
        <w:rPr>
          <w:rStyle w:val="FootnoteReference"/>
          <w:rFonts w:ascii="StobiSerif Regular" w:eastAsia="Times New Roman" w:hAnsi="StobiSerif Regular" w:cs="Arial"/>
          <w:b/>
          <w:bCs/>
        </w:rPr>
        <w:footnoteReference w:customMarkFollows="1" w:id="1"/>
        <w:sym w:font="Symbol" w:char="F02A"/>
      </w:r>
      <w:r w:rsidR="00182BE8" w:rsidRPr="00E85018">
        <w:rPr>
          <w:rFonts w:ascii="StobiSerif Regular" w:eastAsia="Times New Roman" w:hAnsi="StobiSerif Regular" w:cs="Arial"/>
          <w:b/>
          <w:bCs/>
        </w:rPr>
        <w:t xml:space="preserve"> </w:t>
      </w:r>
      <w:r w:rsidRPr="00E85018">
        <w:rPr>
          <w:rFonts w:ascii="StobiSerif Regular" w:eastAsia="Times New Roman" w:hAnsi="StobiSerif Regular" w:cs="Arial"/>
          <w:b/>
          <w:bCs/>
          <w:lang w:val="en-US"/>
        </w:rPr>
        <w:t>ВО КУЛТУРАТА ЗА 2</w:t>
      </w:r>
      <w:r w:rsidRPr="00E85018">
        <w:rPr>
          <w:rFonts w:ascii="StobiSerif Regular" w:eastAsia="Times New Roman" w:hAnsi="StobiSerif Regular" w:cs="Arial"/>
          <w:b/>
          <w:bCs/>
        </w:rPr>
        <w:t>02</w:t>
      </w:r>
      <w:r w:rsidR="0029091D" w:rsidRPr="00E85018">
        <w:rPr>
          <w:rFonts w:ascii="StobiSerif Regular" w:eastAsia="Times New Roman" w:hAnsi="StobiSerif Regular" w:cs="Arial"/>
          <w:b/>
          <w:bCs/>
        </w:rPr>
        <w:t>5</w:t>
      </w:r>
      <w:r w:rsidRPr="00E85018">
        <w:rPr>
          <w:rFonts w:ascii="StobiSerif Regular" w:eastAsia="Times New Roman" w:hAnsi="StobiSerif Regular" w:cs="Arial"/>
          <w:b/>
          <w:bCs/>
          <w:lang w:val="en-US"/>
        </w:rPr>
        <w:t xml:space="preserve"> ГОДИНА</w:t>
      </w:r>
    </w:p>
    <w:p w14:paraId="176F3712" w14:textId="77777777" w:rsidR="005D4CBF" w:rsidRPr="00E85018" w:rsidRDefault="005D4CBF" w:rsidP="00D17F6D">
      <w:pPr>
        <w:spacing w:before="100" w:beforeAutospacing="1" w:after="100" w:afterAutospacing="1" w:line="240" w:lineRule="auto"/>
        <w:jc w:val="center"/>
        <w:rPr>
          <w:rFonts w:ascii="StobiSerif Regular" w:eastAsia="Times New Roman" w:hAnsi="StobiSerif Regular" w:cs="Arial"/>
          <w:lang w:val="en-US"/>
        </w:rPr>
      </w:pPr>
    </w:p>
    <w:p w14:paraId="10740D26" w14:textId="77777777" w:rsidR="005F0DEF" w:rsidRPr="00E85018" w:rsidRDefault="001A301E" w:rsidP="00CE5F65">
      <w:pPr>
        <w:spacing w:after="120"/>
        <w:ind w:firstLine="720"/>
        <w:jc w:val="both"/>
        <w:rPr>
          <w:rFonts w:ascii="StobiSerif Regular" w:hAnsi="StobiSerif Regular" w:cs="Arial"/>
          <w:b/>
        </w:rPr>
      </w:pPr>
      <w:proofErr w:type="spellStart"/>
      <w:r w:rsidRPr="00E85018">
        <w:rPr>
          <w:rFonts w:ascii="StobiSerif Regular" w:eastAsia="Times New Roman" w:hAnsi="StobiSerif Regular" w:cs="Arial"/>
          <w:lang w:val="en-US"/>
        </w:rPr>
        <w:t>Министерството</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за</w:t>
      </w:r>
      <w:proofErr w:type="spellEnd"/>
      <w:r w:rsidR="00CC4484" w:rsidRPr="00E85018">
        <w:rPr>
          <w:rFonts w:ascii="StobiSerif Regular" w:eastAsia="Times New Roman" w:hAnsi="StobiSerif Regular" w:cs="Arial"/>
          <w:lang w:val="en-US"/>
        </w:rPr>
        <w:t xml:space="preserve"> </w:t>
      </w:r>
      <w:proofErr w:type="spellStart"/>
      <w:r w:rsidR="00906A42" w:rsidRPr="00E85018">
        <w:rPr>
          <w:rFonts w:ascii="StobiSerif Regular" w:eastAsia="Times New Roman" w:hAnsi="StobiSerif Regular" w:cs="Arial"/>
          <w:lang w:val="en-US"/>
        </w:rPr>
        <w:t>култура</w:t>
      </w:r>
      <w:proofErr w:type="spellEnd"/>
      <w:r w:rsidR="00906A42" w:rsidRPr="00E85018">
        <w:rPr>
          <w:rFonts w:ascii="StobiSerif Regular" w:eastAsia="Times New Roman" w:hAnsi="StobiSerif Regular" w:cs="Arial"/>
          <w:lang w:val="en-US"/>
        </w:rPr>
        <w:t xml:space="preserve"> и </w:t>
      </w:r>
      <w:proofErr w:type="spellStart"/>
      <w:r w:rsidR="00906A42" w:rsidRPr="00E85018">
        <w:rPr>
          <w:rFonts w:ascii="StobiSerif Regular" w:eastAsia="Times New Roman" w:hAnsi="StobiSerif Regular" w:cs="Arial"/>
          <w:lang w:val="en-US"/>
        </w:rPr>
        <w:t>туризам</w:t>
      </w:r>
      <w:proofErr w:type="spellEnd"/>
      <w:r w:rsidRPr="00E85018">
        <w:rPr>
          <w:rFonts w:ascii="StobiSerif Regular" w:eastAsia="Times New Roman" w:hAnsi="StobiSerif Regular" w:cs="Arial"/>
          <w:lang w:val="en-US"/>
        </w:rPr>
        <w:t>,</w:t>
      </w:r>
      <w:r w:rsidR="00586107" w:rsidRPr="00E85018">
        <w:rPr>
          <w:rFonts w:ascii="StobiSerif Regular" w:eastAsia="Times New Roman" w:hAnsi="StobiSerif Regular" w:cs="Arial"/>
        </w:rPr>
        <w:t xml:space="preserve"> в</w:t>
      </w:r>
      <w:r w:rsidR="005F0DEF" w:rsidRPr="00E85018">
        <w:rPr>
          <w:rFonts w:ascii="StobiSerif Regular" w:hAnsi="StobiSerif Regular" w:cs="Arial"/>
        </w:rPr>
        <w:t>рз основа на целите и приоритетите содржани во Националната стратегија</w:t>
      </w:r>
      <w:r w:rsidR="004878DD" w:rsidRPr="00E85018">
        <w:rPr>
          <w:rFonts w:ascii="StobiSerif Regular" w:hAnsi="StobiSerif Regular" w:cs="Arial"/>
        </w:rPr>
        <w:t>,</w:t>
      </w:r>
      <w:r w:rsidR="00CC4484" w:rsidRPr="00E85018">
        <w:rPr>
          <w:rFonts w:ascii="StobiSerif Regular" w:hAnsi="StobiSerif Regular" w:cs="Arial"/>
          <w:lang w:val="en-US"/>
        </w:rPr>
        <w:t xml:space="preserve"> </w:t>
      </w:r>
      <w:r w:rsidR="005F0DEF" w:rsidRPr="00E85018">
        <w:rPr>
          <w:rFonts w:ascii="StobiSerif Regular" w:hAnsi="StobiSerif Regular" w:cs="Arial"/>
        </w:rPr>
        <w:t>во јули в</w:t>
      </w:r>
      <w:r w:rsidR="00CE5F65" w:rsidRPr="00E85018">
        <w:rPr>
          <w:rFonts w:ascii="StobiSerif Regular" w:hAnsi="StobiSerif Regular" w:cs="Arial"/>
        </w:rPr>
        <w:t>о тековната за наредната година</w:t>
      </w:r>
      <w:r w:rsidR="005F0DEF" w:rsidRPr="00E85018">
        <w:rPr>
          <w:rFonts w:ascii="StobiSerif Regular" w:hAnsi="StobiSerif Regular" w:cs="Arial"/>
        </w:rPr>
        <w:t xml:space="preserve"> донесува </w:t>
      </w:r>
      <w:r w:rsidR="005F0DEF" w:rsidRPr="001C7439">
        <w:rPr>
          <w:rFonts w:ascii="StobiSerif Regular" w:hAnsi="StobiSerif Regular" w:cs="Arial"/>
          <w:bCs/>
        </w:rPr>
        <w:t>Годишен план за финансирање на националниот интерес во културата.</w:t>
      </w:r>
      <w:r w:rsidR="00CE5F65" w:rsidRPr="00E85018">
        <w:rPr>
          <w:rFonts w:ascii="StobiSerif Regular" w:hAnsi="StobiSerif Regular" w:cs="Arial"/>
          <w:b/>
        </w:rPr>
        <w:t xml:space="preserve"> </w:t>
      </w:r>
    </w:p>
    <w:p w14:paraId="10740D27" w14:textId="77777777" w:rsidR="0044549F" w:rsidRPr="00E85018" w:rsidRDefault="001A301E" w:rsidP="00CE5F65">
      <w:pPr>
        <w:spacing w:after="120"/>
        <w:ind w:firstLine="540"/>
        <w:jc w:val="both"/>
        <w:rPr>
          <w:rFonts w:ascii="StobiSerif Regular" w:eastAsia="Times New Roman" w:hAnsi="StobiSerif Regular" w:cs="Arial"/>
          <w:lang w:val="en-US"/>
        </w:rPr>
      </w:pPr>
      <w:proofErr w:type="spellStart"/>
      <w:r w:rsidRPr="00E85018">
        <w:rPr>
          <w:rFonts w:ascii="StobiSerif Regular" w:eastAsia="Times New Roman" w:hAnsi="StobiSerif Regular" w:cs="Arial"/>
          <w:lang w:val="en-US"/>
        </w:rPr>
        <w:t>Со</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Годишниот</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план</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се</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утврдуваат</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општи</w:t>
      </w:r>
      <w:proofErr w:type="spellEnd"/>
      <w:r w:rsidR="00E604F8" w:rsidRPr="00E85018">
        <w:rPr>
          <w:rFonts w:ascii="StobiSerif Regular" w:eastAsia="Times New Roman" w:hAnsi="StobiSerif Regular" w:cs="Arial"/>
        </w:rPr>
        <w:t>те</w:t>
      </w:r>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насоки</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за</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остварување</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н</w:t>
      </w:r>
      <w:r w:rsidR="006C13D0" w:rsidRPr="00E85018">
        <w:rPr>
          <w:rFonts w:ascii="StobiSerif Regular" w:eastAsia="Times New Roman" w:hAnsi="StobiSerif Regular" w:cs="Arial"/>
          <w:lang w:val="en-US"/>
        </w:rPr>
        <w:t>a</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националниот</w:t>
      </w:r>
      <w:proofErr w:type="spellEnd"/>
      <w:r w:rsidR="00CC4484" w:rsidRPr="00E85018">
        <w:rPr>
          <w:rFonts w:ascii="StobiSerif Regular" w:eastAsia="Times New Roman" w:hAnsi="StobiSerif Regular" w:cs="Arial"/>
          <w:lang w:val="en-US"/>
        </w:rPr>
        <w:t xml:space="preserve"> </w:t>
      </w:r>
      <w:proofErr w:type="spellStart"/>
      <w:r w:rsidRPr="00E85018">
        <w:rPr>
          <w:rFonts w:ascii="StobiSerif Regular" w:eastAsia="Times New Roman" w:hAnsi="StobiSerif Regular" w:cs="Arial"/>
          <w:lang w:val="en-US"/>
        </w:rPr>
        <w:t>интерес</w:t>
      </w:r>
      <w:proofErr w:type="spellEnd"/>
      <w:r w:rsidR="00CC4484" w:rsidRPr="00E85018">
        <w:rPr>
          <w:rFonts w:ascii="StobiSerif Regular" w:eastAsia="Times New Roman" w:hAnsi="StobiSerif Regular" w:cs="Arial"/>
          <w:lang w:val="en-US"/>
        </w:rPr>
        <w:t xml:space="preserve"> </w:t>
      </w:r>
      <w:r w:rsidR="00E604F8" w:rsidRPr="00E85018">
        <w:rPr>
          <w:rFonts w:ascii="StobiSerif Regular" w:hAnsi="StobiSerif Regular" w:cs="Arial"/>
          <w:lang w:val="ru-RU"/>
        </w:rPr>
        <w:t>во</w:t>
      </w:r>
      <w:r w:rsidR="006C13D0" w:rsidRPr="00E85018">
        <w:rPr>
          <w:rFonts w:ascii="StobiSerif Regular" w:hAnsi="StobiSerif Regular" w:cs="Arial"/>
          <w:lang w:val="ru-RU"/>
        </w:rPr>
        <w:t xml:space="preserve"> културата за наредната година</w:t>
      </w:r>
      <w:r w:rsidR="004848BB" w:rsidRPr="00E85018">
        <w:rPr>
          <w:rFonts w:ascii="StobiSerif Regular" w:hAnsi="StobiSerif Regular" w:cs="Arial"/>
          <w:lang w:val="ru-RU"/>
        </w:rPr>
        <w:t>,</w:t>
      </w:r>
      <w:r w:rsidR="006C13D0" w:rsidRPr="00E85018">
        <w:rPr>
          <w:rFonts w:ascii="StobiSerif Regular" w:hAnsi="StobiSerif Regular" w:cs="Arial"/>
          <w:lang w:val="ru-RU"/>
        </w:rPr>
        <w:t xml:space="preserve"> кои се однесуваа</w:t>
      </w:r>
      <w:r w:rsidR="006C13D0" w:rsidRPr="00E85018">
        <w:rPr>
          <w:rFonts w:ascii="StobiSerif Regular" w:hAnsi="StobiSerif Regular" w:cs="Arial"/>
          <w:lang w:val="en-US"/>
        </w:rPr>
        <w:t>т</w:t>
      </w:r>
      <w:r w:rsidR="00E604F8" w:rsidRPr="00E85018">
        <w:rPr>
          <w:rFonts w:ascii="StobiSerif Regular" w:hAnsi="StobiSerif Regular" w:cs="Arial"/>
          <w:lang w:val="ru-RU"/>
        </w:rPr>
        <w:t xml:space="preserve"> особено на</w:t>
      </w:r>
      <w:r w:rsidRPr="00E85018">
        <w:rPr>
          <w:rFonts w:ascii="StobiSerif Regular" w:eastAsia="Times New Roman" w:hAnsi="StobiSerif Regular" w:cs="Arial"/>
          <w:lang w:val="en-US"/>
        </w:rPr>
        <w:t>:</w:t>
      </w:r>
    </w:p>
    <w:p w14:paraId="10740D28" w14:textId="77777777" w:rsidR="00A55E0E" w:rsidRPr="00E85018" w:rsidRDefault="00A55E0E" w:rsidP="0044549F">
      <w:pPr>
        <w:pStyle w:val="ListParagraph"/>
        <w:numPr>
          <w:ilvl w:val="0"/>
          <w:numId w:val="2"/>
        </w:numPr>
        <w:spacing w:after="120"/>
        <w:jc w:val="both"/>
        <w:rPr>
          <w:rFonts w:ascii="StobiSerif Regular" w:eastAsia="Times New Roman" w:hAnsi="StobiSerif Regular" w:cs="Arial"/>
          <w:lang w:val="en-US"/>
        </w:rPr>
      </w:pPr>
      <w:r w:rsidRPr="00E85018">
        <w:rPr>
          <w:rFonts w:ascii="StobiSerif Regular" w:hAnsi="StobiSerif Regular" w:cs="Arial"/>
          <w:lang w:val="ru-RU"/>
        </w:rPr>
        <w:t>поттикнување на уметничкото творештво,</w:t>
      </w:r>
    </w:p>
    <w:p w14:paraId="10740D29"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достапност до уметничкото творештво,</w:t>
      </w:r>
    </w:p>
    <w:p w14:paraId="10740D2A"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континуирана заштита на движното и на недвижното културно наследство и негова промоција,</w:t>
      </w:r>
    </w:p>
    <w:p w14:paraId="10740D2B"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негување на духовното културно наследство,</w:t>
      </w:r>
    </w:p>
    <w:p w14:paraId="10740D2C"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обезбедување услови за рамномерен културен развој,</w:t>
      </w:r>
    </w:p>
    <w:p w14:paraId="10740D2D"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остварување меѓународна соработка во културата,</w:t>
      </w:r>
    </w:p>
    <w:p w14:paraId="10740D2E"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 xml:space="preserve">задоволување на културните потреби на заедниците во Република </w:t>
      </w:r>
      <w:r w:rsidR="006C13D0" w:rsidRPr="00E85018">
        <w:rPr>
          <w:rFonts w:ascii="StobiSerif Regular" w:hAnsi="StobiSerif Regular" w:cs="Arial"/>
          <w:lang w:val="ru-RU"/>
        </w:rPr>
        <w:t xml:space="preserve">Северна </w:t>
      </w:r>
      <w:r w:rsidRPr="00E85018">
        <w:rPr>
          <w:rFonts w:ascii="StobiSerif Regular" w:hAnsi="StobiSerif Regular" w:cs="Arial"/>
          <w:lang w:val="ru-RU"/>
        </w:rPr>
        <w:t>Македонија,</w:t>
      </w:r>
    </w:p>
    <w:p w14:paraId="10740D2F"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дигитализација на културното наследство и на современото уметничко творештво,</w:t>
      </w:r>
    </w:p>
    <w:p w14:paraId="10740D30"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воведување нови технологии во установите од областа на културата,</w:t>
      </w:r>
    </w:p>
    <w:p w14:paraId="10740D31"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поддршка на културни активности на млади,</w:t>
      </w:r>
    </w:p>
    <w:p w14:paraId="10740D32"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културни активности на независниот културен сектор,</w:t>
      </w:r>
    </w:p>
    <w:p w14:paraId="10740D33"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t>р</w:t>
      </w:r>
      <w:r w:rsidR="00BD6086">
        <w:rPr>
          <w:rFonts w:ascii="StobiSerif Regular" w:hAnsi="StobiSerif Regular" w:cs="Arial"/>
          <w:lang w:val="ru-RU"/>
        </w:rPr>
        <w:t>азвој на креативните индустрии,</w:t>
      </w:r>
    </w:p>
    <w:p w14:paraId="10740D34" w14:textId="77777777" w:rsidR="00A55E0E" w:rsidRPr="00E85018" w:rsidRDefault="00A55E0E" w:rsidP="0044549F">
      <w:pPr>
        <w:numPr>
          <w:ilvl w:val="0"/>
          <w:numId w:val="2"/>
        </w:numPr>
        <w:spacing w:after="120" w:line="240" w:lineRule="auto"/>
        <w:jc w:val="both"/>
        <w:rPr>
          <w:rFonts w:ascii="StobiSerif Regular" w:hAnsi="StobiSerif Regular" w:cs="Arial"/>
          <w:lang w:val="ru-RU"/>
        </w:rPr>
      </w:pPr>
      <w:r w:rsidRPr="00E85018">
        <w:rPr>
          <w:rFonts w:ascii="StobiSerif Regular" w:hAnsi="StobiSerif Regular" w:cs="Arial"/>
          <w:lang w:val="ru-RU"/>
        </w:rPr>
        <w:lastRenderedPageBreak/>
        <w:t>достапност до културата на лицата со посебни потреби.</w:t>
      </w:r>
    </w:p>
    <w:p w14:paraId="46E7AEC6" w14:textId="77777777" w:rsidR="00BE4512" w:rsidRPr="00BE4512" w:rsidRDefault="00BE4512" w:rsidP="00684B2C">
      <w:pPr>
        <w:spacing w:after="0"/>
        <w:jc w:val="both"/>
        <w:rPr>
          <w:rFonts w:ascii="StobiSerif Regular" w:hAnsi="StobiSerif Regular" w:cs="Arial"/>
          <w:b/>
          <w:bCs/>
          <w:lang w:val="en-US"/>
        </w:rPr>
      </w:pPr>
    </w:p>
    <w:p w14:paraId="10740D36" w14:textId="77777777" w:rsidR="008012D1" w:rsidRPr="00E85018" w:rsidRDefault="008012D1" w:rsidP="00AF2A93">
      <w:pPr>
        <w:spacing w:after="0"/>
        <w:ind w:firstLine="540"/>
        <w:jc w:val="both"/>
        <w:rPr>
          <w:rFonts w:ascii="StobiSerif Regular" w:hAnsi="StobiSerif Regular" w:cs="Arial"/>
          <w:b/>
          <w:bCs/>
        </w:rPr>
      </w:pPr>
      <w:r w:rsidRPr="00E85018">
        <w:rPr>
          <w:rFonts w:ascii="StobiSerif Regular" w:hAnsi="StobiSerif Regular" w:cs="Arial"/>
          <w:b/>
          <w:bCs/>
        </w:rPr>
        <w:t>Цел на Годишниот план</w:t>
      </w:r>
      <w:r w:rsidR="00E85018">
        <w:rPr>
          <w:rFonts w:ascii="StobiSerif Regular" w:hAnsi="StobiSerif Regular" w:cs="Arial"/>
          <w:b/>
          <w:bCs/>
        </w:rPr>
        <w:t xml:space="preserve"> </w:t>
      </w:r>
      <w:r w:rsidR="00AF2A93">
        <w:rPr>
          <w:rFonts w:ascii="StobiSerif Regular" w:hAnsi="StobiSerif Regular" w:cs="Arial"/>
          <w:b/>
          <w:bCs/>
        </w:rPr>
        <w:t xml:space="preserve"> </w:t>
      </w:r>
    </w:p>
    <w:p w14:paraId="10740D37" w14:textId="77777777" w:rsidR="00507854" w:rsidRPr="00E85018" w:rsidRDefault="00E85018" w:rsidP="00AF2A93">
      <w:pPr>
        <w:shd w:val="clear" w:color="auto" w:fill="FFFFFF"/>
        <w:spacing w:after="0"/>
        <w:ind w:firstLine="540"/>
        <w:jc w:val="both"/>
        <w:rPr>
          <w:rFonts w:ascii="StobiSerif Regular" w:eastAsia="Times New Roman" w:hAnsi="StobiSerif Regular" w:cs="Arial"/>
          <w:color w:val="000000"/>
          <w:lang w:val="en-US"/>
        </w:rPr>
      </w:pPr>
      <w:r w:rsidRPr="00E85018">
        <w:rPr>
          <w:rFonts w:ascii="StobiSerif Regular" w:eastAsia="Times New Roman" w:hAnsi="StobiSerif Regular" w:cs="Arial"/>
          <w:color w:val="000000"/>
        </w:rPr>
        <w:t xml:space="preserve">Утврдување </w:t>
      </w:r>
      <w:r w:rsidR="001B160E" w:rsidRPr="00E85018">
        <w:rPr>
          <w:rFonts w:ascii="StobiSerif Regular" w:eastAsia="Times New Roman" w:hAnsi="StobiSerif Regular" w:cs="Arial"/>
          <w:color w:val="000000"/>
        </w:rPr>
        <w:t>краткорочни</w:t>
      </w:r>
      <w:r w:rsidR="0086711D" w:rsidRPr="00E85018">
        <w:rPr>
          <w:rFonts w:ascii="StobiSerif Regular" w:eastAsia="Times New Roman" w:hAnsi="StobiSerif Regular" w:cs="Arial"/>
          <w:color w:val="000000"/>
        </w:rPr>
        <w:t xml:space="preserve"> </w:t>
      </w:r>
      <w:proofErr w:type="spellStart"/>
      <w:r w:rsidR="00AF2A93">
        <w:rPr>
          <w:rFonts w:ascii="StobiSerif Regular" w:eastAsia="Times New Roman" w:hAnsi="StobiSerif Regular" w:cs="Arial"/>
          <w:color w:val="000000"/>
          <w:lang w:val="en-US"/>
        </w:rPr>
        <w:t>цели</w:t>
      </w:r>
      <w:proofErr w:type="spellEnd"/>
      <w:r w:rsidR="00AF2A93">
        <w:rPr>
          <w:rFonts w:ascii="StobiSerif Regular" w:eastAsia="Times New Roman" w:hAnsi="StobiSerif Regular" w:cs="Arial"/>
          <w:color w:val="000000"/>
          <w:lang w:val="en-US"/>
        </w:rPr>
        <w:t xml:space="preserve"> и </w:t>
      </w:r>
      <w:proofErr w:type="spellStart"/>
      <w:r w:rsidR="00AF2A93">
        <w:rPr>
          <w:rFonts w:ascii="StobiSerif Regular" w:eastAsia="Times New Roman" w:hAnsi="StobiSerif Regular" w:cs="Arial"/>
          <w:color w:val="000000"/>
          <w:lang w:val="en-US"/>
        </w:rPr>
        <w:t>приоритети</w:t>
      </w:r>
      <w:proofErr w:type="spellEnd"/>
      <w:r w:rsidR="00AF2A93">
        <w:rPr>
          <w:rFonts w:ascii="StobiSerif Regular" w:eastAsia="Times New Roman" w:hAnsi="StobiSerif Regular" w:cs="Arial"/>
          <w:color w:val="000000"/>
          <w:lang w:val="en-US"/>
        </w:rPr>
        <w:t xml:space="preserve"> </w:t>
      </w:r>
      <w:proofErr w:type="spellStart"/>
      <w:r w:rsidR="00AF2A93">
        <w:rPr>
          <w:rFonts w:ascii="StobiSerif Regular" w:eastAsia="Times New Roman" w:hAnsi="StobiSerif Regular" w:cs="Arial"/>
          <w:color w:val="000000"/>
          <w:lang w:val="en-US"/>
        </w:rPr>
        <w:t>за</w:t>
      </w:r>
      <w:proofErr w:type="spellEnd"/>
      <w:r w:rsidR="00AF2A93">
        <w:rPr>
          <w:rFonts w:ascii="StobiSerif Regular" w:eastAsia="Times New Roman" w:hAnsi="StobiSerif Regular" w:cs="Arial"/>
          <w:color w:val="000000"/>
          <w:lang w:val="en-US"/>
        </w:rPr>
        <w:t xml:space="preserve"> </w:t>
      </w:r>
      <w:proofErr w:type="spellStart"/>
      <w:r w:rsidR="00AF2A93">
        <w:rPr>
          <w:rFonts w:ascii="StobiSerif Regular" w:eastAsia="Times New Roman" w:hAnsi="StobiSerif Regular" w:cs="Arial"/>
          <w:color w:val="000000"/>
          <w:lang w:val="en-US"/>
        </w:rPr>
        <w:t>развој</w:t>
      </w:r>
      <w:proofErr w:type="spellEnd"/>
      <w:r w:rsidR="0086711D" w:rsidRPr="00E85018">
        <w:rPr>
          <w:rFonts w:ascii="StobiSerif Regular" w:eastAsia="Times New Roman" w:hAnsi="StobiSerif Regular" w:cs="Arial"/>
          <w:color w:val="000000"/>
          <w:lang w:val="en-US"/>
        </w:rPr>
        <w:t xml:space="preserve"> </w:t>
      </w:r>
      <w:proofErr w:type="spellStart"/>
      <w:r w:rsidR="0086711D" w:rsidRPr="00E85018">
        <w:rPr>
          <w:rFonts w:ascii="StobiSerif Regular" w:eastAsia="Times New Roman" w:hAnsi="StobiSerif Regular" w:cs="Arial"/>
          <w:color w:val="000000"/>
          <w:lang w:val="en-US"/>
        </w:rPr>
        <w:t>на</w:t>
      </w:r>
      <w:proofErr w:type="spellEnd"/>
      <w:r w:rsidR="0086711D" w:rsidRPr="00E85018">
        <w:rPr>
          <w:rFonts w:ascii="StobiSerif Regular" w:eastAsia="Times New Roman" w:hAnsi="StobiSerif Regular" w:cs="Arial"/>
          <w:color w:val="000000"/>
          <w:lang w:val="en-US"/>
        </w:rPr>
        <w:t xml:space="preserve"> </w:t>
      </w:r>
      <w:proofErr w:type="spellStart"/>
      <w:r w:rsidR="0086711D" w:rsidRPr="00E85018">
        <w:rPr>
          <w:rFonts w:ascii="StobiSerif Regular" w:eastAsia="Times New Roman" w:hAnsi="StobiSerif Regular" w:cs="Arial"/>
          <w:color w:val="000000"/>
          <w:spacing w:val="-1"/>
          <w:lang w:val="en-US"/>
        </w:rPr>
        <w:t>културата</w:t>
      </w:r>
      <w:proofErr w:type="spellEnd"/>
      <w:r w:rsidR="0086711D" w:rsidRPr="00E85018">
        <w:rPr>
          <w:rFonts w:ascii="StobiSerif Regular" w:eastAsia="Times New Roman" w:hAnsi="StobiSerif Regular" w:cs="Arial"/>
          <w:color w:val="000000"/>
          <w:spacing w:val="-1"/>
        </w:rPr>
        <w:t xml:space="preserve"> во 2025 година</w:t>
      </w:r>
      <w:r w:rsidR="0086711D" w:rsidRPr="00E85018">
        <w:rPr>
          <w:rFonts w:ascii="StobiSerif Regular" w:eastAsia="Times New Roman" w:hAnsi="StobiSerif Regular" w:cs="Arial"/>
          <w:color w:val="000000"/>
          <w:lang w:val="en-US"/>
        </w:rPr>
        <w:t xml:space="preserve">,  </w:t>
      </w:r>
      <w:proofErr w:type="spellStart"/>
      <w:r w:rsidR="0086711D" w:rsidRPr="00E85018">
        <w:rPr>
          <w:rFonts w:ascii="StobiSerif Regular" w:eastAsia="Times New Roman" w:hAnsi="StobiSerif Regular" w:cs="Arial"/>
          <w:color w:val="000000"/>
          <w:lang w:val="en-US"/>
        </w:rPr>
        <w:t>како</w:t>
      </w:r>
      <w:proofErr w:type="spellEnd"/>
      <w:r w:rsidR="0086711D" w:rsidRPr="00E85018">
        <w:rPr>
          <w:rFonts w:ascii="StobiSerif Regular" w:eastAsia="Times New Roman" w:hAnsi="StobiSerif Regular" w:cs="Arial"/>
          <w:color w:val="000000"/>
          <w:lang w:val="en-US"/>
        </w:rPr>
        <w:t xml:space="preserve">  и  </w:t>
      </w:r>
      <w:proofErr w:type="spellStart"/>
      <w:r w:rsidR="0086711D" w:rsidRPr="00E85018">
        <w:rPr>
          <w:rFonts w:ascii="StobiSerif Regular" w:eastAsia="Times New Roman" w:hAnsi="StobiSerif Regular" w:cs="Arial"/>
          <w:color w:val="000000"/>
          <w:lang w:val="en-US"/>
        </w:rPr>
        <w:t>мерки</w:t>
      </w:r>
      <w:proofErr w:type="spellEnd"/>
      <w:r w:rsidR="001B160E" w:rsidRPr="00E85018">
        <w:rPr>
          <w:rFonts w:ascii="StobiSerif Regular" w:eastAsia="Times New Roman" w:hAnsi="StobiSerif Regular" w:cs="Arial"/>
          <w:color w:val="000000"/>
        </w:rPr>
        <w:t xml:space="preserve"> и активности</w:t>
      </w:r>
      <w:r w:rsidR="0086711D" w:rsidRPr="00E85018">
        <w:rPr>
          <w:rFonts w:ascii="StobiSerif Regular" w:eastAsia="Times New Roman" w:hAnsi="StobiSerif Regular" w:cs="Arial"/>
          <w:color w:val="000000"/>
          <w:lang w:val="en-US"/>
        </w:rPr>
        <w:t xml:space="preserve">  </w:t>
      </w:r>
      <w:proofErr w:type="spellStart"/>
      <w:r w:rsidR="0086711D" w:rsidRPr="00E85018">
        <w:rPr>
          <w:rFonts w:ascii="StobiSerif Regular" w:eastAsia="Times New Roman" w:hAnsi="StobiSerif Regular" w:cs="Arial"/>
          <w:color w:val="000000"/>
          <w:lang w:val="en-US"/>
        </w:rPr>
        <w:t>за</w:t>
      </w:r>
      <w:proofErr w:type="spellEnd"/>
      <w:r w:rsidR="0086711D" w:rsidRPr="00E85018">
        <w:rPr>
          <w:rFonts w:ascii="StobiSerif Regular" w:eastAsia="Times New Roman" w:hAnsi="StobiSerif Regular" w:cs="Arial"/>
          <w:color w:val="000000"/>
          <w:lang w:val="en-US"/>
        </w:rPr>
        <w:t xml:space="preserve"> </w:t>
      </w:r>
      <w:r w:rsidR="0086711D" w:rsidRPr="00E85018">
        <w:rPr>
          <w:rFonts w:ascii="StobiSerif Regular" w:eastAsia="Times New Roman" w:hAnsi="StobiSerif Regular" w:cs="Arial"/>
          <w:color w:val="000000"/>
        </w:rPr>
        <w:t xml:space="preserve"> нејзино остварување. </w:t>
      </w:r>
      <w:r w:rsidR="00AF2A93">
        <w:rPr>
          <w:rFonts w:ascii="StobiSerif Regular" w:eastAsia="Times New Roman" w:hAnsi="StobiSerif Regular" w:cs="Arial"/>
          <w:color w:val="000000"/>
        </w:rPr>
        <w:t xml:space="preserve"> </w:t>
      </w:r>
    </w:p>
    <w:p w14:paraId="10740D39" w14:textId="77777777" w:rsidR="00297F37" w:rsidRPr="00E85018" w:rsidRDefault="00835AEF" w:rsidP="00AF2A93">
      <w:pPr>
        <w:spacing w:before="240" w:after="0"/>
        <w:ind w:firstLine="540"/>
        <w:jc w:val="both"/>
        <w:rPr>
          <w:rFonts w:ascii="StobiSerif Regular" w:eastAsia="Times New Roman" w:hAnsi="StobiSerif Regular" w:cs="Arial"/>
          <w:b/>
          <w:bCs/>
          <w:iCs/>
          <w:u w:val="single"/>
        </w:rPr>
      </w:pPr>
      <w:r w:rsidRPr="00E85018">
        <w:rPr>
          <w:rFonts w:ascii="StobiSerif Regular" w:eastAsia="Times New Roman" w:hAnsi="StobiSerif Regular" w:cs="Arial"/>
          <w:b/>
          <w:bCs/>
          <w:iCs/>
          <w:u w:val="single"/>
        </w:rPr>
        <w:t>Во 2025 година н</w:t>
      </w:r>
      <w:proofErr w:type="spellStart"/>
      <w:r w:rsidR="00297F37" w:rsidRPr="00E85018">
        <w:rPr>
          <w:rFonts w:ascii="StobiSerif Regular" w:eastAsia="Times New Roman" w:hAnsi="StobiSerif Regular" w:cs="Arial"/>
          <w:b/>
          <w:bCs/>
          <w:iCs/>
          <w:u w:val="single"/>
          <w:lang w:val="en-US"/>
        </w:rPr>
        <w:t>ационалниот</w:t>
      </w:r>
      <w:proofErr w:type="spellEnd"/>
      <w:r w:rsidR="00A01859" w:rsidRPr="00E85018">
        <w:rPr>
          <w:rFonts w:ascii="StobiSerif Regular" w:eastAsia="Times New Roman" w:hAnsi="StobiSerif Regular" w:cs="Arial"/>
          <w:b/>
          <w:bCs/>
          <w:iCs/>
          <w:u w:val="single"/>
          <w:lang w:val="en-US"/>
        </w:rPr>
        <w:t xml:space="preserve"> </w:t>
      </w:r>
      <w:proofErr w:type="spellStart"/>
      <w:r w:rsidR="00297F37" w:rsidRPr="00E85018">
        <w:rPr>
          <w:rFonts w:ascii="StobiSerif Regular" w:eastAsia="Times New Roman" w:hAnsi="StobiSerif Regular" w:cs="Arial"/>
          <w:b/>
          <w:bCs/>
          <w:iCs/>
          <w:u w:val="single"/>
          <w:lang w:val="en-US"/>
        </w:rPr>
        <w:t>интерес</w:t>
      </w:r>
      <w:proofErr w:type="spellEnd"/>
      <w:r w:rsidR="00A01859" w:rsidRPr="00E85018">
        <w:rPr>
          <w:rFonts w:ascii="StobiSerif Regular" w:eastAsia="Times New Roman" w:hAnsi="StobiSerif Regular" w:cs="Arial"/>
          <w:b/>
          <w:bCs/>
          <w:iCs/>
          <w:u w:val="single"/>
          <w:lang w:val="en-US"/>
        </w:rPr>
        <w:t xml:space="preserve"> </w:t>
      </w:r>
      <w:r w:rsidRPr="00E85018">
        <w:rPr>
          <w:rFonts w:ascii="StobiSerif Regular" w:eastAsia="Times New Roman" w:hAnsi="StobiSerif Regular" w:cs="Arial"/>
          <w:b/>
          <w:bCs/>
          <w:iCs/>
          <w:u w:val="single"/>
        </w:rPr>
        <w:t xml:space="preserve">во културата ќе се оствари </w:t>
      </w:r>
      <w:r w:rsidR="00E85018">
        <w:rPr>
          <w:rFonts w:ascii="StobiSerif Regular" w:eastAsia="Times New Roman" w:hAnsi="StobiSerif Regular" w:cs="Arial"/>
          <w:b/>
          <w:bCs/>
          <w:iCs/>
          <w:u w:val="single"/>
        </w:rPr>
        <w:t xml:space="preserve">во </w:t>
      </w:r>
      <w:r w:rsidRPr="00E85018">
        <w:rPr>
          <w:rFonts w:ascii="StobiSerif Regular" w:eastAsia="Times New Roman" w:hAnsi="StobiSerif Regular" w:cs="Arial"/>
          <w:b/>
          <w:bCs/>
          <w:iCs/>
          <w:u w:val="single"/>
        </w:rPr>
        <w:t>согласно</w:t>
      </w:r>
      <w:r w:rsidR="00E85018">
        <w:rPr>
          <w:rFonts w:ascii="StobiSerif Regular" w:eastAsia="Times New Roman" w:hAnsi="StobiSerif Regular" w:cs="Arial"/>
          <w:b/>
          <w:bCs/>
          <w:iCs/>
          <w:u w:val="single"/>
        </w:rPr>
        <w:t>ст со</w:t>
      </w:r>
      <w:r w:rsidR="00396CAA" w:rsidRPr="00E85018">
        <w:rPr>
          <w:rFonts w:ascii="StobiSerif Regular" w:eastAsia="Times New Roman" w:hAnsi="StobiSerif Regular" w:cs="Arial"/>
          <w:b/>
          <w:bCs/>
          <w:iCs/>
          <w:u w:val="single"/>
        </w:rPr>
        <w:t xml:space="preserve"> горенаведените</w:t>
      </w:r>
      <w:r w:rsidRPr="00E85018">
        <w:rPr>
          <w:rFonts w:ascii="StobiSerif Regular" w:eastAsia="Times New Roman" w:hAnsi="StobiSerif Regular" w:cs="Arial"/>
          <w:b/>
          <w:bCs/>
          <w:iCs/>
          <w:u w:val="single"/>
        </w:rPr>
        <w:t xml:space="preserve"> оп</w:t>
      </w:r>
      <w:r w:rsidR="00E85018">
        <w:rPr>
          <w:rFonts w:ascii="StobiSerif Regular" w:eastAsia="Times New Roman" w:hAnsi="StobiSerif Regular" w:cs="Arial"/>
          <w:b/>
          <w:bCs/>
          <w:iCs/>
          <w:u w:val="single"/>
        </w:rPr>
        <w:t>шти</w:t>
      </w:r>
      <w:r w:rsidR="003D62A5" w:rsidRPr="00E85018">
        <w:rPr>
          <w:rFonts w:ascii="StobiSerif Regular" w:eastAsia="Times New Roman" w:hAnsi="StobiSerif Regular" w:cs="Arial"/>
          <w:b/>
          <w:bCs/>
          <w:iCs/>
          <w:u w:val="single"/>
        </w:rPr>
        <w:t xml:space="preserve"> насоки </w:t>
      </w:r>
      <w:r w:rsidR="00AF2A93">
        <w:rPr>
          <w:rFonts w:ascii="StobiSerif Regular" w:eastAsia="Times New Roman" w:hAnsi="StobiSerif Regular" w:cs="Arial"/>
          <w:b/>
          <w:bCs/>
          <w:iCs/>
          <w:u w:val="single"/>
        </w:rPr>
        <w:t>за кои</w:t>
      </w:r>
      <w:r w:rsidR="003D62A5" w:rsidRPr="00E85018">
        <w:rPr>
          <w:rFonts w:ascii="StobiSerif Regular" w:eastAsia="Times New Roman" w:hAnsi="StobiSerif Regular" w:cs="Arial"/>
          <w:b/>
          <w:bCs/>
          <w:iCs/>
          <w:u w:val="single"/>
        </w:rPr>
        <w:t xml:space="preserve"> предлагаме да </w:t>
      </w:r>
      <w:r w:rsidR="00396CAA" w:rsidRPr="00E85018">
        <w:rPr>
          <w:rFonts w:ascii="StobiSerif Regular" w:eastAsia="Times New Roman" w:hAnsi="StobiSerif Regular" w:cs="Arial"/>
          <w:b/>
          <w:bCs/>
          <w:iCs/>
          <w:u w:val="single"/>
        </w:rPr>
        <w:t xml:space="preserve">бидат во корелација со </w:t>
      </w:r>
      <w:r w:rsidR="00E85018">
        <w:rPr>
          <w:rFonts w:ascii="StobiSerif Regular" w:eastAsia="Times New Roman" w:hAnsi="StobiSerif Regular" w:cs="Arial"/>
          <w:b/>
          <w:bCs/>
          <w:iCs/>
          <w:u w:val="single"/>
        </w:rPr>
        <w:t>следнив</w:t>
      </w:r>
      <w:r w:rsidRPr="00E85018">
        <w:rPr>
          <w:rFonts w:ascii="StobiSerif Regular" w:eastAsia="Times New Roman" w:hAnsi="StobiSerif Regular" w:cs="Arial"/>
          <w:b/>
          <w:bCs/>
          <w:iCs/>
          <w:u w:val="single"/>
        </w:rPr>
        <w:t>е активности</w:t>
      </w:r>
      <w:r w:rsidR="001B160E" w:rsidRPr="00E85018">
        <w:rPr>
          <w:rFonts w:ascii="StobiSerif Regular" w:eastAsia="Times New Roman" w:hAnsi="StobiSerif Regular" w:cs="Arial"/>
          <w:b/>
          <w:bCs/>
          <w:iCs/>
          <w:u w:val="single"/>
        </w:rPr>
        <w:t xml:space="preserve"> и мерки</w:t>
      </w:r>
      <w:r w:rsidR="00297F37" w:rsidRPr="00E85018">
        <w:rPr>
          <w:rFonts w:ascii="StobiSerif Regular" w:eastAsia="Times New Roman" w:hAnsi="StobiSerif Regular" w:cs="Arial"/>
          <w:b/>
          <w:bCs/>
          <w:iCs/>
          <w:u w:val="single"/>
        </w:rPr>
        <w:t>:</w:t>
      </w:r>
      <w:r w:rsidR="00AF2A93">
        <w:rPr>
          <w:rFonts w:ascii="StobiSerif Regular" w:eastAsia="Times New Roman" w:hAnsi="StobiSerif Regular" w:cs="Arial"/>
          <w:b/>
          <w:bCs/>
          <w:iCs/>
          <w:u w:val="single"/>
        </w:rPr>
        <w:t xml:space="preserve"> </w:t>
      </w:r>
    </w:p>
    <w:p w14:paraId="10740D3A" w14:textId="77777777" w:rsidR="00A8613A" w:rsidRPr="00E85018" w:rsidRDefault="00A8613A" w:rsidP="00684B2C">
      <w:pPr>
        <w:spacing w:after="0"/>
        <w:jc w:val="both"/>
        <w:rPr>
          <w:rFonts w:ascii="StobiSerif Regular" w:hAnsi="StobiSerif Regular" w:cs="Arial"/>
          <w:b/>
          <w:bCs/>
          <w:iCs/>
          <w:u w:val="single"/>
          <w:lang w:val="ru-RU"/>
        </w:rPr>
      </w:pPr>
    </w:p>
    <w:p w14:paraId="10740D3B" w14:textId="77777777" w:rsidR="00E02F29" w:rsidRPr="00E85018" w:rsidRDefault="00E85018" w:rsidP="004710FA">
      <w:pPr>
        <w:shd w:val="clear" w:color="auto" w:fill="FFFFFF"/>
        <w:spacing w:after="0"/>
        <w:jc w:val="both"/>
        <w:rPr>
          <w:rFonts w:ascii="StobiSerif Regular" w:eastAsia="Times New Roman" w:hAnsi="StobiSerif Regular" w:cs="Arial"/>
        </w:rPr>
      </w:pPr>
      <w:r>
        <w:rPr>
          <w:rFonts w:ascii="StobiSerif Regular" w:eastAsia="Times New Roman" w:hAnsi="StobiSerif Regular" w:cs="Arial"/>
        </w:rPr>
        <w:t>–</w:t>
      </w:r>
      <w:r w:rsidR="00297F37" w:rsidRPr="00E85018">
        <w:rPr>
          <w:rFonts w:ascii="StobiSerif Regular" w:eastAsia="Times New Roman" w:hAnsi="StobiSerif Regular" w:cs="Arial"/>
          <w:lang w:val="en-US"/>
        </w:rPr>
        <w:t> </w:t>
      </w:r>
      <w:r>
        <w:rPr>
          <w:rFonts w:ascii="StobiSerif Regular" w:eastAsia="Times New Roman" w:hAnsi="StobiSerif Regular" w:cs="Arial"/>
          <w:b/>
          <w:bCs/>
        </w:rPr>
        <w:t>П</w:t>
      </w:r>
      <w:proofErr w:type="spellStart"/>
      <w:r w:rsidR="00297F37" w:rsidRPr="00E85018">
        <w:rPr>
          <w:rFonts w:ascii="StobiSerif Regular" w:eastAsia="Times New Roman" w:hAnsi="StobiSerif Regular" w:cs="Arial"/>
          <w:b/>
          <w:bCs/>
          <w:lang w:val="en-US"/>
        </w:rPr>
        <w:t>оттикнување</w:t>
      </w:r>
      <w:proofErr w:type="spellEnd"/>
      <w:r w:rsidR="00D57F6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D57F6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уметничкото</w:t>
      </w:r>
      <w:proofErr w:type="spellEnd"/>
      <w:r w:rsidR="00D57F6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творештво</w:t>
      </w:r>
      <w:proofErr w:type="spellEnd"/>
    </w:p>
    <w:p w14:paraId="10740D3C" w14:textId="77777777" w:rsidR="004868CA" w:rsidRPr="00E85018" w:rsidRDefault="00A072E5" w:rsidP="00AF2A93">
      <w:pPr>
        <w:shd w:val="clear" w:color="auto" w:fill="FFFFFF"/>
        <w:spacing w:after="0"/>
        <w:ind w:firstLine="540"/>
        <w:jc w:val="both"/>
        <w:rPr>
          <w:rFonts w:ascii="StobiSerif Regular" w:eastAsia="Times New Roman" w:hAnsi="StobiSerif Regular" w:cs="Arial"/>
          <w:color w:val="000000"/>
          <w:lang w:val="en-US"/>
        </w:rPr>
      </w:pPr>
      <w:proofErr w:type="spellStart"/>
      <w:r w:rsidRPr="00E85018">
        <w:rPr>
          <w:rFonts w:ascii="StobiSerif Regular" w:eastAsia="Times New Roman" w:hAnsi="StobiSerif Regular" w:cs="Arial"/>
          <w:color w:val="000000"/>
          <w:lang w:val="en-US"/>
        </w:rPr>
        <w:t>Стимулирањето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на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домашното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уметничко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творештво</w:t>
      </w:r>
      <w:proofErr w:type="spellEnd"/>
      <w:r w:rsidRPr="00E85018">
        <w:rPr>
          <w:rFonts w:ascii="StobiSerif Regular" w:eastAsia="Times New Roman" w:hAnsi="StobiSerif Regular" w:cs="Arial"/>
          <w:color w:val="000000"/>
          <w:lang w:val="en-US"/>
        </w:rPr>
        <w:t xml:space="preserve"> </w:t>
      </w:r>
      <w:r w:rsidRPr="00E85018">
        <w:rPr>
          <w:rFonts w:ascii="StobiSerif Regular" w:eastAsia="Times New Roman" w:hAnsi="StobiSerif Regular" w:cs="Arial"/>
          <w:color w:val="000000"/>
        </w:rPr>
        <w:t xml:space="preserve">неизоставно треба </w:t>
      </w:r>
      <w:r w:rsidR="00F7022D" w:rsidRPr="00E85018">
        <w:rPr>
          <w:rFonts w:ascii="StobiSerif Regular" w:eastAsia="Times New Roman" w:hAnsi="StobiSerif Regular" w:cs="Arial"/>
          <w:color w:val="000000"/>
        </w:rPr>
        <w:t>д</w:t>
      </w:r>
      <w:r w:rsidRPr="00E85018">
        <w:rPr>
          <w:rFonts w:ascii="StobiSerif Regular" w:eastAsia="Times New Roman" w:hAnsi="StobiSerif Regular" w:cs="Arial"/>
          <w:color w:val="000000"/>
        </w:rPr>
        <w:t>а биде</w:t>
      </w:r>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еден</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од</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врвните</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приоритети</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на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Министерството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за</w:t>
      </w:r>
      <w:proofErr w:type="spellEnd"/>
      <w:r w:rsidRPr="00E85018">
        <w:rPr>
          <w:rFonts w:ascii="StobiSerif Regular" w:eastAsia="Times New Roman" w:hAnsi="StobiSerif Regular" w:cs="Arial"/>
          <w:color w:val="000000"/>
          <w:lang w:val="en-US"/>
        </w:rPr>
        <w:t xml:space="preserve"> </w:t>
      </w:r>
      <w:proofErr w:type="spellStart"/>
      <w:r w:rsidR="00906A42" w:rsidRPr="00E85018">
        <w:rPr>
          <w:rFonts w:ascii="StobiSerif Regular" w:eastAsia="Times New Roman" w:hAnsi="StobiSerif Regular" w:cs="Arial"/>
          <w:color w:val="000000"/>
          <w:lang w:val="en-US"/>
        </w:rPr>
        <w:t>култура</w:t>
      </w:r>
      <w:proofErr w:type="spellEnd"/>
      <w:r w:rsidR="00906A42" w:rsidRPr="00E85018">
        <w:rPr>
          <w:rFonts w:ascii="StobiSerif Regular" w:eastAsia="Times New Roman" w:hAnsi="StobiSerif Regular" w:cs="Arial"/>
          <w:color w:val="000000"/>
          <w:lang w:val="en-US"/>
        </w:rPr>
        <w:t xml:space="preserve"> и </w:t>
      </w:r>
      <w:proofErr w:type="spellStart"/>
      <w:r w:rsidR="00906A42" w:rsidRPr="00E85018">
        <w:rPr>
          <w:rFonts w:ascii="StobiSerif Regular" w:eastAsia="Times New Roman" w:hAnsi="StobiSerif Regular" w:cs="Arial"/>
          <w:color w:val="000000"/>
          <w:lang w:val="en-US"/>
        </w:rPr>
        <w:t>туризам</w:t>
      </w:r>
      <w:proofErr w:type="spellEnd"/>
      <w:r w:rsidR="000F66B2" w:rsidRPr="00E85018">
        <w:rPr>
          <w:rFonts w:ascii="StobiSerif Regular" w:eastAsia="Times New Roman" w:hAnsi="StobiSerif Regular" w:cs="Arial"/>
          <w:color w:val="000000"/>
        </w:rPr>
        <w:t xml:space="preserve"> </w:t>
      </w:r>
      <w:r w:rsidR="00F7022D" w:rsidRPr="00E85018">
        <w:rPr>
          <w:rFonts w:ascii="StobiSerif Regular" w:eastAsia="Times New Roman" w:hAnsi="StobiSerif Regular" w:cs="Arial"/>
          <w:color w:val="000000"/>
        </w:rPr>
        <w:t xml:space="preserve">во сите </w:t>
      </w:r>
      <w:proofErr w:type="spellStart"/>
      <w:r w:rsidRPr="00E85018">
        <w:rPr>
          <w:rFonts w:ascii="StobiSerif Regular" w:eastAsia="Times New Roman" w:hAnsi="StobiSerif Regular" w:cs="Arial"/>
          <w:color w:val="000000"/>
          <w:lang w:val="en-US"/>
        </w:rPr>
        <w:t>дејности</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од</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областа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на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културата</w:t>
      </w:r>
      <w:proofErr w:type="spellEnd"/>
      <w:r w:rsidR="00F7022D" w:rsidRPr="00E85018">
        <w:rPr>
          <w:rFonts w:ascii="StobiSerif Regular" w:eastAsia="Times New Roman" w:hAnsi="StobiSerif Regular" w:cs="Arial"/>
          <w:color w:val="000000"/>
        </w:rPr>
        <w:t>. Преку п</w:t>
      </w:r>
      <w:r w:rsidR="00641602" w:rsidRPr="00E85018">
        <w:rPr>
          <w:rFonts w:ascii="StobiSerif Regular" w:eastAsia="Times New Roman" w:hAnsi="StobiSerif Regular" w:cs="Arial"/>
          <w:color w:val="000000"/>
        </w:rPr>
        <w:t xml:space="preserve">оттикнување </w:t>
      </w:r>
      <w:r w:rsidR="00E85018">
        <w:rPr>
          <w:rFonts w:ascii="StobiSerif Regular" w:eastAsia="Times New Roman" w:hAnsi="StobiSerif Regular" w:cs="Arial"/>
          <w:color w:val="000000"/>
        </w:rPr>
        <w:t>на творештвото (нарачки и откуп</w:t>
      </w:r>
      <w:r w:rsidR="00641602" w:rsidRPr="00E85018">
        <w:rPr>
          <w:rFonts w:ascii="StobiSerif Regular" w:eastAsia="Times New Roman" w:hAnsi="StobiSerif Regular" w:cs="Arial"/>
          <w:color w:val="000000"/>
        </w:rPr>
        <w:t xml:space="preserve"> на дела) </w:t>
      </w:r>
      <w:proofErr w:type="spellStart"/>
      <w:r w:rsidR="00E02F29" w:rsidRPr="00E85018">
        <w:rPr>
          <w:rFonts w:ascii="StobiSerif Regular" w:eastAsia="Times New Roman" w:hAnsi="StobiSerif Regular" w:cs="Arial"/>
          <w:color w:val="000000"/>
          <w:lang w:val="en-US"/>
        </w:rPr>
        <w:t>од</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страна</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на</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националните</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spacing w:val="1"/>
          <w:lang w:val="en-US"/>
        </w:rPr>
        <w:t>установи</w:t>
      </w:r>
      <w:proofErr w:type="spellEnd"/>
      <w:r w:rsidR="00E02F29" w:rsidRPr="00E85018">
        <w:rPr>
          <w:rFonts w:ascii="StobiSerif Regular" w:eastAsia="Times New Roman" w:hAnsi="StobiSerif Regular" w:cs="Arial"/>
          <w:color w:val="000000"/>
          <w:lang w:val="en-US"/>
        </w:rPr>
        <w:t xml:space="preserve">  и  </w:t>
      </w:r>
      <w:proofErr w:type="spellStart"/>
      <w:r w:rsidR="00E02F29" w:rsidRPr="00E85018">
        <w:rPr>
          <w:rFonts w:ascii="StobiSerif Regular" w:eastAsia="Times New Roman" w:hAnsi="StobiSerif Regular" w:cs="Arial"/>
          <w:color w:val="000000"/>
          <w:lang w:val="en-US"/>
        </w:rPr>
        <w:t>на</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другите</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релевантни</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spacing w:val="-1"/>
          <w:lang w:val="en-US"/>
        </w:rPr>
        <w:t>субјекти</w:t>
      </w:r>
      <w:proofErr w:type="spellEnd"/>
      <w:r w:rsidR="00C229A8" w:rsidRPr="00E85018">
        <w:rPr>
          <w:rFonts w:ascii="StobiSerif Regular" w:eastAsia="Times New Roman" w:hAnsi="StobiSerif Regular" w:cs="Arial"/>
          <w:color w:val="000000"/>
          <w:spacing w:val="-1"/>
        </w:rPr>
        <w:t xml:space="preserve"> од областа на културата</w:t>
      </w:r>
      <w:r w:rsidR="00F7022D" w:rsidRPr="00E85018">
        <w:rPr>
          <w:rFonts w:ascii="StobiSerif Regular" w:eastAsia="Times New Roman" w:hAnsi="StobiSerif Regular" w:cs="Arial"/>
          <w:color w:val="000000"/>
          <w:spacing w:val="-1"/>
        </w:rPr>
        <w:t xml:space="preserve"> </w:t>
      </w:r>
      <w:r w:rsidR="00AF0825" w:rsidRPr="00E85018">
        <w:rPr>
          <w:rFonts w:ascii="StobiSerif Regular" w:eastAsia="Times New Roman" w:hAnsi="StobiSerif Regular" w:cs="Arial"/>
          <w:color w:val="000000"/>
          <w:spacing w:val="-1"/>
        </w:rPr>
        <w:t>ќе се</w:t>
      </w:r>
      <w:r w:rsidR="00C229A8" w:rsidRPr="00E85018">
        <w:rPr>
          <w:rFonts w:ascii="StobiSerif Regular" w:eastAsia="Times New Roman" w:hAnsi="StobiSerif Regular" w:cs="Arial"/>
          <w:color w:val="000000"/>
        </w:rPr>
        <w:t xml:space="preserve"> збогати </w:t>
      </w:r>
      <w:proofErr w:type="spellStart"/>
      <w:r w:rsidR="00E02F29" w:rsidRPr="00E85018">
        <w:rPr>
          <w:rFonts w:ascii="StobiSerif Regular" w:eastAsia="Times New Roman" w:hAnsi="StobiSerif Regular" w:cs="Arial"/>
          <w:color w:val="000000"/>
          <w:lang w:val="en-US"/>
        </w:rPr>
        <w:t>фондот</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на</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национални</w:t>
      </w:r>
      <w:proofErr w:type="spellEnd"/>
      <w:r w:rsidR="00D57F6C"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дела</w:t>
      </w:r>
      <w:proofErr w:type="spellEnd"/>
      <w:r w:rsidR="00C229A8" w:rsidRPr="00E85018">
        <w:rPr>
          <w:rFonts w:ascii="StobiSerif Regular" w:eastAsia="Times New Roman" w:hAnsi="StobiSerif Regular" w:cs="Arial"/>
          <w:color w:val="000000"/>
        </w:rPr>
        <w:t xml:space="preserve"> и</w:t>
      </w:r>
      <w:r w:rsidR="00D57F6C"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spacing w:val="1"/>
          <w:lang w:val="en-US"/>
        </w:rPr>
        <w:t>уште</w:t>
      </w:r>
      <w:proofErr w:type="spellEnd"/>
      <w:r w:rsidR="00D57F6C" w:rsidRPr="00E85018">
        <w:rPr>
          <w:rFonts w:ascii="StobiSerif Regular" w:eastAsia="Times New Roman" w:hAnsi="StobiSerif Regular" w:cs="Arial"/>
          <w:color w:val="000000"/>
          <w:spacing w:val="1"/>
        </w:rPr>
        <w:t xml:space="preserve"> </w:t>
      </w:r>
      <w:proofErr w:type="spellStart"/>
      <w:r w:rsidR="00C229A8" w:rsidRPr="00E85018">
        <w:rPr>
          <w:rFonts w:ascii="StobiSerif Regular" w:eastAsia="Times New Roman" w:hAnsi="StobiSerif Regular" w:cs="Arial"/>
          <w:color w:val="000000"/>
          <w:lang w:val="en-US"/>
        </w:rPr>
        <w:t>понагласено</w:t>
      </w:r>
      <w:proofErr w:type="spellEnd"/>
      <w:r w:rsidR="00D57F6C" w:rsidRPr="00E85018">
        <w:rPr>
          <w:rFonts w:ascii="StobiSerif Regular" w:eastAsia="Times New Roman" w:hAnsi="StobiSerif Regular" w:cs="Arial"/>
          <w:color w:val="000000"/>
        </w:rPr>
        <w:t xml:space="preserve"> </w:t>
      </w:r>
      <w:r w:rsidR="00AF0825" w:rsidRPr="00E85018">
        <w:rPr>
          <w:rFonts w:ascii="StobiSerif Regular" w:eastAsia="Times New Roman" w:hAnsi="StobiSerif Regular" w:cs="Arial"/>
          <w:color w:val="000000"/>
        </w:rPr>
        <w:t>ќе се афирмира</w:t>
      </w:r>
      <w:r w:rsidR="00E85018">
        <w:rPr>
          <w:rFonts w:ascii="StobiSerif Regular" w:eastAsia="Times New Roman" w:hAnsi="StobiSerif Regular" w:cs="Arial"/>
          <w:color w:val="000000"/>
        </w:rPr>
        <w:t>ат</w:t>
      </w:r>
      <w:r w:rsidR="00AF0825"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lang w:val="en-US"/>
        </w:rPr>
        <w:t>улогата</w:t>
      </w:r>
      <w:proofErr w:type="spellEnd"/>
      <w:r w:rsidR="00C229A8" w:rsidRPr="00E85018">
        <w:rPr>
          <w:rFonts w:ascii="StobiSerif Regular" w:eastAsia="Times New Roman" w:hAnsi="StobiSerif Regular" w:cs="Arial"/>
          <w:color w:val="000000"/>
          <w:lang w:val="en-US"/>
        </w:rPr>
        <w:t xml:space="preserve">  и  </w:t>
      </w:r>
      <w:proofErr w:type="spellStart"/>
      <w:r w:rsidR="00C229A8" w:rsidRPr="00E85018">
        <w:rPr>
          <w:rFonts w:ascii="StobiSerif Regular" w:eastAsia="Times New Roman" w:hAnsi="StobiSerif Regular" w:cs="Arial"/>
          <w:color w:val="000000"/>
          <w:lang w:val="en-US"/>
        </w:rPr>
        <w:t>статусот</w:t>
      </w:r>
      <w:proofErr w:type="spellEnd"/>
      <w:r w:rsidR="00D57F6C"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lang w:val="en-US"/>
        </w:rPr>
        <w:t>на</w:t>
      </w:r>
      <w:proofErr w:type="spellEnd"/>
      <w:r w:rsidR="00D57F6C"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lang w:val="en-US"/>
        </w:rPr>
        <w:t>творецот</w:t>
      </w:r>
      <w:proofErr w:type="spellEnd"/>
      <w:r w:rsidR="00C229A8" w:rsidRPr="00E85018">
        <w:rPr>
          <w:rFonts w:ascii="StobiSerif Regular" w:eastAsia="Times New Roman" w:hAnsi="StobiSerif Regular" w:cs="Arial"/>
          <w:color w:val="000000"/>
          <w:lang w:val="en-US"/>
        </w:rPr>
        <w:t xml:space="preserve"> и</w:t>
      </w:r>
      <w:r w:rsidR="00D57F6C"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lang w:val="en-US"/>
        </w:rPr>
        <w:t>на</w:t>
      </w:r>
      <w:proofErr w:type="spellEnd"/>
      <w:r w:rsidR="00D57F6C" w:rsidRPr="00E85018">
        <w:rPr>
          <w:rFonts w:ascii="StobiSerif Regular" w:eastAsia="Times New Roman" w:hAnsi="StobiSerif Regular" w:cs="Arial"/>
          <w:color w:val="000000"/>
        </w:rPr>
        <w:t xml:space="preserve"> </w:t>
      </w:r>
      <w:r w:rsidR="00AF0825" w:rsidRPr="00E85018">
        <w:rPr>
          <w:rFonts w:ascii="StobiSerif Regular" w:eastAsia="Times New Roman" w:hAnsi="StobiSerif Regular" w:cs="Arial"/>
          <w:color w:val="000000"/>
        </w:rPr>
        <w:t>репродуктивниот уметник</w:t>
      </w:r>
      <w:r w:rsidR="00D57F6C" w:rsidRPr="00E85018">
        <w:rPr>
          <w:rFonts w:ascii="StobiSerif Regular" w:eastAsia="Times New Roman" w:hAnsi="StobiSerif Regular" w:cs="Arial"/>
          <w:color w:val="000000"/>
        </w:rPr>
        <w:t xml:space="preserve"> </w:t>
      </w:r>
      <w:proofErr w:type="spellStart"/>
      <w:r w:rsidR="00C229A8" w:rsidRPr="00E85018">
        <w:rPr>
          <w:rFonts w:ascii="StobiSerif Regular" w:eastAsia="Times New Roman" w:hAnsi="StobiSerif Regular" w:cs="Arial"/>
          <w:color w:val="000000"/>
          <w:spacing w:val="-1"/>
          <w:lang w:val="en-US"/>
        </w:rPr>
        <w:t>во</w:t>
      </w:r>
      <w:proofErr w:type="spellEnd"/>
      <w:r w:rsidR="00F7022D" w:rsidRPr="00E85018">
        <w:rPr>
          <w:rFonts w:ascii="StobiSerif Regular" w:eastAsia="Times New Roman" w:hAnsi="StobiSerif Regular" w:cs="Arial"/>
          <w:color w:val="000000"/>
        </w:rPr>
        <w:t xml:space="preserve"> нашата држава</w:t>
      </w:r>
      <w:r w:rsidR="00AF0825" w:rsidRPr="00E85018">
        <w:rPr>
          <w:rFonts w:ascii="StobiSerif Regular" w:eastAsia="Times New Roman" w:hAnsi="StobiSerif Regular" w:cs="Arial"/>
          <w:color w:val="000000"/>
        </w:rPr>
        <w:t xml:space="preserve">. </w:t>
      </w:r>
      <w:r w:rsidR="006C5F31">
        <w:rPr>
          <w:rFonts w:ascii="StobiSerif Regular" w:eastAsia="Times New Roman" w:hAnsi="StobiSerif Regular" w:cs="Arial"/>
          <w:color w:val="000000"/>
        </w:rPr>
        <w:t>О</w:t>
      </w:r>
      <w:r w:rsidR="006C5F31" w:rsidRPr="00E85018">
        <w:rPr>
          <w:rFonts w:ascii="StobiSerif Regular" w:eastAsia="Times New Roman" w:hAnsi="StobiSerif Regular" w:cs="Arial"/>
          <w:color w:val="000000"/>
        </w:rPr>
        <w:t>д друга страна</w:t>
      </w:r>
      <w:r w:rsidR="006C5F31">
        <w:rPr>
          <w:rFonts w:ascii="StobiSerif Regular" w:eastAsia="Times New Roman" w:hAnsi="StobiSerif Regular" w:cs="Arial"/>
          <w:color w:val="000000"/>
        </w:rPr>
        <w:t>,</w:t>
      </w:r>
      <w:r w:rsidR="006C5F31" w:rsidRPr="00E85018">
        <w:rPr>
          <w:rFonts w:ascii="StobiSerif Regular" w:eastAsia="Times New Roman" w:hAnsi="StobiSerif Regular" w:cs="Arial"/>
          <w:color w:val="000000"/>
        </w:rPr>
        <w:t xml:space="preserve"> </w:t>
      </w:r>
      <w:r w:rsidR="006C5F31">
        <w:rPr>
          <w:rFonts w:ascii="StobiSerif Regular" w:eastAsia="Times New Roman" w:hAnsi="StobiSerif Regular" w:cs="Arial"/>
          <w:color w:val="000000"/>
        </w:rPr>
        <w:t>п</w:t>
      </w:r>
      <w:r w:rsidR="00AF0825" w:rsidRPr="00E85018">
        <w:rPr>
          <w:rFonts w:ascii="StobiSerif Regular" w:eastAsia="Times New Roman" w:hAnsi="StobiSerif Regular" w:cs="Arial"/>
          <w:color w:val="000000"/>
        </w:rPr>
        <w:t>оддршката</w:t>
      </w:r>
      <w:r w:rsidR="00E85018">
        <w:rPr>
          <w:rFonts w:ascii="StobiSerif Regular" w:eastAsia="Times New Roman" w:hAnsi="StobiSerif Regular" w:cs="Arial"/>
          <w:color w:val="000000"/>
        </w:rPr>
        <w:t xml:space="preserve"> на манифестациите што</w:t>
      </w:r>
      <w:r w:rsidR="00AF0825" w:rsidRPr="00E85018">
        <w:rPr>
          <w:rFonts w:ascii="StobiSerif Regular" w:eastAsia="Times New Roman" w:hAnsi="StobiSerif Regular" w:cs="Arial"/>
          <w:color w:val="000000"/>
        </w:rPr>
        <w:t xml:space="preserve"> се фокусирани на современата уметност и творештво ќе овозможи п</w:t>
      </w:r>
      <w:proofErr w:type="spellStart"/>
      <w:r w:rsidR="00E02F29" w:rsidRPr="00E85018">
        <w:rPr>
          <w:rFonts w:ascii="StobiSerif Regular" w:eastAsia="Times New Roman" w:hAnsi="StobiSerif Regular" w:cs="Arial"/>
          <w:color w:val="000000"/>
          <w:lang w:val="en-US"/>
        </w:rPr>
        <w:t>ошироката</w:t>
      </w:r>
      <w:proofErr w:type="spellEnd"/>
      <w:r w:rsidR="00F7022D" w:rsidRPr="00E85018">
        <w:rPr>
          <w:rFonts w:ascii="StobiSerif Regular" w:eastAsia="Times New Roman" w:hAnsi="StobiSerif Regular" w:cs="Arial"/>
          <w:color w:val="000000"/>
        </w:rPr>
        <w:t xml:space="preserve"> </w:t>
      </w:r>
      <w:r w:rsidR="00AF0825" w:rsidRPr="00E85018">
        <w:rPr>
          <w:rFonts w:ascii="StobiSerif Regular" w:eastAsia="Times New Roman" w:hAnsi="StobiSerif Regular" w:cs="Arial"/>
          <w:color w:val="000000"/>
          <w:spacing w:val="-1"/>
        </w:rPr>
        <w:t xml:space="preserve">културна јавност </w:t>
      </w:r>
      <w:proofErr w:type="spellStart"/>
      <w:r w:rsidR="00E02F29" w:rsidRPr="00E85018">
        <w:rPr>
          <w:rFonts w:ascii="StobiSerif Regular" w:eastAsia="Times New Roman" w:hAnsi="StobiSerif Regular" w:cs="Arial"/>
          <w:color w:val="000000"/>
          <w:lang w:val="en-US"/>
        </w:rPr>
        <w:t>да</w:t>
      </w:r>
      <w:proofErr w:type="spellEnd"/>
      <w:r w:rsidR="00F7022D"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spacing w:val="-1"/>
          <w:lang w:val="en-US"/>
        </w:rPr>
        <w:t>се</w:t>
      </w:r>
      <w:proofErr w:type="spellEnd"/>
      <w:r w:rsidR="00F7022D" w:rsidRPr="00E85018">
        <w:rPr>
          <w:rFonts w:ascii="StobiSerif Regular" w:eastAsia="Times New Roman" w:hAnsi="StobiSerif Regular" w:cs="Arial"/>
          <w:color w:val="000000"/>
          <w:spacing w:val="-1"/>
        </w:rPr>
        <w:t xml:space="preserve"> </w:t>
      </w:r>
      <w:proofErr w:type="spellStart"/>
      <w:r w:rsidR="00E02F29" w:rsidRPr="00E85018">
        <w:rPr>
          <w:rFonts w:ascii="StobiSerif Regular" w:eastAsia="Times New Roman" w:hAnsi="StobiSerif Regular" w:cs="Arial"/>
          <w:color w:val="000000"/>
          <w:lang w:val="en-US"/>
        </w:rPr>
        <w:t>запознае</w:t>
      </w:r>
      <w:proofErr w:type="spellEnd"/>
      <w:r w:rsidR="00F7022D"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со</w:t>
      </w:r>
      <w:proofErr w:type="spellEnd"/>
      <w:r w:rsidR="00F7022D" w:rsidRPr="00E85018">
        <w:rPr>
          <w:rFonts w:ascii="StobiSerif Regular" w:eastAsia="Times New Roman" w:hAnsi="StobiSerif Regular" w:cs="Arial"/>
          <w:color w:val="000000"/>
        </w:rPr>
        <w:t xml:space="preserve"> </w:t>
      </w:r>
      <w:proofErr w:type="spellStart"/>
      <w:r w:rsidR="00E02F29" w:rsidRPr="00E85018">
        <w:rPr>
          <w:rFonts w:ascii="StobiSerif Regular" w:eastAsia="Times New Roman" w:hAnsi="StobiSerif Regular" w:cs="Arial"/>
          <w:color w:val="000000"/>
          <w:lang w:val="en-US"/>
        </w:rPr>
        <w:t>опус</w:t>
      </w:r>
      <w:proofErr w:type="spellEnd"/>
      <w:r w:rsidR="00AF0825" w:rsidRPr="00E85018">
        <w:rPr>
          <w:rFonts w:ascii="StobiSerif Regular" w:eastAsia="Times New Roman" w:hAnsi="StobiSerif Regular" w:cs="Arial"/>
          <w:color w:val="000000"/>
        </w:rPr>
        <w:t xml:space="preserve">от </w:t>
      </w:r>
      <w:r w:rsidR="00641602" w:rsidRPr="00E85018">
        <w:rPr>
          <w:rFonts w:ascii="StobiSerif Regular" w:eastAsia="Times New Roman" w:hAnsi="StobiSerif Regular" w:cs="Arial"/>
          <w:color w:val="000000"/>
        </w:rPr>
        <w:t>на авторите од нашата држава</w:t>
      </w:r>
      <w:r w:rsidR="00AF0825" w:rsidRPr="00E85018">
        <w:rPr>
          <w:rFonts w:ascii="StobiSerif Regular" w:eastAsia="Times New Roman" w:hAnsi="StobiSerif Regular" w:cs="Arial"/>
          <w:color w:val="000000"/>
          <w:spacing w:val="-1"/>
        </w:rPr>
        <w:t>, а преку претставувањата во странство, актуелната творечка сцена од Република Северна Македонија ќе се презен</w:t>
      </w:r>
      <w:r w:rsidR="008D4E21" w:rsidRPr="00E85018">
        <w:rPr>
          <w:rFonts w:ascii="StobiSerif Regular" w:eastAsia="Times New Roman" w:hAnsi="StobiSerif Regular" w:cs="Arial"/>
          <w:color w:val="000000"/>
          <w:spacing w:val="-1"/>
        </w:rPr>
        <w:t>тира и во меѓународен контекст.</w:t>
      </w:r>
      <w:r w:rsidR="00182BE8" w:rsidRPr="00E85018">
        <w:rPr>
          <w:rFonts w:ascii="StobiSerif Regular" w:eastAsia="Times New Roman" w:hAnsi="StobiSerif Regular" w:cs="Arial"/>
          <w:color w:val="000000"/>
          <w:spacing w:val="-1"/>
        </w:rPr>
        <w:t xml:space="preserve"> </w:t>
      </w:r>
      <w:r w:rsidR="00F7022D" w:rsidRPr="00E85018">
        <w:rPr>
          <w:rFonts w:ascii="StobiSerif Regular" w:eastAsia="Times New Roman" w:hAnsi="StobiSerif Regular" w:cs="Arial"/>
          <w:color w:val="000000"/>
          <w:spacing w:val="-1"/>
        </w:rPr>
        <w:t>Број</w:t>
      </w:r>
      <w:r w:rsidR="006C5F31">
        <w:rPr>
          <w:rFonts w:ascii="StobiSerif Regular" w:eastAsia="Times New Roman" w:hAnsi="StobiSerif Regular" w:cs="Arial"/>
          <w:color w:val="000000"/>
          <w:spacing w:val="-1"/>
        </w:rPr>
        <w:t>от на нарачаните дела и откупот во 2025 година ќе зависат</w:t>
      </w:r>
      <w:r w:rsidR="00F7022D" w:rsidRPr="00E85018">
        <w:rPr>
          <w:rFonts w:ascii="StobiSerif Regular" w:eastAsia="Times New Roman" w:hAnsi="StobiSerif Regular" w:cs="Arial"/>
          <w:color w:val="000000"/>
          <w:spacing w:val="-1"/>
        </w:rPr>
        <w:t xml:space="preserve"> од буџетот на Министерството за </w:t>
      </w:r>
      <w:r w:rsidR="00906A42" w:rsidRPr="00E85018">
        <w:rPr>
          <w:rFonts w:ascii="StobiSerif Regular" w:eastAsia="Times New Roman" w:hAnsi="StobiSerif Regular" w:cs="Arial"/>
          <w:color w:val="000000"/>
          <w:spacing w:val="-1"/>
        </w:rPr>
        <w:t>култура и туризам</w:t>
      </w:r>
      <w:r w:rsidR="00F7022D" w:rsidRPr="00E85018">
        <w:rPr>
          <w:rFonts w:ascii="StobiSerif Regular" w:eastAsia="Times New Roman" w:hAnsi="StobiSerif Regular" w:cs="Arial"/>
          <w:color w:val="000000"/>
          <w:spacing w:val="-1"/>
        </w:rPr>
        <w:t>.</w:t>
      </w:r>
    </w:p>
    <w:p w14:paraId="10740D3D" w14:textId="77777777" w:rsidR="00901C83" w:rsidRPr="00E85018" w:rsidRDefault="006C5F31" w:rsidP="004710FA">
      <w:pPr>
        <w:spacing w:before="240" w:after="0"/>
        <w:jc w:val="both"/>
        <w:rPr>
          <w:rFonts w:ascii="StobiSerif Regular" w:eastAsia="Times New Roman" w:hAnsi="StobiSerif Regular" w:cs="Arial"/>
        </w:rPr>
      </w:pPr>
      <w:r>
        <w:rPr>
          <w:rFonts w:ascii="StobiSerif Regular" w:eastAsia="Times New Roman" w:hAnsi="StobiSerif Regular" w:cs="Arial"/>
        </w:rPr>
        <w:t xml:space="preserve">– </w:t>
      </w:r>
      <w:r w:rsidRPr="006C5F31">
        <w:rPr>
          <w:rFonts w:ascii="StobiSerif Regular" w:eastAsia="Times New Roman" w:hAnsi="StobiSerif Regular" w:cs="Arial"/>
          <w:b/>
        </w:rPr>
        <w:t>Д</w:t>
      </w:r>
      <w:proofErr w:type="spellStart"/>
      <w:r w:rsidR="00297F37" w:rsidRPr="006C5F31">
        <w:rPr>
          <w:rFonts w:ascii="StobiSerif Regular" w:eastAsia="Times New Roman" w:hAnsi="StobiSerif Regular" w:cs="Arial"/>
          <w:b/>
          <w:bCs/>
          <w:lang w:val="en-US"/>
        </w:rPr>
        <w:t>остапност</w:t>
      </w:r>
      <w:proofErr w:type="spellEnd"/>
      <w:r w:rsidR="00F7022D" w:rsidRPr="006C5F31">
        <w:rPr>
          <w:rFonts w:ascii="StobiSerif Regular" w:eastAsia="Times New Roman" w:hAnsi="StobiSerif Regular" w:cs="Arial"/>
          <w:b/>
          <w:bCs/>
        </w:rPr>
        <w:t xml:space="preserve"> </w:t>
      </w:r>
      <w:proofErr w:type="spellStart"/>
      <w:r w:rsidR="00297F37" w:rsidRPr="006C5F31">
        <w:rPr>
          <w:rFonts w:ascii="StobiSerif Regular" w:eastAsia="Times New Roman" w:hAnsi="StobiSerif Regular" w:cs="Arial"/>
          <w:b/>
          <w:bCs/>
          <w:lang w:val="en-US"/>
        </w:rPr>
        <w:t>на</w:t>
      </w:r>
      <w:proofErr w:type="spellEnd"/>
      <w:r w:rsidR="00F7022D" w:rsidRPr="006C5F31">
        <w:rPr>
          <w:rFonts w:ascii="StobiSerif Regular" w:eastAsia="Times New Roman" w:hAnsi="StobiSerif Regular" w:cs="Arial"/>
          <w:b/>
          <w:bCs/>
        </w:rPr>
        <w:t xml:space="preserve"> </w:t>
      </w:r>
      <w:proofErr w:type="spellStart"/>
      <w:r w:rsidR="00297F37" w:rsidRPr="006C5F31">
        <w:rPr>
          <w:rFonts w:ascii="StobiSerif Regular" w:eastAsia="Times New Roman" w:hAnsi="StobiSerif Regular" w:cs="Arial"/>
          <w:b/>
          <w:bCs/>
          <w:lang w:val="en-US"/>
        </w:rPr>
        <w:t>уметничкото</w:t>
      </w:r>
      <w:proofErr w:type="spellEnd"/>
      <w:r w:rsidR="00F7022D" w:rsidRPr="006C5F31">
        <w:rPr>
          <w:rFonts w:ascii="StobiSerif Regular" w:eastAsia="Times New Roman" w:hAnsi="StobiSerif Regular" w:cs="Arial"/>
          <w:b/>
          <w:bCs/>
        </w:rPr>
        <w:t xml:space="preserve"> </w:t>
      </w:r>
      <w:proofErr w:type="spellStart"/>
      <w:r w:rsidR="00297F37" w:rsidRPr="006C5F31">
        <w:rPr>
          <w:rFonts w:ascii="StobiSerif Regular" w:eastAsia="Times New Roman" w:hAnsi="StobiSerif Regular" w:cs="Arial"/>
          <w:b/>
          <w:bCs/>
          <w:lang w:val="en-US"/>
        </w:rPr>
        <w:t>творештво</w:t>
      </w:r>
      <w:proofErr w:type="spellEnd"/>
    </w:p>
    <w:p w14:paraId="10740D3E" w14:textId="77777777" w:rsidR="009F3C26" w:rsidRDefault="00F7022D" w:rsidP="00E04930">
      <w:pPr>
        <w:shd w:val="clear" w:color="auto" w:fill="FFFFFF"/>
        <w:spacing w:after="0"/>
        <w:ind w:firstLine="540"/>
        <w:jc w:val="both"/>
        <w:rPr>
          <w:rFonts w:ascii="StobiSerif Regular" w:hAnsi="StobiSerif Regular" w:cs="Arial"/>
          <w:lang w:val="en-US"/>
        </w:rPr>
      </w:pPr>
      <w:r w:rsidRPr="00E85018">
        <w:rPr>
          <w:rFonts w:ascii="StobiSerif Regular" w:eastAsia="Times New Roman" w:hAnsi="StobiSerif Regular" w:cs="Arial"/>
          <w:color w:val="000000"/>
        </w:rPr>
        <w:t xml:space="preserve">Улогата на државата и на Министерството за </w:t>
      </w:r>
      <w:r w:rsidR="00906A42" w:rsidRPr="00E85018">
        <w:rPr>
          <w:rFonts w:ascii="StobiSerif Regular" w:eastAsia="Times New Roman" w:hAnsi="StobiSerif Regular" w:cs="Arial"/>
          <w:color w:val="000000"/>
        </w:rPr>
        <w:t>култура и туризам</w:t>
      </w:r>
      <w:r w:rsidR="00197C22" w:rsidRPr="00E85018">
        <w:rPr>
          <w:rFonts w:ascii="StobiSerif Regular" w:eastAsia="Times New Roman" w:hAnsi="StobiSerif Regular" w:cs="Arial"/>
          <w:color w:val="000000"/>
        </w:rPr>
        <w:t xml:space="preserve"> </w:t>
      </w:r>
      <w:r w:rsidRPr="00E85018">
        <w:rPr>
          <w:rFonts w:ascii="StobiSerif Regular" w:eastAsia="Times New Roman" w:hAnsi="StobiSerif Regular" w:cs="Arial"/>
          <w:color w:val="000000"/>
        </w:rPr>
        <w:t xml:space="preserve">е да </w:t>
      </w:r>
      <w:r w:rsidR="006C5F31">
        <w:rPr>
          <w:rFonts w:ascii="StobiSerif Regular" w:eastAsia="Times New Roman" w:hAnsi="StobiSerif Regular" w:cs="Arial"/>
          <w:color w:val="000000"/>
        </w:rPr>
        <w:t>ги</w:t>
      </w:r>
      <w:r w:rsidR="001B160E" w:rsidRPr="00E85018">
        <w:rPr>
          <w:rFonts w:ascii="StobiSerif Regular" w:eastAsia="Times New Roman" w:hAnsi="StobiSerif Regular" w:cs="Arial"/>
          <w:color w:val="000000"/>
        </w:rPr>
        <w:t xml:space="preserve"> поттикнува </w:t>
      </w:r>
      <w:proofErr w:type="spellStart"/>
      <w:r w:rsidR="006C5F31">
        <w:rPr>
          <w:rFonts w:ascii="StobiSerif Regular" w:eastAsia="Times New Roman" w:hAnsi="StobiSerif Regular" w:cs="Arial"/>
          <w:color w:val="000000"/>
          <w:lang w:val="en-US"/>
        </w:rPr>
        <w:t>врвното</w:t>
      </w:r>
      <w:proofErr w:type="spellEnd"/>
      <w:r w:rsidR="006C5F31">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уметничко</w:t>
      </w:r>
      <w:proofErr w:type="spellEnd"/>
      <w:r w:rsidR="001B160E" w:rsidRPr="00E85018">
        <w:rPr>
          <w:rFonts w:ascii="StobiSerif Regular" w:eastAsia="Times New Roman" w:hAnsi="StobiSerif Regular" w:cs="Arial"/>
          <w:color w:val="000000"/>
          <w:lang w:val="en-US"/>
        </w:rPr>
        <w:t xml:space="preserve"> </w:t>
      </w:r>
      <w:r w:rsidR="001B160E" w:rsidRPr="00E85018">
        <w:rPr>
          <w:rFonts w:ascii="StobiSerif Regular" w:eastAsia="Times New Roman" w:hAnsi="StobiSerif Regular" w:cs="Arial"/>
          <w:color w:val="000000"/>
        </w:rPr>
        <w:t xml:space="preserve"> </w:t>
      </w:r>
      <w:proofErr w:type="spellStart"/>
      <w:r w:rsidR="001B160E" w:rsidRPr="00E85018">
        <w:rPr>
          <w:rFonts w:ascii="StobiSerif Regular" w:eastAsia="Times New Roman" w:hAnsi="StobiSerif Regular" w:cs="Arial"/>
          <w:color w:val="000000"/>
          <w:lang w:val="en-US"/>
        </w:rPr>
        <w:t>творештво</w:t>
      </w:r>
      <w:proofErr w:type="spellEnd"/>
      <w:r w:rsidR="001B160E" w:rsidRPr="00E85018">
        <w:rPr>
          <w:rFonts w:ascii="StobiSerif Regular" w:eastAsia="Times New Roman" w:hAnsi="StobiSerif Regular" w:cs="Arial"/>
          <w:color w:val="000000"/>
          <w:lang w:val="en-US"/>
        </w:rPr>
        <w:t xml:space="preserve"> и </w:t>
      </w:r>
      <w:proofErr w:type="spellStart"/>
      <w:r w:rsidR="001B160E" w:rsidRPr="00E85018">
        <w:rPr>
          <w:rFonts w:ascii="StobiSerif Regular" w:eastAsia="Times New Roman" w:hAnsi="StobiSerif Regular" w:cs="Arial"/>
          <w:color w:val="000000"/>
          <w:lang w:val="en-US"/>
        </w:rPr>
        <w:t>системот</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на</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културни</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вредности</w:t>
      </w:r>
      <w:proofErr w:type="spellEnd"/>
      <w:r w:rsidR="001B160E" w:rsidRPr="00E85018">
        <w:rPr>
          <w:rFonts w:ascii="StobiSerif Regular" w:eastAsia="Times New Roman" w:hAnsi="StobiSerif Regular" w:cs="Arial"/>
          <w:color w:val="000000"/>
        </w:rPr>
        <w:t xml:space="preserve"> во Република Северна Македонија</w:t>
      </w:r>
      <w:r w:rsidR="006C5F31">
        <w:rPr>
          <w:rFonts w:ascii="StobiSerif Regular" w:eastAsia="Times New Roman" w:hAnsi="StobiSerif Regular" w:cs="Arial"/>
          <w:color w:val="000000"/>
        </w:rPr>
        <w:t>,</w:t>
      </w:r>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но</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исто</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така</w:t>
      </w:r>
      <w:proofErr w:type="spellEnd"/>
      <w:r w:rsidR="001B160E" w:rsidRPr="00E85018">
        <w:rPr>
          <w:rFonts w:ascii="StobiSerif Regular" w:eastAsia="Times New Roman" w:hAnsi="StobiSerif Regular" w:cs="Arial"/>
          <w:color w:val="000000"/>
          <w:lang w:val="en-US"/>
        </w:rPr>
        <w:t xml:space="preserve">, </w:t>
      </w:r>
      <w:r w:rsidR="001B160E" w:rsidRPr="00E85018">
        <w:rPr>
          <w:rFonts w:ascii="StobiSerif Regular" w:eastAsia="Times New Roman" w:hAnsi="StobiSerif Regular" w:cs="Arial"/>
          <w:color w:val="000000"/>
        </w:rPr>
        <w:t xml:space="preserve">и да обезбеди </w:t>
      </w:r>
      <w:proofErr w:type="spellStart"/>
      <w:r w:rsidR="001B160E" w:rsidRPr="00E85018">
        <w:rPr>
          <w:rFonts w:ascii="StobiSerif Regular" w:eastAsia="Times New Roman" w:hAnsi="StobiSerif Regular" w:cs="Arial"/>
          <w:color w:val="000000"/>
          <w:lang w:val="en-US"/>
        </w:rPr>
        <w:t>услови</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за</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помасовна</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дистрибуција</w:t>
      </w:r>
      <w:proofErr w:type="spellEnd"/>
      <w:r w:rsidR="001B160E" w:rsidRPr="00E85018">
        <w:rPr>
          <w:rFonts w:ascii="StobiSerif Regular" w:eastAsia="Times New Roman" w:hAnsi="StobiSerif Regular" w:cs="Arial"/>
          <w:color w:val="000000"/>
          <w:lang w:val="en-US"/>
        </w:rPr>
        <w:t xml:space="preserve"> и </w:t>
      </w:r>
      <w:proofErr w:type="spellStart"/>
      <w:r w:rsidR="001B160E" w:rsidRPr="00E04930">
        <w:rPr>
          <w:rFonts w:ascii="StobiSerif Regular" w:eastAsia="Times New Roman" w:hAnsi="StobiSerif Regular" w:cs="Arial"/>
          <w:color w:val="000000"/>
          <w:lang w:val="en-US"/>
        </w:rPr>
        <w:t>рецепција</w:t>
      </w:r>
      <w:proofErr w:type="spellEnd"/>
      <w:r w:rsidR="001B160E" w:rsidRPr="00E85018">
        <w:rPr>
          <w:rFonts w:ascii="StobiSerif Regular" w:eastAsia="Times New Roman" w:hAnsi="StobiSerif Regular" w:cs="Arial"/>
          <w:color w:val="000000"/>
          <w:lang w:val="en-US"/>
        </w:rPr>
        <w:t xml:space="preserve"> </w:t>
      </w:r>
      <w:proofErr w:type="spellStart"/>
      <w:r w:rsidR="001B160E" w:rsidRPr="00E85018">
        <w:rPr>
          <w:rFonts w:ascii="StobiSerif Regular" w:eastAsia="Times New Roman" w:hAnsi="StobiSerif Regular" w:cs="Arial"/>
          <w:color w:val="000000"/>
          <w:lang w:val="en-US"/>
        </w:rPr>
        <w:t>на</w:t>
      </w:r>
      <w:proofErr w:type="spellEnd"/>
      <w:r w:rsidR="001B160E" w:rsidRPr="00E85018">
        <w:rPr>
          <w:rFonts w:ascii="StobiSerif Regular" w:eastAsia="Times New Roman" w:hAnsi="StobiSerif Regular" w:cs="Arial"/>
          <w:color w:val="000000"/>
          <w:lang w:val="en-US"/>
        </w:rPr>
        <w:t xml:space="preserve"> </w:t>
      </w:r>
      <w:r w:rsidR="001B160E" w:rsidRPr="00E85018">
        <w:rPr>
          <w:rFonts w:ascii="StobiSerif Regular" w:eastAsia="Times New Roman" w:hAnsi="StobiSerif Regular" w:cs="Arial"/>
          <w:color w:val="000000"/>
        </w:rPr>
        <w:t xml:space="preserve">овие </w:t>
      </w:r>
      <w:proofErr w:type="spellStart"/>
      <w:r w:rsidR="001B160E" w:rsidRPr="00E85018">
        <w:rPr>
          <w:rFonts w:ascii="StobiSerif Regular" w:eastAsia="Times New Roman" w:hAnsi="StobiSerif Regular" w:cs="Arial"/>
          <w:color w:val="000000"/>
          <w:lang w:val="en-US"/>
        </w:rPr>
        <w:t>вредности</w:t>
      </w:r>
      <w:proofErr w:type="spellEnd"/>
      <w:r w:rsidR="001B160E" w:rsidRPr="00E85018">
        <w:rPr>
          <w:rFonts w:ascii="StobiSerif Regular" w:eastAsia="Times New Roman" w:hAnsi="StobiSerif Regular" w:cs="Arial"/>
          <w:color w:val="000000"/>
          <w:lang w:val="en-US"/>
        </w:rPr>
        <w:t>.</w:t>
      </w:r>
      <w:r w:rsidR="00396CAA" w:rsidRPr="00E85018">
        <w:rPr>
          <w:rFonts w:ascii="StobiSerif Regular" w:eastAsia="Times New Roman" w:hAnsi="StobiSerif Regular" w:cs="Arial"/>
          <w:color w:val="000000"/>
        </w:rPr>
        <w:t xml:space="preserve"> На тој начин ќе се развива </w:t>
      </w:r>
      <w:r w:rsidR="001B160E" w:rsidRPr="00E85018">
        <w:rPr>
          <w:rFonts w:ascii="StobiSerif Regular" w:eastAsia="Times New Roman" w:hAnsi="StobiSerif Regular" w:cs="Arial"/>
          <w:color w:val="000000"/>
        </w:rPr>
        <w:t xml:space="preserve"> </w:t>
      </w:r>
      <w:proofErr w:type="spellStart"/>
      <w:r w:rsidRPr="00E85018">
        <w:rPr>
          <w:rFonts w:ascii="StobiSerif Regular" w:eastAsia="Times New Roman" w:hAnsi="StobiSerif Regular" w:cs="Arial"/>
          <w:color w:val="000000"/>
          <w:lang w:val="en-US"/>
        </w:rPr>
        <w:t>креативноста</w:t>
      </w:r>
      <w:proofErr w:type="spellEnd"/>
      <w:r w:rsidRPr="00E85018">
        <w:rPr>
          <w:rFonts w:ascii="StobiSerif Regular" w:eastAsia="Times New Roman" w:hAnsi="StobiSerif Regular" w:cs="Arial"/>
          <w:color w:val="000000"/>
          <w:lang w:val="en-US"/>
        </w:rPr>
        <w:t xml:space="preserve"> </w:t>
      </w:r>
      <w:r w:rsidR="00396CAA" w:rsidRPr="00E85018">
        <w:rPr>
          <w:rFonts w:ascii="StobiSerif Regular" w:eastAsia="Times New Roman" w:hAnsi="StobiSerif Regular" w:cs="Arial"/>
          <w:color w:val="000000"/>
        </w:rPr>
        <w:t xml:space="preserve">и </w:t>
      </w:r>
      <w:proofErr w:type="spellStart"/>
      <w:r w:rsidRPr="00E85018">
        <w:rPr>
          <w:rFonts w:ascii="StobiSerif Regular" w:eastAsia="Times New Roman" w:hAnsi="StobiSerif Regular" w:cs="Arial"/>
          <w:color w:val="000000"/>
          <w:lang w:val="en-US"/>
        </w:rPr>
        <w:t>на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регионално</w:t>
      </w:r>
      <w:proofErr w:type="spellEnd"/>
      <w:r w:rsidRPr="00E85018">
        <w:rPr>
          <w:rFonts w:ascii="StobiSerif Regular" w:eastAsia="Times New Roman" w:hAnsi="StobiSerif Regular" w:cs="Arial"/>
          <w:color w:val="000000"/>
          <w:lang w:val="en-US"/>
        </w:rPr>
        <w:t xml:space="preserve"> и </w:t>
      </w:r>
      <w:proofErr w:type="spellStart"/>
      <w:r w:rsidRPr="00E85018">
        <w:rPr>
          <w:rFonts w:ascii="StobiSerif Regular" w:eastAsia="Times New Roman" w:hAnsi="StobiSerif Regular" w:cs="Arial"/>
          <w:color w:val="000000"/>
          <w:lang w:val="en-US"/>
        </w:rPr>
        <w:t>на</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локално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ниво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spacing w:val="-1"/>
          <w:lang w:val="en-US"/>
        </w:rPr>
        <w:t>во</w:t>
      </w:r>
      <w:proofErr w:type="spellEnd"/>
      <w:r w:rsidRPr="00E85018">
        <w:rPr>
          <w:rFonts w:ascii="StobiSerif Regular" w:eastAsia="Times New Roman" w:hAnsi="StobiSerif Regular" w:cs="Arial"/>
          <w:color w:val="000000"/>
          <w:lang w:val="en-US"/>
        </w:rPr>
        <w:t xml:space="preserve"> </w:t>
      </w:r>
      <w:proofErr w:type="spellStart"/>
      <w:r w:rsidRPr="00E85018">
        <w:rPr>
          <w:rFonts w:ascii="StobiSerif Regular" w:eastAsia="Times New Roman" w:hAnsi="StobiSerif Regular" w:cs="Arial"/>
          <w:color w:val="000000"/>
          <w:lang w:val="en-US"/>
        </w:rPr>
        <w:t>државата</w:t>
      </w:r>
      <w:proofErr w:type="spellEnd"/>
      <w:r w:rsidRPr="00E85018">
        <w:rPr>
          <w:rFonts w:ascii="StobiSerif Regular" w:eastAsia="Times New Roman" w:hAnsi="StobiSerif Regular" w:cs="Arial"/>
          <w:color w:val="000000"/>
          <w:lang w:val="en-US"/>
        </w:rPr>
        <w:t xml:space="preserve">. </w:t>
      </w:r>
      <w:r w:rsidR="001B160E" w:rsidRPr="00E85018">
        <w:rPr>
          <w:rFonts w:ascii="StobiSerif Regular" w:eastAsia="Times New Roman" w:hAnsi="StobiSerif Regular" w:cs="Arial"/>
          <w:color w:val="000000"/>
        </w:rPr>
        <w:t>Затоа во 20</w:t>
      </w:r>
      <w:r w:rsidR="006C5F31">
        <w:rPr>
          <w:rFonts w:ascii="StobiSerif Regular" w:eastAsia="Times New Roman" w:hAnsi="StobiSerif Regular" w:cs="Arial"/>
          <w:color w:val="000000"/>
        </w:rPr>
        <w:t xml:space="preserve">25 година не треба да изостане </w:t>
      </w:r>
      <w:r w:rsidR="001B160E" w:rsidRPr="00E85018">
        <w:rPr>
          <w:rFonts w:ascii="StobiSerif Regular" w:eastAsia="Times New Roman" w:hAnsi="StobiSerif Regular" w:cs="Arial"/>
          <w:color w:val="000000"/>
        </w:rPr>
        <w:t xml:space="preserve">обезбедувањето </w:t>
      </w:r>
      <w:r w:rsidR="00901C83" w:rsidRPr="00E85018">
        <w:rPr>
          <w:rFonts w:ascii="StobiSerif Regular" w:eastAsia="Times New Roman" w:hAnsi="StobiSerif Regular" w:cs="Arial"/>
        </w:rPr>
        <w:t xml:space="preserve">континуирана поддршка за реализација на </w:t>
      </w:r>
      <w:proofErr w:type="spellStart"/>
      <w:r w:rsidR="00297F37" w:rsidRPr="00E85018">
        <w:rPr>
          <w:rFonts w:ascii="StobiSerif Regular" w:eastAsia="Times New Roman" w:hAnsi="StobiSerif Regular" w:cs="Arial"/>
          <w:lang w:val="en-US"/>
        </w:rPr>
        <w:t>манифестации</w:t>
      </w:r>
      <w:proofErr w:type="spellEnd"/>
      <w:r w:rsidR="00297F37" w:rsidRPr="00E85018">
        <w:rPr>
          <w:rFonts w:ascii="StobiSerif Regular" w:eastAsia="Times New Roman" w:hAnsi="StobiSerif Regular" w:cs="Arial"/>
          <w:lang w:val="en-US"/>
        </w:rPr>
        <w:t xml:space="preserve">, </w:t>
      </w:r>
      <w:proofErr w:type="spellStart"/>
      <w:r w:rsidR="00297F37" w:rsidRPr="00E85018">
        <w:rPr>
          <w:rFonts w:ascii="StobiSerif Regular" w:eastAsia="Times New Roman" w:hAnsi="StobiSerif Regular" w:cs="Arial"/>
          <w:lang w:val="en-US"/>
        </w:rPr>
        <w:t>фестивали</w:t>
      </w:r>
      <w:proofErr w:type="spellEnd"/>
      <w:r w:rsidR="00297F37" w:rsidRPr="00E85018">
        <w:rPr>
          <w:rFonts w:ascii="StobiSerif Regular" w:eastAsia="Times New Roman" w:hAnsi="StobiSerif Regular" w:cs="Arial"/>
          <w:lang w:val="en-US"/>
        </w:rPr>
        <w:t xml:space="preserve">, </w:t>
      </w:r>
      <w:proofErr w:type="spellStart"/>
      <w:r w:rsidR="00297F37" w:rsidRPr="00E85018">
        <w:rPr>
          <w:rFonts w:ascii="StobiSerif Regular" w:eastAsia="Times New Roman" w:hAnsi="StobiSerif Regular" w:cs="Arial"/>
          <w:lang w:val="en-US"/>
        </w:rPr>
        <w:t>изложби</w:t>
      </w:r>
      <w:proofErr w:type="spellEnd"/>
      <w:r w:rsidR="00297F37" w:rsidRPr="00E85018">
        <w:rPr>
          <w:rFonts w:ascii="StobiSerif Regular" w:eastAsia="Times New Roman" w:hAnsi="StobiSerif Regular" w:cs="Arial"/>
        </w:rPr>
        <w:t xml:space="preserve">, концерти, претстави </w:t>
      </w:r>
      <w:r w:rsidR="00297F37" w:rsidRPr="00E85018">
        <w:rPr>
          <w:rFonts w:ascii="StobiSerif Regular" w:eastAsia="Times New Roman" w:hAnsi="StobiSerif Regular" w:cs="Arial"/>
          <w:lang w:val="en-US"/>
        </w:rPr>
        <w:t xml:space="preserve">и </w:t>
      </w:r>
      <w:proofErr w:type="spellStart"/>
      <w:r w:rsidR="00297F37" w:rsidRPr="00E85018">
        <w:rPr>
          <w:rFonts w:ascii="StobiSerif Regular" w:eastAsia="Times New Roman" w:hAnsi="StobiSerif Regular" w:cs="Arial"/>
          <w:lang w:val="en-US"/>
        </w:rPr>
        <w:t>други</w:t>
      </w:r>
      <w:proofErr w:type="spellEnd"/>
      <w:r w:rsidR="00396CAA"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содржини</w:t>
      </w:r>
      <w:proofErr w:type="spellEnd"/>
      <w:r w:rsidR="009F3C26" w:rsidRPr="00E85018">
        <w:rPr>
          <w:rFonts w:ascii="StobiSerif Regular" w:hAnsi="StobiSerif Regular" w:cs="Arial"/>
        </w:rPr>
        <w:t xml:space="preserve"> во сите општини</w:t>
      </w:r>
      <w:r w:rsidR="00540B3F" w:rsidRPr="00E85018">
        <w:rPr>
          <w:rFonts w:ascii="StobiSerif Regular" w:hAnsi="StobiSerif Regular" w:cs="Arial"/>
        </w:rPr>
        <w:t xml:space="preserve"> в</w:t>
      </w:r>
      <w:r w:rsidR="00675D14" w:rsidRPr="00E85018">
        <w:rPr>
          <w:rFonts w:ascii="StobiSerif Regular" w:hAnsi="StobiSerif Regular" w:cs="Arial"/>
        </w:rPr>
        <w:t xml:space="preserve">о Република Северна Македонија. Поддршката на проектите на националните установи од областа на културата </w:t>
      </w:r>
      <w:r w:rsidR="001B160E" w:rsidRPr="00E85018">
        <w:rPr>
          <w:rFonts w:ascii="StobiSerif Regular" w:hAnsi="StobiSerif Regular" w:cs="Arial"/>
        </w:rPr>
        <w:t xml:space="preserve">треба да </w:t>
      </w:r>
      <w:r w:rsidR="00675D14" w:rsidRPr="00E85018">
        <w:rPr>
          <w:rFonts w:ascii="StobiSerif Regular" w:hAnsi="StobiSerif Regular" w:cs="Arial"/>
        </w:rPr>
        <w:t xml:space="preserve">биде насочена и кон претставување на нивната продукција </w:t>
      </w:r>
      <w:r w:rsidR="004A283C" w:rsidRPr="00E85018">
        <w:rPr>
          <w:rFonts w:ascii="StobiSerif Regular" w:hAnsi="StobiSerif Regular" w:cs="Arial"/>
        </w:rPr>
        <w:t xml:space="preserve">низ </w:t>
      </w:r>
      <w:r w:rsidR="00396CAA" w:rsidRPr="00E85018">
        <w:rPr>
          <w:rFonts w:ascii="StobiSerif Regular" w:hAnsi="StobiSerif Regular" w:cs="Arial"/>
        </w:rPr>
        <w:t>Република Северна Македонија</w:t>
      </w:r>
      <w:r w:rsidR="006C5F31">
        <w:rPr>
          <w:rFonts w:ascii="StobiSerif Regular" w:hAnsi="StobiSerif Regular" w:cs="Arial"/>
        </w:rPr>
        <w:t>,</w:t>
      </w:r>
      <w:r w:rsidR="00396CAA" w:rsidRPr="00E85018">
        <w:rPr>
          <w:rFonts w:ascii="StobiSerif Regular" w:hAnsi="StobiSerif Regular" w:cs="Arial"/>
        </w:rPr>
        <w:t xml:space="preserve"> </w:t>
      </w:r>
      <w:r w:rsidR="001B160E" w:rsidRPr="00E85018">
        <w:rPr>
          <w:rFonts w:ascii="StobiSerif Regular" w:hAnsi="StobiSerif Regular" w:cs="Arial"/>
        </w:rPr>
        <w:t>како</w:t>
      </w:r>
      <w:r w:rsidR="004A283C" w:rsidRPr="00E85018">
        <w:rPr>
          <w:rFonts w:ascii="StobiSerif Regular" w:hAnsi="StobiSerif Regular" w:cs="Arial"/>
        </w:rPr>
        <w:t xml:space="preserve"> и обезбедување </w:t>
      </w:r>
      <w:r w:rsidR="00675D14" w:rsidRPr="00E85018">
        <w:rPr>
          <w:rFonts w:ascii="StobiSerif Regular" w:hAnsi="StobiSerif Regular" w:cs="Arial"/>
        </w:rPr>
        <w:t>пово</w:t>
      </w:r>
      <w:r w:rsidR="006C5F31">
        <w:rPr>
          <w:rFonts w:ascii="StobiSerif Regular" w:hAnsi="StobiSerif Regular" w:cs="Arial"/>
        </w:rPr>
        <w:t xml:space="preserve">лности за одредени категории </w:t>
      </w:r>
      <w:r w:rsidR="00675D14" w:rsidRPr="00E85018">
        <w:rPr>
          <w:rFonts w:ascii="StobiSerif Regular" w:hAnsi="StobiSerif Regular" w:cs="Arial"/>
        </w:rPr>
        <w:t>граѓани кои ќе може бесплатно да ги следат настаните од областа на културата.</w:t>
      </w:r>
    </w:p>
    <w:p w14:paraId="24DAB215" w14:textId="77777777" w:rsidR="00BE4512" w:rsidRDefault="00BE4512" w:rsidP="00E04930">
      <w:pPr>
        <w:shd w:val="clear" w:color="auto" w:fill="FFFFFF"/>
        <w:spacing w:after="0"/>
        <w:ind w:firstLine="540"/>
        <w:jc w:val="both"/>
        <w:rPr>
          <w:rFonts w:ascii="StobiSerif Regular" w:hAnsi="StobiSerif Regular" w:cs="Arial"/>
          <w:lang w:val="en-US"/>
        </w:rPr>
      </w:pPr>
    </w:p>
    <w:p w14:paraId="7E7E8516" w14:textId="77777777" w:rsidR="00BE4512" w:rsidRPr="00BE4512" w:rsidRDefault="00BE4512" w:rsidP="00E04930">
      <w:pPr>
        <w:shd w:val="clear" w:color="auto" w:fill="FFFFFF"/>
        <w:spacing w:after="0"/>
        <w:ind w:firstLine="540"/>
        <w:jc w:val="both"/>
        <w:rPr>
          <w:rFonts w:ascii="StobiSerif Regular" w:eastAsia="Times New Roman" w:hAnsi="StobiSerif Regular" w:cs="Arial"/>
          <w:color w:val="000000"/>
          <w:lang w:val="en-US"/>
        </w:rPr>
      </w:pPr>
    </w:p>
    <w:p w14:paraId="10740D3F" w14:textId="77777777" w:rsidR="00540B3F" w:rsidRPr="00E04930" w:rsidRDefault="006C5F31" w:rsidP="004710FA">
      <w:pPr>
        <w:pBdr>
          <w:top w:val="nil"/>
          <w:left w:val="nil"/>
          <w:bottom w:val="nil"/>
          <w:right w:val="nil"/>
          <w:between w:val="nil"/>
        </w:pBdr>
        <w:spacing w:before="240" w:after="0"/>
        <w:jc w:val="both"/>
        <w:rPr>
          <w:rFonts w:ascii="StobiSerif Regular" w:eastAsia="Times New Roman" w:hAnsi="StobiSerif Regular" w:cs="Arial"/>
          <w:b/>
          <w:bCs/>
        </w:rPr>
      </w:pPr>
      <w:r>
        <w:rPr>
          <w:rFonts w:ascii="StobiSerif Regular" w:eastAsia="Times New Roman" w:hAnsi="StobiSerif Regular" w:cs="Arial"/>
        </w:rPr>
        <w:t>–</w:t>
      </w:r>
      <w:r w:rsidRPr="00E04930">
        <w:rPr>
          <w:rFonts w:ascii="StobiSerif Regular" w:eastAsia="Times New Roman" w:hAnsi="StobiSerif Regular" w:cs="Arial"/>
          <w:b/>
        </w:rPr>
        <w:t xml:space="preserve"> К</w:t>
      </w:r>
      <w:proofErr w:type="spellStart"/>
      <w:r w:rsidR="00297F37" w:rsidRPr="00E85018">
        <w:rPr>
          <w:rFonts w:ascii="StobiSerif Regular" w:eastAsia="Times New Roman" w:hAnsi="StobiSerif Regular" w:cs="Arial"/>
          <w:b/>
          <w:bCs/>
          <w:lang w:val="en-US"/>
        </w:rPr>
        <w:t>онтинуирана</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заштита</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движното</w:t>
      </w:r>
      <w:proofErr w:type="spellEnd"/>
      <w:r w:rsidR="00297F37" w:rsidRPr="00E85018">
        <w:rPr>
          <w:rFonts w:ascii="StobiSerif Regular" w:eastAsia="Times New Roman" w:hAnsi="StobiSerif Regular" w:cs="Arial"/>
          <w:b/>
          <w:bCs/>
          <w:lang w:val="en-US"/>
        </w:rPr>
        <w:t xml:space="preserve"> и </w:t>
      </w:r>
      <w:proofErr w:type="spellStart"/>
      <w:r w:rsidR="00297F37" w:rsidRPr="00E85018">
        <w:rPr>
          <w:rFonts w:ascii="StobiSerif Regular" w:eastAsia="Times New Roman" w:hAnsi="StobiSerif Regular" w:cs="Arial"/>
          <w:b/>
          <w:bCs/>
          <w:lang w:val="en-US"/>
        </w:rPr>
        <w:t>на</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недвижното</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културно</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наследство</w:t>
      </w:r>
      <w:proofErr w:type="spellEnd"/>
      <w:r w:rsidR="00297F37" w:rsidRPr="00E85018">
        <w:rPr>
          <w:rFonts w:ascii="StobiSerif Regular" w:eastAsia="Times New Roman" w:hAnsi="StobiSerif Regular" w:cs="Arial"/>
          <w:b/>
          <w:bCs/>
          <w:lang w:val="en-US"/>
        </w:rPr>
        <w:t xml:space="preserve"> и </w:t>
      </w:r>
      <w:proofErr w:type="spellStart"/>
      <w:r w:rsidR="00297F37" w:rsidRPr="00E85018">
        <w:rPr>
          <w:rFonts w:ascii="StobiSerif Regular" w:eastAsia="Times New Roman" w:hAnsi="StobiSerif Regular" w:cs="Arial"/>
          <w:b/>
          <w:bCs/>
          <w:lang w:val="en-US"/>
        </w:rPr>
        <w:t>негова</w:t>
      </w:r>
      <w:proofErr w:type="spellEnd"/>
      <w:r w:rsidR="0068778F"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промоција</w:t>
      </w:r>
      <w:proofErr w:type="spellEnd"/>
      <w:r w:rsidR="00E04930">
        <w:rPr>
          <w:rFonts w:ascii="StobiSerif Regular" w:eastAsia="Times New Roman" w:hAnsi="StobiSerif Regular" w:cs="Arial"/>
          <w:b/>
          <w:bCs/>
        </w:rPr>
        <w:t xml:space="preserve"> </w:t>
      </w:r>
    </w:p>
    <w:p w14:paraId="10740D40" w14:textId="77777777" w:rsidR="0068778F" w:rsidRPr="00E85018" w:rsidRDefault="0068778F" w:rsidP="00E04930">
      <w:pPr>
        <w:pBdr>
          <w:top w:val="nil"/>
          <w:left w:val="nil"/>
          <w:bottom w:val="nil"/>
          <w:right w:val="nil"/>
          <w:between w:val="nil"/>
        </w:pBdr>
        <w:spacing w:after="0"/>
        <w:ind w:firstLine="540"/>
        <w:jc w:val="both"/>
        <w:rPr>
          <w:rFonts w:ascii="StobiSerif Regular" w:eastAsia="StobiSerif Regular" w:hAnsi="StobiSerif Regular" w:cs="Arial"/>
          <w:color w:val="000000"/>
        </w:rPr>
      </w:pPr>
      <w:r w:rsidRPr="00E85018">
        <w:rPr>
          <w:rFonts w:ascii="StobiSerif Regular" w:eastAsia="Times New Roman" w:hAnsi="StobiSerif Regular" w:cs="Arial"/>
          <w:bCs/>
        </w:rPr>
        <w:t>Заштитата на културното наследство</w:t>
      </w:r>
      <w:r w:rsidR="006C5F31">
        <w:rPr>
          <w:rFonts w:ascii="StobiSerif Regular" w:eastAsia="Times New Roman" w:hAnsi="StobiSerif Regular" w:cs="Arial"/>
          <w:bCs/>
        </w:rPr>
        <w:t>,</w:t>
      </w:r>
      <w:r w:rsidRPr="00E85018">
        <w:rPr>
          <w:rFonts w:ascii="StobiSerif Regular" w:eastAsia="Times New Roman" w:hAnsi="StobiSerif Regular" w:cs="Arial"/>
          <w:bCs/>
        </w:rPr>
        <w:t xml:space="preserve"> независно од неговото историско, цивилизациско и етнокултурно обележје</w:t>
      </w:r>
      <w:r w:rsidR="006C5F31">
        <w:rPr>
          <w:rFonts w:ascii="StobiSerif Regular" w:eastAsia="Times New Roman" w:hAnsi="StobiSerif Regular" w:cs="Arial"/>
          <w:bCs/>
        </w:rPr>
        <w:t>,</w:t>
      </w:r>
      <w:r w:rsidRPr="00E85018">
        <w:rPr>
          <w:rFonts w:ascii="StobiSerif Regular" w:eastAsia="Times New Roman" w:hAnsi="StobiSerif Regular" w:cs="Arial"/>
          <w:bCs/>
        </w:rPr>
        <w:t xml:space="preserve"> треба да биде високо во агендата на Министерството за култура</w:t>
      </w:r>
      <w:r w:rsidR="00D32699" w:rsidRPr="00E85018">
        <w:rPr>
          <w:rFonts w:ascii="StobiSerif Regular" w:eastAsia="Times New Roman" w:hAnsi="StobiSerif Regular" w:cs="Arial"/>
          <w:bCs/>
        </w:rPr>
        <w:t xml:space="preserve"> и туризам</w:t>
      </w:r>
      <w:r w:rsidR="00E04930">
        <w:rPr>
          <w:rFonts w:ascii="StobiSerif Regular" w:eastAsia="Times New Roman" w:hAnsi="StobiSerif Regular" w:cs="Arial"/>
          <w:bCs/>
        </w:rPr>
        <w:t>. Во таа смисла, во</w:t>
      </w:r>
      <w:r w:rsidRPr="00E85018">
        <w:rPr>
          <w:rFonts w:ascii="StobiSerif Regular" w:eastAsia="Times New Roman" w:hAnsi="StobiSerif Regular" w:cs="Arial"/>
        </w:rPr>
        <w:t xml:space="preserve"> 2025 година треба да се настојува да се унапреди </w:t>
      </w:r>
      <w:proofErr w:type="spellStart"/>
      <w:r w:rsidRPr="00E85018">
        <w:rPr>
          <w:rFonts w:ascii="StobiSerif Regular" w:eastAsia="Times New Roman" w:hAnsi="StobiSerif Regular" w:cs="Arial"/>
          <w:lang w:val="en-US"/>
        </w:rPr>
        <w:t>правн</w:t>
      </w:r>
      <w:proofErr w:type="spellEnd"/>
      <w:r w:rsidRPr="00E85018">
        <w:rPr>
          <w:rFonts w:ascii="StobiSerif Regular" w:eastAsia="Times New Roman" w:hAnsi="StobiSerif Regular" w:cs="Arial"/>
        </w:rPr>
        <w:t xml:space="preserve">ата рамка за заштита на културното </w:t>
      </w:r>
      <w:r w:rsidR="00E04930">
        <w:rPr>
          <w:rFonts w:ascii="StobiSerif Regular" w:eastAsia="Times New Roman" w:hAnsi="StobiSerif Regular" w:cs="Arial"/>
        </w:rPr>
        <w:t>наследство која ќе влијае и врз</w:t>
      </w:r>
      <w:r w:rsidR="009769CB" w:rsidRPr="00E85018">
        <w:rPr>
          <w:rFonts w:ascii="StobiSerif Regular" w:eastAsia="Times New Roman" w:hAnsi="StobiSerif Regular" w:cs="Arial"/>
        </w:rPr>
        <w:t xml:space="preserve"> посветеноста на установите од областа на заштитата на културното наследство. Со обезбедена финансиска поддршка</w:t>
      </w:r>
      <w:r w:rsidR="00197C22" w:rsidRPr="00E85018">
        <w:rPr>
          <w:rFonts w:ascii="StobiSerif Regular" w:eastAsia="Times New Roman" w:hAnsi="StobiSerif Regular" w:cs="Arial"/>
        </w:rPr>
        <w:t xml:space="preserve"> </w:t>
      </w:r>
      <w:r w:rsidR="009769CB" w:rsidRPr="00E85018">
        <w:rPr>
          <w:rFonts w:ascii="StobiSerif Regular" w:eastAsia="Times New Roman" w:hAnsi="StobiSerif Regular" w:cs="Arial"/>
        </w:rPr>
        <w:t xml:space="preserve">мора да </w:t>
      </w:r>
      <w:r w:rsidR="00E04930">
        <w:rPr>
          <w:rFonts w:ascii="StobiSerif Regular" w:eastAsia="Times New Roman" w:hAnsi="StobiSerif Regular" w:cs="Arial"/>
        </w:rPr>
        <w:t xml:space="preserve">се </w:t>
      </w:r>
      <w:r w:rsidR="009769CB" w:rsidRPr="00E85018">
        <w:rPr>
          <w:rFonts w:ascii="StobiSerif Regular" w:eastAsia="Times New Roman" w:hAnsi="StobiSerif Regular" w:cs="Arial"/>
        </w:rPr>
        <w:t xml:space="preserve">реализираат повеќе </w:t>
      </w:r>
      <w:r w:rsidRPr="00E85018">
        <w:rPr>
          <w:rFonts w:ascii="StobiSerif Regular" w:eastAsia="StobiSerif Regular" w:hAnsi="StobiSerif Regular" w:cs="Arial"/>
          <w:color w:val="000000"/>
        </w:rPr>
        <w:t>заштитно-конзерваторски активности според видот на културното наследство</w:t>
      </w:r>
      <w:r w:rsidR="006C5F31">
        <w:rPr>
          <w:rFonts w:ascii="StobiSerif Regular" w:eastAsia="StobiSerif Regular" w:hAnsi="StobiSerif Regular" w:cs="Arial"/>
          <w:color w:val="000000"/>
        </w:rPr>
        <w:t xml:space="preserve">, да се работи на поттикнување </w:t>
      </w:r>
      <w:r w:rsidRPr="00E85018">
        <w:rPr>
          <w:rFonts w:ascii="StobiSerif Regular" w:eastAsia="StobiSerif Regular" w:hAnsi="StobiSerif Regular" w:cs="Arial"/>
          <w:color w:val="000000"/>
        </w:rPr>
        <w:t>мерки за ефективно управување со културното наследство, јакнење на капацитетите на стручните служби во заштитата на културното наследство, к</w:t>
      </w:r>
      <w:r w:rsidR="006C5F31">
        <w:rPr>
          <w:rFonts w:ascii="StobiSerif Regular" w:eastAsia="StobiSerif Regular" w:hAnsi="StobiSerif Regular" w:cs="Arial"/>
          <w:color w:val="000000"/>
        </w:rPr>
        <w:t>ако и поддршка на активности што</w:t>
      </w:r>
      <w:r w:rsidR="00E04930">
        <w:rPr>
          <w:rFonts w:ascii="StobiSerif Regular" w:eastAsia="StobiSerif Regular" w:hAnsi="StobiSerif Regular" w:cs="Arial"/>
          <w:color w:val="000000"/>
        </w:rPr>
        <w:t xml:space="preserve"> ќе бидат </w:t>
      </w:r>
      <w:r w:rsidRPr="00E85018">
        <w:rPr>
          <w:rFonts w:ascii="StobiSerif Regular" w:eastAsia="StobiSerif Regular" w:hAnsi="StobiSerif Regular" w:cs="Arial"/>
          <w:color w:val="000000"/>
        </w:rPr>
        <w:t>во функција на</w:t>
      </w:r>
      <w:r w:rsidR="00D32699" w:rsidRPr="00E85018">
        <w:rPr>
          <w:rFonts w:ascii="StobiSerif Regular" w:eastAsia="StobiSerif Regular" w:hAnsi="StobiSerif Regular" w:cs="Arial"/>
          <w:color w:val="000000"/>
        </w:rPr>
        <w:t xml:space="preserve"> </w:t>
      </w:r>
      <w:r w:rsidR="00661856">
        <w:rPr>
          <w:rFonts w:ascii="StobiSerif Regular" w:eastAsia="StobiSerif Regular" w:hAnsi="StobiSerif Regular" w:cs="Arial"/>
          <w:color w:val="000000"/>
        </w:rPr>
        <w:t>подигнување</w:t>
      </w:r>
      <w:r w:rsidRPr="00661856">
        <w:rPr>
          <w:rFonts w:ascii="StobiSerif Regular" w:eastAsia="StobiSerif Regular" w:hAnsi="StobiSerif Regular" w:cs="Arial"/>
          <w:color w:val="000000"/>
        </w:rPr>
        <w:t xml:space="preserve"> на јавната свест</w:t>
      </w:r>
      <w:r w:rsidRPr="00E85018">
        <w:rPr>
          <w:rFonts w:ascii="StobiSerif Regular" w:eastAsia="StobiSerif Regular" w:hAnsi="StobiSerif Regular" w:cs="Arial"/>
          <w:color w:val="000000"/>
        </w:rPr>
        <w:t xml:space="preserve"> и едукација за значењето на културното наследство.</w:t>
      </w:r>
    </w:p>
    <w:p w14:paraId="10740D41" w14:textId="77777777" w:rsidR="00CD637F" w:rsidRPr="00E04930" w:rsidRDefault="006C5F31" w:rsidP="004710FA">
      <w:pPr>
        <w:spacing w:before="240" w:after="120"/>
        <w:jc w:val="both"/>
        <w:rPr>
          <w:rFonts w:ascii="StobiSerif Regular" w:eastAsia="Times New Roman" w:hAnsi="StobiSerif Regular" w:cs="Arial"/>
          <w:b/>
          <w:bCs/>
        </w:rPr>
      </w:pPr>
      <w:r w:rsidRPr="00E04930">
        <w:rPr>
          <w:rFonts w:ascii="StobiSerif Regular" w:eastAsia="Times New Roman" w:hAnsi="StobiSerif Regular" w:cs="Arial"/>
          <w:b/>
        </w:rPr>
        <w:t>– Н</w:t>
      </w:r>
      <w:proofErr w:type="spellStart"/>
      <w:r w:rsidR="00297F37" w:rsidRPr="00E04930">
        <w:rPr>
          <w:rFonts w:ascii="StobiSerif Regular" w:eastAsia="Times New Roman" w:hAnsi="StobiSerif Regular" w:cs="Arial"/>
          <w:b/>
          <w:bCs/>
          <w:lang w:val="en-US"/>
        </w:rPr>
        <w:t>егување</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духовното</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културно</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наследство</w:t>
      </w:r>
      <w:proofErr w:type="spellEnd"/>
      <w:r w:rsidR="00E04930">
        <w:rPr>
          <w:rFonts w:ascii="StobiSerif Regular" w:eastAsia="Times New Roman" w:hAnsi="StobiSerif Regular" w:cs="Arial"/>
          <w:b/>
          <w:bCs/>
        </w:rPr>
        <w:t xml:space="preserve"> </w:t>
      </w:r>
    </w:p>
    <w:p w14:paraId="10740D42" w14:textId="77777777" w:rsidR="00E144CF" w:rsidRPr="00E85018" w:rsidRDefault="006C5F31" w:rsidP="00E04930">
      <w:pPr>
        <w:spacing w:after="0"/>
        <w:ind w:firstLine="540"/>
        <w:jc w:val="both"/>
        <w:rPr>
          <w:rFonts w:ascii="StobiSerif Regular" w:eastAsia="Times New Roman" w:hAnsi="StobiSerif Regular" w:cs="Arial"/>
          <w:lang w:val="en-US"/>
        </w:rPr>
      </w:pPr>
      <w:r>
        <w:rPr>
          <w:rFonts w:ascii="StobiSerif Regular" w:eastAsia="StobiSerif Regular" w:hAnsi="StobiSerif Regular" w:cs="Arial"/>
          <w:color w:val="000000"/>
        </w:rPr>
        <w:t xml:space="preserve">Фокусот на воспоставување </w:t>
      </w:r>
      <w:r w:rsidR="00D17F6D" w:rsidRPr="00E85018">
        <w:rPr>
          <w:rFonts w:ascii="StobiSerif Regular" w:eastAsia="StobiSerif Regular" w:hAnsi="StobiSerif Regular" w:cs="Arial"/>
          <w:color w:val="000000"/>
        </w:rPr>
        <w:t>заштита на духовното културно наследство треба целосно да се насочи кон специфичниот карактер на овој вид наследство, што произлегува од духот на Конвенцијата на УНЕСКО за заштита на нематеријалното културно наследство. Во таа смисла, во 2025 година треба да се настојува да се обезбеди</w:t>
      </w:r>
      <w:r w:rsidR="00D17F6D" w:rsidRPr="00E85018">
        <w:rPr>
          <w:rFonts w:ascii="StobiSerif Regular" w:eastAsia="StobiSerif Regular" w:hAnsi="StobiSerif Regular" w:cs="StobiSerif Regular"/>
          <w:color w:val="000000"/>
        </w:rPr>
        <w:t xml:space="preserve"> </w:t>
      </w:r>
      <w:proofErr w:type="spellStart"/>
      <w:r w:rsidR="00297F37" w:rsidRPr="00E85018">
        <w:rPr>
          <w:rFonts w:ascii="StobiSerif Regular" w:eastAsia="Times New Roman" w:hAnsi="StobiSerif Regular" w:cs="Arial"/>
          <w:lang w:val="en-US"/>
        </w:rPr>
        <w:t>поддршка</w:t>
      </w:r>
      <w:proofErr w:type="spellEnd"/>
      <w:r w:rsidR="002C5386" w:rsidRPr="00E85018">
        <w:rPr>
          <w:rFonts w:ascii="StobiSerif Regular" w:eastAsia="Times New Roman" w:hAnsi="StobiSerif Regular" w:cs="Arial"/>
        </w:rPr>
        <w:t xml:space="preserve"> </w:t>
      </w:r>
      <w:r w:rsidR="00D17F6D" w:rsidRPr="00E85018">
        <w:rPr>
          <w:rFonts w:ascii="StobiSerif Regular" w:eastAsia="Times New Roman" w:hAnsi="StobiSerif Regular" w:cs="Arial"/>
        </w:rPr>
        <w:t>з</w:t>
      </w:r>
      <w:r w:rsidR="00297F37" w:rsidRPr="00E85018">
        <w:rPr>
          <w:rFonts w:ascii="StobiSerif Regular" w:eastAsia="Times New Roman" w:hAnsi="StobiSerif Regular" w:cs="Arial"/>
          <w:lang w:val="en-US"/>
        </w:rPr>
        <w:t>а</w:t>
      </w:r>
      <w:r w:rsidR="002C5386"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проекти</w:t>
      </w:r>
      <w:proofErr w:type="spellEnd"/>
      <w:r w:rsidR="00D17F6D" w:rsidRPr="00E85018">
        <w:rPr>
          <w:rFonts w:ascii="StobiSerif Regular" w:eastAsia="Times New Roman" w:hAnsi="StobiSerif Regular" w:cs="Arial"/>
        </w:rPr>
        <w:t>те</w:t>
      </w:r>
      <w:r w:rsidR="002C5386" w:rsidRPr="00E85018">
        <w:rPr>
          <w:rFonts w:ascii="StobiSerif Regular" w:eastAsia="Times New Roman" w:hAnsi="StobiSerif Regular" w:cs="Arial"/>
        </w:rPr>
        <w:t xml:space="preserve"> </w:t>
      </w:r>
      <w:r w:rsidR="00C25C0E" w:rsidRPr="00E85018">
        <w:rPr>
          <w:rFonts w:ascii="StobiSerif Regular" w:eastAsia="Times New Roman" w:hAnsi="StobiSerif Regular" w:cs="Arial"/>
        </w:rPr>
        <w:t xml:space="preserve">кои ќе го интензивираат </w:t>
      </w:r>
      <w:r w:rsidR="00C25C0E" w:rsidRPr="00E85018">
        <w:rPr>
          <w:rFonts w:ascii="StobiSerif Regular" w:eastAsia="StobiSerif Regular" w:hAnsi="StobiSerif Regular" w:cs="Arial"/>
          <w:color w:val="000000"/>
        </w:rPr>
        <w:t>процесот на идентификација и валоризација на нематеријални култу</w:t>
      </w:r>
      <w:r>
        <w:rPr>
          <w:rFonts w:ascii="StobiSerif Regular" w:eastAsia="StobiSerif Regular" w:hAnsi="StobiSerif Regular" w:cs="Arial"/>
          <w:color w:val="000000"/>
        </w:rPr>
        <w:t>рни добра, а особено на оние што</w:t>
      </w:r>
      <w:r w:rsidR="00C25C0E" w:rsidRPr="00E85018">
        <w:rPr>
          <w:rFonts w:ascii="StobiSerif Regular" w:eastAsia="StobiSerif Regular" w:hAnsi="StobiSerif Regular" w:cs="Arial"/>
          <w:color w:val="000000"/>
        </w:rPr>
        <w:t xml:space="preserve"> со својата вредност ги надминуваат границите на националното и ги задоволуваат критериумите за нивно номинирање на Репрезентативната листа на нематеријално културно наследство на човештвото, </w:t>
      </w:r>
      <w:r>
        <w:rPr>
          <w:rFonts w:ascii="StobiSerif Regular" w:eastAsia="StobiSerif Regular" w:hAnsi="StobiSerif Regular" w:cs="Arial"/>
          <w:color w:val="000000"/>
        </w:rPr>
        <w:t xml:space="preserve">а </w:t>
      </w:r>
      <w:r w:rsidR="00C25C0E" w:rsidRPr="00E85018">
        <w:rPr>
          <w:rFonts w:ascii="StobiSerif Regular" w:eastAsia="StobiSerif Regular" w:hAnsi="StobiSerif Regular" w:cs="Arial"/>
          <w:color w:val="000000"/>
        </w:rPr>
        <w:t xml:space="preserve">по потреба на Листата на нематеријалното културно наследство во опасност </w:t>
      </w:r>
      <w:r w:rsidR="00C25C0E" w:rsidRPr="00E85018">
        <w:rPr>
          <w:rFonts w:ascii="StobiSerif Regular" w:eastAsia="StobiSerif Regular" w:hAnsi="StobiSerif Regular" w:cs="Arial"/>
        </w:rPr>
        <w:t>и во Регистарот на добри практики за зачувување на нема</w:t>
      </w:r>
      <w:r w:rsidR="00CD637F" w:rsidRPr="00E85018">
        <w:rPr>
          <w:rFonts w:ascii="StobiSerif Regular" w:eastAsia="StobiSerif Regular" w:hAnsi="StobiSerif Regular" w:cs="Arial"/>
        </w:rPr>
        <w:t>теријалното културно наследство</w:t>
      </w:r>
      <w:r w:rsidR="00C25C0E" w:rsidRPr="00E85018">
        <w:rPr>
          <w:rFonts w:ascii="StobiSerif Regular" w:eastAsia="StobiSerif Regular" w:hAnsi="StobiSerif Regular" w:cs="Arial"/>
        </w:rPr>
        <w:t>.</w:t>
      </w:r>
    </w:p>
    <w:p w14:paraId="10740D43" w14:textId="77777777" w:rsidR="00CD637F" w:rsidRPr="009F3814" w:rsidRDefault="00661856" w:rsidP="004710FA">
      <w:pPr>
        <w:spacing w:before="240" w:after="120"/>
        <w:jc w:val="both"/>
        <w:rPr>
          <w:rFonts w:ascii="StobiSerif Regular" w:eastAsia="Times New Roman" w:hAnsi="StobiSerif Regular" w:cs="Arial"/>
          <w:b/>
          <w:bCs/>
        </w:rPr>
      </w:pPr>
      <w:r w:rsidRPr="009F3814">
        <w:rPr>
          <w:rFonts w:ascii="StobiSerif Regular" w:eastAsia="Times New Roman" w:hAnsi="StobiSerif Regular" w:cs="Arial"/>
          <w:b/>
        </w:rPr>
        <w:t>– О</w:t>
      </w:r>
      <w:proofErr w:type="spellStart"/>
      <w:r w:rsidR="00297F37" w:rsidRPr="009F3814">
        <w:rPr>
          <w:rFonts w:ascii="StobiSerif Regular" w:eastAsia="Times New Roman" w:hAnsi="StobiSerif Regular" w:cs="Arial"/>
          <w:b/>
          <w:bCs/>
          <w:lang w:val="en-US"/>
        </w:rPr>
        <w:t>безбедување</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услови</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за</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рамномерен</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културен</w:t>
      </w:r>
      <w:proofErr w:type="spellEnd"/>
      <w:r w:rsidR="002C5386"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развој</w:t>
      </w:r>
      <w:proofErr w:type="spellEnd"/>
      <w:r w:rsidR="009F3814">
        <w:rPr>
          <w:rFonts w:ascii="StobiSerif Regular" w:eastAsia="Times New Roman" w:hAnsi="StobiSerif Regular" w:cs="Arial"/>
          <w:b/>
          <w:bCs/>
        </w:rPr>
        <w:t xml:space="preserve"> </w:t>
      </w:r>
    </w:p>
    <w:p w14:paraId="10740D44" w14:textId="77777777" w:rsidR="00297F37" w:rsidRPr="00E85018" w:rsidRDefault="003B7254" w:rsidP="009F3814">
      <w:pPr>
        <w:shd w:val="clear" w:color="auto" w:fill="FFFFFF"/>
        <w:ind w:firstLine="540"/>
        <w:jc w:val="both"/>
        <w:rPr>
          <w:rFonts w:ascii="StobiSerif Regular" w:hAnsi="StobiSerif Regular" w:cs="Arial"/>
          <w:color w:val="000000"/>
        </w:rPr>
      </w:pPr>
      <w:r w:rsidRPr="00E85018">
        <w:rPr>
          <w:rStyle w:val="ff6"/>
          <w:rFonts w:ascii="StobiSerif Regular" w:hAnsi="StobiSerif Regular" w:cs="Arial"/>
          <w:color w:val="000000"/>
        </w:rPr>
        <w:t>Л</w:t>
      </w:r>
      <w:r w:rsidR="00D17F6D" w:rsidRPr="00E85018">
        <w:rPr>
          <w:rStyle w:val="ff6"/>
          <w:rFonts w:ascii="StobiSerif Regular" w:hAnsi="StobiSerif Regular" w:cs="Arial"/>
          <w:color w:val="000000"/>
        </w:rPr>
        <w:t>окалните заедници</w:t>
      </w:r>
      <w:r w:rsidRPr="00E85018">
        <w:rPr>
          <w:rStyle w:val="ff6"/>
          <w:rFonts w:ascii="StobiSerif Regular" w:hAnsi="StobiSerif Regular" w:cs="Arial"/>
          <w:color w:val="000000"/>
        </w:rPr>
        <w:t xml:space="preserve"> неизоставно треба</w:t>
      </w:r>
      <w:r w:rsidR="00D17F6D" w:rsidRPr="00E85018">
        <w:rPr>
          <w:rStyle w:val="ff6"/>
          <w:rFonts w:ascii="StobiSerif Regular" w:hAnsi="StobiSerif Regular" w:cs="Arial"/>
          <w:color w:val="000000"/>
        </w:rPr>
        <w:t xml:space="preserve"> да</w:t>
      </w:r>
      <w:r w:rsidRPr="00E85018">
        <w:rPr>
          <w:rStyle w:val="ff6"/>
          <w:rFonts w:ascii="StobiSerif Regular" w:hAnsi="StobiSerif Regular" w:cs="Arial"/>
          <w:color w:val="000000"/>
        </w:rPr>
        <w:t xml:space="preserve"> бидат фактор на културниот развој во државата. Во таа смисла, Министерството за </w:t>
      </w:r>
      <w:r w:rsidR="00906A42" w:rsidRPr="00E85018">
        <w:rPr>
          <w:rStyle w:val="ff6"/>
          <w:rFonts w:ascii="StobiSerif Regular" w:hAnsi="StobiSerif Regular" w:cs="Arial"/>
          <w:color w:val="000000"/>
        </w:rPr>
        <w:t>култура и туризам</w:t>
      </w:r>
      <w:r w:rsidR="009E69A7" w:rsidRPr="00E85018">
        <w:rPr>
          <w:rStyle w:val="ff6"/>
          <w:rFonts w:ascii="StobiSerif Regular" w:hAnsi="StobiSerif Regular" w:cs="Arial"/>
          <w:color w:val="000000"/>
        </w:rPr>
        <w:t xml:space="preserve"> </w:t>
      </w:r>
      <w:r w:rsidRPr="00E85018">
        <w:rPr>
          <w:rStyle w:val="ff6"/>
          <w:rFonts w:ascii="StobiSerif Regular" w:hAnsi="StobiSerif Regular" w:cs="Arial"/>
          <w:color w:val="000000"/>
        </w:rPr>
        <w:t xml:space="preserve">треба да настојува да ги помогне нивните изворни буџети преку </w:t>
      </w:r>
      <w:r w:rsidR="00ED7B12" w:rsidRPr="00E85018">
        <w:rPr>
          <w:rFonts w:ascii="StobiSerif Regular" w:hAnsi="StobiSerif Regular" w:cs="Arial"/>
        </w:rPr>
        <w:t xml:space="preserve">перманентнa поддршка на </w:t>
      </w:r>
      <w:r w:rsidR="00297F37" w:rsidRPr="00E85018">
        <w:rPr>
          <w:rFonts w:ascii="StobiSerif Regular" w:hAnsi="StobiSerif Regular" w:cs="Arial"/>
        </w:rPr>
        <w:t xml:space="preserve">проекти </w:t>
      </w:r>
      <w:r w:rsidR="00ED7B12" w:rsidRPr="00E85018">
        <w:rPr>
          <w:rFonts w:ascii="StobiSerif Regular" w:hAnsi="StobiSerif Regular" w:cs="Arial"/>
        </w:rPr>
        <w:t xml:space="preserve">и содржини во сите општини во Република Северна </w:t>
      </w:r>
      <w:r w:rsidR="00297F37" w:rsidRPr="00E85018">
        <w:rPr>
          <w:rFonts w:ascii="StobiSerif Regular" w:hAnsi="StobiSerif Regular" w:cs="Arial"/>
        </w:rPr>
        <w:t>М</w:t>
      </w:r>
      <w:r w:rsidR="00F7238F" w:rsidRPr="00E85018">
        <w:rPr>
          <w:rFonts w:ascii="StobiSerif Regular" w:hAnsi="StobiSerif Regular" w:cs="Arial"/>
        </w:rPr>
        <w:t>акедонија, преку подвижност на установите и достапност</w:t>
      </w:r>
      <w:r w:rsidR="00297F37" w:rsidRPr="00E85018">
        <w:rPr>
          <w:rFonts w:ascii="StobiSerif Regular" w:hAnsi="StobiSerif Regular" w:cs="Arial"/>
        </w:rPr>
        <w:t xml:space="preserve"> на културните содржини од поголеми урбани средини, пред с</w:t>
      </w:r>
      <w:r w:rsidR="00297F37" w:rsidRPr="00E85018">
        <w:rPr>
          <w:rFonts w:ascii="StobiSerif Regular" w:hAnsi="StobiSerif Regular" w:cs="Arial"/>
          <w:lang w:val="ru-RU"/>
        </w:rPr>
        <w:t xml:space="preserve">è, </w:t>
      </w:r>
      <w:r w:rsidR="00297F37" w:rsidRPr="00E85018">
        <w:rPr>
          <w:rFonts w:ascii="StobiSerif Regular" w:hAnsi="StobiSerif Regular" w:cs="Arial"/>
        </w:rPr>
        <w:t>од главниот град во помалите населени места и обратно.</w:t>
      </w:r>
      <w:r w:rsidR="00F7238F" w:rsidRPr="00E85018">
        <w:rPr>
          <w:rFonts w:ascii="StobiSerif Regular" w:hAnsi="StobiSerif Regular" w:cs="Arial"/>
        </w:rPr>
        <w:t xml:space="preserve"> Продолжување</w:t>
      </w:r>
      <w:r w:rsidRPr="00E85018">
        <w:rPr>
          <w:rFonts w:ascii="StobiSerif Regular" w:hAnsi="StobiSerif Regular" w:cs="Arial"/>
        </w:rPr>
        <w:t>то</w:t>
      </w:r>
      <w:r w:rsidR="00F7238F" w:rsidRPr="00E85018">
        <w:rPr>
          <w:rFonts w:ascii="StobiSerif Regular" w:hAnsi="StobiSerif Regular" w:cs="Arial"/>
        </w:rPr>
        <w:t xml:space="preserve"> на позитивните практики, поддршка</w:t>
      </w:r>
      <w:r w:rsidRPr="00E85018">
        <w:rPr>
          <w:rFonts w:ascii="StobiSerif Regular" w:hAnsi="StobiSerif Regular" w:cs="Arial"/>
        </w:rPr>
        <w:t>та</w:t>
      </w:r>
      <w:r w:rsidR="00F7238F" w:rsidRPr="00E85018">
        <w:rPr>
          <w:rFonts w:ascii="StobiSerif Regular" w:hAnsi="StobiSerif Regular" w:cs="Arial"/>
        </w:rPr>
        <w:t xml:space="preserve"> за реализација</w:t>
      </w:r>
      <w:r w:rsidRPr="00E85018">
        <w:rPr>
          <w:rFonts w:ascii="StobiSerif Regular" w:hAnsi="StobiSerif Regular" w:cs="Arial"/>
        </w:rPr>
        <w:t>та</w:t>
      </w:r>
      <w:r w:rsidR="00F7238F" w:rsidRPr="00E85018">
        <w:rPr>
          <w:rFonts w:ascii="StobiSerif Regular" w:hAnsi="StobiSerif Regular" w:cs="Arial"/>
        </w:rPr>
        <w:t xml:space="preserve"> на манифестацијата </w:t>
      </w:r>
      <w:r w:rsidR="00661856">
        <w:rPr>
          <w:rFonts w:ascii="StobiSerif Regular" w:hAnsi="StobiSerif Regular" w:cs="Arial"/>
        </w:rPr>
        <w:t>„</w:t>
      </w:r>
      <w:r w:rsidR="00F7238F" w:rsidRPr="00E85018">
        <w:rPr>
          <w:rFonts w:ascii="StobiSerif Regular" w:hAnsi="StobiSerif Regular" w:cs="Arial"/>
        </w:rPr>
        <w:t>Град на к</w:t>
      </w:r>
      <w:r w:rsidRPr="00E85018">
        <w:rPr>
          <w:rFonts w:ascii="StobiSerif Regular" w:hAnsi="StobiSerif Regular" w:cs="Arial"/>
        </w:rPr>
        <w:t>ултурата</w:t>
      </w:r>
      <w:r w:rsidR="00661856">
        <w:rPr>
          <w:rFonts w:ascii="StobiSerif Regular" w:hAnsi="StobiSerif Regular" w:cs="Arial"/>
        </w:rPr>
        <w:t>“</w:t>
      </w:r>
      <w:r w:rsidRPr="00E85018">
        <w:rPr>
          <w:rFonts w:ascii="StobiSerif Regular" w:hAnsi="StobiSerif Regular" w:cs="Arial"/>
        </w:rPr>
        <w:t xml:space="preserve"> и на други слични настани треба да бидат високо на агендата на Министерството за </w:t>
      </w:r>
      <w:r w:rsidR="00906A42" w:rsidRPr="00E85018">
        <w:rPr>
          <w:rFonts w:ascii="StobiSerif Regular" w:hAnsi="StobiSerif Regular" w:cs="Arial"/>
        </w:rPr>
        <w:t>култура и туризам</w:t>
      </w:r>
      <w:r w:rsidR="009E69A7" w:rsidRPr="00E85018">
        <w:rPr>
          <w:rFonts w:ascii="StobiSerif Regular" w:hAnsi="StobiSerif Regular" w:cs="Arial"/>
        </w:rPr>
        <w:t xml:space="preserve"> </w:t>
      </w:r>
      <w:r w:rsidRPr="00E85018">
        <w:rPr>
          <w:rFonts w:ascii="StobiSerif Regular" w:hAnsi="StobiSerif Regular" w:cs="Arial"/>
        </w:rPr>
        <w:t>и во 2025 година.</w:t>
      </w:r>
      <w:r w:rsidR="00F7238F" w:rsidRPr="00E85018">
        <w:rPr>
          <w:rFonts w:ascii="StobiSerif Regular" w:hAnsi="StobiSerif Regular" w:cs="Arial"/>
        </w:rPr>
        <w:t xml:space="preserve"> </w:t>
      </w:r>
      <w:r w:rsidR="00F7238F" w:rsidRPr="00E85018">
        <w:rPr>
          <w:rFonts w:ascii="StobiSerif Regular" w:eastAsia="StobiSerif Regular" w:hAnsi="StobiSerif Regular" w:cs="Arial"/>
          <w:color w:val="000000"/>
        </w:rPr>
        <w:t>Културните добра</w:t>
      </w:r>
      <w:r w:rsidR="00661856">
        <w:rPr>
          <w:rFonts w:ascii="StobiSerif Regular" w:eastAsia="StobiSerif Regular" w:hAnsi="StobiSerif Regular" w:cs="Arial"/>
          <w:color w:val="000000"/>
        </w:rPr>
        <w:t>,</w:t>
      </w:r>
      <w:r w:rsidR="00F7238F" w:rsidRPr="00E85018">
        <w:rPr>
          <w:rFonts w:ascii="StobiSerif Regular" w:eastAsia="StobiSerif Regular" w:hAnsi="StobiSerif Regular" w:cs="Arial"/>
          <w:color w:val="000000"/>
        </w:rPr>
        <w:t xml:space="preserve"> со кои нашата држава располага во изобил</w:t>
      </w:r>
      <w:r w:rsidR="00661856">
        <w:rPr>
          <w:rFonts w:ascii="StobiSerif Regular" w:eastAsia="StobiSerif Regular" w:hAnsi="StobiSerif Regular" w:cs="Arial"/>
          <w:color w:val="000000"/>
        </w:rPr>
        <w:t>ство,</w:t>
      </w:r>
      <w:r w:rsidR="00F7238F" w:rsidRPr="00E85018">
        <w:rPr>
          <w:rFonts w:ascii="StobiSerif Regular" w:eastAsia="StobiSerif Regular" w:hAnsi="StobiSerif Regular" w:cs="Arial"/>
          <w:color w:val="000000"/>
        </w:rPr>
        <w:t xml:space="preserve"> се значајни и </w:t>
      </w:r>
      <w:r w:rsidR="00F7238F" w:rsidRPr="00E85018">
        <w:rPr>
          <w:rFonts w:ascii="StobiSerif Regular" w:eastAsia="StobiSerif Regular" w:hAnsi="StobiSerif Regular" w:cs="Arial"/>
          <w:color w:val="000000"/>
        </w:rPr>
        <w:lastRenderedPageBreak/>
        <w:t xml:space="preserve">атрактивни дестинации за посета. Доколку се управуваат правилно, </w:t>
      </w:r>
      <w:r w:rsidR="00661856">
        <w:rPr>
          <w:rFonts w:ascii="StobiSerif Regular" w:eastAsia="StobiSerif Regular" w:hAnsi="StobiSerif Regular" w:cs="Arial"/>
          <w:color w:val="000000"/>
        </w:rPr>
        <w:t>тие</w:t>
      </w:r>
      <w:r w:rsidR="00F7238F" w:rsidRPr="00E85018">
        <w:rPr>
          <w:rFonts w:ascii="StobiSerif Regular" w:eastAsia="StobiSerif Regular" w:hAnsi="StobiSerif Regular" w:cs="Arial"/>
          <w:color w:val="000000"/>
        </w:rPr>
        <w:t xml:space="preserve"> имаат голем потенцијал за инклузивен локален економски и културен развој и одржливост. Во таа смисла,</w:t>
      </w:r>
      <w:r w:rsidRPr="00E85018">
        <w:rPr>
          <w:rFonts w:ascii="StobiSerif Regular" w:eastAsia="StobiSerif Regular" w:hAnsi="StobiSerif Regular" w:cs="Arial"/>
          <w:color w:val="000000"/>
        </w:rPr>
        <w:t xml:space="preserve"> вредно ќе биде размислувањето</w:t>
      </w:r>
      <w:r w:rsidR="005176C0" w:rsidRPr="00E85018">
        <w:rPr>
          <w:rFonts w:ascii="StobiSerif Regular" w:eastAsia="StobiSerif Regular" w:hAnsi="StobiSerif Regular" w:cs="Arial"/>
          <w:color w:val="000000"/>
        </w:rPr>
        <w:t xml:space="preserve"> во 2025 година да се изготват студии </w:t>
      </w:r>
      <w:r w:rsidRPr="00E85018">
        <w:rPr>
          <w:rFonts w:ascii="StobiSerif Regular" w:eastAsia="StobiSerif Regular" w:hAnsi="StobiSerif Regular" w:cs="Arial"/>
          <w:color w:val="000000"/>
        </w:rPr>
        <w:t>за реализација на наменски креирани</w:t>
      </w:r>
      <w:r w:rsidR="00464642" w:rsidRPr="00E85018">
        <w:rPr>
          <w:rFonts w:ascii="StobiSerif Regular" w:eastAsia="StobiSerif Regular" w:hAnsi="StobiSerif Regular" w:cs="Arial"/>
          <w:color w:val="000000"/>
        </w:rPr>
        <w:t xml:space="preserve"> долгорочни</w:t>
      </w:r>
      <w:r w:rsidRPr="00E85018">
        <w:rPr>
          <w:rFonts w:ascii="StobiSerif Regular" w:eastAsia="StobiSerif Regular" w:hAnsi="StobiSerif Regular" w:cs="Arial"/>
          <w:color w:val="000000"/>
        </w:rPr>
        <w:t xml:space="preserve"> проекти </w:t>
      </w:r>
      <w:r w:rsidR="00464642" w:rsidRPr="00E85018">
        <w:rPr>
          <w:rFonts w:ascii="StobiSerif Regular" w:eastAsia="StobiSerif Regular" w:hAnsi="StobiSerif Regular" w:cs="Arial"/>
          <w:color w:val="000000"/>
        </w:rPr>
        <w:t>кои ќ</w:t>
      </w:r>
      <w:r w:rsidRPr="00E85018">
        <w:rPr>
          <w:rFonts w:ascii="StobiSerif Regular" w:eastAsia="StobiSerif Regular" w:hAnsi="StobiSerif Regular" w:cs="Arial"/>
          <w:color w:val="000000"/>
        </w:rPr>
        <w:t>е бидат</w:t>
      </w:r>
      <w:r w:rsidR="00F7238F" w:rsidRPr="00E85018">
        <w:rPr>
          <w:rFonts w:ascii="StobiSerif Regular" w:eastAsia="StobiSerif Regular" w:hAnsi="StobiSerif Regular" w:cs="Arial"/>
          <w:color w:val="000000"/>
        </w:rPr>
        <w:t xml:space="preserve"> во насока</w:t>
      </w:r>
      <w:r w:rsidR="001464A2" w:rsidRPr="00E85018">
        <w:rPr>
          <w:rFonts w:ascii="StobiSerif Regular" w:eastAsia="StobiSerif Regular" w:hAnsi="StobiSerif Regular" w:cs="Arial"/>
          <w:color w:val="000000"/>
        </w:rPr>
        <w:t xml:space="preserve"> на рехабилитација и адаптирана реупотреба на неискористените објекти и градби кои се идентификувани како културно наследство </w:t>
      </w:r>
      <w:r w:rsidR="00346D8D" w:rsidRPr="00E85018">
        <w:rPr>
          <w:rFonts w:ascii="StobiSerif Regular" w:eastAsia="StobiSerif Regular" w:hAnsi="StobiSerif Regular" w:cs="Arial"/>
          <w:color w:val="000000"/>
        </w:rPr>
        <w:t>и</w:t>
      </w:r>
      <w:r w:rsidR="001464A2" w:rsidRPr="00E85018">
        <w:rPr>
          <w:rFonts w:ascii="StobiSerif Regular" w:eastAsia="StobiSerif Regular" w:hAnsi="StobiSerif Regular" w:cs="Arial"/>
          <w:color w:val="000000"/>
        </w:rPr>
        <w:t xml:space="preserve"> кои </w:t>
      </w:r>
      <w:r w:rsidRPr="00E85018">
        <w:rPr>
          <w:rFonts w:ascii="StobiSerif Regular" w:eastAsia="StobiSerif Regular" w:hAnsi="StobiSerif Regular" w:cs="Arial"/>
          <w:color w:val="000000"/>
        </w:rPr>
        <w:t xml:space="preserve">ќе </w:t>
      </w:r>
      <w:r w:rsidR="001464A2" w:rsidRPr="00E85018">
        <w:rPr>
          <w:rFonts w:ascii="StobiSerif Regular" w:eastAsia="StobiSerif Regular" w:hAnsi="StobiSerif Regular" w:cs="Arial"/>
          <w:color w:val="000000"/>
        </w:rPr>
        <w:t xml:space="preserve">може да донесат економска и социјална динамика во градовите и </w:t>
      </w:r>
      <w:r w:rsidR="00661856">
        <w:rPr>
          <w:rFonts w:ascii="StobiSerif Regular" w:eastAsia="StobiSerif Regular" w:hAnsi="StobiSerif Regular" w:cs="Arial"/>
          <w:color w:val="000000"/>
        </w:rPr>
        <w:t xml:space="preserve">во </w:t>
      </w:r>
      <w:r w:rsidR="001464A2" w:rsidRPr="00E85018">
        <w:rPr>
          <w:rFonts w:ascii="StobiSerif Regular" w:eastAsia="StobiSerif Regular" w:hAnsi="StobiSerif Regular" w:cs="Arial"/>
          <w:color w:val="000000"/>
        </w:rPr>
        <w:t xml:space="preserve">регионите, но и да влијаат </w:t>
      </w:r>
      <w:r w:rsidR="00661856">
        <w:rPr>
          <w:rFonts w:ascii="StobiSerif Regular" w:eastAsia="StobiSerif Regular" w:hAnsi="StobiSerif Regular" w:cs="Arial"/>
          <w:color w:val="000000"/>
        </w:rPr>
        <w:t>врз</w:t>
      </w:r>
      <w:r w:rsidR="001464A2" w:rsidRPr="00E85018">
        <w:rPr>
          <w:rFonts w:ascii="StobiSerif Regular" w:eastAsia="StobiSerif Regular" w:hAnsi="StobiSerif Regular" w:cs="Arial"/>
          <w:color w:val="000000"/>
        </w:rPr>
        <w:t xml:space="preserve"> </w:t>
      </w:r>
      <w:r w:rsidR="00661856">
        <w:rPr>
          <w:rFonts w:ascii="StobiSerif Regular" w:eastAsia="StobiSerif Regular" w:hAnsi="StobiSerif Regular" w:cs="Arial"/>
          <w:color w:val="000000"/>
        </w:rPr>
        <w:t xml:space="preserve">нивниот </w:t>
      </w:r>
      <w:r w:rsidR="001464A2" w:rsidRPr="00E85018">
        <w:rPr>
          <w:rFonts w:ascii="StobiSerif Regular" w:eastAsia="StobiSerif Regular" w:hAnsi="StobiSerif Regular" w:cs="Arial"/>
          <w:color w:val="000000"/>
        </w:rPr>
        <w:t>култур</w:t>
      </w:r>
      <w:r w:rsidR="00661856">
        <w:rPr>
          <w:rFonts w:ascii="StobiSerif Regular" w:eastAsia="StobiSerif Regular" w:hAnsi="StobiSerif Regular" w:cs="Arial"/>
          <w:color w:val="000000"/>
        </w:rPr>
        <w:t>ен развој</w:t>
      </w:r>
      <w:r w:rsidR="001464A2" w:rsidRPr="00E85018">
        <w:rPr>
          <w:rFonts w:ascii="StobiSerif Regular" w:eastAsia="StobiSerif Regular" w:hAnsi="StobiSerif Regular" w:cs="Arial"/>
          <w:color w:val="000000"/>
        </w:rPr>
        <w:t xml:space="preserve">. </w:t>
      </w:r>
    </w:p>
    <w:p w14:paraId="10740D45" w14:textId="77777777" w:rsidR="009769CB" w:rsidRPr="00E85018" w:rsidRDefault="00975938" w:rsidP="004710FA">
      <w:pPr>
        <w:spacing w:before="240" w:after="120"/>
        <w:jc w:val="both"/>
        <w:rPr>
          <w:rFonts w:ascii="StobiSerif Regular" w:eastAsia="Times New Roman" w:hAnsi="StobiSerif Regular" w:cs="Arial"/>
          <w:bCs/>
        </w:rPr>
      </w:pPr>
      <w:r w:rsidRPr="009F3814">
        <w:rPr>
          <w:rFonts w:ascii="StobiSerif Regular" w:eastAsia="Times New Roman" w:hAnsi="StobiSerif Regular" w:cs="Arial"/>
          <w:b/>
        </w:rPr>
        <w:t>– О</w:t>
      </w:r>
      <w:proofErr w:type="spellStart"/>
      <w:r w:rsidR="00297F37" w:rsidRPr="009F3814">
        <w:rPr>
          <w:rFonts w:ascii="StobiSerif Regular" w:eastAsia="Times New Roman" w:hAnsi="StobiSerif Regular" w:cs="Arial"/>
          <w:b/>
          <w:bCs/>
          <w:lang w:val="en-US"/>
        </w:rPr>
        <w:t>стварување</w:t>
      </w:r>
      <w:proofErr w:type="spellEnd"/>
      <w:r w:rsidR="002F760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меѓународна</w:t>
      </w:r>
      <w:proofErr w:type="spellEnd"/>
      <w:r w:rsidR="002F760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соработка</w:t>
      </w:r>
      <w:proofErr w:type="spellEnd"/>
      <w:r w:rsidR="002F760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во</w:t>
      </w:r>
      <w:proofErr w:type="spellEnd"/>
      <w:r w:rsidR="00D75E81" w:rsidRPr="00E85018">
        <w:rPr>
          <w:rFonts w:ascii="StobiSerif Regular" w:eastAsia="Times New Roman" w:hAnsi="StobiSerif Regular" w:cs="Arial"/>
          <w:b/>
          <w:bCs/>
        </w:rPr>
        <w:t xml:space="preserve"> културата</w:t>
      </w:r>
      <w:r w:rsidR="002F760A" w:rsidRPr="00E85018">
        <w:rPr>
          <w:rFonts w:ascii="StobiSerif Regular" w:eastAsia="Times New Roman" w:hAnsi="StobiSerif Regular" w:cs="Arial"/>
          <w:b/>
          <w:bCs/>
        </w:rPr>
        <w:t xml:space="preserve"> во 2025 година </w:t>
      </w:r>
      <w:r w:rsidR="00D76556" w:rsidRPr="00E85018">
        <w:rPr>
          <w:rFonts w:ascii="StobiSerif Regular" w:eastAsia="Times New Roman" w:hAnsi="StobiSerif Regular" w:cs="Arial"/>
          <w:bCs/>
        </w:rPr>
        <w:t xml:space="preserve"> </w:t>
      </w:r>
      <w:r w:rsidR="002F760A" w:rsidRPr="00E85018">
        <w:rPr>
          <w:rFonts w:ascii="StobiSerif Regular" w:eastAsia="Times New Roman" w:hAnsi="StobiSerif Regular" w:cs="Arial"/>
          <w:bCs/>
        </w:rPr>
        <w:t xml:space="preserve"> </w:t>
      </w:r>
      <w:r w:rsidR="009F3814">
        <w:rPr>
          <w:rFonts w:ascii="StobiSerif Regular" w:eastAsia="Times New Roman" w:hAnsi="StobiSerif Regular" w:cs="Arial"/>
          <w:bCs/>
        </w:rPr>
        <w:t xml:space="preserve"> </w:t>
      </w:r>
    </w:p>
    <w:p w14:paraId="10740D46" w14:textId="77777777" w:rsidR="00297F37" w:rsidRPr="00E85018" w:rsidRDefault="00975938" w:rsidP="009F3814">
      <w:pPr>
        <w:spacing w:before="120" w:after="100" w:afterAutospacing="1"/>
        <w:ind w:firstLine="540"/>
        <w:jc w:val="both"/>
        <w:rPr>
          <w:rFonts w:ascii="StobiSerif Regular" w:hAnsi="StobiSerif Regular" w:cs="Arial"/>
        </w:rPr>
      </w:pPr>
      <w:r>
        <w:rPr>
          <w:rFonts w:ascii="StobiSerif Regular" w:eastAsia="Times New Roman" w:hAnsi="StobiSerif Regular" w:cs="Arial"/>
          <w:bCs/>
        </w:rPr>
        <w:t>Т</w:t>
      </w:r>
      <w:r w:rsidR="002F760A" w:rsidRPr="00E85018">
        <w:rPr>
          <w:rFonts w:ascii="StobiSerif Regular" w:eastAsia="Times New Roman" w:hAnsi="StobiSerif Regular" w:cs="Arial"/>
          <w:bCs/>
        </w:rPr>
        <w:t xml:space="preserve">реба да се </w:t>
      </w:r>
      <w:r>
        <w:rPr>
          <w:rFonts w:ascii="StobiSerif Regular" w:eastAsia="Times New Roman" w:hAnsi="StobiSerif Regular" w:cs="Arial"/>
          <w:bCs/>
        </w:rPr>
        <w:t>базира врз основните принципи што</w:t>
      </w:r>
      <w:r w:rsidR="00D76556" w:rsidRPr="00E85018">
        <w:rPr>
          <w:rFonts w:ascii="StobiSerif Regular" w:eastAsia="Times New Roman" w:hAnsi="StobiSerif Regular" w:cs="Arial"/>
          <w:bCs/>
        </w:rPr>
        <w:t xml:space="preserve"> ја одликуваат културната дипломатија на Република Северна Македонија: </w:t>
      </w:r>
      <w:r w:rsidR="00D76556" w:rsidRPr="00E85018">
        <w:rPr>
          <w:rFonts w:ascii="StobiSerif Regular" w:hAnsi="StobiSerif Regular" w:cs="Arial"/>
        </w:rPr>
        <w:t>почитување на културната разно</w:t>
      </w:r>
      <w:r>
        <w:rPr>
          <w:rFonts w:ascii="StobiSerif Regular" w:hAnsi="StobiSerif Regular" w:cs="Arial"/>
        </w:rPr>
        <w:t>видн</w:t>
      </w:r>
      <w:r w:rsidR="00D76556" w:rsidRPr="00E85018">
        <w:rPr>
          <w:rFonts w:ascii="StobiSerif Regular" w:hAnsi="StobiSerif Regular" w:cs="Arial"/>
        </w:rPr>
        <w:t>ост, отвореност кон другите култури и подготве</w:t>
      </w:r>
      <w:r w:rsidR="00D76556" w:rsidRPr="00E85018">
        <w:rPr>
          <w:rFonts w:ascii="StobiSerif Regular" w:hAnsi="StobiSerif Regular" w:cs="Arial"/>
        </w:rPr>
        <w:softHyphen/>
        <w:t>ност на интеркултурен дијалог преку размена на културни содржини и реализација на заеднички проекти и иницијативи, во рамките на билатералната и мултилатерална</w:t>
      </w:r>
      <w:r w:rsidR="009F3814">
        <w:rPr>
          <w:rFonts w:ascii="StobiSerif Regular" w:hAnsi="StobiSerif Regular" w:cs="Arial"/>
        </w:rPr>
        <w:t>та</w:t>
      </w:r>
      <w:r w:rsidR="00D76556" w:rsidRPr="00E85018">
        <w:rPr>
          <w:rFonts w:ascii="StobiSerif Regular" w:hAnsi="StobiSerif Regular" w:cs="Arial"/>
        </w:rPr>
        <w:t xml:space="preserve"> договорна и функционална рамка со другите држави. </w:t>
      </w:r>
      <w:r w:rsidR="00121E3B" w:rsidRPr="00E85018">
        <w:rPr>
          <w:rFonts w:ascii="StobiSerif Regular" w:hAnsi="StobiSerif Regular" w:cs="Arial"/>
        </w:rPr>
        <w:t>Фокусот треба да биде на ц</w:t>
      </w:r>
      <w:r w:rsidR="009F3814">
        <w:rPr>
          <w:rFonts w:ascii="StobiSerif Regular" w:hAnsi="StobiSerif Regular" w:cs="Arial"/>
        </w:rPr>
        <w:t>елно претставување</w:t>
      </w:r>
      <w:r w:rsidR="00D76556" w:rsidRPr="00E85018">
        <w:rPr>
          <w:rFonts w:ascii="StobiSerif Regular" w:hAnsi="StobiSerif Regular" w:cs="Arial"/>
        </w:rPr>
        <w:t xml:space="preserve"> на културата на Република Северна Македонија  во земји кои се во фокусот на надворешната политика на државата, земји претседавачи со ЕУ, земји со кои </w:t>
      </w:r>
      <w:r>
        <w:rPr>
          <w:rFonts w:ascii="StobiSerif Regular" w:hAnsi="StobiSerif Regular" w:cs="Arial"/>
        </w:rPr>
        <w:t xml:space="preserve">се </w:t>
      </w:r>
      <w:r w:rsidR="00D76556" w:rsidRPr="00E85018">
        <w:rPr>
          <w:rFonts w:ascii="StobiSerif Regular" w:hAnsi="StobiSerif Regular" w:cs="Arial"/>
        </w:rPr>
        <w:t xml:space="preserve">одбележуваат годишнини од воспоставувањето на дипломатските односи, земји од регионот, земји со кои се потпишани билатерални договори, презентација во </w:t>
      </w:r>
      <w:r>
        <w:rPr>
          <w:rFonts w:ascii="StobiSerif Regular" w:eastAsia="Times New Roman" w:hAnsi="StobiSerif Regular" w:cs="Arial"/>
        </w:rPr>
        <w:t xml:space="preserve">градовите </w:t>
      </w:r>
      <w:r w:rsidR="00297F37" w:rsidRPr="00E85018">
        <w:rPr>
          <w:rFonts w:ascii="StobiSerif Regular" w:eastAsia="Times New Roman" w:hAnsi="StobiSerif Regular" w:cs="Arial"/>
        </w:rPr>
        <w:t>европски престолнини за 202</w:t>
      </w:r>
      <w:r w:rsidR="00297F37" w:rsidRPr="00E85018">
        <w:rPr>
          <w:rFonts w:ascii="StobiSerif Regular" w:eastAsia="Times New Roman" w:hAnsi="StobiSerif Regular" w:cs="Arial"/>
          <w:lang w:val="en-US"/>
        </w:rPr>
        <w:t>5</w:t>
      </w:r>
      <w:r w:rsidR="00D76556" w:rsidRPr="00E85018">
        <w:rPr>
          <w:rFonts w:ascii="StobiSerif Regular" w:eastAsia="Times New Roman" w:hAnsi="StobiSerif Regular" w:cs="Arial"/>
        </w:rPr>
        <w:t xml:space="preserve"> година.</w:t>
      </w:r>
      <w:r w:rsidR="00121E3B" w:rsidRPr="00E85018">
        <w:rPr>
          <w:rFonts w:ascii="StobiSerif Regular" w:eastAsia="Times New Roman" w:hAnsi="StobiSerif Regular" w:cs="Arial"/>
        </w:rPr>
        <w:t xml:space="preserve"> Не треба да изостане п</w:t>
      </w:r>
      <w:r w:rsidR="0003255B" w:rsidRPr="00E85018">
        <w:rPr>
          <w:rFonts w:ascii="StobiSerif Regular" w:eastAsia="Times New Roman" w:hAnsi="StobiSerif Regular" w:cs="Arial"/>
        </w:rPr>
        <w:t>оддршка</w:t>
      </w:r>
      <w:r w:rsidR="00121E3B" w:rsidRPr="00E85018">
        <w:rPr>
          <w:rFonts w:ascii="StobiSerif Regular" w:eastAsia="Times New Roman" w:hAnsi="StobiSerif Regular" w:cs="Arial"/>
        </w:rPr>
        <w:t>та з</w:t>
      </w:r>
      <w:r w:rsidR="0003255B" w:rsidRPr="00E85018">
        <w:rPr>
          <w:rFonts w:ascii="StobiSerif Regular" w:eastAsia="Times New Roman" w:hAnsi="StobiSerif Regular" w:cs="Arial"/>
        </w:rPr>
        <w:t>а</w:t>
      </w:r>
      <w:r>
        <w:rPr>
          <w:rFonts w:ascii="StobiSerif Regular" w:eastAsia="Times New Roman" w:hAnsi="StobiSerif Regular" w:cs="Arial"/>
        </w:rPr>
        <w:t>:</w:t>
      </w:r>
      <w:r w:rsidR="0003255B" w:rsidRPr="00E85018">
        <w:rPr>
          <w:rFonts w:ascii="StobiSerif Regular" w:eastAsia="Times New Roman" w:hAnsi="StobiSerif Regular" w:cs="Arial"/>
        </w:rPr>
        <w:t xml:space="preserve"> п</w:t>
      </w:r>
      <w:r w:rsidR="00297F37" w:rsidRPr="00E85018">
        <w:rPr>
          <w:rFonts w:ascii="StobiSerif Regular" w:eastAsia="Times New Roman" w:hAnsi="StobiSerif Regular" w:cs="Arial"/>
        </w:rPr>
        <w:t>роекти кои придонесуваат кон промоција и афирмација на културното наследство и врвното современо уметничко творештво од Република Северна Македонија во странство; проекти кои се во функција на мобилност</w:t>
      </w:r>
      <w:r w:rsidR="0003255B" w:rsidRPr="00E85018">
        <w:rPr>
          <w:rFonts w:ascii="StobiSerif Regular" w:eastAsia="Times New Roman" w:hAnsi="StobiSerif Regular" w:cs="Arial"/>
        </w:rPr>
        <w:t xml:space="preserve"> и парт</w:t>
      </w:r>
      <w:r>
        <w:rPr>
          <w:rFonts w:ascii="StobiSerif Regular" w:eastAsia="Times New Roman" w:hAnsi="StobiSerif Regular" w:cs="Arial"/>
        </w:rPr>
        <w:t>и</w:t>
      </w:r>
      <w:r w:rsidR="0003255B" w:rsidRPr="00E85018">
        <w:rPr>
          <w:rFonts w:ascii="StobiSerif Regular" w:eastAsia="Times New Roman" w:hAnsi="StobiSerif Regular" w:cs="Arial"/>
        </w:rPr>
        <w:t>ципација</w:t>
      </w:r>
      <w:r w:rsidR="00297F37" w:rsidRPr="00E85018">
        <w:rPr>
          <w:rFonts w:ascii="StobiSerif Regular" w:eastAsia="Times New Roman" w:hAnsi="StobiSerif Regular" w:cs="Arial"/>
        </w:rPr>
        <w:t xml:space="preserve"> на уметници</w:t>
      </w:r>
      <w:r w:rsidR="0003255B" w:rsidRPr="00E85018">
        <w:rPr>
          <w:rFonts w:ascii="StobiSerif Regular" w:eastAsia="Times New Roman" w:hAnsi="StobiSerif Regular" w:cs="Arial"/>
        </w:rPr>
        <w:t>те</w:t>
      </w:r>
      <w:r w:rsidR="00297F37" w:rsidRPr="00E85018">
        <w:rPr>
          <w:rFonts w:ascii="StobiSerif Regular" w:eastAsia="Times New Roman" w:hAnsi="StobiSerif Regular" w:cs="Arial"/>
        </w:rPr>
        <w:t>, културни</w:t>
      </w:r>
      <w:r w:rsidR="0003255B" w:rsidRPr="00E85018">
        <w:rPr>
          <w:rFonts w:ascii="StobiSerif Regular" w:eastAsia="Times New Roman" w:hAnsi="StobiSerif Regular" w:cs="Arial"/>
        </w:rPr>
        <w:t>те</w:t>
      </w:r>
      <w:r>
        <w:rPr>
          <w:rFonts w:ascii="StobiSerif Regular" w:eastAsia="Times New Roman" w:hAnsi="StobiSerif Regular" w:cs="Arial"/>
        </w:rPr>
        <w:t xml:space="preserve"> работници и</w:t>
      </w:r>
      <w:r w:rsidR="00297F37" w:rsidRPr="00E85018">
        <w:rPr>
          <w:rFonts w:ascii="StobiSerif Regular" w:eastAsia="Times New Roman" w:hAnsi="StobiSerif Regular" w:cs="Arial"/>
        </w:rPr>
        <w:t xml:space="preserve"> здруженија</w:t>
      </w:r>
      <w:r w:rsidR="0003255B" w:rsidRPr="00E85018">
        <w:rPr>
          <w:rFonts w:ascii="StobiSerif Regular" w:eastAsia="Times New Roman" w:hAnsi="StobiSerif Regular" w:cs="Arial"/>
        </w:rPr>
        <w:t>та</w:t>
      </w:r>
      <w:r>
        <w:rPr>
          <w:rFonts w:ascii="StobiSerif Regular" w:eastAsia="Times New Roman" w:hAnsi="StobiSerif Regular" w:cs="Arial"/>
        </w:rPr>
        <w:t xml:space="preserve"> </w:t>
      </w:r>
      <w:r w:rsidR="0003255B" w:rsidRPr="00E85018">
        <w:rPr>
          <w:rFonts w:ascii="StobiSerif Regular" w:eastAsia="Times New Roman" w:hAnsi="StobiSerif Regular" w:cs="Arial"/>
        </w:rPr>
        <w:t>од нашата држава во</w:t>
      </w:r>
      <w:r>
        <w:rPr>
          <w:rFonts w:ascii="StobiSerif Regular" w:eastAsia="Times New Roman" w:hAnsi="StobiSerif Regular" w:cs="Arial"/>
        </w:rPr>
        <w:t xml:space="preserve"> рамките на меѓународните мрежи;</w:t>
      </w:r>
      <w:r w:rsidR="0003255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проекти</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кои</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се</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во</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функција</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на</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зацврстување</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на</w:t>
      </w:r>
      <w:proofErr w:type="spellEnd"/>
      <w:r w:rsidR="00297F37" w:rsidRPr="00E85018">
        <w:rPr>
          <w:rFonts w:ascii="StobiSerif Regular" w:eastAsia="Times New Roman" w:hAnsi="StobiSerif Regular" w:cs="Arial"/>
          <w:lang w:val="en-US"/>
        </w:rPr>
        <w:t xml:space="preserve"> п</w:t>
      </w:r>
      <w:r w:rsidR="00297F37" w:rsidRPr="00E85018">
        <w:rPr>
          <w:rFonts w:ascii="StobiSerif Regular" w:eastAsia="Times New Roman" w:hAnsi="StobiSerif Regular" w:cs="Arial"/>
        </w:rPr>
        <w:t xml:space="preserve">озицијата на Република Северна Македонија и унапредување на соработката со </w:t>
      </w:r>
      <w:proofErr w:type="spellStart"/>
      <w:r w:rsidR="00297F37" w:rsidRPr="00E85018">
        <w:rPr>
          <w:rFonts w:ascii="StobiSerif Regular" w:eastAsia="Times New Roman" w:hAnsi="StobiSerif Regular" w:cs="Arial"/>
          <w:lang w:val="en-US"/>
        </w:rPr>
        <w:t>меѓународните</w:t>
      </w:r>
      <w:proofErr w:type="spellEnd"/>
      <w:r w:rsidR="00121E3B"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организации</w:t>
      </w:r>
      <w:proofErr w:type="spellEnd"/>
      <w:r w:rsidR="0003255B" w:rsidRPr="00E85018">
        <w:rPr>
          <w:rFonts w:ascii="StobiSerif Regular" w:eastAsia="Times New Roman" w:hAnsi="StobiSerif Regular" w:cs="Arial"/>
        </w:rPr>
        <w:t>;</w:t>
      </w:r>
      <w:r w:rsidR="00585ECC" w:rsidRPr="00E85018">
        <w:rPr>
          <w:rFonts w:ascii="StobiSerif Regular" w:eastAsia="Times New Roman" w:hAnsi="StobiSerif Regular" w:cs="Arial"/>
        </w:rPr>
        <w:t xml:space="preserve"> нат</w:t>
      </w:r>
      <w:r w:rsidR="00585ECC" w:rsidRPr="00E85018">
        <w:rPr>
          <w:rFonts w:ascii="StobiSerif Regular" w:hAnsi="StobiSerif Regular" w:cs="Arial"/>
          <w:lang w:val="ru-RU"/>
        </w:rPr>
        <w:t>амошно интегрирање на националните културни политики во европски контекст преку ефикасно користење на пристапната помош на ЕУ-програмите (ИПА, Креат</w:t>
      </w:r>
      <w:r>
        <w:rPr>
          <w:rFonts w:ascii="StobiSerif Regular" w:hAnsi="StobiSerif Regular" w:cs="Arial"/>
          <w:lang w:val="ru-RU"/>
        </w:rPr>
        <w:t>ивна Европа);</w:t>
      </w:r>
      <w:r w:rsidR="00585ECC" w:rsidRPr="00E85018">
        <w:rPr>
          <w:rFonts w:ascii="StobiSerif Regular" w:hAnsi="StobiSerif Regular" w:cs="Arial"/>
          <w:lang w:val="ru-RU"/>
        </w:rPr>
        <w:t xml:space="preserve"> </w:t>
      </w:r>
      <w:r w:rsidR="00585ECC" w:rsidRPr="00E85018">
        <w:rPr>
          <w:rFonts w:ascii="StobiSerif Regular" w:hAnsi="StobiSerif Regular" w:cs="Arial"/>
          <w:bCs/>
          <w:lang w:val="ru-RU"/>
        </w:rPr>
        <w:t>усогласување на националното законодавство со законодавството на Европската Унија</w:t>
      </w:r>
      <w:r>
        <w:rPr>
          <w:rFonts w:ascii="StobiSerif Regular" w:hAnsi="StobiSerif Regular" w:cs="Arial"/>
          <w:lang w:val="ru-RU"/>
        </w:rPr>
        <w:t xml:space="preserve"> (НПАА);</w:t>
      </w:r>
      <w:r w:rsidR="00585ECC" w:rsidRPr="00E85018">
        <w:rPr>
          <w:rFonts w:ascii="StobiSerif Regular" w:hAnsi="StobiSerif Regular" w:cs="Arial"/>
          <w:lang w:val="ru-RU"/>
        </w:rPr>
        <w:t xml:space="preserve"> компарирање</w:t>
      </w:r>
      <w:r w:rsidR="00585ECC" w:rsidRPr="00E85018">
        <w:rPr>
          <w:rFonts w:ascii="StobiSerif Regular" w:hAnsi="StobiSerif Regular" w:cs="Arial"/>
        </w:rPr>
        <w:t xml:space="preserve"> и </w:t>
      </w:r>
      <w:r w:rsidR="00585ECC" w:rsidRPr="00E85018">
        <w:rPr>
          <w:rFonts w:ascii="StobiSerif Regular" w:hAnsi="StobiSerif Regular" w:cs="Arial"/>
          <w:lang w:val="ru-RU"/>
        </w:rPr>
        <w:t>следење на актуелните трендови и стратегиски модели од земјите членки на ЕУ.</w:t>
      </w:r>
    </w:p>
    <w:p w14:paraId="10740D47" w14:textId="77777777" w:rsidR="00717431" w:rsidRPr="00E85018" w:rsidRDefault="00975938" w:rsidP="004710FA">
      <w:pPr>
        <w:spacing w:before="240" w:after="120"/>
        <w:jc w:val="both"/>
        <w:rPr>
          <w:rFonts w:ascii="StobiSerif Regular" w:eastAsia="Times New Roman" w:hAnsi="StobiSerif Regular" w:cs="Arial"/>
          <w:b/>
          <w:bCs/>
        </w:rPr>
      </w:pPr>
      <w:r>
        <w:rPr>
          <w:rFonts w:ascii="StobiSerif Regular" w:eastAsia="Times New Roman" w:hAnsi="StobiSerif Regular" w:cs="Arial"/>
        </w:rPr>
        <w:t>– З</w:t>
      </w:r>
      <w:proofErr w:type="spellStart"/>
      <w:r w:rsidR="00297F37" w:rsidRPr="00E85018">
        <w:rPr>
          <w:rFonts w:ascii="StobiSerif Regular" w:eastAsia="Times New Roman" w:hAnsi="StobiSerif Regular" w:cs="Arial"/>
          <w:b/>
          <w:bCs/>
          <w:lang w:val="en-US"/>
        </w:rPr>
        <w:t>адоволување</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културните</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потреби</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заедниците</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во</w:t>
      </w:r>
      <w:proofErr w:type="spellEnd"/>
      <w:r w:rsidR="009B7C61"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Република</w:t>
      </w:r>
      <w:proofErr w:type="spellEnd"/>
      <w:r w:rsidR="00B32570" w:rsidRPr="00E85018">
        <w:rPr>
          <w:rFonts w:ascii="StobiSerif Regular" w:eastAsia="Times New Roman" w:hAnsi="StobiSerif Regular" w:cs="Arial"/>
          <w:b/>
          <w:bCs/>
        </w:rPr>
        <w:t xml:space="preserve"> Се</w:t>
      </w:r>
      <w:r w:rsidR="009B7C61" w:rsidRPr="00E85018">
        <w:rPr>
          <w:rFonts w:ascii="StobiSerif Regular" w:eastAsia="Times New Roman" w:hAnsi="StobiSerif Regular" w:cs="Arial"/>
          <w:b/>
          <w:bCs/>
        </w:rPr>
        <w:t>верна Македонија</w:t>
      </w:r>
    </w:p>
    <w:p w14:paraId="10740D48" w14:textId="77777777" w:rsidR="00297F37" w:rsidRPr="00E85018" w:rsidRDefault="0044457C" w:rsidP="004710FA">
      <w:pPr>
        <w:spacing w:before="120" w:after="120"/>
        <w:ind w:firstLine="540"/>
        <w:jc w:val="both"/>
        <w:rPr>
          <w:rFonts w:ascii="StobiSerif Regular" w:eastAsia="StobiSerif Regular" w:hAnsi="StobiSerif Regular" w:cs="Arial"/>
          <w:color w:val="000000"/>
        </w:rPr>
      </w:pPr>
      <w:r w:rsidRPr="00E85018">
        <w:rPr>
          <w:rFonts w:ascii="StobiSerif Regular" w:eastAsia="Times New Roman" w:hAnsi="StobiSerif Regular" w:cs="Arial"/>
          <w:bCs/>
        </w:rPr>
        <w:t xml:space="preserve">Улогата на државата како институционална рамка е да ги стимулира, </w:t>
      </w:r>
      <w:r w:rsidR="00975938" w:rsidRPr="00E85018">
        <w:rPr>
          <w:rFonts w:ascii="StobiSerif Regular" w:eastAsia="Times New Roman" w:hAnsi="StobiSerif Regular" w:cs="Arial"/>
          <w:bCs/>
        </w:rPr>
        <w:t xml:space="preserve">да ги </w:t>
      </w:r>
      <w:r w:rsidRPr="00E85018">
        <w:rPr>
          <w:rFonts w:ascii="StobiSerif Regular" w:eastAsia="Times New Roman" w:hAnsi="StobiSerif Regular" w:cs="Arial"/>
          <w:bCs/>
        </w:rPr>
        <w:t xml:space="preserve">помага, </w:t>
      </w:r>
      <w:r w:rsidR="00975938" w:rsidRPr="00E85018">
        <w:rPr>
          <w:rFonts w:ascii="StobiSerif Regular" w:eastAsia="Times New Roman" w:hAnsi="StobiSerif Regular" w:cs="Arial"/>
          <w:bCs/>
        </w:rPr>
        <w:t xml:space="preserve">да ги </w:t>
      </w:r>
      <w:r w:rsidRPr="00E85018">
        <w:rPr>
          <w:rFonts w:ascii="StobiSerif Regular" w:eastAsia="Times New Roman" w:hAnsi="StobiSerif Regular" w:cs="Arial"/>
          <w:bCs/>
        </w:rPr>
        <w:t xml:space="preserve">унапредува и да ги развива културните односи во општеството. Во таа смисла, треба да се обезбеди </w:t>
      </w:r>
      <w:r w:rsidR="00717431" w:rsidRPr="00E85018">
        <w:rPr>
          <w:rFonts w:ascii="StobiSerif Regular" w:eastAsia="Times New Roman" w:hAnsi="StobiSerif Regular" w:cs="Arial"/>
          <w:bCs/>
        </w:rPr>
        <w:t>значителна</w:t>
      </w:r>
      <w:r w:rsidRPr="00E85018">
        <w:rPr>
          <w:rFonts w:ascii="StobiSerif Regular" w:eastAsia="Times New Roman" w:hAnsi="StobiSerif Regular" w:cs="Arial"/>
          <w:bCs/>
        </w:rPr>
        <w:t xml:space="preserve"> </w:t>
      </w:r>
      <w:proofErr w:type="spellStart"/>
      <w:r w:rsidR="00297F37" w:rsidRPr="00E85018">
        <w:rPr>
          <w:rFonts w:ascii="StobiSerif Regular" w:eastAsia="Times New Roman" w:hAnsi="StobiSerif Regular" w:cs="Arial"/>
          <w:lang w:val="en-US"/>
        </w:rPr>
        <w:t>поддршка</w:t>
      </w:r>
      <w:proofErr w:type="spellEnd"/>
      <w:r w:rsidR="004314DF" w:rsidRPr="00E85018">
        <w:rPr>
          <w:rFonts w:ascii="StobiSerif Regular" w:eastAsia="Times New Roman" w:hAnsi="StobiSerif Regular" w:cs="Arial"/>
        </w:rPr>
        <w:t xml:space="preserve"> и</w:t>
      </w:r>
      <w:r w:rsidRPr="00E85018">
        <w:rPr>
          <w:rFonts w:ascii="StobiSerif Regular" w:eastAsia="Times New Roman" w:hAnsi="StobiSerif Regular" w:cs="Arial"/>
        </w:rPr>
        <w:t xml:space="preserve"> </w:t>
      </w:r>
      <w:r w:rsidR="00717431" w:rsidRPr="00E85018">
        <w:rPr>
          <w:rFonts w:ascii="StobiSerif Regular" w:eastAsia="Times New Roman" w:hAnsi="StobiSerif Regular" w:cs="Arial"/>
        </w:rPr>
        <w:t xml:space="preserve">за реализација на </w:t>
      </w:r>
      <w:proofErr w:type="spellStart"/>
      <w:r w:rsidR="00297F37" w:rsidRPr="00E85018">
        <w:rPr>
          <w:rFonts w:ascii="StobiSerif Regular" w:eastAsia="Times New Roman" w:hAnsi="StobiSerif Regular" w:cs="Arial"/>
          <w:lang w:val="en-US"/>
        </w:rPr>
        <w:lastRenderedPageBreak/>
        <w:t>проекти</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со</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кои</w:t>
      </w:r>
      <w:proofErr w:type="spellEnd"/>
      <w:r w:rsidR="00717431" w:rsidRPr="00E85018">
        <w:rPr>
          <w:rFonts w:ascii="StobiSerif Regular" w:eastAsia="Times New Roman" w:hAnsi="StobiSerif Regular" w:cs="Arial"/>
        </w:rPr>
        <w:t xml:space="preserve"> ќе се негуваат </w:t>
      </w:r>
      <w:proofErr w:type="spellStart"/>
      <w:r w:rsidR="00297F37" w:rsidRPr="00E85018">
        <w:rPr>
          <w:rFonts w:ascii="StobiSerif Regular" w:eastAsia="Times New Roman" w:hAnsi="StobiSerif Regular" w:cs="Arial"/>
          <w:lang w:val="en-US"/>
        </w:rPr>
        <w:t>културните</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вредности</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на</w:t>
      </w:r>
      <w:proofErr w:type="spellEnd"/>
      <w:r w:rsidRPr="00E85018">
        <w:rPr>
          <w:rFonts w:ascii="StobiSerif Regular" w:eastAsia="Times New Roman" w:hAnsi="StobiSerif Regular" w:cs="Arial"/>
        </w:rPr>
        <w:t xml:space="preserve"> </w:t>
      </w:r>
      <w:r w:rsidR="00461FB2">
        <w:rPr>
          <w:rFonts w:ascii="StobiSerif Regular" w:eastAsia="Times New Roman" w:hAnsi="StobiSerif Regular" w:cs="Arial"/>
        </w:rPr>
        <w:t>сите заедници што</w:t>
      </w:r>
      <w:r w:rsidR="00717431" w:rsidRPr="00E85018">
        <w:rPr>
          <w:rFonts w:ascii="StobiSerif Regular" w:eastAsia="Times New Roman" w:hAnsi="StobiSerif Regular" w:cs="Arial"/>
        </w:rPr>
        <w:t xml:space="preserve"> егзистираат во Република Северна Македонија</w:t>
      </w:r>
      <w:r w:rsidR="00461FB2">
        <w:rPr>
          <w:rFonts w:ascii="StobiSerif Regular" w:eastAsia="Times New Roman" w:hAnsi="StobiSerif Regular" w:cs="Arial"/>
        </w:rPr>
        <w:t>,</w:t>
      </w:r>
      <w:r w:rsidR="00717431" w:rsidRPr="00E85018">
        <w:rPr>
          <w:rFonts w:ascii="StobiSerif Regular" w:eastAsia="Times New Roman" w:hAnsi="StobiSerif Regular" w:cs="Arial"/>
        </w:rPr>
        <w:t xml:space="preserve"> како </w:t>
      </w:r>
      <w:r w:rsidR="00297F37" w:rsidRPr="00E85018">
        <w:rPr>
          <w:rFonts w:ascii="StobiSerif Regular" w:eastAsia="Times New Roman" w:hAnsi="StobiSerif Regular" w:cs="Arial"/>
          <w:lang w:val="en-US"/>
        </w:rPr>
        <w:t>и</w:t>
      </w:r>
      <w:r w:rsidR="00717431" w:rsidRPr="00E85018">
        <w:rPr>
          <w:rFonts w:ascii="StobiSerif Regular" w:eastAsia="Times New Roman" w:hAnsi="StobiSerif Regular" w:cs="Arial"/>
        </w:rPr>
        <w:t xml:space="preserve"> за</w:t>
      </w:r>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проекти</w:t>
      </w:r>
      <w:proofErr w:type="spellEnd"/>
      <w:r w:rsidRPr="00E85018">
        <w:rPr>
          <w:rFonts w:ascii="StobiSerif Regular" w:eastAsia="Times New Roman" w:hAnsi="StobiSerif Regular" w:cs="Arial"/>
        </w:rPr>
        <w:t xml:space="preserve"> </w:t>
      </w:r>
      <w:r w:rsidR="00461FB2">
        <w:rPr>
          <w:rFonts w:ascii="StobiSerif Regular" w:eastAsia="Times New Roman" w:hAnsi="StobiSerif Regular" w:cs="Arial"/>
        </w:rPr>
        <w:t>што</w:t>
      </w:r>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го</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поттикнуваат</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интеркултурниот</w:t>
      </w:r>
      <w:proofErr w:type="spellEnd"/>
      <w:r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ди</w:t>
      </w:r>
      <w:r w:rsidR="00D9485D" w:rsidRPr="00E85018">
        <w:rPr>
          <w:rFonts w:ascii="StobiSerif Regular" w:eastAsia="Times New Roman" w:hAnsi="StobiSerif Regular" w:cs="Arial"/>
          <w:lang w:val="en-US"/>
        </w:rPr>
        <w:t>јалог</w:t>
      </w:r>
      <w:proofErr w:type="spellEnd"/>
      <w:r w:rsidR="00717431" w:rsidRPr="00E85018">
        <w:rPr>
          <w:rFonts w:ascii="StobiSerif Regular" w:eastAsia="Times New Roman" w:hAnsi="StobiSerif Regular" w:cs="Arial"/>
        </w:rPr>
        <w:t xml:space="preserve">. </w:t>
      </w:r>
      <w:r w:rsidR="00717431" w:rsidRPr="00E85018">
        <w:rPr>
          <w:rFonts w:ascii="StobiSerif Regular" w:eastAsia="StobiSerif Regular" w:hAnsi="StobiSerif Regular" w:cs="Arial"/>
          <w:color w:val="000000"/>
        </w:rPr>
        <w:t>Поттикнување</w:t>
      </w:r>
      <w:r w:rsidRPr="00E85018">
        <w:rPr>
          <w:rFonts w:ascii="StobiSerif Regular" w:eastAsia="StobiSerif Regular" w:hAnsi="StobiSerif Regular" w:cs="Arial"/>
          <w:color w:val="000000"/>
        </w:rPr>
        <w:t xml:space="preserve">то </w:t>
      </w:r>
      <w:r w:rsidR="00717431" w:rsidRPr="00E85018">
        <w:rPr>
          <w:rFonts w:ascii="StobiSerif Regular" w:eastAsia="StobiSerif Regular" w:hAnsi="StobiSerif Regular" w:cs="Arial"/>
          <w:color w:val="000000"/>
        </w:rPr>
        <w:t>активности за</w:t>
      </w:r>
      <w:r w:rsidR="00C25C0E" w:rsidRPr="00E85018">
        <w:rPr>
          <w:rFonts w:ascii="StobiSerif Regular" w:eastAsia="StobiSerif Regular" w:hAnsi="StobiSerif Regular" w:cs="Arial"/>
          <w:color w:val="000000"/>
        </w:rPr>
        <w:t xml:space="preserve"> одржл</w:t>
      </w:r>
      <w:r w:rsidR="00717431" w:rsidRPr="00E85018">
        <w:rPr>
          <w:rFonts w:ascii="StobiSerif Regular" w:eastAsia="StobiSerif Regular" w:hAnsi="StobiSerif Regular" w:cs="Arial"/>
          <w:color w:val="000000"/>
        </w:rPr>
        <w:t>иво</w:t>
      </w:r>
      <w:r w:rsidR="00C25C0E" w:rsidRPr="00E85018">
        <w:rPr>
          <w:rFonts w:ascii="StobiSerif Regular" w:eastAsia="StobiSerif Regular" w:hAnsi="StobiSerif Regular" w:cs="Arial"/>
          <w:color w:val="000000"/>
        </w:rPr>
        <w:t xml:space="preserve"> користење на културното наследство </w:t>
      </w:r>
      <w:r w:rsidR="00461FB2">
        <w:rPr>
          <w:rFonts w:ascii="StobiSerif Regular" w:eastAsia="StobiSerif Regular" w:hAnsi="StobiSerif Regular" w:cs="Arial"/>
          <w:color w:val="000000"/>
        </w:rPr>
        <w:t>што</w:t>
      </w:r>
      <w:r w:rsidR="00717431" w:rsidRPr="00E85018">
        <w:rPr>
          <w:rFonts w:ascii="StobiSerif Regular" w:eastAsia="StobiSerif Regular" w:hAnsi="StobiSerif Regular" w:cs="Arial"/>
          <w:color w:val="000000"/>
        </w:rPr>
        <w:t xml:space="preserve"> ќе ја подигнат </w:t>
      </w:r>
      <w:r w:rsidR="00C25C0E" w:rsidRPr="00E85018">
        <w:rPr>
          <w:rFonts w:ascii="StobiSerif Regular" w:eastAsia="StobiSerif Regular" w:hAnsi="StobiSerif Regular" w:cs="Arial"/>
          <w:color w:val="000000"/>
        </w:rPr>
        <w:t>свеста за важноста на културното наследство за н</w:t>
      </w:r>
      <w:r w:rsidR="00461FB2">
        <w:rPr>
          <w:rFonts w:ascii="StobiSerif Regular" w:eastAsia="StobiSerif Regular" w:hAnsi="StobiSerif Regular" w:cs="Arial"/>
          <w:color w:val="000000"/>
        </w:rPr>
        <w:t>еговото зачувување и влијание врз</w:t>
      </w:r>
      <w:r w:rsidR="00C25C0E" w:rsidRPr="00E85018">
        <w:rPr>
          <w:rFonts w:ascii="StobiSerif Regular" w:eastAsia="StobiSerif Regular" w:hAnsi="StobiSerif Regular" w:cs="Arial"/>
          <w:color w:val="000000"/>
        </w:rPr>
        <w:t xml:space="preserve"> социјалниот, културниот и економскиот живот на сите заедници</w:t>
      </w:r>
      <w:r w:rsidR="00717431" w:rsidRPr="00E85018">
        <w:rPr>
          <w:rFonts w:ascii="StobiSerif Regular" w:eastAsia="StobiSerif Regular" w:hAnsi="StobiSerif Regular" w:cs="Arial"/>
          <w:color w:val="000000"/>
        </w:rPr>
        <w:t xml:space="preserve"> </w:t>
      </w:r>
      <w:r w:rsidRPr="00E85018">
        <w:rPr>
          <w:rFonts w:ascii="StobiSerif Regular" w:eastAsia="StobiSerif Regular" w:hAnsi="StobiSerif Regular" w:cs="Arial"/>
          <w:color w:val="000000"/>
        </w:rPr>
        <w:t>во Република Северна Македонија, но</w:t>
      </w:r>
      <w:r w:rsidR="00461FB2">
        <w:rPr>
          <w:rFonts w:ascii="StobiSerif Regular" w:eastAsia="StobiSerif Regular" w:hAnsi="StobiSerif Regular" w:cs="Arial"/>
          <w:color w:val="000000"/>
        </w:rPr>
        <w:t>,</w:t>
      </w:r>
      <w:r w:rsidRPr="00E85018">
        <w:rPr>
          <w:rFonts w:ascii="StobiSerif Regular" w:eastAsia="StobiSerif Regular" w:hAnsi="StobiSerif Regular" w:cs="Arial"/>
          <w:color w:val="000000"/>
        </w:rPr>
        <w:t xml:space="preserve"> од друга страна</w:t>
      </w:r>
      <w:r w:rsidR="00461FB2">
        <w:rPr>
          <w:rFonts w:ascii="StobiSerif Regular" w:eastAsia="StobiSerif Regular" w:hAnsi="StobiSerif Regular" w:cs="Arial"/>
          <w:color w:val="000000"/>
        </w:rPr>
        <w:t>,</w:t>
      </w:r>
      <w:r w:rsidRPr="00E85018">
        <w:rPr>
          <w:rFonts w:ascii="StobiSerif Regular" w:eastAsia="StobiSerif Regular" w:hAnsi="StobiSerif Regular" w:cs="Arial"/>
          <w:color w:val="000000"/>
        </w:rPr>
        <w:t xml:space="preserve"> и ф</w:t>
      </w:r>
      <w:r w:rsidR="00717431" w:rsidRPr="00E85018">
        <w:rPr>
          <w:rFonts w:ascii="StobiSerif Regular" w:eastAsia="StobiSerif Regular" w:hAnsi="StobiSerif Regular" w:cs="Arial"/>
          <w:color w:val="000000"/>
        </w:rPr>
        <w:t>инализирање</w:t>
      </w:r>
      <w:r w:rsidR="00461FB2">
        <w:rPr>
          <w:rFonts w:ascii="StobiSerif Regular" w:eastAsia="StobiSerif Regular" w:hAnsi="StobiSerif Regular" w:cs="Arial"/>
          <w:color w:val="000000"/>
        </w:rPr>
        <w:t>то</w:t>
      </w:r>
      <w:r w:rsidR="00717431" w:rsidRPr="00E85018">
        <w:rPr>
          <w:rFonts w:ascii="StobiSerif Regular" w:eastAsia="StobiSerif Regular" w:hAnsi="StobiSerif Regular" w:cs="Arial"/>
          <w:color w:val="000000"/>
        </w:rPr>
        <w:t xml:space="preserve"> на инфраструктурните проекти </w:t>
      </w:r>
      <w:r w:rsidR="00B32570" w:rsidRPr="00E85018">
        <w:rPr>
          <w:rFonts w:ascii="StobiSerif Regular" w:eastAsia="StobiSerif Regular" w:hAnsi="StobiSerif Regular" w:cs="Arial"/>
          <w:color w:val="000000"/>
        </w:rPr>
        <w:t>с</w:t>
      </w:r>
      <w:r w:rsidR="00717431" w:rsidRPr="00E85018">
        <w:rPr>
          <w:rFonts w:ascii="StobiSerif Regular" w:eastAsia="StobiSerif Regular" w:hAnsi="StobiSerif Regular" w:cs="Arial"/>
          <w:color w:val="000000"/>
        </w:rPr>
        <w:t>о кои се негува културата на заедниците во нашата држава</w:t>
      </w:r>
      <w:r w:rsidRPr="00E85018">
        <w:rPr>
          <w:rFonts w:ascii="StobiSerif Regular" w:eastAsia="StobiSerif Regular" w:hAnsi="StobiSerif Regular" w:cs="Arial"/>
          <w:color w:val="000000"/>
        </w:rPr>
        <w:t xml:space="preserve"> ќе го збогатат целокупниот социокултурен амбиент во државата.</w:t>
      </w:r>
      <w:r w:rsidR="00461FB2">
        <w:rPr>
          <w:rFonts w:ascii="StobiSerif Regular" w:eastAsia="StobiSerif Regular" w:hAnsi="StobiSerif Regular" w:cs="Arial"/>
          <w:color w:val="000000"/>
        </w:rPr>
        <w:t xml:space="preserve"> </w:t>
      </w:r>
    </w:p>
    <w:p w14:paraId="10740D4A" w14:textId="77777777" w:rsidR="00C25C0E" w:rsidRPr="00E85018" w:rsidRDefault="00461FB2" w:rsidP="004710FA">
      <w:pPr>
        <w:spacing w:before="240" w:after="120"/>
        <w:jc w:val="both"/>
        <w:rPr>
          <w:rFonts w:ascii="StobiSerif Regular" w:eastAsia="Times New Roman" w:hAnsi="StobiSerif Regular" w:cs="Arial"/>
        </w:rPr>
      </w:pPr>
      <w:r w:rsidRPr="004710FA">
        <w:rPr>
          <w:rFonts w:ascii="StobiSerif Regular" w:eastAsia="Times New Roman" w:hAnsi="StobiSerif Regular" w:cs="Arial"/>
          <w:b/>
        </w:rPr>
        <w:t>– Д</w:t>
      </w:r>
      <w:proofErr w:type="spellStart"/>
      <w:r w:rsidR="00297F37" w:rsidRPr="004710FA">
        <w:rPr>
          <w:rFonts w:ascii="StobiSerif Regular" w:eastAsia="Times New Roman" w:hAnsi="StobiSerif Regular" w:cs="Arial"/>
          <w:b/>
          <w:bCs/>
          <w:lang w:val="en-US"/>
        </w:rPr>
        <w:t>игитализација</w:t>
      </w:r>
      <w:proofErr w:type="spellEnd"/>
      <w:r w:rsidR="0044457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44457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културното</w:t>
      </w:r>
      <w:proofErr w:type="spellEnd"/>
      <w:r w:rsidR="0044457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наследство</w:t>
      </w:r>
      <w:proofErr w:type="spellEnd"/>
      <w:r w:rsidR="00297F37" w:rsidRPr="00E85018">
        <w:rPr>
          <w:rFonts w:ascii="StobiSerif Regular" w:eastAsia="Times New Roman" w:hAnsi="StobiSerif Regular" w:cs="Arial"/>
          <w:b/>
          <w:bCs/>
          <w:lang w:val="en-US"/>
        </w:rPr>
        <w:t xml:space="preserve"> и </w:t>
      </w:r>
      <w:proofErr w:type="spellStart"/>
      <w:r w:rsidR="0044457C" w:rsidRPr="00E85018">
        <w:rPr>
          <w:rFonts w:ascii="StobiSerif Regular" w:eastAsia="Times New Roman" w:hAnsi="StobiSerif Regular" w:cs="Arial"/>
          <w:b/>
          <w:bCs/>
          <w:lang w:val="en-US"/>
        </w:rPr>
        <w:t>на</w:t>
      </w:r>
      <w:proofErr w:type="spellEnd"/>
      <w:r w:rsidR="0044457C" w:rsidRPr="00E85018">
        <w:rPr>
          <w:rFonts w:ascii="StobiSerif Regular" w:eastAsia="Times New Roman" w:hAnsi="StobiSerif Regular" w:cs="Arial"/>
          <w:b/>
          <w:bCs/>
        </w:rPr>
        <w:t xml:space="preserve"> </w:t>
      </w:r>
      <w:proofErr w:type="spellStart"/>
      <w:r w:rsidR="0044457C" w:rsidRPr="00E85018">
        <w:rPr>
          <w:rFonts w:ascii="StobiSerif Regular" w:eastAsia="Times New Roman" w:hAnsi="StobiSerif Regular" w:cs="Arial"/>
          <w:b/>
          <w:bCs/>
          <w:lang w:val="en-US"/>
        </w:rPr>
        <w:t>современото</w:t>
      </w:r>
      <w:proofErr w:type="spellEnd"/>
      <w:r w:rsidR="0044457C" w:rsidRPr="00E85018">
        <w:rPr>
          <w:rFonts w:ascii="StobiSerif Regular" w:eastAsia="Times New Roman" w:hAnsi="StobiSerif Regular" w:cs="Arial"/>
          <w:b/>
          <w:bCs/>
        </w:rPr>
        <w:t xml:space="preserve"> </w:t>
      </w:r>
      <w:proofErr w:type="spellStart"/>
      <w:r w:rsidR="0044457C" w:rsidRPr="00E85018">
        <w:rPr>
          <w:rFonts w:ascii="StobiSerif Regular" w:eastAsia="Times New Roman" w:hAnsi="StobiSerif Regular" w:cs="Arial"/>
          <w:b/>
          <w:bCs/>
          <w:lang w:val="en-US"/>
        </w:rPr>
        <w:t>уметничко</w:t>
      </w:r>
      <w:proofErr w:type="spellEnd"/>
      <w:r w:rsidR="0044457C" w:rsidRPr="00E85018">
        <w:rPr>
          <w:rFonts w:ascii="StobiSerif Regular" w:eastAsia="Times New Roman" w:hAnsi="StobiSerif Regular" w:cs="Arial"/>
          <w:b/>
          <w:bCs/>
        </w:rPr>
        <w:t xml:space="preserve"> </w:t>
      </w:r>
      <w:proofErr w:type="spellStart"/>
      <w:r w:rsidR="0044457C" w:rsidRPr="00E85018">
        <w:rPr>
          <w:rFonts w:ascii="StobiSerif Regular" w:eastAsia="Times New Roman" w:hAnsi="StobiSerif Regular" w:cs="Arial"/>
          <w:b/>
          <w:bCs/>
          <w:lang w:val="en-US"/>
        </w:rPr>
        <w:t>творештво</w:t>
      </w:r>
      <w:proofErr w:type="spellEnd"/>
      <w:r w:rsidR="0044457C" w:rsidRPr="00E85018">
        <w:rPr>
          <w:rFonts w:ascii="StobiSerif Regular" w:eastAsia="Times New Roman" w:hAnsi="StobiSerif Regular" w:cs="Arial"/>
          <w:b/>
          <w:bCs/>
        </w:rPr>
        <w:t xml:space="preserve">   </w:t>
      </w:r>
    </w:p>
    <w:p w14:paraId="10740D4B" w14:textId="77777777" w:rsidR="00C25C0E" w:rsidRPr="00E85018" w:rsidRDefault="00D26D14" w:rsidP="004710FA">
      <w:pPr>
        <w:pBdr>
          <w:top w:val="nil"/>
          <w:left w:val="nil"/>
          <w:bottom w:val="nil"/>
          <w:right w:val="nil"/>
          <w:between w:val="nil"/>
        </w:pBdr>
        <w:spacing w:before="120" w:after="120"/>
        <w:ind w:firstLine="540"/>
        <w:jc w:val="both"/>
        <w:rPr>
          <w:rFonts w:ascii="StobiSerif Regular" w:eastAsia="StobiSerif Regular" w:hAnsi="StobiSerif Regular" w:cs="Arial"/>
          <w:color w:val="000000"/>
        </w:rPr>
      </w:pPr>
      <w:r w:rsidRPr="00E85018">
        <w:rPr>
          <w:rFonts w:ascii="StobiSerif Regular" w:eastAsia="StobiSerif Regular" w:hAnsi="StobiSerif Regular" w:cs="Arial"/>
          <w:color w:val="000000"/>
        </w:rPr>
        <w:t>Обезбедување</w:t>
      </w:r>
      <w:r w:rsidR="00461FB2">
        <w:rPr>
          <w:rFonts w:ascii="StobiSerif Regular" w:eastAsia="StobiSerif Regular" w:hAnsi="StobiSerif Regular" w:cs="Arial"/>
          <w:color w:val="000000"/>
        </w:rPr>
        <w:t>то</w:t>
      </w:r>
      <w:r w:rsidRPr="00E85018">
        <w:rPr>
          <w:rFonts w:ascii="StobiSerif Regular" w:eastAsia="StobiSerif Regular" w:hAnsi="StobiSerif Regular" w:cs="Arial"/>
          <w:color w:val="000000"/>
        </w:rPr>
        <w:t xml:space="preserve"> континуирана и засилена поддршка за </w:t>
      </w:r>
      <w:r w:rsidR="00635E7C" w:rsidRPr="00E85018">
        <w:rPr>
          <w:rFonts w:ascii="StobiSerif Regular" w:eastAsia="StobiSerif Regular" w:hAnsi="StobiSerif Regular" w:cs="Arial"/>
          <w:color w:val="000000"/>
        </w:rPr>
        <w:t xml:space="preserve">дигитализација на културното наследство </w:t>
      </w:r>
      <w:r w:rsidR="0044457C" w:rsidRPr="00E85018">
        <w:rPr>
          <w:rFonts w:ascii="StobiSerif Regular" w:eastAsia="StobiSerif Regular" w:hAnsi="StobiSerif Regular" w:cs="Arial"/>
          <w:color w:val="000000"/>
        </w:rPr>
        <w:t xml:space="preserve">ќе </w:t>
      </w:r>
      <w:r w:rsidR="00461FB2">
        <w:rPr>
          <w:rFonts w:ascii="StobiSerif Regular" w:eastAsia="StobiSerif Regular" w:hAnsi="StobiSerif Regular" w:cs="Arial"/>
          <w:color w:val="000000"/>
        </w:rPr>
        <w:t>придонесе за</w:t>
      </w:r>
      <w:r w:rsidR="00635E7C" w:rsidRPr="00E85018">
        <w:rPr>
          <w:rFonts w:ascii="StobiSerif Regular" w:eastAsia="StobiSerif Regular" w:hAnsi="StobiSerif Regular" w:cs="Arial"/>
          <w:color w:val="000000"/>
        </w:rPr>
        <w:t xml:space="preserve"> долготрајна и темелна документираност на културното наследство во електронски облик, што претставува основа за негова заштита на повеќе нивоа и потреби</w:t>
      </w:r>
      <w:r w:rsidR="004D3DEC" w:rsidRPr="00E85018">
        <w:rPr>
          <w:rFonts w:ascii="StobiSerif Regular" w:eastAsia="StobiSerif Regular" w:hAnsi="StobiSerif Regular" w:cs="Arial"/>
          <w:color w:val="000000"/>
        </w:rPr>
        <w:t>. Дигитализацијата ќе овозможи и креирање</w:t>
      </w:r>
      <w:r w:rsidR="00635E7C" w:rsidRPr="00E85018">
        <w:rPr>
          <w:rFonts w:ascii="StobiSerif Regular" w:eastAsia="StobiSerif Regular" w:hAnsi="StobiSerif Regular" w:cs="Arial"/>
          <w:color w:val="000000"/>
        </w:rPr>
        <w:t xml:space="preserve"> на единствена база на податоци за културното наследство</w:t>
      </w:r>
      <w:r w:rsidR="00461FB2">
        <w:rPr>
          <w:rFonts w:ascii="StobiSerif Regular" w:eastAsia="StobiSerif Regular" w:hAnsi="StobiSerif Regular" w:cs="Arial"/>
          <w:color w:val="000000"/>
        </w:rPr>
        <w:t>,</w:t>
      </w:r>
      <w:r w:rsidR="00635E7C" w:rsidRPr="00E85018">
        <w:rPr>
          <w:rFonts w:ascii="StobiSerif Regular" w:eastAsia="StobiSerif Regular" w:hAnsi="StobiSerif Regular" w:cs="Arial"/>
          <w:color w:val="000000"/>
        </w:rPr>
        <w:t xml:space="preserve"> </w:t>
      </w:r>
      <w:r w:rsidR="004D3DEC" w:rsidRPr="00E85018">
        <w:rPr>
          <w:rFonts w:ascii="StobiSerif Regular" w:eastAsia="StobiSerif Regular" w:hAnsi="StobiSerif Regular" w:cs="Arial"/>
          <w:color w:val="000000"/>
        </w:rPr>
        <w:t xml:space="preserve">што </w:t>
      </w:r>
      <w:r w:rsidR="00635E7C" w:rsidRPr="00E85018">
        <w:rPr>
          <w:rFonts w:ascii="StobiSerif Regular" w:eastAsia="StobiSerif Regular" w:hAnsi="StobiSerif Regular" w:cs="Arial"/>
          <w:color w:val="000000"/>
        </w:rPr>
        <w:t xml:space="preserve">ќе обезбеди функционален систем за современо користење на податоците и </w:t>
      </w:r>
      <w:r w:rsidR="00461FB2">
        <w:rPr>
          <w:rFonts w:ascii="StobiSerif Regular" w:eastAsia="StobiSerif Regular" w:hAnsi="StobiSerif Regular" w:cs="Arial"/>
          <w:color w:val="000000"/>
        </w:rPr>
        <w:t xml:space="preserve">на </w:t>
      </w:r>
      <w:r w:rsidR="00635E7C" w:rsidRPr="00E85018">
        <w:rPr>
          <w:rFonts w:ascii="StobiSerif Regular" w:eastAsia="StobiSerif Regular" w:hAnsi="StobiSerif Regular" w:cs="Arial"/>
          <w:color w:val="000000"/>
        </w:rPr>
        <w:t>документацијата за добрата од различните видови културно наследство, како еден од современите стандарди во пристапот кон заштитата на културното наследство.</w:t>
      </w:r>
    </w:p>
    <w:p w14:paraId="10740D4C" w14:textId="77777777" w:rsidR="00297F37" w:rsidRPr="00DA01BA" w:rsidRDefault="00461FB2" w:rsidP="00684B2C">
      <w:pPr>
        <w:spacing w:before="240" w:after="120"/>
        <w:jc w:val="both"/>
        <w:rPr>
          <w:rFonts w:ascii="StobiSerif Regular" w:eastAsia="Times New Roman" w:hAnsi="StobiSerif Regular" w:cs="Arial"/>
          <w:b/>
          <w:bCs/>
        </w:rPr>
      </w:pPr>
      <w:r>
        <w:rPr>
          <w:rFonts w:ascii="StobiSerif Regular" w:eastAsia="Times New Roman" w:hAnsi="StobiSerif Regular" w:cs="Arial"/>
          <w:b/>
          <w:bCs/>
        </w:rPr>
        <w:t>– В</w:t>
      </w:r>
      <w:proofErr w:type="spellStart"/>
      <w:r w:rsidR="00297F37" w:rsidRPr="00E85018">
        <w:rPr>
          <w:rFonts w:ascii="StobiSerif Regular" w:eastAsia="Times New Roman" w:hAnsi="StobiSerif Regular" w:cs="Arial"/>
          <w:b/>
          <w:bCs/>
          <w:lang w:val="en-US"/>
        </w:rPr>
        <w:t>оведување</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нови</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технологии</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во</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установите</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од</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областа</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FE20FD"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културата</w:t>
      </w:r>
      <w:proofErr w:type="spellEnd"/>
      <w:r w:rsidR="00DA01BA">
        <w:rPr>
          <w:rFonts w:ascii="StobiSerif Regular" w:eastAsia="Times New Roman" w:hAnsi="StobiSerif Regular" w:cs="Arial"/>
          <w:b/>
          <w:bCs/>
        </w:rPr>
        <w:t xml:space="preserve"> </w:t>
      </w:r>
    </w:p>
    <w:p w14:paraId="10740D4D" w14:textId="77777777" w:rsidR="00603120" w:rsidRDefault="00603120" w:rsidP="00DA01BA">
      <w:pPr>
        <w:spacing w:after="120"/>
        <w:ind w:firstLine="720"/>
        <w:jc w:val="both"/>
        <w:rPr>
          <w:rFonts w:ascii="StobiSerif Regular" w:hAnsi="StobiSerif Regular" w:cs="Arial"/>
          <w:lang w:val="en-US"/>
        </w:rPr>
      </w:pPr>
      <w:r w:rsidRPr="00E85018">
        <w:rPr>
          <w:rFonts w:ascii="StobiSerif Regular" w:hAnsi="StobiSerif Regular" w:cs="Arial"/>
          <w:color w:val="000000"/>
        </w:rPr>
        <w:t>Современите</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30"/>
          <w:rFonts w:ascii="StobiSerif Regular" w:hAnsi="StobiSerif Regular" w:cs="Arial"/>
          <w:color w:val="000000"/>
        </w:rPr>
        <w:t>технологии</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29"/>
          <w:rFonts w:ascii="StobiSerif Regular" w:hAnsi="StobiSerif Regular" w:cs="Arial"/>
          <w:color w:val="000000"/>
          <w:spacing w:val="-1"/>
        </w:rPr>
        <w:t>во</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1e"/>
          <w:rFonts w:ascii="StobiSerif Regular" w:hAnsi="StobiSerif Regular" w:cs="Arial"/>
          <w:color w:val="000000"/>
        </w:rPr>
        <w:t>културата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Fonts w:ascii="StobiSerif Regular" w:hAnsi="StobiSerif Regular" w:cs="Arial"/>
          <w:color w:val="000000"/>
        </w:rPr>
        <w:t>го</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1c"/>
          <w:rFonts w:ascii="StobiSerif Regular" w:hAnsi="StobiSerif Regular" w:cs="Arial"/>
          <w:color w:val="000000"/>
        </w:rPr>
        <w:t>поттикнуваат</w:t>
      </w:r>
      <w:r w:rsidRPr="00E85018">
        <w:rPr>
          <w:rStyle w:val="ff6"/>
          <w:rFonts w:ascii="StobiSerif Regular" w:hAnsi="StobiSerif Regular" w:cs="Arial"/>
          <w:color w:val="000000"/>
        </w:rPr>
        <w:t xml:space="preserve"> </w:t>
      </w:r>
      <w:r w:rsidRPr="00E85018">
        <w:rPr>
          <w:rFonts w:ascii="StobiSerif Regular" w:hAnsi="StobiSerif Regular" w:cs="Arial"/>
          <w:color w:val="000000"/>
        </w:rPr>
        <w:t xml:space="preserve">нејзиниот развој </w:t>
      </w:r>
      <w:r w:rsidRPr="00E85018">
        <w:rPr>
          <w:rStyle w:val="ls10"/>
          <w:rFonts w:ascii="StobiSerif Regular" w:hAnsi="StobiSerif Regular" w:cs="Arial"/>
          <w:color w:val="000000"/>
        </w:rPr>
        <w:t>особено</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29"/>
          <w:rFonts w:ascii="StobiSerif Regular" w:hAnsi="StobiSerif Regular" w:cs="Arial"/>
          <w:color w:val="000000"/>
          <w:spacing w:val="-1"/>
        </w:rPr>
        <w:t>во</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1b"/>
          <w:rFonts w:ascii="StobiSerif Regular" w:hAnsi="StobiSerif Regular" w:cs="Arial"/>
          <w:color w:val="000000"/>
        </w:rPr>
        <w:t>доменот</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13"/>
          <w:rFonts w:ascii="StobiSerif Regular" w:hAnsi="StobiSerif Regular" w:cs="Arial"/>
          <w:color w:val="000000"/>
        </w:rPr>
        <w:t>на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ff5"/>
          <w:rFonts w:ascii="StobiSerif Regular" w:hAnsi="StobiSerif Regular" w:cs="Arial"/>
          <w:color w:val="000000"/>
        </w:rPr>
        <w:t>применетите</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ff5"/>
          <w:rFonts w:ascii="StobiSerif Regular" w:hAnsi="StobiSerif Regular" w:cs="Arial"/>
          <w:color w:val="000000"/>
        </w:rPr>
        <w:t>уметности</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ff5"/>
          <w:rFonts w:ascii="StobiSerif Regular" w:hAnsi="StobiSerif Regular" w:cs="Arial"/>
          <w:color w:val="000000"/>
        </w:rPr>
        <w:t>и</w:t>
      </w:r>
      <w:r w:rsidRPr="00E85018">
        <w:rPr>
          <w:rStyle w:val="ff6"/>
          <w:rFonts w:ascii="StobiSerif Regular" w:hAnsi="StobiSerif Regular" w:cs="Arial"/>
          <w:color w:val="000000"/>
        </w:rPr>
        <w:t xml:space="preserve"> </w:t>
      </w:r>
      <w:r w:rsidRPr="00E85018">
        <w:rPr>
          <w:rFonts w:ascii="StobiSerif Regular" w:hAnsi="StobiSerif Regular" w:cs="Arial"/>
          <w:color w:val="000000"/>
        </w:rPr>
        <w:t>креативните</w:t>
      </w:r>
      <w:r w:rsidRPr="00E85018">
        <w:rPr>
          <w:rStyle w:val="ff6"/>
          <w:rFonts w:ascii="StobiSerif Regular" w:hAnsi="StobiSerif Regular" w:cs="Arial"/>
          <w:color w:val="000000"/>
        </w:rPr>
        <w:t xml:space="preserve"> </w:t>
      </w:r>
      <w:r w:rsidRPr="00E85018">
        <w:rPr>
          <w:rStyle w:val="ls21"/>
          <w:rFonts w:ascii="StobiSerif Regular" w:hAnsi="StobiSerif Regular" w:cs="Arial"/>
          <w:color w:val="000000"/>
        </w:rPr>
        <w:t>практики</w:t>
      </w:r>
      <w:r w:rsidRPr="00E85018">
        <w:rPr>
          <w:rStyle w:val="ff6"/>
          <w:rFonts w:ascii="StobiSerif Regular" w:hAnsi="StobiSerif Regular" w:cs="Arial"/>
          <w:color w:val="000000"/>
          <w:spacing w:val="1"/>
        </w:rPr>
        <w:t xml:space="preserve">, </w:t>
      </w:r>
      <w:r w:rsidRPr="00E85018">
        <w:rPr>
          <w:rStyle w:val="ls29"/>
          <w:rFonts w:ascii="StobiSerif Regular" w:hAnsi="StobiSerif Regular" w:cs="Arial"/>
          <w:color w:val="000000"/>
          <w:spacing w:val="-1"/>
        </w:rPr>
        <w:t>во</w:t>
      </w:r>
      <w:r w:rsidRPr="00E85018">
        <w:rPr>
          <w:rStyle w:val="ff6"/>
          <w:rFonts w:ascii="StobiSerif Regular" w:hAnsi="StobiSerif Regular" w:cs="Arial"/>
          <w:color w:val="000000"/>
        </w:rPr>
        <w:t xml:space="preserve"> </w:t>
      </w:r>
      <w:r w:rsidRPr="00E85018">
        <w:rPr>
          <w:rStyle w:val="ls1d"/>
          <w:rFonts w:ascii="StobiSerif Regular" w:hAnsi="StobiSerif Regular" w:cs="Arial"/>
          <w:color w:val="000000"/>
        </w:rPr>
        <w:t>насока</w:t>
      </w:r>
      <w:r w:rsidRPr="00E85018">
        <w:rPr>
          <w:rStyle w:val="ff6"/>
          <w:rFonts w:ascii="StobiSerif Regular" w:hAnsi="StobiSerif Regular" w:cs="Arial"/>
          <w:color w:val="000000"/>
        </w:rPr>
        <w:t xml:space="preserve"> </w:t>
      </w:r>
      <w:r w:rsidRPr="00E85018">
        <w:rPr>
          <w:rStyle w:val="ls13"/>
          <w:rFonts w:ascii="StobiSerif Regular" w:hAnsi="StobiSerif Regular" w:cs="Arial"/>
          <w:color w:val="000000"/>
        </w:rPr>
        <w:t>на</w:t>
      </w:r>
      <w:r w:rsidRPr="00E85018">
        <w:rPr>
          <w:rStyle w:val="ff6"/>
          <w:rFonts w:ascii="StobiSerif Regular" w:hAnsi="StobiSerif Regular" w:cs="Arial"/>
          <w:color w:val="000000"/>
        </w:rPr>
        <w:t xml:space="preserve"> </w:t>
      </w:r>
      <w:r w:rsidRPr="00E85018">
        <w:rPr>
          <w:rStyle w:val="lsf"/>
          <w:rFonts w:ascii="StobiSerif Regular" w:hAnsi="StobiSerif Regular" w:cs="Arial"/>
          <w:color w:val="000000"/>
        </w:rPr>
        <w:t>препознавање</w:t>
      </w:r>
      <w:r w:rsidRPr="00E85018">
        <w:rPr>
          <w:rStyle w:val="ff6"/>
          <w:rFonts w:ascii="StobiSerif Regular" w:hAnsi="StobiSerif Regular" w:cs="Arial"/>
          <w:color w:val="000000"/>
        </w:rPr>
        <w:t xml:space="preserve"> </w:t>
      </w:r>
      <w:r w:rsidRPr="00E85018">
        <w:rPr>
          <w:rStyle w:val="ls13"/>
          <w:rFonts w:ascii="StobiSerif Regular" w:hAnsi="StobiSerif Regular" w:cs="Arial"/>
          <w:color w:val="000000"/>
        </w:rPr>
        <w:t>на</w:t>
      </w:r>
      <w:r w:rsidRPr="00E85018">
        <w:rPr>
          <w:rStyle w:val="ff6"/>
          <w:rFonts w:ascii="StobiSerif Regular" w:hAnsi="StobiSerif Regular" w:cs="Arial"/>
          <w:color w:val="000000"/>
        </w:rPr>
        <w:t xml:space="preserve"> </w:t>
      </w:r>
      <w:r w:rsidRPr="00E85018">
        <w:rPr>
          <w:rStyle w:val="lsf"/>
          <w:rFonts w:ascii="StobiSerif Regular" w:hAnsi="StobiSerif Regular" w:cs="Arial"/>
          <w:color w:val="000000"/>
        </w:rPr>
        <w:t>економската</w:t>
      </w:r>
      <w:r w:rsidRPr="00E85018">
        <w:rPr>
          <w:rStyle w:val="ff6"/>
          <w:rFonts w:ascii="StobiSerif Regular" w:hAnsi="StobiSerif Regular" w:cs="Arial"/>
          <w:color w:val="000000"/>
        </w:rPr>
        <w:t xml:space="preserve">, </w:t>
      </w:r>
      <w:r w:rsidRPr="00E85018">
        <w:rPr>
          <w:rFonts w:ascii="StobiSerif Regular" w:hAnsi="StobiSerif Regular" w:cs="Arial"/>
          <w:color w:val="000000"/>
        </w:rPr>
        <w:t>производствената</w:t>
      </w:r>
      <w:r w:rsidRPr="00E85018">
        <w:rPr>
          <w:rStyle w:val="ff6"/>
          <w:rFonts w:ascii="StobiSerif Regular" w:hAnsi="StobiSerif Regular" w:cs="Arial"/>
          <w:color w:val="000000"/>
        </w:rPr>
        <w:t xml:space="preserve"> </w:t>
      </w:r>
      <w:r w:rsidRPr="00E85018">
        <w:rPr>
          <w:rStyle w:val="ff5"/>
          <w:rFonts w:ascii="StobiSerif Regular" w:hAnsi="StobiSerif Regular" w:cs="Arial"/>
          <w:color w:val="000000"/>
        </w:rPr>
        <w:t>и</w:t>
      </w:r>
      <w:r w:rsidRPr="00E85018">
        <w:rPr>
          <w:rStyle w:val="ff6"/>
          <w:rFonts w:ascii="StobiSerif Regular" w:hAnsi="StobiSerif Regular" w:cs="Arial"/>
          <w:color w:val="000000"/>
        </w:rPr>
        <w:t xml:space="preserve"> </w:t>
      </w:r>
      <w:r w:rsidRPr="00E85018">
        <w:rPr>
          <w:rStyle w:val="ls13"/>
          <w:rFonts w:ascii="StobiSerif Regular" w:hAnsi="StobiSerif Regular" w:cs="Arial"/>
          <w:color w:val="000000"/>
        </w:rPr>
        <w:t>на</w:t>
      </w:r>
      <w:r w:rsidRPr="00E85018">
        <w:rPr>
          <w:rStyle w:val="ff6"/>
          <w:rFonts w:ascii="StobiSerif Regular" w:hAnsi="StobiSerif Regular" w:cs="Arial"/>
          <w:color w:val="000000"/>
        </w:rPr>
        <w:t xml:space="preserve"> </w:t>
      </w:r>
      <w:r w:rsidRPr="00E85018">
        <w:rPr>
          <w:rFonts w:ascii="StobiSerif Regular" w:hAnsi="StobiSerif Regular" w:cs="Arial"/>
          <w:color w:val="000000"/>
        </w:rPr>
        <w:t>профитабилната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f"/>
          <w:rFonts w:ascii="StobiSerif Regular" w:hAnsi="StobiSerif Regular" w:cs="Arial"/>
          <w:color w:val="000000"/>
        </w:rPr>
        <w:t>димензија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13"/>
          <w:rFonts w:ascii="StobiSerif Regular" w:hAnsi="StobiSerif Regular" w:cs="Arial"/>
          <w:color w:val="000000"/>
        </w:rPr>
        <w:t>на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ls2d"/>
          <w:rFonts w:ascii="StobiSerif Regular" w:hAnsi="StobiSerif Regular" w:cs="Arial"/>
          <w:color w:val="000000"/>
          <w:spacing w:val="-2"/>
        </w:rPr>
        <w:t>културата</w:t>
      </w:r>
      <w:r w:rsidRPr="00E85018">
        <w:rPr>
          <w:rStyle w:val="ff6"/>
          <w:rFonts w:ascii="StobiSerif Regular" w:hAnsi="StobiSerif Regular" w:cs="Arial"/>
          <w:color w:val="000000"/>
        </w:rPr>
        <w:t xml:space="preserve">. </w:t>
      </w:r>
      <w:r w:rsidRPr="00E85018">
        <w:rPr>
          <w:rStyle w:val="a"/>
          <w:rFonts w:ascii="StobiSerif Regular" w:hAnsi="StobiSerif Regular" w:cs="Arial"/>
          <w:color w:val="000000"/>
        </w:rPr>
        <w:t xml:space="preserve"> </w:t>
      </w:r>
      <w:r w:rsidRPr="00E85018">
        <w:rPr>
          <w:rStyle w:val="ff5"/>
          <w:rFonts w:ascii="StobiSerif Regular" w:hAnsi="StobiSerif Regular" w:cs="Arial"/>
          <w:color w:val="000000"/>
        </w:rPr>
        <w:t xml:space="preserve">Долгорочно треба да се постават </w:t>
      </w:r>
      <w:r w:rsidRPr="00E85018">
        <w:rPr>
          <w:rStyle w:val="ls43"/>
          <w:rFonts w:ascii="StobiSerif Regular" w:hAnsi="StobiSerif Regular" w:cs="Arial"/>
          <w:color w:val="000000"/>
          <w:spacing w:val="-1"/>
        </w:rPr>
        <w:t>повисоки</w:t>
      </w:r>
      <w:r w:rsidRPr="00E85018">
        <w:rPr>
          <w:rStyle w:val="ff6"/>
          <w:rFonts w:ascii="StobiSerif Regular" w:hAnsi="StobiSerif Regular" w:cs="Arial"/>
          <w:color w:val="000000"/>
        </w:rPr>
        <w:t xml:space="preserve"> </w:t>
      </w:r>
      <w:r w:rsidRPr="00E85018">
        <w:rPr>
          <w:rFonts w:ascii="StobiSerif Regular" w:hAnsi="StobiSerif Regular" w:cs="Arial"/>
          <w:color w:val="000000"/>
        </w:rPr>
        <w:t>стандарди</w:t>
      </w:r>
      <w:r w:rsidR="00461FB2">
        <w:rPr>
          <w:rFonts w:ascii="StobiSerif Regular" w:hAnsi="StobiSerif Regular" w:cs="Arial"/>
          <w:color w:val="000000"/>
        </w:rPr>
        <w:t>,</w:t>
      </w:r>
      <w:r w:rsidRPr="00E85018">
        <w:rPr>
          <w:rStyle w:val="ff6"/>
          <w:rFonts w:ascii="StobiSerif Regular" w:hAnsi="StobiSerif Regular" w:cs="Arial"/>
          <w:color w:val="000000"/>
        </w:rPr>
        <w:t xml:space="preserve"> </w:t>
      </w:r>
      <w:r w:rsidRPr="00E85018">
        <w:rPr>
          <w:rStyle w:val="ls13"/>
          <w:rFonts w:ascii="StobiSerif Regular" w:hAnsi="StobiSerif Regular" w:cs="Arial"/>
          <w:color w:val="000000"/>
        </w:rPr>
        <w:t xml:space="preserve">особено во работата на установите од областа на културата. </w:t>
      </w:r>
      <w:r w:rsidRPr="00E85018">
        <w:rPr>
          <w:rFonts w:ascii="StobiSerif Regular" w:hAnsi="StobiSerif Regular" w:cs="Arial"/>
        </w:rPr>
        <w:t>Современото административно, но и стручно и уметничко работење во институциите од културата нужно ја поставува</w:t>
      </w:r>
      <w:r w:rsidR="00461FB2">
        <w:rPr>
          <w:rFonts w:ascii="StobiSerif Regular" w:hAnsi="StobiSerif Regular" w:cs="Arial"/>
        </w:rPr>
        <w:t xml:space="preserve"> потребата од воспоставување </w:t>
      </w:r>
      <w:r w:rsidRPr="00E85018">
        <w:rPr>
          <w:rFonts w:ascii="StobiSerif Regular" w:hAnsi="StobiSerif Regular" w:cs="Arial"/>
        </w:rPr>
        <w:t xml:space="preserve">системски и единствен пристап кон </w:t>
      </w:r>
      <w:r w:rsidR="00461FB2">
        <w:rPr>
          <w:rFonts w:ascii="StobiSerif Regular" w:hAnsi="StobiSerif Regular" w:cs="Arial"/>
        </w:rPr>
        <w:t>нивна дигитализација</w:t>
      </w:r>
      <w:r w:rsidRPr="00E85018">
        <w:rPr>
          <w:rFonts w:ascii="StobiSerif Regular" w:hAnsi="StobiSerif Regular" w:cs="Arial"/>
        </w:rPr>
        <w:t xml:space="preserve">. Првиот чекор што треба задолжително да се направи во 2025 година </w:t>
      </w:r>
      <w:r w:rsidR="00461FB2">
        <w:rPr>
          <w:rFonts w:ascii="StobiSerif Regular" w:hAnsi="StobiSerif Regular" w:cs="Arial"/>
        </w:rPr>
        <w:t>е изготвување анализа за постојн</w:t>
      </w:r>
      <w:r w:rsidRPr="00E85018">
        <w:rPr>
          <w:rFonts w:ascii="StobiSerif Regular" w:hAnsi="StobiSerif Regular" w:cs="Arial"/>
        </w:rPr>
        <w:t>а</w:t>
      </w:r>
      <w:r w:rsidR="00461FB2">
        <w:rPr>
          <w:rFonts w:ascii="StobiSerif Regular" w:hAnsi="StobiSerif Regular" w:cs="Arial"/>
        </w:rPr>
        <w:t>та состојба во н</w:t>
      </w:r>
      <w:r w:rsidRPr="00E85018">
        <w:rPr>
          <w:rFonts w:ascii="StobiSerif Regular" w:hAnsi="StobiSerif Regular" w:cs="Arial"/>
        </w:rPr>
        <w:t>ационалните установи (по шт</w:t>
      </w:r>
      <w:r w:rsidR="00461FB2">
        <w:rPr>
          <w:rFonts w:ascii="StobiSerif Regular" w:hAnsi="StobiSerif Regular" w:cs="Arial"/>
        </w:rPr>
        <w:t>о би се изработиле и елаборати)</w:t>
      </w:r>
      <w:r w:rsidRPr="00E85018">
        <w:rPr>
          <w:rFonts w:ascii="StobiSerif Regular" w:hAnsi="StobiSerif Regular" w:cs="Arial"/>
        </w:rPr>
        <w:t xml:space="preserve"> и анализа на човечките ресурси и нив</w:t>
      </w:r>
      <w:r w:rsidR="00461FB2">
        <w:rPr>
          <w:rFonts w:ascii="StobiSerif Regular" w:hAnsi="StobiSerif Regular" w:cs="Arial"/>
        </w:rPr>
        <w:t xml:space="preserve">ниот потенцијал за користење </w:t>
      </w:r>
      <w:r w:rsidRPr="00E85018">
        <w:rPr>
          <w:rFonts w:ascii="StobiSerif Regular" w:hAnsi="StobiSerif Regular" w:cs="Arial"/>
        </w:rPr>
        <w:t>современи технологии</w:t>
      </w:r>
      <w:r w:rsidR="00461FB2">
        <w:rPr>
          <w:rFonts w:ascii="StobiSerif Regular" w:hAnsi="StobiSerif Regular" w:cs="Arial"/>
        </w:rPr>
        <w:t>, според кои</w:t>
      </w:r>
      <w:r w:rsidRPr="00E85018">
        <w:rPr>
          <w:rFonts w:ascii="StobiSerif Regular" w:hAnsi="StobiSerif Regular" w:cs="Arial"/>
        </w:rPr>
        <w:t xml:space="preserve"> ќе се обезбедат  обуки и работилници за подобрување на компетенциите на кадарот.</w:t>
      </w:r>
    </w:p>
    <w:p w14:paraId="10740D4E" w14:textId="77777777" w:rsidR="004D3DEC" w:rsidRPr="00E85018" w:rsidRDefault="00461FB2" w:rsidP="00DA01BA">
      <w:pPr>
        <w:shd w:val="clear" w:color="auto" w:fill="FFFFFF"/>
        <w:spacing w:before="240" w:after="120"/>
        <w:jc w:val="both"/>
        <w:rPr>
          <w:rFonts w:ascii="StobiSerif Regular" w:eastAsia="Times New Roman" w:hAnsi="StobiSerif Regular" w:cs="Arial"/>
        </w:rPr>
      </w:pPr>
      <w:r>
        <w:rPr>
          <w:rFonts w:ascii="StobiSerif Regular" w:eastAsia="Times New Roman" w:hAnsi="StobiSerif Regular" w:cs="Arial"/>
        </w:rPr>
        <w:t xml:space="preserve">– </w:t>
      </w:r>
      <w:r w:rsidRPr="00461FB2">
        <w:rPr>
          <w:rFonts w:ascii="StobiSerif Regular" w:eastAsia="Times New Roman" w:hAnsi="StobiSerif Regular" w:cs="Arial"/>
          <w:b/>
        </w:rPr>
        <w:t>П</w:t>
      </w:r>
      <w:proofErr w:type="spellStart"/>
      <w:r w:rsidR="00297F37" w:rsidRPr="00E85018">
        <w:rPr>
          <w:rFonts w:ascii="StobiSerif Regular" w:eastAsia="Times New Roman" w:hAnsi="StobiSerif Regular" w:cs="Arial"/>
          <w:b/>
          <w:bCs/>
          <w:lang w:val="en-US"/>
        </w:rPr>
        <w:t>оддршка</w:t>
      </w:r>
      <w:proofErr w:type="spellEnd"/>
      <w:r w:rsidR="003C335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3C335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културни</w:t>
      </w:r>
      <w:proofErr w:type="spellEnd"/>
      <w:r w:rsidR="003C335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активности</w:t>
      </w:r>
      <w:proofErr w:type="spellEnd"/>
      <w:r w:rsidR="003C335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3C335A"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млад</w:t>
      </w:r>
      <w:proofErr w:type="spellEnd"/>
      <w:r w:rsidR="006372F4" w:rsidRPr="00E85018">
        <w:rPr>
          <w:rFonts w:ascii="StobiSerif Regular" w:eastAsia="Times New Roman" w:hAnsi="StobiSerif Regular" w:cs="Arial"/>
          <w:b/>
          <w:bCs/>
        </w:rPr>
        <w:t>и</w:t>
      </w:r>
      <w:r w:rsidR="00DA01BA">
        <w:rPr>
          <w:rFonts w:ascii="StobiSerif Regular" w:eastAsia="Times New Roman" w:hAnsi="StobiSerif Regular" w:cs="Arial"/>
          <w:b/>
          <w:bCs/>
        </w:rPr>
        <w:t xml:space="preserve"> </w:t>
      </w:r>
    </w:p>
    <w:p w14:paraId="10740D4F" w14:textId="77777777" w:rsidR="00A31197" w:rsidRPr="00E85018" w:rsidRDefault="00A31197" w:rsidP="00DA01BA">
      <w:pPr>
        <w:spacing w:after="120"/>
        <w:ind w:firstLine="720"/>
        <w:jc w:val="both"/>
        <w:rPr>
          <w:rFonts w:ascii="StobiSerif Regular" w:hAnsi="StobiSerif Regular" w:cs="Arial"/>
        </w:rPr>
      </w:pPr>
      <w:r w:rsidRPr="00E85018">
        <w:rPr>
          <w:rFonts w:ascii="StobiSerif Regular" w:hAnsi="StobiSerif Regular" w:cs="Arial"/>
        </w:rPr>
        <w:t>Култур</w:t>
      </w:r>
      <w:r w:rsidR="00461FB2">
        <w:rPr>
          <w:rFonts w:ascii="StobiSerif Regular" w:hAnsi="StobiSerif Regular" w:cs="Arial"/>
        </w:rPr>
        <w:t>ата игра важна улога во развивањето</w:t>
      </w:r>
      <w:r w:rsidRPr="00E85018">
        <w:rPr>
          <w:rFonts w:ascii="StobiSerif Regular" w:hAnsi="StobiSerif Regular" w:cs="Arial"/>
        </w:rPr>
        <w:t xml:space="preserve"> на младите во еманципирани, задоволни, самоуверени и соци</w:t>
      </w:r>
      <w:r w:rsidR="00DA01BA">
        <w:rPr>
          <w:rFonts w:ascii="StobiSerif Regular" w:hAnsi="StobiSerif Regular" w:cs="Arial"/>
        </w:rPr>
        <w:t>јално ангажирани граѓани. Затоа</w:t>
      </w:r>
      <w:r w:rsidRPr="00E85018">
        <w:rPr>
          <w:rFonts w:ascii="StobiSerif Regular" w:hAnsi="StobiSerif Regular" w:cs="Arial"/>
        </w:rPr>
        <w:t xml:space="preserve"> пристапот и </w:t>
      </w:r>
      <w:r w:rsidRPr="00E85018">
        <w:rPr>
          <w:rFonts w:ascii="StobiSerif Regular" w:hAnsi="StobiSerif Regular" w:cs="Arial"/>
        </w:rPr>
        <w:lastRenderedPageBreak/>
        <w:t>учеството на младите во културата е од клучно значење, заедно со нивната способност за креативно размислување и образование преку уметност и културни практики. Состојбите во културата кај нас укажуваат на потребата од зголемување на просторот и можностите за културно изразување на младите, поголема вклученост во креирањето на културни</w:t>
      </w:r>
      <w:r w:rsidR="002159D2" w:rsidRPr="00E85018">
        <w:rPr>
          <w:rFonts w:ascii="StobiSerif Regular" w:hAnsi="StobiSerif Regular" w:cs="Arial"/>
        </w:rPr>
        <w:t>те</w:t>
      </w:r>
      <w:r w:rsidRPr="00E85018">
        <w:rPr>
          <w:rFonts w:ascii="StobiSerif Regular" w:hAnsi="StobiSerif Regular" w:cs="Arial"/>
        </w:rPr>
        <w:t xml:space="preserve"> политики и пристап до културни</w:t>
      </w:r>
      <w:r w:rsidR="002159D2" w:rsidRPr="00E85018">
        <w:rPr>
          <w:rFonts w:ascii="StobiSerif Regular" w:hAnsi="StobiSerif Regular" w:cs="Arial"/>
        </w:rPr>
        <w:t>те</w:t>
      </w:r>
      <w:r w:rsidRPr="00E85018">
        <w:rPr>
          <w:rFonts w:ascii="StobiSerif Regular" w:hAnsi="StobiSerif Regular" w:cs="Arial"/>
        </w:rPr>
        <w:t xml:space="preserve"> содржини од интерес за младите.</w:t>
      </w:r>
      <w:r w:rsidR="00DA01BA">
        <w:rPr>
          <w:rFonts w:ascii="StobiSerif Regular" w:hAnsi="StobiSerif Regular" w:cs="Arial"/>
        </w:rPr>
        <w:t xml:space="preserve"> </w:t>
      </w:r>
    </w:p>
    <w:p w14:paraId="10740D50" w14:textId="77777777" w:rsidR="004D3DEC" w:rsidRPr="00E85018" w:rsidRDefault="00A31197" w:rsidP="00DA01BA">
      <w:pPr>
        <w:shd w:val="clear" w:color="auto" w:fill="FFFFFF"/>
        <w:spacing w:before="240" w:after="120"/>
        <w:ind w:firstLine="720"/>
        <w:jc w:val="both"/>
        <w:rPr>
          <w:rFonts w:ascii="StobiSerif Regular" w:eastAsia="Times New Roman" w:hAnsi="StobiSerif Regular" w:cs="Arial"/>
          <w:color w:val="000000"/>
        </w:rPr>
      </w:pPr>
      <w:r w:rsidRPr="00E85018">
        <w:rPr>
          <w:rFonts w:ascii="StobiSerif Regular" w:eastAsia="Times New Roman" w:hAnsi="StobiSerif Regular" w:cs="Arial"/>
        </w:rPr>
        <w:t xml:space="preserve">Затоа, Министерството за </w:t>
      </w:r>
      <w:r w:rsidR="00906A42" w:rsidRPr="00E85018">
        <w:rPr>
          <w:rFonts w:ascii="StobiSerif Regular" w:eastAsia="Times New Roman" w:hAnsi="StobiSerif Regular" w:cs="Arial"/>
        </w:rPr>
        <w:t>култура и туризам</w:t>
      </w:r>
      <w:r w:rsidR="003C335A" w:rsidRPr="00E85018">
        <w:rPr>
          <w:rFonts w:ascii="StobiSerif Regular" w:eastAsia="Times New Roman" w:hAnsi="StobiSerif Regular" w:cs="Arial"/>
        </w:rPr>
        <w:t xml:space="preserve"> треба да настојува да </w:t>
      </w:r>
      <w:r w:rsidRPr="00E85018">
        <w:rPr>
          <w:rFonts w:ascii="StobiSerif Regular" w:eastAsia="Times New Roman" w:hAnsi="StobiSerif Regular" w:cs="Arial"/>
        </w:rPr>
        <w:t>о</w:t>
      </w:r>
      <w:r w:rsidR="004D3DEC" w:rsidRPr="00E85018">
        <w:rPr>
          <w:rFonts w:ascii="StobiSerif Regular" w:eastAsia="Times New Roman" w:hAnsi="StobiSerif Regular" w:cs="Arial"/>
        </w:rPr>
        <w:t>безбед</w:t>
      </w:r>
      <w:r w:rsidR="002159D2" w:rsidRPr="00E85018">
        <w:rPr>
          <w:rFonts w:ascii="StobiSerif Regular" w:eastAsia="Times New Roman" w:hAnsi="StobiSerif Regular" w:cs="Arial"/>
        </w:rPr>
        <w:t>и</w:t>
      </w:r>
      <w:r w:rsidR="004D3DEC" w:rsidRPr="00E85018">
        <w:rPr>
          <w:rFonts w:ascii="StobiSerif Regular" w:eastAsia="Times New Roman" w:hAnsi="StobiSerif Regular" w:cs="Arial"/>
        </w:rPr>
        <w:t xml:space="preserve"> поддршка за проекти</w:t>
      </w:r>
      <w:r w:rsidR="00F820CD">
        <w:rPr>
          <w:rFonts w:ascii="StobiSerif Regular" w:eastAsia="Times New Roman" w:hAnsi="StobiSerif Regular" w:cs="Arial"/>
          <w:color w:val="000000"/>
        </w:rPr>
        <w:t xml:space="preserve"> што</w:t>
      </w:r>
      <w:r w:rsidR="004D3DEC"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ги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истражуваат</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културните</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потреби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на</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младите</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преку</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spacing w:val="-1"/>
          <w:lang w:val="en-US"/>
        </w:rPr>
        <w:t>осмислување</w:t>
      </w:r>
      <w:proofErr w:type="spellEnd"/>
      <w:r w:rsidR="003C335A" w:rsidRPr="00E85018">
        <w:rPr>
          <w:rFonts w:ascii="StobiSerif Regular" w:eastAsia="Times New Roman" w:hAnsi="StobiSerif Regular" w:cs="Arial"/>
          <w:color w:val="000000"/>
          <w:spacing w:val="-1"/>
        </w:rPr>
        <w:t xml:space="preserve"> </w:t>
      </w:r>
      <w:proofErr w:type="spellStart"/>
      <w:r w:rsidR="004D3DEC" w:rsidRPr="00E85018">
        <w:rPr>
          <w:rFonts w:ascii="StobiSerif Regular" w:eastAsia="Times New Roman" w:hAnsi="StobiSerif Regular" w:cs="Arial"/>
          <w:color w:val="000000"/>
          <w:lang w:val="en-US"/>
        </w:rPr>
        <w:t>програми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наменети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за</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нив</w:t>
      </w:r>
      <w:proofErr w:type="spellEnd"/>
      <w:r w:rsidR="004D3DEC" w:rsidRPr="00E85018">
        <w:rPr>
          <w:rFonts w:ascii="StobiSerif Regular" w:eastAsia="Times New Roman" w:hAnsi="StobiSerif Regular" w:cs="Arial"/>
          <w:color w:val="000000"/>
          <w:lang w:val="en-US"/>
        </w:rPr>
        <w:t xml:space="preserve"> и </w:t>
      </w:r>
      <w:proofErr w:type="spellStart"/>
      <w:r w:rsidR="004D3DEC" w:rsidRPr="00E85018">
        <w:rPr>
          <w:rFonts w:ascii="StobiSerif Regular" w:eastAsia="Times New Roman" w:hAnsi="StobiSerif Regular" w:cs="Arial"/>
          <w:color w:val="000000"/>
          <w:lang w:val="en-US"/>
        </w:rPr>
        <w:t>проекти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што</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младите</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самостојно</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ќе</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ги</w:t>
      </w:r>
      <w:proofErr w:type="spellEnd"/>
      <w:r w:rsidR="003C335A" w:rsidRPr="00E85018">
        <w:rPr>
          <w:rFonts w:ascii="StobiSerif Regular" w:eastAsia="Times New Roman" w:hAnsi="StobiSerif Regular" w:cs="Arial"/>
          <w:color w:val="000000"/>
        </w:rPr>
        <w:t xml:space="preserve"> </w:t>
      </w:r>
      <w:proofErr w:type="spellStart"/>
      <w:r w:rsidR="004D3DEC" w:rsidRPr="00E85018">
        <w:rPr>
          <w:rFonts w:ascii="StobiSerif Regular" w:eastAsia="Times New Roman" w:hAnsi="StobiSerif Regular" w:cs="Arial"/>
          <w:color w:val="000000"/>
          <w:lang w:val="en-US"/>
        </w:rPr>
        <w:t>реализираат</w:t>
      </w:r>
      <w:proofErr w:type="spellEnd"/>
      <w:r w:rsidR="004D3DEC" w:rsidRPr="00E85018">
        <w:rPr>
          <w:rFonts w:ascii="StobiSerif Regular" w:eastAsia="Times New Roman" w:hAnsi="StobiSerif Regular" w:cs="Arial"/>
          <w:color w:val="000000"/>
          <w:lang w:val="en-US"/>
        </w:rPr>
        <w:t xml:space="preserve">. </w:t>
      </w:r>
      <w:r w:rsidR="004D3DEC" w:rsidRPr="00E85018">
        <w:rPr>
          <w:rFonts w:ascii="StobiSerif Regular" w:eastAsia="Times New Roman" w:hAnsi="StobiSerif Regular" w:cs="Arial"/>
          <w:color w:val="000000"/>
        </w:rPr>
        <w:t>Посебни</w:t>
      </w:r>
      <w:r w:rsidR="002159D2" w:rsidRPr="00E85018">
        <w:rPr>
          <w:rFonts w:ascii="StobiSerif Regular" w:eastAsia="Times New Roman" w:hAnsi="StobiSerif Regular" w:cs="Arial"/>
          <w:color w:val="000000"/>
        </w:rPr>
        <w:t>те</w:t>
      </w:r>
      <w:r w:rsidR="004D3DEC" w:rsidRPr="00E85018">
        <w:rPr>
          <w:rFonts w:ascii="StobiSerif Regular" w:eastAsia="Times New Roman" w:hAnsi="StobiSerif Regular" w:cs="Arial"/>
          <w:color w:val="000000"/>
        </w:rPr>
        <w:t xml:space="preserve"> финансиски линии за поддршка за усовршувањето на дефицитарните кадри во културата</w:t>
      </w:r>
      <w:r w:rsidR="00F820CD">
        <w:rPr>
          <w:rFonts w:ascii="StobiSerif Regular" w:eastAsia="Times New Roman" w:hAnsi="StobiSerif Regular" w:cs="Arial"/>
          <w:color w:val="000000"/>
        </w:rPr>
        <w:t>,</w:t>
      </w:r>
      <w:r w:rsidR="004D3DEC" w:rsidRPr="00E85018">
        <w:rPr>
          <w:rFonts w:ascii="StobiSerif Regular" w:eastAsia="Times New Roman" w:hAnsi="StobiSerif Regular" w:cs="Arial"/>
          <w:color w:val="000000"/>
        </w:rPr>
        <w:t xml:space="preserve"> како и обезбедување</w:t>
      </w:r>
      <w:r w:rsidR="002159D2" w:rsidRPr="00E85018">
        <w:rPr>
          <w:rFonts w:ascii="StobiSerif Regular" w:eastAsia="Times New Roman" w:hAnsi="StobiSerif Regular" w:cs="Arial"/>
          <w:color w:val="000000"/>
        </w:rPr>
        <w:t>то</w:t>
      </w:r>
      <w:r w:rsidR="00F820CD">
        <w:rPr>
          <w:rFonts w:ascii="StobiSerif Regular" w:eastAsia="Times New Roman" w:hAnsi="StobiSerif Regular" w:cs="Arial"/>
          <w:color w:val="000000"/>
        </w:rPr>
        <w:t xml:space="preserve"> </w:t>
      </w:r>
      <w:r w:rsidR="004D3DEC" w:rsidRPr="00E85018">
        <w:rPr>
          <w:rFonts w:ascii="StobiSerif Regular" w:eastAsia="Times New Roman" w:hAnsi="StobiSerif Regular" w:cs="Arial"/>
          <w:color w:val="000000"/>
        </w:rPr>
        <w:t>финансиски средства за меѓународна промоција на младите таленти кои имаа</w:t>
      </w:r>
      <w:r w:rsidR="00DA01BA">
        <w:rPr>
          <w:rFonts w:ascii="StobiSerif Regular" w:eastAsia="Times New Roman" w:hAnsi="StobiSerif Regular" w:cs="Arial"/>
          <w:color w:val="000000"/>
        </w:rPr>
        <w:t>т</w:t>
      </w:r>
      <w:r w:rsidR="004D3DEC" w:rsidRPr="00E85018">
        <w:rPr>
          <w:rFonts w:ascii="StobiSerif Regular" w:eastAsia="Times New Roman" w:hAnsi="StobiSerif Regular" w:cs="Arial"/>
          <w:color w:val="000000"/>
        </w:rPr>
        <w:t xml:space="preserve"> добиено признанија на национално ниво</w:t>
      </w:r>
      <w:r w:rsidR="001959CC" w:rsidRPr="00E85018">
        <w:rPr>
          <w:rFonts w:ascii="StobiSerif Regular" w:eastAsia="Times New Roman" w:hAnsi="StobiSerif Regular" w:cs="Arial"/>
          <w:color w:val="000000"/>
        </w:rPr>
        <w:t xml:space="preserve"> треба да</w:t>
      </w:r>
      <w:r w:rsidR="002159D2" w:rsidRPr="00E85018">
        <w:rPr>
          <w:rFonts w:ascii="StobiSerif Regular" w:eastAsia="Times New Roman" w:hAnsi="StobiSerif Regular" w:cs="Arial"/>
          <w:color w:val="000000"/>
        </w:rPr>
        <w:t xml:space="preserve"> се практикуваат и во иднина. </w:t>
      </w:r>
      <w:r w:rsidR="003F045B">
        <w:rPr>
          <w:rFonts w:ascii="StobiSerif Regular" w:eastAsia="Times New Roman" w:hAnsi="StobiSerif Regular" w:cs="Arial"/>
          <w:color w:val="000000"/>
        </w:rPr>
        <w:t xml:space="preserve"> </w:t>
      </w:r>
    </w:p>
    <w:p w14:paraId="10740D51" w14:textId="77777777" w:rsidR="004D3DEC" w:rsidRPr="00E85018" w:rsidRDefault="00F820CD" w:rsidP="00684B2C">
      <w:pPr>
        <w:spacing w:before="240" w:after="120"/>
        <w:jc w:val="both"/>
        <w:rPr>
          <w:rFonts w:ascii="StobiSerif Regular" w:eastAsia="Times New Roman" w:hAnsi="StobiSerif Regular" w:cs="Arial"/>
          <w:b/>
          <w:bCs/>
        </w:rPr>
      </w:pPr>
      <w:r>
        <w:rPr>
          <w:rFonts w:ascii="StobiSerif Regular" w:eastAsia="Times New Roman" w:hAnsi="StobiSerif Regular" w:cs="Arial"/>
        </w:rPr>
        <w:t>–</w:t>
      </w:r>
      <w:r w:rsidRPr="00F820CD">
        <w:rPr>
          <w:rFonts w:ascii="StobiSerif Regular" w:eastAsia="Times New Roman" w:hAnsi="StobiSerif Regular" w:cs="Arial"/>
          <w:b/>
        </w:rPr>
        <w:t xml:space="preserve"> К</w:t>
      </w:r>
      <w:proofErr w:type="spellStart"/>
      <w:r w:rsidR="00297F37" w:rsidRPr="00F820CD">
        <w:rPr>
          <w:rFonts w:ascii="StobiSerif Regular" w:eastAsia="Times New Roman" w:hAnsi="StobiSerif Regular" w:cs="Arial"/>
          <w:b/>
          <w:bCs/>
          <w:lang w:val="en-US"/>
        </w:rPr>
        <w:t>ултурни</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активности</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независниот</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културен</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сектор</w:t>
      </w:r>
      <w:proofErr w:type="spellEnd"/>
    </w:p>
    <w:p w14:paraId="10740D52" w14:textId="77777777" w:rsidR="00055240" w:rsidRPr="00E85018" w:rsidRDefault="00055240" w:rsidP="00DA01BA">
      <w:pPr>
        <w:spacing w:before="120" w:after="120"/>
        <w:ind w:firstLine="720"/>
        <w:jc w:val="both"/>
        <w:rPr>
          <w:rFonts w:ascii="StobiSerif Regular" w:hAnsi="StobiSerif Regular" w:cs="Arial"/>
          <w:color w:val="000000"/>
        </w:rPr>
      </w:pPr>
      <w:r w:rsidRPr="00E85018">
        <w:rPr>
          <w:rFonts w:ascii="StobiSerif Regular" w:hAnsi="StobiSerif Regular" w:cs="Arial"/>
          <w:color w:val="000000"/>
        </w:rPr>
        <w:t>Вонинституционалниот културен сектор е посебен и специфичен сегмент</w:t>
      </w:r>
      <w:r w:rsidR="003F045B">
        <w:rPr>
          <w:rFonts w:ascii="StobiSerif Regular" w:hAnsi="StobiSerif Regular" w:cs="Arial"/>
          <w:color w:val="000000"/>
        </w:rPr>
        <w:t xml:space="preserve"> од целокупниот културен сектор</w:t>
      </w:r>
      <w:r w:rsidRPr="00E85018">
        <w:rPr>
          <w:rFonts w:ascii="StobiSerif Regular" w:hAnsi="StobiSerif Regular" w:cs="Arial"/>
          <w:color w:val="000000"/>
        </w:rPr>
        <w:t xml:space="preserve"> кој дејствува самостојно, самоорганизирано и програмски независно и кој е битен чинител во севкупниот развој на културата во земјава, како и еден од главните носители на меѓународната соработка и европските вредности. И во текот на 2025 година </w:t>
      </w:r>
      <w:r w:rsidR="001959CC" w:rsidRPr="00E85018">
        <w:rPr>
          <w:rFonts w:ascii="StobiSerif Regular" w:eastAsia="Times New Roman" w:hAnsi="StobiSerif Regular" w:cs="Arial"/>
        </w:rPr>
        <w:t>треба</w:t>
      </w:r>
      <w:r w:rsidR="00F820CD">
        <w:rPr>
          <w:rFonts w:ascii="StobiSerif Regular" w:eastAsia="Times New Roman" w:hAnsi="StobiSerif Regular" w:cs="Arial"/>
        </w:rPr>
        <w:t xml:space="preserve"> да</w:t>
      </w:r>
      <w:r w:rsidRPr="00E85018">
        <w:rPr>
          <w:rFonts w:ascii="StobiSerif Regular" w:eastAsia="Times New Roman" w:hAnsi="StobiSerif Regular" w:cs="Arial"/>
        </w:rPr>
        <w:t xml:space="preserve"> продолжи и </w:t>
      </w:r>
      <w:r w:rsidR="00F820CD">
        <w:rPr>
          <w:rFonts w:ascii="StobiSerif Regular" w:eastAsia="Times New Roman" w:hAnsi="StobiSerif Regular" w:cs="Arial"/>
        </w:rPr>
        <w:t xml:space="preserve">да се </w:t>
      </w:r>
      <w:r w:rsidRPr="00E85018">
        <w:rPr>
          <w:rFonts w:ascii="StobiSerif Regular" w:eastAsia="Times New Roman" w:hAnsi="StobiSerif Regular" w:cs="Arial"/>
        </w:rPr>
        <w:t>зголе</w:t>
      </w:r>
      <w:r w:rsidR="001B2B3A" w:rsidRPr="00E85018">
        <w:rPr>
          <w:rFonts w:ascii="StobiSerif Regular" w:eastAsia="Times New Roman" w:hAnsi="StobiSerif Regular" w:cs="Arial"/>
        </w:rPr>
        <w:t>м</w:t>
      </w:r>
      <w:r w:rsidRPr="00E85018">
        <w:rPr>
          <w:rFonts w:ascii="StobiSerif Regular" w:eastAsia="Times New Roman" w:hAnsi="StobiSerif Regular" w:cs="Arial"/>
        </w:rPr>
        <w:t>и</w:t>
      </w:r>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поддршка</w:t>
      </w:r>
      <w:proofErr w:type="spellEnd"/>
      <w:r w:rsidRPr="00E85018">
        <w:rPr>
          <w:rFonts w:ascii="StobiSerif Regular" w:eastAsia="Times New Roman" w:hAnsi="StobiSerif Regular" w:cs="Arial"/>
        </w:rPr>
        <w:t>та</w:t>
      </w:r>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на</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иницијативи</w:t>
      </w:r>
      <w:proofErr w:type="spellEnd"/>
      <w:r w:rsidRPr="00E85018">
        <w:rPr>
          <w:rFonts w:ascii="StobiSerif Regular" w:eastAsia="Times New Roman" w:hAnsi="StobiSerif Regular" w:cs="Arial"/>
          <w:lang w:val="en-US"/>
        </w:rPr>
        <w:t xml:space="preserve"> и </w:t>
      </w:r>
      <w:r w:rsidR="00F820CD">
        <w:rPr>
          <w:rFonts w:ascii="StobiSerif Regular" w:eastAsia="Times New Roman" w:hAnsi="StobiSerif Regular" w:cs="Arial"/>
        </w:rPr>
        <w:t xml:space="preserve">на </w:t>
      </w:r>
      <w:proofErr w:type="spellStart"/>
      <w:r w:rsidRPr="00E85018">
        <w:rPr>
          <w:rFonts w:ascii="StobiSerif Regular" w:eastAsia="Times New Roman" w:hAnsi="StobiSerif Regular" w:cs="Arial"/>
          <w:lang w:val="en-US"/>
        </w:rPr>
        <w:t>проекти</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на</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граѓански</w:t>
      </w:r>
      <w:proofErr w:type="spellEnd"/>
      <w:r w:rsidR="001B2B3A" w:rsidRPr="00E85018">
        <w:rPr>
          <w:rFonts w:ascii="StobiSerif Regular" w:eastAsia="Times New Roman" w:hAnsi="StobiSerif Regular" w:cs="Arial"/>
        </w:rPr>
        <w:t>те</w:t>
      </w:r>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здруженија</w:t>
      </w:r>
      <w:proofErr w:type="spellEnd"/>
      <w:r w:rsidRPr="00E85018">
        <w:rPr>
          <w:rFonts w:ascii="StobiSerif Regular" w:eastAsia="Times New Roman" w:hAnsi="StobiSerif Regular" w:cs="Arial"/>
          <w:lang w:val="en-US"/>
        </w:rPr>
        <w:t xml:space="preserve"> и </w:t>
      </w:r>
      <w:proofErr w:type="spellStart"/>
      <w:r w:rsidRPr="00E85018">
        <w:rPr>
          <w:rFonts w:ascii="StobiSerif Regular" w:eastAsia="Times New Roman" w:hAnsi="StobiSerif Regular" w:cs="Arial"/>
          <w:lang w:val="en-US"/>
        </w:rPr>
        <w:t>поединци</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кои</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внесуваат</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иновативност</w:t>
      </w:r>
      <w:proofErr w:type="spellEnd"/>
      <w:r w:rsidRPr="00E85018">
        <w:rPr>
          <w:rFonts w:ascii="StobiSerif Regular" w:eastAsia="Times New Roman" w:hAnsi="StobiSerif Regular" w:cs="Arial"/>
          <w:lang w:val="en-US"/>
        </w:rPr>
        <w:t xml:space="preserve"> и </w:t>
      </w:r>
      <w:proofErr w:type="spellStart"/>
      <w:r w:rsidRPr="00E85018">
        <w:rPr>
          <w:rFonts w:ascii="StobiSerif Regular" w:eastAsia="Times New Roman" w:hAnsi="StobiSerif Regular" w:cs="Arial"/>
          <w:lang w:val="en-US"/>
        </w:rPr>
        <w:t>разновидност</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во</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културните</w:t>
      </w:r>
      <w:proofErr w:type="spellEnd"/>
      <w:r w:rsidR="001959CC" w:rsidRPr="00E85018">
        <w:rPr>
          <w:rFonts w:ascii="StobiSerif Regular" w:eastAsia="Times New Roman" w:hAnsi="StobiSerif Regular" w:cs="Arial"/>
        </w:rPr>
        <w:t xml:space="preserve"> </w:t>
      </w:r>
      <w:proofErr w:type="spellStart"/>
      <w:r w:rsidRPr="00E85018">
        <w:rPr>
          <w:rFonts w:ascii="StobiSerif Regular" w:eastAsia="Times New Roman" w:hAnsi="StobiSerif Regular" w:cs="Arial"/>
          <w:lang w:val="en-US"/>
        </w:rPr>
        <w:t>случувања</w:t>
      </w:r>
      <w:proofErr w:type="spellEnd"/>
      <w:r w:rsidR="00956986" w:rsidRPr="00E85018">
        <w:rPr>
          <w:rFonts w:ascii="StobiSerif Regular" w:eastAsia="Times New Roman" w:hAnsi="StobiSerif Regular" w:cs="Arial"/>
          <w:lang w:val="en-US"/>
        </w:rPr>
        <w:t xml:space="preserve">, </w:t>
      </w:r>
      <w:proofErr w:type="spellStart"/>
      <w:r w:rsidR="00956986" w:rsidRPr="00E85018">
        <w:rPr>
          <w:rFonts w:ascii="StobiSerif Regular" w:eastAsia="Times New Roman" w:hAnsi="StobiSerif Regular" w:cs="Arial"/>
          <w:lang w:val="en-US"/>
        </w:rPr>
        <w:t>проекти</w:t>
      </w:r>
      <w:proofErr w:type="spellEnd"/>
      <w:r w:rsidR="00956986" w:rsidRPr="00E85018">
        <w:rPr>
          <w:rFonts w:ascii="StobiSerif Regular" w:eastAsia="Times New Roman" w:hAnsi="StobiSerif Regular" w:cs="Arial"/>
          <w:lang w:val="en-US"/>
        </w:rPr>
        <w:t xml:space="preserve"> </w:t>
      </w:r>
      <w:proofErr w:type="spellStart"/>
      <w:r w:rsidR="00956986" w:rsidRPr="00E85018">
        <w:rPr>
          <w:rFonts w:ascii="StobiSerif Regular" w:eastAsia="Times New Roman" w:hAnsi="StobiSerif Regular" w:cs="Arial"/>
          <w:lang w:val="en-US"/>
        </w:rPr>
        <w:t>кои</w:t>
      </w:r>
      <w:proofErr w:type="spellEnd"/>
      <w:r w:rsidR="00956986" w:rsidRPr="00E85018">
        <w:rPr>
          <w:rFonts w:ascii="StobiSerif Regular" w:eastAsia="Times New Roman" w:hAnsi="StobiSerif Regular" w:cs="Arial"/>
          <w:lang w:val="en-US"/>
        </w:rPr>
        <w:t xml:space="preserve"> </w:t>
      </w:r>
      <w:proofErr w:type="spellStart"/>
      <w:r w:rsidR="00956986" w:rsidRPr="00E85018">
        <w:rPr>
          <w:rFonts w:ascii="StobiSerif Regular" w:eastAsia="Times New Roman" w:hAnsi="StobiSerif Regular" w:cs="Arial"/>
          <w:lang w:val="en-US"/>
        </w:rPr>
        <w:t>ќе</w:t>
      </w:r>
      <w:proofErr w:type="spellEnd"/>
      <w:r w:rsidR="00956986" w:rsidRPr="00E85018">
        <w:rPr>
          <w:rFonts w:ascii="StobiSerif Regular" w:eastAsia="Times New Roman" w:hAnsi="StobiSerif Regular" w:cs="Arial"/>
          <w:lang w:val="en-US"/>
        </w:rPr>
        <w:t xml:space="preserve"> </w:t>
      </w:r>
      <w:proofErr w:type="spellStart"/>
      <w:r w:rsidR="00956986" w:rsidRPr="00E85018">
        <w:rPr>
          <w:rFonts w:ascii="StobiSerif Regular" w:eastAsia="Times New Roman" w:hAnsi="StobiSerif Regular" w:cs="Arial"/>
          <w:lang w:val="en-US"/>
        </w:rPr>
        <w:t>обезбедат</w:t>
      </w:r>
      <w:proofErr w:type="spellEnd"/>
      <w:r w:rsidR="00956986" w:rsidRPr="00E85018">
        <w:rPr>
          <w:rFonts w:ascii="StobiSerif Regular" w:eastAsia="Times New Roman" w:hAnsi="StobiSerif Regular" w:cs="Arial"/>
          <w:lang w:val="en-US"/>
        </w:rPr>
        <w:t xml:space="preserve"> и </w:t>
      </w:r>
      <w:proofErr w:type="spellStart"/>
      <w:r w:rsidR="00956986" w:rsidRPr="00E85018">
        <w:rPr>
          <w:rFonts w:ascii="StobiSerif Regular" w:eastAsia="Times New Roman" w:hAnsi="StobiSerif Regular" w:cs="Arial"/>
          <w:lang w:val="en-US"/>
        </w:rPr>
        <w:t>родова</w:t>
      </w:r>
      <w:proofErr w:type="spellEnd"/>
      <w:r w:rsidR="00956986" w:rsidRPr="00E85018">
        <w:rPr>
          <w:rFonts w:ascii="StobiSerif Regular" w:eastAsia="Times New Roman" w:hAnsi="StobiSerif Regular" w:cs="Arial"/>
          <w:lang w:val="en-US"/>
        </w:rPr>
        <w:t xml:space="preserve"> </w:t>
      </w:r>
      <w:proofErr w:type="spellStart"/>
      <w:r w:rsidR="00956986" w:rsidRPr="00E85018">
        <w:rPr>
          <w:rFonts w:ascii="StobiSerif Regular" w:eastAsia="Times New Roman" w:hAnsi="StobiSerif Regular" w:cs="Arial"/>
          <w:lang w:val="en-US"/>
        </w:rPr>
        <w:t>застапенос</w:t>
      </w:r>
      <w:proofErr w:type="spellEnd"/>
      <w:r w:rsidR="00956986" w:rsidRPr="00E85018">
        <w:rPr>
          <w:rFonts w:ascii="StobiSerif Regular" w:eastAsia="Times New Roman" w:hAnsi="StobiSerif Regular" w:cs="Arial"/>
        </w:rPr>
        <w:t xml:space="preserve">т и вклученост во </w:t>
      </w:r>
      <w:r w:rsidR="00F820CD">
        <w:rPr>
          <w:rFonts w:ascii="StobiSerif Regular" w:eastAsia="Times New Roman" w:hAnsi="StobiSerif Regular" w:cs="Arial"/>
        </w:rPr>
        <w:t>нивната реализација</w:t>
      </w:r>
      <w:r w:rsidR="00956986" w:rsidRPr="00E85018">
        <w:rPr>
          <w:rFonts w:ascii="StobiSerif Regular" w:eastAsia="Times New Roman" w:hAnsi="StobiSerif Regular" w:cs="Arial"/>
        </w:rPr>
        <w:t xml:space="preserve">. </w:t>
      </w:r>
      <w:r w:rsidR="00F820CD">
        <w:rPr>
          <w:rFonts w:ascii="StobiSerif Regular" w:eastAsia="Times New Roman" w:hAnsi="StobiSerif Regular" w:cs="Arial"/>
        </w:rPr>
        <w:t>Исто така,</w:t>
      </w:r>
      <w:r w:rsidR="001959CC" w:rsidRPr="00E85018">
        <w:rPr>
          <w:rFonts w:ascii="StobiSerif Regular" w:eastAsia="Times New Roman" w:hAnsi="StobiSerif Regular" w:cs="Arial"/>
        </w:rPr>
        <w:t xml:space="preserve"> независниот културен сектор треба да биде в</w:t>
      </w:r>
      <w:r w:rsidR="00F820CD">
        <w:rPr>
          <w:rFonts w:ascii="StobiSerif Regular" w:eastAsia="Times New Roman" w:hAnsi="StobiSerif Regular" w:cs="Arial"/>
        </w:rPr>
        <w:t>клучен во изработката на стратегис</w:t>
      </w:r>
      <w:r w:rsidR="001959CC" w:rsidRPr="00E85018">
        <w:rPr>
          <w:rFonts w:ascii="StobiSerif Regular" w:eastAsia="Times New Roman" w:hAnsi="StobiSerif Regular" w:cs="Arial"/>
        </w:rPr>
        <w:t>ките документи и други иницијативи за развој на културата во државата за наредниот период.</w:t>
      </w:r>
    </w:p>
    <w:p w14:paraId="10740D53" w14:textId="77777777" w:rsidR="004D3DEC" w:rsidRPr="00510492" w:rsidRDefault="00F820CD" w:rsidP="00684B2C">
      <w:pPr>
        <w:spacing w:before="240" w:after="120"/>
        <w:jc w:val="both"/>
        <w:rPr>
          <w:rFonts w:ascii="StobiSerif Regular" w:eastAsia="Times New Roman" w:hAnsi="StobiSerif Regular" w:cs="Arial"/>
          <w:b/>
          <w:bCs/>
        </w:rPr>
      </w:pPr>
      <w:r>
        <w:rPr>
          <w:rFonts w:ascii="StobiSerif Regular" w:eastAsia="Times New Roman" w:hAnsi="StobiSerif Regular" w:cs="Arial"/>
        </w:rPr>
        <w:t>–</w:t>
      </w:r>
      <w:r w:rsidRPr="00F820CD">
        <w:rPr>
          <w:rFonts w:ascii="StobiSerif Regular" w:eastAsia="Times New Roman" w:hAnsi="StobiSerif Regular" w:cs="Arial"/>
          <w:b/>
        </w:rPr>
        <w:t xml:space="preserve"> Р</w:t>
      </w:r>
      <w:proofErr w:type="spellStart"/>
      <w:r w:rsidR="00297F37" w:rsidRPr="00F820CD">
        <w:rPr>
          <w:rFonts w:ascii="StobiSerif Regular" w:eastAsia="Times New Roman" w:hAnsi="StobiSerif Regular" w:cs="Arial"/>
          <w:b/>
          <w:bCs/>
          <w:lang w:val="en-US"/>
        </w:rPr>
        <w:t>азвој</w:t>
      </w:r>
      <w:proofErr w:type="spellEnd"/>
      <w:r w:rsidR="001959CC" w:rsidRPr="00E85018">
        <w:rPr>
          <w:rFonts w:ascii="StobiSerif Regular" w:eastAsia="Times New Roman" w:hAnsi="StobiSerif Regular" w:cs="Arial"/>
          <w:b/>
          <w:bCs/>
        </w:rPr>
        <w:t xml:space="preserve"> </w:t>
      </w:r>
      <w:r w:rsidR="00297F37" w:rsidRPr="00E85018">
        <w:rPr>
          <w:rFonts w:ascii="StobiSerif Regular" w:eastAsia="Times New Roman" w:hAnsi="StobiSerif Regular" w:cs="Arial"/>
          <w:b/>
          <w:bCs/>
          <w:lang w:val="en-US"/>
        </w:rPr>
        <w:t>н</w:t>
      </w:r>
      <w:r w:rsidR="001959CC" w:rsidRPr="00E85018">
        <w:rPr>
          <w:rFonts w:ascii="StobiSerif Regular" w:eastAsia="Times New Roman" w:hAnsi="StobiSerif Regular" w:cs="Arial"/>
          <w:b/>
          <w:bCs/>
        </w:rPr>
        <w:t xml:space="preserve">а </w:t>
      </w:r>
      <w:proofErr w:type="spellStart"/>
      <w:r w:rsidR="00297F37" w:rsidRPr="00E85018">
        <w:rPr>
          <w:rFonts w:ascii="StobiSerif Regular" w:eastAsia="Times New Roman" w:hAnsi="StobiSerif Regular" w:cs="Arial"/>
          <w:b/>
          <w:bCs/>
          <w:lang w:val="en-US"/>
        </w:rPr>
        <w:t>креативните</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индустрии</w:t>
      </w:r>
      <w:proofErr w:type="spellEnd"/>
      <w:r w:rsidR="00510492">
        <w:rPr>
          <w:rFonts w:ascii="StobiSerif Regular" w:eastAsia="Times New Roman" w:hAnsi="StobiSerif Regular" w:cs="Arial"/>
          <w:b/>
          <w:bCs/>
        </w:rPr>
        <w:t xml:space="preserve"> </w:t>
      </w:r>
    </w:p>
    <w:p w14:paraId="10740D54" w14:textId="77777777" w:rsidR="00055240" w:rsidRPr="00E85018" w:rsidRDefault="00055240" w:rsidP="003D71D6">
      <w:pPr>
        <w:spacing w:after="120"/>
        <w:ind w:firstLine="720"/>
        <w:jc w:val="both"/>
        <w:rPr>
          <w:rFonts w:ascii="StobiSerif Regular" w:hAnsi="StobiSerif Regular" w:cs="Arial"/>
        </w:rPr>
      </w:pPr>
      <w:r w:rsidRPr="00E85018">
        <w:rPr>
          <w:rFonts w:ascii="StobiSerif Regular" w:hAnsi="StobiSerif Regular" w:cs="Arial"/>
          <w:lang w:eastAsia="mk-MK"/>
        </w:rPr>
        <w:t>Новите поимања на културата, европските и светските текови во развојот на културните системи, трендовите што доаѓаат не само од европските култу</w:t>
      </w:r>
      <w:r w:rsidR="00F820CD">
        <w:rPr>
          <w:rFonts w:ascii="StobiSerif Regular" w:hAnsi="StobiSerif Regular" w:cs="Arial"/>
          <w:lang w:eastAsia="mk-MK"/>
        </w:rPr>
        <w:t>рни политики туку се и патоказ з</w:t>
      </w:r>
      <w:r w:rsidRPr="00E85018">
        <w:rPr>
          <w:rFonts w:ascii="StobiSerif Regular" w:hAnsi="StobiSerif Regular" w:cs="Arial"/>
          <w:lang w:eastAsia="mk-MK"/>
        </w:rPr>
        <w:t>а развој предложен од УНЕСКО, се вредности со коишто треба да се усогласиме и тие треба да се одразат и во нашите стратегиски и плански документи. Европските културни политики ја признаваат областа на креативните и културните индустрии како клучна за развој на современ културен систем. Тие признаваат дека само силни и развиени културн</w:t>
      </w:r>
      <w:r w:rsidR="00F820CD">
        <w:rPr>
          <w:rFonts w:ascii="StobiSerif Regular" w:hAnsi="StobiSerif Regular" w:cs="Arial"/>
          <w:lang w:eastAsia="mk-MK"/>
        </w:rPr>
        <w:t>и</w:t>
      </w:r>
      <w:r w:rsidRPr="00E85018">
        <w:rPr>
          <w:rFonts w:ascii="StobiSerif Regular" w:hAnsi="StobiSerif Regular" w:cs="Arial"/>
          <w:lang w:eastAsia="mk-MK"/>
        </w:rPr>
        <w:t xml:space="preserve"> и креативни индустрии можат да го унапреда</w:t>
      </w:r>
      <w:r w:rsidR="00F820CD">
        <w:rPr>
          <w:rFonts w:ascii="StobiSerif Regular" w:hAnsi="StobiSerif Regular" w:cs="Arial"/>
          <w:lang w:eastAsia="mk-MK"/>
        </w:rPr>
        <w:t>т целокупниот општествен развој</w:t>
      </w:r>
      <w:r w:rsidRPr="00E85018">
        <w:rPr>
          <w:rFonts w:ascii="StobiSerif Regular" w:hAnsi="StobiSerif Regular" w:cs="Arial"/>
          <w:lang w:eastAsia="mk-MK"/>
        </w:rPr>
        <w:t xml:space="preserve"> затоа што културните и креативни</w:t>
      </w:r>
      <w:r w:rsidR="00F820CD">
        <w:rPr>
          <w:rFonts w:ascii="StobiSerif Regular" w:hAnsi="StobiSerif Regular" w:cs="Arial"/>
          <w:lang w:eastAsia="mk-MK"/>
        </w:rPr>
        <w:t>те индустрии ги унапредуваат и ги</w:t>
      </w:r>
      <w:r w:rsidRPr="00E85018">
        <w:rPr>
          <w:rFonts w:ascii="StobiSerif Regular" w:hAnsi="StobiSerif Regular" w:cs="Arial"/>
          <w:lang w:eastAsia="mk-MK"/>
        </w:rPr>
        <w:t xml:space="preserve"> вре</w:t>
      </w:r>
      <w:r w:rsidR="00F820CD">
        <w:rPr>
          <w:rFonts w:ascii="StobiSerif Regular" w:hAnsi="StobiSerif Regular" w:cs="Arial"/>
          <w:lang w:eastAsia="mk-MK"/>
        </w:rPr>
        <w:t>днуваат имагинацијата, талентот и</w:t>
      </w:r>
      <w:r w:rsidRPr="00E85018">
        <w:rPr>
          <w:rFonts w:ascii="StobiSerif Regular" w:hAnsi="StobiSerif Regular" w:cs="Arial"/>
          <w:lang w:eastAsia="mk-MK"/>
        </w:rPr>
        <w:t xml:space="preserve"> сп</w:t>
      </w:r>
      <w:r w:rsidR="00F820CD">
        <w:rPr>
          <w:rFonts w:ascii="StobiSerif Regular" w:hAnsi="StobiSerif Regular" w:cs="Arial"/>
          <w:lang w:eastAsia="mk-MK"/>
        </w:rPr>
        <w:t>ецифичните културни приказни што</w:t>
      </w:r>
      <w:r w:rsidRPr="00E85018">
        <w:rPr>
          <w:rFonts w:ascii="StobiSerif Regular" w:hAnsi="StobiSerif Regular" w:cs="Arial"/>
          <w:lang w:eastAsia="mk-MK"/>
        </w:rPr>
        <w:t xml:space="preserve"> ги носат </w:t>
      </w:r>
      <w:r w:rsidRPr="00E85018">
        <w:rPr>
          <w:rFonts w:ascii="StobiSerif Regular" w:hAnsi="StobiSerif Regular" w:cs="Arial"/>
          <w:lang w:eastAsia="mk-MK"/>
        </w:rPr>
        <w:lastRenderedPageBreak/>
        <w:t xml:space="preserve">граѓаните на одредена земја. </w:t>
      </w:r>
      <w:r w:rsidR="001B2B3A" w:rsidRPr="00E85018">
        <w:rPr>
          <w:rFonts w:ascii="StobiSerif Regular" w:hAnsi="StobiSerif Regular" w:cs="Arial"/>
          <w:lang w:eastAsia="mk-MK"/>
        </w:rPr>
        <w:t>Министерствот</w:t>
      </w:r>
      <w:r w:rsidR="001959CC" w:rsidRPr="00E85018">
        <w:rPr>
          <w:rFonts w:ascii="StobiSerif Regular" w:hAnsi="StobiSerif Regular" w:cs="Arial"/>
          <w:lang w:eastAsia="mk-MK"/>
        </w:rPr>
        <w:t xml:space="preserve">о за </w:t>
      </w:r>
      <w:r w:rsidR="00906A42" w:rsidRPr="00E85018">
        <w:rPr>
          <w:rFonts w:ascii="StobiSerif Regular" w:hAnsi="StobiSerif Regular" w:cs="Arial"/>
          <w:lang w:eastAsia="mk-MK"/>
        </w:rPr>
        <w:t xml:space="preserve">култура и туризам </w:t>
      </w:r>
      <w:r w:rsidR="001959CC" w:rsidRPr="00E85018">
        <w:rPr>
          <w:rFonts w:ascii="StobiSerif Regular" w:hAnsi="StobiSerif Regular" w:cs="Arial"/>
          <w:lang w:eastAsia="mk-MK"/>
        </w:rPr>
        <w:t>и во 2025 година треба да</w:t>
      </w:r>
      <w:r w:rsidR="00BD6C09">
        <w:rPr>
          <w:rFonts w:ascii="StobiSerif Regular" w:hAnsi="StobiSerif Regular" w:cs="Arial"/>
          <w:lang w:eastAsia="mk-MK"/>
        </w:rPr>
        <w:t xml:space="preserve"> распише к</w:t>
      </w:r>
      <w:r w:rsidR="001B2B3A" w:rsidRPr="00E85018">
        <w:rPr>
          <w:rFonts w:ascii="StobiSerif Regular" w:hAnsi="StobiSerif Regular" w:cs="Arial"/>
          <w:lang w:eastAsia="mk-MK"/>
        </w:rPr>
        <w:t xml:space="preserve">онкурси за поддршка на креативноста и развој на културните индустрии додека </w:t>
      </w:r>
      <w:r w:rsidR="001D727C" w:rsidRPr="00E85018">
        <w:rPr>
          <w:rFonts w:ascii="StobiSerif Regular" w:hAnsi="StobiSerif Regular" w:cs="Arial"/>
          <w:lang w:eastAsia="mk-MK"/>
        </w:rPr>
        <w:t xml:space="preserve">продуктите </w:t>
      </w:r>
      <w:r w:rsidR="00BD6C09">
        <w:rPr>
          <w:rFonts w:ascii="StobiSerif Regular" w:hAnsi="StobiSerif Regular" w:cs="Arial"/>
          <w:lang w:eastAsia="mk-MK"/>
        </w:rPr>
        <w:t>што</w:t>
      </w:r>
      <w:r w:rsidR="001D727C" w:rsidRPr="00E85018">
        <w:rPr>
          <w:rFonts w:ascii="StobiSerif Regular" w:hAnsi="StobiSerif Regular" w:cs="Arial"/>
          <w:lang w:eastAsia="mk-MK"/>
        </w:rPr>
        <w:t xml:space="preserve"> ќе се создадат треба да</w:t>
      </w:r>
      <w:r w:rsidR="001B2B3A" w:rsidRPr="00E85018">
        <w:rPr>
          <w:rFonts w:ascii="StobiSerif Regular" w:hAnsi="StobiSerif Regular" w:cs="Arial"/>
          <w:lang w:eastAsia="mk-MK"/>
        </w:rPr>
        <w:t xml:space="preserve"> се настојува да се претстават и </w:t>
      </w:r>
      <w:r w:rsidR="00BD6C09" w:rsidRPr="00E85018">
        <w:rPr>
          <w:rFonts w:ascii="StobiSerif Regular" w:hAnsi="StobiSerif Regular" w:cs="Arial"/>
          <w:lang w:eastAsia="mk-MK"/>
        </w:rPr>
        <w:t xml:space="preserve">да се </w:t>
      </w:r>
      <w:r w:rsidR="001B2B3A" w:rsidRPr="00E85018">
        <w:rPr>
          <w:rFonts w:ascii="StobiSerif Regular" w:hAnsi="StobiSerif Regular" w:cs="Arial"/>
          <w:lang w:eastAsia="mk-MK"/>
        </w:rPr>
        <w:t>промовираат и во меѓународни рамки.</w:t>
      </w:r>
      <w:r w:rsidR="001959CC" w:rsidRPr="00E85018">
        <w:rPr>
          <w:rFonts w:ascii="StobiSerif Regular" w:hAnsi="StobiSerif Regular" w:cs="Arial"/>
          <w:lang w:eastAsia="mk-MK"/>
        </w:rPr>
        <w:t xml:space="preserve"> Реализацијата на овие активности ќе зависи од буџетот на Министерството за култура</w:t>
      </w:r>
      <w:r w:rsidR="009E69A7" w:rsidRPr="00E85018">
        <w:rPr>
          <w:rFonts w:ascii="StobiSerif Regular" w:hAnsi="StobiSerif Regular" w:cs="Arial"/>
          <w:lang w:eastAsia="mk-MK"/>
        </w:rPr>
        <w:t xml:space="preserve"> </w:t>
      </w:r>
      <w:r w:rsidR="00906A42" w:rsidRPr="00E85018">
        <w:rPr>
          <w:rFonts w:ascii="StobiSerif Regular" w:hAnsi="StobiSerif Regular" w:cs="Arial"/>
          <w:lang w:eastAsia="mk-MK"/>
        </w:rPr>
        <w:t>и туризам</w:t>
      </w:r>
      <w:r w:rsidR="001959CC" w:rsidRPr="00E85018">
        <w:rPr>
          <w:rFonts w:ascii="StobiSerif Regular" w:hAnsi="StobiSerif Regular" w:cs="Arial"/>
          <w:lang w:eastAsia="mk-MK"/>
        </w:rPr>
        <w:t>.</w:t>
      </w:r>
      <w:r w:rsidR="00BD6C09">
        <w:rPr>
          <w:rFonts w:ascii="StobiSerif Regular" w:hAnsi="StobiSerif Regular" w:cs="Arial"/>
          <w:lang w:eastAsia="mk-MK"/>
        </w:rPr>
        <w:t xml:space="preserve"> </w:t>
      </w:r>
    </w:p>
    <w:p w14:paraId="10740D55" w14:textId="77777777" w:rsidR="004D3DEC" w:rsidRPr="00D805FF" w:rsidRDefault="00BD6C09" w:rsidP="00684B2C">
      <w:pPr>
        <w:spacing w:before="240" w:after="120"/>
        <w:jc w:val="both"/>
        <w:rPr>
          <w:rFonts w:ascii="StobiSerif Regular" w:eastAsia="Times New Roman" w:hAnsi="StobiSerif Regular" w:cs="Arial"/>
        </w:rPr>
      </w:pPr>
      <w:r w:rsidRPr="00D805FF">
        <w:rPr>
          <w:rFonts w:ascii="StobiSerif Regular" w:eastAsia="Times New Roman" w:hAnsi="StobiSerif Regular" w:cs="Arial"/>
          <w:b/>
        </w:rPr>
        <w:t>– Д</w:t>
      </w:r>
      <w:proofErr w:type="spellStart"/>
      <w:r w:rsidR="00297F37" w:rsidRPr="00D805FF">
        <w:rPr>
          <w:rFonts w:ascii="StobiSerif Regular" w:eastAsia="Times New Roman" w:hAnsi="StobiSerif Regular" w:cs="Arial"/>
          <w:b/>
          <w:bCs/>
          <w:lang w:val="en-US"/>
        </w:rPr>
        <w:t>остапност</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на</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културата</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за</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лицата</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со</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посебни</w:t>
      </w:r>
      <w:proofErr w:type="spellEnd"/>
      <w:r w:rsidR="001959CC" w:rsidRPr="00E85018">
        <w:rPr>
          <w:rFonts w:ascii="StobiSerif Regular" w:eastAsia="Times New Roman" w:hAnsi="StobiSerif Regular" w:cs="Arial"/>
          <w:b/>
          <w:bCs/>
        </w:rPr>
        <w:t xml:space="preserve"> </w:t>
      </w:r>
      <w:proofErr w:type="spellStart"/>
      <w:r w:rsidR="00297F37" w:rsidRPr="00E85018">
        <w:rPr>
          <w:rFonts w:ascii="StobiSerif Regular" w:eastAsia="Times New Roman" w:hAnsi="StobiSerif Regular" w:cs="Arial"/>
          <w:b/>
          <w:bCs/>
          <w:lang w:val="en-US"/>
        </w:rPr>
        <w:t>потреби</w:t>
      </w:r>
      <w:proofErr w:type="spellEnd"/>
      <w:r w:rsidR="00D805FF">
        <w:rPr>
          <w:rFonts w:ascii="StobiSerif Regular" w:eastAsia="Times New Roman" w:hAnsi="StobiSerif Regular" w:cs="Arial"/>
          <w:b/>
          <w:bCs/>
        </w:rPr>
        <w:t xml:space="preserve"> </w:t>
      </w:r>
    </w:p>
    <w:p w14:paraId="10740D56" w14:textId="77777777" w:rsidR="00297F37" w:rsidRPr="00E85018" w:rsidRDefault="004D3DEC" w:rsidP="00D805FF">
      <w:pPr>
        <w:spacing w:after="0"/>
        <w:ind w:firstLine="720"/>
        <w:jc w:val="both"/>
        <w:rPr>
          <w:rFonts w:ascii="StobiSerif Regular" w:hAnsi="StobiSerif Regular" w:cs="Arial"/>
          <w:b/>
        </w:rPr>
      </w:pPr>
      <w:r w:rsidRPr="00E85018">
        <w:rPr>
          <w:rFonts w:ascii="StobiSerif Regular" w:eastAsia="Times New Roman" w:hAnsi="StobiSerif Regular" w:cs="Arial"/>
        </w:rPr>
        <w:t>Обезбедување</w:t>
      </w:r>
      <w:r w:rsidR="007F1B24">
        <w:rPr>
          <w:rFonts w:ascii="StobiSerif Regular" w:eastAsia="Times New Roman" w:hAnsi="StobiSerif Regular" w:cs="Arial"/>
        </w:rPr>
        <w:t>то</w:t>
      </w:r>
      <w:r w:rsidRPr="00E85018">
        <w:rPr>
          <w:rFonts w:ascii="StobiSerif Regular" w:eastAsia="Times New Roman" w:hAnsi="StobiSerif Regular" w:cs="Arial"/>
        </w:rPr>
        <w:t xml:space="preserve"> поддршка за </w:t>
      </w:r>
      <w:proofErr w:type="spellStart"/>
      <w:r w:rsidR="00297F37" w:rsidRPr="00E85018">
        <w:rPr>
          <w:rFonts w:ascii="StobiSerif Regular" w:eastAsia="Times New Roman" w:hAnsi="StobiSerif Regular" w:cs="Arial"/>
          <w:lang w:val="en-US"/>
        </w:rPr>
        <w:t>проекти</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кои</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овозможуваат</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поголема</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вклученост</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на</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лицата</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со</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посебни</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потреби</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во</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креирањето</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на</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културните</w:t>
      </w:r>
      <w:proofErr w:type="spellEnd"/>
      <w:r w:rsidR="001959CC" w:rsidRPr="00E85018">
        <w:rPr>
          <w:rFonts w:ascii="StobiSerif Regular" w:eastAsia="Times New Roman" w:hAnsi="StobiSerif Regular" w:cs="Arial"/>
        </w:rPr>
        <w:t xml:space="preserve"> </w:t>
      </w:r>
      <w:proofErr w:type="spellStart"/>
      <w:r w:rsidR="00297F37" w:rsidRPr="00E85018">
        <w:rPr>
          <w:rFonts w:ascii="StobiSerif Regular" w:eastAsia="Times New Roman" w:hAnsi="StobiSerif Regular" w:cs="Arial"/>
          <w:lang w:val="en-US"/>
        </w:rPr>
        <w:t>содржини</w:t>
      </w:r>
      <w:proofErr w:type="spellEnd"/>
      <w:r w:rsidR="001959CC" w:rsidRPr="00E85018">
        <w:rPr>
          <w:rFonts w:ascii="StobiSerif Regular" w:eastAsia="Times New Roman" w:hAnsi="StobiSerif Regular" w:cs="Arial"/>
        </w:rPr>
        <w:t xml:space="preserve"> треба да биде еден од приоритетите во спроведувањето на Годишните конкурси на Министерството за </w:t>
      </w:r>
      <w:r w:rsidR="00906A42" w:rsidRPr="00E85018">
        <w:rPr>
          <w:rFonts w:ascii="StobiSerif Regular" w:eastAsia="Times New Roman" w:hAnsi="StobiSerif Regular" w:cs="Arial"/>
        </w:rPr>
        <w:t>култура и туризам</w:t>
      </w:r>
      <w:r w:rsidR="001959CC" w:rsidRPr="00E85018">
        <w:rPr>
          <w:rFonts w:ascii="StobiSerif Regular" w:eastAsia="Times New Roman" w:hAnsi="StobiSerif Regular" w:cs="Arial"/>
        </w:rPr>
        <w:t xml:space="preserve">. </w:t>
      </w:r>
      <w:r w:rsidRPr="00E85018">
        <w:rPr>
          <w:rFonts w:ascii="StobiSerif Regular" w:hAnsi="StobiSerif Regular" w:cs="Arial"/>
        </w:rPr>
        <w:t>Поаѓајќи од начелото з</w:t>
      </w:r>
      <w:r w:rsidR="00297F37" w:rsidRPr="00E85018">
        <w:rPr>
          <w:rFonts w:ascii="StobiSerif Regular" w:hAnsi="StobiSerif Regular" w:cs="Arial"/>
        </w:rPr>
        <w:t>а рамноправна положба на сите граѓани и кор</w:t>
      </w:r>
      <w:r w:rsidRPr="00E85018">
        <w:rPr>
          <w:rFonts w:ascii="StobiSerif Regular" w:hAnsi="StobiSerif Regular" w:cs="Arial"/>
        </w:rPr>
        <w:t xml:space="preserve">исници на културните добра на Република Северна </w:t>
      </w:r>
      <w:r w:rsidR="00297F37" w:rsidRPr="00E85018">
        <w:rPr>
          <w:rFonts w:ascii="StobiSerif Regular" w:hAnsi="StobiSerif Regular" w:cs="Arial"/>
        </w:rPr>
        <w:t xml:space="preserve">Македонија, </w:t>
      </w:r>
      <w:r w:rsidR="009C01A9" w:rsidRPr="00E85018">
        <w:rPr>
          <w:rFonts w:ascii="StobiSerif Regular" w:hAnsi="StobiSerif Regular" w:cs="Arial"/>
        </w:rPr>
        <w:t xml:space="preserve">Министерството за </w:t>
      </w:r>
      <w:r w:rsidR="00906A42" w:rsidRPr="00E85018">
        <w:rPr>
          <w:rFonts w:ascii="StobiSerif Regular" w:hAnsi="StobiSerif Regular" w:cs="Arial"/>
        </w:rPr>
        <w:t>култура и туризам</w:t>
      </w:r>
      <w:r w:rsidR="009C01A9" w:rsidRPr="00E85018">
        <w:rPr>
          <w:rFonts w:ascii="StobiSerif Regular" w:hAnsi="StobiSerif Regular" w:cs="Arial"/>
        </w:rPr>
        <w:t>, преку националните установи</w:t>
      </w:r>
      <w:r w:rsidR="007322BD">
        <w:rPr>
          <w:rFonts w:ascii="StobiSerif Regular" w:hAnsi="StobiSerif Regular" w:cs="Arial"/>
        </w:rPr>
        <w:t>,</w:t>
      </w:r>
      <w:r w:rsidR="009C01A9" w:rsidRPr="00E85018">
        <w:rPr>
          <w:rFonts w:ascii="StobiSerif Regular" w:hAnsi="StobiSerif Regular" w:cs="Arial"/>
        </w:rPr>
        <w:t xml:space="preserve"> треба да настојува во 2025 година да ја збогати </w:t>
      </w:r>
      <w:r w:rsidR="00297F37" w:rsidRPr="00E85018">
        <w:rPr>
          <w:rFonts w:ascii="StobiSerif Regular" w:hAnsi="StobiSerif Regular" w:cs="Arial"/>
        </w:rPr>
        <w:t xml:space="preserve">културната понуда </w:t>
      </w:r>
      <w:r w:rsidRPr="00E85018">
        <w:rPr>
          <w:rFonts w:ascii="StobiSerif Regular" w:hAnsi="StobiSerif Regular" w:cs="Arial"/>
        </w:rPr>
        <w:t xml:space="preserve">за лицата со специфики </w:t>
      </w:r>
      <w:r w:rsidR="00297F37" w:rsidRPr="00E85018">
        <w:rPr>
          <w:rFonts w:ascii="StobiSerif Regular" w:hAnsi="StobiSerif Regular" w:cs="Arial"/>
        </w:rPr>
        <w:t xml:space="preserve">преку поддршка на проекти насочени  кон  одредени </w:t>
      </w:r>
      <w:r w:rsidRPr="00E85018">
        <w:rPr>
          <w:rFonts w:ascii="StobiSerif Regular" w:hAnsi="StobiSerif Regular" w:cs="Arial"/>
        </w:rPr>
        <w:t>целни  групи</w:t>
      </w:r>
      <w:r w:rsidR="006D0113" w:rsidRPr="00E85018">
        <w:rPr>
          <w:rFonts w:ascii="StobiSerif Regular" w:hAnsi="StobiSerif Regular" w:cs="Arial"/>
          <w:b/>
        </w:rPr>
        <w:t>.</w:t>
      </w:r>
    </w:p>
    <w:p w14:paraId="10740D57" w14:textId="77777777" w:rsidR="009E69A7" w:rsidRPr="00E85018" w:rsidRDefault="009E69A7" w:rsidP="00684B2C">
      <w:pPr>
        <w:spacing w:after="0"/>
        <w:jc w:val="both"/>
        <w:rPr>
          <w:rFonts w:ascii="StobiSerif Regular" w:eastAsia="Times New Roman" w:hAnsi="StobiSerif Regular" w:cs="Arial"/>
          <w:b/>
          <w:bCs/>
          <w:iCs/>
          <w:u w:val="single"/>
        </w:rPr>
      </w:pPr>
    </w:p>
    <w:p w14:paraId="10740D58" w14:textId="77777777" w:rsidR="00016FD2" w:rsidRPr="00E85018" w:rsidRDefault="002116AA" w:rsidP="00684B2C">
      <w:pPr>
        <w:spacing w:after="0"/>
        <w:jc w:val="both"/>
        <w:rPr>
          <w:rFonts w:ascii="StobiSerif Regular" w:eastAsia="Times New Roman" w:hAnsi="StobiSerif Regular" w:cs="Arial"/>
          <w:b/>
          <w:bCs/>
          <w:iCs/>
          <w:u w:val="single"/>
        </w:rPr>
      </w:pPr>
      <w:r w:rsidRPr="00E85018">
        <w:rPr>
          <w:rFonts w:ascii="StobiSerif Regular" w:eastAsia="Times New Roman" w:hAnsi="StobiSerif Regular" w:cs="Arial"/>
          <w:b/>
          <w:bCs/>
          <w:iCs/>
          <w:u w:val="single"/>
        </w:rPr>
        <w:t>С</w:t>
      </w:r>
      <w:r w:rsidR="008E3008" w:rsidRPr="00E85018">
        <w:rPr>
          <w:rFonts w:ascii="StobiSerif Regular" w:eastAsia="Times New Roman" w:hAnsi="StobiSerif Regular" w:cs="Arial"/>
          <w:b/>
          <w:bCs/>
          <w:iCs/>
          <w:u w:val="single"/>
        </w:rPr>
        <w:t xml:space="preserve">проведување на Годишниот план за остварување на националниот интерес во културата за  </w:t>
      </w:r>
      <w:r w:rsidR="00D805FF">
        <w:rPr>
          <w:rFonts w:ascii="StobiSerif Regular" w:eastAsia="Times New Roman" w:hAnsi="StobiSerif Regular" w:cs="Arial"/>
          <w:b/>
          <w:bCs/>
          <w:iCs/>
          <w:u w:val="single"/>
        </w:rPr>
        <w:t>2025 година</w:t>
      </w:r>
    </w:p>
    <w:p w14:paraId="10740D59" w14:textId="77777777" w:rsidR="00BA0242" w:rsidRPr="00E85018" w:rsidRDefault="007322BD" w:rsidP="00684B2C">
      <w:pPr>
        <w:pStyle w:val="ListParagraph"/>
        <w:numPr>
          <w:ilvl w:val="0"/>
          <w:numId w:val="6"/>
        </w:numPr>
        <w:spacing w:before="120" w:after="0"/>
        <w:jc w:val="both"/>
        <w:rPr>
          <w:rFonts w:ascii="StobiSerif Regular" w:eastAsia="Times New Roman" w:hAnsi="StobiSerif Regular" w:cs="Arial"/>
        </w:rPr>
      </w:pPr>
      <w:r>
        <w:rPr>
          <w:rFonts w:ascii="StobiSerif Regular" w:eastAsia="Times New Roman" w:hAnsi="StobiSerif Regular" w:cs="Arial"/>
        </w:rPr>
        <w:t>Доставување нацрт-</w:t>
      </w:r>
      <w:r w:rsidR="00BA0242" w:rsidRPr="00E85018">
        <w:rPr>
          <w:rFonts w:ascii="StobiSerif Regular" w:eastAsia="Times New Roman" w:hAnsi="StobiSerif Regular" w:cs="Arial"/>
        </w:rPr>
        <w:t>годишни програми на установите од областа на културата во јуни во тековната за наредната година</w:t>
      </w:r>
      <w:r>
        <w:rPr>
          <w:rFonts w:ascii="StobiSerif Regular" w:eastAsia="Times New Roman" w:hAnsi="StobiSerif Regular" w:cs="Arial"/>
        </w:rPr>
        <w:t>.</w:t>
      </w:r>
    </w:p>
    <w:p w14:paraId="10740D5A" w14:textId="77777777" w:rsidR="00BA0242" w:rsidRPr="00E85018" w:rsidRDefault="007322BD" w:rsidP="00684B2C">
      <w:pPr>
        <w:pStyle w:val="ListParagraph"/>
        <w:numPr>
          <w:ilvl w:val="0"/>
          <w:numId w:val="6"/>
        </w:numPr>
        <w:spacing w:before="120" w:after="0"/>
        <w:jc w:val="both"/>
        <w:rPr>
          <w:rFonts w:ascii="StobiSerif Regular" w:eastAsia="Times New Roman" w:hAnsi="StobiSerif Regular" w:cs="Arial"/>
        </w:rPr>
      </w:pPr>
      <w:r>
        <w:rPr>
          <w:rFonts w:ascii="StobiSerif Regular" w:eastAsia="Times New Roman" w:hAnsi="StobiSerif Regular" w:cs="Arial"/>
        </w:rPr>
        <w:t xml:space="preserve">Објавување </w:t>
      </w:r>
      <w:r w:rsidR="004C632E" w:rsidRPr="00E85018">
        <w:rPr>
          <w:rFonts w:ascii="StobiSerif Regular" w:eastAsia="Times New Roman" w:hAnsi="StobiSerif Regular" w:cs="Arial"/>
        </w:rPr>
        <w:t xml:space="preserve">Годишни конкурси за </w:t>
      </w:r>
      <w:r>
        <w:rPr>
          <w:rFonts w:ascii="StobiSerif Regular" w:eastAsia="Times New Roman" w:hAnsi="StobiSerif Regular" w:cs="Arial"/>
        </w:rPr>
        <w:t xml:space="preserve">финасирање </w:t>
      </w:r>
      <w:r w:rsidR="00A03EBA" w:rsidRPr="00E85018">
        <w:rPr>
          <w:rFonts w:ascii="StobiSerif Regular" w:eastAsia="Times New Roman" w:hAnsi="StobiSerif Regular" w:cs="Arial"/>
        </w:rPr>
        <w:t>проекти од национал</w:t>
      </w:r>
      <w:r>
        <w:rPr>
          <w:rFonts w:ascii="StobiSerif Regular" w:eastAsia="Times New Roman" w:hAnsi="StobiSerif Regular" w:cs="Arial"/>
        </w:rPr>
        <w:t>ен</w:t>
      </w:r>
      <w:r w:rsidR="00A03EBA" w:rsidRPr="00E85018">
        <w:rPr>
          <w:rFonts w:ascii="StobiSerif Regular" w:eastAsia="Times New Roman" w:hAnsi="StobiSerif Regular" w:cs="Arial"/>
        </w:rPr>
        <w:t xml:space="preserve"> интерес во културата</w:t>
      </w:r>
      <w:r w:rsidR="00F96CF9" w:rsidRPr="00E85018">
        <w:rPr>
          <w:rFonts w:ascii="StobiSerif Regular" w:eastAsia="Times New Roman" w:hAnsi="StobiSerif Regular" w:cs="Arial"/>
        </w:rPr>
        <w:t xml:space="preserve"> во сите дејности</w:t>
      </w:r>
      <w:r w:rsidR="00A03EBA" w:rsidRPr="00E85018">
        <w:rPr>
          <w:rFonts w:ascii="StobiSerif Regular" w:eastAsia="Times New Roman" w:hAnsi="StobiSerif Regular" w:cs="Arial"/>
        </w:rPr>
        <w:t xml:space="preserve"> во септември во тековната за наредната година</w:t>
      </w:r>
      <w:r w:rsidR="00DB580A" w:rsidRPr="00E85018">
        <w:rPr>
          <w:rFonts w:ascii="StobiSerif Regular" w:eastAsia="Times New Roman" w:hAnsi="StobiSerif Regular" w:cs="Arial"/>
          <w:lang w:val="en-US"/>
        </w:rPr>
        <w:t>.</w:t>
      </w:r>
    </w:p>
    <w:p w14:paraId="10740D5B" w14:textId="77777777" w:rsidR="009646C2" w:rsidRPr="00E85018" w:rsidRDefault="002116AA" w:rsidP="00684B2C">
      <w:pPr>
        <w:pStyle w:val="ListParagraph"/>
        <w:numPr>
          <w:ilvl w:val="0"/>
          <w:numId w:val="6"/>
        </w:numPr>
        <w:spacing w:before="120" w:after="0"/>
        <w:jc w:val="both"/>
        <w:rPr>
          <w:rFonts w:ascii="StobiSerif Regular" w:eastAsia="Times New Roman" w:hAnsi="StobiSerif Regular" w:cs="Arial"/>
        </w:rPr>
      </w:pPr>
      <w:r w:rsidRPr="00E85018">
        <w:rPr>
          <w:rFonts w:ascii="StobiSerif Regular" w:eastAsia="Times New Roman" w:hAnsi="StobiSerif Regular" w:cs="Arial"/>
        </w:rPr>
        <w:t>Објавување и на други конкурси со кои ќе се поддржи националниот интерес во културата</w:t>
      </w:r>
      <w:r w:rsidR="00D805FF">
        <w:rPr>
          <w:rFonts w:ascii="StobiSerif Regular" w:eastAsia="Times New Roman" w:hAnsi="StobiSerif Regular" w:cs="Arial"/>
        </w:rPr>
        <w:t>,</w:t>
      </w:r>
      <w:r w:rsidRPr="00E85018">
        <w:rPr>
          <w:rFonts w:ascii="StobiSerif Regular" w:eastAsia="Times New Roman" w:hAnsi="StobiSerif Regular" w:cs="Arial"/>
        </w:rPr>
        <w:t xml:space="preserve"> како: избор на национа</w:t>
      </w:r>
      <w:r w:rsidR="007322BD">
        <w:rPr>
          <w:rFonts w:ascii="StobiSerif Regular" w:eastAsia="Times New Roman" w:hAnsi="StobiSerif Regular" w:cs="Arial"/>
        </w:rPr>
        <w:t>лен претставник на Венециското б</w:t>
      </w:r>
      <w:r w:rsidRPr="00E85018">
        <w:rPr>
          <w:rFonts w:ascii="StobiSerif Regular" w:eastAsia="Times New Roman" w:hAnsi="StobiSerif Regular" w:cs="Arial"/>
        </w:rPr>
        <w:t>иенале на архитектурата, Конкурс за превод на дела на автори од Република Северна Македонија на други странски јазици</w:t>
      </w:r>
      <w:r w:rsidR="00417250" w:rsidRPr="00E85018">
        <w:rPr>
          <w:rFonts w:ascii="StobiSerif Regular" w:eastAsia="Times New Roman" w:hAnsi="StobiSerif Regular" w:cs="Arial"/>
        </w:rPr>
        <w:t xml:space="preserve">, Конкурс за самостојни уметници, </w:t>
      </w:r>
      <w:r w:rsidR="009646C2" w:rsidRPr="00E85018">
        <w:rPr>
          <w:rFonts w:ascii="StobiSerif Regular" w:eastAsia="Times New Roman" w:hAnsi="StobiSerif Regular" w:cs="Arial"/>
        </w:rPr>
        <w:t xml:space="preserve">Конкурс за </w:t>
      </w:r>
      <w:r w:rsidR="007322BD">
        <w:rPr>
          <w:rFonts w:ascii="StobiSerif Regular" w:hAnsi="StobiSerif Regular" w:cs="Arial"/>
          <w:lang w:val="ru-RU"/>
        </w:rPr>
        <w:t>стипендирање</w:t>
      </w:r>
      <w:r w:rsidR="009646C2" w:rsidRPr="00E85018">
        <w:rPr>
          <w:rFonts w:ascii="StobiSerif Regular" w:hAnsi="StobiSerif Regular" w:cs="Arial"/>
          <w:lang w:val="ru-RU"/>
        </w:rPr>
        <w:t xml:space="preserve"> дефицитарни кадри во културата</w:t>
      </w:r>
      <w:r w:rsidR="00417250" w:rsidRPr="00E85018">
        <w:rPr>
          <w:rFonts w:ascii="StobiSerif Regular" w:hAnsi="StobiSerif Regular" w:cs="Arial"/>
          <w:lang w:val="ru-RU"/>
        </w:rPr>
        <w:t xml:space="preserve">, Конкурс за избор на </w:t>
      </w:r>
      <w:r w:rsidR="007322BD">
        <w:rPr>
          <w:rFonts w:ascii="StobiSerif Regular" w:hAnsi="StobiSerif Regular" w:cs="Arial"/>
          <w:lang w:val="ru-RU"/>
        </w:rPr>
        <w:t>„</w:t>
      </w:r>
      <w:r w:rsidR="00417250" w:rsidRPr="00E85018">
        <w:rPr>
          <w:rFonts w:ascii="StobiSerif Regular" w:hAnsi="StobiSerif Regular" w:cs="Arial"/>
          <w:lang w:val="ru-RU"/>
        </w:rPr>
        <w:t>Град на културата</w:t>
      </w:r>
      <w:r w:rsidR="007322BD">
        <w:rPr>
          <w:rFonts w:ascii="StobiSerif Regular" w:hAnsi="StobiSerif Regular" w:cs="Arial"/>
          <w:lang w:val="ru-RU"/>
        </w:rPr>
        <w:t>“</w:t>
      </w:r>
      <w:r w:rsidR="00417250" w:rsidRPr="00E85018">
        <w:rPr>
          <w:rFonts w:ascii="StobiSerif Regular" w:hAnsi="StobiSerif Regular" w:cs="Arial"/>
          <w:lang w:val="ru-RU"/>
        </w:rPr>
        <w:t xml:space="preserve"> итн.</w:t>
      </w:r>
    </w:p>
    <w:p w14:paraId="10740D5C" w14:textId="77777777" w:rsidR="002116AA" w:rsidRPr="00BE6DF3" w:rsidRDefault="002116AA" w:rsidP="00684B2C">
      <w:pPr>
        <w:pStyle w:val="ListParagraph"/>
        <w:numPr>
          <w:ilvl w:val="0"/>
          <w:numId w:val="6"/>
        </w:numPr>
        <w:spacing w:before="120" w:after="0"/>
        <w:jc w:val="both"/>
        <w:rPr>
          <w:rFonts w:ascii="StobiSerif Regular" w:eastAsia="Times New Roman" w:hAnsi="StobiSerif Regular" w:cs="Arial"/>
        </w:rPr>
      </w:pPr>
      <w:r w:rsidRPr="00E85018">
        <w:rPr>
          <w:rFonts w:ascii="StobiSerif Regular" w:eastAsia="Times New Roman" w:hAnsi="StobiSerif Regular" w:cs="Arial"/>
        </w:rPr>
        <w:t xml:space="preserve">Реализација на други комплексни претставувања во организација на Министерството за </w:t>
      </w:r>
      <w:r w:rsidR="00906A42" w:rsidRPr="00E85018">
        <w:rPr>
          <w:rFonts w:ascii="StobiSerif Regular" w:eastAsia="Times New Roman" w:hAnsi="StobiSerif Regular" w:cs="Arial"/>
        </w:rPr>
        <w:t>култура и туризам</w:t>
      </w:r>
      <w:r w:rsidR="006B4181">
        <w:rPr>
          <w:rFonts w:ascii="StobiSerif Regular" w:eastAsia="Times New Roman" w:hAnsi="StobiSerif Regular" w:cs="Arial"/>
        </w:rPr>
        <w:t>,</w:t>
      </w:r>
      <w:r w:rsidRPr="00E85018">
        <w:rPr>
          <w:rFonts w:ascii="StobiSerif Regular" w:eastAsia="Times New Roman" w:hAnsi="StobiSerif Regular" w:cs="Arial"/>
        </w:rPr>
        <w:t xml:space="preserve"> како</w:t>
      </w:r>
      <w:r w:rsidR="006B4181">
        <w:rPr>
          <w:rFonts w:ascii="StobiSerif Regular" w:eastAsia="Times New Roman" w:hAnsi="StobiSerif Regular" w:cs="Arial"/>
        </w:rPr>
        <w:t>:</w:t>
      </w:r>
      <w:r w:rsidRPr="00E85018">
        <w:rPr>
          <w:rFonts w:ascii="StobiSerif Regular" w:eastAsia="Times New Roman" w:hAnsi="StobiSerif Regular" w:cs="Arial"/>
        </w:rPr>
        <w:t xml:space="preserve"> Денови на македонската </w:t>
      </w:r>
      <w:r w:rsidR="00906A42" w:rsidRPr="00E85018">
        <w:rPr>
          <w:rFonts w:ascii="StobiSerif Regular" w:eastAsia="Times New Roman" w:hAnsi="StobiSerif Regular" w:cs="Arial"/>
        </w:rPr>
        <w:t>култура и туризам</w:t>
      </w:r>
      <w:r w:rsidR="009E69A7" w:rsidRPr="00E85018">
        <w:rPr>
          <w:rFonts w:ascii="StobiSerif Regular" w:eastAsia="Times New Roman" w:hAnsi="StobiSerif Regular" w:cs="Arial"/>
        </w:rPr>
        <w:t xml:space="preserve"> </w:t>
      </w:r>
      <w:r w:rsidRPr="00E85018">
        <w:rPr>
          <w:rFonts w:ascii="StobiSerif Regular" w:eastAsia="Times New Roman" w:hAnsi="StobiSerif Regular" w:cs="Arial"/>
        </w:rPr>
        <w:t xml:space="preserve">во странство, претставувања во европските престолнини на културата за 2025 година, манифестација </w:t>
      </w:r>
      <w:r w:rsidR="006B4181">
        <w:rPr>
          <w:rFonts w:ascii="StobiSerif Regular" w:eastAsia="Times New Roman" w:hAnsi="StobiSerif Regular" w:cs="Arial"/>
        </w:rPr>
        <w:t>„</w:t>
      </w:r>
      <w:r w:rsidRPr="00E85018">
        <w:rPr>
          <w:rFonts w:ascii="StobiSerif Regular" w:eastAsia="Times New Roman" w:hAnsi="StobiSerif Regular" w:cs="Arial"/>
        </w:rPr>
        <w:t>Македонија во чест на Св.</w:t>
      </w:r>
      <w:r w:rsidR="006B4181">
        <w:rPr>
          <w:rFonts w:ascii="StobiSerif Regular" w:eastAsia="Times New Roman" w:hAnsi="StobiSerif Regular" w:cs="Arial"/>
        </w:rPr>
        <w:t xml:space="preserve"> </w:t>
      </w:r>
      <w:r w:rsidRPr="00E85018">
        <w:rPr>
          <w:rFonts w:ascii="StobiSerif Regular" w:eastAsia="Times New Roman" w:hAnsi="StobiSerif Regular" w:cs="Arial"/>
        </w:rPr>
        <w:t>Кирил во Рим</w:t>
      </w:r>
      <w:r w:rsidR="006B4181">
        <w:rPr>
          <w:rFonts w:ascii="StobiSerif Regular" w:eastAsia="Times New Roman" w:hAnsi="StobiSerif Regular" w:cs="Arial"/>
        </w:rPr>
        <w:t>“</w:t>
      </w:r>
      <w:r w:rsidRPr="00E85018">
        <w:rPr>
          <w:rFonts w:ascii="StobiSerif Regular" w:eastAsia="Times New Roman" w:hAnsi="StobiSerif Regular" w:cs="Arial"/>
        </w:rPr>
        <w:t>, министерски и др.</w:t>
      </w:r>
      <w:r w:rsidR="006B4181">
        <w:rPr>
          <w:rFonts w:ascii="StobiSerif Regular" w:eastAsia="Times New Roman" w:hAnsi="StobiSerif Regular" w:cs="Arial"/>
        </w:rPr>
        <w:t xml:space="preserve"> </w:t>
      </w:r>
      <w:r w:rsidRPr="00E85018">
        <w:rPr>
          <w:rFonts w:ascii="StobiSerif Regular" w:eastAsia="Times New Roman" w:hAnsi="StobiSerif Regular" w:cs="Arial"/>
        </w:rPr>
        <w:t>конференции и настани</w:t>
      </w:r>
      <w:r w:rsidR="009E69A7" w:rsidRPr="00E85018">
        <w:rPr>
          <w:rFonts w:ascii="StobiSerif Regular" w:eastAsia="Times New Roman" w:hAnsi="StobiSerif Regular" w:cs="Arial"/>
        </w:rPr>
        <w:t>.</w:t>
      </w:r>
    </w:p>
    <w:p w14:paraId="10740D5D" w14:textId="77777777" w:rsidR="007448B4" w:rsidRPr="00E85018" w:rsidRDefault="007448B4" w:rsidP="00684B2C">
      <w:pPr>
        <w:spacing w:before="240" w:after="0"/>
        <w:jc w:val="both"/>
        <w:rPr>
          <w:rFonts w:ascii="StobiSerif Regular" w:hAnsi="StobiSerif Regular" w:cs="Arial"/>
          <w:b/>
          <w:bCs/>
          <w:iCs/>
          <w:u w:val="single"/>
        </w:rPr>
      </w:pPr>
      <w:r w:rsidRPr="00E85018">
        <w:rPr>
          <w:rFonts w:ascii="StobiSerif Regular" w:hAnsi="StobiSerif Regular" w:cs="Arial"/>
          <w:b/>
          <w:bCs/>
          <w:iCs/>
          <w:u w:val="single"/>
        </w:rPr>
        <w:t>Финанс</w:t>
      </w:r>
      <w:r w:rsidR="002535CE" w:rsidRPr="00E85018">
        <w:rPr>
          <w:rFonts w:ascii="StobiSerif Regular" w:hAnsi="StobiSerif Regular" w:cs="Arial"/>
          <w:b/>
          <w:bCs/>
          <w:iCs/>
          <w:u w:val="single"/>
        </w:rPr>
        <w:t>ирање на националниот интерес</w:t>
      </w:r>
      <w:r w:rsidR="00921D1D" w:rsidRPr="00E85018">
        <w:rPr>
          <w:rFonts w:ascii="StobiSerif Regular" w:hAnsi="StobiSerif Regular" w:cs="Arial"/>
          <w:b/>
          <w:bCs/>
          <w:iCs/>
          <w:u w:val="single"/>
        </w:rPr>
        <w:t xml:space="preserve"> во културата</w:t>
      </w:r>
    </w:p>
    <w:p w14:paraId="10740D5E" w14:textId="77777777" w:rsidR="007448B4" w:rsidRPr="00E85018" w:rsidRDefault="007448B4" w:rsidP="00684B2C">
      <w:pPr>
        <w:pStyle w:val="ListParagraph"/>
        <w:numPr>
          <w:ilvl w:val="0"/>
          <w:numId w:val="7"/>
        </w:numPr>
        <w:spacing w:after="0"/>
        <w:jc w:val="both"/>
        <w:rPr>
          <w:rFonts w:ascii="StobiSerif Regular" w:hAnsi="StobiSerif Regular" w:cs="Arial"/>
        </w:rPr>
      </w:pPr>
      <w:r w:rsidRPr="00E85018">
        <w:rPr>
          <w:rFonts w:ascii="StobiSerif Regular" w:hAnsi="StobiSerif Regular" w:cs="Arial"/>
        </w:rPr>
        <w:t>Финансирањето на националниот интерес во културата</w:t>
      </w:r>
      <w:r w:rsidR="00BD03BF" w:rsidRPr="00E85018">
        <w:rPr>
          <w:rFonts w:ascii="StobiSerif Regular" w:hAnsi="StobiSerif Regular" w:cs="Arial"/>
        </w:rPr>
        <w:t xml:space="preserve"> ќе се врши </w:t>
      </w:r>
      <w:r w:rsidR="006B4181">
        <w:rPr>
          <w:rFonts w:ascii="StobiSerif Regular" w:hAnsi="StobiSerif Regular" w:cs="Arial"/>
        </w:rPr>
        <w:t xml:space="preserve">во </w:t>
      </w:r>
      <w:r w:rsidR="00BD03BF" w:rsidRPr="00E85018">
        <w:rPr>
          <w:rFonts w:ascii="StobiSerif Regular" w:hAnsi="StobiSerif Regular" w:cs="Arial"/>
        </w:rPr>
        <w:t>согласно</w:t>
      </w:r>
      <w:r w:rsidR="006B4181">
        <w:rPr>
          <w:rFonts w:ascii="StobiSerif Regular" w:hAnsi="StobiSerif Regular" w:cs="Arial"/>
        </w:rPr>
        <w:t>ст со</w:t>
      </w:r>
      <w:r w:rsidR="00BD03BF" w:rsidRPr="00E85018">
        <w:rPr>
          <w:rFonts w:ascii="StobiSerif Regular" w:hAnsi="StobiSerif Regular" w:cs="Arial"/>
        </w:rPr>
        <w:t xml:space="preserve"> расположливите средства во Буџетот на Министерството за </w:t>
      </w:r>
      <w:r w:rsidR="00906A42" w:rsidRPr="00E85018">
        <w:rPr>
          <w:rFonts w:ascii="StobiSerif Regular" w:hAnsi="StobiSerif Regular" w:cs="Arial"/>
        </w:rPr>
        <w:t xml:space="preserve">култура и туризам </w:t>
      </w:r>
      <w:r w:rsidR="00BD03BF" w:rsidRPr="00E85018">
        <w:rPr>
          <w:rFonts w:ascii="StobiSerif Regular" w:hAnsi="StobiSerif Regular" w:cs="Arial"/>
        </w:rPr>
        <w:t>на Република Северна Македонија.</w:t>
      </w:r>
    </w:p>
    <w:p w14:paraId="10740D5F" w14:textId="77777777" w:rsidR="00AC7883" w:rsidRPr="00E85018" w:rsidRDefault="00A65B4A" w:rsidP="00684B2C">
      <w:pPr>
        <w:spacing w:before="240" w:after="0"/>
        <w:jc w:val="both"/>
        <w:rPr>
          <w:rFonts w:ascii="StobiSerif Regular" w:eastAsia="Times New Roman" w:hAnsi="StobiSerif Regular" w:cs="Arial"/>
          <w:b/>
          <w:bCs/>
          <w:iCs/>
          <w:u w:val="single"/>
        </w:rPr>
      </w:pPr>
      <w:r w:rsidRPr="00E85018">
        <w:rPr>
          <w:rFonts w:ascii="StobiSerif Regular" w:eastAsia="Times New Roman" w:hAnsi="StobiSerif Regular" w:cs="Arial"/>
          <w:b/>
          <w:bCs/>
          <w:iCs/>
          <w:u w:val="single"/>
        </w:rPr>
        <w:lastRenderedPageBreak/>
        <w:t>Динамика на а</w:t>
      </w:r>
      <w:r w:rsidR="00CC6009" w:rsidRPr="00E85018">
        <w:rPr>
          <w:rFonts w:ascii="StobiSerif Regular" w:eastAsia="Times New Roman" w:hAnsi="StobiSerif Regular" w:cs="Arial"/>
          <w:b/>
          <w:bCs/>
          <w:iCs/>
          <w:u w:val="single"/>
        </w:rPr>
        <w:t>ктивности</w:t>
      </w:r>
      <w:r w:rsidR="00A933DB" w:rsidRPr="00E85018">
        <w:rPr>
          <w:rFonts w:ascii="StobiSerif Regular" w:eastAsia="Times New Roman" w:hAnsi="StobiSerif Regular" w:cs="Arial"/>
          <w:b/>
          <w:bCs/>
          <w:iCs/>
          <w:u w:val="single"/>
        </w:rPr>
        <w:t xml:space="preserve"> за спроведување</w:t>
      </w:r>
    </w:p>
    <w:p w14:paraId="10740D60" w14:textId="77777777" w:rsidR="0044549F" w:rsidRPr="00E85018" w:rsidRDefault="006B4181" w:rsidP="00684B2C">
      <w:pPr>
        <w:pStyle w:val="ListParagraph"/>
        <w:numPr>
          <w:ilvl w:val="0"/>
          <w:numId w:val="8"/>
        </w:numPr>
        <w:spacing w:before="120" w:after="120"/>
        <w:jc w:val="both"/>
        <w:rPr>
          <w:rFonts w:ascii="StobiSerif Regular" w:hAnsi="StobiSerif Regular" w:cs="Arial"/>
          <w:lang w:val="ru-RU"/>
        </w:rPr>
      </w:pPr>
      <w:r>
        <w:rPr>
          <w:rFonts w:ascii="StobiSerif Regular" w:hAnsi="StobiSerif Regular" w:cs="Arial"/>
        </w:rPr>
        <w:t xml:space="preserve">Донесување </w:t>
      </w:r>
      <w:r w:rsidR="00D805FF">
        <w:rPr>
          <w:rFonts w:ascii="StobiSerif Regular" w:hAnsi="StobiSerif Regular" w:cs="Arial"/>
        </w:rPr>
        <w:t>Г</w:t>
      </w:r>
      <w:r w:rsidR="00884F35" w:rsidRPr="00E85018">
        <w:rPr>
          <w:rFonts w:ascii="StobiSerif Regular" w:hAnsi="StobiSerif Regular" w:cs="Arial"/>
        </w:rPr>
        <w:t>одишен п</w:t>
      </w:r>
      <w:r w:rsidR="00D805FF">
        <w:rPr>
          <w:rFonts w:ascii="StobiSerif Regular" w:hAnsi="StobiSerif Regular" w:cs="Arial"/>
        </w:rPr>
        <w:t>лан за остварување на националниот</w:t>
      </w:r>
      <w:r w:rsidR="00884F35" w:rsidRPr="00E85018">
        <w:rPr>
          <w:rFonts w:ascii="StobiSerif Regular" w:hAnsi="StobiSerif Regular" w:cs="Arial"/>
        </w:rPr>
        <w:t xml:space="preserve"> интерес во културата во јули </w:t>
      </w:r>
      <w:r w:rsidR="009A6E17" w:rsidRPr="00E85018">
        <w:rPr>
          <w:rFonts w:ascii="StobiSerif Regular" w:hAnsi="StobiSerif Regular" w:cs="Arial"/>
        </w:rPr>
        <w:t xml:space="preserve">2024 година </w:t>
      </w:r>
      <w:r w:rsidR="00170FBF" w:rsidRPr="00E85018">
        <w:rPr>
          <w:rFonts w:ascii="StobiSerif Regular" w:hAnsi="StobiSerif Regular" w:cs="Arial"/>
          <w:lang w:val="ru-RU"/>
        </w:rPr>
        <w:t>за наредната</w:t>
      </w:r>
      <w:r w:rsidR="00BD03BF" w:rsidRPr="00E85018">
        <w:rPr>
          <w:rFonts w:ascii="StobiSerif Regular" w:hAnsi="StobiSerif Regular" w:cs="Arial"/>
          <w:lang w:val="ru-RU"/>
        </w:rPr>
        <w:t>, 2025</w:t>
      </w:r>
      <w:r w:rsidR="00170FBF" w:rsidRPr="00E85018">
        <w:rPr>
          <w:rFonts w:ascii="StobiSerif Regular" w:hAnsi="StobiSerif Regular" w:cs="Arial"/>
          <w:lang w:val="ru-RU"/>
        </w:rPr>
        <w:t xml:space="preserve"> година</w:t>
      </w:r>
      <w:r>
        <w:rPr>
          <w:rFonts w:ascii="StobiSerif Regular" w:hAnsi="StobiSerif Regular" w:cs="Arial"/>
          <w:lang w:val="ru-RU"/>
        </w:rPr>
        <w:t>.</w:t>
      </w:r>
    </w:p>
    <w:p w14:paraId="10740D61" w14:textId="77777777" w:rsidR="0044549F" w:rsidRPr="00E85018" w:rsidRDefault="0044549F" w:rsidP="00684B2C">
      <w:pPr>
        <w:pStyle w:val="ListParagraph"/>
        <w:spacing w:before="120" w:after="120"/>
        <w:jc w:val="both"/>
        <w:rPr>
          <w:rFonts w:ascii="StobiSerif Regular" w:hAnsi="StobiSerif Regular" w:cs="Arial"/>
          <w:lang w:val="ru-RU"/>
        </w:rPr>
      </w:pPr>
    </w:p>
    <w:p w14:paraId="10740D62" w14:textId="77777777" w:rsidR="0044549F" w:rsidRPr="00E85018" w:rsidRDefault="00BD03BF" w:rsidP="00684B2C">
      <w:pPr>
        <w:pStyle w:val="ListParagraph"/>
        <w:numPr>
          <w:ilvl w:val="0"/>
          <w:numId w:val="8"/>
        </w:numPr>
        <w:spacing w:after="0"/>
        <w:jc w:val="both"/>
        <w:rPr>
          <w:rFonts w:ascii="StobiSerif Regular" w:hAnsi="StobiSerif Regular" w:cs="Arial"/>
          <w:lang w:val="ru-RU"/>
        </w:rPr>
      </w:pPr>
      <w:r w:rsidRPr="00E85018">
        <w:rPr>
          <w:rFonts w:ascii="StobiSerif Regular" w:hAnsi="StobiSerif Regular" w:cs="Arial"/>
          <w:lang w:val="ru-RU"/>
        </w:rPr>
        <w:t>Објавување</w:t>
      </w:r>
      <w:r w:rsidR="00D805FF">
        <w:rPr>
          <w:rFonts w:ascii="StobiSerif Regular" w:hAnsi="StobiSerif Regular" w:cs="Arial"/>
          <w:lang w:val="ru-RU"/>
        </w:rPr>
        <w:t xml:space="preserve"> г</w:t>
      </w:r>
      <w:r w:rsidR="00F76DE5" w:rsidRPr="00E85018">
        <w:rPr>
          <w:rFonts w:ascii="StobiSerif Regular" w:hAnsi="StobiSerif Regular" w:cs="Arial"/>
          <w:lang w:val="ru-RU"/>
        </w:rPr>
        <w:t>одишни конкурси за финансирање проекти од национален интерес по одделни области и активности од културата</w:t>
      </w:r>
      <w:r w:rsidRPr="00E85018">
        <w:rPr>
          <w:rFonts w:ascii="StobiSerif Regular" w:hAnsi="StobiSerif Regular" w:cs="Arial"/>
          <w:lang w:val="ru-RU"/>
        </w:rPr>
        <w:t xml:space="preserve"> во септември 2024 година за наредната, 2025 година</w:t>
      </w:r>
      <w:r w:rsidR="006B4181">
        <w:rPr>
          <w:rFonts w:ascii="StobiSerif Regular" w:hAnsi="StobiSerif Regular" w:cs="Arial"/>
          <w:lang w:val="ru-RU"/>
        </w:rPr>
        <w:t>.</w:t>
      </w:r>
    </w:p>
    <w:p w14:paraId="10740D63" w14:textId="77777777" w:rsidR="0044549F" w:rsidRPr="00E85018" w:rsidRDefault="0044549F" w:rsidP="00684B2C">
      <w:pPr>
        <w:spacing w:after="0"/>
        <w:jc w:val="both"/>
        <w:rPr>
          <w:rFonts w:ascii="StobiSerif Regular" w:hAnsi="StobiSerif Regular" w:cs="Arial"/>
          <w:lang w:val="ru-RU"/>
        </w:rPr>
      </w:pPr>
    </w:p>
    <w:p w14:paraId="10740D64" w14:textId="77777777" w:rsidR="0044549F" w:rsidRPr="00E85018" w:rsidRDefault="006B4181" w:rsidP="00684B2C">
      <w:pPr>
        <w:pStyle w:val="ListParagraph"/>
        <w:numPr>
          <w:ilvl w:val="0"/>
          <w:numId w:val="8"/>
        </w:numPr>
        <w:spacing w:after="0"/>
        <w:jc w:val="both"/>
        <w:rPr>
          <w:rFonts w:ascii="StobiSerif Regular" w:hAnsi="StobiSerif Regular" w:cs="Arial"/>
        </w:rPr>
      </w:pPr>
      <w:r>
        <w:rPr>
          <w:rFonts w:ascii="StobiSerif Regular" w:hAnsi="StobiSerif Regular" w:cs="Arial"/>
        </w:rPr>
        <w:t xml:space="preserve">Формирање </w:t>
      </w:r>
      <w:r w:rsidR="007F7B43" w:rsidRPr="00E85018">
        <w:rPr>
          <w:rFonts w:ascii="StobiSerif Regular" w:hAnsi="StobiSerif Regular" w:cs="Arial"/>
        </w:rPr>
        <w:t xml:space="preserve">стручни </w:t>
      </w:r>
      <w:r w:rsidR="005472D6" w:rsidRPr="00E85018">
        <w:rPr>
          <w:rFonts w:ascii="StobiSerif Regular" w:hAnsi="StobiSerif Regular" w:cs="Arial"/>
        </w:rPr>
        <w:t xml:space="preserve">комисии и обработка на </w:t>
      </w:r>
      <w:r w:rsidR="003D79DC" w:rsidRPr="00E85018">
        <w:rPr>
          <w:rFonts w:ascii="StobiSerif Regular" w:hAnsi="StobiSerif Regular" w:cs="Arial"/>
        </w:rPr>
        <w:t xml:space="preserve">пристигнати </w:t>
      </w:r>
      <w:r w:rsidR="005472D6" w:rsidRPr="00E85018">
        <w:rPr>
          <w:rFonts w:ascii="StobiSerif Regular" w:hAnsi="StobiSerif Regular" w:cs="Arial"/>
        </w:rPr>
        <w:t>пријави</w:t>
      </w:r>
      <w:r>
        <w:rPr>
          <w:rFonts w:ascii="StobiSerif Regular" w:hAnsi="StobiSerif Regular" w:cs="Arial"/>
        </w:rPr>
        <w:t>.</w:t>
      </w:r>
      <w:r w:rsidR="005472D6" w:rsidRPr="00E85018">
        <w:rPr>
          <w:rFonts w:ascii="StobiSerif Regular" w:hAnsi="StobiSerif Regular" w:cs="Arial"/>
        </w:rPr>
        <w:t xml:space="preserve"> </w:t>
      </w:r>
    </w:p>
    <w:p w14:paraId="10740D65" w14:textId="77777777" w:rsidR="005472D6" w:rsidRPr="00E85018" w:rsidRDefault="005472D6" w:rsidP="00684B2C">
      <w:pPr>
        <w:spacing w:after="0"/>
        <w:jc w:val="both"/>
        <w:rPr>
          <w:rFonts w:ascii="StobiSerif Regular" w:hAnsi="StobiSerif Regular" w:cs="Arial"/>
        </w:rPr>
      </w:pPr>
      <w:r w:rsidRPr="00E85018">
        <w:rPr>
          <w:rFonts w:ascii="StobiSerif Regular" w:hAnsi="StobiSerif Regular" w:cs="Arial"/>
        </w:rPr>
        <w:t xml:space="preserve"> </w:t>
      </w:r>
    </w:p>
    <w:p w14:paraId="10740D66" w14:textId="77777777" w:rsidR="00C05530" w:rsidRPr="00E85018" w:rsidRDefault="00BD03BF" w:rsidP="00684B2C">
      <w:pPr>
        <w:pStyle w:val="ListParagraph"/>
        <w:numPr>
          <w:ilvl w:val="0"/>
          <w:numId w:val="8"/>
        </w:numPr>
        <w:spacing w:after="0"/>
        <w:jc w:val="both"/>
        <w:rPr>
          <w:rFonts w:ascii="StobiSerif Regular" w:hAnsi="StobiSerif Regular" w:cs="Arial"/>
          <w:lang w:val="ru-RU"/>
        </w:rPr>
      </w:pPr>
      <w:r w:rsidRPr="00E85018">
        <w:rPr>
          <w:rFonts w:ascii="StobiSerif Regular" w:eastAsia="Times New Roman" w:hAnsi="StobiSerif Regular" w:cs="Arial"/>
          <w:bCs/>
        </w:rPr>
        <w:t>Донесување одлуки од страна на</w:t>
      </w:r>
      <w:r w:rsidR="00AA1B7E" w:rsidRPr="00E85018">
        <w:rPr>
          <w:rFonts w:ascii="StobiSerif Regular" w:eastAsia="Times New Roman" w:hAnsi="StobiSerif Regular" w:cs="Arial"/>
          <w:bCs/>
        </w:rPr>
        <w:t xml:space="preserve"> </w:t>
      </w:r>
      <w:r w:rsidR="006B4181">
        <w:rPr>
          <w:rFonts w:ascii="StobiSerif Regular" w:hAnsi="StobiSerif Regular" w:cs="Arial"/>
          <w:lang w:val="ru-RU"/>
        </w:rPr>
        <w:t>м</w:t>
      </w:r>
      <w:r w:rsidR="00C05530" w:rsidRPr="00E85018">
        <w:rPr>
          <w:rFonts w:ascii="StobiSerif Regular" w:hAnsi="StobiSerif Regular" w:cs="Arial"/>
          <w:lang w:val="ru-RU"/>
        </w:rPr>
        <w:t xml:space="preserve">инистерот за </w:t>
      </w:r>
      <w:r w:rsidR="00906A42" w:rsidRPr="00E85018">
        <w:rPr>
          <w:rFonts w:ascii="StobiSerif Regular" w:hAnsi="StobiSerif Regular" w:cs="Arial"/>
          <w:lang w:val="ru-RU"/>
        </w:rPr>
        <w:t xml:space="preserve">култура и туризам </w:t>
      </w:r>
      <w:r w:rsidRPr="00E85018">
        <w:rPr>
          <w:rFonts w:ascii="StobiSerif Regular" w:hAnsi="StobiSerif Regular" w:cs="Arial"/>
          <w:lang w:val="ru-RU"/>
        </w:rPr>
        <w:t>за избор на проекти од национален интерес во културата</w:t>
      </w:r>
      <w:r w:rsidR="00CD0B22" w:rsidRPr="00E85018">
        <w:rPr>
          <w:rFonts w:ascii="StobiSerif Regular" w:hAnsi="StobiSerif Regular" w:cs="Arial"/>
          <w:lang w:val="ru-RU"/>
        </w:rPr>
        <w:t xml:space="preserve"> </w:t>
      </w:r>
      <w:r w:rsidR="006B4181">
        <w:rPr>
          <w:rFonts w:ascii="StobiSerif Regular" w:hAnsi="StobiSerif Regular" w:cs="Arial"/>
          <w:lang w:val="ru-RU"/>
        </w:rPr>
        <w:t xml:space="preserve">во </w:t>
      </w:r>
      <w:r w:rsidR="00CD0B22" w:rsidRPr="00E85018">
        <w:rPr>
          <w:rFonts w:ascii="StobiSerif Regular" w:hAnsi="StobiSerif Regular" w:cs="Arial"/>
          <w:lang w:val="ru-RU"/>
        </w:rPr>
        <w:t>согласно</w:t>
      </w:r>
      <w:r w:rsidR="006B4181">
        <w:rPr>
          <w:rFonts w:ascii="StobiSerif Regular" w:hAnsi="StobiSerif Regular" w:cs="Arial"/>
          <w:lang w:val="ru-RU"/>
        </w:rPr>
        <w:t>ст со</w:t>
      </w:r>
      <w:r w:rsidR="009E69A7" w:rsidRPr="00E85018">
        <w:rPr>
          <w:rFonts w:ascii="StobiSerif Regular" w:hAnsi="StobiSerif Regular" w:cs="Arial"/>
          <w:lang w:val="ru-RU"/>
        </w:rPr>
        <w:t xml:space="preserve"> </w:t>
      </w:r>
      <w:r w:rsidR="00C05530" w:rsidRPr="00E85018">
        <w:rPr>
          <w:rFonts w:ascii="StobiSerif Regular" w:hAnsi="StobiSerif Regular" w:cs="Arial"/>
          <w:lang w:val="ru-RU"/>
        </w:rPr>
        <w:t>предлог на комисиите, односно надворешните соработници</w:t>
      </w:r>
      <w:r w:rsidR="006B4181">
        <w:rPr>
          <w:rFonts w:ascii="StobiSerif Regular" w:hAnsi="StobiSerif Regular" w:cs="Arial"/>
          <w:lang w:val="ru-RU"/>
        </w:rPr>
        <w:t>.</w:t>
      </w:r>
      <w:r w:rsidR="00C05530" w:rsidRPr="00E85018">
        <w:rPr>
          <w:rFonts w:ascii="StobiSerif Regular" w:hAnsi="StobiSerif Regular" w:cs="Arial"/>
          <w:lang w:val="ru-RU"/>
        </w:rPr>
        <w:t xml:space="preserve"> </w:t>
      </w:r>
    </w:p>
    <w:p w14:paraId="10740D67" w14:textId="77777777" w:rsidR="0044549F" w:rsidRPr="00E85018" w:rsidRDefault="0044549F" w:rsidP="00684B2C">
      <w:pPr>
        <w:spacing w:after="0"/>
        <w:jc w:val="both"/>
        <w:rPr>
          <w:rFonts w:ascii="StobiSerif Regular" w:hAnsi="StobiSerif Regular" w:cs="Arial"/>
          <w:lang w:val="ru-RU"/>
        </w:rPr>
      </w:pPr>
    </w:p>
    <w:p w14:paraId="10740D68" w14:textId="77777777" w:rsidR="00E655FB" w:rsidRPr="00E85018" w:rsidRDefault="006B4181" w:rsidP="00684B2C">
      <w:pPr>
        <w:pStyle w:val="ListParagraph"/>
        <w:numPr>
          <w:ilvl w:val="0"/>
          <w:numId w:val="8"/>
        </w:numPr>
        <w:spacing w:before="120" w:after="0"/>
        <w:jc w:val="both"/>
        <w:rPr>
          <w:rFonts w:ascii="StobiSerif Regular" w:eastAsia="Times New Roman" w:hAnsi="StobiSerif Regular" w:cs="Arial"/>
        </w:rPr>
      </w:pPr>
      <w:r>
        <w:rPr>
          <w:rFonts w:ascii="StobiSerif Regular" w:eastAsia="Times New Roman" w:hAnsi="StobiSerif Regular" w:cs="Arial"/>
        </w:rPr>
        <w:t xml:space="preserve">Спроведување </w:t>
      </w:r>
      <w:r w:rsidR="00E655FB" w:rsidRPr="00E85018">
        <w:rPr>
          <w:rFonts w:ascii="StobiSerif Regular" w:eastAsia="Times New Roman" w:hAnsi="StobiSerif Regular" w:cs="Arial"/>
        </w:rPr>
        <w:t>управна постапка</w:t>
      </w:r>
      <w:r w:rsidR="007616B4" w:rsidRPr="00E85018">
        <w:rPr>
          <w:rFonts w:ascii="StobiSerif Regular" w:eastAsia="Times New Roman" w:hAnsi="StobiSerif Regular" w:cs="Arial"/>
        </w:rPr>
        <w:t xml:space="preserve"> за избраните и </w:t>
      </w:r>
      <w:r>
        <w:rPr>
          <w:rFonts w:ascii="StobiSerif Regular" w:eastAsia="Times New Roman" w:hAnsi="StobiSerif Regular" w:cs="Arial"/>
        </w:rPr>
        <w:t xml:space="preserve">за </w:t>
      </w:r>
      <w:r w:rsidR="007616B4" w:rsidRPr="00E85018">
        <w:rPr>
          <w:rFonts w:ascii="StobiSerif Regular" w:eastAsia="Times New Roman" w:hAnsi="StobiSerif Regular" w:cs="Arial"/>
        </w:rPr>
        <w:t>одбиените проекти</w:t>
      </w:r>
      <w:r>
        <w:rPr>
          <w:rFonts w:ascii="StobiSerif Regular" w:eastAsia="Times New Roman" w:hAnsi="StobiSerif Regular" w:cs="Arial"/>
        </w:rPr>
        <w:t>.</w:t>
      </w:r>
    </w:p>
    <w:p w14:paraId="10740D69" w14:textId="77777777" w:rsidR="0044549F" w:rsidRPr="00E85018" w:rsidRDefault="0044549F" w:rsidP="00684B2C">
      <w:pPr>
        <w:spacing w:after="0"/>
        <w:jc w:val="both"/>
        <w:rPr>
          <w:rFonts w:ascii="StobiSerif Regular" w:eastAsia="Times New Roman" w:hAnsi="StobiSerif Regular" w:cs="Arial"/>
        </w:rPr>
      </w:pPr>
    </w:p>
    <w:p w14:paraId="10740D6A" w14:textId="77777777" w:rsidR="00CD0B22" w:rsidRPr="00E85018" w:rsidRDefault="00AC1443" w:rsidP="00684B2C">
      <w:pPr>
        <w:pStyle w:val="NormalWeb"/>
        <w:numPr>
          <w:ilvl w:val="0"/>
          <w:numId w:val="8"/>
        </w:numPr>
        <w:spacing w:before="0" w:beforeAutospacing="0" w:after="0" w:afterAutospacing="0" w:line="276" w:lineRule="auto"/>
        <w:jc w:val="both"/>
        <w:rPr>
          <w:rFonts w:ascii="StobiSerif Regular" w:hAnsi="StobiSerif Regular" w:cs="Arial"/>
          <w:sz w:val="22"/>
          <w:szCs w:val="22"/>
          <w:lang w:val="mk-MK"/>
        </w:rPr>
      </w:pPr>
      <w:r w:rsidRPr="00E85018">
        <w:rPr>
          <w:rFonts w:ascii="StobiSerif Regular" w:hAnsi="StobiSerif Regular" w:cs="Arial"/>
          <w:sz w:val="22"/>
          <w:szCs w:val="22"/>
          <w:lang w:val="mk-MK"/>
        </w:rPr>
        <w:t>За</w:t>
      </w:r>
      <w:r w:rsidR="0044549F" w:rsidRPr="00E85018">
        <w:rPr>
          <w:rFonts w:ascii="StobiSerif Regular" w:hAnsi="StobiSerif Regular" w:cs="Arial"/>
          <w:sz w:val="22"/>
          <w:szCs w:val="22"/>
          <w:lang w:val="mk-MK"/>
        </w:rPr>
        <w:t xml:space="preserve"> </w:t>
      </w:r>
      <w:r w:rsidR="000057F8" w:rsidRPr="00E85018">
        <w:rPr>
          <w:rFonts w:ascii="StobiSerif Regular" w:hAnsi="StobiSerif Regular" w:cs="Arial"/>
          <w:sz w:val="22"/>
          <w:szCs w:val="22"/>
          <w:lang w:val="mk-MK"/>
        </w:rPr>
        <w:t>избрани</w:t>
      </w:r>
      <w:r w:rsidRPr="00E85018">
        <w:rPr>
          <w:rFonts w:ascii="StobiSerif Regular" w:hAnsi="StobiSerif Regular" w:cs="Arial"/>
          <w:sz w:val="22"/>
          <w:szCs w:val="22"/>
          <w:lang w:val="mk-MK"/>
        </w:rPr>
        <w:t xml:space="preserve">те проекти </w:t>
      </w:r>
      <w:r w:rsidR="000057F8" w:rsidRPr="00E85018">
        <w:rPr>
          <w:rFonts w:ascii="StobiSerif Regular" w:hAnsi="StobiSerif Regular" w:cs="Arial"/>
          <w:sz w:val="22"/>
          <w:szCs w:val="22"/>
          <w:lang w:val="mk-MK"/>
        </w:rPr>
        <w:t>на годишните конкурси, по добивањето на решенијата</w:t>
      </w:r>
      <w:r w:rsidR="006B4181">
        <w:rPr>
          <w:rFonts w:ascii="StobiSerif Regular" w:hAnsi="StobiSerif Regular" w:cs="Arial"/>
          <w:sz w:val="22"/>
          <w:szCs w:val="22"/>
          <w:lang w:val="mk-MK"/>
        </w:rPr>
        <w:t>,</w:t>
      </w:r>
      <w:r w:rsidR="000057F8" w:rsidRPr="00E85018">
        <w:rPr>
          <w:rFonts w:ascii="StobiSerif Regular" w:hAnsi="StobiSerif Regular" w:cs="Arial"/>
          <w:sz w:val="22"/>
          <w:szCs w:val="22"/>
          <w:lang w:val="mk-MK"/>
        </w:rPr>
        <w:t xml:space="preserve"> </w:t>
      </w:r>
      <w:r w:rsidR="006B4181" w:rsidRPr="00E85018">
        <w:rPr>
          <w:rFonts w:ascii="StobiSerif Regular" w:hAnsi="StobiSerif Regular" w:cs="Arial"/>
          <w:sz w:val="22"/>
          <w:szCs w:val="22"/>
          <w:lang w:val="mk-MK"/>
        </w:rPr>
        <w:t xml:space="preserve">склучување договори </w:t>
      </w:r>
      <w:r w:rsidR="000057F8" w:rsidRPr="00E85018">
        <w:rPr>
          <w:rFonts w:ascii="StobiSerif Regular" w:hAnsi="StobiSerif Regular" w:cs="Arial"/>
          <w:sz w:val="22"/>
          <w:szCs w:val="22"/>
          <w:lang w:val="mk-MK"/>
        </w:rPr>
        <w:t xml:space="preserve">со Министерството за </w:t>
      </w:r>
      <w:r w:rsidR="00906A42" w:rsidRPr="00E85018">
        <w:rPr>
          <w:rFonts w:ascii="StobiSerif Regular" w:hAnsi="StobiSerif Regular" w:cs="Arial"/>
          <w:sz w:val="22"/>
          <w:szCs w:val="22"/>
          <w:lang w:val="mk-MK"/>
        </w:rPr>
        <w:t>култура и туризам</w:t>
      </w:r>
      <w:r w:rsidR="009E69A7" w:rsidRPr="00E85018">
        <w:rPr>
          <w:rFonts w:ascii="StobiSerif Regular" w:hAnsi="StobiSerif Regular" w:cs="Arial"/>
          <w:sz w:val="22"/>
          <w:szCs w:val="22"/>
          <w:lang w:val="mk-MK"/>
        </w:rPr>
        <w:t xml:space="preserve"> </w:t>
      </w:r>
      <w:r w:rsidR="000057F8" w:rsidRPr="00E85018">
        <w:rPr>
          <w:rFonts w:ascii="StobiSerif Regular" w:hAnsi="StobiSerif Regular" w:cs="Arial"/>
          <w:sz w:val="22"/>
          <w:szCs w:val="22"/>
          <w:lang w:val="mk-MK"/>
        </w:rPr>
        <w:t>за финансирање проект од национален интерес во културата</w:t>
      </w:r>
      <w:r w:rsidR="006B4181">
        <w:rPr>
          <w:rFonts w:ascii="StobiSerif Regular" w:hAnsi="StobiSerif Regular" w:cs="Arial"/>
          <w:sz w:val="22"/>
          <w:szCs w:val="22"/>
          <w:lang w:val="mk-MK"/>
        </w:rPr>
        <w:t xml:space="preserve">. </w:t>
      </w:r>
    </w:p>
    <w:p w14:paraId="10740D6B" w14:textId="77777777" w:rsidR="0044549F" w:rsidRPr="00E85018" w:rsidRDefault="0044549F" w:rsidP="00684B2C">
      <w:pPr>
        <w:pStyle w:val="NormalWeb"/>
        <w:spacing w:before="0" w:beforeAutospacing="0" w:after="0" w:afterAutospacing="0" w:line="276" w:lineRule="auto"/>
        <w:jc w:val="both"/>
        <w:rPr>
          <w:rFonts w:ascii="StobiSerif Regular" w:hAnsi="StobiSerif Regular" w:cs="Arial"/>
          <w:sz w:val="22"/>
          <w:szCs w:val="22"/>
          <w:lang w:val="mk-MK"/>
        </w:rPr>
      </w:pPr>
    </w:p>
    <w:p w14:paraId="10740D6C" w14:textId="77777777" w:rsidR="00736342" w:rsidRPr="00E85018" w:rsidRDefault="0095261F" w:rsidP="00684B2C">
      <w:pPr>
        <w:pStyle w:val="NormalWeb"/>
        <w:numPr>
          <w:ilvl w:val="0"/>
          <w:numId w:val="8"/>
        </w:numPr>
        <w:spacing w:before="0" w:beforeAutospacing="0" w:after="0" w:afterAutospacing="0" w:line="276" w:lineRule="auto"/>
        <w:jc w:val="both"/>
        <w:rPr>
          <w:rFonts w:ascii="StobiSerif Regular" w:hAnsi="StobiSerif Regular" w:cs="Arial"/>
          <w:sz w:val="22"/>
          <w:szCs w:val="22"/>
          <w:lang w:val="mk-MK"/>
        </w:rPr>
      </w:pPr>
      <w:proofErr w:type="spellStart"/>
      <w:r w:rsidRPr="00E85018">
        <w:rPr>
          <w:rFonts w:ascii="StobiSerif Regular" w:hAnsi="StobiSerif Regular" w:cs="Arial"/>
          <w:sz w:val="22"/>
          <w:szCs w:val="22"/>
        </w:rPr>
        <w:t>Следење</w:t>
      </w:r>
      <w:proofErr w:type="spellEnd"/>
      <w:r w:rsidR="00C71AC0" w:rsidRPr="00E85018">
        <w:rPr>
          <w:rFonts w:ascii="StobiSerif Regular" w:hAnsi="StobiSerif Regular" w:cs="Arial"/>
          <w:sz w:val="22"/>
          <w:szCs w:val="22"/>
          <w:lang w:val="mk-MK"/>
        </w:rPr>
        <w:t xml:space="preserve"> </w:t>
      </w:r>
      <w:proofErr w:type="spellStart"/>
      <w:r w:rsidRPr="00E85018">
        <w:rPr>
          <w:rFonts w:ascii="StobiSerif Regular" w:hAnsi="StobiSerif Regular" w:cs="Arial"/>
          <w:sz w:val="22"/>
          <w:szCs w:val="22"/>
        </w:rPr>
        <w:t>на</w:t>
      </w:r>
      <w:proofErr w:type="spellEnd"/>
      <w:r w:rsidR="00C71AC0" w:rsidRPr="00E85018">
        <w:rPr>
          <w:rFonts w:ascii="StobiSerif Regular" w:hAnsi="StobiSerif Regular" w:cs="Arial"/>
          <w:sz w:val="22"/>
          <w:szCs w:val="22"/>
          <w:lang w:val="mk-MK"/>
        </w:rPr>
        <w:t xml:space="preserve"> </w:t>
      </w:r>
      <w:proofErr w:type="spellStart"/>
      <w:r w:rsidRPr="00E85018">
        <w:rPr>
          <w:rFonts w:ascii="StobiSerif Regular" w:hAnsi="StobiSerif Regular" w:cs="Arial"/>
          <w:sz w:val="22"/>
          <w:szCs w:val="22"/>
        </w:rPr>
        <w:t>реализација</w:t>
      </w:r>
      <w:proofErr w:type="spellEnd"/>
      <w:r w:rsidR="00CD0B22" w:rsidRPr="00E85018">
        <w:rPr>
          <w:rFonts w:ascii="StobiSerif Regular" w:hAnsi="StobiSerif Regular" w:cs="Arial"/>
          <w:sz w:val="22"/>
          <w:szCs w:val="22"/>
          <w:lang w:val="mk-MK"/>
        </w:rPr>
        <w:t>та</w:t>
      </w:r>
      <w:r w:rsidR="00C71AC0" w:rsidRPr="00E85018">
        <w:rPr>
          <w:rFonts w:ascii="StobiSerif Regular" w:hAnsi="StobiSerif Regular" w:cs="Arial"/>
          <w:sz w:val="22"/>
          <w:szCs w:val="22"/>
          <w:lang w:val="mk-MK"/>
        </w:rPr>
        <w:t xml:space="preserve"> </w:t>
      </w:r>
      <w:proofErr w:type="spellStart"/>
      <w:r w:rsidRPr="00E85018">
        <w:rPr>
          <w:rFonts w:ascii="StobiSerif Regular" w:hAnsi="StobiSerif Regular" w:cs="Arial"/>
          <w:sz w:val="22"/>
          <w:szCs w:val="22"/>
        </w:rPr>
        <w:t>на</w:t>
      </w:r>
      <w:proofErr w:type="spellEnd"/>
      <w:r w:rsidR="00C71AC0" w:rsidRPr="00E85018">
        <w:rPr>
          <w:rFonts w:ascii="StobiSerif Regular" w:hAnsi="StobiSerif Regular" w:cs="Arial"/>
          <w:sz w:val="22"/>
          <w:szCs w:val="22"/>
          <w:lang w:val="mk-MK"/>
        </w:rPr>
        <w:t xml:space="preserve"> </w:t>
      </w:r>
      <w:proofErr w:type="spellStart"/>
      <w:r w:rsidRPr="00E85018">
        <w:rPr>
          <w:rFonts w:ascii="StobiSerif Regular" w:hAnsi="StobiSerif Regular" w:cs="Arial"/>
          <w:sz w:val="22"/>
          <w:szCs w:val="22"/>
        </w:rPr>
        <w:t>проекти</w:t>
      </w:r>
      <w:proofErr w:type="spellEnd"/>
      <w:r w:rsidR="00C71AC0" w:rsidRPr="00E85018">
        <w:rPr>
          <w:rFonts w:ascii="StobiSerif Regular" w:hAnsi="StobiSerif Regular" w:cs="Arial"/>
          <w:sz w:val="22"/>
          <w:szCs w:val="22"/>
          <w:lang w:val="mk-MK"/>
        </w:rPr>
        <w:t>те</w:t>
      </w:r>
      <w:r w:rsidR="006B4181">
        <w:rPr>
          <w:rFonts w:ascii="StobiSerif Regular" w:hAnsi="StobiSerif Regular" w:cs="Arial"/>
          <w:sz w:val="22"/>
          <w:szCs w:val="22"/>
          <w:lang w:val="mk-MK"/>
        </w:rPr>
        <w:t>.</w:t>
      </w:r>
    </w:p>
    <w:p w14:paraId="10740D6D" w14:textId="77777777" w:rsidR="0044549F" w:rsidRPr="00E85018" w:rsidRDefault="0044549F" w:rsidP="00684B2C">
      <w:pPr>
        <w:pStyle w:val="NormalWeb"/>
        <w:spacing w:before="0" w:beforeAutospacing="0" w:after="0" w:afterAutospacing="0" w:line="276" w:lineRule="auto"/>
        <w:jc w:val="both"/>
        <w:rPr>
          <w:rFonts w:ascii="StobiSerif Regular" w:hAnsi="StobiSerif Regular" w:cs="Arial"/>
          <w:sz w:val="22"/>
          <w:szCs w:val="22"/>
          <w:lang w:val="mk-MK"/>
        </w:rPr>
      </w:pPr>
    </w:p>
    <w:p w14:paraId="10740D6E" w14:textId="77777777" w:rsidR="00CD0B22" w:rsidRPr="00E85018" w:rsidRDefault="00CD0B22" w:rsidP="00684B2C">
      <w:pPr>
        <w:pStyle w:val="NormalWeb"/>
        <w:numPr>
          <w:ilvl w:val="0"/>
          <w:numId w:val="8"/>
        </w:numPr>
        <w:spacing w:before="0" w:beforeAutospacing="0" w:after="0" w:afterAutospacing="0" w:line="276" w:lineRule="auto"/>
        <w:jc w:val="both"/>
        <w:rPr>
          <w:rFonts w:ascii="StobiSerif Regular" w:hAnsi="StobiSerif Regular" w:cs="Arial"/>
          <w:sz w:val="22"/>
          <w:szCs w:val="22"/>
          <w:lang w:val="mk-MK"/>
        </w:rPr>
      </w:pPr>
      <w:r w:rsidRPr="00E85018">
        <w:rPr>
          <w:rFonts w:ascii="StobiSerif Regular" w:hAnsi="StobiSerif Regular" w:cs="Arial"/>
          <w:sz w:val="22"/>
          <w:szCs w:val="22"/>
          <w:lang w:val="mk-MK"/>
        </w:rPr>
        <w:t>Спроведување на другите конкурси во текот на годината</w:t>
      </w:r>
      <w:r w:rsidR="006B4181">
        <w:rPr>
          <w:rFonts w:ascii="StobiSerif Regular" w:hAnsi="StobiSerif Regular" w:cs="Arial"/>
          <w:sz w:val="22"/>
          <w:szCs w:val="22"/>
          <w:lang w:val="mk-MK"/>
        </w:rPr>
        <w:t>.</w:t>
      </w:r>
    </w:p>
    <w:p w14:paraId="10740D6F" w14:textId="77777777" w:rsidR="0044549F" w:rsidRPr="00E85018" w:rsidRDefault="0044549F" w:rsidP="00684B2C">
      <w:pPr>
        <w:pStyle w:val="NormalWeb"/>
        <w:spacing w:before="0" w:beforeAutospacing="0" w:after="0" w:afterAutospacing="0" w:line="276" w:lineRule="auto"/>
        <w:jc w:val="both"/>
        <w:rPr>
          <w:rFonts w:ascii="StobiSerif Regular" w:hAnsi="StobiSerif Regular" w:cs="Arial"/>
          <w:sz w:val="22"/>
          <w:szCs w:val="22"/>
          <w:lang w:val="mk-MK"/>
        </w:rPr>
      </w:pPr>
    </w:p>
    <w:p w14:paraId="10740D70" w14:textId="77777777" w:rsidR="00E834F0" w:rsidRPr="00E85018" w:rsidRDefault="00CD0B22" w:rsidP="00684B2C">
      <w:pPr>
        <w:pStyle w:val="NormalWeb"/>
        <w:numPr>
          <w:ilvl w:val="0"/>
          <w:numId w:val="8"/>
        </w:numPr>
        <w:spacing w:before="0" w:beforeAutospacing="0" w:after="0" w:afterAutospacing="0" w:line="276" w:lineRule="auto"/>
        <w:jc w:val="both"/>
        <w:rPr>
          <w:rFonts w:ascii="StobiSerif Regular" w:hAnsi="StobiSerif Regular" w:cs="Arial"/>
          <w:b/>
          <w:bCs/>
          <w:sz w:val="22"/>
          <w:szCs w:val="22"/>
          <w:lang w:val="mk-MK"/>
        </w:rPr>
      </w:pPr>
      <w:r w:rsidRPr="00E85018">
        <w:rPr>
          <w:rFonts w:ascii="StobiSerif Regular" w:hAnsi="StobiSerif Regular" w:cs="Arial"/>
          <w:sz w:val="22"/>
          <w:szCs w:val="22"/>
          <w:lang w:val="mk-MK"/>
        </w:rPr>
        <w:t xml:space="preserve">Спроведување на другите активности во организација на Министерството за </w:t>
      </w:r>
      <w:r w:rsidR="00906A42" w:rsidRPr="00E85018">
        <w:rPr>
          <w:rFonts w:ascii="StobiSerif Regular" w:hAnsi="StobiSerif Regular" w:cs="Arial"/>
          <w:sz w:val="22"/>
          <w:szCs w:val="22"/>
          <w:lang w:val="mk-MK"/>
        </w:rPr>
        <w:t>култура и туризам</w:t>
      </w:r>
      <w:r w:rsidR="009E69A7" w:rsidRPr="00E85018">
        <w:rPr>
          <w:rFonts w:ascii="StobiSerif Regular" w:hAnsi="StobiSerif Regular" w:cs="Arial"/>
          <w:sz w:val="22"/>
          <w:szCs w:val="22"/>
          <w:lang w:val="mk-MK"/>
        </w:rPr>
        <w:t xml:space="preserve"> </w:t>
      </w:r>
      <w:r w:rsidRPr="00E85018">
        <w:rPr>
          <w:rFonts w:ascii="StobiSerif Regular" w:hAnsi="StobiSerif Regular" w:cs="Arial"/>
          <w:sz w:val="22"/>
          <w:szCs w:val="22"/>
          <w:lang w:val="mk-MK"/>
        </w:rPr>
        <w:t>во текот на годината</w:t>
      </w:r>
      <w:r w:rsidR="006B4181">
        <w:rPr>
          <w:rFonts w:ascii="StobiSerif Regular" w:hAnsi="StobiSerif Regular" w:cs="Arial"/>
          <w:sz w:val="22"/>
          <w:szCs w:val="22"/>
          <w:lang w:val="mk-MK"/>
        </w:rPr>
        <w:t>.</w:t>
      </w:r>
    </w:p>
    <w:p w14:paraId="10740D71" w14:textId="77777777" w:rsidR="0044549F" w:rsidRPr="00E85018" w:rsidRDefault="0044549F" w:rsidP="00684B2C">
      <w:pPr>
        <w:pStyle w:val="NormalWeb"/>
        <w:spacing w:before="0" w:beforeAutospacing="0" w:after="0" w:afterAutospacing="0" w:line="276" w:lineRule="auto"/>
        <w:jc w:val="both"/>
        <w:rPr>
          <w:rFonts w:ascii="StobiSerif Regular" w:hAnsi="StobiSerif Regular" w:cs="Arial"/>
          <w:b/>
          <w:bCs/>
          <w:sz w:val="22"/>
          <w:szCs w:val="22"/>
          <w:lang w:val="mk-MK"/>
        </w:rPr>
      </w:pPr>
    </w:p>
    <w:p w14:paraId="10740D72" w14:textId="77777777" w:rsidR="00C71AC0" w:rsidRPr="00E85018" w:rsidRDefault="006B4181" w:rsidP="00684B2C">
      <w:pPr>
        <w:pStyle w:val="NormalWeb"/>
        <w:numPr>
          <w:ilvl w:val="0"/>
          <w:numId w:val="8"/>
        </w:numPr>
        <w:spacing w:before="0" w:beforeAutospacing="0" w:after="0" w:afterAutospacing="0" w:line="276" w:lineRule="auto"/>
        <w:jc w:val="both"/>
        <w:rPr>
          <w:rFonts w:ascii="StobiSerif Regular" w:hAnsi="StobiSerif Regular" w:cs="Arial"/>
          <w:b/>
          <w:bCs/>
          <w:sz w:val="22"/>
          <w:szCs w:val="22"/>
          <w:lang w:val="mk-MK"/>
        </w:rPr>
      </w:pPr>
      <w:r>
        <w:rPr>
          <w:rFonts w:ascii="StobiSerif Regular" w:hAnsi="StobiSerif Regular" w:cs="Arial"/>
          <w:sz w:val="22"/>
          <w:szCs w:val="22"/>
          <w:lang w:val="mk-MK"/>
        </w:rPr>
        <w:t>Изработка на анализи и стратегис</w:t>
      </w:r>
      <w:r w:rsidR="00C71AC0" w:rsidRPr="00E85018">
        <w:rPr>
          <w:rFonts w:ascii="StobiSerif Regular" w:hAnsi="StobiSerif Regular" w:cs="Arial"/>
          <w:sz w:val="22"/>
          <w:szCs w:val="22"/>
          <w:lang w:val="mk-MK"/>
        </w:rPr>
        <w:t>ки документи кои се во функција на развој на културата</w:t>
      </w:r>
      <w:r w:rsidR="009E69A7" w:rsidRPr="00E85018">
        <w:rPr>
          <w:rFonts w:ascii="StobiSerif Regular" w:hAnsi="StobiSerif Regular" w:cs="Arial"/>
          <w:sz w:val="22"/>
          <w:szCs w:val="22"/>
          <w:lang w:val="mk-MK"/>
        </w:rPr>
        <w:t xml:space="preserve"> и туризмот</w:t>
      </w:r>
      <w:r w:rsidR="0044549F" w:rsidRPr="00E85018">
        <w:rPr>
          <w:rFonts w:ascii="StobiSerif Regular" w:hAnsi="StobiSerif Regular" w:cs="Arial"/>
          <w:sz w:val="22"/>
          <w:szCs w:val="22"/>
          <w:lang w:val="mk-MK"/>
        </w:rPr>
        <w:t>.</w:t>
      </w:r>
    </w:p>
    <w:p w14:paraId="10740D73" w14:textId="77777777" w:rsidR="00E834F0" w:rsidRPr="00E85018" w:rsidRDefault="00E834F0" w:rsidP="00D17F6D">
      <w:pPr>
        <w:pStyle w:val="NormalWeb"/>
        <w:spacing w:before="0" w:beforeAutospacing="0" w:after="0" w:afterAutospacing="0"/>
        <w:jc w:val="both"/>
        <w:rPr>
          <w:rFonts w:ascii="StobiSerif Regular" w:hAnsi="StobiSerif Regular" w:cs="Arial"/>
          <w:b/>
          <w:bCs/>
          <w:sz w:val="22"/>
          <w:szCs w:val="22"/>
          <w:lang w:val="mk-MK"/>
        </w:rPr>
      </w:pPr>
    </w:p>
    <w:p w14:paraId="10740D74" w14:textId="77777777" w:rsidR="00E12AB3" w:rsidRPr="00E85018" w:rsidRDefault="00E12AB3" w:rsidP="00D17F6D">
      <w:pPr>
        <w:pStyle w:val="NormalWeb"/>
        <w:spacing w:before="0" w:beforeAutospacing="0" w:after="0" w:afterAutospacing="0"/>
        <w:jc w:val="both"/>
        <w:rPr>
          <w:rFonts w:ascii="StobiSerif Regular" w:hAnsi="StobiSerif Regular" w:cs="Arial"/>
          <w:b/>
          <w:bCs/>
          <w:sz w:val="22"/>
          <w:szCs w:val="22"/>
          <w:lang w:val="mk-MK"/>
        </w:rPr>
      </w:pPr>
    </w:p>
    <w:p w14:paraId="10740D75" w14:textId="77777777" w:rsidR="00E12AB3" w:rsidRPr="00E85018" w:rsidRDefault="00E12AB3" w:rsidP="00D17F6D">
      <w:pPr>
        <w:pStyle w:val="NormalWeb"/>
        <w:spacing w:before="0" w:beforeAutospacing="0" w:after="0" w:afterAutospacing="0"/>
        <w:jc w:val="both"/>
        <w:rPr>
          <w:rFonts w:ascii="StobiSerif Regular" w:hAnsi="StobiSerif Regular" w:cs="Arial"/>
          <w:b/>
          <w:bCs/>
          <w:sz w:val="22"/>
          <w:szCs w:val="22"/>
          <w:lang w:val="mk-MK"/>
        </w:rPr>
      </w:pPr>
    </w:p>
    <w:sectPr w:rsidR="00E12AB3" w:rsidRPr="00E85018" w:rsidSect="00DB2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5E470" w14:textId="77777777" w:rsidR="00270646" w:rsidRDefault="00270646" w:rsidP="00E27C10">
      <w:pPr>
        <w:spacing w:after="0" w:line="240" w:lineRule="auto"/>
      </w:pPr>
      <w:r>
        <w:separator/>
      </w:r>
    </w:p>
  </w:endnote>
  <w:endnote w:type="continuationSeparator" w:id="0">
    <w:p w14:paraId="72A93551" w14:textId="77777777" w:rsidR="00270646" w:rsidRDefault="00270646" w:rsidP="00E2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1F59" w14:textId="77777777" w:rsidR="00270646" w:rsidRDefault="00270646" w:rsidP="00E27C10">
      <w:pPr>
        <w:spacing w:after="0" w:line="240" w:lineRule="auto"/>
      </w:pPr>
      <w:r>
        <w:separator/>
      </w:r>
    </w:p>
  </w:footnote>
  <w:footnote w:type="continuationSeparator" w:id="0">
    <w:p w14:paraId="2E5AEC51" w14:textId="77777777" w:rsidR="00270646" w:rsidRDefault="00270646" w:rsidP="00E27C10">
      <w:pPr>
        <w:spacing w:after="0" w:line="240" w:lineRule="auto"/>
      </w:pPr>
      <w:r>
        <w:continuationSeparator/>
      </w:r>
    </w:p>
  </w:footnote>
  <w:footnote w:id="1">
    <w:p w14:paraId="10740D7C" w14:textId="77777777" w:rsidR="00182BE8" w:rsidRPr="002630A9" w:rsidRDefault="00182BE8" w:rsidP="0044549F">
      <w:pPr>
        <w:spacing w:after="0" w:line="240" w:lineRule="auto"/>
        <w:jc w:val="both"/>
        <w:rPr>
          <w:rFonts w:ascii="StobiSerif Regular" w:eastAsia="Times New Roman" w:hAnsi="StobiSerif Regular" w:cs="Arial"/>
          <w:sz w:val="18"/>
          <w:szCs w:val="18"/>
        </w:rPr>
      </w:pPr>
      <w:r w:rsidRPr="00182BE8">
        <w:rPr>
          <w:rStyle w:val="FootnoteReference"/>
          <w:sz w:val="20"/>
          <w:szCs w:val="20"/>
        </w:rPr>
        <w:sym w:font="Symbol" w:char="F02A"/>
      </w:r>
      <w:r>
        <w:rPr>
          <w:sz w:val="20"/>
          <w:szCs w:val="20"/>
        </w:rPr>
        <w:t xml:space="preserve"> </w:t>
      </w:r>
      <w:r w:rsidRPr="002630A9">
        <w:rPr>
          <w:rFonts w:ascii="StobiSerif Regular" w:hAnsi="StobiSerif Regular" w:cs="Arial"/>
          <w:sz w:val="18"/>
          <w:szCs w:val="18"/>
        </w:rPr>
        <w:t>Годишниот план за остварување на националниот интерес во културат</w:t>
      </w:r>
      <w:r w:rsidRPr="002630A9">
        <w:rPr>
          <w:rFonts w:ascii="StobiSerif Regular" w:hAnsi="StobiSerif Regular" w:cs="Arial"/>
          <w:sz w:val="18"/>
          <w:szCs w:val="18"/>
          <w:lang w:val="en-US"/>
        </w:rPr>
        <w:t>a</w:t>
      </w:r>
      <w:r w:rsidRPr="002630A9">
        <w:rPr>
          <w:rFonts w:ascii="StobiSerif Regular" w:hAnsi="StobiSerif Regular" w:cs="Arial"/>
          <w:sz w:val="18"/>
          <w:szCs w:val="18"/>
        </w:rPr>
        <w:t xml:space="preserve"> за 2025 година ќе се донесе во период во кој не е донесена Националната стратегија за култура, односно </w:t>
      </w:r>
      <w:r w:rsidR="00CE5F65">
        <w:rPr>
          <w:rFonts w:ascii="StobiSerif Regular" w:hAnsi="StobiSerif Regular" w:cs="Arial"/>
          <w:sz w:val="18"/>
          <w:szCs w:val="18"/>
        </w:rPr>
        <w:t>таа</w:t>
      </w:r>
      <w:r w:rsidRPr="002630A9">
        <w:rPr>
          <w:rFonts w:ascii="StobiSerif Regular" w:hAnsi="StobiSerif Regular" w:cs="Arial"/>
          <w:sz w:val="18"/>
          <w:szCs w:val="18"/>
          <w:lang w:val="en-US"/>
        </w:rPr>
        <w:t xml:space="preserve"> е </w:t>
      </w:r>
      <w:proofErr w:type="spellStart"/>
      <w:r w:rsidRPr="002630A9">
        <w:rPr>
          <w:rFonts w:ascii="StobiSerif Regular" w:hAnsi="StobiSerif Regular" w:cs="Arial"/>
          <w:sz w:val="18"/>
          <w:szCs w:val="18"/>
          <w:lang w:val="en-US"/>
        </w:rPr>
        <w:t>помината</w:t>
      </w:r>
      <w:proofErr w:type="spellEnd"/>
      <w:r w:rsidRPr="002630A9">
        <w:rPr>
          <w:rFonts w:ascii="StobiSerif Regular" w:hAnsi="StobiSerif Regular" w:cs="Arial"/>
          <w:sz w:val="18"/>
          <w:szCs w:val="18"/>
        </w:rPr>
        <w:t xml:space="preserve"> </w:t>
      </w:r>
      <w:proofErr w:type="spellStart"/>
      <w:r w:rsidRPr="002630A9">
        <w:rPr>
          <w:rFonts w:ascii="StobiSerif Regular" w:hAnsi="StobiSerif Regular" w:cs="Arial"/>
          <w:sz w:val="18"/>
          <w:szCs w:val="18"/>
          <w:lang w:val="en-US"/>
        </w:rPr>
        <w:t>само</w:t>
      </w:r>
      <w:proofErr w:type="spellEnd"/>
      <w:r w:rsidRPr="002630A9">
        <w:rPr>
          <w:rFonts w:ascii="StobiSerif Regular" w:hAnsi="StobiSerif Regular" w:cs="Arial"/>
          <w:sz w:val="18"/>
          <w:szCs w:val="18"/>
        </w:rPr>
        <w:t xml:space="preserve"> </w:t>
      </w:r>
      <w:proofErr w:type="spellStart"/>
      <w:r w:rsidRPr="002630A9">
        <w:rPr>
          <w:rFonts w:ascii="StobiSerif Regular" w:hAnsi="StobiSerif Regular" w:cs="Arial"/>
          <w:sz w:val="18"/>
          <w:szCs w:val="18"/>
          <w:lang w:val="en-US"/>
        </w:rPr>
        <w:t>во</w:t>
      </w:r>
      <w:proofErr w:type="spellEnd"/>
      <w:r w:rsidRPr="002630A9">
        <w:rPr>
          <w:rFonts w:ascii="StobiSerif Regular" w:hAnsi="StobiSerif Regular" w:cs="Arial"/>
          <w:sz w:val="18"/>
          <w:szCs w:val="18"/>
        </w:rPr>
        <w:t xml:space="preserve"> </w:t>
      </w:r>
      <w:proofErr w:type="spellStart"/>
      <w:r w:rsidRPr="002630A9">
        <w:rPr>
          <w:rFonts w:ascii="StobiSerif Regular" w:hAnsi="StobiSerif Regular" w:cs="Arial"/>
          <w:sz w:val="18"/>
          <w:szCs w:val="18"/>
          <w:lang w:val="en-US"/>
        </w:rPr>
        <w:t>владина</w:t>
      </w:r>
      <w:proofErr w:type="spellEnd"/>
      <w:r w:rsidRPr="002630A9">
        <w:rPr>
          <w:rFonts w:ascii="StobiSerif Regular" w:hAnsi="StobiSerif Regular" w:cs="Arial"/>
          <w:sz w:val="18"/>
          <w:szCs w:val="18"/>
        </w:rPr>
        <w:t xml:space="preserve"> </w:t>
      </w:r>
      <w:proofErr w:type="spellStart"/>
      <w:r w:rsidRPr="002630A9">
        <w:rPr>
          <w:rFonts w:ascii="StobiSerif Regular" w:hAnsi="StobiSerif Regular" w:cs="Arial"/>
          <w:sz w:val="18"/>
          <w:szCs w:val="18"/>
          <w:lang w:val="en-US"/>
        </w:rPr>
        <w:t>процедура</w:t>
      </w:r>
      <w:proofErr w:type="spellEnd"/>
      <w:r w:rsidRPr="002630A9">
        <w:rPr>
          <w:rFonts w:ascii="StobiSerif Regular" w:hAnsi="StobiSerif Regular" w:cs="Arial"/>
          <w:sz w:val="18"/>
          <w:szCs w:val="18"/>
        </w:rPr>
        <w:t xml:space="preserve"> (нацрт-текстот од страна на Генералниот секретаријат на Владата на Република Северна Македонија е доставен до Собранието на Република Северна Македонија, а на </w:t>
      </w:r>
      <w:r w:rsidR="00CE5F65" w:rsidRPr="002630A9">
        <w:rPr>
          <w:rFonts w:ascii="StobiSerif Regular" w:hAnsi="StobiSerif Regular" w:cs="Arial"/>
          <w:sz w:val="18"/>
          <w:szCs w:val="18"/>
        </w:rPr>
        <w:t>9</w:t>
      </w:r>
      <w:r w:rsidR="00CE5F65">
        <w:rPr>
          <w:rFonts w:ascii="StobiSerif Regular" w:hAnsi="StobiSerif Regular" w:cs="Arial"/>
          <w:sz w:val="18"/>
          <w:szCs w:val="18"/>
        </w:rPr>
        <w:t>.</w:t>
      </w:r>
      <w:r w:rsidR="00CE5F65" w:rsidRPr="002630A9">
        <w:rPr>
          <w:rFonts w:ascii="StobiSerif Regular" w:hAnsi="StobiSerif Regular" w:cs="Arial"/>
          <w:sz w:val="18"/>
          <w:szCs w:val="18"/>
        </w:rPr>
        <w:t xml:space="preserve"> продолжение </w:t>
      </w:r>
      <w:r w:rsidR="00CE5F65">
        <w:rPr>
          <w:rFonts w:ascii="StobiSerif Regular" w:hAnsi="StobiSerif Regular" w:cs="Arial"/>
          <w:sz w:val="18"/>
          <w:szCs w:val="18"/>
        </w:rPr>
        <w:t xml:space="preserve">на </w:t>
      </w:r>
      <w:r w:rsidRPr="002630A9">
        <w:rPr>
          <w:rFonts w:ascii="StobiSerif Regular" w:hAnsi="StobiSerif Regular" w:cs="Arial"/>
          <w:sz w:val="18"/>
          <w:szCs w:val="18"/>
        </w:rPr>
        <w:t>138</w:t>
      </w:r>
      <w:r w:rsidR="00CE5F65">
        <w:rPr>
          <w:rFonts w:ascii="StobiSerif Regular" w:hAnsi="StobiSerif Regular" w:cs="Arial"/>
          <w:sz w:val="18"/>
          <w:szCs w:val="18"/>
        </w:rPr>
        <w:t>.</w:t>
      </w:r>
      <w:r w:rsidRPr="002630A9">
        <w:rPr>
          <w:rFonts w:ascii="StobiSerif Regular" w:hAnsi="StobiSerif Regular" w:cs="Arial"/>
          <w:sz w:val="18"/>
          <w:szCs w:val="18"/>
        </w:rPr>
        <w:t xml:space="preserve"> пленарна седница не е разгледана</w:t>
      </w:r>
      <w:r w:rsidR="00CE5F65" w:rsidRPr="00CE5F65">
        <w:rPr>
          <w:rFonts w:ascii="StobiSerif Regular" w:hAnsi="StobiSerif Regular" w:cs="Arial"/>
          <w:sz w:val="18"/>
          <w:szCs w:val="18"/>
        </w:rPr>
        <w:t xml:space="preserve"> </w:t>
      </w:r>
      <w:r w:rsidR="00CE5F65" w:rsidRPr="002630A9">
        <w:rPr>
          <w:rFonts w:ascii="StobiSerif Regular" w:hAnsi="StobiSerif Regular" w:cs="Arial"/>
          <w:sz w:val="18"/>
          <w:szCs w:val="18"/>
        </w:rPr>
        <w:t>како точка на дневен ред</w:t>
      </w:r>
      <w:r w:rsidRPr="002630A9">
        <w:rPr>
          <w:rFonts w:ascii="StobiSerif Regular" w:hAnsi="StobiSerif Regular" w:cs="Arial"/>
          <w:sz w:val="18"/>
          <w:szCs w:val="18"/>
        </w:rPr>
        <w:t>)</w:t>
      </w:r>
      <w:r w:rsidR="00CE5F65">
        <w:rPr>
          <w:rFonts w:ascii="StobiSerif Regular" w:hAnsi="StobiSerif Regular" w:cs="Arial"/>
          <w:sz w:val="18"/>
          <w:szCs w:val="18"/>
        </w:rPr>
        <w:t>.</w:t>
      </w:r>
    </w:p>
    <w:p w14:paraId="10740D7D" w14:textId="77777777" w:rsidR="00182BE8" w:rsidRDefault="00182B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5BCA"/>
    <w:multiLevelType w:val="hybridMultilevel"/>
    <w:tmpl w:val="5DA603DC"/>
    <w:lvl w:ilvl="0" w:tplc="BC0478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22E3"/>
    <w:multiLevelType w:val="multilevel"/>
    <w:tmpl w:val="0E844B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725B65"/>
    <w:multiLevelType w:val="hybridMultilevel"/>
    <w:tmpl w:val="F5AEC1A6"/>
    <w:lvl w:ilvl="0" w:tplc="C54EC36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C50E0"/>
    <w:multiLevelType w:val="multilevel"/>
    <w:tmpl w:val="EA94DCFA"/>
    <w:lvl w:ilvl="0">
      <w:start w:val="1"/>
      <w:numFmt w:val="decimal"/>
      <w:lvlText w:val="%1."/>
      <w:lvlJc w:val="left"/>
      <w:pPr>
        <w:ind w:left="360" w:hanging="360"/>
      </w:pPr>
      <w:rPr>
        <w:i/>
        <w:vertAlign w:val="baseline"/>
      </w:rPr>
    </w:lvl>
    <w:lvl w:ilvl="1">
      <w:start w:val="1"/>
      <w:numFmt w:val="decimal"/>
      <w:lvlText w:val="%1.%2."/>
      <w:lvlJc w:val="left"/>
      <w:pPr>
        <w:ind w:left="990" w:hanging="360"/>
      </w:pPr>
      <w:rPr>
        <w:b/>
        <w:i/>
        <w:vertAlign w:val="baseline"/>
      </w:rPr>
    </w:lvl>
    <w:lvl w:ilvl="2">
      <w:start w:val="1"/>
      <w:numFmt w:val="decimal"/>
      <w:lvlText w:val="%1.%2.%3."/>
      <w:lvlJc w:val="left"/>
      <w:pPr>
        <w:ind w:left="720" w:hanging="720"/>
      </w:pPr>
      <w:rPr>
        <w:i/>
        <w:vertAlign w:val="baseline"/>
      </w:rPr>
    </w:lvl>
    <w:lvl w:ilvl="3">
      <w:start w:val="1"/>
      <w:numFmt w:val="decimal"/>
      <w:lvlText w:val="%1.%2.%3.%4."/>
      <w:lvlJc w:val="left"/>
      <w:pPr>
        <w:ind w:left="720" w:hanging="720"/>
      </w:pPr>
      <w:rPr>
        <w:i/>
        <w:vertAlign w:val="baseline"/>
      </w:rPr>
    </w:lvl>
    <w:lvl w:ilvl="4">
      <w:start w:val="1"/>
      <w:numFmt w:val="decimal"/>
      <w:lvlText w:val="%1.%2.%3.%4.%5."/>
      <w:lvlJc w:val="left"/>
      <w:pPr>
        <w:ind w:left="1080" w:hanging="1080"/>
      </w:pPr>
      <w:rPr>
        <w:i/>
        <w:vertAlign w:val="baseline"/>
      </w:rPr>
    </w:lvl>
    <w:lvl w:ilvl="5">
      <w:start w:val="1"/>
      <w:numFmt w:val="decimal"/>
      <w:lvlText w:val="%1.%2.%3.%4.%5.%6."/>
      <w:lvlJc w:val="left"/>
      <w:pPr>
        <w:ind w:left="1080" w:hanging="1080"/>
      </w:pPr>
      <w:rPr>
        <w:i/>
        <w:vertAlign w:val="baseline"/>
      </w:rPr>
    </w:lvl>
    <w:lvl w:ilvl="6">
      <w:start w:val="1"/>
      <w:numFmt w:val="decimal"/>
      <w:lvlText w:val="%1.%2.%3.%4.%5.%6.%7."/>
      <w:lvlJc w:val="left"/>
      <w:pPr>
        <w:ind w:left="1440" w:hanging="1440"/>
      </w:pPr>
      <w:rPr>
        <w:i/>
        <w:vertAlign w:val="baseline"/>
      </w:rPr>
    </w:lvl>
    <w:lvl w:ilvl="7">
      <w:start w:val="1"/>
      <w:numFmt w:val="decimal"/>
      <w:lvlText w:val="%1.%2.%3.%4.%5.%6.%7.%8."/>
      <w:lvlJc w:val="left"/>
      <w:pPr>
        <w:ind w:left="1440" w:hanging="1440"/>
      </w:pPr>
      <w:rPr>
        <w:i/>
        <w:vertAlign w:val="baseline"/>
      </w:rPr>
    </w:lvl>
    <w:lvl w:ilvl="8">
      <w:start w:val="1"/>
      <w:numFmt w:val="decimal"/>
      <w:lvlText w:val="%1.%2.%3.%4.%5.%6.%7.%8.%9."/>
      <w:lvlJc w:val="left"/>
      <w:pPr>
        <w:ind w:left="1800" w:hanging="1800"/>
      </w:pPr>
      <w:rPr>
        <w:i/>
        <w:vertAlign w:val="baseline"/>
      </w:rPr>
    </w:lvl>
  </w:abstractNum>
  <w:abstractNum w:abstractNumId="4" w15:restartNumberingAfterBreak="0">
    <w:nsid w:val="261703A0"/>
    <w:multiLevelType w:val="hybridMultilevel"/>
    <w:tmpl w:val="04267386"/>
    <w:lvl w:ilvl="0" w:tplc="F30A78F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3F375DA8"/>
    <w:multiLevelType w:val="hybridMultilevel"/>
    <w:tmpl w:val="66B21D26"/>
    <w:lvl w:ilvl="0" w:tplc="BC0478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147BF"/>
    <w:multiLevelType w:val="hybridMultilevel"/>
    <w:tmpl w:val="56C2E924"/>
    <w:lvl w:ilvl="0" w:tplc="BC0478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F3809"/>
    <w:multiLevelType w:val="hybridMultilevel"/>
    <w:tmpl w:val="1D80F674"/>
    <w:lvl w:ilvl="0" w:tplc="BC047822">
      <w:start w:val="1"/>
      <w:numFmt w:val="bullet"/>
      <w:lvlText w:val="-"/>
      <w:lvlJc w:val="left"/>
      <w:pPr>
        <w:tabs>
          <w:tab w:val="num" w:pos="900"/>
        </w:tabs>
        <w:ind w:left="90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39"/>
    <w:rsid w:val="000023B2"/>
    <w:rsid w:val="000036B8"/>
    <w:rsid w:val="000057F8"/>
    <w:rsid w:val="000065C6"/>
    <w:rsid w:val="0000683C"/>
    <w:rsid w:val="0001552D"/>
    <w:rsid w:val="00016FD2"/>
    <w:rsid w:val="000202D9"/>
    <w:rsid w:val="00021E77"/>
    <w:rsid w:val="00022752"/>
    <w:rsid w:val="0002578F"/>
    <w:rsid w:val="0002607D"/>
    <w:rsid w:val="0003255B"/>
    <w:rsid w:val="000342B5"/>
    <w:rsid w:val="00041573"/>
    <w:rsid w:val="00041639"/>
    <w:rsid w:val="00045FC5"/>
    <w:rsid w:val="00050A5B"/>
    <w:rsid w:val="00051D74"/>
    <w:rsid w:val="00055240"/>
    <w:rsid w:val="000603BA"/>
    <w:rsid w:val="00061E96"/>
    <w:rsid w:val="00074CE9"/>
    <w:rsid w:val="000767CF"/>
    <w:rsid w:val="0007790A"/>
    <w:rsid w:val="0008063E"/>
    <w:rsid w:val="00087B08"/>
    <w:rsid w:val="000909F6"/>
    <w:rsid w:val="0009221E"/>
    <w:rsid w:val="00094F4D"/>
    <w:rsid w:val="0009509E"/>
    <w:rsid w:val="000960B6"/>
    <w:rsid w:val="00097D14"/>
    <w:rsid w:val="000A6BBE"/>
    <w:rsid w:val="000B5784"/>
    <w:rsid w:val="000B7B65"/>
    <w:rsid w:val="000C1DBD"/>
    <w:rsid w:val="000C3FC2"/>
    <w:rsid w:val="000C5466"/>
    <w:rsid w:val="000E2BB8"/>
    <w:rsid w:val="000E4CAC"/>
    <w:rsid w:val="000F5D73"/>
    <w:rsid w:val="000F66B2"/>
    <w:rsid w:val="00101191"/>
    <w:rsid w:val="00102F98"/>
    <w:rsid w:val="00106911"/>
    <w:rsid w:val="00120D18"/>
    <w:rsid w:val="00121E3B"/>
    <w:rsid w:val="00126FF8"/>
    <w:rsid w:val="00127B51"/>
    <w:rsid w:val="001464A2"/>
    <w:rsid w:val="00151F71"/>
    <w:rsid w:val="001568D3"/>
    <w:rsid w:val="00165CF8"/>
    <w:rsid w:val="00170FBF"/>
    <w:rsid w:val="00171045"/>
    <w:rsid w:val="001753F6"/>
    <w:rsid w:val="001777FB"/>
    <w:rsid w:val="00182BE8"/>
    <w:rsid w:val="001910B9"/>
    <w:rsid w:val="00193387"/>
    <w:rsid w:val="001939C5"/>
    <w:rsid w:val="001959CC"/>
    <w:rsid w:val="00196D0E"/>
    <w:rsid w:val="00197C22"/>
    <w:rsid w:val="001A301E"/>
    <w:rsid w:val="001A40BF"/>
    <w:rsid w:val="001B0E28"/>
    <w:rsid w:val="001B160E"/>
    <w:rsid w:val="001B167E"/>
    <w:rsid w:val="001B196E"/>
    <w:rsid w:val="001B1E19"/>
    <w:rsid w:val="001B268C"/>
    <w:rsid w:val="001B2B3A"/>
    <w:rsid w:val="001B39EA"/>
    <w:rsid w:val="001C7439"/>
    <w:rsid w:val="001D0FC4"/>
    <w:rsid w:val="001D727C"/>
    <w:rsid w:val="001E3447"/>
    <w:rsid w:val="001E428C"/>
    <w:rsid w:val="001F3F7D"/>
    <w:rsid w:val="00202654"/>
    <w:rsid w:val="002043AD"/>
    <w:rsid w:val="002108F6"/>
    <w:rsid w:val="002116AA"/>
    <w:rsid w:val="002159D2"/>
    <w:rsid w:val="00216B99"/>
    <w:rsid w:val="00224BB0"/>
    <w:rsid w:val="0022633A"/>
    <w:rsid w:val="002316B8"/>
    <w:rsid w:val="002345B4"/>
    <w:rsid w:val="00235C32"/>
    <w:rsid w:val="0023738F"/>
    <w:rsid w:val="00240124"/>
    <w:rsid w:val="002404B2"/>
    <w:rsid w:val="00246FC5"/>
    <w:rsid w:val="00251750"/>
    <w:rsid w:val="00251788"/>
    <w:rsid w:val="002535CE"/>
    <w:rsid w:val="002623B2"/>
    <w:rsid w:val="002630A9"/>
    <w:rsid w:val="00270646"/>
    <w:rsid w:val="00273BEE"/>
    <w:rsid w:val="00276CD4"/>
    <w:rsid w:val="00277F78"/>
    <w:rsid w:val="00284D12"/>
    <w:rsid w:val="0029091D"/>
    <w:rsid w:val="00292444"/>
    <w:rsid w:val="002931DA"/>
    <w:rsid w:val="002934FE"/>
    <w:rsid w:val="0029575C"/>
    <w:rsid w:val="00297F37"/>
    <w:rsid w:val="002A3CDF"/>
    <w:rsid w:val="002B175B"/>
    <w:rsid w:val="002B26C3"/>
    <w:rsid w:val="002B6631"/>
    <w:rsid w:val="002C0F9F"/>
    <w:rsid w:val="002C2A08"/>
    <w:rsid w:val="002C5386"/>
    <w:rsid w:val="002E1CDB"/>
    <w:rsid w:val="002E68FD"/>
    <w:rsid w:val="002F2A17"/>
    <w:rsid w:val="002F760A"/>
    <w:rsid w:val="0030018C"/>
    <w:rsid w:val="00301789"/>
    <w:rsid w:val="00304E08"/>
    <w:rsid w:val="00305F19"/>
    <w:rsid w:val="0031078E"/>
    <w:rsid w:val="00311EF4"/>
    <w:rsid w:val="00313889"/>
    <w:rsid w:val="00314DA5"/>
    <w:rsid w:val="00321308"/>
    <w:rsid w:val="00325137"/>
    <w:rsid w:val="003260DE"/>
    <w:rsid w:val="00326F2C"/>
    <w:rsid w:val="003272E4"/>
    <w:rsid w:val="00332CA5"/>
    <w:rsid w:val="00336577"/>
    <w:rsid w:val="003421CE"/>
    <w:rsid w:val="00343436"/>
    <w:rsid w:val="00346D8D"/>
    <w:rsid w:val="00363EB7"/>
    <w:rsid w:val="003641D3"/>
    <w:rsid w:val="00365189"/>
    <w:rsid w:val="00366A42"/>
    <w:rsid w:val="00375A04"/>
    <w:rsid w:val="00375AEC"/>
    <w:rsid w:val="003771CD"/>
    <w:rsid w:val="003821A5"/>
    <w:rsid w:val="003845F3"/>
    <w:rsid w:val="00393015"/>
    <w:rsid w:val="00393516"/>
    <w:rsid w:val="0039377E"/>
    <w:rsid w:val="00395CF8"/>
    <w:rsid w:val="00396CAA"/>
    <w:rsid w:val="00396DD8"/>
    <w:rsid w:val="00397621"/>
    <w:rsid w:val="003B0794"/>
    <w:rsid w:val="003B7254"/>
    <w:rsid w:val="003C335A"/>
    <w:rsid w:val="003C43AF"/>
    <w:rsid w:val="003C5969"/>
    <w:rsid w:val="003D158C"/>
    <w:rsid w:val="003D2D86"/>
    <w:rsid w:val="003D4F7B"/>
    <w:rsid w:val="003D551C"/>
    <w:rsid w:val="003D62A5"/>
    <w:rsid w:val="003D71D6"/>
    <w:rsid w:val="003D79DC"/>
    <w:rsid w:val="003E2FD2"/>
    <w:rsid w:val="003E6C2E"/>
    <w:rsid w:val="003F045B"/>
    <w:rsid w:val="003F3868"/>
    <w:rsid w:val="003F78EB"/>
    <w:rsid w:val="00413971"/>
    <w:rsid w:val="00417250"/>
    <w:rsid w:val="004207AE"/>
    <w:rsid w:val="0042291E"/>
    <w:rsid w:val="00422B29"/>
    <w:rsid w:val="00424884"/>
    <w:rsid w:val="004309F0"/>
    <w:rsid w:val="004314DF"/>
    <w:rsid w:val="004403AE"/>
    <w:rsid w:val="0044457C"/>
    <w:rsid w:val="0044549F"/>
    <w:rsid w:val="0045104C"/>
    <w:rsid w:val="00453D85"/>
    <w:rsid w:val="00454A34"/>
    <w:rsid w:val="00461FB2"/>
    <w:rsid w:val="00463681"/>
    <w:rsid w:val="00464642"/>
    <w:rsid w:val="00464D32"/>
    <w:rsid w:val="004651C7"/>
    <w:rsid w:val="00467402"/>
    <w:rsid w:val="004710FA"/>
    <w:rsid w:val="00473A56"/>
    <w:rsid w:val="00473B1D"/>
    <w:rsid w:val="00474854"/>
    <w:rsid w:val="0047554C"/>
    <w:rsid w:val="00475C3B"/>
    <w:rsid w:val="0047634A"/>
    <w:rsid w:val="00476AFF"/>
    <w:rsid w:val="004848BB"/>
    <w:rsid w:val="0048630F"/>
    <w:rsid w:val="004868CA"/>
    <w:rsid w:val="004878DD"/>
    <w:rsid w:val="004902C8"/>
    <w:rsid w:val="00494626"/>
    <w:rsid w:val="00497508"/>
    <w:rsid w:val="004A22C5"/>
    <w:rsid w:val="004A283C"/>
    <w:rsid w:val="004B28E9"/>
    <w:rsid w:val="004B4CB2"/>
    <w:rsid w:val="004B6A46"/>
    <w:rsid w:val="004B7BA2"/>
    <w:rsid w:val="004C3576"/>
    <w:rsid w:val="004C632E"/>
    <w:rsid w:val="004D0208"/>
    <w:rsid w:val="004D06B3"/>
    <w:rsid w:val="004D09B4"/>
    <w:rsid w:val="004D18EF"/>
    <w:rsid w:val="004D3CF2"/>
    <w:rsid w:val="004D3DEC"/>
    <w:rsid w:val="004E2FC3"/>
    <w:rsid w:val="004E5677"/>
    <w:rsid w:val="00507854"/>
    <w:rsid w:val="00510492"/>
    <w:rsid w:val="00514D65"/>
    <w:rsid w:val="005176C0"/>
    <w:rsid w:val="005216AD"/>
    <w:rsid w:val="00533EE7"/>
    <w:rsid w:val="00540B3F"/>
    <w:rsid w:val="0054270F"/>
    <w:rsid w:val="00543FC0"/>
    <w:rsid w:val="005472D6"/>
    <w:rsid w:val="00552374"/>
    <w:rsid w:val="005553A0"/>
    <w:rsid w:val="00562D8C"/>
    <w:rsid w:val="00566951"/>
    <w:rsid w:val="00572678"/>
    <w:rsid w:val="00581972"/>
    <w:rsid w:val="00584068"/>
    <w:rsid w:val="00585ECC"/>
    <w:rsid w:val="00586107"/>
    <w:rsid w:val="00586B56"/>
    <w:rsid w:val="0059296B"/>
    <w:rsid w:val="005955E8"/>
    <w:rsid w:val="005A4907"/>
    <w:rsid w:val="005A4B76"/>
    <w:rsid w:val="005A71D4"/>
    <w:rsid w:val="005A7277"/>
    <w:rsid w:val="005B6052"/>
    <w:rsid w:val="005C31DA"/>
    <w:rsid w:val="005C6B2C"/>
    <w:rsid w:val="005D4CBF"/>
    <w:rsid w:val="005D56ED"/>
    <w:rsid w:val="005D5B60"/>
    <w:rsid w:val="005F0DEF"/>
    <w:rsid w:val="005F57D6"/>
    <w:rsid w:val="005F5D7E"/>
    <w:rsid w:val="005F6A88"/>
    <w:rsid w:val="00603120"/>
    <w:rsid w:val="00617ADC"/>
    <w:rsid w:val="00623EC1"/>
    <w:rsid w:val="00635E7C"/>
    <w:rsid w:val="006372F4"/>
    <w:rsid w:val="00641602"/>
    <w:rsid w:val="00647D71"/>
    <w:rsid w:val="00650E8C"/>
    <w:rsid w:val="00661856"/>
    <w:rsid w:val="00661E9F"/>
    <w:rsid w:val="00665029"/>
    <w:rsid w:val="00666151"/>
    <w:rsid w:val="006703D7"/>
    <w:rsid w:val="006740BE"/>
    <w:rsid w:val="006748AF"/>
    <w:rsid w:val="00675D14"/>
    <w:rsid w:val="00682B18"/>
    <w:rsid w:val="00684B2C"/>
    <w:rsid w:val="0068778F"/>
    <w:rsid w:val="00691E85"/>
    <w:rsid w:val="00692C30"/>
    <w:rsid w:val="00694642"/>
    <w:rsid w:val="00695DD0"/>
    <w:rsid w:val="006A2298"/>
    <w:rsid w:val="006B4181"/>
    <w:rsid w:val="006C13D0"/>
    <w:rsid w:val="006C5F31"/>
    <w:rsid w:val="006C6A2C"/>
    <w:rsid w:val="006C6A4A"/>
    <w:rsid w:val="006D0113"/>
    <w:rsid w:val="006D2815"/>
    <w:rsid w:val="006F1871"/>
    <w:rsid w:val="006F3775"/>
    <w:rsid w:val="006F605C"/>
    <w:rsid w:val="006F7063"/>
    <w:rsid w:val="0070396C"/>
    <w:rsid w:val="00713B9F"/>
    <w:rsid w:val="00714A44"/>
    <w:rsid w:val="00716CFC"/>
    <w:rsid w:val="00717431"/>
    <w:rsid w:val="007204A0"/>
    <w:rsid w:val="00723E1D"/>
    <w:rsid w:val="00725E25"/>
    <w:rsid w:val="007322BD"/>
    <w:rsid w:val="00736342"/>
    <w:rsid w:val="00740479"/>
    <w:rsid w:val="007448B4"/>
    <w:rsid w:val="00754260"/>
    <w:rsid w:val="00754F59"/>
    <w:rsid w:val="0075659D"/>
    <w:rsid w:val="007616B4"/>
    <w:rsid w:val="00766E66"/>
    <w:rsid w:val="00780CE0"/>
    <w:rsid w:val="00786EED"/>
    <w:rsid w:val="0079102A"/>
    <w:rsid w:val="00791E8E"/>
    <w:rsid w:val="007931EF"/>
    <w:rsid w:val="007A5C21"/>
    <w:rsid w:val="007A63DC"/>
    <w:rsid w:val="007B0D7E"/>
    <w:rsid w:val="007B379B"/>
    <w:rsid w:val="007B6999"/>
    <w:rsid w:val="007B74F0"/>
    <w:rsid w:val="007C7035"/>
    <w:rsid w:val="007E0BDC"/>
    <w:rsid w:val="007F1B24"/>
    <w:rsid w:val="007F7B43"/>
    <w:rsid w:val="008012D1"/>
    <w:rsid w:val="00807404"/>
    <w:rsid w:val="00835AEF"/>
    <w:rsid w:val="008400E7"/>
    <w:rsid w:val="0084178E"/>
    <w:rsid w:val="00841F7E"/>
    <w:rsid w:val="0084356C"/>
    <w:rsid w:val="00853A19"/>
    <w:rsid w:val="00866961"/>
    <w:rsid w:val="0086711D"/>
    <w:rsid w:val="00872C98"/>
    <w:rsid w:val="008731E9"/>
    <w:rsid w:val="008739D5"/>
    <w:rsid w:val="008821E7"/>
    <w:rsid w:val="00884E83"/>
    <w:rsid w:val="00884F35"/>
    <w:rsid w:val="00893286"/>
    <w:rsid w:val="008A47E3"/>
    <w:rsid w:val="008B09A5"/>
    <w:rsid w:val="008B14CD"/>
    <w:rsid w:val="008D4E21"/>
    <w:rsid w:val="008E0235"/>
    <w:rsid w:val="008E10EA"/>
    <w:rsid w:val="008E3008"/>
    <w:rsid w:val="008E596B"/>
    <w:rsid w:val="008F5FAC"/>
    <w:rsid w:val="00901C83"/>
    <w:rsid w:val="00904475"/>
    <w:rsid w:val="00906845"/>
    <w:rsid w:val="00906A42"/>
    <w:rsid w:val="00907706"/>
    <w:rsid w:val="00911F43"/>
    <w:rsid w:val="00921D1D"/>
    <w:rsid w:val="00922A98"/>
    <w:rsid w:val="0095261F"/>
    <w:rsid w:val="00953FFF"/>
    <w:rsid w:val="009553BF"/>
    <w:rsid w:val="00956986"/>
    <w:rsid w:val="00956BC5"/>
    <w:rsid w:val="00956F43"/>
    <w:rsid w:val="00957A01"/>
    <w:rsid w:val="009646C2"/>
    <w:rsid w:val="009654DC"/>
    <w:rsid w:val="00965721"/>
    <w:rsid w:val="00972669"/>
    <w:rsid w:val="00972C19"/>
    <w:rsid w:val="00973EC6"/>
    <w:rsid w:val="009745A3"/>
    <w:rsid w:val="00975938"/>
    <w:rsid w:val="009769CB"/>
    <w:rsid w:val="00985229"/>
    <w:rsid w:val="00985CF2"/>
    <w:rsid w:val="0099005D"/>
    <w:rsid w:val="009927F3"/>
    <w:rsid w:val="0099342B"/>
    <w:rsid w:val="009934E2"/>
    <w:rsid w:val="009A30CA"/>
    <w:rsid w:val="009A3A7F"/>
    <w:rsid w:val="009A6CAA"/>
    <w:rsid w:val="009A6E17"/>
    <w:rsid w:val="009B29B8"/>
    <w:rsid w:val="009B5ADD"/>
    <w:rsid w:val="009B7C61"/>
    <w:rsid w:val="009C0129"/>
    <w:rsid w:val="009C01A9"/>
    <w:rsid w:val="009C2FF0"/>
    <w:rsid w:val="009C3932"/>
    <w:rsid w:val="009C66BC"/>
    <w:rsid w:val="009C67BB"/>
    <w:rsid w:val="009C6B83"/>
    <w:rsid w:val="009C7C65"/>
    <w:rsid w:val="009E3CF9"/>
    <w:rsid w:val="009E3F68"/>
    <w:rsid w:val="009E69A7"/>
    <w:rsid w:val="009F0B96"/>
    <w:rsid w:val="009F3814"/>
    <w:rsid w:val="009F3C26"/>
    <w:rsid w:val="00A01859"/>
    <w:rsid w:val="00A0351D"/>
    <w:rsid w:val="00A03EBA"/>
    <w:rsid w:val="00A072E5"/>
    <w:rsid w:val="00A202D6"/>
    <w:rsid w:val="00A210F3"/>
    <w:rsid w:val="00A31197"/>
    <w:rsid w:val="00A33C03"/>
    <w:rsid w:val="00A35D08"/>
    <w:rsid w:val="00A37BAF"/>
    <w:rsid w:val="00A45025"/>
    <w:rsid w:val="00A45F8E"/>
    <w:rsid w:val="00A52E29"/>
    <w:rsid w:val="00A55E0E"/>
    <w:rsid w:val="00A600F4"/>
    <w:rsid w:val="00A61ECF"/>
    <w:rsid w:val="00A65B4A"/>
    <w:rsid w:val="00A70BE6"/>
    <w:rsid w:val="00A72EF3"/>
    <w:rsid w:val="00A74A24"/>
    <w:rsid w:val="00A8547F"/>
    <w:rsid w:val="00A8613A"/>
    <w:rsid w:val="00A865C4"/>
    <w:rsid w:val="00A932A1"/>
    <w:rsid w:val="00A933DB"/>
    <w:rsid w:val="00A93874"/>
    <w:rsid w:val="00A96FB6"/>
    <w:rsid w:val="00AA1B7E"/>
    <w:rsid w:val="00AA453E"/>
    <w:rsid w:val="00AA48D0"/>
    <w:rsid w:val="00AB0B08"/>
    <w:rsid w:val="00AB5E94"/>
    <w:rsid w:val="00AC1139"/>
    <w:rsid w:val="00AC1443"/>
    <w:rsid w:val="00AC1B3B"/>
    <w:rsid w:val="00AC2612"/>
    <w:rsid w:val="00AC438C"/>
    <w:rsid w:val="00AC53C2"/>
    <w:rsid w:val="00AC7883"/>
    <w:rsid w:val="00AE1AFB"/>
    <w:rsid w:val="00AE47E9"/>
    <w:rsid w:val="00AE6204"/>
    <w:rsid w:val="00AE6D6F"/>
    <w:rsid w:val="00AF0825"/>
    <w:rsid w:val="00AF2A93"/>
    <w:rsid w:val="00B027B9"/>
    <w:rsid w:val="00B076F8"/>
    <w:rsid w:val="00B10048"/>
    <w:rsid w:val="00B12A90"/>
    <w:rsid w:val="00B13483"/>
    <w:rsid w:val="00B13D3F"/>
    <w:rsid w:val="00B15350"/>
    <w:rsid w:val="00B17EA3"/>
    <w:rsid w:val="00B22C9C"/>
    <w:rsid w:val="00B271EA"/>
    <w:rsid w:val="00B2791B"/>
    <w:rsid w:val="00B32570"/>
    <w:rsid w:val="00B32FDA"/>
    <w:rsid w:val="00B44B19"/>
    <w:rsid w:val="00B4796C"/>
    <w:rsid w:val="00B47CC1"/>
    <w:rsid w:val="00B52B29"/>
    <w:rsid w:val="00B534F6"/>
    <w:rsid w:val="00B557F5"/>
    <w:rsid w:val="00B561EC"/>
    <w:rsid w:val="00B57C3B"/>
    <w:rsid w:val="00B64E39"/>
    <w:rsid w:val="00B67749"/>
    <w:rsid w:val="00B71597"/>
    <w:rsid w:val="00B75D2B"/>
    <w:rsid w:val="00B768DD"/>
    <w:rsid w:val="00B8397A"/>
    <w:rsid w:val="00B84069"/>
    <w:rsid w:val="00B9034C"/>
    <w:rsid w:val="00B90855"/>
    <w:rsid w:val="00B94B12"/>
    <w:rsid w:val="00BA0242"/>
    <w:rsid w:val="00BA634D"/>
    <w:rsid w:val="00BB12AF"/>
    <w:rsid w:val="00BB2C57"/>
    <w:rsid w:val="00BB7482"/>
    <w:rsid w:val="00BB7C13"/>
    <w:rsid w:val="00BD03BF"/>
    <w:rsid w:val="00BD2C07"/>
    <w:rsid w:val="00BD6086"/>
    <w:rsid w:val="00BD6C09"/>
    <w:rsid w:val="00BE09DF"/>
    <w:rsid w:val="00BE3AD2"/>
    <w:rsid w:val="00BE4512"/>
    <w:rsid w:val="00BE6DF3"/>
    <w:rsid w:val="00BE7848"/>
    <w:rsid w:val="00BE7CC4"/>
    <w:rsid w:val="00C00E62"/>
    <w:rsid w:val="00C05530"/>
    <w:rsid w:val="00C116B8"/>
    <w:rsid w:val="00C11DFC"/>
    <w:rsid w:val="00C229A8"/>
    <w:rsid w:val="00C25C0E"/>
    <w:rsid w:val="00C31B21"/>
    <w:rsid w:val="00C36A98"/>
    <w:rsid w:val="00C428FF"/>
    <w:rsid w:val="00C5446B"/>
    <w:rsid w:val="00C6021B"/>
    <w:rsid w:val="00C71AC0"/>
    <w:rsid w:val="00C7419C"/>
    <w:rsid w:val="00C74AF3"/>
    <w:rsid w:val="00C75B66"/>
    <w:rsid w:val="00C931D8"/>
    <w:rsid w:val="00CA280F"/>
    <w:rsid w:val="00CB02B0"/>
    <w:rsid w:val="00CB0E2D"/>
    <w:rsid w:val="00CB171A"/>
    <w:rsid w:val="00CB2670"/>
    <w:rsid w:val="00CC4484"/>
    <w:rsid w:val="00CC6009"/>
    <w:rsid w:val="00CC6FF5"/>
    <w:rsid w:val="00CD0B22"/>
    <w:rsid w:val="00CD4972"/>
    <w:rsid w:val="00CD4ECB"/>
    <w:rsid w:val="00CD620E"/>
    <w:rsid w:val="00CD637F"/>
    <w:rsid w:val="00CE1A45"/>
    <w:rsid w:val="00CE52F9"/>
    <w:rsid w:val="00CE5F65"/>
    <w:rsid w:val="00CE7E3B"/>
    <w:rsid w:val="00D03DBA"/>
    <w:rsid w:val="00D04F97"/>
    <w:rsid w:val="00D079D6"/>
    <w:rsid w:val="00D07E19"/>
    <w:rsid w:val="00D109AC"/>
    <w:rsid w:val="00D17F6D"/>
    <w:rsid w:val="00D26D14"/>
    <w:rsid w:val="00D309B5"/>
    <w:rsid w:val="00D32652"/>
    <w:rsid w:val="00D32699"/>
    <w:rsid w:val="00D330E0"/>
    <w:rsid w:val="00D33643"/>
    <w:rsid w:val="00D3555D"/>
    <w:rsid w:val="00D42BDB"/>
    <w:rsid w:val="00D46FB3"/>
    <w:rsid w:val="00D554CA"/>
    <w:rsid w:val="00D56061"/>
    <w:rsid w:val="00D57F6C"/>
    <w:rsid w:val="00D703B1"/>
    <w:rsid w:val="00D75E81"/>
    <w:rsid w:val="00D76556"/>
    <w:rsid w:val="00D805FF"/>
    <w:rsid w:val="00D87A6F"/>
    <w:rsid w:val="00D923E8"/>
    <w:rsid w:val="00D9485D"/>
    <w:rsid w:val="00DA01BA"/>
    <w:rsid w:val="00DA4D3F"/>
    <w:rsid w:val="00DB2E94"/>
    <w:rsid w:val="00DB580A"/>
    <w:rsid w:val="00DC08DF"/>
    <w:rsid w:val="00DC64A3"/>
    <w:rsid w:val="00DC666B"/>
    <w:rsid w:val="00DC6D61"/>
    <w:rsid w:val="00DC70DD"/>
    <w:rsid w:val="00DD22C5"/>
    <w:rsid w:val="00DD5A6E"/>
    <w:rsid w:val="00DD5EFD"/>
    <w:rsid w:val="00DD6BEE"/>
    <w:rsid w:val="00DE3532"/>
    <w:rsid w:val="00DE3832"/>
    <w:rsid w:val="00DE3B8C"/>
    <w:rsid w:val="00DF3F6E"/>
    <w:rsid w:val="00DF456D"/>
    <w:rsid w:val="00DF5F96"/>
    <w:rsid w:val="00E010BB"/>
    <w:rsid w:val="00E02F29"/>
    <w:rsid w:val="00E04165"/>
    <w:rsid w:val="00E0458C"/>
    <w:rsid w:val="00E04930"/>
    <w:rsid w:val="00E05F3B"/>
    <w:rsid w:val="00E07C15"/>
    <w:rsid w:val="00E12AB3"/>
    <w:rsid w:val="00E144CF"/>
    <w:rsid w:val="00E166F3"/>
    <w:rsid w:val="00E249C6"/>
    <w:rsid w:val="00E24C6A"/>
    <w:rsid w:val="00E25870"/>
    <w:rsid w:val="00E27C10"/>
    <w:rsid w:val="00E42356"/>
    <w:rsid w:val="00E425BC"/>
    <w:rsid w:val="00E45386"/>
    <w:rsid w:val="00E45B62"/>
    <w:rsid w:val="00E5169F"/>
    <w:rsid w:val="00E523AE"/>
    <w:rsid w:val="00E5481A"/>
    <w:rsid w:val="00E54A49"/>
    <w:rsid w:val="00E604F8"/>
    <w:rsid w:val="00E60931"/>
    <w:rsid w:val="00E61EEF"/>
    <w:rsid w:val="00E63783"/>
    <w:rsid w:val="00E655FB"/>
    <w:rsid w:val="00E6579B"/>
    <w:rsid w:val="00E65C81"/>
    <w:rsid w:val="00E66F93"/>
    <w:rsid w:val="00E8002B"/>
    <w:rsid w:val="00E834F0"/>
    <w:rsid w:val="00E844D9"/>
    <w:rsid w:val="00E847E3"/>
    <w:rsid w:val="00E85018"/>
    <w:rsid w:val="00E86A8C"/>
    <w:rsid w:val="00EA1C4C"/>
    <w:rsid w:val="00EA4518"/>
    <w:rsid w:val="00EA4F74"/>
    <w:rsid w:val="00EA6D90"/>
    <w:rsid w:val="00EB6AA1"/>
    <w:rsid w:val="00EC116B"/>
    <w:rsid w:val="00EC52B8"/>
    <w:rsid w:val="00EC56C5"/>
    <w:rsid w:val="00ED5385"/>
    <w:rsid w:val="00ED788D"/>
    <w:rsid w:val="00ED7B12"/>
    <w:rsid w:val="00EE2BE6"/>
    <w:rsid w:val="00EE3204"/>
    <w:rsid w:val="00EE75E0"/>
    <w:rsid w:val="00EF16B8"/>
    <w:rsid w:val="00EF32E8"/>
    <w:rsid w:val="00EF5087"/>
    <w:rsid w:val="00F0213D"/>
    <w:rsid w:val="00F05516"/>
    <w:rsid w:val="00F10AAF"/>
    <w:rsid w:val="00F10BAF"/>
    <w:rsid w:val="00F130A7"/>
    <w:rsid w:val="00F24D99"/>
    <w:rsid w:val="00F27EF7"/>
    <w:rsid w:val="00F32C28"/>
    <w:rsid w:val="00F34EA1"/>
    <w:rsid w:val="00F42F32"/>
    <w:rsid w:val="00F532CC"/>
    <w:rsid w:val="00F61D9D"/>
    <w:rsid w:val="00F7022D"/>
    <w:rsid w:val="00F7238F"/>
    <w:rsid w:val="00F72ACB"/>
    <w:rsid w:val="00F72CDD"/>
    <w:rsid w:val="00F736AD"/>
    <w:rsid w:val="00F74A95"/>
    <w:rsid w:val="00F7524A"/>
    <w:rsid w:val="00F76DE5"/>
    <w:rsid w:val="00F812D3"/>
    <w:rsid w:val="00F820CD"/>
    <w:rsid w:val="00F828BA"/>
    <w:rsid w:val="00F8370A"/>
    <w:rsid w:val="00F83954"/>
    <w:rsid w:val="00F8648F"/>
    <w:rsid w:val="00F9015E"/>
    <w:rsid w:val="00F91E99"/>
    <w:rsid w:val="00F924ED"/>
    <w:rsid w:val="00F96CF9"/>
    <w:rsid w:val="00FA0369"/>
    <w:rsid w:val="00FA1C70"/>
    <w:rsid w:val="00FA443F"/>
    <w:rsid w:val="00FA53E3"/>
    <w:rsid w:val="00FB38FC"/>
    <w:rsid w:val="00FC1C1D"/>
    <w:rsid w:val="00FD1B6F"/>
    <w:rsid w:val="00FD2C34"/>
    <w:rsid w:val="00FD633E"/>
    <w:rsid w:val="00FE20FD"/>
    <w:rsid w:val="00FE4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0D21"/>
  <w15:docId w15:val="{7B57BE7B-9B1D-4F04-8A13-26FAD3C5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19"/>
    <w:pPr>
      <w:spacing w:after="200" w:line="276" w:lineRule="auto"/>
    </w:pPr>
    <w:rPr>
      <w:sz w:val="22"/>
      <w:szCs w:val="22"/>
      <w:lang w:val="mk-MK"/>
    </w:rPr>
  </w:style>
  <w:style w:type="paragraph" w:styleId="Heading1">
    <w:name w:val="heading 1"/>
    <w:basedOn w:val="Normal"/>
    <w:link w:val="Heading1Char"/>
    <w:uiPriority w:val="9"/>
    <w:qFormat/>
    <w:rsid w:val="00E010BB"/>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BB"/>
    <w:rPr>
      <w:rFonts w:ascii="Times New Roman" w:eastAsia="Times New Roman" w:hAnsi="Times New Roman"/>
      <w:b/>
      <w:bCs/>
      <w:kern w:val="36"/>
      <w:sz w:val="48"/>
      <w:szCs w:val="48"/>
    </w:rPr>
  </w:style>
  <w:style w:type="character" w:customStyle="1" w:styleId="created">
    <w:name w:val="created"/>
    <w:basedOn w:val="DefaultParagraphFont"/>
    <w:rsid w:val="00E010BB"/>
  </w:style>
  <w:style w:type="character" w:customStyle="1" w:styleId="icon">
    <w:name w:val="icon"/>
    <w:basedOn w:val="DefaultParagraphFont"/>
    <w:rsid w:val="00E010BB"/>
  </w:style>
  <w:style w:type="paragraph" w:styleId="NormalWeb">
    <w:name w:val="Normal (Web)"/>
    <w:basedOn w:val="Normal"/>
    <w:unhideWhenUsed/>
    <w:rsid w:val="00E010BB"/>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E010BB"/>
    <w:rPr>
      <w:b/>
      <w:bCs/>
    </w:rPr>
  </w:style>
  <w:style w:type="paragraph" w:styleId="ListParagraph">
    <w:name w:val="List Paragraph"/>
    <w:aliases w:val="lp1,List Paragraph1,Dot pt,F5 List Paragraph,No Spacing1,List Paragraph Char Char Char,Indicator Text,Numbered Para 1,Colorful List - Accent 11,Bullet 1,Bullet Points,Párrafo de lista,MAIN CONTENT,Recommendation,List Paragraph2,L,Naslov 1"/>
    <w:basedOn w:val="Normal"/>
    <w:link w:val="ListParagraphChar"/>
    <w:uiPriority w:val="34"/>
    <w:qFormat/>
    <w:rsid w:val="00D554CA"/>
    <w:pPr>
      <w:ind w:left="720"/>
      <w:contextualSpacing/>
    </w:pPr>
  </w:style>
  <w:style w:type="table" w:styleId="TableGrid">
    <w:name w:val="Table Grid"/>
    <w:basedOn w:val="TableNormal"/>
    <w:uiPriority w:val="59"/>
    <w:rsid w:val="002316B8"/>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List Paragraph1 Char,Dot pt Char,F5 List Paragraph Char,No Spacing1 Char,List Paragraph Char Char Char Char,Indicator Text Char,Numbered Para 1 Char,Colorful List - Accent 11 Char,Bullet 1 Char,Bullet Points Char,L Char"/>
    <w:link w:val="ListParagraph"/>
    <w:uiPriority w:val="34"/>
    <w:locked/>
    <w:rsid w:val="00E425BC"/>
    <w:rPr>
      <w:sz w:val="22"/>
      <w:szCs w:val="22"/>
      <w:lang w:val="mk-MK"/>
    </w:rPr>
  </w:style>
  <w:style w:type="character" w:customStyle="1" w:styleId="ff6">
    <w:name w:val="ff6"/>
    <w:basedOn w:val="DefaultParagraphFont"/>
    <w:rsid w:val="00E02F29"/>
  </w:style>
  <w:style w:type="character" w:customStyle="1" w:styleId="a">
    <w:name w:val="_"/>
    <w:basedOn w:val="DefaultParagraphFont"/>
    <w:rsid w:val="00E02F29"/>
  </w:style>
  <w:style w:type="character" w:customStyle="1" w:styleId="ls13">
    <w:name w:val="ls13"/>
    <w:basedOn w:val="DefaultParagraphFont"/>
    <w:rsid w:val="00E02F29"/>
  </w:style>
  <w:style w:type="character" w:customStyle="1" w:styleId="lsd">
    <w:name w:val="lsd"/>
    <w:basedOn w:val="DefaultParagraphFont"/>
    <w:rsid w:val="00E02F29"/>
  </w:style>
  <w:style w:type="character" w:customStyle="1" w:styleId="ls15">
    <w:name w:val="ls15"/>
    <w:basedOn w:val="DefaultParagraphFont"/>
    <w:rsid w:val="00E02F29"/>
  </w:style>
  <w:style w:type="character" w:customStyle="1" w:styleId="ls11">
    <w:name w:val="ls11"/>
    <w:basedOn w:val="DefaultParagraphFont"/>
    <w:rsid w:val="00E02F29"/>
  </w:style>
  <w:style w:type="character" w:customStyle="1" w:styleId="ff5">
    <w:name w:val="ff5"/>
    <w:basedOn w:val="DefaultParagraphFont"/>
    <w:rsid w:val="00E02F29"/>
  </w:style>
  <w:style w:type="character" w:customStyle="1" w:styleId="ls1b">
    <w:name w:val="ls1b"/>
    <w:basedOn w:val="DefaultParagraphFont"/>
    <w:rsid w:val="00E02F29"/>
  </w:style>
  <w:style w:type="character" w:customStyle="1" w:styleId="ls12">
    <w:name w:val="ls12"/>
    <w:basedOn w:val="DefaultParagraphFont"/>
    <w:rsid w:val="00E02F29"/>
  </w:style>
  <w:style w:type="character" w:customStyle="1" w:styleId="ls1d">
    <w:name w:val="ls1d"/>
    <w:basedOn w:val="DefaultParagraphFont"/>
    <w:rsid w:val="00E02F29"/>
  </w:style>
  <w:style w:type="character" w:customStyle="1" w:styleId="ls40">
    <w:name w:val="ls40"/>
    <w:basedOn w:val="DefaultParagraphFont"/>
    <w:rsid w:val="00E02F29"/>
  </w:style>
  <w:style w:type="character" w:customStyle="1" w:styleId="ls14">
    <w:name w:val="ls14"/>
    <w:basedOn w:val="DefaultParagraphFont"/>
    <w:rsid w:val="00E02F29"/>
  </w:style>
  <w:style w:type="character" w:customStyle="1" w:styleId="ls30">
    <w:name w:val="ls30"/>
    <w:basedOn w:val="DefaultParagraphFont"/>
    <w:rsid w:val="00E02F29"/>
  </w:style>
  <w:style w:type="character" w:customStyle="1" w:styleId="ls29">
    <w:name w:val="ls29"/>
    <w:basedOn w:val="DefaultParagraphFont"/>
    <w:rsid w:val="00E02F29"/>
  </w:style>
  <w:style w:type="character" w:customStyle="1" w:styleId="ls2a">
    <w:name w:val="ls2a"/>
    <w:basedOn w:val="DefaultParagraphFont"/>
    <w:rsid w:val="00E02F29"/>
  </w:style>
  <w:style w:type="character" w:customStyle="1" w:styleId="ls1f">
    <w:name w:val="ls1f"/>
    <w:basedOn w:val="DefaultParagraphFont"/>
    <w:rsid w:val="00E02F29"/>
  </w:style>
  <w:style w:type="character" w:customStyle="1" w:styleId="ls10">
    <w:name w:val="ls10"/>
    <w:basedOn w:val="DefaultParagraphFont"/>
    <w:rsid w:val="00E02F29"/>
  </w:style>
  <w:style w:type="character" w:customStyle="1" w:styleId="ls1">
    <w:name w:val="ls1"/>
    <w:basedOn w:val="DefaultParagraphFont"/>
    <w:rsid w:val="00E02F29"/>
  </w:style>
  <w:style w:type="character" w:customStyle="1" w:styleId="ls1c">
    <w:name w:val="ls1c"/>
    <w:basedOn w:val="DefaultParagraphFont"/>
    <w:rsid w:val="00E02F29"/>
  </w:style>
  <w:style w:type="character" w:customStyle="1" w:styleId="ls2b">
    <w:name w:val="ls2b"/>
    <w:basedOn w:val="DefaultParagraphFont"/>
    <w:rsid w:val="00E02F29"/>
  </w:style>
  <w:style w:type="character" w:customStyle="1" w:styleId="ls1a">
    <w:name w:val="ls1a"/>
    <w:basedOn w:val="DefaultParagraphFont"/>
    <w:rsid w:val="00E02F29"/>
  </w:style>
  <w:style w:type="character" w:customStyle="1" w:styleId="ls21">
    <w:name w:val="ls21"/>
    <w:basedOn w:val="DefaultParagraphFont"/>
    <w:rsid w:val="00E02F29"/>
  </w:style>
  <w:style w:type="character" w:customStyle="1" w:styleId="ls43">
    <w:name w:val="ls43"/>
    <w:basedOn w:val="DefaultParagraphFont"/>
    <w:rsid w:val="00E02F29"/>
  </w:style>
  <w:style w:type="character" w:customStyle="1" w:styleId="ls2d">
    <w:name w:val="ls2d"/>
    <w:basedOn w:val="DefaultParagraphFont"/>
    <w:rsid w:val="00E02F29"/>
  </w:style>
  <w:style w:type="character" w:customStyle="1" w:styleId="ls3e">
    <w:name w:val="ls3e"/>
    <w:basedOn w:val="DefaultParagraphFont"/>
    <w:rsid w:val="00E02F29"/>
  </w:style>
  <w:style w:type="character" w:customStyle="1" w:styleId="ls31">
    <w:name w:val="ls31"/>
    <w:basedOn w:val="DefaultParagraphFont"/>
    <w:rsid w:val="00E02F29"/>
  </w:style>
  <w:style w:type="character" w:customStyle="1" w:styleId="ls33">
    <w:name w:val="ls33"/>
    <w:basedOn w:val="DefaultParagraphFont"/>
    <w:rsid w:val="00E02F29"/>
  </w:style>
  <w:style w:type="character" w:customStyle="1" w:styleId="ls35">
    <w:name w:val="ls35"/>
    <w:basedOn w:val="DefaultParagraphFont"/>
    <w:rsid w:val="00E02F29"/>
  </w:style>
  <w:style w:type="character" w:customStyle="1" w:styleId="ls1e">
    <w:name w:val="ls1e"/>
    <w:basedOn w:val="DefaultParagraphFont"/>
    <w:rsid w:val="00E02F29"/>
  </w:style>
  <w:style w:type="character" w:customStyle="1" w:styleId="ls32">
    <w:name w:val="ls32"/>
    <w:basedOn w:val="DefaultParagraphFont"/>
    <w:rsid w:val="00E02F29"/>
  </w:style>
  <w:style w:type="character" w:customStyle="1" w:styleId="ls6d">
    <w:name w:val="ls6d"/>
    <w:basedOn w:val="DefaultParagraphFont"/>
    <w:rsid w:val="00E02F29"/>
  </w:style>
  <w:style w:type="character" w:customStyle="1" w:styleId="ls27">
    <w:name w:val="ls27"/>
    <w:basedOn w:val="DefaultParagraphFont"/>
    <w:rsid w:val="00EC52B8"/>
  </w:style>
  <w:style w:type="character" w:customStyle="1" w:styleId="ls37">
    <w:name w:val="ls37"/>
    <w:basedOn w:val="DefaultParagraphFont"/>
    <w:rsid w:val="00EC52B8"/>
  </w:style>
  <w:style w:type="character" w:customStyle="1" w:styleId="lsf">
    <w:name w:val="lsf"/>
    <w:basedOn w:val="DefaultParagraphFont"/>
    <w:rsid w:val="00EC52B8"/>
  </w:style>
  <w:style w:type="character" w:customStyle="1" w:styleId="ls49">
    <w:name w:val="ls49"/>
    <w:basedOn w:val="DefaultParagraphFont"/>
    <w:rsid w:val="00EC52B8"/>
  </w:style>
  <w:style w:type="character" w:customStyle="1" w:styleId="ls47">
    <w:name w:val="ls47"/>
    <w:basedOn w:val="DefaultParagraphFont"/>
    <w:rsid w:val="00EC52B8"/>
  </w:style>
  <w:style w:type="character" w:customStyle="1" w:styleId="ls2c">
    <w:name w:val="ls2c"/>
    <w:basedOn w:val="DefaultParagraphFont"/>
    <w:rsid w:val="00EC52B8"/>
  </w:style>
  <w:style w:type="character" w:customStyle="1" w:styleId="ls85">
    <w:name w:val="ls85"/>
    <w:basedOn w:val="DefaultParagraphFont"/>
    <w:rsid w:val="00EC52B8"/>
  </w:style>
  <w:style w:type="character" w:customStyle="1" w:styleId="ls46">
    <w:name w:val="ls46"/>
    <w:basedOn w:val="DefaultParagraphFont"/>
    <w:rsid w:val="00EC52B8"/>
  </w:style>
  <w:style w:type="character" w:customStyle="1" w:styleId="ls86">
    <w:name w:val="ls86"/>
    <w:basedOn w:val="DefaultParagraphFont"/>
    <w:rsid w:val="00EC52B8"/>
  </w:style>
  <w:style w:type="character" w:customStyle="1" w:styleId="ls3f">
    <w:name w:val="ls3f"/>
    <w:basedOn w:val="DefaultParagraphFont"/>
    <w:rsid w:val="00EC52B8"/>
  </w:style>
  <w:style w:type="character" w:customStyle="1" w:styleId="ls24">
    <w:name w:val="ls24"/>
    <w:basedOn w:val="DefaultParagraphFont"/>
    <w:rsid w:val="00EC52B8"/>
  </w:style>
  <w:style w:type="character" w:customStyle="1" w:styleId="ls19">
    <w:name w:val="ls19"/>
    <w:basedOn w:val="DefaultParagraphFont"/>
    <w:rsid w:val="00EC52B8"/>
  </w:style>
  <w:style w:type="character" w:customStyle="1" w:styleId="ls3a">
    <w:name w:val="ls3a"/>
    <w:basedOn w:val="DefaultParagraphFont"/>
    <w:rsid w:val="00EC52B8"/>
  </w:style>
  <w:style w:type="character" w:customStyle="1" w:styleId="ls3d">
    <w:name w:val="ls3d"/>
    <w:basedOn w:val="DefaultParagraphFont"/>
    <w:rsid w:val="00EC52B8"/>
  </w:style>
  <w:style w:type="paragraph" w:styleId="FootnoteText">
    <w:name w:val="footnote text"/>
    <w:basedOn w:val="Normal"/>
    <w:link w:val="FootnoteTextChar"/>
    <w:uiPriority w:val="99"/>
    <w:semiHidden/>
    <w:unhideWhenUsed/>
    <w:rsid w:val="00E27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10"/>
    <w:rPr>
      <w:lang w:val="mk-MK"/>
    </w:rPr>
  </w:style>
  <w:style w:type="character" w:styleId="FootnoteReference">
    <w:name w:val="footnote reference"/>
    <w:basedOn w:val="DefaultParagraphFont"/>
    <w:uiPriority w:val="99"/>
    <w:semiHidden/>
    <w:unhideWhenUsed/>
    <w:rsid w:val="00E27C10"/>
    <w:rPr>
      <w:vertAlign w:val="superscript"/>
    </w:rPr>
  </w:style>
  <w:style w:type="character" w:customStyle="1" w:styleId="ls42">
    <w:name w:val="ls42"/>
    <w:basedOn w:val="DefaultParagraphFont"/>
    <w:rsid w:val="00507854"/>
  </w:style>
  <w:style w:type="character" w:customStyle="1" w:styleId="ls38">
    <w:name w:val="ls38"/>
    <w:basedOn w:val="DefaultParagraphFont"/>
    <w:rsid w:val="0086711D"/>
  </w:style>
  <w:style w:type="character" w:customStyle="1" w:styleId="ls58">
    <w:name w:val="ls58"/>
    <w:basedOn w:val="DefaultParagraphFont"/>
    <w:rsid w:val="00603120"/>
  </w:style>
  <w:style w:type="character" w:customStyle="1" w:styleId="ls20">
    <w:name w:val="ls20"/>
    <w:basedOn w:val="DefaultParagraphFont"/>
    <w:rsid w:val="00603120"/>
  </w:style>
  <w:style w:type="character" w:customStyle="1" w:styleId="ls3b">
    <w:name w:val="ls3b"/>
    <w:basedOn w:val="DefaultParagraphFont"/>
    <w:rsid w:val="00603120"/>
  </w:style>
  <w:style w:type="character" w:customStyle="1" w:styleId="ls16">
    <w:name w:val="ls16"/>
    <w:basedOn w:val="DefaultParagraphFont"/>
    <w:rsid w:val="0060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6084">
      <w:bodyDiv w:val="1"/>
      <w:marLeft w:val="0"/>
      <w:marRight w:val="0"/>
      <w:marTop w:val="0"/>
      <w:marBottom w:val="0"/>
      <w:divBdr>
        <w:top w:val="none" w:sz="0" w:space="0" w:color="auto"/>
        <w:left w:val="none" w:sz="0" w:space="0" w:color="auto"/>
        <w:bottom w:val="none" w:sz="0" w:space="0" w:color="auto"/>
        <w:right w:val="none" w:sz="0" w:space="0" w:color="auto"/>
      </w:divBdr>
      <w:divsChild>
        <w:div w:id="1255363337">
          <w:marLeft w:val="0"/>
          <w:marRight w:val="0"/>
          <w:marTop w:val="0"/>
          <w:marBottom w:val="0"/>
          <w:divBdr>
            <w:top w:val="none" w:sz="0" w:space="0" w:color="auto"/>
            <w:left w:val="none" w:sz="0" w:space="0" w:color="auto"/>
            <w:bottom w:val="none" w:sz="0" w:space="0" w:color="auto"/>
            <w:right w:val="none" w:sz="0" w:space="0" w:color="auto"/>
          </w:divBdr>
        </w:div>
        <w:div w:id="550578789">
          <w:marLeft w:val="0"/>
          <w:marRight w:val="0"/>
          <w:marTop w:val="0"/>
          <w:marBottom w:val="0"/>
          <w:divBdr>
            <w:top w:val="none" w:sz="0" w:space="0" w:color="auto"/>
            <w:left w:val="none" w:sz="0" w:space="0" w:color="auto"/>
            <w:bottom w:val="none" w:sz="0" w:space="0" w:color="auto"/>
            <w:right w:val="none" w:sz="0" w:space="0" w:color="auto"/>
          </w:divBdr>
        </w:div>
      </w:divsChild>
    </w:div>
    <w:div w:id="222063376">
      <w:bodyDiv w:val="1"/>
      <w:marLeft w:val="0"/>
      <w:marRight w:val="0"/>
      <w:marTop w:val="0"/>
      <w:marBottom w:val="0"/>
      <w:divBdr>
        <w:top w:val="none" w:sz="0" w:space="0" w:color="auto"/>
        <w:left w:val="none" w:sz="0" w:space="0" w:color="auto"/>
        <w:bottom w:val="none" w:sz="0" w:space="0" w:color="auto"/>
        <w:right w:val="none" w:sz="0" w:space="0" w:color="auto"/>
      </w:divBdr>
      <w:divsChild>
        <w:div w:id="744645419">
          <w:marLeft w:val="0"/>
          <w:marRight w:val="0"/>
          <w:marTop w:val="0"/>
          <w:marBottom w:val="0"/>
          <w:divBdr>
            <w:top w:val="none" w:sz="0" w:space="0" w:color="auto"/>
            <w:left w:val="none" w:sz="0" w:space="0" w:color="auto"/>
            <w:bottom w:val="none" w:sz="0" w:space="0" w:color="auto"/>
            <w:right w:val="none" w:sz="0" w:space="0" w:color="auto"/>
          </w:divBdr>
        </w:div>
        <w:div w:id="472674819">
          <w:marLeft w:val="0"/>
          <w:marRight w:val="0"/>
          <w:marTop w:val="0"/>
          <w:marBottom w:val="0"/>
          <w:divBdr>
            <w:top w:val="none" w:sz="0" w:space="0" w:color="auto"/>
            <w:left w:val="none" w:sz="0" w:space="0" w:color="auto"/>
            <w:bottom w:val="none" w:sz="0" w:space="0" w:color="auto"/>
            <w:right w:val="none" w:sz="0" w:space="0" w:color="auto"/>
          </w:divBdr>
        </w:div>
        <w:div w:id="313073696">
          <w:marLeft w:val="0"/>
          <w:marRight w:val="0"/>
          <w:marTop w:val="0"/>
          <w:marBottom w:val="0"/>
          <w:divBdr>
            <w:top w:val="none" w:sz="0" w:space="0" w:color="auto"/>
            <w:left w:val="none" w:sz="0" w:space="0" w:color="auto"/>
            <w:bottom w:val="none" w:sz="0" w:space="0" w:color="auto"/>
            <w:right w:val="none" w:sz="0" w:space="0" w:color="auto"/>
          </w:divBdr>
        </w:div>
      </w:divsChild>
    </w:div>
    <w:div w:id="373433549">
      <w:bodyDiv w:val="1"/>
      <w:marLeft w:val="0"/>
      <w:marRight w:val="0"/>
      <w:marTop w:val="0"/>
      <w:marBottom w:val="0"/>
      <w:divBdr>
        <w:top w:val="none" w:sz="0" w:space="0" w:color="auto"/>
        <w:left w:val="none" w:sz="0" w:space="0" w:color="auto"/>
        <w:bottom w:val="none" w:sz="0" w:space="0" w:color="auto"/>
        <w:right w:val="none" w:sz="0" w:space="0" w:color="auto"/>
      </w:divBdr>
      <w:divsChild>
        <w:div w:id="2074697291">
          <w:marLeft w:val="0"/>
          <w:marRight w:val="0"/>
          <w:marTop w:val="0"/>
          <w:marBottom w:val="0"/>
          <w:divBdr>
            <w:top w:val="none" w:sz="0" w:space="0" w:color="auto"/>
            <w:left w:val="none" w:sz="0" w:space="0" w:color="auto"/>
            <w:bottom w:val="none" w:sz="0" w:space="0" w:color="auto"/>
            <w:right w:val="none" w:sz="0" w:space="0" w:color="auto"/>
          </w:divBdr>
          <w:divsChild>
            <w:div w:id="420876786">
              <w:marLeft w:val="0"/>
              <w:marRight w:val="0"/>
              <w:marTop w:val="0"/>
              <w:marBottom w:val="0"/>
              <w:divBdr>
                <w:top w:val="none" w:sz="0" w:space="0" w:color="auto"/>
                <w:left w:val="none" w:sz="0" w:space="0" w:color="auto"/>
                <w:bottom w:val="none" w:sz="0" w:space="0" w:color="auto"/>
                <w:right w:val="none" w:sz="0" w:space="0" w:color="auto"/>
              </w:divBdr>
              <w:divsChild>
                <w:div w:id="557476642">
                  <w:marLeft w:val="0"/>
                  <w:marRight w:val="0"/>
                  <w:marTop w:val="0"/>
                  <w:marBottom w:val="0"/>
                  <w:divBdr>
                    <w:top w:val="none" w:sz="0" w:space="0" w:color="auto"/>
                    <w:left w:val="none" w:sz="0" w:space="0" w:color="auto"/>
                    <w:bottom w:val="none" w:sz="0" w:space="0" w:color="auto"/>
                    <w:right w:val="none" w:sz="0" w:space="0" w:color="auto"/>
                  </w:divBdr>
                  <w:divsChild>
                    <w:div w:id="551845781">
                      <w:marLeft w:val="0"/>
                      <w:marRight w:val="0"/>
                      <w:marTop w:val="0"/>
                      <w:marBottom w:val="0"/>
                      <w:divBdr>
                        <w:top w:val="none" w:sz="0" w:space="0" w:color="auto"/>
                        <w:left w:val="none" w:sz="0" w:space="0" w:color="auto"/>
                        <w:bottom w:val="none" w:sz="0" w:space="0" w:color="auto"/>
                        <w:right w:val="none" w:sz="0" w:space="0" w:color="auto"/>
                      </w:divBdr>
                      <w:divsChild>
                        <w:div w:id="1159347782">
                          <w:marLeft w:val="0"/>
                          <w:marRight w:val="0"/>
                          <w:marTop w:val="0"/>
                          <w:marBottom w:val="0"/>
                          <w:divBdr>
                            <w:top w:val="none" w:sz="0" w:space="0" w:color="auto"/>
                            <w:left w:val="none" w:sz="0" w:space="0" w:color="auto"/>
                            <w:bottom w:val="none" w:sz="0" w:space="0" w:color="auto"/>
                            <w:right w:val="none" w:sz="0" w:space="0" w:color="auto"/>
                          </w:divBdr>
                          <w:divsChild>
                            <w:div w:id="1101142887">
                              <w:marLeft w:val="0"/>
                              <w:marRight w:val="0"/>
                              <w:marTop w:val="0"/>
                              <w:marBottom w:val="0"/>
                              <w:divBdr>
                                <w:top w:val="none" w:sz="0" w:space="0" w:color="auto"/>
                                <w:left w:val="none" w:sz="0" w:space="0" w:color="auto"/>
                                <w:bottom w:val="none" w:sz="0" w:space="0" w:color="auto"/>
                                <w:right w:val="none" w:sz="0" w:space="0" w:color="auto"/>
                              </w:divBdr>
                              <w:divsChild>
                                <w:div w:id="1165170378">
                                  <w:marLeft w:val="0"/>
                                  <w:marRight w:val="0"/>
                                  <w:marTop w:val="0"/>
                                  <w:marBottom w:val="0"/>
                                  <w:divBdr>
                                    <w:top w:val="none" w:sz="0" w:space="0" w:color="auto"/>
                                    <w:left w:val="none" w:sz="0" w:space="0" w:color="auto"/>
                                    <w:bottom w:val="none" w:sz="0" w:space="0" w:color="auto"/>
                                    <w:right w:val="none" w:sz="0" w:space="0" w:color="auto"/>
                                  </w:divBdr>
                                  <w:divsChild>
                                    <w:div w:id="328406716">
                                      <w:marLeft w:val="0"/>
                                      <w:marRight w:val="0"/>
                                      <w:marTop w:val="0"/>
                                      <w:marBottom w:val="0"/>
                                      <w:divBdr>
                                        <w:top w:val="none" w:sz="0" w:space="0" w:color="auto"/>
                                        <w:left w:val="none" w:sz="0" w:space="0" w:color="auto"/>
                                        <w:bottom w:val="none" w:sz="0" w:space="0" w:color="auto"/>
                                        <w:right w:val="none" w:sz="0" w:space="0" w:color="auto"/>
                                      </w:divBdr>
                                      <w:divsChild>
                                        <w:div w:id="46689168">
                                          <w:marLeft w:val="0"/>
                                          <w:marRight w:val="0"/>
                                          <w:marTop w:val="0"/>
                                          <w:marBottom w:val="0"/>
                                          <w:divBdr>
                                            <w:top w:val="none" w:sz="0" w:space="0" w:color="auto"/>
                                            <w:left w:val="none" w:sz="0" w:space="0" w:color="auto"/>
                                            <w:bottom w:val="none" w:sz="0" w:space="0" w:color="auto"/>
                                            <w:right w:val="none" w:sz="0" w:space="0" w:color="auto"/>
                                          </w:divBdr>
                                          <w:divsChild>
                                            <w:div w:id="1268852415">
                                              <w:marLeft w:val="0"/>
                                              <w:marRight w:val="0"/>
                                              <w:marTop w:val="0"/>
                                              <w:marBottom w:val="0"/>
                                              <w:divBdr>
                                                <w:top w:val="none" w:sz="0" w:space="0" w:color="auto"/>
                                                <w:left w:val="none" w:sz="0" w:space="0" w:color="auto"/>
                                                <w:bottom w:val="none" w:sz="0" w:space="0" w:color="auto"/>
                                                <w:right w:val="none" w:sz="0" w:space="0" w:color="auto"/>
                                              </w:divBdr>
                                            </w:div>
                                            <w:div w:id="1726444117">
                                              <w:marLeft w:val="0"/>
                                              <w:marRight w:val="0"/>
                                              <w:marTop w:val="0"/>
                                              <w:marBottom w:val="0"/>
                                              <w:divBdr>
                                                <w:top w:val="none" w:sz="0" w:space="0" w:color="auto"/>
                                                <w:left w:val="none" w:sz="0" w:space="0" w:color="auto"/>
                                                <w:bottom w:val="none" w:sz="0" w:space="0" w:color="auto"/>
                                                <w:right w:val="none" w:sz="0" w:space="0" w:color="auto"/>
                                              </w:divBdr>
                                            </w:div>
                                          </w:divsChild>
                                        </w:div>
                                        <w:div w:id="14192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215510">
      <w:bodyDiv w:val="1"/>
      <w:marLeft w:val="0"/>
      <w:marRight w:val="0"/>
      <w:marTop w:val="0"/>
      <w:marBottom w:val="0"/>
      <w:divBdr>
        <w:top w:val="none" w:sz="0" w:space="0" w:color="auto"/>
        <w:left w:val="none" w:sz="0" w:space="0" w:color="auto"/>
        <w:bottom w:val="none" w:sz="0" w:space="0" w:color="auto"/>
        <w:right w:val="none" w:sz="0" w:space="0" w:color="auto"/>
      </w:divBdr>
      <w:divsChild>
        <w:div w:id="330371250">
          <w:marLeft w:val="0"/>
          <w:marRight w:val="0"/>
          <w:marTop w:val="0"/>
          <w:marBottom w:val="0"/>
          <w:divBdr>
            <w:top w:val="none" w:sz="0" w:space="0" w:color="auto"/>
            <w:left w:val="none" w:sz="0" w:space="0" w:color="auto"/>
            <w:bottom w:val="none" w:sz="0" w:space="0" w:color="auto"/>
            <w:right w:val="none" w:sz="0" w:space="0" w:color="auto"/>
          </w:divBdr>
        </w:div>
        <w:div w:id="344403567">
          <w:marLeft w:val="0"/>
          <w:marRight w:val="0"/>
          <w:marTop w:val="0"/>
          <w:marBottom w:val="0"/>
          <w:divBdr>
            <w:top w:val="none" w:sz="0" w:space="0" w:color="auto"/>
            <w:left w:val="none" w:sz="0" w:space="0" w:color="auto"/>
            <w:bottom w:val="none" w:sz="0" w:space="0" w:color="auto"/>
            <w:right w:val="none" w:sz="0" w:space="0" w:color="auto"/>
          </w:divBdr>
        </w:div>
        <w:div w:id="2086798511">
          <w:marLeft w:val="0"/>
          <w:marRight w:val="0"/>
          <w:marTop w:val="0"/>
          <w:marBottom w:val="0"/>
          <w:divBdr>
            <w:top w:val="none" w:sz="0" w:space="0" w:color="auto"/>
            <w:left w:val="none" w:sz="0" w:space="0" w:color="auto"/>
            <w:bottom w:val="none" w:sz="0" w:space="0" w:color="auto"/>
            <w:right w:val="none" w:sz="0" w:space="0" w:color="auto"/>
          </w:divBdr>
        </w:div>
        <w:div w:id="749736813">
          <w:marLeft w:val="0"/>
          <w:marRight w:val="0"/>
          <w:marTop w:val="0"/>
          <w:marBottom w:val="0"/>
          <w:divBdr>
            <w:top w:val="none" w:sz="0" w:space="0" w:color="auto"/>
            <w:left w:val="none" w:sz="0" w:space="0" w:color="auto"/>
            <w:bottom w:val="none" w:sz="0" w:space="0" w:color="auto"/>
            <w:right w:val="none" w:sz="0" w:space="0" w:color="auto"/>
          </w:divBdr>
        </w:div>
        <w:div w:id="924727706">
          <w:marLeft w:val="0"/>
          <w:marRight w:val="0"/>
          <w:marTop w:val="0"/>
          <w:marBottom w:val="0"/>
          <w:divBdr>
            <w:top w:val="none" w:sz="0" w:space="0" w:color="auto"/>
            <w:left w:val="none" w:sz="0" w:space="0" w:color="auto"/>
            <w:bottom w:val="none" w:sz="0" w:space="0" w:color="auto"/>
            <w:right w:val="none" w:sz="0" w:space="0" w:color="auto"/>
          </w:divBdr>
        </w:div>
        <w:div w:id="1872524086">
          <w:marLeft w:val="0"/>
          <w:marRight w:val="0"/>
          <w:marTop w:val="0"/>
          <w:marBottom w:val="0"/>
          <w:divBdr>
            <w:top w:val="none" w:sz="0" w:space="0" w:color="auto"/>
            <w:left w:val="none" w:sz="0" w:space="0" w:color="auto"/>
            <w:bottom w:val="none" w:sz="0" w:space="0" w:color="auto"/>
            <w:right w:val="none" w:sz="0" w:space="0" w:color="auto"/>
          </w:divBdr>
        </w:div>
        <w:div w:id="271595381">
          <w:marLeft w:val="0"/>
          <w:marRight w:val="0"/>
          <w:marTop w:val="0"/>
          <w:marBottom w:val="0"/>
          <w:divBdr>
            <w:top w:val="none" w:sz="0" w:space="0" w:color="auto"/>
            <w:left w:val="none" w:sz="0" w:space="0" w:color="auto"/>
            <w:bottom w:val="none" w:sz="0" w:space="0" w:color="auto"/>
            <w:right w:val="none" w:sz="0" w:space="0" w:color="auto"/>
          </w:divBdr>
        </w:div>
        <w:div w:id="214581715">
          <w:marLeft w:val="0"/>
          <w:marRight w:val="0"/>
          <w:marTop w:val="0"/>
          <w:marBottom w:val="0"/>
          <w:divBdr>
            <w:top w:val="none" w:sz="0" w:space="0" w:color="auto"/>
            <w:left w:val="none" w:sz="0" w:space="0" w:color="auto"/>
            <w:bottom w:val="none" w:sz="0" w:space="0" w:color="auto"/>
            <w:right w:val="none" w:sz="0" w:space="0" w:color="auto"/>
          </w:divBdr>
        </w:div>
        <w:div w:id="1340112378">
          <w:marLeft w:val="0"/>
          <w:marRight w:val="0"/>
          <w:marTop w:val="0"/>
          <w:marBottom w:val="0"/>
          <w:divBdr>
            <w:top w:val="none" w:sz="0" w:space="0" w:color="auto"/>
            <w:left w:val="none" w:sz="0" w:space="0" w:color="auto"/>
            <w:bottom w:val="none" w:sz="0" w:space="0" w:color="auto"/>
            <w:right w:val="none" w:sz="0" w:space="0" w:color="auto"/>
          </w:divBdr>
        </w:div>
        <w:div w:id="334234942">
          <w:marLeft w:val="0"/>
          <w:marRight w:val="0"/>
          <w:marTop w:val="0"/>
          <w:marBottom w:val="0"/>
          <w:divBdr>
            <w:top w:val="none" w:sz="0" w:space="0" w:color="auto"/>
            <w:left w:val="none" w:sz="0" w:space="0" w:color="auto"/>
            <w:bottom w:val="none" w:sz="0" w:space="0" w:color="auto"/>
            <w:right w:val="none" w:sz="0" w:space="0" w:color="auto"/>
          </w:divBdr>
        </w:div>
        <w:div w:id="429930357">
          <w:marLeft w:val="0"/>
          <w:marRight w:val="0"/>
          <w:marTop w:val="0"/>
          <w:marBottom w:val="0"/>
          <w:divBdr>
            <w:top w:val="none" w:sz="0" w:space="0" w:color="auto"/>
            <w:left w:val="none" w:sz="0" w:space="0" w:color="auto"/>
            <w:bottom w:val="none" w:sz="0" w:space="0" w:color="auto"/>
            <w:right w:val="none" w:sz="0" w:space="0" w:color="auto"/>
          </w:divBdr>
        </w:div>
      </w:divsChild>
    </w:div>
    <w:div w:id="581262747">
      <w:bodyDiv w:val="1"/>
      <w:marLeft w:val="0"/>
      <w:marRight w:val="0"/>
      <w:marTop w:val="0"/>
      <w:marBottom w:val="0"/>
      <w:divBdr>
        <w:top w:val="none" w:sz="0" w:space="0" w:color="auto"/>
        <w:left w:val="none" w:sz="0" w:space="0" w:color="auto"/>
        <w:bottom w:val="none" w:sz="0" w:space="0" w:color="auto"/>
        <w:right w:val="none" w:sz="0" w:space="0" w:color="auto"/>
      </w:divBdr>
    </w:div>
    <w:div w:id="990518669">
      <w:bodyDiv w:val="1"/>
      <w:marLeft w:val="0"/>
      <w:marRight w:val="0"/>
      <w:marTop w:val="0"/>
      <w:marBottom w:val="0"/>
      <w:divBdr>
        <w:top w:val="none" w:sz="0" w:space="0" w:color="auto"/>
        <w:left w:val="none" w:sz="0" w:space="0" w:color="auto"/>
        <w:bottom w:val="none" w:sz="0" w:space="0" w:color="auto"/>
        <w:right w:val="none" w:sz="0" w:space="0" w:color="auto"/>
      </w:divBdr>
      <w:divsChild>
        <w:div w:id="1445225210">
          <w:marLeft w:val="0"/>
          <w:marRight w:val="0"/>
          <w:marTop w:val="0"/>
          <w:marBottom w:val="0"/>
          <w:divBdr>
            <w:top w:val="none" w:sz="0" w:space="0" w:color="auto"/>
            <w:left w:val="none" w:sz="0" w:space="0" w:color="auto"/>
            <w:bottom w:val="none" w:sz="0" w:space="0" w:color="auto"/>
            <w:right w:val="none" w:sz="0" w:space="0" w:color="auto"/>
          </w:divBdr>
        </w:div>
        <w:div w:id="1048260220">
          <w:marLeft w:val="0"/>
          <w:marRight w:val="0"/>
          <w:marTop w:val="0"/>
          <w:marBottom w:val="0"/>
          <w:divBdr>
            <w:top w:val="none" w:sz="0" w:space="0" w:color="auto"/>
            <w:left w:val="none" w:sz="0" w:space="0" w:color="auto"/>
            <w:bottom w:val="none" w:sz="0" w:space="0" w:color="auto"/>
            <w:right w:val="none" w:sz="0" w:space="0" w:color="auto"/>
          </w:divBdr>
        </w:div>
        <w:div w:id="1769276434">
          <w:marLeft w:val="0"/>
          <w:marRight w:val="0"/>
          <w:marTop w:val="0"/>
          <w:marBottom w:val="0"/>
          <w:divBdr>
            <w:top w:val="none" w:sz="0" w:space="0" w:color="auto"/>
            <w:left w:val="none" w:sz="0" w:space="0" w:color="auto"/>
            <w:bottom w:val="none" w:sz="0" w:space="0" w:color="auto"/>
            <w:right w:val="none" w:sz="0" w:space="0" w:color="auto"/>
          </w:divBdr>
        </w:div>
      </w:divsChild>
    </w:div>
    <w:div w:id="1244299180">
      <w:bodyDiv w:val="1"/>
      <w:marLeft w:val="0"/>
      <w:marRight w:val="0"/>
      <w:marTop w:val="0"/>
      <w:marBottom w:val="0"/>
      <w:divBdr>
        <w:top w:val="none" w:sz="0" w:space="0" w:color="auto"/>
        <w:left w:val="none" w:sz="0" w:space="0" w:color="auto"/>
        <w:bottom w:val="none" w:sz="0" w:space="0" w:color="auto"/>
        <w:right w:val="none" w:sz="0" w:space="0" w:color="auto"/>
      </w:divBdr>
      <w:divsChild>
        <w:div w:id="1980455076">
          <w:marLeft w:val="0"/>
          <w:marRight w:val="0"/>
          <w:marTop w:val="0"/>
          <w:marBottom w:val="0"/>
          <w:divBdr>
            <w:top w:val="none" w:sz="0" w:space="0" w:color="auto"/>
            <w:left w:val="none" w:sz="0" w:space="0" w:color="auto"/>
            <w:bottom w:val="none" w:sz="0" w:space="0" w:color="auto"/>
            <w:right w:val="none" w:sz="0" w:space="0" w:color="auto"/>
          </w:divBdr>
        </w:div>
        <w:div w:id="522405870">
          <w:marLeft w:val="0"/>
          <w:marRight w:val="0"/>
          <w:marTop w:val="0"/>
          <w:marBottom w:val="0"/>
          <w:divBdr>
            <w:top w:val="none" w:sz="0" w:space="0" w:color="auto"/>
            <w:left w:val="none" w:sz="0" w:space="0" w:color="auto"/>
            <w:bottom w:val="none" w:sz="0" w:space="0" w:color="auto"/>
            <w:right w:val="none" w:sz="0" w:space="0" w:color="auto"/>
          </w:divBdr>
        </w:div>
        <w:div w:id="199711819">
          <w:marLeft w:val="0"/>
          <w:marRight w:val="0"/>
          <w:marTop w:val="0"/>
          <w:marBottom w:val="0"/>
          <w:divBdr>
            <w:top w:val="none" w:sz="0" w:space="0" w:color="auto"/>
            <w:left w:val="none" w:sz="0" w:space="0" w:color="auto"/>
            <w:bottom w:val="none" w:sz="0" w:space="0" w:color="auto"/>
            <w:right w:val="none" w:sz="0" w:space="0" w:color="auto"/>
          </w:divBdr>
        </w:div>
      </w:divsChild>
    </w:div>
    <w:div w:id="1325862821">
      <w:bodyDiv w:val="1"/>
      <w:marLeft w:val="0"/>
      <w:marRight w:val="0"/>
      <w:marTop w:val="0"/>
      <w:marBottom w:val="0"/>
      <w:divBdr>
        <w:top w:val="none" w:sz="0" w:space="0" w:color="auto"/>
        <w:left w:val="none" w:sz="0" w:space="0" w:color="auto"/>
        <w:bottom w:val="none" w:sz="0" w:space="0" w:color="auto"/>
        <w:right w:val="none" w:sz="0" w:space="0" w:color="auto"/>
      </w:divBdr>
      <w:divsChild>
        <w:div w:id="1009601849">
          <w:marLeft w:val="0"/>
          <w:marRight w:val="0"/>
          <w:marTop w:val="0"/>
          <w:marBottom w:val="0"/>
          <w:divBdr>
            <w:top w:val="none" w:sz="0" w:space="0" w:color="auto"/>
            <w:left w:val="none" w:sz="0" w:space="0" w:color="auto"/>
            <w:bottom w:val="none" w:sz="0" w:space="0" w:color="auto"/>
            <w:right w:val="none" w:sz="0" w:space="0" w:color="auto"/>
          </w:divBdr>
        </w:div>
        <w:div w:id="412431696">
          <w:marLeft w:val="0"/>
          <w:marRight w:val="0"/>
          <w:marTop w:val="0"/>
          <w:marBottom w:val="0"/>
          <w:divBdr>
            <w:top w:val="none" w:sz="0" w:space="0" w:color="auto"/>
            <w:left w:val="none" w:sz="0" w:space="0" w:color="auto"/>
            <w:bottom w:val="none" w:sz="0" w:space="0" w:color="auto"/>
            <w:right w:val="none" w:sz="0" w:space="0" w:color="auto"/>
          </w:divBdr>
        </w:div>
        <w:div w:id="1752846981">
          <w:marLeft w:val="0"/>
          <w:marRight w:val="0"/>
          <w:marTop w:val="0"/>
          <w:marBottom w:val="0"/>
          <w:divBdr>
            <w:top w:val="none" w:sz="0" w:space="0" w:color="auto"/>
            <w:left w:val="none" w:sz="0" w:space="0" w:color="auto"/>
            <w:bottom w:val="none" w:sz="0" w:space="0" w:color="auto"/>
            <w:right w:val="none" w:sz="0" w:space="0" w:color="auto"/>
          </w:divBdr>
        </w:div>
      </w:divsChild>
    </w:div>
    <w:div w:id="1422989474">
      <w:bodyDiv w:val="1"/>
      <w:marLeft w:val="0"/>
      <w:marRight w:val="0"/>
      <w:marTop w:val="0"/>
      <w:marBottom w:val="0"/>
      <w:divBdr>
        <w:top w:val="none" w:sz="0" w:space="0" w:color="auto"/>
        <w:left w:val="none" w:sz="0" w:space="0" w:color="auto"/>
        <w:bottom w:val="none" w:sz="0" w:space="0" w:color="auto"/>
        <w:right w:val="none" w:sz="0" w:space="0" w:color="auto"/>
      </w:divBdr>
      <w:divsChild>
        <w:div w:id="1992975127">
          <w:marLeft w:val="0"/>
          <w:marRight w:val="0"/>
          <w:marTop w:val="0"/>
          <w:marBottom w:val="0"/>
          <w:divBdr>
            <w:top w:val="none" w:sz="0" w:space="0" w:color="auto"/>
            <w:left w:val="none" w:sz="0" w:space="0" w:color="auto"/>
            <w:bottom w:val="none" w:sz="0" w:space="0" w:color="auto"/>
            <w:right w:val="none" w:sz="0" w:space="0" w:color="auto"/>
          </w:divBdr>
        </w:div>
        <w:div w:id="594884">
          <w:marLeft w:val="0"/>
          <w:marRight w:val="0"/>
          <w:marTop w:val="0"/>
          <w:marBottom w:val="0"/>
          <w:divBdr>
            <w:top w:val="none" w:sz="0" w:space="0" w:color="auto"/>
            <w:left w:val="none" w:sz="0" w:space="0" w:color="auto"/>
            <w:bottom w:val="none" w:sz="0" w:space="0" w:color="auto"/>
            <w:right w:val="none" w:sz="0" w:space="0" w:color="auto"/>
          </w:divBdr>
        </w:div>
        <w:div w:id="1526601508">
          <w:marLeft w:val="0"/>
          <w:marRight w:val="0"/>
          <w:marTop w:val="0"/>
          <w:marBottom w:val="0"/>
          <w:divBdr>
            <w:top w:val="none" w:sz="0" w:space="0" w:color="auto"/>
            <w:left w:val="none" w:sz="0" w:space="0" w:color="auto"/>
            <w:bottom w:val="none" w:sz="0" w:space="0" w:color="auto"/>
            <w:right w:val="none" w:sz="0" w:space="0" w:color="auto"/>
          </w:divBdr>
        </w:div>
      </w:divsChild>
    </w:div>
    <w:div w:id="1809785143">
      <w:bodyDiv w:val="1"/>
      <w:marLeft w:val="0"/>
      <w:marRight w:val="0"/>
      <w:marTop w:val="0"/>
      <w:marBottom w:val="0"/>
      <w:divBdr>
        <w:top w:val="none" w:sz="0" w:space="0" w:color="auto"/>
        <w:left w:val="none" w:sz="0" w:space="0" w:color="auto"/>
        <w:bottom w:val="none" w:sz="0" w:space="0" w:color="auto"/>
        <w:right w:val="none" w:sz="0" w:space="0" w:color="auto"/>
      </w:divBdr>
      <w:divsChild>
        <w:div w:id="710301501">
          <w:marLeft w:val="0"/>
          <w:marRight w:val="0"/>
          <w:marTop w:val="0"/>
          <w:marBottom w:val="0"/>
          <w:divBdr>
            <w:top w:val="none" w:sz="0" w:space="0" w:color="auto"/>
            <w:left w:val="none" w:sz="0" w:space="0" w:color="auto"/>
            <w:bottom w:val="none" w:sz="0" w:space="0" w:color="auto"/>
            <w:right w:val="none" w:sz="0" w:space="0" w:color="auto"/>
          </w:divBdr>
        </w:div>
        <w:div w:id="1650402887">
          <w:marLeft w:val="0"/>
          <w:marRight w:val="0"/>
          <w:marTop w:val="0"/>
          <w:marBottom w:val="0"/>
          <w:divBdr>
            <w:top w:val="none" w:sz="0" w:space="0" w:color="auto"/>
            <w:left w:val="none" w:sz="0" w:space="0" w:color="auto"/>
            <w:bottom w:val="none" w:sz="0" w:space="0" w:color="auto"/>
            <w:right w:val="none" w:sz="0" w:space="0" w:color="auto"/>
          </w:divBdr>
        </w:div>
        <w:div w:id="1968393962">
          <w:marLeft w:val="0"/>
          <w:marRight w:val="0"/>
          <w:marTop w:val="0"/>
          <w:marBottom w:val="0"/>
          <w:divBdr>
            <w:top w:val="none" w:sz="0" w:space="0" w:color="auto"/>
            <w:left w:val="none" w:sz="0" w:space="0" w:color="auto"/>
            <w:bottom w:val="none" w:sz="0" w:space="0" w:color="auto"/>
            <w:right w:val="none" w:sz="0" w:space="0" w:color="auto"/>
          </w:divBdr>
        </w:div>
        <w:div w:id="246425820">
          <w:marLeft w:val="0"/>
          <w:marRight w:val="0"/>
          <w:marTop w:val="0"/>
          <w:marBottom w:val="0"/>
          <w:divBdr>
            <w:top w:val="none" w:sz="0" w:space="0" w:color="auto"/>
            <w:left w:val="none" w:sz="0" w:space="0" w:color="auto"/>
            <w:bottom w:val="none" w:sz="0" w:space="0" w:color="auto"/>
            <w:right w:val="none" w:sz="0" w:space="0" w:color="auto"/>
          </w:divBdr>
        </w:div>
        <w:div w:id="63843485">
          <w:marLeft w:val="0"/>
          <w:marRight w:val="0"/>
          <w:marTop w:val="0"/>
          <w:marBottom w:val="0"/>
          <w:divBdr>
            <w:top w:val="none" w:sz="0" w:space="0" w:color="auto"/>
            <w:left w:val="none" w:sz="0" w:space="0" w:color="auto"/>
            <w:bottom w:val="none" w:sz="0" w:space="0" w:color="auto"/>
            <w:right w:val="none" w:sz="0" w:space="0" w:color="auto"/>
          </w:divBdr>
        </w:div>
        <w:div w:id="500661778">
          <w:marLeft w:val="0"/>
          <w:marRight w:val="0"/>
          <w:marTop w:val="0"/>
          <w:marBottom w:val="0"/>
          <w:divBdr>
            <w:top w:val="none" w:sz="0" w:space="0" w:color="auto"/>
            <w:left w:val="none" w:sz="0" w:space="0" w:color="auto"/>
            <w:bottom w:val="none" w:sz="0" w:space="0" w:color="auto"/>
            <w:right w:val="none" w:sz="0" w:space="0" w:color="auto"/>
          </w:divBdr>
        </w:div>
        <w:div w:id="537594551">
          <w:marLeft w:val="0"/>
          <w:marRight w:val="0"/>
          <w:marTop w:val="0"/>
          <w:marBottom w:val="0"/>
          <w:divBdr>
            <w:top w:val="none" w:sz="0" w:space="0" w:color="auto"/>
            <w:left w:val="none" w:sz="0" w:space="0" w:color="auto"/>
            <w:bottom w:val="none" w:sz="0" w:space="0" w:color="auto"/>
            <w:right w:val="none" w:sz="0" w:space="0" w:color="auto"/>
          </w:divBdr>
        </w:div>
        <w:div w:id="384916796">
          <w:marLeft w:val="0"/>
          <w:marRight w:val="0"/>
          <w:marTop w:val="0"/>
          <w:marBottom w:val="0"/>
          <w:divBdr>
            <w:top w:val="none" w:sz="0" w:space="0" w:color="auto"/>
            <w:left w:val="none" w:sz="0" w:space="0" w:color="auto"/>
            <w:bottom w:val="none" w:sz="0" w:space="0" w:color="auto"/>
            <w:right w:val="none" w:sz="0" w:space="0" w:color="auto"/>
          </w:divBdr>
        </w:div>
      </w:divsChild>
    </w:div>
    <w:div w:id="1825463006">
      <w:bodyDiv w:val="1"/>
      <w:marLeft w:val="0"/>
      <w:marRight w:val="0"/>
      <w:marTop w:val="0"/>
      <w:marBottom w:val="0"/>
      <w:divBdr>
        <w:top w:val="none" w:sz="0" w:space="0" w:color="auto"/>
        <w:left w:val="none" w:sz="0" w:space="0" w:color="auto"/>
        <w:bottom w:val="none" w:sz="0" w:space="0" w:color="auto"/>
        <w:right w:val="none" w:sz="0" w:space="0" w:color="auto"/>
      </w:divBdr>
      <w:divsChild>
        <w:div w:id="1360200057">
          <w:marLeft w:val="0"/>
          <w:marRight w:val="0"/>
          <w:marTop w:val="0"/>
          <w:marBottom w:val="0"/>
          <w:divBdr>
            <w:top w:val="none" w:sz="0" w:space="0" w:color="auto"/>
            <w:left w:val="none" w:sz="0" w:space="0" w:color="auto"/>
            <w:bottom w:val="none" w:sz="0" w:space="0" w:color="auto"/>
            <w:right w:val="none" w:sz="0" w:space="0" w:color="auto"/>
          </w:divBdr>
        </w:div>
        <w:div w:id="6949661">
          <w:marLeft w:val="0"/>
          <w:marRight w:val="0"/>
          <w:marTop w:val="0"/>
          <w:marBottom w:val="0"/>
          <w:divBdr>
            <w:top w:val="none" w:sz="0" w:space="0" w:color="auto"/>
            <w:left w:val="none" w:sz="0" w:space="0" w:color="auto"/>
            <w:bottom w:val="none" w:sz="0" w:space="0" w:color="auto"/>
            <w:right w:val="none" w:sz="0" w:space="0" w:color="auto"/>
          </w:divBdr>
        </w:div>
      </w:divsChild>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901473437">
      <w:bodyDiv w:val="1"/>
      <w:marLeft w:val="0"/>
      <w:marRight w:val="0"/>
      <w:marTop w:val="0"/>
      <w:marBottom w:val="0"/>
      <w:divBdr>
        <w:top w:val="none" w:sz="0" w:space="0" w:color="auto"/>
        <w:left w:val="none" w:sz="0" w:space="0" w:color="auto"/>
        <w:bottom w:val="none" w:sz="0" w:space="0" w:color="auto"/>
        <w:right w:val="none" w:sz="0" w:space="0" w:color="auto"/>
      </w:divBdr>
      <w:divsChild>
        <w:div w:id="1403025565">
          <w:marLeft w:val="0"/>
          <w:marRight w:val="0"/>
          <w:marTop w:val="0"/>
          <w:marBottom w:val="0"/>
          <w:divBdr>
            <w:top w:val="none" w:sz="0" w:space="0" w:color="auto"/>
            <w:left w:val="none" w:sz="0" w:space="0" w:color="auto"/>
            <w:bottom w:val="none" w:sz="0" w:space="0" w:color="auto"/>
            <w:right w:val="none" w:sz="0" w:space="0" w:color="auto"/>
          </w:divBdr>
        </w:div>
        <w:div w:id="1028531222">
          <w:marLeft w:val="0"/>
          <w:marRight w:val="0"/>
          <w:marTop w:val="0"/>
          <w:marBottom w:val="0"/>
          <w:divBdr>
            <w:top w:val="none" w:sz="0" w:space="0" w:color="auto"/>
            <w:left w:val="none" w:sz="0" w:space="0" w:color="auto"/>
            <w:bottom w:val="none" w:sz="0" w:space="0" w:color="auto"/>
            <w:right w:val="none" w:sz="0" w:space="0" w:color="auto"/>
          </w:divBdr>
        </w:div>
      </w:divsChild>
    </w:div>
    <w:div w:id="2009362437">
      <w:bodyDiv w:val="1"/>
      <w:marLeft w:val="0"/>
      <w:marRight w:val="0"/>
      <w:marTop w:val="0"/>
      <w:marBottom w:val="0"/>
      <w:divBdr>
        <w:top w:val="none" w:sz="0" w:space="0" w:color="auto"/>
        <w:left w:val="none" w:sz="0" w:space="0" w:color="auto"/>
        <w:bottom w:val="none" w:sz="0" w:space="0" w:color="auto"/>
        <w:right w:val="none" w:sz="0" w:space="0" w:color="auto"/>
      </w:divBdr>
      <w:divsChild>
        <w:div w:id="1679500866">
          <w:marLeft w:val="0"/>
          <w:marRight w:val="0"/>
          <w:marTop w:val="0"/>
          <w:marBottom w:val="0"/>
          <w:divBdr>
            <w:top w:val="none" w:sz="0" w:space="0" w:color="auto"/>
            <w:left w:val="none" w:sz="0" w:space="0" w:color="auto"/>
            <w:bottom w:val="none" w:sz="0" w:space="0" w:color="auto"/>
            <w:right w:val="none" w:sz="0" w:space="0" w:color="auto"/>
          </w:divBdr>
        </w:div>
        <w:div w:id="1186746547">
          <w:marLeft w:val="0"/>
          <w:marRight w:val="0"/>
          <w:marTop w:val="0"/>
          <w:marBottom w:val="0"/>
          <w:divBdr>
            <w:top w:val="none" w:sz="0" w:space="0" w:color="auto"/>
            <w:left w:val="none" w:sz="0" w:space="0" w:color="auto"/>
            <w:bottom w:val="none" w:sz="0" w:space="0" w:color="auto"/>
            <w:right w:val="none" w:sz="0" w:space="0" w:color="auto"/>
          </w:divBdr>
        </w:div>
        <w:div w:id="1929071411">
          <w:marLeft w:val="0"/>
          <w:marRight w:val="0"/>
          <w:marTop w:val="0"/>
          <w:marBottom w:val="0"/>
          <w:divBdr>
            <w:top w:val="none" w:sz="0" w:space="0" w:color="auto"/>
            <w:left w:val="none" w:sz="0" w:space="0" w:color="auto"/>
            <w:bottom w:val="none" w:sz="0" w:space="0" w:color="auto"/>
            <w:right w:val="none" w:sz="0" w:space="0" w:color="auto"/>
          </w:divBdr>
        </w:div>
      </w:divsChild>
    </w:div>
    <w:div w:id="2051957993">
      <w:bodyDiv w:val="1"/>
      <w:marLeft w:val="0"/>
      <w:marRight w:val="0"/>
      <w:marTop w:val="0"/>
      <w:marBottom w:val="0"/>
      <w:divBdr>
        <w:top w:val="none" w:sz="0" w:space="0" w:color="auto"/>
        <w:left w:val="none" w:sz="0" w:space="0" w:color="auto"/>
        <w:bottom w:val="none" w:sz="0" w:space="0" w:color="auto"/>
        <w:right w:val="none" w:sz="0" w:space="0" w:color="auto"/>
      </w:divBdr>
    </w:div>
    <w:div w:id="2062169336">
      <w:bodyDiv w:val="1"/>
      <w:marLeft w:val="0"/>
      <w:marRight w:val="0"/>
      <w:marTop w:val="0"/>
      <w:marBottom w:val="0"/>
      <w:divBdr>
        <w:top w:val="none" w:sz="0" w:space="0" w:color="auto"/>
        <w:left w:val="none" w:sz="0" w:space="0" w:color="auto"/>
        <w:bottom w:val="none" w:sz="0" w:space="0" w:color="auto"/>
        <w:right w:val="none" w:sz="0" w:space="0" w:color="auto"/>
      </w:divBdr>
      <w:divsChild>
        <w:div w:id="1417359588">
          <w:marLeft w:val="0"/>
          <w:marRight w:val="0"/>
          <w:marTop w:val="0"/>
          <w:marBottom w:val="0"/>
          <w:divBdr>
            <w:top w:val="none" w:sz="0" w:space="0" w:color="auto"/>
            <w:left w:val="none" w:sz="0" w:space="0" w:color="auto"/>
            <w:bottom w:val="none" w:sz="0" w:space="0" w:color="auto"/>
            <w:right w:val="none" w:sz="0" w:space="0" w:color="auto"/>
          </w:divBdr>
        </w:div>
        <w:div w:id="677738019">
          <w:marLeft w:val="0"/>
          <w:marRight w:val="0"/>
          <w:marTop w:val="0"/>
          <w:marBottom w:val="0"/>
          <w:divBdr>
            <w:top w:val="none" w:sz="0" w:space="0" w:color="auto"/>
            <w:left w:val="none" w:sz="0" w:space="0" w:color="auto"/>
            <w:bottom w:val="none" w:sz="0" w:space="0" w:color="auto"/>
            <w:right w:val="none" w:sz="0" w:space="0" w:color="auto"/>
          </w:divBdr>
        </w:div>
        <w:div w:id="1061976905">
          <w:marLeft w:val="0"/>
          <w:marRight w:val="0"/>
          <w:marTop w:val="0"/>
          <w:marBottom w:val="0"/>
          <w:divBdr>
            <w:top w:val="none" w:sz="0" w:space="0" w:color="auto"/>
            <w:left w:val="none" w:sz="0" w:space="0" w:color="auto"/>
            <w:bottom w:val="none" w:sz="0" w:space="0" w:color="auto"/>
            <w:right w:val="none" w:sz="0" w:space="0" w:color="auto"/>
          </w:divBdr>
        </w:div>
        <w:div w:id="1057246355">
          <w:marLeft w:val="0"/>
          <w:marRight w:val="0"/>
          <w:marTop w:val="0"/>
          <w:marBottom w:val="0"/>
          <w:divBdr>
            <w:top w:val="none" w:sz="0" w:space="0" w:color="auto"/>
            <w:left w:val="none" w:sz="0" w:space="0" w:color="auto"/>
            <w:bottom w:val="none" w:sz="0" w:space="0" w:color="auto"/>
            <w:right w:val="none" w:sz="0" w:space="0" w:color="auto"/>
          </w:divBdr>
        </w:div>
        <w:div w:id="1155951376">
          <w:marLeft w:val="0"/>
          <w:marRight w:val="0"/>
          <w:marTop w:val="0"/>
          <w:marBottom w:val="0"/>
          <w:divBdr>
            <w:top w:val="none" w:sz="0" w:space="0" w:color="auto"/>
            <w:left w:val="none" w:sz="0" w:space="0" w:color="auto"/>
            <w:bottom w:val="none" w:sz="0" w:space="0" w:color="auto"/>
            <w:right w:val="none" w:sz="0" w:space="0" w:color="auto"/>
          </w:divBdr>
        </w:div>
      </w:divsChild>
    </w:div>
    <w:div w:id="2083024617">
      <w:bodyDiv w:val="1"/>
      <w:marLeft w:val="0"/>
      <w:marRight w:val="0"/>
      <w:marTop w:val="0"/>
      <w:marBottom w:val="0"/>
      <w:divBdr>
        <w:top w:val="none" w:sz="0" w:space="0" w:color="auto"/>
        <w:left w:val="none" w:sz="0" w:space="0" w:color="auto"/>
        <w:bottom w:val="none" w:sz="0" w:space="0" w:color="auto"/>
        <w:right w:val="none" w:sz="0" w:space="0" w:color="auto"/>
      </w:divBdr>
      <w:divsChild>
        <w:div w:id="900334296">
          <w:marLeft w:val="0"/>
          <w:marRight w:val="0"/>
          <w:marTop w:val="0"/>
          <w:marBottom w:val="0"/>
          <w:divBdr>
            <w:top w:val="none" w:sz="0" w:space="0" w:color="auto"/>
            <w:left w:val="none" w:sz="0" w:space="0" w:color="auto"/>
            <w:bottom w:val="none" w:sz="0" w:space="0" w:color="auto"/>
            <w:right w:val="none" w:sz="0" w:space="0" w:color="auto"/>
          </w:divBdr>
        </w:div>
        <w:div w:id="741176521">
          <w:marLeft w:val="0"/>
          <w:marRight w:val="0"/>
          <w:marTop w:val="0"/>
          <w:marBottom w:val="0"/>
          <w:divBdr>
            <w:top w:val="none" w:sz="0" w:space="0" w:color="auto"/>
            <w:left w:val="none" w:sz="0" w:space="0" w:color="auto"/>
            <w:bottom w:val="none" w:sz="0" w:space="0" w:color="auto"/>
            <w:right w:val="none" w:sz="0" w:space="0" w:color="auto"/>
          </w:divBdr>
        </w:div>
        <w:div w:id="1624530932">
          <w:marLeft w:val="0"/>
          <w:marRight w:val="0"/>
          <w:marTop w:val="0"/>
          <w:marBottom w:val="0"/>
          <w:divBdr>
            <w:top w:val="none" w:sz="0" w:space="0" w:color="auto"/>
            <w:left w:val="none" w:sz="0" w:space="0" w:color="auto"/>
            <w:bottom w:val="none" w:sz="0" w:space="0" w:color="auto"/>
            <w:right w:val="none" w:sz="0" w:space="0" w:color="auto"/>
          </w:divBdr>
        </w:div>
        <w:div w:id="783693395">
          <w:marLeft w:val="0"/>
          <w:marRight w:val="0"/>
          <w:marTop w:val="0"/>
          <w:marBottom w:val="0"/>
          <w:divBdr>
            <w:top w:val="none" w:sz="0" w:space="0" w:color="auto"/>
            <w:left w:val="none" w:sz="0" w:space="0" w:color="auto"/>
            <w:bottom w:val="none" w:sz="0" w:space="0" w:color="auto"/>
            <w:right w:val="none" w:sz="0" w:space="0" w:color="auto"/>
          </w:divBdr>
        </w:div>
        <w:div w:id="502165095">
          <w:marLeft w:val="0"/>
          <w:marRight w:val="0"/>
          <w:marTop w:val="0"/>
          <w:marBottom w:val="0"/>
          <w:divBdr>
            <w:top w:val="none" w:sz="0" w:space="0" w:color="auto"/>
            <w:left w:val="none" w:sz="0" w:space="0" w:color="auto"/>
            <w:bottom w:val="none" w:sz="0" w:space="0" w:color="auto"/>
            <w:right w:val="none" w:sz="0" w:space="0" w:color="auto"/>
          </w:divBdr>
        </w:div>
        <w:div w:id="185212407">
          <w:marLeft w:val="0"/>
          <w:marRight w:val="0"/>
          <w:marTop w:val="0"/>
          <w:marBottom w:val="0"/>
          <w:divBdr>
            <w:top w:val="none" w:sz="0" w:space="0" w:color="auto"/>
            <w:left w:val="none" w:sz="0" w:space="0" w:color="auto"/>
            <w:bottom w:val="none" w:sz="0" w:space="0" w:color="auto"/>
            <w:right w:val="none" w:sz="0" w:space="0" w:color="auto"/>
          </w:divBdr>
        </w:div>
        <w:div w:id="347290839">
          <w:marLeft w:val="0"/>
          <w:marRight w:val="0"/>
          <w:marTop w:val="0"/>
          <w:marBottom w:val="0"/>
          <w:divBdr>
            <w:top w:val="none" w:sz="0" w:space="0" w:color="auto"/>
            <w:left w:val="none" w:sz="0" w:space="0" w:color="auto"/>
            <w:bottom w:val="none" w:sz="0" w:space="0" w:color="auto"/>
            <w:right w:val="none" w:sz="0" w:space="0" w:color="auto"/>
          </w:divBdr>
        </w:div>
        <w:div w:id="355926384">
          <w:marLeft w:val="0"/>
          <w:marRight w:val="0"/>
          <w:marTop w:val="0"/>
          <w:marBottom w:val="0"/>
          <w:divBdr>
            <w:top w:val="none" w:sz="0" w:space="0" w:color="auto"/>
            <w:left w:val="none" w:sz="0" w:space="0" w:color="auto"/>
            <w:bottom w:val="none" w:sz="0" w:space="0" w:color="auto"/>
            <w:right w:val="none" w:sz="0" w:space="0" w:color="auto"/>
          </w:divBdr>
        </w:div>
        <w:div w:id="965552348">
          <w:marLeft w:val="0"/>
          <w:marRight w:val="0"/>
          <w:marTop w:val="0"/>
          <w:marBottom w:val="0"/>
          <w:divBdr>
            <w:top w:val="none" w:sz="0" w:space="0" w:color="auto"/>
            <w:left w:val="none" w:sz="0" w:space="0" w:color="auto"/>
            <w:bottom w:val="none" w:sz="0" w:space="0" w:color="auto"/>
            <w:right w:val="none" w:sz="0" w:space="0" w:color="auto"/>
          </w:divBdr>
        </w:div>
        <w:div w:id="174804760">
          <w:marLeft w:val="0"/>
          <w:marRight w:val="0"/>
          <w:marTop w:val="0"/>
          <w:marBottom w:val="0"/>
          <w:divBdr>
            <w:top w:val="none" w:sz="0" w:space="0" w:color="auto"/>
            <w:left w:val="none" w:sz="0" w:space="0" w:color="auto"/>
            <w:bottom w:val="none" w:sz="0" w:space="0" w:color="auto"/>
            <w:right w:val="none" w:sz="0" w:space="0" w:color="auto"/>
          </w:divBdr>
        </w:div>
        <w:div w:id="1864633262">
          <w:marLeft w:val="0"/>
          <w:marRight w:val="0"/>
          <w:marTop w:val="0"/>
          <w:marBottom w:val="0"/>
          <w:divBdr>
            <w:top w:val="none" w:sz="0" w:space="0" w:color="auto"/>
            <w:left w:val="none" w:sz="0" w:space="0" w:color="auto"/>
            <w:bottom w:val="none" w:sz="0" w:space="0" w:color="auto"/>
            <w:right w:val="none" w:sz="0" w:space="0" w:color="auto"/>
          </w:divBdr>
        </w:div>
        <w:div w:id="2835793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5AA4-11EB-4EE2-A7BF-5E24EF7C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martin.krzalovski</cp:lastModifiedBy>
  <cp:revision>2</cp:revision>
  <cp:lastPrinted>2024-05-29T09:37:00Z</cp:lastPrinted>
  <dcterms:created xsi:type="dcterms:W3CDTF">2024-07-19T08:16:00Z</dcterms:created>
  <dcterms:modified xsi:type="dcterms:W3CDTF">2024-07-19T08:16:00Z</dcterms:modified>
</cp:coreProperties>
</file>