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DAC39" w14:textId="312F96F1" w:rsidR="00F72CD0" w:rsidRPr="00F72CD0" w:rsidRDefault="00AF432E" w:rsidP="00F72CD0">
      <w:pPr>
        <w:jc w:val="center"/>
        <w:rPr>
          <w:rFonts w:ascii="Arial Narrow" w:hAnsi="Arial Narrow"/>
          <w:lang w:val="mk-MK"/>
        </w:rPr>
      </w:pPr>
      <w:r w:rsidRPr="00D43A52">
        <w:rPr>
          <w:rFonts w:ascii="Arial Narrow" w:hAnsi="Arial Narrow"/>
          <w:lang w:val="mk-MK"/>
        </w:rPr>
        <w:t>Образец за доставување коментари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7"/>
        <w:gridCol w:w="1806"/>
        <w:gridCol w:w="4633"/>
      </w:tblGrid>
      <w:tr w:rsidR="00F72CD0" w:rsidRPr="00F72CD0" w14:paraId="52F8AC4E" w14:textId="77777777" w:rsidTr="00A37828">
        <w:trPr>
          <w:trHeight w:val="2717"/>
          <w:jc w:val="center"/>
        </w:trPr>
        <w:tc>
          <w:tcPr>
            <w:tcW w:w="9017" w:type="dxa"/>
            <w:gridSpan w:val="3"/>
            <w:shd w:val="clear" w:color="auto" w:fill="FFFFFF" w:themeFill="background1"/>
          </w:tcPr>
          <w:p w14:paraId="169308D9" w14:textId="38690799" w:rsidR="00F72CD0" w:rsidRPr="00F72CD0" w:rsidRDefault="00F72CD0" w:rsidP="00A37828">
            <w:pPr>
              <w:shd w:val="clear" w:color="auto" w:fill="FFFFFF" w:themeFill="background1"/>
              <w:spacing w:after="0"/>
              <w:jc w:val="center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F72CD0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Образец за доставување коментари предлози за ПУЖССА </w:t>
            </w:r>
            <w:r w:rsidR="008115FF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Проект: Реконструкција на локал</w:t>
            </w:r>
            <w:bookmarkStart w:id="0" w:name="_GoBack"/>
            <w:bookmarkEnd w:id="0"/>
            <w:r w:rsidRPr="00F72CD0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на улица Македонски Просветители, во Општина Охрид</w:t>
            </w:r>
          </w:p>
          <w:p w14:paraId="21C71B24" w14:textId="77777777" w:rsidR="00F72CD0" w:rsidRPr="00F72CD0" w:rsidRDefault="00F72CD0" w:rsidP="00A37828">
            <w:pPr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F72CD0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Главен опис на проектот</w:t>
            </w:r>
          </w:p>
          <w:p w14:paraId="6E68F14B" w14:textId="77777777" w:rsidR="00F72CD0" w:rsidRPr="00F72CD0" w:rsidRDefault="00F72CD0" w:rsidP="00A37828">
            <w:pPr>
              <w:spacing w:after="0"/>
              <w:ind w:left="3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  <w:r w:rsidRPr="00F72CD0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>Локацијата каде ќе се изведуваат проектните активности за реставрација и реконструкција на улицата „Македонски просветители“ е во централното градско подрачје. Улицата започнува од булеварот „Туристичка“ до „Кеј Македонија“, односно потегот од кружниот тек кај Охридска банка до крстосницата со улицата „Кеј Македонија“ во должина од 400</w:t>
            </w:r>
            <w:r w:rsidRPr="00F72CD0">
              <w:rPr>
                <w:rFonts w:ascii="Arial Narrow" w:eastAsia="Calibri" w:hAnsi="Arial Narrow" w:cs="Calibri Light"/>
                <w:sz w:val="18"/>
                <w:szCs w:val="18"/>
              </w:rPr>
              <w:t xml:space="preserve"> m</w:t>
            </w:r>
            <w:r w:rsidRPr="00F72CD0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>.</w:t>
            </w:r>
          </w:p>
          <w:p w14:paraId="4AFDB372" w14:textId="69CA1F0A" w:rsidR="00F72CD0" w:rsidRPr="00F72CD0" w:rsidRDefault="00F72CD0" w:rsidP="00A37828">
            <w:pPr>
              <w:spacing w:after="0"/>
              <w:ind w:left="3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F72CD0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br/>
              <w:t xml:space="preserve">Главните активности за овој под-проект се: обележување и расчистување на местото на проектот, дробење на постојниот асфалт и поставување на него како тампонски слој заедно со кршен камен материјал, ставање асфалтен слој, Поврзување нови олуци со постојната атмосферска канализација; Набавка и засадување на нови дрвја </w:t>
            </w:r>
            <w:proofErr w:type="spellStart"/>
            <w:r w:rsidRPr="00F72CD0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liriodendron</w:t>
            </w:r>
            <w:proofErr w:type="spellEnd"/>
            <w:r w:rsidRPr="00F72CD0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 </w:t>
            </w:r>
            <w:proofErr w:type="spellStart"/>
            <w:r w:rsidRPr="00F72CD0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tulipifera</w:t>
            </w:r>
            <w:proofErr w:type="spellEnd"/>
            <w:r w:rsidRPr="00F72CD0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 итн. Бидејќи ова е постоечки пат, не се очекуваат значајни влијанија врз животната средина, но за идентификуваните влијанија, се подготвува ПУЖССА Проект каде што се презентирани соодветни мерки за нивно ублажување и минимизирање.</w:t>
            </w:r>
          </w:p>
          <w:p w14:paraId="01D9F728" w14:textId="099AE6E7" w:rsidR="00F72CD0" w:rsidRPr="00F72CD0" w:rsidRDefault="00F72CD0" w:rsidP="00A37828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  <w:r w:rsidRPr="00F72CD0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Електронска верзија од ПУЖССА П</w:t>
            </w:r>
            <w:r w:rsidR="008115FF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роект: Реконструкција на локал</w:t>
            </w:r>
            <w:r w:rsidRPr="00F72CD0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на улица Македонски Просветители, во Општина Охрид е достапна на следните веб-страни</w:t>
            </w:r>
            <w:r w:rsidRPr="00F72CD0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>:</w:t>
            </w:r>
          </w:p>
          <w:p w14:paraId="21EB6BBC" w14:textId="77777777" w:rsidR="00F72CD0" w:rsidRPr="00F72CD0" w:rsidRDefault="00F72CD0" w:rsidP="00F72CD0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  <w:r w:rsidRPr="00F72CD0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>Општина Охрид:</w:t>
            </w:r>
            <w:r w:rsidRPr="00F72CD0">
              <w:rPr>
                <w:rFonts w:ascii="Arial Narrow" w:hAnsi="Arial Narrow"/>
                <w:sz w:val="18"/>
                <w:szCs w:val="18"/>
                <w:lang w:val="mk-MK"/>
              </w:rPr>
              <w:t xml:space="preserve"> </w:t>
            </w:r>
            <w:hyperlink r:id="rId5" w:history="1">
              <w:r w:rsidRPr="00F72CD0">
                <w:rPr>
                  <w:rStyle w:val="Hyperlink"/>
                  <w:rFonts w:ascii="Arial Narrow" w:eastAsia="Calibri" w:hAnsi="Arial Narrow" w:cs="Calibri Light"/>
                  <w:sz w:val="18"/>
                  <w:szCs w:val="18"/>
                </w:rPr>
                <w:t>https://ohrid.gov.mk/</w:t>
              </w:r>
            </w:hyperlink>
          </w:p>
          <w:p w14:paraId="5F90D999" w14:textId="6C148C45" w:rsidR="00F72CD0" w:rsidRPr="00F72CD0" w:rsidRDefault="008115FF" w:rsidP="008115FF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  <w:r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>МТВ</w:t>
            </w:r>
            <w:r w:rsidR="00F72CD0" w:rsidRPr="00F72CD0">
              <w:rPr>
                <w:rFonts w:ascii="Arial Narrow" w:eastAsia="Calibri" w:hAnsi="Arial Narrow" w:cs="Calibri Light"/>
                <w:sz w:val="18"/>
                <w:szCs w:val="18"/>
              </w:rPr>
              <w:t xml:space="preserve"> </w:t>
            </w:r>
            <w:r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>ЕУП</w:t>
            </w:r>
            <w:r w:rsidR="00F72CD0" w:rsidRPr="00F72CD0">
              <w:rPr>
                <w:rFonts w:ascii="Arial Narrow" w:eastAsia="Calibri" w:hAnsi="Arial Narrow" w:cs="Calibri Light"/>
                <w:sz w:val="18"/>
                <w:szCs w:val="18"/>
              </w:rPr>
              <w:t xml:space="preserve">: </w:t>
            </w:r>
            <w:hyperlink r:id="rId6" w:history="1">
              <w:r w:rsidR="00F72CD0" w:rsidRPr="00F72CD0">
                <w:rPr>
                  <w:rStyle w:val="Hyperlink"/>
                  <w:rFonts w:ascii="Arial Narrow" w:eastAsia="Calibri" w:hAnsi="Arial Narrow" w:cs="Calibri Light"/>
                  <w:sz w:val="18"/>
                  <w:szCs w:val="18"/>
                </w:rPr>
                <w:t>http://mtc.gov.mk/</w:t>
              </w:r>
            </w:hyperlink>
          </w:p>
        </w:tc>
      </w:tr>
      <w:tr w:rsidR="00F72CD0" w:rsidRPr="00F72CD0" w14:paraId="44EDD119" w14:textId="77777777" w:rsidTr="00A37828">
        <w:trPr>
          <w:trHeight w:val="679"/>
          <w:jc w:val="center"/>
        </w:trPr>
        <w:tc>
          <w:tcPr>
            <w:tcW w:w="2578" w:type="dxa"/>
            <w:shd w:val="clear" w:color="auto" w:fill="F2F2F2"/>
          </w:tcPr>
          <w:p w14:paraId="28F7117E" w14:textId="77777777" w:rsidR="00F72CD0" w:rsidRPr="00F72CD0" w:rsidRDefault="00F72CD0" w:rsidP="00A37828">
            <w:pPr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F72CD0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Име и презиме на лицето кое дава коментар*</w:t>
            </w:r>
          </w:p>
          <w:p w14:paraId="2966CA7E" w14:textId="77777777" w:rsidR="00F72CD0" w:rsidRPr="00F72CD0" w:rsidRDefault="00F72CD0" w:rsidP="00A37828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</w:p>
        </w:tc>
        <w:tc>
          <w:tcPr>
            <w:tcW w:w="6439" w:type="dxa"/>
            <w:gridSpan w:val="2"/>
            <w:shd w:val="clear" w:color="auto" w:fill="F2F2F2"/>
          </w:tcPr>
          <w:p w14:paraId="677314B2" w14:textId="77777777" w:rsidR="00F72CD0" w:rsidRPr="00F72CD0" w:rsidRDefault="00F72CD0" w:rsidP="00A37828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</w:p>
        </w:tc>
      </w:tr>
      <w:tr w:rsidR="00F72CD0" w:rsidRPr="00F72CD0" w14:paraId="5311B2A4" w14:textId="77777777" w:rsidTr="00A37828">
        <w:trPr>
          <w:jc w:val="center"/>
        </w:trPr>
        <w:tc>
          <w:tcPr>
            <w:tcW w:w="2578" w:type="dxa"/>
            <w:shd w:val="clear" w:color="auto" w:fill="F2F2F2"/>
          </w:tcPr>
          <w:p w14:paraId="727B7D27" w14:textId="77777777" w:rsidR="00F72CD0" w:rsidRPr="00F72CD0" w:rsidRDefault="00F72CD0" w:rsidP="00A37828">
            <w:pPr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F72CD0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Информации за контакт*</w:t>
            </w:r>
          </w:p>
          <w:p w14:paraId="067D2F8B" w14:textId="77777777" w:rsidR="00F72CD0" w:rsidRPr="00F72CD0" w:rsidRDefault="00F72CD0" w:rsidP="00A37828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</w:p>
          <w:p w14:paraId="0B958A0B" w14:textId="77777777" w:rsidR="00F72CD0" w:rsidRPr="00F72CD0" w:rsidRDefault="00F72CD0" w:rsidP="00A37828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</w:p>
        </w:tc>
        <w:tc>
          <w:tcPr>
            <w:tcW w:w="6439" w:type="dxa"/>
            <w:gridSpan w:val="2"/>
            <w:shd w:val="clear" w:color="auto" w:fill="F2F2F2"/>
          </w:tcPr>
          <w:p w14:paraId="04529418" w14:textId="052F8AFA" w:rsidR="00F72CD0" w:rsidRPr="00F72CD0" w:rsidRDefault="00F72CD0" w:rsidP="00A37828">
            <w:pPr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F72CD0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Е-пошта:</w:t>
            </w:r>
            <w:r w:rsidRPr="00F72CD0">
              <w:rPr>
                <w:rFonts w:ascii="Arial Narrow" w:eastAsia="Calibri" w:hAnsi="Arial Narrow" w:cs="Calibri Light"/>
                <w:b/>
                <w:sz w:val="18"/>
                <w:szCs w:val="18"/>
              </w:rPr>
              <w:t xml:space="preserve">  </w:t>
            </w:r>
            <w:r w:rsidRPr="00F72CD0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>______________________________</w:t>
            </w:r>
          </w:p>
          <w:p w14:paraId="6F07FCA3" w14:textId="77777777" w:rsidR="00F72CD0" w:rsidRPr="00F72CD0" w:rsidRDefault="00F72CD0" w:rsidP="00A37828">
            <w:pPr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</w:p>
          <w:p w14:paraId="1C14551B" w14:textId="6D176B4C" w:rsidR="00F72CD0" w:rsidRPr="00F72CD0" w:rsidRDefault="00F72CD0" w:rsidP="00F72CD0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  <w:r w:rsidRPr="00F72CD0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Телефон:</w:t>
            </w:r>
            <w:r w:rsidRPr="00F72CD0">
              <w:rPr>
                <w:rFonts w:ascii="Arial Narrow" w:eastAsia="Calibri" w:hAnsi="Arial Narrow" w:cs="Calibri Light"/>
                <w:b/>
                <w:sz w:val="18"/>
                <w:szCs w:val="18"/>
              </w:rPr>
              <w:t xml:space="preserve">  </w:t>
            </w:r>
            <w:r w:rsidRPr="00F72CD0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>______________________________</w:t>
            </w:r>
          </w:p>
        </w:tc>
      </w:tr>
      <w:tr w:rsidR="00F72CD0" w:rsidRPr="00F72CD0" w14:paraId="66C3A6B3" w14:textId="77777777" w:rsidTr="00A37828">
        <w:trPr>
          <w:trHeight w:val="1120"/>
          <w:jc w:val="center"/>
        </w:trPr>
        <w:tc>
          <w:tcPr>
            <w:tcW w:w="9017" w:type="dxa"/>
            <w:gridSpan w:val="3"/>
            <w:shd w:val="clear" w:color="auto" w:fill="F2F2F2"/>
          </w:tcPr>
          <w:p w14:paraId="68FF2281" w14:textId="77777777" w:rsidR="00F72CD0" w:rsidRPr="00F72CD0" w:rsidRDefault="00F72CD0" w:rsidP="00A37828">
            <w:pPr>
              <w:spacing w:after="0"/>
              <w:rPr>
                <w:rFonts w:ascii="Arial Narrow" w:eastAsia="Calibri" w:hAnsi="Arial Narrow" w:cs="Calibri Light"/>
                <w:b/>
                <w:color w:val="000000"/>
                <w:sz w:val="18"/>
                <w:szCs w:val="18"/>
                <w:lang w:val="mk-MK"/>
              </w:rPr>
            </w:pPr>
            <w:r w:rsidRPr="00F72CD0">
              <w:rPr>
                <w:rFonts w:ascii="Arial Narrow" w:eastAsia="Calibri" w:hAnsi="Arial Narrow" w:cs="Calibri Light"/>
                <w:b/>
                <w:color w:val="000000"/>
                <w:sz w:val="18"/>
                <w:szCs w:val="18"/>
                <w:lang w:val="mk-MK"/>
              </w:rPr>
              <w:t>Коментар за ПУЖССА:</w:t>
            </w:r>
          </w:p>
          <w:p w14:paraId="1EDBA268" w14:textId="77777777" w:rsidR="00F72CD0" w:rsidRPr="00F72CD0" w:rsidRDefault="00F72CD0" w:rsidP="00A37828">
            <w:pPr>
              <w:spacing w:after="0"/>
              <w:rPr>
                <w:rFonts w:ascii="Arial Narrow" w:eastAsia="Calibri" w:hAnsi="Arial Narrow" w:cs="Calibri Light"/>
                <w:color w:val="000000"/>
                <w:sz w:val="18"/>
                <w:szCs w:val="18"/>
                <w:lang w:val="mk-MK"/>
              </w:rPr>
            </w:pPr>
          </w:p>
          <w:p w14:paraId="6AF226B4" w14:textId="77777777" w:rsidR="00F72CD0" w:rsidRPr="00F72CD0" w:rsidRDefault="00F72CD0" w:rsidP="00A37828">
            <w:pPr>
              <w:spacing w:after="0"/>
              <w:rPr>
                <w:rFonts w:ascii="Arial Narrow" w:eastAsia="Calibri" w:hAnsi="Arial Narrow" w:cs="Calibri Light"/>
                <w:color w:val="000000"/>
                <w:sz w:val="18"/>
                <w:szCs w:val="18"/>
                <w:lang w:val="mk-MK"/>
              </w:rPr>
            </w:pPr>
          </w:p>
        </w:tc>
      </w:tr>
      <w:tr w:rsidR="00F72CD0" w:rsidRPr="00F72CD0" w14:paraId="3DAF7494" w14:textId="77777777" w:rsidTr="00A37828">
        <w:trPr>
          <w:trHeight w:val="912"/>
          <w:jc w:val="center"/>
        </w:trPr>
        <w:tc>
          <w:tcPr>
            <w:tcW w:w="4384" w:type="dxa"/>
            <w:gridSpan w:val="2"/>
            <w:shd w:val="clear" w:color="auto" w:fill="F2F2F2"/>
          </w:tcPr>
          <w:p w14:paraId="7ADEFCA9" w14:textId="77777777" w:rsidR="00F72CD0" w:rsidRPr="00F72CD0" w:rsidRDefault="00F72CD0" w:rsidP="00A37828">
            <w:pPr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F72CD0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Потпис </w:t>
            </w:r>
          </w:p>
          <w:p w14:paraId="578FE537" w14:textId="77777777" w:rsidR="00F72CD0" w:rsidRPr="00F72CD0" w:rsidRDefault="00F72CD0" w:rsidP="00A37828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  <w:r w:rsidRPr="00F72CD0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>______________________</w:t>
            </w:r>
          </w:p>
        </w:tc>
        <w:tc>
          <w:tcPr>
            <w:tcW w:w="4633" w:type="dxa"/>
            <w:shd w:val="clear" w:color="auto" w:fill="F2F2F2"/>
          </w:tcPr>
          <w:p w14:paraId="465958B4" w14:textId="77777777" w:rsidR="00F72CD0" w:rsidRPr="00F72CD0" w:rsidRDefault="00F72CD0" w:rsidP="00A37828">
            <w:pPr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F72CD0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Датум</w:t>
            </w:r>
          </w:p>
          <w:p w14:paraId="6CACD68B" w14:textId="77777777" w:rsidR="00F72CD0" w:rsidRPr="00F72CD0" w:rsidRDefault="00F72CD0" w:rsidP="00A37828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  <w:r w:rsidRPr="00F72CD0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>____________________</w:t>
            </w:r>
          </w:p>
        </w:tc>
      </w:tr>
      <w:tr w:rsidR="00F72CD0" w:rsidRPr="00F72CD0" w14:paraId="35F9508B" w14:textId="77777777" w:rsidTr="00A37828">
        <w:trPr>
          <w:trHeight w:val="912"/>
          <w:jc w:val="center"/>
        </w:trPr>
        <w:tc>
          <w:tcPr>
            <w:tcW w:w="9017" w:type="dxa"/>
            <w:gridSpan w:val="3"/>
            <w:shd w:val="clear" w:color="auto" w:fill="F2F2F2"/>
          </w:tcPr>
          <w:p w14:paraId="0F1822C4" w14:textId="5C430C30" w:rsidR="00F72CD0" w:rsidRPr="00F72CD0" w:rsidRDefault="00F72CD0" w:rsidP="00A37828">
            <w:pPr>
              <w:shd w:val="clear" w:color="auto" w:fill="E2EFD9" w:themeFill="accent6" w:themeFillTint="33"/>
              <w:spacing w:after="0"/>
              <w:jc w:val="center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F72CD0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Ако имате какви било коментари / предлози или дополнувања за предложените мерки на ПУЖССА Проект: Реконструкција на локална улица Македонски Просветители, во Општина Охрид, ве молиме доставете ги на одговорното лице од следната институција:</w:t>
            </w:r>
            <w:r w:rsidRPr="00F72CD0">
              <w:rPr>
                <w:rFonts w:ascii="Arial Narrow" w:hAnsi="Arial Narrow"/>
                <w:sz w:val="18"/>
                <w:szCs w:val="18"/>
                <w:lang w:val="mk-MK"/>
              </w:rPr>
              <w:t xml:space="preserve"> </w:t>
            </w:r>
          </w:p>
          <w:p w14:paraId="2BFA7A3E" w14:textId="77777777" w:rsidR="00F72CD0" w:rsidRPr="00F72CD0" w:rsidRDefault="00F72CD0" w:rsidP="00A37828">
            <w:pPr>
              <w:shd w:val="clear" w:color="auto" w:fill="E2EFD9" w:themeFill="accent6" w:themeFillTint="33"/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F72CD0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                                                          Контакт лице: Ирена Пауновиќ</w:t>
            </w:r>
          </w:p>
          <w:p w14:paraId="4330697A" w14:textId="77777777" w:rsidR="00F72CD0" w:rsidRPr="00F72CD0" w:rsidRDefault="00F72CD0" w:rsidP="00A37828">
            <w:pPr>
              <w:shd w:val="clear" w:color="auto" w:fill="E2EFD9" w:themeFill="accent6" w:themeFillTint="33"/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F72CD0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                                                        Е-пошта: </w:t>
            </w:r>
            <w:hyperlink r:id="rId7" w:history="1">
              <w:r w:rsidRPr="00F72CD0">
                <w:rPr>
                  <w:rStyle w:val="Hyperlink"/>
                  <w:rFonts w:ascii="Arial Narrow" w:eastAsia="Calibri" w:hAnsi="Arial Narrow" w:cs="Calibri Light"/>
                  <w:b/>
                  <w:sz w:val="18"/>
                  <w:szCs w:val="18"/>
                  <w:lang w:val="mk-MK"/>
                </w:rPr>
                <w:t>irena.paunovikj.piu@mtc.gov.mk</w:t>
              </w:r>
            </w:hyperlink>
            <w:r w:rsidRPr="00F72CD0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 </w:t>
            </w:r>
          </w:p>
          <w:p w14:paraId="334B35B4" w14:textId="03FB6044" w:rsidR="00F72CD0" w:rsidRPr="00F72CD0" w:rsidRDefault="00F72CD0" w:rsidP="00A37828">
            <w:pPr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F72CD0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Во рок од 14 дена по објавувањето на ПУЖССА </w:t>
            </w:r>
            <w:r w:rsidR="008115FF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Проект: Реконструкција на локал</w:t>
            </w:r>
            <w:r w:rsidRPr="00F72CD0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на улица Македонски Просветители, во Општина Охрид  </w:t>
            </w:r>
          </w:p>
          <w:p w14:paraId="6757FFB2" w14:textId="77777777" w:rsidR="00F72CD0" w:rsidRPr="00F72CD0" w:rsidRDefault="00F72CD0" w:rsidP="00A37828">
            <w:pPr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F72CD0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(датум на објава: ……. )</w:t>
            </w:r>
          </w:p>
        </w:tc>
      </w:tr>
      <w:tr w:rsidR="00F72CD0" w:rsidRPr="00F72CD0" w14:paraId="041A0CC4" w14:textId="77777777" w:rsidTr="00A37828">
        <w:trPr>
          <w:trHeight w:val="912"/>
          <w:jc w:val="center"/>
        </w:trPr>
        <w:tc>
          <w:tcPr>
            <w:tcW w:w="9017" w:type="dxa"/>
            <w:gridSpan w:val="3"/>
            <w:shd w:val="clear" w:color="auto" w:fill="FFFFFF" w:themeFill="background1"/>
          </w:tcPr>
          <w:p w14:paraId="3893A828" w14:textId="77777777" w:rsidR="00F72CD0" w:rsidRPr="00F72CD0" w:rsidRDefault="00F72CD0" w:rsidP="00A37828">
            <w:pPr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F72CD0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Референтен број: ______________________________</w:t>
            </w:r>
          </w:p>
          <w:p w14:paraId="13A6E133" w14:textId="77777777" w:rsidR="00F72CD0" w:rsidRPr="00F72CD0" w:rsidRDefault="00F72CD0" w:rsidP="00A37828">
            <w:pPr>
              <w:shd w:val="clear" w:color="auto" w:fill="E2EFD9" w:themeFill="accent6" w:themeFillTint="33"/>
              <w:spacing w:after="0"/>
              <w:jc w:val="center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F72CD0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>(пополнето од страна одговорните лица за спроведување на проектот)</w:t>
            </w:r>
          </w:p>
        </w:tc>
      </w:tr>
    </w:tbl>
    <w:p w14:paraId="117F86E1" w14:textId="7E9EDC11" w:rsidR="00EC31BF" w:rsidRDefault="00AF432E" w:rsidP="008E2D7A">
      <w:pPr>
        <w:spacing w:before="0"/>
      </w:pPr>
      <w:r w:rsidRPr="002B1C81">
        <w:rPr>
          <w:rFonts w:ascii="Arial Narrow" w:hAnsi="Arial Narrow"/>
          <w:sz w:val="12"/>
          <w:szCs w:val="12"/>
          <w:lang w:val="mk-MK"/>
        </w:rPr>
        <w:t xml:space="preserve">  * Пополнување на полињата со лични податоци не е задолжително</w:t>
      </w:r>
    </w:p>
    <w:sectPr w:rsidR="00EC31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B7F9A"/>
    <w:multiLevelType w:val="hybridMultilevel"/>
    <w:tmpl w:val="0BE0D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BD6"/>
    <w:rsid w:val="001C52FA"/>
    <w:rsid w:val="00327FC7"/>
    <w:rsid w:val="00420BC4"/>
    <w:rsid w:val="00456BAF"/>
    <w:rsid w:val="004E39BF"/>
    <w:rsid w:val="005761D8"/>
    <w:rsid w:val="00653BD6"/>
    <w:rsid w:val="007E4945"/>
    <w:rsid w:val="008115FF"/>
    <w:rsid w:val="008E2D7A"/>
    <w:rsid w:val="00AF432E"/>
    <w:rsid w:val="00B43B3D"/>
    <w:rsid w:val="00EC31BF"/>
    <w:rsid w:val="00F7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1A738"/>
  <w15:chartTrackingRefBased/>
  <w15:docId w15:val="{7D600C25-620D-49A2-85E4-DE05D0E8D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32E"/>
    <w:pPr>
      <w:spacing w:before="120" w:after="120" w:line="276" w:lineRule="auto"/>
      <w:jc w:val="both"/>
    </w:pPr>
    <w:rPr>
      <w:rFonts w:ascii="Trebuchet MS" w:eastAsia="Times New Roman" w:hAnsi="Trebuchet MS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432E"/>
    <w:rPr>
      <w:color w:val="0563C1" w:themeColor="hyperlink"/>
      <w:u w:val="single"/>
    </w:rPr>
  </w:style>
  <w:style w:type="paragraph" w:styleId="ListParagraph">
    <w:name w:val="List Paragraph"/>
    <w:aliases w:val="Bullets"/>
    <w:basedOn w:val="Normal"/>
    <w:link w:val="ListParagraphChar"/>
    <w:uiPriority w:val="34"/>
    <w:qFormat/>
    <w:rsid w:val="00AF432E"/>
    <w:pPr>
      <w:spacing w:before="0" w:after="0" w:line="240" w:lineRule="auto"/>
      <w:ind w:left="720"/>
      <w:contextualSpacing/>
      <w:jc w:val="left"/>
    </w:pPr>
    <w:rPr>
      <w:rFonts w:ascii="Calibri" w:hAnsi="Calibri"/>
      <w:szCs w:val="24"/>
      <w:lang w:val="en-GB" w:eastAsia="es-ES"/>
    </w:rPr>
  </w:style>
  <w:style w:type="character" w:customStyle="1" w:styleId="ListParagraphChar">
    <w:name w:val="List Paragraph Char"/>
    <w:aliases w:val="Bullets Char"/>
    <w:link w:val="ListParagraph"/>
    <w:uiPriority w:val="34"/>
    <w:qFormat/>
    <w:locked/>
    <w:rsid w:val="00AF432E"/>
    <w:rPr>
      <w:rFonts w:ascii="Calibri" w:eastAsia="Times New Roman" w:hAnsi="Calibri" w:cs="Times New Roman"/>
      <w:szCs w:val="24"/>
      <w:lang w:val="en-GB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rena.paunovikj.piu@mtc.gov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tc.gov.mk/" TargetMode="External"/><Relationship Id="rId5" Type="http://schemas.openxmlformats.org/officeDocument/2006/relationships/hyperlink" Target="https://ohrid.gov.m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Velkovski</dc:creator>
  <cp:keywords/>
  <dc:description/>
  <cp:lastModifiedBy>Slavjanka</cp:lastModifiedBy>
  <cp:revision>6</cp:revision>
  <dcterms:created xsi:type="dcterms:W3CDTF">2020-09-11T07:22:00Z</dcterms:created>
  <dcterms:modified xsi:type="dcterms:W3CDTF">2020-11-02T08:24:00Z</dcterms:modified>
</cp:coreProperties>
</file>