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rPr>
        <w:id w:val="-111830475"/>
        <w:docPartObj>
          <w:docPartGallery w:val="Cover Pages"/>
          <w:docPartUnique/>
        </w:docPartObj>
      </w:sdtPr>
      <w:sdtEndPr>
        <w:rPr>
          <w:sz w:val="32"/>
          <w:lang w:val="mk-MK"/>
        </w:rPr>
      </w:sdtEndPr>
      <w:sdtContent>
        <w:p w14:paraId="64FD6D56" w14:textId="5612F6A8" w:rsidR="00963FA1" w:rsidRPr="002F6187" w:rsidRDefault="00AE0AA3" w:rsidP="002F6187">
          <w:pPr>
            <w:spacing w:before="0" w:after="0"/>
            <w:jc w:val="center"/>
            <w:rPr>
              <w:rFonts w:ascii="Arial Narrow" w:hAnsi="Arial Narrow" w:cstheme="minorHAnsi"/>
              <w:b/>
              <w:i/>
              <w:sz w:val="24"/>
              <w:szCs w:val="24"/>
            </w:rPr>
          </w:pPr>
          <w:r>
            <w:rPr>
              <w:rFonts w:ascii="Arial Narrow" w:hAnsi="Arial Narrow" w:cstheme="minorHAnsi"/>
              <w:b/>
              <w:i/>
              <w:noProof/>
              <w:sz w:val="24"/>
              <w:szCs w:val="24"/>
            </w:rPr>
            <mc:AlternateContent>
              <mc:Choice Requires="wps">
                <w:drawing>
                  <wp:anchor distT="0" distB="0" distL="114300" distR="114300" simplePos="0" relativeHeight="251685888" behindDoc="0" locked="0" layoutInCell="1" allowOverlap="1" wp14:anchorId="3B7496FC" wp14:editId="14C8A692">
                    <wp:simplePos x="0" y="0"/>
                    <wp:positionH relativeFrom="column">
                      <wp:posOffset>1283481</wp:posOffset>
                    </wp:positionH>
                    <wp:positionV relativeFrom="paragraph">
                      <wp:posOffset>-281305</wp:posOffset>
                    </wp:positionV>
                    <wp:extent cx="32099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3209925" cy="340360"/>
                            </a:xfrm>
                            <a:prstGeom prst="rect">
                              <a:avLst/>
                            </a:prstGeom>
                            <a:solidFill>
                              <a:schemeClr val="lt1"/>
                            </a:solidFill>
                            <a:ln w="6350">
                              <a:noFill/>
                            </a:ln>
                          </wps:spPr>
                          <wps:txbx>
                            <w:txbxContent>
                              <w:p w14:paraId="1BE04C46" w14:textId="775C6221" w:rsidR="008440FA" w:rsidRPr="002F6187" w:rsidRDefault="008440FA" w:rsidP="00AE0AA3">
                                <w:pPr>
                                  <w:jc w:val="center"/>
                                  <w:rPr>
                                    <w:rFonts w:ascii="Arial Narrow" w:hAnsi="Arial Narrow"/>
                                    <w:b/>
                                    <w:i/>
                                  </w:rPr>
                                </w:pPr>
                                <w:r>
                                  <w:rPr>
                                    <w:rFonts w:ascii="Arial Narrow" w:hAnsi="Arial Narrow"/>
                                    <w:b/>
                                    <w:i/>
                                    <w:lang w:val="mk-MK"/>
                                  </w:rPr>
                                  <w:t>ПРОЕКТ ЗА ПОВРЗУВАЊЕ НА ЛОКАЛНИ ПАТИШТА</w:t>
                                </w:r>
                              </w:p>
                              <w:p w14:paraId="62F3EEAE" w14:textId="76119725" w:rsidR="008440FA" w:rsidRPr="002F6187" w:rsidRDefault="008440FA" w:rsidP="00AE0AA3">
                                <w:pPr>
                                  <w:jc w:val="center"/>
                                  <w:rPr>
                                    <w:rFonts w:ascii="Arial Narrow" w:hAnsi="Arial Narrow"/>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496FC" id="_x0000_t202" coordsize="21600,21600" o:spt="202" path="m,l,21600r21600,l21600,xe">
                    <v:stroke joinstyle="miter"/>
                    <v:path gradientshapeok="t" o:connecttype="rect"/>
                  </v:shapetype>
                  <v:shape id="Text Box 12" o:spid="_x0000_s1026" type="#_x0000_t202" style="position:absolute;left:0;text-align:left;margin-left:101.05pt;margin-top:-22.15pt;width:252.75pt;height:2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" fillcolor="white [3201]" stroked="f" strokeweight=".5pt">
                    <v:textbox>
                      <w:txbxContent>
                        <w:p w14:paraId="1BE04C46" w14:textId="775C6221" w:rsidR="008440FA" w:rsidRPr="002F6187" w:rsidRDefault="008440FA" w:rsidP="00AE0AA3">
                          <w:pPr>
                            <w:jc w:val="center"/>
                            <w:rPr>
                              <w:rFonts w:ascii="Arial Narrow" w:hAnsi="Arial Narrow"/>
                              <w:b/>
                              <w:i/>
                            </w:rPr>
                          </w:pPr>
                          <w:r>
                            <w:rPr>
                              <w:rFonts w:ascii="Arial Narrow" w:hAnsi="Arial Narrow"/>
                              <w:b/>
                              <w:i/>
                              <w:lang w:val="mk-MK"/>
                            </w:rPr>
                            <w:t>ПРОЕКТ ЗА ПОВРЗУВАЊЕ НА ЛОКАЛНИ ПАТИШТА</w:t>
                          </w:r>
                        </w:p>
                        <w:p w14:paraId="62F3EEAE" w14:textId="76119725" w:rsidR="008440FA" w:rsidRPr="002F6187" w:rsidRDefault="008440FA" w:rsidP="00AE0AA3">
                          <w:pPr>
                            <w:jc w:val="center"/>
                            <w:rPr>
                              <w:rFonts w:ascii="Arial Narrow" w:hAnsi="Arial Narrow"/>
                              <w:b/>
                              <w:i/>
                            </w:rPr>
                          </w:pPr>
                        </w:p>
                      </w:txbxContent>
                    </v:textbox>
                  </v:shape>
                </w:pict>
              </mc:Fallback>
            </mc:AlternateContent>
          </w:r>
          <w:r w:rsidR="00BD7F55" w:rsidRPr="002F6187">
            <w:rPr>
              <w:rFonts w:ascii="Arial Narrow" w:hAnsi="Arial Narrow" w:cstheme="minorHAnsi"/>
              <w:b/>
              <w:i/>
              <w:noProof/>
              <w:sz w:val="24"/>
              <w:szCs w:val="24"/>
            </w:rPr>
            <w:drawing>
              <wp:anchor distT="0" distB="0" distL="114300" distR="114300" simplePos="0" relativeHeight="251684864" behindDoc="0" locked="0" layoutInCell="1" allowOverlap="1" wp14:anchorId="636A9AE2" wp14:editId="10E9EB8A">
                <wp:simplePos x="0" y="0"/>
                <wp:positionH relativeFrom="margin">
                  <wp:posOffset>-251005</wp:posOffset>
                </wp:positionH>
                <wp:positionV relativeFrom="margin">
                  <wp:posOffset>-499913</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F55" w:rsidRPr="002F6187">
            <w:rPr>
              <w:rFonts w:ascii="Arial Narrow" w:hAnsi="Arial Narrow" w:cstheme="minorHAnsi"/>
              <w:b/>
              <w:i/>
              <w:noProof/>
              <w:sz w:val="24"/>
              <w:szCs w:val="24"/>
            </w:rPr>
            <w:drawing>
              <wp:anchor distT="0" distB="0" distL="114300" distR="114300" simplePos="0" relativeHeight="251683840" behindDoc="0" locked="0" layoutInCell="1" allowOverlap="1" wp14:anchorId="1578948A" wp14:editId="4D4F48C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F714C" w14:textId="308D7D4C" w:rsidR="00B46315" w:rsidRDefault="003C7249">
          <w:pPr>
            <w:spacing w:before="0" w:after="160" w:line="259" w:lineRule="auto"/>
            <w:jc w:val="left"/>
            <w:rPr>
              <w:rFonts w:asciiTheme="minorHAnsi" w:hAnsiTheme="minorHAnsi" w:cstheme="minorHAnsi"/>
              <w:noProof/>
              <w:sz w:val="32"/>
            </w:rPr>
          </w:pPr>
          <w:r>
            <w:rPr>
              <w:rFonts w:ascii="Arial Narrow" w:hAnsi="Arial Narrow" w:cstheme="minorHAnsi"/>
              <w:b/>
              <w:i/>
              <w:noProof/>
              <w:sz w:val="24"/>
              <w:szCs w:val="24"/>
            </w:rPr>
            <w:drawing>
              <wp:anchor distT="0" distB="0" distL="114300" distR="114300" simplePos="0" relativeHeight="251693056" behindDoc="0" locked="0" layoutInCell="1" allowOverlap="1" wp14:anchorId="71C9F31F" wp14:editId="6592E134">
                <wp:simplePos x="0" y="0"/>
                <wp:positionH relativeFrom="margin">
                  <wp:posOffset>2318385</wp:posOffset>
                </wp:positionH>
                <wp:positionV relativeFrom="paragraph">
                  <wp:posOffset>14605</wp:posOffset>
                </wp:positionV>
                <wp:extent cx="866775" cy="104902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wnload.jpg"/>
                        <pic:cNvPicPr/>
                      </pic:nvPicPr>
                      <pic:blipFill>
                        <a:blip r:embed="rId10" cstate="email">
                          <a:extLst>
                            <a:ext uri="{28A0092B-C50C-407E-A947-70E740481C1C}">
                              <a14:useLocalDpi xmlns:a14="http://schemas.microsoft.com/office/drawing/2010/main"/>
                            </a:ext>
                          </a:extLst>
                        </a:blip>
                        <a:stretch>
                          <a:fillRect/>
                        </a:stretch>
                      </pic:blipFill>
                      <pic:spPr>
                        <a:xfrm>
                          <a:off x="0" y="0"/>
                          <a:ext cx="866775" cy="1049020"/>
                        </a:xfrm>
                        <a:prstGeom prst="rect">
                          <a:avLst/>
                        </a:prstGeom>
                      </pic:spPr>
                    </pic:pic>
                  </a:graphicData>
                </a:graphic>
                <wp14:sizeRelH relativeFrom="margin">
                  <wp14:pctWidth>0</wp14:pctWidth>
                </wp14:sizeRelH>
                <wp14:sizeRelV relativeFrom="margin">
                  <wp14:pctHeight>0</wp14:pctHeight>
                </wp14:sizeRelV>
              </wp:anchor>
            </w:drawing>
          </w:r>
        </w:p>
        <w:p w14:paraId="69587254" w14:textId="6F3E8E93" w:rsidR="000E5C5B" w:rsidRDefault="00160B4A">
          <w:pPr>
            <w:spacing w:before="0" w:after="160" w:line="259" w:lineRule="auto"/>
            <w:jc w:val="left"/>
            <w:rPr>
              <w:rFonts w:asciiTheme="minorHAnsi" w:hAnsiTheme="minorHAnsi" w:cstheme="minorHAnsi"/>
              <w:sz w:val="32"/>
              <w:lang w:val="mk-MK"/>
            </w:rPr>
          </w:pPr>
          <w:r w:rsidRPr="001A4D6B">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4C8C3A23" wp14:editId="578F8782">
                    <wp:simplePos x="0" y="0"/>
                    <wp:positionH relativeFrom="margin">
                      <wp:posOffset>2313305</wp:posOffset>
                    </wp:positionH>
                    <wp:positionV relativeFrom="paragraph">
                      <wp:posOffset>8123555</wp:posOffset>
                    </wp:positionV>
                    <wp:extent cx="1095375" cy="40005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095375" cy="400050"/>
                            </a:xfrm>
                            <a:prstGeom prst="rect">
                              <a:avLst/>
                            </a:prstGeom>
                            <a:solidFill>
                              <a:schemeClr val="lt1"/>
                            </a:solidFill>
                            <a:ln w="6350">
                              <a:noFill/>
                            </a:ln>
                          </wps:spPr>
                          <wps:txbx>
                            <w:txbxContent>
                              <w:p w14:paraId="25472F92" w14:textId="14A06B1E" w:rsidR="008440FA" w:rsidRPr="00C05834" w:rsidRDefault="008440FA">
                                <w:pPr>
                                  <w:rPr>
                                    <w:rFonts w:ascii="Arial Narrow" w:hAnsi="Arial Narrow" w:cstheme="minorHAnsi"/>
                                  </w:rPr>
                                </w:pPr>
                                <w:r>
                                  <w:rPr>
                                    <w:rFonts w:ascii="Arial Narrow" w:hAnsi="Arial Narrow" w:cstheme="minorHAnsi"/>
                                    <w:lang w:val="mk-MK"/>
                                  </w:rPr>
                                  <w:t>Октомври</w:t>
                                </w:r>
                                <w:r w:rsidRPr="006154E6">
                                  <w:rPr>
                                    <w:rFonts w:ascii="Arial Narrow" w:hAnsi="Arial Narrow" w:cstheme="minorHAnsi"/>
                                    <w:lang w:val="mk-MK"/>
                                  </w:rPr>
                                  <w:t xml:space="preserve"> 20</w:t>
                                </w:r>
                                <w:r>
                                  <w:rPr>
                                    <w:rFonts w:ascii="Arial Narrow" w:hAnsi="Arial Narrow" w:cstheme="minorHAns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C3A23" id="Text Box 13" o:spid="_x0000_s1027" type="#_x0000_t202" style="position:absolute;margin-left:182.15pt;margin-top:639.65pt;width:86.25pt;height: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" fillcolor="white [3201]" stroked="f" strokeweight=".5pt">
                    <v:textbox>
                      <w:txbxContent>
                        <w:p w14:paraId="25472F92" w14:textId="14A06B1E" w:rsidR="008440FA" w:rsidRPr="00C05834" w:rsidRDefault="008440FA">
                          <w:pPr>
                            <w:rPr>
                              <w:rFonts w:ascii="Arial Narrow" w:hAnsi="Arial Narrow" w:cstheme="minorHAnsi"/>
                            </w:rPr>
                          </w:pPr>
                          <w:r>
                            <w:rPr>
                              <w:rFonts w:ascii="Arial Narrow" w:hAnsi="Arial Narrow" w:cstheme="minorHAnsi"/>
                              <w:lang w:val="mk-MK"/>
                            </w:rPr>
                            <w:t>Октомври</w:t>
                          </w:r>
                          <w:r w:rsidRPr="006154E6">
                            <w:rPr>
                              <w:rFonts w:ascii="Arial Narrow" w:hAnsi="Arial Narrow" w:cstheme="minorHAnsi"/>
                              <w:lang w:val="mk-MK"/>
                            </w:rPr>
                            <w:t xml:space="preserve"> 20</w:t>
                          </w:r>
                          <w:r>
                            <w:rPr>
                              <w:rFonts w:ascii="Arial Narrow" w:hAnsi="Arial Narrow" w:cstheme="minorHAnsi"/>
                            </w:rPr>
                            <w:t>20</w:t>
                          </w:r>
                        </w:p>
                      </w:txbxContent>
                    </v:textbox>
                    <w10:wrap anchorx="margin"/>
                  </v:shape>
                </w:pict>
              </mc:Fallback>
            </mc:AlternateContent>
          </w:r>
          <w:r w:rsidR="00CA5FA5" w:rsidRPr="001A4D6B">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69041256" wp14:editId="2C0F67CF">
                    <wp:simplePos x="0" y="0"/>
                    <wp:positionH relativeFrom="page">
                      <wp:posOffset>1890032</wp:posOffset>
                    </wp:positionH>
                    <wp:positionV relativeFrom="page">
                      <wp:posOffset>2803344</wp:posOffset>
                    </wp:positionV>
                    <wp:extent cx="3955415" cy="219221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955415" cy="2192215"/>
                            </a:xfrm>
                            <a:prstGeom prst="rect">
                              <a:avLst/>
                            </a:prstGeom>
                            <a:noFill/>
                            <a:ln w="6350">
                              <a:noFill/>
                            </a:ln>
                            <a:effectLst/>
                          </wps:spPr>
                          <wps:txbx>
                            <w:txbxContent>
                              <w:p w14:paraId="253E4775" w14:textId="77777777" w:rsidR="008440FA" w:rsidRDefault="008440FA" w:rsidP="000E5C5B">
                                <w:pPr>
                                  <w:jc w:val="center"/>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24D2F" w14:textId="77777777" w:rsidR="008440FA" w:rsidRPr="00F444A6" w:rsidRDefault="008440FA" w:rsidP="00AE0AA3">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sidRPr="00F444A6">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sidRPr="00F444A6">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9E7012" w14:textId="376C74CF" w:rsidR="008440FA" w:rsidRPr="00D447A8" w:rsidRDefault="008440FA" w:rsidP="000E5C5B">
                                <w:pPr>
                                  <w:jc w:val="center"/>
                                  <w:rPr>
                                    <w:rFonts w:ascii="Arial Narrow" w:hAnsi="Arial Narrow" w:cstheme="minorHAnsi"/>
                                    <w:sz w:val="28"/>
                                    <w:szCs w:val="28"/>
                                    <w:lang w:val="mk-MK"/>
                                  </w:rPr>
                                </w:pPr>
                                <w:r>
                                  <w:rPr>
                                    <w:rFonts w:ascii="Arial Narrow" w:hAnsi="Arial Narrow" w:cstheme="minorHAnsi"/>
                                    <w:i/>
                                    <w:sz w:val="28"/>
                                    <w:szCs w:val="28"/>
                                    <w:lang w:val="mk-MK"/>
                                  </w:rPr>
                                  <w:t xml:space="preserve">за проект </w:t>
                                </w:r>
                                <w:r>
                                  <w:rPr>
                                    <w:rFonts w:ascii="Arial Narrow" w:hAnsi="Arial Narrow" w:cstheme="minorHAnsi"/>
                                    <w:i/>
                                    <w:sz w:val="28"/>
                                    <w:szCs w:val="28"/>
                                  </w:rPr>
                                  <w:t>“</w:t>
                                </w:r>
                                <w:r>
                                  <w:rPr>
                                    <w:rFonts w:ascii="Arial Narrow" w:hAnsi="Arial Narrow" w:cstheme="minorHAnsi"/>
                                    <w:i/>
                                    <w:sz w:val="28"/>
                                    <w:szCs w:val="28"/>
                                    <w:lang w:val="mk-MK"/>
                                  </w:rPr>
                                  <w:t>Рехабилитација на локален пат од населба Маврови Анови до с. Врбен</w:t>
                                </w:r>
                                <w:r>
                                  <w:rPr>
                                    <w:rFonts w:ascii="Arial Narrow" w:hAnsi="Arial Narrow" w:cstheme="minorHAnsi"/>
                                    <w:i/>
                                    <w:sz w:val="28"/>
                                    <w:szCs w:val="28"/>
                                  </w:rPr>
                                  <w:t>”</w:t>
                                </w:r>
                                <w:r>
                                  <w:rPr>
                                    <w:rFonts w:ascii="Arial Narrow" w:hAnsi="Arial Narrow" w:cstheme="minorHAnsi"/>
                                    <w:i/>
                                    <w:sz w:val="28"/>
                                    <w:szCs w:val="28"/>
                                    <w:lang w:val="mk-MK"/>
                                  </w:rPr>
                                  <w:t xml:space="preserve"> во Општина Маврово</w:t>
                                </w:r>
                                <w:r w:rsidRPr="00A74E12">
                                  <w:rPr>
                                    <w:rFonts w:ascii="Arial Narrow" w:hAnsi="Arial Narrow" w:cstheme="minorHAnsi"/>
                                    <w:sz w:val="28"/>
                                    <w:szCs w:val="28"/>
                                    <w:lang w:val="en-GB"/>
                                  </w:rPr>
                                  <w:t xml:space="preserve"> </w:t>
                                </w:r>
                                <w:r>
                                  <w:rPr>
                                    <w:rFonts w:ascii="Arial Narrow" w:hAnsi="Arial Narrow" w:cstheme="minorHAnsi"/>
                                    <w:i/>
                                    <w:sz w:val="28"/>
                                    <w:szCs w:val="28"/>
                                    <w:lang w:val="mk-MK"/>
                                  </w:rPr>
                                  <w:t>и</w:t>
                                </w:r>
                                <w:r w:rsidRPr="00D447A8">
                                  <w:rPr>
                                    <w:rFonts w:ascii="Arial Narrow" w:hAnsi="Arial Narrow" w:cstheme="minorHAnsi"/>
                                    <w:i/>
                                    <w:sz w:val="28"/>
                                    <w:szCs w:val="28"/>
                                    <w:lang w:val="mk-MK"/>
                                  </w:rPr>
                                  <w:t xml:space="preserve"> Ростуше</w:t>
                                </w:r>
                              </w:p>
                              <w:p w14:paraId="6F7C479C" w14:textId="77777777" w:rsidR="008440FA" w:rsidRDefault="008440FA">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041256" id="Text Box 470" o:spid="_x0000_s1028" type="#_x0000_t202" style="position:absolute;margin-left:148.8pt;margin-top:220.75pt;width:311.45pt;height:172.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" filled="f" stroked="f" strokeweight=".5pt">
                    <v:textbox>
                      <w:txbxContent>
                        <w:p w14:paraId="253E4775" w14:textId="77777777" w:rsidR="008440FA" w:rsidRDefault="008440FA" w:rsidP="000E5C5B">
                          <w:pPr>
                            <w:jc w:val="center"/>
                            <w:rPr>
                              <w:rFonts w:ascii="Arial Narrow" w:hAnsi="Arial Narrow" w:cstheme="minorHAnsi"/>
                              <w:b/>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24D2F" w14:textId="77777777" w:rsidR="008440FA" w:rsidRPr="00F444A6" w:rsidRDefault="008440FA" w:rsidP="00AE0AA3">
                          <w:pPr>
                            <w:spacing w:after="0" w:line="240" w:lineRule="auto"/>
                            <w:jc w:val="center"/>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ПЛАН ЗА УПРАВУВАЊЕ </w:t>
                          </w:r>
                          <w:r w:rsidRPr="00F444A6">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СО ЖИВОТНАТА СРЕДИНА И СОЦИЈАЛНИТЕ АСПЕКТИ </w:t>
                          </w: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w:t>
                          </w:r>
                          <w:r w:rsidRPr="00F444A6">
                            <w:rPr>
                              <w:rFonts w:ascii="Arial Narrow" w:hAnsi="Arial Narrow" w:cstheme="minorHAnsi"/>
                              <w:color w:val="000000" w:themeColor="text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ЖССА</w:t>
                          </w:r>
                          <w:r w:rsidRPr="00F444A6">
                            <w:rPr>
                              <w:rFonts w:ascii="Arial Narrow" w:hAnsi="Arial Narrow" w:cstheme="minorHAnsi"/>
                              <w:color w:val="000000" w:themeColor="text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9E7012" w14:textId="376C74CF" w:rsidR="008440FA" w:rsidRPr="00D447A8" w:rsidRDefault="008440FA" w:rsidP="000E5C5B">
                          <w:pPr>
                            <w:jc w:val="center"/>
                            <w:rPr>
                              <w:rFonts w:ascii="Arial Narrow" w:hAnsi="Arial Narrow" w:cstheme="minorHAnsi"/>
                              <w:sz w:val="28"/>
                              <w:szCs w:val="28"/>
                              <w:lang w:val="mk-MK"/>
                            </w:rPr>
                          </w:pPr>
                          <w:r>
                            <w:rPr>
                              <w:rFonts w:ascii="Arial Narrow" w:hAnsi="Arial Narrow" w:cstheme="minorHAnsi"/>
                              <w:i/>
                              <w:sz w:val="28"/>
                              <w:szCs w:val="28"/>
                              <w:lang w:val="mk-MK"/>
                            </w:rPr>
                            <w:t xml:space="preserve">за проект </w:t>
                          </w:r>
                          <w:r>
                            <w:rPr>
                              <w:rFonts w:ascii="Arial Narrow" w:hAnsi="Arial Narrow" w:cstheme="minorHAnsi"/>
                              <w:i/>
                              <w:sz w:val="28"/>
                              <w:szCs w:val="28"/>
                            </w:rPr>
                            <w:t>“</w:t>
                          </w:r>
                          <w:r>
                            <w:rPr>
                              <w:rFonts w:ascii="Arial Narrow" w:hAnsi="Arial Narrow" w:cstheme="minorHAnsi"/>
                              <w:i/>
                              <w:sz w:val="28"/>
                              <w:szCs w:val="28"/>
                              <w:lang w:val="mk-MK"/>
                            </w:rPr>
                            <w:t>Рехабилитација на локален пат од населба Маврови Анови до с. Врбен</w:t>
                          </w:r>
                          <w:r>
                            <w:rPr>
                              <w:rFonts w:ascii="Arial Narrow" w:hAnsi="Arial Narrow" w:cstheme="minorHAnsi"/>
                              <w:i/>
                              <w:sz w:val="28"/>
                              <w:szCs w:val="28"/>
                            </w:rPr>
                            <w:t>”</w:t>
                          </w:r>
                          <w:r>
                            <w:rPr>
                              <w:rFonts w:ascii="Arial Narrow" w:hAnsi="Arial Narrow" w:cstheme="minorHAnsi"/>
                              <w:i/>
                              <w:sz w:val="28"/>
                              <w:szCs w:val="28"/>
                              <w:lang w:val="mk-MK"/>
                            </w:rPr>
                            <w:t xml:space="preserve"> во Општина Маврово</w:t>
                          </w:r>
                          <w:r w:rsidRPr="00A74E12">
                            <w:rPr>
                              <w:rFonts w:ascii="Arial Narrow" w:hAnsi="Arial Narrow" w:cstheme="minorHAnsi"/>
                              <w:sz w:val="28"/>
                              <w:szCs w:val="28"/>
                              <w:lang w:val="en-GB"/>
                            </w:rPr>
                            <w:t xml:space="preserve"> </w:t>
                          </w:r>
                          <w:r>
                            <w:rPr>
                              <w:rFonts w:ascii="Arial Narrow" w:hAnsi="Arial Narrow" w:cstheme="minorHAnsi"/>
                              <w:i/>
                              <w:sz w:val="28"/>
                              <w:szCs w:val="28"/>
                              <w:lang w:val="mk-MK"/>
                            </w:rPr>
                            <w:t>и</w:t>
                          </w:r>
                          <w:r w:rsidRPr="00D447A8">
                            <w:rPr>
                              <w:rFonts w:ascii="Arial Narrow" w:hAnsi="Arial Narrow" w:cstheme="minorHAnsi"/>
                              <w:i/>
                              <w:sz w:val="28"/>
                              <w:szCs w:val="28"/>
                              <w:lang w:val="mk-MK"/>
                            </w:rPr>
                            <w:t xml:space="preserve"> Ростуше</w:t>
                          </w:r>
                        </w:p>
                        <w:p w14:paraId="6F7C479C" w14:textId="77777777" w:rsidR="008440FA" w:rsidRDefault="008440FA">
                          <w:pPr>
                            <w:rPr>
                              <w:rFonts w:asciiTheme="majorHAnsi" w:eastAsiaTheme="majorEastAsia" w:hAnsiTheme="majorHAnsi" w:cstheme="majorBidi"/>
                              <w:noProof/>
                              <w:color w:val="44546A" w:themeColor="text2"/>
                              <w:sz w:val="32"/>
                              <w:szCs w:val="40"/>
                            </w:rPr>
                          </w:pPr>
                        </w:p>
                      </w:txbxContent>
                    </v:textbox>
                    <w10:wrap type="square" anchorx="page" anchory="page"/>
                  </v:shape>
                </w:pict>
              </mc:Fallback>
            </mc:AlternateContent>
          </w:r>
          <w:r w:rsidR="00CA5FA5">
            <w:rPr>
              <w:rFonts w:asciiTheme="minorHAnsi" w:hAnsiTheme="minorHAnsi" w:cstheme="minorHAnsi"/>
              <w:noProof/>
              <w:sz w:val="32"/>
            </w:rPr>
            <w:drawing>
              <wp:anchor distT="0" distB="0" distL="114300" distR="114300" simplePos="0" relativeHeight="251694080" behindDoc="0" locked="0" layoutInCell="1" allowOverlap="1" wp14:anchorId="749944D5" wp14:editId="600FE2D5">
                <wp:simplePos x="0" y="0"/>
                <wp:positionH relativeFrom="column">
                  <wp:posOffset>960755</wp:posOffset>
                </wp:positionH>
                <wp:positionV relativeFrom="paragraph">
                  <wp:posOffset>3556000</wp:posOffset>
                </wp:positionV>
                <wp:extent cx="3978275" cy="2680970"/>
                <wp:effectExtent l="0" t="0" r="3175"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1017_154134.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78275" cy="268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FA5">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2BE64D33" wp14:editId="68F1B744">
                    <wp:simplePos x="0" y="0"/>
                    <wp:positionH relativeFrom="column">
                      <wp:posOffset>803031</wp:posOffset>
                    </wp:positionH>
                    <wp:positionV relativeFrom="paragraph">
                      <wp:posOffset>1340632</wp:posOffset>
                    </wp:positionV>
                    <wp:extent cx="4276725" cy="5023338"/>
                    <wp:effectExtent l="0" t="0" r="28575" b="25400"/>
                    <wp:wrapNone/>
                    <wp:docPr id="4" name="Rectangle 4"/>
                    <wp:cNvGraphicFramePr/>
                    <a:graphic xmlns:a="http://schemas.openxmlformats.org/drawingml/2006/main">
                      <a:graphicData uri="http://schemas.microsoft.com/office/word/2010/wordprocessingShape">
                        <wps:wsp>
                          <wps:cNvSpPr/>
                          <wps:spPr>
                            <a:xfrm>
                              <a:off x="0" y="0"/>
                              <a:ext cx="4276725" cy="5023338"/>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AD040" id="Rectangle 4" o:spid="_x0000_s1026" style="position:absolute;margin-left:63.25pt;margin-top:105.55pt;width:336.75pt;height:39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" filled="f" strokecolor="#1f4d78 [1604]" strokeweight="1.5pt"/>
                </w:pict>
              </mc:Fallback>
            </mc:AlternateContent>
          </w:r>
          <w:r w:rsidR="00D447A8" w:rsidRPr="001A4D6B">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2CF31443" wp14:editId="153C8CD3">
                    <wp:simplePos x="0" y="0"/>
                    <wp:positionH relativeFrom="page">
                      <wp:posOffset>1834662</wp:posOffset>
                    </wp:positionH>
                    <wp:positionV relativeFrom="page">
                      <wp:posOffset>2942492</wp:posOffset>
                    </wp:positionV>
                    <wp:extent cx="4019550" cy="2057400"/>
                    <wp:effectExtent l="0" t="0" r="19050" b="19050"/>
                    <wp:wrapNone/>
                    <wp:docPr id="467" name="Rectangle 467"/>
                    <wp:cNvGraphicFramePr/>
                    <a:graphic xmlns:a="http://schemas.openxmlformats.org/drawingml/2006/main">
                      <a:graphicData uri="http://schemas.microsoft.com/office/word/2010/wordprocessingShape">
                        <wps:wsp>
                          <wps:cNvSpPr/>
                          <wps:spPr>
                            <a:xfrm>
                              <a:off x="0" y="0"/>
                              <a:ext cx="4019550" cy="2057400"/>
                            </a:xfrm>
                            <a:prstGeom prst="rect">
                              <a:avLst/>
                            </a:prstGeom>
                            <a:solidFill>
                              <a:schemeClr val="accent4">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14:paraId="1D3FBDBF" w14:textId="77777777" w:rsidR="008440FA" w:rsidRDefault="008440FA">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31443" id="Rectangle 467" o:spid="_x0000_s1029" style="position:absolute;margin-left:144.45pt;margin-top:231.7pt;width:316.5pt;height:16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" fillcolor="#fff2cc [663]" strokecolor="#ffc000 [3207]" strokeweight=".5pt">
                    <v:textbox inset="14.4pt,14.4pt,14.4pt,28.8pt">
                      <w:txbxContent>
                        <w:p w14:paraId="1D3FBDBF" w14:textId="77777777" w:rsidR="008440FA" w:rsidRDefault="008440FA">
                          <w:pPr>
                            <w:spacing w:before="240"/>
                            <w:jc w:val="center"/>
                            <w:rPr>
                              <w:color w:val="FFFFFF" w:themeColor="background1"/>
                            </w:rPr>
                          </w:pPr>
                        </w:p>
                      </w:txbxContent>
                    </v:textbox>
                    <w10:wrap anchorx="page" anchory="page"/>
                  </v:rect>
                </w:pict>
              </mc:Fallback>
            </mc:AlternateContent>
          </w:r>
          <w:r w:rsidR="00963FA1" w:rsidRPr="001A4D6B">
            <w:rPr>
              <w:rFonts w:asciiTheme="minorHAnsi" w:hAnsiTheme="minorHAnsi" w:cstheme="minorHAnsi"/>
              <w:sz w:val="32"/>
              <w:lang w:val="mk-MK"/>
            </w:rPr>
            <w:br w:type="page"/>
          </w:r>
        </w:p>
        <w:p w14:paraId="0126E48D" w14:textId="77777777" w:rsidR="006154E6" w:rsidRDefault="006154E6" w:rsidP="006154E6"/>
        <w:p w14:paraId="4C1A9524" w14:textId="77777777" w:rsidR="002F6187" w:rsidRDefault="002F6187" w:rsidP="006154E6"/>
        <w:p w14:paraId="32D86E75" w14:textId="77777777" w:rsidR="002F6187" w:rsidRDefault="002F6187" w:rsidP="006154E6"/>
        <w:p w14:paraId="34123E6B" w14:textId="77777777" w:rsidR="002F6187" w:rsidRDefault="002F6187" w:rsidP="006154E6"/>
        <w:p w14:paraId="3AF16663" w14:textId="77777777" w:rsidR="002F6187" w:rsidRDefault="002F6187" w:rsidP="006154E6"/>
        <w:p w14:paraId="59F1C3CC" w14:textId="77777777" w:rsidR="002F6187" w:rsidRDefault="002F6187" w:rsidP="006154E6"/>
        <w:p w14:paraId="2AF14F2A" w14:textId="77777777" w:rsidR="002F6187" w:rsidRDefault="002F6187" w:rsidP="006154E6"/>
        <w:p w14:paraId="0676C0DF" w14:textId="77777777" w:rsidR="002F6187" w:rsidRDefault="002F6187" w:rsidP="006154E6"/>
        <w:p w14:paraId="14D1F0D9" w14:textId="77777777" w:rsidR="002F6187" w:rsidRDefault="002F6187" w:rsidP="006154E6"/>
        <w:p w14:paraId="55117365" w14:textId="77777777" w:rsidR="002F6187" w:rsidRDefault="002F6187" w:rsidP="006154E6"/>
        <w:p w14:paraId="1984DD3C" w14:textId="77777777" w:rsidR="002F6187" w:rsidRDefault="002F6187" w:rsidP="006154E6"/>
        <w:p w14:paraId="1927FDB9" w14:textId="77777777" w:rsidR="002F6187" w:rsidRDefault="002F6187" w:rsidP="006154E6"/>
        <w:p w14:paraId="2E3D5B27" w14:textId="77777777" w:rsidR="002F6187" w:rsidRDefault="002F6187" w:rsidP="006154E6"/>
        <w:p w14:paraId="02DEC2CF" w14:textId="77777777" w:rsidR="002F6187" w:rsidRDefault="002F6187" w:rsidP="006154E6"/>
        <w:p w14:paraId="36E4384C" w14:textId="77777777" w:rsidR="002F6187" w:rsidRDefault="002F6187" w:rsidP="006154E6"/>
        <w:p w14:paraId="6C507ED2" w14:textId="77777777" w:rsidR="002F6187" w:rsidRDefault="002F6187" w:rsidP="006154E6"/>
        <w:p w14:paraId="671E2C82" w14:textId="77777777" w:rsidR="002F6187" w:rsidRDefault="002F6187" w:rsidP="006154E6"/>
        <w:p w14:paraId="0B9E5890" w14:textId="77777777" w:rsidR="002F6187" w:rsidRDefault="002F6187" w:rsidP="006154E6"/>
        <w:p w14:paraId="54B83DEA" w14:textId="77777777" w:rsidR="002F6187" w:rsidRDefault="002F6187" w:rsidP="006154E6"/>
        <w:p w14:paraId="3B2C1D4A" w14:textId="77777777" w:rsidR="002F6187" w:rsidRDefault="002F6187" w:rsidP="006154E6"/>
        <w:p w14:paraId="266C6D36" w14:textId="77777777" w:rsidR="002F6187" w:rsidRDefault="002F6187" w:rsidP="006154E6"/>
        <w:p w14:paraId="28A6757A" w14:textId="77777777" w:rsidR="002F6187" w:rsidRDefault="002F6187" w:rsidP="006154E6"/>
        <w:p w14:paraId="14F5A064" w14:textId="77777777" w:rsidR="002F6187" w:rsidRDefault="002F6187" w:rsidP="006154E6"/>
        <w:p w14:paraId="2E16D25A" w14:textId="77777777" w:rsidR="002F6187" w:rsidRDefault="002F6187" w:rsidP="006154E6"/>
        <w:p w14:paraId="3C909F1C" w14:textId="77777777" w:rsidR="002F6187" w:rsidRDefault="002F6187" w:rsidP="006154E6"/>
        <w:p w14:paraId="1334DBE7" w14:textId="77777777" w:rsidR="002F6187" w:rsidRDefault="002F6187" w:rsidP="006154E6"/>
        <w:p w14:paraId="6DE4E184" w14:textId="77777777" w:rsidR="002F6187" w:rsidRDefault="002F6187" w:rsidP="006154E6"/>
        <w:p w14:paraId="00AC726D" w14:textId="77777777" w:rsidR="002F6187" w:rsidRDefault="002F6187" w:rsidP="006154E6"/>
        <w:p w14:paraId="72AE819B" w14:textId="77777777" w:rsidR="002F6187" w:rsidRPr="00353E69" w:rsidRDefault="002F6187" w:rsidP="006154E6">
          <w:pPr>
            <w:rPr>
              <w:rFonts w:ascii="Arial Narrow" w:hAnsi="Arial Narrow"/>
            </w:rPr>
          </w:pPr>
        </w:p>
        <w:p w14:paraId="52BFD3C3" w14:textId="77777777" w:rsidR="00CA5FA5" w:rsidRPr="00CA5FA5" w:rsidRDefault="00CA5FA5" w:rsidP="00CA5FA5">
          <w:pPr>
            <w:ind w:left="-567" w:hanging="426"/>
            <w:jc w:val="right"/>
            <w:rPr>
              <w:rFonts w:ascii="Arial Narrow" w:hAnsi="Arial Narrow" w:cstheme="minorHAnsi"/>
              <w:lang w:val="mk-MK"/>
            </w:rPr>
          </w:pPr>
          <w:r w:rsidRPr="00CA5FA5">
            <w:rPr>
              <w:rFonts w:ascii="Arial Narrow" w:hAnsi="Arial Narrow" w:cstheme="minorHAnsi"/>
              <w:lang w:val="mk-MK"/>
            </w:rPr>
            <w:t>Изработила:</w:t>
          </w:r>
        </w:p>
        <w:p w14:paraId="242BCDFD" w14:textId="77777777" w:rsidR="00CA5FA5" w:rsidRPr="00CA5FA5" w:rsidRDefault="00CA5FA5" w:rsidP="00CA5FA5">
          <w:pPr>
            <w:ind w:left="-567" w:hanging="426"/>
            <w:jc w:val="right"/>
            <w:rPr>
              <w:rFonts w:ascii="Arial Narrow" w:hAnsi="Arial Narrow" w:cstheme="minorHAnsi"/>
              <w:lang w:val="mk-MK"/>
            </w:rPr>
          </w:pPr>
          <w:r w:rsidRPr="00CA5FA5">
            <w:rPr>
              <w:rFonts w:ascii="Arial Narrow" w:hAnsi="Arial Narrow" w:cstheme="minorHAnsi"/>
              <w:lang w:val="mk-MK"/>
            </w:rPr>
            <w:t xml:space="preserve">М-р Славјанка Пејчиновска-Андонова, Инженер за животна средина </w:t>
          </w:r>
        </w:p>
        <w:p w14:paraId="1BB4C665" w14:textId="3F8A16D6" w:rsidR="000E5C5B" w:rsidRPr="00BD7F55" w:rsidRDefault="00CA5FA5" w:rsidP="00CA5FA5">
          <w:pPr>
            <w:ind w:left="-567" w:hanging="426"/>
            <w:jc w:val="right"/>
            <w:rPr>
              <w:rFonts w:asciiTheme="minorHAnsi" w:hAnsiTheme="minorHAnsi" w:cstheme="minorHAnsi"/>
              <w:sz w:val="32"/>
              <w:lang w:val="mk-MK"/>
            </w:rPr>
            <w:sectPr w:rsidR="000E5C5B" w:rsidRPr="00BD7F55" w:rsidSect="00CE7CAE">
              <w:headerReference w:type="default" r:id="rId12"/>
              <w:footerReference w:type="default" r:id="rId13"/>
              <w:pgSz w:w="11906" w:h="16838" w:code="9"/>
              <w:pgMar w:top="1440" w:right="1440" w:bottom="1440" w:left="1440" w:header="708" w:footer="708" w:gutter="0"/>
              <w:pgNumType w:start="0"/>
              <w:cols w:space="708"/>
              <w:titlePg/>
              <w:docGrid w:linePitch="360"/>
            </w:sectPr>
          </w:pPr>
          <w:r w:rsidRPr="00CA5FA5">
            <w:rPr>
              <w:rFonts w:ascii="Arial Narrow" w:hAnsi="Arial Narrow" w:cstheme="minorHAnsi"/>
              <w:lang w:val="mk-MK"/>
            </w:rPr>
            <w:t xml:space="preserve">Експерт за заштита на животна средина и социјални прашања                                     </w:t>
          </w:r>
          <w:r w:rsidR="002F6187" w:rsidRPr="00353E69">
            <w:rPr>
              <w:rFonts w:ascii="Arial Narrow" w:hAnsi="Arial Narrow" w:cstheme="minorHAnsi"/>
              <w:lang w:val="mk-MK"/>
            </w:rPr>
            <w:t xml:space="preserve">       </w:t>
          </w:r>
          <w:r w:rsidR="00BD7F55">
            <w:rPr>
              <w:rFonts w:ascii="Arial Narrow" w:hAnsi="Arial Narrow" w:cstheme="minorHAnsi"/>
              <w:lang w:val="mk-MK"/>
            </w:rPr>
            <w:t xml:space="preserve">                             </w:t>
          </w:r>
        </w:p>
      </w:sdtContent>
    </w:sdt>
    <w:p w14:paraId="012BCEF6" w14:textId="77777777" w:rsidR="00061A24" w:rsidRPr="001A4D6B" w:rsidRDefault="00061A24" w:rsidP="00061A24">
      <w:pPr>
        <w:rPr>
          <w:rFonts w:asciiTheme="minorHAnsi" w:hAnsiTheme="minorHAnsi" w:cstheme="minorHAnsi"/>
          <w:lang w:val="mk-MK"/>
        </w:rPr>
      </w:pPr>
    </w:p>
    <w:sdt>
      <w:sdtPr>
        <w:rPr>
          <w:rFonts w:ascii="Trebuchet MS" w:eastAsia="Times New Roman" w:hAnsi="Trebuchet MS" w:cs="Times New Roman"/>
          <w:color w:val="auto"/>
          <w:sz w:val="22"/>
          <w:szCs w:val="22"/>
        </w:rPr>
        <w:id w:val="486061231"/>
        <w:docPartObj>
          <w:docPartGallery w:val="Table of Contents"/>
          <w:docPartUnique/>
        </w:docPartObj>
      </w:sdtPr>
      <w:sdtEndPr>
        <w:rPr>
          <w:rFonts w:ascii="Arial Narrow" w:hAnsi="Arial Narrow"/>
          <w:b/>
          <w:bCs/>
          <w:noProof/>
        </w:rPr>
      </w:sdtEndPr>
      <w:sdtContent>
        <w:p w14:paraId="08AF64AC" w14:textId="663E663E" w:rsidR="00F840C0" w:rsidRPr="00CA5FA5" w:rsidRDefault="00CA5FA5" w:rsidP="00F840C0">
          <w:pPr>
            <w:pStyle w:val="TOCHeading"/>
            <w:ind w:left="432"/>
            <w:rPr>
              <w:lang w:val="mk-MK"/>
            </w:rPr>
          </w:pPr>
          <w:r>
            <w:rPr>
              <w:lang w:val="mk-MK"/>
            </w:rPr>
            <w:t>Содржина</w:t>
          </w:r>
        </w:p>
        <w:p w14:paraId="2CEA3FB1" w14:textId="06700EFC" w:rsidR="002D3EE7" w:rsidRDefault="001A319E">
          <w:pPr>
            <w:pStyle w:val="TOC1"/>
            <w:tabs>
              <w:tab w:val="left" w:pos="440"/>
              <w:tab w:val="right" w:leader="dot" w:pos="901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55204389" w:history="1">
            <w:r w:rsidR="002D3EE7" w:rsidRPr="00224364">
              <w:rPr>
                <w:rStyle w:val="Hyperlink"/>
                <w:rFonts w:cstheme="minorHAnsi"/>
                <w:noProof/>
                <w:lang w:val="mk-MK"/>
              </w:rPr>
              <w:t>1.</w:t>
            </w:r>
            <w:r w:rsidR="002D3EE7">
              <w:rPr>
                <w:rFonts w:asciiTheme="minorHAnsi" w:eastAsiaTheme="minorEastAsia" w:hAnsiTheme="minorHAnsi" w:cstheme="minorBidi"/>
                <w:noProof/>
              </w:rPr>
              <w:tab/>
            </w:r>
            <w:r w:rsidR="002D3EE7" w:rsidRPr="00224364">
              <w:rPr>
                <w:rStyle w:val="Hyperlink"/>
                <w:rFonts w:cstheme="minorHAnsi"/>
                <w:noProof/>
                <w:lang w:val="mk-MK"/>
              </w:rPr>
              <w:t>ВОВЕД</w:t>
            </w:r>
            <w:r w:rsidR="002D3EE7">
              <w:rPr>
                <w:noProof/>
                <w:webHidden/>
              </w:rPr>
              <w:tab/>
            </w:r>
            <w:r w:rsidR="002D3EE7">
              <w:rPr>
                <w:noProof/>
                <w:webHidden/>
              </w:rPr>
              <w:fldChar w:fldCharType="begin"/>
            </w:r>
            <w:r w:rsidR="002D3EE7">
              <w:rPr>
                <w:noProof/>
                <w:webHidden/>
              </w:rPr>
              <w:instrText xml:space="preserve"> PAGEREF _Toc55204389 \h </w:instrText>
            </w:r>
            <w:r w:rsidR="002D3EE7">
              <w:rPr>
                <w:noProof/>
                <w:webHidden/>
              </w:rPr>
            </w:r>
            <w:r w:rsidR="002D3EE7">
              <w:rPr>
                <w:noProof/>
                <w:webHidden/>
              </w:rPr>
              <w:fldChar w:fldCharType="separate"/>
            </w:r>
            <w:r w:rsidR="002D3EE7">
              <w:rPr>
                <w:noProof/>
                <w:webHidden/>
              </w:rPr>
              <w:t>1</w:t>
            </w:r>
            <w:r w:rsidR="002D3EE7">
              <w:rPr>
                <w:noProof/>
                <w:webHidden/>
              </w:rPr>
              <w:fldChar w:fldCharType="end"/>
            </w:r>
          </w:hyperlink>
        </w:p>
        <w:p w14:paraId="319A3DAC" w14:textId="2155EE0D" w:rsidR="002D3EE7" w:rsidRDefault="002D3EE7">
          <w:pPr>
            <w:pStyle w:val="TOC1"/>
            <w:tabs>
              <w:tab w:val="left" w:pos="440"/>
              <w:tab w:val="right" w:leader="dot" w:pos="9016"/>
            </w:tabs>
            <w:rPr>
              <w:rFonts w:asciiTheme="minorHAnsi" w:eastAsiaTheme="minorEastAsia" w:hAnsiTheme="minorHAnsi" w:cstheme="minorBidi"/>
              <w:noProof/>
            </w:rPr>
          </w:pPr>
          <w:hyperlink w:anchor="_Toc55204390" w:history="1">
            <w:r w:rsidRPr="00224364">
              <w:rPr>
                <w:rStyle w:val="Hyperlink"/>
                <w:rFonts w:cstheme="minorHAnsi"/>
                <w:noProof/>
                <w:lang w:val="mk-MK"/>
              </w:rPr>
              <w:t>2.</w:t>
            </w:r>
            <w:r>
              <w:rPr>
                <w:rFonts w:asciiTheme="minorHAnsi" w:eastAsiaTheme="minorEastAsia" w:hAnsiTheme="minorHAnsi" w:cstheme="minorBidi"/>
                <w:noProof/>
              </w:rPr>
              <w:tab/>
            </w:r>
            <w:r w:rsidRPr="00224364">
              <w:rPr>
                <w:rStyle w:val="Hyperlink"/>
                <w:rFonts w:cstheme="minorHAnsi"/>
                <w:noProof/>
                <w:lang w:val="mk-MK"/>
              </w:rPr>
              <w:t>ОПИС НА ПРОЕКТОТ</w:t>
            </w:r>
            <w:r>
              <w:rPr>
                <w:noProof/>
                <w:webHidden/>
              </w:rPr>
              <w:tab/>
            </w:r>
            <w:r>
              <w:rPr>
                <w:noProof/>
                <w:webHidden/>
              </w:rPr>
              <w:fldChar w:fldCharType="begin"/>
            </w:r>
            <w:r>
              <w:rPr>
                <w:noProof/>
                <w:webHidden/>
              </w:rPr>
              <w:instrText xml:space="preserve"> PAGEREF _Toc55204390 \h </w:instrText>
            </w:r>
            <w:r>
              <w:rPr>
                <w:noProof/>
                <w:webHidden/>
              </w:rPr>
            </w:r>
            <w:r>
              <w:rPr>
                <w:noProof/>
                <w:webHidden/>
              </w:rPr>
              <w:fldChar w:fldCharType="separate"/>
            </w:r>
            <w:r>
              <w:rPr>
                <w:noProof/>
                <w:webHidden/>
              </w:rPr>
              <w:t>2</w:t>
            </w:r>
            <w:r>
              <w:rPr>
                <w:noProof/>
                <w:webHidden/>
              </w:rPr>
              <w:fldChar w:fldCharType="end"/>
            </w:r>
          </w:hyperlink>
        </w:p>
        <w:p w14:paraId="053CB732" w14:textId="6A7EBE0F" w:rsidR="002D3EE7" w:rsidRDefault="002D3EE7">
          <w:pPr>
            <w:pStyle w:val="TOC2"/>
            <w:tabs>
              <w:tab w:val="right" w:leader="dot" w:pos="9016"/>
            </w:tabs>
            <w:rPr>
              <w:rFonts w:asciiTheme="minorHAnsi" w:eastAsiaTheme="minorEastAsia" w:hAnsiTheme="minorHAnsi" w:cstheme="minorBidi"/>
              <w:noProof/>
            </w:rPr>
          </w:pPr>
          <w:hyperlink w:anchor="_Toc55204391" w:history="1">
            <w:r w:rsidRPr="00224364">
              <w:rPr>
                <w:rStyle w:val="Hyperlink"/>
                <w:rFonts w:ascii="Arial Narrow" w:hAnsi="Arial Narrow"/>
                <w:noProof/>
                <w:lang w:val="mk-MK"/>
              </w:rPr>
              <w:t>Основна состојба на Општина Маврово и Ростуше</w:t>
            </w:r>
            <w:r>
              <w:rPr>
                <w:noProof/>
                <w:webHidden/>
              </w:rPr>
              <w:tab/>
            </w:r>
            <w:r>
              <w:rPr>
                <w:noProof/>
                <w:webHidden/>
              </w:rPr>
              <w:fldChar w:fldCharType="begin"/>
            </w:r>
            <w:r>
              <w:rPr>
                <w:noProof/>
                <w:webHidden/>
              </w:rPr>
              <w:instrText xml:space="preserve"> PAGEREF _Toc55204391 \h </w:instrText>
            </w:r>
            <w:r>
              <w:rPr>
                <w:noProof/>
                <w:webHidden/>
              </w:rPr>
            </w:r>
            <w:r>
              <w:rPr>
                <w:noProof/>
                <w:webHidden/>
              </w:rPr>
              <w:fldChar w:fldCharType="separate"/>
            </w:r>
            <w:r>
              <w:rPr>
                <w:noProof/>
                <w:webHidden/>
              </w:rPr>
              <w:t>2</w:t>
            </w:r>
            <w:r>
              <w:rPr>
                <w:noProof/>
                <w:webHidden/>
              </w:rPr>
              <w:fldChar w:fldCharType="end"/>
            </w:r>
          </w:hyperlink>
        </w:p>
        <w:p w14:paraId="054CA620" w14:textId="0D6A2678" w:rsidR="002D3EE7" w:rsidRDefault="002D3EE7">
          <w:pPr>
            <w:pStyle w:val="TOC3"/>
            <w:tabs>
              <w:tab w:val="right" w:leader="dot" w:pos="9016"/>
            </w:tabs>
            <w:rPr>
              <w:rFonts w:asciiTheme="minorHAnsi" w:eastAsiaTheme="minorEastAsia" w:hAnsiTheme="minorHAnsi" w:cstheme="minorBidi"/>
              <w:noProof/>
            </w:rPr>
          </w:pPr>
          <w:hyperlink w:anchor="_Toc55204392" w:history="1">
            <w:r w:rsidRPr="00224364">
              <w:rPr>
                <w:rStyle w:val="Hyperlink"/>
                <w:rFonts w:ascii="Arial Narrow" w:hAnsi="Arial Narrow"/>
                <w:noProof/>
                <w:lang w:val="mk-MK"/>
              </w:rPr>
              <w:t>Демографија</w:t>
            </w:r>
            <w:r>
              <w:rPr>
                <w:noProof/>
                <w:webHidden/>
              </w:rPr>
              <w:tab/>
            </w:r>
            <w:r>
              <w:rPr>
                <w:noProof/>
                <w:webHidden/>
              </w:rPr>
              <w:fldChar w:fldCharType="begin"/>
            </w:r>
            <w:r>
              <w:rPr>
                <w:noProof/>
                <w:webHidden/>
              </w:rPr>
              <w:instrText xml:space="preserve"> PAGEREF _Toc55204392 \h </w:instrText>
            </w:r>
            <w:r>
              <w:rPr>
                <w:noProof/>
                <w:webHidden/>
              </w:rPr>
            </w:r>
            <w:r>
              <w:rPr>
                <w:noProof/>
                <w:webHidden/>
              </w:rPr>
              <w:fldChar w:fldCharType="separate"/>
            </w:r>
            <w:r>
              <w:rPr>
                <w:noProof/>
                <w:webHidden/>
              </w:rPr>
              <w:t>2</w:t>
            </w:r>
            <w:r>
              <w:rPr>
                <w:noProof/>
                <w:webHidden/>
              </w:rPr>
              <w:fldChar w:fldCharType="end"/>
            </w:r>
          </w:hyperlink>
        </w:p>
        <w:p w14:paraId="688DCC80" w14:textId="62B4716F" w:rsidR="002D3EE7" w:rsidRDefault="002D3EE7">
          <w:pPr>
            <w:pStyle w:val="TOC3"/>
            <w:tabs>
              <w:tab w:val="right" w:leader="dot" w:pos="9016"/>
            </w:tabs>
            <w:rPr>
              <w:rFonts w:asciiTheme="minorHAnsi" w:eastAsiaTheme="minorEastAsia" w:hAnsiTheme="minorHAnsi" w:cstheme="minorBidi"/>
              <w:noProof/>
            </w:rPr>
          </w:pPr>
          <w:hyperlink w:anchor="_Toc55204393" w:history="1">
            <w:r w:rsidRPr="00224364">
              <w:rPr>
                <w:rStyle w:val="Hyperlink"/>
                <w:rFonts w:ascii="Arial Narrow" w:hAnsi="Arial Narrow"/>
                <w:noProof/>
                <w:lang w:val="mk-MK"/>
              </w:rPr>
              <w:t>Климатски карактеристики</w:t>
            </w:r>
            <w:r>
              <w:rPr>
                <w:noProof/>
                <w:webHidden/>
              </w:rPr>
              <w:tab/>
            </w:r>
            <w:r>
              <w:rPr>
                <w:noProof/>
                <w:webHidden/>
              </w:rPr>
              <w:fldChar w:fldCharType="begin"/>
            </w:r>
            <w:r>
              <w:rPr>
                <w:noProof/>
                <w:webHidden/>
              </w:rPr>
              <w:instrText xml:space="preserve"> PAGEREF _Toc55204393 \h </w:instrText>
            </w:r>
            <w:r>
              <w:rPr>
                <w:noProof/>
                <w:webHidden/>
              </w:rPr>
            </w:r>
            <w:r>
              <w:rPr>
                <w:noProof/>
                <w:webHidden/>
              </w:rPr>
              <w:fldChar w:fldCharType="separate"/>
            </w:r>
            <w:r>
              <w:rPr>
                <w:noProof/>
                <w:webHidden/>
              </w:rPr>
              <w:t>3</w:t>
            </w:r>
            <w:r>
              <w:rPr>
                <w:noProof/>
                <w:webHidden/>
              </w:rPr>
              <w:fldChar w:fldCharType="end"/>
            </w:r>
          </w:hyperlink>
        </w:p>
        <w:p w14:paraId="22EB3127" w14:textId="199E2484" w:rsidR="002D3EE7" w:rsidRDefault="002D3EE7">
          <w:pPr>
            <w:pStyle w:val="TOC3"/>
            <w:tabs>
              <w:tab w:val="right" w:leader="dot" w:pos="9016"/>
            </w:tabs>
            <w:rPr>
              <w:rFonts w:asciiTheme="minorHAnsi" w:eastAsiaTheme="minorEastAsia" w:hAnsiTheme="minorHAnsi" w:cstheme="minorBidi"/>
              <w:noProof/>
            </w:rPr>
          </w:pPr>
          <w:hyperlink w:anchor="_Toc55204394" w:history="1">
            <w:r w:rsidRPr="00224364">
              <w:rPr>
                <w:rStyle w:val="Hyperlink"/>
                <w:rFonts w:ascii="Arial Narrow" w:hAnsi="Arial Narrow"/>
                <w:noProof/>
                <w:lang w:val="mk-MK"/>
              </w:rPr>
              <w:t>Сеизмологија</w:t>
            </w:r>
            <w:r>
              <w:rPr>
                <w:noProof/>
                <w:webHidden/>
              </w:rPr>
              <w:tab/>
            </w:r>
            <w:r>
              <w:rPr>
                <w:noProof/>
                <w:webHidden/>
              </w:rPr>
              <w:fldChar w:fldCharType="begin"/>
            </w:r>
            <w:r>
              <w:rPr>
                <w:noProof/>
                <w:webHidden/>
              </w:rPr>
              <w:instrText xml:space="preserve"> PAGEREF _Toc55204394 \h </w:instrText>
            </w:r>
            <w:r>
              <w:rPr>
                <w:noProof/>
                <w:webHidden/>
              </w:rPr>
            </w:r>
            <w:r>
              <w:rPr>
                <w:noProof/>
                <w:webHidden/>
              </w:rPr>
              <w:fldChar w:fldCharType="separate"/>
            </w:r>
            <w:r>
              <w:rPr>
                <w:noProof/>
                <w:webHidden/>
              </w:rPr>
              <w:t>3</w:t>
            </w:r>
            <w:r>
              <w:rPr>
                <w:noProof/>
                <w:webHidden/>
              </w:rPr>
              <w:fldChar w:fldCharType="end"/>
            </w:r>
          </w:hyperlink>
        </w:p>
        <w:p w14:paraId="33C9792A" w14:textId="39EF692F" w:rsidR="002D3EE7" w:rsidRDefault="002D3EE7">
          <w:pPr>
            <w:pStyle w:val="TOC3"/>
            <w:tabs>
              <w:tab w:val="right" w:leader="dot" w:pos="9016"/>
            </w:tabs>
            <w:rPr>
              <w:rFonts w:asciiTheme="minorHAnsi" w:eastAsiaTheme="minorEastAsia" w:hAnsiTheme="minorHAnsi" w:cstheme="minorBidi"/>
              <w:noProof/>
            </w:rPr>
          </w:pPr>
          <w:hyperlink w:anchor="_Toc55204395" w:history="1">
            <w:r w:rsidRPr="00224364">
              <w:rPr>
                <w:rStyle w:val="Hyperlink"/>
                <w:rFonts w:ascii="Arial Narrow" w:hAnsi="Arial Narrow"/>
                <w:noProof/>
                <w:lang w:val="mk-MK"/>
              </w:rPr>
              <w:t>Вода</w:t>
            </w:r>
            <w:r>
              <w:rPr>
                <w:noProof/>
                <w:webHidden/>
              </w:rPr>
              <w:tab/>
            </w:r>
            <w:r>
              <w:rPr>
                <w:noProof/>
                <w:webHidden/>
              </w:rPr>
              <w:fldChar w:fldCharType="begin"/>
            </w:r>
            <w:r>
              <w:rPr>
                <w:noProof/>
                <w:webHidden/>
              </w:rPr>
              <w:instrText xml:space="preserve"> PAGEREF _Toc55204395 \h </w:instrText>
            </w:r>
            <w:r>
              <w:rPr>
                <w:noProof/>
                <w:webHidden/>
              </w:rPr>
            </w:r>
            <w:r>
              <w:rPr>
                <w:noProof/>
                <w:webHidden/>
              </w:rPr>
              <w:fldChar w:fldCharType="separate"/>
            </w:r>
            <w:r>
              <w:rPr>
                <w:noProof/>
                <w:webHidden/>
              </w:rPr>
              <w:t>4</w:t>
            </w:r>
            <w:r>
              <w:rPr>
                <w:noProof/>
                <w:webHidden/>
              </w:rPr>
              <w:fldChar w:fldCharType="end"/>
            </w:r>
          </w:hyperlink>
        </w:p>
        <w:p w14:paraId="533A0B7C" w14:textId="07FE9141" w:rsidR="002D3EE7" w:rsidRDefault="002D3EE7">
          <w:pPr>
            <w:pStyle w:val="TOC3"/>
            <w:tabs>
              <w:tab w:val="right" w:leader="dot" w:pos="9016"/>
            </w:tabs>
            <w:rPr>
              <w:rFonts w:asciiTheme="minorHAnsi" w:eastAsiaTheme="minorEastAsia" w:hAnsiTheme="minorHAnsi" w:cstheme="minorBidi"/>
              <w:noProof/>
            </w:rPr>
          </w:pPr>
          <w:hyperlink w:anchor="_Toc55204396" w:history="1">
            <w:r w:rsidRPr="00224364">
              <w:rPr>
                <w:rStyle w:val="Hyperlink"/>
                <w:rFonts w:ascii="Arial Narrow" w:hAnsi="Arial Narrow"/>
                <w:noProof/>
                <w:lang w:val="mk-MK"/>
              </w:rPr>
              <w:t>Квалитет на воздух</w:t>
            </w:r>
            <w:r>
              <w:rPr>
                <w:noProof/>
                <w:webHidden/>
              </w:rPr>
              <w:tab/>
            </w:r>
            <w:r>
              <w:rPr>
                <w:noProof/>
                <w:webHidden/>
              </w:rPr>
              <w:fldChar w:fldCharType="begin"/>
            </w:r>
            <w:r>
              <w:rPr>
                <w:noProof/>
                <w:webHidden/>
              </w:rPr>
              <w:instrText xml:space="preserve"> PAGEREF _Toc55204396 \h </w:instrText>
            </w:r>
            <w:r>
              <w:rPr>
                <w:noProof/>
                <w:webHidden/>
              </w:rPr>
            </w:r>
            <w:r>
              <w:rPr>
                <w:noProof/>
                <w:webHidden/>
              </w:rPr>
              <w:fldChar w:fldCharType="separate"/>
            </w:r>
            <w:r>
              <w:rPr>
                <w:noProof/>
                <w:webHidden/>
              </w:rPr>
              <w:t>4</w:t>
            </w:r>
            <w:r>
              <w:rPr>
                <w:noProof/>
                <w:webHidden/>
              </w:rPr>
              <w:fldChar w:fldCharType="end"/>
            </w:r>
          </w:hyperlink>
        </w:p>
        <w:p w14:paraId="74D77BF8" w14:textId="32B43CA6" w:rsidR="002D3EE7" w:rsidRDefault="002D3EE7">
          <w:pPr>
            <w:pStyle w:val="TOC3"/>
            <w:tabs>
              <w:tab w:val="right" w:leader="dot" w:pos="9016"/>
            </w:tabs>
            <w:rPr>
              <w:rFonts w:asciiTheme="minorHAnsi" w:eastAsiaTheme="minorEastAsia" w:hAnsiTheme="minorHAnsi" w:cstheme="minorBidi"/>
              <w:noProof/>
            </w:rPr>
          </w:pPr>
          <w:hyperlink w:anchor="_Toc55204397" w:history="1">
            <w:r w:rsidRPr="00224364">
              <w:rPr>
                <w:rStyle w:val="Hyperlink"/>
                <w:rFonts w:ascii="Arial Narrow" w:hAnsi="Arial Narrow"/>
                <w:noProof/>
                <w:lang w:val="mk-MK"/>
              </w:rPr>
              <w:t>Отпад</w:t>
            </w:r>
            <w:r>
              <w:rPr>
                <w:noProof/>
                <w:webHidden/>
              </w:rPr>
              <w:tab/>
            </w:r>
            <w:r>
              <w:rPr>
                <w:noProof/>
                <w:webHidden/>
              </w:rPr>
              <w:fldChar w:fldCharType="begin"/>
            </w:r>
            <w:r>
              <w:rPr>
                <w:noProof/>
                <w:webHidden/>
              </w:rPr>
              <w:instrText xml:space="preserve"> PAGEREF _Toc55204397 \h </w:instrText>
            </w:r>
            <w:r>
              <w:rPr>
                <w:noProof/>
                <w:webHidden/>
              </w:rPr>
            </w:r>
            <w:r>
              <w:rPr>
                <w:noProof/>
                <w:webHidden/>
              </w:rPr>
              <w:fldChar w:fldCharType="separate"/>
            </w:r>
            <w:r>
              <w:rPr>
                <w:noProof/>
                <w:webHidden/>
              </w:rPr>
              <w:t>4</w:t>
            </w:r>
            <w:r>
              <w:rPr>
                <w:noProof/>
                <w:webHidden/>
              </w:rPr>
              <w:fldChar w:fldCharType="end"/>
            </w:r>
          </w:hyperlink>
        </w:p>
        <w:p w14:paraId="09BBD6D4" w14:textId="3C68C4B4" w:rsidR="002D3EE7" w:rsidRDefault="002D3EE7">
          <w:pPr>
            <w:pStyle w:val="TOC3"/>
            <w:tabs>
              <w:tab w:val="right" w:leader="dot" w:pos="9016"/>
            </w:tabs>
            <w:rPr>
              <w:rFonts w:asciiTheme="minorHAnsi" w:eastAsiaTheme="minorEastAsia" w:hAnsiTheme="minorHAnsi" w:cstheme="minorBidi"/>
              <w:noProof/>
            </w:rPr>
          </w:pPr>
          <w:hyperlink w:anchor="_Toc55204398" w:history="1">
            <w:r w:rsidRPr="00224364">
              <w:rPr>
                <w:rStyle w:val="Hyperlink"/>
                <w:rFonts w:ascii="Arial Narrow" w:hAnsi="Arial Narrow"/>
                <w:noProof/>
                <w:lang w:val="mk-MK"/>
              </w:rPr>
              <w:t>Геологија и почва</w:t>
            </w:r>
            <w:r>
              <w:rPr>
                <w:noProof/>
                <w:webHidden/>
              </w:rPr>
              <w:tab/>
            </w:r>
            <w:r>
              <w:rPr>
                <w:noProof/>
                <w:webHidden/>
              </w:rPr>
              <w:fldChar w:fldCharType="begin"/>
            </w:r>
            <w:r>
              <w:rPr>
                <w:noProof/>
                <w:webHidden/>
              </w:rPr>
              <w:instrText xml:space="preserve"> PAGEREF _Toc55204398 \h </w:instrText>
            </w:r>
            <w:r>
              <w:rPr>
                <w:noProof/>
                <w:webHidden/>
              </w:rPr>
            </w:r>
            <w:r>
              <w:rPr>
                <w:noProof/>
                <w:webHidden/>
              </w:rPr>
              <w:fldChar w:fldCharType="separate"/>
            </w:r>
            <w:r>
              <w:rPr>
                <w:noProof/>
                <w:webHidden/>
              </w:rPr>
              <w:t>4</w:t>
            </w:r>
            <w:r>
              <w:rPr>
                <w:noProof/>
                <w:webHidden/>
              </w:rPr>
              <w:fldChar w:fldCharType="end"/>
            </w:r>
          </w:hyperlink>
        </w:p>
        <w:p w14:paraId="062D2EB4" w14:textId="32F8C1C4" w:rsidR="002D3EE7" w:rsidRDefault="002D3EE7">
          <w:pPr>
            <w:pStyle w:val="TOC3"/>
            <w:tabs>
              <w:tab w:val="right" w:leader="dot" w:pos="9016"/>
            </w:tabs>
            <w:rPr>
              <w:rFonts w:asciiTheme="minorHAnsi" w:eastAsiaTheme="minorEastAsia" w:hAnsiTheme="minorHAnsi" w:cstheme="minorBidi"/>
              <w:noProof/>
            </w:rPr>
          </w:pPr>
          <w:hyperlink w:anchor="_Toc55204399" w:history="1">
            <w:r w:rsidRPr="00224364">
              <w:rPr>
                <w:rStyle w:val="Hyperlink"/>
                <w:rFonts w:ascii="Arial Narrow" w:hAnsi="Arial Narrow"/>
                <w:noProof/>
                <w:lang w:val="mk-MK"/>
              </w:rPr>
              <w:t>Флора и фауна</w:t>
            </w:r>
            <w:r>
              <w:rPr>
                <w:noProof/>
                <w:webHidden/>
              </w:rPr>
              <w:tab/>
            </w:r>
            <w:r>
              <w:rPr>
                <w:noProof/>
                <w:webHidden/>
              </w:rPr>
              <w:fldChar w:fldCharType="begin"/>
            </w:r>
            <w:r>
              <w:rPr>
                <w:noProof/>
                <w:webHidden/>
              </w:rPr>
              <w:instrText xml:space="preserve"> PAGEREF _Toc55204399 \h </w:instrText>
            </w:r>
            <w:r>
              <w:rPr>
                <w:noProof/>
                <w:webHidden/>
              </w:rPr>
            </w:r>
            <w:r>
              <w:rPr>
                <w:noProof/>
                <w:webHidden/>
              </w:rPr>
              <w:fldChar w:fldCharType="separate"/>
            </w:r>
            <w:r>
              <w:rPr>
                <w:noProof/>
                <w:webHidden/>
              </w:rPr>
              <w:t>4</w:t>
            </w:r>
            <w:r>
              <w:rPr>
                <w:noProof/>
                <w:webHidden/>
              </w:rPr>
              <w:fldChar w:fldCharType="end"/>
            </w:r>
          </w:hyperlink>
        </w:p>
        <w:p w14:paraId="0E655EE6" w14:textId="22166720" w:rsidR="002D3EE7" w:rsidRDefault="002D3EE7">
          <w:pPr>
            <w:pStyle w:val="TOC3"/>
            <w:tabs>
              <w:tab w:val="right" w:leader="dot" w:pos="9016"/>
            </w:tabs>
            <w:rPr>
              <w:rFonts w:asciiTheme="minorHAnsi" w:eastAsiaTheme="minorEastAsia" w:hAnsiTheme="minorHAnsi" w:cstheme="minorBidi"/>
              <w:noProof/>
            </w:rPr>
          </w:pPr>
          <w:hyperlink w:anchor="_Toc55204400" w:history="1">
            <w:r w:rsidRPr="00224364">
              <w:rPr>
                <w:rStyle w:val="Hyperlink"/>
                <w:rFonts w:ascii="Arial Narrow" w:hAnsi="Arial Narrow"/>
                <w:noProof/>
                <w:lang w:val="mk-MK"/>
              </w:rPr>
              <w:t>Бучава</w:t>
            </w:r>
            <w:r>
              <w:rPr>
                <w:noProof/>
                <w:webHidden/>
              </w:rPr>
              <w:tab/>
            </w:r>
            <w:r>
              <w:rPr>
                <w:noProof/>
                <w:webHidden/>
              </w:rPr>
              <w:fldChar w:fldCharType="begin"/>
            </w:r>
            <w:r>
              <w:rPr>
                <w:noProof/>
                <w:webHidden/>
              </w:rPr>
              <w:instrText xml:space="preserve"> PAGEREF _Toc55204400 \h </w:instrText>
            </w:r>
            <w:r>
              <w:rPr>
                <w:noProof/>
                <w:webHidden/>
              </w:rPr>
            </w:r>
            <w:r>
              <w:rPr>
                <w:noProof/>
                <w:webHidden/>
              </w:rPr>
              <w:fldChar w:fldCharType="separate"/>
            </w:r>
            <w:r>
              <w:rPr>
                <w:noProof/>
                <w:webHidden/>
              </w:rPr>
              <w:t>8</w:t>
            </w:r>
            <w:r>
              <w:rPr>
                <w:noProof/>
                <w:webHidden/>
              </w:rPr>
              <w:fldChar w:fldCharType="end"/>
            </w:r>
          </w:hyperlink>
        </w:p>
        <w:p w14:paraId="61F6572C" w14:textId="6F5F1616" w:rsidR="002D3EE7" w:rsidRDefault="002D3EE7">
          <w:pPr>
            <w:pStyle w:val="TOC3"/>
            <w:tabs>
              <w:tab w:val="right" w:leader="dot" w:pos="9016"/>
            </w:tabs>
            <w:rPr>
              <w:rFonts w:asciiTheme="minorHAnsi" w:eastAsiaTheme="minorEastAsia" w:hAnsiTheme="minorHAnsi" w:cstheme="minorBidi"/>
              <w:noProof/>
            </w:rPr>
          </w:pPr>
          <w:hyperlink w:anchor="_Toc55204401" w:history="1">
            <w:r w:rsidRPr="00224364">
              <w:rPr>
                <w:rStyle w:val="Hyperlink"/>
                <w:rFonts w:ascii="Arial Narrow" w:hAnsi="Arial Narrow"/>
                <w:noProof/>
                <w:lang w:val="mk-MK"/>
              </w:rPr>
              <w:t>Културно наследство</w:t>
            </w:r>
            <w:r>
              <w:rPr>
                <w:noProof/>
                <w:webHidden/>
              </w:rPr>
              <w:tab/>
            </w:r>
            <w:r>
              <w:rPr>
                <w:noProof/>
                <w:webHidden/>
              </w:rPr>
              <w:fldChar w:fldCharType="begin"/>
            </w:r>
            <w:r>
              <w:rPr>
                <w:noProof/>
                <w:webHidden/>
              </w:rPr>
              <w:instrText xml:space="preserve"> PAGEREF _Toc55204401 \h </w:instrText>
            </w:r>
            <w:r>
              <w:rPr>
                <w:noProof/>
                <w:webHidden/>
              </w:rPr>
            </w:r>
            <w:r>
              <w:rPr>
                <w:noProof/>
                <w:webHidden/>
              </w:rPr>
              <w:fldChar w:fldCharType="separate"/>
            </w:r>
            <w:r>
              <w:rPr>
                <w:noProof/>
                <w:webHidden/>
              </w:rPr>
              <w:t>8</w:t>
            </w:r>
            <w:r>
              <w:rPr>
                <w:noProof/>
                <w:webHidden/>
              </w:rPr>
              <w:fldChar w:fldCharType="end"/>
            </w:r>
          </w:hyperlink>
        </w:p>
        <w:p w14:paraId="427B26F9" w14:textId="0EC2BBDA" w:rsidR="002D3EE7" w:rsidRDefault="002D3EE7">
          <w:pPr>
            <w:pStyle w:val="TOC2"/>
            <w:tabs>
              <w:tab w:val="right" w:leader="dot" w:pos="9016"/>
            </w:tabs>
            <w:rPr>
              <w:rFonts w:asciiTheme="minorHAnsi" w:eastAsiaTheme="minorEastAsia" w:hAnsiTheme="minorHAnsi" w:cstheme="minorBidi"/>
              <w:noProof/>
            </w:rPr>
          </w:pPr>
          <w:hyperlink w:anchor="_Toc55204402" w:history="1">
            <w:r w:rsidRPr="00224364">
              <w:rPr>
                <w:rStyle w:val="Hyperlink"/>
                <w:rFonts w:ascii="Arial Narrow" w:hAnsi="Arial Narrow"/>
                <w:noProof/>
                <w:lang w:val="mk-MK"/>
              </w:rPr>
              <w:t>Проектна локација</w:t>
            </w:r>
            <w:r>
              <w:rPr>
                <w:noProof/>
                <w:webHidden/>
              </w:rPr>
              <w:tab/>
            </w:r>
            <w:r>
              <w:rPr>
                <w:noProof/>
                <w:webHidden/>
              </w:rPr>
              <w:fldChar w:fldCharType="begin"/>
            </w:r>
            <w:r>
              <w:rPr>
                <w:noProof/>
                <w:webHidden/>
              </w:rPr>
              <w:instrText xml:space="preserve"> PAGEREF _Toc55204402 \h </w:instrText>
            </w:r>
            <w:r>
              <w:rPr>
                <w:noProof/>
                <w:webHidden/>
              </w:rPr>
            </w:r>
            <w:r>
              <w:rPr>
                <w:noProof/>
                <w:webHidden/>
              </w:rPr>
              <w:fldChar w:fldCharType="separate"/>
            </w:r>
            <w:r>
              <w:rPr>
                <w:noProof/>
                <w:webHidden/>
              </w:rPr>
              <w:t>9</w:t>
            </w:r>
            <w:r>
              <w:rPr>
                <w:noProof/>
                <w:webHidden/>
              </w:rPr>
              <w:fldChar w:fldCharType="end"/>
            </w:r>
          </w:hyperlink>
        </w:p>
        <w:p w14:paraId="0992FF31" w14:textId="2F61CF75" w:rsidR="002D3EE7" w:rsidRDefault="002D3EE7">
          <w:pPr>
            <w:pStyle w:val="TOC2"/>
            <w:tabs>
              <w:tab w:val="right" w:leader="dot" w:pos="9016"/>
            </w:tabs>
            <w:rPr>
              <w:rFonts w:asciiTheme="minorHAnsi" w:eastAsiaTheme="minorEastAsia" w:hAnsiTheme="minorHAnsi" w:cstheme="minorBidi"/>
              <w:noProof/>
            </w:rPr>
          </w:pPr>
          <w:hyperlink w:anchor="_Toc55204403" w:history="1">
            <w:r w:rsidRPr="00224364">
              <w:rPr>
                <w:rStyle w:val="Hyperlink"/>
                <w:rFonts w:ascii="Arial Narrow" w:hAnsi="Arial Narrow" w:cstheme="minorHAnsi"/>
                <w:noProof/>
                <w:lang w:val="mk-MK"/>
              </w:rPr>
              <w:t>Проектни активности</w:t>
            </w:r>
            <w:r>
              <w:rPr>
                <w:noProof/>
                <w:webHidden/>
              </w:rPr>
              <w:tab/>
            </w:r>
            <w:r>
              <w:rPr>
                <w:noProof/>
                <w:webHidden/>
              </w:rPr>
              <w:fldChar w:fldCharType="begin"/>
            </w:r>
            <w:r>
              <w:rPr>
                <w:noProof/>
                <w:webHidden/>
              </w:rPr>
              <w:instrText xml:space="preserve"> PAGEREF _Toc55204403 \h </w:instrText>
            </w:r>
            <w:r>
              <w:rPr>
                <w:noProof/>
                <w:webHidden/>
              </w:rPr>
            </w:r>
            <w:r>
              <w:rPr>
                <w:noProof/>
                <w:webHidden/>
              </w:rPr>
              <w:fldChar w:fldCharType="separate"/>
            </w:r>
            <w:r>
              <w:rPr>
                <w:noProof/>
                <w:webHidden/>
              </w:rPr>
              <w:t>11</w:t>
            </w:r>
            <w:r>
              <w:rPr>
                <w:noProof/>
                <w:webHidden/>
              </w:rPr>
              <w:fldChar w:fldCharType="end"/>
            </w:r>
          </w:hyperlink>
        </w:p>
        <w:p w14:paraId="6754C162" w14:textId="5DCB7E68" w:rsidR="002D3EE7" w:rsidRDefault="002D3EE7">
          <w:pPr>
            <w:pStyle w:val="TOC2"/>
            <w:tabs>
              <w:tab w:val="right" w:leader="dot" w:pos="9016"/>
            </w:tabs>
            <w:rPr>
              <w:rFonts w:asciiTheme="minorHAnsi" w:eastAsiaTheme="minorEastAsia" w:hAnsiTheme="minorHAnsi" w:cstheme="minorBidi"/>
              <w:noProof/>
            </w:rPr>
          </w:pPr>
          <w:hyperlink w:anchor="_Toc55204404" w:history="1">
            <w:r w:rsidRPr="00224364">
              <w:rPr>
                <w:rStyle w:val="Hyperlink"/>
                <w:rFonts w:ascii="Arial Narrow" w:hAnsi="Arial Narrow" w:cstheme="minorHAnsi"/>
                <w:noProof/>
                <w:lang w:val="mk-MK"/>
              </w:rPr>
              <w:t>Сензитивни рецептори</w:t>
            </w:r>
            <w:r>
              <w:rPr>
                <w:noProof/>
                <w:webHidden/>
              </w:rPr>
              <w:tab/>
            </w:r>
            <w:r>
              <w:rPr>
                <w:noProof/>
                <w:webHidden/>
              </w:rPr>
              <w:fldChar w:fldCharType="begin"/>
            </w:r>
            <w:r>
              <w:rPr>
                <w:noProof/>
                <w:webHidden/>
              </w:rPr>
              <w:instrText xml:space="preserve"> PAGEREF _Toc55204404 \h </w:instrText>
            </w:r>
            <w:r>
              <w:rPr>
                <w:noProof/>
                <w:webHidden/>
              </w:rPr>
            </w:r>
            <w:r>
              <w:rPr>
                <w:noProof/>
                <w:webHidden/>
              </w:rPr>
              <w:fldChar w:fldCharType="separate"/>
            </w:r>
            <w:r>
              <w:rPr>
                <w:noProof/>
                <w:webHidden/>
              </w:rPr>
              <w:t>12</w:t>
            </w:r>
            <w:r>
              <w:rPr>
                <w:noProof/>
                <w:webHidden/>
              </w:rPr>
              <w:fldChar w:fldCharType="end"/>
            </w:r>
          </w:hyperlink>
        </w:p>
        <w:p w14:paraId="398BAA7D" w14:textId="0D187C30" w:rsidR="002D3EE7" w:rsidRDefault="002D3EE7">
          <w:pPr>
            <w:pStyle w:val="TOC1"/>
            <w:tabs>
              <w:tab w:val="right" w:leader="dot" w:pos="9016"/>
            </w:tabs>
            <w:rPr>
              <w:rFonts w:asciiTheme="minorHAnsi" w:eastAsiaTheme="minorEastAsia" w:hAnsiTheme="minorHAnsi" w:cstheme="minorBidi"/>
              <w:noProof/>
            </w:rPr>
          </w:pPr>
          <w:hyperlink w:anchor="_Toc55204405" w:history="1">
            <w:r w:rsidRPr="00224364">
              <w:rPr>
                <w:rStyle w:val="Hyperlink"/>
                <w:noProof/>
                <w:lang w:val="mk-MK"/>
              </w:rPr>
              <w:t>ПОТЕНЦИЈАЛНИ ВЛИЈАНИЈА И РИЗИЦИ ВРЗ ЖИВОТНАТА СРЕДИНА И ПРОЦЕНКА НА РИЗИКОТ ОД ИСТИТЕ</w:t>
            </w:r>
            <w:r>
              <w:rPr>
                <w:noProof/>
                <w:webHidden/>
              </w:rPr>
              <w:tab/>
            </w:r>
            <w:r>
              <w:rPr>
                <w:noProof/>
                <w:webHidden/>
              </w:rPr>
              <w:fldChar w:fldCharType="begin"/>
            </w:r>
            <w:r>
              <w:rPr>
                <w:noProof/>
                <w:webHidden/>
              </w:rPr>
              <w:instrText xml:space="preserve"> PAGEREF _Toc55204405 \h </w:instrText>
            </w:r>
            <w:r>
              <w:rPr>
                <w:noProof/>
                <w:webHidden/>
              </w:rPr>
            </w:r>
            <w:r>
              <w:rPr>
                <w:noProof/>
                <w:webHidden/>
              </w:rPr>
              <w:fldChar w:fldCharType="separate"/>
            </w:r>
            <w:r>
              <w:rPr>
                <w:noProof/>
                <w:webHidden/>
              </w:rPr>
              <w:t>12</w:t>
            </w:r>
            <w:r>
              <w:rPr>
                <w:noProof/>
                <w:webHidden/>
              </w:rPr>
              <w:fldChar w:fldCharType="end"/>
            </w:r>
          </w:hyperlink>
        </w:p>
        <w:p w14:paraId="3E1847BD" w14:textId="65B2BB2F" w:rsidR="002D3EE7" w:rsidRDefault="002D3EE7">
          <w:pPr>
            <w:pStyle w:val="TOC2"/>
            <w:tabs>
              <w:tab w:val="right" w:leader="dot" w:pos="9016"/>
            </w:tabs>
            <w:rPr>
              <w:rFonts w:asciiTheme="minorHAnsi" w:eastAsiaTheme="minorEastAsia" w:hAnsiTheme="minorHAnsi" w:cstheme="minorBidi"/>
              <w:noProof/>
            </w:rPr>
          </w:pPr>
          <w:hyperlink w:anchor="_Toc55204406" w:history="1">
            <w:r w:rsidRPr="00224364">
              <w:rPr>
                <w:rStyle w:val="Hyperlink"/>
                <w:rFonts w:ascii="Arial Narrow" w:hAnsi="Arial Narrow" w:cstheme="minorHAnsi"/>
                <w:noProof/>
                <w:lang w:val="mk-MK"/>
              </w:rPr>
              <w:t>Спроведување на ПУЖССА</w:t>
            </w:r>
            <w:r>
              <w:rPr>
                <w:noProof/>
                <w:webHidden/>
              </w:rPr>
              <w:tab/>
            </w:r>
            <w:r>
              <w:rPr>
                <w:noProof/>
                <w:webHidden/>
              </w:rPr>
              <w:fldChar w:fldCharType="begin"/>
            </w:r>
            <w:r>
              <w:rPr>
                <w:noProof/>
                <w:webHidden/>
              </w:rPr>
              <w:instrText xml:space="preserve"> PAGEREF _Toc55204406 \h </w:instrText>
            </w:r>
            <w:r>
              <w:rPr>
                <w:noProof/>
                <w:webHidden/>
              </w:rPr>
            </w:r>
            <w:r>
              <w:rPr>
                <w:noProof/>
                <w:webHidden/>
              </w:rPr>
              <w:fldChar w:fldCharType="separate"/>
            </w:r>
            <w:r>
              <w:rPr>
                <w:noProof/>
                <w:webHidden/>
              </w:rPr>
              <w:t>24</w:t>
            </w:r>
            <w:r>
              <w:rPr>
                <w:noProof/>
                <w:webHidden/>
              </w:rPr>
              <w:fldChar w:fldCharType="end"/>
            </w:r>
          </w:hyperlink>
        </w:p>
        <w:p w14:paraId="4484FEB1" w14:textId="09A0B7CD" w:rsidR="002D3EE7" w:rsidRDefault="002D3EE7">
          <w:pPr>
            <w:pStyle w:val="TOC2"/>
            <w:tabs>
              <w:tab w:val="right" w:leader="dot" w:pos="9016"/>
            </w:tabs>
            <w:rPr>
              <w:rFonts w:asciiTheme="minorHAnsi" w:eastAsiaTheme="minorEastAsia" w:hAnsiTheme="minorHAnsi" w:cstheme="minorBidi"/>
              <w:noProof/>
            </w:rPr>
          </w:pPr>
          <w:hyperlink w:anchor="_Toc55204407" w:history="1">
            <w:r w:rsidRPr="00224364">
              <w:rPr>
                <w:rStyle w:val="Hyperlink"/>
                <w:rFonts w:ascii="Arial Narrow" w:hAnsi="Arial Narrow" w:cstheme="minorHAnsi"/>
                <w:noProof/>
                <w:lang w:val="mk-MK"/>
              </w:rPr>
              <w:t>Механизам за поплаки</w:t>
            </w:r>
            <w:r>
              <w:rPr>
                <w:noProof/>
                <w:webHidden/>
              </w:rPr>
              <w:tab/>
            </w:r>
            <w:r>
              <w:rPr>
                <w:noProof/>
                <w:webHidden/>
              </w:rPr>
              <w:fldChar w:fldCharType="begin"/>
            </w:r>
            <w:r>
              <w:rPr>
                <w:noProof/>
                <w:webHidden/>
              </w:rPr>
              <w:instrText xml:space="preserve"> PAGEREF _Toc55204407 \h </w:instrText>
            </w:r>
            <w:r>
              <w:rPr>
                <w:noProof/>
                <w:webHidden/>
              </w:rPr>
            </w:r>
            <w:r>
              <w:rPr>
                <w:noProof/>
                <w:webHidden/>
              </w:rPr>
              <w:fldChar w:fldCharType="separate"/>
            </w:r>
            <w:r>
              <w:rPr>
                <w:noProof/>
                <w:webHidden/>
              </w:rPr>
              <w:t>25</w:t>
            </w:r>
            <w:r>
              <w:rPr>
                <w:noProof/>
                <w:webHidden/>
              </w:rPr>
              <w:fldChar w:fldCharType="end"/>
            </w:r>
          </w:hyperlink>
        </w:p>
        <w:p w14:paraId="3D2BAEC2" w14:textId="2F962D92" w:rsidR="002D3EE7" w:rsidRDefault="002D3EE7">
          <w:pPr>
            <w:pStyle w:val="TOC2"/>
            <w:tabs>
              <w:tab w:val="right" w:leader="dot" w:pos="9016"/>
            </w:tabs>
            <w:rPr>
              <w:rFonts w:asciiTheme="minorHAnsi" w:eastAsiaTheme="minorEastAsia" w:hAnsiTheme="minorHAnsi" w:cstheme="minorBidi"/>
              <w:noProof/>
            </w:rPr>
          </w:pPr>
          <w:hyperlink w:anchor="_Toc55204408" w:history="1">
            <w:r w:rsidRPr="00224364">
              <w:rPr>
                <w:rStyle w:val="Hyperlink"/>
                <w:rFonts w:ascii="Arial Narrow" w:hAnsi="Arial Narrow" w:cstheme="minorHAnsi"/>
                <w:noProof/>
                <w:lang w:val="mk-MK"/>
              </w:rPr>
              <w:t>Јавно објавување и вклучување на граѓани</w:t>
            </w:r>
            <w:r>
              <w:rPr>
                <w:noProof/>
                <w:webHidden/>
              </w:rPr>
              <w:tab/>
            </w:r>
            <w:r>
              <w:rPr>
                <w:noProof/>
                <w:webHidden/>
              </w:rPr>
              <w:fldChar w:fldCharType="begin"/>
            </w:r>
            <w:r>
              <w:rPr>
                <w:noProof/>
                <w:webHidden/>
              </w:rPr>
              <w:instrText xml:space="preserve"> PAGEREF _Toc55204408 \h </w:instrText>
            </w:r>
            <w:r>
              <w:rPr>
                <w:noProof/>
                <w:webHidden/>
              </w:rPr>
            </w:r>
            <w:r>
              <w:rPr>
                <w:noProof/>
                <w:webHidden/>
              </w:rPr>
              <w:fldChar w:fldCharType="separate"/>
            </w:r>
            <w:r>
              <w:rPr>
                <w:noProof/>
                <w:webHidden/>
              </w:rPr>
              <w:t>26</w:t>
            </w:r>
            <w:r>
              <w:rPr>
                <w:noProof/>
                <w:webHidden/>
              </w:rPr>
              <w:fldChar w:fldCharType="end"/>
            </w:r>
          </w:hyperlink>
        </w:p>
        <w:p w14:paraId="4FDC15E0" w14:textId="3D28A23F" w:rsidR="002D3EE7" w:rsidRDefault="002D3EE7">
          <w:pPr>
            <w:pStyle w:val="TOC2"/>
            <w:tabs>
              <w:tab w:val="right" w:leader="dot" w:pos="9016"/>
            </w:tabs>
            <w:rPr>
              <w:rFonts w:asciiTheme="minorHAnsi" w:eastAsiaTheme="minorEastAsia" w:hAnsiTheme="minorHAnsi" w:cstheme="minorBidi"/>
              <w:noProof/>
            </w:rPr>
          </w:pPr>
          <w:hyperlink w:anchor="_Toc55204409" w:history="1">
            <w:r w:rsidRPr="00224364">
              <w:rPr>
                <w:rStyle w:val="Hyperlink"/>
                <w:rFonts w:ascii="Arial Narrow" w:hAnsi="Arial Narrow" w:cstheme="minorHAnsi"/>
                <w:noProof/>
                <w:lang w:val="mk-MK"/>
              </w:rPr>
              <w:t>Јавна</w:t>
            </w:r>
            <w:r w:rsidRPr="00224364">
              <w:rPr>
                <w:rStyle w:val="Hyperlink"/>
                <w:rFonts w:ascii="Arial Narrow" w:hAnsi="Arial Narrow"/>
                <w:noProof/>
                <w:lang w:val="mk-MK"/>
              </w:rPr>
              <w:t xml:space="preserve"> </w:t>
            </w:r>
            <w:r w:rsidRPr="00224364">
              <w:rPr>
                <w:rStyle w:val="Hyperlink"/>
                <w:rFonts w:ascii="Arial Narrow" w:hAnsi="Arial Narrow" w:cstheme="minorHAnsi"/>
                <w:noProof/>
                <w:lang w:val="mk-MK"/>
              </w:rPr>
              <w:t>расправа</w:t>
            </w:r>
            <w:r>
              <w:rPr>
                <w:noProof/>
                <w:webHidden/>
              </w:rPr>
              <w:tab/>
            </w:r>
            <w:r>
              <w:rPr>
                <w:noProof/>
                <w:webHidden/>
              </w:rPr>
              <w:fldChar w:fldCharType="begin"/>
            </w:r>
            <w:r>
              <w:rPr>
                <w:noProof/>
                <w:webHidden/>
              </w:rPr>
              <w:instrText xml:space="preserve"> PAGEREF _Toc55204409 \h </w:instrText>
            </w:r>
            <w:r>
              <w:rPr>
                <w:noProof/>
                <w:webHidden/>
              </w:rPr>
            </w:r>
            <w:r>
              <w:rPr>
                <w:noProof/>
                <w:webHidden/>
              </w:rPr>
              <w:fldChar w:fldCharType="separate"/>
            </w:r>
            <w:r>
              <w:rPr>
                <w:noProof/>
                <w:webHidden/>
              </w:rPr>
              <w:t>27</w:t>
            </w:r>
            <w:r>
              <w:rPr>
                <w:noProof/>
                <w:webHidden/>
              </w:rPr>
              <w:fldChar w:fldCharType="end"/>
            </w:r>
          </w:hyperlink>
        </w:p>
        <w:p w14:paraId="49402491" w14:textId="3FF9D7C2" w:rsidR="002D3EE7" w:rsidRDefault="002D3EE7">
          <w:pPr>
            <w:pStyle w:val="TOC1"/>
            <w:tabs>
              <w:tab w:val="left" w:pos="440"/>
              <w:tab w:val="right" w:leader="dot" w:pos="9016"/>
            </w:tabs>
            <w:rPr>
              <w:rFonts w:asciiTheme="minorHAnsi" w:eastAsiaTheme="minorEastAsia" w:hAnsiTheme="minorHAnsi" w:cstheme="minorBidi"/>
              <w:noProof/>
            </w:rPr>
          </w:pPr>
          <w:hyperlink w:anchor="_Toc55204410" w:history="1">
            <w:r w:rsidRPr="00224364">
              <w:rPr>
                <w:rStyle w:val="Hyperlink"/>
                <w:rFonts w:cstheme="minorHAnsi"/>
                <w:noProof/>
                <w:lang w:val="mk-MK"/>
              </w:rPr>
              <w:t>3.</w:t>
            </w:r>
            <w:r>
              <w:rPr>
                <w:rFonts w:asciiTheme="minorHAnsi" w:eastAsiaTheme="minorEastAsia" w:hAnsiTheme="minorHAnsi" w:cstheme="minorBidi"/>
                <w:noProof/>
              </w:rPr>
              <w:tab/>
            </w:r>
            <w:r w:rsidRPr="00224364">
              <w:rPr>
                <w:rStyle w:val="Hyperlink"/>
                <w:rFonts w:cstheme="minorHAnsi"/>
                <w:noProof/>
                <w:lang w:val="mk-MK"/>
              </w:rPr>
              <w:t>ПЛАН ЗА УБЛАЖУВАЊЕ НА ВЛИЈАНИЈАТА ВРЗ ЖИВОТНАТА СРЕДИНА И СОЦИЈАЛНИТЕ АСПЕКТИ</w:t>
            </w:r>
            <w:r>
              <w:rPr>
                <w:noProof/>
                <w:webHidden/>
              </w:rPr>
              <w:tab/>
            </w:r>
            <w:r>
              <w:rPr>
                <w:noProof/>
                <w:webHidden/>
              </w:rPr>
              <w:fldChar w:fldCharType="begin"/>
            </w:r>
            <w:r>
              <w:rPr>
                <w:noProof/>
                <w:webHidden/>
              </w:rPr>
              <w:instrText xml:space="preserve"> PAGEREF _Toc55204410 \h </w:instrText>
            </w:r>
            <w:r>
              <w:rPr>
                <w:noProof/>
                <w:webHidden/>
              </w:rPr>
            </w:r>
            <w:r>
              <w:rPr>
                <w:noProof/>
                <w:webHidden/>
              </w:rPr>
              <w:fldChar w:fldCharType="separate"/>
            </w:r>
            <w:r>
              <w:rPr>
                <w:noProof/>
                <w:webHidden/>
              </w:rPr>
              <w:t>29</w:t>
            </w:r>
            <w:r>
              <w:rPr>
                <w:noProof/>
                <w:webHidden/>
              </w:rPr>
              <w:fldChar w:fldCharType="end"/>
            </w:r>
          </w:hyperlink>
        </w:p>
        <w:p w14:paraId="3CC7A19F" w14:textId="30DA002D" w:rsidR="002D3EE7" w:rsidRDefault="002D3EE7">
          <w:pPr>
            <w:pStyle w:val="TOC1"/>
            <w:tabs>
              <w:tab w:val="left" w:pos="440"/>
              <w:tab w:val="right" w:leader="dot" w:pos="9016"/>
            </w:tabs>
            <w:rPr>
              <w:rFonts w:asciiTheme="minorHAnsi" w:eastAsiaTheme="minorEastAsia" w:hAnsiTheme="minorHAnsi" w:cstheme="minorBidi"/>
              <w:noProof/>
            </w:rPr>
          </w:pPr>
          <w:hyperlink w:anchor="_Toc55204411" w:history="1">
            <w:r w:rsidRPr="00224364">
              <w:rPr>
                <w:rStyle w:val="Hyperlink"/>
                <w:rFonts w:cstheme="minorHAnsi"/>
                <w:noProof/>
                <w:lang w:val="mk-MK"/>
              </w:rPr>
              <w:t>4.</w:t>
            </w:r>
            <w:r>
              <w:rPr>
                <w:rFonts w:asciiTheme="minorHAnsi" w:eastAsiaTheme="minorEastAsia" w:hAnsiTheme="minorHAnsi" w:cstheme="minorBidi"/>
                <w:noProof/>
              </w:rPr>
              <w:tab/>
            </w:r>
            <w:r w:rsidRPr="00224364">
              <w:rPr>
                <w:rStyle w:val="Hyperlink"/>
                <w:rFonts w:cstheme="minorHAnsi"/>
                <w:noProof/>
                <w:lang w:val="mk-MK"/>
              </w:rPr>
              <w:t>МОНИТОРИНГ ПЛАН НА ЖИВОТНАТА СРЕДИНА И СОЦИЈАЛНИТЕ АСПЕКТИ</w:t>
            </w:r>
            <w:r>
              <w:rPr>
                <w:noProof/>
                <w:webHidden/>
              </w:rPr>
              <w:tab/>
            </w:r>
            <w:r>
              <w:rPr>
                <w:noProof/>
                <w:webHidden/>
              </w:rPr>
              <w:fldChar w:fldCharType="begin"/>
            </w:r>
            <w:r>
              <w:rPr>
                <w:noProof/>
                <w:webHidden/>
              </w:rPr>
              <w:instrText xml:space="preserve"> PAGEREF _Toc55204411 \h </w:instrText>
            </w:r>
            <w:r>
              <w:rPr>
                <w:noProof/>
                <w:webHidden/>
              </w:rPr>
            </w:r>
            <w:r>
              <w:rPr>
                <w:noProof/>
                <w:webHidden/>
              </w:rPr>
              <w:fldChar w:fldCharType="separate"/>
            </w:r>
            <w:r>
              <w:rPr>
                <w:noProof/>
                <w:webHidden/>
              </w:rPr>
              <w:t>34</w:t>
            </w:r>
            <w:r>
              <w:rPr>
                <w:noProof/>
                <w:webHidden/>
              </w:rPr>
              <w:fldChar w:fldCharType="end"/>
            </w:r>
          </w:hyperlink>
        </w:p>
        <w:p w14:paraId="51902D86" w14:textId="091CE0E4" w:rsidR="002D3EE7" w:rsidRDefault="002D3EE7">
          <w:pPr>
            <w:pStyle w:val="TOC1"/>
            <w:tabs>
              <w:tab w:val="left" w:pos="440"/>
              <w:tab w:val="right" w:leader="dot" w:pos="9016"/>
            </w:tabs>
            <w:rPr>
              <w:rFonts w:asciiTheme="minorHAnsi" w:eastAsiaTheme="minorEastAsia" w:hAnsiTheme="minorHAnsi" w:cstheme="minorBidi"/>
              <w:noProof/>
            </w:rPr>
          </w:pPr>
          <w:hyperlink w:anchor="_Toc55204412" w:history="1">
            <w:r w:rsidRPr="00224364">
              <w:rPr>
                <w:rStyle w:val="Hyperlink"/>
                <w:rFonts w:cstheme="minorHAnsi"/>
                <w:noProof/>
              </w:rPr>
              <w:t>1.</w:t>
            </w:r>
            <w:r>
              <w:rPr>
                <w:rFonts w:asciiTheme="minorHAnsi" w:eastAsiaTheme="minorEastAsia" w:hAnsiTheme="minorHAnsi" w:cstheme="minorBidi"/>
                <w:noProof/>
              </w:rPr>
              <w:tab/>
            </w:r>
            <w:r w:rsidRPr="00224364">
              <w:rPr>
                <w:rStyle w:val="Hyperlink"/>
                <w:rFonts w:cstheme="minorHAnsi"/>
                <w:noProof/>
                <w:lang w:val="mk-MK"/>
              </w:rPr>
              <w:t>ПРИЛОЗИ</w:t>
            </w:r>
            <w:r>
              <w:rPr>
                <w:noProof/>
                <w:webHidden/>
              </w:rPr>
              <w:tab/>
            </w:r>
            <w:r>
              <w:rPr>
                <w:noProof/>
                <w:webHidden/>
              </w:rPr>
              <w:fldChar w:fldCharType="begin"/>
            </w:r>
            <w:r>
              <w:rPr>
                <w:noProof/>
                <w:webHidden/>
              </w:rPr>
              <w:instrText xml:space="preserve"> PAGEREF _Toc55204412 \h </w:instrText>
            </w:r>
            <w:r>
              <w:rPr>
                <w:noProof/>
                <w:webHidden/>
              </w:rPr>
            </w:r>
            <w:r>
              <w:rPr>
                <w:noProof/>
                <w:webHidden/>
              </w:rPr>
              <w:fldChar w:fldCharType="separate"/>
            </w:r>
            <w:r>
              <w:rPr>
                <w:noProof/>
                <w:webHidden/>
              </w:rPr>
              <w:t>38</w:t>
            </w:r>
            <w:r>
              <w:rPr>
                <w:noProof/>
                <w:webHidden/>
              </w:rPr>
              <w:fldChar w:fldCharType="end"/>
            </w:r>
          </w:hyperlink>
        </w:p>
        <w:p w14:paraId="5C6BA6B3" w14:textId="5E4F8D3D" w:rsidR="00F840C0" w:rsidRPr="00F840C0" w:rsidRDefault="001A319E">
          <w:pPr>
            <w:rPr>
              <w:rFonts w:ascii="Arial Narrow" w:hAnsi="Arial Narrow"/>
            </w:rPr>
          </w:pPr>
          <w:r>
            <w:rPr>
              <w:rFonts w:ascii="Arial Narrow" w:hAnsi="Arial Narrow"/>
            </w:rPr>
            <w:fldChar w:fldCharType="end"/>
          </w:r>
        </w:p>
      </w:sdtContent>
    </w:sdt>
    <w:p w14:paraId="5CD97CE3" w14:textId="77777777" w:rsidR="00BD4CEA" w:rsidRPr="002D3EE7" w:rsidRDefault="00BD4CEA" w:rsidP="00BD4CEA">
      <w:pPr>
        <w:rPr>
          <w:rFonts w:ascii="Arial Narrow" w:hAnsi="Arial Narrow" w:cstheme="minorHAnsi"/>
          <w:b/>
          <w:lang w:val="mk-MK"/>
        </w:rPr>
      </w:pPr>
      <w:r w:rsidRPr="002D3EE7">
        <w:rPr>
          <w:rFonts w:ascii="Arial Narrow" w:hAnsi="Arial Narrow" w:cstheme="minorHAnsi"/>
          <w:b/>
          <w:lang w:val="mk-MK"/>
        </w:rPr>
        <w:t>СЛИКИ</w:t>
      </w:r>
    </w:p>
    <w:p w14:paraId="7B271A1F" w14:textId="1E5090F3" w:rsidR="002D3EE7" w:rsidRDefault="00BD4CEA">
      <w:pPr>
        <w:pStyle w:val="TableofFigures"/>
        <w:tabs>
          <w:tab w:val="right" w:leader="dot" w:pos="9016"/>
        </w:tabs>
        <w:rPr>
          <w:rFonts w:asciiTheme="minorHAnsi" w:eastAsiaTheme="minorEastAsia" w:hAnsiTheme="minorHAnsi" w:cstheme="minorBidi"/>
          <w:noProof/>
        </w:rPr>
      </w:pPr>
      <w:r w:rsidRPr="002F0E3A">
        <w:rPr>
          <w:rFonts w:cs="Arial"/>
          <w:lang w:val="mk-MK"/>
        </w:rPr>
        <w:fldChar w:fldCharType="begin"/>
      </w:r>
      <w:r w:rsidRPr="002F0E3A">
        <w:rPr>
          <w:rFonts w:cs="Arial"/>
          <w:lang w:val="mk-MK"/>
        </w:rPr>
        <w:instrText xml:space="preserve"> TOC \h \z \c "Слика" </w:instrText>
      </w:r>
      <w:r w:rsidRPr="002F0E3A">
        <w:rPr>
          <w:rFonts w:cs="Arial"/>
          <w:lang w:val="mk-MK"/>
        </w:rPr>
        <w:fldChar w:fldCharType="separate"/>
      </w:r>
      <w:hyperlink w:anchor="_Toc55204413" w:history="1">
        <w:r w:rsidR="002D3EE7" w:rsidRPr="00247AA9">
          <w:rPr>
            <w:rStyle w:val="Hyperlink"/>
            <w:rFonts w:eastAsiaTheme="majorEastAsia"/>
            <w:noProof/>
          </w:rPr>
          <w:t>Слика 1</w:t>
        </w:r>
        <w:r w:rsidR="002D3EE7" w:rsidRPr="00247AA9">
          <w:rPr>
            <w:rStyle w:val="Hyperlink"/>
            <w:rFonts w:eastAsiaTheme="majorEastAsia"/>
            <w:noProof/>
            <w:lang w:val="mk-MK"/>
          </w:rPr>
          <w:t xml:space="preserve"> Локација на Општина Маврово и Ростуше во однос на РСМ</w:t>
        </w:r>
        <w:r w:rsidR="002D3EE7">
          <w:rPr>
            <w:noProof/>
            <w:webHidden/>
          </w:rPr>
          <w:tab/>
        </w:r>
        <w:r w:rsidR="002D3EE7">
          <w:rPr>
            <w:noProof/>
            <w:webHidden/>
          </w:rPr>
          <w:fldChar w:fldCharType="begin"/>
        </w:r>
        <w:r w:rsidR="002D3EE7">
          <w:rPr>
            <w:noProof/>
            <w:webHidden/>
          </w:rPr>
          <w:instrText xml:space="preserve"> PAGEREF _Toc55204413 \h </w:instrText>
        </w:r>
        <w:r w:rsidR="002D3EE7">
          <w:rPr>
            <w:noProof/>
            <w:webHidden/>
          </w:rPr>
        </w:r>
        <w:r w:rsidR="002D3EE7">
          <w:rPr>
            <w:noProof/>
            <w:webHidden/>
          </w:rPr>
          <w:fldChar w:fldCharType="separate"/>
        </w:r>
        <w:r w:rsidR="002D3EE7">
          <w:rPr>
            <w:noProof/>
            <w:webHidden/>
          </w:rPr>
          <w:t>2</w:t>
        </w:r>
        <w:r w:rsidR="002D3EE7">
          <w:rPr>
            <w:noProof/>
            <w:webHidden/>
          </w:rPr>
          <w:fldChar w:fldCharType="end"/>
        </w:r>
      </w:hyperlink>
    </w:p>
    <w:p w14:paraId="2621FE71" w14:textId="49CF8D52" w:rsidR="002D3EE7" w:rsidRDefault="002D3EE7">
      <w:pPr>
        <w:pStyle w:val="TableofFigures"/>
        <w:tabs>
          <w:tab w:val="right" w:leader="dot" w:pos="9016"/>
        </w:tabs>
        <w:rPr>
          <w:rFonts w:asciiTheme="minorHAnsi" w:eastAsiaTheme="minorEastAsia" w:hAnsiTheme="minorHAnsi" w:cstheme="minorBidi"/>
          <w:noProof/>
        </w:rPr>
      </w:pPr>
      <w:hyperlink w:anchor="_Toc55204414" w:history="1">
        <w:r w:rsidRPr="00247AA9">
          <w:rPr>
            <w:rStyle w:val="Hyperlink"/>
            <w:rFonts w:eastAsiaTheme="majorEastAsia"/>
            <w:noProof/>
          </w:rPr>
          <w:t>Слика 2</w:t>
        </w:r>
        <w:r w:rsidRPr="00247AA9">
          <w:rPr>
            <w:rStyle w:val="Hyperlink"/>
            <w:rFonts w:eastAsiaTheme="majorEastAsia"/>
            <w:noProof/>
            <w:lang w:val="mk-MK"/>
          </w:rPr>
          <w:t xml:space="preserve"> </w:t>
        </w:r>
        <w:r w:rsidRPr="00247AA9">
          <w:rPr>
            <w:rStyle w:val="Hyperlink"/>
            <w:rFonts w:eastAsiaTheme="majorEastAsia"/>
            <w:noProof/>
          </w:rPr>
          <w:t>Карта со потенцијални природни опасности (ерозија, поплави, лизгање на земјиштето и земјотреси) во РСМ</w:t>
        </w:r>
        <w:r>
          <w:rPr>
            <w:noProof/>
            <w:webHidden/>
          </w:rPr>
          <w:tab/>
        </w:r>
        <w:r>
          <w:rPr>
            <w:noProof/>
            <w:webHidden/>
          </w:rPr>
          <w:fldChar w:fldCharType="begin"/>
        </w:r>
        <w:r>
          <w:rPr>
            <w:noProof/>
            <w:webHidden/>
          </w:rPr>
          <w:instrText xml:space="preserve"> PAGEREF _Toc55204414 \h </w:instrText>
        </w:r>
        <w:r>
          <w:rPr>
            <w:noProof/>
            <w:webHidden/>
          </w:rPr>
        </w:r>
        <w:r>
          <w:rPr>
            <w:noProof/>
            <w:webHidden/>
          </w:rPr>
          <w:fldChar w:fldCharType="separate"/>
        </w:r>
        <w:r>
          <w:rPr>
            <w:noProof/>
            <w:webHidden/>
          </w:rPr>
          <w:t>3</w:t>
        </w:r>
        <w:r>
          <w:rPr>
            <w:noProof/>
            <w:webHidden/>
          </w:rPr>
          <w:fldChar w:fldCharType="end"/>
        </w:r>
      </w:hyperlink>
    </w:p>
    <w:p w14:paraId="012AED2D" w14:textId="148D4C97" w:rsidR="002D3EE7" w:rsidRDefault="002D3EE7">
      <w:pPr>
        <w:pStyle w:val="TableofFigures"/>
        <w:tabs>
          <w:tab w:val="right" w:leader="dot" w:pos="9016"/>
        </w:tabs>
        <w:rPr>
          <w:rFonts w:asciiTheme="minorHAnsi" w:eastAsiaTheme="minorEastAsia" w:hAnsiTheme="minorHAnsi" w:cstheme="minorBidi"/>
          <w:noProof/>
        </w:rPr>
      </w:pPr>
      <w:hyperlink w:anchor="_Toc55204415" w:history="1">
        <w:r w:rsidRPr="00247AA9">
          <w:rPr>
            <w:rStyle w:val="Hyperlink"/>
            <w:rFonts w:eastAsiaTheme="majorEastAsia"/>
            <w:noProof/>
          </w:rPr>
          <w:t>Слика 3</w:t>
        </w:r>
        <w:r w:rsidRPr="00247AA9">
          <w:rPr>
            <w:rStyle w:val="Hyperlink"/>
            <w:rFonts w:eastAsiaTheme="majorEastAsia"/>
            <w:noProof/>
            <w:lang w:val="mk-MK"/>
          </w:rPr>
          <w:t xml:space="preserve"> Локација на предметниот опфат во НП </w:t>
        </w:r>
        <w:r w:rsidRPr="00247AA9">
          <w:rPr>
            <w:rStyle w:val="Hyperlink"/>
            <w:rFonts w:eastAsiaTheme="majorEastAsia"/>
            <w:noProof/>
          </w:rPr>
          <w:t>“</w:t>
        </w:r>
        <w:r w:rsidRPr="00247AA9">
          <w:rPr>
            <w:rStyle w:val="Hyperlink"/>
            <w:rFonts w:eastAsiaTheme="majorEastAsia"/>
            <w:noProof/>
            <w:lang w:val="mk-MK"/>
          </w:rPr>
          <w:t>Маврово</w:t>
        </w:r>
        <w:r w:rsidRPr="00247AA9">
          <w:rPr>
            <w:rStyle w:val="Hyperlink"/>
            <w:rFonts w:eastAsiaTheme="majorEastAsia"/>
            <w:noProof/>
          </w:rPr>
          <w:t>”</w:t>
        </w:r>
        <w:r>
          <w:rPr>
            <w:noProof/>
            <w:webHidden/>
          </w:rPr>
          <w:tab/>
        </w:r>
        <w:r>
          <w:rPr>
            <w:noProof/>
            <w:webHidden/>
          </w:rPr>
          <w:fldChar w:fldCharType="begin"/>
        </w:r>
        <w:r>
          <w:rPr>
            <w:noProof/>
            <w:webHidden/>
          </w:rPr>
          <w:instrText xml:space="preserve"> PAGEREF _Toc55204415 \h </w:instrText>
        </w:r>
        <w:r>
          <w:rPr>
            <w:noProof/>
            <w:webHidden/>
          </w:rPr>
        </w:r>
        <w:r>
          <w:rPr>
            <w:noProof/>
            <w:webHidden/>
          </w:rPr>
          <w:fldChar w:fldCharType="separate"/>
        </w:r>
        <w:r>
          <w:rPr>
            <w:noProof/>
            <w:webHidden/>
          </w:rPr>
          <w:t>5</w:t>
        </w:r>
        <w:r>
          <w:rPr>
            <w:noProof/>
            <w:webHidden/>
          </w:rPr>
          <w:fldChar w:fldCharType="end"/>
        </w:r>
      </w:hyperlink>
    </w:p>
    <w:p w14:paraId="66D98CB2" w14:textId="6E63CF85" w:rsidR="002D3EE7" w:rsidRDefault="002D3EE7">
      <w:pPr>
        <w:pStyle w:val="TableofFigures"/>
        <w:tabs>
          <w:tab w:val="right" w:leader="dot" w:pos="9016"/>
        </w:tabs>
        <w:rPr>
          <w:rFonts w:asciiTheme="minorHAnsi" w:eastAsiaTheme="minorEastAsia" w:hAnsiTheme="minorHAnsi" w:cstheme="minorBidi"/>
          <w:noProof/>
        </w:rPr>
      </w:pPr>
      <w:hyperlink w:anchor="_Toc55204416" w:history="1">
        <w:r w:rsidRPr="00247AA9">
          <w:rPr>
            <w:rStyle w:val="Hyperlink"/>
            <w:rFonts w:eastAsiaTheme="majorEastAsia"/>
            <w:noProof/>
          </w:rPr>
          <w:t>Слика 4</w:t>
        </w:r>
        <w:r w:rsidRPr="00247AA9">
          <w:rPr>
            <w:rStyle w:val="Hyperlink"/>
            <w:rFonts w:eastAsiaTheme="majorEastAsia"/>
            <w:noProof/>
            <w:lang w:val="mk-MK"/>
          </w:rPr>
          <w:t xml:space="preserve"> Зонирање на НП </w:t>
        </w:r>
        <w:r w:rsidRPr="00247AA9">
          <w:rPr>
            <w:rStyle w:val="Hyperlink"/>
            <w:rFonts w:eastAsiaTheme="majorEastAsia"/>
            <w:noProof/>
          </w:rPr>
          <w:t>“</w:t>
        </w:r>
        <w:r w:rsidRPr="00247AA9">
          <w:rPr>
            <w:rStyle w:val="Hyperlink"/>
            <w:rFonts w:eastAsiaTheme="majorEastAsia"/>
            <w:noProof/>
            <w:lang w:val="mk-MK"/>
          </w:rPr>
          <w:t>Маврово</w:t>
        </w:r>
        <w:r w:rsidRPr="00247AA9">
          <w:rPr>
            <w:rStyle w:val="Hyperlink"/>
            <w:rFonts w:eastAsiaTheme="majorEastAsia"/>
            <w:noProof/>
          </w:rPr>
          <w:t>”</w:t>
        </w:r>
        <w:r>
          <w:rPr>
            <w:noProof/>
            <w:webHidden/>
          </w:rPr>
          <w:tab/>
        </w:r>
        <w:r>
          <w:rPr>
            <w:noProof/>
            <w:webHidden/>
          </w:rPr>
          <w:fldChar w:fldCharType="begin"/>
        </w:r>
        <w:r>
          <w:rPr>
            <w:noProof/>
            <w:webHidden/>
          </w:rPr>
          <w:instrText xml:space="preserve"> PAGEREF _Toc55204416 \h </w:instrText>
        </w:r>
        <w:r>
          <w:rPr>
            <w:noProof/>
            <w:webHidden/>
          </w:rPr>
        </w:r>
        <w:r>
          <w:rPr>
            <w:noProof/>
            <w:webHidden/>
          </w:rPr>
          <w:fldChar w:fldCharType="separate"/>
        </w:r>
        <w:r>
          <w:rPr>
            <w:noProof/>
            <w:webHidden/>
          </w:rPr>
          <w:t>7</w:t>
        </w:r>
        <w:r>
          <w:rPr>
            <w:noProof/>
            <w:webHidden/>
          </w:rPr>
          <w:fldChar w:fldCharType="end"/>
        </w:r>
      </w:hyperlink>
    </w:p>
    <w:p w14:paraId="42F76F18" w14:textId="16D65C4B" w:rsidR="002D3EE7" w:rsidRDefault="002D3EE7">
      <w:pPr>
        <w:pStyle w:val="TableofFigures"/>
        <w:tabs>
          <w:tab w:val="right" w:leader="dot" w:pos="9016"/>
        </w:tabs>
        <w:rPr>
          <w:rFonts w:asciiTheme="minorHAnsi" w:eastAsiaTheme="minorEastAsia" w:hAnsiTheme="minorHAnsi" w:cstheme="minorBidi"/>
          <w:noProof/>
        </w:rPr>
      </w:pPr>
      <w:hyperlink w:anchor="_Toc55204417" w:history="1">
        <w:r w:rsidRPr="00247AA9">
          <w:rPr>
            <w:rStyle w:val="Hyperlink"/>
            <w:rFonts w:eastAsiaTheme="majorEastAsia"/>
            <w:noProof/>
          </w:rPr>
          <w:t>Слика 5</w:t>
        </w:r>
        <w:r w:rsidRPr="00247AA9">
          <w:rPr>
            <w:rStyle w:val="Hyperlink"/>
            <w:rFonts w:eastAsiaTheme="majorEastAsia"/>
            <w:noProof/>
            <w:lang w:val="mk-MK"/>
          </w:rPr>
          <w:t xml:space="preserve"> Црквата Свети “Кирил и Методиј” во населбата Маврови Анови</w:t>
        </w:r>
        <w:r>
          <w:rPr>
            <w:noProof/>
            <w:webHidden/>
          </w:rPr>
          <w:tab/>
        </w:r>
        <w:r>
          <w:rPr>
            <w:noProof/>
            <w:webHidden/>
          </w:rPr>
          <w:fldChar w:fldCharType="begin"/>
        </w:r>
        <w:r>
          <w:rPr>
            <w:noProof/>
            <w:webHidden/>
          </w:rPr>
          <w:instrText xml:space="preserve"> PAGEREF _Toc55204417 \h </w:instrText>
        </w:r>
        <w:r>
          <w:rPr>
            <w:noProof/>
            <w:webHidden/>
          </w:rPr>
        </w:r>
        <w:r>
          <w:rPr>
            <w:noProof/>
            <w:webHidden/>
          </w:rPr>
          <w:fldChar w:fldCharType="separate"/>
        </w:r>
        <w:r>
          <w:rPr>
            <w:noProof/>
            <w:webHidden/>
          </w:rPr>
          <w:t>8</w:t>
        </w:r>
        <w:r>
          <w:rPr>
            <w:noProof/>
            <w:webHidden/>
          </w:rPr>
          <w:fldChar w:fldCharType="end"/>
        </w:r>
      </w:hyperlink>
    </w:p>
    <w:p w14:paraId="296DB646" w14:textId="7ED695DD" w:rsidR="002D3EE7" w:rsidRDefault="002D3EE7">
      <w:pPr>
        <w:pStyle w:val="TableofFigures"/>
        <w:tabs>
          <w:tab w:val="right" w:leader="dot" w:pos="9016"/>
        </w:tabs>
        <w:rPr>
          <w:rFonts w:asciiTheme="minorHAnsi" w:eastAsiaTheme="minorEastAsia" w:hAnsiTheme="minorHAnsi" w:cstheme="minorBidi"/>
          <w:noProof/>
        </w:rPr>
      </w:pPr>
      <w:hyperlink w:anchor="_Toc55204418" w:history="1">
        <w:r w:rsidRPr="00247AA9">
          <w:rPr>
            <w:rStyle w:val="Hyperlink"/>
            <w:rFonts w:eastAsiaTheme="majorEastAsia"/>
            <w:noProof/>
          </w:rPr>
          <w:t>Слика 6</w:t>
        </w:r>
        <w:r w:rsidRPr="00247AA9">
          <w:rPr>
            <w:rStyle w:val="Hyperlink"/>
            <w:rFonts w:eastAsiaTheme="majorEastAsia"/>
            <w:noProof/>
            <w:lang w:val="mk-MK"/>
          </w:rPr>
          <w:t xml:space="preserve"> </w:t>
        </w:r>
        <w:r w:rsidRPr="00247AA9">
          <w:rPr>
            <w:rStyle w:val="Hyperlink"/>
            <w:rFonts w:eastAsiaTheme="majorEastAsia"/>
            <w:noProof/>
          </w:rPr>
          <w:t xml:space="preserve"> </w:t>
        </w:r>
        <w:r w:rsidRPr="00247AA9">
          <w:rPr>
            <w:rStyle w:val="Hyperlink"/>
            <w:rFonts w:eastAsiaTheme="majorEastAsia"/>
            <w:noProof/>
            <w:lang w:val="mk-MK"/>
          </w:rPr>
          <w:t>Локација на предметниот опфат во Општина Маврово и Ростуше</w:t>
        </w:r>
        <w:r>
          <w:rPr>
            <w:noProof/>
            <w:webHidden/>
          </w:rPr>
          <w:tab/>
        </w:r>
        <w:r>
          <w:rPr>
            <w:noProof/>
            <w:webHidden/>
          </w:rPr>
          <w:fldChar w:fldCharType="begin"/>
        </w:r>
        <w:r>
          <w:rPr>
            <w:noProof/>
            <w:webHidden/>
          </w:rPr>
          <w:instrText xml:space="preserve"> PAGEREF _Toc55204418 \h </w:instrText>
        </w:r>
        <w:r>
          <w:rPr>
            <w:noProof/>
            <w:webHidden/>
          </w:rPr>
        </w:r>
        <w:r>
          <w:rPr>
            <w:noProof/>
            <w:webHidden/>
          </w:rPr>
          <w:fldChar w:fldCharType="separate"/>
        </w:r>
        <w:r>
          <w:rPr>
            <w:noProof/>
            <w:webHidden/>
          </w:rPr>
          <w:t>9</w:t>
        </w:r>
        <w:r>
          <w:rPr>
            <w:noProof/>
            <w:webHidden/>
          </w:rPr>
          <w:fldChar w:fldCharType="end"/>
        </w:r>
      </w:hyperlink>
    </w:p>
    <w:p w14:paraId="70F66B00" w14:textId="5CEB2EE0" w:rsidR="002D3EE7" w:rsidRDefault="002D3EE7">
      <w:pPr>
        <w:pStyle w:val="TableofFigures"/>
        <w:tabs>
          <w:tab w:val="right" w:leader="dot" w:pos="9016"/>
        </w:tabs>
        <w:rPr>
          <w:rFonts w:asciiTheme="minorHAnsi" w:eastAsiaTheme="minorEastAsia" w:hAnsiTheme="minorHAnsi" w:cstheme="minorBidi"/>
          <w:noProof/>
        </w:rPr>
      </w:pPr>
      <w:hyperlink w:anchor="_Toc55204419" w:history="1">
        <w:r w:rsidRPr="00247AA9">
          <w:rPr>
            <w:rStyle w:val="Hyperlink"/>
            <w:rFonts w:eastAsiaTheme="majorEastAsia"/>
            <w:noProof/>
          </w:rPr>
          <w:t>Слика 7</w:t>
        </w:r>
        <w:r w:rsidRPr="00247AA9">
          <w:rPr>
            <w:rStyle w:val="Hyperlink"/>
            <w:rFonts w:eastAsiaTheme="majorEastAsia"/>
            <w:noProof/>
            <w:lang w:val="mk-MK"/>
          </w:rPr>
          <w:t xml:space="preserve"> </w:t>
        </w:r>
        <w:r w:rsidRPr="00247AA9">
          <w:rPr>
            <w:rStyle w:val="Hyperlink"/>
            <w:rFonts w:eastAsiaTheme="majorEastAsia"/>
            <w:noProof/>
          </w:rPr>
          <w:t xml:space="preserve"> </w:t>
        </w:r>
        <w:r w:rsidRPr="00247AA9">
          <w:rPr>
            <w:rStyle w:val="Hyperlink"/>
            <w:rFonts w:eastAsiaTheme="majorEastAsia"/>
            <w:noProof/>
            <w:lang w:val="mk-MK"/>
          </w:rPr>
          <w:t>Микролокација на населбата Маврови Анови</w:t>
        </w:r>
        <w:r>
          <w:rPr>
            <w:noProof/>
            <w:webHidden/>
          </w:rPr>
          <w:tab/>
        </w:r>
        <w:r>
          <w:rPr>
            <w:noProof/>
            <w:webHidden/>
          </w:rPr>
          <w:fldChar w:fldCharType="begin"/>
        </w:r>
        <w:r>
          <w:rPr>
            <w:noProof/>
            <w:webHidden/>
          </w:rPr>
          <w:instrText xml:space="preserve"> PAGEREF _Toc55204419 \h </w:instrText>
        </w:r>
        <w:r>
          <w:rPr>
            <w:noProof/>
            <w:webHidden/>
          </w:rPr>
        </w:r>
        <w:r>
          <w:rPr>
            <w:noProof/>
            <w:webHidden/>
          </w:rPr>
          <w:fldChar w:fldCharType="separate"/>
        </w:r>
        <w:r>
          <w:rPr>
            <w:noProof/>
            <w:webHidden/>
          </w:rPr>
          <w:t>9</w:t>
        </w:r>
        <w:r>
          <w:rPr>
            <w:noProof/>
            <w:webHidden/>
          </w:rPr>
          <w:fldChar w:fldCharType="end"/>
        </w:r>
      </w:hyperlink>
    </w:p>
    <w:p w14:paraId="3873DB75" w14:textId="2F50305F" w:rsidR="002D3EE7" w:rsidRDefault="002D3EE7">
      <w:pPr>
        <w:pStyle w:val="TableofFigures"/>
        <w:tabs>
          <w:tab w:val="right" w:leader="dot" w:pos="9016"/>
        </w:tabs>
        <w:rPr>
          <w:rFonts w:asciiTheme="minorHAnsi" w:eastAsiaTheme="minorEastAsia" w:hAnsiTheme="minorHAnsi" w:cstheme="minorBidi"/>
          <w:noProof/>
        </w:rPr>
      </w:pPr>
      <w:hyperlink w:anchor="_Toc55204420" w:history="1">
        <w:r w:rsidRPr="00247AA9">
          <w:rPr>
            <w:rStyle w:val="Hyperlink"/>
            <w:rFonts w:eastAsiaTheme="majorEastAsia"/>
            <w:noProof/>
          </w:rPr>
          <w:t>Слика 8</w:t>
        </w:r>
        <w:r w:rsidRPr="00247AA9">
          <w:rPr>
            <w:rStyle w:val="Hyperlink"/>
            <w:rFonts w:eastAsiaTheme="majorEastAsia"/>
            <w:noProof/>
            <w:lang w:val="mk-MK"/>
          </w:rPr>
          <w:t xml:space="preserve"> Микролокација на с. Врбен</w:t>
        </w:r>
        <w:r>
          <w:rPr>
            <w:noProof/>
            <w:webHidden/>
          </w:rPr>
          <w:tab/>
        </w:r>
        <w:r>
          <w:rPr>
            <w:noProof/>
            <w:webHidden/>
          </w:rPr>
          <w:fldChar w:fldCharType="begin"/>
        </w:r>
        <w:r>
          <w:rPr>
            <w:noProof/>
            <w:webHidden/>
          </w:rPr>
          <w:instrText xml:space="preserve"> PAGEREF _Toc55204420 \h </w:instrText>
        </w:r>
        <w:r>
          <w:rPr>
            <w:noProof/>
            <w:webHidden/>
          </w:rPr>
        </w:r>
        <w:r>
          <w:rPr>
            <w:noProof/>
            <w:webHidden/>
          </w:rPr>
          <w:fldChar w:fldCharType="separate"/>
        </w:r>
        <w:r>
          <w:rPr>
            <w:noProof/>
            <w:webHidden/>
          </w:rPr>
          <w:t>10</w:t>
        </w:r>
        <w:r>
          <w:rPr>
            <w:noProof/>
            <w:webHidden/>
          </w:rPr>
          <w:fldChar w:fldCharType="end"/>
        </w:r>
      </w:hyperlink>
    </w:p>
    <w:p w14:paraId="4FB6E61A" w14:textId="33D654BB" w:rsidR="002D3EE7" w:rsidRDefault="002D3EE7">
      <w:pPr>
        <w:pStyle w:val="TableofFigures"/>
        <w:tabs>
          <w:tab w:val="right" w:leader="dot" w:pos="9016"/>
        </w:tabs>
        <w:rPr>
          <w:rFonts w:asciiTheme="minorHAnsi" w:eastAsiaTheme="minorEastAsia" w:hAnsiTheme="minorHAnsi" w:cstheme="minorBidi"/>
          <w:noProof/>
        </w:rPr>
      </w:pPr>
      <w:hyperlink w:anchor="_Toc55204421" w:history="1">
        <w:r w:rsidRPr="00247AA9">
          <w:rPr>
            <w:rStyle w:val="Hyperlink"/>
            <w:rFonts w:eastAsiaTheme="majorEastAsia"/>
            <w:noProof/>
          </w:rPr>
          <w:t xml:space="preserve">Слика 9 </w:t>
        </w:r>
        <w:r w:rsidRPr="00247AA9">
          <w:rPr>
            <w:rStyle w:val="Hyperlink"/>
            <w:rFonts w:eastAsiaTheme="majorEastAsia"/>
            <w:noProof/>
            <w:lang w:val="mk-MK"/>
          </w:rPr>
          <w:t>Моментална состојба на постојниот пат кој ги поврзува населбата Маврови Анови и с. Врбен</w:t>
        </w:r>
        <w:r>
          <w:rPr>
            <w:noProof/>
            <w:webHidden/>
          </w:rPr>
          <w:tab/>
        </w:r>
        <w:r>
          <w:rPr>
            <w:noProof/>
            <w:webHidden/>
          </w:rPr>
          <w:fldChar w:fldCharType="begin"/>
        </w:r>
        <w:r>
          <w:rPr>
            <w:noProof/>
            <w:webHidden/>
          </w:rPr>
          <w:instrText xml:space="preserve"> PAGEREF _Toc55204421 \h </w:instrText>
        </w:r>
        <w:r>
          <w:rPr>
            <w:noProof/>
            <w:webHidden/>
          </w:rPr>
        </w:r>
        <w:r>
          <w:rPr>
            <w:noProof/>
            <w:webHidden/>
          </w:rPr>
          <w:fldChar w:fldCharType="separate"/>
        </w:r>
        <w:r>
          <w:rPr>
            <w:noProof/>
            <w:webHidden/>
          </w:rPr>
          <w:t>11</w:t>
        </w:r>
        <w:r>
          <w:rPr>
            <w:noProof/>
            <w:webHidden/>
          </w:rPr>
          <w:fldChar w:fldCharType="end"/>
        </w:r>
      </w:hyperlink>
    </w:p>
    <w:p w14:paraId="36A6620A" w14:textId="34E92013" w:rsidR="002D3EE7" w:rsidRDefault="002D3EE7">
      <w:pPr>
        <w:pStyle w:val="TableofFigures"/>
        <w:tabs>
          <w:tab w:val="right" w:leader="dot" w:pos="9016"/>
        </w:tabs>
        <w:rPr>
          <w:rFonts w:asciiTheme="minorHAnsi" w:eastAsiaTheme="minorEastAsia" w:hAnsiTheme="minorHAnsi" w:cstheme="minorBidi"/>
          <w:noProof/>
        </w:rPr>
      </w:pPr>
      <w:hyperlink w:anchor="_Toc55204422" w:history="1">
        <w:r w:rsidRPr="00247AA9">
          <w:rPr>
            <w:rStyle w:val="Hyperlink"/>
            <w:rFonts w:eastAsiaTheme="majorEastAsia"/>
            <w:noProof/>
          </w:rPr>
          <w:t>Слика 10</w:t>
        </w:r>
        <w:r w:rsidRPr="00247AA9">
          <w:rPr>
            <w:rStyle w:val="Hyperlink"/>
            <w:rFonts w:eastAsiaTheme="majorEastAsia"/>
            <w:noProof/>
            <w:lang w:val="mk-MK"/>
          </w:rPr>
          <w:t xml:space="preserve"> Точки каде што се направени теренски фотографии од посетата долж трасата на локалниот пат</w:t>
        </w:r>
        <w:r>
          <w:rPr>
            <w:noProof/>
            <w:webHidden/>
          </w:rPr>
          <w:tab/>
        </w:r>
        <w:r>
          <w:rPr>
            <w:noProof/>
            <w:webHidden/>
          </w:rPr>
          <w:fldChar w:fldCharType="begin"/>
        </w:r>
        <w:r>
          <w:rPr>
            <w:noProof/>
            <w:webHidden/>
          </w:rPr>
          <w:instrText xml:space="preserve"> PAGEREF _Toc55204422 \h </w:instrText>
        </w:r>
        <w:r>
          <w:rPr>
            <w:noProof/>
            <w:webHidden/>
          </w:rPr>
        </w:r>
        <w:r>
          <w:rPr>
            <w:noProof/>
            <w:webHidden/>
          </w:rPr>
          <w:fldChar w:fldCharType="separate"/>
        </w:r>
        <w:r>
          <w:rPr>
            <w:noProof/>
            <w:webHidden/>
          </w:rPr>
          <w:t>15</w:t>
        </w:r>
        <w:r>
          <w:rPr>
            <w:noProof/>
            <w:webHidden/>
          </w:rPr>
          <w:fldChar w:fldCharType="end"/>
        </w:r>
      </w:hyperlink>
    </w:p>
    <w:p w14:paraId="280BF75F" w14:textId="70FF086C" w:rsidR="002D3EE7" w:rsidRDefault="002D3EE7">
      <w:pPr>
        <w:pStyle w:val="TableofFigures"/>
        <w:tabs>
          <w:tab w:val="right" w:leader="dot" w:pos="9016"/>
        </w:tabs>
        <w:rPr>
          <w:rFonts w:asciiTheme="minorHAnsi" w:eastAsiaTheme="minorEastAsia" w:hAnsiTheme="minorHAnsi" w:cstheme="minorBidi"/>
          <w:noProof/>
        </w:rPr>
      </w:pPr>
      <w:hyperlink w:anchor="_Toc55204423" w:history="1">
        <w:r w:rsidRPr="00247AA9">
          <w:rPr>
            <w:rStyle w:val="Hyperlink"/>
            <w:rFonts w:eastAsiaTheme="majorEastAsia"/>
            <w:noProof/>
          </w:rPr>
          <w:t>Слика 11</w:t>
        </w:r>
        <w:r w:rsidRPr="00247AA9">
          <w:rPr>
            <w:rStyle w:val="Hyperlink"/>
            <w:rFonts w:eastAsiaTheme="majorEastAsia"/>
            <w:noProof/>
            <w:lang w:val="mk-MK"/>
          </w:rPr>
          <w:t xml:space="preserve"> </w:t>
        </w:r>
        <w:r w:rsidRPr="00247AA9">
          <w:rPr>
            <w:rStyle w:val="Hyperlink"/>
            <w:rFonts w:eastAsiaTheme="majorEastAsia"/>
            <w:noProof/>
          </w:rPr>
          <w:t xml:space="preserve"> </w:t>
        </w:r>
        <w:r w:rsidRPr="00247AA9">
          <w:rPr>
            <w:rStyle w:val="Hyperlink"/>
            <w:rFonts w:eastAsiaTheme="majorEastAsia"/>
            <w:noProof/>
            <w:lang w:val="mk-MK"/>
          </w:rPr>
          <w:t xml:space="preserve">Мапа со карактеристични екосистеми во НП </w:t>
        </w:r>
        <w:r w:rsidRPr="00247AA9">
          <w:rPr>
            <w:rStyle w:val="Hyperlink"/>
            <w:rFonts w:eastAsiaTheme="majorEastAsia"/>
            <w:noProof/>
          </w:rPr>
          <w:t>“</w:t>
        </w:r>
        <w:r w:rsidRPr="00247AA9">
          <w:rPr>
            <w:rStyle w:val="Hyperlink"/>
            <w:rFonts w:eastAsiaTheme="majorEastAsia"/>
            <w:noProof/>
            <w:lang w:val="mk-MK"/>
          </w:rPr>
          <w:t>Маврово</w:t>
        </w:r>
        <w:r w:rsidRPr="00247AA9">
          <w:rPr>
            <w:rStyle w:val="Hyperlink"/>
            <w:rFonts w:eastAsiaTheme="majorEastAsia"/>
            <w:noProof/>
          </w:rPr>
          <w:t>”</w:t>
        </w:r>
        <w:r>
          <w:rPr>
            <w:noProof/>
            <w:webHidden/>
          </w:rPr>
          <w:tab/>
        </w:r>
        <w:r>
          <w:rPr>
            <w:noProof/>
            <w:webHidden/>
          </w:rPr>
          <w:fldChar w:fldCharType="begin"/>
        </w:r>
        <w:r>
          <w:rPr>
            <w:noProof/>
            <w:webHidden/>
          </w:rPr>
          <w:instrText xml:space="preserve"> PAGEREF _Toc55204423 \h </w:instrText>
        </w:r>
        <w:r>
          <w:rPr>
            <w:noProof/>
            <w:webHidden/>
          </w:rPr>
        </w:r>
        <w:r>
          <w:rPr>
            <w:noProof/>
            <w:webHidden/>
          </w:rPr>
          <w:fldChar w:fldCharType="separate"/>
        </w:r>
        <w:r>
          <w:rPr>
            <w:noProof/>
            <w:webHidden/>
          </w:rPr>
          <w:t>23</w:t>
        </w:r>
        <w:r>
          <w:rPr>
            <w:noProof/>
            <w:webHidden/>
          </w:rPr>
          <w:fldChar w:fldCharType="end"/>
        </w:r>
      </w:hyperlink>
    </w:p>
    <w:p w14:paraId="0A4F5C22" w14:textId="65EAC8D2" w:rsidR="00BD4CEA" w:rsidRPr="002F0E3A" w:rsidRDefault="00BD4CEA" w:rsidP="00BD4CEA">
      <w:pPr>
        <w:rPr>
          <w:rFonts w:ascii="Arial Narrow" w:hAnsi="Arial Narrow" w:cs="Arial"/>
          <w:lang w:val="mk-MK"/>
        </w:rPr>
      </w:pPr>
      <w:r w:rsidRPr="002F0E3A">
        <w:rPr>
          <w:rFonts w:ascii="Arial Narrow" w:hAnsi="Arial Narrow" w:cs="Arial"/>
          <w:lang w:val="mk-MK"/>
        </w:rPr>
        <w:fldChar w:fldCharType="end"/>
      </w:r>
    </w:p>
    <w:p w14:paraId="6BF3823B" w14:textId="77777777" w:rsidR="00BD4CEA" w:rsidRPr="002D3EE7" w:rsidRDefault="00BD4CEA" w:rsidP="00BD4CEA">
      <w:pPr>
        <w:rPr>
          <w:rFonts w:ascii="Arial Narrow" w:hAnsi="Arial Narrow" w:cs="Arial"/>
          <w:b/>
          <w:lang w:val="mk-MK"/>
        </w:rPr>
      </w:pPr>
      <w:r w:rsidRPr="002D3EE7">
        <w:rPr>
          <w:rFonts w:ascii="Arial Narrow" w:hAnsi="Arial Narrow" w:cs="Arial"/>
          <w:b/>
          <w:lang w:val="mk-MK"/>
        </w:rPr>
        <w:t>ТАБЕЛИ</w:t>
      </w:r>
    </w:p>
    <w:p w14:paraId="7807BD19" w14:textId="2F1CA15B" w:rsidR="002D3EE7" w:rsidRDefault="00BD4CEA">
      <w:pPr>
        <w:pStyle w:val="TableofFigures"/>
        <w:tabs>
          <w:tab w:val="right" w:leader="dot" w:pos="9016"/>
        </w:tabs>
        <w:rPr>
          <w:rFonts w:asciiTheme="minorHAnsi" w:eastAsiaTheme="minorEastAsia" w:hAnsiTheme="minorHAnsi" w:cstheme="minorBidi"/>
          <w:noProof/>
        </w:rPr>
      </w:pPr>
      <w:r w:rsidRPr="002F0E3A">
        <w:rPr>
          <w:rStyle w:val="Hyperlink"/>
          <w:rFonts w:eastAsiaTheme="majorEastAsia"/>
          <w:noProof/>
          <w:lang w:val="mk-MK"/>
        </w:rPr>
        <w:fldChar w:fldCharType="begin"/>
      </w:r>
      <w:r w:rsidRPr="002F0E3A">
        <w:rPr>
          <w:rStyle w:val="Hyperlink"/>
          <w:rFonts w:eastAsiaTheme="majorEastAsia"/>
          <w:noProof/>
          <w:lang w:val="mk-MK"/>
        </w:rPr>
        <w:instrText xml:space="preserve"> TOC \h \z \c "Табела" </w:instrText>
      </w:r>
      <w:r w:rsidRPr="002F0E3A">
        <w:rPr>
          <w:rStyle w:val="Hyperlink"/>
          <w:rFonts w:eastAsiaTheme="majorEastAsia"/>
          <w:noProof/>
          <w:lang w:val="mk-MK"/>
        </w:rPr>
        <w:fldChar w:fldCharType="separate"/>
      </w:r>
      <w:hyperlink w:anchor="_Toc55204424" w:history="1">
        <w:r w:rsidR="002D3EE7" w:rsidRPr="00B501CD">
          <w:rPr>
            <w:rStyle w:val="Hyperlink"/>
            <w:rFonts w:eastAsiaTheme="majorEastAsia"/>
            <w:noProof/>
          </w:rPr>
          <w:t>Табела 1</w:t>
        </w:r>
        <w:r w:rsidR="002D3EE7" w:rsidRPr="00B501CD">
          <w:rPr>
            <w:rStyle w:val="Hyperlink"/>
            <w:rFonts w:eastAsiaTheme="majorEastAsia"/>
            <w:noProof/>
            <w:lang w:val="mk-MK"/>
          </w:rPr>
          <w:t xml:space="preserve"> </w:t>
        </w:r>
        <w:r w:rsidR="002D3EE7" w:rsidRPr="00B501CD">
          <w:rPr>
            <w:rStyle w:val="Hyperlink"/>
            <w:rFonts w:eastAsiaTheme="majorEastAsia"/>
            <w:noProof/>
            <w:lang w:val="mk-MK" w:eastAsia="es-ES"/>
          </w:rPr>
          <w:t>Планирани проектни активности во</w:t>
        </w:r>
        <w:r w:rsidR="002D3EE7" w:rsidRPr="00B501CD">
          <w:rPr>
            <w:rStyle w:val="Hyperlink"/>
            <w:rFonts w:eastAsiaTheme="majorEastAsia"/>
            <w:noProof/>
            <w:lang w:eastAsia="es-ES"/>
          </w:rPr>
          <w:t xml:space="preserve"> Општина </w:t>
        </w:r>
        <w:r w:rsidR="002D3EE7" w:rsidRPr="00B501CD">
          <w:rPr>
            <w:rStyle w:val="Hyperlink"/>
            <w:rFonts w:eastAsiaTheme="majorEastAsia"/>
            <w:noProof/>
            <w:lang w:val="mk-MK" w:eastAsia="es-ES"/>
          </w:rPr>
          <w:t>Маврово и Ростуше</w:t>
        </w:r>
        <w:r w:rsidR="002D3EE7">
          <w:rPr>
            <w:noProof/>
            <w:webHidden/>
          </w:rPr>
          <w:tab/>
        </w:r>
        <w:r w:rsidR="002D3EE7">
          <w:rPr>
            <w:noProof/>
            <w:webHidden/>
          </w:rPr>
          <w:fldChar w:fldCharType="begin"/>
        </w:r>
        <w:r w:rsidR="002D3EE7">
          <w:rPr>
            <w:noProof/>
            <w:webHidden/>
          </w:rPr>
          <w:instrText xml:space="preserve"> PAGEREF _Toc55204424 \h </w:instrText>
        </w:r>
        <w:r w:rsidR="002D3EE7">
          <w:rPr>
            <w:noProof/>
            <w:webHidden/>
          </w:rPr>
        </w:r>
        <w:r w:rsidR="002D3EE7">
          <w:rPr>
            <w:noProof/>
            <w:webHidden/>
          </w:rPr>
          <w:fldChar w:fldCharType="separate"/>
        </w:r>
        <w:r w:rsidR="002D3EE7">
          <w:rPr>
            <w:noProof/>
            <w:webHidden/>
          </w:rPr>
          <w:t>12</w:t>
        </w:r>
        <w:r w:rsidR="002D3EE7">
          <w:rPr>
            <w:noProof/>
            <w:webHidden/>
          </w:rPr>
          <w:fldChar w:fldCharType="end"/>
        </w:r>
      </w:hyperlink>
    </w:p>
    <w:p w14:paraId="5BEE539A" w14:textId="70F5B946" w:rsidR="002D3EE7" w:rsidRDefault="002D3EE7">
      <w:pPr>
        <w:pStyle w:val="TableofFigures"/>
        <w:tabs>
          <w:tab w:val="right" w:leader="dot" w:pos="9016"/>
        </w:tabs>
        <w:rPr>
          <w:rFonts w:asciiTheme="minorHAnsi" w:eastAsiaTheme="minorEastAsia" w:hAnsiTheme="minorHAnsi" w:cstheme="minorBidi"/>
          <w:noProof/>
        </w:rPr>
      </w:pPr>
      <w:hyperlink w:anchor="_Toc55204425" w:history="1">
        <w:r w:rsidRPr="00B501CD">
          <w:rPr>
            <w:rStyle w:val="Hyperlink"/>
            <w:rFonts w:eastAsiaTheme="majorEastAsia"/>
            <w:noProof/>
          </w:rPr>
          <w:t>Табела 2</w:t>
        </w:r>
        <w:r w:rsidRPr="00B501CD">
          <w:rPr>
            <w:rStyle w:val="Hyperlink"/>
            <w:rFonts w:eastAsiaTheme="majorEastAsia"/>
            <w:noProof/>
            <w:lang w:val="mk-MK"/>
          </w:rPr>
          <w:t xml:space="preserve"> Потенцијални влијанија и ризици</w:t>
        </w:r>
        <w:r>
          <w:rPr>
            <w:noProof/>
            <w:webHidden/>
          </w:rPr>
          <w:tab/>
        </w:r>
        <w:r>
          <w:rPr>
            <w:noProof/>
            <w:webHidden/>
          </w:rPr>
          <w:fldChar w:fldCharType="begin"/>
        </w:r>
        <w:r>
          <w:rPr>
            <w:noProof/>
            <w:webHidden/>
          </w:rPr>
          <w:instrText xml:space="preserve"> PAGEREF _Toc55204425 \h </w:instrText>
        </w:r>
        <w:r>
          <w:rPr>
            <w:noProof/>
            <w:webHidden/>
          </w:rPr>
        </w:r>
        <w:r>
          <w:rPr>
            <w:noProof/>
            <w:webHidden/>
          </w:rPr>
          <w:fldChar w:fldCharType="separate"/>
        </w:r>
        <w:r>
          <w:rPr>
            <w:noProof/>
            <w:webHidden/>
          </w:rPr>
          <w:t>13</w:t>
        </w:r>
        <w:r>
          <w:rPr>
            <w:noProof/>
            <w:webHidden/>
          </w:rPr>
          <w:fldChar w:fldCharType="end"/>
        </w:r>
      </w:hyperlink>
    </w:p>
    <w:p w14:paraId="610A2DF5" w14:textId="34DE2BF3" w:rsidR="002D3EE7" w:rsidRDefault="002D3EE7">
      <w:pPr>
        <w:pStyle w:val="TableofFigures"/>
        <w:tabs>
          <w:tab w:val="right" w:leader="dot" w:pos="9016"/>
        </w:tabs>
        <w:rPr>
          <w:rFonts w:asciiTheme="minorHAnsi" w:eastAsiaTheme="minorEastAsia" w:hAnsiTheme="minorHAnsi" w:cstheme="minorBidi"/>
          <w:noProof/>
        </w:rPr>
      </w:pPr>
      <w:hyperlink w:anchor="_Toc55204426" w:history="1">
        <w:r w:rsidRPr="00B501CD">
          <w:rPr>
            <w:rStyle w:val="Hyperlink"/>
            <w:rFonts w:eastAsiaTheme="majorEastAsia"/>
            <w:noProof/>
            <w:lang w:val="mk-MK"/>
          </w:rPr>
          <w:t>Табела 3 Аспекти препорачани од Светска Банка во врска со КОВИД-19 во проектите од градежништвото/ градежните работи</w:t>
        </w:r>
        <w:r>
          <w:rPr>
            <w:noProof/>
            <w:webHidden/>
          </w:rPr>
          <w:tab/>
        </w:r>
        <w:r>
          <w:rPr>
            <w:noProof/>
            <w:webHidden/>
          </w:rPr>
          <w:fldChar w:fldCharType="begin"/>
        </w:r>
        <w:r>
          <w:rPr>
            <w:noProof/>
            <w:webHidden/>
          </w:rPr>
          <w:instrText xml:space="preserve"> PAGEREF _Toc55204426 \h </w:instrText>
        </w:r>
        <w:r>
          <w:rPr>
            <w:noProof/>
            <w:webHidden/>
          </w:rPr>
        </w:r>
        <w:r>
          <w:rPr>
            <w:noProof/>
            <w:webHidden/>
          </w:rPr>
          <w:fldChar w:fldCharType="separate"/>
        </w:r>
        <w:r>
          <w:rPr>
            <w:noProof/>
            <w:webHidden/>
          </w:rPr>
          <w:t>40</w:t>
        </w:r>
        <w:r>
          <w:rPr>
            <w:noProof/>
            <w:webHidden/>
          </w:rPr>
          <w:fldChar w:fldCharType="end"/>
        </w:r>
      </w:hyperlink>
    </w:p>
    <w:p w14:paraId="2555D29E" w14:textId="75A9394A" w:rsidR="00963FA1" w:rsidRPr="00F43400" w:rsidRDefault="00BD4CEA" w:rsidP="00BD4CEA">
      <w:pPr>
        <w:rPr>
          <w:rFonts w:ascii="Arial Narrow" w:hAnsi="Arial Narrow" w:cstheme="minorHAnsi"/>
          <w:lang w:val="mk-MK"/>
        </w:rPr>
        <w:sectPr w:rsidR="00963FA1" w:rsidRPr="00F43400" w:rsidSect="00CE7CAE">
          <w:pgSz w:w="11906" w:h="16838" w:code="9"/>
          <w:pgMar w:top="1440" w:right="1440" w:bottom="1440" w:left="1440" w:header="708" w:footer="708" w:gutter="0"/>
          <w:pgNumType w:start="0"/>
          <w:cols w:space="708"/>
          <w:titlePg/>
          <w:docGrid w:linePitch="360"/>
        </w:sectPr>
      </w:pPr>
      <w:r w:rsidRPr="002F0E3A">
        <w:rPr>
          <w:rStyle w:val="Hyperlink"/>
          <w:rFonts w:ascii="Arial Narrow" w:eastAsiaTheme="majorEastAsia" w:hAnsi="Arial Narrow"/>
          <w:noProof/>
          <w:lang w:val="mk-MK"/>
        </w:rPr>
        <w:fldChar w:fldCharType="end"/>
      </w:r>
    </w:p>
    <w:p w14:paraId="744D55AC" w14:textId="3EC6D6B8" w:rsidR="00011B34" w:rsidRPr="00011B34" w:rsidRDefault="00011B34" w:rsidP="00011B34">
      <w:pPr>
        <w:rPr>
          <w:rFonts w:ascii="Arial Narrow" w:hAnsi="Arial Narrow" w:cstheme="minorHAnsi"/>
          <w:b/>
          <w:lang w:val="mk-MK"/>
        </w:rPr>
      </w:pPr>
      <w:r w:rsidRPr="00011B34">
        <w:rPr>
          <w:rFonts w:ascii="Arial Narrow" w:hAnsi="Arial Narrow" w:cstheme="minorHAnsi"/>
          <w:b/>
          <w:lang w:val="mk-MK"/>
        </w:rPr>
        <w:lastRenderedPageBreak/>
        <w:t>КРАТЕНКИ</w:t>
      </w:r>
    </w:p>
    <w:tbl>
      <w:tblPr>
        <w:tblW w:w="6379" w:type="dxa"/>
        <w:tblLook w:val="04A0" w:firstRow="1" w:lastRow="0" w:firstColumn="1" w:lastColumn="0" w:noHBand="0" w:noVBand="1"/>
      </w:tblPr>
      <w:tblGrid>
        <w:gridCol w:w="1418"/>
        <w:gridCol w:w="4961"/>
      </w:tblGrid>
      <w:tr w:rsidR="00011B34" w:rsidRPr="002F0E3A" w14:paraId="014B7EFE" w14:textId="77777777" w:rsidTr="00011B34">
        <w:trPr>
          <w:trHeight w:val="300"/>
        </w:trPr>
        <w:tc>
          <w:tcPr>
            <w:tcW w:w="1418" w:type="dxa"/>
            <w:shd w:val="clear" w:color="auto" w:fill="auto"/>
            <w:noWrap/>
          </w:tcPr>
          <w:p w14:paraId="55DC9BFF"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РУЖССА</w:t>
            </w:r>
          </w:p>
        </w:tc>
        <w:tc>
          <w:tcPr>
            <w:tcW w:w="4961" w:type="dxa"/>
            <w:shd w:val="clear" w:color="auto" w:fill="auto"/>
            <w:noWrap/>
          </w:tcPr>
          <w:p w14:paraId="0B5970DD"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theme="minorHAnsi"/>
                <w:lang w:val="mk-MK"/>
              </w:rPr>
              <w:t>Рамка за управување со животната средина и социјални аспекти</w:t>
            </w:r>
          </w:p>
        </w:tc>
      </w:tr>
      <w:tr w:rsidR="00011B34" w:rsidRPr="002F0E3A" w14:paraId="77B8905E" w14:textId="77777777" w:rsidTr="00011B34">
        <w:trPr>
          <w:trHeight w:val="300"/>
        </w:trPr>
        <w:tc>
          <w:tcPr>
            <w:tcW w:w="1418" w:type="dxa"/>
            <w:shd w:val="clear" w:color="auto" w:fill="auto"/>
            <w:noWrap/>
          </w:tcPr>
          <w:p w14:paraId="48538C4C"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ПУЖССА</w:t>
            </w:r>
          </w:p>
        </w:tc>
        <w:tc>
          <w:tcPr>
            <w:tcW w:w="4961" w:type="dxa"/>
            <w:shd w:val="clear" w:color="auto" w:fill="auto"/>
            <w:noWrap/>
          </w:tcPr>
          <w:p w14:paraId="483A1807"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Arial"/>
                <w:lang w:val="mk-MK"/>
              </w:rPr>
              <w:t xml:space="preserve">План за управување со животната средина и </w:t>
            </w:r>
            <w:r w:rsidRPr="002F0E3A">
              <w:rPr>
                <w:rFonts w:ascii="Arial Narrow" w:hAnsi="Arial Narrow" w:cstheme="minorHAnsi"/>
                <w:lang w:val="mk-MK"/>
              </w:rPr>
              <w:t>социјални аспекти</w:t>
            </w:r>
          </w:p>
        </w:tc>
      </w:tr>
      <w:tr w:rsidR="00011B34" w:rsidRPr="002F0E3A" w14:paraId="228F2D8B" w14:textId="77777777" w:rsidTr="00011B34">
        <w:trPr>
          <w:trHeight w:val="300"/>
        </w:trPr>
        <w:tc>
          <w:tcPr>
            <w:tcW w:w="1418" w:type="dxa"/>
            <w:shd w:val="clear" w:color="auto" w:fill="auto"/>
            <w:noWrap/>
          </w:tcPr>
          <w:p w14:paraId="7E875F74"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БЗР</w:t>
            </w:r>
          </w:p>
        </w:tc>
        <w:tc>
          <w:tcPr>
            <w:tcW w:w="4961" w:type="dxa"/>
            <w:shd w:val="clear" w:color="auto" w:fill="auto"/>
            <w:noWrap/>
          </w:tcPr>
          <w:p w14:paraId="2A65E857" w14:textId="77777777" w:rsidR="00011B34" w:rsidRPr="002F0E3A" w:rsidRDefault="00011B34" w:rsidP="005F2DF5">
            <w:pPr>
              <w:spacing w:before="0" w:after="0" w:line="240" w:lineRule="auto"/>
              <w:rPr>
                <w:rFonts w:ascii="Arial Narrow" w:hAnsi="Arial Narrow" w:cs="Arial"/>
                <w:lang w:val="mk-MK"/>
              </w:rPr>
            </w:pPr>
            <w:r w:rsidRPr="002F0E3A">
              <w:rPr>
                <w:rFonts w:ascii="Arial Narrow" w:hAnsi="Arial Narrow" w:cs="Arial"/>
                <w:lang w:val="mk-MK"/>
              </w:rPr>
              <w:t>Безбедност и здравје при работа</w:t>
            </w:r>
          </w:p>
        </w:tc>
      </w:tr>
      <w:tr w:rsidR="00011B34" w:rsidRPr="002F0E3A" w14:paraId="6038EA81" w14:textId="77777777" w:rsidTr="00011B34">
        <w:trPr>
          <w:trHeight w:val="300"/>
        </w:trPr>
        <w:tc>
          <w:tcPr>
            <w:tcW w:w="1418" w:type="dxa"/>
            <w:shd w:val="clear" w:color="auto" w:fill="auto"/>
            <w:noWrap/>
          </w:tcPr>
          <w:p w14:paraId="69D30276"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ЗПП</w:t>
            </w:r>
          </w:p>
        </w:tc>
        <w:tc>
          <w:tcPr>
            <w:tcW w:w="4961" w:type="dxa"/>
            <w:shd w:val="clear" w:color="auto" w:fill="auto"/>
            <w:noWrap/>
          </w:tcPr>
          <w:p w14:paraId="5F126852"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 xml:space="preserve">Значајно Подрачје за Птици </w:t>
            </w:r>
          </w:p>
        </w:tc>
      </w:tr>
      <w:tr w:rsidR="00011B34" w:rsidRPr="002F0E3A" w14:paraId="3F99EAB5" w14:textId="77777777" w:rsidTr="00011B34">
        <w:trPr>
          <w:trHeight w:val="300"/>
        </w:trPr>
        <w:tc>
          <w:tcPr>
            <w:tcW w:w="1418" w:type="dxa"/>
            <w:shd w:val="clear" w:color="auto" w:fill="auto"/>
            <w:noWrap/>
          </w:tcPr>
          <w:p w14:paraId="0289331B"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ЗПР</w:t>
            </w:r>
          </w:p>
        </w:tc>
        <w:tc>
          <w:tcPr>
            <w:tcW w:w="4961" w:type="dxa"/>
            <w:shd w:val="clear" w:color="auto" w:fill="auto"/>
            <w:noWrap/>
          </w:tcPr>
          <w:p w14:paraId="647A36EC"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Значајно Подрачје за Растенија </w:t>
            </w:r>
          </w:p>
        </w:tc>
      </w:tr>
      <w:tr w:rsidR="00011B34" w:rsidRPr="002F0E3A" w14:paraId="0FB39517" w14:textId="77777777" w:rsidTr="00011B34">
        <w:trPr>
          <w:trHeight w:val="300"/>
        </w:trPr>
        <w:tc>
          <w:tcPr>
            <w:tcW w:w="1418" w:type="dxa"/>
            <w:shd w:val="clear" w:color="auto" w:fill="auto"/>
            <w:noWrap/>
          </w:tcPr>
          <w:p w14:paraId="0ECDEC9C"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ППЛП </w:t>
            </w:r>
          </w:p>
        </w:tc>
        <w:tc>
          <w:tcPr>
            <w:tcW w:w="4961" w:type="dxa"/>
            <w:shd w:val="clear" w:color="auto" w:fill="auto"/>
            <w:noWrap/>
          </w:tcPr>
          <w:p w14:paraId="0CFAE1C2"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Проект за поврзување на локалните патишта </w:t>
            </w:r>
          </w:p>
        </w:tc>
      </w:tr>
      <w:tr w:rsidR="00011B34" w:rsidRPr="002F0E3A" w14:paraId="603D3B82" w14:textId="77777777" w:rsidTr="00011B34">
        <w:trPr>
          <w:trHeight w:val="300"/>
        </w:trPr>
        <w:tc>
          <w:tcPr>
            <w:tcW w:w="1418" w:type="dxa"/>
            <w:shd w:val="clear" w:color="auto" w:fill="auto"/>
            <w:noWrap/>
          </w:tcPr>
          <w:p w14:paraId="776B3D03"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theme="minorHAnsi"/>
                <w:lang w:val="mk-MK"/>
              </w:rPr>
              <w:t>МЖСПП</w:t>
            </w:r>
          </w:p>
        </w:tc>
        <w:tc>
          <w:tcPr>
            <w:tcW w:w="4961" w:type="dxa"/>
            <w:shd w:val="clear" w:color="auto" w:fill="auto"/>
            <w:noWrap/>
          </w:tcPr>
          <w:p w14:paraId="68109BFE"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theme="minorHAnsi"/>
                <w:lang w:val="mk-MK"/>
              </w:rPr>
              <w:t>Министерство за животна средина и просторно планирање</w:t>
            </w:r>
            <w:r w:rsidRPr="002F0E3A">
              <w:rPr>
                <w:rFonts w:ascii="Arial Narrow" w:hAnsi="Arial Narrow"/>
                <w:lang w:val="mk-MK"/>
              </w:rPr>
              <w:t xml:space="preserve">     </w:t>
            </w:r>
          </w:p>
        </w:tc>
      </w:tr>
      <w:tr w:rsidR="00011B34" w:rsidRPr="002F0E3A" w14:paraId="646F07A7" w14:textId="77777777" w:rsidTr="00011B34">
        <w:trPr>
          <w:trHeight w:val="300"/>
        </w:trPr>
        <w:tc>
          <w:tcPr>
            <w:tcW w:w="1418" w:type="dxa"/>
            <w:shd w:val="clear" w:color="auto" w:fill="auto"/>
            <w:noWrap/>
          </w:tcPr>
          <w:p w14:paraId="2820DB12"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theme="minorHAnsi"/>
                <w:lang w:val="mk-MK"/>
              </w:rPr>
              <w:t>МЗЗПР</w:t>
            </w:r>
          </w:p>
        </w:tc>
        <w:tc>
          <w:tcPr>
            <w:tcW w:w="4961" w:type="dxa"/>
            <w:shd w:val="clear" w:color="auto" w:fill="auto"/>
            <w:noWrap/>
          </w:tcPr>
          <w:p w14:paraId="0F810A26"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cstheme="minorHAnsi"/>
                <w:lang w:val="mk-MK"/>
              </w:rPr>
              <w:t>Македонско Здружение за Заштита При Работа</w:t>
            </w:r>
          </w:p>
        </w:tc>
      </w:tr>
      <w:tr w:rsidR="00011B34" w:rsidRPr="002F0E3A" w14:paraId="7ADE3104" w14:textId="77777777" w:rsidTr="00011B34">
        <w:trPr>
          <w:trHeight w:val="300"/>
        </w:trPr>
        <w:tc>
          <w:tcPr>
            <w:tcW w:w="1418" w:type="dxa"/>
            <w:shd w:val="clear" w:color="auto" w:fill="auto"/>
            <w:noWrap/>
          </w:tcPr>
          <w:p w14:paraId="1285862F"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МТВ </w:t>
            </w:r>
          </w:p>
        </w:tc>
        <w:tc>
          <w:tcPr>
            <w:tcW w:w="4961" w:type="dxa"/>
            <w:shd w:val="clear" w:color="auto" w:fill="auto"/>
            <w:noWrap/>
          </w:tcPr>
          <w:p w14:paraId="27797DDC"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Министерство за Транспорт и Врски  </w:t>
            </w:r>
          </w:p>
        </w:tc>
      </w:tr>
      <w:tr w:rsidR="00011B34" w:rsidRPr="002F0E3A" w14:paraId="4064FF0D" w14:textId="77777777" w:rsidTr="00011B34">
        <w:trPr>
          <w:trHeight w:val="300"/>
        </w:trPr>
        <w:tc>
          <w:tcPr>
            <w:tcW w:w="1418" w:type="dxa"/>
            <w:shd w:val="clear" w:color="auto" w:fill="auto"/>
            <w:noWrap/>
          </w:tcPr>
          <w:p w14:paraId="390B6D53"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Н.М.</w:t>
            </w:r>
          </w:p>
        </w:tc>
        <w:tc>
          <w:tcPr>
            <w:tcW w:w="4961" w:type="dxa"/>
            <w:shd w:val="clear" w:color="auto" w:fill="auto"/>
            <w:noWrap/>
          </w:tcPr>
          <w:p w14:paraId="066DE132"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Населено Место</w:t>
            </w:r>
          </w:p>
        </w:tc>
      </w:tr>
      <w:tr w:rsidR="00011B34" w:rsidRPr="002F0E3A" w14:paraId="260AA136" w14:textId="77777777" w:rsidTr="00011B34">
        <w:trPr>
          <w:trHeight w:val="300"/>
        </w:trPr>
        <w:tc>
          <w:tcPr>
            <w:tcW w:w="1418" w:type="dxa"/>
            <w:shd w:val="clear" w:color="auto" w:fill="auto"/>
            <w:noWrap/>
          </w:tcPr>
          <w:p w14:paraId="7D995EED"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ЈКП</w:t>
            </w:r>
          </w:p>
        </w:tc>
        <w:tc>
          <w:tcPr>
            <w:tcW w:w="4961" w:type="dxa"/>
            <w:shd w:val="clear" w:color="auto" w:fill="auto"/>
            <w:noWrap/>
          </w:tcPr>
          <w:p w14:paraId="7FDB95B1"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Јавно Комунално Претпријатие </w:t>
            </w:r>
          </w:p>
        </w:tc>
      </w:tr>
      <w:tr w:rsidR="00011B34" w:rsidRPr="002F0E3A" w14:paraId="5BCE61FA" w14:textId="77777777" w:rsidTr="00011B34">
        <w:trPr>
          <w:trHeight w:val="300"/>
        </w:trPr>
        <w:tc>
          <w:tcPr>
            <w:tcW w:w="1418" w:type="dxa"/>
            <w:shd w:val="clear" w:color="auto" w:fill="auto"/>
            <w:noWrap/>
          </w:tcPr>
          <w:p w14:paraId="00D75C7A"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ЕУП</w:t>
            </w:r>
          </w:p>
        </w:tc>
        <w:tc>
          <w:tcPr>
            <w:tcW w:w="4961" w:type="dxa"/>
            <w:shd w:val="clear" w:color="auto" w:fill="auto"/>
            <w:noWrap/>
          </w:tcPr>
          <w:p w14:paraId="61036F36"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Единица за Управување на Проектот</w:t>
            </w:r>
          </w:p>
        </w:tc>
      </w:tr>
      <w:tr w:rsidR="00011B34" w:rsidRPr="002F0E3A" w14:paraId="2AA7B30C" w14:textId="77777777" w:rsidTr="00011B34">
        <w:trPr>
          <w:trHeight w:val="300"/>
        </w:trPr>
        <w:tc>
          <w:tcPr>
            <w:tcW w:w="1418" w:type="dxa"/>
            <w:shd w:val="clear" w:color="auto" w:fill="auto"/>
            <w:noWrap/>
          </w:tcPr>
          <w:p w14:paraId="1791A6B0"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ЛЗО</w:t>
            </w:r>
          </w:p>
        </w:tc>
        <w:tc>
          <w:tcPr>
            <w:tcW w:w="4961" w:type="dxa"/>
            <w:shd w:val="clear" w:color="auto" w:fill="auto"/>
            <w:noWrap/>
          </w:tcPr>
          <w:p w14:paraId="49B472DF"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Лична заштитна опрема</w:t>
            </w:r>
          </w:p>
        </w:tc>
      </w:tr>
      <w:tr w:rsidR="00011B34" w:rsidRPr="002F0E3A" w14:paraId="3A6D814A" w14:textId="77777777" w:rsidTr="00011B34">
        <w:trPr>
          <w:trHeight w:val="300"/>
        </w:trPr>
        <w:tc>
          <w:tcPr>
            <w:tcW w:w="1418" w:type="dxa"/>
            <w:shd w:val="clear" w:color="auto" w:fill="auto"/>
            <w:noWrap/>
          </w:tcPr>
          <w:p w14:paraId="7E8CAB9F"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РМ</w:t>
            </w:r>
          </w:p>
        </w:tc>
        <w:tc>
          <w:tcPr>
            <w:tcW w:w="4961" w:type="dxa"/>
            <w:shd w:val="clear" w:color="auto" w:fill="auto"/>
            <w:noWrap/>
          </w:tcPr>
          <w:p w14:paraId="75A0F1E9"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Република Македонија </w:t>
            </w:r>
          </w:p>
        </w:tc>
      </w:tr>
      <w:tr w:rsidR="00011B34" w:rsidRPr="002F0E3A" w14:paraId="01A2FE48" w14:textId="77777777" w:rsidTr="00011B34">
        <w:trPr>
          <w:trHeight w:val="300"/>
        </w:trPr>
        <w:tc>
          <w:tcPr>
            <w:tcW w:w="1418" w:type="dxa"/>
            <w:shd w:val="clear" w:color="auto" w:fill="auto"/>
            <w:noWrap/>
          </w:tcPr>
          <w:p w14:paraId="1605C149"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РСМ</w:t>
            </w:r>
          </w:p>
        </w:tc>
        <w:tc>
          <w:tcPr>
            <w:tcW w:w="4961" w:type="dxa"/>
            <w:shd w:val="clear" w:color="auto" w:fill="auto"/>
            <w:noWrap/>
          </w:tcPr>
          <w:p w14:paraId="75D4D958"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Република Северна Македонија </w:t>
            </w:r>
          </w:p>
        </w:tc>
      </w:tr>
      <w:tr w:rsidR="00011B34" w:rsidRPr="002F0E3A" w14:paraId="4C845829" w14:textId="77777777" w:rsidTr="00011B34">
        <w:trPr>
          <w:trHeight w:val="300"/>
        </w:trPr>
        <w:tc>
          <w:tcPr>
            <w:tcW w:w="1418" w:type="dxa"/>
            <w:shd w:val="clear" w:color="auto" w:fill="auto"/>
            <w:noWrap/>
          </w:tcPr>
          <w:p w14:paraId="6501C6A1"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ПУС</w:t>
            </w:r>
          </w:p>
        </w:tc>
        <w:tc>
          <w:tcPr>
            <w:tcW w:w="4961" w:type="dxa"/>
            <w:shd w:val="clear" w:color="auto" w:fill="auto"/>
            <w:noWrap/>
          </w:tcPr>
          <w:p w14:paraId="102DEA5B" w14:textId="77777777" w:rsidR="00011B34" w:rsidRPr="002F0E3A" w:rsidRDefault="00011B34" w:rsidP="005F2DF5">
            <w:pPr>
              <w:spacing w:before="0" w:after="0" w:line="240" w:lineRule="auto"/>
              <w:rPr>
                <w:rFonts w:ascii="Arial Narrow" w:hAnsi="Arial Narrow" w:cstheme="minorHAnsi"/>
                <w:lang w:val="mk-MK"/>
              </w:rPr>
            </w:pPr>
            <w:r w:rsidRPr="002F0E3A">
              <w:rPr>
                <w:rFonts w:ascii="Arial Narrow" w:hAnsi="Arial Narrow"/>
                <w:lang w:val="mk-MK"/>
              </w:rPr>
              <w:t xml:space="preserve">План за Управување со Сообраќај   </w:t>
            </w:r>
          </w:p>
        </w:tc>
      </w:tr>
      <w:tr w:rsidR="00011B34" w:rsidRPr="002F0E3A" w14:paraId="0E5B6D44" w14:textId="77777777" w:rsidTr="00011B34">
        <w:trPr>
          <w:trHeight w:val="300"/>
        </w:trPr>
        <w:tc>
          <w:tcPr>
            <w:tcW w:w="1418" w:type="dxa"/>
            <w:shd w:val="clear" w:color="auto" w:fill="auto"/>
            <w:noWrap/>
          </w:tcPr>
          <w:p w14:paraId="0C36F217"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СБ</w:t>
            </w:r>
          </w:p>
        </w:tc>
        <w:tc>
          <w:tcPr>
            <w:tcW w:w="4961" w:type="dxa"/>
            <w:shd w:val="clear" w:color="auto" w:fill="auto"/>
            <w:noWrap/>
          </w:tcPr>
          <w:p w14:paraId="32F223FD"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 xml:space="preserve">Светска Банка </w:t>
            </w:r>
          </w:p>
        </w:tc>
      </w:tr>
      <w:tr w:rsidR="00011B34" w:rsidRPr="002F0E3A" w14:paraId="70743CD9" w14:textId="77777777" w:rsidTr="00011B34">
        <w:trPr>
          <w:trHeight w:val="300"/>
        </w:trPr>
        <w:tc>
          <w:tcPr>
            <w:tcW w:w="1418" w:type="dxa"/>
            <w:shd w:val="clear" w:color="auto" w:fill="auto"/>
            <w:noWrap/>
          </w:tcPr>
          <w:p w14:paraId="647B80B3"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СЗО</w:t>
            </w:r>
          </w:p>
        </w:tc>
        <w:tc>
          <w:tcPr>
            <w:tcW w:w="4961" w:type="dxa"/>
            <w:shd w:val="clear" w:color="auto" w:fill="auto"/>
            <w:noWrap/>
          </w:tcPr>
          <w:p w14:paraId="7105394D" w14:textId="77777777" w:rsidR="00011B34" w:rsidRPr="002F0E3A" w:rsidRDefault="00011B34" w:rsidP="005F2DF5">
            <w:pPr>
              <w:spacing w:before="0" w:after="0" w:line="240" w:lineRule="auto"/>
              <w:rPr>
                <w:rFonts w:ascii="Arial Narrow" w:hAnsi="Arial Narrow"/>
                <w:lang w:val="mk-MK"/>
              </w:rPr>
            </w:pPr>
            <w:r w:rsidRPr="002F0E3A">
              <w:rPr>
                <w:rFonts w:ascii="Arial Narrow" w:hAnsi="Arial Narrow"/>
                <w:lang w:val="mk-MK"/>
              </w:rPr>
              <w:t>Светска Здравствена Организација</w:t>
            </w:r>
          </w:p>
        </w:tc>
      </w:tr>
    </w:tbl>
    <w:p w14:paraId="7B775759" w14:textId="77777777" w:rsidR="00EE5A68" w:rsidRPr="00353E69" w:rsidRDefault="00EE5A68" w:rsidP="006846BC">
      <w:pPr>
        <w:rPr>
          <w:rFonts w:ascii="Arial Narrow" w:hAnsi="Arial Narrow" w:cstheme="minorHAnsi"/>
          <w:lang w:val="mk-MK"/>
        </w:rPr>
      </w:pPr>
    </w:p>
    <w:p w14:paraId="2C5EF967" w14:textId="77777777" w:rsidR="00963FA1" w:rsidRPr="00353E69" w:rsidRDefault="00963FA1" w:rsidP="00061A24">
      <w:pPr>
        <w:rPr>
          <w:rFonts w:ascii="Arial Narrow" w:hAnsi="Arial Narrow" w:cstheme="minorHAnsi"/>
          <w:lang w:val="mk-MK"/>
        </w:rPr>
      </w:pPr>
    </w:p>
    <w:p w14:paraId="5292B8DD" w14:textId="77777777" w:rsidR="00963FA1" w:rsidRPr="001A4D6B" w:rsidRDefault="00963FA1" w:rsidP="00061A24">
      <w:pPr>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14:paraId="61CAC4F5" w14:textId="6B891825" w:rsidR="00061A24" w:rsidRPr="00011B34" w:rsidRDefault="00011B34" w:rsidP="005E63D1">
      <w:pPr>
        <w:pStyle w:val="Heading1"/>
        <w:numPr>
          <w:ilvl w:val="0"/>
          <w:numId w:val="1"/>
        </w:numPr>
        <w:rPr>
          <w:rFonts w:ascii="Arial Narrow" w:hAnsi="Arial Narrow" w:cstheme="minorHAnsi"/>
          <w:sz w:val="22"/>
          <w:szCs w:val="22"/>
          <w:lang w:val="mk-MK"/>
        </w:rPr>
      </w:pPr>
      <w:bookmarkStart w:id="0" w:name="_Toc55204389"/>
      <w:r w:rsidRPr="00011B34">
        <w:rPr>
          <w:rFonts w:ascii="Arial Narrow" w:hAnsi="Arial Narrow" w:cstheme="minorHAnsi"/>
          <w:sz w:val="22"/>
          <w:szCs w:val="22"/>
          <w:lang w:val="mk-MK"/>
        </w:rPr>
        <w:lastRenderedPageBreak/>
        <w:t>ВОВЕД</w:t>
      </w:r>
      <w:bookmarkEnd w:id="0"/>
    </w:p>
    <w:p w14:paraId="29649120" w14:textId="77777777" w:rsidR="00011B34" w:rsidRPr="00EA5462" w:rsidRDefault="00011B34" w:rsidP="00740951">
      <w:pPr>
        <w:ind w:firstLine="284"/>
        <w:rPr>
          <w:rFonts w:ascii="Arial Narrow" w:hAnsi="Arial Narrow" w:cstheme="minorHAnsi"/>
          <w:lang w:val="mk-MK"/>
        </w:rPr>
      </w:pPr>
      <w:r w:rsidRPr="00EA5462">
        <w:rPr>
          <w:rFonts w:ascii="Arial Narrow" w:hAnsi="Arial Narrow" w:cstheme="minorHAnsi"/>
          <w:lang w:val="mk-MK"/>
        </w:rPr>
        <w:t>Транспортниот сектор во Република Северна Македонија се одликува со лоша состојба на локалната патна мрежа, незадоволително ниво на финансирање за одржување на патиштата, слаби меѓународни инвестиции во дистрибутивниот сектор и транспортот, итн. Ваквата лоша состојба на локалните патишта е резултат на недостатокот на финансиски капацитет на локалната самоуправа што се разликува од регион до регион во земјата. Некои од локалните патишта во руралните средини се во неприфатлива состојба, без пристап до болниците, училиштата и маркетите, така што ова прашање носи и социјални проблеми.</w:t>
      </w:r>
    </w:p>
    <w:p w14:paraId="12204E32" w14:textId="77777777" w:rsidR="00011B34" w:rsidRPr="00EA5462" w:rsidRDefault="00011B34" w:rsidP="00740951">
      <w:pPr>
        <w:ind w:firstLine="720"/>
        <w:rPr>
          <w:rFonts w:ascii="Arial Narrow" w:hAnsi="Arial Narrow" w:cstheme="minorHAnsi"/>
          <w:lang w:val="mk-MK"/>
        </w:rPr>
      </w:pPr>
      <w:r w:rsidRPr="00EA5462">
        <w:rPr>
          <w:rFonts w:ascii="Arial Narrow" w:hAnsi="Arial Narrow" w:cstheme="minorHAnsi"/>
          <w:lang w:val="mk-MK"/>
        </w:rPr>
        <w:t xml:space="preserve">Со цел да се поддржат општините во земјата со инвестиција од 70 милиони евра обезбедена од Светската банка, Министерството за транспорт и врски ќе го спроведе Проектот за поврзување на локалните патишта (ППЛП), најмногу како санација на постојната локална патна инфраструктура (урбани/рурални улици, регионални и локални патишта), повторна надградба, санација, Изградба, пешачки патеки, улично осветлување, одводнување и градење капацитет на општинскиот персонал. </w:t>
      </w:r>
    </w:p>
    <w:p w14:paraId="7C649845" w14:textId="77777777" w:rsidR="00011B34" w:rsidRPr="00EA5462" w:rsidRDefault="00011B34" w:rsidP="00740951">
      <w:pPr>
        <w:ind w:firstLine="720"/>
        <w:rPr>
          <w:rFonts w:ascii="Arial Narrow" w:hAnsi="Arial Narrow" w:cstheme="minorHAnsi"/>
          <w:lang w:val="mk-MK"/>
        </w:rPr>
      </w:pPr>
      <w:r w:rsidRPr="00EA5462">
        <w:rPr>
          <w:rFonts w:ascii="Arial Narrow" w:hAnsi="Arial Narrow" w:cstheme="minorHAnsi"/>
          <w:lang w:val="mk-MK"/>
        </w:rPr>
        <w:t>За ваков тип на проекти во согласност со националните барања од животната средина  (Закон за животна средина и подзаконски акти), потребно е да се достави писмо за известување за намера да се започне со проектот до МЖСПП, кој ја започнува постапката за проценка на влијанието врз животната средина и врз основа на Мислењето, за да се подготви Елаборат за заштита на животната средина. Доколку издаденото Мислење на МЖСПП е позитивно треба да се подготви Елаборат за заштита на животна средина.</w:t>
      </w:r>
    </w:p>
    <w:p w14:paraId="761353DD" w14:textId="77777777" w:rsidR="00011B34" w:rsidRPr="00EA5462" w:rsidRDefault="00011B34" w:rsidP="00740951">
      <w:pPr>
        <w:ind w:firstLine="720"/>
        <w:rPr>
          <w:rFonts w:ascii="Arial Narrow" w:hAnsi="Arial Narrow" w:cstheme="minorHAnsi"/>
          <w:lang w:val="mk-MK"/>
        </w:rPr>
      </w:pPr>
      <w:r w:rsidRPr="00EA5462">
        <w:rPr>
          <w:rFonts w:ascii="Arial Narrow" w:hAnsi="Arial Narrow" w:cstheme="minorHAnsi"/>
          <w:lang w:val="mk-MK"/>
        </w:rPr>
        <w:t>Елаборатот за заштита на животна средина се подготвува во согласност со член 24 од Законот за животна средина (Службен весник на Република Македонија бр. 53/05, 81/05, 24/07, 159/08, 83/09, 48/10, 124/10, 51/11, 123/12, 93/13, 187/13, 42/14, 44/15, 129/15, 192/15, 39/16, 99/18) и Правилникот за формата и содржина на Елаборатот за заштита на животната средина во согласност со видовите активности за кои се подготвува извештајот, како и во согласност со субјектите што ја вршат дејноста и обемот на работите што ги вршат правните и физичките лица, постапката за нивно одобрување , како и начинот на водење на регистарот на одобрени извештаи (Службен Весник на РМ бр. 44/13, 111/14).</w:t>
      </w:r>
    </w:p>
    <w:p w14:paraId="32EEEA6F" w14:textId="356AC11B" w:rsidR="00D0242C" w:rsidRPr="00740951" w:rsidRDefault="00011B34" w:rsidP="00011B34">
      <w:pPr>
        <w:rPr>
          <w:rFonts w:ascii="Arial Narrow" w:hAnsi="Arial Narrow" w:cstheme="minorHAnsi"/>
          <w:lang w:val="mk-MK"/>
        </w:rPr>
      </w:pPr>
      <w:r w:rsidRPr="00011B34">
        <w:rPr>
          <w:rFonts w:ascii="Arial Narrow" w:hAnsi="Arial Narrow" w:cstheme="minorHAnsi"/>
        </w:rPr>
        <w:t xml:space="preserve"> </w:t>
      </w:r>
      <w:r w:rsidR="00740951">
        <w:rPr>
          <w:rFonts w:ascii="Arial Narrow" w:hAnsi="Arial Narrow" w:cstheme="minorHAnsi"/>
        </w:rPr>
        <w:tab/>
      </w:r>
      <w:r w:rsidR="00EA5462" w:rsidRPr="00740951">
        <w:rPr>
          <w:rFonts w:ascii="Arial Narrow" w:eastAsia="Calibri" w:hAnsi="Arial Narrow" w:cs="Calibri"/>
          <w:lang w:val="mk-MK"/>
        </w:rPr>
        <w:t>Проектите што опфаќаат надградба и рехабилитација на патиштата</w:t>
      </w:r>
      <w:r w:rsidR="003B1712" w:rsidRPr="00740951">
        <w:rPr>
          <w:rFonts w:ascii="Arial Narrow" w:eastAsia="Calibri" w:hAnsi="Arial Narrow" w:cs="Calibri"/>
          <w:lang w:val="mk-MK"/>
        </w:rPr>
        <w:t>,</w:t>
      </w:r>
      <w:r w:rsidR="00EA5462" w:rsidRPr="00740951">
        <w:rPr>
          <w:rFonts w:ascii="Arial Narrow" w:eastAsia="Calibri" w:hAnsi="Arial Narrow" w:cs="Calibri"/>
          <w:lang w:val="mk-MK"/>
        </w:rPr>
        <w:t xml:space="preserve"> припаѓаат на поглавјето X - </w:t>
      </w:r>
      <w:r w:rsidR="00EA5462" w:rsidRPr="00740951">
        <w:rPr>
          <w:rFonts w:ascii="Arial Narrow" w:hAnsi="Arial Narrow" w:cstheme="minorHAnsi"/>
          <w:lang w:val="mk-MK"/>
        </w:rPr>
        <w:t>Инфраструктурни проекти, точка 1 Изградба на локални патишта, дефинирано во подзаконски акти за животна средина</w:t>
      </w:r>
      <w:r w:rsidR="00EA5462" w:rsidRPr="00740951">
        <w:rPr>
          <w:rFonts w:ascii="Arial Narrow" w:eastAsia="Calibri" w:hAnsi="Arial Narrow" w:cs="Calibri"/>
          <w:lang w:val="mk-MK"/>
        </w:rPr>
        <w:t xml:space="preserve"> и за овие проекти треба да се подготви </w:t>
      </w:r>
      <w:r w:rsidR="003B1712" w:rsidRPr="00740951">
        <w:rPr>
          <w:rFonts w:ascii="Arial Narrow" w:hAnsi="Arial Narrow" w:cstheme="minorHAnsi"/>
          <w:lang w:val="mk-MK"/>
        </w:rPr>
        <w:t xml:space="preserve">Елаборатот за заштита на животна средина. Елаборатот за заштита на животната средина е изготвен во Август </w:t>
      </w:r>
      <w:r w:rsidR="00D0242C" w:rsidRPr="00740951">
        <w:rPr>
          <w:rFonts w:ascii="Arial Narrow" w:hAnsi="Arial Narrow" w:cstheme="minorHAnsi"/>
          <w:lang w:val="mk-MK"/>
        </w:rPr>
        <w:t>20</w:t>
      </w:r>
      <w:r w:rsidR="003A1550" w:rsidRPr="00740951">
        <w:rPr>
          <w:rFonts w:ascii="Arial Narrow" w:hAnsi="Arial Narrow" w:cstheme="minorHAnsi"/>
          <w:lang w:val="mk-MK"/>
        </w:rPr>
        <w:t>20</w:t>
      </w:r>
      <w:r w:rsidR="00D0242C" w:rsidRPr="00740951">
        <w:rPr>
          <w:rFonts w:ascii="Arial Narrow" w:hAnsi="Arial Narrow" w:cstheme="minorHAnsi"/>
          <w:lang w:val="mk-MK"/>
        </w:rPr>
        <w:t xml:space="preserve">, </w:t>
      </w:r>
      <w:r w:rsidR="00AC63E5">
        <w:rPr>
          <w:rFonts w:ascii="Arial Narrow" w:hAnsi="Arial Narrow" w:cstheme="minorHAnsi"/>
          <w:lang w:val="mk-MK"/>
        </w:rPr>
        <w:t xml:space="preserve">од Митко </w:t>
      </w:r>
      <w:proofErr w:type="spellStart"/>
      <w:r w:rsidR="00AC63E5">
        <w:rPr>
          <w:rFonts w:ascii="Arial Narrow" w:hAnsi="Arial Narrow" w:cstheme="minorHAnsi"/>
          <w:lang w:val="mk-MK"/>
        </w:rPr>
        <w:t>Ка</w:t>
      </w:r>
      <w:r w:rsidR="003B1712" w:rsidRPr="00740951">
        <w:rPr>
          <w:rFonts w:ascii="Arial Narrow" w:hAnsi="Arial Narrow" w:cstheme="minorHAnsi"/>
          <w:lang w:val="mk-MK"/>
        </w:rPr>
        <w:t>р</w:t>
      </w:r>
      <w:r w:rsidR="00AC63E5">
        <w:rPr>
          <w:rFonts w:ascii="Arial Narrow" w:hAnsi="Arial Narrow" w:cstheme="minorHAnsi"/>
          <w:lang w:val="mk-MK"/>
        </w:rPr>
        <w:t>а</w:t>
      </w:r>
      <w:r w:rsidR="003B1712" w:rsidRPr="00740951">
        <w:rPr>
          <w:rFonts w:ascii="Arial Narrow" w:hAnsi="Arial Narrow" w:cstheme="minorHAnsi"/>
          <w:lang w:val="mk-MK"/>
        </w:rPr>
        <w:t>кутоски</w:t>
      </w:r>
      <w:proofErr w:type="spellEnd"/>
      <w:r w:rsidR="003B1712" w:rsidRPr="00740951">
        <w:rPr>
          <w:rFonts w:ascii="Arial Narrow" w:hAnsi="Arial Narrow" w:cstheme="minorHAnsi"/>
          <w:lang w:val="mk-MK"/>
        </w:rPr>
        <w:t xml:space="preserve"> каде Решението за негово одобрување ќе биде издадено од градоначалникот на </w:t>
      </w:r>
      <w:r w:rsidR="00740951" w:rsidRPr="00740951">
        <w:rPr>
          <w:rFonts w:ascii="Arial Narrow" w:hAnsi="Arial Narrow" w:cstheme="minorHAnsi"/>
          <w:lang w:val="mk-MK"/>
        </w:rPr>
        <w:t>Општина</w:t>
      </w:r>
      <w:r w:rsidR="003B1712" w:rsidRPr="00740951">
        <w:rPr>
          <w:rFonts w:ascii="Arial Narrow" w:hAnsi="Arial Narrow" w:cstheme="minorHAnsi"/>
          <w:lang w:val="mk-MK"/>
        </w:rPr>
        <w:t xml:space="preserve"> Маврово и Ростуше.</w:t>
      </w:r>
    </w:p>
    <w:p w14:paraId="2852331C" w14:textId="1DE43216" w:rsidR="00740951" w:rsidRDefault="00740951" w:rsidP="00740951">
      <w:pPr>
        <w:ind w:firstLine="720"/>
        <w:rPr>
          <w:rFonts w:ascii="Arial Narrow" w:hAnsi="Arial Narrow"/>
          <w:lang w:val="mk-MK"/>
        </w:rPr>
      </w:pPr>
      <w:r w:rsidRPr="00740951">
        <w:rPr>
          <w:rFonts w:ascii="Arial Narrow" w:hAnsi="Arial Narrow" w:cstheme="minorHAnsi"/>
          <w:lang w:val="mk-MK"/>
        </w:rPr>
        <w:t xml:space="preserve">Општина Маврово и Ростуше </w:t>
      </w:r>
      <w:r w:rsidRPr="00740951">
        <w:rPr>
          <w:rFonts w:ascii="Arial Narrow" w:hAnsi="Arial Narrow"/>
          <w:lang w:val="mk-MK"/>
        </w:rPr>
        <w:t xml:space="preserve">по подготовката и одобрувањето на Елаборатот за заштита на животната средина испраќа копија заедно со решението од Елаборатот до МТВ вклучувајќи и други технички документи за нивно одобрување. </w:t>
      </w:r>
    </w:p>
    <w:p w14:paraId="1A2CFB9B" w14:textId="5680D9C5" w:rsidR="00740951" w:rsidRDefault="00740951" w:rsidP="00740951">
      <w:pPr>
        <w:ind w:firstLine="720"/>
        <w:rPr>
          <w:rFonts w:ascii="Arial Narrow" w:hAnsi="Arial Narrow" w:cstheme="minorHAnsi"/>
          <w:lang w:val="mk-MK"/>
        </w:rPr>
      </w:pPr>
      <w:bookmarkStart w:id="1" w:name="_Hlk47188136"/>
      <w:r w:rsidRPr="002F0E3A">
        <w:rPr>
          <w:rFonts w:ascii="Arial Narrow" w:hAnsi="Arial Narrow" w:cstheme="minorHAnsi"/>
          <w:lang w:val="mk-MK"/>
        </w:rPr>
        <w:t>Рамката за управување со животната средина и социјални аспекти  (РУЖССА) беше подготвена за целиот проект за ППЛП во септември / октомври 2019 година</w:t>
      </w:r>
      <w:r>
        <w:rPr>
          <w:rFonts w:ascii="Arial Narrow" w:hAnsi="Arial Narrow" w:cstheme="minorHAnsi"/>
          <w:lang w:val="mk-MK"/>
        </w:rPr>
        <w:t>, с</w:t>
      </w:r>
      <w:r w:rsidRPr="002F0E3A">
        <w:rPr>
          <w:rFonts w:ascii="Arial Narrow" w:hAnsi="Arial Narrow" w:cstheme="minorHAnsi"/>
          <w:lang w:val="mk-MK"/>
        </w:rPr>
        <w:t>о цел решавање на потенцијалните проблеми во животната средина и социјалните активности на Проектот, во согласност со стандардите на Светската банка за животна средина и социјални аспекти. РУЖССА се користи, како најсоодветна алатка за адресирање на животната средина и социјалните аспекти на под-проектите утврдени во текот на подготовката и спроведувањето на проектите.</w:t>
      </w:r>
    </w:p>
    <w:p w14:paraId="282F4BDC" w14:textId="489EFC76" w:rsidR="00740951" w:rsidRDefault="00740951" w:rsidP="00740951">
      <w:pPr>
        <w:ind w:firstLine="720"/>
        <w:rPr>
          <w:rFonts w:ascii="Arial Narrow" w:hAnsi="Arial Narrow" w:cstheme="minorHAnsi"/>
          <w:lang w:val="mk-MK"/>
        </w:rPr>
      </w:pPr>
      <w:r w:rsidRPr="00740951">
        <w:rPr>
          <w:rFonts w:ascii="Arial Narrow" w:hAnsi="Arial Narrow" w:cstheme="minorHAnsi"/>
          <w:lang w:val="mk-MK"/>
        </w:rPr>
        <w:t>Планиран</w:t>
      </w:r>
      <w:r w:rsidR="002239A7">
        <w:rPr>
          <w:rFonts w:ascii="Arial Narrow" w:hAnsi="Arial Narrow" w:cstheme="minorHAnsi"/>
          <w:lang w:val="mk-MK"/>
        </w:rPr>
        <w:t>ите</w:t>
      </w:r>
      <w:r w:rsidRPr="00740951">
        <w:rPr>
          <w:rFonts w:ascii="Arial Narrow" w:hAnsi="Arial Narrow" w:cstheme="minorHAnsi"/>
          <w:lang w:val="mk-MK"/>
        </w:rPr>
        <w:t xml:space="preserve"> </w:t>
      </w:r>
      <w:r w:rsidR="002239A7" w:rsidRPr="00740951">
        <w:rPr>
          <w:rFonts w:ascii="Arial Narrow" w:hAnsi="Arial Narrow" w:cstheme="minorHAnsi"/>
          <w:lang w:val="mk-MK"/>
        </w:rPr>
        <w:t xml:space="preserve">проектните активности </w:t>
      </w:r>
      <w:r w:rsidRPr="00740951">
        <w:rPr>
          <w:rFonts w:ascii="Arial Narrow" w:hAnsi="Arial Narrow" w:cstheme="minorHAnsi"/>
          <w:lang w:val="mk-MK"/>
        </w:rPr>
        <w:t>ќе се спровед</w:t>
      </w:r>
      <w:r w:rsidR="002239A7">
        <w:rPr>
          <w:rFonts w:ascii="Arial Narrow" w:hAnsi="Arial Narrow" w:cstheme="minorHAnsi"/>
          <w:lang w:val="mk-MK"/>
        </w:rPr>
        <w:t>ат</w:t>
      </w:r>
      <w:r w:rsidRPr="00740951">
        <w:rPr>
          <w:rFonts w:ascii="Arial Narrow" w:hAnsi="Arial Narrow" w:cstheme="minorHAnsi"/>
          <w:lang w:val="mk-MK"/>
        </w:rPr>
        <w:t xml:space="preserve"> на локалниот пат што ги поврзува населбата Маврови Анови и </w:t>
      </w:r>
      <w:r w:rsidR="002239A7">
        <w:rPr>
          <w:rFonts w:ascii="Arial Narrow" w:hAnsi="Arial Narrow" w:cstheme="minorHAnsi"/>
          <w:lang w:val="mk-MK"/>
        </w:rPr>
        <w:t>село</w:t>
      </w:r>
      <w:r w:rsidRPr="00740951">
        <w:rPr>
          <w:rFonts w:ascii="Arial Narrow" w:hAnsi="Arial Narrow" w:cstheme="minorHAnsi"/>
          <w:lang w:val="mk-MK"/>
        </w:rPr>
        <w:t xml:space="preserve"> Врбен, што се наоѓа</w:t>
      </w:r>
      <w:r w:rsidR="002239A7">
        <w:rPr>
          <w:rFonts w:ascii="Arial Narrow" w:hAnsi="Arial Narrow" w:cstheme="minorHAnsi"/>
          <w:lang w:val="mk-MK"/>
        </w:rPr>
        <w:t>ат во североисточниот дел на О</w:t>
      </w:r>
      <w:r w:rsidRPr="00740951">
        <w:rPr>
          <w:rFonts w:ascii="Arial Narrow" w:hAnsi="Arial Narrow" w:cstheme="minorHAnsi"/>
          <w:lang w:val="mk-MK"/>
        </w:rPr>
        <w:t>пштина Маврово и Ростуше. Должината на локалниот пат,</w:t>
      </w:r>
      <w:r w:rsidR="002239A7">
        <w:rPr>
          <w:rFonts w:ascii="Arial Narrow" w:hAnsi="Arial Narrow" w:cstheme="minorHAnsi"/>
          <w:lang w:val="mk-MK"/>
        </w:rPr>
        <w:t xml:space="preserve"> кој е предмет на овој проект, изнесува 5,</w:t>
      </w:r>
      <w:r w:rsidRPr="00740951">
        <w:rPr>
          <w:rFonts w:ascii="Arial Narrow" w:hAnsi="Arial Narrow" w:cstheme="minorHAnsi"/>
          <w:lang w:val="mk-MK"/>
        </w:rPr>
        <w:t xml:space="preserve">523 </w:t>
      </w:r>
      <w:r w:rsidR="002239A7" w:rsidRPr="005E63D1">
        <w:rPr>
          <w:rFonts w:ascii="Arial Narrow" w:hAnsi="Arial Narrow" w:cstheme="minorHAnsi"/>
        </w:rPr>
        <w:t>m</w:t>
      </w:r>
      <w:r w:rsidRPr="00740951">
        <w:rPr>
          <w:rFonts w:ascii="Arial Narrow" w:hAnsi="Arial Narrow" w:cstheme="minorHAnsi"/>
          <w:lang w:val="mk-MK"/>
        </w:rPr>
        <w:t xml:space="preserve">. Локацијата на проектот поминува низ </w:t>
      </w:r>
      <w:r w:rsidR="002239A7">
        <w:rPr>
          <w:rFonts w:ascii="Arial Narrow" w:hAnsi="Arial Narrow" w:cstheme="minorHAnsi"/>
          <w:lang w:val="mk-MK"/>
        </w:rPr>
        <w:t>две</w:t>
      </w:r>
      <w:r w:rsidRPr="00740951">
        <w:rPr>
          <w:rFonts w:ascii="Arial Narrow" w:hAnsi="Arial Narrow" w:cstheme="minorHAnsi"/>
          <w:lang w:val="mk-MK"/>
        </w:rPr>
        <w:t xml:space="preserve"> населени места, Маврови Анови </w:t>
      </w:r>
      <w:r w:rsidR="002239A7">
        <w:rPr>
          <w:rFonts w:ascii="Arial Narrow" w:hAnsi="Arial Narrow" w:cstheme="minorHAnsi"/>
          <w:lang w:val="mk-MK"/>
        </w:rPr>
        <w:t xml:space="preserve">(на надморска височина од 1.262 </w:t>
      </w:r>
      <w:r w:rsidR="002239A7">
        <w:rPr>
          <w:rFonts w:ascii="Arial Narrow" w:hAnsi="Arial Narrow" w:cstheme="minorHAnsi"/>
        </w:rPr>
        <w:t xml:space="preserve">m </w:t>
      </w:r>
      <w:proofErr w:type="spellStart"/>
      <w:r w:rsidR="002239A7">
        <w:rPr>
          <w:rFonts w:ascii="Arial Narrow" w:hAnsi="Arial Narrow" w:cstheme="minorHAnsi"/>
          <w:lang w:val="mk-MK"/>
        </w:rPr>
        <w:t>н.м.в</w:t>
      </w:r>
      <w:proofErr w:type="spellEnd"/>
      <w:r w:rsidR="002239A7">
        <w:rPr>
          <w:rFonts w:ascii="Arial Narrow" w:hAnsi="Arial Narrow" w:cstheme="minorHAnsi"/>
          <w:lang w:val="mk-MK"/>
        </w:rPr>
        <w:t>)</w:t>
      </w:r>
      <w:r w:rsidRPr="00740951">
        <w:rPr>
          <w:rFonts w:ascii="Arial Narrow" w:hAnsi="Arial Narrow" w:cstheme="minorHAnsi"/>
          <w:lang w:val="mk-MK"/>
        </w:rPr>
        <w:t xml:space="preserve"> и </w:t>
      </w:r>
      <w:r w:rsidR="002239A7">
        <w:rPr>
          <w:rFonts w:ascii="Arial Narrow" w:hAnsi="Arial Narrow" w:cstheme="minorHAnsi"/>
          <w:lang w:val="mk-MK"/>
        </w:rPr>
        <w:t xml:space="preserve">с. </w:t>
      </w:r>
      <w:r w:rsidRPr="00740951">
        <w:rPr>
          <w:rFonts w:ascii="Arial Narrow" w:hAnsi="Arial Narrow" w:cstheme="minorHAnsi"/>
          <w:lang w:val="mk-MK"/>
        </w:rPr>
        <w:t xml:space="preserve">Врбен </w:t>
      </w:r>
      <w:r w:rsidR="002239A7">
        <w:rPr>
          <w:rFonts w:ascii="Arial Narrow" w:hAnsi="Arial Narrow" w:cstheme="minorHAnsi"/>
          <w:lang w:val="mk-MK"/>
        </w:rPr>
        <w:t>(на надморска височина 1.</w:t>
      </w:r>
      <w:r w:rsidRPr="00740951">
        <w:rPr>
          <w:rFonts w:ascii="Arial Narrow" w:hAnsi="Arial Narrow" w:cstheme="minorHAnsi"/>
          <w:lang w:val="mk-MK"/>
        </w:rPr>
        <w:t xml:space="preserve">280 </w:t>
      </w:r>
      <w:r w:rsidR="002239A7">
        <w:rPr>
          <w:rFonts w:ascii="Arial Narrow" w:hAnsi="Arial Narrow" w:cstheme="minorHAnsi"/>
        </w:rPr>
        <w:t xml:space="preserve">m </w:t>
      </w:r>
      <w:proofErr w:type="spellStart"/>
      <w:r w:rsidR="002239A7">
        <w:rPr>
          <w:rFonts w:ascii="Arial Narrow" w:hAnsi="Arial Narrow" w:cstheme="minorHAnsi"/>
          <w:lang w:val="mk-MK"/>
        </w:rPr>
        <w:t>н.м.в</w:t>
      </w:r>
      <w:proofErr w:type="spellEnd"/>
      <w:r w:rsidR="002239A7">
        <w:rPr>
          <w:rFonts w:ascii="Arial Narrow" w:hAnsi="Arial Narrow" w:cstheme="minorHAnsi"/>
          <w:lang w:val="mk-MK"/>
        </w:rPr>
        <w:t>.).</w:t>
      </w:r>
      <w:r w:rsidRPr="00740951">
        <w:rPr>
          <w:rFonts w:ascii="Arial Narrow" w:hAnsi="Arial Narrow" w:cstheme="minorHAnsi"/>
          <w:lang w:val="mk-MK"/>
        </w:rPr>
        <w:t xml:space="preserve"> </w:t>
      </w:r>
      <w:r w:rsidR="002239A7">
        <w:rPr>
          <w:rFonts w:ascii="Arial Narrow" w:hAnsi="Arial Narrow" w:cstheme="minorHAnsi"/>
          <w:lang w:val="mk-MK"/>
        </w:rPr>
        <w:t>Н</w:t>
      </w:r>
      <w:r w:rsidRPr="00740951">
        <w:rPr>
          <w:rFonts w:ascii="Arial Narrow" w:hAnsi="Arial Narrow" w:cstheme="minorHAnsi"/>
          <w:lang w:val="mk-MK"/>
        </w:rPr>
        <w:t>ајголемата регистрирана надморска вис</w:t>
      </w:r>
      <w:r w:rsidR="002239A7">
        <w:rPr>
          <w:rFonts w:ascii="Arial Narrow" w:hAnsi="Arial Narrow" w:cstheme="minorHAnsi"/>
          <w:lang w:val="mk-MK"/>
        </w:rPr>
        <w:t>очина по должината на патот е 1.</w:t>
      </w:r>
      <w:r w:rsidRPr="00740951">
        <w:rPr>
          <w:rFonts w:ascii="Arial Narrow" w:hAnsi="Arial Narrow" w:cstheme="minorHAnsi"/>
          <w:lang w:val="mk-MK"/>
        </w:rPr>
        <w:t xml:space="preserve">418 </w:t>
      </w:r>
      <w:r w:rsidR="002239A7">
        <w:rPr>
          <w:rFonts w:ascii="Arial Narrow" w:hAnsi="Arial Narrow" w:cstheme="minorHAnsi"/>
        </w:rPr>
        <w:t xml:space="preserve">m </w:t>
      </w:r>
      <w:proofErr w:type="spellStart"/>
      <w:r w:rsidR="002239A7">
        <w:rPr>
          <w:rFonts w:ascii="Arial Narrow" w:hAnsi="Arial Narrow" w:cstheme="minorHAnsi"/>
          <w:lang w:val="mk-MK"/>
        </w:rPr>
        <w:t>н.м.в</w:t>
      </w:r>
      <w:proofErr w:type="spellEnd"/>
      <w:r w:rsidRPr="00740951">
        <w:rPr>
          <w:rFonts w:ascii="Arial Narrow" w:hAnsi="Arial Narrow" w:cstheme="minorHAnsi"/>
          <w:lang w:val="mk-MK"/>
        </w:rPr>
        <w:t xml:space="preserve">. Водни тела </w:t>
      </w:r>
      <w:r w:rsidR="002239A7">
        <w:rPr>
          <w:rFonts w:ascii="Arial Narrow" w:hAnsi="Arial Narrow" w:cstheme="minorHAnsi"/>
          <w:lang w:val="mk-MK"/>
        </w:rPr>
        <w:t>релевантни за проектот</w:t>
      </w:r>
      <w:r w:rsidRPr="00740951">
        <w:rPr>
          <w:rFonts w:ascii="Arial Narrow" w:hAnsi="Arial Narrow" w:cstheme="minorHAnsi"/>
          <w:lang w:val="mk-MK"/>
        </w:rPr>
        <w:t xml:space="preserve"> се</w:t>
      </w:r>
      <w:r w:rsidR="002239A7">
        <w:rPr>
          <w:rFonts w:ascii="Arial Narrow" w:hAnsi="Arial Narrow" w:cstheme="minorHAnsi"/>
          <w:lang w:val="mk-MK"/>
        </w:rPr>
        <w:t>:</w:t>
      </w:r>
      <w:r w:rsidRPr="00740951">
        <w:rPr>
          <w:rFonts w:ascii="Arial Narrow" w:hAnsi="Arial Narrow" w:cstheme="minorHAnsi"/>
          <w:lang w:val="mk-MK"/>
        </w:rPr>
        <w:t xml:space="preserve"> Мавровска </w:t>
      </w:r>
      <w:r w:rsidR="002239A7" w:rsidRPr="00740951">
        <w:rPr>
          <w:rFonts w:ascii="Arial Narrow" w:hAnsi="Arial Narrow" w:cstheme="minorHAnsi"/>
          <w:lang w:val="mk-MK"/>
        </w:rPr>
        <w:t xml:space="preserve">река </w:t>
      </w:r>
      <w:r w:rsidRPr="00740951">
        <w:rPr>
          <w:rFonts w:ascii="Arial Narrow" w:hAnsi="Arial Narrow" w:cstheme="minorHAnsi"/>
          <w:lang w:val="mk-MK"/>
        </w:rPr>
        <w:t>(</w:t>
      </w:r>
      <w:r w:rsidR="002239A7">
        <w:rPr>
          <w:rFonts w:ascii="Arial Narrow" w:hAnsi="Arial Narrow" w:cstheme="minorHAnsi"/>
          <w:lang w:val="mk-MK"/>
        </w:rPr>
        <w:t>лоцирана околу</w:t>
      </w:r>
      <w:r w:rsidRPr="00740951">
        <w:rPr>
          <w:rFonts w:ascii="Arial Narrow" w:hAnsi="Arial Narrow" w:cstheme="minorHAnsi"/>
          <w:lang w:val="mk-MK"/>
        </w:rPr>
        <w:t xml:space="preserve"> од 250 </w:t>
      </w:r>
      <w:r w:rsidR="002239A7">
        <w:rPr>
          <w:rFonts w:ascii="Arial Narrow" w:hAnsi="Arial Narrow" w:cstheme="minorHAnsi"/>
        </w:rPr>
        <w:t>m</w:t>
      </w:r>
      <w:r w:rsidRPr="00740951">
        <w:rPr>
          <w:rFonts w:ascii="Arial Narrow" w:hAnsi="Arial Narrow" w:cstheme="minorHAnsi"/>
          <w:lang w:val="mk-MK"/>
        </w:rPr>
        <w:t xml:space="preserve"> западно од </w:t>
      </w:r>
      <w:r w:rsidR="002239A7">
        <w:rPr>
          <w:rFonts w:ascii="Arial Narrow" w:hAnsi="Arial Narrow" w:cstheme="minorHAnsi"/>
          <w:lang w:val="mk-MK"/>
        </w:rPr>
        <w:t>проектната локација</w:t>
      </w:r>
      <w:r w:rsidRPr="00740951">
        <w:rPr>
          <w:rFonts w:ascii="Arial Narrow" w:hAnsi="Arial Narrow" w:cstheme="minorHAnsi"/>
          <w:lang w:val="mk-MK"/>
        </w:rPr>
        <w:t>)</w:t>
      </w:r>
      <w:r w:rsidR="002239A7">
        <w:rPr>
          <w:rFonts w:ascii="Arial Narrow" w:hAnsi="Arial Narrow" w:cstheme="minorHAnsi"/>
          <w:lang w:val="mk-MK"/>
        </w:rPr>
        <w:t>;</w:t>
      </w:r>
      <w:r w:rsidRPr="00740951">
        <w:rPr>
          <w:rFonts w:ascii="Arial Narrow" w:hAnsi="Arial Narrow" w:cstheme="minorHAnsi"/>
          <w:lang w:val="mk-MK"/>
        </w:rPr>
        <w:t xml:space="preserve"> </w:t>
      </w:r>
      <w:proofErr w:type="spellStart"/>
      <w:r w:rsidRPr="00740951">
        <w:rPr>
          <w:rFonts w:ascii="Arial Narrow" w:hAnsi="Arial Narrow" w:cstheme="minorHAnsi"/>
          <w:lang w:val="mk-MK"/>
        </w:rPr>
        <w:t>Врбенска</w:t>
      </w:r>
      <w:proofErr w:type="spellEnd"/>
      <w:r w:rsidRPr="00740951">
        <w:rPr>
          <w:rFonts w:ascii="Arial Narrow" w:hAnsi="Arial Narrow" w:cstheme="minorHAnsi"/>
          <w:lang w:val="mk-MK"/>
        </w:rPr>
        <w:t xml:space="preserve"> </w:t>
      </w:r>
      <w:r w:rsidR="002239A7" w:rsidRPr="00740951">
        <w:rPr>
          <w:rFonts w:ascii="Arial Narrow" w:hAnsi="Arial Narrow" w:cstheme="minorHAnsi"/>
          <w:lang w:val="mk-MK"/>
        </w:rPr>
        <w:t xml:space="preserve">река </w:t>
      </w:r>
      <w:r w:rsidRPr="00740951">
        <w:rPr>
          <w:rFonts w:ascii="Arial Narrow" w:hAnsi="Arial Narrow" w:cstheme="minorHAnsi"/>
          <w:lang w:val="mk-MK"/>
        </w:rPr>
        <w:t xml:space="preserve">(се наоѓа на крајната точка на </w:t>
      </w:r>
      <w:r w:rsidR="002239A7">
        <w:rPr>
          <w:rFonts w:ascii="Arial Narrow" w:hAnsi="Arial Narrow" w:cstheme="minorHAnsi"/>
          <w:lang w:val="mk-MK"/>
        </w:rPr>
        <w:t xml:space="preserve">проектната локација, во с. </w:t>
      </w:r>
      <w:r w:rsidRPr="00740951">
        <w:rPr>
          <w:rFonts w:ascii="Arial Narrow" w:hAnsi="Arial Narrow" w:cstheme="minorHAnsi"/>
          <w:lang w:val="mk-MK"/>
        </w:rPr>
        <w:t xml:space="preserve">Врбен) и </w:t>
      </w:r>
      <w:r w:rsidR="002239A7">
        <w:rPr>
          <w:rFonts w:ascii="Arial Narrow" w:hAnsi="Arial Narrow" w:cstheme="minorHAnsi"/>
          <w:lang w:val="mk-MK"/>
        </w:rPr>
        <w:lastRenderedPageBreak/>
        <w:t>вештачкото езеро</w:t>
      </w:r>
      <w:r w:rsidRPr="00740951">
        <w:rPr>
          <w:rFonts w:ascii="Arial Narrow" w:hAnsi="Arial Narrow" w:cstheme="minorHAnsi"/>
          <w:lang w:val="mk-MK"/>
        </w:rPr>
        <w:t xml:space="preserve"> Маврово (лоцирано на почетната точка на </w:t>
      </w:r>
      <w:r w:rsidR="002239A7">
        <w:rPr>
          <w:rFonts w:ascii="Arial Narrow" w:hAnsi="Arial Narrow" w:cstheme="minorHAnsi"/>
          <w:lang w:val="mk-MK"/>
        </w:rPr>
        <w:t xml:space="preserve">локалниот пат, </w:t>
      </w:r>
      <w:r w:rsidRPr="00740951">
        <w:rPr>
          <w:rFonts w:ascii="Arial Narrow" w:hAnsi="Arial Narrow" w:cstheme="minorHAnsi"/>
          <w:lang w:val="mk-MK"/>
        </w:rPr>
        <w:t xml:space="preserve">кај населбата Маврови Анови). Во непосредна близина на </w:t>
      </w:r>
      <w:r w:rsidR="00AC7205">
        <w:rPr>
          <w:rFonts w:ascii="Arial Narrow" w:hAnsi="Arial Narrow" w:cstheme="minorHAnsi"/>
          <w:lang w:val="mk-MK"/>
        </w:rPr>
        <w:t>проектната локација</w:t>
      </w:r>
      <w:r w:rsidRPr="00740951">
        <w:rPr>
          <w:rFonts w:ascii="Arial Narrow" w:hAnsi="Arial Narrow" w:cstheme="minorHAnsi"/>
          <w:lang w:val="mk-MK"/>
        </w:rPr>
        <w:t xml:space="preserve">, се </w:t>
      </w:r>
      <w:r w:rsidR="007D164A">
        <w:rPr>
          <w:rFonts w:ascii="Arial Narrow" w:hAnsi="Arial Narrow" w:cstheme="minorHAnsi"/>
          <w:lang w:val="mk-MK"/>
        </w:rPr>
        <w:t>наоѓа основното училиште „</w:t>
      </w:r>
      <w:proofErr w:type="spellStart"/>
      <w:r w:rsidR="007D164A">
        <w:rPr>
          <w:rFonts w:ascii="Arial Narrow" w:hAnsi="Arial Narrow" w:cstheme="minorHAnsi"/>
          <w:lang w:val="mk-MK"/>
        </w:rPr>
        <w:t>Денче</w:t>
      </w:r>
      <w:proofErr w:type="spellEnd"/>
      <w:r w:rsidR="007D164A">
        <w:rPr>
          <w:rFonts w:ascii="Arial Narrow" w:hAnsi="Arial Narrow" w:cstheme="minorHAnsi"/>
          <w:lang w:val="mk-MK"/>
        </w:rPr>
        <w:t xml:space="preserve"> </w:t>
      </w:r>
      <w:proofErr w:type="spellStart"/>
      <w:r w:rsidRPr="00740951">
        <w:rPr>
          <w:rFonts w:ascii="Arial Narrow" w:hAnsi="Arial Narrow" w:cstheme="minorHAnsi"/>
          <w:lang w:val="mk-MK"/>
        </w:rPr>
        <w:t>Дејаноски</w:t>
      </w:r>
      <w:proofErr w:type="spellEnd"/>
      <w:r w:rsidRPr="00740951">
        <w:rPr>
          <w:rFonts w:ascii="Arial Narrow" w:hAnsi="Arial Narrow" w:cstheme="minorHAnsi"/>
          <w:lang w:val="mk-MK"/>
        </w:rPr>
        <w:t xml:space="preserve">“. </w:t>
      </w:r>
      <w:r w:rsidR="007D164A">
        <w:rPr>
          <w:rFonts w:ascii="Arial Narrow" w:hAnsi="Arial Narrow" w:cstheme="minorHAnsi"/>
          <w:lang w:val="mk-MK"/>
        </w:rPr>
        <w:t>Долж трасата на локалниот пат се лоцирани</w:t>
      </w:r>
      <w:r w:rsidRPr="00740951">
        <w:rPr>
          <w:rFonts w:ascii="Arial Narrow" w:hAnsi="Arial Narrow" w:cstheme="minorHAnsi"/>
          <w:lang w:val="mk-MK"/>
        </w:rPr>
        <w:t xml:space="preserve"> индивидуални куќи, како и шумско земјиште.</w:t>
      </w:r>
    </w:p>
    <w:p w14:paraId="2B679CCA" w14:textId="18BAC75B" w:rsidR="007D164A" w:rsidRPr="002F0E3A" w:rsidRDefault="007D164A" w:rsidP="00740951">
      <w:pPr>
        <w:ind w:firstLine="720"/>
        <w:rPr>
          <w:rFonts w:ascii="Arial Narrow" w:hAnsi="Arial Narrow" w:cstheme="minorHAnsi"/>
          <w:lang w:val="mk-MK"/>
        </w:rPr>
      </w:pPr>
      <w:r w:rsidRPr="007D164A">
        <w:rPr>
          <w:rFonts w:ascii="Arial Narrow" w:hAnsi="Arial Narrow" w:cstheme="minorHAnsi"/>
          <w:lang w:val="mk-MK"/>
        </w:rPr>
        <w:t xml:space="preserve">Главните </w:t>
      </w:r>
      <w:r>
        <w:rPr>
          <w:rFonts w:ascii="Arial Narrow" w:hAnsi="Arial Narrow" w:cstheme="minorHAnsi"/>
          <w:lang w:val="mk-MK"/>
        </w:rPr>
        <w:t xml:space="preserve">проектни </w:t>
      </w:r>
      <w:r w:rsidRPr="007D164A">
        <w:rPr>
          <w:rFonts w:ascii="Arial Narrow" w:hAnsi="Arial Narrow" w:cstheme="minorHAnsi"/>
          <w:lang w:val="mk-MK"/>
        </w:rPr>
        <w:t>активности ќе</w:t>
      </w:r>
      <w:r>
        <w:rPr>
          <w:rFonts w:ascii="Arial Narrow" w:hAnsi="Arial Narrow" w:cstheme="minorHAnsi"/>
          <w:lang w:val="mk-MK"/>
        </w:rPr>
        <w:t xml:space="preserve"> го</w:t>
      </w:r>
      <w:r w:rsidRPr="007D164A">
        <w:rPr>
          <w:rFonts w:ascii="Arial Narrow" w:hAnsi="Arial Narrow" w:cstheme="minorHAnsi"/>
          <w:lang w:val="mk-MK"/>
        </w:rPr>
        <w:t xml:space="preserve"> вклучуваат</w:t>
      </w:r>
      <w:r>
        <w:rPr>
          <w:rFonts w:ascii="Arial Narrow" w:hAnsi="Arial Narrow" w:cstheme="minorHAnsi"/>
          <w:lang w:val="mk-MK"/>
        </w:rPr>
        <w:t xml:space="preserve"> следното</w:t>
      </w:r>
      <w:r w:rsidRPr="007D164A">
        <w:rPr>
          <w:rFonts w:ascii="Arial Narrow" w:hAnsi="Arial Narrow" w:cstheme="minorHAnsi"/>
          <w:lang w:val="mk-MK"/>
        </w:rPr>
        <w:t xml:space="preserve">: обележување и обезбедување на трасата на </w:t>
      </w:r>
      <w:r>
        <w:rPr>
          <w:rFonts w:ascii="Arial Narrow" w:hAnsi="Arial Narrow" w:cstheme="minorHAnsi"/>
          <w:lang w:val="mk-MK"/>
        </w:rPr>
        <w:t>проектната локација</w:t>
      </w:r>
      <w:r w:rsidRPr="007D164A">
        <w:rPr>
          <w:rFonts w:ascii="Arial Narrow" w:hAnsi="Arial Narrow" w:cstheme="minorHAnsi"/>
          <w:lang w:val="mk-MK"/>
        </w:rPr>
        <w:t xml:space="preserve">; поставување на сигнализација за безбедност и предупредување </w:t>
      </w:r>
      <w:r>
        <w:rPr>
          <w:rFonts w:ascii="Arial Narrow" w:hAnsi="Arial Narrow" w:cstheme="minorHAnsi"/>
          <w:lang w:val="mk-MK"/>
        </w:rPr>
        <w:t xml:space="preserve">долж </w:t>
      </w:r>
      <w:r w:rsidRPr="007D164A">
        <w:rPr>
          <w:rFonts w:ascii="Arial Narrow" w:hAnsi="Arial Narrow" w:cstheme="minorHAnsi"/>
          <w:lang w:val="mk-MK"/>
        </w:rPr>
        <w:t xml:space="preserve">трасата на </w:t>
      </w:r>
      <w:r>
        <w:rPr>
          <w:rFonts w:ascii="Arial Narrow" w:hAnsi="Arial Narrow" w:cstheme="minorHAnsi"/>
          <w:lang w:val="mk-MK"/>
        </w:rPr>
        <w:t>патниот правец</w:t>
      </w:r>
      <w:r w:rsidRPr="007D164A">
        <w:rPr>
          <w:rFonts w:ascii="Arial Narrow" w:hAnsi="Arial Narrow" w:cstheme="minorHAnsi"/>
          <w:lang w:val="mk-MK"/>
        </w:rPr>
        <w:t xml:space="preserve">; стружење на асфалт и расчистување на </w:t>
      </w:r>
      <w:proofErr w:type="spellStart"/>
      <w:r>
        <w:rPr>
          <w:rFonts w:ascii="Arial Narrow" w:hAnsi="Arial Narrow" w:cstheme="minorHAnsi"/>
          <w:lang w:val="mk-MK"/>
        </w:rPr>
        <w:t>иструганата</w:t>
      </w:r>
      <w:proofErr w:type="spellEnd"/>
      <w:r>
        <w:rPr>
          <w:rFonts w:ascii="Arial Narrow" w:hAnsi="Arial Narrow" w:cstheme="minorHAnsi"/>
          <w:lang w:val="mk-MK"/>
        </w:rPr>
        <w:t xml:space="preserve"> површина</w:t>
      </w:r>
      <w:r w:rsidRPr="007D164A">
        <w:rPr>
          <w:rFonts w:ascii="Arial Narrow" w:hAnsi="Arial Narrow" w:cstheme="minorHAnsi"/>
          <w:lang w:val="mk-MK"/>
        </w:rPr>
        <w:t xml:space="preserve">; вадење на калдрма; ставање на тампонски слој; премачкување со </w:t>
      </w:r>
      <w:proofErr w:type="spellStart"/>
      <w:r w:rsidRPr="007D164A">
        <w:rPr>
          <w:rFonts w:ascii="Arial Narrow" w:hAnsi="Arial Narrow" w:cstheme="minorHAnsi"/>
          <w:lang w:val="mk-MK"/>
        </w:rPr>
        <w:t>битуменска</w:t>
      </w:r>
      <w:proofErr w:type="spellEnd"/>
      <w:r w:rsidRPr="007D164A">
        <w:rPr>
          <w:rFonts w:ascii="Arial Narrow" w:hAnsi="Arial Narrow" w:cstheme="minorHAnsi"/>
          <w:lang w:val="mk-MK"/>
        </w:rPr>
        <w:t xml:space="preserve"> емулзија; поставување на </w:t>
      </w:r>
      <w:r w:rsidR="00A464AC">
        <w:rPr>
          <w:rFonts w:ascii="Arial Narrow" w:hAnsi="Arial Narrow" w:cstheme="minorHAnsi"/>
          <w:lang w:val="mk-MK"/>
        </w:rPr>
        <w:t>асфалтен</w:t>
      </w:r>
      <w:r w:rsidRPr="007D164A">
        <w:rPr>
          <w:rFonts w:ascii="Arial Narrow" w:hAnsi="Arial Narrow" w:cstheme="minorHAnsi"/>
          <w:lang w:val="mk-MK"/>
        </w:rPr>
        <w:t xml:space="preserve"> слој над постојниот пат. Бидејќи ова е постоечки пат, не се очекуваат значителни влијанија врз животната средина, но за идентификуваните влијанија, </w:t>
      </w:r>
      <w:r w:rsidR="00A464AC">
        <w:rPr>
          <w:rFonts w:ascii="Arial Narrow" w:hAnsi="Arial Narrow" w:cstheme="minorHAnsi"/>
          <w:lang w:val="mk-MK"/>
        </w:rPr>
        <w:t xml:space="preserve">ПУЖССА </w:t>
      </w:r>
      <w:r w:rsidRPr="007D164A">
        <w:rPr>
          <w:rFonts w:ascii="Arial Narrow" w:hAnsi="Arial Narrow" w:cstheme="minorHAnsi"/>
          <w:lang w:val="mk-MK"/>
        </w:rPr>
        <w:t>е подготвен таму каде што се пропишани соодветни мерки за нивно ублажување и минимизирање</w:t>
      </w:r>
    </w:p>
    <w:bookmarkEnd w:id="1"/>
    <w:p w14:paraId="5A3138AD" w14:textId="08B7820C" w:rsidR="00C6594A" w:rsidRPr="00C6594A" w:rsidRDefault="00C6594A" w:rsidP="00C6594A">
      <w:pPr>
        <w:ind w:firstLine="720"/>
        <w:rPr>
          <w:rFonts w:ascii="Arial Narrow" w:hAnsi="Arial Narrow" w:cstheme="minorHAnsi"/>
          <w:b/>
          <w:i/>
          <w:lang w:val="mk-MK"/>
        </w:rPr>
      </w:pPr>
      <w:r w:rsidRPr="00C6594A">
        <w:rPr>
          <w:rFonts w:ascii="Arial Narrow" w:hAnsi="Arial Narrow" w:cstheme="minorHAnsi"/>
          <w:lang w:val="mk-MK"/>
        </w:rPr>
        <w:t xml:space="preserve">Имајќи ги предвид природата на проектните активности, техничките спецификации, големината на улицата, локацијата на активности за надградба, спецификите на потенцијалните влијанија врз животната средина за време на рехабилитација на улицата од населба Маврови Анови до с. Врбен” во Општина Маврово и Ростуше, </w:t>
      </w:r>
      <w:r w:rsidRPr="00C6594A">
        <w:rPr>
          <w:rFonts w:ascii="Arial Narrow" w:hAnsi="Arial Narrow" w:cstheme="minorHAnsi"/>
          <w:b/>
          <w:i/>
          <w:lang w:val="mk-MK"/>
        </w:rPr>
        <w:t xml:space="preserve">проектот за “Рехабилитација на локален пат од населба Маврови Анови до с. Врбен” во Општина Маврово и Ростуше </w:t>
      </w:r>
      <w:r w:rsidRPr="00C6594A">
        <w:rPr>
          <w:rFonts w:ascii="Arial Narrow" w:eastAsiaTheme="majorEastAsia" w:hAnsi="Arial Narrow"/>
          <w:b/>
          <w:i/>
          <w:lang w:val="mk-MK"/>
        </w:rPr>
        <w:t>беше класифициран како проект со значителни ризици, за што е потребна подготовка на</w:t>
      </w:r>
      <w:r w:rsidRPr="00C6594A">
        <w:rPr>
          <w:rFonts w:ascii="Arial Narrow" w:eastAsiaTheme="majorEastAsia" w:hAnsi="Arial Narrow"/>
          <w:lang w:val="mk-MK"/>
        </w:rPr>
        <w:t xml:space="preserve"> </w:t>
      </w:r>
      <w:r w:rsidRPr="00C6594A">
        <w:rPr>
          <w:rFonts w:ascii="Arial Narrow" w:eastAsiaTheme="majorEastAsia" w:hAnsi="Arial Narrow"/>
          <w:b/>
          <w:i/>
          <w:lang w:val="mk-MK"/>
        </w:rPr>
        <w:t>План за управување со животната средина и социјалните аспекти (ПУЖССА) според социјално- еколошките стандарди на Светска банка</w:t>
      </w:r>
      <w:r w:rsidRPr="00C6594A">
        <w:rPr>
          <w:rFonts w:ascii="Arial Narrow" w:eastAsiaTheme="majorEastAsia" w:hAnsi="Arial Narrow"/>
          <w:lang w:val="mk-MK"/>
        </w:rPr>
        <w:t>.</w:t>
      </w:r>
    </w:p>
    <w:p w14:paraId="20490A8A" w14:textId="77777777" w:rsidR="005945A4" w:rsidRPr="002F0E3A" w:rsidRDefault="005945A4" w:rsidP="005945A4">
      <w:pPr>
        <w:pStyle w:val="Heading1"/>
        <w:numPr>
          <w:ilvl w:val="0"/>
          <w:numId w:val="1"/>
        </w:numPr>
        <w:rPr>
          <w:rFonts w:ascii="Arial Narrow" w:hAnsi="Arial Narrow" w:cstheme="minorHAnsi"/>
          <w:lang w:val="mk-MK"/>
        </w:rPr>
      </w:pPr>
      <w:bookmarkStart w:id="2" w:name="_Toc23939711"/>
      <w:bookmarkStart w:id="3" w:name="_Toc47428036"/>
      <w:bookmarkStart w:id="4" w:name="_Toc55204390"/>
      <w:r w:rsidRPr="002F0E3A">
        <w:rPr>
          <w:rFonts w:ascii="Arial Narrow" w:hAnsi="Arial Narrow" w:cstheme="minorHAnsi"/>
          <w:lang w:val="mk-MK"/>
        </w:rPr>
        <w:t>ОПИС НА ПРОЕКТОТ</w:t>
      </w:r>
      <w:bookmarkEnd w:id="2"/>
      <w:bookmarkEnd w:id="3"/>
      <w:bookmarkEnd w:id="4"/>
    </w:p>
    <w:p w14:paraId="2D26034F" w14:textId="533667FF" w:rsidR="005945A4" w:rsidRPr="002F0E3A" w:rsidRDefault="005945A4" w:rsidP="005945A4">
      <w:pPr>
        <w:pStyle w:val="Heading2"/>
        <w:numPr>
          <w:ilvl w:val="1"/>
          <w:numId w:val="0"/>
        </w:numPr>
        <w:ind w:left="993" w:hanging="576"/>
        <w:rPr>
          <w:rFonts w:ascii="Arial Narrow" w:hAnsi="Arial Narrow"/>
          <w:sz w:val="24"/>
          <w:szCs w:val="24"/>
          <w:lang w:val="mk-MK"/>
        </w:rPr>
      </w:pPr>
      <w:bookmarkStart w:id="5" w:name="_Toc47428037"/>
      <w:bookmarkStart w:id="6" w:name="_Toc55204391"/>
      <w:r w:rsidRPr="002F0E3A">
        <w:rPr>
          <w:rFonts w:ascii="Arial Narrow" w:hAnsi="Arial Narrow"/>
          <w:sz w:val="24"/>
          <w:szCs w:val="24"/>
          <w:lang w:val="mk-MK"/>
        </w:rPr>
        <w:t xml:space="preserve">Основна состојба на </w:t>
      </w:r>
      <w:bookmarkEnd w:id="5"/>
      <w:r>
        <w:rPr>
          <w:rFonts w:ascii="Arial Narrow" w:hAnsi="Arial Narrow"/>
          <w:sz w:val="24"/>
          <w:szCs w:val="24"/>
          <w:lang w:val="mk-MK"/>
        </w:rPr>
        <w:t>Општина Маврово и Ростуше</w:t>
      </w:r>
      <w:bookmarkEnd w:id="6"/>
    </w:p>
    <w:p w14:paraId="4707851C" w14:textId="38A32AAC" w:rsidR="005945A4" w:rsidRPr="005945A4" w:rsidRDefault="005945A4" w:rsidP="005945A4">
      <w:pPr>
        <w:rPr>
          <w:rFonts w:ascii="Arial Narrow" w:hAnsi="Arial Narrow" w:cstheme="minorHAnsi"/>
          <w:lang w:val="mk-MK"/>
        </w:rPr>
      </w:pPr>
      <w:r w:rsidRPr="005945A4">
        <w:rPr>
          <w:rFonts w:ascii="Arial Narrow" w:hAnsi="Arial Narrow" w:cstheme="minorHAnsi"/>
          <w:lang w:val="mk-MK"/>
        </w:rPr>
        <w:t xml:space="preserve">Општината Маврово и Ростуше се наоѓа во западниот дел на Република Северна Македонија и спаѓа во Полошкиот плански регион. Зафаќа територија од 680 km2, каде </w:t>
      </w:r>
      <w:proofErr w:type="spellStart"/>
      <w:r w:rsidRPr="005945A4">
        <w:rPr>
          <w:rFonts w:ascii="Arial Narrow" w:hAnsi="Arial Narrow" w:cstheme="minorHAnsi"/>
          <w:lang w:val="mk-MK"/>
        </w:rPr>
        <w:t>терено</w:t>
      </w:r>
      <w:proofErr w:type="spellEnd"/>
      <w:r w:rsidRPr="005945A4">
        <w:rPr>
          <w:rFonts w:ascii="Arial Narrow" w:hAnsi="Arial Narrow" w:cstheme="minorHAnsi"/>
          <w:lang w:val="mk-MK"/>
        </w:rPr>
        <w:t xml:space="preserve"> е претежно со ридско-планински карактеристики. Локацијата на општината овозможува добра поврзаност со соседните општини во регионот: на север со Општина Гостивар, на исток со Општина Кичево и на југ со Општина Дебар. Поголемиот дел од територијата на Општина Маврово и Ростуше е дел од областа на Националниот парк Маврово.</w:t>
      </w:r>
    </w:p>
    <w:p w14:paraId="73B54D50" w14:textId="066C2FEF" w:rsidR="005945A4" w:rsidRPr="001A0751" w:rsidRDefault="005F2DF5" w:rsidP="005945A4">
      <w:pPr>
        <w:jc w:val="center"/>
        <w:rPr>
          <w:rFonts w:ascii="Arial Narrow" w:hAnsi="Arial Narrow" w:cstheme="minorHAnsi"/>
        </w:rPr>
      </w:pPr>
      <w:r>
        <w:rPr>
          <w:rFonts w:ascii="Arial Narrow" w:hAnsi="Arial Narrow" w:cstheme="minorHAnsi"/>
          <w:noProof/>
        </w:rPr>
        <w:drawing>
          <wp:inline distT="0" distB="0" distL="0" distR="0" wp14:anchorId="189EA6E8" wp14:editId="4F23457F">
            <wp:extent cx="4444365" cy="2529840"/>
            <wp:effectExtent l="0" t="0" r="0" b="381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444365" cy="2529840"/>
                    </a:xfrm>
                    <a:prstGeom prst="rect">
                      <a:avLst/>
                    </a:prstGeom>
                    <a:noFill/>
                  </pic:spPr>
                </pic:pic>
              </a:graphicData>
            </a:graphic>
          </wp:inline>
        </w:drawing>
      </w:r>
    </w:p>
    <w:p w14:paraId="0CC783D0" w14:textId="0986541C" w:rsidR="003C2CA3" w:rsidRPr="005945A4" w:rsidRDefault="005945A4" w:rsidP="00C8739D">
      <w:pPr>
        <w:pStyle w:val="Caption"/>
        <w:rPr>
          <w:lang w:val="mk-MK"/>
        </w:rPr>
      </w:pPr>
      <w:bookmarkStart w:id="7" w:name="_Toc55204413"/>
      <w:r>
        <w:t xml:space="preserve">Слика </w:t>
      </w:r>
      <w:r>
        <w:fldChar w:fldCharType="begin"/>
      </w:r>
      <w:r>
        <w:instrText xml:space="preserve"> SEQ Слика \* ARABIC </w:instrText>
      </w:r>
      <w:r>
        <w:fldChar w:fldCharType="separate"/>
      </w:r>
      <w:r>
        <w:rPr>
          <w:noProof/>
        </w:rPr>
        <w:t>1</w:t>
      </w:r>
      <w:r>
        <w:fldChar w:fldCharType="end"/>
      </w:r>
      <w:r>
        <w:rPr>
          <w:lang w:val="mk-MK"/>
        </w:rPr>
        <w:t xml:space="preserve"> Локација на Општина Маврово и Ростуше во однос на РСМ</w:t>
      </w:r>
      <w:bookmarkEnd w:id="7"/>
    </w:p>
    <w:p w14:paraId="688AF17F" w14:textId="77777777" w:rsidR="005945A4" w:rsidRPr="002F0E3A" w:rsidRDefault="005945A4" w:rsidP="005945A4">
      <w:pPr>
        <w:pStyle w:val="Heading3"/>
        <w:spacing w:before="120" w:after="120"/>
        <w:ind w:left="1134"/>
        <w:rPr>
          <w:rFonts w:ascii="Arial Narrow" w:hAnsi="Arial Narrow"/>
          <w:color w:val="2E74B5" w:themeColor="accent1" w:themeShade="BF"/>
          <w:lang w:val="mk-MK"/>
        </w:rPr>
      </w:pPr>
      <w:bookmarkStart w:id="8" w:name="_Toc47428038"/>
      <w:bookmarkStart w:id="9" w:name="_Toc55204392"/>
      <w:r w:rsidRPr="002F0E3A">
        <w:rPr>
          <w:rFonts w:ascii="Arial Narrow" w:hAnsi="Arial Narrow"/>
          <w:color w:val="2E74B5" w:themeColor="accent1" w:themeShade="BF"/>
          <w:lang w:val="mk-MK"/>
        </w:rPr>
        <w:t>Демографија</w:t>
      </w:r>
      <w:bookmarkEnd w:id="8"/>
      <w:bookmarkEnd w:id="9"/>
    </w:p>
    <w:p w14:paraId="07EBBF12" w14:textId="482DC62B" w:rsidR="005945A4" w:rsidRPr="005945A4" w:rsidRDefault="005945A4" w:rsidP="005945A4">
      <w:pPr>
        <w:ind w:firstLine="720"/>
        <w:rPr>
          <w:rFonts w:ascii="Arial Narrow" w:hAnsi="Arial Narrow" w:cstheme="minorHAnsi"/>
          <w:lang w:val="mk-MK"/>
        </w:rPr>
      </w:pPr>
      <w:r w:rsidRPr="005945A4">
        <w:rPr>
          <w:rFonts w:ascii="Arial Narrow" w:hAnsi="Arial Narrow" w:cstheme="minorHAnsi"/>
          <w:lang w:val="mk-MK"/>
        </w:rPr>
        <w:t xml:space="preserve">Според пописот од 2002 година, во општината има 42 населени места со вкупно 8.618 жители кои живеат во 4.776 домаќинства од кои активни се само 1.969 куќи. Од граѓаните 4.295 се мажи и 4.323 се жени. Просечниот број на членови на домаќинството е 4,38. Според националноста на општината, 50,46% од граѓаните се Македонци, 31,10% се Турци, 17,21% се Албанци и други. 6.324 граѓани се постари од 15 </w:t>
      </w:r>
      <w:r w:rsidRPr="005945A4">
        <w:rPr>
          <w:rFonts w:ascii="Arial Narrow" w:hAnsi="Arial Narrow" w:cstheme="minorHAnsi"/>
          <w:lang w:val="mk-MK"/>
        </w:rPr>
        <w:lastRenderedPageBreak/>
        <w:t xml:space="preserve">години и 3,6% се невработени. Образовната структура на локалното население во општината е следна: население без завршено о </w:t>
      </w:r>
      <w:proofErr w:type="spellStart"/>
      <w:r w:rsidRPr="005945A4">
        <w:rPr>
          <w:rFonts w:ascii="Arial Narrow" w:hAnsi="Arial Narrow" w:cstheme="minorHAnsi"/>
          <w:lang w:val="mk-MK"/>
        </w:rPr>
        <w:t>бразование</w:t>
      </w:r>
      <w:proofErr w:type="spellEnd"/>
      <w:r w:rsidRPr="005945A4">
        <w:rPr>
          <w:rFonts w:ascii="Arial Narrow" w:hAnsi="Arial Narrow" w:cstheme="minorHAnsi"/>
          <w:lang w:val="mk-MK"/>
        </w:rPr>
        <w:t>: 257; нецелосно основно образование: 1,373; Основно училиште: 3.375; Средно училиште: 1.092; Високо образование: 98 Магистерски студии: 1.</w:t>
      </w:r>
    </w:p>
    <w:p w14:paraId="1B52E37E" w14:textId="33CEB318" w:rsidR="002C1915" w:rsidRPr="005945A4" w:rsidRDefault="005945A4" w:rsidP="002C1915">
      <w:pPr>
        <w:pStyle w:val="Heading3"/>
        <w:spacing w:before="120" w:after="120"/>
        <w:ind w:left="1134"/>
        <w:rPr>
          <w:rFonts w:ascii="Arial Narrow" w:hAnsi="Arial Narrow"/>
          <w:color w:val="2E74B5" w:themeColor="accent1" w:themeShade="BF"/>
          <w:lang w:val="mk-MK"/>
        </w:rPr>
      </w:pPr>
      <w:bookmarkStart w:id="10" w:name="_Toc55204393"/>
      <w:r>
        <w:rPr>
          <w:rFonts w:ascii="Arial Narrow" w:hAnsi="Arial Narrow"/>
          <w:color w:val="2E74B5" w:themeColor="accent1" w:themeShade="BF"/>
          <w:lang w:val="mk-MK"/>
        </w:rPr>
        <w:t>Климатски карактеристики</w:t>
      </w:r>
      <w:bookmarkEnd w:id="10"/>
    </w:p>
    <w:p w14:paraId="194BBE5F" w14:textId="293DE37B" w:rsidR="005945A4" w:rsidRPr="005945A4" w:rsidRDefault="005945A4" w:rsidP="005945A4">
      <w:pPr>
        <w:ind w:firstLine="720"/>
        <w:rPr>
          <w:rFonts w:ascii="Arial Narrow" w:hAnsi="Arial Narrow" w:cstheme="minorHAnsi"/>
          <w:lang w:val="mk-MK"/>
        </w:rPr>
      </w:pPr>
      <w:r w:rsidRPr="005945A4">
        <w:rPr>
          <w:rFonts w:ascii="Arial Narrow" w:hAnsi="Arial Narrow" w:cstheme="minorHAnsi"/>
          <w:lang w:val="mk-MK"/>
        </w:rPr>
        <w:t>Општина Маврово и Ростуше се наоѓа во западниот дел на државата. Регионот каде што се одвиваат проектните активности се карактеризира со студена клима. Зимите се долги, пролетта е умерена, летото е суво, а есента е умерено студена. Просечната годишна температура е 7,1 °C Најстуден месец е јануари, со</w:t>
      </w:r>
      <w:r>
        <w:rPr>
          <w:rFonts w:ascii="Arial Narrow" w:hAnsi="Arial Narrow" w:cstheme="minorHAnsi"/>
          <w:lang w:val="mk-MK"/>
        </w:rPr>
        <w:t xml:space="preserve"> просечна температура од -2,2 </w:t>
      </w:r>
      <w:r w:rsidRPr="005945A4">
        <w:rPr>
          <w:rFonts w:ascii="Arial Narrow" w:hAnsi="Arial Narrow" w:cstheme="minorHAnsi"/>
          <w:lang w:val="mk-MK"/>
        </w:rPr>
        <w:t>°C. Најтопли месеци се јули со температура од 16,3 °C и август со температура од 16 °C.</w:t>
      </w:r>
    </w:p>
    <w:p w14:paraId="6BB2F374" w14:textId="77777777" w:rsidR="005945A4" w:rsidRPr="002F0E3A" w:rsidRDefault="005945A4" w:rsidP="005945A4">
      <w:pPr>
        <w:ind w:firstLine="720"/>
        <w:rPr>
          <w:rFonts w:ascii="Arial Narrow" w:hAnsi="Arial Narrow" w:cstheme="minorHAnsi"/>
          <w:u w:val="single"/>
          <w:lang w:val="mk-MK"/>
        </w:rPr>
      </w:pPr>
      <w:r w:rsidRPr="002F0E3A">
        <w:rPr>
          <w:rFonts w:ascii="Arial Narrow" w:hAnsi="Arial Narrow" w:cstheme="minorHAnsi"/>
          <w:u w:val="single"/>
          <w:lang w:val="mk-MK"/>
        </w:rPr>
        <w:t>Ризик од поплави и ерозија</w:t>
      </w:r>
    </w:p>
    <w:p w14:paraId="5F4B8673" w14:textId="1DB1DC38" w:rsidR="005945A4" w:rsidRDefault="005945A4" w:rsidP="005945A4">
      <w:pPr>
        <w:ind w:firstLine="720"/>
        <w:rPr>
          <w:rFonts w:ascii="Arial Narrow" w:hAnsi="Arial Narrow" w:cstheme="minorHAnsi"/>
          <w:lang w:val="mk-MK"/>
        </w:rPr>
      </w:pPr>
      <w:r w:rsidRPr="005945A4">
        <w:rPr>
          <w:rFonts w:ascii="Arial Narrow" w:hAnsi="Arial Narrow" w:cstheme="minorHAnsi"/>
          <w:lang w:val="mk-MK"/>
        </w:rPr>
        <w:t xml:space="preserve">Општина Маврово и Ростуше е дел од Полошкиот плански регион. </w:t>
      </w:r>
      <w:r>
        <w:rPr>
          <w:rFonts w:ascii="Arial Narrow" w:hAnsi="Arial Narrow" w:cstheme="minorHAnsi"/>
          <w:lang w:val="mk-MK"/>
        </w:rPr>
        <w:t>Во пролетниот период, се интензивира топењето на</w:t>
      </w:r>
      <w:r w:rsidRPr="005945A4">
        <w:rPr>
          <w:rFonts w:ascii="Arial Narrow" w:hAnsi="Arial Narrow" w:cstheme="minorHAnsi"/>
          <w:lang w:val="mk-MK"/>
        </w:rPr>
        <w:t xml:space="preserve"> снегот </w:t>
      </w:r>
      <w:r>
        <w:rPr>
          <w:rFonts w:ascii="Arial Narrow" w:hAnsi="Arial Narrow" w:cstheme="minorHAnsi"/>
          <w:lang w:val="mk-MK"/>
        </w:rPr>
        <w:t>кој предизвикува</w:t>
      </w:r>
      <w:r w:rsidRPr="005945A4">
        <w:rPr>
          <w:rFonts w:ascii="Arial Narrow" w:hAnsi="Arial Narrow" w:cstheme="minorHAnsi"/>
          <w:lang w:val="mk-MK"/>
        </w:rPr>
        <w:t xml:space="preserve"> сериозни процеси на дренажа и ерозија. Интензитетот на дождот е клучен за инцидентни појави на силни ерозивни процеси. На </w:t>
      </w:r>
      <w:r>
        <w:rPr>
          <w:rFonts w:ascii="Arial Narrow" w:hAnsi="Arial Narrow" w:cstheme="minorHAnsi"/>
          <w:lang w:val="mk-MK"/>
        </w:rPr>
        <w:fldChar w:fldCharType="begin"/>
      </w:r>
      <w:r>
        <w:rPr>
          <w:rFonts w:ascii="Arial Narrow" w:hAnsi="Arial Narrow" w:cstheme="minorHAnsi"/>
          <w:lang w:val="mk-MK"/>
        </w:rPr>
        <w:instrText xml:space="preserve"> REF _Ref51200202 \h </w:instrText>
      </w:r>
      <w:r>
        <w:rPr>
          <w:rFonts w:ascii="Arial Narrow" w:hAnsi="Arial Narrow" w:cstheme="minorHAnsi"/>
          <w:lang w:val="mk-MK"/>
        </w:rPr>
      </w:r>
      <w:r>
        <w:rPr>
          <w:rFonts w:ascii="Arial Narrow" w:hAnsi="Arial Narrow" w:cstheme="minorHAnsi"/>
          <w:lang w:val="mk-MK"/>
        </w:rPr>
        <w:fldChar w:fldCharType="separate"/>
      </w:r>
      <w:proofErr w:type="spellStart"/>
      <w:r w:rsidRPr="005945A4">
        <w:rPr>
          <w:rFonts w:ascii="Arial Narrow" w:hAnsi="Arial Narrow"/>
        </w:rPr>
        <w:t>Слика</w:t>
      </w:r>
      <w:proofErr w:type="spellEnd"/>
      <w:r w:rsidRPr="005945A4">
        <w:rPr>
          <w:rFonts w:ascii="Arial Narrow" w:hAnsi="Arial Narrow"/>
        </w:rPr>
        <w:t xml:space="preserve"> </w:t>
      </w:r>
      <w:r w:rsidRPr="005945A4">
        <w:rPr>
          <w:rFonts w:ascii="Arial Narrow" w:hAnsi="Arial Narrow"/>
          <w:noProof/>
        </w:rPr>
        <w:t>2</w:t>
      </w:r>
      <w:r>
        <w:rPr>
          <w:rFonts w:ascii="Arial Narrow" w:hAnsi="Arial Narrow" w:cstheme="minorHAnsi"/>
          <w:lang w:val="mk-MK"/>
        </w:rPr>
        <w:fldChar w:fldCharType="end"/>
      </w:r>
      <w:r>
        <w:rPr>
          <w:rFonts w:ascii="Arial Narrow" w:hAnsi="Arial Narrow" w:cstheme="minorHAnsi"/>
          <w:lang w:val="mk-MK"/>
        </w:rPr>
        <w:t xml:space="preserve"> </w:t>
      </w:r>
      <w:r w:rsidRPr="005945A4">
        <w:rPr>
          <w:rFonts w:ascii="Arial Narrow" w:hAnsi="Arial Narrow" w:cstheme="minorHAnsi"/>
          <w:lang w:val="mk-MK"/>
        </w:rPr>
        <w:t xml:space="preserve">е дадена мапа на </w:t>
      </w:r>
      <w:r>
        <w:rPr>
          <w:rFonts w:ascii="Arial Narrow" w:hAnsi="Arial Narrow" w:cstheme="minorHAnsi"/>
          <w:lang w:val="mk-MK"/>
        </w:rPr>
        <w:t>поплави и ризик од ерозија на РС</w:t>
      </w:r>
      <w:r w:rsidRPr="005945A4">
        <w:rPr>
          <w:rFonts w:ascii="Arial Narrow" w:hAnsi="Arial Narrow" w:cstheme="minorHAnsi"/>
          <w:lang w:val="mk-MK"/>
        </w:rPr>
        <w:t>М.</w:t>
      </w:r>
    </w:p>
    <w:p w14:paraId="4B5A2516" w14:textId="08F31D7A" w:rsidR="005F2DF5" w:rsidRPr="005945A4" w:rsidRDefault="005F2DF5" w:rsidP="005F2DF5">
      <w:pPr>
        <w:jc w:val="center"/>
        <w:rPr>
          <w:rFonts w:ascii="Arial Narrow" w:hAnsi="Arial Narrow" w:cstheme="minorHAnsi"/>
          <w:lang w:val="mk-MK"/>
        </w:rPr>
      </w:pPr>
      <w:r>
        <w:rPr>
          <w:rFonts w:ascii="Arial Narrow" w:hAnsi="Arial Narrow" w:cstheme="minorHAnsi"/>
          <w:noProof/>
        </w:rPr>
        <w:drawing>
          <wp:inline distT="0" distB="0" distL="0" distR="0" wp14:anchorId="5D6A9335" wp14:editId="25856BF1">
            <wp:extent cx="4328160" cy="373715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330424" cy="3739105"/>
                    </a:xfrm>
                    <a:prstGeom prst="rect">
                      <a:avLst/>
                    </a:prstGeom>
                    <a:noFill/>
                  </pic:spPr>
                </pic:pic>
              </a:graphicData>
            </a:graphic>
          </wp:inline>
        </w:drawing>
      </w:r>
    </w:p>
    <w:p w14:paraId="3D9DEC4C" w14:textId="741DF718" w:rsidR="00B26E86" w:rsidRPr="00B92C39" w:rsidRDefault="005A1682" w:rsidP="00B26E86">
      <w:pPr>
        <w:spacing w:before="0" w:after="0" w:line="240" w:lineRule="auto"/>
        <w:jc w:val="center"/>
        <w:rPr>
          <w:rFonts w:ascii="Arial Narrow" w:hAnsi="Arial Narrow" w:cstheme="minorHAnsi"/>
          <w:i/>
          <w:sz w:val="16"/>
          <w:szCs w:val="16"/>
        </w:rPr>
      </w:pPr>
      <w:r>
        <w:rPr>
          <w:rFonts w:ascii="Arial Narrow" w:hAnsi="Arial Narrow" w:cstheme="minorHAnsi"/>
          <w:i/>
          <w:sz w:val="16"/>
          <w:szCs w:val="16"/>
          <w:lang w:val="mk-MK"/>
        </w:rPr>
        <w:t>Извор</w:t>
      </w:r>
      <w:r w:rsidR="00B26E86" w:rsidRPr="00B92C39">
        <w:rPr>
          <w:rFonts w:ascii="Arial Narrow" w:hAnsi="Arial Narrow" w:cstheme="minorHAnsi"/>
          <w:i/>
          <w:sz w:val="16"/>
          <w:szCs w:val="16"/>
        </w:rPr>
        <w:t xml:space="preserve">: </w:t>
      </w:r>
      <w:hyperlink r:id="rId16" w:history="1">
        <w:r w:rsidR="00B26E86" w:rsidRPr="00B92C39">
          <w:rPr>
            <w:rStyle w:val="Hyperlink"/>
            <w:rFonts w:ascii="Arial Narrow" w:hAnsi="Arial Narrow" w:cstheme="minorHAnsi"/>
            <w:i/>
            <w:sz w:val="16"/>
            <w:szCs w:val="16"/>
          </w:rPr>
          <w:t>http://app.gov.mk/wp-content/uploads/2015/04/%D0%9030104-PP-na-RM-2002-2020.pdf</w:t>
        </w:r>
      </w:hyperlink>
    </w:p>
    <w:p w14:paraId="6E7EF5D9" w14:textId="14DCF688" w:rsidR="00B26E86" w:rsidRPr="005F2DF5" w:rsidRDefault="005945A4" w:rsidP="00B26E86">
      <w:pPr>
        <w:ind w:firstLine="720"/>
        <w:jc w:val="center"/>
        <w:rPr>
          <w:rFonts w:ascii="Arial Narrow" w:hAnsi="Arial Narrow" w:cstheme="minorHAnsi"/>
          <w:sz w:val="20"/>
          <w:szCs w:val="20"/>
        </w:rPr>
      </w:pPr>
      <w:bookmarkStart w:id="11" w:name="_Ref51200202"/>
      <w:bookmarkStart w:id="12" w:name="_Toc46756466"/>
      <w:bookmarkStart w:id="13" w:name="_Toc51081004"/>
      <w:bookmarkStart w:id="14" w:name="_Toc55204414"/>
      <w:r w:rsidRPr="005F2DF5">
        <w:rPr>
          <w:rFonts w:ascii="Arial Narrow" w:hAnsi="Arial Narrow"/>
          <w:sz w:val="20"/>
          <w:szCs w:val="20"/>
        </w:rPr>
        <w:t xml:space="preserve">Слика </w:t>
      </w:r>
      <w:r w:rsidRPr="005F2DF5">
        <w:rPr>
          <w:rFonts w:ascii="Arial Narrow" w:hAnsi="Arial Narrow"/>
          <w:sz w:val="20"/>
          <w:szCs w:val="20"/>
        </w:rPr>
        <w:fldChar w:fldCharType="begin"/>
      </w:r>
      <w:r w:rsidRPr="005F2DF5">
        <w:rPr>
          <w:rFonts w:ascii="Arial Narrow" w:hAnsi="Arial Narrow"/>
          <w:sz w:val="20"/>
          <w:szCs w:val="20"/>
        </w:rPr>
        <w:instrText xml:space="preserve"> SEQ Слика \* ARABIC </w:instrText>
      </w:r>
      <w:r w:rsidRPr="005F2DF5">
        <w:rPr>
          <w:rFonts w:ascii="Arial Narrow" w:hAnsi="Arial Narrow"/>
          <w:sz w:val="20"/>
          <w:szCs w:val="20"/>
        </w:rPr>
        <w:fldChar w:fldCharType="separate"/>
      </w:r>
      <w:r w:rsidRPr="005F2DF5">
        <w:rPr>
          <w:rFonts w:ascii="Arial Narrow" w:hAnsi="Arial Narrow"/>
          <w:noProof/>
          <w:sz w:val="20"/>
          <w:szCs w:val="20"/>
        </w:rPr>
        <w:t>2</w:t>
      </w:r>
      <w:r w:rsidRPr="005F2DF5">
        <w:rPr>
          <w:rFonts w:ascii="Arial Narrow" w:hAnsi="Arial Narrow"/>
          <w:sz w:val="20"/>
          <w:szCs w:val="20"/>
        </w:rPr>
        <w:fldChar w:fldCharType="end"/>
      </w:r>
      <w:bookmarkEnd w:id="11"/>
      <w:r w:rsidRPr="005F2DF5">
        <w:rPr>
          <w:sz w:val="20"/>
          <w:szCs w:val="20"/>
          <w:lang w:val="mk-MK"/>
        </w:rPr>
        <w:t xml:space="preserve"> </w:t>
      </w:r>
      <w:bookmarkEnd w:id="12"/>
      <w:bookmarkEnd w:id="13"/>
      <w:r w:rsidR="005F2DF5" w:rsidRPr="005F2DF5">
        <w:rPr>
          <w:rFonts w:ascii="Arial Narrow" w:hAnsi="Arial Narrow"/>
          <w:noProof/>
          <w:sz w:val="20"/>
          <w:szCs w:val="20"/>
        </w:rPr>
        <w:t>Карта со потенцијални природни опасности (ерозија, поплави, лизгање на земјиштето и земјотреси) во РСМ</w:t>
      </w:r>
      <w:bookmarkEnd w:id="14"/>
    </w:p>
    <w:p w14:paraId="0098FA74" w14:textId="55E99974" w:rsidR="009B373A" w:rsidRPr="009B373A" w:rsidRDefault="009B373A" w:rsidP="009B373A">
      <w:pPr>
        <w:spacing w:before="0" w:after="0" w:line="240" w:lineRule="auto"/>
        <w:ind w:firstLine="720"/>
        <w:rPr>
          <w:rFonts w:ascii="Arial Narrow" w:hAnsi="Arial Narrow" w:cstheme="minorHAnsi"/>
          <w:lang w:val="mk-MK"/>
        </w:rPr>
      </w:pPr>
      <w:r w:rsidRPr="009B373A">
        <w:rPr>
          <w:rFonts w:ascii="Arial Narrow" w:hAnsi="Arial Narrow" w:cstheme="minorHAnsi"/>
          <w:lang w:val="mk-MK"/>
        </w:rPr>
        <w:t xml:space="preserve">Согласно прикажаната мапа на </w:t>
      </w:r>
      <w:r w:rsidRPr="009B373A">
        <w:rPr>
          <w:rFonts w:ascii="Arial Narrow" w:hAnsi="Arial Narrow" w:cstheme="minorHAnsi"/>
          <w:lang w:val="mk-MK"/>
        </w:rPr>
        <w:fldChar w:fldCharType="begin"/>
      </w:r>
      <w:r w:rsidRPr="009B373A">
        <w:rPr>
          <w:rFonts w:ascii="Arial Narrow" w:hAnsi="Arial Narrow" w:cstheme="minorHAnsi"/>
          <w:lang w:val="mk-MK"/>
        </w:rPr>
        <w:instrText xml:space="preserve"> REF _Ref51200202 \h </w:instrText>
      </w:r>
      <w:r w:rsidRPr="009B373A">
        <w:rPr>
          <w:rFonts w:ascii="Arial Narrow" w:hAnsi="Arial Narrow" w:cstheme="minorHAnsi"/>
          <w:lang w:val="mk-MK"/>
        </w:rPr>
      </w:r>
      <w:r w:rsidRPr="009B373A">
        <w:rPr>
          <w:rFonts w:ascii="Arial Narrow" w:hAnsi="Arial Narrow" w:cstheme="minorHAnsi"/>
          <w:lang w:val="mk-MK"/>
        </w:rPr>
        <w:fldChar w:fldCharType="separate"/>
      </w:r>
      <w:r w:rsidRPr="009B373A">
        <w:rPr>
          <w:rFonts w:ascii="Arial Narrow" w:hAnsi="Arial Narrow"/>
          <w:lang w:val="mk-MK"/>
        </w:rPr>
        <w:t xml:space="preserve">Слика </w:t>
      </w:r>
      <w:r w:rsidRPr="009B373A">
        <w:rPr>
          <w:rFonts w:ascii="Arial Narrow" w:hAnsi="Arial Narrow"/>
          <w:noProof/>
          <w:lang w:val="mk-MK"/>
        </w:rPr>
        <w:t>2</w:t>
      </w:r>
      <w:r w:rsidRPr="009B373A">
        <w:rPr>
          <w:rFonts w:ascii="Arial Narrow" w:hAnsi="Arial Narrow" w:cstheme="minorHAnsi"/>
          <w:lang w:val="mk-MK"/>
        </w:rPr>
        <w:fldChar w:fldCharType="end"/>
      </w:r>
      <w:r w:rsidRPr="009B373A">
        <w:rPr>
          <w:rFonts w:ascii="Arial Narrow" w:hAnsi="Arial Narrow" w:cstheme="minorHAnsi"/>
          <w:lang w:val="mk-MK"/>
        </w:rPr>
        <w:t xml:space="preserve">, проектната локација во Општина Маврово и Ростуше се карактеризира со </w:t>
      </w:r>
      <w:r w:rsidRPr="009B373A">
        <w:rPr>
          <w:rFonts w:ascii="Arial Narrow" w:hAnsi="Arial Narrow" w:cstheme="minorHAnsi"/>
          <w:b/>
          <w:lang w:val="mk-MK"/>
        </w:rPr>
        <w:t>висок ризик од лизгање на земјиштето</w:t>
      </w:r>
      <w:r w:rsidRPr="009B373A">
        <w:rPr>
          <w:rFonts w:ascii="Arial Narrow" w:hAnsi="Arial Narrow" w:cstheme="minorHAnsi"/>
          <w:lang w:val="mk-MK"/>
        </w:rPr>
        <w:t>.</w:t>
      </w:r>
    </w:p>
    <w:p w14:paraId="2C8BD48E" w14:textId="4E5A11AA" w:rsidR="00CE5C53" w:rsidRPr="009B373A" w:rsidRDefault="009B373A" w:rsidP="008A30BF">
      <w:pPr>
        <w:pStyle w:val="Heading3"/>
        <w:spacing w:before="120" w:after="120"/>
        <w:ind w:left="1134"/>
        <w:rPr>
          <w:rFonts w:ascii="Arial Narrow" w:hAnsi="Arial Narrow"/>
          <w:color w:val="2E74B5" w:themeColor="accent1" w:themeShade="BF"/>
          <w:lang w:val="mk-MK"/>
        </w:rPr>
      </w:pPr>
      <w:bookmarkStart w:id="15" w:name="_Toc55204394"/>
      <w:r>
        <w:rPr>
          <w:rFonts w:ascii="Arial Narrow" w:hAnsi="Arial Narrow"/>
          <w:color w:val="2E74B5" w:themeColor="accent1" w:themeShade="BF"/>
          <w:lang w:val="mk-MK"/>
        </w:rPr>
        <w:t>Сеизмологија</w:t>
      </w:r>
      <w:bookmarkEnd w:id="15"/>
    </w:p>
    <w:p w14:paraId="0B612405" w14:textId="7CB4B12E" w:rsidR="009B373A" w:rsidRPr="009B373A" w:rsidRDefault="009B373A" w:rsidP="0029457E">
      <w:pPr>
        <w:ind w:firstLine="720"/>
        <w:rPr>
          <w:rFonts w:ascii="Arial Narrow" w:hAnsi="Arial Narrow" w:cstheme="minorHAnsi"/>
          <w:bCs/>
          <w:lang w:val="mk-MK"/>
        </w:rPr>
      </w:pPr>
      <w:r w:rsidRPr="009B373A">
        <w:rPr>
          <w:rFonts w:ascii="Arial Narrow" w:hAnsi="Arial Narrow" w:cstheme="minorHAnsi"/>
          <w:lang w:val="mk-MK"/>
        </w:rPr>
        <w:t>Според досегашната сеизмичка активност, територијата на Општина Маврово и Ростуше, каде што се наоѓа проектната локација, припаѓа на подрачја подложни на чести и силни земјотреси, предизвикани од локални и далечни епицентрални жаришта. Во оваа област можни се</w:t>
      </w:r>
      <w:r>
        <w:rPr>
          <w:rFonts w:ascii="Arial Narrow" w:hAnsi="Arial Narrow" w:cstheme="minorHAnsi"/>
          <w:lang w:val="mk-MK"/>
        </w:rPr>
        <w:t xml:space="preserve"> </w:t>
      </w:r>
      <w:r w:rsidRPr="009B373A">
        <w:rPr>
          <w:rFonts w:ascii="Arial Narrow" w:hAnsi="Arial Narrow" w:cstheme="minorHAnsi"/>
          <w:lang w:val="mk-MK"/>
        </w:rPr>
        <w:t>земјотреси со јачина од VIII</w:t>
      </w:r>
      <w:r w:rsidRPr="009B373A">
        <w:rPr>
          <w:rFonts w:ascii="Arial" w:hAnsi="Arial" w:cs="Arial"/>
          <w:lang w:val="mk-MK"/>
        </w:rPr>
        <w:t>ᵒ</w:t>
      </w:r>
      <w:r w:rsidRPr="009B373A">
        <w:rPr>
          <w:rFonts w:ascii="Arial Narrow" w:hAnsi="Arial Narrow" w:cstheme="minorHAnsi"/>
          <w:lang w:val="mk-MK"/>
        </w:rPr>
        <w:t>.</w:t>
      </w:r>
    </w:p>
    <w:p w14:paraId="67A2A4AF" w14:textId="75C5CF35" w:rsidR="002C1915" w:rsidRDefault="00344ECE" w:rsidP="002C1915">
      <w:pPr>
        <w:pStyle w:val="Heading3"/>
        <w:spacing w:before="120" w:after="120"/>
        <w:ind w:left="1134"/>
        <w:rPr>
          <w:rFonts w:ascii="Arial Narrow" w:hAnsi="Arial Narrow"/>
          <w:color w:val="2E74B5" w:themeColor="accent1" w:themeShade="BF"/>
        </w:rPr>
      </w:pPr>
      <w:bookmarkStart w:id="16" w:name="_Toc55204395"/>
      <w:r>
        <w:rPr>
          <w:rFonts w:ascii="Arial Narrow" w:hAnsi="Arial Narrow"/>
          <w:color w:val="2E74B5" w:themeColor="accent1" w:themeShade="BF"/>
          <w:lang w:val="mk-MK"/>
        </w:rPr>
        <w:lastRenderedPageBreak/>
        <w:t>Вода</w:t>
      </w:r>
      <w:bookmarkEnd w:id="16"/>
      <w:r w:rsidR="002C1915" w:rsidRPr="002C1915">
        <w:rPr>
          <w:rFonts w:ascii="Arial Narrow" w:hAnsi="Arial Narrow"/>
          <w:color w:val="2E74B5" w:themeColor="accent1" w:themeShade="BF"/>
        </w:rPr>
        <w:t xml:space="preserve"> </w:t>
      </w:r>
    </w:p>
    <w:p w14:paraId="3CBE26A0" w14:textId="622D7AD3" w:rsidR="00344ECE" w:rsidRPr="00344ECE" w:rsidRDefault="00344ECE" w:rsidP="00344ECE">
      <w:pPr>
        <w:rPr>
          <w:rFonts w:ascii="Arial Narrow" w:hAnsi="Arial Narrow" w:cstheme="minorHAnsi"/>
          <w:lang w:val="mk-MK"/>
        </w:rPr>
      </w:pPr>
      <w:r w:rsidRPr="00344ECE">
        <w:rPr>
          <w:rFonts w:ascii="Arial Narrow" w:hAnsi="Arial Narrow" w:cstheme="minorHAnsi"/>
          <w:lang w:val="mk-MK"/>
        </w:rPr>
        <w:t xml:space="preserve">Реката Радика е главниот водотек во општината, лоциран во јужниот дел на општината, а нејзините притоки се:  река </w:t>
      </w:r>
      <w:proofErr w:type="spellStart"/>
      <w:r w:rsidRPr="00344ECE">
        <w:rPr>
          <w:rFonts w:ascii="Arial Narrow" w:hAnsi="Arial Narrow" w:cstheme="minorHAnsi"/>
          <w:lang w:val="mk-MK"/>
        </w:rPr>
        <w:t>Рибница</w:t>
      </w:r>
      <w:proofErr w:type="spellEnd"/>
      <w:r w:rsidRPr="00344ECE">
        <w:rPr>
          <w:rFonts w:ascii="Arial Narrow" w:hAnsi="Arial Narrow" w:cstheme="minorHAnsi"/>
          <w:lang w:val="mk-MK"/>
        </w:rPr>
        <w:t>, Мавровска р</w:t>
      </w:r>
      <w:r>
        <w:rPr>
          <w:rFonts w:ascii="Arial Narrow" w:hAnsi="Arial Narrow" w:cstheme="minorHAnsi"/>
          <w:lang w:val="mk-MK"/>
        </w:rPr>
        <w:t xml:space="preserve">ека, </w:t>
      </w:r>
      <w:proofErr w:type="spellStart"/>
      <w:r>
        <w:rPr>
          <w:rFonts w:ascii="Arial Narrow" w:hAnsi="Arial Narrow" w:cstheme="minorHAnsi"/>
          <w:lang w:val="mk-MK"/>
        </w:rPr>
        <w:t>Жировничка</w:t>
      </w:r>
      <w:proofErr w:type="spellEnd"/>
      <w:r>
        <w:rPr>
          <w:rFonts w:ascii="Arial Narrow" w:hAnsi="Arial Narrow" w:cstheme="minorHAnsi"/>
          <w:lang w:val="mk-MK"/>
        </w:rPr>
        <w:t xml:space="preserve"> р</w:t>
      </w:r>
      <w:r w:rsidRPr="00344ECE">
        <w:rPr>
          <w:rFonts w:ascii="Arial Narrow" w:hAnsi="Arial Narrow" w:cstheme="minorHAnsi"/>
          <w:lang w:val="mk-MK"/>
        </w:rPr>
        <w:t xml:space="preserve">ека и Мала Река. Проектната област се наоѓа во близина на вештачкото езеро Маврово, Мавровска река и реката Врбен. Водата од езерото се користи за производство на електрична енергија со најсложените хидроенергетски системи (ХЕЦ Маврово) лоцирани во Општина Маврово и Ростуше. </w:t>
      </w:r>
    </w:p>
    <w:p w14:paraId="520B9F83" w14:textId="65DC8C15" w:rsidR="00344ECE" w:rsidRPr="00344ECE" w:rsidRDefault="00344ECE" w:rsidP="00344ECE">
      <w:pPr>
        <w:rPr>
          <w:rFonts w:ascii="Arial Narrow" w:hAnsi="Arial Narrow" w:cstheme="minorHAnsi"/>
          <w:lang w:val="mk-MK"/>
        </w:rPr>
      </w:pPr>
      <w:r w:rsidRPr="00344ECE">
        <w:rPr>
          <w:rFonts w:ascii="Arial Narrow" w:hAnsi="Arial Narrow" w:cstheme="minorHAnsi"/>
          <w:lang w:val="mk-MK"/>
        </w:rPr>
        <w:t>Населените места во општината се поврзани со колекторски систем за канализација, но не се третира нивната отпадна вода.</w:t>
      </w:r>
    </w:p>
    <w:p w14:paraId="14A20B44" w14:textId="78D171D3" w:rsidR="002C1915" w:rsidRPr="0029021E" w:rsidRDefault="0029021E" w:rsidP="002C1915">
      <w:pPr>
        <w:pStyle w:val="Heading3"/>
        <w:spacing w:before="120" w:after="120"/>
        <w:ind w:left="1134"/>
        <w:rPr>
          <w:rFonts w:ascii="Arial Narrow" w:hAnsi="Arial Narrow"/>
          <w:color w:val="2E74B5" w:themeColor="accent1" w:themeShade="BF"/>
          <w:lang w:val="mk-MK"/>
        </w:rPr>
      </w:pPr>
      <w:bookmarkStart w:id="17" w:name="_Toc55204396"/>
      <w:r>
        <w:rPr>
          <w:rFonts w:ascii="Arial Narrow" w:hAnsi="Arial Narrow"/>
          <w:color w:val="2E74B5" w:themeColor="accent1" w:themeShade="BF"/>
          <w:lang w:val="mk-MK"/>
        </w:rPr>
        <w:t>Квалитет на воздух</w:t>
      </w:r>
      <w:bookmarkEnd w:id="17"/>
    </w:p>
    <w:p w14:paraId="3C3546A4" w14:textId="6EECAA55" w:rsidR="005C7708" w:rsidRPr="005C7708" w:rsidRDefault="005C7708" w:rsidP="005C7708">
      <w:pPr>
        <w:rPr>
          <w:rFonts w:ascii="Arial Narrow" w:hAnsi="Arial Narrow" w:cstheme="minorHAnsi"/>
          <w:lang w:val="mk-MK"/>
        </w:rPr>
      </w:pPr>
      <w:r w:rsidRPr="005C7708">
        <w:rPr>
          <w:rFonts w:ascii="Arial Narrow" w:hAnsi="Arial Narrow" w:cstheme="minorHAnsi"/>
          <w:lang w:val="mk-MK"/>
        </w:rPr>
        <w:t xml:space="preserve">Во Република Северна Македонија, следењето на квалитетот на амбиентниот воздух го врши Министерството за животна средина и просторно планирање, кое управува со Државниот автоматски систем за квалитет на воздухот составен од 17 мерни станици, од кои 5 се наоѓаат во Скопје, а најблиската станица за мерење до проектната локација  е онаа лоцирана во областа на Лазарополе, сместена </w:t>
      </w:r>
      <w:proofErr w:type="spellStart"/>
      <w:r w:rsidRPr="005C7708">
        <w:rPr>
          <w:rFonts w:ascii="Arial Narrow" w:hAnsi="Arial Narrow" w:cstheme="minorHAnsi"/>
          <w:lang w:val="mk-MK"/>
        </w:rPr>
        <w:t>северо</w:t>
      </w:r>
      <w:proofErr w:type="spellEnd"/>
      <w:r w:rsidRPr="005C7708">
        <w:rPr>
          <w:rFonts w:ascii="Arial Narrow" w:hAnsi="Arial Narrow" w:cstheme="minorHAnsi"/>
          <w:lang w:val="mk-MK"/>
        </w:rPr>
        <w:t>-западно од проектната локација во Општина Маврово и Ростуше. Во оваа станица за мерење на квалитетот на воздухот се врши мониторинг на следните параметри: сулфур диоксид, азот диоксид, озон и суспендирани честички со големина од 10 микрометри (PM10).</w:t>
      </w:r>
    </w:p>
    <w:p w14:paraId="4050CFBD" w14:textId="67DB55B2" w:rsidR="005C7708" w:rsidRPr="005C7708" w:rsidRDefault="005C7708" w:rsidP="005C7708">
      <w:pPr>
        <w:rPr>
          <w:rFonts w:ascii="Arial Narrow" w:hAnsi="Arial Narrow" w:cstheme="minorHAnsi"/>
          <w:lang w:val="mk-MK"/>
        </w:rPr>
      </w:pPr>
      <w:r w:rsidRPr="005C7708">
        <w:rPr>
          <w:rFonts w:ascii="Arial Narrow" w:hAnsi="Arial Narrow" w:cstheme="minorHAnsi"/>
          <w:lang w:val="mk-MK"/>
        </w:rPr>
        <w:t xml:space="preserve">Извори на суспендирани честички се горењето на фосилни горива и </w:t>
      </w:r>
      <w:proofErr w:type="spellStart"/>
      <w:r w:rsidRPr="005C7708">
        <w:rPr>
          <w:rFonts w:ascii="Arial Narrow" w:hAnsi="Arial Narrow" w:cstheme="minorHAnsi"/>
          <w:lang w:val="mk-MK"/>
        </w:rPr>
        <w:t>биогорива</w:t>
      </w:r>
      <w:proofErr w:type="spellEnd"/>
      <w:r w:rsidRPr="005C7708">
        <w:rPr>
          <w:rFonts w:ascii="Arial Narrow" w:hAnsi="Arial Narrow" w:cstheme="minorHAnsi"/>
          <w:lang w:val="mk-MK"/>
        </w:rPr>
        <w:t xml:space="preserve">, различни индустриски процеси, сообраќај, согорување на отпад и диви пожари. Еден од најважните извори е греењето на домовите и административните капацитети, главно поради нецелосното согорување на дрвото во стари печки. </w:t>
      </w:r>
    </w:p>
    <w:p w14:paraId="7487A550" w14:textId="6563CE16" w:rsidR="005C7708" w:rsidRPr="005C7708" w:rsidRDefault="005C7708" w:rsidP="005C7708">
      <w:pPr>
        <w:rPr>
          <w:rFonts w:ascii="Arial Narrow" w:hAnsi="Arial Narrow" w:cstheme="minorHAnsi"/>
          <w:lang w:val="mk-MK"/>
        </w:rPr>
      </w:pPr>
      <w:r>
        <w:rPr>
          <w:rFonts w:ascii="Arial Narrow" w:hAnsi="Arial Narrow" w:cstheme="minorHAnsi"/>
          <w:lang w:val="mk-MK"/>
        </w:rPr>
        <w:t>Во 2018, просечната дневна гранична вредност за РМ10 честичките за мерната станица во Лазарополе, беше надмината два дена, додека во 2019 (заклучно со Октомври) оваа гранична вредност беше надмината вкупно 5 дена.</w:t>
      </w:r>
    </w:p>
    <w:p w14:paraId="6FCB52E8" w14:textId="5BD927C1" w:rsidR="005C7708" w:rsidRDefault="005C7708" w:rsidP="007E3205">
      <w:pPr>
        <w:rPr>
          <w:rFonts w:ascii="Arial Narrow" w:hAnsi="Arial Narrow" w:cstheme="minorHAnsi"/>
        </w:rPr>
      </w:pPr>
      <w:r w:rsidRPr="005C7708">
        <w:rPr>
          <w:rFonts w:ascii="Arial Narrow" w:hAnsi="Arial Narrow" w:cstheme="minorHAnsi"/>
          <w:lang w:val="mk-MK"/>
        </w:rPr>
        <w:t xml:space="preserve">Во Република Северна Македонија, клучен и доминантен извор на сулфурни оксиди во воздухот се процесите на согорување на горивата (јаглен и мазут). </w:t>
      </w:r>
      <w:r w:rsidRPr="005C7708">
        <w:rPr>
          <w:rFonts w:ascii="Arial Narrow" w:hAnsi="Arial Narrow"/>
          <w:lang w:val="mk-MK"/>
        </w:rPr>
        <w:t xml:space="preserve">Просечните дневни концентрации на SO2 на оваа мерна станица не ја надминале граничната вредност за годината 2018, како и за </w:t>
      </w:r>
      <w:r w:rsidRPr="005C7708">
        <w:rPr>
          <w:rFonts w:ascii="Arial Narrow" w:hAnsi="Arial Narrow" w:cstheme="minorHAnsi"/>
          <w:lang w:val="mk-MK"/>
        </w:rPr>
        <w:t>2019 (заклучно со Октомври</w:t>
      </w:r>
      <w:r w:rsidR="005C747B" w:rsidRPr="00EF00B8">
        <w:rPr>
          <w:rFonts w:ascii="Arial Narrow" w:hAnsi="Arial Narrow"/>
        </w:rPr>
        <w:t>).</w:t>
      </w:r>
      <w:r w:rsidR="00EF00B8">
        <w:rPr>
          <w:rFonts w:ascii="Arial Narrow" w:hAnsi="Arial Narrow" w:cstheme="minorHAnsi"/>
        </w:rPr>
        <w:t xml:space="preserve"> </w:t>
      </w:r>
      <w:r w:rsidRPr="00DC6C88">
        <w:rPr>
          <w:rFonts w:ascii="Arial Narrow" w:hAnsi="Arial Narrow" w:cstheme="minorHAnsi"/>
          <w:lang w:val="mk-MK"/>
        </w:rPr>
        <w:t>Максималните дневни 8 часовни просечни вредности за концентрација на озон во 2018 ја надминале граничната вредност 125 пати и за 2019 (заклучно со Октомври) оваа гранична вредност е надмината 77 пати. Едночасовните просечни вредности на NO</w:t>
      </w:r>
      <w:r w:rsidRPr="00DC6C88">
        <w:rPr>
          <w:rFonts w:ascii="Arial Narrow" w:hAnsi="Arial Narrow" w:cstheme="minorHAnsi"/>
          <w:vertAlign w:val="subscript"/>
          <w:lang w:val="mk-MK"/>
        </w:rPr>
        <w:t>2</w:t>
      </w:r>
      <w:r w:rsidRPr="00DC6C88">
        <w:rPr>
          <w:rFonts w:ascii="Arial Narrow" w:hAnsi="Arial Narrow" w:cstheme="minorHAnsi"/>
          <w:lang w:val="mk-MK"/>
        </w:rPr>
        <w:t xml:space="preserve"> за 2018, како и за 2019 (заклучно со Октомври) не ја надминале граничната вредност</w:t>
      </w:r>
    </w:p>
    <w:p w14:paraId="547D09BA" w14:textId="487946DE" w:rsidR="002C1915" w:rsidRPr="00DC6C88" w:rsidRDefault="00DC6C88" w:rsidP="002C1915">
      <w:pPr>
        <w:pStyle w:val="Heading3"/>
        <w:spacing w:before="120" w:after="120"/>
        <w:ind w:left="1134"/>
        <w:rPr>
          <w:rFonts w:ascii="Arial Narrow" w:hAnsi="Arial Narrow"/>
          <w:color w:val="2E74B5" w:themeColor="accent1" w:themeShade="BF"/>
          <w:lang w:val="mk-MK"/>
        </w:rPr>
      </w:pPr>
      <w:bookmarkStart w:id="18" w:name="_Toc55204397"/>
      <w:r>
        <w:rPr>
          <w:rFonts w:ascii="Arial Narrow" w:hAnsi="Arial Narrow"/>
          <w:color w:val="2E74B5" w:themeColor="accent1" w:themeShade="BF"/>
          <w:lang w:val="mk-MK"/>
        </w:rPr>
        <w:t>Отпад</w:t>
      </w:r>
      <w:bookmarkEnd w:id="18"/>
    </w:p>
    <w:p w14:paraId="53F27257" w14:textId="47974D5E" w:rsidR="005A1682" w:rsidRPr="005A1682" w:rsidRDefault="005A1682" w:rsidP="005A1682">
      <w:pPr>
        <w:ind w:firstLine="720"/>
        <w:rPr>
          <w:rFonts w:ascii="Arial Narrow" w:hAnsi="Arial Narrow" w:cstheme="minorHAnsi"/>
          <w:lang w:val="mk-MK"/>
        </w:rPr>
      </w:pPr>
      <w:r w:rsidRPr="005A1682">
        <w:rPr>
          <w:rFonts w:ascii="Arial Narrow" w:hAnsi="Arial Narrow" w:cstheme="minorHAnsi"/>
          <w:lang w:val="mk-MK"/>
        </w:rPr>
        <w:t>Општината го депонира отпадот во градската депонија во Дебар, лоцирана на излезот од градот, на патот што води до границата со Република Албанија и локалитетот Бањиште. Отпадот го собира ЈПКД „Маврово“ во населените населени места.</w:t>
      </w:r>
    </w:p>
    <w:p w14:paraId="6539A542" w14:textId="3F1FC045" w:rsidR="002C1915" w:rsidRPr="00DC6C88" w:rsidRDefault="00DC6C88" w:rsidP="002C1915">
      <w:pPr>
        <w:pStyle w:val="Heading3"/>
        <w:spacing w:before="120" w:after="120"/>
        <w:ind w:left="1134"/>
        <w:rPr>
          <w:rFonts w:ascii="Arial Narrow" w:hAnsi="Arial Narrow"/>
          <w:color w:val="2E74B5" w:themeColor="accent1" w:themeShade="BF"/>
          <w:lang w:val="mk-MK"/>
        </w:rPr>
      </w:pPr>
      <w:bookmarkStart w:id="19" w:name="_Toc55204398"/>
      <w:r>
        <w:rPr>
          <w:rFonts w:ascii="Arial Narrow" w:hAnsi="Arial Narrow"/>
          <w:color w:val="2E74B5" w:themeColor="accent1" w:themeShade="BF"/>
          <w:lang w:val="mk-MK"/>
        </w:rPr>
        <w:t>Геологија и почва</w:t>
      </w:r>
      <w:bookmarkEnd w:id="19"/>
    </w:p>
    <w:p w14:paraId="270BFDF3" w14:textId="1B25423A" w:rsidR="005A1682" w:rsidRDefault="005A1682" w:rsidP="000710D4">
      <w:pPr>
        <w:ind w:firstLine="720"/>
        <w:rPr>
          <w:rFonts w:ascii="Arial Narrow" w:hAnsi="Arial Narrow" w:cstheme="minorHAnsi"/>
        </w:rPr>
      </w:pPr>
      <w:r w:rsidRPr="005A1682">
        <w:rPr>
          <w:rFonts w:ascii="Arial Narrow" w:hAnsi="Arial Narrow" w:cstheme="minorHAnsi"/>
          <w:lang w:val="mk-MK"/>
        </w:rPr>
        <w:t xml:space="preserve">Проектната локација припаѓа на западно - македонската </w:t>
      </w:r>
      <w:proofErr w:type="spellStart"/>
      <w:r w:rsidRPr="005A1682">
        <w:rPr>
          <w:rFonts w:ascii="Arial Narrow" w:hAnsi="Arial Narrow" w:cstheme="minorHAnsi"/>
          <w:lang w:val="mk-MK"/>
        </w:rPr>
        <w:t>геотектонска</w:t>
      </w:r>
      <w:proofErr w:type="spellEnd"/>
      <w:r w:rsidRPr="005A1682">
        <w:rPr>
          <w:rFonts w:ascii="Arial Narrow" w:hAnsi="Arial Narrow" w:cstheme="minorHAnsi"/>
          <w:lang w:val="mk-MK"/>
        </w:rPr>
        <w:t xml:space="preserve"> единица. Карпести маси со различна возраст и минералошки состав може да се групираат во три геолошки формации: палеозојски</w:t>
      </w:r>
      <w:r>
        <w:rPr>
          <w:rFonts w:ascii="Arial Narrow" w:hAnsi="Arial Narrow" w:cstheme="minorHAnsi"/>
          <w:lang w:val="mk-MK"/>
        </w:rPr>
        <w:t xml:space="preserve"> </w:t>
      </w:r>
      <w:proofErr w:type="spellStart"/>
      <w:r>
        <w:rPr>
          <w:rFonts w:ascii="Arial Narrow" w:hAnsi="Arial Narrow" w:cstheme="minorHAnsi"/>
          <w:lang w:val="mk-MK"/>
        </w:rPr>
        <w:t>метаморфни</w:t>
      </w:r>
      <w:proofErr w:type="spellEnd"/>
      <w:r>
        <w:rPr>
          <w:rFonts w:ascii="Arial Narrow" w:hAnsi="Arial Narrow" w:cstheme="minorHAnsi"/>
          <w:lang w:val="mk-MK"/>
        </w:rPr>
        <w:t xml:space="preserve"> и </w:t>
      </w:r>
      <w:proofErr w:type="spellStart"/>
      <w:r>
        <w:rPr>
          <w:rFonts w:ascii="Arial Narrow" w:hAnsi="Arial Narrow" w:cstheme="minorHAnsi"/>
          <w:lang w:val="mk-MK"/>
        </w:rPr>
        <w:t>магматски</w:t>
      </w:r>
      <w:proofErr w:type="spellEnd"/>
      <w:r>
        <w:rPr>
          <w:rFonts w:ascii="Arial Narrow" w:hAnsi="Arial Narrow" w:cstheme="minorHAnsi"/>
          <w:lang w:val="mk-MK"/>
        </w:rPr>
        <w:t xml:space="preserve"> карпи; </w:t>
      </w:r>
      <w:proofErr w:type="spellStart"/>
      <w:r>
        <w:rPr>
          <w:rFonts w:ascii="Arial Narrow" w:hAnsi="Arial Narrow" w:cstheme="minorHAnsi"/>
          <w:lang w:val="mk-MK"/>
        </w:rPr>
        <w:t>м</w:t>
      </w:r>
      <w:r w:rsidRPr="005A1682">
        <w:rPr>
          <w:rFonts w:ascii="Arial Narrow" w:hAnsi="Arial Narrow" w:cstheme="minorHAnsi"/>
          <w:lang w:val="mk-MK"/>
        </w:rPr>
        <w:t>ез</w:t>
      </w:r>
      <w:r>
        <w:rPr>
          <w:rFonts w:ascii="Arial Narrow" w:hAnsi="Arial Narrow" w:cstheme="minorHAnsi"/>
          <w:lang w:val="mk-MK"/>
        </w:rPr>
        <w:t>озоични</w:t>
      </w:r>
      <w:proofErr w:type="spellEnd"/>
      <w:r>
        <w:rPr>
          <w:rFonts w:ascii="Arial Narrow" w:hAnsi="Arial Narrow" w:cstheme="minorHAnsi"/>
          <w:lang w:val="mk-MK"/>
        </w:rPr>
        <w:t xml:space="preserve"> седиментни карпи и </w:t>
      </w:r>
      <w:proofErr w:type="spellStart"/>
      <w:r>
        <w:rPr>
          <w:rFonts w:ascii="Arial Narrow" w:hAnsi="Arial Narrow" w:cstheme="minorHAnsi"/>
          <w:lang w:val="mk-MK"/>
        </w:rPr>
        <w:t>квартерни</w:t>
      </w:r>
      <w:proofErr w:type="spellEnd"/>
      <w:r w:rsidRPr="005A1682">
        <w:rPr>
          <w:rFonts w:ascii="Arial Narrow" w:hAnsi="Arial Narrow" w:cstheme="minorHAnsi"/>
          <w:lang w:val="mk-MK"/>
        </w:rPr>
        <w:t xml:space="preserve"> наслаги. Најзначајните релјефни форми добиени како резултат на тектонските движења се планините, како позитивни </w:t>
      </w:r>
      <w:proofErr w:type="spellStart"/>
      <w:r w:rsidRPr="005A1682">
        <w:rPr>
          <w:rFonts w:ascii="Arial Narrow" w:hAnsi="Arial Narrow" w:cstheme="minorHAnsi"/>
          <w:lang w:val="mk-MK"/>
        </w:rPr>
        <w:t>морфотектонски</w:t>
      </w:r>
      <w:proofErr w:type="spellEnd"/>
      <w:r w:rsidRPr="005A1682">
        <w:rPr>
          <w:rFonts w:ascii="Arial Narrow" w:hAnsi="Arial Narrow" w:cstheme="minorHAnsi"/>
          <w:lang w:val="mk-MK"/>
        </w:rPr>
        <w:t xml:space="preserve"> релјефни форми кои се создадени со </w:t>
      </w:r>
      <w:proofErr w:type="spellStart"/>
      <w:r w:rsidRPr="005A1682">
        <w:rPr>
          <w:rFonts w:ascii="Arial Narrow" w:hAnsi="Arial Narrow" w:cstheme="minorHAnsi"/>
          <w:lang w:val="mk-MK"/>
        </w:rPr>
        <w:t>радијални</w:t>
      </w:r>
      <w:proofErr w:type="spellEnd"/>
      <w:r w:rsidRPr="005A1682">
        <w:rPr>
          <w:rFonts w:ascii="Arial Narrow" w:hAnsi="Arial Narrow" w:cstheme="minorHAnsi"/>
          <w:lang w:val="mk-MK"/>
        </w:rPr>
        <w:t xml:space="preserve"> движења со издигнувањето на теренот</w:t>
      </w:r>
      <w:r w:rsidRPr="005A1682">
        <w:rPr>
          <w:rFonts w:ascii="Arial Narrow" w:hAnsi="Arial Narrow" w:cstheme="minorHAnsi"/>
        </w:rPr>
        <w:t>.</w:t>
      </w:r>
    </w:p>
    <w:p w14:paraId="786204A5" w14:textId="0EF25441" w:rsidR="002C1915" w:rsidRPr="00DC6C88" w:rsidRDefault="00DC6C88" w:rsidP="002C1915">
      <w:pPr>
        <w:pStyle w:val="Heading3"/>
        <w:spacing w:before="120" w:after="120"/>
        <w:ind w:left="1134"/>
        <w:rPr>
          <w:rFonts w:ascii="Arial Narrow" w:hAnsi="Arial Narrow"/>
          <w:color w:val="2E74B5" w:themeColor="accent1" w:themeShade="BF"/>
          <w:lang w:val="mk-MK"/>
        </w:rPr>
      </w:pPr>
      <w:bookmarkStart w:id="20" w:name="_Toc55204399"/>
      <w:r>
        <w:rPr>
          <w:rFonts w:ascii="Arial Narrow" w:hAnsi="Arial Narrow"/>
          <w:color w:val="2E74B5" w:themeColor="accent1" w:themeShade="BF"/>
          <w:lang w:val="mk-MK"/>
        </w:rPr>
        <w:t>Флора и фауна</w:t>
      </w:r>
      <w:bookmarkEnd w:id="20"/>
    </w:p>
    <w:p w14:paraId="4240E18A" w14:textId="06C40F96" w:rsidR="00590E8B" w:rsidRPr="00DC6C88" w:rsidRDefault="00DC6C88" w:rsidP="00590E8B">
      <w:pPr>
        <w:ind w:left="284"/>
        <w:rPr>
          <w:rStyle w:val="tlid-translation"/>
          <w:rFonts w:ascii="Arial Narrow" w:hAnsi="Arial Narrow"/>
          <w:b/>
          <w:u w:val="single"/>
        </w:rPr>
      </w:pPr>
      <w:r>
        <w:rPr>
          <w:rStyle w:val="tlid-translation"/>
          <w:rFonts w:ascii="Arial Narrow" w:hAnsi="Arial Narrow"/>
          <w:b/>
          <w:u w:val="single"/>
          <w:lang w:val="mk-MK"/>
        </w:rPr>
        <w:t xml:space="preserve">Локација на НП </w:t>
      </w:r>
      <w:r>
        <w:rPr>
          <w:rStyle w:val="tlid-translation"/>
          <w:rFonts w:ascii="Arial Narrow" w:hAnsi="Arial Narrow"/>
          <w:b/>
          <w:u w:val="single"/>
        </w:rPr>
        <w:t>“</w:t>
      </w:r>
      <w:r>
        <w:rPr>
          <w:rStyle w:val="tlid-translation"/>
          <w:rFonts w:ascii="Arial Narrow" w:hAnsi="Arial Narrow"/>
          <w:b/>
          <w:u w:val="single"/>
          <w:lang w:val="mk-MK"/>
        </w:rPr>
        <w:t>Маврово</w:t>
      </w:r>
      <w:r>
        <w:rPr>
          <w:rStyle w:val="tlid-translation"/>
          <w:rFonts w:ascii="Arial Narrow" w:hAnsi="Arial Narrow"/>
          <w:b/>
          <w:u w:val="single"/>
        </w:rPr>
        <w:t>”</w:t>
      </w:r>
    </w:p>
    <w:p w14:paraId="7B003268" w14:textId="77777777" w:rsidR="003A31E5" w:rsidRDefault="003A31E5" w:rsidP="00590E8B">
      <w:pPr>
        <w:rPr>
          <w:rStyle w:val="tlid-translation"/>
          <w:rFonts w:ascii="Arial Narrow" w:hAnsi="Arial Narrow"/>
        </w:rPr>
      </w:pPr>
    </w:p>
    <w:p w14:paraId="633ED5B2" w14:textId="7C99022D" w:rsidR="00CE5344" w:rsidRPr="002F65E2" w:rsidRDefault="003A31E5" w:rsidP="00CE5344">
      <w:pPr>
        <w:shd w:val="clear" w:color="auto" w:fill="FFFFFF"/>
        <w:rPr>
          <w:rFonts w:ascii="Arial Narrow" w:hAnsi="Arial Narrow"/>
          <w:lang w:val="mk-MK"/>
        </w:rPr>
      </w:pPr>
      <w:r w:rsidRPr="002F65E2">
        <w:rPr>
          <w:rFonts w:ascii="Arial Narrow" w:hAnsi="Arial Narrow"/>
          <w:lang w:val="mk-MK"/>
        </w:rPr>
        <w:lastRenderedPageBreak/>
        <w:t xml:space="preserve">Националниот Парк Маврово (НПМ) е лоциран во </w:t>
      </w:r>
      <w:proofErr w:type="spellStart"/>
      <w:r w:rsidRPr="002F65E2">
        <w:rPr>
          <w:rFonts w:ascii="Arial Narrow" w:hAnsi="Arial Narrow"/>
          <w:lang w:val="mk-MK"/>
        </w:rPr>
        <w:t>северо</w:t>
      </w:r>
      <w:proofErr w:type="spellEnd"/>
      <w:r w:rsidRPr="002F65E2">
        <w:rPr>
          <w:rFonts w:ascii="Cambria Math" w:hAnsi="Cambria Math" w:cs="Cambria Math"/>
          <w:lang w:val="mk-MK"/>
        </w:rPr>
        <w:t>‐</w:t>
      </w:r>
      <w:r w:rsidRPr="002F65E2">
        <w:rPr>
          <w:rFonts w:ascii="Arial Narrow" w:hAnsi="Arial Narrow"/>
          <w:lang w:val="mk-MK"/>
        </w:rPr>
        <w:t xml:space="preserve">западниот дел на Република С. Македонија, на </w:t>
      </w:r>
      <w:proofErr w:type="spellStart"/>
      <w:r w:rsidRPr="002F65E2">
        <w:rPr>
          <w:rFonts w:ascii="Arial Narrow" w:hAnsi="Arial Narrow"/>
          <w:lang w:val="mk-MK"/>
        </w:rPr>
        <w:t>тромеѓето</w:t>
      </w:r>
      <w:proofErr w:type="spellEnd"/>
      <w:r w:rsidRPr="002F65E2">
        <w:rPr>
          <w:rFonts w:ascii="Arial Narrow" w:hAnsi="Arial Narrow"/>
          <w:lang w:val="mk-MK"/>
        </w:rPr>
        <w:t xml:space="preserve"> помеѓу Република Албанија, Република Косово и Република С. Македонија, на северна географска широчина од 410 33’01’’ до 410 52’39’’ и источна географска должина од 20031’02’’ до 20048’59’’, помеѓу градовите Гостивар, </w:t>
      </w:r>
      <w:r w:rsidR="002F65E2">
        <w:rPr>
          <w:rFonts w:ascii="Arial Narrow" w:hAnsi="Arial Narrow"/>
          <w:lang w:val="mk-MK"/>
        </w:rPr>
        <w:t xml:space="preserve">Дебар и Кичево. </w:t>
      </w:r>
      <w:r w:rsidRPr="002F65E2">
        <w:rPr>
          <w:rFonts w:ascii="Arial Narrow" w:hAnsi="Arial Narrow"/>
          <w:lang w:val="mk-MK"/>
        </w:rPr>
        <w:t xml:space="preserve">Надморската височина се движи од минимум 600 m до максимум 2,764 m. </w:t>
      </w:r>
      <w:proofErr w:type="spellStart"/>
      <w:r w:rsidRPr="002F65E2">
        <w:rPr>
          <w:rFonts w:ascii="Arial Narrow" w:hAnsi="Arial Narrow"/>
          <w:lang w:val="mk-MK"/>
        </w:rPr>
        <w:t>Адм</w:t>
      </w:r>
      <w:r w:rsidR="002F65E2">
        <w:rPr>
          <w:rFonts w:ascii="Arial Narrow" w:hAnsi="Arial Narrow"/>
          <w:lang w:val="mk-MK"/>
        </w:rPr>
        <w:t>инистративно,територијата</w:t>
      </w:r>
      <w:proofErr w:type="spellEnd"/>
      <w:r w:rsidR="002F65E2">
        <w:rPr>
          <w:rFonts w:ascii="Arial Narrow" w:hAnsi="Arial Narrow"/>
          <w:lang w:val="mk-MK"/>
        </w:rPr>
        <w:t xml:space="preserve"> на НП </w:t>
      </w:r>
      <w:r w:rsidR="002F65E2">
        <w:rPr>
          <w:rFonts w:ascii="Arial Narrow" w:hAnsi="Arial Narrow"/>
        </w:rPr>
        <w:t>“</w:t>
      </w:r>
      <w:r w:rsidR="002F65E2">
        <w:rPr>
          <w:rFonts w:ascii="Arial Narrow" w:hAnsi="Arial Narrow"/>
          <w:lang w:val="mk-MK"/>
        </w:rPr>
        <w:t>Маврово</w:t>
      </w:r>
      <w:r w:rsidR="002F65E2">
        <w:rPr>
          <w:rFonts w:ascii="Arial Narrow" w:hAnsi="Arial Narrow"/>
        </w:rPr>
        <w:t>”</w:t>
      </w:r>
      <w:r w:rsidRPr="002F65E2">
        <w:rPr>
          <w:rFonts w:ascii="Arial Narrow" w:hAnsi="Arial Narrow"/>
          <w:lang w:val="mk-MK"/>
        </w:rPr>
        <w:t xml:space="preserve"> припаѓа на 2 (две) општини и тоа </w:t>
      </w:r>
      <w:r w:rsidR="002F65E2">
        <w:rPr>
          <w:rFonts w:ascii="Arial Narrow" w:hAnsi="Arial Narrow"/>
          <w:lang w:val="mk-MK"/>
        </w:rPr>
        <w:t>О</w:t>
      </w:r>
      <w:r w:rsidRPr="002F65E2">
        <w:rPr>
          <w:rFonts w:ascii="Arial Narrow" w:hAnsi="Arial Narrow"/>
          <w:lang w:val="mk-MK"/>
        </w:rPr>
        <w:t>пштината Маврово</w:t>
      </w:r>
      <w:r w:rsidR="002F65E2">
        <w:rPr>
          <w:rFonts w:ascii="Cambria Math" w:hAnsi="Cambria Math" w:cs="Cambria Math"/>
          <w:lang w:val="mk-MK"/>
        </w:rPr>
        <w:t xml:space="preserve"> и </w:t>
      </w:r>
      <w:r w:rsidRPr="002F65E2">
        <w:rPr>
          <w:rFonts w:ascii="Arial Narrow" w:hAnsi="Arial Narrow"/>
          <w:lang w:val="mk-MK"/>
        </w:rPr>
        <w:t xml:space="preserve">Ростуше и </w:t>
      </w:r>
      <w:r w:rsidR="002F65E2">
        <w:rPr>
          <w:rFonts w:ascii="Arial Narrow" w:hAnsi="Arial Narrow"/>
          <w:lang w:val="mk-MK"/>
        </w:rPr>
        <w:t>О</w:t>
      </w:r>
      <w:r w:rsidRPr="002F65E2">
        <w:rPr>
          <w:rFonts w:ascii="Arial Narrow" w:hAnsi="Arial Narrow"/>
          <w:lang w:val="mk-MK"/>
        </w:rPr>
        <w:t>пштината Гостивар.</w:t>
      </w:r>
      <w:r w:rsidR="00CE5344" w:rsidRPr="00CE5344">
        <w:rPr>
          <w:rFonts w:ascii="Arial Narrow" w:hAnsi="Arial Narrow"/>
          <w:lang w:val="mk-MK"/>
        </w:rPr>
        <w:t xml:space="preserve"> </w:t>
      </w:r>
      <w:r w:rsidR="00CE5344" w:rsidRPr="002F65E2">
        <w:rPr>
          <w:rFonts w:ascii="Arial Narrow" w:hAnsi="Arial Narrow"/>
          <w:lang w:val="mk-MK"/>
        </w:rPr>
        <w:t xml:space="preserve">Површината која ја зафаќа ова заштитено подрачје изнесува 73,088 </w:t>
      </w:r>
      <w:proofErr w:type="spellStart"/>
      <w:r w:rsidR="00CE5344" w:rsidRPr="002F65E2">
        <w:rPr>
          <w:rFonts w:ascii="Arial Narrow" w:hAnsi="Arial Narrow"/>
          <w:lang w:val="mk-MK"/>
        </w:rPr>
        <w:t>ha</w:t>
      </w:r>
      <w:proofErr w:type="spellEnd"/>
      <w:r w:rsidR="00CE5344" w:rsidRPr="002F65E2">
        <w:rPr>
          <w:rFonts w:ascii="Arial Narrow" w:hAnsi="Arial Narrow"/>
          <w:lang w:val="mk-MK"/>
        </w:rPr>
        <w:t xml:space="preserve">, </w:t>
      </w:r>
    </w:p>
    <w:p w14:paraId="3AB4336A" w14:textId="53F92138" w:rsidR="00590E8B" w:rsidRPr="002F65E2" w:rsidRDefault="003A31E5" w:rsidP="00CE5344">
      <w:pPr>
        <w:shd w:val="clear" w:color="auto" w:fill="FFFFFF"/>
        <w:rPr>
          <w:rFonts w:ascii="Arial Narrow" w:hAnsi="Arial Narrow"/>
          <w:lang w:val="mk-MK"/>
        </w:rPr>
      </w:pPr>
      <w:r w:rsidRPr="002F65E2">
        <w:rPr>
          <w:rFonts w:ascii="Arial Narrow" w:hAnsi="Arial Narrow"/>
          <w:lang w:val="mk-MK"/>
        </w:rPr>
        <w:t>Источната граница на НПМ во северните делови се протега по било од западните падини на Шар Планина а потоа продолжува по главното било на планината Бистра. Јужната граница на НПМ, во правец исток</w:t>
      </w:r>
      <w:r w:rsidRPr="002F65E2">
        <w:rPr>
          <w:rFonts w:ascii="Cambria Math" w:hAnsi="Cambria Math" w:cs="Cambria Math"/>
          <w:lang w:val="mk-MK"/>
        </w:rPr>
        <w:t>‐</w:t>
      </w:r>
      <w:r w:rsidRPr="002F65E2">
        <w:rPr>
          <w:rFonts w:ascii="Arial Narrow" w:hAnsi="Arial Narrow"/>
          <w:lang w:val="mk-MK"/>
        </w:rPr>
        <w:t xml:space="preserve">запад оди долж течението на Мала Река, се до нејзиниот влив во Радика а потоа, од Бошков Мост кон запад, по билото на планината </w:t>
      </w:r>
      <w:proofErr w:type="spellStart"/>
      <w:r w:rsidRPr="002F65E2">
        <w:rPr>
          <w:rFonts w:ascii="Arial Narrow" w:hAnsi="Arial Narrow"/>
          <w:lang w:val="mk-MK"/>
        </w:rPr>
        <w:t>Крчин</w:t>
      </w:r>
      <w:proofErr w:type="spellEnd"/>
      <w:r w:rsidRPr="002F65E2">
        <w:rPr>
          <w:rFonts w:ascii="Arial Narrow" w:hAnsi="Arial Narrow"/>
          <w:lang w:val="mk-MK"/>
        </w:rPr>
        <w:t xml:space="preserve"> се до Македонско</w:t>
      </w:r>
      <w:r w:rsidRPr="002F65E2">
        <w:rPr>
          <w:rFonts w:ascii="Cambria Math" w:hAnsi="Cambria Math" w:cs="Cambria Math"/>
          <w:lang w:val="mk-MK"/>
        </w:rPr>
        <w:t>‐</w:t>
      </w:r>
      <w:r w:rsidRPr="002F65E2">
        <w:rPr>
          <w:rFonts w:ascii="Arial Narrow" w:hAnsi="Arial Narrow"/>
          <w:lang w:val="mk-MK"/>
        </w:rPr>
        <w:t>Албанската</w:t>
      </w:r>
      <w:r w:rsidR="00CE5344">
        <w:rPr>
          <w:rFonts w:ascii="Arial Narrow" w:hAnsi="Arial Narrow"/>
          <w:lang w:val="mk-MK"/>
        </w:rPr>
        <w:t xml:space="preserve"> граница. </w:t>
      </w:r>
      <w:r w:rsidRPr="002F65E2">
        <w:rPr>
          <w:rFonts w:ascii="Arial Narrow" w:hAnsi="Arial Narrow"/>
          <w:lang w:val="mk-MK"/>
        </w:rPr>
        <w:t xml:space="preserve">Западната граница се поклопува со државната граница и се протега по билото на планините </w:t>
      </w:r>
      <w:proofErr w:type="spellStart"/>
      <w:r w:rsidRPr="002F65E2">
        <w:rPr>
          <w:rFonts w:ascii="Arial Narrow" w:hAnsi="Arial Narrow"/>
          <w:lang w:val="mk-MK"/>
        </w:rPr>
        <w:t>Крчин</w:t>
      </w:r>
      <w:proofErr w:type="spellEnd"/>
      <w:r w:rsidRPr="002F65E2">
        <w:rPr>
          <w:rFonts w:ascii="Arial Narrow" w:hAnsi="Arial Narrow"/>
          <w:lang w:val="mk-MK"/>
        </w:rPr>
        <w:t xml:space="preserve">, </w:t>
      </w:r>
      <w:proofErr w:type="spellStart"/>
      <w:r w:rsidRPr="002F65E2">
        <w:rPr>
          <w:rFonts w:ascii="Arial Narrow" w:hAnsi="Arial Narrow"/>
          <w:lang w:val="mk-MK"/>
        </w:rPr>
        <w:t>Дешат</w:t>
      </w:r>
      <w:proofErr w:type="spellEnd"/>
      <w:r w:rsidRPr="002F65E2">
        <w:rPr>
          <w:rFonts w:ascii="Arial Narrow" w:hAnsi="Arial Narrow"/>
          <w:lang w:val="mk-MK"/>
        </w:rPr>
        <w:t xml:space="preserve"> и Кораб. Северната граница ја</w:t>
      </w:r>
      <w:r w:rsidR="002B4D93" w:rsidRPr="002F65E2">
        <w:rPr>
          <w:rFonts w:ascii="Arial Narrow" w:hAnsi="Arial Narrow"/>
          <w:lang w:val="mk-MK"/>
        </w:rPr>
        <w:t xml:space="preserve"> чинат падините на Шар Планина.</w:t>
      </w:r>
      <w:r w:rsidR="00CE5344">
        <w:rPr>
          <w:rFonts w:ascii="Arial Narrow" w:hAnsi="Arial Narrow"/>
          <w:lang w:val="mk-MK"/>
        </w:rPr>
        <w:t xml:space="preserve"> </w:t>
      </w:r>
      <w:r w:rsidR="002F65E2" w:rsidRPr="002F65E2">
        <w:rPr>
          <w:rFonts w:ascii="Arial Narrow" w:hAnsi="Arial Narrow"/>
          <w:lang w:val="mk-MK"/>
        </w:rPr>
        <w:t>Во границите на НП „Маврово“, се вклучени вкупно 37 населени места. Проектната локација (с. Врбен) е исто така вклучен</w:t>
      </w:r>
      <w:r w:rsidR="00CE5344">
        <w:rPr>
          <w:rFonts w:ascii="Arial Narrow" w:hAnsi="Arial Narrow"/>
          <w:lang w:val="mk-MK"/>
        </w:rPr>
        <w:t>а</w:t>
      </w:r>
      <w:r w:rsidR="002F65E2" w:rsidRPr="002F65E2">
        <w:rPr>
          <w:rFonts w:ascii="Arial Narrow" w:hAnsi="Arial Narrow"/>
          <w:lang w:val="mk-MK"/>
        </w:rPr>
        <w:t xml:space="preserve"> во 37-те населени места</w:t>
      </w:r>
      <w:r w:rsidR="00CE5344">
        <w:rPr>
          <w:rFonts w:ascii="Arial Narrow" w:hAnsi="Arial Narrow"/>
          <w:lang w:val="mk-MK"/>
        </w:rPr>
        <w:t>,</w:t>
      </w:r>
      <w:r w:rsidR="002F65E2" w:rsidRPr="002F65E2">
        <w:rPr>
          <w:rFonts w:ascii="Arial Narrow" w:hAnsi="Arial Narrow"/>
          <w:lang w:val="mk-MK"/>
        </w:rPr>
        <w:t xml:space="preserve"> што укажува дека проектната област се наоѓа во источниот дел на НП „Маврово“ (претставено на </w:t>
      </w:r>
      <w:r w:rsidR="002F65E2" w:rsidRPr="002F65E2">
        <w:rPr>
          <w:rFonts w:ascii="Arial Narrow" w:hAnsi="Arial Narrow"/>
          <w:lang w:val="mk-MK"/>
        </w:rPr>
        <w:fldChar w:fldCharType="begin"/>
      </w:r>
      <w:r w:rsidR="002F65E2" w:rsidRPr="002F65E2">
        <w:rPr>
          <w:rFonts w:ascii="Arial Narrow" w:hAnsi="Arial Narrow"/>
          <w:lang w:val="mk-MK"/>
        </w:rPr>
        <w:instrText xml:space="preserve"> REF _Ref51245433 \h  \* MERGEFORMAT </w:instrText>
      </w:r>
      <w:r w:rsidR="002F65E2" w:rsidRPr="002F65E2">
        <w:rPr>
          <w:rFonts w:ascii="Arial Narrow" w:hAnsi="Arial Narrow"/>
          <w:lang w:val="mk-MK"/>
        </w:rPr>
      </w:r>
      <w:r w:rsidR="002F65E2" w:rsidRPr="002F65E2">
        <w:rPr>
          <w:rFonts w:ascii="Arial Narrow" w:hAnsi="Arial Narrow"/>
          <w:lang w:val="mk-MK"/>
        </w:rPr>
        <w:fldChar w:fldCharType="separate"/>
      </w:r>
      <w:r w:rsidR="002F65E2" w:rsidRPr="002F65E2">
        <w:rPr>
          <w:rFonts w:ascii="Arial Narrow" w:hAnsi="Arial Narrow"/>
          <w:lang w:val="mk-MK"/>
        </w:rPr>
        <w:t>Слика 3</w:t>
      </w:r>
      <w:r w:rsidR="002F65E2" w:rsidRPr="002F65E2">
        <w:rPr>
          <w:rFonts w:ascii="Arial Narrow" w:hAnsi="Arial Narrow"/>
          <w:lang w:val="mk-MK"/>
        </w:rPr>
        <w:fldChar w:fldCharType="end"/>
      </w:r>
      <w:r w:rsidR="00590E8B" w:rsidRPr="002F65E2">
        <w:rPr>
          <w:rFonts w:ascii="Arial Narrow" w:hAnsi="Arial Narrow"/>
          <w:lang w:val="mk-MK"/>
        </w:rPr>
        <w:t>).</w:t>
      </w:r>
    </w:p>
    <w:p w14:paraId="2E253915" w14:textId="670F0F15" w:rsidR="00590E8B" w:rsidRDefault="00776223" w:rsidP="00590E8B">
      <w:pPr>
        <w:jc w:val="center"/>
        <w:rPr>
          <w:rStyle w:val="tlid-translation"/>
          <w:rFonts w:ascii="Arial Narrow" w:hAnsi="Arial Narrow"/>
        </w:rPr>
      </w:pPr>
      <w:r>
        <w:rPr>
          <w:rStyle w:val="tlid-translation"/>
          <w:rFonts w:ascii="Arial Narrow" w:hAnsi="Arial Narrow"/>
          <w:noProof/>
        </w:rPr>
        <w:drawing>
          <wp:inline distT="0" distB="0" distL="0" distR="0" wp14:anchorId="307A03F9" wp14:editId="7F4E793E">
            <wp:extent cx="4133215" cy="4547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133215" cy="4547870"/>
                    </a:xfrm>
                    <a:prstGeom prst="rect">
                      <a:avLst/>
                    </a:prstGeom>
                    <a:noFill/>
                  </pic:spPr>
                </pic:pic>
              </a:graphicData>
            </a:graphic>
          </wp:inline>
        </w:drawing>
      </w:r>
    </w:p>
    <w:p w14:paraId="650BB0B8" w14:textId="73CD4002" w:rsidR="00590E8B" w:rsidRPr="00FC1C18" w:rsidRDefault="000710D4" w:rsidP="00590E8B">
      <w:pPr>
        <w:jc w:val="center"/>
        <w:rPr>
          <w:rFonts w:ascii="Arial Narrow" w:hAnsi="Arial Narrow"/>
          <w:i/>
          <w:sz w:val="18"/>
          <w:szCs w:val="18"/>
        </w:rPr>
      </w:pPr>
      <w:r>
        <w:rPr>
          <w:rFonts w:ascii="Arial Narrow" w:hAnsi="Arial Narrow"/>
          <w:i/>
          <w:sz w:val="18"/>
          <w:szCs w:val="18"/>
          <w:lang w:val="mk-MK"/>
        </w:rPr>
        <w:t>Извор</w:t>
      </w:r>
      <w:r w:rsidR="00590E8B" w:rsidRPr="00FC1C18">
        <w:rPr>
          <w:rFonts w:ascii="Arial Narrow" w:hAnsi="Arial Narrow"/>
          <w:i/>
          <w:sz w:val="18"/>
          <w:szCs w:val="18"/>
        </w:rPr>
        <w:t xml:space="preserve">: </w:t>
      </w:r>
      <w:hyperlink r:id="rId18" w:history="1">
        <w:r w:rsidR="00590E8B" w:rsidRPr="00FC1C18">
          <w:rPr>
            <w:rStyle w:val="Hyperlink"/>
            <w:rFonts w:ascii="Arial Narrow" w:hAnsi="Arial Narrow"/>
            <w:i/>
            <w:sz w:val="18"/>
            <w:szCs w:val="18"/>
          </w:rPr>
          <w:t>http://npmavrovo.org.mk/?page_id=67</w:t>
        </w:r>
      </w:hyperlink>
      <w:r w:rsidR="00590E8B" w:rsidRPr="00FC1C18">
        <w:rPr>
          <w:rFonts w:ascii="Arial Narrow" w:hAnsi="Arial Narrow"/>
          <w:i/>
          <w:sz w:val="18"/>
          <w:szCs w:val="18"/>
        </w:rPr>
        <w:t xml:space="preserve"> </w:t>
      </w:r>
    </w:p>
    <w:p w14:paraId="4409288F" w14:textId="5AA1E1D7" w:rsidR="00590E8B" w:rsidRPr="000710D4" w:rsidRDefault="000710D4" w:rsidP="00C8739D">
      <w:pPr>
        <w:pStyle w:val="Caption"/>
        <w:rPr>
          <w:rStyle w:val="tlid-translation"/>
          <w:sz w:val="22"/>
          <w:szCs w:val="22"/>
        </w:rPr>
      </w:pPr>
      <w:bookmarkStart w:id="21" w:name="_Ref51245433"/>
      <w:bookmarkStart w:id="22" w:name="_Toc55204415"/>
      <w:r w:rsidRPr="005F2DF5">
        <w:t xml:space="preserve">Слика </w:t>
      </w:r>
      <w:r w:rsidRPr="005F2DF5">
        <w:fldChar w:fldCharType="begin"/>
      </w:r>
      <w:r w:rsidRPr="005F2DF5">
        <w:instrText xml:space="preserve"> SEQ Слика \* ARABIC </w:instrText>
      </w:r>
      <w:r w:rsidRPr="005F2DF5">
        <w:fldChar w:fldCharType="separate"/>
      </w:r>
      <w:r>
        <w:rPr>
          <w:noProof/>
        </w:rPr>
        <w:t>3</w:t>
      </w:r>
      <w:r w:rsidRPr="005F2DF5">
        <w:fldChar w:fldCharType="end"/>
      </w:r>
      <w:bookmarkEnd w:id="21"/>
      <w:r w:rsidRPr="005F2DF5">
        <w:rPr>
          <w:lang w:val="mk-MK"/>
        </w:rPr>
        <w:t xml:space="preserve"> </w:t>
      </w:r>
      <w:r>
        <w:rPr>
          <w:lang w:val="mk-MK"/>
        </w:rPr>
        <w:t xml:space="preserve">Локација на предметниот опфат во НП </w:t>
      </w:r>
      <w:r>
        <w:t>“</w:t>
      </w:r>
      <w:r>
        <w:rPr>
          <w:lang w:val="mk-MK"/>
        </w:rPr>
        <w:t>Маврово</w:t>
      </w:r>
      <w:r>
        <w:t>”</w:t>
      </w:r>
      <w:bookmarkEnd w:id="22"/>
    </w:p>
    <w:p w14:paraId="2E65D7CF" w14:textId="7AF64B3A" w:rsidR="00590E8B" w:rsidRPr="00CE5344" w:rsidRDefault="00CE5344" w:rsidP="00590E8B">
      <w:pPr>
        <w:rPr>
          <w:rStyle w:val="tlid-translation"/>
          <w:rFonts w:ascii="Arial Narrow" w:hAnsi="Arial Narrow"/>
          <w:b/>
          <w:u w:val="single"/>
          <w:lang w:val="mk-MK"/>
        </w:rPr>
      </w:pPr>
      <w:r>
        <w:rPr>
          <w:rStyle w:val="tlid-translation"/>
          <w:rFonts w:ascii="Arial Narrow" w:hAnsi="Arial Narrow"/>
          <w:b/>
          <w:u w:val="single"/>
          <w:lang w:val="mk-MK"/>
        </w:rPr>
        <w:t>Прогласување</w:t>
      </w:r>
    </w:p>
    <w:p w14:paraId="04DBC36A" w14:textId="77901585" w:rsidR="00CE5344" w:rsidRPr="00F77AA8" w:rsidRDefault="00F77AA8" w:rsidP="00F77AA8">
      <w:pPr>
        <w:ind w:firstLine="720"/>
        <w:rPr>
          <w:rStyle w:val="tlid-translation"/>
          <w:rFonts w:ascii="Arial Narrow" w:hAnsi="Arial Narrow"/>
          <w:lang w:val="mk-MK"/>
        </w:rPr>
      </w:pPr>
      <w:r w:rsidRPr="00F77AA8">
        <w:rPr>
          <w:rStyle w:val="tlid-translation"/>
          <w:rFonts w:ascii="Arial Narrow" w:hAnsi="Arial Narrow"/>
          <w:lang w:val="mk-MK"/>
        </w:rPr>
        <w:t>Првото</w:t>
      </w:r>
      <w:r w:rsidR="00CE5344" w:rsidRPr="00F77AA8">
        <w:rPr>
          <w:rStyle w:val="tlid-translation"/>
          <w:rFonts w:ascii="Arial Narrow" w:hAnsi="Arial Narrow"/>
          <w:lang w:val="mk-MK"/>
        </w:rPr>
        <w:t xml:space="preserve"> прогласување на Националниот парк „Маврово“ беше на 19.04.1949 година, утврдено со закон за прогласување на шумските предели околу  Мавровското поле за Национален парк (</w:t>
      </w:r>
      <w:proofErr w:type="spellStart"/>
      <w:r w:rsidR="00CE5344" w:rsidRPr="00F77AA8">
        <w:rPr>
          <w:rStyle w:val="tlid-translation"/>
          <w:rFonts w:ascii="Arial Narrow" w:hAnsi="Arial Narrow"/>
          <w:lang w:val="mk-MK"/>
        </w:rPr>
        <w:t>каз</w:t>
      </w:r>
      <w:proofErr w:type="spellEnd"/>
      <w:r w:rsidR="00CE5344" w:rsidRPr="00F77AA8">
        <w:rPr>
          <w:rStyle w:val="tlid-translation"/>
          <w:rFonts w:ascii="Arial Narrow" w:hAnsi="Arial Narrow"/>
          <w:lang w:val="mk-MK"/>
        </w:rPr>
        <w:t xml:space="preserve"> за прогласување на шумските предели околу Мавровското Поле за Национален Парк”  Службен весник на НРМ, бр.10 од 05. 05. 1949 година). Според овој закон, </w:t>
      </w:r>
      <w:r w:rsidR="00CE5344" w:rsidRPr="00F77AA8">
        <w:rPr>
          <w:rStyle w:val="tlid-translation"/>
          <w:rFonts w:ascii="Arial Narrow" w:hAnsi="Arial Narrow"/>
          <w:u w:val="single"/>
          <w:lang w:val="mk-MK"/>
        </w:rPr>
        <w:t xml:space="preserve">Националниот парк „Маврово“ е основан „поради </w:t>
      </w:r>
      <w:r w:rsidR="00CE5344" w:rsidRPr="00F77AA8">
        <w:rPr>
          <w:rStyle w:val="tlid-translation"/>
          <w:rFonts w:ascii="Arial Narrow" w:hAnsi="Arial Narrow"/>
          <w:u w:val="single"/>
          <w:lang w:val="mk-MK"/>
        </w:rPr>
        <w:lastRenderedPageBreak/>
        <w:t>неговата единствена природна убавина, историско и научно значење на шумите</w:t>
      </w:r>
      <w:r>
        <w:rPr>
          <w:rStyle w:val="tlid-translation"/>
          <w:rFonts w:ascii="Arial Narrow" w:hAnsi="Arial Narrow"/>
          <w:u w:val="single"/>
          <w:lang w:val="mk-MK"/>
        </w:rPr>
        <w:t xml:space="preserve"> и шумските области околу Мавровското поле</w:t>
      </w:r>
      <w:r w:rsidR="00CE5344" w:rsidRPr="00F77AA8">
        <w:rPr>
          <w:rStyle w:val="tlid-translation"/>
          <w:rFonts w:ascii="Arial Narrow" w:hAnsi="Arial Narrow"/>
          <w:lang w:val="mk-MK"/>
        </w:rPr>
        <w:t xml:space="preserve">“. На 3.07.1952 година, границите на Националниот парк (НП) Маврово беа значително проширени со усвојувањето на изменување и дополнување на Законот за прогласување на шумски области околу Националниот парк Маврово (Службен </w:t>
      </w:r>
      <w:r w:rsidR="00A33B88">
        <w:rPr>
          <w:rStyle w:val="tlid-translation"/>
          <w:rFonts w:ascii="Arial Narrow" w:hAnsi="Arial Narrow"/>
          <w:lang w:val="mk-MK"/>
        </w:rPr>
        <w:t>В</w:t>
      </w:r>
      <w:r w:rsidR="00CE5344" w:rsidRPr="00F77AA8">
        <w:rPr>
          <w:rStyle w:val="tlid-translation"/>
          <w:rFonts w:ascii="Arial Narrow" w:hAnsi="Arial Narrow"/>
          <w:lang w:val="mk-MK"/>
        </w:rPr>
        <w:t xml:space="preserve">есник на СФРЈ бр. 23/52). Со второто прогласување на ова заштитено подрачје, вкупната површина на НП „Маврово“ е зголемена за </w:t>
      </w:r>
      <w:r w:rsidR="00670FCE" w:rsidRPr="00F77AA8">
        <w:rPr>
          <w:rStyle w:val="tlid-translation"/>
          <w:rFonts w:ascii="Arial Narrow" w:hAnsi="Arial Narrow"/>
          <w:lang w:val="mk-MK"/>
        </w:rPr>
        <w:t xml:space="preserve">шест пати, од 11.750 </w:t>
      </w:r>
      <w:proofErr w:type="spellStart"/>
      <w:r w:rsidR="00670FCE" w:rsidRPr="00F77AA8">
        <w:rPr>
          <w:rStyle w:val="tlid-translation"/>
          <w:rFonts w:ascii="Arial Narrow" w:hAnsi="Arial Narrow"/>
          <w:lang w:val="mk-MK"/>
        </w:rPr>
        <w:t>ha</w:t>
      </w:r>
      <w:proofErr w:type="spellEnd"/>
      <w:r w:rsidR="00670FCE" w:rsidRPr="00F77AA8">
        <w:rPr>
          <w:rStyle w:val="tlid-translation"/>
          <w:rFonts w:ascii="Arial Narrow" w:hAnsi="Arial Narrow"/>
          <w:lang w:val="mk-MK"/>
        </w:rPr>
        <w:t xml:space="preserve"> на 73.088 </w:t>
      </w:r>
      <w:proofErr w:type="spellStart"/>
      <w:r w:rsidR="00670FCE" w:rsidRPr="00F77AA8">
        <w:rPr>
          <w:rStyle w:val="tlid-translation"/>
          <w:rFonts w:ascii="Arial Narrow" w:hAnsi="Arial Narrow"/>
          <w:lang w:val="mk-MK"/>
        </w:rPr>
        <w:t>ha</w:t>
      </w:r>
      <w:proofErr w:type="spellEnd"/>
      <w:r w:rsidR="00CE5344" w:rsidRPr="00F77AA8">
        <w:rPr>
          <w:rStyle w:val="tlid-translation"/>
          <w:rFonts w:ascii="Arial Narrow" w:hAnsi="Arial Narrow"/>
          <w:lang w:val="mk-MK"/>
        </w:rPr>
        <w:t>.</w:t>
      </w:r>
    </w:p>
    <w:p w14:paraId="06E4B551" w14:textId="77777777" w:rsidR="00B576BF" w:rsidRPr="00B576BF" w:rsidRDefault="00B576BF" w:rsidP="00B576BF">
      <w:pPr>
        <w:rPr>
          <w:rStyle w:val="tlid-translation"/>
          <w:rFonts w:ascii="Arial Narrow" w:hAnsi="Arial Narrow"/>
          <w:b/>
          <w:u w:val="single"/>
          <w:lang w:val="mk-MK"/>
        </w:rPr>
      </w:pPr>
      <w:r w:rsidRPr="00B576BF">
        <w:rPr>
          <w:rStyle w:val="tlid-translation"/>
          <w:rFonts w:ascii="Arial Narrow" w:hAnsi="Arial Narrow"/>
          <w:b/>
          <w:u w:val="single"/>
          <w:lang w:val="mk-MK"/>
        </w:rPr>
        <w:t xml:space="preserve">Забранети и дозволени активности во Национален Парк  </w:t>
      </w:r>
    </w:p>
    <w:p w14:paraId="1D6AB2FF" w14:textId="6B222658" w:rsidR="00B576BF" w:rsidRPr="00B576BF" w:rsidRDefault="00B576BF" w:rsidP="00A33B88">
      <w:pPr>
        <w:ind w:firstLine="633"/>
        <w:rPr>
          <w:rStyle w:val="tlid-translation"/>
          <w:rFonts w:ascii="Arial Narrow" w:hAnsi="Arial Narrow"/>
          <w:lang w:val="mk-MK"/>
        </w:rPr>
      </w:pPr>
      <w:r w:rsidRPr="00B576BF">
        <w:rPr>
          <w:rStyle w:val="tlid-translation"/>
          <w:rFonts w:ascii="Arial Narrow" w:hAnsi="Arial Narrow"/>
          <w:lang w:val="mk-MK"/>
        </w:rPr>
        <w:t xml:space="preserve">Законот  за  заштита  на  природата  (Член  75)  ги  дефинира  активностите  во  Заштитените  подрачја  од  Категорија II  (Национален Парк) на следниов начин:     </w:t>
      </w:r>
    </w:p>
    <w:p w14:paraId="192D4F4C" w14:textId="77777777" w:rsidR="00B576BF" w:rsidRPr="00B576BF" w:rsidRDefault="00B576BF" w:rsidP="00894670">
      <w:pPr>
        <w:pStyle w:val="ListParagraph"/>
        <w:numPr>
          <w:ilvl w:val="0"/>
          <w:numId w:val="18"/>
        </w:numPr>
        <w:ind w:left="993"/>
        <w:rPr>
          <w:rStyle w:val="tlid-translation"/>
          <w:rFonts w:ascii="Arial Narrow" w:hAnsi="Arial Narrow"/>
          <w:lang w:val="mk-MK"/>
        </w:rPr>
      </w:pPr>
      <w:r w:rsidRPr="00B576BF">
        <w:rPr>
          <w:rStyle w:val="tlid-translation"/>
          <w:rFonts w:ascii="Arial Narrow" w:hAnsi="Arial Narrow"/>
          <w:szCs w:val="22"/>
          <w:lang w:val="mk-MK" w:eastAsia="en-US"/>
        </w:rPr>
        <w:t>Забрането  е  спроведување  на  активности  со  кои  се  загрозува  изворноста  на  природата  во  Националниот  Парк,  како  и  палење  на  оган  на  територијата  на  Националниот  Парк,  освен  на  посебно утврдени места, дефинирани со Планот за Управување на Националниот Парк</w:t>
      </w:r>
    </w:p>
    <w:p w14:paraId="5E4281DF" w14:textId="329041FE" w:rsidR="00590E8B" w:rsidRPr="00B576BF" w:rsidRDefault="00B576BF" w:rsidP="00894670">
      <w:pPr>
        <w:pStyle w:val="ListParagraph"/>
        <w:numPr>
          <w:ilvl w:val="0"/>
          <w:numId w:val="18"/>
        </w:numPr>
        <w:ind w:left="993"/>
        <w:rPr>
          <w:rStyle w:val="tlid-translation"/>
          <w:rFonts w:ascii="Arial Narrow" w:hAnsi="Arial Narrow"/>
          <w:lang w:val="mk-MK"/>
        </w:rPr>
      </w:pPr>
      <w:r w:rsidRPr="00B576BF">
        <w:rPr>
          <w:rStyle w:val="tlid-translation"/>
          <w:rFonts w:ascii="Arial Narrow" w:hAnsi="Arial Narrow"/>
          <w:szCs w:val="22"/>
          <w:lang w:val="mk-MK" w:eastAsia="en-US"/>
        </w:rPr>
        <w:t>Во  Националниот  Парк  може  да  се  вршат  туристичко</w:t>
      </w:r>
      <w:r w:rsidRPr="00B576BF">
        <w:rPr>
          <w:rStyle w:val="tlid-translation"/>
          <w:rFonts w:ascii="Cambria Math" w:hAnsi="Cambria Math" w:cs="Cambria Math"/>
          <w:szCs w:val="22"/>
          <w:lang w:val="mk-MK" w:eastAsia="en-US"/>
        </w:rPr>
        <w:t>‐</w:t>
      </w:r>
      <w:r w:rsidRPr="00B576BF">
        <w:rPr>
          <w:rStyle w:val="tlid-translation"/>
          <w:rFonts w:ascii="Arial Narrow" w:hAnsi="Arial Narrow" w:cs="Arial Narrow"/>
          <w:szCs w:val="22"/>
          <w:lang w:val="mk-MK" w:eastAsia="en-US"/>
        </w:rPr>
        <w:t>рекреативни </w:t>
      </w:r>
      <w:r w:rsidRPr="00B576BF">
        <w:rPr>
          <w:rStyle w:val="tlid-translation"/>
          <w:rFonts w:ascii="Arial Narrow" w:hAnsi="Arial Narrow"/>
          <w:szCs w:val="22"/>
          <w:lang w:val="mk-MK" w:eastAsia="en-US"/>
        </w:rPr>
        <w:t xml:space="preserve"> </w:t>
      </w:r>
      <w:r w:rsidRPr="00B576BF">
        <w:rPr>
          <w:rStyle w:val="tlid-translation"/>
          <w:rFonts w:ascii="Arial Narrow" w:hAnsi="Arial Narrow" w:cs="Arial Narrow"/>
          <w:szCs w:val="22"/>
          <w:lang w:val="mk-MK" w:eastAsia="en-US"/>
        </w:rPr>
        <w:t>дејности</w:t>
      </w:r>
      <w:r w:rsidRPr="00B576BF">
        <w:rPr>
          <w:rStyle w:val="tlid-translation"/>
          <w:rFonts w:ascii="Arial Narrow" w:hAnsi="Arial Narrow"/>
          <w:szCs w:val="22"/>
          <w:lang w:val="mk-MK" w:eastAsia="en-US"/>
        </w:rPr>
        <w:t>,</w:t>
      </w:r>
      <w:r w:rsidRPr="00B576BF">
        <w:rPr>
          <w:rStyle w:val="tlid-translation"/>
          <w:rFonts w:ascii="Arial Narrow" w:hAnsi="Arial Narrow" w:cs="Arial Narrow"/>
          <w:szCs w:val="22"/>
          <w:lang w:val="mk-MK" w:eastAsia="en-US"/>
        </w:rPr>
        <w:t> </w:t>
      </w:r>
      <w:r w:rsidRPr="00B576BF">
        <w:rPr>
          <w:rStyle w:val="tlid-translation"/>
          <w:rFonts w:ascii="Arial Narrow" w:hAnsi="Arial Narrow"/>
          <w:szCs w:val="22"/>
          <w:lang w:val="mk-MK" w:eastAsia="en-US"/>
        </w:rPr>
        <w:t xml:space="preserve"> </w:t>
      </w:r>
      <w:r w:rsidRPr="00B576BF">
        <w:rPr>
          <w:rStyle w:val="tlid-translation"/>
          <w:rFonts w:ascii="Arial Narrow" w:hAnsi="Arial Narrow" w:cs="Arial Narrow"/>
          <w:szCs w:val="22"/>
          <w:lang w:val="mk-MK" w:eastAsia="en-US"/>
        </w:rPr>
        <w:t>како </w:t>
      </w:r>
      <w:r w:rsidRPr="00B576BF">
        <w:rPr>
          <w:rStyle w:val="tlid-translation"/>
          <w:rFonts w:ascii="Arial Narrow" w:hAnsi="Arial Narrow"/>
          <w:szCs w:val="22"/>
          <w:lang w:val="mk-MK" w:eastAsia="en-US"/>
        </w:rPr>
        <w:t xml:space="preserve"> </w:t>
      </w:r>
      <w:r w:rsidRPr="00B576BF">
        <w:rPr>
          <w:rStyle w:val="tlid-translation"/>
          <w:rFonts w:ascii="Arial Narrow" w:hAnsi="Arial Narrow" w:cs="Arial Narrow"/>
          <w:szCs w:val="22"/>
          <w:lang w:val="mk-MK" w:eastAsia="en-US"/>
        </w:rPr>
        <w:t>и </w:t>
      </w:r>
      <w:r w:rsidRPr="00B576BF">
        <w:rPr>
          <w:rStyle w:val="tlid-translation"/>
          <w:rFonts w:ascii="Arial Narrow" w:hAnsi="Arial Narrow"/>
          <w:szCs w:val="22"/>
          <w:lang w:val="mk-MK" w:eastAsia="en-US"/>
        </w:rPr>
        <w:t xml:space="preserve"> </w:t>
      </w:r>
      <w:r w:rsidRPr="00B576BF">
        <w:rPr>
          <w:rStyle w:val="tlid-translation"/>
          <w:rFonts w:ascii="Arial Narrow" w:hAnsi="Arial Narrow" w:cs="Arial Narrow"/>
          <w:szCs w:val="22"/>
          <w:lang w:val="mk-MK" w:eastAsia="en-US"/>
        </w:rPr>
        <w:t>одржливо </w:t>
      </w:r>
      <w:r w:rsidRPr="00B576BF">
        <w:rPr>
          <w:rStyle w:val="tlid-translation"/>
          <w:rFonts w:ascii="Arial Narrow" w:hAnsi="Arial Narrow"/>
          <w:szCs w:val="22"/>
          <w:lang w:val="mk-MK" w:eastAsia="en-US"/>
        </w:rPr>
        <w:t xml:space="preserve"> </w:t>
      </w:r>
      <w:r w:rsidRPr="00B576BF">
        <w:rPr>
          <w:rStyle w:val="tlid-translation"/>
          <w:rFonts w:ascii="Arial Narrow" w:hAnsi="Arial Narrow" w:cs="Arial Narrow"/>
          <w:szCs w:val="22"/>
          <w:lang w:val="mk-MK" w:eastAsia="en-US"/>
        </w:rPr>
        <w:t>користење на прир</w:t>
      </w:r>
      <w:r w:rsidRPr="00B576BF">
        <w:rPr>
          <w:rStyle w:val="tlid-translation"/>
          <w:rFonts w:ascii="Arial Narrow" w:hAnsi="Arial Narrow"/>
          <w:szCs w:val="22"/>
          <w:lang w:val="mk-MK" w:eastAsia="en-US"/>
        </w:rPr>
        <w:t>о</w:t>
      </w:r>
      <w:r w:rsidR="00A33B88">
        <w:rPr>
          <w:rStyle w:val="tlid-translation"/>
          <w:rFonts w:ascii="Arial Narrow" w:hAnsi="Arial Narrow"/>
          <w:szCs w:val="22"/>
          <w:lang w:val="mk-MK" w:eastAsia="en-US"/>
        </w:rPr>
        <w:t>дните ресурси на начин кој не  г</w:t>
      </w:r>
      <w:r w:rsidRPr="00B576BF">
        <w:rPr>
          <w:rStyle w:val="tlid-translation"/>
          <w:rFonts w:ascii="Arial Narrow" w:hAnsi="Arial Narrow"/>
          <w:szCs w:val="22"/>
          <w:lang w:val="mk-MK" w:eastAsia="en-US"/>
        </w:rPr>
        <w:t>о загрозува опстанокот на видовите и нивната  природна рамнотежа, согласно со одредбите на овој закон</w:t>
      </w:r>
      <w:r w:rsidR="00590E8B" w:rsidRPr="00B576BF">
        <w:rPr>
          <w:rStyle w:val="tlid-translation"/>
          <w:rFonts w:ascii="Arial Narrow" w:hAnsi="Arial Narrow"/>
          <w:szCs w:val="22"/>
          <w:lang w:val="mk-MK" w:eastAsia="en-US"/>
        </w:rPr>
        <w:t>.</w:t>
      </w:r>
    </w:p>
    <w:p w14:paraId="11A929E0" w14:textId="77777777" w:rsidR="00A33B88" w:rsidRPr="00A33B88" w:rsidRDefault="00A33B88" w:rsidP="00A33B88">
      <w:pPr>
        <w:rPr>
          <w:rStyle w:val="tlid-translation"/>
          <w:rFonts w:ascii="Arial Narrow" w:hAnsi="Arial Narrow"/>
          <w:b/>
          <w:u w:val="single"/>
        </w:rPr>
      </w:pPr>
      <w:r w:rsidRPr="00A33B88">
        <w:rPr>
          <w:rStyle w:val="tlid-translation"/>
          <w:rFonts w:ascii="Arial Narrow" w:hAnsi="Arial Narrow"/>
          <w:b/>
          <w:u w:val="single"/>
        </w:rPr>
        <w:t xml:space="preserve">Зонирање </w:t>
      </w:r>
      <w:proofErr w:type="spellStart"/>
      <w:r w:rsidRPr="00A33B88">
        <w:rPr>
          <w:rStyle w:val="tlid-translation"/>
          <w:rFonts w:ascii="Arial Narrow" w:hAnsi="Arial Narrow"/>
          <w:b/>
          <w:u w:val="single"/>
        </w:rPr>
        <w:t>на</w:t>
      </w:r>
      <w:proofErr w:type="spellEnd"/>
      <w:r w:rsidRPr="00A33B88">
        <w:rPr>
          <w:rStyle w:val="tlid-translation"/>
          <w:rFonts w:ascii="Arial Narrow" w:hAnsi="Arial Narrow"/>
          <w:b/>
          <w:u w:val="single"/>
        </w:rPr>
        <w:t xml:space="preserve"> </w:t>
      </w:r>
      <w:r w:rsidRPr="0035497C">
        <w:rPr>
          <w:rStyle w:val="tlid-translation"/>
          <w:rFonts w:ascii="Arial Narrow" w:hAnsi="Arial Narrow"/>
          <w:b/>
          <w:u w:val="single"/>
          <w:lang w:val="mk-MK"/>
        </w:rPr>
        <w:t>НП „Маврово</w:t>
      </w:r>
      <w:r w:rsidRPr="00A33B88">
        <w:rPr>
          <w:rStyle w:val="tlid-translation"/>
          <w:rFonts w:ascii="Arial Narrow" w:hAnsi="Arial Narrow"/>
          <w:b/>
          <w:u w:val="single"/>
        </w:rPr>
        <w:t>“</w:t>
      </w:r>
    </w:p>
    <w:p w14:paraId="5682F523" w14:textId="21B82EB9" w:rsidR="00A33B88" w:rsidRPr="00A33B88" w:rsidRDefault="00A33B88" w:rsidP="004C2EC5">
      <w:pPr>
        <w:ind w:firstLine="720"/>
        <w:rPr>
          <w:rStyle w:val="tlid-translation"/>
          <w:rFonts w:ascii="Arial Narrow" w:hAnsi="Arial Narrow"/>
          <w:lang w:val="mk-MK"/>
        </w:rPr>
      </w:pPr>
      <w:r w:rsidRPr="00A33B88">
        <w:rPr>
          <w:rStyle w:val="tlid-translation"/>
          <w:rFonts w:ascii="Arial Narrow" w:hAnsi="Arial Narrow"/>
          <w:lang w:val="mk-MK"/>
        </w:rPr>
        <w:t xml:space="preserve">Сегашното (постојно) </w:t>
      </w:r>
      <w:proofErr w:type="spellStart"/>
      <w:r w:rsidRPr="00A33B88">
        <w:rPr>
          <w:rStyle w:val="tlid-translation"/>
          <w:rFonts w:ascii="Arial Narrow" w:hAnsi="Arial Narrow"/>
          <w:lang w:val="mk-MK"/>
        </w:rPr>
        <w:t>зонирање</w:t>
      </w:r>
      <w:proofErr w:type="spellEnd"/>
      <w:r w:rsidRPr="00A33B88">
        <w:rPr>
          <w:rStyle w:val="tlid-translation"/>
          <w:rFonts w:ascii="Arial Narrow" w:hAnsi="Arial Narrow"/>
          <w:lang w:val="mk-MK"/>
        </w:rPr>
        <w:t xml:space="preserve"> на НП „Маврово“ е според Просторниот план на НП „Маврово“, од 1988 година. Во тек е подготовката на најновиот Просторен план на НП „Маврово“ (2012 - 2030). Тековното </w:t>
      </w:r>
      <w:proofErr w:type="spellStart"/>
      <w:r w:rsidRPr="00A33B88">
        <w:rPr>
          <w:rStyle w:val="tlid-translation"/>
          <w:rFonts w:ascii="Arial Narrow" w:hAnsi="Arial Narrow"/>
          <w:lang w:val="mk-MK"/>
        </w:rPr>
        <w:t>зонирање</w:t>
      </w:r>
      <w:proofErr w:type="spellEnd"/>
      <w:r w:rsidRPr="00A33B88">
        <w:rPr>
          <w:rStyle w:val="tlid-translation"/>
          <w:rFonts w:ascii="Arial Narrow" w:hAnsi="Arial Narrow"/>
          <w:lang w:val="mk-MK"/>
        </w:rPr>
        <w:t xml:space="preserve"> на Националниот парк Маврово ги вклучува следниве зони:</w:t>
      </w:r>
    </w:p>
    <w:p w14:paraId="4C2904D5" w14:textId="15E3B8F9" w:rsidR="00132A97" w:rsidRPr="005F4D9D" w:rsidRDefault="00132A97" w:rsidP="00894670">
      <w:pPr>
        <w:pStyle w:val="ListParagraph"/>
        <w:numPr>
          <w:ilvl w:val="0"/>
          <w:numId w:val="19"/>
        </w:numPr>
        <w:rPr>
          <w:rStyle w:val="tlid-translation"/>
          <w:rFonts w:ascii="Arial Narrow" w:hAnsi="Arial Narrow"/>
          <w:i/>
          <w:szCs w:val="22"/>
          <w:lang w:val="mk-MK"/>
        </w:rPr>
      </w:pPr>
      <w:r w:rsidRPr="005F4D9D">
        <w:rPr>
          <w:rStyle w:val="tlid-translation"/>
          <w:rFonts w:ascii="Arial Narrow" w:hAnsi="Arial Narrow"/>
          <w:i/>
          <w:szCs w:val="22"/>
          <w:lang w:val="mk-MK"/>
        </w:rPr>
        <w:t>Зона на строга Заштита</w:t>
      </w:r>
    </w:p>
    <w:p w14:paraId="2845ED00" w14:textId="77777777" w:rsidR="00132A97" w:rsidRPr="005F4D9D" w:rsidRDefault="00132A97" w:rsidP="00132A97">
      <w:pPr>
        <w:pStyle w:val="ListParagraph"/>
        <w:ind w:left="1434"/>
        <w:rPr>
          <w:rStyle w:val="tlid-translation"/>
          <w:rFonts w:ascii="Arial Narrow" w:hAnsi="Arial Narrow"/>
          <w:szCs w:val="22"/>
          <w:lang w:val="mk-MK"/>
        </w:rPr>
      </w:pPr>
    </w:p>
    <w:p w14:paraId="5CAB36BE" w14:textId="77777777" w:rsidR="00132A97" w:rsidRPr="005F4D9D" w:rsidRDefault="00132A97" w:rsidP="005F4D9D">
      <w:pPr>
        <w:pStyle w:val="ListParagraph"/>
        <w:ind w:left="0" w:firstLine="714"/>
        <w:jc w:val="both"/>
        <w:rPr>
          <w:rStyle w:val="tlid-translation"/>
          <w:rFonts w:ascii="Arial Narrow" w:hAnsi="Arial Narrow"/>
          <w:szCs w:val="22"/>
          <w:lang w:val="mk-MK"/>
        </w:rPr>
      </w:pPr>
      <w:r w:rsidRPr="005F4D9D">
        <w:rPr>
          <w:rStyle w:val="tlid-translation"/>
          <w:rFonts w:ascii="Arial Narrow" w:hAnsi="Arial Narrow"/>
          <w:szCs w:val="22"/>
          <w:lang w:val="mk-MK"/>
        </w:rPr>
        <w:t>Оваа зона е дел од НП со најголем интерес за заштита, која се карактеризира со оригинални и непроменети карактеристики на екосистемот, или има прилично мали промени како резултат на традиционалните практики на управување. Во рамките на оваа зона, можат да се разликуваат две под-зони:</w:t>
      </w:r>
    </w:p>
    <w:p w14:paraId="2F600F49" w14:textId="77777777" w:rsidR="00132A97" w:rsidRPr="005F4D9D" w:rsidRDefault="00132A97" w:rsidP="005F4D9D">
      <w:pPr>
        <w:pStyle w:val="ListParagraph"/>
        <w:ind w:left="714"/>
        <w:jc w:val="both"/>
        <w:rPr>
          <w:rStyle w:val="tlid-translation"/>
          <w:rFonts w:ascii="Arial Narrow" w:hAnsi="Arial Narrow"/>
          <w:szCs w:val="22"/>
          <w:lang w:val="mk-MK"/>
        </w:rPr>
      </w:pPr>
    </w:p>
    <w:p w14:paraId="13372B74" w14:textId="1BAEA12A" w:rsidR="00132A97" w:rsidRPr="005F4D9D" w:rsidRDefault="00132A97" w:rsidP="00894670">
      <w:pPr>
        <w:pStyle w:val="ListParagraph"/>
        <w:numPr>
          <w:ilvl w:val="0"/>
          <w:numId w:val="21"/>
        </w:numPr>
        <w:ind w:left="993"/>
        <w:jc w:val="both"/>
        <w:rPr>
          <w:rStyle w:val="tlid-translation"/>
          <w:rFonts w:ascii="Arial Narrow" w:hAnsi="Arial Narrow"/>
          <w:szCs w:val="22"/>
          <w:lang w:val="mk-MK"/>
        </w:rPr>
      </w:pPr>
      <w:r w:rsidRPr="005F4D9D">
        <w:rPr>
          <w:rStyle w:val="tlid-translation"/>
          <w:rFonts w:ascii="Arial Narrow" w:hAnsi="Arial Narrow"/>
          <w:szCs w:val="22"/>
          <w:lang w:val="mk-MK"/>
        </w:rPr>
        <w:t>Првично природни области, без никаква човечка интервенција;</w:t>
      </w:r>
    </w:p>
    <w:p w14:paraId="468AC301" w14:textId="6C321FCE" w:rsidR="00132A97" w:rsidRPr="005F4D9D" w:rsidRDefault="00132A97" w:rsidP="00894670">
      <w:pPr>
        <w:pStyle w:val="ListParagraph"/>
        <w:numPr>
          <w:ilvl w:val="0"/>
          <w:numId w:val="21"/>
        </w:numPr>
        <w:ind w:left="993"/>
        <w:jc w:val="both"/>
        <w:rPr>
          <w:rStyle w:val="tlid-translation"/>
          <w:rFonts w:ascii="Arial Narrow" w:hAnsi="Arial Narrow"/>
          <w:szCs w:val="22"/>
          <w:lang w:val="mk-MK"/>
        </w:rPr>
      </w:pPr>
      <w:r w:rsidRPr="005F4D9D">
        <w:rPr>
          <w:rStyle w:val="tlid-translation"/>
          <w:rFonts w:ascii="Arial Narrow" w:hAnsi="Arial Narrow"/>
          <w:szCs w:val="22"/>
          <w:lang w:val="mk-MK"/>
        </w:rPr>
        <w:t>Ограничени области за интервенција, каде што традиционалниот начин на управување (управување) сè уште е присутен и служи за одржување на природните вредности на зоната;</w:t>
      </w:r>
    </w:p>
    <w:p w14:paraId="5467CA3D" w14:textId="77777777" w:rsidR="00132A97" w:rsidRPr="005F4D9D" w:rsidRDefault="00132A97" w:rsidP="005F4D9D">
      <w:pPr>
        <w:pStyle w:val="ListParagraph"/>
        <w:ind w:left="714"/>
        <w:jc w:val="both"/>
        <w:rPr>
          <w:rStyle w:val="tlid-translation"/>
          <w:rFonts w:ascii="Arial Narrow" w:hAnsi="Arial Narrow"/>
          <w:szCs w:val="22"/>
          <w:lang w:val="mk-MK"/>
        </w:rPr>
      </w:pPr>
    </w:p>
    <w:p w14:paraId="2CC66DF0" w14:textId="77777777" w:rsidR="00132A97" w:rsidRPr="005F4D9D" w:rsidRDefault="00132A97" w:rsidP="005F4D9D">
      <w:pPr>
        <w:pStyle w:val="ListParagraph"/>
        <w:ind w:left="0" w:firstLine="714"/>
        <w:jc w:val="both"/>
        <w:rPr>
          <w:rStyle w:val="tlid-translation"/>
          <w:rFonts w:ascii="Arial Narrow" w:hAnsi="Arial Narrow"/>
          <w:szCs w:val="22"/>
          <w:lang w:val="mk-MK"/>
        </w:rPr>
      </w:pPr>
      <w:r w:rsidRPr="005F4D9D">
        <w:rPr>
          <w:rStyle w:val="tlid-translation"/>
          <w:rFonts w:ascii="Arial Narrow" w:hAnsi="Arial Narrow"/>
          <w:szCs w:val="22"/>
          <w:lang w:val="mk-MK"/>
        </w:rPr>
        <w:t>Научно-истражувачките активности се дозволени во зоната на строга заштита доколку не се во спротивност со примарните цели на заштитата на локацијата. Заради одржување на карактеристиките на строгата зона на заштита, субјектот за управување со природното наследство е должен да обезбедува постојан мониторинг. Следните области / под-зони се дел од зоната на строга заштита во рамките на НП „Маврово“:</w:t>
      </w:r>
    </w:p>
    <w:p w14:paraId="209556EE" w14:textId="28EC4897" w:rsidR="005F4D9D" w:rsidRPr="00BB7B52" w:rsidRDefault="005F4D9D" w:rsidP="00894670">
      <w:pPr>
        <w:pStyle w:val="ListParagraph"/>
        <w:numPr>
          <w:ilvl w:val="0"/>
          <w:numId w:val="20"/>
        </w:numPr>
        <w:jc w:val="both"/>
        <w:rPr>
          <w:rStyle w:val="tlid-translation"/>
          <w:rFonts w:ascii="Arial Narrow" w:hAnsi="Arial Narrow"/>
          <w:szCs w:val="22"/>
          <w:lang w:val="mk-MK"/>
        </w:rPr>
      </w:pPr>
      <w:r w:rsidRPr="00BB7B52">
        <w:rPr>
          <w:rStyle w:val="tlid-translation"/>
          <w:rFonts w:ascii="Arial Narrow" w:hAnsi="Arial Narrow"/>
          <w:szCs w:val="22"/>
          <w:lang w:val="mk-MK"/>
        </w:rPr>
        <w:t>Зона  Луково  Поле</w:t>
      </w:r>
      <w:r w:rsidR="00643651" w:rsidRPr="00BB7B52">
        <w:rPr>
          <w:rStyle w:val="tlid-translation"/>
          <w:rFonts w:ascii="Arial Narrow" w:hAnsi="Arial Narrow"/>
          <w:szCs w:val="22"/>
          <w:lang w:val="mk-MK"/>
        </w:rPr>
        <w:t xml:space="preserve"> </w:t>
      </w:r>
      <w:r w:rsidRPr="00BB7B52">
        <w:rPr>
          <w:rStyle w:val="tlid-translation"/>
          <w:rFonts w:ascii="Cambria Math" w:hAnsi="Cambria Math" w:cs="Cambria Math"/>
          <w:szCs w:val="22"/>
          <w:lang w:val="mk-MK"/>
        </w:rPr>
        <w:t>‐</w:t>
      </w:r>
      <w:r w:rsidR="00643651" w:rsidRPr="00BB7B52">
        <w:rPr>
          <w:rStyle w:val="tlid-translation"/>
          <w:rFonts w:ascii="Arial Narrow" w:hAnsi="Arial Narrow" w:cs="Cambria Math"/>
          <w:szCs w:val="22"/>
          <w:lang w:val="mk-MK"/>
        </w:rPr>
        <w:t xml:space="preserve"> </w:t>
      </w:r>
      <w:proofErr w:type="spellStart"/>
      <w:r w:rsidRPr="00BB7B52">
        <w:rPr>
          <w:rStyle w:val="tlid-translation"/>
          <w:rFonts w:ascii="Arial Narrow" w:hAnsi="Arial Narrow" w:cs="Arial Narrow"/>
          <w:szCs w:val="22"/>
          <w:lang w:val="mk-MK"/>
        </w:rPr>
        <w:t>Аџина</w:t>
      </w:r>
      <w:proofErr w:type="spellEnd"/>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Река</w:t>
      </w:r>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Јужна</w:t>
      </w:r>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Шара</w:t>
      </w:r>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Површина</w:t>
      </w:r>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од</w:t>
      </w:r>
      <w:r w:rsidRPr="00BB7B52">
        <w:rPr>
          <w:rStyle w:val="tlid-translation"/>
          <w:rFonts w:ascii="Arial Narrow" w:hAnsi="Arial Narrow"/>
          <w:szCs w:val="22"/>
          <w:lang w:val="mk-MK"/>
        </w:rPr>
        <w:t xml:space="preserve">  300 </w:t>
      </w:r>
      <w:proofErr w:type="spellStart"/>
      <w:r w:rsidRPr="00BB7B52">
        <w:rPr>
          <w:rStyle w:val="tlid-translation"/>
          <w:rFonts w:ascii="Arial Narrow" w:hAnsi="Arial Narrow"/>
          <w:szCs w:val="22"/>
          <w:lang w:val="mk-MK"/>
        </w:rPr>
        <w:t>ha</w:t>
      </w:r>
      <w:proofErr w:type="spellEnd"/>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значајни</w:t>
      </w:r>
      <w:r w:rsidRPr="00BB7B52">
        <w:rPr>
          <w:rStyle w:val="tlid-translation"/>
          <w:rFonts w:ascii="Arial Narrow" w:hAnsi="Arial Narrow"/>
          <w:szCs w:val="22"/>
          <w:lang w:val="mk-MK"/>
        </w:rPr>
        <w:t xml:space="preserve">  </w:t>
      </w:r>
      <w:r w:rsidRPr="00BB7B52">
        <w:rPr>
          <w:rStyle w:val="tlid-translation"/>
          <w:rFonts w:ascii="Arial Narrow" w:hAnsi="Arial Narrow" w:cs="Arial Narrow"/>
          <w:szCs w:val="22"/>
          <w:lang w:val="mk-MK"/>
        </w:rPr>
        <w:t>хидрографски</w:t>
      </w:r>
      <w:r w:rsidRPr="00BB7B52">
        <w:rPr>
          <w:rStyle w:val="tlid-translation"/>
          <w:rFonts w:ascii="Arial Narrow" w:hAnsi="Arial Narrow"/>
          <w:szCs w:val="22"/>
          <w:lang w:val="mk-MK"/>
        </w:rPr>
        <w:t xml:space="preserve">, геоморфолошки  и  изразити  </w:t>
      </w:r>
      <w:proofErr w:type="spellStart"/>
      <w:r w:rsidRPr="00BB7B52">
        <w:rPr>
          <w:rStyle w:val="tlid-translation"/>
          <w:rFonts w:ascii="Arial Narrow" w:hAnsi="Arial Narrow"/>
          <w:szCs w:val="22"/>
          <w:lang w:val="mk-MK"/>
        </w:rPr>
        <w:t>флористички</w:t>
      </w:r>
      <w:proofErr w:type="spellEnd"/>
      <w:r w:rsidRPr="00BB7B52">
        <w:rPr>
          <w:rStyle w:val="tlid-translation"/>
          <w:rFonts w:ascii="Arial Narrow" w:hAnsi="Arial Narrow"/>
          <w:szCs w:val="22"/>
          <w:lang w:val="mk-MK"/>
        </w:rPr>
        <w:t xml:space="preserve">  вредности  (</w:t>
      </w:r>
      <w:proofErr w:type="spellStart"/>
      <w:r w:rsidRPr="00BB7B52">
        <w:rPr>
          <w:rStyle w:val="tlid-translation"/>
          <w:rFonts w:ascii="Arial Narrow" w:hAnsi="Arial Narrow"/>
          <w:szCs w:val="22"/>
          <w:lang w:val="mk-MK"/>
        </w:rPr>
        <w:t>тресетишта</w:t>
      </w:r>
      <w:proofErr w:type="spellEnd"/>
      <w:r w:rsidRPr="00BB7B52">
        <w:rPr>
          <w:rStyle w:val="tlid-translation"/>
          <w:rFonts w:ascii="Arial Narrow" w:hAnsi="Arial Narrow"/>
          <w:szCs w:val="22"/>
          <w:lang w:val="mk-MK"/>
        </w:rPr>
        <w:t xml:space="preserve">,  македонска  острика, шарпланински </w:t>
      </w:r>
      <w:proofErr w:type="spellStart"/>
      <w:r w:rsidRPr="00BB7B52">
        <w:rPr>
          <w:rStyle w:val="tlid-translation"/>
          <w:rFonts w:ascii="Arial Narrow" w:hAnsi="Arial Narrow"/>
          <w:szCs w:val="22"/>
          <w:lang w:val="mk-MK"/>
        </w:rPr>
        <w:t>косколом</w:t>
      </w:r>
      <w:proofErr w:type="spellEnd"/>
      <w:r w:rsidRPr="00BB7B52">
        <w:rPr>
          <w:rStyle w:val="tlid-translation"/>
          <w:rFonts w:ascii="Arial Narrow" w:hAnsi="Arial Narrow"/>
          <w:szCs w:val="22"/>
          <w:lang w:val="mk-MK"/>
        </w:rPr>
        <w:t xml:space="preserve">).    </w:t>
      </w:r>
    </w:p>
    <w:p w14:paraId="6D8F3689" w14:textId="77777777" w:rsidR="005F4D9D" w:rsidRPr="00BB7B52" w:rsidRDefault="005F4D9D" w:rsidP="00894670">
      <w:pPr>
        <w:pStyle w:val="ListParagraph"/>
        <w:numPr>
          <w:ilvl w:val="0"/>
          <w:numId w:val="20"/>
        </w:numPr>
        <w:jc w:val="both"/>
        <w:rPr>
          <w:rStyle w:val="tlid-translation"/>
          <w:rFonts w:ascii="Arial Narrow" w:hAnsi="Arial Narrow"/>
          <w:szCs w:val="22"/>
          <w:lang w:val="mk-MK"/>
        </w:rPr>
      </w:pPr>
      <w:r w:rsidRPr="00BB7B52">
        <w:rPr>
          <w:rStyle w:val="tlid-translation"/>
          <w:rFonts w:ascii="Arial Narrow" w:hAnsi="Arial Narrow"/>
          <w:szCs w:val="22"/>
          <w:lang w:val="mk-MK"/>
        </w:rPr>
        <w:t xml:space="preserve">Зона Кораб; површина од 1,953 </w:t>
      </w:r>
      <w:proofErr w:type="spellStart"/>
      <w:r w:rsidRPr="00BB7B52">
        <w:rPr>
          <w:rStyle w:val="tlid-translation"/>
          <w:rFonts w:ascii="Arial Narrow" w:hAnsi="Arial Narrow"/>
          <w:szCs w:val="22"/>
          <w:lang w:val="mk-MK"/>
        </w:rPr>
        <w:t>ha</w:t>
      </w:r>
      <w:proofErr w:type="spellEnd"/>
      <w:r w:rsidRPr="00BB7B52">
        <w:rPr>
          <w:rStyle w:val="tlid-translation"/>
          <w:rFonts w:ascii="Arial Narrow" w:hAnsi="Arial Narrow"/>
          <w:szCs w:val="22"/>
          <w:lang w:val="mk-MK"/>
        </w:rPr>
        <w:t xml:space="preserve">; подрачје на изворишниот дел на </w:t>
      </w:r>
      <w:proofErr w:type="spellStart"/>
      <w:r w:rsidRPr="00BB7B52">
        <w:rPr>
          <w:rStyle w:val="tlid-translation"/>
          <w:rFonts w:ascii="Arial Narrow" w:hAnsi="Arial Narrow"/>
          <w:szCs w:val="22"/>
          <w:lang w:val="mk-MK"/>
        </w:rPr>
        <w:t>Рибничка</w:t>
      </w:r>
      <w:proofErr w:type="spellEnd"/>
      <w:r w:rsidRPr="00BB7B52">
        <w:rPr>
          <w:rStyle w:val="tlid-translation"/>
          <w:rFonts w:ascii="Arial Narrow" w:hAnsi="Arial Narrow"/>
          <w:szCs w:val="22"/>
          <w:lang w:val="mk-MK"/>
        </w:rPr>
        <w:t xml:space="preserve"> Река, со </w:t>
      </w:r>
      <w:proofErr w:type="spellStart"/>
      <w:r w:rsidRPr="00BB7B52">
        <w:rPr>
          <w:rStyle w:val="tlid-translation"/>
          <w:rFonts w:ascii="Arial Narrow" w:hAnsi="Arial Narrow"/>
          <w:szCs w:val="22"/>
          <w:lang w:val="mk-MK"/>
        </w:rPr>
        <w:t>Махиамада</w:t>
      </w:r>
      <w:proofErr w:type="spellEnd"/>
      <w:r w:rsidRPr="00BB7B52">
        <w:rPr>
          <w:rStyle w:val="tlid-translation"/>
          <w:rFonts w:ascii="Arial Narrow" w:hAnsi="Arial Narrow"/>
          <w:szCs w:val="22"/>
          <w:lang w:val="mk-MK"/>
        </w:rPr>
        <w:t xml:space="preserve">, над  </w:t>
      </w:r>
      <w:proofErr w:type="spellStart"/>
      <w:r w:rsidRPr="00BB7B52">
        <w:rPr>
          <w:rStyle w:val="tlid-translation"/>
          <w:rFonts w:ascii="Arial Narrow" w:hAnsi="Arial Narrow"/>
          <w:szCs w:val="22"/>
          <w:lang w:val="mk-MK"/>
        </w:rPr>
        <w:t>Тануше</w:t>
      </w:r>
      <w:proofErr w:type="spellEnd"/>
      <w:r w:rsidRPr="00BB7B52">
        <w:rPr>
          <w:rStyle w:val="tlid-translation"/>
          <w:rFonts w:ascii="Arial Narrow" w:hAnsi="Arial Narrow"/>
          <w:szCs w:val="22"/>
          <w:lang w:val="mk-MK"/>
        </w:rPr>
        <w:t xml:space="preserve"> (молика  и  </w:t>
      </w:r>
      <w:proofErr w:type="spellStart"/>
      <w:r w:rsidRPr="00BB7B52">
        <w:rPr>
          <w:rStyle w:val="tlid-translation"/>
          <w:rFonts w:ascii="Arial Narrow" w:hAnsi="Arial Narrow"/>
          <w:szCs w:val="22"/>
          <w:lang w:val="mk-MK"/>
        </w:rPr>
        <w:t>муника</w:t>
      </w:r>
      <w:proofErr w:type="spellEnd"/>
      <w:r w:rsidRPr="00BB7B52">
        <w:rPr>
          <w:rStyle w:val="tlid-translation"/>
          <w:rFonts w:ascii="Arial Narrow" w:hAnsi="Arial Narrow"/>
          <w:szCs w:val="22"/>
          <w:lang w:val="mk-MK"/>
        </w:rPr>
        <w:t xml:space="preserve">,  </w:t>
      </w:r>
      <w:proofErr w:type="spellStart"/>
      <w:r w:rsidRPr="00BB7B52">
        <w:rPr>
          <w:rStyle w:val="tlid-translation"/>
          <w:rFonts w:ascii="Arial Narrow" w:hAnsi="Arial Narrow"/>
          <w:szCs w:val="22"/>
          <w:lang w:val="mk-MK"/>
        </w:rPr>
        <w:t>предпланинска</w:t>
      </w:r>
      <w:proofErr w:type="spellEnd"/>
      <w:r w:rsidRPr="00BB7B52">
        <w:rPr>
          <w:rStyle w:val="tlid-translation"/>
          <w:rFonts w:ascii="Arial Narrow" w:hAnsi="Arial Narrow"/>
          <w:szCs w:val="22"/>
          <w:lang w:val="mk-MK"/>
        </w:rPr>
        <w:t xml:space="preserve">  бука,  бедреница, </w:t>
      </w:r>
      <w:proofErr w:type="spellStart"/>
      <w:r w:rsidRPr="00BB7B52">
        <w:rPr>
          <w:rStyle w:val="tlid-translation"/>
          <w:rFonts w:ascii="Arial Narrow" w:hAnsi="Arial Narrow"/>
          <w:szCs w:val="22"/>
          <w:lang w:val="mk-MK"/>
        </w:rPr>
        <w:t>флористички</w:t>
      </w:r>
      <w:proofErr w:type="spellEnd"/>
      <w:r w:rsidRPr="00BB7B52">
        <w:rPr>
          <w:rStyle w:val="tlid-translation"/>
          <w:rFonts w:ascii="Arial Narrow" w:hAnsi="Arial Narrow"/>
          <w:szCs w:val="22"/>
          <w:lang w:val="mk-MK"/>
        </w:rPr>
        <w:t xml:space="preserve">  богати  ливади  над шумата);  клисурата  над  </w:t>
      </w:r>
      <w:proofErr w:type="spellStart"/>
      <w:r w:rsidRPr="00BB7B52">
        <w:rPr>
          <w:rStyle w:val="tlid-translation"/>
          <w:rFonts w:ascii="Arial Narrow" w:hAnsi="Arial Narrow"/>
          <w:szCs w:val="22"/>
          <w:lang w:val="mk-MK"/>
        </w:rPr>
        <w:t>Жужње</w:t>
      </w:r>
      <w:proofErr w:type="spellEnd"/>
      <w:r w:rsidRPr="00BB7B52">
        <w:rPr>
          <w:rStyle w:val="tlid-translation"/>
          <w:rFonts w:ascii="Arial Narrow" w:hAnsi="Arial Narrow"/>
          <w:szCs w:val="22"/>
          <w:lang w:val="mk-MK"/>
        </w:rPr>
        <w:t xml:space="preserve">  во  варовнички  камењари  (разновидна  и  богата  </w:t>
      </w:r>
      <w:proofErr w:type="spellStart"/>
      <w:r w:rsidRPr="00BB7B52">
        <w:rPr>
          <w:rStyle w:val="tlid-translation"/>
          <w:rFonts w:ascii="Arial Narrow" w:hAnsi="Arial Narrow"/>
          <w:szCs w:val="22"/>
          <w:lang w:val="mk-MK"/>
        </w:rPr>
        <w:t>арктоалпска</w:t>
      </w:r>
      <w:proofErr w:type="spellEnd"/>
      <w:r w:rsidRPr="00BB7B52">
        <w:rPr>
          <w:rStyle w:val="tlid-translation"/>
          <w:rFonts w:ascii="Arial Narrow" w:hAnsi="Arial Narrow"/>
          <w:szCs w:val="22"/>
          <w:lang w:val="mk-MK"/>
        </w:rPr>
        <w:t xml:space="preserve">  вегетација, бројни </w:t>
      </w:r>
      <w:proofErr w:type="spellStart"/>
      <w:r w:rsidRPr="00BB7B52">
        <w:rPr>
          <w:rStyle w:val="tlid-translation"/>
          <w:rFonts w:ascii="Arial Narrow" w:hAnsi="Arial Narrow"/>
          <w:szCs w:val="22"/>
          <w:lang w:val="mk-MK"/>
        </w:rPr>
        <w:t>фитоценози</w:t>
      </w:r>
      <w:proofErr w:type="spellEnd"/>
      <w:r w:rsidRPr="00BB7B52">
        <w:rPr>
          <w:rStyle w:val="tlid-translation"/>
          <w:rFonts w:ascii="Arial Narrow" w:hAnsi="Arial Narrow"/>
          <w:szCs w:val="22"/>
          <w:lang w:val="mk-MK"/>
        </w:rPr>
        <w:t xml:space="preserve"> а меѓу нив и ендемични); пределите меѓу Голема и Мала </w:t>
      </w:r>
      <w:proofErr w:type="spellStart"/>
      <w:r w:rsidRPr="00BB7B52">
        <w:rPr>
          <w:rStyle w:val="tlid-translation"/>
          <w:rFonts w:ascii="Arial Narrow" w:hAnsi="Arial Narrow"/>
          <w:szCs w:val="22"/>
          <w:lang w:val="mk-MK"/>
        </w:rPr>
        <w:t>Корабска</w:t>
      </w:r>
      <w:proofErr w:type="spellEnd"/>
      <w:r w:rsidRPr="00BB7B52">
        <w:rPr>
          <w:rStyle w:val="tlid-translation"/>
          <w:rFonts w:ascii="Arial Narrow" w:hAnsi="Arial Narrow"/>
          <w:szCs w:val="22"/>
          <w:lang w:val="mk-MK"/>
        </w:rPr>
        <w:t xml:space="preserve"> Врата  (комплекс  од  геолошки,  </w:t>
      </w:r>
      <w:proofErr w:type="spellStart"/>
      <w:r w:rsidRPr="00BB7B52">
        <w:rPr>
          <w:rStyle w:val="tlid-translation"/>
          <w:rFonts w:ascii="Arial Narrow" w:hAnsi="Arial Narrow"/>
          <w:szCs w:val="22"/>
          <w:lang w:val="mk-MK"/>
        </w:rPr>
        <w:t>рељефни</w:t>
      </w:r>
      <w:proofErr w:type="spellEnd"/>
      <w:r w:rsidRPr="00BB7B52">
        <w:rPr>
          <w:rStyle w:val="tlid-translation"/>
          <w:rFonts w:ascii="Arial Narrow" w:hAnsi="Arial Narrow"/>
          <w:szCs w:val="22"/>
          <w:lang w:val="mk-MK"/>
        </w:rPr>
        <w:t xml:space="preserve">,  хидрографски  </w:t>
      </w:r>
      <w:proofErr w:type="spellStart"/>
      <w:r w:rsidRPr="00BB7B52">
        <w:rPr>
          <w:rStyle w:val="tlid-translation"/>
          <w:rFonts w:ascii="Arial Narrow" w:hAnsi="Arial Narrow"/>
          <w:szCs w:val="22"/>
          <w:lang w:val="mk-MK"/>
        </w:rPr>
        <w:t>флористиочки</w:t>
      </w:r>
      <w:proofErr w:type="spellEnd"/>
      <w:r w:rsidRPr="00BB7B52">
        <w:rPr>
          <w:rStyle w:val="tlid-translation"/>
          <w:rFonts w:ascii="Arial Narrow" w:hAnsi="Arial Narrow"/>
          <w:szCs w:val="22"/>
          <w:lang w:val="mk-MK"/>
        </w:rPr>
        <w:t xml:space="preserve">  и  </w:t>
      </w:r>
      <w:proofErr w:type="spellStart"/>
      <w:r w:rsidRPr="00BB7B52">
        <w:rPr>
          <w:rStyle w:val="tlid-translation"/>
          <w:rFonts w:ascii="Arial Narrow" w:hAnsi="Arial Narrow"/>
          <w:szCs w:val="22"/>
          <w:lang w:val="mk-MK"/>
        </w:rPr>
        <w:t>пејзажни</w:t>
      </w:r>
      <w:proofErr w:type="spellEnd"/>
      <w:r w:rsidRPr="00BB7B52">
        <w:rPr>
          <w:rStyle w:val="tlid-translation"/>
          <w:rFonts w:ascii="Arial Narrow" w:hAnsi="Arial Narrow"/>
          <w:szCs w:val="22"/>
          <w:lang w:val="mk-MK"/>
        </w:rPr>
        <w:t xml:space="preserve">  вредности); </w:t>
      </w:r>
      <w:proofErr w:type="spellStart"/>
      <w:r w:rsidRPr="00BB7B52">
        <w:rPr>
          <w:rStyle w:val="tlid-translation"/>
          <w:rFonts w:ascii="Arial Narrow" w:hAnsi="Arial Narrow"/>
          <w:szCs w:val="22"/>
          <w:lang w:val="mk-MK"/>
        </w:rPr>
        <w:t>изворишните</w:t>
      </w:r>
      <w:proofErr w:type="spellEnd"/>
      <w:r w:rsidRPr="00BB7B52">
        <w:rPr>
          <w:rStyle w:val="tlid-translation"/>
          <w:rFonts w:ascii="Arial Narrow" w:hAnsi="Arial Narrow"/>
          <w:szCs w:val="22"/>
          <w:lang w:val="mk-MK"/>
        </w:rPr>
        <w:t xml:space="preserve"> делови на </w:t>
      </w:r>
      <w:proofErr w:type="spellStart"/>
      <w:r w:rsidRPr="00BB7B52">
        <w:rPr>
          <w:rStyle w:val="tlid-translation"/>
          <w:rFonts w:ascii="Arial Narrow" w:hAnsi="Arial Narrow"/>
          <w:szCs w:val="22"/>
          <w:lang w:val="mk-MK"/>
        </w:rPr>
        <w:t>Штировица</w:t>
      </w:r>
      <w:proofErr w:type="spellEnd"/>
      <w:r w:rsidRPr="00BB7B52">
        <w:rPr>
          <w:rStyle w:val="tlid-translation"/>
          <w:rFonts w:ascii="Arial Narrow" w:hAnsi="Arial Narrow"/>
          <w:szCs w:val="22"/>
          <w:lang w:val="mk-MK"/>
        </w:rPr>
        <w:t xml:space="preserve">, Длабока Река и </w:t>
      </w:r>
      <w:proofErr w:type="spellStart"/>
      <w:r w:rsidRPr="00BB7B52">
        <w:rPr>
          <w:rStyle w:val="tlid-translation"/>
          <w:rFonts w:ascii="Arial Narrow" w:hAnsi="Arial Narrow"/>
          <w:szCs w:val="22"/>
          <w:lang w:val="mk-MK"/>
        </w:rPr>
        <w:t>Рибничка</w:t>
      </w:r>
      <w:proofErr w:type="spellEnd"/>
      <w:r w:rsidRPr="00BB7B52">
        <w:rPr>
          <w:rStyle w:val="tlid-translation"/>
          <w:rFonts w:ascii="Arial Narrow" w:hAnsi="Arial Narrow"/>
          <w:szCs w:val="22"/>
          <w:lang w:val="mk-MK"/>
        </w:rPr>
        <w:t xml:space="preserve"> Река.  </w:t>
      </w:r>
    </w:p>
    <w:p w14:paraId="009C77D3" w14:textId="77777777" w:rsidR="005F4D9D" w:rsidRPr="00BB7B52" w:rsidRDefault="005F4D9D" w:rsidP="00894670">
      <w:pPr>
        <w:pStyle w:val="ListParagraph"/>
        <w:numPr>
          <w:ilvl w:val="0"/>
          <w:numId w:val="20"/>
        </w:numPr>
        <w:jc w:val="both"/>
        <w:rPr>
          <w:rStyle w:val="tlid-translation"/>
          <w:rFonts w:ascii="Arial Narrow" w:hAnsi="Arial Narrow"/>
          <w:szCs w:val="22"/>
          <w:lang w:val="mk-MK"/>
        </w:rPr>
      </w:pPr>
      <w:r w:rsidRPr="00BB7B52">
        <w:rPr>
          <w:rStyle w:val="tlid-translation"/>
          <w:rFonts w:ascii="Arial Narrow" w:hAnsi="Arial Narrow"/>
          <w:szCs w:val="22"/>
          <w:lang w:val="mk-MK"/>
        </w:rPr>
        <w:t xml:space="preserve">Зона  </w:t>
      </w:r>
      <w:proofErr w:type="spellStart"/>
      <w:r w:rsidRPr="00BB7B52">
        <w:rPr>
          <w:rStyle w:val="tlid-translation"/>
          <w:rFonts w:ascii="Arial Narrow" w:hAnsi="Arial Narrow"/>
          <w:szCs w:val="22"/>
          <w:lang w:val="mk-MK"/>
        </w:rPr>
        <w:t>Стрезимир</w:t>
      </w:r>
      <w:proofErr w:type="spellEnd"/>
      <w:r w:rsidRPr="00BB7B52">
        <w:rPr>
          <w:rStyle w:val="tlid-translation"/>
          <w:rFonts w:ascii="Arial Narrow" w:hAnsi="Arial Narrow"/>
          <w:szCs w:val="22"/>
          <w:lang w:val="mk-MK"/>
        </w:rPr>
        <w:t xml:space="preserve">;  површина  од  183 </w:t>
      </w:r>
      <w:proofErr w:type="spellStart"/>
      <w:r w:rsidRPr="00BB7B52">
        <w:rPr>
          <w:rStyle w:val="tlid-translation"/>
          <w:rFonts w:ascii="Arial Narrow" w:hAnsi="Arial Narrow"/>
          <w:szCs w:val="22"/>
          <w:lang w:val="mk-MK"/>
        </w:rPr>
        <w:t>ha</w:t>
      </w:r>
      <w:proofErr w:type="spellEnd"/>
      <w:r w:rsidRPr="00BB7B52">
        <w:rPr>
          <w:rStyle w:val="tlid-translation"/>
          <w:rFonts w:ascii="Arial Narrow" w:hAnsi="Arial Narrow"/>
          <w:szCs w:val="22"/>
          <w:lang w:val="mk-MK"/>
        </w:rPr>
        <w:t xml:space="preserve">;  клисура  на  Горна  Радика  со  вертикални  отсеци,  назабени гребени и </w:t>
      </w:r>
      <w:proofErr w:type="spellStart"/>
      <w:r w:rsidRPr="00BB7B52">
        <w:rPr>
          <w:rStyle w:val="tlid-translation"/>
          <w:rFonts w:ascii="Arial Narrow" w:hAnsi="Arial Narrow"/>
          <w:szCs w:val="22"/>
          <w:lang w:val="mk-MK"/>
        </w:rPr>
        <w:t>шќилести</w:t>
      </w:r>
      <w:proofErr w:type="spellEnd"/>
      <w:r w:rsidRPr="00BB7B52">
        <w:rPr>
          <w:rStyle w:val="tlid-translation"/>
          <w:rFonts w:ascii="Arial Narrow" w:hAnsi="Arial Narrow"/>
          <w:szCs w:val="22"/>
          <w:lang w:val="mk-MK"/>
        </w:rPr>
        <w:t xml:space="preserve"> врвови (појава на црна бор и </w:t>
      </w:r>
      <w:proofErr w:type="spellStart"/>
      <w:r w:rsidRPr="00BB7B52">
        <w:rPr>
          <w:rStyle w:val="tlid-translation"/>
          <w:rFonts w:ascii="Arial Narrow" w:hAnsi="Arial Narrow"/>
          <w:szCs w:val="22"/>
          <w:lang w:val="mk-MK"/>
        </w:rPr>
        <w:t>кентрантус</w:t>
      </w:r>
      <w:proofErr w:type="spellEnd"/>
      <w:r w:rsidRPr="00BB7B52">
        <w:rPr>
          <w:rStyle w:val="tlid-translation"/>
          <w:rFonts w:ascii="Arial Narrow" w:hAnsi="Arial Narrow"/>
          <w:szCs w:val="22"/>
          <w:lang w:val="mk-MK"/>
        </w:rPr>
        <w:t xml:space="preserve">).  </w:t>
      </w:r>
    </w:p>
    <w:p w14:paraId="241D0374" w14:textId="77777777" w:rsidR="005F4D9D" w:rsidRPr="005F4D9D" w:rsidRDefault="005F4D9D" w:rsidP="00894670">
      <w:pPr>
        <w:pStyle w:val="ListParagraph"/>
        <w:numPr>
          <w:ilvl w:val="0"/>
          <w:numId w:val="20"/>
        </w:numPr>
        <w:jc w:val="both"/>
        <w:rPr>
          <w:rStyle w:val="tlid-translation"/>
          <w:rFonts w:ascii="Arial Narrow" w:hAnsi="Arial Narrow"/>
          <w:szCs w:val="22"/>
          <w:lang w:val="mk-MK"/>
        </w:rPr>
      </w:pPr>
      <w:r w:rsidRPr="00BB7B52">
        <w:rPr>
          <w:rStyle w:val="tlid-translation"/>
          <w:rFonts w:ascii="Arial Narrow" w:hAnsi="Arial Narrow"/>
          <w:szCs w:val="22"/>
          <w:lang w:val="mk-MK"/>
        </w:rPr>
        <w:t xml:space="preserve">Зона </w:t>
      </w:r>
      <w:proofErr w:type="spellStart"/>
      <w:r w:rsidRPr="00BB7B52">
        <w:rPr>
          <w:rStyle w:val="tlid-translation"/>
          <w:rFonts w:ascii="Arial Narrow" w:hAnsi="Arial Narrow"/>
          <w:szCs w:val="22"/>
          <w:lang w:val="mk-MK"/>
        </w:rPr>
        <w:t>Богдевска</w:t>
      </w:r>
      <w:proofErr w:type="spellEnd"/>
      <w:r w:rsidRPr="00BB7B52">
        <w:rPr>
          <w:rStyle w:val="tlid-translation"/>
          <w:rFonts w:ascii="Arial Narrow" w:hAnsi="Arial Narrow"/>
          <w:szCs w:val="22"/>
          <w:lang w:val="mk-MK"/>
        </w:rPr>
        <w:t xml:space="preserve"> река; површина 28 </w:t>
      </w:r>
      <w:proofErr w:type="spellStart"/>
      <w:r w:rsidRPr="00BB7B52">
        <w:rPr>
          <w:rStyle w:val="tlid-translation"/>
          <w:rFonts w:ascii="Arial Narrow" w:hAnsi="Arial Narrow"/>
          <w:szCs w:val="22"/>
          <w:lang w:val="mk-MK"/>
        </w:rPr>
        <w:t>ha</w:t>
      </w:r>
      <w:proofErr w:type="spellEnd"/>
      <w:r w:rsidRPr="00BB7B52">
        <w:rPr>
          <w:rStyle w:val="tlid-translation"/>
          <w:rFonts w:ascii="Arial Narrow" w:hAnsi="Arial Narrow"/>
          <w:szCs w:val="22"/>
          <w:lang w:val="mk-MK"/>
        </w:rPr>
        <w:t xml:space="preserve">;  ретка појава на горчлив </w:t>
      </w:r>
      <w:proofErr w:type="spellStart"/>
      <w:r w:rsidRPr="00BB7B52">
        <w:rPr>
          <w:rStyle w:val="tlid-translation"/>
          <w:rFonts w:ascii="Arial Narrow" w:hAnsi="Arial Narrow"/>
          <w:szCs w:val="22"/>
          <w:lang w:val="mk-MK"/>
        </w:rPr>
        <w:t>тролист</w:t>
      </w:r>
      <w:proofErr w:type="spellEnd"/>
      <w:r w:rsidRPr="00BB7B52">
        <w:rPr>
          <w:rStyle w:val="tlid-translation"/>
          <w:rFonts w:ascii="Arial Narrow" w:hAnsi="Arial Narrow"/>
          <w:szCs w:val="22"/>
          <w:lang w:val="mk-MK"/>
        </w:rPr>
        <w:t xml:space="preserve"> со </w:t>
      </w:r>
      <w:proofErr w:type="spellStart"/>
      <w:r w:rsidRPr="00BB7B52">
        <w:rPr>
          <w:rStyle w:val="tlid-translation"/>
          <w:rFonts w:ascii="Arial Narrow" w:hAnsi="Arial Narrow"/>
          <w:szCs w:val="22"/>
          <w:lang w:val="mk-MK"/>
        </w:rPr>
        <w:t>шашеви</w:t>
      </w:r>
      <w:proofErr w:type="spellEnd"/>
      <w:r w:rsidRPr="005F4D9D">
        <w:rPr>
          <w:rStyle w:val="tlid-translation"/>
          <w:rFonts w:ascii="Arial Narrow" w:hAnsi="Arial Narrow"/>
          <w:szCs w:val="22"/>
          <w:lang w:val="mk-MK"/>
        </w:rPr>
        <w:t xml:space="preserve">. </w:t>
      </w:r>
    </w:p>
    <w:p w14:paraId="537BA6D6" w14:textId="7AFDBDBD" w:rsidR="005F4D9D" w:rsidRPr="004C2EC5" w:rsidRDefault="005F4D9D" w:rsidP="00894670">
      <w:pPr>
        <w:pStyle w:val="ListParagraph"/>
        <w:numPr>
          <w:ilvl w:val="0"/>
          <w:numId w:val="20"/>
        </w:numPr>
        <w:jc w:val="both"/>
        <w:rPr>
          <w:rStyle w:val="tlid-translation"/>
          <w:rFonts w:ascii="Arial Narrow" w:hAnsi="Arial Narrow"/>
          <w:szCs w:val="22"/>
        </w:rPr>
      </w:pPr>
      <w:r w:rsidRPr="005F4D9D">
        <w:rPr>
          <w:rStyle w:val="tlid-translation"/>
          <w:rFonts w:ascii="Arial Narrow" w:hAnsi="Arial Narrow"/>
          <w:szCs w:val="22"/>
          <w:lang w:val="mk-MK"/>
        </w:rPr>
        <w:lastRenderedPageBreak/>
        <w:t xml:space="preserve">Зона  </w:t>
      </w:r>
      <w:proofErr w:type="spellStart"/>
      <w:r w:rsidRPr="005F4D9D">
        <w:rPr>
          <w:rStyle w:val="tlid-translation"/>
          <w:rFonts w:ascii="Arial Narrow" w:hAnsi="Arial Narrow"/>
          <w:szCs w:val="22"/>
          <w:lang w:val="mk-MK"/>
        </w:rPr>
        <w:t>Сенечка</w:t>
      </w:r>
      <w:proofErr w:type="spellEnd"/>
      <w:r w:rsidRPr="005F4D9D">
        <w:rPr>
          <w:rStyle w:val="tlid-translation"/>
          <w:rFonts w:ascii="Arial Narrow" w:hAnsi="Arial Narrow"/>
          <w:szCs w:val="22"/>
          <w:lang w:val="mk-MK"/>
        </w:rPr>
        <w:t xml:space="preserve">  Планина  и  клисура  </w:t>
      </w:r>
      <w:proofErr w:type="spellStart"/>
      <w:r w:rsidRPr="005F4D9D">
        <w:rPr>
          <w:rStyle w:val="tlid-translation"/>
          <w:rFonts w:ascii="Arial Narrow" w:hAnsi="Arial Narrow"/>
          <w:szCs w:val="22"/>
          <w:lang w:val="mk-MK"/>
        </w:rPr>
        <w:t>Барич</w:t>
      </w:r>
      <w:proofErr w:type="spellEnd"/>
      <w:r w:rsidRPr="005F4D9D">
        <w:rPr>
          <w:rStyle w:val="tlid-translation"/>
          <w:rFonts w:ascii="Arial Narrow" w:hAnsi="Arial Narrow"/>
          <w:szCs w:val="22"/>
          <w:lang w:val="mk-MK"/>
        </w:rPr>
        <w:t xml:space="preserve">;  површина  од  1,953 </w:t>
      </w:r>
      <w:proofErr w:type="spellStart"/>
      <w:r w:rsidRPr="005F4D9D">
        <w:rPr>
          <w:rStyle w:val="tlid-translation"/>
          <w:rFonts w:ascii="Arial Narrow" w:hAnsi="Arial Narrow"/>
          <w:szCs w:val="22"/>
          <w:lang w:val="mk-MK"/>
        </w:rPr>
        <w:t>ha</w:t>
      </w:r>
      <w:proofErr w:type="spellEnd"/>
      <w:r w:rsidRPr="005F4D9D">
        <w:rPr>
          <w:rStyle w:val="tlid-translation"/>
          <w:rFonts w:ascii="Arial Narrow" w:hAnsi="Arial Narrow"/>
          <w:szCs w:val="22"/>
          <w:lang w:val="mk-MK"/>
        </w:rPr>
        <w:t xml:space="preserve">;  </w:t>
      </w:r>
      <w:proofErr w:type="spellStart"/>
      <w:r w:rsidRPr="005F4D9D">
        <w:rPr>
          <w:rStyle w:val="tlid-translation"/>
          <w:rFonts w:ascii="Arial Narrow" w:hAnsi="Arial Narrow"/>
          <w:szCs w:val="22"/>
          <w:lang w:val="mk-MK"/>
        </w:rPr>
        <w:t>геоморфолошка</w:t>
      </w:r>
      <w:proofErr w:type="spellEnd"/>
      <w:r w:rsidRPr="005F4D9D">
        <w:rPr>
          <w:rStyle w:val="tlid-translation"/>
          <w:rFonts w:ascii="Arial Narrow" w:hAnsi="Arial Narrow"/>
          <w:szCs w:val="22"/>
          <w:lang w:val="mk-MK"/>
        </w:rPr>
        <w:t xml:space="preserve">  реткост  на клисурата </w:t>
      </w:r>
      <w:proofErr w:type="spellStart"/>
      <w:r w:rsidRPr="005F4D9D">
        <w:rPr>
          <w:rStyle w:val="tlid-translation"/>
          <w:rFonts w:ascii="Arial Narrow" w:hAnsi="Arial Narrow"/>
          <w:szCs w:val="22"/>
          <w:lang w:val="mk-MK"/>
        </w:rPr>
        <w:t>Барич</w:t>
      </w:r>
      <w:proofErr w:type="spellEnd"/>
      <w:r w:rsidRPr="005F4D9D">
        <w:rPr>
          <w:rStyle w:val="tlid-translation"/>
          <w:rFonts w:ascii="Arial Narrow" w:hAnsi="Arial Narrow"/>
          <w:szCs w:val="22"/>
          <w:lang w:val="mk-MK"/>
        </w:rPr>
        <w:t xml:space="preserve">  и </w:t>
      </w:r>
      <w:proofErr w:type="spellStart"/>
      <w:r w:rsidRPr="005F4D9D">
        <w:rPr>
          <w:rStyle w:val="tlid-translation"/>
          <w:rFonts w:ascii="Arial Narrow" w:hAnsi="Arial Narrow"/>
          <w:szCs w:val="22"/>
          <w:lang w:val="mk-MK"/>
        </w:rPr>
        <w:t>Сенечките</w:t>
      </w:r>
      <w:proofErr w:type="spellEnd"/>
      <w:r w:rsidRPr="005F4D9D">
        <w:rPr>
          <w:rStyle w:val="tlid-translation"/>
          <w:rFonts w:ascii="Arial Narrow" w:hAnsi="Arial Narrow"/>
          <w:szCs w:val="22"/>
          <w:lang w:val="mk-MK"/>
        </w:rPr>
        <w:t xml:space="preserve"> карпи; </w:t>
      </w:r>
      <w:proofErr w:type="spellStart"/>
      <w:r w:rsidRPr="005F4D9D">
        <w:rPr>
          <w:rStyle w:val="tlid-translation"/>
          <w:rFonts w:ascii="Arial Narrow" w:hAnsi="Arial Narrow"/>
          <w:szCs w:val="22"/>
          <w:lang w:val="mk-MK"/>
        </w:rPr>
        <w:t>флористички</w:t>
      </w:r>
      <w:proofErr w:type="spellEnd"/>
      <w:r w:rsidRPr="005F4D9D">
        <w:rPr>
          <w:rStyle w:val="tlid-translation"/>
          <w:rFonts w:ascii="Arial Narrow" w:hAnsi="Arial Narrow"/>
          <w:szCs w:val="22"/>
          <w:lang w:val="mk-MK"/>
        </w:rPr>
        <w:t xml:space="preserve">  разновиден (питома </w:t>
      </w:r>
      <w:proofErr w:type="spellStart"/>
      <w:r w:rsidRPr="005F4D9D">
        <w:rPr>
          <w:rStyle w:val="tlid-translation"/>
          <w:rFonts w:ascii="Arial Narrow" w:hAnsi="Arial Narrow"/>
          <w:szCs w:val="22"/>
          <w:lang w:val="mk-MK"/>
        </w:rPr>
        <w:t>фоја</w:t>
      </w:r>
      <w:proofErr w:type="spellEnd"/>
      <w:r w:rsidRPr="005F4D9D">
        <w:rPr>
          <w:rStyle w:val="tlid-translation"/>
          <w:rFonts w:ascii="Arial Narrow" w:hAnsi="Arial Narrow"/>
          <w:szCs w:val="22"/>
          <w:lang w:val="mk-MK"/>
        </w:rPr>
        <w:t>, мечкина  леска,  орев, црн бор</w:t>
      </w:r>
      <w:r w:rsidR="00BB7B52">
        <w:rPr>
          <w:rStyle w:val="tlid-translation"/>
          <w:rFonts w:ascii="Arial Narrow" w:hAnsi="Arial Narrow"/>
          <w:szCs w:val="22"/>
          <w:lang w:val="mk-MK"/>
        </w:rPr>
        <w:t xml:space="preserve"> и др.</w:t>
      </w:r>
      <w:r w:rsidRPr="005F4D9D">
        <w:rPr>
          <w:rStyle w:val="tlid-translation"/>
          <w:rFonts w:ascii="Arial Narrow" w:hAnsi="Arial Narrow"/>
          <w:szCs w:val="22"/>
          <w:lang w:val="mk-MK"/>
        </w:rPr>
        <w:t xml:space="preserve">); </w:t>
      </w:r>
    </w:p>
    <w:p w14:paraId="4A5A2D1E" w14:textId="77777777" w:rsidR="004C2EC5" w:rsidRPr="005F4D9D" w:rsidRDefault="004C2EC5" w:rsidP="004C2EC5">
      <w:pPr>
        <w:pStyle w:val="ListParagraph"/>
        <w:ind w:left="1434"/>
        <w:jc w:val="both"/>
        <w:rPr>
          <w:rStyle w:val="tlid-translation"/>
          <w:rFonts w:ascii="Arial Narrow" w:hAnsi="Arial Narrow"/>
          <w:szCs w:val="22"/>
        </w:rPr>
      </w:pPr>
    </w:p>
    <w:p w14:paraId="2AD7DEF1" w14:textId="77777777" w:rsidR="004C2EC5" w:rsidRPr="004C2EC5" w:rsidRDefault="004C2EC5" w:rsidP="00894670">
      <w:pPr>
        <w:pStyle w:val="ListParagraph"/>
        <w:numPr>
          <w:ilvl w:val="0"/>
          <w:numId w:val="19"/>
        </w:numPr>
        <w:ind w:left="1134"/>
        <w:rPr>
          <w:rStyle w:val="tlid-translation"/>
          <w:rFonts w:ascii="Arial Narrow" w:hAnsi="Arial Narrow"/>
          <w:i/>
          <w:lang w:val="mk-MK"/>
        </w:rPr>
      </w:pPr>
      <w:r w:rsidRPr="004C2EC5">
        <w:rPr>
          <w:rStyle w:val="tlid-translation"/>
          <w:rFonts w:ascii="Arial Narrow" w:hAnsi="Arial Narrow"/>
          <w:i/>
          <w:lang w:val="mk-MK"/>
        </w:rPr>
        <w:t>Зона на активно управување</w:t>
      </w:r>
    </w:p>
    <w:p w14:paraId="369096DF" w14:textId="77777777" w:rsidR="004C2EC5" w:rsidRPr="004C2EC5" w:rsidRDefault="004C2EC5" w:rsidP="004C2EC5">
      <w:pPr>
        <w:ind w:firstLine="720"/>
        <w:rPr>
          <w:rStyle w:val="tlid-translation"/>
          <w:rFonts w:ascii="Arial Narrow" w:hAnsi="Arial Narrow"/>
          <w:lang w:val="mk-MK" w:eastAsia="es-ES"/>
        </w:rPr>
      </w:pPr>
      <w:r w:rsidRPr="004C2EC5">
        <w:rPr>
          <w:rStyle w:val="tlid-translation"/>
          <w:rFonts w:ascii="Arial Narrow" w:hAnsi="Arial Narrow"/>
          <w:lang w:val="mk-MK" w:eastAsia="es-ES"/>
        </w:rPr>
        <w:t xml:space="preserve">Оваа област е зона со висок интерес за заштита, што бара поголеми интервенции во управувањето за враќање или ревитализација на живеалиштата, екосистемите и другите </w:t>
      </w:r>
      <w:proofErr w:type="spellStart"/>
      <w:r w:rsidRPr="004C2EC5">
        <w:rPr>
          <w:rStyle w:val="tlid-translation"/>
          <w:rFonts w:ascii="Arial Narrow" w:hAnsi="Arial Narrow"/>
          <w:lang w:val="mk-MK" w:eastAsia="es-ES"/>
        </w:rPr>
        <w:t>пејзажни</w:t>
      </w:r>
      <w:proofErr w:type="spellEnd"/>
      <w:r w:rsidRPr="004C2EC5">
        <w:rPr>
          <w:rStyle w:val="tlid-translation"/>
          <w:rFonts w:ascii="Arial Narrow" w:hAnsi="Arial Narrow"/>
          <w:lang w:val="mk-MK" w:eastAsia="es-ES"/>
        </w:rPr>
        <w:t xml:space="preserve"> елементи. Во зоната на активно управување, дозволените активности за управување се поврзани со: манипулација со живеалиштата и манипулација со видовите</w:t>
      </w:r>
    </w:p>
    <w:p w14:paraId="63F8C240" w14:textId="77777777" w:rsidR="004C2EC5" w:rsidRPr="004C2EC5" w:rsidRDefault="004C2EC5" w:rsidP="004C2EC5">
      <w:pPr>
        <w:ind w:firstLine="720"/>
        <w:rPr>
          <w:rStyle w:val="tlid-translation"/>
          <w:rFonts w:ascii="Arial Narrow" w:hAnsi="Arial Narrow"/>
          <w:lang w:val="mk-MK" w:eastAsia="es-ES"/>
        </w:rPr>
      </w:pPr>
      <w:r w:rsidRPr="004C2EC5">
        <w:rPr>
          <w:rStyle w:val="tlid-translation"/>
          <w:rFonts w:ascii="Arial Narrow" w:hAnsi="Arial Narrow"/>
          <w:lang w:val="mk-MK" w:eastAsia="es-ES"/>
        </w:rPr>
        <w:t xml:space="preserve">Во рамките на зоната на активно управување, дозволени се активности што не влијаат негативно на примарната цел на заштитата (како што е екотуризам или традиционално широко земјоделство / земјоделство). Земајќи ги предвид дозволените активности, оваа зона е позната и како </w:t>
      </w:r>
      <w:proofErr w:type="spellStart"/>
      <w:r w:rsidRPr="004C2EC5">
        <w:rPr>
          <w:rStyle w:val="tlid-translation"/>
          <w:rFonts w:ascii="Arial Narrow" w:hAnsi="Arial Narrow"/>
          <w:lang w:val="mk-MK" w:eastAsia="es-ES"/>
        </w:rPr>
        <w:t>мелиоративна</w:t>
      </w:r>
      <w:proofErr w:type="spellEnd"/>
      <w:r w:rsidRPr="004C2EC5">
        <w:rPr>
          <w:rStyle w:val="tlid-translation"/>
          <w:rFonts w:ascii="Arial Narrow" w:hAnsi="Arial Narrow"/>
          <w:lang w:val="mk-MK" w:eastAsia="es-ES"/>
        </w:rPr>
        <w:t xml:space="preserve"> зона на НП „Маврово“. </w:t>
      </w:r>
      <w:proofErr w:type="spellStart"/>
      <w:r w:rsidRPr="004C2EC5">
        <w:rPr>
          <w:rStyle w:val="tlid-translation"/>
          <w:rFonts w:ascii="Arial Narrow" w:hAnsi="Arial Narrow"/>
          <w:lang w:val="mk-MK" w:eastAsia="es-ES"/>
        </w:rPr>
        <w:t>Мелиоративната</w:t>
      </w:r>
      <w:proofErr w:type="spellEnd"/>
      <w:r w:rsidRPr="004C2EC5">
        <w:rPr>
          <w:rStyle w:val="tlid-translation"/>
          <w:rFonts w:ascii="Arial Narrow" w:hAnsi="Arial Narrow"/>
          <w:lang w:val="mk-MK" w:eastAsia="es-ES"/>
        </w:rPr>
        <w:t xml:space="preserve"> зона е поделена на шест единици за управување со шумите опфатени со шуми и пасишта.</w:t>
      </w:r>
    </w:p>
    <w:p w14:paraId="5940F7E7" w14:textId="5226C0E5" w:rsidR="004C2EC5" w:rsidRPr="004C2EC5" w:rsidRDefault="004C2EC5" w:rsidP="00894670">
      <w:pPr>
        <w:pStyle w:val="ListParagraph"/>
        <w:numPr>
          <w:ilvl w:val="0"/>
          <w:numId w:val="19"/>
        </w:numPr>
        <w:ind w:left="1134"/>
        <w:rPr>
          <w:rStyle w:val="tlid-translation"/>
          <w:rFonts w:ascii="Arial Narrow" w:hAnsi="Arial Narrow"/>
          <w:i/>
          <w:lang w:val="mk-MK"/>
        </w:rPr>
      </w:pPr>
      <w:r w:rsidRPr="004C2EC5">
        <w:rPr>
          <w:rStyle w:val="tlid-translation"/>
          <w:rFonts w:ascii="Arial Narrow" w:hAnsi="Arial Narrow"/>
          <w:i/>
          <w:lang w:val="mk-MK"/>
        </w:rPr>
        <w:t>Зона на одржлива користење</w:t>
      </w:r>
    </w:p>
    <w:p w14:paraId="1FD456B5" w14:textId="241B961D" w:rsidR="00590E8B" w:rsidRPr="004C2EC5" w:rsidRDefault="004C2EC5" w:rsidP="004C2EC5">
      <w:pPr>
        <w:rPr>
          <w:rStyle w:val="tlid-translation"/>
          <w:rFonts w:ascii="Arial Narrow" w:hAnsi="Arial Narrow"/>
          <w:lang w:val="mk-MK"/>
        </w:rPr>
      </w:pPr>
      <w:r w:rsidRPr="004C2EC5">
        <w:rPr>
          <w:rStyle w:val="tlid-translation"/>
          <w:rFonts w:ascii="Arial Narrow" w:hAnsi="Arial Narrow"/>
          <w:lang w:val="mk-MK" w:eastAsia="es-ES"/>
        </w:rPr>
        <w:t>Зоната на одржливо користење е значителен дел од НП, кој нема високи конзерваторски вредности, кои вклучуваат инфраструктурни објекти, локалитети од културно на</w:t>
      </w:r>
      <w:r>
        <w:rPr>
          <w:rStyle w:val="tlid-translation"/>
          <w:rFonts w:ascii="Arial Narrow" w:hAnsi="Arial Narrow"/>
          <w:lang w:val="mk-MK" w:eastAsia="es-ES"/>
        </w:rPr>
        <w:t>следство, видови шумски предели</w:t>
      </w:r>
      <w:r w:rsidRPr="004C2EC5">
        <w:rPr>
          <w:rStyle w:val="tlid-translation"/>
          <w:rFonts w:ascii="Arial Narrow" w:hAnsi="Arial Narrow"/>
          <w:lang w:val="mk-MK" w:eastAsia="es-ES"/>
        </w:rPr>
        <w:t xml:space="preserve"> кои не се карактеристични за областа, како и населени места со земјоделско земјиште. Во рамките на оваа зона може да се најдат повеќе туристичко-рекреативни зони: Туристичко-рекреативна зона Мавровско езеро </w:t>
      </w:r>
      <w:proofErr w:type="spellStart"/>
      <w:r w:rsidRPr="004C2EC5">
        <w:rPr>
          <w:rStyle w:val="tlid-translation"/>
          <w:rFonts w:ascii="Arial Narrow" w:hAnsi="Arial Narrow"/>
          <w:lang w:val="mk-MK" w:eastAsia="es-ES"/>
        </w:rPr>
        <w:t>езеро</w:t>
      </w:r>
      <w:proofErr w:type="spellEnd"/>
      <w:r w:rsidRPr="004C2EC5">
        <w:rPr>
          <w:rStyle w:val="tlid-translation"/>
          <w:rFonts w:ascii="Arial Narrow" w:hAnsi="Arial Narrow"/>
          <w:lang w:val="mk-MK" w:eastAsia="es-ES"/>
        </w:rPr>
        <w:t xml:space="preserve">, Туристичко-рекреативна зона Радика, Туристичко-рекреативна зона Бистра и зона на туристички места и предели за кратки посети и екскурзии. На </w:t>
      </w:r>
      <w:r w:rsidR="006A5C21">
        <w:rPr>
          <w:rStyle w:val="tlid-translation"/>
          <w:rFonts w:ascii="Arial Narrow" w:hAnsi="Arial Narrow"/>
          <w:lang w:val="mk-MK" w:eastAsia="es-ES"/>
        </w:rPr>
        <w:fldChar w:fldCharType="begin"/>
      </w:r>
      <w:r w:rsidR="006A5C21">
        <w:rPr>
          <w:rStyle w:val="tlid-translation"/>
          <w:rFonts w:ascii="Arial Narrow" w:hAnsi="Arial Narrow"/>
          <w:lang w:val="mk-MK" w:eastAsia="es-ES"/>
        </w:rPr>
        <w:instrText xml:space="preserve"> REF _Ref51253419 \h  \* MERGEFORMAT </w:instrText>
      </w:r>
      <w:r w:rsidR="006A5C21">
        <w:rPr>
          <w:rStyle w:val="tlid-translation"/>
          <w:rFonts w:ascii="Arial Narrow" w:hAnsi="Arial Narrow"/>
          <w:lang w:val="mk-MK" w:eastAsia="es-ES"/>
        </w:rPr>
      </w:r>
      <w:r w:rsidR="006A5C21">
        <w:rPr>
          <w:rStyle w:val="tlid-translation"/>
          <w:rFonts w:ascii="Arial Narrow" w:hAnsi="Arial Narrow"/>
          <w:lang w:val="mk-MK" w:eastAsia="es-ES"/>
        </w:rPr>
        <w:fldChar w:fldCharType="separate"/>
      </w:r>
      <w:r w:rsidR="006A5C21" w:rsidRPr="006A5C21">
        <w:rPr>
          <w:rStyle w:val="tlid-translation"/>
          <w:rFonts w:ascii="Arial Narrow" w:hAnsi="Arial Narrow"/>
          <w:lang w:val="mk-MK" w:eastAsia="es-ES"/>
        </w:rPr>
        <w:t>Слика 4</w:t>
      </w:r>
      <w:r w:rsidR="006A5C21">
        <w:rPr>
          <w:rStyle w:val="tlid-translation"/>
          <w:rFonts w:ascii="Arial Narrow" w:hAnsi="Arial Narrow"/>
          <w:lang w:val="mk-MK" w:eastAsia="es-ES"/>
        </w:rPr>
        <w:fldChar w:fldCharType="end"/>
      </w:r>
      <w:r w:rsidR="006A5C21">
        <w:rPr>
          <w:rStyle w:val="tlid-translation"/>
          <w:rFonts w:ascii="Arial Narrow" w:hAnsi="Arial Narrow"/>
          <w:lang w:val="mk-MK" w:eastAsia="es-ES"/>
        </w:rPr>
        <w:t xml:space="preserve"> </w:t>
      </w:r>
      <w:r w:rsidRPr="004C2EC5">
        <w:rPr>
          <w:rStyle w:val="tlid-translation"/>
          <w:rFonts w:ascii="Arial Narrow" w:hAnsi="Arial Narrow"/>
          <w:lang w:val="mk-MK" w:eastAsia="es-ES"/>
        </w:rPr>
        <w:t xml:space="preserve">е дадена картата за </w:t>
      </w:r>
      <w:proofErr w:type="spellStart"/>
      <w:r w:rsidRPr="004C2EC5">
        <w:rPr>
          <w:rStyle w:val="tlid-translation"/>
          <w:rFonts w:ascii="Arial Narrow" w:hAnsi="Arial Narrow"/>
          <w:lang w:val="mk-MK" w:eastAsia="es-ES"/>
        </w:rPr>
        <w:t>зонирање</w:t>
      </w:r>
      <w:proofErr w:type="spellEnd"/>
      <w:r w:rsidRPr="004C2EC5">
        <w:rPr>
          <w:rStyle w:val="tlid-translation"/>
          <w:rFonts w:ascii="Arial Narrow" w:hAnsi="Arial Narrow"/>
          <w:lang w:val="mk-MK" w:eastAsia="es-ES"/>
        </w:rPr>
        <w:t xml:space="preserve"> на НП „Маврово“ според националниот закон за заштита на природата и просторен план на НП „Маврово“ (1988)</w:t>
      </w:r>
      <w:r w:rsidR="00590E8B" w:rsidRPr="004C2EC5">
        <w:rPr>
          <w:rStyle w:val="tlid-translation"/>
          <w:rFonts w:ascii="Arial Narrow" w:hAnsi="Arial Narrow"/>
          <w:lang w:val="mk-MK"/>
        </w:rPr>
        <w:t>.</w:t>
      </w:r>
    </w:p>
    <w:p w14:paraId="300F2337" w14:textId="3754D468" w:rsidR="00590E8B" w:rsidRDefault="00BB7B52" w:rsidP="00590E8B">
      <w:pPr>
        <w:jc w:val="center"/>
        <w:rPr>
          <w:rStyle w:val="tlid-translation"/>
          <w:rFonts w:ascii="Arial Narrow" w:hAnsi="Arial Narrow"/>
        </w:rPr>
      </w:pPr>
      <w:r>
        <w:rPr>
          <w:noProof/>
        </w:rPr>
        <w:drawing>
          <wp:inline distT="0" distB="0" distL="0" distR="0" wp14:anchorId="4C655845" wp14:editId="1BDBE17B">
            <wp:extent cx="4038600" cy="41796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4051436" cy="4192981"/>
                    </a:xfrm>
                    <a:prstGeom prst="rect">
                      <a:avLst/>
                    </a:prstGeom>
                    <a:ln>
                      <a:noFill/>
                    </a:ln>
                    <a:extLst>
                      <a:ext uri="{53640926-AAD7-44D8-BBD7-CCE9431645EC}">
                        <a14:shadowObscured xmlns:a14="http://schemas.microsoft.com/office/drawing/2010/main"/>
                      </a:ext>
                    </a:extLst>
                  </pic:spPr>
                </pic:pic>
              </a:graphicData>
            </a:graphic>
          </wp:inline>
        </w:drawing>
      </w:r>
    </w:p>
    <w:p w14:paraId="4FC6B711" w14:textId="7103E075" w:rsidR="00590E8B" w:rsidRDefault="00BB7B52" w:rsidP="00590E8B">
      <w:pPr>
        <w:jc w:val="center"/>
        <w:rPr>
          <w:rStyle w:val="tlid-translation"/>
          <w:rFonts w:ascii="Arial Narrow" w:hAnsi="Arial Narrow"/>
          <w:i/>
          <w:sz w:val="16"/>
          <w:szCs w:val="16"/>
        </w:rPr>
      </w:pPr>
      <w:r>
        <w:rPr>
          <w:rStyle w:val="tlid-translation"/>
          <w:rFonts w:ascii="Arial Narrow" w:hAnsi="Arial Narrow"/>
          <w:i/>
          <w:sz w:val="16"/>
          <w:szCs w:val="16"/>
          <w:lang w:val="mk-MK"/>
        </w:rPr>
        <w:t>Извор</w:t>
      </w:r>
      <w:r w:rsidR="00590E8B" w:rsidRPr="00780B89">
        <w:rPr>
          <w:rStyle w:val="tlid-translation"/>
          <w:rFonts w:ascii="Arial Narrow" w:hAnsi="Arial Narrow"/>
          <w:i/>
          <w:sz w:val="16"/>
          <w:szCs w:val="16"/>
        </w:rPr>
        <w:t xml:space="preserve">: </w:t>
      </w:r>
      <w:hyperlink r:id="rId20" w:history="1">
        <w:r w:rsidR="00590E8B" w:rsidRPr="00780B89">
          <w:rPr>
            <w:rStyle w:val="Hyperlink"/>
            <w:rFonts w:ascii="Arial Narrow" w:hAnsi="Arial Narrow"/>
            <w:i/>
            <w:sz w:val="16"/>
            <w:szCs w:val="16"/>
          </w:rPr>
          <w:t>http://www.moepp.gov.mk/wp-content/uploads/2015/01/Study-Mavrovo-Final-7.pdf</w:t>
        </w:r>
      </w:hyperlink>
      <w:r w:rsidR="00590E8B" w:rsidRPr="00780B89">
        <w:rPr>
          <w:rStyle w:val="tlid-translation"/>
          <w:rFonts w:ascii="Arial Narrow" w:hAnsi="Arial Narrow"/>
          <w:i/>
          <w:sz w:val="16"/>
          <w:szCs w:val="16"/>
        </w:rPr>
        <w:t xml:space="preserve"> </w:t>
      </w:r>
    </w:p>
    <w:p w14:paraId="1569E8F6" w14:textId="2689C817" w:rsidR="00590E8B" w:rsidRPr="006A5C21" w:rsidRDefault="006A5C21" w:rsidP="00C8739D">
      <w:pPr>
        <w:pStyle w:val="Caption"/>
        <w:rPr>
          <w:rStyle w:val="tlid-translation"/>
        </w:rPr>
      </w:pPr>
      <w:bookmarkStart w:id="23" w:name="_Ref51253419"/>
      <w:bookmarkStart w:id="24" w:name="_Toc55204416"/>
      <w:r w:rsidRPr="005F2DF5">
        <w:t xml:space="preserve">Слика </w:t>
      </w:r>
      <w:r w:rsidRPr="005F2DF5">
        <w:fldChar w:fldCharType="begin"/>
      </w:r>
      <w:r w:rsidRPr="005F2DF5">
        <w:instrText xml:space="preserve"> SEQ Слика \* ARABIC </w:instrText>
      </w:r>
      <w:r w:rsidRPr="005F2DF5">
        <w:fldChar w:fldCharType="separate"/>
      </w:r>
      <w:r>
        <w:rPr>
          <w:noProof/>
        </w:rPr>
        <w:t>4</w:t>
      </w:r>
      <w:r w:rsidRPr="005F2DF5">
        <w:fldChar w:fldCharType="end"/>
      </w:r>
      <w:bookmarkEnd w:id="23"/>
      <w:r>
        <w:rPr>
          <w:lang w:val="mk-MK"/>
        </w:rPr>
        <w:t xml:space="preserve"> Зонирање на НП </w:t>
      </w:r>
      <w:r>
        <w:t>“</w:t>
      </w:r>
      <w:r>
        <w:rPr>
          <w:lang w:val="mk-MK"/>
        </w:rPr>
        <w:t>Маврово</w:t>
      </w:r>
      <w:r>
        <w:t>”</w:t>
      </w:r>
      <w:bookmarkEnd w:id="24"/>
    </w:p>
    <w:p w14:paraId="6A68225A" w14:textId="269E89B2" w:rsidR="0040528B" w:rsidRPr="0040528B" w:rsidRDefault="0040528B" w:rsidP="00A67AA2">
      <w:pPr>
        <w:rPr>
          <w:rStyle w:val="tlid-translation"/>
          <w:rFonts w:ascii="Arial Narrow" w:hAnsi="Arial Narrow"/>
          <w:b/>
          <w:i/>
          <w:lang w:val="mk-MK"/>
        </w:rPr>
      </w:pPr>
      <w:r w:rsidRPr="0040528B">
        <w:rPr>
          <w:rStyle w:val="tlid-translation"/>
          <w:rFonts w:ascii="Arial Narrow" w:hAnsi="Arial Narrow"/>
          <w:b/>
          <w:i/>
          <w:lang w:val="mk-MK"/>
        </w:rPr>
        <w:lastRenderedPageBreak/>
        <w:t xml:space="preserve">Според постојното </w:t>
      </w:r>
      <w:proofErr w:type="spellStart"/>
      <w:r w:rsidRPr="0040528B">
        <w:rPr>
          <w:rStyle w:val="tlid-translation"/>
          <w:rFonts w:ascii="Arial Narrow" w:hAnsi="Arial Narrow"/>
          <w:b/>
          <w:i/>
          <w:lang w:val="mk-MK"/>
        </w:rPr>
        <w:t>зонирање</w:t>
      </w:r>
      <w:proofErr w:type="spellEnd"/>
      <w:r w:rsidRPr="0040528B">
        <w:rPr>
          <w:rStyle w:val="tlid-translation"/>
          <w:rFonts w:ascii="Arial Narrow" w:hAnsi="Arial Narrow"/>
          <w:b/>
          <w:i/>
          <w:lang w:val="mk-MK"/>
        </w:rPr>
        <w:t xml:space="preserve"> на НП „Маврово“ (во согласност со Просторниот план на НП „Маврово“, 1988 година; и според</w:t>
      </w:r>
      <w:r w:rsidR="00A67AA2">
        <w:rPr>
          <w:rStyle w:val="tlid-translation"/>
          <w:rFonts w:ascii="Arial Narrow" w:hAnsi="Arial Narrow"/>
          <w:b/>
          <w:i/>
          <w:lang w:val="mk-MK"/>
        </w:rPr>
        <w:t xml:space="preserve"> </w:t>
      </w:r>
      <w:r w:rsidR="00A67AA2">
        <w:rPr>
          <w:rStyle w:val="tlid-translation"/>
          <w:rFonts w:ascii="Arial Narrow" w:hAnsi="Arial Narrow"/>
          <w:b/>
          <w:i/>
          <w:lang w:val="mk-MK"/>
        </w:rPr>
        <w:fldChar w:fldCharType="begin"/>
      </w:r>
      <w:r w:rsidR="00A67AA2">
        <w:rPr>
          <w:rStyle w:val="tlid-translation"/>
          <w:rFonts w:ascii="Arial Narrow" w:hAnsi="Arial Narrow"/>
          <w:b/>
          <w:i/>
          <w:lang w:val="mk-MK"/>
        </w:rPr>
        <w:instrText xml:space="preserve"> REF _Ref51253419 \h  \* MERGEFORMAT </w:instrText>
      </w:r>
      <w:r w:rsidR="00A67AA2">
        <w:rPr>
          <w:rStyle w:val="tlid-translation"/>
          <w:rFonts w:ascii="Arial Narrow" w:hAnsi="Arial Narrow"/>
          <w:b/>
          <w:i/>
          <w:lang w:val="mk-MK"/>
        </w:rPr>
      </w:r>
      <w:r w:rsidR="00A67AA2">
        <w:rPr>
          <w:rStyle w:val="tlid-translation"/>
          <w:rFonts w:ascii="Arial Narrow" w:hAnsi="Arial Narrow"/>
          <w:b/>
          <w:i/>
          <w:lang w:val="mk-MK"/>
        </w:rPr>
        <w:fldChar w:fldCharType="separate"/>
      </w:r>
      <w:r w:rsidR="00A67AA2" w:rsidRPr="00A67AA2">
        <w:rPr>
          <w:rStyle w:val="tlid-translation"/>
          <w:rFonts w:ascii="Arial Narrow" w:hAnsi="Arial Narrow"/>
          <w:b/>
          <w:i/>
          <w:lang w:val="mk-MK"/>
        </w:rPr>
        <w:t>Слика 4</w:t>
      </w:r>
      <w:r w:rsidR="00A67AA2">
        <w:rPr>
          <w:rStyle w:val="tlid-translation"/>
          <w:rFonts w:ascii="Arial Narrow" w:hAnsi="Arial Narrow"/>
          <w:b/>
          <w:i/>
          <w:lang w:val="mk-MK"/>
        </w:rPr>
        <w:fldChar w:fldCharType="end"/>
      </w:r>
      <w:r w:rsidRPr="0040528B">
        <w:rPr>
          <w:rStyle w:val="tlid-translation"/>
          <w:rFonts w:ascii="Arial Narrow" w:hAnsi="Arial Narrow"/>
          <w:b/>
          <w:i/>
          <w:lang w:val="mk-MK"/>
        </w:rPr>
        <w:t xml:space="preserve">), проектната </w:t>
      </w:r>
      <w:r>
        <w:rPr>
          <w:rStyle w:val="tlid-translation"/>
          <w:rFonts w:ascii="Arial Narrow" w:hAnsi="Arial Narrow"/>
          <w:b/>
          <w:i/>
          <w:lang w:val="mk-MK"/>
        </w:rPr>
        <w:t>локација</w:t>
      </w:r>
      <w:r w:rsidRPr="0040528B">
        <w:rPr>
          <w:rStyle w:val="tlid-translation"/>
          <w:rFonts w:ascii="Arial Narrow" w:hAnsi="Arial Narrow"/>
          <w:b/>
          <w:i/>
          <w:lang w:val="mk-MK"/>
        </w:rPr>
        <w:t xml:space="preserve"> спаѓа во </w:t>
      </w:r>
      <w:r>
        <w:rPr>
          <w:rStyle w:val="tlid-translation"/>
          <w:rFonts w:ascii="Arial Narrow" w:hAnsi="Arial Narrow"/>
          <w:b/>
          <w:i/>
          <w:lang w:val="mk-MK"/>
        </w:rPr>
        <w:t>третата зона: зона на одржливо користење</w:t>
      </w:r>
      <w:r w:rsidRPr="0040528B">
        <w:rPr>
          <w:rStyle w:val="tlid-translation"/>
          <w:rFonts w:ascii="Arial Narrow" w:hAnsi="Arial Narrow"/>
          <w:b/>
          <w:i/>
          <w:lang w:val="mk-MK"/>
        </w:rPr>
        <w:t xml:space="preserve"> што претставува зона </w:t>
      </w:r>
      <w:r>
        <w:rPr>
          <w:rStyle w:val="tlid-translation"/>
          <w:rFonts w:ascii="Arial Narrow" w:hAnsi="Arial Narrow"/>
          <w:b/>
          <w:i/>
          <w:lang w:val="mk-MK"/>
        </w:rPr>
        <w:t xml:space="preserve">со </w:t>
      </w:r>
      <w:r w:rsidRPr="0040528B">
        <w:rPr>
          <w:rStyle w:val="tlid-translation"/>
          <w:rFonts w:ascii="Arial Narrow" w:hAnsi="Arial Narrow"/>
          <w:b/>
          <w:i/>
          <w:lang w:val="mk-MK"/>
        </w:rPr>
        <w:t>ниска конзерваторс</w:t>
      </w:r>
      <w:r>
        <w:rPr>
          <w:rStyle w:val="tlid-translation"/>
          <w:rFonts w:ascii="Arial Narrow" w:hAnsi="Arial Narrow"/>
          <w:b/>
          <w:i/>
          <w:lang w:val="mk-MK"/>
        </w:rPr>
        <w:t>ка вредност</w:t>
      </w:r>
      <w:r w:rsidRPr="0040528B">
        <w:rPr>
          <w:rStyle w:val="tlid-translation"/>
          <w:rFonts w:ascii="Arial Narrow" w:hAnsi="Arial Narrow"/>
          <w:b/>
          <w:i/>
          <w:lang w:val="mk-MK"/>
        </w:rPr>
        <w:t>, ко</w:t>
      </w:r>
      <w:r>
        <w:rPr>
          <w:rStyle w:val="tlid-translation"/>
          <w:rFonts w:ascii="Arial Narrow" w:hAnsi="Arial Narrow"/>
          <w:b/>
          <w:i/>
          <w:lang w:val="mk-MK"/>
        </w:rPr>
        <w:t>ја</w:t>
      </w:r>
      <w:r w:rsidRPr="0040528B">
        <w:rPr>
          <w:rStyle w:val="tlid-translation"/>
          <w:rFonts w:ascii="Arial Narrow" w:hAnsi="Arial Narrow"/>
          <w:b/>
          <w:i/>
          <w:lang w:val="mk-MK"/>
        </w:rPr>
        <w:t xml:space="preserve"> вклучува инфраструктурни објекти, локалитети од културно наследство, видови шумски предели кои не се карактеристични за областа, како и населени места со земјоделско земјиште. </w:t>
      </w:r>
      <w:r>
        <w:rPr>
          <w:rStyle w:val="tlid-translation"/>
          <w:rFonts w:ascii="Arial Narrow" w:hAnsi="Arial Narrow"/>
          <w:b/>
          <w:i/>
          <w:lang w:val="mk-MK"/>
        </w:rPr>
        <w:t>Со ова може да се констатира дека, проектните</w:t>
      </w:r>
      <w:r w:rsidRPr="0040528B">
        <w:rPr>
          <w:rStyle w:val="tlid-translation"/>
          <w:rFonts w:ascii="Arial Narrow" w:hAnsi="Arial Narrow"/>
          <w:b/>
          <w:i/>
          <w:lang w:val="mk-MK"/>
        </w:rPr>
        <w:t xml:space="preserve"> </w:t>
      </w:r>
      <w:r>
        <w:rPr>
          <w:rStyle w:val="tlid-translation"/>
          <w:rFonts w:ascii="Arial Narrow" w:hAnsi="Arial Narrow"/>
          <w:b/>
          <w:i/>
          <w:lang w:val="mk-MK"/>
        </w:rPr>
        <w:t>активности</w:t>
      </w:r>
      <w:r w:rsidRPr="0040528B">
        <w:rPr>
          <w:rStyle w:val="tlid-translation"/>
          <w:rFonts w:ascii="Arial Narrow" w:hAnsi="Arial Narrow"/>
          <w:b/>
          <w:i/>
          <w:lang w:val="mk-MK"/>
        </w:rPr>
        <w:t xml:space="preserve"> за ре</w:t>
      </w:r>
      <w:r>
        <w:rPr>
          <w:rStyle w:val="tlid-translation"/>
          <w:rFonts w:ascii="Arial Narrow" w:hAnsi="Arial Narrow"/>
          <w:b/>
          <w:i/>
          <w:lang w:val="mk-MK"/>
        </w:rPr>
        <w:t>хабилитација на локалниот пат</w:t>
      </w:r>
      <w:r w:rsidRPr="0040528B">
        <w:rPr>
          <w:rStyle w:val="tlid-translation"/>
          <w:rFonts w:ascii="Arial Narrow" w:hAnsi="Arial Narrow"/>
          <w:b/>
          <w:i/>
          <w:lang w:val="mk-MK"/>
        </w:rPr>
        <w:t xml:space="preserve"> се во согласност со дозволените активности за оваа зона на НП „Маврово“.</w:t>
      </w:r>
    </w:p>
    <w:p w14:paraId="72F3939F" w14:textId="35CF3D1C" w:rsidR="004F2A60" w:rsidRPr="0040528B" w:rsidRDefault="0040528B" w:rsidP="004F2A60">
      <w:pPr>
        <w:pStyle w:val="Heading3"/>
        <w:spacing w:before="120" w:after="120"/>
        <w:ind w:left="1134"/>
        <w:rPr>
          <w:rFonts w:ascii="Arial Narrow" w:hAnsi="Arial Narrow"/>
          <w:color w:val="2E74B5" w:themeColor="accent1" w:themeShade="BF"/>
          <w:lang w:val="mk-MK"/>
        </w:rPr>
      </w:pPr>
      <w:bookmarkStart w:id="25" w:name="_Toc55204400"/>
      <w:r>
        <w:rPr>
          <w:rFonts w:ascii="Arial Narrow" w:hAnsi="Arial Narrow"/>
          <w:color w:val="2E74B5" w:themeColor="accent1" w:themeShade="BF"/>
          <w:lang w:val="mk-MK"/>
        </w:rPr>
        <w:t>Бучава</w:t>
      </w:r>
      <w:bookmarkEnd w:id="25"/>
    </w:p>
    <w:p w14:paraId="5A2BC3AC" w14:textId="1D253952" w:rsidR="00FE0E5F" w:rsidRPr="00FE0E5F" w:rsidRDefault="00FE0E5F" w:rsidP="00FE0E5F">
      <w:pPr>
        <w:ind w:firstLine="720"/>
        <w:rPr>
          <w:rStyle w:val="tlid-translation"/>
          <w:rFonts w:ascii="Arial Narrow" w:hAnsi="Arial Narrow"/>
          <w:lang w:val="mk-MK" w:eastAsia="es-ES"/>
        </w:rPr>
      </w:pPr>
      <w:r>
        <w:rPr>
          <w:rStyle w:val="tlid-translation"/>
          <w:rFonts w:ascii="Arial Narrow" w:hAnsi="Arial Narrow"/>
          <w:lang w:val="mk-MK" w:eastAsia="es-ES"/>
        </w:rPr>
        <w:t>На територијата на О</w:t>
      </w:r>
      <w:r w:rsidRPr="00FE0E5F">
        <w:rPr>
          <w:rStyle w:val="tlid-translation"/>
          <w:rFonts w:ascii="Arial Narrow" w:hAnsi="Arial Narrow"/>
          <w:lang w:val="mk-MK" w:eastAsia="es-ES"/>
        </w:rPr>
        <w:t>пштина Маврово и Ростуше, сè уште не е забележано мерење / следење на нивото на бучава.</w:t>
      </w:r>
    </w:p>
    <w:p w14:paraId="2F81D4B9" w14:textId="6C1AC606" w:rsidR="00935800" w:rsidRPr="0040528B" w:rsidRDefault="0040528B" w:rsidP="00935800">
      <w:pPr>
        <w:pStyle w:val="Heading3"/>
        <w:spacing w:before="120" w:after="120"/>
        <w:ind w:left="1134"/>
        <w:rPr>
          <w:rFonts w:ascii="Arial Narrow" w:hAnsi="Arial Narrow"/>
          <w:color w:val="2E74B5" w:themeColor="accent1" w:themeShade="BF"/>
          <w:lang w:val="mk-MK"/>
        </w:rPr>
      </w:pPr>
      <w:bookmarkStart w:id="26" w:name="_Toc55204401"/>
      <w:r>
        <w:rPr>
          <w:rFonts w:ascii="Arial Narrow" w:hAnsi="Arial Narrow"/>
          <w:color w:val="2E74B5" w:themeColor="accent1" w:themeShade="BF"/>
          <w:lang w:val="mk-MK"/>
        </w:rPr>
        <w:t>Културно наследство</w:t>
      </w:r>
      <w:bookmarkEnd w:id="26"/>
    </w:p>
    <w:p w14:paraId="640C5DC0" w14:textId="16811C34" w:rsidR="00E802BB" w:rsidRPr="00A67AA2" w:rsidRDefault="00E802BB" w:rsidP="00A67AA2">
      <w:pPr>
        <w:keepNext/>
        <w:ind w:firstLine="720"/>
        <w:rPr>
          <w:rFonts w:ascii="Arial Narrow" w:hAnsi="Arial Narrow" w:cstheme="minorHAnsi"/>
          <w:lang w:val="mk-MK"/>
        </w:rPr>
      </w:pPr>
      <w:r w:rsidRPr="00A67AA2">
        <w:rPr>
          <w:rFonts w:ascii="Arial Narrow" w:hAnsi="Arial Narrow" w:cstheme="minorHAnsi"/>
          <w:lang w:val="mk-MK"/>
        </w:rPr>
        <w:t>На почетокот на локалниот пат во населбата Маврови Анови, се наоѓа црквата Свети “Кирил и Методиј” (</w:t>
      </w:r>
      <w:r w:rsidR="00A67AA2" w:rsidRPr="00A67AA2">
        <w:rPr>
          <w:rFonts w:ascii="Arial Narrow" w:hAnsi="Arial Narrow" w:cstheme="minorHAnsi"/>
          <w:lang w:val="mk-MK"/>
        </w:rPr>
        <w:fldChar w:fldCharType="begin"/>
      </w:r>
      <w:r w:rsidR="00A67AA2" w:rsidRPr="00A67AA2">
        <w:rPr>
          <w:rFonts w:ascii="Arial Narrow" w:hAnsi="Arial Narrow" w:cstheme="minorHAnsi"/>
          <w:lang w:val="mk-MK"/>
        </w:rPr>
        <w:instrText xml:space="preserve"> REF _Ref51254436 \h  \* MERGEFORMAT </w:instrText>
      </w:r>
      <w:r w:rsidR="00A67AA2" w:rsidRPr="00A67AA2">
        <w:rPr>
          <w:rFonts w:ascii="Arial Narrow" w:hAnsi="Arial Narrow" w:cstheme="minorHAnsi"/>
          <w:lang w:val="mk-MK"/>
        </w:rPr>
      </w:r>
      <w:r w:rsidR="00A67AA2" w:rsidRPr="00A67AA2">
        <w:rPr>
          <w:rFonts w:ascii="Arial Narrow" w:hAnsi="Arial Narrow" w:cstheme="minorHAnsi"/>
          <w:lang w:val="mk-MK"/>
        </w:rPr>
        <w:fldChar w:fldCharType="separate"/>
      </w:r>
      <w:r w:rsidR="00A67AA2" w:rsidRPr="00A67AA2">
        <w:rPr>
          <w:rFonts w:ascii="Arial Narrow" w:hAnsi="Arial Narrow" w:cstheme="minorHAnsi"/>
          <w:lang w:val="mk-MK"/>
        </w:rPr>
        <w:t>Слика 5</w:t>
      </w:r>
      <w:r w:rsidR="00A67AA2" w:rsidRPr="00A67AA2">
        <w:rPr>
          <w:rFonts w:ascii="Arial Narrow" w:hAnsi="Arial Narrow" w:cstheme="minorHAnsi"/>
          <w:lang w:val="mk-MK"/>
        </w:rPr>
        <w:fldChar w:fldCharType="end"/>
      </w:r>
      <w:r w:rsidRPr="00A67AA2">
        <w:rPr>
          <w:rFonts w:ascii="Arial Narrow" w:hAnsi="Arial Narrow" w:cstheme="minorHAnsi"/>
          <w:lang w:val="mk-MK"/>
        </w:rPr>
        <w:t>)</w:t>
      </w:r>
      <w:r w:rsidR="00A67AA2" w:rsidRPr="00A67AA2">
        <w:rPr>
          <w:rFonts w:ascii="Arial Narrow" w:hAnsi="Arial Narrow" w:cstheme="minorHAnsi"/>
          <w:lang w:val="mk-MK"/>
        </w:rPr>
        <w:t>. Долж трасата на проектната локација не се евидентирани</w:t>
      </w:r>
      <w:r w:rsidRPr="00A67AA2">
        <w:rPr>
          <w:rFonts w:ascii="Arial Narrow" w:hAnsi="Arial Narrow" w:cstheme="minorHAnsi"/>
          <w:lang w:val="mk-MK"/>
        </w:rPr>
        <w:t xml:space="preserve"> значајни археолошки локалитети или заштитено културно наследство од ваков вид.</w:t>
      </w:r>
    </w:p>
    <w:p w14:paraId="3214044F" w14:textId="0AA7D7BE" w:rsidR="00FA5103" w:rsidRDefault="006E56D7" w:rsidP="00E802BB">
      <w:pPr>
        <w:keepNext/>
        <w:jc w:val="center"/>
      </w:pPr>
      <w:r>
        <w:rPr>
          <w:noProof/>
        </w:rPr>
        <w:drawing>
          <wp:inline distT="0" distB="0" distL="0" distR="0" wp14:anchorId="7F78A320" wp14:editId="06924D4D">
            <wp:extent cx="5679190" cy="3765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681504" cy="3767084"/>
                    </a:xfrm>
                    <a:prstGeom prst="rect">
                      <a:avLst/>
                    </a:prstGeom>
                    <a:ln>
                      <a:noFill/>
                    </a:ln>
                    <a:extLst>
                      <a:ext uri="{53640926-AAD7-44D8-BBD7-CCE9431645EC}">
                        <a14:shadowObscured xmlns:a14="http://schemas.microsoft.com/office/drawing/2010/main"/>
                      </a:ext>
                    </a:extLst>
                  </pic:spPr>
                </pic:pic>
              </a:graphicData>
            </a:graphic>
          </wp:inline>
        </w:drawing>
      </w:r>
    </w:p>
    <w:p w14:paraId="03357E6D" w14:textId="7C0E350A" w:rsidR="001C0093" w:rsidRPr="00C8739D" w:rsidRDefault="00E802BB" w:rsidP="00C8739D">
      <w:pPr>
        <w:jc w:val="center"/>
        <w:rPr>
          <w:rFonts w:ascii="Arial Narrow" w:hAnsi="Arial Narrow"/>
          <w:sz w:val="20"/>
          <w:szCs w:val="20"/>
        </w:rPr>
      </w:pPr>
      <w:bookmarkStart w:id="27" w:name="_Ref51254436"/>
      <w:bookmarkStart w:id="28" w:name="_Toc51081007"/>
      <w:bookmarkStart w:id="29" w:name="_Toc55204417"/>
      <w:r w:rsidRPr="00C8739D">
        <w:rPr>
          <w:rFonts w:ascii="Arial Narrow" w:hAnsi="Arial Narrow"/>
          <w:sz w:val="20"/>
          <w:szCs w:val="20"/>
        </w:rPr>
        <w:t xml:space="preserve">Слика </w:t>
      </w:r>
      <w:r w:rsidRPr="00C8739D">
        <w:rPr>
          <w:rFonts w:ascii="Arial Narrow" w:hAnsi="Arial Narrow"/>
          <w:sz w:val="20"/>
          <w:szCs w:val="20"/>
        </w:rPr>
        <w:fldChar w:fldCharType="begin"/>
      </w:r>
      <w:r w:rsidRPr="00C8739D">
        <w:rPr>
          <w:rFonts w:ascii="Arial Narrow" w:hAnsi="Arial Narrow"/>
          <w:sz w:val="20"/>
          <w:szCs w:val="20"/>
        </w:rPr>
        <w:instrText xml:space="preserve"> SEQ Слика \* ARABIC </w:instrText>
      </w:r>
      <w:r w:rsidRPr="00C8739D">
        <w:rPr>
          <w:rFonts w:ascii="Arial Narrow" w:hAnsi="Arial Narrow"/>
          <w:sz w:val="20"/>
          <w:szCs w:val="20"/>
        </w:rPr>
        <w:fldChar w:fldCharType="separate"/>
      </w:r>
      <w:r w:rsidR="00C8739D" w:rsidRPr="00C8739D">
        <w:rPr>
          <w:rFonts w:ascii="Arial Narrow" w:hAnsi="Arial Narrow"/>
          <w:noProof/>
          <w:sz w:val="20"/>
          <w:szCs w:val="20"/>
        </w:rPr>
        <w:t>5</w:t>
      </w:r>
      <w:r w:rsidRPr="00C8739D">
        <w:rPr>
          <w:rFonts w:ascii="Arial Narrow" w:hAnsi="Arial Narrow"/>
          <w:sz w:val="20"/>
          <w:szCs w:val="20"/>
        </w:rPr>
        <w:fldChar w:fldCharType="end"/>
      </w:r>
      <w:bookmarkEnd w:id="27"/>
      <w:r w:rsidRPr="00C8739D">
        <w:rPr>
          <w:rFonts w:ascii="Arial Narrow" w:hAnsi="Arial Narrow"/>
          <w:sz w:val="20"/>
          <w:szCs w:val="20"/>
          <w:lang w:val="mk-MK"/>
        </w:rPr>
        <w:t xml:space="preserve"> </w:t>
      </w:r>
      <w:bookmarkEnd w:id="28"/>
      <w:r w:rsidR="00A67AA2" w:rsidRPr="00C8739D">
        <w:rPr>
          <w:rFonts w:ascii="Arial Narrow" w:hAnsi="Arial Narrow"/>
          <w:sz w:val="20"/>
          <w:szCs w:val="20"/>
          <w:lang w:val="mk-MK"/>
        </w:rPr>
        <w:t>Црквата Свети “Кирил и Методиј” во населбата Маврови Анови</w:t>
      </w:r>
      <w:bookmarkEnd w:id="29"/>
    </w:p>
    <w:p w14:paraId="0C9A9B58" w14:textId="27959123" w:rsidR="001C0093" w:rsidRDefault="001C0093" w:rsidP="001C0093"/>
    <w:p w14:paraId="2FEDC482" w14:textId="387C78C7" w:rsidR="0052402A" w:rsidRPr="001C0093" w:rsidRDefault="001C0093" w:rsidP="001C0093">
      <w:pPr>
        <w:tabs>
          <w:tab w:val="left" w:pos="3440"/>
        </w:tabs>
      </w:pPr>
      <w:r>
        <w:tab/>
      </w:r>
    </w:p>
    <w:p w14:paraId="32C7A997" w14:textId="772488DE" w:rsidR="00CE5C53" w:rsidRPr="0040528B" w:rsidRDefault="0040528B" w:rsidP="0040528B">
      <w:pPr>
        <w:pStyle w:val="Heading2"/>
        <w:ind w:firstLine="720"/>
        <w:rPr>
          <w:rFonts w:ascii="Arial Narrow" w:hAnsi="Arial Narrow"/>
          <w:sz w:val="24"/>
          <w:szCs w:val="24"/>
          <w:lang w:val="mk-MK"/>
        </w:rPr>
      </w:pPr>
      <w:bookmarkStart w:id="30" w:name="_Toc55204402"/>
      <w:r>
        <w:rPr>
          <w:rFonts w:ascii="Arial Narrow" w:hAnsi="Arial Narrow"/>
          <w:sz w:val="24"/>
          <w:szCs w:val="24"/>
          <w:lang w:val="mk-MK"/>
        </w:rPr>
        <w:lastRenderedPageBreak/>
        <w:t>Проектна локација</w:t>
      </w:r>
      <w:bookmarkEnd w:id="30"/>
    </w:p>
    <w:p w14:paraId="15D28251" w14:textId="46F06E05" w:rsidR="00704FFF" w:rsidRDefault="00A67AA2" w:rsidP="00B72813">
      <w:pPr>
        <w:keepNext/>
        <w:ind w:firstLine="720"/>
        <w:rPr>
          <w:rFonts w:ascii="Arial Narrow" w:hAnsi="Arial Narrow" w:cstheme="minorHAnsi"/>
          <w:lang w:val="mk-MK"/>
        </w:rPr>
      </w:pPr>
      <w:r w:rsidRPr="00B72813">
        <w:rPr>
          <w:rFonts w:ascii="Arial Narrow" w:hAnsi="Arial Narrow" w:cstheme="minorHAnsi"/>
          <w:lang w:val="mk-MK"/>
        </w:rPr>
        <w:t>П</w:t>
      </w:r>
      <w:r w:rsidR="0052402A" w:rsidRPr="00B72813">
        <w:rPr>
          <w:rFonts w:ascii="Arial Narrow" w:hAnsi="Arial Narrow" w:cstheme="minorHAnsi"/>
          <w:lang w:val="mk-MK"/>
        </w:rPr>
        <w:t>редвидените проектни</w:t>
      </w:r>
      <w:r w:rsidRPr="00B72813">
        <w:rPr>
          <w:rFonts w:ascii="Arial Narrow" w:hAnsi="Arial Narrow" w:cstheme="minorHAnsi"/>
          <w:lang w:val="mk-MK"/>
        </w:rPr>
        <w:t xml:space="preserve"> акт</w:t>
      </w:r>
      <w:r w:rsidR="0052402A" w:rsidRPr="00B72813">
        <w:rPr>
          <w:rFonts w:ascii="Arial Narrow" w:hAnsi="Arial Narrow" w:cstheme="minorHAnsi"/>
          <w:lang w:val="mk-MK"/>
        </w:rPr>
        <w:t>ивности за рехабилитација</w:t>
      </w:r>
      <w:r w:rsidRPr="00B72813">
        <w:rPr>
          <w:rFonts w:ascii="Arial Narrow" w:hAnsi="Arial Narrow" w:cstheme="minorHAnsi"/>
          <w:lang w:val="mk-MK"/>
        </w:rPr>
        <w:t>, ќе бидат спроведени на локалниот пат што ги поврзува населбата Маврови Анови и населбата Врбен (</w:t>
      </w:r>
      <w:r w:rsidR="0052402A" w:rsidRPr="00B72813">
        <w:rPr>
          <w:rFonts w:ascii="Arial Narrow" w:hAnsi="Arial Narrow" w:cstheme="minorHAnsi"/>
          <w:lang w:val="mk-MK"/>
        </w:rPr>
        <w:fldChar w:fldCharType="begin"/>
      </w:r>
      <w:r w:rsidR="0052402A" w:rsidRPr="00B72813">
        <w:rPr>
          <w:rFonts w:ascii="Arial Narrow" w:hAnsi="Arial Narrow" w:cstheme="minorHAnsi"/>
          <w:lang w:val="mk-MK"/>
        </w:rPr>
        <w:instrText xml:space="preserve"> REF _Ref51256030 \h </w:instrText>
      </w:r>
      <w:r w:rsidR="00B72813">
        <w:rPr>
          <w:rFonts w:ascii="Arial Narrow" w:hAnsi="Arial Narrow" w:cstheme="minorHAnsi"/>
          <w:lang w:val="mk-MK"/>
        </w:rPr>
        <w:instrText xml:space="preserve"> \* MERGEFORMAT </w:instrText>
      </w:r>
      <w:r w:rsidR="0052402A" w:rsidRPr="00B72813">
        <w:rPr>
          <w:rFonts w:ascii="Arial Narrow" w:hAnsi="Arial Narrow" w:cstheme="minorHAnsi"/>
          <w:lang w:val="mk-MK"/>
        </w:rPr>
      </w:r>
      <w:r w:rsidR="0052402A" w:rsidRPr="00B72813">
        <w:rPr>
          <w:rFonts w:ascii="Arial Narrow" w:hAnsi="Arial Narrow" w:cstheme="minorHAnsi"/>
          <w:lang w:val="mk-MK"/>
        </w:rPr>
        <w:fldChar w:fldCharType="separate"/>
      </w:r>
      <w:proofErr w:type="spellStart"/>
      <w:r w:rsidR="0052402A" w:rsidRPr="00B72813">
        <w:rPr>
          <w:rFonts w:ascii="Arial Narrow" w:hAnsi="Arial Narrow"/>
        </w:rPr>
        <w:t>Слика</w:t>
      </w:r>
      <w:proofErr w:type="spellEnd"/>
      <w:r w:rsidR="0052402A" w:rsidRPr="00B72813">
        <w:rPr>
          <w:rFonts w:ascii="Arial Narrow" w:hAnsi="Arial Narrow"/>
        </w:rPr>
        <w:t xml:space="preserve"> </w:t>
      </w:r>
      <w:r w:rsidR="0052402A" w:rsidRPr="00B72813">
        <w:rPr>
          <w:rFonts w:ascii="Arial Narrow" w:hAnsi="Arial Narrow"/>
          <w:noProof/>
        </w:rPr>
        <w:t>6</w:t>
      </w:r>
      <w:r w:rsidR="0052402A" w:rsidRPr="00B72813">
        <w:rPr>
          <w:rFonts w:ascii="Arial Narrow" w:hAnsi="Arial Narrow" w:cstheme="minorHAnsi"/>
          <w:lang w:val="mk-MK"/>
        </w:rPr>
        <w:fldChar w:fldCharType="end"/>
      </w:r>
      <w:r w:rsidR="0052402A" w:rsidRPr="00B72813">
        <w:rPr>
          <w:rFonts w:ascii="Arial Narrow" w:hAnsi="Arial Narrow" w:cstheme="minorHAnsi"/>
          <w:lang w:val="mk-MK"/>
        </w:rPr>
        <w:t xml:space="preserve">), кој се наоѓа во </w:t>
      </w:r>
      <w:proofErr w:type="spellStart"/>
      <w:r w:rsidR="0052402A" w:rsidRPr="00B72813">
        <w:rPr>
          <w:rFonts w:ascii="Arial Narrow" w:hAnsi="Arial Narrow" w:cstheme="minorHAnsi"/>
          <w:lang w:val="mk-MK"/>
        </w:rPr>
        <w:t>северо</w:t>
      </w:r>
      <w:proofErr w:type="spellEnd"/>
      <w:r w:rsidR="0052402A" w:rsidRPr="00B72813">
        <w:rPr>
          <w:rFonts w:ascii="Arial Narrow" w:hAnsi="Arial Narrow" w:cstheme="minorHAnsi"/>
          <w:lang w:val="mk-MK"/>
        </w:rPr>
        <w:t>-</w:t>
      </w:r>
      <w:r w:rsidRPr="00B72813">
        <w:rPr>
          <w:rFonts w:ascii="Arial Narrow" w:hAnsi="Arial Narrow" w:cstheme="minorHAnsi"/>
          <w:lang w:val="mk-MK"/>
        </w:rPr>
        <w:t>сточниот дел</w:t>
      </w:r>
      <w:r w:rsidR="0052402A" w:rsidRPr="00B72813">
        <w:rPr>
          <w:rFonts w:ascii="Arial Narrow" w:hAnsi="Arial Narrow" w:cstheme="minorHAnsi"/>
          <w:lang w:val="mk-MK"/>
        </w:rPr>
        <w:t xml:space="preserve"> </w:t>
      </w:r>
      <w:r w:rsidRPr="00B72813">
        <w:rPr>
          <w:rFonts w:ascii="Arial Narrow" w:hAnsi="Arial Narrow" w:cstheme="minorHAnsi"/>
          <w:lang w:val="mk-MK"/>
        </w:rPr>
        <w:t>на Општина Маврово и Ростуше. Должината на локалниот пат, кој е п</w:t>
      </w:r>
      <w:r w:rsidR="0052402A" w:rsidRPr="00B72813">
        <w:rPr>
          <w:rFonts w:ascii="Arial Narrow" w:hAnsi="Arial Narrow" w:cstheme="minorHAnsi"/>
          <w:lang w:val="mk-MK"/>
        </w:rPr>
        <w:t>редмет на овој проект, е 5,523 m</w:t>
      </w:r>
      <w:r w:rsidRPr="00B72813">
        <w:rPr>
          <w:rFonts w:ascii="Arial Narrow" w:hAnsi="Arial Narrow" w:cstheme="minorHAnsi"/>
        </w:rPr>
        <w:t>.</w:t>
      </w:r>
      <w:r w:rsidR="0052402A" w:rsidRPr="00B72813">
        <w:rPr>
          <w:rFonts w:ascii="Arial Narrow" w:hAnsi="Arial Narrow" w:cstheme="minorHAnsi"/>
          <w:lang w:val="mk-MK"/>
        </w:rPr>
        <w:t xml:space="preserve"> </w:t>
      </w:r>
    </w:p>
    <w:p w14:paraId="10B98C36" w14:textId="21D46072" w:rsidR="001C0093" w:rsidRPr="00B72813" w:rsidRDefault="001C0093" w:rsidP="001C0093">
      <w:pPr>
        <w:keepNext/>
        <w:jc w:val="center"/>
        <w:rPr>
          <w:rFonts w:ascii="Arial Narrow" w:eastAsia="Calibri" w:hAnsi="Arial Narrow" w:cstheme="minorHAnsi"/>
          <w:bCs/>
          <w:sz w:val="20"/>
          <w:szCs w:val="20"/>
          <w:lang w:val="mk-MK"/>
        </w:rPr>
      </w:pPr>
      <w:r w:rsidRPr="001C0093">
        <w:rPr>
          <w:rFonts w:eastAsia="Calibri"/>
          <w:noProof/>
        </w:rPr>
        <w:drawing>
          <wp:inline distT="0" distB="0" distL="0" distR="0" wp14:anchorId="4697E3D9" wp14:editId="353B006A">
            <wp:extent cx="3556000" cy="2736722"/>
            <wp:effectExtent l="0" t="0" r="6350" b="698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8599" r="43373"/>
                    <a:stretch/>
                  </pic:blipFill>
                  <pic:spPr bwMode="auto">
                    <a:xfrm>
                      <a:off x="0" y="0"/>
                      <a:ext cx="3568805" cy="2746577"/>
                    </a:xfrm>
                    <a:prstGeom prst="rect">
                      <a:avLst/>
                    </a:prstGeom>
                    <a:noFill/>
                    <a:ln>
                      <a:noFill/>
                    </a:ln>
                    <a:extLst>
                      <a:ext uri="{53640926-AAD7-44D8-BBD7-CCE9431645EC}">
                        <a14:shadowObscured xmlns:a14="http://schemas.microsoft.com/office/drawing/2010/main"/>
                      </a:ext>
                    </a:extLst>
                  </pic:spPr>
                </pic:pic>
              </a:graphicData>
            </a:graphic>
          </wp:inline>
        </w:drawing>
      </w:r>
    </w:p>
    <w:p w14:paraId="3F149FD2" w14:textId="39A6958A" w:rsidR="00217185" w:rsidRPr="00217185" w:rsidRDefault="0052402A" w:rsidP="00C8739D">
      <w:pPr>
        <w:pStyle w:val="Caption"/>
        <w:rPr>
          <w:lang w:val="mk-MK"/>
        </w:rPr>
      </w:pPr>
      <w:bookmarkStart w:id="31" w:name="_Ref51256030"/>
      <w:bookmarkStart w:id="32" w:name="_Toc51081008"/>
      <w:bookmarkStart w:id="33" w:name="_Toc55204418"/>
      <w:r w:rsidRPr="005F2DF5">
        <w:t xml:space="preserve">Слика </w:t>
      </w:r>
      <w:r w:rsidRPr="005F2DF5">
        <w:fldChar w:fldCharType="begin"/>
      </w:r>
      <w:r w:rsidRPr="005F2DF5">
        <w:instrText xml:space="preserve"> SEQ Слика \* ARABIC </w:instrText>
      </w:r>
      <w:r w:rsidRPr="005F2DF5">
        <w:fldChar w:fldCharType="separate"/>
      </w:r>
      <w:r>
        <w:rPr>
          <w:noProof/>
        </w:rPr>
        <w:t>6</w:t>
      </w:r>
      <w:r w:rsidRPr="005F2DF5">
        <w:fldChar w:fldCharType="end"/>
      </w:r>
      <w:bookmarkEnd w:id="31"/>
      <w:r>
        <w:rPr>
          <w:lang w:val="mk-MK"/>
        </w:rPr>
        <w:t xml:space="preserve"> </w:t>
      </w:r>
      <w:r w:rsidR="001F2C52" w:rsidRPr="00DF5C88">
        <w:t xml:space="preserve"> </w:t>
      </w:r>
      <w:bookmarkEnd w:id="32"/>
      <w:r>
        <w:rPr>
          <w:lang w:val="mk-MK"/>
        </w:rPr>
        <w:t>Локација на предметниот опфат во Општина Маврово и Рос</w:t>
      </w:r>
      <w:r w:rsidR="00217185">
        <w:rPr>
          <w:lang w:val="mk-MK"/>
        </w:rPr>
        <w:t>т</w:t>
      </w:r>
      <w:r>
        <w:rPr>
          <w:lang w:val="mk-MK"/>
        </w:rPr>
        <w:t>уше</w:t>
      </w:r>
      <w:bookmarkEnd w:id="33"/>
    </w:p>
    <w:p w14:paraId="564D6B5C" w14:textId="39FA774E" w:rsidR="00217185" w:rsidRDefault="00217185" w:rsidP="00217185">
      <w:pPr>
        <w:ind w:firstLine="720"/>
        <w:rPr>
          <w:rFonts w:ascii="Arial Narrow" w:hAnsi="Arial Narrow" w:cstheme="minorHAnsi"/>
          <w:lang w:val="mk-MK"/>
        </w:rPr>
      </w:pPr>
      <w:r w:rsidRPr="00740951">
        <w:rPr>
          <w:rFonts w:ascii="Arial Narrow" w:hAnsi="Arial Narrow" w:cstheme="minorHAnsi"/>
          <w:lang w:val="mk-MK"/>
        </w:rPr>
        <w:t>Планиран</w:t>
      </w:r>
      <w:r>
        <w:rPr>
          <w:rFonts w:ascii="Arial Narrow" w:hAnsi="Arial Narrow" w:cstheme="minorHAnsi"/>
          <w:lang w:val="mk-MK"/>
        </w:rPr>
        <w:t>ите</w:t>
      </w:r>
      <w:r w:rsidRPr="00740951">
        <w:rPr>
          <w:rFonts w:ascii="Arial Narrow" w:hAnsi="Arial Narrow" w:cstheme="minorHAnsi"/>
          <w:lang w:val="mk-MK"/>
        </w:rPr>
        <w:t xml:space="preserve"> проектните активности ќе се спровед</w:t>
      </w:r>
      <w:r>
        <w:rPr>
          <w:rFonts w:ascii="Arial Narrow" w:hAnsi="Arial Narrow" w:cstheme="minorHAnsi"/>
          <w:lang w:val="mk-MK"/>
        </w:rPr>
        <w:t>ат</w:t>
      </w:r>
      <w:r w:rsidRPr="00740951">
        <w:rPr>
          <w:rFonts w:ascii="Arial Narrow" w:hAnsi="Arial Narrow" w:cstheme="minorHAnsi"/>
          <w:lang w:val="mk-MK"/>
        </w:rPr>
        <w:t xml:space="preserve"> на локалниот пат што ги поврзува населбата Маврови Анови и </w:t>
      </w:r>
      <w:r>
        <w:rPr>
          <w:rFonts w:ascii="Arial Narrow" w:hAnsi="Arial Narrow" w:cstheme="minorHAnsi"/>
          <w:lang w:val="mk-MK"/>
        </w:rPr>
        <w:t>село</w:t>
      </w:r>
      <w:r w:rsidRPr="00740951">
        <w:rPr>
          <w:rFonts w:ascii="Arial Narrow" w:hAnsi="Arial Narrow" w:cstheme="minorHAnsi"/>
          <w:lang w:val="mk-MK"/>
        </w:rPr>
        <w:t xml:space="preserve"> Врбен, што се наоѓа</w:t>
      </w:r>
      <w:r>
        <w:rPr>
          <w:rFonts w:ascii="Arial Narrow" w:hAnsi="Arial Narrow" w:cstheme="minorHAnsi"/>
          <w:lang w:val="mk-MK"/>
        </w:rPr>
        <w:t>ат во североисточниот дел на О</w:t>
      </w:r>
      <w:r w:rsidRPr="00740951">
        <w:rPr>
          <w:rFonts w:ascii="Arial Narrow" w:hAnsi="Arial Narrow" w:cstheme="minorHAnsi"/>
          <w:lang w:val="mk-MK"/>
        </w:rPr>
        <w:t>пштина Маврово и Ростуше. Должината на локалниот пат,</w:t>
      </w:r>
      <w:r>
        <w:rPr>
          <w:rFonts w:ascii="Arial Narrow" w:hAnsi="Arial Narrow" w:cstheme="minorHAnsi"/>
          <w:lang w:val="mk-MK"/>
        </w:rPr>
        <w:t xml:space="preserve"> кој е предмет на овој проект, изнесува 5,</w:t>
      </w:r>
      <w:r w:rsidRPr="00740951">
        <w:rPr>
          <w:rFonts w:ascii="Arial Narrow" w:hAnsi="Arial Narrow" w:cstheme="minorHAnsi"/>
          <w:lang w:val="mk-MK"/>
        </w:rPr>
        <w:t xml:space="preserve">523 </w:t>
      </w:r>
      <w:r w:rsidRPr="005E63D1">
        <w:rPr>
          <w:rFonts w:ascii="Arial Narrow" w:hAnsi="Arial Narrow" w:cstheme="minorHAnsi"/>
        </w:rPr>
        <w:t>m</w:t>
      </w:r>
      <w:r w:rsidRPr="00740951">
        <w:rPr>
          <w:rFonts w:ascii="Arial Narrow" w:hAnsi="Arial Narrow" w:cstheme="minorHAnsi"/>
          <w:lang w:val="mk-MK"/>
        </w:rPr>
        <w:t xml:space="preserve">. Локацијата на проектот поминува низ </w:t>
      </w:r>
      <w:r>
        <w:rPr>
          <w:rFonts w:ascii="Arial Narrow" w:hAnsi="Arial Narrow" w:cstheme="minorHAnsi"/>
          <w:lang w:val="mk-MK"/>
        </w:rPr>
        <w:t>две</w:t>
      </w:r>
      <w:r w:rsidRPr="00740951">
        <w:rPr>
          <w:rFonts w:ascii="Arial Narrow" w:hAnsi="Arial Narrow" w:cstheme="minorHAnsi"/>
          <w:lang w:val="mk-MK"/>
        </w:rPr>
        <w:t xml:space="preserve"> населени места, Маврови Анови </w:t>
      </w:r>
      <w:r w:rsidR="00F11539">
        <w:rPr>
          <w:rFonts w:ascii="Arial Narrow" w:hAnsi="Arial Narrow" w:cstheme="minorHAnsi"/>
          <w:lang w:val="mk-MK"/>
        </w:rPr>
        <w:t xml:space="preserve">- </w:t>
      </w:r>
      <w:r w:rsidR="00F11539">
        <w:rPr>
          <w:rFonts w:ascii="Arial Narrow" w:hAnsi="Arial Narrow" w:cstheme="minorHAnsi"/>
          <w:lang w:val="mk-MK"/>
        </w:rPr>
        <w:fldChar w:fldCharType="begin"/>
      </w:r>
      <w:r w:rsidR="00F11539">
        <w:rPr>
          <w:rFonts w:ascii="Arial Narrow" w:hAnsi="Arial Narrow" w:cstheme="minorHAnsi"/>
          <w:lang w:val="mk-MK"/>
        </w:rPr>
        <w:instrText xml:space="preserve"> REF _Ref51258441 \h  \* MERGEFORMAT </w:instrText>
      </w:r>
      <w:r w:rsidR="00F11539">
        <w:rPr>
          <w:rFonts w:ascii="Arial Narrow" w:hAnsi="Arial Narrow" w:cstheme="minorHAnsi"/>
          <w:lang w:val="mk-MK"/>
        </w:rPr>
      </w:r>
      <w:r w:rsidR="00F11539">
        <w:rPr>
          <w:rFonts w:ascii="Arial Narrow" w:hAnsi="Arial Narrow" w:cstheme="minorHAnsi"/>
          <w:lang w:val="mk-MK"/>
        </w:rPr>
        <w:fldChar w:fldCharType="separate"/>
      </w:r>
      <w:r w:rsidR="00F11539" w:rsidRPr="00F11539">
        <w:rPr>
          <w:rFonts w:ascii="Arial Narrow" w:hAnsi="Arial Narrow" w:cstheme="minorHAnsi"/>
          <w:lang w:val="mk-MK"/>
        </w:rPr>
        <w:t>Слика 7</w:t>
      </w:r>
      <w:r w:rsidR="00F11539">
        <w:rPr>
          <w:rFonts w:ascii="Arial Narrow" w:hAnsi="Arial Narrow" w:cstheme="minorHAnsi"/>
          <w:lang w:val="mk-MK"/>
        </w:rPr>
        <w:fldChar w:fldCharType="end"/>
      </w:r>
      <w:r w:rsidR="00F11539">
        <w:rPr>
          <w:rFonts w:ascii="Arial Narrow" w:hAnsi="Arial Narrow" w:cstheme="minorHAnsi"/>
          <w:lang w:val="mk-MK"/>
        </w:rPr>
        <w:t xml:space="preserve"> </w:t>
      </w:r>
      <w:r>
        <w:rPr>
          <w:rFonts w:ascii="Arial Narrow" w:hAnsi="Arial Narrow" w:cstheme="minorHAnsi"/>
          <w:lang w:val="mk-MK"/>
        </w:rPr>
        <w:t xml:space="preserve">(на надморска височина од 1.262 </w:t>
      </w:r>
      <w:r>
        <w:rPr>
          <w:rFonts w:ascii="Arial Narrow" w:hAnsi="Arial Narrow" w:cstheme="minorHAnsi"/>
        </w:rPr>
        <w:t xml:space="preserve">m </w:t>
      </w:r>
      <w:proofErr w:type="spellStart"/>
      <w:r>
        <w:rPr>
          <w:rFonts w:ascii="Arial Narrow" w:hAnsi="Arial Narrow" w:cstheme="minorHAnsi"/>
          <w:lang w:val="mk-MK"/>
        </w:rPr>
        <w:t>н.м.в</w:t>
      </w:r>
      <w:proofErr w:type="spellEnd"/>
      <w:r>
        <w:rPr>
          <w:rFonts w:ascii="Arial Narrow" w:hAnsi="Arial Narrow" w:cstheme="minorHAnsi"/>
          <w:lang w:val="mk-MK"/>
        </w:rPr>
        <w:t>)</w:t>
      </w:r>
      <w:r w:rsidRPr="00740951">
        <w:rPr>
          <w:rFonts w:ascii="Arial Narrow" w:hAnsi="Arial Narrow" w:cstheme="minorHAnsi"/>
          <w:lang w:val="mk-MK"/>
        </w:rPr>
        <w:t xml:space="preserve"> и </w:t>
      </w:r>
      <w:r>
        <w:rPr>
          <w:rFonts w:ascii="Arial Narrow" w:hAnsi="Arial Narrow" w:cstheme="minorHAnsi"/>
          <w:lang w:val="mk-MK"/>
        </w:rPr>
        <w:t xml:space="preserve">с. </w:t>
      </w:r>
      <w:r w:rsidRPr="00740951">
        <w:rPr>
          <w:rFonts w:ascii="Arial Narrow" w:hAnsi="Arial Narrow" w:cstheme="minorHAnsi"/>
          <w:lang w:val="mk-MK"/>
        </w:rPr>
        <w:t xml:space="preserve">Врбен </w:t>
      </w:r>
      <w:r>
        <w:rPr>
          <w:rFonts w:ascii="Arial Narrow" w:hAnsi="Arial Narrow" w:cstheme="minorHAnsi"/>
          <w:lang w:val="mk-MK"/>
        </w:rPr>
        <w:t>(на надморска вис</w:t>
      </w:r>
      <w:r w:rsidR="006734C2">
        <w:rPr>
          <w:rFonts w:ascii="Arial Narrow" w:hAnsi="Arial Narrow" w:cstheme="minorHAnsi"/>
          <w:lang w:val="mk-MK"/>
        </w:rPr>
        <w:t xml:space="preserve">очина </w:t>
      </w:r>
      <w:r>
        <w:rPr>
          <w:rFonts w:ascii="Arial Narrow" w:hAnsi="Arial Narrow" w:cstheme="minorHAnsi"/>
          <w:lang w:val="mk-MK"/>
        </w:rPr>
        <w:t>1.</w:t>
      </w:r>
      <w:r w:rsidRPr="00740951">
        <w:rPr>
          <w:rFonts w:ascii="Arial Narrow" w:hAnsi="Arial Narrow" w:cstheme="minorHAnsi"/>
          <w:lang w:val="mk-MK"/>
        </w:rPr>
        <w:t xml:space="preserve">280 </w:t>
      </w:r>
      <w:r>
        <w:rPr>
          <w:rFonts w:ascii="Arial Narrow" w:hAnsi="Arial Narrow" w:cstheme="minorHAnsi"/>
        </w:rPr>
        <w:t xml:space="preserve">m </w:t>
      </w:r>
      <w:proofErr w:type="spellStart"/>
      <w:r>
        <w:rPr>
          <w:rFonts w:ascii="Arial Narrow" w:hAnsi="Arial Narrow" w:cstheme="minorHAnsi"/>
          <w:lang w:val="mk-MK"/>
        </w:rPr>
        <w:t>н.м.в</w:t>
      </w:r>
      <w:proofErr w:type="spellEnd"/>
      <w:r>
        <w:rPr>
          <w:rFonts w:ascii="Arial Narrow" w:hAnsi="Arial Narrow" w:cstheme="minorHAnsi"/>
          <w:lang w:val="mk-MK"/>
        </w:rPr>
        <w:t>.).</w:t>
      </w:r>
      <w:r w:rsidRPr="00740951">
        <w:rPr>
          <w:rFonts w:ascii="Arial Narrow" w:hAnsi="Arial Narrow" w:cstheme="minorHAnsi"/>
          <w:lang w:val="mk-MK"/>
        </w:rPr>
        <w:t xml:space="preserve"> </w:t>
      </w:r>
      <w:r>
        <w:rPr>
          <w:rFonts w:ascii="Arial Narrow" w:hAnsi="Arial Narrow" w:cstheme="minorHAnsi"/>
          <w:lang w:val="mk-MK"/>
        </w:rPr>
        <w:t>Н</w:t>
      </w:r>
      <w:r w:rsidRPr="00740951">
        <w:rPr>
          <w:rFonts w:ascii="Arial Narrow" w:hAnsi="Arial Narrow" w:cstheme="minorHAnsi"/>
          <w:lang w:val="mk-MK"/>
        </w:rPr>
        <w:t>ајголемата регистрирана надморска вис</w:t>
      </w:r>
      <w:r>
        <w:rPr>
          <w:rFonts w:ascii="Arial Narrow" w:hAnsi="Arial Narrow" w:cstheme="minorHAnsi"/>
          <w:lang w:val="mk-MK"/>
        </w:rPr>
        <w:t>очина по должината на патот е 1.</w:t>
      </w:r>
      <w:r w:rsidRPr="00740951">
        <w:rPr>
          <w:rFonts w:ascii="Arial Narrow" w:hAnsi="Arial Narrow" w:cstheme="minorHAnsi"/>
          <w:lang w:val="mk-MK"/>
        </w:rPr>
        <w:t xml:space="preserve">418 </w:t>
      </w:r>
      <w:r>
        <w:rPr>
          <w:rFonts w:ascii="Arial Narrow" w:hAnsi="Arial Narrow" w:cstheme="minorHAnsi"/>
        </w:rPr>
        <w:t xml:space="preserve">m </w:t>
      </w:r>
      <w:proofErr w:type="spellStart"/>
      <w:r>
        <w:rPr>
          <w:rFonts w:ascii="Arial Narrow" w:hAnsi="Arial Narrow" w:cstheme="minorHAnsi"/>
          <w:lang w:val="mk-MK"/>
        </w:rPr>
        <w:t>н.м.в</w:t>
      </w:r>
      <w:proofErr w:type="spellEnd"/>
      <w:r w:rsidRPr="00740951">
        <w:rPr>
          <w:rFonts w:ascii="Arial Narrow" w:hAnsi="Arial Narrow" w:cstheme="minorHAnsi"/>
          <w:lang w:val="mk-MK"/>
        </w:rPr>
        <w:t xml:space="preserve">. Водни тела </w:t>
      </w:r>
      <w:r>
        <w:rPr>
          <w:rFonts w:ascii="Arial Narrow" w:hAnsi="Arial Narrow" w:cstheme="minorHAnsi"/>
          <w:lang w:val="mk-MK"/>
        </w:rPr>
        <w:t>релевантни за проектот</w:t>
      </w:r>
      <w:r w:rsidRPr="00740951">
        <w:rPr>
          <w:rFonts w:ascii="Arial Narrow" w:hAnsi="Arial Narrow" w:cstheme="minorHAnsi"/>
          <w:lang w:val="mk-MK"/>
        </w:rPr>
        <w:t xml:space="preserve"> се</w:t>
      </w:r>
      <w:r>
        <w:rPr>
          <w:rFonts w:ascii="Arial Narrow" w:hAnsi="Arial Narrow" w:cstheme="minorHAnsi"/>
          <w:lang w:val="mk-MK"/>
        </w:rPr>
        <w:t>:</w:t>
      </w:r>
      <w:r w:rsidRPr="00740951">
        <w:rPr>
          <w:rFonts w:ascii="Arial Narrow" w:hAnsi="Arial Narrow" w:cstheme="minorHAnsi"/>
          <w:lang w:val="mk-MK"/>
        </w:rPr>
        <w:t xml:space="preserve"> Мавровска река (</w:t>
      </w:r>
      <w:r>
        <w:rPr>
          <w:rFonts w:ascii="Arial Narrow" w:hAnsi="Arial Narrow" w:cstheme="minorHAnsi"/>
          <w:lang w:val="mk-MK"/>
        </w:rPr>
        <w:t>лоцирана околу</w:t>
      </w:r>
      <w:r w:rsidRPr="00740951">
        <w:rPr>
          <w:rFonts w:ascii="Arial Narrow" w:hAnsi="Arial Narrow" w:cstheme="minorHAnsi"/>
          <w:lang w:val="mk-MK"/>
        </w:rPr>
        <w:t xml:space="preserve"> од 250 </w:t>
      </w:r>
      <w:r>
        <w:rPr>
          <w:rFonts w:ascii="Arial Narrow" w:hAnsi="Arial Narrow" w:cstheme="minorHAnsi"/>
        </w:rPr>
        <w:t>m</w:t>
      </w:r>
      <w:r w:rsidRPr="00740951">
        <w:rPr>
          <w:rFonts w:ascii="Arial Narrow" w:hAnsi="Arial Narrow" w:cstheme="minorHAnsi"/>
          <w:lang w:val="mk-MK"/>
        </w:rPr>
        <w:t xml:space="preserve"> западно од </w:t>
      </w:r>
      <w:r>
        <w:rPr>
          <w:rFonts w:ascii="Arial Narrow" w:hAnsi="Arial Narrow" w:cstheme="minorHAnsi"/>
          <w:lang w:val="mk-MK"/>
        </w:rPr>
        <w:t>проектната локација</w:t>
      </w:r>
      <w:r w:rsidRPr="00740951">
        <w:rPr>
          <w:rFonts w:ascii="Arial Narrow" w:hAnsi="Arial Narrow" w:cstheme="minorHAnsi"/>
          <w:lang w:val="mk-MK"/>
        </w:rPr>
        <w:t>)</w:t>
      </w:r>
      <w:r>
        <w:rPr>
          <w:rFonts w:ascii="Arial Narrow" w:hAnsi="Arial Narrow" w:cstheme="minorHAnsi"/>
          <w:lang w:val="mk-MK"/>
        </w:rPr>
        <w:t>;</w:t>
      </w:r>
      <w:r w:rsidRPr="00740951">
        <w:rPr>
          <w:rFonts w:ascii="Arial Narrow" w:hAnsi="Arial Narrow" w:cstheme="minorHAnsi"/>
          <w:lang w:val="mk-MK"/>
        </w:rPr>
        <w:t xml:space="preserve"> </w:t>
      </w:r>
      <w:proofErr w:type="spellStart"/>
      <w:r w:rsidRPr="00740951">
        <w:rPr>
          <w:rFonts w:ascii="Arial Narrow" w:hAnsi="Arial Narrow" w:cstheme="minorHAnsi"/>
          <w:lang w:val="mk-MK"/>
        </w:rPr>
        <w:t>Врбенска</w:t>
      </w:r>
      <w:proofErr w:type="spellEnd"/>
      <w:r w:rsidRPr="00740951">
        <w:rPr>
          <w:rFonts w:ascii="Arial Narrow" w:hAnsi="Arial Narrow" w:cstheme="minorHAnsi"/>
          <w:lang w:val="mk-MK"/>
        </w:rPr>
        <w:t xml:space="preserve"> река (се наоѓа на крајната точка на </w:t>
      </w:r>
      <w:r>
        <w:rPr>
          <w:rFonts w:ascii="Arial Narrow" w:hAnsi="Arial Narrow" w:cstheme="minorHAnsi"/>
          <w:lang w:val="mk-MK"/>
        </w:rPr>
        <w:t xml:space="preserve">проектната локација, во с. </w:t>
      </w:r>
      <w:r w:rsidRPr="00740951">
        <w:rPr>
          <w:rFonts w:ascii="Arial Narrow" w:hAnsi="Arial Narrow" w:cstheme="minorHAnsi"/>
          <w:lang w:val="mk-MK"/>
        </w:rPr>
        <w:t xml:space="preserve">Врбен) и </w:t>
      </w:r>
      <w:r>
        <w:rPr>
          <w:rFonts w:ascii="Arial Narrow" w:hAnsi="Arial Narrow" w:cstheme="minorHAnsi"/>
          <w:lang w:val="mk-MK"/>
        </w:rPr>
        <w:t>вештачкото езеро</w:t>
      </w:r>
      <w:r w:rsidRPr="00740951">
        <w:rPr>
          <w:rFonts w:ascii="Arial Narrow" w:hAnsi="Arial Narrow" w:cstheme="minorHAnsi"/>
          <w:lang w:val="mk-MK"/>
        </w:rPr>
        <w:t xml:space="preserve"> Маврово (лоцирано на почетната точка на </w:t>
      </w:r>
      <w:r>
        <w:rPr>
          <w:rFonts w:ascii="Arial Narrow" w:hAnsi="Arial Narrow" w:cstheme="minorHAnsi"/>
          <w:lang w:val="mk-MK"/>
        </w:rPr>
        <w:t xml:space="preserve">локалниот пат, </w:t>
      </w:r>
      <w:r w:rsidRPr="00740951">
        <w:rPr>
          <w:rFonts w:ascii="Arial Narrow" w:hAnsi="Arial Narrow" w:cstheme="minorHAnsi"/>
          <w:lang w:val="mk-MK"/>
        </w:rPr>
        <w:t xml:space="preserve">кај населбата Маврови Анови). Во непосредна близина на </w:t>
      </w:r>
      <w:r>
        <w:rPr>
          <w:rFonts w:ascii="Arial Narrow" w:hAnsi="Arial Narrow" w:cstheme="minorHAnsi"/>
          <w:lang w:val="mk-MK"/>
        </w:rPr>
        <w:t>проектната локација</w:t>
      </w:r>
      <w:r w:rsidRPr="00740951">
        <w:rPr>
          <w:rFonts w:ascii="Arial Narrow" w:hAnsi="Arial Narrow" w:cstheme="minorHAnsi"/>
          <w:lang w:val="mk-MK"/>
        </w:rPr>
        <w:t xml:space="preserve">, се </w:t>
      </w:r>
      <w:r>
        <w:rPr>
          <w:rFonts w:ascii="Arial Narrow" w:hAnsi="Arial Narrow" w:cstheme="minorHAnsi"/>
          <w:lang w:val="mk-MK"/>
        </w:rPr>
        <w:t>наоѓа основното училиште „</w:t>
      </w:r>
      <w:proofErr w:type="spellStart"/>
      <w:r>
        <w:rPr>
          <w:rFonts w:ascii="Arial Narrow" w:hAnsi="Arial Narrow" w:cstheme="minorHAnsi"/>
          <w:lang w:val="mk-MK"/>
        </w:rPr>
        <w:t>Денче</w:t>
      </w:r>
      <w:proofErr w:type="spellEnd"/>
      <w:r>
        <w:rPr>
          <w:rFonts w:ascii="Arial Narrow" w:hAnsi="Arial Narrow" w:cstheme="minorHAnsi"/>
          <w:lang w:val="mk-MK"/>
        </w:rPr>
        <w:t xml:space="preserve"> </w:t>
      </w:r>
      <w:proofErr w:type="spellStart"/>
      <w:r w:rsidRPr="00740951">
        <w:rPr>
          <w:rFonts w:ascii="Arial Narrow" w:hAnsi="Arial Narrow" w:cstheme="minorHAnsi"/>
          <w:lang w:val="mk-MK"/>
        </w:rPr>
        <w:t>Дејаноски</w:t>
      </w:r>
      <w:proofErr w:type="spellEnd"/>
      <w:r w:rsidRPr="00740951">
        <w:rPr>
          <w:rFonts w:ascii="Arial Narrow" w:hAnsi="Arial Narrow" w:cstheme="minorHAnsi"/>
          <w:lang w:val="mk-MK"/>
        </w:rPr>
        <w:t xml:space="preserve">“. </w:t>
      </w:r>
      <w:r>
        <w:rPr>
          <w:rFonts w:ascii="Arial Narrow" w:hAnsi="Arial Narrow" w:cstheme="minorHAnsi"/>
          <w:lang w:val="mk-MK"/>
        </w:rPr>
        <w:t>Долж трасата на локалниот пат се лоцирани</w:t>
      </w:r>
      <w:r w:rsidRPr="00740951">
        <w:rPr>
          <w:rFonts w:ascii="Arial Narrow" w:hAnsi="Arial Narrow" w:cstheme="minorHAnsi"/>
          <w:lang w:val="mk-MK"/>
        </w:rPr>
        <w:t xml:space="preserve"> индивидуални куќи, како и шумско земјиште.</w:t>
      </w:r>
    </w:p>
    <w:p w14:paraId="76B01715" w14:textId="380B7E06" w:rsidR="0043691A" w:rsidRDefault="001C0093" w:rsidP="005C2A82">
      <w:pPr>
        <w:jc w:val="center"/>
        <w:rPr>
          <w:rFonts w:ascii="Arial Narrow" w:hAnsi="Arial Narrow" w:cstheme="minorHAnsi"/>
        </w:rPr>
      </w:pPr>
      <w:r w:rsidRPr="001C0093">
        <w:rPr>
          <w:noProof/>
        </w:rPr>
        <w:drawing>
          <wp:inline distT="0" distB="0" distL="0" distR="0" wp14:anchorId="04990126" wp14:editId="1BCD3B04">
            <wp:extent cx="3671753" cy="2882900"/>
            <wp:effectExtent l="0" t="0" r="508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21609" t="2598" r="21652" b="2456"/>
                    <a:stretch/>
                  </pic:blipFill>
                  <pic:spPr bwMode="auto">
                    <a:xfrm>
                      <a:off x="0" y="0"/>
                      <a:ext cx="3677605" cy="2887495"/>
                    </a:xfrm>
                    <a:prstGeom prst="rect">
                      <a:avLst/>
                    </a:prstGeom>
                    <a:noFill/>
                    <a:ln>
                      <a:noFill/>
                    </a:ln>
                    <a:extLst>
                      <a:ext uri="{53640926-AAD7-44D8-BBD7-CCE9431645EC}">
                        <a14:shadowObscured xmlns:a14="http://schemas.microsoft.com/office/drawing/2010/main"/>
                      </a:ext>
                    </a:extLst>
                  </pic:spPr>
                </pic:pic>
              </a:graphicData>
            </a:graphic>
          </wp:inline>
        </w:drawing>
      </w:r>
    </w:p>
    <w:p w14:paraId="1B0AF2CB" w14:textId="7DA585D5" w:rsidR="0043691A" w:rsidRPr="00F11539" w:rsidRDefault="00F11539" w:rsidP="00C8739D">
      <w:pPr>
        <w:pStyle w:val="Caption"/>
        <w:rPr>
          <w:lang w:val="mk-MK"/>
        </w:rPr>
      </w:pPr>
      <w:bookmarkStart w:id="34" w:name="_Ref51258441"/>
      <w:bookmarkStart w:id="35" w:name="_Toc55204419"/>
      <w:r w:rsidRPr="005F2DF5">
        <w:t xml:space="preserve">Слика </w:t>
      </w:r>
      <w:r w:rsidRPr="005F2DF5">
        <w:fldChar w:fldCharType="begin"/>
      </w:r>
      <w:r w:rsidRPr="005F2DF5">
        <w:instrText xml:space="preserve"> SEQ Слика \* ARABIC </w:instrText>
      </w:r>
      <w:r w:rsidRPr="005F2DF5">
        <w:fldChar w:fldCharType="separate"/>
      </w:r>
      <w:r>
        <w:rPr>
          <w:noProof/>
        </w:rPr>
        <w:t>7</w:t>
      </w:r>
      <w:r w:rsidRPr="005F2DF5">
        <w:fldChar w:fldCharType="end"/>
      </w:r>
      <w:bookmarkEnd w:id="34"/>
      <w:r>
        <w:rPr>
          <w:lang w:val="mk-MK"/>
        </w:rPr>
        <w:t xml:space="preserve"> </w:t>
      </w:r>
      <w:r w:rsidRPr="00DF5C88">
        <w:t xml:space="preserve"> </w:t>
      </w:r>
      <w:r>
        <w:rPr>
          <w:lang w:val="mk-MK"/>
        </w:rPr>
        <w:t>Микролокација на населбата Маврови Анови</w:t>
      </w:r>
      <w:bookmarkEnd w:id="35"/>
    </w:p>
    <w:p w14:paraId="33F72EAE" w14:textId="5097D87A" w:rsidR="0043691A" w:rsidRPr="00DD5D8E" w:rsidRDefault="00DD5D8E" w:rsidP="00DD5D8E">
      <w:pPr>
        <w:rPr>
          <w:rFonts w:ascii="Arial Narrow" w:hAnsi="Arial Narrow" w:cstheme="minorHAnsi"/>
          <w:noProof/>
          <w:lang w:val="mk-MK"/>
        </w:rPr>
      </w:pPr>
      <w:r>
        <w:rPr>
          <w:rFonts w:ascii="Arial Narrow" w:hAnsi="Arial Narrow" w:cstheme="minorHAnsi"/>
          <w:lang w:val="mk-MK"/>
        </w:rPr>
        <w:lastRenderedPageBreak/>
        <w:t>Во с.</w:t>
      </w:r>
      <w:r w:rsidR="006734C2" w:rsidRPr="00DD5D8E">
        <w:rPr>
          <w:rFonts w:ascii="Arial Narrow" w:hAnsi="Arial Narrow" w:cstheme="minorHAnsi"/>
          <w:lang w:val="mk-MK"/>
        </w:rPr>
        <w:t xml:space="preserve"> Врбен, во непосредна близина на </w:t>
      </w:r>
      <w:r>
        <w:rPr>
          <w:rFonts w:ascii="Arial Narrow" w:hAnsi="Arial Narrow" w:cstheme="minorHAnsi"/>
          <w:lang w:val="mk-MK"/>
        </w:rPr>
        <w:t>проектната локација</w:t>
      </w:r>
      <w:r w:rsidR="006734C2" w:rsidRPr="00DD5D8E">
        <w:rPr>
          <w:rFonts w:ascii="Arial Narrow" w:hAnsi="Arial Narrow" w:cstheme="minorHAnsi"/>
          <w:lang w:val="mk-MK"/>
        </w:rPr>
        <w:t xml:space="preserve"> (како што е прикажано на</w:t>
      </w:r>
      <w:r>
        <w:rPr>
          <w:rFonts w:ascii="Arial Narrow" w:hAnsi="Arial Narrow" w:cstheme="minorHAnsi"/>
          <w:lang w:val="mk-MK"/>
        </w:rPr>
        <w:t xml:space="preserve"> </w:t>
      </w:r>
      <w:r>
        <w:rPr>
          <w:rFonts w:ascii="Arial Narrow" w:hAnsi="Arial Narrow" w:cstheme="minorHAnsi"/>
          <w:lang w:val="mk-MK"/>
        </w:rPr>
        <w:fldChar w:fldCharType="begin"/>
      </w:r>
      <w:r>
        <w:rPr>
          <w:rFonts w:ascii="Arial Narrow" w:hAnsi="Arial Narrow" w:cstheme="minorHAnsi"/>
          <w:lang w:val="mk-MK"/>
        </w:rPr>
        <w:instrText xml:space="preserve"> REF _Ref51259130 \h  \* MERGEFORMAT </w:instrText>
      </w:r>
      <w:r>
        <w:rPr>
          <w:rFonts w:ascii="Arial Narrow" w:hAnsi="Arial Narrow" w:cstheme="minorHAnsi"/>
          <w:lang w:val="mk-MK"/>
        </w:rPr>
      </w:r>
      <w:r>
        <w:rPr>
          <w:rFonts w:ascii="Arial Narrow" w:hAnsi="Arial Narrow" w:cstheme="minorHAnsi"/>
          <w:lang w:val="mk-MK"/>
        </w:rPr>
        <w:fldChar w:fldCharType="separate"/>
      </w:r>
      <w:r w:rsidRPr="00DD5D8E">
        <w:rPr>
          <w:rFonts w:ascii="Arial Narrow" w:hAnsi="Arial Narrow" w:cstheme="minorHAnsi"/>
          <w:lang w:val="mk-MK"/>
        </w:rPr>
        <w:t>Слика 8</w:t>
      </w:r>
      <w:r>
        <w:rPr>
          <w:rFonts w:ascii="Arial Narrow" w:hAnsi="Arial Narrow" w:cstheme="minorHAnsi"/>
          <w:lang w:val="mk-MK"/>
        </w:rPr>
        <w:fldChar w:fldCharType="end"/>
      </w:r>
      <w:r w:rsidR="006734C2" w:rsidRPr="00DD5D8E">
        <w:rPr>
          <w:rFonts w:ascii="Arial Narrow" w:hAnsi="Arial Narrow" w:cstheme="minorHAnsi"/>
          <w:lang w:val="mk-MK"/>
        </w:rPr>
        <w:t>), има само индивидуални куќи</w:t>
      </w:r>
      <w:r>
        <w:rPr>
          <w:rFonts w:ascii="Arial Narrow" w:hAnsi="Arial Narrow" w:cstheme="minorHAnsi"/>
          <w:lang w:val="mk-MK"/>
        </w:rPr>
        <w:t xml:space="preserve"> за домување</w:t>
      </w:r>
      <w:r w:rsidR="006734C2" w:rsidRPr="00DD5D8E">
        <w:rPr>
          <w:rFonts w:ascii="Arial Narrow" w:hAnsi="Arial Narrow" w:cstheme="minorHAnsi"/>
          <w:lang w:val="mk-MK"/>
        </w:rPr>
        <w:t>.</w:t>
      </w:r>
      <w:r>
        <w:rPr>
          <w:rFonts w:ascii="Arial Narrow" w:hAnsi="Arial Narrow" w:cstheme="minorHAnsi"/>
          <w:lang w:val="mk-MK"/>
        </w:rPr>
        <w:t xml:space="preserve"> </w:t>
      </w:r>
      <w:r w:rsidRPr="00DD5D8E">
        <w:rPr>
          <w:rFonts w:ascii="Arial Narrow" w:hAnsi="Arial Narrow" w:cstheme="minorHAnsi"/>
          <w:lang w:val="mk-MK"/>
        </w:rPr>
        <w:t>Остатокот од локалниот пат поминува низ шумска област.</w:t>
      </w:r>
    </w:p>
    <w:p w14:paraId="76F061BD" w14:textId="6B51E645" w:rsidR="00DD5D8E" w:rsidRDefault="00DD5D8E" w:rsidP="00DD4E87">
      <w:pPr>
        <w:jc w:val="center"/>
        <w:rPr>
          <w:rFonts w:ascii="Arial Narrow" w:hAnsi="Arial Narrow" w:cstheme="minorHAnsi"/>
        </w:rPr>
      </w:pPr>
      <w:r w:rsidRPr="00DD5D8E">
        <w:rPr>
          <w:noProof/>
        </w:rPr>
        <w:drawing>
          <wp:inline distT="0" distB="0" distL="0" distR="0" wp14:anchorId="724E0C4C" wp14:editId="558A9875">
            <wp:extent cx="3610681" cy="2825750"/>
            <wp:effectExtent l="0" t="0" r="889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l="21501" t="2361" r="22413" b="4086"/>
                    <a:stretch/>
                  </pic:blipFill>
                  <pic:spPr bwMode="auto">
                    <a:xfrm>
                      <a:off x="0" y="0"/>
                      <a:ext cx="3613170" cy="2827698"/>
                    </a:xfrm>
                    <a:prstGeom prst="rect">
                      <a:avLst/>
                    </a:prstGeom>
                    <a:noFill/>
                    <a:ln>
                      <a:noFill/>
                    </a:ln>
                    <a:extLst>
                      <a:ext uri="{53640926-AAD7-44D8-BBD7-CCE9431645EC}">
                        <a14:shadowObscured xmlns:a14="http://schemas.microsoft.com/office/drawing/2010/main"/>
                      </a:ext>
                    </a:extLst>
                  </pic:spPr>
                </pic:pic>
              </a:graphicData>
            </a:graphic>
          </wp:inline>
        </w:drawing>
      </w:r>
    </w:p>
    <w:p w14:paraId="699E4D37" w14:textId="22291729" w:rsidR="0043691A" w:rsidRPr="00DD5D8E" w:rsidRDefault="00DD5D8E" w:rsidP="00C8739D">
      <w:pPr>
        <w:pStyle w:val="Caption"/>
        <w:rPr>
          <w:lang w:val="mk-MK"/>
        </w:rPr>
      </w:pPr>
      <w:bookmarkStart w:id="36" w:name="_Ref51259130"/>
      <w:bookmarkStart w:id="37" w:name="_Toc55204420"/>
      <w:r w:rsidRPr="005F2DF5">
        <w:t xml:space="preserve">Слика </w:t>
      </w:r>
      <w:r w:rsidRPr="005F2DF5">
        <w:fldChar w:fldCharType="begin"/>
      </w:r>
      <w:r w:rsidRPr="005F2DF5">
        <w:instrText xml:space="preserve"> SEQ Слика \* ARABIC </w:instrText>
      </w:r>
      <w:r w:rsidRPr="005F2DF5">
        <w:fldChar w:fldCharType="separate"/>
      </w:r>
      <w:r>
        <w:rPr>
          <w:noProof/>
        </w:rPr>
        <w:t>8</w:t>
      </w:r>
      <w:r w:rsidRPr="005F2DF5">
        <w:fldChar w:fldCharType="end"/>
      </w:r>
      <w:bookmarkEnd w:id="36"/>
      <w:r>
        <w:rPr>
          <w:lang w:val="mk-MK"/>
        </w:rPr>
        <w:t xml:space="preserve"> Микролокација на с. Врбен</w:t>
      </w:r>
      <w:bookmarkEnd w:id="37"/>
    </w:p>
    <w:p w14:paraId="1C5DAFAA" w14:textId="205636DB" w:rsidR="00DD5D8E" w:rsidRPr="00B418EB" w:rsidRDefault="00DD5D8E" w:rsidP="00414FD4">
      <w:pPr>
        <w:ind w:firstLine="720"/>
        <w:rPr>
          <w:rFonts w:ascii="Arial Narrow" w:hAnsi="Arial Narrow" w:cstheme="minorHAnsi"/>
          <w:lang w:val="mk-MK"/>
        </w:rPr>
      </w:pPr>
      <w:r w:rsidRPr="00B418EB">
        <w:rPr>
          <w:rFonts w:ascii="Arial Narrow" w:hAnsi="Arial Narrow" w:cstheme="minorHAnsi"/>
          <w:lang w:val="mk-MK"/>
        </w:rPr>
        <w:t xml:space="preserve">Со цел да се обезбеди </w:t>
      </w:r>
      <w:r w:rsidR="00B418EB" w:rsidRPr="00B418EB">
        <w:rPr>
          <w:rFonts w:ascii="Arial Narrow" w:hAnsi="Arial Narrow" w:cstheme="minorHAnsi"/>
          <w:lang w:val="mk-MK"/>
        </w:rPr>
        <w:t>увид за</w:t>
      </w:r>
      <w:r w:rsidRPr="00B418EB">
        <w:rPr>
          <w:rFonts w:ascii="Arial Narrow" w:hAnsi="Arial Narrow" w:cstheme="minorHAnsi"/>
          <w:lang w:val="mk-MK"/>
        </w:rPr>
        <w:t xml:space="preserve"> моменталната состојба на</w:t>
      </w:r>
      <w:r w:rsidR="00B418EB">
        <w:rPr>
          <w:rFonts w:ascii="Arial Narrow" w:hAnsi="Arial Narrow" w:cstheme="minorHAnsi"/>
          <w:lang w:val="mk-MK"/>
        </w:rPr>
        <w:t xml:space="preserve"> </w:t>
      </w:r>
      <w:r w:rsidR="00B418EB" w:rsidRPr="00B418EB">
        <w:rPr>
          <w:rFonts w:ascii="Arial Narrow" w:hAnsi="Arial Narrow" w:cstheme="minorHAnsi"/>
          <w:lang w:val="mk-MK"/>
        </w:rPr>
        <w:t>проектната локација</w:t>
      </w:r>
      <w:r w:rsidR="00B418EB">
        <w:rPr>
          <w:rFonts w:ascii="Arial Narrow" w:hAnsi="Arial Narrow" w:cstheme="minorHAnsi"/>
          <w:lang w:val="mk-MK"/>
        </w:rPr>
        <w:t>, ПЕИ</w:t>
      </w:r>
      <w:r w:rsidRPr="00B418EB">
        <w:rPr>
          <w:rFonts w:ascii="Arial Narrow" w:hAnsi="Arial Narrow" w:cstheme="minorHAnsi"/>
          <w:lang w:val="mk-MK"/>
        </w:rPr>
        <w:t xml:space="preserve"> </w:t>
      </w:r>
      <w:r w:rsidR="00B418EB">
        <w:rPr>
          <w:rFonts w:ascii="Arial Narrow" w:hAnsi="Arial Narrow" w:cstheme="minorHAnsi"/>
          <w:lang w:val="mk-MK"/>
        </w:rPr>
        <w:t>од МТВ и одговорен персонал од О</w:t>
      </w:r>
      <w:r w:rsidRPr="00B418EB">
        <w:rPr>
          <w:rFonts w:ascii="Arial Narrow" w:hAnsi="Arial Narrow" w:cstheme="minorHAnsi"/>
          <w:lang w:val="mk-MK"/>
        </w:rPr>
        <w:t xml:space="preserve">пштина Маврово и Ростуше, </w:t>
      </w:r>
      <w:r w:rsidR="00B418EB">
        <w:rPr>
          <w:rFonts w:ascii="Arial Narrow" w:hAnsi="Arial Narrow" w:cstheme="minorHAnsi"/>
          <w:lang w:val="mk-MK"/>
        </w:rPr>
        <w:t>на</w:t>
      </w:r>
      <w:r w:rsidRPr="00B418EB">
        <w:rPr>
          <w:rFonts w:ascii="Arial Narrow" w:hAnsi="Arial Narrow" w:cstheme="minorHAnsi"/>
          <w:lang w:val="mk-MK"/>
        </w:rPr>
        <w:t xml:space="preserve"> 17.10.2019 година, извршија посета на </w:t>
      </w:r>
      <w:r w:rsidR="00B418EB">
        <w:rPr>
          <w:rFonts w:ascii="Arial Narrow" w:hAnsi="Arial Narrow" w:cstheme="minorHAnsi"/>
          <w:lang w:val="mk-MK"/>
        </w:rPr>
        <w:t>предметниот опфат</w:t>
      </w:r>
      <w:r w:rsidRPr="00B418EB">
        <w:rPr>
          <w:rFonts w:ascii="Arial Narrow" w:hAnsi="Arial Narrow" w:cstheme="minorHAnsi"/>
          <w:lang w:val="mk-MK"/>
        </w:rPr>
        <w:t xml:space="preserve"> од населбата Маврови Анови до </w:t>
      </w:r>
      <w:r w:rsidR="00B418EB">
        <w:rPr>
          <w:rFonts w:ascii="Arial Narrow" w:hAnsi="Arial Narrow" w:cstheme="minorHAnsi"/>
          <w:lang w:val="mk-MK"/>
        </w:rPr>
        <w:t>с. Врбен</w:t>
      </w:r>
      <w:r w:rsidRPr="00B418EB">
        <w:rPr>
          <w:rFonts w:ascii="Arial Narrow" w:hAnsi="Arial Narrow" w:cstheme="minorHAnsi"/>
          <w:lang w:val="mk-MK"/>
        </w:rPr>
        <w:t xml:space="preserve">. </w:t>
      </w:r>
      <w:r w:rsidR="00B418EB">
        <w:rPr>
          <w:rFonts w:ascii="Arial Narrow" w:hAnsi="Arial Narrow" w:cstheme="minorHAnsi"/>
          <w:lang w:val="mk-MK"/>
        </w:rPr>
        <w:t>Притоа б</w:t>
      </w:r>
      <w:r w:rsidRPr="00B418EB">
        <w:rPr>
          <w:rFonts w:ascii="Arial Narrow" w:hAnsi="Arial Narrow" w:cstheme="minorHAnsi"/>
          <w:lang w:val="mk-MK"/>
        </w:rPr>
        <w:t>еше забележана следната состојба на локацијата на проектот:</w:t>
      </w:r>
    </w:p>
    <w:p w14:paraId="5128E014" w14:textId="65DEAA6C" w:rsidR="00DD5D8E" w:rsidRPr="00DD4E87" w:rsidRDefault="00DD5D8E" w:rsidP="00CF172D">
      <w:pPr>
        <w:pStyle w:val="ListParagraph"/>
        <w:spacing w:before="120" w:after="120" w:line="276" w:lineRule="auto"/>
        <w:rPr>
          <w:rFonts w:ascii="Arial Narrow" w:hAnsi="Arial Narrow" w:cstheme="minorHAnsi"/>
          <w:lang w:val="mk-MK"/>
        </w:rPr>
      </w:pPr>
      <w:r w:rsidRPr="00DD4E87">
        <w:rPr>
          <w:rFonts w:ascii="Arial Narrow" w:hAnsi="Arial Narrow" w:cstheme="minorHAnsi"/>
          <w:lang w:val="mk-MK"/>
        </w:rPr>
        <w:t xml:space="preserve">а) </w:t>
      </w:r>
      <w:r w:rsidR="00585851">
        <w:rPr>
          <w:rFonts w:ascii="Arial Narrow" w:hAnsi="Arial Narrow" w:cstheme="minorHAnsi"/>
          <w:lang w:val="mk-MK"/>
        </w:rPr>
        <w:t>Теренот на кој се простира проектната локација е планински</w:t>
      </w:r>
      <w:r w:rsidRPr="00DD4E87">
        <w:rPr>
          <w:rFonts w:ascii="Arial Narrow" w:hAnsi="Arial Narrow" w:cstheme="minorHAnsi"/>
          <w:lang w:val="mk-MK"/>
        </w:rPr>
        <w:t>;</w:t>
      </w:r>
    </w:p>
    <w:p w14:paraId="28293882" w14:textId="655F7420" w:rsidR="00DD5D8E" w:rsidRPr="00DD4E87" w:rsidRDefault="00DD5D8E" w:rsidP="00CF172D">
      <w:pPr>
        <w:pStyle w:val="ListParagraph"/>
        <w:spacing w:before="120" w:after="120" w:line="276" w:lineRule="auto"/>
        <w:rPr>
          <w:rFonts w:ascii="Arial Narrow" w:hAnsi="Arial Narrow" w:cstheme="minorHAnsi"/>
          <w:lang w:val="mk-MK"/>
        </w:rPr>
      </w:pPr>
      <w:r w:rsidRPr="00DD4E87">
        <w:rPr>
          <w:rFonts w:ascii="Arial Narrow" w:hAnsi="Arial Narrow" w:cstheme="minorHAnsi"/>
          <w:lang w:val="mk-MK"/>
        </w:rPr>
        <w:t>б) Дел од постојниот локален пат е со асфалт</w:t>
      </w:r>
      <w:r w:rsidR="00585851">
        <w:rPr>
          <w:rFonts w:ascii="Arial Narrow" w:hAnsi="Arial Narrow" w:cstheme="minorHAnsi"/>
          <w:lang w:val="mk-MK"/>
        </w:rPr>
        <w:t>иран</w:t>
      </w:r>
      <w:r w:rsidRPr="00DD4E87">
        <w:rPr>
          <w:rFonts w:ascii="Arial Narrow" w:hAnsi="Arial Narrow" w:cstheme="minorHAnsi"/>
          <w:lang w:val="mk-MK"/>
        </w:rPr>
        <w:t xml:space="preserve">, во лоша состојба (оштетувања на </w:t>
      </w:r>
      <w:r w:rsidR="007737FF">
        <w:rPr>
          <w:rFonts w:ascii="Arial Narrow" w:hAnsi="Arial Narrow" w:cstheme="minorHAnsi"/>
          <w:lang w:val="mk-MK"/>
        </w:rPr>
        <w:t>асфалтната</w:t>
      </w:r>
      <w:r w:rsidR="00585851">
        <w:rPr>
          <w:rFonts w:ascii="Arial Narrow" w:hAnsi="Arial Narrow" w:cstheme="minorHAnsi"/>
          <w:lang w:val="mk-MK"/>
        </w:rPr>
        <w:t xml:space="preserve"> конструкција</w:t>
      </w:r>
      <w:r w:rsidRPr="00DD4E87">
        <w:rPr>
          <w:rFonts w:ascii="Arial Narrow" w:hAnsi="Arial Narrow" w:cstheme="minorHAnsi"/>
          <w:lang w:val="mk-MK"/>
        </w:rPr>
        <w:t>, итн.);</w:t>
      </w:r>
    </w:p>
    <w:p w14:paraId="50699384" w14:textId="3707542B" w:rsidR="00DD5D8E" w:rsidRPr="00DD4E87" w:rsidRDefault="00DD5D8E" w:rsidP="00CF172D">
      <w:pPr>
        <w:pStyle w:val="ListParagraph"/>
        <w:spacing w:before="120" w:after="120" w:line="276" w:lineRule="auto"/>
        <w:rPr>
          <w:rFonts w:ascii="Arial Narrow" w:hAnsi="Arial Narrow" w:cstheme="minorHAnsi"/>
          <w:lang w:val="mk-MK"/>
        </w:rPr>
      </w:pPr>
      <w:r w:rsidRPr="00DD4E87">
        <w:rPr>
          <w:rFonts w:ascii="Arial Narrow" w:hAnsi="Arial Narrow" w:cstheme="minorHAnsi"/>
          <w:lang w:val="mk-MK"/>
        </w:rPr>
        <w:t xml:space="preserve">в) Дел од постојниот пат е </w:t>
      </w:r>
      <w:r w:rsidR="007737FF">
        <w:rPr>
          <w:rFonts w:ascii="Arial Narrow" w:hAnsi="Arial Narrow" w:cstheme="minorHAnsi"/>
          <w:lang w:val="mk-MK"/>
        </w:rPr>
        <w:t xml:space="preserve">покриен </w:t>
      </w:r>
      <w:r w:rsidRPr="00DD4E87">
        <w:rPr>
          <w:rFonts w:ascii="Arial Narrow" w:hAnsi="Arial Narrow" w:cstheme="minorHAnsi"/>
          <w:lang w:val="mk-MK"/>
        </w:rPr>
        <w:t>со калдрма;</w:t>
      </w:r>
    </w:p>
    <w:p w14:paraId="7D4D02F2" w14:textId="77777777" w:rsidR="00DD5D8E" w:rsidRPr="00DD4E87" w:rsidRDefault="00DD5D8E" w:rsidP="00CF172D">
      <w:pPr>
        <w:pStyle w:val="ListParagraph"/>
        <w:spacing w:before="120" w:after="120" w:line="276" w:lineRule="auto"/>
        <w:rPr>
          <w:rFonts w:ascii="Arial Narrow" w:hAnsi="Arial Narrow" w:cstheme="minorHAnsi"/>
          <w:lang w:val="mk-MK"/>
        </w:rPr>
      </w:pPr>
      <w:r w:rsidRPr="00DD4E87">
        <w:rPr>
          <w:rFonts w:ascii="Arial Narrow" w:hAnsi="Arial Narrow" w:cstheme="minorHAnsi"/>
          <w:lang w:val="mk-MK"/>
        </w:rPr>
        <w:t>г) Висинската разлика помеѓу почетната и крајната точка на трасата е над 150 m;</w:t>
      </w:r>
    </w:p>
    <w:p w14:paraId="0E76EF82" w14:textId="0FF792AA" w:rsidR="00DD5D8E" w:rsidRPr="00DD4E87" w:rsidRDefault="00DD5D8E" w:rsidP="00CF172D">
      <w:pPr>
        <w:pStyle w:val="ListParagraph"/>
        <w:spacing w:before="120" w:after="120" w:line="276" w:lineRule="auto"/>
        <w:rPr>
          <w:rFonts w:ascii="Arial Narrow" w:hAnsi="Arial Narrow" w:cstheme="minorHAnsi"/>
          <w:lang w:val="mk-MK"/>
        </w:rPr>
      </w:pPr>
      <w:r w:rsidRPr="00DD4E87">
        <w:rPr>
          <w:rFonts w:ascii="Arial Narrow" w:hAnsi="Arial Narrow" w:cstheme="minorHAnsi"/>
          <w:lang w:val="mk-MK"/>
        </w:rPr>
        <w:t xml:space="preserve">д) На двата </w:t>
      </w:r>
      <w:r w:rsidR="00FE1B41">
        <w:rPr>
          <w:rFonts w:ascii="Arial Narrow" w:hAnsi="Arial Narrow" w:cstheme="minorHAnsi"/>
          <w:lang w:val="mk-MK"/>
        </w:rPr>
        <w:t xml:space="preserve">краја на трасата има живеалишта; </w:t>
      </w:r>
      <w:r w:rsidRPr="00DD4E87">
        <w:rPr>
          <w:rFonts w:ascii="Arial Narrow" w:hAnsi="Arial Narrow" w:cstheme="minorHAnsi"/>
          <w:lang w:val="mk-MK"/>
        </w:rPr>
        <w:t>и</w:t>
      </w:r>
    </w:p>
    <w:p w14:paraId="2183F1CA" w14:textId="199D3FDD" w:rsidR="00DD5D8E" w:rsidRPr="00DD4E87" w:rsidRDefault="00DD5D8E" w:rsidP="00CF172D">
      <w:pPr>
        <w:pStyle w:val="ListParagraph"/>
        <w:spacing w:before="120" w:after="120" w:line="276" w:lineRule="auto"/>
        <w:rPr>
          <w:rFonts w:ascii="Arial Narrow" w:eastAsiaTheme="majorEastAsia" w:hAnsi="Arial Narrow" w:cstheme="minorHAnsi"/>
          <w:bCs/>
          <w:lang w:val="mk-MK"/>
        </w:rPr>
      </w:pPr>
      <w:r w:rsidRPr="00DD4E87">
        <w:rPr>
          <w:rFonts w:ascii="Arial Narrow" w:hAnsi="Arial Narrow" w:cstheme="minorHAnsi"/>
          <w:lang w:val="mk-MK"/>
        </w:rPr>
        <w:t xml:space="preserve">ѓ) </w:t>
      </w:r>
      <w:r w:rsidR="00FE1B41" w:rsidRPr="00FE1B41">
        <w:rPr>
          <w:rFonts w:ascii="Arial Narrow" w:hAnsi="Arial Narrow" w:cstheme="minorHAnsi"/>
          <w:lang w:val="mk-MK"/>
        </w:rPr>
        <w:t>Во непосредна близина на проектната локација</w:t>
      </w:r>
      <w:r w:rsidR="00FE1B41">
        <w:rPr>
          <w:rFonts w:ascii="Arial Narrow" w:hAnsi="Arial Narrow" w:cstheme="minorHAnsi"/>
          <w:lang w:val="mk-MK"/>
        </w:rPr>
        <w:t xml:space="preserve"> (во близина на Маврови Анови)</w:t>
      </w:r>
      <w:r w:rsidR="00FE1B41" w:rsidRPr="00FE1B41">
        <w:rPr>
          <w:rFonts w:ascii="Arial Narrow" w:hAnsi="Arial Narrow" w:cstheme="minorHAnsi"/>
          <w:lang w:val="mk-MK"/>
        </w:rPr>
        <w:t>, се наоѓа основното училиште „</w:t>
      </w:r>
      <w:proofErr w:type="spellStart"/>
      <w:r w:rsidR="00FE1B41" w:rsidRPr="00FE1B41">
        <w:rPr>
          <w:rFonts w:ascii="Arial Narrow" w:hAnsi="Arial Narrow" w:cstheme="minorHAnsi"/>
          <w:lang w:val="mk-MK"/>
        </w:rPr>
        <w:t>Денче</w:t>
      </w:r>
      <w:proofErr w:type="spellEnd"/>
      <w:r w:rsidR="00FE1B41" w:rsidRPr="00FE1B41">
        <w:rPr>
          <w:rFonts w:ascii="Arial Narrow" w:hAnsi="Arial Narrow" w:cstheme="minorHAnsi"/>
          <w:lang w:val="mk-MK"/>
        </w:rPr>
        <w:t xml:space="preserve"> </w:t>
      </w:r>
      <w:proofErr w:type="spellStart"/>
      <w:r w:rsidR="00FE1B41" w:rsidRPr="00FE1B41">
        <w:rPr>
          <w:rFonts w:ascii="Arial Narrow" w:hAnsi="Arial Narrow" w:cstheme="minorHAnsi"/>
          <w:lang w:val="mk-MK"/>
        </w:rPr>
        <w:t>Дејаноски</w:t>
      </w:r>
      <w:proofErr w:type="spellEnd"/>
      <w:r w:rsidR="00FE1B41" w:rsidRPr="00FE1B41">
        <w:rPr>
          <w:rFonts w:ascii="Arial Narrow" w:hAnsi="Arial Narrow" w:cstheme="minorHAnsi"/>
          <w:lang w:val="mk-MK"/>
        </w:rPr>
        <w:t>“</w:t>
      </w:r>
    </w:p>
    <w:p w14:paraId="02A61390" w14:textId="3D42C081" w:rsidR="00DD5D8E" w:rsidRPr="00CF172D" w:rsidRDefault="00CF172D" w:rsidP="00414FD4">
      <w:pPr>
        <w:ind w:firstLine="720"/>
        <w:rPr>
          <w:rFonts w:ascii="Arial Narrow" w:eastAsiaTheme="majorEastAsia" w:hAnsi="Arial Narrow" w:cstheme="minorHAnsi"/>
          <w:bCs/>
          <w:lang w:val="mk-MK"/>
        </w:rPr>
      </w:pPr>
      <w:r>
        <w:rPr>
          <w:rFonts w:ascii="Arial Narrow" w:eastAsiaTheme="majorEastAsia" w:hAnsi="Arial Narrow" w:cstheme="minorHAnsi"/>
          <w:bCs/>
          <w:lang w:val="mk-MK"/>
        </w:rPr>
        <w:t xml:space="preserve">На </w:t>
      </w:r>
      <w:r w:rsidR="00040593">
        <w:rPr>
          <w:rFonts w:ascii="Arial Narrow" w:eastAsiaTheme="majorEastAsia" w:hAnsi="Arial Narrow" w:cstheme="minorHAnsi"/>
          <w:bCs/>
          <w:lang w:val="mk-MK"/>
        </w:rPr>
        <w:fldChar w:fldCharType="begin"/>
      </w:r>
      <w:r w:rsidR="00040593">
        <w:rPr>
          <w:rFonts w:ascii="Arial Narrow" w:eastAsiaTheme="majorEastAsia" w:hAnsi="Arial Narrow" w:cstheme="minorHAnsi"/>
          <w:bCs/>
          <w:lang w:val="mk-MK"/>
        </w:rPr>
        <w:instrText xml:space="preserve"> REF _Ref51265067 \h  \* MERGEFORMAT </w:instrText>
      </w:r>
      <w:r w:rsidR="00040593">
        <w:rPr>
          <w:rFonts w:ascii="Arial Narrow" w:eastAsiaTheme="majorEastAsia" w:hAnsi="Arial Narrow" w:cstheme="minorHAnsi"/>
          <w:bCs/>
          <w:lang w:val="mk-MK"/>
        </w:rPr>
      </w:r>
      <w:r w:rsidR="00040593">
        <w:rPr>
          <w:rFonts w:ascii="Arial Narrow" w:eastAsiaTheme="majorEastAsia" w:hAnsi="Arial Narrow" w:cstheme="minorHAnsi"/>
          <w:bCs/>
          <w:lang w:val="mk-MK"/>
        </w:rPr>
        <w:fldChar w:fldCharType="separate"/>
      </w:r>
      <w:r w:rsidR="00040593" w:rsidRPr="00040593">
        <w:rPr>
          <w:rFonts w:ascii="Arial Narrow" w:eastAsiaTheme="majorEastAsia" w:hAnsi="Arial Narrow" w:cstheme="minorHAnsi"/>
          <w:bCs/>
          <w:lang w:val="mk-MK"/>
        </w:rPr>
        <w:t>Слика 9</w:t>
      </w:r>
      <w:r w:rsidR="00040593">
        <w:rPr>
          <w:rFonts w:ascii="Arial Narrow" w:eastAsiaTheme="majorEastAsia" w:hAnsi="Arial Narrow" w:cstheme="minorHAnsi"/>
          <w:bCs/>
          <w:lang w:val="mk-MK"/>
        </w:rPr>
        <w:fldChar w:fldCharType="end"/>
      </w:r>
      <w:r w:rsidR="00040593">
        <w:rPr>
          <w:rFonts w:ascii="Arial Narrow" w:eastAsiaTheme="majorEastAsia" w:hAnsi="Arial Narrow" w:cstheme="minorHAnsi"/>
          <w:bCs/>
          <w:lang w:val="mk-MK"/>
        </w:rPr>
        <w:t xml:space="preserve"> се прикажани теренски фотографии од трасата на локалниот пат што ги поврзува населбата Маврови Анови и с. Врбен.</w:t>
      </w:r>
    </w:p>
    <w:p w14:paraId="36AA5713" w14:textId="62F52174" w:rsidR="00787A41" w:rsidRDefault="00E86148" w:rsidP="00A31E68">
      <w:pPr>
        <w:jc w:val="center"/>
        <w:rPr>
          <w:rFonts w:ascii="Arial Narrow" w:eastAsiaTheme="majorEastAsia" w:hAnsi="Arial Narrow" w:cstheme="minorHAnsi"/>
          <w:bCs/>
          <w:noProof/>
        </w:rPr>
      </w:pPr>
      <w:r>
        <w:rPr>
          <w:rFonts w:ascii="Arial Narrow" w:eastAsiaTheme="majorEastAsia" w:hAnsi="Arial Narrow" w:cstheme="minorHAnsi"/>
          <w:bCs/>
          <w:noProof/>
        </w:rPr>
        <w:drawing>
          <wp:inline distT="0" distB="0" distL="0" distR="0" wp14:anchorId="563F25A5" wp14:editId="100F4E1C">
            <wp:extent cx="2310625" cy="1641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20191017_143724.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311200" cy="1641883"/>
                    </a:xfrm>
                    <a:prstGeom prst="rect">
                      <a:avLst/>
                    </a:prstGeom>
                    <a:ln>
                      <a:noFill/>
                    </a:ln>
                    <a:extLst>
                      <a:ext uri="{53640926-AAD7-44D8-BBD7-CCE9431645EC}">
                        <a14:shadowObscured xmlns:a14="http://schemas.microsoft.com/office/drawing/2010/main"/>
                      </a:ext>
                    </a:extLst>
                  </pic:spPr>
                </pic:pic>
              </a:graphicData>
            </a:graphic>
          </wp:inline>
        </w:drawing>
      </w:r>
      <w:r w:rsidR="00A31E68">
        <w:rPr>
          <w:rFonts w:ascii="Arial Narrow" w:eastAsiaTheme="majorEastAsia" w:hAnsi="Arial Narrow" w:cstheme="minorHAnsi"/>
          <w:bCs/>
          <w:noProof/>
          <w:lang w:val="mk-MK"/>
        </w:rPr>
        <w:t xml:space="preserve">   </w:t>
      </w:r>
      <w:r w:rsidR="00787A41">
        <w:rPr>
          <w:rFonts w:ascii="Arial Narrow" w:eastAsiaTheme="majorEastAsia" w:hAnsi="Arial Narrow" w:cstheme="minorHAnsi"/>
          <w:bCs/>
          <w:noProof/>
        </w:rPr>
        <w:drawing>
          <wp:inline distT="0" distB="0" distL="0" distR="0" wp14:anchorId="318A63BF" wp14:editId="16976C65">
            <wp:extent cx="2311200" cy="163464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20191017_143744.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311200" cy="1634649"/>
                    </a:xfrm>
                    <a:prstGeom prst="rect">
                      <a:avLst/>
                    </a:prstGeom>
                    <a:ln>
                      <a:noFill/>
                    </a:ln>
                    <a:extLst>
                      <a:ext uri="{53640926-AAD7-44D8-BBD7-CCE9431645EC}">
                        <a14:shadowObscured xmlns:a14="http://schemas.microsoft.com/office/drawing/2010/main"/>
                      </a:ext>
                    </a:extLst>
                  </pic:spPr>
                </pic:pic>
              </a:graphicData>
            </a:graphic>
          </wp:inline>
        </w:drawing>
      </w:r>
    </w:p>
    <w:p w14:paraId="67556B5D" w14:textId="3BA0C93C" w:rsidR="00A31E68" w:rsidRDefault="00787A41" w:rsidP="00A31E68">
      <w:pPr>
        <w:jc w:val="center"/>
        <w:rPr>
          <w:rFonts w:ascii="Arial Narrow" w:eastAsiaTheme="majorEastAsia" w:hAnsi="Arial Narrow" w:cstheme="minorHAnsi"/>
          <w:bCs/>
          <w:noProof/>
        </w:rPr>
      </w:pPr>
      <w:r>
        <w:rPr>
          <w:rFonts w:ascii="Arial Narrow" w:eastAsiaTheme="majorEastAsia" w:hAnsi="Arial Narrow" w:cstheme="minorHAnsi"/>
          <w:bCs/>
          <w:noProof/>
        </w:rPr>
        <w:lastRenderedPageBreak/>
        <w:drawing>
          <wp:inline distT="0" distB="0" distL="0" distR="0" wp14:anchorId="528C98E3" wp14:editId="1CC4BC55">
            <wp:extent cx="2310130" cy="17226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191017_134426.jpg"/>
                    <pic:cNvPicPr/>
                  </pic:nvPicPr>
                  <pic:blipFill rotWithShape="1">
                    <a:blip r:embed="rId27" cstate="screen">
                      <a:extLst>
                        <a:ext uri="{28A0092B-C50C-407E-A947-70E740481C1C}">
                          <a14:useLocalDpi xmlns:a14="http://schemas.microsoft.com/office/drawing/2010/main"/>
                        </a:ext>
                      </a:extLst>
                    </a:blip>
                    <a:srcRect b="-2"/>
                    <a:stretch/>
                  </pic:blipFill>
                  <pic:spPr bwMode="auto">
                    <a:xfrm>
                      <a:off x="0" y="0"/>
                      <a:ext cx="2311200" cy="1723446"/>
                    </a:xfrm>
                    <a:prstGeom prst="rect">
                      <a:avLst/>
                    </a:prstGeom>
                    <a:ln>
                      <a:noFill/>
                    </a:ln>
                    <a:extLst>
                      <a:ext uri="{53640926-AAD7-44D8-BBD7-CCE9431645EC}">
                        <a14:shadowObscured xmlns:a14="http://schemas.microsoft.com/office/drawing/2010/main"/>
                      </a:ext>
                    </a:extLst>
                  </pic:spPr>
                </pic:pic>
              </a:graphicData>
            </a:graphic>
          </wp:inline>
        </w:drawing>
      </w:r>
      <w:r w:rsidR="00A31E68">
        <w:rPr>
          <w:rFonts w:ascii="Arial Narrow" w:eastAsiaTheme="majorEastAsia" w:hAnsi="Arial Narrow" w:cstheme="minorHAnsi"/>
          <w:bCs/>
          <w:noProof/>
          <w:lang w:val="mk-MK"/>
        </w:rPr>
        <w:t xml:space="preserve">   </w:t>
      </w:r>
      <w:r>
        <w:rPr>
          <w:rFonts w:ascii="Arial Narrow" w:eastAsiaTheme="majorEastAsia" w:hAnsi="Arial Narrow" w:cstheme="minorHAnsi"/>
          <w:bCs/>
          <w:noProof/>
        </w:rPr>
        <w:drawing>
          <wp:inline distT="0" distB="0" distL="0" distR="0" wp14:anchorId="2B20B69E" wp14:editId="74003CC4">
            <wp:extent cx="2311200" cy="173122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91017_134941.jpg"/>
                    <pic:cNvPicPr/>
                  </pic:nvPicPr>
                  <pic:blipFill>
                    <a:blip r:embed="rId28"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p>
    <w:p w14:paraId="4C26F610" w14:textId="14190D77" w:rsidR="00A31E68" w:rsidRDefault="00787A41" w:rsidP="00A31E68">
      <w:pPr>
        <w:jc w:val="center"/>
        <w:rPr>
          <w:rFonts w:ascii="Arial Narrow" w:eastAsiaTheme="majorEastAsia" w:hAnsi="Arial Narrow" w:cstheme="minorHAnsi"/>
          <w:bCs/>
          <w:noProof/>
        </w:rPr>
      </w:pPr>
      <w:r>
        <w:rPr>
          <w:rFonts w:ascii="Arial Narrow" w:eastAsiaTheme="majorEastAsia" w:hAnsi="Arial Narrow" w:cstheme="minorHAnsi"/>
          <w:bCs/>
          <w:noProof/>
        </w:rPr>
        <w:drawing>
          <wp:inline distT="0" distB="0" distL="0" distR="0" wp14:anchorId="059EF179" wp14:editId="44D87CD4">
            <wp:extent cx="2311200" cy="173122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0191017_142605.jpg"/>
                    <pic:cNvPicPr/>
                  </pic:nvPicPr>
                  <pic:blipFill>
                    <a:blip r:embed="rId29"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r w:rsidR="00A31E68">
        <w:rPr>
          <w:rFonts w:ascii="Arial Narrow" w:eastAsiaTheme="majorEastAsia" w:hAnsi="Arial Narrow" w:cstheme="minorHAnsi"/>
          <w:bCs/>
          <w:noProof/>
          <w:lang w:val="mk-MK"/>
        </w:rPr>
        <w:t xml:space="preserve">    </w:t>
      </w:r>
      <w:r>
        <w:rPr>
          <w:rFonts w:ascii="Arial Narrow" w:eastAsiaTheme="majorEastAsia" w:hAnsi="Arial Narrow" w:cstheme="minorHAnsi"/>
          <w:bCs/>
          <w:noProof/>
        </w:rPr>
        <w:drawing>
          <wp:inline distT="0" distB="0" distL="0" distR="0" wp14:anchorId="2BC388B7" wp14:editId="5034FB65">
            <wp:extent cx="2311200" cy="1731223"/>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191017_142626.jpg"/>
                    <pic:cNvPicPr/>
                  </pic:nvPicPr>
                  <pic:blipFill>
                    <a:blip r:embed="rId30"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p>
    <w:p w14:paraId="426FD750" w14:textId="4B133040" w:rsidR="00A31E68" w:rsidRDefault="00787A41" w:rsidP="00A31E68">
      <w:pPr>
        <w:jc w:val="center"/>
        <w:rPr>
          <w:rFonts w:ascii="Arial Narrow" w:eastAsiaTheme="majorEastAsia" w:hAnsi="Arial Narrow" w:cstheme="minorHAnsi"/>
          <w:bCs/>
          <w:noProof/>
        </w:rPr>
      </w:pPr>
      <w:r>
        <w:rPr>
          <w:rFonts w:ascii="Arial Narrow" w:eastAsiaTheme="majorEastAsia" w:hAnsi="Arial Narrow" w:cstheme="minorHAnsi"/>
          <w:bCs/>
          <w:noProof/>
        </w:rPr>
        <w:drawing>
          <wp:inline distT="0" distB="0" distL="0" distR="0" wp14:anchorId="0DA43835" wp14:editId="16E3C899">
            <wp:extent cx="2311200" cy="1731223"/>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91017_142856_1.jpg"/>
                    <pic:cNvPicPr/>
                  </pic:nvPicPr>
                  <pic:blipFill>
                    <a:blip r:embed="rId31"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r w:rsidR="00A31E68">
        <w:rPr>
          <w:rFonts w:ascii="Arial Narrow" w:eastAsiaTheme="majorEastAsia" w:hAnsi="Arial Narrow" w:cstheme="minorHAnsi"/>
          <w:bCs/>
          <w:noProof/>
          <w:lang w:val="mk-MK"/>
        </w:rPr>
        <w:t xml:space="preserve">   </w:t>
      </w:r>
      <w:r w:rsidR="00A31E68">
        <w:rPr>
          <w:rFonts w:ascii="Arial Narrow" w:eastAsiaTheme="majorEastAsia" w:hAnsi="Arial Narrow" w:cstheme="minorHAnsi"/>
          <w:bCs/>
          <w:noProof/>
        </w:rPr>
        <w:drawing>
          <wp:inline distT="0" distB="0" distL="0" distR="0" wp14:anchorId="74B4F923" wp14:editId="0EA5049D">
            <wp:extent cx="2310765" cy="1743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191017_143323.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10765" cy="1743075"/>
                    </a:xfrm>
                    <a:prstGeom prst="rect">
                      <a:avLst/>
                    </a:prstGeom>
                    <a:ln>
                      <a:noFill/>
                    </a:ln>
                    <a:extLst>
                      <a:ext uri="{53640926-AAD7-44D8-BBD7-CCE9431645EC}">
                        <a14:shadowObscured xmlns:a14="http://schemas.microsoft.com/office/drawing/2010/main"/>
                      </a:ext>
                    </a:extLst>
                  </pic:spPr>
                </pic:pic>
              </a:graphicData>
            </a:graphic>
          </wp:inline>
        </w:drawing>
      </w:r>
    </w:p>
    <w:p w14:paraId="425C6FCE" w14:textId="72A4D808" w:rsidR="00787A41" w:rsidRDefault="00787A41" w:rsidP="00A31E68">
      <w:pPr>
        <w:jc w:val="center"/>
        <w:rPr>
          <w:rFonts w:ascii="Arial Narrow" w:eastAsiaTheme="majorEastAsia" w:hAnsi="Arial Narrow" w:cstheme="minorHAnsi"/>
          <w:bCs/>
          <w:noProof/>
        </w:rPr>
      </w:pPr>
      <w:r>
        <w:rPr>
          <w:rFonts w:ascii="Arial Narrow" w:eastAsiaTheme="majorEastAsia" w:hAnsi="Arial Narrow" w:cstheme="minorHAnsi"/>
          <w:bCs/>
          <w:noProof/>
        </w:rPr>
        <w:drawing>
          <wp:inline distT="0" distB="0" distL="0" distR="0" wp14:anchorId="09B34C41" wp14:editId="15E797A9">
            <wp:extent cx="2311200" cy="1731223"/>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20191017_143241.jpg"/>
                    <pic:cNvPicPr/>
                  </pic:nvPicPr>
                  <pic:blipFill>
                    <a:blip r:embed="rId33"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r w:rsidR="00A31E68">
        <w:rPr>
          <w:rFonts w:ascii="Arial Narrow" w:eastAsiaTheme="majorEastAsia" w:hAnsi="Arial Narrow" w:cstheme="minorHAnsi"/>
          <w:bCs/>
          <w:noProof/>
          <w:lang w:val="mk-MK"/>
        </w:rPr>
        <w:t xml:space="preserve">   </w:t>
      </w:r>
      <w:r>
        <w:rPr>
          <w:rFonts w:ascii="Arial Narrow" w:eastAsiaTheme="majorEastAsia" w:hAnsi="Arial Narrow" w:cstheme="minorHAnsi"/>
          <w:bCs/>
          <w:noProof/>
        </w:rPr>
        <w:drawing>
          <wp:inline distT="0" distB="0" distL="0" distR="0" wp14:anchorId="2ECEE5CF" wp14:editId="57474F15">
            <wp:extent cx="2311200" cy="1731223"/>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191017_143545.jpg"/>
                    <pic:cNvPicPr/>
                  </pic:nvPicPr>
                  <pic:blipFill>
                    <a:blip r:embed="rId34" cstate="email">
                      <a:extLst>
                        <a:ext uri="{28A0092B-C50C-407E-A947-70E740481C1C}">
                          <a14:useLocalDpi xmlns:a14="http://schemas.microsoft.com/office/drawing/2010/main"/>
                        </a:ext>
                      </a:extLst>
                    </a:blip>
                    <a:stretch>
                      <a:fillRect/>
                    </a:stretch>
                  </pic:blipFill>
                  <pic:spPr>
                    <a:xfrm>
                      <a:off x="0" y="0"/>
                      <a:ext cx="2311200" cy="1731223"/>
                    </a:xfrm>
                    <a:prstGeom prst="rect">
                      <a:avLst/>
                    </a:prstGeom>
                  </pic:spPr>
                </pic:pic>
              </a:graphicData>
            </a:graphic>
          </wp:inline>
        </w:drawing>
      </w:r>
    </w:p>
    <w:p w14:paraId="579F941B" w14:textId="03A894CB" w:rsidR="00687AFB" w:rsidRDefault="00CF172D" w:rsidP="00C8739D">
      <w:pPr>
        <w:pStyle w:val="Caption"/>
      </w:pPr>
      <w:bookmarkStart w:id="38" w:name="_Ref51265067"/>
      <w:bookmarkStart w:id="39" w:name="_Toc51081011"/>
      <w:bookmarkStart w:id="40" w:name="_Toc55204421"/>
      <w:r w:rsidRPr="005F2DF5">
        <w:t xml:space="preserve">Слика </w:t>
      </w:r>
      <w:r w:rsidRPr="005F2DF5">
        <w:fldChar w:fldCharType="begin"/>
      </w:r>
      <w:r w:rsidRPr="005F2DF5">
        <w:instrText xml:space="preserve"> SEQ Слика \* ARABIC </w:instrText>
      </w:r>
      <w:r w:rsidRPr="005F2DF5">
        <w:fldChar w:fldCharType="separate"/>
      </w:r>
      <w:r>
        <w:rPr>
          <w:noProof/>
        </w:rPr>
        <w:t>9</w:t>
      </w:r>
      <w:r w:rsidRPr="005F2DF5">
        <w:fldChar w:fldCharType="end"/>
      </w:r>
      <w:bookmarkEnd w:id="38"/>
      <w:r w:rsidR="00430E95" w:rsidRPr="00177B96">
        <w:t xml:space="preserve"> </w:t>
      </w:r>
      <w:r w:rsidR="00730BDF">
        <w:rPr>
          <w:lang w:val="mk-MK"/>
        </w:rPr>
        <w:t>Моментална состојба на постојниот пат кој ги поврзува населбата Маврови Анови и с. Врбен</w:t>
      </w:r>
      <w:bookmarkEnd w:id="39"/>
      <w:bookmarkEnd w:id="40"/>
    </w:p>
    <w:p w14:paraId="7E626E1B" w14:textId="50B6F25D" w:rsidR="00AD3747" w:rsidRPr="00DB3C4F" w:rsidRDefault="00DB3C4F" w:rsidP="00DB3C4F">
      <w:pPr>
        <w:pStyle w:val="Heading2"/>
        <w:ind w:firstLine="720"/>
        <w:rPr>
          <w:rFonts w:ascii="Arial Narrow" w:hAnsi="Arial Narrow" w:cstheme="minorHAnsi"/>
          <w:lang w:val="mk-MK"/>
        </w:rPr>
      </w:pPr>
      <w:bookmarkStart w:id="41" w:name="_Toc55204403"/>
      <w:r>
        <w:rPr>
          <w:rFonts w:ascii="Arial Narrow" w:hAnsi="Arial Narrow" w:cstheme="minorHAnsi"/>
          <w:lang w:val="mk-MK"/>
        </w:rPr>
        <w:t>Проектни активности</w:t>
      </w:r>
      <w:bookmarkEnd w:id="41"/>
    </w:p>
    <w:p w14:paraId="212703A9" w14:textId="227C5A0D" w:rsidR="006F0D71" w:rsidRPr="006C0253" w:rsidRDefault="006C0253" w:rsidP="006C0253">
      <w:pPr>
        <w:ind w:firstLine="720"/>
        <w:rPr>
          <w:rFonts w:ascii="Arial Narrow" w:hAnsi="Arial Narrow" w:cstheme="minorHAnsi"/>
          <w:lang w:val="mk-MK"/>
        </w:rPr>
      </w:pPr>
      <w:r w:rsidRPr="006C0253">
        <w:rPr>
          <w:rFonts w:ascii="Arial Narrow" w:hAnsi="Arial Narrow" w:cstheme="minorHAnsi"/>
          <w:lang w:val="mk-MK"/>
        </w:rPr>
        <w:t>В</w:t>
      </w:r>
      <w:r w:rsidR="00DB3C4F" w:rsidRPr="006C0253">
        <w:rPr>
          <w:rFonts w:ascii="Arial Narrow" w:hAnsi="Arial Narrow" w:cstheme="minorHAnsi"/>
          <w:lang w:val="mk-MK"/>
        </w:rPr>
        <w:t xml:space="preserve">о </w:t>
      </w:r>
      <w:r w:rsidR="00776197">
        <w:rPr>
          <w:rFonts w:ascii="Arial Narrow" w:hAnsi="Arial Narrow" w:cstheme="minorHAnsi"/>
          <w:lang w:val="mk-MK"/>
        </w:rPr>
        <w:fldChar w:fldCharType="begin"/>
      </w:r>
      <w:r w:rsidR="00776197">
        <w:rPr>
          <w:rFonts w:ascii="Arial Narrow" w:hAnsi="Arial Narrow" w:cstheme="minorHAnsi"/>
          <w:lang w:val="mk-MK"/>
        </w:rPr>
        <w:instrText xml:space="preserve"> REF _Ref51269194 \h  \* MERGEFORMAT </w:instrText>
      </w:r>
      <w:r w:rsidR="00776197">
        <w:rPr>
          <w:rFonts w:ascii="Arial Narrow" w:hAnsi="Arial Narrow" w:cstheme="minorHAnsi"/>
          <w:lang w:val="mk-MK"/>
        </w:rPr>
      </w:r>
      <w:r w:rsidR="00776197">
        <w:rPr>
          <w:rFonts w:ascii="Arial Narrow" w:hAnsi="Arial Narrow" w:cstheme="minorHAnsi"/>
          <w:lang w:val="mk-MK"/>
        </w:rPr>
        <w:fldChar w:fldCharType="separate"/>
      </w:r>
      <w:r w:rsidR="00776197" w:rsidRPr="00776197">
        <w:rPr>
          <w:rFonts w:ascii="Arial Narrow" w:hAnsi="Arial Narrow" w:cstheme="minorHAnsi"/>
          <w:lang w:val="mk-MK"/>
        </w:rPr>
        <w:t>Табела 1</w:t>
      </w:r>
      <w:r w:rsidR="00776197">
        <w:rPr>
          <w:rFonts w:ascii="Arial Narrow" w:hAnsi="Arial Narrow" w:cstheme="minorHAnsi"/>
          <w:lang w:val="mk-MK"/>
        </w:rPr>
        <w:fldChar w:fldCharType="end"/>
      </w:r>
      <w:r w:rsidR="00776197">
        <w:rPr>
          <w:rFonts w:ascii="Arial Narrow" w:hAnsi="Arial Narrow" w:cstheme="minorHAnsi"/>
          <w:lang w:val="mk-MK"/>
        </w:rPr>
        <w:t xml:space="preserve"> </w:t>
      </w:r>
      <w:r w:rsidR="00DB3C4F" w:rsidRPr="006C0253">
        <w:rPr>
          <w:rFonts w:ascii="Arial Narrow" w:hAnsi="Arial Narrow" w:cstheme="minorHAnsi"/>
          <w:lang w:val="mk-MK"/>
        </w:rPr>
        <w:t>се прикажани главните проектни активности. Истите ќе бидат изведени во три фази: подготвителни активности (обележување и расчистување на патот што ќе се рехабилитира), изградба на патот (</w:t>
      </w:r>
      <w:r w:rsidR="00FB339F" w:rsidRPr="006C0253">
        <w:rPr>
          <w:rFonts w:ascii="Arial Narrow" w:hAnsi="Arial Narrow" w:cstheme="minorHAnsi"/>
          <w:lang w:val="mk-MK"/>
        </w:rPr>
        <w:t>поставување</w:t>
      </w:r>
      <w:r w:rsidR="00DB3C4F" w:rsidRPr="006C0253">
        <w:rPr>
          <w:rFonts w:ascii="Arial Narrow" w:hAnsi="Arial Narrow" w:cstheme="minorHAnsi"/>
          <w:lang w:val="mk-MK"/>
        </w:rPr>
        <w:t xml:space="preserve"> на кршен камен материјал, поставување на асфалтен слој, итн.), и оперативна фаза - активности поврзани со редовно и превентивно одржување на релевантниот пат. </w:t>
      </w:r>
    </w:p>
    <w:p w14:paraId="28428FC9" w14:textId="77777777" w:rsidR="006C0253" w:rsidRPr="00776197" w:rsidRDefault="006C0253" w:rsidP="006C0253">
      <w:pPr>
        <w:ind w:firstLine="720"/>
        <w:rPr>
          <w:rFonts w:ascii="Arial Narrow" w:hAnsi="Arial Narrow" w:cstheme="minorHAnsi"/>
          <w:szCs w:val="24"/>
          <w:lang w:eastAsia="es-ES"/>
        </w:rPr>
      </w:pPr>
    </w:p>
    <w:p w14:paraId="7B1C0DEA" w14:textId="77777777" w:rsidR="006C0253" w:rsidRPr="006C0253" w:rsidRDefault="006C0253" w:rsidP="006C0253">
      <w:pPr>
        <w:ind w:firstLine="720"/>
        <w:jc w:val="left"/>
        <w:rPr>
          <w:rFonts w:ascii="Arial Narrow" w:hAnsi="Arial Narrow" w:cstheme="minorHAnsi"/>
          <w:sz w:val="20"/>
          <w:szCs w:val="20"/>
          <w:lang w:eastAsia="es-ES"/>
        </w:rPr>
      </w:pPr>
    </w:p>
    <w:p w14:paraId="12542A3A" w14:textId="3E5ADC64" w:rsidR="00FE4181" w:rsidRPr="00776197" w:rsidRDefault="006C0253" w:rsidP="00C8739D">
      <w:pPr>
        <w:pStyle w:val="Caption"/>
        <w:rPr>
          <w:lang w:val="mk-MK" w:eastAsia="es-ES"/>
        </w:rPr>
      </w:pPr>
      <w:bookmarkStart w:id="42" w:name="_Ref51269194"/>
      <w:bookmarkStart w:id="43" w:name="_Toc55204424"/>
      <w:proofErr w:type="spellStart"/>
      <w:r>
        <w:lastRenderedPageBreak/>
        <w:t>Табела</w:t>
      </w:r>
      <w:proofErr w:type="spellEnd"/>
      <w:r>
        <w:t xml:space="preserve"> </w:t>
      </w:r>
      <w:r>
        <w:fldChar w:fldCharType="begin"/>
      </w:r>
      <w:r>
        <w:instrText xml:space="preserve"> SEQ Табела \* ARABIC </w:instrText>
      </w:r>
      <w:r>
        <w:fldChar w:fldCharType="separate"/>
      </w:r>
      <w:r>
        <w:rPr>
          <w:noProof/>
        </w:rPr>
        <w:t>1</w:t>
      </w:r>
      <w:r>
        <w:fldChar w:fldCharType="end"/>
      </w:r>
      <w:bookmarkEnd w:id="42"/>
      <w:r>
        <w:rPr>
          <w:lang w:val="mk-MK"/>
        </w:rPr>
        <w:t xml:space="preserve"> </w:t>
      </w:r>
      <w:r w:rsidR="00776197" w:rsidRPr="00776197">
        <w:rPr>
          <w:lang w:val="mk-MK" w:eastAsia="es-ES"/>
        </w:rPr>
        <w:t xml:space="preserve">Планирани проектни активности </w:t>
      </w:r>
      <w:r w:rsidRPr="00776197">
        <w:rPr>
          <w:lang w:val="mk-MK" w:eastAsia="es-ES"/>
        </w:rPr>
        <w:t>во</w:t>
      </w:r>
      <w:r w:rsidRPr="006C0253">
        <w:rPr>
          <w:lang w:eastAsia="es-ES"/>
        </w:rPr>
        <w:t xml:space="preserve"> </w:t>
      </w:r>
      <w:proofErr w:type="spellStart"/>
      <w:r w:rsidRPr="006C0253">
        <w:rPr>
          <w:lang w:eastAsia="es-ES"/>
        </w:rPr>
        <w:t>Општина</w:t>
      </w:r>
      <w:proofErr w:type="spellEnd"/>
      <w:r w:rsidRPr="006C0253">
        <w:rPr>
          <w:lang w:eastAsia="es-ES"/>
        </w:rPr>
        <w:t xml:space="preserve"> </w:t>
      </w:r>
      <w:r w:rsidR="00776197">
        <w:rPr>
          <w:lang w:val="mk-MK" w:eastAsia="es-ES"/>
        </w:rPr>
        <w:t>Маврово и Ростуше</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1885"/>
        <w:gridCol w:w="3402"/>
        <w:gridCol w:w="2642"/>
      </w:tblGrid>
      <w:tr w:rsidR="00CE2554" w:rsidRPr="0034409F" w14:paraId="78D0EC02" w14:textId="77777777" w:rsidTr="006F0D71">
        <w:trPr>
          <w:trHeight w:val="274"/>
          <w:tblHeader/>
        </w:trPr>
        <w:tc>
          <w:tcPr>
            <w:tcW w:w="0" w:type="auto"/>
            <w:vMerge w:val="restart"/>
            <w:tcBorders>
              <w:top w:val="nil"/>
              <w:left w:val="nil"/>
              <w:bottom w:val="nil"/>
              <w:right w:val="single" w:sz="4" w:space="0" w:color="auto"/>
            </w:tcBorders>
            <w:shd w:val="clear" w:color="auto" w:fill="auto"/>
          </w:tcPr>
          <w:p w14:paraId="70C43BFD" w14:textId="77777777" w:rsidR="00CE2554" w:rsidRPr="0034409F" w:rsidRDefault="00CE2554" w:rsidP="006F0D71">
            <w:pPr>
              <w:pStyle w:val="Table"/>
              <w:rPr>
                <w:rFonts w:ascii="Arial Narrow" w:hAnsi="Arial Narrow" w:cstheme="minorHAnsi"/>
                <w:b/>
                <w:sz w:val="18"/>
                <w:szCs w:val="18"/>
                <w:lang w:val="en-US"/>
              </w:rPr>
            </w:pPr>
          </w:p>
        </w:tc>
        <w:tc>
          <w:tcPr>
            <w:tcW w:w="0" w:type="auto"/>
            <w:gridSpan w:val="3"/>
            <w:tcBorders>
              <w:left w:val="single" w:sz="4" w:space="0" w:color="auto"/>
            </w:tcBorders>
            <w:shd w:val="clear" w:color="auto" w:fill="A6A6A6" w:themeFill="background1" w:themeFillShade="A6"/>
          </w:tcPr>
          <w:p w14:paraId="333E51B2" w14:textId="5665A79B" w:rsidR="00CE2554" w:rsidRPr="009B618E" w:rsidRDefault="009B618E" w:rsidP="00C05629">
            <w:pPr>
              <w:pStyle w:val="Table"/>
              <w:jc w:val="center"/>
              <w:rPr>
                <w:rFonts w:ascii="Arial Narrow" w:hAnsi="Arial Narrow" w:cstheme="minorHAnsi"/>
                <w:b/>
                <w:sz w:val="18"/>
                <w:szCs w:val="18"/>
                <w:lang w:val="mk-MK"/>
              </w:rPr>
            </w:pPr>
            <w:r>
              <w:rPr>
                <w:rFonts w:ascii="Arial Narrow" w:hAnsi="Arial Narrow" w:cstheme="minorHAnsi"/>
                <w:b/>
                <w:sz w:val="18"/>
                <w:szCs w:val="18"/>
                <w:lang w:val="mk-MK"/>
              </w:rPr>
              <w:t>Проектни фази</w:t>
            </w:r>
          </w:p>
        </w:tc>
      </w:tr>
      <w:tr w:rsidR="006F0D71" w:rsidRPr="0034409F" w14:paraId="43B03B92" w14:textId="77777777" w:rsidTr="00523BF0">
        <w:trPr>
          <w:trHeight w:val="136"/>
          <w:tblHeader/>
        </w:trPr>
        <w:tc>
          <w:tcPr>
            <w:tcW w:w="0" w:type="auto"/>
            <w:vMerge/>
            <w:tcBorders>
              <w:top w:val="nil"/>
              <w:left w:val="nil"/>
              <w:bottom w:val="single" w:sz="4" w:space="0" w:color="auto"/>
              <w:right w:val="single" w:sz="4" w:space="0" w:color="auto"/>
            </w:tcBorders>
            <w:shd w:val="clear" w:color="auto" w:fill="auto"/>
          </w:tcPr>
          <w:p w14:paraId="01FAFA79" w14:textId="77777777" w:rsidR="00CE2554" w:rsidRPr="0034409F" w:rsidRDefault="00CE2554" w:rsidP="00C05629">
            <w:pPr>
              <w:pStyle w:val="Table"/>
              <w:jc w:val="center"/>
              <w:rPr>
                <w:rFonts w:ascii="Arial Narrow" w:hAnsi="Arial Narrow" w:cstheme="minorHAnsi"/>
                <w:b/>
                <w:i/>
                <w:sz w:val="18"/>
                <w:szCs w:val="18"/>
                <w:lang w:eastAsia="es-ES"/>
              </w:rPr>
            </w:pPr>
          </w:p>
        </w:tc>
        <w:tc>
          <w:tcPr>
            <w:tcW w:w="1885" w:type="dxa"/>
            <w:tcBorders>
              <w:left w:val="single" w:sz="4" w:space="0" w:color="auto"/>
            </w:tcBorders>
            <w:shd w:val="clear" w:color="auto" w:fill="D9D9D9" w:themeFill="background1" w:themeFillShade="D9"/>
            <w:vAlign w:val="center"/>
          </w:tcPr>
          <w:p w14:paraId="14679D3F" w14:textId="70EC251B" w:rsidR="00CE2554" w:rsidRPr="009B618E" w:rsidRDefault="009B618E" w:rsidP="001A6002">
            <w:pPr>
              <w:pStyle w:val="Table"/>
              <w:jc w:val="center"/>
              <w:rPr>
                <w:rFonts w:ascii="Arial Narrow" w:hAnsi="Arial Narrow" w:cstheme="minorHAnsi"/>
                <w:b/>
                <w:sz w:val="18"/>
                <w:szCs w:val="18"/>
                <w:lang w:val="mk-MK"/>
              </w:rPr>
            </w:pPr>
            <w:r>
              <w:rPr>
                <w:rFonts w:ascii="Arial Narrow" w:hAnsi="Arial Narrow" w:cstheme="minorHAnsi"/>
                <w:b/>
                <w:i/>
                <w:sz w:val="18"/>
                <w:szCs w:val="18"/>
                <w:lang w:val="mk-MK" w:eastAsia="es-ES"/>
              </w:rPr>
              <w:t>Подготвителни активности</w:t>
            </w:r>
          </w:p>
        </w:tc>
        <w:tc>
          <w:tcPr>
            <w:tcW w:w="3402" w:type="dxa"/>
            <w:shd w:val="clear" w:color="auto" w:fill="D9D9D9" w:themeFill="background1" w:themeFillShade="D9"/>
            <w:vAlign w:val="center"/>
          </w:tcPr>
          <w:p w14:paraId="66083096" w14:textId="54E508F7" w:rsidR="00CE2554" w:rsidRPr="009B618E" w:rsidRDefault="009B618E" w:rsidP="001A6002">
            <w:pPr>
              <w:pStyle w:val="Table"/>
              <w:jc w:val="center"/>
              <w:rPr>
                <w:rFonts w:ascii="Arial Narrow" w:hAnsi="Arial Narrow" w:cstheme="minorHAnsi"/>
                <w:b/>
                <w:i/>
                <w:sz w:val="18"/>
                <w:szCs w:val="18"/>
                <w:lang w:val="mk-MK" w:eastAsia="es-ES"/>
              </w:rPr>
            </w:pPr>
            <w:r>
              <w:rPr>
                <w:rFonts w:ascii="Arial Narrow" w:hAnsi="Arial Narrow" w:cstheme="minorHAnsi"/>
                <w:b/>
                <w:i/>
                <w:sz w:val="18"/>
                <w:szCs w:val="18"/>
                <w:lang w:val="mk-MK" w:eastAsia="es-ES"/>
              </w:rPr>
              <w:t>Градежна фаза</w:t>
            </w:r>
          </w:p>
          <w:p w14:paraId="633CCBE6" w14:textId="77777777" w:rsidR="00CE2554" w:rsidRPr="0034409F" w:rsidRDefault="00CE2554" w:rsidP="001A6002">
            <w:pPr>
              <w:pStyle w:val="Table"/>
              <w:jc w:val="center"/>
              <w:rPr>
                <w:rFonts w:ascii="Arial Narrow" w:hAnsi="Arial Narrow" w:cstheme="minorHAnsi"/>
                <w:b/>
                <w:sz w:val="18"/>
                <w:szCs w:val="18"/>
                <w:lang w:val="en-US"/>
              </w:rPr>
            </w:pPr>
          </w:p>
        </w:tc>
        <w:tc>
          <w:tcPr>
            <w:tcW w:w="2642" w:type="dxa"/>
            <w:shd w:val="clear" w:color="auto" w:fill="D9D9D9" w:themeFill="background1" w:themeFillShade="D9"/>
            <w:vAlign w:val="center"/>
          </w:tcPr>
          <w:p w14:paraId="2E67157D" w14:textId="0F9311BC" w:rsidR="00CE2554" w:rsidRPr="009B618E" w:rsidRDefault="009B618E" w:rsidP="001A6002">
            <w:pPr>
              <w:pStyle w:val="Table"/>
              <w:jc w:val="center"/>
              <w:rPr>
                <w:rFonts w:ascii="Arial Narrow" w:hAnsi="Arial Narrow" w:cstheme="minorHAnsi"/>
                <w:b/>
                <w:sz w:val="18"/>
                <w:szCs w:val="18"/>
                <w:lang w:val="mk-MK"/>
              </w:rPr>
            </w:pPr>
            <w:r>
              <w:rPr>
                <w:rFonts w:ascii="Arial Narrow" w:hAnsi="Arial Narrow" w:cstheme="minorHAnsi"/>
                <w:b/>
                <w:sz w:val="18"/>
                <w:szCs w:val="18"/>
                <w:lang w:val="mk-MK"/>
              </w:rPr>
              <w:t>Оперативна фаза</w:t>
            </w:r>
          </w:p>
        </w:tc>
      </w:tr>
      <w:tr w:rsidR="00523BF0" w:rsidRPr="0034409F" w14:paraId="32E08213" w14:textId="77777777" w:rsidTr="00523BF0">
        <w:trPr>
          <w:trHeight w:val="1861"/>
          <w:tblHeader/>
        </w:trPr>
        <w:tc>
          <w:tcPr>
            <w:tcW w:w="0" w:type="auto"/>
            <w:tcBorders>
              <w:top w:val="single" w:sz="4" w:space="0" w:color="auto"/>
            </w:tcBorders>
            <w:shd w:val="clear" w:color="auto" w:fill="D9D9D9" w:themeFill="background1" w:themeFillShade="D9"/>
          </w:tcPr>
          <w:p w14:paraId="5AEA1DBD" w14:textId="2DC37D36" w:rsidR="00523BF0" w:rsidRPr="009B618E" w:rsidRDefault="00523BF0" w:rsidP="00523BF0">
            <w:pPr>
              <w:spacing w:before="0" w:after="0" w:line="240" w:lineRule="auto"/>
              <w:ind w:left="23"/>
              <w:rPr>
                <w:rFonts w:ascii="Arial Narrow" w:hAnsi="Arial Narrow" w:cstheme="minorHAnsi"/>
                <w:b/>
                <w:i/>
                <w:sz w:val="18"/>
                <w:szCs w:val="18"/>
                <w:lang w:val="mk-MK"/>
              </w:rPr>
            </w:pPr>
            <w:r>
              <w:rPr>
                <w:rFonts w:ascii="Arial Narrow" w:hAnsi="Arial Narrow" w:cstheme="minorHAnsi"/>
                <w:b/>
                <w:sz w:val="18"/>
                <w:szCs w:val="18"/>
                <w:lang w:val="mk-MK"/>
              </w:rPr>
              <w:t>Проектни активности</w:t>
            </w:r>
          </w:p>
        </w:tc>
        <w:tc>
          <w:tcPr>
            <w:tcW w:w="1885" w:type="dxa"/>
            <w:shd w:val="clear" w:color="auto" w:fill="auto"/>
          </w:tcPr>
          <w:p w14:paraId="4100B72E" w14:textId="1DF1724C" w:rsidR="00523BF0" w:rsidRPr="009B618E" w:rsidRDefault="00523BF0" w:rsidP="00894670">
            <w:pPr>
              <w:pStyle w:val="ListParagraph"/>
              <w:numPr>
                <w:ilvl w:val="0"/>
                <w:numId w:val="3"/>
              </w:numPr>
              <w:ind w:left="380" w:hanging="304"/>
              <w:rPr>
                <w:rFonts w:ascii="Arial Narrow" w:hAnsi="Arial Narrow" w:cstheme="minorHAnsi"/>
                <w:sz w:val="18"/>
                <w:szCs w:val="18"/>
                <w:lang w:val="mk-MK"/>
              </w:rPr>
            </w:pPr>
            <w:r w:rsidRPr="009B618E">
              <w:rPr>
                <w:rFonts w:ascii="Arial Narrow" w:hAnsi="Arial Narrow" w:cstheme="minorHAnsi"/>
                <w:sz w:val="18"/>
                <w:szCs w:val="18"/>
                <w:lang w:val="mk-MK"/>
              </w:rPr>
              <w:t>Означување и обезбедување на трасата на патот;</w:t>
            </w:r>
          </w:p>
          <w:p w14:paraId="07A01426" w14:textId="708F6475" w:rsidR="00523BF0" w:rsidRPr="0097432D" w:rsidRDefault="00523BF0" w:rsidP="00894670">
            <w:pPr>
              <w:pStyle w:val="ListParagraph"/>
              <w:numPr>
                <w:ilvl w:val="0"/>
                <w:numId w:val="3"/>
              </w:numPr>
              <w:spacing w:line="276" w:lineRule="auto"/>
              <w:ind w:left="380" w:hanging="304"/>
              <w:rPr>
                <w:rFonts w:ascii="Arial Narrow" w:hAnsi="Arial Narrow" w:cstheme="minorHAnsi"/>
                <w:sz w:val="18"/>
                <w:szCs w:val="18"/>
                <w:lang w:val="en"/>
              </w:rPr>
            </w:pPr>
            <w:r w:rsidRPr="009B618E">
              <w:rPr>
                <w:rFonts w:ascii="Arial Narrow" w:hAnsi="Arial Narrow" w:cstheme="minorHAnsi"/>
                <w:sz w:val="18"/>
                <w:szCs w:val="18"/>
                <w:lang w:val="mk-MK"/>
              </w:rPr>
              <w:t>Поставување на безбедносна сигнализација долж трасата патот;</w:t>
            </w:r>
          </w:p>
        </w:tc>
        <w:tc>
          <w:tcPr>
            <w:tcW w:w="3402" w:type="dxa"/>
            <w:shd w:val="clear" w:color="auto" w:fill="auto"/>
          </w:tcPr>
          <w:p w14:paraId="3B06B4EB" w14:textId="126C713C" w:rsidR="00523BF0" w:rsidRPr="00523BF0" w:rsidRDefault="00523BF0" w:rsidP="00894670">
            <w:pPr>
              <w:pStyle w:val="ListParagraph"/>
              <w:numPr>
                <w:ilvl w:val="0"/>
                <w:numId w:val="3"/>
              </w:numPr>
              <w:ind w:left="312" w:hanging="283"/>
              <w:rPr>
                <w:rFonts w:ascii="Arial Narrow" w:hAnsi="Arial Narrow" w:cstheme="minorHAnsi"/>
                <w:sz w:val="18"/>
                <w:szCs w:val="18"/>
                <w:lang w:val="mk-MK"/>
              </w:rPr>
            </w:pPr>
            <w:r w:rsidRPr="00523BF0">
              <w:rPr>
                <w:rFonts w:ascii="Arial Narrow" w:hAnsi="Arial Narrow" w:cstheme="minorHAnsi"/>
                <w:sz w:val="18"/>
                <w:szCs w:val="18"/>
                <w:lang w:val="mk-MK"/>
              </w:rPr>
              <w:t>Стружењ</w:t>
            </w:r>
            <w:r w:rsidR="008440FA">
              <w:rPr>
                <w:rFonts w:ascii="Arial Narrow" w:hAnsi="Arial Narrow" w:cstheme="minorHAnsi"/>
                <w:sz w:val="18"/>
                <w:szCs w:val="18"/>
                <w:lang w:val="mk-MK"/>
              </w:rPr>
              <w:t xml:space="preserve">е на асфалт и расчистување на </w:t>
            </w:r>
            <w:r w:rsidRPr="00523BF0">
              <w:rPr>
                <w:rFonts w:ascii="Arial Narrow" w:hAnsi="Arial Narrow" w:cstheme="minorHAnsi"/>
                <w:sz w:val="18"/>
                <w:szCs w:val="18"/>
                <w:lang w:val="mk-MK"/>
              </w:rPr>
              <w:t xml:space="preserve"> истиот (1.620 m</w:t>
            </w:r>
            <w:r w:rsidRPr="00523BF0">
              <w:rPr>
                <w:rFonts w:ascii="Arial Narrow" w:hAnsi="Arial Narrow" w:cstheme="minorHAnsi"/>
                <w:sz w:val="18"/>
                <w:szCs w:val="18"/>
                <w:vertAlign w:val="superscript"/>
                <w:lang w:val="mk-MK"/>
              </w:rPr>
              <w:t>3</w:t>
            </w:r>
            <w:r w:rsidRPr="00523BF0">
              <w:rPr>
                <w:rFonts w:ascii="Arial Narrow" w:hAnsi="Arial Narrow" w:cstheme="minorHAnsi"/>
                <w:sz w:val="18"/>
                <w:szCs w:val="18"/>
                <w:lang w:val="mk-MK"/>
              </w:rPr>
              <w:t>);</w:t>
            </w:r>
          </w:p>
          <w:p w14:paraId="0B576C5F" w14:textId="643BB24D" w:rsidR="00523BF0" w:rsidRPr="00523BF0" w:rsidRDefault="008440FA" w:rsidP="00894670">
            <w:pPr>
              <w:pStyle w:val="ListParagraph"/>
              <w:numPr>
                <w:ilvl w:val="0"/>
                <w:numId w:val="3"/>
              </w:numPr>
              <w:ind w:left="312" w:hanging="283"/>
              <w:rPr>
                <w:rFonts w:ascii="Arial Narrow" w:hAnsi="Arial Narrow" w:cstheme="minorHAnsi"/>
                <w:sz w:val="18"/>
                <w:szCs w:val="18"/>
                <w:lang w:val="mk-MK"/>
              </w:rPr>
            </w:pPr>
            <w:r>
              <w:rPr>
                <w:rFonts w:ascii="Arial Narrow" w:hAnsi="Arial Narrow" w:cstheme="minorHAnsi"/>
                <w:sz w:val="18"/>
                <w:szCs w:val="18"/>
                <w:lang w:val="mk-MK"/>
              </w:rPr>
              <w:t>Вадење</w:t>
            </w:r>
            <w:r w:rsidR="00523BF0" w:rsidRPr="00523BF0">
              <w:rPr>
                <w:rFonts w:ascii="Arial Narrow" w:hAnsi="Arial Narrow" w:cstheme="minorHAnsi"/>
                <w:sz w:val="18"/>
                <w:szCs w:val="18"/>
                <w:lang w:val="mk-MK"/>
              </w:rPr>
              <w:t xml:space="preserve"> на калдрма (4.122 m</w:t>
            </w:r>
            <w:r w:rsidR="00523BF0" w:rsidRPr="00523BF0">
              <w:rPr>
                <w:rFonts w:ascii="Arial Narrow" w:hAnsi="Arial Narrow" w:cstheme="minorHAnsi"/>
                <w:sz w:val="18"/>
                <w:szCs w:val="18"/>
                <w:vertAlign w:val="superscript"/>
                <w:lang w:val="mk-MK"/>
              </w:rPr>
              <w:t>2</w:t>
            </w:r>
            <w:r w:rsidR="00523BF0" w:rsidRPr="00523BF0">
              <w:rPr>
                <w:rFonts w:ascii="Arial Narrow" w:hAnsi="Arial Narrow" w:cstheme="minorHAnsi"/>
                <w:sz w:val="18"/>
                <w:szCs w:val="18"/>
                <w:lang w:val="mk-MK"/>
              </w:rPr>
              <w:t>);</w:t>
            </w:r>
          </w:p>
          <w:p w14:paraId="7BDDA32C" w14:textId="653DE043" w:rsidR="00523BF0" w:rsidRPr="00523BF0" w:rsidRDefault="00523BF0" w:rsidP="00894670">
            <w:pPr>
              <w:pStyle w:val="ListParagraph"/>
              <w:numPr>
                <w:ilvl w:val="0"/>
                <w:numId w:val="3"/>
              </w:numPr>
              <w:ind w:left="312" w:hanging="283"/>
              <w:rPr>
                <w:rFonts w:ascii="Arial Narrow" w:hAnsi="Arial Narrow" w:cstheme="minorHAnsi"/>
                <w:sz w:val="18"/>
                <w:szCs w:val="18"/>
                <w:lang w:val="mk-MK"/>
              </w:rPr>
            </w:pPr>
            <w:r w:rsidRPr="00523BF0">
              <w:rPr>
                <w:rFonts w:ascii="Arial Narrow" w:hAnsi="Arial Narrow" w:cstheme="minorHAnsi"/>
                <w:sz w:val="18"/>
                <w:szCs w:val="18"/>
                <w:lang w:val="mk-MK"/>
              </w:rPr>
              <w:t xml:space="preserve">Поставување на тампонски слој со </w:t>
            </w:r>
            <w:proofErr w:type="spellStart"/>
            <w:r w:rsidRPr="00523BF0">
              <w:rPr>
                <w:rFonts w:ascii="Arial Narrow" w:hAnsi="Arial Narrow" w:cstheme="minorHAnsi"/>
                <w:sz w:val="18"/>
                <w:szCs w:val="18"/>
                <w:lang w:val="mk-MK"/>
              </w:rPr>
              <w:t>битуменска</w:t>
            </w:r>
            <w:proofErr w:type="spellEnd"/>
            <w:r w:rsidRPr="00523BF0">
              <w:rPr>
                <w:rFonts w:ascii="Arial Narrow" w:hAnsi="Arial Narrow" w:cstheme="minorHAnsi"/>
                <w:sz w:val="18"/>
                <w:szCs w:val="18"/>
                <w:lang w:val="mk-MK"/>
              </w:rPr>
              <w:t xml:space="preserve"> емулзија;</w:t>
            </w:r>
          </w:p>
          <w:p w14:paraId="430AD5EC" w14:textId="29F32F7B" w:rsidR="00523BF0" w:rsidRPr="00523BF0" w:rsidRDefault="00523BF0" w:rsidP="00894670">
            <w:pPr>
              <w:pStyle w:val="ListParagraph"/>
              <w:numPr>
                <w:ilvl w:val="0"/>
                <w:numId w:val="3"/>
              </w:numPr>
              <w:spacing w:line="276" w:lineRule="auto"/>
              <w:ind w:left="312" w:hanging="283"/>
              <w:rPr>
                <w:rFonts w:ascii="Arial Narrow" w:hAnsi="Arial Narrow" w:cstheme="minorHAnsi"/>
                <w:sz w:val="18"/>
                <w:szCs w:val="18"/>
                <w:lang w:val="mk-MK"/>
              </w:rPr>
            </w:pPr>
            <w:r w:rsidRPr="00523BF0">
              <w:rPr>
                <w:rFonts w:ascii="Arial Narrow" w:hAnsi="Arial Narrow" w:cstheme="minorHAnsi"/>
                <w:sz w:val="18"/>
                <w:szCs w:val="18"/>
                <w:lang w:val="mk-MK"/>
              </w:rPr>
              <w:t>Поставување на асфалтен слој;</w:t>
            </w:r>
          </w:p>
        </w:tc>
        <w:tc>
          <w:tcPr>
            <w:tcW w:w="2642" w:type="dxa"/>
            <w:shd w:val="clear" w:color="auto" w:fill="auto"/>
          </w:tcPr>
          <w:p w14:paraId="5463C5CD" w14:textId="77777777" w:rsidR="00523BF0" w:rsidRPr="00523BF0" w:rsidRDefault="00523BF0" w:rsidP="00894670">
            <w:pPr>
              <w:pStyle w:val="ListParagraph"/>
              <w:numPr>
                <w:ilvl w:val="0"/>
                <w:numId w:val="3"/>
              </w:numPr>
              <w:ind w:left="320" w:hanging="289"/>
              <w:rPr>
                <w:rFonts w:ascii="Arial Narrow" w:hAnsi="Arial Narrow" w:cstheme="minorHAnsi"/>
                <w:sz w:val="18"/>
                <w:szCs w:val="18"/>
                <w:lang w:val="mk-MK"/>
              </w:rPr>
            </w:pPr>
            <w:r w:rsidRPr="00523BF0">
              <w:rPr>
                <w:rFonts w:ascii="Arial Narrow" w:hAnsi="Arial Narrow" w:cstheme="minorHAnsi"/>
                <w:sz w:val="18"/>
                <w:szCs w:val="18"/>
                <w:lang w:val="mk-MK"/>
              </w:rPr>
              <w:t>Расчистување на градилиштето;</w:t>
            </w:r>
          </w:p>
          <w:p w14:paraId="11BDA145" w14:textId="12A83D64" w:rsidR="00523BF0" w:rsidRPr="0034409F" w:rsidRDefault="00523BF0" w:rsidP="00894670">
            <w:pPr>
              <w:pStyle w:val="ListParagraph"/>
              <w:numPr>
                <w:ilvl w:val="0"/>
                <w:numId w:val="3"/>
              </w:numPr>
              <w:ind w:left="320" w:hanging="289"/>
              <w:rPr>
                <w:rFonts w:asciiTheme="minorHAnsi" w:hAnsiTheme="minorHAnsi" w:cstheme="minorHAnsi"/>
                <w:sz w:val="18"/>
                <w:szCs w:val="18"/>
                <w:lang w:val="en"/>
              </w:rPr>
            </w:pPr>
            <w:r w:rsidRPr="00523BF0">
              <w:rPr>
                <w:rFonts w:ascii="Arial Narrow" w:hAnsi="Arial Narrow" w:cstheme="minorHAnsi"/>
                <w:sz w:val="18"/>
                <w:szCs w:val="18"/>
                <w:lang w:val="mk-MK"/>
              </w:rPr>
              <w:t>Одржување на патот во зимскиот период.</w:t>
            </w:r>
          </w:p>
        </w:tc>
      </w:tr>
    </w:tbl>
    <w:p w14:paraId="21E1098D" w14:textId="77777777" w:rsidR="00153F8C" w:rsidRPr="003C7249" w:rsidRDefault="00153F8C" w:rsidP="003C7249">
      <w:pPr>
        <w:ind w:firstLine="578"/>
        <w:rPr>
          <w:rFonts w:ascii="Arial Narrow" w:hAnsi="Arial Narrow"/>
          <w:lang w:val="mk-MK"/>
        </w:rPr>
      </w:pPr>
      <w:bookmarkStart w:id="44" w:name="_Toc17806277"/>
      <w:r w:rsidRPr="003C7249">
        <w:rPr>
          <w:rFonts w:ascii="Arial Narrow" w:hAnsi="Arial Narrow"/>
          <w:lang w:val="mk-MK"/>
        </w:rPr>
        <w:t>Земајќи ги предвид видот и обемот на проектните активности и чувствителните рецептори, потенцијалното влијание врз животната средина и ризикот може лесно да се идентификуваат и проценат. Подолу се претставени очекуваните влијанија врз животната средина од спроведувањето на проектните активности.</w:t>
      </w:r>
    </w:p>
    <w:p w14:paraId="71D165FD" w14:textId="152B856D" w:rsidR="0087571B" w:rsidRPr="00153F8C" w:rsidRDefault="00153F8C" w:rsidP="00233D17">
      <w:pPr>
        <w:pStyle w:val="Heading2"/>
        <w:spacing w:before="120" w:after="120"/>
        <w:ind w:left="578" w:hanging="218"/>
        <w:rPr>
          <w:rFonts w:ascii="Arial Narrow" w:hAnsi="Arial Narrow" w:cstheme="minorHAnsi"/>
          <w:lang w:val="mk-MK"/>
        </w:rPr>
      </w:pPr>
      <w:bookmarkStart w:id="45" w:name="_Toc55204404"/>
      <w:bookmarkEnd w:id="44"/>
      <w:r>
        <w:rPr>
          <w:rFonts w:ascii="Arial Narrow" w:hAnsi="Arial Narrow" w:cstheme="minorHAnsi"/>
          <w:lang w:val="mk-MK"/>
        </w:rPr>
        <w:t>Сензитивни рецептори</w:t>
      </w:r>
      <w:bookmarkEnd w:id="45"/>
    </w:p>
    <w:p w14:paraId="1D98F8E5" w14:textId="354801A3" w:rsidR="00653D12" w:rsidRPr="00653D12" w:rsidRDefault="00653D12" w:rsidP="00233D17">
      <w:pPr>
        <w:ind w:firstLine="578"/>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Идентификувани се неколку чувствителни рецептори</w:t>
      </w:r>
      <w:r>
        <w:rPr>
          <w:rStyle w:val="tlid-translation"/>
          <w:rFonts w:ascii="Arial Narrow" w:eastAsiaTheme="majorEastAsia" w:hAnsi="Arial Narrow"/>
          <w:lang w:val="mk-MK"/>
        </w:rPr>
        <w:t>,</w:t>
      </w:r>
      <w:r w:rsidRPr="00653D12">
        <w:rPr>
          <w:rStyle w:val="tlid-translation"/>
          <w:rFonts w:ascii="Arial Narrow" w:eastAsiaTheme="majorEastAsia" w:hAnsi="Arial Narrow"/>
          <w:lang w:val="mk-MK"/>
        </w:rPr>
        <w:t xml:space="preserve"> како резултат на реализацијата на фазите на проектот:</w:t>
      </w:r>
    </w:p>
    <w:p w14:paraId="109138EB" w14:textId="402996B0"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Локално</w:t>
      </w:r>
      <w:r>
        <w:rPr>
          <w:rStyle w:val="tlid-translation"/>
          <w:rFonts w:ascii="Arial Narrow" w:eastAsiaTheme="majorEastAsia" w:hAnsi="Arial Narrow"/>
          <w:lang w:val="mk-MK"/>
        </w:rPr>
        <w:t>то</w:t>
      </w:r>
      <w:r w:rsidRPr="00653D12">
        <w:rPr>
          <w:rStyle w:val="tlid-translation"/>
          <w:rFonts w:ascii="Arial Narrow" w:eastAsiaTheme="majorEastAsia" w:hAnsi="Arial Narrow"/>
          <w:lang w:val="mk-MK"/>
        </w:rPr>
        <w:t xml:space="preserve"> население, кое живее на почетната и крајната точка на </w:t>
      </w:r>
      <w:r>
        <w:rPr>
          <w:rStyle w:val="tlid-translation"/>
          <w:rFonts w:ascii="Arial Narrow" w:eastAsiaTheme="majorEastAsia" w:hAnsi="Arial Narrow"/>
          <w:lang w:val="mk-MK"/>
        </w:rPr>
        <w:t>проектната локација</w:t>
      </w:r>
      <w:r w:rsidRPr="00653D12">
        <w:rPr>
          <w:rStyle w:val="tlid-translation"/>
          <w:rFonts w:ascii="Arial Narrow" w:eastAsiaTheme="majorEastAsia" w:hAnsi="Arial Narrow"/>
          <w:lang w:val="mk-MK"/>
        </w:rPr>
        <w:t>;</w:t>
      </w:r>
    </w:p>
    <w:p w14:paraId="2E414D0A" w14:textId="0C1A578D"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 xml:space="preserve">Корисници и вработени во </w:t>
      </w:r>
      <w:r>
        <w:rPr>
          <w:rStyle w:val="tlid-translation"/>
          <w:rFonts w:ascii="Arial Narrow" w:eastAsiaTheme="majorEastAsia" w:hAnsi="Arial Narrow"/>
          <w:lang w:val="mk-MK"/>
        </w:rPr>
        <w:t xml:space="preserve">НП </w:t>
      </w:r>
      <w:r>
        <w:rPr>
          <w:rStyle w:val="tlid-translation"/>
          <w:rFonts w:ascii="Arial Narrow" w:eastAsiaTheme="majorEastAsia" w:hAnsi="Arial Narrow"/>
          <w:lang w:val="en-US"/>
        </w:rPr>
        <w:t>“</w:t>
      </w:r>
      <w:r>
        <w:rPr>
          <w:rStyle w:val="tlid-translation"/>
          <w:rFonts w:ascii="Arial Narrow" w:eastAsiaTheme="majorEastAsia" w:hAnsi="Arial Narrow"/>
          <w:lang w:val="mk-MK"/>
        </w:rPr>
        <w:t>Маврово</w:t>
      </w:r>
      <w:r>
        <w:rPr>
          <w:rStyle w:val="tlid-translation"/>
          <w:rFonts w:ascii="Arial Narrow" w:eastAsiaTheme="majorEastAsia" w:hAnsi="Arial Narrow"/>
          <w:lang w:val="en-US"/>
        </w:rPr>
        <w:t>”</w:t>
      </w:r>
      <w:r w:rsidRPr="00653D12">
        <w:rPr>
          <w:rStyle w:val="tlid-translation"/>
          <w:rFonts w:ascii="Arial Narrow" w:eastAsiaTheme="majorEastAsia" w:hAnsi="Arial Narrow"/>
          <w:lang w:val="mk-MK"/>
        </w:rPr>
        <w:t>;</w:t>
      </w:r>
    </w:p>
    <w:p w14:paraId="1A353EEB" w14:textId="1E41DEF6"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Компаниите за сеча на шуми;</w:t>
      </w:r>
    </w:p>
    <w:p w14:paraId="07BB7F63" w14:textId="5362EBC0"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Локално население кое го користи патот за да оди на работа;</w:t>
      </w:r>
    </w:p>
    <w:p w14:paraId="3F12AD6A" w14:textId="5BDF38D2"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Ученици кои ќе одат во локално основно училиште;</w:t>
      </w:r>
    </w:p>
    <w:p w14:paraId="4A939B0B" w14:textId="4C930A97" w:rsidR="00653D12" w:rsidRPr="00653D12" w:rsidRDefault="00653D12" w:rsidP="00894670">
      <w:pPr>
        <w:pStyle w:val="ListParagraph"/>
        <w:numPr>
          <w:ilvl w:val="0"/>
          <w:numId w:val="22"/>
        </w:numPr>
        <w:rPr>
          <w:rStyle w:val="tlid-translation"/>
          <w:rFonts w:ascii="Arial Narrow" w:eastAsiaTheme="majorEastAsia" w:hAnsi="Arial Narrow"/>
          <w:lang w:val="mk-MK"/>
        </w:rPr>
      </w:pPr>
      <w:r w:rsidRPr="00653D12">
        <w:rPr>
          <w:rStyle w:val="tlid-translation"/>
          <w:rFonts w:ascii="Arial Narrow" w:eastAsiaTheme="majorEastAsia" w:hAnsi="Arial Narrow"/>
          <w:lang w:val="mk-MK"/>
        </w:rPr>
        <w:t>Работници, кои ќе работат на патот за време на</w:t>
      </w:r>
      <w:r>
        <w:rPr>
          <w:rStyle w:val="tlid-translation"/>
          <w:rFonts w:ascii="Arial Narrow" w:eastAsiaTheme="majorEastAsia" w:hAnsi="Arial Narrow"/>
          <w:lang w:val="mk-MK"/>
        </w:rPr>
        <w:t xml:space="preserve"> проектот</w:t>
      </w:r>
      <w:r w:rsidRPr="00653D12">
        <w:rPr>
          <w:rStyle w:val="tlid-translation"/>
          <w:rFonts w:ascii="Arial Narrow" w:eastAsiaTheme="majorEastAsia" w:hAnsi="Arial Narrow"/>
          <w:lang w:val="mk-MK"/>
        </w:rPr>
        <w:t>.</w:t>
      </w:r>
    </w:p>
    <w:p w14:paraId="145AFBCC" w14:textId="25DD9DD4" w:rsidR="00653D12" w:rsidRPr="00653D12" w:rsidRDefault="00233D17" w:rsidP="005D20A3">
      <w:pPr>
        <w:ind w:firstLine="644"/>
        <w:rPr>
          <w:rFonts w:ascii="Arial Narrow" w:eastAsiaTheme="majorEastAsia" w:hAnsi="Arial Narrow"/>
          <w:lang w:val="mk-MK"/>
        </w:rPr>
      </w:pPr>
      <w:r>
        <w:rPr>
          <w:rStyle w:val="tlid-translation"/>
          <w:rFonts w:ascii="Arial Narrow" w:eastAsiaTheme="majorEastAsia" w:hAnsi="Arial Narrow"/>
          <w:lang w:val="mk-MK"/>
        </w:rPr>
        <w:t>Горе</w:t>
      </w:r>
      <w:r w:rsidR="008440FA">
        <w:rPr>
          <w:rStyle w:val="tlid-translation"/>
          <w:rFonts w:ascii="Arial Narrow" w:eastAsiaTheme="majorEastAsia" w:hAnsi="Arial Narrow"/>
          <w:lang w:val="mk-MK"/>
        </w:rPr>
        <w:t xml:space="preserve"> </w:t>
      </w:r>
      <w:r>
        <w:rPr>
          <w:rStyle w:val="tlid-translation"/>
          <w:rFonts w:ascii="Arial Narrow" w:eastAsiaTheme="majorEastAsia" w:hAnsi="Arial Narrow"/>
          <w:lang w:val="mk-MK"/>
        </w:rPr>
        <w:t>прикажаните</w:t>
      </w:r>
      <w:r w:rsidRPr="00653D12">
        <w:rPr>
          <w:rStyle w:val="tlid-translation"/>
          <w:rFonts w:ascii="Arial Narrow" w:eastAsiaTheme="majorEastAsia" w:hAnsi="Arial Narrow"/>
          <w:lang w:val="mk-MK"/>
        </w:rPr>
        <w:t xml:space="preserve"> чувствителни рецептори ќе бидат </w:t>
      </w:r>
      <w:r>
        <w:rPr>
          <w:rStyle w:val="tlid-translation"/>
          <w:rFonts w:ascii="Arial Narrow" w:eastAsiaTheme="majorEastAsia" w:hAnsi="Arial Narrow"/>
          <w:lang w:val="mk-MK"/>
        </w:rPr>
        <w:t>засегнати</w:t>
      </w:r>
      <w:r w:rsidRPr="00653D12">
        <w:rPr>
          <w:rStyle w:val="tlid-translation"/>
          <w:rFonts w:ascii="Arial Narrow" w:eastAsiaTheme="majorEastAsia" w:hAnsi="Arial Narrow"/>
          <w:lang w:val="mk-MK"/>
        </w:rPr>
        <w:t xml:space="preserve"> </w:t>
      </w:r>
      <w:r>
        <w:rPr>
          <w:rStyle w:val="tlid-translation"/>
          <w:rFonts w:ascii="Arial Narrow" w:eastAsiaTheme="majorEastAsia" w:hAnsi="Arial Narrow"/>
          <w:lang w:val="mk-MK"/>
        </w:rPr>
        <w:t>к</w:t>
      </w:r>
      <w:r w:rsidR="00653D12" w:rsidRPr="00653D12">
        <w:rPr>
          <w:rStyle w:val="tlid-translation"/>
          <w:rFonts w:ascii="Arial Narrow" w:eastAsiaTheme="majorEastAsia" w:hAnsi="Arial Narrow"/>
          <w:lang w:val="mk-MK"/>
        </w:rPr>
        <w:t xml:space="preserve">ако резултат на спроведувањето на активностите за </w:t>
      </w:r>
      <w:r w:rsidR="00653D12">
        <w:rPr>
          <w:rStyle w:val="tlid-translation"/>
          <w:rFonts w:ascii="Arial Narrow" w:eastAsiaTheme="majorEastAsia" w:hAnsi="Arial Narrow"/>
          <w:lang w:val="mk-MK"/>
        </w:rPr>
        <w:t>рехабилитација на патот</w:t>
      </w:r>
      <w:r>
        <w:rPr>
          <w:rStyle w:val="tlid-translation"/>
          <w:rFonts w:ascii="Arial Narrow" w:eastAsiaTheme="majorEastAsia" w:hAnsi="Arial Narrow"/>
          <w:lang w:val="mk-MK"/>
        </w:rPr>
        <w:t>. В</w:t>
      </w:r>
      <w:r w:rsidR="00653D12" w:rsidRPr="00653D12">
        <w:rPr>
          <w:rStyle w:val="tlid-translation"/>
          <w:rFonts w:ascii="Arial Narrow" w:eastAsiaTheme="majorEastAsia" w:hAnsi="Arial Narrow"/>
          <w:lang w:val="mk-MK"/>
        </w:rPr>
        <w:t xml:space="preserve">лијанија врз животната средина и ризиците </w:t>
      </w:r>
      <w:r>
        <w:rPr>
          <w:rStyle w:val="tlid-translation"/>
          <w:rFonts w:ascii="Arial Narrow" w:eastAsiaTheme="majorEastAsia" w:hAnsi="Arial Narrow"/>
          <w:lang w:val="mk-MK"/>
        </w:rPr>
        <w:t>кои ќе произлезат од спроведување на проектот, се претставени подолу</w:t>
      </w:r>
      <w:r w:rsidR="00653D12" w:rsidRPr="00653D12">
        <w:rPr>
          <w:rStyle w:val="tlid-translation"/>
          <w:rFonts w:ascii="Arial Narrow" w:eastAsiaTheme="majorEastAsia" w:hAnsi="Arial Narrow"/>
          <w:lang w:val="mk-MK"/>
        </w:rPr>
        <w:t xml:space="preserve"> по аспекти.</w:t>
      </w:r>
    </w:p>
    <w:p w14:paraId="3303205E" w14:textId="4287ABBA" w:rsidR="00153F8C" w:rsidRPr="00153F8C" w:rsidRDefault="00153F8C" w:rsidP="00183E49">
      <w:pPr>
        <w:pStyle w:val="Heading1"/>
        <w:rPr>
          <w:lang w:val="mk-MK"/>
        </w:rPr>
      </w:pPr>
      <w:bookmarkStart w:id="46" w:name="_Toc25065573"/>
      <w:bookmarkStart w:id="47" w:name="_Toc47428051"/>
      <w:bookmarkStart w:id="48" w:name="_Toc55204405"/>
      <w:r w:rsidRPr="00153F8C">
        <w:rPr>
          <w:lang w:val="mk-MK"/>
        </w:rPr>
        <w:t>ПОТЕНЦИЈАЛНИ ВЛИЈАНИЈА И РИЗИЦИ ВРЗ ЖИВОТНАТА СРЕДИНА И ПРОЦЕНКА НА РИЗИКОТ ОД ИСТИТЕ</w:t>
      </w:r>
      <w:bookmarkEnd w:id="46"/>
      <w:bookmarkEnd w:id="47"/>
      <w:bookmarkEnd w:id="48"/>
      <w:r w:rsidRPr="00153F8C">
        <w:rPr>
          <w:lang w:val="mk-MK"/>
        </w:rPr>
        <w:t xml:space="preserve"> </w:t>
      </w:r>
    </w:p>
    <w:p w14:paraId="4C8B9571" w14:textId="77777777" w:rsidR="00183E49" w:rsidRPr="002F0E3A" w:rsidRDefault="00183E49" w:rsidP="00183E49">
      <w:pPr>
        <w:ind w:firstLine="567"/>
        <w:rPr>
          <w:rFonts w:ascii="Arial Narrow" w:eastAsiaTheme="majorEastAsia" w:hAnsi="Arial Narrow"/>
          <w:lang w:val="mk-MK"/>
        </w:rPr>
      </w:pPr>
      <w:bookmarkStart w:id="49" w:name="_Hlk39697581"/>
      <w:bookmarkStart w:id="50" w:name="_Ref35718947"/>
      <w:bookmarkStart w:id="51" w:name="_Ref35005079"/>
      <w:r w:rsidRPr="002F0E3A">
        <w:rPr>
          <w:rFonts w:ascii="Arial Narrow" w:eastAsiaTheme="majorEastAsia" w:hAnsi="Arial Narrow"/>
          <w:lang w:val="mk-MK"/>
        </w:rPr>
        <w:t xml:space="preserve">За овој под-проект експропријација на земјиштето не е предвидена бидејќи имотот на земјиштето каде што се наоѓа </w:t>
      </w:r>
      <w:r w:rsidRPr="00F66309">
        <w:rPr>
          <w:rFonts w:ascii="Arial Narrow" w:eastAsiaTheme="majorEastAsia" w:hAnsi="Arial Narrow"/>
          <w:lang w:val="mk-MK"/>
        </w:rPr>
        <w:t>локалната улица</w:t>
      </w:r>
      <w:r w:rsidRPr="002F0E3A">
        <w:rPr>
          <w:rFonts w:ascii="Arial Narrow" w:eastAsiaTheme="majorEastAsia" w:hAnsi="Arial Narrow"/>
          <w:lang w:val="mk-MK"/>
        </w:rPr>
        <w:t xml:space="preserve"> / улица е во државна сопственост.</w:t>
      </w:r>
    </w:p>
    <w:p w14:paraId="21F0FFD9" w14:textId="77777777" w:rsidR="00183E49" w:rsidRPr="002F0E3A" w:rsidRDefault="00183E49" w:rsidP="00183E49">
      <w:pPr>
        <w:ind w:firstLine="567"/>
        <w:rPr>
          <w:rFonts w:ascii="Arial Narrow" w:eastAsiaTheme="majorEastAsia" w:hAnsi="Arial Narrow"/>
          <w:lang w:val="mk-MK"/>
        </w:rPr>
      </w:pPr>
      <w:r w:rsidRPr="002F0E3A">
        <w:rPr>
          <w:rFonts w:ascii="Arial Narrow" w:eastAsiaTheme="majorEastAsia" w:hAnsi="Arial Narrow"/>
          <w:lang w:val="mk-MK"/>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земјиштето или други простории (на пр. гаража, простор за складирање, итн.) во согласност со Проектот РПР. Понатаму, целиот надоместок ќе се исплати пред да се пристапи до земјиштето.</w:t>
      </w:r>
    </w:p>
    <w:bookmarkEnd w:id="49"/>
    <w:p w14:paraId="33BDB796" w14:textId="7432A88F" w:rsidR="005D20A3" w:rsidRDefault="005D20A3" w:rsidP="00183E49">
      <w:pPr>
        <w:ind w:firstLine="567"/>
        <w:rPr>
          <w:rStyle w:val="tlid-translation"/>
          <w:rFonts w:eastAsiaTheme="majorEastAsia"/>
          <w:lang w:val="mk-MK"/>
        </w:rPr>
      </w:pPr>
      <w:r w:rsidRPr="00183E49">
        <w:rPr>
          <w:rStyle w:val="tlid-translation"/>
          <w:rFonts w:ascii="Arial Narrow" w:eastAsiaTheme="majorEastAsia" w:hAnsi="Arial Narrow"/>
          <w:lang w:val="mk-MK"/>
        </w:rPr>
        <w:t>Зголеменото ниво на бучава, емисии во воздухот, можно не</w:t>
      </w:r>
      <w:r w:rsidR="009C790F" w:rsidRPr="00183E49">
        <w:rPr>
          <w:rStyle w:val="tlid-translation"/>
          <w:rFonts w:ascii="Arial Narrow" w:eastAsiaTheme="majorEastAsia" w:hAnsi="Arial Narrow"/>
          <w:lang w:val="mk-MK"/>
        </w:rPr>
        <w:t>соодветно</w:t>
      </w:r>
      <w:r w:rsidRPr="00183E49">
        <w:rPr>
          <w:rStyle w:val="tlid-translation"/>
          <w:rFonts w:ascii="Arial Narrow" w:eastAsiaTheme="majorEastAsia" w:hAnsi="Arial Narrow"/>
          <w:lang w:val="mk-MK"/>
        </w:rPr>
        <w:t xml:space="preserve"> управување со отпад, </w:t>
      </w:r>
      <w:r w:rsidR="009C790F" w:rsidRPr="00183E49">
        <w:rPr>
          <w:rStyle w:val="tlid-translation"/>
          <w:rFonts w:ascii="Arial Narrow" w:eastAsiaTheme="majorEastAsia" w:hAnsi="Arial Narrow"/>
          <w:lang w:val="mk-MK"/>
        </w:rPr>
        <w:t xml:space="preserve">БЗР </w:t>
      </w:r>
      <w:r w:rsidRPr="00183E49">
        <w:rPr>
          <w:rStyle w:val="tlid-translation"/>
          <w:rFonts w:ascii="Arial Narrow" w:eastAsiaTheme="majorEastAsia" w:hAnsi="Arial Narrow"/>
          <w:lang w:val="mk-MK"/>
        </w:rPr>
        <w:t xml:space="preserve">ризик </w:t>
      </w:r>
      <w:r w:rsidR="00B00A5A" w:rsidRPr="00183E49">
        <w:rPr>
          <w:rStyle w:val="tlid-translation"/>
          <w:rFonts w:ascii="Arial Narrow" w:eastAsiaTheme="majorEastAsia" w:hAnsi="Arial Narrow"/>
          <w:lang w:val="mk-MK"/>
        </w:rPr>
        <w:t>врз работниците и ризик врз</w:t>
      </w:r>
      <w:r w:rsidRPr="00183E49">
        <w:rPr>
          <w:rStyle w:val="tlid-translation"/>
          <w:rFonts w:ascii="Arial Narrow" w:eastAsiaTheme="majorEastAsia" w:hAnsi="Arial Narrow"/>
          <w:lang w:val="mk-MK"/>
        </w:rPr>
        <w:t xml:space="preserve"> безбедноста на локал</w:t>
      </w:r>
      <w:r w:rsidR="00B00A5A" w:rsidRPr="00183E49">
        <w:rPr>
          <w:rStyle w:val="tlid-translation"/>
          <w:rFonts w:ascii="Arial Narrow" w:eastAsiaTheme="majorEastAsia" w:hAnsi="Arial Narrow"/>
          <w:lang w:val="mk-MK"/>
        </w:rPr>
        <w:t>ното население</w:t>
      </w:r>
      <w:r w:rsidRPr="00183E49">
        <w:rPr>
          <w:rStyle w:val="tlid-translation"/>
          <w:rFonts w:ascii="Arial Narrow" w:eastAsiaTheme="majorEastAsia" w:hAnsi="Arial Narrow"/>
          <w:lang w:val="mk-MK"/>
        </w:rPr>
        <w:t xml:space="preserve"> се главните идентификувани негативни влијанија и ризици врз животната средина. Деталните анализи за секое можно влијание и ризик се прикажани според аспектите, подолу. Презентацијата на можните влијанија и ризикот е прикажана во </w:t>
      </w:r>
      <w:r w:rsidRPr="00183E49">
        <w:rPr>
          <w:rStyle w:val="tlid-translation"/>
          <w:rFonts w:ascii="Arial Narrow" w:eastAsiaTheme="majorEastAsia" w:hAnsi="Arial Narrow"/>
          <w:bCs/>
          <w:lang w:val="mk-MK"/>
        </w:rPr>
        <w:fldChar w:fldCharType="begin"/>
      </w:r>
      <w:r w:rsidRPr="00183E49">
        <w:rPr>
          <w:rStyle w:val="tlid-translation"/>
          <w:rFonts w:ascii="Arial Narrow" w:eastAsiaTheme="majorEastAsia" w:hAnsi="Arial Narrow"/>
          <w:lang w:val="mk-MK"/>
        </w:rPr>
        <w:instrText xml:space="preserve"> REF _Ref51271422 \h  \* MERGEFORMAT </w:instrText>
      </w:r>
      <w:r w:rsidRPr="00183E49">
        <w:rPr>
          <w:rStyle w:val="tlid-translation"/>
          <w:rFonts w:ascii="Arial Narrow" w:eastAsiaTheme="majorEastAsia" w:hAnsi="Arial Narrow"/>
          <w:bCs/>
          <w:lang w:val="mk-MK"/>
        </w:rPr>
      </w:r>
      <w:r w:rsidRPr="00183E49">
        <w:rPr>
          <w:rStyle w:val="tlid-translation"/>
          <w:rFonts w:ascii="Arial Narrow" w:eastAsiaTheme="majorEastAsia" w:hAnsi="Arial Narrow"/>
          <w:bCs/>
          <w:lang w:val="mk-MK"/>
        </w:rPr>
        <w:fldChar w:fldCharType="separate"/>
      </w:r>
      <w:r w:rsidRPr="00183E49">
        <w:rPr>
          <w:rStyle w:val="tlid-translation"/>
          <w:rFonts w:ascii="Arial Narrow" w:eastAsiaTheme="majorEastAsia" w:hAnsi="Arial Narrow"/>
          <w:lang w:val="mk-MK"/>
        </w:rPr>
        <w:t>Табела 2</w:t>
      </w:r>
      <w:r w:rsidRPr="00183E49">
        <w:rPr>
          <w:rStyle w:val="tlid-translation"/>
          <w:rFonts w:ascii="Arial Narrow" w:eastAsiaTheme="majorEastAsia" w:hAnsi="Arial Narrow"/>
          <w:bCs/>
          <w:lang w:val="mk-MK"/>
        </w:rPr>
        <w:fldChar w:fldCharType="end"/>
      </w:r>
      <w:r w:rsidRPr="005D20A3">
        <w:rPr>
          <w:rStyle w:val="tlid-translation"/>
          <w:rFonts w:eastAsiaTheme="majorEastAsia"/>
          <w:lang w:val="mk-MK"/>
        </w:rPr>
        <w:t>.</w:t>
      </w:r>
    </w:p>
    <w:p w14:paraId="56796298" w14:textId="53094D1B" w:rsidR="008440FA" w:rsidRDefault="008440FA" w:rsidP="00183E49">
      <w:pPr>
        <w:ind w:firstLine="567"/>
        <w:rPr>
          <w:rStyle w:val="tlid-translation"/>
          <w:rFonts w:eastAsiaTheme="majorEastAsia"/>
          <w:lang w:val="mk-MK"/>
        </w:rPr>
      </w:pPr>
    </w:p>
    <w:p w14:paraId="26DFE4A5" w14:textId="77777777" w:rsidR="008440FA" w:rsidRPr="005D20A3" w:rsidRDefault="008440FA" w:rsidP="00183E49">
      <w:pPr>
        <w:ind w:firstLine="567"/>
        <w:rPr>
          <w:rStyle w:val="tlid-translation"/>
          <w:rFonts w:eastAsiaTheme="majorEastAsia"/>
          <w:bCs/>
          <w:lang w:val="mk-MK"/>
        </w:rPr>
      </w:pPr>
    </w:p>
    <w:p w14:paraId="6F7CCC99" w14:textId="1A290BFD" w:rsidR="005D20A3" w:rsidRPr="002F0E3A" w:rsidRDefault="005D20A3" w:rsidP="00C8739D">
      <w:pPr>
        <w:pStyle w:val="Caption"/>
        <w:rPr>
          <w:lang w:eastAsia="de-DE"/>
        </w:rPr>
      </w:pPr>
      <w:bookmarkStart w:id="52" w:name="_Ref51271422"/>
      <w:bookmarkStart w:id="53" w:name="_Toc55204425"/>
      <w:proofErr w:type="spellStart"/>
      <w:r w:rsidRPr="002F0E3A">
        <w:lastRenderedPageBreak/>
        <w:t>Табела</w:t>
      </w:r>
      <w:proofErr w:type="spellEnd"/>
      <w:r w:rsidRPr="002F0E3A">
        <w:t xml:space="preserve"> </w:t>
      </w:r>
      <w:r w:rsidRPr="002F0E3A">
        <w:fldChar w:fldCharType="begin"/>
      </w:r>
      <w:r w:rsidRPr="002F0E3A">
        <w:instrText xml:space="preserve"> SEQ Табела \* ARABIC </w:instrText>
      </w:r>
      <w:r w:rsidRPr="002F0E3A">
        <w:fldChar w:fldCharType="separate"/>
      </w:r>
      <w:r>
        <w:rPr>
          <w:noProof/>
        </w:rPr>
        <w:t>2</w:t>
      </w:r>
      <w:r w:rsidRPr="002F0E3A">
        <w:rPr>
          <w:noProof/>
        </w:rPr>
        <w:fldChar w:fldCharType="end"/>
      </w:r>
      <w:bookmarkEnd w:id="50"/>
      <w:bookmarkEnd w:id="52"/>
      <w:r w:rsidRPr="005D20A3">
        <w:rPr>
          <w:lang w:val="mk-MK"/>
        </w:rPr>
        <w:t xml:space="preserve"> </w:t>
      </w:r>
      <w:bookmarkEnd w:id="51"/>
      <w:r w:rsidRPr="005D20A3">
        <w:rPr>
          <w:lang w:val="mk-MK"/>
        </w:rPr>
        <w:t>Потенцијални влијанија и ризици</w:t>
      </w:r>
      <w:bookmarkEnd w:id="53"/>
    </w:p>
    <w:tbl>
      <w:tblPr>
        <w:tblStyle w:val="GridTable4-Accent61"/>
        <w:tblW w:w="0" w:type="auto"/>
        <w:jc w:val="center"/>
        <w:tblLook w:val="04A0" w:firstRow="1" w:lastRow="0" w:firstColumn="1" w:lastColumn="0" w:noHBand="0" w:noVBand="1"/>
      </w:tblPr>
      <w:tblGrid>
        <w:gridCol w:w="2830"/>
        <w:gridCol w:w="3119"/>
        <w:gridCol w:w="1984"/>
      </w:tblGrid>
      <w:tr w:rsidR="00F55FE2" w:rsidRPr="006D0F37" w14:paraId="10EB8E17" w14:textId="77777777" w:rsidTr="001E2059">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7933" w:type="dxa"/>
            <w:gridSpan w:val="3"/>
          </w:tcPr>
          <w:p w14:paraId="274B5AEA" w14:textId="7EC1802D" w:rsidR="00F55FE2" w:rsidRPr="005D20A3" w:rsidRDefault="005D20A3" w:rsidP="00935800">
            <w:pPr>
              <w:pStyle w:val="ListParagraph"/>
              <w:ind w:left="0"/>
              <w:jc w:val="center"/>
              <w:rPr>
                <w:rFonts w:ascii="Arial Narrow" w:hAnsi="Arial Narrow"/>
                <w:i/>
                <w:sz w:val="18"/>
                <w:szCs w:val="18"/>
                <w:lang w:val="mk-MK"/>
              </w:rPr>
            </w:pPr>
            <w:r>
              <w:rPr>
                <w:rFonts w:ascii="Arial Narrow" w:hAnsi="Arial Narrow"/>
                <w:i/>
                <w:color w:val="000000" w:themeColor="text1"/>
                <w:sz w:val="18"/>
                <w:szCs w:val="18"/>
                <w:lang w:val="mk-MK"/>
              </w:rPr>
              <w:t>Потенцијални влијанија</w:t>
            </w:r>
          </w:p>
        </w:tc>
      </w:tr>
      <w:tr w:rsidR="005D20A3" w:rsidRPr="006D0F37" w14:paraId="02A4EF3F" w14:textId="77777777" w:rsidTr="001E2059">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830" w:type="dxa"/>
          </w:tcPr>
          <w:p w14:paraId="37B6BBFB" w14:textId="5CF93AA6" w:rsidR="005D20A3" w:rsidRPr="005D20A3" w:rsidRDefault="005D20A3" w:rsidP="005D20A3">
            <w:pPr>
              <w:spacing w:before="0" w:after="0" w:line="240" w:lineRule="auto"/>
              <w:jc w:val="center"/>
              <w:rPr>
                <w:rFonts w:ascii="Arial Narrow" w:eastAsia="Calibri" w:hAnsi="Arial Narrow"/>
                <w:i/>
                <w:sz w:val="18"/>
                <w:szCs w:val="18"/>
                <w:lang w:val="mk-MK"/>
              </w:rPr>
            </w:pPr>
            <w:r w:rsidRPr="005D20A3">
              <w:rPr>
                <w:rFonts w:ascii="Arial Narrow" w:eastAsia="Calibri" w:hAnsi="Arial Narrow"/>
                <w:bCs w:val="0"/>
                <w:i/>
                <w:sz w:val="18"/>
                <w:szCs w:val="18"/>
                <w:lang w:val="mk-MK"/>
              </w:rPr>
              <w:t>Подготвителна фаза</w:t>
            </w:r>
          </w:p>
        </w:tc>
        <w:tc>
          <w:tcPr>
            <w:tcW w:w="3119" w:type="dxa"/>
          </w:tcPr>
          <w:p w14:paraId="78566BCA" w14:textId="59DA56F8" w:rsidR="005D20A3" w:rsidRPr="005D20A3" w:rsidRDefault="005D20A3" w:rsidP="005D2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lang w:val="mk-MK"/>
              </w:rPr>
            </w:pPr>
            <w:r w:rsidRPr="005D20A3">
              <w:rPr>
                <w:rFonts w:ascii="Arial Narrow" w:eastAsia="Calibri" w:hAnsi="Arial Narrow"/>
                <w:b/>
                <w:i/>
                <w:sz w:val="18"/>
                <w:szCs w:val="18"/>
                <w:lang w:val="mk-MK"/>
              </w:rPr>
              <w:t>Фаза на Изградба</w:t>
            </w:r>
          </w:p>
        </w:tc>
        <w:tc>
          <w:tcPr>
            <w:tcW w:w="1984" w:type="dxa"/>
          </w:tcPr>
          <w:p w14:paraId="26721BE5" w14:textId="5456D5DA" w:rsidR="005D20A3" w:rsidRPr="005D20A3" w:rsidRDefault="005D20A3" w:rsidP="005D20A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i/>
                <w:sz w:val="18"/>
                <w:szCs w:val="18"/>
              </w:rPr>
            </w:pPr>
            <w:r w:rsidRPr="005D20A3">
              <w:rPr>
                <w:rFonts w:ascii="Arial Narrow" w:eastAsia="Calibri" w:hAnsi="Arial Narrow"/>
                <w:b/>
                <w:i/>
                <w:sz w:val="18"/>
                <w:szCs w:val="18"/>
                <w:lang w:val="mk-MK"/>
              </w:rPr>
              <w:t>Оперативна фаза</w:t>
            </w:r>
          </w:p>
        </w:tc>
      </w:tr>
      <w:tr w:rsidR="009C790F" w:rsidRPr="006D0F37" w14:paraId="0DD169D5" w14:textId="77777777" w:rsidTr="008B00D6">
        <w:trPr>
          <w:trHeight w:val="1161"/>
          <w:jc w:val="center"/>
        </w:trPr>
        <w:tc>
          <w:tcPr>
            <w:cnfStyle w:val="001000000000" w:firstRow="0" w:lastRow="0" w:firstColumn="1" w:lastColumn="0" w:oddVBand="0" w:evenVBand="0" w:oddHBand="0" w:evenHBand="0" w:firstRowFirstColumn="0" w:firstRowLastColumn="0" w:lastRowFirstColumn="0" w:lastRowLastColumn="0"/>
            <w:tcW w:w="2830" w:type="dxa"/>
          </w:tcPr>
          <w:p w14:paraId="59ACFF39" w14:textId="69B0C64E" w:rsidR="009C790F" w:rsidRPr="008B00D6" w:rsidRDefault="009C790F" w:rsidP="00894670">
            <w:pPr>
              <w:pStyle w:val="ListParagraph"/>
              <w:numPr>
                <w:ilvl w:val="0"/>
                <w:numId w:val="23"/>
              </w:numPr>
              <w:ind w:left="317"/>
              <w:rPr>
                <w:rFonts w:ascii="Arial Narrow" w:eastAsia="Calibri" w:hAnsi="Arial Narrow"/>
                <w:b w:val="0"/>
                <w:i/>
                <w:sz w:val="18"/>
                <w:szCs w:val="18"/>
                <w:lang w:val="mk-MK"/>
              </w:rPr>
            </w:pPr>
            <w:r w:rsidRPr="008B00D6">
              <w:rPr>
                <w:rFonts w:ascii="Arial Narrow" w:eastAsia="Calibri" w:hAnsi="Arial Narrow"/>
                <w:b w:val="0"/>
                <w:i/>
                <w:sz w:val="18"/>
                <w:szCs w:val="18"/>
                <w:lang w:val="mk-MK"/>
              </w:rPr>
              <w:t>БЗР ризици и безбедносен ризик за локалното население (особено она кое живее долж улицата и кое го посетува основното локално училиште)</w:t>
            </w:r>
          </w:p>
          <w:p w14:paraId="0C7AE934" w14:textId="16549E4B" w:rsidR="009C790F" w:rsidRPr="008B00D6" w:rsidRDefault="009C790F" w:rsidP="009C790F">
            <w:pPr>
              <w:pStyle w:val="ListParagraph"/>
              <w:ind w:left="313"/>
              <w:rPr>
                <w:rFonts w:ascii="Arial Narrow" w:eastAsia="Calibri" w:hAnsi="Arial Narrow"/>
                <w:sz w:val="18"/>
                <w:szCs w:val="18"/>
                <w:lang w:val="mk-MK"/>
              </w:rPr>
            </w:pPr>
          </w:p>
        </w:tc>
        <w:tc>
          <w:tcPr>
            <w:tcW w:w="3119" w:type="dxa"/>
          </w:tcPr>
          <w:p w14:paraId="5A59C5B6" w14:textId="77777777"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БЗР ризици;</w:t>
            </w:r>
          </w:p>
          <w:p w14:paraId="4102BD52" w14:textId="77777777"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Безбедносни ризици за заедницата;</w:t>
            </w:r>
          </w:p>
          <w:p w14:paraId="2125C357" w14:textId="77777777"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Квалитет на воздух;</w:t>
            </w:r>
          </w:p>
          <w:p w14:paraId="40C39E32" w14:textId="77777777"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Бучава;</w:t>
            </w:r>
          </w:p>
          <w:p w14:paraId="2B98C9D8" w14:textId="77777777"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Создавање отпад;</w:t>
            </w:r>
          </w:p>
          <w:p w14:paraId="2EA4504B" w14:textId="62FE086F" w:rsidR="009C790F" w:rsidRPr="008B00D6" w:rsidRDefault="009C790F" w:rsidP="00894670">
            <w:pPr>
              <w:pStyle w:val="ListParagraph"/>
              <w:numPr>
                <w:ilvl w:val="0"/>
                <w:numId w:val="4"/>
              </w:numPr>
              <w:ind w:left="333" w:hanging="159"/>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Загадување на водата;</w:t>
            </w:r>
          </w:p>
        </w:tc>
        <w:tc>
          <w:tcPr>
            <w:tcW w:w="1984" w:type="dxa"/>
          </w:tcPr>
          <w:p w14:paraId="2D63A761" w14:textId="77777777" w:rsidR="009C790F" w:rsidRPr="008B00D6" w:rsidRDefault="009C790F" w:rsidP="00894670">
            <w:pPr>
              <w:pStyle w:val="ListParagraph"/>
              <w:numPr>
                <w:ilvl w:val="0"/>
                <w:numId w:val="4"/>
              </w:numPr>
              <w:ind w:left="173"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Безбедносни ризици за заедницата;</w:t>
            </w:r>
          </w:p>
          <w:p w14:paraId="0BF18135" w14:textId="77777777" w:rsidR="009C790F" w:rsidRPr="008B00D6" w:rsidRDefault="009C790F" w:rsidP="00894670">
            <w:pPr>
              <w:pStyle w:val="ListParagraph"/>
              <w:numPr>
                <w:ilvl w:val="0"/>
                <w:numId w:val="4"/>
              </w:numPr>
              <w:ind w:left="173" w:hanging="175"/>
              <w:cnfStyle w:val="000000000000" w:firstRow="0" w:lastRow="0" w:firstColumn="0" w:lastColumn="0" w:oddVBand="0" w:evenVBand="0" w:oddHBand="0" w:evenHBand="0" w:firstRowFirstColumn="0" w:firstRowLastColumn="0" w:lastRowFirstColumn="0" w:lastRowLastColumn="0"/>
              <w:rPr>
                <w:rFonts w:ascii="Arial Narrow" w:eastAsia="Calibri" w:hAnsi="Arial Narrow"/>
                <w:bCs/>
                <w:i/>
                <w:sz w:val="18"/>
                <w:szCs w:val="18"/>
                <w:lang w:val="mk-MK"/>
              </w:rPr>
            </w:pPr>
            <w:r w:rsidRPr="008B00D6">
              <w:rPr>
                <w:rFonts w:ascii="Arial Narrow" w:eastAsia="Calibri" w:hAnsi="Arial Narrow"/>
                <w:bCs/>
                <w:i/>
                <w:sz w:val="18"/>
                <w:szCs w:val="18"/>
                <w:lang w:val="mk-MK"/>
              </w:rPr>
              <w:t>Бучава;</w:t>
            </w:r>
          </w:p>
          <w:p w14:paraId="4E64D879" w14:textId="552C29C1" w:rsidR="009C790F" w:rsidRPr="008B00D6" w:rsidRDefault="009C790F" w:rsidP="009C790F">
            <w:pPr>
              <w:pStyle w:val="ListParagraph"/>
              <w:ind w:left="173"/>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18"/>
                <w:szCs w:val="18"/>
                <w:lang w:val="mk-MK"/>
              </w:rPr>
            </w:pPr>
          </w:p>
        </w:tc>
      </w:tr>
    </w:tbl>
    <w:p w14:paraId="35D5DBFC" w14:textId="182AAA9E" w:rsidR="006F0D71" w:rsidRPr="008B00D6" w:rsidRDefault="008B00D6" w:rsidP="00910722">
      <w:pPr>
        <w:rPr>
          <w:rFonts w:ascii="Arial Narrow" w:hAnsi="Arial Narrow"/>
          <w:b/>
          <w:u w:val="single"/>
          <w:lang w:val="mk-MK"/>
        </w:rPr>
      </w:pPr>
      <w:r w:rsidRPr="008B00D6">
        <w:rPr>
          <w:rFonts w:ascii="Arial Narrow" w:hAnsi="Arial Narrow"/>
          <w:b/>
          <w:u w:val="single"/>
          <w:lang w:val="mk-MK"/>
        </w:rPr>
        <w:t>Аспект</w:t>
      </w:r>
      <w:r w:rsidR="006F0D71" w:rsidRPr="008B00D6">
        <w:rPr>
          <w:rFonts w:ascii="Arial Narrow" w:hAnsi="Arial Narrow"/>
          <w:b/>
          <w:u w:val="single"/>
          <w:lang w:val="mk-MK"/>
        </w:rPr>
        <w:t xml:space="preserve">: </w:t>
      </w:r>
      <w:r w:rsidR="009C790F" w:rsidRPr="008B00D6">
        <w:rPr>
          <w:rFonts w:ascii="Arial Narrow" w:hAnsi="Arial Narrow"/>
          <w:b/>
          <w:u w:val="single"/>
          <w:lang w:val="mk-MK"/>
        </w:rPr>
        <w:t xml:space="preserve">БЗР ризици и безбедносен ризик </w:t>
      </w:r>
      <w:r w:rsidRPr="008B00D6">
        <w:rPr>
          <w:rFonts w:ascii="Arial Narrow" w:hAnsi="Arial Narrow"/>
          <w:b/>
          <w:u w:val="single"/>
          <w:lang w:val="mk-MK"/>
        </w:rPr>
        <w:t xml:space="preserve">врз </w:t>
      </w:r>
      <w:r w:rsidR="009C790F" w:rsidRPr="008B00D6">
        <w:rPr>
          <w:rFonts w:ascii="Arial Narrow" w:hAnsi="Arial Narrow"/>
          <w:b/>
          <w:u w:val="single"/>
          <w:lang w:val="mk-MK"/>
        </w:rPr>
        <w:t>локалното население</w:t>
      </w:r>
    </w:p>
    <w:p w14:paraId="579FE444" w14:textId="6775C058" w:rsidR="00F83C68" w:rsidRPr="00F83C68" w:rsidRDefault="00017F4E" w:rsidP="00F83C68">
      <w:pPr>
        <w:ind w:firstLine="720"/>
        <w:rPr>
          <w:rFonts w:ascii="Arial Narrow" w:hAnsi="Arial Narrow"/>
          <w:i/>
          <w:lang w:val="mk-MK"/>
        </w:rPr>
      </w:pPr>
      <w:r>
        <w:rPr>
          <w:rFonts w:ascii="Arial Narrow" w:hAnsi="Arial Narrow"/>
          <w:lang w:val="mk-MK"/>
        </w:rPr>
        <w:t>П</w:t>
      </w:r>
      <w:r w:rsidRPr="002F0E3A">
        <w:rPr>
          <w:rFonts w:ascii="Arial Narrow" w:hAnsi="Arial Narrow"/>
          <w:lang w:val="mk-MK"/>
        </w:rPr>
        <w:t xml:space="preserve">ред започнување на активностите од под-проектот што треба да се спроведат од страна на Изведувачот се: подготовка и имплементација на </w:t>
      </w:r>
      <w:r w:rsidRPr="002F0E3A">
        <w:rPr>
          <w:rFonts w:ascii="Arial Narrow" w:hAnsi="Arial Narrow"/>
          <w:b/>
          <w:bCs/>
          <w:lang w:val="mk-MK"/>
        </w:rPr>
        <w:t>План за безбедност и здравје при работа вклучувајќи и Процедурите</w:t>
      </w:r>
      <w:r w:rsidRPr="002F0E3A">
        <w:rPr>
          <w:rFonts w:ascii="Arial Narrow" w:hAnsi="Arial Narrow"/>
          <w:b/>
          <w:lang w:val="mk-MK"/>
        </w:rPr>
        <w:t xml:space="preserve"> за управување со работната сила</w:t>
      </w:r>
      <w:r w:rsidRPr="002F0E3A">
        <w:rPr>
          <w:rFonts w:ascii="Arial Narrow" w:hAnsi="Arial Narrow"/>
          <w:lang w:val="mk-MK"/>
        </w:rPr>
        <w:t xml:space="preserve"> (со цел да се спречат повреди на работницит</w:t>
      </w:r>
      <w:r>
        <w:rPr>
          <w:rFonts w:ascii="Arial Narrow" w:hAnsi="Arial Narrow"/>
          <w:lang w:val="mk-MK"/>
        </w:rPr>
        <w:t xml:space="preserve">е на локациите на под-проектот) и </w:t>
      </w:r>
      <w:r w:rsidRPr="002F0E3A">
        <w:rPr>
          <w:rFonts w:ascii="Arial Narrow" w:hAnsi="Arial Narrow"/>
          <w:bCs/>
          <w:lang w:val="mk-MK"/>
        </w:rPr>
        <w:t>подготовка и имплементација на</w:t>
      </w:r>
      <w:r w:rsidRPr="002F0E3A">
        <w:rPr>
          <w:rFonts w:ascii="Arial Narrow" w:hAnsi="Arial Narrow"/>
          <w:lang w:val="mk-MK"/>
        </w:rPr>
        <w:t xml:space="preserve"> </w:t>
      </w:r>
      <w:r w:rsidRPr="002F0E3A">
        <w:rPr>
          <w:rFonts w:ascii="Arial Narrow" w:hAnsi="Arial Narrow"/>
          <w:b/>
          <w:lang w:val="mk-MK"/>
        </w:rPr>
        <w:t xml:space="preserve">План за безбедност на заедницата </w:t>
      </w:r>
      <w:r>
        <w:rPr>
          <w:rFonts w:ascii="Arial Narrow" w:hAnsi="Arial Narrow"/>
          <w:b/>
          <w:lang w:val="mk-MK"/>
        </w:rPr>
        <w:t>(</w:t>
      </w:r>
      <w:r w:rsidRPr="002F0E3A">
        <w:rPr>
          <w:rFonts w:ascii="Arial Narrow" w:hAnsi="Arial Narrow"/>
          <w:bCs/>
          <w:lang w:val="mk-MK"/>
        </w:rPr>
        <w:t>со соодветни превентивни мерки</w:t>
      </w:r>
      <w:r>
        <w:rPr>
          <w:rFonts w:ascii="Arial Narrow" w:hAnsi="Arial Narrow"/>
          <w:bCs/>
          <w:lang w:val="mk-MK"/>
        </w:rPr>
        <w:t xml:space="preserve">). </w:t>
      </w:r>
      <w:r w:rsidRPr="002F0E3A">
        <w:rPr>
          <w:rFonts w:ascii="Arial Narrow" w:hAnsi="Arial Narrow"/>
          <w:b/>
          <w:lang w:val="mk-MK"/>
        </w:rPr>
        <w:t>План</w:t>
      </w:r>
      <w:r>
        <w:rPr>
          <w:rFonts w:ascii="Arial Narrow" w:hAnsi="Arial Narrow"/>
          <w:b/>
          <w:lang w:val="mk-MK"/>
        </w:rPr>
        <w:t>от</w:t>
      </w:r>
      <w:r w:rsidRPr="002F0E3A">
        <w:rPr>
          <w:rFonts w:ascii="Arial Narrow" w:hAnsi="Arial Narrow"/>
          <w:b/>
          <w:lang w:val="mk-MK"/>
        </w:rPr>
        <w:t xml:space="preserve"> за безбедност на заедницата</w:t>
      </w:r>
      <w:r w:rsidR="00F83C68">
        <w:rPr>
          <w:rFonts w:ascii="Arial Narrow" w:hAnsi="Arial Narrow"/>
          <w:b/>
          <w:lang w:val="mk-MK"/>
        </w:rPr>
        <w:t xml:space="preserve"> </w:t>
      </w:r>
      <w:r w:rsidR="00F83C68" w:rsidRPr="00F83C68">
        <w:rPr>
          <w:rFonts w:ascii="Arial Narrow" w:hAnsi="Arial Narrow"/>
          <w:lang w:val="mk-MK"/>
        </w:rPr>
        <w:t>треба да содржи информации за безбедносните мерки околу местото за надградба, особено за учениците, со цел да се обезбеди правилен распоред за да се избегнат можни повреди.</w:t>
      </w:r>
      <w:r w:rsidR="00F83C68" w:rsidRPr="00F83C68">
        <w:rPr>
          <w:rFonts w:ascii="Arial Narrow" w:hAnsi="Arial Narrow"/>
          <w:b/>
          <w:lang w:val="mk-MK"/>
        </w:rPr>
        <w:t xml:space="preserve"> </w:t>
      </w:r>
      <w:r w:rsidR="00F83C68" w:rsidRPr="00F83C68">
        <w:rPr>
          <w:rFonts w:ascii="Arial Narrow" w:hAnsi="Arial Narrow"/>
          <w:i/>
          <w:lang w:val="mk-MK"/>
        </w:rPr>
        <w:t xml:space="preserve">Со цел да се спречи можниот ризик врз учениците (кои го посетуваат локалното основно училиште), Изведувачот треба да ги закаже проектните активности во летниот период, кога фреквенцијата на учениците е намалена заради летниот распуст. Проектот треба да биде обезбеден и обележан од страна на Изведувачот, односно </w:t>
      </w:r>
      <w:r w:rsidR="00F83C68">
        <w:rPr>
          <w:rFonts w:ascii="Arial Narrow" w:hAnsi="Arial Narrow"/>
          <w:i/>
          <w:lang w:val="mk-MK"/>
        </w:rPr>
        <w:t>да постави безбедносна</w:t>
      </w:r>
      <w:r w:rsidR="00F83C68" w:rsidRPr="00F83C68">
        <w:rPr>
          <w:rFonts w:ascii="Arial Narrow" w:hAnsi="Arial Narrow"/>
          <w:i/>
          <w:lang w:val="mk-MK"/>
        </w:rPr>
        <w:t xml:space="preserve"> сигнализација </w:t>
      </w:r>
      <w:r w:rsidR="00F83C68">
        <w:rPr>
          <w:rFonts w:ascii="Arial Narrow" w:hAnsi="Arial Narrow"/>
          <w:i/>
          <w:lang w:val="mk-MK"/>
        </w:rPr>
        <w:t>долж патот</w:t>
      </w:r>
      <w:r w:rsidR="00F83C68" w:rsidRPr="00F83C68">
        <w:rPr>
          <w:rFonts w:ascii="Arial Narrow" w:hAnsi="Arial Narrow"/>
          <w:i/>
          <w:lang w:val="mk-MK"/>
        </w:rPr>
        <w:t>. Со цел да се спречат можните повреди на чувствителните рецептори и да се осигури дека активностите на проектот ќе се одвиваат непречено, потребно е да се има добра комуникација помеѓу Изведувачот и претставници на локалната самоуправа. Локалното население (особено учениците кои секојдневно го посетуваат училиштето во Маврови Анови и луѓето што го користат патот за да одат на работа) треба да ги почитуваат превентивните мерки дадени од Изведувачот.</w:t>
      </w:r>
    </w:p>
    <w:p w14:paraId="06995312" w14:textId="59A9B951" w:rsidR="0039117C" w:rsidRDefault="0039117C" w:rsidP="0039117C">
      <w:pPr>
        <w:ind w:firstLine="720"/>
        <w:rPr>
          <w:rFonts w:ascii="Arial Narrow" w:hAnsi="Arial Narrow"/>
          <w:b/>
          <w:bCs/>
        </w:rPr>
      </w:pPr>
      <w:r w:rsidRPr="002F0E3A">
        <w:rPr>
          <w:rFonts w:ascii="Arial Narrow" w:hAnsi="Arial Narrow"/>
          <w:b/>
          <w:bCs/>
          <w:lang w:val="mk-MK"/>
        </w:rPr>
        <w:t>План</w:t>
      </w:r>
      <w:r>
        <w:rPr>
          <w:rFonts w:ascii="Arial Narrow" w:hAnsi="Arial Narrow"/>
          <w:b/>
          <w:bCs/>
          <w:lang w:val="mk-MK"/>
        </w:rPr>
        <w:t>от</w:t>
      </w:r>
      <w:r w:rsidRPr="002F0E3A">
        <w:rPr>
          <w:rFonts w:ascii="Arial Narrow" w:hAnsi="Arial Narrow"/>
          <w:b/>
          <w:bCs/>
          <w:lang w:val="mk-MK"/>
        </w:rPr>
        <w:t xml:space="preserve"> за управување со сообраќајот</w:t>
      </w:r>
      <w:r w:rsidRPr="002F0E3A">
        <w:rPr>
          <w:rFonts w:ascii="Arial Narrow" w:hAnsi="Arial Narrow"/>
          <w:lang w:val="mk-MK"/>
        </w:rPr>
        <w:t xml:space="preserve"> </w:t>
      </w:r>
      <w:r>
        <w:rPr>
          <w:rFonts w:ascii="Arial Narrow" w:hAnsi="Arial Narrow"/>
          <w:lang w:val="mk-MK"/>
        </w:rPr>
        <w:t xml:space="preserve">треба да се изготви и имплементира, </w:t>
      </w:r>
      <w:r w:rsidRPr="002F0E3A">
        <w:rPr>
          <w:rFonts w:ascii="Arial Narrow" w:hAnsi="Arial Narrow"/>
          <w:bCs/>
          <w:lang w:val="mk-MK"/>
        </w:rPr>
        <w:t>со временски распоред на проектните активности и насоки з</w:t>
      </w:r>
      <w:r>
        <w:rPr>
          <w:rFonts w:ascii="Arial Narrow" w:hAnsi="Arial Narrow"/>
          <w:bCs/>
          <w:lang w:val="mk-MK"/>
        </w:rPr>
        <w:t>а пренасочување на сообраќајот, со цел да се обезбеди соодветно движење на луѓе и добра долж проектната локација.</w:t>
      </w:r>
    </w:p>
    <w:p w14:paraId="66D9D6DB" w14:textId="77777777" w:rsidR="00BD54B3" w:rsidRDefault="0039117C" w:rsidP="00A724EA">
      <w:pPr>
        <w:ind w:firstLine="720"/>
        <w:rPr>
          <w:rFonts w:ascii="Arial Narrow" w:hAnsi="Arial Narrow"/>
          <w:bCs/>
        </w:rPr>
      </w:pPr>
      <w:r w:rsidRPr="00BD54B3">
        <w:rPr>
          <w:rFonts w:ascii="Arial Narrow" w:hAnsi="Arial Narrow"/>
          <w:bCs/>
          <w:lang w:val="mk-MK"/>
        </w:rPr>
        <w:t>Преку веб-страната на општината</w:t>
      </w:r>
      <w:r w:rsidRPr="0039117C">
        <w:rPr>
          <w:rStyle w:val="hps"/>
          <w:rFonts w:ascii="Arial Narrow" w:hAnsi="Arial Narrow"/>
          <w:bCs/>
        </w:rPr>
        <w:t xml:space="preserve"> </w:t>
      </w:r>
      <w:r w:rsidR="00854CDF" w:rsidRPr="00BD73DE">
        <w:rPr>
          <w:rStyle w:val="hps"/>
          <w:rFonts w:ascii="Arial Narrow" w:hAnsi="Arial Narrow"/>
        </w:rPr>
        <w:t>(</w:t>
      </w:r>
      <w:hyperlink r:id="rId35" w:history="1">
        <w:r w:rsidR="00ED6EE2" w:rsidRPr="00BD73DE">
          <w:rPr>
            <w:rStyle w:val="Hyperlink"/>
            <w:rFonts w:ascii="Arial Narrow" w:hAnsi="Arial Narrow"/>
          </w:rPr>
          <w:t>http://www.mavrovoirostuse.gov.mk/</w:t>
        </w:r>
      </w:hyperlink>
      <w:r w:rsidR="00854CDF" w:rsidRPr="00BD73DE">
        <w:rPr>
          <w:rStyle w:val="hps"/>
          <w:rFonts w:ascii="Arial Narrow" w:hAnsi="Arial Narrow"/>
        </w:rPr>
        <w:t>)</w:t>
      </w:r>
      <w:r w:rsidR="00772F27" w:rsidRPr="00BD73DE">
        <w:rPr>
          <w:rStyle w:val="hps"/>
          <w:rFonts w:ascii="Arial Narrow" w:hAnsi="Arial Narrow"/>
        </w:rPr>
        <w:t>,</w:t>
      </w:r>
      <w:r w:rsidR="00BD73DE" w:rsidRPr="00BD73DE">
        <w:rPr>
          <w:rFonts w:ascii="Arial Narrow" w:hAnsi="Arial Narrow"/>
          <w:b/>
        </w:rPr>
        <w:t xml:space="preserve"> </w:t>
      </w:r>
      <w:r w:rsidR="00FD049E" w:rsidRPr="00FD049E">
        <w:rPr>
          <w:rFonts w:ascii="Arial Narrow" w:hAnsi="Arial Narrow"/>
          <w:bCs/>
          <w:lang w:val="mk-MK"/>
        </w:rPr>
        <w:t xml:space="preserve">треба да се подготви и објави </w:t>
      </w:r>
      <w:r w:rsidR="00FD049E" w:rsidRPr="00FD049E">
        <w:rPr>
          <w:rFonts w:ascii="Arial Narrow" w:hAnsi="Arial Narrow"/>
          <w:b/>
          <w:bCs/>
          <w:lang w:val="mk-MK"/>
        </w:rPr>
        <w:t>Известување/Соопштение</w:t>
      </w:r>
      <w:r w:rsidR="00FD049E" w:rsidRPr="00FD049E">
        <w:rPr>
          <w:rFonts w:ascii="Arial Narrow" w:hAnsi="Arial Narrow"/>
          <w:bCs/>
          <w:lang w:val="mk-MK"/>
        </w:rPr>
        <w:t xml:space="preserve"> од страна на општинскиот кадар пред да се почне со активностите на под-проектот, со детални информации за проектните активности и нивното времетраење</w:t>
      </w:r>
      <w:r w:rsidR="00FD049E">
        <w:rPr>
          <w:rFonts w:ascii="Arial Narrow" w:hAnsi="Arial Narrow"/>
          <w:b/>
          <w:bCs/>
          <w:lang w:val="mk-MK"/>
        </w:rPr>
        <w:t xml:space="preserve">, </w:t>
      </w:r>
      <w:r w:rsidR="00FD049E" w:rsidRPr="00FD049E">
        <w:rPr>
          <w:rFonts w:ascii="Arial Narrow" w:hAnsi="Arial Narrow"/>
          <w:b/>
          <w:bCs/>
        </w:rPr>
        <w:t xml:space="preserve"> </w:t>
      </w:r>
      <w:proofErr w:type="spellStart"/>
      <w:r w:rsidR="00BD54B3" w:rsidRPr="00BD54B3">
        <w:rPr>
          <w:rFonts w:ascii="Arial Narrow" w:hAnsi="Arial Narrow"/>
          <w:bCs/>
        </w:rPr>
        <w:t>со</w:t>
      </w:r>
      <w:proofErr w:type="spellEnd"/>
      <w:r w:rsidR="00BD54B3" w:rsidRPr="00BD54B3">
        <w:rPr>
          <w:rFonts w:ascii="Arial Narrow" w:hAnsi="Arial Narrow"/>
          <w:bCs/>
        </w:rPr>
        <w:t xml:space="preserve"> </w:t>
      </w:r>
      <w:proofErr w:type="spellStart"/>
      <w:r w:rsidR="00BD54B3" w:rsidRPr="00BD54B3">
        <w:rPr>
          <w:rFonts w:ascii="Arial Narrow" w:hAnsi="Arial Narrow"/>
          <w:bCs/>
        </w:rPr>
        <w:t>цел</w:t>
      </w:r>
      <w:proofErr w:type="spellEnd"/>
      <w:r w:rsidR="00BD54B3" w:rsidRPr="00BD54B3">
        <w:rPr>
          <w:rFonts w:ascii="Arial Narrow" w:hAnsi="Arial Narrow"/>
          <w:bCs/>
        </w:rPr>
        <w:t xml:space="preserve"> </w:t>
      </w:r>
      <w:proofErr w:type="spellStart"/>
      <w:r w:rsidR="00BD54B3" w:rsidRPr="00BD54B3">
        <w:rPr>
          <w:rFonts w:ascii="Arial Narrow" w:hAnsi="Arial Narrow"/>
          <w:bCs/>
        </w:rPr>
        <w:t>да</w:t>
      </w:r>
      <w:proofErr w:type="spellEnd"/>
      <w:r w:rsidR="00BD54B3" w:rsidRPr="00BD54B3">
        <w:rPr>
          <w:rFonts w:ascii="Arial Narrow" w:hAnsi="Arial Narrow"/>
          <w:bCs/>
        </w:rPr>
        <w:t xml:space="preserve"> </w:t>
      </w:r>
      <w:proofErr w:type="spellStart"/>
      <w:r w:rsidR="00BD54B3" w:rsidRPr="00BD54B3">
        <w:rPr>
          <w:rFonts w:ascii="Arial Narrow" w:hAnsi="Arial Narrow"/>
          <w:bCs/>
        </w:rPr>
        <w:t>се</w:t>
      </w:r>
      <w:proofErr w:type="spellEnd"/>
      <w:r w:rsidR="00BD54B3" w:rsidRPr="00BD54B3">
        <w:rPr>
          <w:rFonts w:ascii="Arial Narrow" w:hAnsi="Arial Narrow"/>
          <w:bCs/>
        </w:rPr>
        <w:t xml:space="preserve"> </w:t>
      </w:r>
      <w:r w:rsidR="00BD54B3" w:rsidRPr="00BD54B3">
        <w:rPr>
          <w:rFonts w:ascii="Arial Narrow" w:hAnsi="Arial Narrow"/>
          <w:bCs/>
          <w:lang w:val="mk-MK"/>
        </w:rPr>
        <w:t>обезбеди непрекинат проток</w:t>
      </w:r>
      <w:r w:rsidR="00BD54B3" w:rsidRPr="00BD54B3">
        <w:rPr>
          <w:rFonts w:ascii="Arial Narrow" w:hAnsi="Arial Narrow"/>
          <w:bCs/>
        </w:rPr>
        <w:t xml:space="preserve"> </w:t>
      </w:r>
      <w:proofErr w:type="spellStart"/>
      <w:r w:rsidR="00BD54B3" w:rsidRPr="00BD54B3">
        <w:rPr>
          <w:rFonts w:ascii="Arial Narrow" w:hAnsi="Arial Narrow"/>
          <w:bCs/>
        </w:rPr>
        <w:t>на</w:t>
      </w:r>
      <w:proofErr w:type="spellEnd"/>
      <w:r w:rsidR="00BD54B3" w:rsidRPr="00BD54B3">
        <w:rPr>
          <w:rFonts w:ascii="Arial Narrow" w:hAnsi="Arial Narrow"/>
          <w:bCs/>
        </w:rPr>
        <w:t xml:space="preserve"> </w:t>
      </w:r>
      <w:proofErr w:type="spellStart"/>
      <w:r w:rsidR="00BD54B3" w:rsidRPr="00BD54B3">
        <w:rPr>
          <w:rFonts w:ascii="Arial Narrow" w:hAnsi="Arial Narrow"/>
          <w:bCs/>
        </w:rPr>
        <w:t>проектните</w:t>
      </w:r>
      <w:proofErr w:type="spellEnd"/>
      <w:r w:rsidR="00BD54B3" w:rsidRPr="00BD54B3">
        <w:rPr>
          <w:rFonts w:ascii="Arial Narrow" w:hAnsi="Arial Narrow"/>
          <w:bCs/>
        </w:rPr>
        <w:t xml:space="preserve"> </w:t>
      </w:r>
      <w:proofErr w:type="spellStart"/>
      <w:r w:rsidR="00BD54B3" w:rsidRPr="00BD54B3">
        <w:rPr>
          <w:rFonts w:ascii="Arial Narrow" w:hAnsi="Arial Narrow"/>
          <w:bCs/>
        </w:rPr>
        <w:t>активности</w:t>
      </w:r>
      <w:proofErr w:type="spellEnd"/>
      <w:r w:rsidR="00BD54B3" w:rsidRPr="00BD54B3">
        <w:rPr>
          <w:rFonts w:ascii="Arial Narrow" w:hAnsi="Arial Narrow"/>
          <w:bCs/>
        </w:rPr>
        <w:t>.</w:t>
      </w:r>
    </w:p>
    <w:p w14:paraId="225C616E" w14:textId="51D08CE9" w:rsidR="00F83C68" w:rsidRPr="002F0E3A" w:rsidRDefault="00F83C68" w:rsidP="00A724EA">
      <w:pPr>
        <w:ind w:firstLine="720"/>
        <w:rPr>
          <w:rFonts w:ascii="Arial Narrow" w:hAnsi="Arial Narrow"/>
          <w:iCs/>
          <w:lang w:val="mk-MK"/>
        </w:rPr>
      </w:pPr>
      <w:r w:rsidRPr="002F0E3A">
        <w:rPr>
          <w:rFonts w:ascii="Arial Narrow" w:hAnsi="Arial Narrow"/>
          <w:iCs/>
          <w:lang w:val="mk-MK"/>
        </w:rPr>
        <w:t>Работниците треба да носат ЛЗО</w:t>
      </w:r>
      <w:r>
        <w:rPr>
          <w:rFonts w:ascii="Arial Narrow" w:hAnsi="Arial Narrow"/>
          <w:iCs/>
        </w:rPr>
        <w:t xml:space="preserve"> </w:t>
      </w:r>
      <w:r>
        <w:rPr>
          <w:rFonts w:ascii="Arial Narrow" w:hAnsi="Arial Narrow"/>
          <w:iCs/>
          <w:lang w:val="mk-MK"/>
        </w:rPr>
        <w:t>со цел да се избегне ризикот од повреди,</w:t>
      </w:r>
      <w:r w:rsidRPr="002F0E3A">
        <w:rPr>
          <w:rFonts w:ascii="Arial Narrow" w:hAnsi="Arial Narrow"/>
          <w:iCs/>
          <w:lang w:val="mk-MK"/>
        </w:rPr>
        <w:t xml:space="preserve"> исто така мора да бидат информирани за механизмот за надомест на поплаки, како и за правото на формирање на организација на работниците, од страна на нивниот работодавец </w:t>
      </w:r>
      <w:r>
        <w:rPr>
          <w:rFonts w:ascii="Arial Narrow" w:hAnsi="Arial Narrow"/>
          <w:iCs/>
          <w:lang w:val="mk-MK"/>
        </w:rPr>
        <w:t>(</w:t>
      </w:r>
      <w:r w:rsidR="00A724EA">
        <w:rPr>
          <w:rFonts w:ascii="Arial Narrow" w:hAnsi="Arial Narrow"/>
          <w:iCs/>
          <w:lang w:val="mk-MK"/>
        </w:rPr>
        <w:t>Изведувачот/</w:t>
      </w:r>
      <w:r w:rsidRPr="002F0E3A">
        <w:rPr>
          <w:rFonts w:ascii="Arial Narrow" w:hAnsi="Arial Narrow"/>
          <w:iCs/>
          <w:lang w:val="mk-MK"/>
        </w:rPr>
        <w:t>подизведувачот</w:t>
      </w:r>
      <w:r>
        <w:rPr>
          <w:rFonts w:ascii="Arial Narrow" w:hAnsi="Arial Narrow"/>
          <w:iCs/>
          <w:lang w:val="mk-MK"/>
        </w:rPr>
        <w:t>)</w:t>
      </w:r>
      <w:r w:rsidRPr="002F0E3A">
        <w:rPr>
          <w:rFonts w:ascii="Arial Narrow" w:hAnsi="Arial Narrow"/>
          <w:iCs/>
          <w:lang w:val="mk-MK"/>
        </w:rPr>
        <w:t xml:space="preserve">. Сите ангажирани работници мора да го имаат регулирано статусот на вработување за </w:t>
      </w:r>
      <w:r w:rsidRPr="002F0E3A">
        <w:rPr>
          <w:rFonts w:ascii="Arial Narrow" w:hAnsi="Arial Narrow"/>
          <w:lang w:val="mk-MK"/>
        </w:rPr>
        <w:t>времетраење на овој проект</w:t>
      </w:r>
      <w:r w:rsidRPr="002F0E3A">
        <w:rPr>
          <w:rFonts w:ascii="Arial Narrow" w:hAnsi="Arial Narrow"/>
          <w:iCs/>
          <w:lang w:val="mk-MK"/>
        </w:rPr>
        <w:t xml:space="preserve">, а нивното здравствено и пензиско осигурување мора да биде покриено во целост за ангажираниот период од нивниот работодавец. </w:t>
      </w:r>
      <w:r>
        <w:rPr>
          <w:rFonts w:ascii="Arial Narrow" w:hAnsi="Arial Narrow"/>
          <w:iCs/>
          <w:lang w:val="mk-MK"/>
        </w:rPr>
        <w:t>Формуларите</w:t>
      </w:r>
      <w:r w:rsidRPr="000175F3">
        <w:rPr>
          <w:rFonts w:ascii="Arial Narrow" w:hAnsi="Arial Narrow"/>
          <w:iCs/>
          <w:lang w:val="mk-MK"/>
        </w:rPr>
        <w:t xml:space="preserve"> за поплаки може да бидат објавени во мобилните контејнери за работниците.</w:t>
      </w:r>
    </w:p>
    <w:p w14:paraId="4E0BE28C" w14:textId="2DBBE770" w:rsidR="00A724EA" w:rsidRPr="002F0E3A" w:rsidRDefault="00A724EA" w:rsidP="00A724EA">
      <w:pPr>
        <w:ind w:firstLine="720"/>
        <w:rPr>
          <w:rStyle w:val="hps"/>
          <w:rFonts w:ascii="Arial Narrow" w:hAnsi="Arial Narrow"/>
          <w:iCs/>
          <w:lang w:val="mk-MK"/>
        </w:rPr>
      </w:pPr>
      <w:r w:rsidRPr="002F0E3A">
        <w:rPr>
          <w:rStyle w:val="hps"/>
          <w:rFonts w:ascii="Arial Narrow" w:hAnsi="Arial Narrow"/>
          <w:iCs/>
          <w:lang w:val="mk-MK"/>
        </w:rPr>
        <w:t xml:space="preserve">Земајќи ја предвид новата ситуација со појавата на вирусот КОВИД 19 во земјата (бројот на заболени се зголемува, така што, на </w:t>
      </w:r>
      <w:r>
        <w:rPr>
          <w:rStyle w:val="hps"/>
          <w:rFonts w:ascii="Arial Narrow" w:hAnsi="Arial Narrow"/>
          <w:iCs/>
          <w:lang w:val="mk-MK"/>
        </w:rPr>
        <w:t>13 септември</w:t>
      </w:r>
      <w:r w:rsidR="00F44BBC">
        <w:rPr>
          <w:rStyle w:val="hps"/>
          <w:rFonts w:ascii="Arial Narrow" w:hAnsi="Arial Narrow"/>
          <w:iCs/>
          <w:lang w:val="mk-MK"/>
        </w:rPr>
        <w:t xml:space="preserve"> </w:t>
      </w:r>
      <w:r w:rsidRPr="002F0E3A">
        <w:rPr>
          <w:rStyle w:val="hps"/>
          <w:rFonts w:ascii="Arial Narrow" w:hAnsi="Arial Narrow"/>
          <w:iCs/>
          <w:lang w:val="mk-MK"/>
        </w:rPr>
        <w:t xml:space="preserve">има </w:t>
      </w:r>
      <w:r w:rsidR="00F44BBC" w:rsidRPr="0025575E">
        <w:rPr>
          <w:rFonts w:ascii="Arial Narrow" w:hAnsi="Arial Narrow"/>
          <w:iCs/>
        </w:rPr>
        <w:t xml:space="preserve">1.959 </w:t>
      </w:r>
      <w:r w:rsidRPr="002F0E3A">
        <w:rPr>
          <w:rFonts w:ascii="Arial Narrow" w:hAnsi="Arial Narrow"/>
          <w:iCs/>
          <w:lang w:val="mk-MK"/>
        </w:rPr>
        <w:t>активни</w:t>
      </w:r>
      <w:r w:rsidRPr="002F0E3A">
        <w:rPr>
          <w:rFonts w:ascii="Arial Narrow" w:hAnsi="Arial Narrow"/>
          <w:iCs/>
        </w:rPr>
        <w:t xml:space="preserve"> </w:t>
      </w:r>
      <w:r w:rsidRPr="002F0E3A">
        <w:rPr>
          <w:rStyle w:val="hps"/>
          <w:rFonts w:ascii="Arial Narrow" w:hAnsi="Arial Narrow"/>
          <w:iCs/>
          <w:lang w:val="mk-MK"/>
        </w:rPr>
        <w:t xml:space="preserve">случаи, вкупно починати </w:t>
      </w:r>
      <w:r w:rsidR="00F44BBC" w:rsidRPr="0025575E">
        <w:rPr>
          <w:rFonts w:ascii="Arial Narrow" w:hAnsi="Arial Narrow"/>
          <w:iCs/>
        </w:rPr>
        <w:t>648</w:t>
      </w:r>
      <w:r w:rsidRPr="002F0E3A">
        <w:rPr>
          <w:rFonts w:ascii="Arial Narrow" w:hAnsi="Arial Narrow"/>
          <w:iCs/>
        </w:rPr>
        <w:t xml:space="preserve"> </w:t>
      </w:r>
      <w:r w:rsidRPr="002F0E3A">
        <w:rPr>
          <w:rStyle w:val="hps"/>
          <w:rFonts w:ascii="Arial Narrow" w:hAnsi="Arial Narrow"/>
          <w:iCs/>
          <w:lang w:val="mk-MK"/>
        </w:rPr>
        <w:t xml:space="preserve">и вкупниот број на излечени лица е </w:t>
      </w:r>
      <w:r w:rsidR="00F44BBC" w:rsidRPr="0025575E">
        <w:rPr>
          <w:rFonts w:ascii="Arial Narrow" w:hAnsi="Arial Narrow"/>
          <w:iCs/>
        </w:rPr>
        <w:t>13.184</w:t>
      </w:r>
      <w:r w:rsidRPr="002F0E3A">
        <w:rPr>
          <w:rStyle w:val="hps"/>
          <w:rFonts w:ascii="Arial Narrow" w:hAnsi="Arial Narrow"/>
          <w:iCs/>
          <w:lang w:val="mk-MK"/>
        </w:rPr>
        <w:t xml:space="preserve">), покрај стандардните мерки за безбедност и заштита при работа, планот вклучува  и </w:t>
      </w:r>
      <w:r w:rsidR="00F44BBC">
        <w:rPr>
          <w:rStyle w:val="hps"/>
          <w:rFonts w:ascii="Arial Narrow" w:hAnsi="Arial Narrow"/>
          <w:iCs/>
          <w:lang w:val="mk-MK"/>
        </w:rPr>
        <w:t>мерки за спречување од КОВИД 19</w:t>
      </w:r>
      <w:r w:rsidRPr="002F0E3A">
        <w:rPr>
          <w:rStyle w:val="hps"/>
          <w:rFonts w:ascii="Arial Narrow" w:hAnsi="Arial Narrow"/>
          <w:iCs/>
          <w:lang w:val="mk-MK"/>
        </w:rPr>
        <w:t xml:space="preserve">. Мерките за спречување на КОВИД 19 содржат препораки од Светска банка / СЗО, како и препораки од Македонското здружение за безбедност и здравје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w:t>
      </w:r>
      <w:r w:rsidRPr="002F0E3A">
        <w:rPr>
          <w:rStyle w:val="hps"/>
          <w:rFonts w:ascii="Arial Narrow" w:hAnsi="Arial Narrow"/>
          <w:iCs/>
          <w:lang w:val="mk-MK"/>
        </w:rPr>
        <w:lastRenderedPageBreak/>
        <w:t xml:space="preserve">поврзани со КОВИД 19 на национално ниво е </w:t>
      </w:r>
      <w:hyperlink r:id="rId36" w:history="1">
        <w:r w:rsidRPr="002F0E3A">
          <w:rPr>
            <w:rStyle w:val="Hyperlink"/>
            <w:rFonts w:ascii="Arial Narrow" w:eastAsiaTheme="majorEastAsia" w:hAnsi="Arial Narrow"/>
            <w:iCs/>
            <w:lang w:val="mk-MK"/>
          </w:rPr>
          <w:t>www.koronavirus.gov.mk</w:t>
        </w:r>
      </w:hyperlink>
      <w:r w:rsidRPr="002F0E3A">
        <w:rPr>
          <w:rStyle w:val="hps"/>
          <w:rFonts w:ascii="Arial Narrow" w:hAnsi="Arial Narrow"/>
          <w:iCs/>
          <w:lang w:val="mk-MK"/>
        </w:rPr>
        <w:t>.</w:t>
      </w:r>
      <w:r w:rsidR="00F44BBC" w:rsidRPr="00F44BBC">
        <w:rPr>
          <w:rStyle w:val="hps"/>
          <w:rFonts w:ascii="Arial Narrow" w:hAnsi="Arial Narrow"/>
          <w:iCs/>
          <w:lang w:val="mk-MK"/>
        </w:rPr>
        <w:t xml:space="preserve"> </w:t>
      </w:r>
      <w:r w:rsidR="00F44BBC" w:rsidRPr="002F0E3A">
        <w:rPr>
          <w:rStyle w:val="hps"/>
          <w:rFonts w:ascii="Arial Narrow" w:hAnsi="Arial Narrow"/>
          <w:iCs/>
          <w:lang w:val="mk-MK"/>
        </w:rPr>
        <w:t xml:space="preserve">Детален опис на мерките и препораките од Светската банка / СЗО и МЗЗПР се дадени во </w:t>
      </w:r>
      <w:r w:rsidR="00F44BBC" w:rsidRPr="002F0E3A">
        <w:rPr>
          <w:rStyle w:val="hps"/>
          <w:rFonts w:ascii="Arial Narrow" w:hAnsi="Arial Narrow"/>
          <w:iCs/>
          <w:lang w:val="mk-MK"/>
        </w:rPr>
        <w:fldChar w:fldCharType="begin"/>
      </w:r>
      <w:r w:rsidR="00F44BBC" w:rsidRPr="002F0E3A">
        <w:rPr>
          <w:rStyle w:val="hps"/>
          <w:rFonts w:ascii="Arial Narrow" w:hAnsi="Arial Narrow"/>
          <w:iCs/>
          <w:lang w:val="mk-MK"/>
        </w:rPr>
        <w:instrText xml:space="preserve"> REF _Ref39689309 \h  \* MERGEFORMAT </w:instrText>
      </w:r>
      <w:r w:rsidR="00F44BBC" w:rsidRPr="002F0E3A">
        <w:rPr>
          <w:rStyle w:val="hps"/>
          <w:rFonts w:ascii="Arial Narrow" w:hAnsi="Arial Narrow"/>
          <w:iCs/>
          <w:lang w:val="mk-MK"/>
        </w:rPr>
      </w:r>
      <w:r w:rsidR="00F44BBC" w:rsidRPr="002F0E3A">
        <w:rPr>
          <w:rStyle w:val="hps"/>
          <w:rFonts w:ascii="Arial Narrow" w:hAnsi="Arial Narrow"/>
          <w:iCs/>
          <w:lang w:val="mk-MK"/>
        </w:rPr>
        <w:fldChar w:fldCharType="separate"/>
      </w:r>
      <w:proofErr w:type="spellStart"/>
      <w:r w:rsidR="00F44BBC" w:rsidRPr="002F0E3A">
        <w:rPr>
          <w:rStyle w:val="hps"/>
          <w:rFonts w:ascii="Arial Narrow" w:hAnsi="Arial Narrow"/>
        </w:rPr>
        <w:t>Прилог</w:t>
      </w:r>
      <w:proofErr w:type="spellEnd"/>
      <w:r w:rsidR="00F44BBC" w:rsidRPr="002F0E3A">
        <w:rPr>
          <w:rStyle w:val="hps"/>
          <w:rFonts w:ascii="Arial Narrow" w:hAnsi="Arial Narrow"/>
        </w:rPr>
        <w:t xml:space="preserve"> 2</w:t>
      </w:r>
      <w:r w:rsidR="00F44BBC" w:rsidRPr="002F0E3A">
        <w:rPr>
          <w:rStyle w:val="hps"/>
          <w:rFonts w:ascii="Arial Narrow" w:hAnsi="Arial Narrow"/>
          <w:iCs/>
          <w:lang w:val="mk-MK"/>
        </w:rPr>
        <w:fldChar w:fldCharType="end"/>
      </w:r>
    </w:p>
    <w:p w14:paraId="5CD5364E" w14:textId="770F9714" w:rsidR="00854CDF" w:rsidRPr="00F44BBC" w:rsidRDefault="00F44BBC" w:rsidP="00854CDF">
      <w:pPr>
        <w:rPr>
          <w:rFonts w:ascii="Arial Narrow" w:hAnsi="Arial Narrow"/>
          <w:b/>
          <w:bCs/>
          <w:u w:val="single"/>
          <w:lang w:val="mk-MK"/>
        </w:rPr>
      </w:pPr>
      <w:r>
        <w:rPr>
          <w:rFonts w:ascii="Arial Narrow" w:hAnsi="Arial Narrow"/>
          <w:b/>
          <w:bCs/>
          <w:u w:val="single"/>
          <w:lang w:val="mk-MK"/>
        </w:rPr>
        <w:t>Аспект: Квалитет на воздух</w:t>
      </w:r>
    </w:p>
    <w:p w14:paraId="27C4827F" w14:textId="2A09DD4E" w:rsidR="00F44BBC" w:rsidRPr="00F44BBC" w:rsidRDefault="00F44BBC" w:rsidP="00F44BBC">
      <w:pPr>
        <w:ind w:firstLine="720"/>
        <w:rPr>
          <w:rStyle w:val="hps"/>
          <w:rFonts w:ascii="Arial Narrow" w:hAnsi="Arial Narrow"/>
          <w:iCs/>
          <w:lang w:val="mk-MK"/>
        </w:rPr>
      </w:pPr>
      <w:r w:rsidRPr="00F44BBC">
        <w:rPr>
          <w:rStyle w:val="hps"/>
          <w:rFonts w:ascii="Arial Narrow" w:hAnsi="Arial Narrow"/>
          <w:iCs/>
          <w:lang w:val="mk-MK"/>
        </w:rPr>
        <w:t>Можните емисии во воздухот може да се појават при транспорт на градежни материјали и работа на тешка машинерија. Мерките за ублажување на емисиите во воздухот се претставени во план за ублажување на можните влијанија врз животната средина и социјалните аспекти.</w:t>
      </w:r>
    </w:p>
    <w:p w14:paraId="262154B0" w14:textId="5A4BCFA1" w:rsidR="00477809" w:rsidRPr="00F44BBC" w:rsidRDefault="00F44BBC" w:rsidP="00477809">
      <w:pPr>
        <w:rPr>
          <w:rFonts w:ascii="Arial Narrow" w:hAnsi="Arial Narrow"/>
          <w:b/>
          <w:bCs/>
          <w:u w:val="single"/>
          <w:lang w:val="mk-MK"/>
        </w:rPr>
      </w:pPr>
      <w:r>
        <w:rPr>
          <w:rFonts w:ascii="Arial Narrow" w:hAnsi="Arial Narrow"/>
          <w:b/>
          <w:bCs/>
          <w:u w:val="single"/>
          <w:lang w:val="mk-MK"/>
        </w:rPr>
        <w:t>Аспект: Бучава</w:t>
      </w:r>
    </w:p>
    <w:p w14:paraId="08A9C84A" w14:textId="568390DA" w:rsidR="008B2B8B" w:rsidRPr="008B2B8B" w:rsidRDefault="008B2B8B" w:rsidP="00477809">
      <w:pPr>
        <w:rPr>
          <w:rFonts w:ascii="Arial Narrow" w:hAnsi="Arial Narrow"/>
          <w:i/>
          <w:lang w:val="mk-MK"/>
        </w:rPr>
      </w:pPr>
      <w:r w:rsidRPr="008B2B8B">
        <w:rPr>
          <w:rFonts w:ascii="Arial Narrow" w:hAnsi="Arial Narrow"/>
          <w:lang w:val="mk-MK"/>
        </w:rPr>
        <w:t xml:space="preserve">Работата на тешката градежна машинерија и опрема ќе генерира и зголемено ниво на бучава и вибрации. Според националното законодавство за заштита од бучава (Службен весник бр. 79/07, 124/10, 47/11, 163/13 и 146/15) проектната локација припаѓа на подрачје со I степен на заштита од бучава (област наменета за туризам каде се наоѓаат здравствените установи и област на националните паркови) каде што нивото на генерирана бучава не треба да надминува 40 dBA за ноќ и 50 dBA за ден и вечер. </w:t>
      </w:r>
      <w:r w:rsidRPr="008B2B8B">
        <w:rPr>
          <w:rFonts w:ascii="Arial Narrow" w:hAnsi="Arial Narrow"/>
          <w:i/>
          <w:lang w:val="mk-MK"/>
        </w:rPr>
        <w:t>Затоа, за време на проектните активности, Изведувачот треба да ги почитува барањата (дадени во националните и упатствата на ЕУ за зголемен</w:t>
      </w:r>
      <w:r w:rsidR="00B13269">
        <w:rPr>
          <w:rFonts w:ascii="Arial Narrow" w:hAnsi="Arial Narrow"/>
          <w:i/>
          <w:lang w:val="mk-MK"/>
        </w:rPr>
        <w:t>а амбиентална</w:t>
      </w:r>
      <w:r w:rsidRPr="008B2B8B">
        <w:rPr>
          <w:rFonts w:ascii="Arial Narrow" w:hAnsi="Arial Narrow"/>
          <w:i/>
          <w:lang w:val="mk-MK"/>
        </w:rPr>
        <w:t xml:space="preserve"> бучава) и треба да преземе мерки за ублажување со цел да се спречат негативните влијанија на бучавата врз учениците и работниците.</w:t>
      </w:r>
    </w:p>
    <w:p w14:paraId="0323C4D8" w14:textId="6714D7E8" w:rsidR="00477809" w:rsidRPr="004E6BB7" w:rsidRDefault="004E6BB7" w:rsidP="00477809">
      <w:pPr>
        <w:rPr>
          <w:rFonts w:ascii="Arial Narrow" w:hAnsi="Arial Narrow"/>
          <w:b/>
          <w:bCs/>
          <w:u w:val="single"/>
          <w:lang w:val="mk-MK"/>
        </w:rPr>
      </w:pPr>
      <w:r>
        <w:rPr>
          <w:rFonts w:ascii="Arial Narrow" w:hAnsi="Arial Narrow"/>
          <w:b/>
          <w:bCs/>
          <w:u w:val="single"/>
          <w:lang w:val="mk-MK"/>
        </w:rPr>
        <w:t>Аспект: Управување со отпад</w:t>
      </w:r>
    </w:p>
    <w:p w14:paraId="13A51D29" w14:textId="35A53819" w:rsidR="004E6BB7" w:rsidRPr="00806BD5" w:rsidRDefault="004E6BB7" w:rsidP="009E3ECF">
      <w:pPr>
        <w:rPr>
          <w:rFonts w:ascii="Arial Narrow" w:hAnsi="Arial Narrow"/>
          <w:lang w:val="mk-MK"/>
        </w:rPr>
      </w:pPr>
      <w:bookmarkStart w:id="54" w:name="_Ref17300220"/>
      <w:r w:rsidRPr="00806BD5">
        <w:rPr>
          <w:rFonts w:ascii="Arial Narrow" w:hAnsi="Arial Narrow"/>
          <w:lang w:val="mk-MK"/>
        </w:rPr>
        <w:t xml:space="preserve">Главните фракции на отпад кои може да се генерираат за време на градежните активности се: отпад од градежништво и уривање (асфалт и калдрма), комунален отпад и можна контаминирана почва од евентуално истекување на масла и горива (од градежна машинерија). Изведувачот треба да ги почитува националните барања за правилно управување со отпад. Правилното управување со отпад може да се спроведе преку: категоризација на фракции на отпад (според Листата на видови отпад - Службен весник на РМ бр. 100/05), селектирање и рециклирање на фракциите на отпад, транспорт и конечно отстранување на генерираниот отпад на депонија (овој процес ќе се изврши од страна на </w:t>
      </w:r>
      <w:r w:rsidR="00806BD5">
        <w:rPr>
          <w:rFonts w:ascii="Arial Narrow" w:hAnsi="Arial Narrow"/>
          <w:lang w:val="mk-MK"/>
        </w:rPr>
        <w:t>Ј</w:t>
      </w:r>
      <w:r w:rsidR="00806BD5" w:rsidRPr="00806BD5">
        <w:rPr>
          <w:rFonts w:ascii="Arial Narrow" w:hAnsi="Arial Narrow"/>
          <w:lang w:val="mk-MK"/>
        </w:rPr>
        <w:t>П</w:t>
      </w:r>
      <w:r w:rsidR="00806BD5">
        <w:rPr>
          <w:rFonts w:ascii="Arial Narrow" w:hAnsi="Arial Narrow"/>
          <w:lang w:val="mk-MK"/>
        </w:rPr>
        <w:t>КД</w:t>
      </w:r>
      <w:r w:rsidR="00806BD5" w:rsidRPr="00806BD5">
        <w:rPr>
          <w:rFonts w:ascii="Arial Narrow" w:hAnsi="Arial Narrow"/>
          <w:lang w:val="mk-MK"/>
        </w:rPr>
        <w:t xml:space="preserve"> „Маврово“, </w:t>
      </w:r>
      <w:r w:rsidRPr="00806BD5">
        <w:rPr>
          <w:rFonts w:ascii="Arial Narrow" w:hAnsi="Arial Narrow"/>
          <w:lang w:val="mk-MK"/>
        </w:rPr>
        <w:t>на градска депонија во Дебар). Исто така, за време на проектните активности, Изведувачот треба да потпише договор со овластени пра</w:t>
      </w:r>
      <w:r w:rsidR="00806BD5" w:rsidRPr="00806BD5">
        <w:rPr>
          <w:rFonts w:ascii="Arial Narrow" w:hAnsi="Arial Narrow"/>
          <w:lang w:val="mk-MK"/>
        </w:rPr>
        <w:t>вни лица за собирање на различните фракции</w:t>
      </w:r>
      <w:r w:rsidRPr="00806BD5">
        <w:rPr>
          <w:rFonts w:ascii="Arial Narrow" w:hAnsi="Arial Narrow"/>
          <w:lang w:val="mk-MK"/>
        </w:rPr>
        <w:t xml:space="preserve"> на отпад. Проценетите количини на отпад </w:t>
      </w:r>
      <w:r w:rsidR="00806BD5" w:rsidRPr="00806BD5">
        <w:rPr>
          <w:rFonts w:ascii="Arial Narrow" w:hAnsi="Arial Narrow"/>
          <w:lang w:val="mk-MK"/>
        </w:rPr>
        <w:t>од</w:t>
      </w:r>
      <w:r w:rsidRPr="00806BD5">
        <w:rPr>
          <w:rFonts w:ascii="Arial Narrow" w:hAnsi="Arial Narrow"/>
          <w:lang w:val="mk-MK"/>
        </w:rPr>
        <w:t xml:space="preserve"> отстранување на постојниот асфалт и калдрма (генерирани од проектните активности и според </w:t>
      </w:r>
      <w:r w:rsidR="00806BD5" w:rsidRPr="00806BD5">
        <w:rPr>
          <w:rFonts w:ascii="Arial Narrow" w:hAnsi="Arial Narrow"/>
          <w:lang w:val="mk-MK"/>
        </w:rPr>
        <w:t>Основниот П</w:t>
      </w:r>
      <w:r w:rsidRPr="00806BD5">
        <w:rPr>
          <w:rFonts w:ascii="Arial Narrow" w:hAnsi="Arial Narrow"/>
          <w:lang w:val="mk-MK"/>
        </w:rPr>
        <w:t xml:space="preserve">роект) се 1,620 </w:t>
      </w:r>
      <w:r w:rsidR="00806BD5" w:rsidRPr="00806BD5">
        <w:rPr>
          <w:rFonts w:ascii="Arial Narrow" w:hAnsi="Arial Narrow"/>
          <w:bCs/>
          <w:lang w:val="mk-MK"/>
        </w:rPr>
        <w:t>m</w:t>
      </w:r>
      <w:r w:rsidR="00806BD5" w:rsidRPr="00806BD5">
        <w:rPr>
          <w:rFonts w:ascii="Arial Narrow" w:hAnsi="Arial Narrow"/>
          <w:bCs/>
          <w:vertAlign w:val="superscript"/>
          <w:lang w:val="mk-MK"/>
        </w:rPr>
        <w:t>3</w:t>
      </w:r>
      <w:r w:rsidRPr="00806BD5">
        <w:rPr>
          <w:rFonts w:ascii="Arial Narrow" w:hAnsi="Arial Narrow"/>
          <w:lang w:val="mk-MK"/>
        </w:rPr>
        <w:t xml:space="preserve"> и 4,122 </w:t>
      </w:r>
      <w:r w:rsidR="00806BD5" w:rsidRPr="00806BD5">
        <w:rPr>
          <w:rFonts w:ascii="Arial Narrow" w:hAnsi="Arial Narrow"/>
          <w:bCs/>
          <w:lang w:val="mk-MK"/>
        </w:rPr>
        <w:t>m</w:t>
      </w:r>
      <w:r w:rsidR="00806BD5" w:rsidRPr="00806BD5">
        <w:rPr>
          <w:rFonts w:ascii="Arial Narrow" w:hAnsi="Arial Narrow"/>
          <w:bCs/>
          <w:vertAlign w:val="superscript"/>
          <w:lang w:val="mk-MK"/>
        </w:rPr>
        <w:t>2</w:t>
      </w:r>
      <w:r w:rsidRPr="00806BD5">
        <w:rPr>
          <w:rFonts w:ascii="Arial Narrow" w:hAnsi="Arial Narrow"/>
          <w:lang w:val="mk-MK"/>
        </w:rPr>
        <w:t>.</w:t>
      </w:r>
    </w:p>
    <w:p w14:paraId="7B0DB683" w14:textId="4621A433" w:rsidR="009E3ECF" w:rsidRPr="004E6BB7" w:rsidRDefault="004E6BB7" w:rsidP="009E3ECF">
      <w:pPr>
        <w:rPr>
          <w:lang w:val="mk-MK"/>
        </w:rPr>
      </w:pPr>
      <w:r>
        <w:rPr>
          <w:rFonts w:ascii="Arial Narrow" w:hAnsi="Arial Narrow"/>
          <w:b/>
          <w:bCs/>
          <w:u w:val="single"/>
          <w:lang w:val="mk-MK"/>
        </w:rPr>
        <w:t>Аспект: Вода</w:t>
      </w:r>
    </w:p>
    <w:bookmarkEnd w:id="54"/>
    <w:p w14:paraId="30DAE701" w14:textId="6E7C2AAA" w:rsidR="008C2901" w:rsidRPr="008C2901" w:rsidRDefault="00661B26" w:rsidP="002F31E8">
      <w:pPr>
        <w:rPr>
          <w:rFonts w:ascii="Arial Narrow" w:hAnsi="Arial Narrow"/>
          <w:lang w:val="mk-MK"/>
        </w:rPr>
      </w:pPr>
      <w:r w:rsidRPr="008C2901">
        <w:rPr>
          <w:rFonts w:ascii="Arial Narrow" w:hAnsi="Arial Narrow"/>
          <w:lang w:val="mk-MK"/>
        </w:rPr>
        <w:t xml:space="preserve">Како што </w:t>
      </w:r>
      <w:r w:rsidR="008C2901" w:rsidRPr="008C2901">
        <w:rPr>
          <w:rFonts w:ascii="Arial Narrow" w:hAnsi="Arial Narrow"/>
          <w:lang w:val="mk-MK"/>
        </w:rPr>
        <w:t>е напоменато</w:t>
      </w:r>
      <w:r w:rsidRPr="008C2901">
        <w:rPr>
          <w:rFonts w:ascii="Arial Narrow" w:hAnsi="Arial Narrow"/>
          <w:lang w:val="mk-MK"/>
        </w:rPr>
        <w:t xml:space="preserve"> претходно, во близина на </w:t>
      </w:r>
      <w:r w:rsidR="008C2901" w:rsidRPr="008C2901">
        <w:rPr>
          <w:rFonts w:ascii="Arial Narrow" w:hAnsi="Arial Narrow"/>
          <w:lang w:val="mk-MK"/>
        </w:rPr>
        <w:t>проектната локација</w:t>
      </w:r>
      <w:r w:rsidRPr="008C2901">
        <w:rPr>
          <w:rFonts w:ascii="Arial Narrow" w:hAnsi="Arial Narrow"/>
          <w:lang w:val="mk-MK"/>
        </w:rPr>
        <w:t xml:space="preserve"> поминуваат неколку </w:t>
      </w:r>
      <w:r w:rsidR="008C2901" w:rsidRPr="008C2901">
        <w:rPr>
          <w:rFonts w:ascii="Arial Narrow" w:hAnsi="Arial Narrow"/>
          <w:lang w:val="mk-MK"/>
        </w:rPr>
        <w:t>водотеци</w:t>
      </w:r>
      <w:r w:rsidRPr="008C2901">
        <w:rPr>
          <w:rFonts w:ascii="Arial Narrow" w:hAnsi="Arial Narrow"/>
          <w:lang w:val="mk-MK"/>
        </w:rPr>
        <w:t>: река Мавровска (се наоѓа на околу 200</w:t>
      </w:r>
      <w:r w:rsidR="008C2901" w:rsidRPr="008C2901">
        <w:rPr>
          <w:rFonts w:ascii="Arial Narrow" w:hAnsi="Arial Narrow"/>
          <w:lang w:val="mk-MK"/>
        </w:rPr>
        <w:t xml:space="preserve"> m</w:t>
      </w:r>
      <w:r w:rsidRPr="008C2901">
        <w:rPr>
          <w:rFonts w:ascii="Arial Narrow" w:hAnsi="Arial Narrow"/>
          <w:lang w:val="mk-MK"/>
        </w:rPr>
        <w:t xml:space="preserve"> западно од </w:t>
      </w:r>
      <w:r w:rsidR="008C2901" w:rsidRPr="008C2901">
        <w:rPr>
          <w:rFonts w:ascii="Arial Narrow" w:hAnsi="Arial Narrow"/>
          <w:lang w:val="mk-MK"/>
        </w:rPr>
        <w:t>предметниот опфат</w:t>
      </w:r>
      <w:r w:rsidRPr="008C2901">
        <w:rPr>
          <w:rFonts w:ascii="Arial Narrow" w:hAnsi="Arial Narrow"/>
          <w:lang w:val="mk-MK"/>
        </w:rPr>
        <w:t xml:space="preserve">); река Врбен (лоцирана на крајната точка на </w:t>
      </w:r>
      <w:r w:rsidR="008C2901" w:rsidRPr="008C2901">
        <w:rPr>
          <w:rFonts w:ascii="Arial Narrow" w:hAnsi="Arial Narrow"/>
          <w:lang w:val="mk-MK"/>
        </w:rPr>
        <w:t>проектната локација</w:t>
      </w:r>
      <w:r w:rsidRPr="008C2901">
        <w:rPr>
          <w:rFonts w:ascii="Arial Narrow" w:hAnsi="Arial Narrow"/>
          <w:lang w:val="mk-MK"/>
        </w:rPr>
        <w:t xml:space="preserve">) и акумулацијата Мавровско Езеро (лоцирана источно од почетокот на </w:t>
      </w:r>
      <w:r w:rsidR="008C2901" w:rsidRPr="008C2901">
        <w:rPr>
          <w:rFonts w:ascii="Arial Narrow" w:hAnsi="Arial Narrow"/>
          <w:lang w:val="mk-MK"/>
        </w:rPr>
        <w:t>трасата на локалниот пат</w:t>
      </w:r>
      <w:r w:rsidRPr="008C2901">
        <w:rPr>
          <w:rFonts w:ascii="Arial Narrow" w:hAnsi="Arial Narrow"/>
          <w:lang w:val="mk-MK"/>
        </w:rPr>
        <w:t xml:space="preserve">). Категоризацијата на вода на овие водни тела е II класа (мала загаденост, </w:t>
      </w:r>
      <w:proofErr w:type="spellStart"/>
      <w:r w:rsidRPr="008C2901">
        <w:rPr>
          <w:rFonts w:ascii="Arial Narrow" w:hAnsi="Arial Narrow"/>
          <w:lang w:val="mk-MK"/>
        </w:rPr>
        <w:t>мезотрофна</w:t>
      </w:r>
      <w:proofErr w:type="spellEnd"/>
      <w:r w:rsidRPr="008C2901">
        <w:rPr>
          <w:rFonts w:ascii="Arial Narrow" w:hAnsi="Arial Narrow"/>
          <w:lang w:val="mk-MK"/>
        </w:rPr>
        <w:t xml:space="preserve"> вода, што може да се користи природно за капење и рекреација, за </w:t>
      </w:r>
      <w:r w:rsidR="008C2901" w:rsidRPr="008C2901">
        <w:rPr>
          <w:rFonts w:ascii="Arial Narrow" w:hAnsi="Arial Narrow"/>
          <w:lang w:val="mk-MK"/>
        </w:rPr>
        <w:t xml:space="preserve">одгледување </w:t>
      </w:r>
      <w:r w:rsidRPr="008C2901">
        <w:rPr>
          <w:rFonts w:ascii="Arial Narrow" w:hAnsi="Arial Narrow"/>
          <w:lang w:val="mk-MK"/>
        </w:rPr>
        <w:t xml:space="preserve">на некои видови риби или може да се користи за пиење со конвенционални методи на обработка и </w:t>
      </w:r>
      <w:proofErr w:type="spellStart"/>
      <w:r w:rsidRPr="008C2901">
        <w:rPr>
          <w:rFonts w:ascii="Arial Narrow" w:hAnsi="Arial Narrow"/>
          <w:lang w:val="mk-MK"/>
        </w:rPr>
        <w:t>кондиционирање</w:t>
      </w:r>
      <w:proofErr w:type="spellEnd"/>
      <w:r w:rsidRPr="008C2901">
        <w:rPr>
          <w:rFonts w:ascii="Arial Narrow" w:hAnsi="Arial Narrow"/>
          <w:lang w:val="mk-MK"/>
        </w:rPr>
        <w:t xml:space="preserve">) </w:t>
      </w:r>
      <w:r w:rsidR="008C2901" w:rsidRPr="008C2901">
        <w:rPr>
          <w:rFonts w:ascii="Arial Narrow" w:hAnsi="Arial Narrow"/>
          <w:lang w:val="mk-MK"/>
        </w:rPr>
        <w:t>согласно Уредбата</w:t>
      </w:r>
      <w:r w:rsidRPr="008C2901">
        <w:rPr>
          <w:rFonts w:ascii="Arial Narrow" w:hAnsi="Arial Narrow"/>
          <w:lang w:val="mk-MK"/>
        </w:rPr>
        <w:t xml:space="preserve"> за категоризација на водотеци и езера - С</w:t>
      </w:r>
      <w:r w:rsidR="008C2901" w:rsidRPr="008C2901">
        <w:rPr>
          <w:rFonts w:ascii="Arial Narrow" w:hAnsi="Arial Narrow"/>
          <w:lang w:val="mk-MK"/>
        </w:rPr>
        <w:t>лужбен В</w:t>
      </w:r>
      <w:r w:rsidRPr="008C2901">
        <w:rPr>
          <w:rFonts w:ascii="Arial Narrow" w:hAnsi="Arial Narrow"/>
          <w:lang w:val="mk-MK"/>
        </w:rPr>
        <w:t xml:space="preserve">есник на РМ бр. 18/99. Квалитетот на водата на релевантните </w:t>
      </w:r>
      <w:r w:rsidR="008C2901" w:rsidRPr="008C2901">
        <w:rPr>
          <w:rFonts w:ascii="Arial Narrow" w:hAnsi="Arial Narrow"/>
          <w:lang w:val="mk-MK"/>
        </w:rPr>
        <w:t>водни реципиенти</w:t>
      </w:r>
      <w:r w:rsidRPr="008C2901">
        <w:rPr>
          <w:rFonts w:ascii="Arial Narrow" w:hAnsi="Arial Narrow"/>
          <w:lang w:val="mk-MK"/>
        </w:rPr>
        <w:t xml:space="preserve"> се очекува да не се намали заради проектните активности. И покрај овој заклучок, со цел да се спречи дополнително загадување на водата на релевантните </w:t>
      </w:r>
      <w:r w:rsidR="008C2901" w:rsidRPr="008C2901">
        <w:rPr>
          <w:rFonts w:ascii="Arial Narrow" w:hAnsi="Arial Narrow"/>
          <w:lang w:val="mk-MK"/>
        </w:rPr>
        <w:t>водотеци</w:t>
      </w:r>
      <w:r w:rsidRPr="008C2901">
        <w:rPr>
          <w:rFonts w:ascii="Arial Narrow" w:hAnsi="Arial Narrow"/>
          <w:lang w:val="mk-MK"/>
        </w:rPr>
        <w:t xml:space="preserve">, Изведувачот треба да забрани привремено или конечно </w:t>
      </w:r>
      <w:r w:rsidR="008C2901" w:rsidRPr="008C2901">
        <w:rPr>
          <w:rFonts w:ascii="Arial Narrow" w:hAnsi="Arial Narrow"/>
          <w:lang w:val="mk-MK"/>
        </w:rPr>
        <w:t xml:space="preserve">депонирање </w:t>
      </w:r>
      <w:r w:rsidRPr="008C2901">
        <w:rPr>
          <w:rFonts w:ascii="Arial Narrow" w:hAnsi="Arial Narrow"/>
          <w:lang w:val="mk-MK"/>
        </w:rPr>
        <w:t xml:space="preserve">на отпадот во близина или во речните </w:t>
      </w:r>
      <w:r w:rsidR="008C2901" w:rsidRPr="008C2901">
        <w:rPr>
          <w:rFonts w:ascii="Arial Narrow" w:hAnsi="Arial Narrow"/>
          <w:lang w:val="mk-MK"/>
        </w:rPr>
        <w:t>корита на реките</w:t>
      </w:r>
      <w:r w:rsidRPr="008C2901">
        <w:rPr>
          <w:rFonts w:ascii="Arial Narrow" w:hAnsi="Arial Narrow"/>
          <w:lang w:val="mk-MK"/>
        </w:rPr>
        <w:t xml:space="preserve"> и акумулацијата</w:t>
      </w:r>
      <w:r w:rsidR="008C2901" w:rsidRPr="008C2901">
        <w:rPr>
          <w:rFonts w:ascii="Arial Narrow" w:hAnsi="Arial Narrow"/>
          <w:lang w:val="mk-MK"/>
        </w:rPr>
        <w:t xml:space="preserve"> Мавровско езеро</w:t>
      </w:r>
      <w:r w:rsidRPr="008C2901">
        <w:rPr>
          <w:rFonts w:ascii="Arial Narrow" w:hAnsi="Arial Narrow"/>
          <w:lang w:val="mk-MK"/>
        </w:rPr>
        <w:t>.</w:t>
      </w:r>
    </w:p>
    <w:p w14:paraId="6D206471" w14:textId="0FBF16D0" w:rsidR="002F31E8" w:rsidRPr="00661B26" w:rsidRDefault="00661B26" w:rsidP="002F31E8">
      <w:pPr>
        <w:rPr>
          <w:rFonts w:ascii="Arial Narrow" w:hAnsi="Arial Narrow"/>
          <w:b/>
          <w:bCs/>
          <w:u w:val="single"/>
          <w:lang w:val="mk-MK"/>
        </w:rPr>
      </w:pPr>
      <w:r>
        <w:rPr>
          <w:rFonts w:ascii="Arial Narrow" w:hAnsi="Arial Narrow"/>
          <w:b/>
          <w:bCs/>
          <w:u w:val="single"/>
          <w:lang w:val="mk-MK"/>
        </w:rPr>
        <w:t>Аспект: Биодиверзитет (флора и фауна)</w:t>
      </w:r>
    </w:p>
    <w:p w14:paraId="74635491" w14:textId="702FD86B" w:rsidR="00CE180A" w:rsidRPr="00CE180A" w:rsidRDefault="00CE180A" w:rsidP="00D0459F">
      <w:pPr>
        <w:rPr>
          <w:rStyle w:val="tlid-translation"/>
          <w:rFonts w:ascii="Arial Narrow" w:hAnsi="Arial Narrow"/>
          <w:lang w:val="mk-MK"/>
        </w:rPr>
      </w:pPr>
      <w:r w:rsidRPr="00CE180A">
        <w:rPr>
          <w:rStyle w:val="tlid-translation"/>
          <w:rFonts w:ascii="Arial Narrow" w:hAnsi="Arial Narrow"/>
          <w:lang w:val="mk-MK"/>
        </w:rPr>
        <w:t xml:space="preserve">На 17.10.2019 година, претставници на Општина Маврово и Ростуше (г. </w:t>
      </w:r>
      <w:proofErr w:type="spellStart"/>
      <w:r w:rsidRPr="00CE180A">
        <w:rPr>
          <w:rStyle w:val="tlid-translation"/>
          <w:rFonts w:ascii="Arial Narrow" w:hAnsi="Arial Narrow"/>
          <w:lang w:val="mk-MK"/>
        </w:rPr>
        <w:t>Садредин</w:t>
      </w:r>
      <w:proofErr w:type="spellEnd"/>
      <w:r w:rsidRPr="00CE180A">
        <w:rPr>
          <w:rStyle w:val="tlid-translation"/>
          <w:rFonts w:ascii="Arial Narrow" w:hAnsi="Arial Narrow"/>
          <w:lang w:val="mk-MK"/>
        </w:rPr>
        <w:t xml:space="preserve"> </w:t>
      </w:r>
      <w:proofErr w:type="spellStart"/>
      <w:r w:rsidRPr="00CE180A">
        <w:rPr>
          <w:rStyle w:val="tlid-translation"/>
          <w:rFonts w:ascii="Arial Narrow" w:hAnsi="Arial Narrow"/>
          <w:lang w:val="mk-MK"/>
        </w:rPr>
        <w:t>Елезоски</w:t>
      </w:r>
      <w:proofErr w:type="spellEnd"/>
      <w:r w:rsidRPr="00CE180A">
        <w:rPr>
          <w:rStyle w:val="tlid-translation"/>
          <w:rFonts w:ascii="Arial Narrow" w:hAnsi="Arial Narrow"/>
          <w:lang w:val="mk-MK"/>
        </w:rPr>
        <w:t xml:space="preserve"> и г-ѓа Надица </w:t>
      </w:r>
      <w:proofErr w:type="spellStart"/>
      <w:r w:rsidRPr="00CE180A">
        <w:rPr>
          <w:rStyle w:val="tlid-translation"/>
          <w:rFonts w:ascii="Arial Narrow" w:hAnsi="Arial Narrow"/>
          <w:lang w:val="mk-MK"/>
        </w:rPr>
        <w:t>Даниловска</w:t>
      </w:r>
      <w:proofErr w:type="spellEnd"/>
      <w:r w:rsidRPr="00CE180A">
        <w:rPr>
          <w:rStyle w:val="tlid-translation"/>
          <w:rFonts w:ascii="Arial Narrow" w:hAnsi="Arial Narrow"/>
          <w:lang w:val="mk-MK"/>
        </w:rPr>
        <w:t>) и консултантскиот тим на „ЕкоМозаик“, извршија посета на проектната локација за рехабилитација на локалниот пат кај с.</w:t>
      </w:r>
      <w:r>
        <w:rPr>
          <w:rStyle w:val="tlid-translation"/>
          <w:rFonts w:ascii="Arial Narrow" w:hAnsi="Arial Narrow"/>
          <w:lang w:val="mk-MK"/>
        </w:rPr>
        <w:t xml:space="preserve"> </w:t>
      </w:r>
      <w:r w:rsidRPr="00CE180A">
        <w:rPr>
          <w:rStyle w:val="tlid-translation"/>
          <w:rFonts w:ascii="Arial Narrow" w:hAnsi="Arial Narrow"/>
          <w:lang w:val="mk-MK"/>
        </w:rPr>
        <w:t xml:space="preserve">Врбен ( во должина од 5,5 </w:t>
      </w:r>
      <w:proofErr w:type="spellStart"/>
      <w:r w:rsidRPr="00CE180A">
        <w:rPr>
          <w:rStyle w:val="tlid-translation"/>
          <w:rFonts w:ascii="Arial Narrow" w:hAnsi="Arial Narrow"/>
          <w:lang w:val="mk-MK"/>
        </w:rPr>
        <w:t>km</w:t>
      </w:r>
      <w:proofErr w:type="spellEnd"/>
      <w:r w:rsidRPr="00CE180A">
        <w:rPr>
          <w:rStyle w:val="tlid-translation"/>
          <w:rFonts w:ascii="Arial Narrow" w:hAnsi="Arial Narrow"/>
          <w:lang w:val="mk-MK"/>
        </w:rPr>
        <w:t xml:space="preserve">). За време на посетата, беа направени фотографии по целата должина на трасата на локалниот пат за да се утврди дали има некои значајни растителни или животински видови или критични </w:t>
      </w:r>
      <w:proofErr w:type="spellStart"/>
      <w:r w:rsidRPr="00CE180A">
        <w:rPr>
          <w:rStyle w:val="tlid-translation"/>
          <w:rFonts w:ascii="Arial Narrow" w:hAnsi="Arial Narrow"/>
          <w:lang w:val="mk-MK"/>
        </w:rPr>
        <w:t>хабитати</w:t>
      </w:r>
      <w:proofErr w:type="spellEnd"/>
      <w:r w:rsidRPr="00CE180A">
        <w:rPr>
          <w:rStyle w:val="tlid-translation"/>
          <w:rFonts w:ascii="Arial Narrow" w:hAnsi="Arial Narrow"/>
          <w:lang w:val="mk-MK"/>
        </w:rPr>
        <w:t xml:space="preserve"> долж / близу трасата на локалниот пат. Точките, </w:t>
      </w:r>
      <w:r w:rsidRPr="00CE180A">
        <w:rPr>
          <w:rStyle w:val="tlid-translation"/>
          <w:rFonts w:ascii="Arial Narrow" w:hAnsi="Arial Narrow"/>
          <w:lang w:val="mk-MK"/>
        </w:rPr>
        <w:lastRenderedPageBreak/>
        <w:t xml:space="preserve">каде што се направени теренски фотографии од посетата долж трасата на локалниот пат, е претставена на </w:t>
      </w:r>
      <w:r w:rsidRPr="00CE180A">
        <w:rPr>
          <w:rStyle w:val="tlid-translation"/>
          <w:rFonts w:ascii="Arial Narrow" w:hAnsi="Arial Narrow"/>
          <w:lang w:val="mk-MK"/>
        </w:rPr>
        <w:fldChar w:fldCharType="begin"/>
      </w:r>
      <w:r w:rsidRPr="00CE180A">
        <w:rPr>
          <w:rStyle w:val="tlid-translation"/>
          <w:rFonts w:ascii="Arial Narrow" w:hAnsi="Arial Narrow"/>
          <w:lang w:val="mk-MK"/>
        </w:rPr>
        <w:instrText xml:space="preserve"> REF _Ref51277138 \h  \* MERGEFORMAT </w:instrText>
      </w:r>
      <w:r w:rsidRPr="00CE180A">
        <w:rPr>
          <w:rStyle w:val="tlid-translation"/>
          <w:rFonts w:ascii="Arial Narrow" w:hAnsi="Arial Narrow"/>
          <w:lang w:val="mk-MK"/>
        </w:rPr>
      </w:r>
      <w:r w:rsidRPr="00CE180A">
        <w:rPr>
          <w:rStyle w:val="tlid-translation"/>
          <w:rFonts w:ascii="Arial Narrow" w:hAnsi="Arial Narrow"/>
          <w:lang w:val="mk-MK"/>
        </w:rPr>
        <w:fldChar w:fldCharType="separate"/>
      </w:r>
      <w:r w:rsidRPr="00CE180A">
        <w:rPr>
          <w:rStyle w:val="tlid-translation"/>
          <w:rFonts w:ascii="Arial Narrow" w:hAnsi="Arial Narrow"/>
          <w:lang w:val="mk-MK"/>
        </w:rPr>
        <w:t>Слика 10</w:t>
      </w:r>
      <w:r w:rsidRPr="00CE180A">
        <w:rPr>
          <w:rStyle w:val="tlid-translation"/>
          <w:rFonts w:ascii="Arial Narrow" w:hAnsi="Arial Narrow"/>
          <w:lang w:val="mk-MK"/>
        </w:rPr>
        <w:fldChar w:fldCharType="end"/>
      </w:r>
      <w:r w:rsidRPr="00CE180A">
        <w:rPr>
          <w:rStyle w:val="tlid-translation"/>
          <w:rFonts w:ascii="Arial Narrow" w:hAnsi="Arial Narrow"/>
          <w:lang w:val="mk-MK"/>
        </w:rPr>
        <w:t>.</w:t>
      </w:r>
    </w:p>
    <w:p w14:paraId="136E4E3F" w14:textId="64A1DF67" w:rsidR="00D0459F" w:rsidRDefault="00551911" w:rsidP="00D0459F">
      <w:pPr>
        <w:rPr>
          <w:rStyle w:val="tlid-translation"/>
          <w:rFonts w:ascii="Arial Narrow" w:hAnsi="Arial Narrow"/>
        </w:rPr>
      </w:pPr>
      <w:r>
        <w:rPr>
          <w:rStyle w:val="tlid-translation"/>
          <w:rFonts w:ascii="Arial Narrow" w:hAnsi="Arial Narrow"/>
          <w:noProof/>
        </w:rPr>
        <w:drawing>
          <wp:inline distT="0" distB="0" distL="0" distR="0" wp14:anchorId="7E6B7118" wp14:editId="3017AFE4">
            <wp:extent cx="5608955" cy="316420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608955" cy="3164205"/>
                    </a:xfrm>
                    <a:prstGeom prst="rect">
                      <a:avLst/>
                    </a:prstGeom>
                    <a:noFill/>
                  </pic:spPr>
                </pic:pic>
              </a:graphicData>
            </a:graphic>
          </wp:inline>
        </w:drawing>
      </w:r>
    </w:p>
    <w:p w14:paraId="6D4B05D8" w14:textId="031C09EC" w:rsidR="00ED0D18" w:rsidRDefault="00CE180A" w:rsidP="00C8739D">
      <w:pPr>
        <w:pStyle w:val="Caption"/>
        <w:rPr>
          <w:rStyle w:val="tlid-translation"/>
        </w:rPr>
      </w:pPr>
      <w:bookmarkStart w:id="55" w:name="_Ref51277138"/>
      <w:bookmarkStart w:id="56" w:name="_Toc51081012"/>
      <w:bookmarkStart w:id="57" w:name="_Toc55204422"/>
      <w:r w:rsidRPr="005F2DF5">
        <w:t xml:space="preserve">Слика </w:t>
      </w:r>
      <w:r w:rsidRPr="005F2DF5">
        <w:fldChar w:fldCharType="begin"/>
      </w:r>
      <w:r w:rsidRPr="005F2DF5">
        <w:instrText xml:space="preserve"> SEQ Слика \* ARABIC </w:instrText>
      </w:r>
      <w:r w:rsidRPr="005F2DF5">
        <w:fldChar w:fldCharType="separate"/>
      </w:r>
      <w:r>
        <w:rPr>
          <w:noProof/>
        </w:rPr>
        <w:t>10</w:t>
      </w:r>
      <w:r w:rsidRPr="005F2DF5">
        <w:fldChar w:fldCharType="end"/>
      </w:r>
      <w:bookmarkEnd w:id="55"/>
      <w:r>
        <w:rPr>
          <w:lang w:val="mk-MK"/>
        </w:rPr>
        <w:t xml:space="preserve"> </w:t>
      </w:r>
      <w:bookmarkEnd w:id="56"/>
      <w:r w:rsidR="00ED0D18" w:rsidRPr="00CE4880">
        <w:rPr>
          <w:lang w:val="mk-MK"/>
        </w:rPr>
        <w:t>Точки каде што се направени теренски фотографии од посетата долж трасата на локалниот пат</w:t>
      </w:r>
      <w:bookmarkEnd w:id="57"/>
    </w:p>
    <w:p w14:paraId="1AA7D05D" w14:textId="1CA5CEFE" w:rsidR="00ED0D18" w:rsidRPr="00334790" w:rsidRDefault="00ED0D18" w:rsidP="00C8739D">
      <w:pPr>
        <w:pStyle w:val="Caption"/>
        <w:rPr>
          <w:rStyle w:val="tlid-translation"/>
          <w:rFonts w:eastAsia="Times New Roman" w:cs="Times New Roman"/>
          <w:bCs w:val="0"/>
          <w:color w:val="auto"/>
          <w:sz w:val="22"/>
          <w:szCs w:val="22"/>
          <w:lang w:val="mk-MK"/>
        </w:rPr>
      </w:pPr>
      <w:r w:rsidRPr="00334790">
        <w:rPr>
          <w:rStyle w:val="tlid-translation"/>
          <w:rFonts w:eastAsia="Times New Roman" w:cs="Times New Roman"/>
          <w:bCs w:val="0"/>
          <w:color w:val="auto"/>
          <w:sz w:val="22"/>
          <w:szCs w:val="22"/>
          <w:lang w:val="mk-MK"/>
        </w:rPr>
        <w:t xml:space="preserve">На следните фотографии се прикажани </w:t>
      </w:r>
      <w:r w:rsidR="00334790" w:rsidRPr="00334790">
        <w:rPr>
          <w:rStyle w:val="tlid-translation"/>
          <w:rFonts w:eastAsia="Times New Roman" w:cs="Times New Roman"/>
          <w:bCs w:val="0"/>
          <w:color w:val="auto"/>
          <w:sz w:val="22"/>
          <w:szCs w:val="22"/>
          <w:lang w:val="mk-MK"/>
        </w:rPr>
        <w:t xml:space="preserve">теренски фотографии долж трасата на патот со карактеристични </w:t>
      </w:r>
      <w:proofErr w:type="spellStart"/>
      <w:r w:rsidR="00334790" w:rsidRPr="00334790">
        <w:rPr>
          <w:rStyle w:val="tlid-translation"/>
          <w:rFonts w:eastAsia="Times New Roman" w:cs="Times New Roman"/>
          <w:bCs w:val="0"/>
          <w:color w:val="auto"/>
          <w:sz w:val="22"/>
          <w:szCs w:val="22"/>
          <w:lang w:val="mk-MK"/>
        </w:rPr>
        <w:t>хабитати</w:t>
      </w:r>
      <w:proofErr w:type="spellEnd"/>
      <w:r w:rsidRPr="00334790">
        <w:rPr>
          <w:rStyle w:val="tlid-translation"/>
          <w:rFonts w:eastAsia="Times New Roman" w:cs="Times New Roman"/>
          <w:bCs w:val="0"/>
          <w:color w:val="auto"/>
          <w:sz w:val="22"/>
          <w:szCs w:val="22"/>
          <w:lang w:val="mk-MK"/>
        </w:rPr>
        <w:t>.</w:t>
      </w:r>
    </w:p>
    <w:p w14:paraId="5B29ABD0" w14:textId="77777777" w:rsidR="00D0459F" w:rsidRDefault="00D0459F" w:rsidP="00D0459F">
      <w:pPr>
        <w:jc w:val="center"/>
        <w:rPr>
          <w:rStyle w:val="tlid-translation"/>
          <w:rFonts w:ascii="Arial Narrow" w:hAnsi="Arial Narrow"/>
          <w:noProof/>
          <w:u w:val="single"/>
        </w:rPr>
      </w:pPr>
      <w:r w:rsidRPr="001109DE">
        <w:rPr>
          <w:rStyle w:val="tlid-translation"/>
          <w:rFonts w:ascii="Arial Narrow" w:hAnsi="Arial Narrow"/>
          <w:noProof/>
        </w:rPr>
        <w:drawing>
          <wp:inline distT="0" distB="0" distL="0" distR="0" wp14:anchorId="28452AE1" wp14:editId="008ABA2E">
            <wp:extent cx="2706629" cy="2027208"/>
            <wp:effectExtent l="0" t="0" r="0" b="0"/>
            <wp:docPr id="5" name="Picture 5" descr="C:\Users\Jelena\Desktop\sliki teren 17.10.19\IMG_20191017_15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sliki teren 17.10.19\IMG_20191017_154134.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08624" cy="2028702"/>
                    </a:xfrm>
                    <a:prstGeom prst="rect">
                      <a:avLst/>
                    </a:prstGeom>
                    <a:noFill/>
                    <a:ln>
                      <a:noFill/>
                    </a:ln>
                  </pic:spPr>
                </pic:pic>
              </a:graphicData>
            </a:graphic>
          </wp:inline>
        </w:drawing>
      </w:r>
      <w:r>
        <w:rPr>
          <w:rStyle w:val="tlid-translation"/>
          <w:rFonts w:ascii="Arial Narrow" w:hAnsi="Arial Narrow"/>
          <w:noProof/>
          <w:u w:val="single"/>
        </w:rPr>
        <w:t xml:space="preserve"> </w:t>
      </w:r>
      <w:r w:rsidRPr="001109DE">
        <w:rPr>
          <w:rStyle w:val="tlid-translation"/>
          <w:rFonts w:ascii="Arial Narrow" w:hAnsi="Arial Narrow"/>
          <w:noProof/>
        </w:rPr>
        <w:drawing>
          <wp:inline distT="0" distB="0" distL="0" distR="0" wp14:anchorId="65153247" wp14:editId="7936B724">
            <wp:extent cx="2713700" cy="2032504"/>
            <wp:effectExtent l="0" t="0" r="0" b="6350"/>
            <wp:docPr id="33" name="Picture 33" descr="C:\Users\Jelena\Desktop\sliki teren 17.10.19\IMG_20191017_14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sliki teren 17.10.19\IMG_20191017_143953.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16487" cy="2034592"/>
                    </a:xfrm>
                    <a:prstGeom prst="rect">
                      <a:avLst/>
                    </a:prstGeom>
                    <a:noFill/>
                    <a:ln>
                      <a:noFill/>
                    </a:ln>
                  </pic:spPr>
                </pic:pic>
              </a:graphicData>
            </a:graphic>
          </wp:inline>
        </w:drawing>
      </w:r>
    </w:p>
    <w:p w14:paraId="68B12E4A" w14:textId="77777777" w:rsidR="00D0459F" w:rsidRDefault="00D0459F" w:rsidP="00D0459F">
      <w:pPr>
        <w:jc w:val="center"/>
        <w:rPr>
          <w:rStyle w:val="tlid-translation"/>
          <w:rFonts w:ascii="Arial Narrow" w:hAnsi="Arial Narrow"/>
          <w:u w:val="single"/>
        </w:rPr>
      </w:pPr>
      <w:r w:rsidRPr="001109DE">
        <w:rPr>
          <w:rStyle w:val="tlid-translation"/>
          <w:rFonts w:ascii="Arial Narrow" w:hAnsi="Arial Narrow"/>
          <w:noProof/>
        </w:rPr>
        <w:drawing>
          <wp:inline distT="0" distB="0" distL="0" distR="0" wp14:anchorId="431CD438" wp14:editId="440630CD">
            <wp:extent cx="2399174" cy="2387041"/>
            <wp:effectExtent l="0" t="0" r="1270" b="0"/>
            <wp:docPr id="7" name="Picture 7" descr="C:\Users\Jelena\Desktop\sliki teren 17.10.19\IMG_20191017_14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Desktop\sliki teren 17.10.19\IMG_20191017_143938.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2403488" cy="2391333"/>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u w:val="single"/>
        </w:rPr>
        <w:t xml:space="preserve"> </w:t>
      </w:r>
      <w:r w:rsidRPr="001109DE">
        <w:rPr>
          <w:rStyle w:val="tlid-translation"/>
          <w:rFonts w:ascii="Arial Narrow" w:hAnsi="Arial Narrow"/>
          <w:noProof/>
        </w:rPr>
        <w:drawing>
          <wp:inline distT="0" distB="0" distL="0" distR="0" wp14:anchorId="3C8AF4C0" wp14:editId="39DC4025">
            <wp:extent cx="2549597" cy="2389385"/>
            <wp:effectExtent l="0" t="0" r="3175" b="0"/>
            <wp:docPr id="47" name="Picture 47" descr="C:\Users\Jelena\Desktop\sliki teren 17.10.19\IMG_20191017_14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Desktop\sliki teren 17.10.19\IMG_20191017_143915.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553947" cy="2393462"/>
                    </a:xfrm>
                    <a:prstGeom prst="rect">
                      <a:avLst/>
                    </a:prstGeom>
                    <a:noFill/>
                    <a:ln>
                      <a:noFill/>
                    </a:ln>
                    <a:extLst>
                      <a:ext uri="{53640926-AAD7-44D8-BBD7-CCE9431645EC}">
                        <a14:shadowObscured xmlns:a14="http://schemas.microsoft.com/office/drawing/2010/main"/>
                      </a:ext>
                    </a:extLst>
                  </pic:spPr>
                </pic:pic>
              </a:graphicData>
            </a:graphic>
          </wp:inline>
        </w:drawing>
      </w:r>
    </w:p>
    <w:p w14:paraId="7049C404" w14:textId="6159EB22" w:rsidR="00D0459F" w:rsidRDefault="00C2016E" w:rsidP="00C2016E">
      <w:pPr>
        <w:pStyle w:val="ListParagraph"/>
        <w:spacing w:before="120" w:after="120" w:line="276" w:lineRule="auto"/>
        <w:jc w:val="center"/>
        <w:rPr>
          <w:rStyle w:val="tlid-translation"/>
          <w:rFonts w:ascii="Arial Narrow" w:hAnsi="Arial Narrow"/>
          <w:sz w:val="20"/>
        </w:rPr>
      </w:pPr>
      <w:r>
        <w:rPr>
          <w:rStyle w:val="tlid-translation"/>
          <w:rFonts w:ascii="Arial Narrow" w:hAnsi="Arial Narrow"/>
          <w:sz w:val="20"/>
          <w:lang w:val="mk-MK"/>
        </w:rPr>
        <w:lastRenderedPageBreak/>
        <w:t xml:space="preserve">А) </w:t>
      </w:r>
      <w:r w:rsidR="00860A88">
        <w:rPr>
          <w:rStyle w:val="tlid-translation"/>
          <w:rFonts w:ascii="Arial Narrow" w:hAnsi="Arial Narrow"/>
          <w:sz w:val="20"/>
          <w:lang w:val="mk-MK"/>
        </w:rPr>
        <w:t xml:space="preserve">Предел и видови на </w:t>
      </w:r>
      <w:proofErr w:type="spellStart"/>
      <w:r w:rsidR="00860A88">
        <w:rPr>
          <w:rStyle w:val="tlid-translation"/>
          <w:rFonts w:ascii="Arial Narrow" w:hAnsi="Arial Narrow"/>
          <w:sz w:val="20"/>
          <w:lang w:val="mk-MK"/>
        </w:rPr>
        <w:t>хабитати</w:t>
      </w:r>
      <w:proofErr w:type="spellEnd"/>
      <w:r w:rsidR="00860A88">
        <w:rPr>
          <w:rStyle w:val="tlid-translation"/>
          <w:rFonts w:ascii="Arial Narrow" w:hAnsi="Arial Narrow"/>
          <w:sz w:val="20"/>
          <w:lang w:val="mk-MK"/>
        </w:rPr>
        <w:t xml:space="preserve"> долж локалниот пат на точка бр. 1</w:t>
      </w:r>
    </w:p>
    <w:p w14:paraId="58F1C650" w14:textId="3AECE544" w:rsidR="00D0459F" w:rsidRDefault="00D0459F" w:rsidP="00D0459F">
      <w:pPr>
        <w:ind w:firstLine="284"/>
        <w:jc w:val="center"/>
        <w:rPr>
          <w:rStyle w:val="tlid-translation"/>
          <w:rFonts w:ascii="Arial Narrow" w:hAnsi="Arial Narrow"/>
          <w:sz w:val="20"/>
        </w:rPr>
      </w:pPr>
      <w:r w:rsidRPr="00B80C69">
        <w:rPr>
          <w:rStyle w:val="tlid-translation"/>
          <w:rFonts w:ascii="Arial Narrow" w:hAnsi="Arial Narrow"/>
          <w:noProof/>
          <w:sz w:val="20"/>
        </w:rPr>
        <w:drawing>
          <wp:inline distT="0" distB="0" distL="0" distR="0" wp14:anchorId="51958F7A" wp14:editId="71AE1276">
            <wp:extent cx="2051693" cy="1733298"/>
            <wp:effectExtent l="0" t="0" r="5715" b="635"/>
            <wp:docPr id="52" name="Picture 52" descr="C:\Users\Jelena\Desktop\sliki teren 17.10.19\IMG_20191017_14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lena\Desktop\sliki teren 17.10.19\IMG_20191017_143753.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056106" cy="1737026"/>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3E071C39" wp14:editId="31D28B27">
            <wp:extent cx="1295431" cy="1729597"/>
            <wp:effectExtent l="0" t="0" r="0" b="4445"/>
            <wp:docPr id="16" name="Picture 16" descr="C:\Users\Jelena\Desktop\sliki teren 17.10.19\IMG_20191017_1438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lena\Desktop\sliki teren 17.10.19\IMG_20191017_143854_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299423" cy="1734928"/>
                    </a:xfrm>
                    <a:prstGeom prst="rect">
                      <a:avLst/>
                    </a:prstGeom>
                    <a:noFill/>
                    <a:ln>
                      <a:noFill/>
                    </a:ln>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753125D7" wp14:editId="0C94F8B7">
            <wp:extent cx="2596712" cy="1944882"/>
            <wp:effectExtent l="0" t="0" r="0" b="0"/>
            <wp:docPr id="59" name="Picture 59" descr="C:\Users\Jelena\Desktop\sliki teren 17.10.19\IMG_20191017_14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lena\Desktop\sliki teren 17.10.19\IMG_20191017_143757.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08300" cy="1953561"/>
                    </a:xfrm>
                    <a:prstGeom prst="rect">
                      <a:avLst/>
                    </a:prstGeom>
                    <a:noFill/>
                    <a:ln>
                      <a:noFill/>
                    </a:ln>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1624DFD0" wp14:editId="1FAAF260">
            <wp:extent cx="2056016" cy="1944496"/>
            <wp:effectExtent l="0" t="0" r="1905" b="0"/>
            <wp:docPr id="14" name="Picture 14" descr="C:\Users\Jelena\Desktop\sliki teren 17.10.19\IMG_20191017_14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lena\Desktop\sliki teren 17.10.19\IMG_20191017_143803.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067344" cy="1955209"/>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7C210F1C" wp14:editId="1B4D94E4">
            <wp:extent cx="1619787" cy="1948959"/>
            <wp:effectExtent l="0" t="0" r="0" b="0"/>
            <wp:docPr id="11" name="Picture 11" descr="C:\Users\Jelena\Desktop\sliki teren 17.10.19\IMG_20191017_14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lena\Desktop\sliki teren 17.10.19\IMG_20191017_143744.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1621799" cy="195138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0A55C214" wp14:editId="1703252D">
            <wp:extent cx="1457692" cy="1946239"/>
            <wp:effectExtent l="0" t="0" r="0" b="0"/>
            <wp:docPr id="18" name="Picture 18" descr="C:\Users\Jelena\Desktop\sliki teren 17.10.19\IMG_20191017_14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lena\Desktop\sliki teren 17.10.19\IMG_20191017_14371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459025" cy="1948019"/>
                    </a:xfrm>
                    <a:prstGeom prst="rect">
                      <a:avLst/>
                    </a:prstGeom>
                    <a:noFill/>
                    <a:ln>
                      <a:noFill/>
                    </a:ln>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6EB5F3C1" wp14:editId="55775405">
            <wp:extent cx="2590621" cy="1940320"/>
            <wp:effectExtent l="0" t="0" r="635" b="3175"/>
            <wp:docPr id="10" name="Picture 10" descr="C:\Users\Jelena\Desktop\sliki teren 17.10.19\IMG_20191017_14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lena\Desktop\sliki teren 17.10.19\IMG_20191017_14372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97437" cy="1945425"/>
                    </a:xfrm>
                    <a:prstGeom prst="rect">
                      <a:avLst/>
                    </a:prstGeom>
                    <a:noFill/>
                    <a:ln>
                      <a:noFill/>
                    </a:ln>
                  </pic:spPr>
                </pic:pic>
              </a:graphicData>
            </a:graphic>
          </wp:inline>
        </w:drawing>
      </w:r>
      <w:r>
        <w:rPr>
          <w:rStyle w:val="tlid-translation"/>
          <w:rFonts w:ascii="Arial Narrow" w:hAnsi="Arial Narrow"/>
          <w:noProof/>
          <w:sz w:val="20"/>
        </w:rPr>
        <w:t xml:space="preserve"> </w:t>
      </w:r>
      <w:r w:rsidRPr="00B80C69">
        <w:rPr>
          <w:rStyle w:val="tlid-translation"/>
          <w:rFonts w:ascii="Arial Narrow" w:hAnsi="Arial Narrow"/>
          <w:noProof/>
          <w:sz w:val="20"/>
        </w:rPr>
        <w:drawing>
          <wp:inline distT="0" distB="0" distL="0" distR="0" wp14:anchorId="3FAFE6D5" wp14:editId="41CE0693">
            <wp:extent cx="4805449" cy="2656936"/>
            <wp:effectExtent l="0" t="0" r="0" b="0"/>
            <wp:docPr id="15" name="Picture 15" descr="C:\Users\Jelena\Desktop\sliki teren 17.10.19\IMG_20191017_14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lena\Desktop\sliki teren 17.10.19\IMG_20191017_143807.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4820828" cy="2665439"/>
                    </a:xfrm>
                    <a:prstGeom prst="rect">
                      <a:avLst/>
                    </a:prstGeom>
                    <a:noFill/>
                    <a:ln>
                      <a:noFill/>
                    </a:ln>
                    <a:extLst>
                      <a:ext uri="{53640926-AAD7-44D8-BBD7-CCE9431645EC}">
                        <a14:shadowObscured xmlns:a14="http://schemas.microsoft.com/office/drawing/2010/main"/>
                      </a:ext>
                    </a:extLst>
                  </pic:spPr>
                </pic:pic>
              </a:graphicData>
            </a:graphic>
          </wp:inline>
        </w:drawing>
      </w:r>
    </w:p>
    <w:p w14:paraId="252A8F34" w14:textId="5591E79C" w:rsidR="007A580C" w:rsidRPr="00C2016E" w:rsidRDefault="00C2016E" w:rsidP="00C2016E">
      <w:pPr>
        <w:ind w:left="360"/>
        <w:jc w:val="center"/>
        <w:rPr>
          <w:rStyle w:val="tlid-translation"/>
          <w:rFonts w:ascii="Arial Narrow" w:hAnsi="Arial Narrow"/>
          <w:sz w:val="20"/>
        </w:rPr>
      </w:pPr>
      <w:r>
        <w:rPr>
          <w:rStyle w:val="tlid-translation"/>
          <w:rFonts w:ascii="Arial Narrow" w:hAnsi="Arial Narrow"/>
          <w:sz w:val="20"/>
          <w:lang w:val="mk-MK"/>
        </w:rPr>
        <w:t xml:space="preserve">Б) </w:t>
      </w:r>
      <w:r w:rsidR="007A580C" w:rsidRPr="00C2016E">
        <w:rPr>
          <w:rStyle w:val="tlid-translation"/>
          <w:rFonts w:ascii="Arial Narrow" w:hAnsi="Arial Narrow"/>
          <w:sz w:val="20"/>
          <w:lang w:val="mk-MK"/>
        </w:rPr>
        <w:t xml:space="preserve">Предел и видови на </w:t>
      </w:r>
      <w:proofErr w:type="spellStart"/>
      <w:r w:rsidR="007A580C" w:rsidRPr="00C2016E">
        <w:rPr>
          <w:rStyle w:val="tlid-translation"/>
          <w:rFonts w:ascii="Arial Narrow" w:hAnsi="Arial Narrow"/>
          <w:sz w:val="20"/>
          <w:lang w:val="mk-MK"/>
        </w:rPr>
        <w:t>хабитати</w:t>
      </w:r>
      <w:proofErr w:type="spellEnd"/>
      <w:r w:rsidR="007A580C" w:rsidRPr="00C2016E">
        <w:rPr>
          <w:rStyle w:val="tlid-translation"/>
          <w:rFonts w:ascii="Arial Narrow" w:hAnsi="Arial Narrow"/>
          <w:sz w:val="20"/>
          <w:lang w:val="mk-MK"/>
        </w:rPr>
        <w:t xml:space="preserve"> долж локалниот пат на точка бр. 2</w:t>
      </w:r>
    </w:p>
    <w:p w14:paraId="31EA645E" w14:textId="77777777" w:rsidR="00D0459F" w:rsidRPr="00F272DB" w:rsidRDefault="00D0459F" w:rsidP="00D0459F">
      <w:pPr>
        <w:pStyle w:val="ListParagraph"/>
        <w:spacing w:before="120" w:after="120" w:line="276" w:lineRule="auto"/>
        <w:rPr>
          <w:rStyle w:val="tlid-translation"/>
          <w:rFonts w:ascii="Arial Narrow" w:hAnsi="Arial Narrow"/>
          <w:sz w:val="20"/>
        </w:rPr>
      </w:pPr>
    </w:p>
    <w:p w14:paraId="081935E8" w14:textId="36D83D7D" w:rsidR="00D0459F" w:rsidRDefault="00D0459F" w:rsidP="00D0459F">
      <w:pPr>
        <w:jc w:val="center"/>
        <w:rPr>
          <w:rStyle w:val="tlid-translation"/>
          <w:rFonts w:ascii="Arial Narrow" w:hAnsi="Arial Narrow"/>
          <w:sz w:val="20"/>
        </w:rPr>
      </w:pPr>
      <w:r w:rsidRPr="00B50CE5">
        <w:rPr>
          <w:rStyle w:val="tlid-translation"/>
          <w:rFonts w:ascii="Arial Narrow" w:hAnsi="Arial Narrow"/>
          <w:noProof/>
          <w:sz w:val="20"/>
        </w:rPr>
        <w:lastRenderedPageBreak/>
        <w:drawing>
          <wp:inline distT="0" distB="0" distL="0" distR="0" wp14:anchorId="16F3835B" wp14:editId="1702F734">
            <wp:extent cx="1500776" cy="2003762"/>
            <wp:effectExtent l="0" t="0" r="4445" b="0"/>
            <wp:docPr id="29" name="Picture 29" descr="C:\Users\Jelena\Desktop\sliki teren 17.10.19\IMG_20191017_14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lena\Desktop\sliki teren 17.10.19\IMG_20191017_143529.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03985" cy="2008046"/>
                    </a:xfrm>
                    <a:prstGeom prst="rect">
                      <a:avLst/>
                    </a:prstGeom>
                    <a:noFill/>
                    <a:ln>
                      <a:noFill/>
                    </a:ln>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67D241C2" wp14:editId="08318E57">
            <wp:extent cx="1753696" cy="1992330"/>
            <wp:effectExtent l="0" t="0" r="0" b="8255"/>
            <wp:docPr id="25" name="Picture 25" descr="C:\Users\Jelena\Desktop\sliki teren 17.10.19\IMG_20191017_14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lena\Desktop\sliki teren 17.10.19\IMG_20191017_143527.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755334" cy="1994191"/>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702E516E" wp14:editId="3BF6E126">
            <wp:extent cx="2145397" cy="1991060"/>
            <wp:effectExtent l="0" t="0" r="7620" b="0"/>
            <wp:docPr id="24" name="Picture 24" descr="C:\Users\Jelena\Desktop\sliki teren 17.10.19\IMG_20191017_1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lena\Desktop\sliki teren 17.10.19\IMG_20191017_143524.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152382" cy="1997543"/>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09282FC5" wp14:editId="376ACBE4">
            <wp:extent cx="2171563" cy="1922684"/>
            <wp:effectExtent l="0" t="0" r="635" b="1905"/>
            <wp:docPr id="23" name="Picture 23" descr="C:\Users\Jelena\Desktop\sliki teren 17.10.19\IMG_20191017_14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lena\Desktop\sliki teren 17.10.19\IMG_20191017_143428.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176293" cy="1926872"/>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2CE113BA" wp14:editId="23F9689E">
            <wp:extent cx="3230361" cy="1923198"/>
            <wp:effectExtent l="0" t="0" r="8255" b="1270"/>
            <wp:docPr id="63" name="Picture 63" descr="C:\Users\Jelena\Desktop\sliki teren 17.10.19\IMG_20191017_14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lena\Desktop\sliki teren 17.10.19\IMG_20191017_143551.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3236386" cy="1926785"/>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15FAB1E7" wp14:editId="33996EF0">
            <wp:extent cx="2669885" cy="1800000"/>
            <wp:effectExtent l="0" t="0" r="0" b="0"/>
            <wp:docPr id="21" name="Picture 21" descr="C:\Users\Jelena\Desktop\sliki teren 17.10.19\IMG_20191017_14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lena\Desktop\sliki teren 17.10.19\IMG_20191017_143546.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669885" cy="180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r w:rsidRPr="00F272DB">
        <w:rPr>
          <w:rStyle w:val="tlid-translation"/>
          <w:rFonts w:ascii="Arial Narrow" w:hAnsi="Arial Narrow"/>
          <w:noProof/>
          <w:sz w:val="20"/>
        </w:rPr>
        <w:drawing>
          <wp:inline distT="0" distB="0" distL="0" distR="0" wp14:anchorId="6697FD14" wp14:editId="4C6F6AAA">
            <wp:extent cx="2674055" cy="1800000"/>
            <wp:effectExtent l="0" t="0" r="0" b="0"/>
            <wp:docPr id="20" name="Picture 20" descr="C:\Users\Jelena\Desktop\sliki teren 17.10.19\IMG_20191017_14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lena\Desktop\sliki teren 17.10.19\IMG_20191017_143545.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674055" cy="180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rPr>
        <w:t xml:space="preserve"> </w:t>
      </w:r>
    </w:p>
    <w:p w14:paraId="12A8DAFE" w14:textId="6CAD793B" w:rsidR="007A580C" w:rsidRPr="00C2016E" w:rsidRDefault="00C2016E" w:rsidP="00C2016E">
      <w:pPr>
        <w:ind w:left="360"/>
        <w:jc w:val="center"/>
        <w:rPr>
          <w:rStyle w:val="tlid-translation"/>
          <w:rFonts w:ascii="Arial Narrow" w:hAnsi="Arial Narrow"/>
          <w:sz w:val="20"/>
        </w:rPr>
      </w:pPr>
      <w:r>
        <w:rPr>
          <w:rStyle w:val="tlid-translation"/>
          <w:rFonts w:ascii="Arial Narrow" w:hAnsi="Arial Narrow"/>
          <w:sz w:val="20"/>
          <w:lang w:val="mk-MK"/>
        </w:rPr>
        <w:t xml:space="preserve">В) </w:t>
      </w:r>
      <w:r w:rsidR="007A580C" w:rsidRPr="00C2016E">
        <w:rPr>
          <w:rStyle w:val="tlid-translation"/>
          <w:rFonts w:ascii="Arial Narrow" w:hAnsi="Arial Narrow"/>
          <w:sz w:val="20"/>
          <w:lang w:val="mk-MK"/>
        </w:rPr>
        <w:t xml:space="preserve">Предел и видови </w:t>
      </w:r>
      <w:proofErr w:type="spellStart"/>
      <w:r w:rsidR="007A580C" w:rsidRPr="00C2016E">
        <w:rPr>
          <w:rStyle w:val="tlid-translation"/>
          <w:rFonts w:ascii="Arial Narrow" w:hAnsi="Arial Narrow"/>
          <w:sz w:val="20"/>
          <w:lang w:val="mk-MK"/>
        </w:rPr>
        <w:t>хабитати</w:t>
      </w:r>
      <w:proofErr w:type="spellEnd"/>
      <w:r w:rsidR="007A580C" w:rsidRPr="00C2016E">
        <w:rPr>
          <w:rStyle w:val="tlid-translation"/>
          <w:rFonts w:ascii="Arial Narrow" w:hAnsi="Arial Narrow"/>
          <w:sz w:val="20"/>
          <w:lang w:val="mk-MK"/>
        </w:rPr>
        <w:t xml:space="preserve"> долж локалниот пат на точка бр. 3</w:t>
      </w:r>
    </w:p>
    <w:p w14:paraId="4A35AAE5" w14:textId="63B5F882" w:rsidR="00D0459F" w:rsidRDefault="00D0459F" w:rsidP="007A580C">
      <w:pPr>
        <w:pStyle w:val="ListParagraph"/>
        <w:spacing w:before="120" w:after="120" w:line="276" w:lineRule="auto"/>
        <w:ind w:left="0"/>
        <w:jc w:val="center"/>
        <w:rPr>
          <w:rStyle w:val="tlid-translation"/>
          <w:rFonts w:ascii="Arial Narrow" w:hAnsi="Arial Narrow"/>
          <w:noProof/>
          <w:sz w:val="20"/>
          <w:lang w:val="mk-MK" w:eastAsia="en-US"/>
        </w:rPr>
      </w:pPr>
      <w:r w:rsidRPr="00B50CE5">
        <w:rPr>
          <w:rStyle w:val="tlid-translation"/>
          <w:rFonts w:ascii="Arial Narrow" w:hAnsi="Arial Narrow"/>
          <w:noProof/>
          <w:sz w:val="20"/>
          <w:lang w:val="en-US" w:eastAsia="en-US"/>
        </w:rPr>
        <w:lastRenderedPageBreak/>
        <w:drawing>
          <wp:inline distT="0" distB="0" distL="0" distR="0" wp14:anchorId="518EA750" wp14:editId="68B5977B">
            <wp:extent cx="1926194" cy="2075291"/>
            <wp:effectExtent l="0" t="0" r="0" b="1270"/>
            <wp:docPr id="448" name="Picture 448" descr="C:\Users\Jelena\Desktop\sliki teren 17.10.19\IMG_20191017_14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elena\Desktop\sliki teren 17.10.19\IMG_20191017_143323.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1928927" cy="2078236"/>
                    </a:xfrm>
                    <a:prstGeom prst="rect">
                      <a:avLst/>
                    </a:prstGeom>
                    <a:noFill/>
                    <a:ln>
                      <a:noFill/>
                    </a:ln>
                    <a:extLst>
                      <a:ext uri="{53640926-AAD7-44D8-BBD7-CCE9431645EC}">
                        <a14:shadowObscured xmlns:a14="http://schemas.microsoft.com/office/drawing/2010/main"/>
                      </a:ext>
                    </a:extLst>
                  </pic:spPr>
                </pic:pic>
              </a:graphicData>
            </a:graphic>
          </wp:inline>
        </w:drawing>
      </w:r>
      <w:r w:rsidR="007A580C">
        <w:rPr>
          <w:rStyle w:val="tlid-translation"/>
          <w:rFonts w:ascii="Arial Narrow" w:hAnsi="Arial Narrow"/>
          <w:noProof/>
          <w:sz w:val="20"/>
          <w:lang w:val="mk-MK" w:eastAsia="en-US"/>
        </w:rPr>
        <w:t xml:space="preserve"> </w:t>
      </w:r>
      <w:r w:rsidRPr="00B50CE5">
        <w:rPr>
          <w:rStyle w:val="tlid-translation"/>
          <w:rFonts w:ascii="Arial Narrow" w:hAnsi="Arial Narrow"/>
          <w:noProof/>
          <w:sz w:val="20"/>
          <w:lang w:val="en-US" w:eastAsia="en-US"/>
        </w:rPr>
        <w:drawing>
          <wp:inline distT="0" distB="0" distL="0" distR="0" wp14:anchorId="19812759" wp14:editId="0ACF36C2">
            <wp:extent cx="3284075" cy="2082900"/>
            <wp:effectExtent l="0" t="0" r="0" b="0"/>
            <wp:docPr id="449" name="Picture 449" descr="C:\Users\Jelena\Desktop\sliki teren 17.10.19\IMG_20191017_14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lena\Desktop\sliki teren 17.10.19\IMG_20191017_143241.jp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3295510" cy="2090152"/>
                    </a:xfrm>
                    <a:prstGeom prst="rect">
                      <a:avLst/>
                    </a:prstGeom>
                    <a:noFill/>
                    <a:ln>
                      <a:noFill/>
                    </a:ln>
                    <a:extLst>
                      <a:ext uri="{53640926-AAD7-44D8-BBD7-CCE9431645EC}">
                        <a14:shadowObscured xmlns:a14="http://schemas.microsoft.com/office/drawing/2010/main"/>
                      </a:ext>
                    </a:extLst>
                  </pic:spPr>
                </pic:pic>
              </a:graphicData>
            </a:graphic>
          </wp:inline>
        </w:drawing>
      </w:r>
      <w:r w:rsidR="007A580C">
        <w:rPr>
          <w:rStyle w:val="tlid-translation"/>
          <w:rFonts w:ascii="Arial Narrow" w:hAnsi="Arial Narrow"/>
          <w:noProof/>
          <w:sz w:val="20"/>
          <w:lang w:val="mk-MK" w:eastAsia="en-US"/>
        </w:rPr>
        <w:t xml:space="preserve"> </w:t>
      </w:r>
      <w:r w:rsidRPr="003374E0">
        <w:rPr>
          <w:rStyle w:val="tlid-translation"/>
          <w:rFonts w:ascii="Arial Narrow" w:hAnsi="Arial Narrow"/>
          <w:noProof/>
          <w:sz w:val="20"/>
          <w:lang w:val="en-US" w:eastAsia="en-US"/>
        </w:rPr>
        <w:drawing>
          <wp:inline distT="0" distB="0" distL="0" distR="0" wp14:anchorId="6959F5CC" wp14:editId="576D16D9">
            <wp:extent cx="1544128" cy="1716965"/>
            <wp:effectExtent l="0" t="0" r="0" b="0"/>
            <wp:docPr id="451" name="Picture 451" descr="C:\Users\Jelena\Desktop\sliki teren 17.10.19\IMG_20191017_14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lena\Desktop\sliki teren 17.10.19\IMG_20191017_143142.jpg"/>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562193" cy="1737052"/>
                    </a:xfrm>
                    <a:prstGeom prst="rect">
                      <a:avLst/>
                    </a:prstGeom>
                    <a:noFill/>
                    <a:ln>
                      <a:noFill/>
                    </a:ln>
                    <a:extLst>
                      <a:ext uri="{53640926-AAD7-44D8-BBD7-CCE9431645EC}">
                        <a14:shadowObscured xmlns:a14="http://schemas.microsoft.com/office/drawing/2010/main"/>
                      </a:ext>
                    </a:extLst>
                  </pic:spPr>
                </pic:pic>
              </a:graphicData>
            </a:graphic>
          </wp:inline>
        </w:drawing>
      </w:r>
      <w:r w:rsidR="007A580C">
        <w:rPr>
          <w:rStyle w:val="tlid-translation"/>
          <w:rFonts w:ascii="Arial Narrow" w:hAnsi="Arial Narrow"/>
          <w:noProof/>
          <w:sz w:val="20"/>
          <w:lang w:val="mk-MK" w:eastAsia="en-US"/>
        </w:rPr>
        <w:t xml:space="preserve"> </w:t>
      </w:r>
      <w:r w:rsidRPr="00B50CE5">
        <w:rPr>
          <w:rStyle w:val="tlid-translation"/>
          <w:rFonts w:ascii="Arial Narrow" w:hAnsi="Arial Narrow"/>
          <w:noProof/>
          <w:sz w:val="20"/>
          <w:lang w:val="en-US" w:eastAsia="en-US"/>
        </w:rPr>
        <w:drawing>
          <wp:inline distT="0" distB="0" distL="0" distR="0" wp14:anchorId="4A747782" wp14:editId="718FEF94">
            <wp:extent cx="1673525" cy="1731587"/>
            <wp:effectExtent l="0" t="0" r="3175" b="2540"/>
            <wp:docPr id="36" name="Picture 36" descr="C:\Users\Jelena\Desktop\sliki teren 17.10.19\IMG_20191017_14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elena\Desktop\sliki teren 17.10.19\IMG_20191017_143134.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682420" cy="1740791"/>
                    </a:xfrm>
                    <a:prstGeom prst="rect">
                      <a:avLst/>
                    </a:prstGeom>
                    <a:noFill/>
                    <a:ln>
                      <a:noFill/>
                    </a:ln>
                    <a:extLst>
                      <a:ext uri="{53640926-AAD7-44D8-BBD7-CCE9431645EC}">
                        <a14:shadowObscured xmlns:a14="http://schemas.microsoft.com/office/drawing/2010/main"/>
                      </a:ext>
                    </a:extLst>
                  </pic:spPr>
                </pic:pic>
              </a:graphicData>
            </a:graphic>
          </wp:inline>
        </w:drawing>
      </w:r>
      <w:r w:rsidR="007A580C">
        <w:rPr>
          <w:rStyle w:val="tlid-translation"/>
          <w:rFonts w:ascii="Arial Narrow" w:hAnsi="Arial Narrow"/>
          <w:noProof/>
          <w:sz w:val="20"/>
          <w:lang w:val="mk-MK" w:eastAsia="en-US"/>
        </w:rPr>
        <w:t xml:space="preserve"> </w:t>
      </w:r>
      <w:r w:rsidRPr="00B50CE5">
        <w:rPr>
          <w:rStyle w:val="tlid-translation"/>
          <w:rFonts w:ascii="Arial Narrow" w:hAnsi="Arial Narrow"/>
          <w:noProof/>
          <w:sz w:val="20"/>
          <w:lang w:val="en-US" w:eastAsia="en-US"/>
        </w:rPr>
        <w:drawing>
          <wp:inline distT="0" distB="0" distL="0" distR="0" wp14:anchorId="7DD820E9" wp14:editId="3F49E1C0">
            <wp:extent cx="2024750" cy="1717104"/>
            <wp:effectExtent l="0" t="0" r="0" b="0"/>
            <wp:docPr id="450" name="Picture 450" descr="C:\Users\Jelena\Desktop\sliki teren 17.10.19\IMG_20191017_14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elena\Desktop\sliki teren 17.10.19\IMG_20191017_143106.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044582" cy="1733922"/>
                    </a:xfrm>
                    <a:prstGeom prst="rect">
                      <a:avLst/>
                    </a:prstGeom>
                    <a:noFill/>
                    <a:ln>
                      <a:noFill/>
                    </a:ln>
                    <a:extLst>
                      <a:ext uri="{53640926-AAD7-44D8-BBD7-CCE9431645EC}">
                        <a14:shadowObscured xmlns:a14="http://schemas.microsoft.com/office/drawing/2010/main"/>
                      </a:ext>
                    </a:extLst>
                  </pic:spPr>
                </pic:pic>
              </a:graphicData>
            </a:graphic>
          </wp:inline>
        </w:drawing>
      </w:r>
      <w:r w:rsidRPr="00B50CE5">
        <w:rPr>
          <w:rStyle w:val="tlid-translation"/>
          <w:rFonts w:ascii="Arial Narrow" w:hAnsi="Arial Narrow"/>
          <w:noProof/>
          <w:sz w:val="20"/>
          <w:lang w:val="en-US" w:eastAsia="en-US"/>
        </w:rPr>
        <w:drawing>
          <wp:inline distT="0" distB="0" distL="0" distR="0" wp14:anchorId="5131FDAF" wp14:editId="1E8F29D7">
            <wp:extent cx="2403272" cy="1800000"/>
            <wp:effectExtent l="0" t="0" r="0" b="0"/>
            <wp:docPr id="32" name="Picture 32" descr="C:\Users\Jelena\Desktop\sliki teren 17.10.19\IMG_20191017_142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lena\Desktop\sliki teren 17.10.19\IMG_20191017_142856_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403272" cy="1800000"/>
                    </a:xfrm>
                    <a:prstGeom prst="rect">
                      <a:avLst/>
                    </a:prstGeom>
                    <a:noFill/>
                    <a:ln>
                      <a:noFill/>
                    </a:ln>
                  </pic:spPr>
                </pic:pic>
              </a:graphicData>
            </a:graphic>
          </wp:inline>
        </w:drawing>
      </w:r>
      <w:r w:rsidR="007A580C">
        <w:rPr>
          <w:rStyle w:val="tlid-translation"/>
          <w:rFonts w:ascii="Arial Narrow" w:hAnsi="Arial Narrow"/>
          <w:noProof/>
          <w:sz w:val="20"/>
          <w:lang w:val="mk-MK" w:eastAsia="en-US"/>
        </w:rPr>
        <w:t xml:space="preserve"> </w:t>
      </w:r>
      <w:r w:rsidRPr="00B50CE5">
        <w:rPr>
          <w:rStyle w:val="tlid-translation"/>
          <w:rFonts w:ascii="Arial Narrow" w:hAnsi="Arial Narrow"/>
          <w:noProof/>
          <w:sz w:val="20"/>
          <w:lang w:val="en-US" w:eastAsia="en-US"/>
        </w:rPr>
        <w:drawing>
          <wp:inline distT="0" distB="0" distL="0" distR="0" wp14:anchorId="2F8B274B" wp14:editId="4D89FB78">
            <wp:extent cx="2403272" cy="1800000"/>
            <wp:effectExtent l="0" t="0" r="0" b="0"/>
            <wp:docPr id="452" name="Picture 452" descr="C:\Users\Jelena\Desktop\sliki teren 17.10.19\IMG_20191017_14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lena\Desktop\sliki teren 17.10.19\IMG_20191017_142836.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403272" cy="1800000"/>
                    </a:xfrm>
                    <a:prstGeom prst="rect">
                      <a:avLst/>
                    </a:prstGeom>
                    <a:noFill/>
                    <a:ln>
                      <a:noFill/>
                    </a:ln>
                  </pic:spPr>
                </pic:pic>
              </a:graphicData>
            </a:graphic>
          </wp:inline>
        </w:drawing>
      </w:r>
    </w:p>
    <w:p w14:paraId="570B789A" w14:textId="221E9C1F" w:rsidR="007A580C" w:rsidRDefault="007A580C" w:rsidP="007A580C">
      <w:pPr>
        <w:pStyle w:val="ListParagraph"/>
        <w:spacing w:before="120" w:after="120" w:line="276" w:lineRule="auto"/>
        <w:ind w:left="0"/>
        <w:jc w:val="center"/>
        <w:rPr>
          <w:rStyle w:val="tlid-translation"/>
          <w:rFonts w:ascii="Arial Narrow" w:hAnsi="Arial Narrow"/>
          <w:sz w:val="20"/>
          <w:lang w:eastAsia="de-DE"/>
        </w:rPr>
      </w:pPr>
      <w:r w:rsidRPr="007A580C">
        <w:rPr>
          <w:rStyle w:val="tlid-translation"/>
          <w:rFonts w:ascii="Arial Narrow" w:hAnsi="Arial Narrow"/>
          <w:sz w:val="20"/>
          <w:lang w:eastAsia="de-DE"/>
        </w:rPr>
        <w:tab/>
      </w:r>
      <w:r w:rsidR="00C2016E">
        <w:rPr>
          <w:rStyle w:val="tlid-translation"/>
          <w:rFonts w:ascii="Arial Narrow" w:hAnsi="Arial Narrow"/>
          <w:sz w:val="20"/>
          <w:lang w:val="mk-MK" w:eastAsia="de-DE"/>
        </w:rPr>
        <w:t xml:space="preserve">г) </w:t>
      </w:r>
      <w:r w:rsidRPr="00C2016E">
        <w:rPr>
          <w:rStyle w:val="tlid-translation"/>
          <w:rFonts w:ascii="Arial Narrow" w:hAnsi="Arial Narrow"/>
          <w:sz w:val="20"/>
          <w:lang w:val="mk-MK" w:eastAsia="de-DE"/>
        </w:rPr>
        <w:t xml:space="preserve">Предел и видови </w:t>
      </w:r>
      <w:proofErr w:type="spellStart"/>
      <w:r w:rsidRPr="00C2016E">
        <w:rPr>
          <w:rStyle w:val="tlid-translation"/>
          <w:rFonts w:ascii="Arial Narrow" w:hAnsi="Arial Narrow"/>
          <w:sz w:val="20"/>
          <w:lang w:val="mk-MK" w:eastAsia="de-DE"/>
        </w:rPr>
        <w:t>хабитати</w:t>
      </w:r>
      <w:proofErr w:type="spellEnd"/>
      <w:r w:rsidRPr="00C2016E">
        <w:rPr>
          <w:rStyle w:val="tlid-translation"/>
          <w:rFonts w:ascii="Arial Narrow" w:hAnsi="Arial Narrow"/>
          <w:sz w:val="20"/>
          <w:lang w:val="mk-MK" w:eastAsia="de-DE"/>
        </w:rPr>
        <w:t xml:space="preserve"> долж локалниот пат на точка бр. 4</w:t>
      </w:r>
    </w:p>
    <w:p w14:paraId="3545516C" w14:textId="222C9B70" w:rsidR="00D0459F" w:rsidRDefault="00D0459F" w:rsidP="00D0459F">
      <w:pPr>
        <w:ind w:left="360"/>
        <w:jc w:val="center"/>
        <w:rPr>
          <w:rStyle w:val="tlid-translation"/>
          <w:rFonts w:ascii="Arial Narrow" w:hAnsi="Arial Narrow"/>
          <w:noProof/>
          <w:sz w:val="20"/>
        </w:rPr>
      </w:pPr>
      <w:r w:rsidRPr="00874C5E">
        <w:rPr>
          <w:rStyle w:val="tlid-translation"/>
          <w:rFonts w:ascii="Arial Narrow" w:hAnsi="Arial Narrow"/>
          <w:noProof/>
          <w:sz w:val="20"/>
        </w:rPr>
        <w:lastRenderedPageBreak/>
        <w:drawing>
          <wp:inline distT="0" distB="0" distL="0" distR="0" wp14:anchorId="2EAEBE85" wp14:editId="00CFC1F2">
            <wp:extent cx="2703444" cy="2024251"/>
            <wp:effectExtent l="0" t="0" r="1905" b="0"/>
            <wp:docPr id="26" name="Picture 26" descr="C:\Users\Jelena\Desktop\sliki teren 17.10.19\IMG_20191017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Desktop\sliki teren 17.10.19\IMG_20191017_13331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705312" cy="2025649"/>
                    </a:xfrm>
                    <a:prstGeom prst="rect">
                      <a:avLst/>
                    </a:prstGeom>
                    <a:noFill/>
                    <a:ln>
                      <a:noFill/>
                    </a:ln>
                  </pic:spPr>
                </pic:pic>
              </a:graphicData>
            </a:graphic>
          </wp:inline>
        </w:drawing>
      </w:r>
      <w:r>
        <w:rPr>
          <w:rStyle w:val="tlid-translation"/>
          <w:rFonts w:ascii="Arial Narrow" w:hAnsi="Arial Narrow"/>
          <w:noProof/>
          <w:sz w:val="20"/>
        </w:rPr>
        <w:t xml:space="preserve"> </w:t>
      </w:r>
      <w:r w:rsidRPr="00874C5E">
        <w:rPr>
          <w:rStyle w:val="tlid-translation"/>
          <w:rFonts w:ascii="Arial Narrow" w:hAnsi="Arial Narrow"/>
          <w:noProof/>
          <w:sz w:val="20"/>
        </w:rPr>
        <w:drawing>
          <wp:inline distT="0" distB="0" distL="0" distR="0" wp14:anchorId="3D501B49" wp14:editId="4533861A">
            <wp:extent cx="2749274" cy="2058567"/>
            <wp:effectExtent l="0" t="0" r="0" b="0"/>
            <wp:docPr id="28" name="Picture 28" descr="C:\Users\Jelena\Desktop\sliki teren 17.10.19\IMG_20191017_13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Desktop\sliki teren 17.10.19\IMG_20191017_13355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751258" cy="2060052"/>
                    </a:xfrm>
                    <a:prstGeom prst="rect">
                      <a:avLst/>
                    </a:prstGeom>
                    <a:noFill/>
                    <a:ln>
                      <a:noFill/>
                    </a:ln>
                  </pic:spPr>
                </pic:pic>
              </a:graphicData>
            </a:graphic>
          </wp:inline>
        </w:drawing>
      </w:r>
      <w:r w:rsidRPr="00874C5E">
        <w:rPr>
          <w:rStyle w:val="tlid-translation"/>
          <w:rFonts w:ascii="Arial Narrow" w:hAnsi="Arial Narrow"/>
          <w:noProof/>
          <w:sz w:val="20"/>
        </w:rPr>
        <w:drawing>
          <wp:inline distT="0" distB="0" distL="0" distR="0" wp14:anchorId="64AC7CCB" wp14:editId="483C606C">
            <wp:extent cx="1918860" cy="2562691"/>
            <wp:effectExtent l="0" t="0" r="5715" b="0"/>
            <wp:docPr id="453" name="Picture 453" descr="C:\Users\Jelena\Desktop\sliki teren 17.10.19\IMG_20191017_1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lena\Desktop\sliki teren 17.10.19\IMG_20191017_133618.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20552" cy="2564951"/>
                    </a:xfrm>
                    <a:prstGeom prst="rect">
                      <a:avLst/>
                    </a:prstGeom>
                    <a:noFill/>
                    <a:ln>
                      <a:noFill/>
                    </a:ln>
                  </pic:spPr>
                </pic:pic>
              </a:graphicData>
            </a:graphic>
          </wp:inline>
        </w:drawing>
      </w:r>
      <w:r>
        <w:rPr>
          <w:rStyle w:val="tlid-translation"/>
          <w:rFonts w:ascii="Arial Narrow" w:hAnsi="Arial Narrow"/>
          <w:noProof/>
          <w:sz w:val="20"/>
        </w:rPr>
        <w:t xml:space="preserve"> </w:t>
      </w:r>
      <w:r w:rsidRPr="00874C5E">
        <w:rPr>
          <w:rStyle w:val="tlid-translation"/>
          <w:rFonts w:ascii="Arial Narrow" w:hAnsi="Arial Narrow"/>
          <w:noProof/>
          <w:sz w:val="20"/>
        </w:rPr>
        <w:drawing>
          <wp:inline distT="0" distB="0" distL="0" distR="0" wp14:anchorId="4F4BDF8F" wp14:editId="2CCC4000">
            <wp:extent cx="1920347" cy="2564677"/>
            <wp:effectExtent l="0" t="0" r="3810" b="7620"/>
            <wp:docPr id="454" name="Picture 454" descr="C:\Users\Jelena\Desktop\sliki teren 17.10.19\IMG_20191017_13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Desktop\sliki teren 17.10.19\IMG_20191017_13354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22865" cy="2568040"/>
                    </a:xfrm>
                    <a:prstGeom prst="rect">
                      <a:avLst/>
                    </a:prstGeom>
                    <a:noFill/>
                    <a:ln>
                      <a:noFill/>
                    </a:ln>
                  </pic:spPr>
                </pic:pic>
              </a:graphicData>
            </a:graphic>
          </wp:inline>
        </w:drawing>
      </w:r>
      <w:r w:rsidRPr="00874C5E">
        <w:rPr>
          <w:rStyle w:val="tlid-translation"/>
          <w:rFonts w:ascii="Arial Narrow" w:hAnsi="Arial Narrow"/>
          <w:noProof/>
          <w:sz w:val="20"/>
        </w:rPr>
        <w:drawing>
          <wp:inline distT="0" distB="0" distL="0" distR="0" wp14:anchorId="32C00BAE" wp14:editId="31C069D4">
            <wp:extent cx="2403950" cy="1800000"/>
            <wp:effectExtent l="0" t="0" r="0" b="0"/>
            <wp:docPr id="19" name="Picture 19" descr="C:\Users\Jelena\Desktop\sliki teren 17.10.19\IMG_20191017_13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sliki teren 17.10.19\IMG_20191017_133308.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403950" cy="1800000"/>
                    </a:xfrm>
                    <a:prstGeom prst="rect">
                      <a:avLst/>
                    </a:prstGeom>
                    <a:noFill/>
                    <a:ln>
                      <a:noFill/>
                    </a:ln>
                  </pic:spPr>
                </pic:pic>
              </a:graphicData>
            </a:graphic>
          </wp:inline>
        </w:drawing>
      </w:r>
      <w:r>
        <w:rPr>
          <w:rStyle w:val="tlid-translation"/>
          <w:rFonts w:ascii="Arial Narrow" w:hAnsi="Arial Narrow"/>
          <w:noProof/>
          <w:sz w:val="20"/>
        </w:rPr>
        <w:t xml:space="preserve"> </w:t>
      </w:r>
      <w:r w:rsidRPr="00874C5E">
        <w:rPr>
          <w:rStyle w:val="tlid-translation"/>
          <w:rFonts w:ascii="Arial Narrow" w:hAnsi="Arial Narrow"/>
          <w:noProof/>
          <w:sz w:val="20"/>
        </w:rPr>
        <w:drawing>
          <wp:inline distT="0" distB="0" distL="0" distR="0" wp14:anchorId="1229645A" wp14:editId="4A69E074">
            <wp:extent cx="2403950" cy="1800000"/>
            <wp:effectExtent l="0" t="0" r="0" b="0"/>
            <wp:docPr id="17" name="Picture 17" descr="C:\Users\Jelena\Desktop\sliki teren 17.10.19\IMG_20191017_13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sliki teren 17.10.19\IMG_20191017_133303.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403950" cy="1800000"/>
                    </a:xfrm>
                    <a:prstGeom prst="rect">
                      <a:avLst/>
                    </a:prstGeom>
                    <a:noFill/>
                    <a:ln>
                      <a:noFill/>
                    </a:ln>
                  </pic:spPr>
                </pic:pic>
              </a:graphicData>
            </a:graphic>
          </wp:inline>
        </w:drawing>
      </w:r>
      <w:r w:rsidRPr="00874C5E">
        <w:rPr>
          <w:rStyle w:val="tlid-translation"/>
          <w:rFonts w:ascii="Arial Narrow" w:hAnsi="Arial Narrow"/>
          <w:noProof/>
          <w:sz w:val="20"/>
        </w:rPr>
        <w:drawing>
          <wp:inline distT="0" distB="0" distL="0" distR="0" wp14:anchorId="432FE77C" wp14:editId="488ADA99">
            <wp:extent cx="2403950" cy="1800000"/>
            <wp:effectExtent l="0" t="0" r="0" b="0"/>
            <wp:docPr id="455" name="Picture 455" descr="C:\Users\Jelena\Desktop\sliki teren 17.10.19\IMG_20191017_13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sliki teren 17.10.19\IMG_20191017_133254.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403950" cy="1800000"/>
                    </a:xfrm>
                    <a:prstGeom prst="rect">
                      <a:avLst/>
                    </a:prstGeom>
                    <a:noFill/>
                    <a:ln>
                      <a:noFill/>
                    </a:ln>
                  </pic:spPr>
                </pic:pic>
              </a:graphicData>
            </a:graphic>
          </wp:inline>
        </w:drawing>
      </w:r>
      <w:r w:rsidRPr="00874C5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Style w:val="tlid-translation"/>
          <w:rFonts w:ascii="Arial Narrow" w:hAnsi="Arial Narrow"/>
          <w:noProof/>
          <w:sz w:val="20"/>
        </w:rPr>
        <w:t xml:space="preserve"> </w:t>
      </w:r>
      <w:r w:rsidRPr="00874C5E">
        <w:rPr>
          <w:rStyle w:val="tlid-translation"/>
          <w:rFonts w:ascii="Arial Narrow" w:hAnsi="Arial Narrow"/>
          <w:noProof/>
          <w:sz w:val="20"/>
        </w:rPr>
        <w:drawing>
          <wp:inline distT="0" distB="0" distL="0" distR="0" wp14:anchorId="17F5610D" wp14:editId="1D4480F0">
            <wp:extent cx="2403949" cy="1800000"/>
            <wp:effectExtent l="0" t="0" r="0" b="0"/>
            <wp:docPr id="34" name="Picture 34" descr="C:\Users\Jelena\Desktop\sliki teren 17.10.19\IMG_20191017_133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lena\Desktop\sliki teren 17.10.19\IMG_20191017_133301_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403949" cy="1800000"/>
                    </a:xfrm>
                    <a:prstGeom prst="rect">
                      <a:avLst/>
                    </a:prstGeom>
                    <a:noFill/>
                    <a:ln>
                      <a:noFill/>
                    </a:ln>
                  </pic:spPr>
                </pic:pic>
              </a:graphicData>
            </a:graphic>
          </wp:inline>
        </w:drawing>
      </w:r>
    </w:p>
    <w:p w14:paraId="2453DD00" w14:textId="422ECABC" w:rsidR="00C2016E" w:rsidRPr="00C2016E" w:rsidRDefault="00C2016E" w:rsidP="00D0459F">
      <w:pPr>
        <w:ind w:left="360"/>
        <w:jc w:val="center"/>
        <w:rPr>
          <w:rStyle w:val="tlid-translation"/>
          <w:rFonts w:ascii="Arial Narrow" w:hAnsi="Arial Narrow"/>
          <w:noProof/>
          <w:sz w:val="20"/>
          <w:lang w:val="mk-MK"/>
        </w:rPr>
      </w:pPr>
      <w:r>
        <w:rPr>
          <w:rStyle w:val="tlid-translation"/>
          <w:rFonts w:ascii="Arial Narrow" w:hAnsi="Arial Narrow"/>
          <w:noProof/>
          <w:sz w:val="20"/>
          <w:lang w:val="mk-MK"/>
        </w:rPr>
        <w:t xml:space="preserve">Д) </w:t>
      </w:r>
      <w:r w:rsidRPr="00C2016E">
        <w:rPr>
          <w:rStyle w:val="tlid-translation"/>
          <w:rFonts w:ascii="Arial Narrow" w:hAnsi="Arial Narrow"/>
          <w:noProof/>
          <w:sz w:val="20"/>
          <w:lang w:val="mk-MK"/>
        </w:rPr>
        <w:t>Предел и видови хабитати д</w:t>
      </w:r>
      <w:r>
        <w:rPr>
          <w:rStyle w:val="tlid-translation"/>
          <w:rFonts w:ascii="Arial Narrow" w:hAnsi="Arial Narrow"/>
          <w:noProof/>
          <w:sz w:val="20"/>
          <w:lang w:val="mk-MK"/>
        </w:rPr>
        <w:t>олж локалниот пат на точка бр. 5</w:t>
      </w:r>
    </w:p>
    <w:p w14:paraId="3F5171E1" w14:textId="21CFD82A" w:rsidR="00D0459F" w:rsidRPr="00A80C79" w:rsidRDefault="00D0459F" w:rsidP="00894670">
      <w:pPr>
        <w:pStyle w:val="ListParagraph"/>
        <w:numPr>
          <w:ilvl w:val="0"/>
          <w:numId w:val="8"/>
        </w:numPr>
        <w:spacing w:before="120" w:after="120" w:line="276" w:lineRule="auto"/>
        <w:jc w:val="center"/>
        <w:rPr>
          <w:rFonts w:ascii="Times New Roman" w:hAnsi="Times New Roman"/>
          <w:snapToGrid w:val="0"/>
          <w:color w:val="000000"/>
          <w:w w:val="0"/>
          <w:sz w:val="0"/>
          <w:szCs w:val="0"/>
          <w:u w:color="000000"/>
          <w:bdr w:val="none" w:sz="0" w:space="0" w:color="000000"/>
          <w:shd w:val="clear" w:color="000000" w:fill="000000"/>
          <w:lang w:val="x-none" w:eastAsia="x-none" w:bidi="x-none"/>
        </w:rPr>
      </w:pPr>
      <w:r>
        <w:rPr>
          <w:rStyle w:val="tlid-translation"/>
          <w:rFonts w:ascii="Arial Narrow" w:hAnsi="Arial Narrow"/>
          <w:sz w:val="20"/>
        </w:rPr>
        <w:lastRenderedPageBreak/>
        <w:t xml:space="preserve"> </w:t>
      </w:r>
      <w:r w:rsidRPr="008D61AF">
        <w:rPr>
          <w:rStyle w:val="tlid-translation"/>
          <w:rFonts w:ascii="Arial Narrow" w:hAnsi="Arial Narrow"/>
          <w:noProof/>
          <w:sz w:val="20"/>
          <w:lang w:val="en-US" w:eastAsia="en-US"/>
        </w:rPr>
        <w:drawing>
          <wp:inline distT="0" distB="0" distL="0" distR="0" wp14:anchorId="76D1C4D9" wp14:editId="6879A4CD">
            <wp:extent cx="2112872" cy="2151049"/>
            <wp:effectExtent l="0" t="0" r="1905" b="1905"/>
            <wp:docPr id="51" name="Picture 51" descr="C:\Users\Jelena\Desktop\sliki teren 17.10.19\IMG_20191017_1422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elena\Desktop\sliki teren 17.10.19\IMG_20191017_142238_1.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120100" cy="2158408"/>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1DB442F0" wp14:editId="04B76F6B">
            <wp:extent cx="2884740" cy="2160000"/>
            <wp:effectExtent l="0" t="0" r="0" b="0"/>
            <wp:docPr id="456" name="Picture 456" descr="C:\Users\Jelena\Desktop\sliki teren 17.10.19\IMG_20191017_14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lena\Desktop\sliki teren 17.10.19\IMG_20191017_142624.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884740" cy="2160000"/>
                    </a:xfrm>
                    <a:prstGeom prst="rect">
                      <a:avLst/>
                    </a:prstGeom>
                    <a:noFill/>
                    <a:ln>
                      <a:noFill/>
                    </a:ln>
                  </pic:spPr>
                </pic:pic>
              </a:graphicData>
            </a:graphic>
          </wp:inline>
        </w:drawing>
      </w:r>
      <w:r w:rsidRPr="00A80C7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A80C79">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5B51B3EB" wp14:editId="618AFF51">
            <wp:extent cx="1732567" cy="2313892"/>
            <wp:effectExtent l="0" t="0" r="1270" b="0"/>
            <wp:docPr id="457" name="Picture 457" descr="C:\Users\Jelena\Desktop\sliki teren 17.10.19\IMG_20191017_14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lena\Desktop\sliki teren 17.10.19\IMG_20191017_142539.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35542" cy="2317865"/>
                    </a:xfrm>
                    <a:prstGeom prst="rect">
                      <a:avLst/>
                    </a:prstGeom>
                    <a:noFill/>
                    <a:ln>
                      <a:noFill/>
                    </a:ln>
                  </pic:spPr>
                </pic:pic>
              </a:graphicData>
            </a:graphic>
          </wp:inline>
        </w:drawing>
      </w:r>
      <w:r>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31D324F8" wp14:editId="7CCE1560">
            <wp:extent cx="3087579" cy="2311879"/>
            <wp:effectExtent l="0" t="0" r="0" b="0"/>
            <wp:docPr id="46" name="Picture 46" descr="C:\Users\Jelena\Desktop\sliki teren 17.10.19\IMG_20191017_14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lena\Desktop\sliki teren 17.10.19\IMG_20191017_142548.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089483" cy="2313304"/>
                    </a:xfrm>
                    <a:prstGeom prst="rect">
                      <a:avLst/>
                    </a:prstGeom>
                    <a:noFill/>
                    <a:ln>
                      <a:noFill/>
                    </a:ln>
                  </pic:spPr>
                </pic:pic>
              </a:graphicData>
            </a:graphic>
          </wp:inline>
        </w:drawing>
      </w:r>
      <w:r w:rsidRPr="00A80C79">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lastRenderedPageBreak/>
        <w:drawing>
          <wp:inline distT="0" distB="0" distL="0" distR="0" wp14:anchorId="42128110" wp14:editId="5AEE0A98">
            <wp:extent cx="2884740" cy="2160000"/>
            <wp:effectExtent l="0" t="0" r="0" b="0"/>
            <wp:docPr id="458" name="Picture 458" descr="C:\Users\Jelena\Desktop\sliki teren 17.10.19\IMG_20191017_14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elena\Desktop\sliki teren 17.10.19\IMG_20191017_142545.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84740" cy="2160000"/>
                    </a:xfrm>
                    <a:prstGeom prst="rect">
                      <a:avLst/>
                    </a:prstGeom>
                    <a:noFill/>
                    <a:ln>
                      <a:noFill/>
                    </a:ln>
                  </pic:spPr>
                </pic:pic>
              </a:graphicData>
            </a:graphic>
          </wp:inline>
        </w:drawing>
      </w:r>
      <w:r w:rsidRPr="00A80C79">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79194381" wp14:editId="593FA758">
            <wp:extent cx="1733385" cy="2156861"/>
            <wp:effectExtent l="0" t="0" r="635" b="0"/>
            <wp:docPr id="459" name="Picture 459" descr="C:\Users\Jelena\Desktop\sliki teren 17.10.19\IMG_20191017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lena\Desktop\sliki teren 17.10.19\IMG_20191017_142238.jpg"/>
                    <pic:cNvPicPr>
                      <a:picLocks noChangeAspect="1" noChangeArrowheads="1"/>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1740063" cy="2165170"/>
                    </a:xfrm>
                    <a:prstGeom prst="rect">
                      <a:avLst/>
                    </a:prstGeom>
                    <a:noFill/>
                    <a:ln>
                      <a:noFill/>
                    </a:ln>
                    <a:extLst>
                      <a:ext uri="{53640926-AAD7-44D8-BBD7-CCE9431645EC}">
                        <a14:shadowObscured xmlns:a14="http://schemas.microsoft.com/office/drawing/2010/main"/>
                      </a:ext>
                    </a:extLst>
                  </pic:spPr>
                </pic:pic>
              </a:graphicData>
            </a:graphic>
          </wp:inline>
        </w:drawing>
      </w:r>
      <w:r w:rsidRPr="00A80C79">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7A03C1FE" wp14:editId="21E57C1F">
            <wp:extent cx="2322973" cy="2799088"/>
            <wp:effectExtent l="0" t="0" r="1270" b="1270"/>
            <wp:docPr id="460" name="Picture 460" descr="C:\Users\Jelena\Desktop\sliki teren 17.10.19\IMG_20191017_14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lena\Desktop\sliki teren 17.10.19\IMG_20191017_142234.jpg"/>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333805" cy="281214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Arial Narrow" w:hAnsi="Arial Narrow"/>
          <w:noProof/>
          <w:sz w:val="20"/>
          <w:lang w:eastAsia="en-US"/>
        </w:rPr>
        <w:t xml:space="preserve"> </w:t>
      </w:r>
      <w:r w:rsidRPr="008D61AF">
        <w:rPr>
          <w:rStyle w:val="tlid-translation"/>
          <w:rFonts w:ascii="Arial Narrow" w:hAnsi="Arial Narrow"/>
          <w:noProof/>
          <w:sz w:val="20"/>
          <w:lang w:val="en-US" w:eastAsia="en-US"/>
        </w:rPr>
        <w:drawing>
          <wp:inline distT="0" distB="0" distL="0" distR="0" wp14:anchorId="2114234F" wp14:editId="42FEB0B5">
            <wp:extent cx="2291212" cy="2800801"/>
            <wp:effectExtent l="0" t="0" r="0" b="0"/>
            <wp:docPr id="461" name="Picture 461" descr="C:\Users\Jelena\Desktop\sliki teren 17.10.19\IMG_20191017_14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lena\Desktop\sliki teren 17.10.19\IMG_20191017_142236.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306668" cy="2819695"/>
                    </a:xfrm>
                    <a:prstGeom prst="rect">
                      <a:avLst/>
                    </a:prstGeom>
                    <a:noFill/>
                    <a:ln>
                      <a:noFill/>
                    </a:ln>
                    <a:extLst>
                      <a:ext uri="{53640926-AAD7-44D8-BBD7-CCE9431645EC}">
                        <a14:shadowObscured xmlns:a14="http://schemas.microsoft.com/office/drawing/2010/main"/>
                      </a:ext>
                    </a:extLst>
                  </pic:spPr>
                </pic:pic>
              </a:graphicData>
            </a:graphic>
          </wp:inline>
        </w:drawing>
      </w:r>
    </w:p>
    <w:p w14:paraId="328A8FD1" w14:textId="740AE89B" w:rsidR="00D0459F" w:rsidRDefault="00C2016E" w:rsidP="00C2016E">
      <w:pPr>
        <w:pStyle w:val="ListParagraph"/>
        <w:spacing w:before="120" w:after="120" w:line="276" w:lineRule="auto"/>
        <w:jc w:val="center"/>
        <w:rPr>
          <w:rStyle w:val="tlid-translation"/>
          <w:rFonts w:ascii="Arial Narrow" w:hAnsi="Arial Narrow"/>
          <w:sz w:val="20"/>
          <w:lang w:eastAsia="de-DE"/>
        </w:rPr>
      </w:pPr>
      <w:r>
        <w:rPr>
          <w:rStyle w:val="tlid-translation"/>
          <w:rFonts w:ascii="Arial Narrow" w:hAnsi="Arial Narrow"/>
          <w:sz w:val="20"/>
          <w:lang w:val="mk-MK"/>
        </w:rPr>
        <w:t xml:space="preserve">Ѓ) </w:t>
      </w:r>
      <w:r w:rsidRPr="002D3EE7">
        <w:rPr>
          <w:rStyle w:val="tlid-translation"/>
          <w:rFonts w:ascii="Arial Narrow" w:hAnsi="Arial Narrow"/>
          <w:sz w:val="20"/>
          <w:lang w:val="mk-MK"/>
        </w:rPr>
        <w:t xml:space="preserve">Предел и видови </w:t>
      </w:r>
      <w:proofErr w:type="spellStart"/>
      <w:r w:rsidRPr="002D3EE7">
        <w:rPr>
          <w:rStyle w:val="tlid-translation"/>
          <w:rFonts w:ascii="Arial Narrow" w:hAnsi="Arial Narrow"/>
          <w:sz w:val="20"/>
          <w:lang w:val="mk-MK"/>
        </w:rPr>
        <w:t>хабитати</w:t>
      </w:r>
      <w:proofErr w:type="spellEnd"/>
      <w:r w:rsidRPr="002D3EE7">
        <w:rPr>
          <w:rStyle w:val="tlid-translation"/>
          <w:rFonts w:ascii="Arial Narrow" w:hAnsi="Arial Narrow"/>
          <w:sz w:val="20"/>
          <w:lang w:val="mk-MK"/>
        </w:rPr>
        <w:t xml:space="preserve"> долж локалниот пат на точка бр. 6</w:t>
      </w:r>
      <w:r w:rsidR="00D0459F" w:rsidRPr="00A80C79">
        <w:rPr>
          <w:rStyle w:val="tlid-translation"/>
          <w:rFonts w:ascii="Arial Narrow" w:hAnsi="Arial Narrow"/>
          <w:noProof/>
          <w:sz w:val="20"/>
          <w:lang w:val="en-US" w:eastAsia="en-US"/>
        </w:rPr>
        <w:drawing>
          <wp:inline distT="0" distB="0" distL="0" distR="0" wp14:anchorId="0F9DF94B" wp14:editId="6968DAD3">
            <wp:extent cx="3247702" cy="2431775"/>
            <wp:effectExtent l="0" t="0" r="0" b="6985"/>
            <wp:docPr id="60" name="Picture 60" descr="C:\Users\Jelena\Desktop\sliki teren 17.10.19\IMG_20191017_13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lena\Desktop\sliki teren 17.10.19\IMG_20191017_13494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267107" cy="2446305"/>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80C79">
        <w:rPr>
          <w:rStyle w:val="tlid-translation"/>
          <w:rFonts w:ascii="Arial Narrow" w:hAnsi="Arial Narrow"/>
          <w:noProof/>
          <w:sz w:val="20"/>
          <w:lang w:val="en-US" w:eastAsia="en-US"/>
        </w:rPr>
        <w:drawing>
          <wp:inline distT="0" distB="0" distL="0" distR="0" wp14:anchorId="2B74FA96" wp14:editId="5F4708CB">
            <wp:extent cx="1827528" cy="2440712"/>
            <wp:effectExtent l="0" t="0" r="1905" b="0"/>
            <wp:docPr id="58" name="Picture 58" descr="C:\Users\Jelena\Desktop\sliki teren 17.10.19\IMG_20191017_13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elena\Desktop\sliki teren 17.10.19\IMG_20191017_13490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41459" cy="2459317"/>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80C79">
        <w:rPr>
          <w:rStyle w:val="tlid-translation"/>
          <w:rFonts w:ascii="Arial Narrow" w:hAnsi="Arial Narrow"/>
          <w:noProof/>
          <w:sz w:val="20"/>
          <w:lang w:val="en-US" w:eastAsia="en-US"/>
        </w:rPr>
        <w:lastRenderedPageBreak/>
        <w:drawing>
          <wp:inline distT="0" distB="0" distL="0" distR="0" wp14:anchorId="3652E23E" wp14:editId="24BE336D">
            <wp:extent cx="1617338" cy="2160000"/>
            <wp:effectExtent l="0" t="0" r="2540" b="0"/>
            <wp:docPr id="57" name="Picture 57" descr="C:\Users\Jelena\Desktop\sliki teren 17.10.19\IMG_20191017_13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lena\Desktop\sliki teren 17.10.19\IMG_20191017_134850.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80C79">
        <w:rPr>
          <w:rStyle w:val="tlid-translation"/>
          <w:rFonts w:ascii="Arial Narrow" w:hAnsi="Arial Narrow"/>
          <w:noProof/>
          <w:sz w:val="20"/>
          <w:lang w:val="en-US" w:eastAsia="en-US"/>
        </w:rPr>
        <w:drawing>
          <wp:inline distT="0" distB="0" distL="0" distR="0" wp14:anchorId="2FC79A57" wp14:editId="1778C8DC">
            <wp:extent cx="1617338" cy="2160000"/>
            <wp:effectExtent l="0" t="0" r="2540" b="0"/>
            <wp:docPr id="56" name="Picture 56" descr="C:\Users\Jelena\Desktop\sliki teren 17.10.19\IMG_20191017_13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elena\Desktop\sliki teren 17.10.19\IMG_20191017_134849.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80C79">
        <w:rPr>
          <w:rStyle w:val="tlid-translation"/>
          <w:rFonts w:ascii="Arial Narrow" w:hAnsi="Arial Narrow"/>
          <w:noProof/>
          <w:sz w:val="20"/>
          <w:lang w:val="en-US" w:eastAsia="en-US"/>
        </w:rPr>
        <w:drawing>
          <wp:inline distT="0" distB="0" distL="0" distR="0" wp14:anchorId="0FBE5DD1" wp14:editId="1521CFC1">
            <wp:extent cx="1617338" cy="2160000"/>
            <wp:effectExtent l="0" t="0" r="2540" b="0"/>
            <wp:docPr id="55" name="Picture 55" descr="C:\Users\Jelena\Desktop\sliki teren 17.10.19\IMG_20191017_13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lena\Desktop\sliki teren 17.10.19\IMG_20191017_134834.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80C79">
        <w:rPr>
          <w:rStyle w:val="tlid-translation"/>
          <w:rFonts w:ascii="Arial Narrow" w:hAnsi="Arial Narrow"/>
          <w:noProof/>
          <w:sz w:val="20"/>
          <w:lang w:val="en-US" w:eastAsia="en-US"/>
        </w:rPr>
        <w:drawing>
          <wp:inline distT="0" distB="0" distL="0" distR="0" wp14:anchorId="4D2BD4C3" wp14:editId="258E18C7">
            <wp:extent cx="1617338" cy="2160000"/>
            <wp:effectExtent l="0" t="0" r="2540" b="0"/>
            <wp:docPr id="54" name="Picture 54" descr="C:\Users\Jelena\Desktop\sliki teren 17.10.19\IMG_20191017_13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lena\Desktop\sliki teren 17.10.19\IMG_20191017_13483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r w:rsidR="00D0459F" w:rsidRPr="0007309B">
        <w:rPr>
          <w:rStyle w:val="tlid-translation"/>
          <w:rFonts w:ascii="Arial Narrow" w:hAnsi="Arial Narrow"/>
          <w:noProof/>
          <w:sz w:val="20"/>
          <w:lang w:eastAsia="en-US"/>
        </w:rPr>
        <w:t xml:space="preserve"> </w:t>
      </w:r>
      <w:r w:rsidR="00D0459F" w:rsidRPr="00A269E2">
        <w:rPr>
          <w:rStyle w:val="tlid-translation"/>
          <w:rFonts w:ascii="Arial Narrow" w:hAnsi="Arial Narrow"/>
          <w:noProof/>
          <w:sz w:val="20"/>
          <w:lang w:val="en-US" w:eastAsia="en-US"/>
        </w:rPr>
        <w:drawing>
          <wp:inline distT="0" distB="0" distL="0" distR="0" wp14:anchorId="57595F43" wp14:editId="20F18A04">
            <wp:extent cx="1617338" cy="2160000"/>
            <wp:effectExtent l="0" t="0" r="2540" b="0"/>
            <wp:docPr id="53" name="Picture 53" descr="C:\Users\Jelena\Desktop\sliki teren 17.10.19\IMG_20191017_13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elena\Desktop\sliki teren 17.10.19\IMG_20191017_134426.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r w:rsidR="00D0459F" w:rsidRPr="0007309B">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0459F" w:rsidRPr="0007309B">
        <w:rPr>
          <w:rStyle w:val="tlid-translation"/>
          <w:rFonts w:ascii="Arial Narrow" w:hAnsi="Arial Narrow"/>
          <w:noProof/>
          <w:sz w:val="20"/>
          <w:lang w:eastAsia="en-US"/>
        </w:rPr>
        <w:t xml:space="preserve"> </w:t>
      </w:r>
      <w:r w:rsidR="00D0459F" w:rsidRPr="0007309B">
        <w:rPr>
          <w:rStyle w:val="tlid-translation"/>
          <w:rFonts w:ascii="Arial Narrow" w:hAnsi="Arial Narrow"/>
          <w:noProof/>
          <w:sz w:val="20"/>
          <w:lang w:val="en-US" w:eastAsia="en-US"/>
        </w:rPr>
        <w:drawing>
          <wp:inline distT="0" distB="0" distL="0" distR="0" wp14:anchorId="496E62AD" wp14:editId="2ACC6316">
            <wp:extent cx="1617338" cy="2160000"/>
            <wp:effectExtent l="0" t="0" r="2540" b="0"/>
            <wp:docPr id="61" name="Picture 61" descr="C:\Users\Jelena\Desktop\sliki teren 17.10.19\IMG_20191017_1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lena\Desktop\sliki teren 17.10.19\IMG_20191017_134841.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617338" cy="2160000"/>
                    </a:xfrm>
                    <a:prstGeom prst="rect">
                      <a:avLst/>
                    </a:prstGeom>
                    <a:noFill/>
                    <a:ln>
                      <a:noFill/>
                    </a:ln>
                  </pic:spPr>
                </pic:pic>
              </a:graphicData>
            </a:graphic>
          </wp:inline>
        </w:drawing>
      </w:r>
    </w:p>
    <w:p w14:paraId="652BFA65" w14:textId="2473C07D" w:rsidR="00C2016E" w:rsidRPr="00C2016E" w:rsidRDefault="00C2016E" w:rsidP="00C2016E">
      <w:pPr>
        <w:jc w:val="center"/>
        <w:rPr>
          <w:rStyle w:val="tlid-translation"/>
          <w:rFonts w:ascii="Arial Narrow" w:hAnsi="Arial Narrow"/>
          <w:sz w:val="20"/>
          <w:lang w:val="mk-MK" w:eastAsia="de-DE"/>
        </w:rPr>
      </w:pPr>
      <w:r>
        <w:rPr>
          <w:rStyle w:val="tlid-translation"/>
          <w:rFonts w:ascii="Arial Narrow" w:hAnsi="Arial Narrow"/>
          <w:sz w:val="20"/>
          <w:lang w:val="mk-MK" w:eastAsia="de-DE"/>
        </w:rPr>
        <w:t xml:space="preserve">Е) </w:t>
      </w:r>
      <w:r w:rsidRPr="00C2016E">
        <w:rPr>
          <w:rStyle w:val="tlid-translation"/>
          <w:rFonts w:ascii="Arial Narrow" w:hAnsi="Arial Narrow"/>
          <w:sz w:val="20"/>
          <w:lang w:val="mk-MK" w:eastAsia="de-DE"/>
        </w:rPr>
        <w:t xml:space="preserve">Предел и видови </w:t>
      </w:r>
      <w:proofErr w:type="spellStart"/>
      <w:r w:rsidRPr="00C2016E">
        <w:rPr>
          <w:rStyle w:val="tlid-translation"/>
          <w:rFonts w:ascii="Arial Narrow" w:hAnsi="Arial Narrow"/>
          <w:sz w:val="20"/>
          <w:lang w:val="mk-MK" w:eastAsia="de-DE"/>
        </w:rPr>
        <w:t>хабитати</w:t>
      </w:r>
      <w:proofErr w:type="spellEnd"/>
      <w:r w:rsidRPr="00C2016E">
        <w:rPr>
          <w:rStyle w:val="tlid-translation"/>
          <w:rFonts w:ascii="Arial Narrow" w:hAnsi="Arial Narrow"/>
          <w:sz w:val="20"/>
          <w:lang w:val="mk-MK" w:eastAsia="de-DE"/>
        </w:rPr>
        <w:t xml:space="preserve"> долж локалниот пат на точка бр. 7</w:t>
      </w:r>
    </w:p>
    <w:p w14:paraId="6C23B7E1" w14:textId="0566B4F1" w:rsidR="00C508D7" w:rsidRPr="00C508D7" w:rsidRDefault="00C508D7" w:rsidP="00C0475A">
      <w:pPr>
        <w:ind w:firstLine="720"/>
        <w:rPr>
          <w:rStyle w:val="tlid-translation"/>
          <w:rFonts w:ascii="Arial Narrow" w:hAnsi="Arial Narrow"/>
          <w:lang w:val="mk-MK"/>
        </w:rPr>
      </w:pPr>
      <w:r w:rsidRPr="00C508D7">
        <w:rPr>
          <w:rStyle w:val="tlid-translation"/>
          <w:rFonts w:ascii="Arial Narrow" w:hAnsi="Arial Narrow"/>
          <w:lang w:val="mk-MK"/>
        </w:rPr>
        <w:t>Од</w:t>
      </w:r>
      <w:r>
        <w:rPr>
          <w:rStyle w:val="tlid-translation"/>
          <w:rFonts w:ascii="Arial Narrow" w:hAnsi="Arial Narrow"/>
          <w:lang w:val="mk-MK"/>
        </w:rPr>
        <w:t xml:space="preserve"> теренските фотографии </w:t>
      </w:r>
      <w:r w:rsidRPr="00C508D7">
        <w:rPr>
          <w:rStyle w:val="tlid-translation"/>
          <w:rFonts w:ascii="Arial Narrow" w:hAnsi="Arial Narrow"/>
          <w:lang w:val="mk-MK"/>
        </w:rPr>
        <w:t xml:space="preserve">долж </w:t>
      </w:r>
      <w:r>
        <w:rPr>
          <w:rStyle w:val="tlid-translation"/>
          <w:rFonts w:ascii="Arial Narrow" w:hAnsi="Arial Narrow"/>
          <w:lang w:val="mk-MK"/>
        </w:rPr>
        <w:t>трасата на предметниот опфат</w:t>
      </w:r>
      <w:r w:rsidRPr="00C508D7">
        <w:rPr>
          <w:rStyle w:val="tlid-translation"/>
          <w:rFonts w:ascii="Arial Narrow" w:hAnsi="Arial Narrow"/>
          <w:lang w:val="mk-MK"/>
        </w:rPr>
        <w:t>, може да се заклучи дека моменталната состојба на локалниот пат не е во согласност со барањата за безбеден и правилен сообраќај. Евидентно е оштетувањето на површината на локалниот пат, од долготрајна употреба и екстремни временски услови (големи количини на снег и мраз во зима и високи летни температури). З</w:t>
      </w:r>
      <w:r>
        <w:rPr>
          <w:rStyle w:val="tlid-translation"/>
          <w:rFonts w:ascii="Arial Narrow" w:hAnsi="Arial Narrow"/>
          <w:lang w:val="mk-MK"/>
        </w:rPr>
        <w:t>атоа</w:t>
      </w:r>
      <w:r w:rsidRPr="00C508D7">
        <w:rPr>
          <w:rStyle w:val="tlid-translation"/>
          <w:rFonts w:ascii="Arial Narrow" w:hAnsi="Arial Narrow"/>
          <w:lang w:val="mk-MK"/>
        </w:rPr>
        <w:t>, неопходна е имплементација на планираните активности на проектот.</w:t>
      </w:r>
    </w:p>
    <w:p w14:paraId="0DCDAB17" w14:textId="68F1BDD5" w:rsidR="00C0475A" w:rsidRPr="00C0475A" w:rsidRDefault="00C0475A" w:rsidP="00C0475A">
      <w:pPr>
        <w:rPr>
          <w:rStyle w:val="tlid-translation"/>
          <w:rFonts w:ascii="Arial Narrow" w:hAnsi="Arial Narrow"/>
          <w:u w:val="single"/>
          <w:lang w:val="mk-MK"/>
        </w:rPr>
      </w:pPr>
      <w:r w:rsidRPr="00C0475A">
        <w:rPr>
          <w:rStyle w:val="tlid-translation"/>
          <w:rFonts w:ascii="Arial Narrow" w:hAnsi="Arial Narrow"/>
          <w:u w:val="single"/>
          <w:lang w:val="mk-MK"/>
        </w:rPr>
        <w:t xml:space="preserve">Екосистеми и </w:t>
      </w:r>
      <w:proofErr w:type="spellStart"/>
      <w:r w:rsidRPr="00C0475A">
        <w:rPr>
          <w:rStyle w:val="tlid-translation"/>
          <w:rFonts w:ascii="Arial Narrow" w:hAnsi="Arial Narrow"/>
          <w:u w:val="single"/>
          <w:lang w:val="mk-MK"/>
        </w:rPr>
        <w:t>хабитати</w:t>
      </w:r>
      <w:proofErr w:type="spellEnd"/>
      <w:r w:rsidRPr="00C0475A">
        <w:rPr>
          <w:rStyle w:val="tlid-translation"/>
          <w:rFonts w:ascii="Arial Narrow" w:hAnsi="Arial Narrow"/>
          <w:u w:val="single"/>
          <w:lang w:val="mk-MK"/>
        </w:rPr>
        <w:t xml:space="preserve"> во НП „Маврово“</w:t>
      </w:r>
    </w:p>
    <w:p w14:paraId="26293D57" w14:textId="77777777" w:rsidR="00C0475A" w:rsidRPr="00C0475A" w:rsidRDefault="00C0475A" w:rsidP="00C0475A">
      <w:pPr>
        <w:ind w:firstLine="720"/>
        <w:rPr>
          <w:rStyle w:val="tlid-translation"/>
          <w:rFonts w:ascii="Arial Narrow" w:hAnsi="Arial Narrow"/>
          <w:lang w:val="mk-MK"/>
        </w:rPr>
      </w:pPr>
      <w:r w:rsidRPr="00C0475A">
        <w:rPr>
          <w:rStyle w:val="tlid-translation"/>
          <w:rFonts w:ascii="Arial Narrow" w:hAnsi="Arial Narrow"/>
          <w:lang w:val="mk-MK"/>
        </w:rPr>
        <w:t>На територијата на НП „Маврово“ доминираат три групи клучни екосистеми:</w:t>
      </w:r>
    </w:p>
    <w:p w14:paraId="1722FDFC" w14:textId="534EED0C" w:rsidR="00C0475A" w:rsidRPr="00C0475A" w:rsidRDefault="00C0475A" w:rsidP="00894670">
      <w:pPr>
        <w:pStyle w:val="ListParagraph"/>
        <w:numPr>
          <w:ilvl w:val="0"/>
          <w:numId w:val="24"/>
        </w:numPr>
        <w:spacing w:before="120" w:after="120" w:line="276" w:lineRule="auto"/>
        <w:ind w:left="1276" w:hanging="357"/>
        <w:rPr>
          <w:rStyle w:val="tlid-translation"/>
          <w:rFonts w:ascii="Arial Narrow" w:hAnsi="Arial Narrow"/>
          <w:lang w:val="mk-MK"/>
        </w:rPr>
      </w:pPr>
      <w:r w:rsidRPr="00C0475A">
        <w:rPr>
          <w:rStyle w:val="tlid-translation"/>
          <w:rFonts w:ascii="Arial Narrow" w:hAnsi="Arial Narrow"/>
          <w:lang w:val="mk-MK"/>
        </w:rPr>
        <w:t xml:space="preserve">Шумски екосистеми - се простираат на надморска височина од 600 до 2.100 m. </w:t>
      </w:r>
      <w:proofErr w:type="spellStart"/>
      <w:r w:rsidRPr="00C0475A">
        <w:rPr>
          <w:rStyle w:val="tlid-translation"/>
          <w:rFonts w:ascii="Arial Narrow" w:hAnsi="Arial Narrow"/>
          <w:lang w:val="mk-MK"/>
        </w:rPr>
        <w:t>н.м.в</w:t>
      </w:r>
      <w:proofErr w:type="spellEnd"/>
      <w:r w:rsidRPr="00C0475A">
        <w:rPr>
          <w:rStyle w:val="tlid-translation"/>
          <w:rFonts w:ascii="Arial Narrow" w:hAnsi="Arial Narrow"/>
          <w:lang w:val="mk-MK"/>
        </w:rPr>
        <w:t xml:space="preserve"> и зафаќаат површина од 33.179,15 </w:t>
      </w:r>
      <w:proofErr w:type="spellStart"/>
      <w:r w:rsidRPr="00C0475A">
        <w:rPr>
          <w:rStyle w:val="tlid-translation"/>
          <w:rFonts w:ascii="Arial Narrow" w:hAnsi="Arial Narrow"/>
          <w:lang w:val="mk-MK"/>
        </w:rPr>
        <w:t>ha</w:t>
      </w:r>
      <w:proofErr w:type="spellEnd"/>
      <w:r w:rsidRPr="00C0475A">
        <w:rPr>
          <w:rStyle w:val="tlid-translation"/>
          <w:rFonts w:ascii="Arial Narrow" w:hAnsi="Arial Narrow"/>
          <w:lang w:val="mk-MK"/>
        </w:rPr>
        <w:t xml:space="preserve"> ;</w:t>
      </w:r>
    </w:p>
    <w:p w14:paraId="34767C0C" w14:textId="1C79FF86" w:rsidR="00C0475A" w:rsidRPr="00C0475A" w:rsidRDefault="00C0475A" w:rsidP="00894670">
      <w:pPr>
        <w:pStyle w:val="ListParagraph"/>
        <w:numPr>
          <w:ilvl w:val="0"/>
          <w:numId w:val="24"/>
        </w:numPr>
        <w:spacing w:before="120" w:after="120" w:line="276" w:lineRule="auto"/>
        <w:ind w:left="1276" w:hanging="357"/>
        <w:rPr>
          <w:rStyle w:val="tlid-translation"/>
          <w:rFonts w:ascii="Arial Narrow" w:hAnsi="Arial Narrow"/>
          <w:lang w:val="mk-MK"/>
        </w:rPr>
      </w:pPr>
      <w:r w:rsidRPr="00C0475A">
        <w:rPr>
          <w:rStyle w:val="tlid-translation"/>
          <w:rFonts w:ascii="Arial Narrow" w:hAnsi="Arial Narrow"/>
          <w:lang w:val="mk-MK"/>
        </w:rPr>
        <w:t xml:space="preserve">Планински екосистеми - се простираат на надморска височина од 1.800 до 2.753 m. </w:t>
      </w:r>
      <w:proofErr w:type="spellStart"/>
      <w:r w:rsidRPr="00C0475A">
        <w:rPr>
          <w:rStyle w:val="tlid-translation"/>
          <w:rFonts w:ascii="Arial Narrow" w:hAnsi="Arial Narrow"/>
          <w:lang w:val="mk-MK"/>
        </w:rPr>
        <w:t>н.м.в</w:t>
      </w:r>
      <w:proofErr w:type="spellEnd"/>
      <w:r w:rsidRPr="00C0475A">
        <w:rPr>
          <w:rStyle w:val="tlid-translation"/>
          <w:rFonts w:ascii="Arial Narrow" w:hAnsi="Arial Narrow"/>
          <w:lang w:val="mk-MK"/>
        </w:rPr>
        <w:t xml:space="preserve"> и зафаќа</w:t>
      </w:r>
      <w:r>
        <w:rPr>
          <w:rStyle w:val="tlid-translation"/>
          <w:rFonts w:ascii="Arial Narrow" w:hAnsi="Arial Narrow"/>
          <w:lang w:val="mk-MK"/>
        </w:rPr>
        <w:t>ат</w:t>
      </w:r>
      <w:r w:rsidRPr="00C0475A">
        <w:rPr>
          <w:rStyle w:val="tlid-translation"/>
          <w:rFonts w:ascii="Arial Narrow" w:hAnsi="Arial Narrow"/>
          <w:lang w:val="mk-MK"/>
        </w:rPr>
        <w:t xml:space="preserve"> површина од 35.604 </w:t>
      </w:r>
      <w:proofErr w:type="spellStart"/>
      <w:r w:rsidRPr="00C0475A">
        <w:rPr>
          <w:rStyle w:val="tlid-translation"/>
          <w:rFonts w:ascii="Arial Narrow" w:hAnsi="Arial Narrow"/>
          <w:lang w:val="mk-MK"/>
        </w:rPr>
        <w:t>ha</w:t>
      </w:r>
      <w:proofErr w:type="spellEnd"/>
      <w:r w:rsidRPr="00C0475A">
        <w:rPr>
          <w:rStyle w:val="tlid-translation"/>
          <w:rFonts w:ascii="Arial Narrow" w:hAnsi="Arial Narrow"/>
          <w:lang w:val="mk-MK"/>
        </w:rPr>
        <w:t>; и</w:t>
      </w:r>
    </w:p>
    <w:p w14:paraId="78526D2C" w14:textId="00EC4EBD" w:rsidR="00C0475A" w:rsidRPr="00C0475A" w:rsidRDefault="00C0475A" w:rsidP="00894670">
      <w:pPr>
        <w:pStyle w:val="ListParagraph"/>
        <w:numPr>
          <w:ilvl w:val="0"/>
          <w:numId w:val="24"/>
        </w:numPr>
        <w:spacing w:before="120" w:after="120" w:line="276" w:lineRule="auto"/>
        <w:ind w:left="1276" w:hanging="357"/>
        <w:rPr>
          <w:rStyle w:val="tlid-translation"/>
          <w:rFonts w:ascii="Arial Narrow" w:hAnsi="Arial Narrow"/>
          <w:lang w:val="mk-MK"/>
        </w:rPr>
      </w:pPr>
      <w:r w:rsidRPr="00C0475A">
        <w:rPr>
          <w:rStyle w:val="tlid-translation"/>
          <w:rFonts w:ascii="Arial Narrow" w:hAnsi="Arial Narrow"/>
          <w:lang w:val="mk-MK"/>
        </w:rPr>
        <w:t xml:space="preserve">Водни екосистеми - зафаќаат површина од 1.704 </w:t>
      </w:r>
      <w:proofErr w:type="spellStart"/>
      <w:r w:rsidRPr="00C0475A">
        <w:rPr>
          <w:rStyle w:val="tlid-translation"/>
          <w:rFonts w:ascii="Arial Narrow" w:hAnsi="Arial Narrow"/>
          <w:lang w:val="mk-MK"/>
        </w:rPr>
        <w:t>ha</w:t>
      </w:r>
      <w:proofErr w:type="spellEnd"/>
      <w:r w:rsidRPr="00C0475A">
        <w:rPr>
          <w:rStyle w:val="tlid-translation"/>
          <w:rFonts w:ascii="Arial Narrow" w:hAnsi="Arial Narrow"/>
          <w:lang w:val="mk-MK"/>
        </w:rPr>
        <w:t>;</w:t>
      </w:r>
    </w:p>
    <w:p w14:paraId="452D4949" w14:textId="1210965E" w:rsidR="00D0459F" w:rsidRPr="001F1843" w:rsidRDefault="001F1843" w:rsidP="001F1843">
      <w:pPr>
        <w:rPr>
          <w:rStyle w:val="tlid-translation"/>
          <w:lang w:val="mk-MK"/>
        </w:rPr>
      </w:pPr>
      <w:r w:rsidRPr="001F1843">
        <w:rPr>
          <w:rStyle w:val="tlid-translation"/>
          <w:rFonts w:ascii="Arial Narrow" w:hAnsi="Arial Narrow"/>
          <w:lang w:val="mk-MK"/>
        </w:rPr>
        <w:t xml:space="preserve">На </w:t>
      </w:r>
      <w:r>
        <w:rPr>
          <w:rStyle w:val="tlid-translation"/>
          <w:rFonts w:ascii="Arial Narrow" w:hAnsi="Arial Narrow"/>
          <w:lang w:val="mk-MK"/>
        </w:rPr>
        <w:fldChar w:fldCharType="begin"/>
      </w:r>
      <w:r>
        <w:rPr>
          <w:rStyle w:val="tlid-translation"/>
          <w:rFonts w:ascii="Arial Narrow" w:hAnsi="Arial Narrow"/>
          <w:lang w:val="mk-MK"/>
        </w:rPr>
        <w:instrText xml:space="preserve"> REF _Ref51280458 \h  \* MERGEFORMAT </w:instrText>
      </w:r>
      <w:r>
        <w:rPr>
          <w:rStyle w:val="tlid-translation"/>
          <w:rFonts w:ascii="Arial Narrow" w:hAnsi="Arial Narrow"/>
          <w:lang w:val="mk-MK"/>
        </w:rPr>
      </w:r>
      <w:r>
        <w:rPr>
          <w:rStyle w:val="tlid-translation"/>
          <w:rFonts w:ascii="Arial Narrow" w:hAnsi="Arial Narrow"/>
          <w:lang w:val="mk-MK"/>
        </w:rPr>
        <w:fldChar w:fldCharType="separate"/>
      </w:r>
      <w:r w:rsidRPr="001F1843">
        <w:rPr>
          <w:rStyle w:val="tlid-translation"/>
          <w:rFonts w:ascii="Arial Narrow" w:hAnsi="Arial Narrow"/>
          <w:lang w:val="mk-MK"/>
        </w:rPr>
        <w:t>Слика 11</w:t>
      </w:r>
      <w:r>
        <w:rPr>
          <w:rStyle w:val="tlid-translation"/>
          <w:rFonts w:ascii="Arial Narrow" w:hAnsi="Arial Narrow"/>
          <w:lang w:val="mk-MK"/>
        </w:rPr>
        <w:fldChar w:fldCharType="end"/>
      </w:r>
      <w:r>
        <w:rPr>
          <w:rStyle w:val="tlid-translation"/>
          <w:rFonts w:ascii="Arial Narrow" w:hAnsi="Arial Narrow"/>
          <w:lang w:val="mk-MK"/>
        </w:rPr>
        <w:t xml:space="preserve"> </w:t>
      </w:r>
      <w:r w:rsidRPr="001F1843">
        <w:rPr>
          <w:rStyle w:val="tlid-translation"/>
          <w:rFonts w:ascii="Arial Narrow" w:hAnsi="Arial Narrow"/>
          <w:lang w:val="mk-MK"/>
        </w:rPr>
        <w:t>се прикажани к</w:t>
      </w:r>
      <w:r w:rsidR="002E041B">
        <w:rPr>
          <w:rStyle w:val="tlid-translation"/>
          <w:rFonts w:ascii="Arial Narrow" w:hAnsi="Arial Narrow"/>
          <w:lang w:val="mk-MK"/>
        </w:rPr>
        <w:t>арактеристичните</w:t>
      </w:r>
      <w:r w:rsidRPr="001F1843">
        <w:rPr>
          <w:rStyle w:val="tlid-translation"/>
          <w:rFonts w:ascii="Arial Narrow" w:hAnsi="Arial Narrow"/>
          <w:lang w:val="mk-MK"/>
        </w:rPr>
        <w:t xml:space="preserve"> екосистеми кои се наоѓаат во </w:t>
      </w:r>
      <w:r w:rsidR="002E041B">
        <w:rPr>
          <w:rStyle w:val="tlid-translation"/>
          <w:rFonts w:ascii="Arial Narrow" w:hAnsi="Arial Narrow"/>
          <w:lang w:val="mk-MK"/>
        </w:rPr>
        <w:t>рамки</w:t>
      </w:r>
      <w:r w:rsidRPr="001F1843">
        <w:rPr>
          <w:rStyle w:val="tlid-translation"/>
          <w:rFonts w:ascii="Arial Narrow" w:hAnsi="Arial Narrow"/>
          <w:lang w:val="mk-MK"/>
        </w:rPr>
        <w:t xml:space="preserve"> на НП „Маврово“. Според </w:t>
      </w:r>
      <w:r w:rsidR="002E041B">
        <w:rPr>
          <w:rStyle w:val="tlid-translation"/>
          <w:rFonts w:ascii="Arial Narrow" w:hAnsi="Arial Narrow"/>
          <w:lang w:val="mk-MK"/>
        </w:rPr>
        <w:t>прикажаната мапа</w:t>
      </w:r>
      <w:r w:rsidRPr="001F1843">
        <w:rPr>
          <w:rStyle w:val="tlid-translation"/>
          <w:rFonts w:ascii="Arial Narrow" w:hAnsi="Arial Narrow"/>
          <w:lang w:val="mk-MK"/>
        </w:rPr>
        <w:t>, карактеристиките на екосистемите околу проектната област се претежно: населени места Маврови Анови и Врбен и земјоделска област (точка бр. 1 и точк</w:t>
      </w:r>
      <w:r w:rsidR="002E041B">
        <w:rPr>
          <w:rStyle w:val="tlid-translation"/>
          <w:rFonts w:ascii="Arial Narrow" w:hAnsi="Arial Narrow"/>
          <w:lang w:val="mk-MK"/>
        </w:rPr>
        <w:t>а бр. 7); и шумски екосистеми (т</w:t>
      </w:r>
      <w:r w:rsidRPr="001F1843">
        <w:rPr>
          <w:rStyle w:val="tlid-translation"/>
          <w:rFonts w:ascii="Arial Narrow" w:hAnsi="Arial Narrow"/>
          <w:lang w:val="mk-MK"/>
        </w:rPr>
        <w:t>очки бр. 2, 3, 4, 5 и 6).</w:t>
      </w:r>
    </w:p>
    <w:p w14:paraId="75615EF1" w14:textId="68119832" w:rsidR="00D0459F" w:rsidRDefault="00776223" w:rsidP="00D0459F">
      <w:pPr>
        <w:jc w:val="center"/>
        <w:rPr>
          <w:rStyle w:val="tlid-translation"/>
          <w:rFonts w:ascii="Arial Narrow" w:hAnsi="Arial Narrow"/>
          <w:sz w:val="20"/>
          <w:u w:val="single"/>
        </w:rPr>
      </w:pPr>
      <w:r>
        <w:rPr>
          <w:rStyle w:val="tlid-translation"/>
          <w:rFonts w:ascii="Arial Narrow" w:hAnsi="Arial Narrow"/>
          <w:noProof/>
          <w:sz w:val="20"/>
          <w:u w:val="single"/>
        </w:rPr>
        <w:lastRenderedPageBreak/>
        <w:drawing>
          <wp:inline distT="0" distB="0" distL="0" distR="0" wp14:anchorId="298770CA" wp14:editId="79BDEBF5">
            <wp:extent cx="3590925" cy="432879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590925" cy="4328795"/>
                    </a:xfrm>
                    <a:prstGeom prst="rect">
                      <a:avLst/>
                    </a:prstGeom>
                    <a:noFill/>
                  </pic:spPr>
                </pic:pic>
              </a:graphicData>
            </a:graphic>
          </wp:inline>
        </w:drawing>
      </w:r>
    </w:p>
    <w:p w14:paraId="33843332" w14:textId="35181B82" w:rsidR="00D0459F" w:rsidRPr="00E06944" w:rsidRDefault="001F1843" w:rsidP="00C8739D">
      <w:pPr>
        <w:pStyle w:val="Caption"/>
        <w:rPr>
          <w:rStyle w:val="tlid-translation"/>
          <w:u w:val="single"/>
        </w:rPr>
      </w:pPr>
      <w:bookmarkStart w:id="58" w:name="_Ref51280458"/>
      <w:bookmarkStart w:id="59" w:name="_Toc51081013"/>
      <w:bookmarkStart w:id="60" w:name="_Toc55204423"/>
      <w:r w:rsidRPr="005F2DF5">
        <w:t xml:space="preserve">Слика </w:t>
      </w:r>
      <w:r w:rsidRPr="005F2DF5">
        <w:fldChar w:fldCharType="begin"/>
      </w:r>
      <w:r w:rsidRPr="005F2DF5">
        <w:instrText xml:space="preserve"> SEQ Слика \* ARABIC </w:instrText>
      </w:r>
      <w:r w:rsidRPr="005F2DF5">
        <w:fldChar w:fldCharType="separate"/>
      </w:r>
      <w:r>
        <w:rPr>
          <w:noProof/>
        </w:rPr>
        <w:t>11</w:t>
      </w:r>
      <w:r w:rsidRPr="005F2DF5">
        <w:fldChar w:fldCharType="end"/>
      </w:r>
      <w:bookmarkEnd w:id="58"/>
      <w:r>
        <w:rPr>
          <w:lang w:val="mk-MK"/>
        </w:rPr>
        <w:t xml:space="preserve"> </w:t>
      </w:r>
      <w:r w:rsidR="00D0459F" w:rsidRPr="00E06944">
        <w:t xml:space="preserve"> </w:t>
      </w:r>
      <w:r>
        <w:rPr>
          <w:lang w:val="mk-MK"/>
        </w:rPr>
        <w:t xml:space="preserve">Мапа со карактеристични екосистеми во НП </w:t>
      </w:r>
      <w:r>
        <w:t>“</w:t>
      </w:r>
      <w:r>
        <w:rPr>
          <w:lang w:val="mk-MK"/>
        </w:rPr>
        <w:t>Маврово</w:t>
      </w:r>
      <w:r w:rsidR="00D0459F" w:rsidRPr="00E06944">
        <w:t>”</w:t>
      </w:r>
      <w:bookmarkEnd w:id="59"/>
      <w:bookmarkEnd w:id="60"/>
    </w:p>
    <w:p w14:paraId="20482360" w14:textId="1F3ABE46" w:rsidR="000C474C" w:rsidRPr="006B1007" w:rsidRDefault="002E041B" w:rsidP="00D0459F">
      <w:pPr>
        <w:rPr>
          <w:rFonts w:ascii="Arial Narrow" w:hAnsi="Arial Narrow"/>
          <w:lang w:val="mk-MK"/>
        </w:rPr>
      </w:pPr>
      <w:r w:rsidRPr="006B1007">
        <w:rPr>
          <w:rStyle w:val="tlid-translation"/>
          <w:rFonts w:ascii="Arial Narrow" w:hAnsi="Arial Narrow"/>
          <w:lang w:val="mk-MK"/>
        </w:rPr>
        <w:t xml:space="preserve">Како главен вид на шумски </w:t>
      </w:r>
      <w:proofErr w:type="spellStart"/>
      <w:r w:rsidRPr="006B1007">
        <w:rPr>
          <w:rStyle w:val="tlid-translation"/>
          <w:rFonts w:ascii="Arial Narrow" w:hAnsi="Arial Narrow"/>
          <w:lang w:val="mk-MK"/>
        </w:rPr>
        <w:t>хабитат</w:t>
      </w:r>
      <w:proofErr w:type="spellEnd"/>
      <w:r w:rsidRPr="006B1007">
        <w:rPr>
          <w:rStyle w:val="tlid-translation"/>
          <w:rFonts w:ascii="Arial Narrow" w:hAnsi="Arial Narrow"/>
          <w:lang w:val="mk-MK"/>
        </w:rPr>
        <w:t xml:space="preserve"> што се појавува долж трасата на локалниот пат е подрачјето на </w:t>
      </w:r>
      <w:r w:rsidRPr="006B1007">
        <w:rPr>
          <w:rStyle w:val="tlid-translation"/>
          <w:rFonts w:ascii="Arial Narrow" w:hAnsi="Arial Narrow"/>
          <w:b/>
          <w:lang w:val="mk-MK"/>
        </w:rPr>
        <w:t>букова шума</w:t>
      </w:r>
      <w:r w:rsidRPr="006B1007">
        <w:rPr>
          <w:rStyle w:val="tlid-translation"/>
          <w:rFonts w:ascii="Arial Narrow" w:hAnsi="Arial Narrow"/>
          <w:lang w:val="mk-MK"/>
        </w:rPr>
        <w:t>. Овој тип на екосистем ја опфаќа најголемата површина на вкупниот шумски екосистем во НП, и ја вклучува најголемата дрвна маса во НП.</w:t>
      </w:r>
      <w:r w:rsidR="000C474C" w:rsidRPr="006B1007">
        <w:rPr>
          <w:rStyle w:val="tlid-translation"/>
          <w:rFonts w:ascii="Arial Narrow" w:hAnsi="Arial Narrow"/>
          <w:lang w:val="mk-MK"/>
        </w:rPr>
        <w:t xml:space="preserve"> </w:t>
      </w:r>
      <w:r w:rsidR="000C474C" w:rsidRPr="006B1007">
        <w:rPr>
          <w:rFonts w:ascii="Arial Narrow" w:hAnsi="Arial Narrow"/>
          <w:lang w:val="mk-MK"/>
        </w:rPr>
        <w:t xml:space="preserve">Просечните годишни температури во </w:t>
      </w:r>
      <w:proofErr w:type="spellStart"/>
      <w:r w:rsidR="000C474C" w:rsidRPr="006B1007">
        <w:rPr>
          <w:rFonts w:ascii="Arial Narrow" w:hAnsi="Arial Narrow"/>
          <w:lang w:val="mk-MK"/>
        </w:rPr>
        <w:t>буковата</w:t>
      </w:r>
      <w:proofErr w:type="spellEnd"/>
      <w:r w:rsidR="000C474C" w:rsidRPr="006B1007">
        <w:rPr>
          <w:rFonts w:ascii="Arial Narrow" w:hAnsi="Arial Narrow"/>
          <w:lang w:val="mk-MK"/>
        </w:rPr>
        <w:t xml:space="preserve"> шума се движат помеѓу 6,4 - 8°C, додека просечното количество на врнежи од дожд е помеѓу 900-1100 mm. Буковиот регион</w:t>
      </w:r>
      <w:r w:rsidR="006B1007">
        <w:rPr>
          <w:rFonts w:ascii="Arial Narrow" w:hAnsi="Arial Narrow"/>
          <w:lang w:val="mk-MK"/>
        </w:rPr>
        <w:t xml:space="preserve"> </w:t>
      </w:r>
      <w:r w:rsidR="000C474C" w:rsidRPr="006B1007">
        <w:rPr>
          <w:rFonts w:ascii="Arial Narrow" w:hAnsi="Arial Narrow"/>
          <w:lang w:val="mk-MK"/>
        </w:rPr>
        <w:t xml:space="preserve">се простира помеѓу 1.200-11.400 m </w:t>
      </w:r>
      <w:proofErr w:type="spellStart"/>
      <w:r w:rsidR="000C474C" w:rsidRPr="006B1007">
        <w:rPr>
          <w:rFonts w:ascii="Arial Narrow" w:hAnsi="Arial Narrow"/>
          <w:lang w:val="mk-MK"/>
        </w:rPr>
        <w:t>н.м.в</w:t>
      </w:r>
      <w:proofErr w:type="spellEnd"/>
      <w:r w:rsidR="000C474C" w:rsidRPr="006B1007">
        <w:rPr>
          <w:rFonts w:ascii="Arial Narrow" w:hAnsi="Arial Narrow"/>
          <w:lang w:val="mk-MK"/>
        </w:rPr>
        <w:t xml:space="preserve">., главно во појасот на </w:t>
      </w:r>
      <w:proofErr w:type="spellStart"/>
      <w:r w:rsidR="000C474C" w:rsidRPr="006B1007">
        <w:rPr>
          <w:rFonts w:ascii="Arial Narrow" w:hAnsi="Arial Narrow"/>
          <w:i/>
          <w:lang w:val="mk-MK"/>
        </w:rPr>
        <w:t>Festuco</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heterophyllae</w:t>
      </w:r>
      <w:proofErr w:type="spellEnd"/>
      <w:r w:rsidR="000C474C" w:rsidRPr="006B1007">
        <w:rPr>
          <w:rFonts w:ascii="Arial Narrow" w:hAnsi="Arial Narrow"/>
          <w:i/>
          <w:lang w:val="mk-MK"/>
        </w:rPr>
        <w:t xml:space="preserve"> - </w:t>
      </w:r>
      <w:proofErr w:type="spellStart"/>
      <w:r w:rsidR="000C474C" w:rsidRPr="006B1007">
        <w:rPr>
          <w:rFonts w:ascii="Arial Narrow" w:hAnsi="Arial Narrow"/>
          <w:i/>
          <w:lang w:val="mk-MK"/>
        </w:rPr>
        <w:t>Fagetum</w:t>
      </w:r>
      <w:proofErr w:type="spellEnd"/>
      <w:r w:rsidR="000C474C" w:rsidRPr="006B1007">
        <w:rPr>
          <w:rFonts w:ascii="Arial Narrow" w:hAnsi="Arial Narrow"/>
          <w:lang w:val="mk-MK"/>
        </w:rPr>
        <w:t xml:space="preserve"> (заедница од букова шума). Оваа шумска заедница егзистира на </w:t>
      </w:r>
      <w:proofErr w:type="spellStart"/>
      <w:r w:rsidR="000C474C" w:rsidRPr="006B1007">
        <w:rPr>
          <w:rFonts w:ascii="Arial Narrow" w:hAnsi="Arial Narrow"/>
          <w:lang w:val="mk-MK"/>
        </w:rPr>
        <w:t>карбонатни</w:t>
      </w:r>
      <w:proofErr w:type="spellEnd"/>
      <w:r w:rsidR="000C474C" w:rsidRPr="006B1007">
        <w:rPr>
          <w:rFonts w:ascii="Arial Narrow" w:hAnsi="Arial Narrow"/>
          <w:lang w:val="mk-MK"/>
        </w:rPr>
        <w:t xml:space="preserve"> и силикатни подлоги - почвите обично се кафеави на варовнички или варовнички-</w:t>
      </w:r>
      <w:proofErr w:type="spellStart"/>
      <w:r w:rsidR="000C474C" w:rsidRPr="006B1007">
        <w:rPr>
          <w:rFonts w:ascii="Arial Narrow" w:hAnsi="Arial Narrow"/>
          <w:lang w:val="mk-MK"/>
        </w:rPr>
        <w:t>доломитни</w:t>
      </w:r>
      <w:proofErr w:type="spellEnd"/>
      <w:r w:rsidR="000C474C" w:rsidRPr="006B1007">
        <w:rPr>
          <w:rFonts w:ascii="Arial Narrow" w:hAnsi="Arial Narrow"/>
          <w:lang w:val="mk-MK"/>
        </w:rPr>
        <w:t xml:space="preserve"> </w:t>
      </w:r>
      <w:proofErr w:type="spellStart"/>
      <w:r w:rsidR="000C474C" w:rsidRPr="006B1007">
        <w:rPr>
          <w:rFonts w:ascii="Arial Narrow" w:hAnsi="Arial Narrow"/>
          <w:lang w:val="mk-MK"/>
        </w:rPr>
        <w:t>црнници</w:t>
      </w:r>
      <w:proofErr w:type="spellEnd"/>
      <w:r w:rsidR="000C474C" w:rsidRPr="006B1007">
        <w:rPr>
          <w:rFonts w:ascii="Arial Narrow" w:hAnsi="Arial Narrow"/>
          <w:lang w:val="mk-MK"/>
        </w:rPr>
        <w:t xml:space="preserve">, додека </w:t>
      </w:r>
      <w:proofErr w:type="spellStart"/>
      <w:r w:rsidR="000C474C" w:rsidRPr="006B1007">
        <w:rPr>
          <w:rFonts w:ascii="Arial Narrow" w:hAnsi="Arial Narrow"/>
          <w:lang w:val="mk-MK"/>
        </w:rPr>
        <w:t>силикатите</w:t>
      </w:r>
      <w:proofErr w:type="spellEnd"/>
      <w:r w:rsidR="000C474C" w:rsidRPr="006B1007">
        <w:rPr>
          <w:rFonts w:ascii="Arial Narrow" w:hAnsi="Arial Narrow"/>
          <w:lang w:val="mk-MK"/>
        </w:rPr>
        <w:t xml:space="preserve"> се </w:t>
      </w:r>
      <w:proofErr w:type="spellStart"/>
      <w:r w:rsidR="000C474C" w:rsidRPr="006B1007">
        <w:rPr>
          <w:rFonts w:ascii="Arial Narrow" w:hAnsi="Arial Narrow"/>
          <w:lang w:val="mk-MK"/>
        </w:rPr>
        <w:t>еутектички</w:t>
      </w:r>
      <w:proofErr w:type="spellEnd"/>
      <w:r w:rsidR="000C474C" w:rsidRPr="006B1007">
        <w:rPr>
          <w:rFonts w:ascii="Arial Narrow" w:hAnsi="Arial Narrow"/>
          <w:lang w:val="mk-MK"/>
        </w:rPr>
        <w:t xml:space="preserve"> </w:t>
      </w:r>
      <w:proofErr w:type="spellStart"/>
      <w:r w:rsidR="000C474C" w:rsidRPr="006B1007">
        <w:rPr>
          <w:rFonts w:ascii="Arial Narrow" w:hAnsi="Arial Narrow"/>
          <w:lang w:val="mk-MK"/>
        </w:rPr>
        <w:t>камбизоли</w:t>
      </w:r>
      <w:proofErr w:type="spellEnd"/>
      <w:r w:rsidR="000C474C" w:rsidRPr="006B1007">
        <w:rPr>
          <w:rFonts w:ascii="Arial Narrow" w:hAnsi="Arial Narrow"/>
          <w:lang w:val="mk-MK"/>
        </w:rPr>
        <w:t xml:space="preserve">. </w:t>
      </w:r>
      <w:proofErr w:type="spellStart"/>
      <w:r w:rsidR="000C474C" w:rsidRPr="006B1007">
        <w:rPr>
          <w:rFonts w:ascii="Arial Narrow" w:hAnsi="Arial Narrow"/>
          <w:i/>
          <w:lang w:val="mk-MK"/>
        </w:rPr>
        <w:t>Fagus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sylvatica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ssp</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moesiaca</w:t>
      </w:r>
      <w:proofErr w:type="spellEnd"/>
      <w:r w:rsidR="000C474C" w:rsidRPr="006B1007">
        <w:rPr>
          <w:rFonts w:ascii="Arial Narrow" w:hAnsi="Arial Narrow"/>
          <w:lang w:val="mk-MK"/>
        </w:rPr>
        <w:t xml:space="preserve"> (</w:t>
      </w:r>
      <w:proofErr w:type="spellStart"/>
      <w:r w:rsidR="000C474C" w:rsidRPr="006B1007">
        <w:rPr>
          <w:rFonts w:ascii="Arial Narrow" w:hAnsi="Arial Narrow"/>
          <w:lang w:val="mk-MK"/>
        </w:rPr>
        <w:t>мезиска</w:t>
      </w:r>
      <w:proofErr w:type="spellEnd"/>
      <w:r w:rsidR="000C474C" w:rsidRPr="006B1007">
        <w:rPr>
          <w:rFonts w:ascii="Arial Narrow" w:hAnsi="Arial Narrow"/>
          <w:lang w:val="mk-MK"/>
        </w:rPr>
        <w:t xml:space="preserve"> бука) има апсолутна доминантна улога во оваа шума, со следнава структура на подот на дрвото: </w:t>
      </w:r>
      <w:proofErr w:type="spellStart"/>
      <w:r w:rsidR="000C474C" w:rsidRPr="006B1007">
        <w:rPr>
          <w:rFonts w:ascii="Arial Narrow" w:hAnsi="Arial Narrow"/>
          <w:i/>
          <w:lang w:val="mk-MK"/>
        </w:rPr>
        <w:t>Prunus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avium</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Quercus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petrais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Qercus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petraea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Betula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pendula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Populus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tremula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Ostrya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carpinifolia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Acer</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obtusatum</w:t>
      </w:r>
      <w:proofErr w:type="spellEnd"/>
      <w:r w:rsidR="000C474C" w:rsidRPr="006B1007">
        <w:rPr>
          <w:rFonts w:ascii="Arial Narrow" w:hAnsi="Arial Narrow"/>
          <w:i/>
          <w:lang w:val="mk-MK"/>
        </w:rPr>
        <w:t xml:space="preserve">, A. </w:t>
      </w:r>
      <w:proofErr w:type="spellStart"/>
      <w:r w:rsidR="000C474C" w:rsidRPr="006B1007">
        <w:rPr>
          <w:rFonts w:ascii="Arial Narrow" w:hAnsi="Arial Narrow"/>
          <w:i/>
          <w:lang w:val="mk-MK"/>
        </w:rPr>
        <w:t>pseudoplatanus</w:t>
      </w:r>
      <w:proofErr w:type="spellEnd"/>
      <w:r w:rsidR="000C474C" w:rsidRPr="006B1007">
        <w:rPr>
          <w:rFonts w:ascii="Arial Narrow" w:hAnsi="Arial Narrow"/>
          <w:i/>
          <w:lang w:val="mk-MK"/>
        </w:rPr>
        <w:t xml:space="preserve">, A. </w:t>
      </w:r>
      <w:proofErr w:type="spellStart"/>
      <w:r w:rsidR="000C474C" w:rsidRPr="006B1007">
        <w:rPr>
          <w:rFonts w:ascii="Arial Narrow" w:hAnsi="Arial Narrow"/>
          <w:i/>
          <w:lang w:val="mk-MK"/>
        </w:rPr>
        <w:t>platanoides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Abies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borisii</w:t>
      </w:r>
      <w:proofErr w:type="spellEnd"/>
      <w:r w:rsidR="000C474C" w:rsidRPr="006B1007">
        <w:rPr>
          <w:rFonts w:ascii="Arial Narrow" w:hAnsi="Arial Narrow"/>
          <w:i/>
          <w:lang w:val="mk-MK"/>
        </w:rPr>
        <w:t xml:space="preserve"> - </w:t>
      </w:r>
      <w:proofErr w:type="spellStart"/>
      <w:r w:rsidR="000C474C" w:rsidRPr="006B1007">
        <w:rPr>
          <w:rFonts w:ascii="Arial Narrow" w:hAnsi="Arial Narrow"/>
          <w:i/>
          <w:lang w:val="mk-MK"/>
        </w:rPr>
        <w:t>regis</w:t>
      </w:r>
      <w:proofErr w:type="spellEnd"/>
      <w:r w:rsidR="000C474C" w:rsidRPr="006B1007">
        <w:rPr>
          <w:rFonts w:ascii="Arial Narrow" w:hAnsi="Arial Narrow"/>
          <w:lang w:val="mk-MK"/>
        </w:rPr>
        <w:t xml:space="preserve"> и други. Катот на грмушки е често развиен, и се јавува со следниве видови: </w:t>
      </w:r>
      <w:proofErr w:type="spellStart"/>
      <w:r w:rsidR="000C474C" w:rsidRPr="006B1007">
        <w:rPr>
          <w:rFonts w:ascii="Arial Narrow" w:hAnsi="Arial Narrow"/>
          <w:i/>
          <w:lang w:val="mk-MK"/>
        </w:rPr>
        <w:t>Corylus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avellana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Lonicera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xylosteum</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Cornus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mas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Crataegus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orientalis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C.monogyna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Salix</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caprea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Euonymus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europaea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Malus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pumila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Fraxinus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ornus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Ribes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alpinum</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Rhamnus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falax</w:t>
      </w:r>
      <w:proofErr w:type="spellEnd"/>
      <w:r w:rsidR="000C474C" w:rsidRPr="006B1007">
        <w:rPr>
          <w:rFonts w:ascii="Arial Narrow" w:hAnsi="Arial Narrow"/>
          <w:i/>
          <w:lang w:val="mk-MK"/>
        </w:rPr>
        <w:t>,</w:t>
      </w:r>
      <w:r w:rsidR="000C474C" w:rsidRPr="006B1007">
        <w:rPr>
          <w:rFonts w:ascii="Arial Narrow" w:hAnsi="Arial Narrow"/>
          <w:lang w:val="mk-MK"/>
        </w:rPr>
        <w:t xml:space="preserve"> итн. Во близина на приземјето на вегетацијата, се вклучени следните видови: </w:t>
      </w:r>
      <w:proofErr w:type="spellStart"/>
      <w:r w:rsidR="000C474C" w:rsidRPr="006B1007">
        <w:rPr>
          <w:rFonts w:ascii="Arial Narrow" w:hAnsi="Arial Narrow"/>
          <w:i/>
          <w:lang w:val="mk-MK"/>
        </w:rPr>
        <w:t>Festuca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heterophylla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Lathyrus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venetus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Trifolium</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pignanti</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Mycelis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muralis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Luzula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luzulina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Aremonia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agremonoides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Digitalis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ambiqua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Melicauni</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flora</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Galium</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silvaticus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glome</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and</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Dactylus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gllates</w:t>
      </w:r>
      <w:proofErr w:type="spellEnd"/>
      <w:r w:rsidR="000C474C" w:rsidRPr="000C474C">
        <w:rPr>
          <w:rFonts w:ascii="Arial Narrow" w:hAnsi="Arial Narrow"/>
          <w:i/>
        </w:rPr>
        <w:t xml:space="preserve"> </w:t>
      </w:r>
      <w:r w:rsidR="000C474C" w:rsidRPr="006B1007">
        <w:rPr>
          <w:rFonts w:ascii="Arial Narrow" w:hAnsi="Arial Narrow"/>
          <w:i/>
          <w:lang w:val="mk-MK"/>
        </w:rPr>
        <w:t>Неодамна, во оваа шумска заедница се забележува појава на ела (</w:t>
      </w:r>
      <w:proofErr w:type="spellStart"/>
      <w:r w:rsidR="000C474C" w:rsidRPr="006B1007">
        <w:rPr>
          <w:rFonts w:ascii="Arial Narrow" w:hAnsi="Arial Narrow"/>
          <w:i/>
          <w:lang w:val="mk-MK"/>
        </w:rPr>
        <w:t>Abies</w:t>
      </w:r>
      <w:proofErr w:type="spellEnd"/>
      <w:r w:rsidR="000C474C" w:rsidRPr="006B1007">
        <w:rPr>
          <w:rFonts w:ascii="Arial Narrow" w:hAnsi="Arial Narrow"/>
          <w:i/>
          <w:lang w:val="mk-MK"/>
        </w:rPr>
        <w:t xml:space="preserve"> </w:t>
      </w:r>
      <w:proofErr w:type="spellStart"/>
      <w:r w:rsidR="000C474C" w:rsidRPr="006B1007">
        <w:rPr>
          <w:rFonts w:ascii="Arial Narrow" w:hAnsi="Arial Narrow"/>
          <w:i/>
          <w:lang w:val="mk-MK"/>
        </w:rPr>
        <w:t>borisii</w:t>
      </w:r>
      <w:proofErr w:type="spellEnd"/>
      <w:r w:rsidR="000C474C" w:rsidRPr="006B1007">
        <w:rPr>
          <w:rFonts w:ascii="Arial Narrow" w:hAnsi="Arial Narrow"/>
          <w:i/>
          <w:lang w:val="mk-MK"/>
        </w:rPr>
        <w:t xml:space="preserve"> - </w:t>
      </w:r>
      <w:proofErr w:type="spellStart"/>
      <w:r w:rsidR="000C474C" w:rsidRPr="006B1007">
        <w:rPr>
          <w:rFonts w:ascii="Arial Narrow" w:hAnsi="Arial Narrow"/>
          <w:i/>
          <w:lang w:val="mk-MK"/>
        </w:rPr>
        <w:t>regis</w:t>
      </w:r>
      <w:proofErr w:type="spellEnd"/>
      <w:r w:rsidR="000C474C" w:rsidRPr="006B1007">
        <w:rPr>
          <w:rFonts w:ascii="Arial Narrow" w:hAnsi="Arial Narrow"/>
          <w:lang w:val="mk-MK"/>
        </w:rPr>
        <w:t>). Буковите шуми во НП произведуваат дрвна маса која најмногу се користи за огревно дрво.</w:t>
      </w:r>
    </w:p>
    <w:p w14:paraId="4878BA68" w14:textId="741ADF38" w:rsidR="000C474C" w:rsidRPr="006B1007" w:rsidRDefault="000C474C" w:rsidP="000C474C">
      <w:pPr>
        <w:rPr>
          <w:rStyle w:val="tlid-translation"/>
          <w:rFonts w:ascii="Arial Narrow" w:hAnsi="Arial Narrow"/>
          <w:b/>
          <w:i/>
          <w:u w:val="single"/>
          <w:lang w:val="mk-MK"/>
        </w:rPr>
      </w:pPr>
      <w:r w:rsidRPr="006B1007">
        <w:rPr>
          <w:rStyle w:val="tlid-translation"/>
          <w:rFonts w:ascii="Arial Narrow" w:hAnsi="Arial Narrow"/>
          <w:b/>
          <w:i/>
          <w:u w:val="single"/>
          <w:lang w:val="mk-MK"/>
        </w:rPr>
        <w:t xml:space="preserve">Според постојното </w:t>
      </w:r>
      <w:proofErr w:type="spellStart"/>
      <w:r w:rsidRPr="006B1007">
        <w:rPr>
          <w:rStyle w:val="tlid-translation"/>
          <w:rFonts w:ascii="Arial Narrow" w:hAnsi="Arial Narrow"/>
          <w:b/>
          <w:i/>
          <w:u w:val="single"/>
          <w:lang w:val="mk-MK"/>
        </w:rPr>
        <w:t>зонирање</w:t>
      </w:r>
      <w:proofErr w:type="spellEnd"/>
      <w:r w:rsidRPr="006B1007">
        <w:rPr>
          <w:rStyle w:val="tlid-translation"/>
          <w:rFonts w:ascii="Arial Narrow" w:hAnsi="Arial Narrow"/>
          <w:b/>
          <w:i/>
          <w:u w:val="single"/>
          <w:lang w:val="mk-MK"/>
        </w:rPr>
        <w:t xml:space="preserve"> на НП „Маврово“ и извршената посета на</w:t>
      </w:r>
      <w:r w:rsidR="006B1007" w:rsidRPr="006B1007">
        <w:rPr>
          <w:rStyle w:val="tlid-translation"/>
          <w:rFonts w:ascii="Arial Narrow" w:hAnsi="Arial Narrow"/>
          <w:b/>
          <w:i/>
          <w:u w:val="single"/>
          <w:lang w:val="mk-MK"/>
        </w:rPr>
        <w:t xml:space="preserve"> проектната локација</w:t>
      </w:r>
      <w:r w:rsidRPr="006B1007">
        <w:rPr>
          <w:rStyle w:val="tlid-translation"/>
          <w:rFonts w:ascii="Arial Narrow" w:hAnsi="Arial Narrow"/>
          <w:b/>
          <w:i/>
          <w:u w:val="single"/>
          <w:lang w:val="mk-MK"/>
        </w:rPr>
        <w:t>, покрај локалниот пат не се идентификувани загрозени флора и фауна или критичн</w:t>
      </w:r>
      <w:r w:rsidR="006B1007" w:rsidRPr="006B1007">
        <w:rPr>
          <w:rStyle w:val="tlid-translation"/>
          <w:rFonts w:ascii="Arial Narrow" w:hAnsi="Arial Narrow"/>
          <w:b/>
          <w:i/>
          <w:u w:val="single"/>
          <w:lang w:val="mk-MK"/>
        </w:rPr>
        <w:t>и</w:t>
      </w:r>
      <w:r w:rsidRPr="006B1007">
        <w:rPr>
          <w:rStyle w:val="tlid-translation"/>
          <w:rFonts w:ascii="Arial Narrow" w:hAnsi="Arial Narrow"/>
          <w:b/>
          <w:i/>
          <w:u w:val="single"/>
          <w:lang w:val="mk-MK"/>
        </w:rPr>
        <w:t xml:space="preserve"> </w:t>
      </w:r>
      <w:proofErr w:type="spellStart"/>
      <w:r w:rsidR="006B1007" w:rsidRPr="006B1007">
        <w:rPr>
          <w:rStyle w:val="tlid-translation"/>
          <w:rFonts w:ascii="Arial Narrow" w:hAnsi="Arial Narrow"/>
          <w:b/>
          <w:i/>
          <w:u w:val="single"/>
          <w:lang w:val="mk-MK"/>
        </w:rPr>
        <w:t>хабитати</w:t>
      </w:r>
      <w:proofErr w:type="spellEnd"/>
      <w:r w:rsidRPr="006B1007">
        <w:rPr>
          <w:rStyle w:val="tlid-translation"/>
          <w:rFonts w:ascii="Arial Narrow" w:hAnsi="Arial Narrow"/>
          <w:b/>
          <w:i/>
          <w:u w:val="single"/>
          <w:lang w:val="mk-MK"/>
        </w:rPr>
        <w:t>. Бидејќи проектните активности ќе се применат на постојната траса на локалниот пат, отстранување на ве</w:t>
      </w:r>
      <w:r w:rsidR="006B1007" w:rsidRPr="006B1007">
        <w:rPr>
          <w:rStyle w:val="tlid-translation"/>
          <w:rFonts w:ascii="Arial Narrow" w:hAnsi="Arial Narrow"/>
          <w:b/>
          <w:i/>
          <w:u w:val="single"/>
          <w:lang w:val="mk-MK"/>
        </w:rPr>
        <w:t>гетацијата или сечење дрвја не е предвидено</w:t>
      </w:r>
      <w:r w:rsidRPr="006B1007">
        <w:rPr>
          <w:rStyle w:val="tlid-translation"/>
          <w:rFonts w:ascii="Arial Narrow" w:hAnsi="Arial Narrow"/>
          <w:b/>
          <w:i/>
          <w:u w:val="single"/>
          <w:lang w:val="mk-MK"/>
        </w:rPr>
        <w:t xml:space="preserve">. Земајќи предвид дека нема загрозени, значајни или критични видови / живеалишта долж / близу </w:t>
      </w:r>
      <w:r w:rsidR="006B1007" w:rsidRPr="006B1007">
        <w:rPr>
          <w:rStyle w:val="tlid-translation"/>
          <w:rFonts w:ascii="Arial Narrow" w:hAnsi="Arial Narrow"/>
          <w:b/>
          <w:i/>
          <w:u w:val="single"/>
          <w:lang w:val="mk-MK"/>
        </w:rPr>
        <w:t>предметниот опфат</w:t>
      </w:r>
      <w:r w:rsidRPr="006B1007">
        <w:rPr>
          <w:rStyle w:val="tlid-translation"/>
          <w:rFonts w:ascii="Arial Narrow" w:hAnsi="Arial Narrow"/>
          <w:b/>
          <w:i/>
          <w:u w:val="single"/>
          <w:lang w:val="mk-MK"/>
        </w:rPr>
        <w:t xml:space="preserve">, </w:t>
      </w:r>
      <w:r w:rsidRPr="006B1007">
        <w:rPr>
          <w:rStyle w:val="tlid-translation"/>
          <w:rFonts w:ascii="Arial Narrow" w:hAnsi="Arial Narrow"/>
          <w:b/>
          <w:i/>
          <w:u w:val="single"/>
          <w:lang w:val="mk-MK"/>
        </w:rPr>
        <w:lastRenderedPageBreak/>
        <w:t>постојн</w:t>
      </w:r>
      <w:r w:rsidR="006B1007" w:rsidRPr="006B1007">
        <w:rPr>
          <w:rStyle w:val="tlid-translation"/>
          <w:rFonts w:ascii="Arial Narrow" w:hAnsi="Arial Narrow"/>
          <w:b/>
          <w:i/>
          <w:u w:val="single"/>
          <w:lang w:val="mk-MK"/>
        </w:rPr>
        <w:t>иот биодиверзитет</w:t>
      </w:r>
      <w:r w:rsidRPr="006B1007">
        <w:rPr>
          <w:rStyle w:val="tlid-translation"/>
          <w:rFonts w:ascii="Arial Narrow" w:hAnsi="Arial Narrow"/>
          <w:b/>
          <w:i/>
          <w:u w:val="single"/>
          <w:lang w:val="mk-MK"/>
        </w:rPr>
        <w:t xml:space="preserve"> нема да биде </w:t>
      </w:r>
      <w:r w:rsidR="006B1007" w:rsidRPr="006B1007">
        <w:rPr>
          <w:rStyle w:val="tlid-translation"/>
          <w:rFonts w:ascii="Arial Narrow" w:hAnsi="Arial Narrow"/>
          <w:b/>
          <w:i/>
          <w:u w:val="single"/>
          <w:lang w:val="mk-MK"/>
        </w:rPr>
        <w:t>засегнат од</w:t>
      </w:r>
      <w:r w:rsidRPr="006B1007">
        <w:rPr>
          <w:rStyle w:val="tlid-translation"/>
          <w:rFonts w:ascii="Arial Narrow" w:hAnsi="Arial Narrow"/>
          <w:b/>
          <w:i/>
          <w:u w:val="single"/>
          <w:lang w:val="mk-MK"/>
        </w:rPr>
        <w:t xml:space="preserve"> спроведувањето на проектните активности. Влијанието ќе биде локално со краткорочно траење.</w:t>
      </w:r>
    </w:p>
    <w:p w14:paraId="76DF842B" w14:textId="28B065CB" w:rsidR="00F15AE9" w:rsidRPr="002F0E3A" w:rsidRDefault="00F15AE9" w:rsidP="00F15AE9">
      <w:pPr>
        <w:ind w:firstLine="720"/>
        <w:rPr>
          <w:rFonts w:ascii="Arial Narrow" w:hAnsi="Arial Narrow"/>
          <w:lang w:val="mk-MK"/>
        </w:rPr>
      </w:pPr>
      <w:r w:rsidRPr="002F0E3A">
        <w:rPr>
          <w:rFonts w:ascii="Arial Narrow" w:hAnsi="Arial Narrow"/>
          <w:lang w:val="mk-MK"/>
        </w:rPr>
        <w:t>Предложените мерки за превенција и ублажување се прикажани во Планот за ублажување (поглавје 4) и Мониторинг Планот (поглавје 5).</w:t>
      </w:r>
    </w:p>
    <w:p w14:paraId="08FA8D13" w14:textId="77777777" w:rsidR="00922608" w:rsidRPr="002F0E3A" w:rsidRDefault="00922608" w:rsidP="00922608">
      <w:pPr>
        <w:pStyle w:val="Heading2"/>
        <w:ind w:left="576"/>
        <w:rPr>
          <w:rFonts w:ascii="Arial Narrow" w:hAnsi="Arial Narrow" w:cstheme="minorHAnsi"/>
          <w:lang w:val="mk-MK"/>
        </w:rPr>
      </w:pPr>
      <w:bookmarkStart w:id="61" w:name="_Toc23939727"/>
      <w:bookmarkStart w:id="62" w:name="_Toc47428052"/>
      <w:bookmarkStart w:id="63" w:name="_Toc55204406"/>
      <w:r w:rsidRPr="002F0E3A">
        <w:rPr>
          <w:rFonts w:ascii="Arial Narrow" w:hAnsi="Arial Narrow" w:cstheme="minorHAnsi"/>
          <w:lang w:val="mk-MK"/>
        </w:rPr>
        <w:t xml:space="preserve">Спроведување на </w:t>
      </w:r>
      <w:bookmarkEnd w:id="61"/>
      <w:r w:rsidRPr="002F0E3A">
        <w:rPr>
          <w:rFonts w:ascii="Arial Narrow" w:hAnsi="Arial Narrow" w:cstheme="minorHAnsi"/>
          <w:lang w:val="mk-MK"/>
        </w:rPr>
        <w:t>ПУЖССА</w:t>
      </w:r>
      <w:bookmarkEnd w:id="62"/>
      <w:bookmarkEnd w:id="63"/>
    </w:p>
    <w:p w14:paraId="0F02C621" w14:textId="77777777" w:rsidR="00922608" w:rsidRPr="002F0E3A" w:rsidRDefault="00922608" w:rsidP="00922608">
      <w:pPr>
        <w:ind w:firstLine="720"/>
        <w:rPr>
          <w:rFonts w:ascii="Arial Narrow" w:hAnsi="Arial Narrow" w:cstheme="minorHAnsi"/>
          <w:lang w:val="mk-MK"/>
        </w:rPr>
      </w:pPr>
      <w:r w:rsidRPr="002F0E3A">
        <w:rPr>
          <w:rFonts w:ascii="Arial Narrow" w:hAnsi="Arial Narrow" w:cstheme="minorHAnsi"/>
          <w:lang w:val="mk-MK"/>
        </w:rPr>
        <w:t xml:space="preserve">Овој </w:t>
      </w:r>
      <w:r w:rsidRPr="002F0E3A">
        <w:rPr>
          <w:rFonts w:ascii="Arial Narrow" w:hAnsi="Arial Narrow" w:cs="Calibri"/>
          <w:lang w:val="mk-MK"/>
        </w:rPr>
        <w:t>План за управување со животната средина и социјалните прашања (</w:t>
      </w:r>
      <w:r w:rsidRPr="002F0E3A">
        <w:rPr>
          <w:rFonts w:ascii="Arial Narrow" w:hAnsi="Arial Narrow" w:cstheme="minorHAnsi"/>
          <w:lang w:val="mk-MK"/>
        </w:rPr>
        <w:t xml:space="preserve">ПУЖССА) е дел од договорот што </w:t>
      </w:r>
      <w:r w:rsidRPr="002F0E3A">
        <w:rPr>
          <w:rFonts w:ascii="Arial Narrow" w:hAnsi="Arial Narrow" w:cs="Calibri"/>
          <w:lang w:val="mk-MK"/>
        </w:rPr>
        <w:t>Единицата за спроведување на проектот (</w:t>
      </w:r>
      <w:r w:rsidRPr="002F0E3A">
        <w:rPr>
          <w:rFonts w:ascii="Arial Narrow" w:hAnsi="Arial Narrow" w:cstheme="minorHAnsi"/>
          <w:lang w:val="mk-MK"/>
        </w:rPr>
        <w:t>ЕУП) ќе го потпише со Изведувачот за спроведување на проектните активности. Изведувачот е должен да ги изврши сите предложени превентивни или ублажувачки еколошки и социјални мерки во овој план и да води евиденција на сите документи поврзани со примената на овие мерки (на пр. Пис</w:t>
      </w:r>
      <w:r>
        <w:rPr>
          <w:rFonts w:ascii="Arial Narrow" w:hAnsi="Arial Narrow" w:cstheme="minorHAnsi"/>
          <w:lang w:val="mk-MK"/>
        </w:rPr>
        <w:t>мо со кое се бара од општината з</w:t>
      </w:r>
      <w:r w:rsidRPr="002F0E3A">
        <w:rPr>
          <w:rFonts w:ascii="Arial Narrow" w:hAnsi="Arial Narrow" w:cstheme="minorHAnsi"/>
          <w:lang w:val="mk-MK"/>
        </w:rPr>
        <w:t xml:space="preserve">а начинот на отстранувањето на инертниот отпад, евиденција за обука за БЗР изведена за сите работници пред почетокот на активностите, сите планови за БЗР, итн.) Обуката за БЗР треба да биде организирана од Изведувачот за сите работници пред да започнат со проектните активности и пред било какви специфични задачи кои се со висок ризик. Обуката треба да ја спроведе овластена компанија за БЗР, а секојдневните ризици од БЗР треба да бидат проценети од одговорното лице за БЗР кое ќе работи на проектната локација поставено од страна на Изведувачот. Доказот за успешно завршената обука за БЗР потребно е да се чува. </w:t>
      </w:r>
    </w:p>
    <w:p w14:paraId="7877AA9D"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Мерките пропишани во Елаборатот за заштита на животната средина, вклучително и мерките во ПУЖССА, ќе бидат задолжителен услов за Изведувачот за време на спроведувањето на градежните активности.</w:t>
      </w:r>
    </w:p>
    <w:p w14:paraId="21D945F1" w14:textId="77777777" w:rsidR="00922608" w:rsidRPr="002F0E3A" w:rsidRDefault="00922608" w:rsidP="00922608">
      <w:pPr>
        <w:ind w:firstLine="720"/>
        <w:rPr>
          <w:rFonts w:ascii="Arial Narrow" w:hAnsi="Arial Narrow" w:cstheme="minorHAnsi"/>
          <w:lang w:val="mk-MK"/>
        </w:rPr>
      </w:pPr>
      <w:r w:rsidRPr="002F0E3A">
        <w:rPr>
          <w:rFonts w:ascii="Arial Narrow" w:hAnsi="Arial Narrow" w:cs="Calibri"/>
          <w:lang w:val="mk-MK"/>
        </w:rPr>
        <w:t xml:space="preserve">Надзорниот инженер е потребно да ја следи имплементацијата на предложените мерки од Изведувачот и под-изведувачите преку визуелни проверки, преглед на документите поврзани со спроведување на мерките и да побара од </w:t>
      </w:r>
      <w:r w:rsidRPr="002F0E3A">
        <w:rPr>
          <w:rFonts w:ascii="Arial Narrow" w:hAnsi="Arial Narrow" w:cstheme="minorHAnsi"/>
          <w:lang w:val="mk-MK"/>
        </w:rPr>
        <w:t xml:space="preserve">Изведувачот да ги примени мерките што е можно поскоро. Несообразностите треба да бидат евидентирани и Извештајот за какви било неусогласености треба да се пријави веднаш во општината (Проектниот менаџер), а раководителот на проектот ќе го пријави до ЕУП. Експерт за заштита на животна средина и социјални прашања ангажиран од ЕУП ќе го пријави случајот на настанатата </w:t>
      </w:r>
      <w:proofErr w:type="spellStart"/>
      <w:r w:rsidRPr="002F0E3A">
        <w:rPr>
          <w:rFonts w:ascii="Arial Narrow" w:hAnsi="Arial Narrow" w:cstheme="minorHAnsi"/>
          <w:lang w:val="mk-MK"/>
        </w:rPr>
        <w:t>несообразност</w:t>
      </w:r>
      <w:proofErr w:type="spellEnd"/>
      <w:r w:rsidRPr="002F0E3A">
        <w:rPr>
          <w:rFonts w:ascii="Arial Narrow" w:hAnsi="Arial Narrow" w:cstheme="minorHAnsi"/>
          <w:lang w:val="mk-MK"/>
        </w:rPr>
        <w:t xml:space="preserve"> и несреќа / итен случај во Банката веднаш по настанувањето. Секоја неусогласеност треба да биде надмината со соодветни мерки и потребно е да се чуваат записите за истите. Редовниот месечен извештај треба да ги содржи сите проблеми кои настанале во тој период а се однесуваат на животната средина и социјалните аспекти.</w:t>
      </w:r>
    </w:p>
    <w:p w14:paraId="275D0099" w14:textId="77777777" w:rsidR="00922608" w:rsidRPr="002F0E3A" w:rsidRDefault="00922608" w:rsidP="00922608">
      <w:pPr>
        <w:ind w:firstLine="720"/>
        <w:rPr>
          <w:rFonts w:ascii="Arial Narrow" w:hAnsi="Arial Narrow" w:cstheme="minorHAnsi"/>
          <w:lang w:val="mk-MK"/>
        </w:rPr>
      </w:pPr>
      <w:r w:rsidRPr="002F0E3A">
        <w:rPr>
          <w:rFonts w:ascii="Arial Narrow" w:hAnsi="Arial Narrow" w:cstheme="minorHAnsi"/>
          <w:lang w:val="mk-MK"/>
        </w:rPr>
        <w:t xml:space="preserve">ЕУП </w:t>
      </w:r>
      <w:r w:rsidRPr="002F0E3A">
        <w:rPr>
          <w:rFonts w:ascii="Arial Narrow" w:hAnsi="Arial Narrow" w:cs="Calibri"/>
          <w:lang w:val="mk-MK"/>
        </w:rPr>
        <w:t>ќе ги има главните одговорности поврзани со имплементација на проектот, координација, мониторинг и известување</w:t>
      </w:r>
      <w:r w:rsidRPr="002F0E3A">
        <w:rPr>
          <w:rFonts w:ascii="Arial Narrow" w:hAnsi="Arial Narrow" w:cstheme="minorHAnsi"/>
          <w:lang w:val="mk-MK"/>
        </w:rPr>
        <w:t xml:space="preserve">. </w:t>
      </w:r>
    </w:p>
    <w:p w14:paraId="35ECC373" w14:textId="77777777" w:rsidR="00922608" w:rsidRPr="002F0E3A" w:rsidRDefault="00922608" w:rsidP="00922608">
      <w:pPr>
        <w:ind w:firstLine="720"/>
        <w:rPr>
          <w:rFonts w:ascii="Arial Narrow" w:hAnsi="Arial Narrow" w:cstheme="minorHAnsi"/>
          <w:lang w:val="mk-MK"/>
        </w:rPr>
      </w:pPr>
      <w:r w:rsidRPr="002F0E3A">
        <w:rPr>
          <w:rFonts w:ascii="Arial Narrow" w:hAnsi="Arial Narrow" w:cs="Calibri"/>
          <w:lang w:val="mk-MK"/>
        </w:rPr>
        <w:t xml:space="preserve">Експертот за животна средина и социјални аспекти ангажиран од страна на ЕУП ќе биде задолжен да се погрижи за соодветно управување со животната средина за време на сите Проектни активности, да изврши надзор преку преглед на документите, посета на локациите и да води разговори со Изведувачот, Надзорниот инженер и Општинскиот персонал. Експертот ќе проверува дали Изведувачот работи во согласност со </w:t>
      </w:r>
      <w:r w:rsidRPr="002F0E3A">
        <w:rPr>
          <w:rFonts w:ascii="Arial Narrow" w:hAnsi="Arial Narrow" w:cs="Arial"/>
          <w:lang w:val="mk-MK"/>
        </w:rPr>
        <w:t>ПУЖССА</w:t>
      </w:r>
      <w:r w:rsidRPr="002F0E3A">
        <w:rPr>
          <w:rFonts w:ascii="Arial Narrow" w:hAnsi="Arial Narrow" w:cs="Calibri"/>
          <w:lang w:val="mk-MK"/>
        </w:rPr>
        <w:t>, ќе врши посета на проектната локација најмалку еднаш месечно и Извештајот за мониторинг кој ги опфаќа главните проблеми и временската рамка за нивно решавање ќе го подготви и достави до ЕУП. Полу-годишниот Проектен извештај потребно е да содржи поглавје со ризици/влијанија врз животната средина и социјалните аспекти и статус на имплементација на предложените мерки од ПУЖССП</w:t>
      </w:r>
      <w:r w:rsidRPr="002F0E3A">
        <w:rPr>
          <w:rFonts w:ascii="Arial Narrow" w:hAnsi="Arial Narrow" w:cstheme="minorHAnsi"/>
          <w:lang w:val="mk-MK"/>
        </w:rPr>
        <w:t>.</w:t>
      </w:r>
    </w:p>
    <w:p w14:paraId="5712F2C2" w14:textId="77777777" w:rsidR="00922608" w:rsidRPr="002F0E3A" w:rsidRDefault="00922608" w:rsidP="00922608">
      <w:pPr>
        <w:ind w:firstLine="720"/>
        <w:rPr>
          <w:rFonts w:ascii="Arial Narrow" w:hAnsi="Arial Narrow" w:cs="Calibri"/>
          <w:lang w:val="mk-MK"/>
        </w:rPr>
      </w:pPr>
      <w:r w:rsidRPr="002F0E3A">
        <w:rPr>
          <w:rFonts w:ascii="Arial Narrow" w:hAnsi="Arial Narrow" w:cs="Calibri"/>
          <w:lang w:val="mk-MK"/>
        </w:rPr>
        <w:t>Општината има главна улога во мониторинг на секојдневните проектни активности, ангажирање на Надзорниот инженер, координација на проектните активности и одредување на одговорното лице – Проектен Менаџер.</w:t>
      </w:r>
    </w:p>
    <w:p w14:paraId="0CF7F078" w14:textId="5E1625C2" w:rsidR="00922608" w:rsidRPr="002F0E3A" w:rsidRDefault="00922608" w:rsidP="00922608">
      <w:pPr>
        <w:ind w:firstLine="720"/>
        <w:rPr>
          <w:rFonts w:ascii="Arial Narrow" w:hAnsi="Arial Narrow" w:cstheme="minorHAnsi"/>
          <w:lang w:val="mk-MK"/>
        </w:rPr>
      </w:pPr>
      <w:r w:rsidRPr="002F0E3A">
        <w:rPr>
          <w:rFonts w:ascii="Arial Narrow" w:hAnsi="Arial Narrow" w:cs="Calibri"/>
          <w:lang w:val="mk-MK"/>
        </w:rPr>
        <w:lastRenderedPageBreak/>
        <w:t xml:space="preserve">ЕУП е потребно да организира редовни средби со Проектниот менаџер, Изведувачот, претставници од МТВ, одговорно лице од </w:t>
      </w:r>
      <w:r>
        <w:rPr>
          <w:rFonts w:ascii="Arial Narrow" w:hAnsi="Arial Narrow" w:cs="Calibri"/>
          <w:lang w:val="mk-MK"/>
        </w:rPr>
        <w:t>Општина Маврово и Ростуше</w:t>
      </w:r>
      <w:r w:rsidRPr="002F0E3A">
        <w:rPr>
          <w:rFonts w:ascii="Arial Narrow" w:hAnsi="Arial Narrow" w:cs="Calibri"/>
          <w:lang w:val="mk-MK"/>
        </w:rPr>
        <w:t xml:space="preserve"> и Експерт за животна средина и социјални аспекти на месечно ниво или за време на посета на локацијата</w:t>
      </w:r>
      <w:r w:rsidRPr="002F0E3A">
        <w:rPr>
          <w:rFonts w:ascii="Arial Narrow" w:hAnsi="Arial Narrow" w:cstheme="minorHAnsi"/>
          <w:lang w:val="mk-MK"/>
        </w:rPr>
        <w:t xml:space="preserve">. </w:t>
      </w:r>
    </w:p>
    <w:p w14:paraId="1ED0E5F7" w14:textId="091D60F1" w:rsidR="00922608" w:rsidRPr="002F0E3A" w:rsidRDefault="00922608" w:rsidP="00922608">
      <w:pPr>
        <w:ind w:firstLine="720"/>
        <w:rPr>
          <w:rFonts w:ascii="Arial Narrow" w:hAnsi="Arial Narrow" w:cstheme="minorHAnsi"/>
          <w:lang w:val="mk-MK"/>
        </w:rPr>
      </w:pPr>
      <w:r w:rsidRPr="002F0E3A">
        <w:rPr>
          <w:rFonts w:ascii="Arial Narrow" w:hAnsi="Arial Narrow" w:cstheme="minorHAnsi"/>
          <w:lang w:val="mk-MK"/>
        </w:rPr>
        <w:t xml:space="preserve">Добрата комуникација помеѓу сите инволвирани заинтересирани страни (Изведувач, Надзор, општински персонал, инспектор за животна средина, комунален инспектор, ЕУП од МТВ и други релевантни лица од </w:t>
      </w:r>
      <w:r>
        <w:rPr>
          <w:rFonts w:ascii="Arial Narrow" w:hAnsi="Arial Narrow" w:cs="Calibri"/>
          <w:lang w:val="mk-MK"/>
        </w:rPr>
        <w:t>Општина Маврово и Ростуше</w:t>
      </w:r>
      <w:r w:rsidRPr="002F0E3A">
        <w:rPr>
          <w:rFonts w:ascii="Arial Narrow" w:hAnsi="Arial Narrow" w:cs="Calibri"/>
          <w:lang w:val="mk-MK"/>
        </w:rPr>
        <w:t xml:space="preserve"> </w:t>
      </w:r>
      <w:r w:rsidRPr="002F0E3A">
        <w:rPr>
          <w:rFonts w:ascii="Arial Narrow" w:hAnsi="Arial Narrow" w:cstheme="minorHAnsi"/>
          <w:lang w:val="mk-MK"/>
        </w:rPr>
        <w:t xml:space="preserve">е од суштинско значење за да се обезбеди непречена реализација на активностите од под-проектот и негово успешно завршување. ЕУП од МТВ и проектниот менаџер од </w:t>
      </w:r>
      <w:r>
        <w:rPr>
          <w:rFonts w:ascii="Arial Narrow" w:hAnsi="Arial Narrow" w:cs="Calibri"/>
          <w:lang w:val="mk-MK"/>
        </w:rPr>
        <w:t>Општина Маврово и Ростуше</w:t>
      </w:r>
      <w:r w:rsidRPr="002F0E3A">
        <w:rPr>
          <w:rFonts w:ascii="Arial Narrow" w:hAnsi="Arial Narrow" w:cs="Calibri"/>
          <w:lang w:val="mk-MK"/>
        </w:rPr>
        <w:t xml:space="preserve"> </w:t>
      </w:r>
      <w:r w:rsidRPr="002F0E3A">
        <w:rPr>
          <w:rFonts w:ascii="Arial Narrow" w:hAnsi="Arial Narrow" w:cstheme="minorHAnsi"/>
          <w:lang w:val="mk-MK"/>
        </w:rPr>
        <w:t>ќе обезбеди добра комуникација и координација на проектните активности на лице место.</w:t>
      </w:r>
    </w:p>
    <w:p w14:paraId="4F12FB50" w14:textId="77777777" w:rsidR="00922608" w:rsidRPr="00922608" w:rsidRDefault="00922608" w:rsidP="00922608">
      <w:pPr>
        <w:pStyle w:val="Heading2"/>
        <w:ind w:left="576"/>
        <w:rPr>
          <w:rFonts w:ascii="Arial Narrow" w:hAnsi="Arial Narrow" w:cstheme="minorHAnsi"/>
          <w:lang w:val="mk-MK"/>
        </w:rPr>
      </w:pPr>
      <w:bookmarkStart w:id="64" w:name="_Toc39693616"/>
      <w:bookmarkStart w:id="65" w:name="_Toc47428053"/>
      <w:bookmarkStart w:id="66" w:name="_Hlk39693221"/>
      <w:bookmarkStart w:id="67" w:name="_Toc55204407"/>
      <w:r w:rsidRPr="00922608">
        <w:rPr>
          <w:rFonts w:ascii="Arial Narrow" w:hAnsi="Arial Narrow" w:cstheme="minorHAnsi"/>
          <w:lang w:val="mk-MK"/>
        </w:rPr>
        <w:t>Механизам за поплаки</w:t>
      </w:r>
      <w:bookmarkEnd w:id="64"/>
      <w:bookmarkEnd w:id="65"/>
      <w:bookmarkEnd w:id="67"/>
    </w:p>
    <w:p w14:paraId="264009F3"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01CA799C" w14:textId="6B2282AE"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Со цел добивање коментари од засегнатите страни (локалните граѓани и работниците на проектната локација), ЕУП воспостави постапка на механизам за поплаки кој вклучува образец за поплаки за фазата на изградба на проектот (</w:t>
      </w:r>
      <w:r w:rsidRPr="002F0E3A">
        <w:rPr>
          <w:rFonts w:ascii="Arial Narrow" w:hAnsi="Arial Narrow" w:cstheme="minorHAnsi"/>
          <w:lang w:val="mk-MK"/>
        </w:rPr>
        <w:fldChar w:fldCharType="begin"/>
      </w:r>
      <w:r w:rsidRPr="002F0E3A">
        <w:rPr>
          <w:rFonts w:ascii="Arial Narrow" w:hAnsi="Arial Narrow" w:cstheme="minorHAnsi"/>
          <w:lang w:val="mk-MK"/>
        </w:rPr>
        <w:instrText xml:space="preserve"> REF _Ref39692375 \h </w:instrText>
      </w:r>
      <w:r>
        <w:rPr>
          <w:rFonts w:ascii="Arial Narrow" w:hAnsi="Arial Narrow" w:cstheme="minorHAnsi"/>
          <w:lang w:val="mk-MK"/>
        </w:rPr>
        <w:instrText xml:space="preserve"> \* MERGEFORMAT </w:instrText>
      </w:r>
      <w:r w:rsidRPr="002F0E3A">
        <w:rPr>
          <w:rFonts w:ascii="Arial Narrow" w:hAnsi="Arial Narrow" w:cstheme="minorHAnsi"/>
          <w:lang w:val="mk-MK"/>
        </w:rPr>
      </w:r>
      <w:r w:rsidRPr="002F0E3A">
        <w:rPr>
          <w:rFonts w:ascii="Arial Narrow" w:hAnsi="Arial Narrow" w:cstheme="minorHAnsi"/>
          <w:lang w:val="mk-MK"/>
        </w:rPr>
        <w:fldChar w:fldCharType="separate"/>
      </w:r>
      <w:r w:rsidRPr="002F0E3A">
        <w:rPr>
          <w:rFonts w:ascii="Arial Narrow" w:hAnsi="Arial Narrow"/>
          <w:lang w:val="mk-MK"/>
        </w:rPr>
        <w:t xml:space="preserve">Прилог </w:t>
      </w:r>
      <w:r w:rsidRPr="002F0E3A">
        <w:rPr>
          <w:rFonts w:ascii="Arial Narrow" w:hAnsi="Arial Narrow"/>
          <w:noProof/>
          <w:lang w:val="mk-MK"/>
        </w:rPr>
        <w:t>4</w:t>
      </w:r>
      <w:r w:rsidRPr="002F0E3A">
        <w:rPr>
          <w:rFonts w:ascii="Arial Narrow" w:hAnsi="Arial Narrow" w:cstheme="minorHAnsi"/>
          <w:lang w:val="mk-MK"/>
        </w:rPr>
        <w:fldChar w:fldCharType="end"/>
      </w:r>
      <w:r w:rsidRPr="002F0E3A">
        <w:rPr>
          <w:rFonts w:ascii="Arial Narrow" w:hAnsi="Arial Narrow" w:cstheme="minorHAnsi"/>
          <w:lang w:val="mk-MK"/>
        </w:rPr>
        <w:t>) што ќе биде достапен во електронска форма на веб-страната на МТВ</w:t>
      </w:r>
      <w:r>
        <w:rPr>
          <w:rFonts w:ascii="Arial Narrow" w:hAnsi="Arial Narrow" w:cstheme="minorHAnsi"/>
          <w:lang w:val="mk-MK"/>
        </w:rPr>
        <w:t xml:space="preserve"> (</w:t>
      </w:r>
      <w:r w:rsidRPr="00BA1313">
        <w:rPr>
          <w:rFonts w:ascii="Arial Narrow" w:hAnsi="Arial Narrow" w:cstheme="minorBidi"/>
        </w:rPr>
        <w:t>(</w:t>
      </w:r>
      <w:hyperlink r:id="rId89" w:history="1">
        <w:r w:rsidRPr="00BA1313">
          <w:rPr>
            <w:rStyle w:val="Hyperlink"/>
            <w:rFonts w:ascii="Arial Narrow" w:hAnsi="Arial Narrow" w:cstheme="minorHAnsi"/>
          </w:rPr>
          <w:t>http://www.mtc.gov.mk/</w:t>
        </w:r>
      </w:hyperlink>
      <w:r>
        <w:rPr>
          <w:rStyle w:val="Hyperlink"/>
          <w:rFonts w:ascii="Arial Narrow" w:hAnsi="Arial Narrow" w:cstheme="minorHAnsi"/>
          <w:lang w:val="mk-MK"/>
        </w:rPr>
        <w:t>)</w:t>
      </w:r>
      <w:r>
        <w:rPr>
          <w:rFonts w:ascii="Arial Narrow" w:hAnsi="Arial Narrow" w:cstheme="minorHAnsi"/>
          <w:lang w:val="mk-MK"/>
        </w:rPr>
        <w:t xml:space="preserve"> </w:t>
      </w:r>
      <w:r w:rsidRPr="002F0E3A">
        <w:rPr>
          <w:rFonts w:ascii="Arial Narrow" w:hAnsi="Arial Narrow" w:cstheme="minorHAnsi"/>
          <w:lang w:val="mk-MK"/>
        </w:rPr>
        <w:t>, веб-страната на Општината</w:t>
      </w:r>
      <w:r>
        <w:rPr>
          <w:rFonts w:ascii="Arial Narrow" w:hAnsi="Arial Narrow" w:cstheme="minorHAnsi"/>
          <w:lang w:val="mk-MK"/>
        </w:rPr>
        <w:t xml:space="preserve"> (</w:t>
      </w:r>
      <w:hyperlink r:id="rId90" w:history="1">
        <w:r w:rsidRPr="00BA1313">
          <w:rPr>
            <w:rStyle w:val="Hyperlink"/>
            <w:rFonts w:ascii="Arial Narrow" w:hAnsi="Arial Narrow"/>
            <w:bCs/>
          </w:rPr>
          <w:t>http://www.mavrovoirostuse.gov.mk/</w:t>
        </w:r>
      </w:hyperlink>
      <w:r>
        <w:rPr>
          <w:rStyle w:val="Hyperlink"/>
          <w:rFonts w:ascii="Arial Narrow" w:hAnsi="Arial Narrow"/>
          <w:bCs/>
          <w:lang w:val="mk-MK"/>
        </w:rPr>
        <w:t>)</w:t>
      </w:r>
      <w:r w:rsidRPr="002F0E3A">
        <w:rPr>
          <w:rFonts w:ascii="Arial Narrow" w:hAnsi="Arial Narrow" w:cstheme="minorHAnsi"/>
          <w:lang w:val="mk-MK"/>
        </w:rPr>
        <w:t xml:space="preserve"> и веб-страната на Изведувачите.</w:t>
      </w:r>
    </w:p>
    <w:p w14:paraId="4FA81057"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7D87BC0F"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bookmarkEnd w:id="66"/>
    <w:p w14:paraId="5B469637"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3DFDA51B"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Треба да се преземат следниве чекори за да се обезбеди целосно функционирање на Механизмот за поплаки:</w:t>
      </w:r>
    </w:p>
    <w:p w14:paraId="46B3D094"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Чекор 1: Евиденција за примени поплаки во регистарот на Механизмот за поплаки;</w:t>
      </w:r>
    </w:p>
    <w:p w14:paraId="7B559A73"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Чекор 2: Издавање потврда на лицето кое ја поднело жалбата за приемот на истата во рок од 5 дена;</w:t>
      </w:r>
    </w:p>
    <w:p w14:paraId="1E132212"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Чекор 3: Истражување на поплаката;</w:t>
      </w:r>
    </w:p>
    <w:p w14:paraId="5F0EBC6B"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Чекор 4: Решавање на жалбата во рок од 15 дена од приемот на истата;</w:t>
      </w:r>
    </w:p>
    <w:p w14:paraId="535F3155"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Чекор 5: Да се следи.</w:t>
      </w:r>
    </w:p>
    <w:p w14:paraId="05F46944"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0C7711F3"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w:t>
      </w:r>
      <w:r w:rsidRPr="002F0E3A">
        <w:rPr>
          <w:rFonts w:ascii="Arial Narrow" w:hAnsi="Arial Narrow" w:cstheme="minorHAnsi"/>
          <w:lang w:val="mk-MK"/>
        </w:rPr>
        <w:lastRenderedPageBreak/>
        <w:t xml:space="preserve">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w:t>
      </w:r>
      <w:proofErr w:type="spellStart"/>
      <w:r w:rsidRPr="002F0E3A">
        <w:rPr>
          <w:rFonts w:ascii="Arial Narrow" w:hAnsi="Arial Narrow" w:cstheme="minorHAnsi"/>
          <w:lang w:val="mk-MK"/>
        </w:rPr>
        <w:t>жалителите</w:t>
      </w:r>
      <w:proofErr w:type="spellEnd"/>
      <w:r w:rsidRPr="002F0E3A">
        <w:rPr>
          <w:rFonts w:ascii="Arial Narrow" w:hAnsi="Arial Narrow" w:cstheme="minorHAnsi"/>
          <w:lang w:val="mk-MK"/>
        </w:rPr>
        <w:t xml:space="preserve">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4EF84C40"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Поплаките може да се полнат усно, преку телефон, во писмена форма (по пошта или e-</w:t>
      </w:r>
      <w:proofErr w:type="spellStart"/>
      <w:r w:rsidRPr="002F0E3A">
        <w:rPr>
          <w:rFonts w:ascii="Arial Narrow" w:hAnsi="Arial Narrow" w:cstheme="minorHAnsi"/>
          <w:lang w:val="mk-MK"/>
        </w:rPr>
        <w:t>mail</w:t>
      </w:r>
      <w:proofErr w:type="spellEnd"/>
      <w:r w:rsidRPr="002F0E3A">
        <w:rPr>
          <w:rFonts w:ascii="Arial Narrow" w:hAnsi="Arial Narrow" w:cstheme="minorHAnsi"/>
          <w:lang w:val="mk-MK"/>
        </w:rPr>
        <w:t>) или со пополнување на формуларот за поплаки (</w:t>
      </w:r>
      <w:r w:rsidRPr="002F0E3A">
        <w:rPr>
          <w:rFonts w:ascii="Arial Narrow" w:hAnsi="Arial Narrow" w:cstheme="minorHAnsi"/>
          <w:lang w:val="mk-MK"/>
        </w:rPr>
        <w:fldChar w:fldCharType="begin"/>
      </w:r>
      <w:r w:rsidRPr="002F0E3A">
        <w:rPr>
          <w:rFonts w:ascii="Arial Narrow" w:hAnsi="Arial Narrow" w:cstheme="minorHAnsi"/>
          <w:lang w:val="mk-MK"/>
        </w:rPr>
        <w:instrText xml:space="preserve"> REF _Ref39692375 \h </w:instrText>
      </w:r>
      <w:r>
        <w:rPr>
          <w:rFonts w:ascii="Arial Narrow" w:hAnsi="Arial Narrow" w:cstheme="minorHAnsi"/>
          <w:lang w:val="mk-MK"/>
        </w:rPr>
        <w:instrText xml:space="preserve"> \* MERGEFORMAT </w:instrText>
      </w:r>
      <w:r w:rsidRPr="002F0E3A">
        <w:rPr>
          <w:rFonts w:ascii="Arial Narrow" w:hAnsi="Arial Narrow" w:cstheme="minorHAnsi"/>
          <w:lang w:val="mk-MK"/>
        </w:rPr>
      </w:r>
      <w:r w:rsidRPr="002F0E3A">
        <w:rPr>
          <w:rFonts w:ascii="Arial Narrow" w:hAnsi="Arial Narrow" w:cstheme="minorHAnsi"/>
          <w:lang w:val="mk-MK"/>
        </w:rPr>
        <w:fldChar w:fldCharType="separate"/>
      </w:r>
      <w:r w:rsidRPr="002F0E3A">
        <w:rPr>
          <w:rFonts w:ascii="Arial Narrow" w:hAnsi="Arial Narrow"/>
          <w:lang w:val="mk-MK"/>
        </w:rPr>
        <w:t xml:space="preserve">Прилог </w:t>
      </w:r>
      <w:r w:rsidRPr="002F0E3A">
        <w:rPr>
          <w:rFonts w:ascii="Arial Narrow" w:hAnsi="Arial Narrow"/>
          <w:noProof/>
          <w:lang w:val="mk-MK"/>
        </w:rPr>
        <w:t>4</w:t>
      </w:r>
      <w:r w:rsidRPr="002F0E3A">
        <w:rPr>
          <w:rFonts w:ascii="Arial Narrow" w:hAnsi="Arial Narrow" w:cstheme="minorHAnsi"/>
          <w:lang w:val="mk-MK"/>
        </w:rPr>
        <w:fldChar w:fldCharType="end"/>
      </w:r>
      <w:r w:rsidRPr="002F0E3A">
        <w:rPr>
          <w:rFonts w:ascii="Arial Narrow" w:hAnsi="Arial Narrow"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p w14:paraId="26921D33"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4E770139"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Број на поплаки;</w:t>
      </w:r>
    </w:p>
    <w:p w14:paraId="4676BD6D"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приемот;</w:t>
      </w:r>
    </w:p>
    <w:p w14:paraId="544DD0A5"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Име на засегната страна, пол, возраст и контакт информации;</w:t>
      </w:r>
    </w:p>
    <w:p w14:paraId="484A1FCF"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признавање;</w:t>
      </w:r>
    </w:p>
    <w:p w14:paraId="5EB3282E"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Опис на поплака;</w:t>
      </w:r>
    </w:p>
    <w:p w14:paraId="1A1960B4"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Опис на преземените активности;</w:t>
      </w:r>
    </w:p>
    <w:p w14:paraId="5A9F93C2" w14:textId="77777777" w:rsidR="00922608" w:rsidRPr="002F0E3A" w:rsidRDefault="00922608" w:rsidP="00922608">
      <w:pPr>
        <w:ind w:firstLine="576"/>
        <w:rPr>
          <w:rFonts w:ascii="Arial Narrow" w:hAnsi="Arial Narrow" w:cstheme="minorHAnsi"/>
          <w:lang w:val="mk-MK"/>
        </w:rPr>
      </w:pPr>
      <w:r w:rsidRPr="002F0E3A">
        <w:rPr>
          <w:rFonts w:ascii="Arial Narrow" w:hAnsi="Arial Narrow" w:cstheme="minorHAnsi"/>
          <w:lang w:val="mk-MK"/>
        </w:rPr>
        <w:t>•</w:t>
      </w:r>
      <w:r w:rsidRPr="002F0E3A">
        <w:rPr>
          <w:rFonts w:ascii="Arial Narrow" w:hAnsi="Arial Narrow" w:cstheme="minorHAnsi"/>
          <w:lang w:val="mk-MK"/>
        </w:rPr>
        <w:tab/>
        <w:t>Датум на решавање на поплаката.</w:t>
      </w:r>
    </w:p>
    <w:p w14:paraId="36F4666C" w14:textId="77777777" w:rsidR="00922608" w:rsidRPr="002F0E3A" w:rsidRDefault="00922608" w:rsidP="00922608">
      <w:pPr>
        <w:rPr>
          <w:rFonts w:ascii="Arial Narrow" w:hAnsi="Arial Narrow" w:cstheme="minorHAnsi"/>
          <w:lang w:val="mk-MK"/>
        </w:rPr>
      </w:pPr>
      <w:r w:rsidRPr="002F0E3A">
        <w:rPr>
          <w:rFonts w:ascii="Arial Narrow" w:hAnsi="Arial Narrow" w:cstheme="minorHAnsi"/>
          <w:lang w:val="mk-MK"/>
        </w:rPr>
        <w:t>ЕУП ќе го споделува Регистарот на поплаки со СБ на месечна основа.</w:t>
      </w:r>
    </w:p>
    <w:p w14:paraId="590A1B1E" w14:textId="77777777" w:rsidR="00922608" w:rsidRPr="002F0E3A" w:rsidRDefault="00922608" w:rsidP="00922608">
      <w:pPr>
        <w:pStyle w:val="Heading2"/>
        <w:ind w:left="576"/>
        <w:rPr>
          <w:rFonts w:ascii="Arial Narrow" w:hAnsi="Arial Narrow" w:cstheme="minorHAnsi"/>
          <w:lang w:val="mk-MK"/>
        </w:rPr>
      </w:pPr>
      <w:bookmarkStart w:id="68" w:name="_Toc23939728"/>
      <w:bookmarkStart w:id="69" w:name="_Toc47428054"/>
      <w:bookmarkStart w:id="70" w:name="_Toc55204408"/>
      <w:r w:rsidRPr="002F0E3A">
        <w:rPr>
          <w:rFonts w:ascii="Arial Narrow" w:hAnsi="Arial Narrow" w:cstheme="minorHAnsi"/>
          <w:lang w:val="mk-MK"/>
        </w:rPr>
        <w:t>Јавно објавување</w:t>
      </w:r>
      <w:bookmarkEnd w:id="68"/>
      <w:r w:rsidRPr="002F0E3A">
        <w:rPr>
          <w:rFonts w:ascii="Arial Narrow" w:hAnsi="Arial Narrow" w:cstheme="minorHAnsi"/>
          <w:lang w:val="mk-MK"/>
        </w:rPr>
        <w:t xml:space="preserve"> и вклучување на граѓани</w:t>
      </w:r>
      <w:bookmarkEnd w:id="69"/>
      <w:bookmarkEnd w:id="70"/>
    </w:p>
    <w:p w14:paraId="73BF3E96" w14:textId="6FBB1AC9" w:rsidR="00922608" w:rsidRDefault="00922608" w:rsidP="00922608">
      <w:pPr>
        <w:ind w:firstLine="720"/>
        <w:rPr>
          <w:rFonts w:ascii="Arial Narrow" w:hAnsi="Arial Narrow" w:cstheme="minorHAnsi"/>
          <w:lang w:val="mk-MK"/>
        </w:rPr>
      </w:pPr>
      <w:r w:rsidRPr="002F0E3A">
        <w:rPr>
          <w:rFonts w:ascii="Arial Narrow" w:hAnsi="Arial Narrow" w:cstheme="minorHAnsi"/>
          <w:lang w:val="mk-MK"/>
        </w:rPr>
        <w:t xml:space="preserve">Општина </w:t>
      </w:r>
      <w:r w:rsidR="00C8739D">
        <w:rPr>
          <w:rFonts w:ascii="Arial Narrow" w:hAnsi="Arial Narrow" w:cs="Calibri"/>
          <w:lang w:val="mk-MK"/>
        </w:rPr>
        <w:t xml:space="preserve">Маврово и Ростуше </w:t>
      </w:r>
      <w:r w:rsidRPr="002F0E3A">
        <w:rPr>
          <w:rFonts w:ascii="Arial Narrow" w:hAnsi="Arial Narrow" w:cstheme="minorHAnsi"/>
          <w:lang w:val="mk-MK"/>
        </w:rPr>
        <w:t xml:space="preserve">доставува нацрт-верзија на овој </w:t>
      </w:r>
      <w:r w:rsidRPr="002F0E3A">
        <w:rPr>
          <w:rFonts w:ascii="Arial Narrow" w:hAnsi="Arial Narrow" w:cs="Arial"/>
          <w:lang w:val="mk-MK"/>
        </w:rPr>
        <w:t>ПУЖССА</w:t>
      </w:r>
      <w:r w:rsidRPr="002F0E3A">
        <w:rPr>
          <w:rFonts w:ascii="Arial Narrow" w:hAnsi="Arial Narrow" w:cstheme="minorHAnsi"/>
          <w:lang w:val="mk-MK"/>
        </w:rPr>
        <w:t xml:space="preserve"> за преглед и одобрување на ЕУП и Специјалистот за животна средина и социјални аспекти, кои тогаш (кога се уверени дека документот ги исполнува барањата за квалитет и содржина на СБ) го доставуваат нацрт-документот за преглед и одобрување од Светската банка . По добивањето на дозволата, документот треба јавно да се објави.</w:t>
      </w:r>
    </w:p>
    <w:p w14:paraId="25AC9F97" w14:textId="214A19E8" w:rsidR="00922608" w:rsidRPr="002F0E3A" w:rsidRDefault="00922608" w:rsidP="00922608">
      <w:pPr>
        <w:ind w:firstLine="720"/>
        <w:rPr>
          <w:rFonts w:ascii="Arial Narrow" w:hAnsi="Arial Narrow"/>
          <w:bCs/>
          <w:lang w:val="mk-MK"/>
        </w:rPr>
      </w:pPr>
      <w:r w:rsidRPr="002F0E3A">
        <w:rPr>
          <w:rFonts w:ascii="Arial Narrow" w:hAnsi="Arial Narrow" w:cstheme="minorHAnsi"/>
          <w:lang w:val="mk-MK"/>
        </w:rPr>
        <w:t xml:space="preserve">Нацрт верзијата на </w:t>
      </w:r>
      <w:r w:rsidRPr="002F0E3A">
        <w:rPr>
          <w:rFonts w:ascii="Arial Narrow" w:hAnsi="Arial Narrow" w:cs="Arial"/>
          <w:lang w:val="mk-MK"/>
        </w:rPr>
        <w:t>ПУЖССА</w:t>
      </w:r>
      <w:r w:rsidRPr="002F0E3A">
        <w:rPr>
          <w:rFonts w:ascii="Arial Narrow" w:hAnsi="Arial Narrow" w:cstheme="minorHAnsi"/>
          <w:lang w:val="mk-MK"/>
        </w:rPr>
        <w:t xml:space="preserve"> ќе биде достапен за јавноста на веб-страницата на Општина</w:t>
      </w:r>
      <w:r w:rsidRPr="002F0E3A">
        <w:rPr>
          <w:rFonts w:ascii="Arial Narrow" w:hAnsi="Arial Narrow"/>
          <w:bCs/>
          <w:lang w:val="mk-MK"/>
        </w:rPr>
        <w:t xml:space="preserve"> </w:t>
      </w:r>
      <w:r>
        <w:rPr>
          <w:rFonts w:ascii="Arial Narrow" w:hAnsi="Arial Narrow"/>
          <w:bCs/>
          <w:lang w:val="mk-MK"/>
        </w:rPr>
        <w:t>Маврово и Ростуше</w:t>
      </w:r>
      <w:r w:rsidRPr="002F0E3A">
        <w:rPr>
          <w:rFonts w:ascii="Arial Narrow" w:hAnsi="Arial Narrow"/>
          <w:bCs/>
          <w:lang w:val="mk-MK"/>
        </w:rPr>
        <w:t xml:space="preserve"> </w:t>
      </w:r>
      <w:r w:rsidRPr="003E5AFE">
        <w:rPr>
          <w:rFonts w:ascii="Arial Narrow" w:hAnsi="Arial Narrow" w:cstheme="minorHAnsi"/>
          <w:lang w:val="mk-MK"/>
        </w:rPr>
        <w:t>(</w:t>
      </w:r>
      <w:hyperlink r:id="rId91" w:history="1">
        <w:r w:rsidR="00384D28" w:rsidRPr="00E53611">
          <w:rPr>
            <w:rStyle w:val="Hyperlink"/>
            <w:rFonts w:ascii="Arial Narrow" w:hAnsi="Arial Narrow" w:cstheme="minorHAnsi"/>
            <w:lang w:val="mk-MK"/>
          </w:rPr>
          <w:t>http://www.mavrovoirostuse.gov.mk/</w:t>
        </w:r>
      </w:hyperlink>
      <w:r w:rsidR="00384D28">
        <w:rPr>
          <w:rFonts w:ascii="Arial Narrow" w:hAnsi="Arial Narrow" w:cstheme="minorHAnsi"/>
          <w:lang w:val="mk-MK"/>
        </w:rPr>
        <w:t xml:space="preserve"> </w:t>
      </w:r>
      <w:r w:rsidRPr="003E5AFE">
        <w:rPr>
          <w:rFonts w:ascii="Arial Narrow" w:hAnsi="Arial Narrow" w:cstheme="minorHAnsi"/>
          <w:lang w:val="mk-MK"/>
        </w:rPr>
        <w:t>)</w:t>
      </w:r>
      <w:r w:rsidRPr="002F0E3A">
        <w:rPr>
          <w:rFonts w:ascii="Arial Narrow" w:hAnsi="Arial Narrow"/>
          <w:bCs/>
          <w:lang w:val="mk-MK"/>
        </w:rPr>
        <w:t xml:space="preserve"> </w:t>
      </w:r>
      <w:r w:rsidRPr="002F0E3A">
        <w:rPr>
          <w:rFonts w:ascii="Arial Narrow" w:hAnsi="Arial Narrow" w:cstheme="minorHAnsi"/>
          <w:lang w:val="mk-MK"/>
        </w:rPr>
        <w:t xml:space="preserve">и на веб-страницата на ЕУП од МТВ </w:t>
      </w:r>
      <w:r w:rsidRPr="002F0E3A">
        <w:rPr>
          <w:rFonts w:ascii="Arial Narrow" w:hAnsi="Arial Narrow"/>
          <w:bCs/>
          <w:lang w:val="mk-MK"/>
        </w:rPr>
        <w:t>(</w:t>
      </w:r>
      <w:hyperlink r:id="rId92" w:history="1">
        <w:r w:rsidRPr="002F0E3A">
          <w:rPr>
            <w:rStyle w:val="Hyperlink"/>
            <w:rFonts w:ascii="Arial Narrow" w:eastAsiaTheme="majorEastAsia" w:hAnsi="Arial Narrow"/>
            <w:bCs/>
            <w:lang w:val="mk-MK"/>
          </w:rPr>
          <w:t>http://www.mtc.gov.mk/</w:t>
        </w:r>
      </w:hyperlink>
      <w:r w:rsidRPr="002F0E3A">
        <w:rPr>
          <w:rFonts w:ascii="Arial Narrow" w:hAnsi="Arial Narrow"/>
          <w:bCs/>
          <w:lang w:val="mk-MK"/>
        </w:rPr>
        <w:t xml:space="preserve">) </w:t>
      </w:r>
      <w:r w:rsidRPr="002F0E3A">
        <w:rPr>
          <w:rFonts w:ascii="Arial Narrow" w:hAnsi="Arial Narrow" w:cstheme="minorHAnsi"/>
          <w:lang w:val="mk-MK"/>
        </w:rPr>
        <w:t>придружен со Образец за поднесување коментари</w:t>
      </w:r>
      <w:r>
        <w:rPr>
          <w:rFonts w:ascii="Arial Narrow" w:hAnsi="Arial Narrow" w:cstheme="minorHAnsi"/>
          <w:lang w:val="mk-MK"/>
        </w:rPr>
        <w:t xml:space="preserve"> во Прилог 2</w:t>
      </w:r>
      <w:r w:rsidRPr="008A5B5D">
        <w:rPr>
          <w:rFonts w:ascii="Arial Narrow" w:hAnsi="Arial Narrow"/>
          <w:bCs/>
          <w:lang w:val="mk-MK"/>
        </w:rPr>
        <w:t xml:space="preserve">. Општина </w:t>
      </w:r>
      <w:r>
        <w:rPr>
          <w:rFonts w:ascii="Arial Narrow" w:hAnsi="Arial Narrow"/>
          <w:bCs/>
          <w:lang w:val="mk-MK"/>
        </w:rPr>
        <w:t>Маврово и Ростуше</w:t>
      </w:r>
      <w:r w:rsidRPr="008A5B5D">
        <w:rPr>
          <w:rFonts w:ascii="Arial Narrow" w:hAnsi="Arial Narrow"/>
          <w:bCs/>
          <w:lang w:val="mk-MK"/>
        </w:rPr>
        <w:t xml:space="preserve"> ќе го користи социјални</w:t>
      </w:r>
      <w:r w:rsidR="00384D28">
        <w:rPr>
          <w:rFonts w:ascii="Arial Narrow" w:hAnsi="Arial Narrow"/>
          <w:bCs/>
          <w:lang w:val="mk-MK"/>
        </w:rPr>
        <w:t>те</w:t>
      </w:r>
      <w:r w:rsidRPr="008A5B5D">
        <w:rPr>
          <w:rFonts w:ascii="Arial Narrow" w:hAnsi="Arial Narrow"/>
          <w:bCs/>
          <w:lang w:val="mk-MK"/>
        </w:rPr>
        <w:t xml:space="preserve"> медиум</w:t>
      </w:r>
      <w:r w:rsidR="00384D28">
        <w:rPr>
          <w:rFonts w:ascii="Arial Narrow" w:hAnsi="Arial Narrow"/>
          <w:bCs/>
          <w:lang w:val="mk-MK"/>
        </w:rPr>
        <w:t xml:space="preserve">и  </w:t>
      </w:r>
      <w:r w:rsidR="00384D28" w:rsidRPr="00BA1313">
        <w:rPr>
          <w:rFonts w:ascii="Arial Narrow" w:hAnsi="Arial Narrow" w:cstheme="minorBidi"/>
        </w:rPr>
        <w:t>(</w:t>
      </w:r>
      <w:hyperlink r:id="rId93" w:history="1">
        <w:r w:rsidR="00384D28" w:rsidRPr="00BA1313">
          <w:rPr>
            <w:rStyle w:val="Hyperlink"/>
            <w:rFonts w:ascii="Arial Narrow" w:hAnsi="Arial Narrow" w:cstheme="minorBidi"/>
            <w:color w:val="auto"/>
          </w:rPr>
          <w:t>https://www.facebook.com/</w:t>
        </w:r>
      </w:hyperlink>
      <w:r w:rsidR="00384D28">
        <w:rPr>
          <w:rStyle w:val="Hyperlink"/>
          <w:rFonts w:ascii="Arial Narrow" w:hAnsi="Arial Narrow" w:cstheme="minorBidi"/>
          <w:color w:val="auto"/>
          <w:lang w:val="mk-MK"/>
        </w:rPr>
        <w:t xml:space="preserve"> ) </w:t>
      </w:r>
      <w:r w:rsidRPr="008A5B5D">
        <w:rPr>
          <w:rFonts w:ascii="Arial Narrow" w:hAnsi="Arial Narrow"/>
          <w:bCs/>
          <w:lang w:val="mk-MK"/>
        </w:rPr>
        <w:t>за подигнување на свеста</w:t>
      </w:r>
      <w:r w:rsidRPr="002F0E3A">
        <w:rPr>
          <w:rFonts w:ascii="Arial Narrow" w:hAnsi="Arial Narrow"/>
          <w:bCs/>
          <w:lang w:val="mk-MK"/>
        </w:rPr>
        <w:t xml:space="preserve"> за спроведувањето на Проектот и идентификувани ризици, влијанија и мерки за заштита и здравје.</w:t>
      </w:r>
      <w:r>
        <w:rPr>
          <w:rFonts w:ascii="Arial Narrow" w:hAnsi="Arial Narrow"/>
          <w:bCs/>
          <w:lang w:val="mk-MK"/>
        </w:rPr>
        <w:t xml:space="preserve"> </w:t>
      </w:r>
    </w:p>
    <w:p w14:paraId="500D2A2D" w14:textId="77777777" w:rsidR="00922608" w:rsidRPr="002F0E3A" w:rsidRDefault="00922608" w:rsidP="00922608">
      <w:pPr>
        <w:ind w:firstLine="720"/>
        <w:rPr>
          <w:rFonts w:ascii="Arial Narrow" w:hAnsi="Arial Narrow" w:cstheme="minorHAnsi"/>
          <w:lang w:val="mk-MK"/>
        </w:rPr>
      </w:pPr>
    </w:p>
    <w:p w14:paraId="361A6CFE" w14:textId="5D61106B" w:rsidR="00384D28" w:rsidRPr="002F0E3A" w:rsidRDefault="00384D28" w:rsidP="00384D28">
      <w:pPr>
        <w:ind w:firstLine="720"/>
        <w:rPr>
          <w:rFonts w:ascii="Arial Narrow" w:hAnsi="Arial Narrow" w:cstheme="minorHAnsi"/>
          <w:lang w:val="mk-MK"/>
        </w:rPr>
      </w:pPr>
      <w:r w:rsidRPr="002F0E3A">
        <w:rPr>
          <w:rFonts w:ascii="Arial Narrow" w:hAnsi="Arial Narrow" w:cstheme="minorHAnsi"/>
          <w:lang w:val="mk-MK"/>
        </w:rPr>
        <w:t xml:space="preserve">Во текот на 14 дена по објавувањето на подготвениот документ, Општина </w:t>
      </w:r>
      <w:r w:rsidR="00C8739D">
        <w:rPr>
          <w:rFonts w:ascii="Arial Narrow" w:eastAsiaTheme="majorEastAsia" w:hAnsi="Arial Narrow"/>
          <w:lang w:val="mk-MK"/>
        </w:rPr>
        <w:t xml:space="preserve">Маврово и Ростуше </w:t>
      </w:r>
      <w:r w:rsidRPr="002F0E3A">
        <w:rPr>
          <w:rFonts w:ascii="Arial Narrow" w:hAnsi="Arial Narrow" w:cstheme="minorHAnsi"/>
          <w:lang w:val="mk-MK"/>
        </w:rPr>
        <w:t>ќе спроведе виртуелна јавна расправа со цел да ја информира јавноста за предложените активности на под-проектот, предвидените влијанија и начините на нивно ублажување.</w:t>
      </w:r>
    </w:p>
    <w:p w14:paraId="2ED42464"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 xml:space="preserve">Соопштението до јавноста ќе содржи краток опис за целта на проектот, проектните активности и времетраењето на активностите, влијанијата врз животната средина и социјалните аспекти, предложените мерки, достапноста на ПУЖССА заедно со Образецот за доставување коментари на веб-страницата на МТВ и веб-страницата на општината, информативната табла во рамките на месната заедница. Соопштението ќе содржи и информации за можноста граѓаните да изнесат мислење / предлог / коментари </w:t>
      </w:r>
      <w:r w:rsidRPr="002F0E3A">
        <w:rPr>
          <w:rFonts w:ascii="Arial Narrow" w:hAnsi="Arial Narrow" w:cstheme="minorHAnsi"/>
          <w:lang w:val="mk-MK"/>
        </w:rPr>
        <w:lastRenderedPageBreak/>
        <w:t xml:space="preserve">за подготвениот ПУЖССА со пополнување на Образецот за коментари и доставување до одговорното лице од МТВ г-ѓа Ирена Пауновиќ (е-пошта: </w:t>
      </w:r>
      <w:hyperlink r:id="rId94" w:history="1">
        <w:r w:rsidRPr="002F0E3A">
          <w:rPr>
            <w:rStyle w:val="Hyperlink"/>
            <w:rFonts w:ascii="Arial Narrow" w:eastAsiaTheme="majorEastAsia" w:hAnsi="Arial Narrow" w:cstheme="minorHAnsi"/>
            <w:lang w:val="mk-MK"/>
          </w:rPr>
          <w:t>irena.paunovikj.piu@mtc.gov.mk</w:t>
        </w:r>
      </w:hyperlink>
      <w:r w:rsidRPr="002F0E3A">
        <w:rPr>
          <w:rFonts w:ascii="Arial Narrow" w:hAnsi="Arial Narrow" w:cstheme="minorHAnsi"/>
          <w:lang w:val="mk-MK"/>
        </w:rPr>
        <w:t>). Образецот за поднесување коментари може да се пополни анонимно или со свое име и презиме, додека пак коментарот или предлогот треба да биде целосно опишан за да се земе предвид во финалната верзија на ПУЖССА. Во  соопштението ќе бидат објавени и информации за датумот и времето на спроведување на јавната расправа преку видео со јавноста како и за начинот на кој заинтересираните страни можат да учествуваат на истата.</w:t>
      </w:r>
    </w:p>
    <w:p w14:paraId="1B84DB2F"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Јавното соопштение ќе биде објавено на локално радио или ТВ станица како и на информативната табла во рамките на месната заедница.</w:t>
      </w:r>
    </w:p>
    <w:p w14:paraId="52D95F28" w14:textId="77777777" w:rsidR="00384D28" w:rsidRPr="002F0E3A" w:rsidRDefault="00384D28" w:rsidP="00384D28">
      <w:pPr>
        <w:pStyle w:val="Heading2"/>
        <w:ind w:left="576"/>
        <w:rPr>
          <w:rFonts w:ascii="Arial Narrow" w:hAnsi="Arial Narrow"/>
          <w:sz w:val="22"/>
          <w:szCs w:val="22"/>
          <w:lang w:val="mk-MK"/>
        </w:rPr>
      </w:pPr>
      <w:bookmarkStart w:id="71" w:name="_Toc39693618"/>
      <w:bookmarkStart w:id="72" w:name="_Toc47428055"/>
      <w:bookmarkStart w:id="73" w:name="_Toc55204409"/>
      <w:r w:rsidRPr="002F0E3A">
        <w:rPr>
          <w:rFonts w:ascii="Arial Narrow" w:hAnsi="Arial Narrow" w:cstheme="minorHAnsi"/>
          <w:lang w:val="mk-MK"/>
        </w:rPr>
        <w:t>Јавн</w:t>
      </w:r>
      <w:bookmarkEnd w:id="71"/>
      <w:r w:rsidRPr="002F0E3A">
        <w:rPr>
          <w:rFonts w:ascii="Arial Narrow" w:hAnsi="Arial Narrow" w:cstheme="minorHAnsi"/>
          <w:lang w:val="mk-MK"/>
        </w:rPr>
        <w:t>а</w:t>
      </w:r>
      <w:r w:rsidRPr="002F0E3A">
        <w:rPr>
          <w:rFonts w:ascii="Arial Narrow" w:hAnsi="Arial Narrow"/>
          <w:sz w:val="22"/>
          <w:szCs w:val="22"/>
          <w:lang w:val="mk-MK"/>
        </w:rPr>
        <w:t xml:space="preserve"> </w:t>
      </w:r>
      <w:r w:rsidRPr="002F0E3A">
        <w:rPr>
          <w:rFonts w:ascii="Arial Narrow" w:hAnsi="Arial Narrow" w:cstheme="minorHAnsi"/>
          <w:lang w:val="mk-MK"/>
        </w:rPr>
        <w:t>расправа</w:t>
      </w:r>
      <w:bookmarkEnd w:id="72"/>
      <w:bookmarkEnd w:id="73"/>
    </w:p>
    <w:p w14:paraId="78246D80"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 xml:space="preserve">Со оглед на моменталната состојба со КОВИД 19 и неможноста за организирање на вообичаен настан за јавна расправа во просториите на Општината каде што ќе се реализира проектот, ќе се организираат виртуелни јавни расправи, ЕУП од МТВ во соработка со општината ќе го дефинира датумот за јавната видео консултација ( преку користење на оперативната алатка </w:t>
      </w:r>
      <w:proofErr w:type="spellStart"/>
      <w:r w:rsidRPr="002F0E3A">
        <w:rPr>
          <w:rFonts w:ascii="Arial Narrow" w:hAnsi="Arial Narrow" w:cstheme="minorHAnsi"/>
          <w:lang w:val="mk-MK"/>
        </w:rPr>
        <w:t>Vebex</w:t>
      </w:r>
      <w:proofErr w:type="spellEnd"/>
      <w:r w:rsidRPr="002F0E3A">
        <w:rPr>
          <w:rFonts w:ascii="Arial Narrow" w:hAnsi="Arial Narrow" w:cstheme="minorHAnsi"/>
          <w:lang w:val="mk-MK"/>
        </w:rPr>
        <w:t>).</w:t>
      </w:r>
    </w:p>
    <w:p w14:paraId="2889BDE3"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Општините ќе треба да ги известат сите релевантни засегнати страни на нејзината територија за времето на виртуелната јавна расправа (и да ги прашаат за нивната е-пошта доколку сакаат да се приклучат на настанот), така што сите од нивните домови / канцеларии можат да го следат настан и бидат активни учесници. Доколку засегнатите страни ги немаат техничките можности, општината ќе обезбеди соодветно решение за да може да го следат настанот. Списокот за испраќање на учесници ќе биде подготвен земајќи ги предвид сите релевантни заинтересирани страни и поканата ќе биде испратена до истите со кратко објаснување за:</w:t>
      </w:r>
    </w:p>
    <w:p w14:paraId="47468701" w14:textId="77777777" w:rsidR="00384D28" w:rsidRPr="002F0E3A" w:rsidRDefault="00384D28" w:rsidP="00894670">
      <w:pPr>
        <w:pStyle w:val="ListParagraph"/>
        <w:numPr>
          <w:ilvl w:val="0"/>
          <w:numId w:val="25"/>
        </w:numPr>
        <w:ind w:left="709"/>
        <w:rPr>
          <w:rFonts w:ascii="Arial Narrow" w:hAnsi="Arial Narrow" w:cstheme="minorHAnsi"/>
          <w:lang w:val="mk-MK"/>
        </w:rPr>
      </w:pPr>
      <w:r w:rsidRPr="002F0E3A">
        <w:rPr>
          <w:rFonts w:ascii="Arial Narrow" w:hAnsi="Arial Narrow" w:cstheme="minorHAnsi"/>
          <w:lang w:val="mk-MK"/>
        </w:rPr>
        <w:t>Цел на виртуелната јавна расправа;</w:t>
      </w:r>
    </w:p>
    <w:p w14:paraId="77B60D86" w14:textId="77777777" w:rsidR="00384D28" w:rsidRPr="002F0E3A" w:rsidRDefault="00384D28" w:rsidP="00894670">
      <w:pPr>
        <w:pStyle w:val="ListParagraph"/>
        <w:numPr>
          <w:ilvl w:val="0"/>
          <w:numId w:val="25"/>
        </w:numPr>
        <w:ind w:left="709"/>
        <w:rPr>
          <w:rFonts w:ascii="Arial Narrow" w:hAnsi="Arial Narrow" w:cstheme="minorHAnsi"/>
          <w:lang w:val="mk-MK"/>
        </w:rPr>
      </w:pPr>
      <w:r w:rsidRPr="002F0E3A">
        <w:rPr>
          <w:rFonts w:ascii="Arial Narrow" w:hAnsi="Arial Narrow" w:cstheme="minorHAnsi"/>
          <w:lang w:val="mk-MK"/>
        </w:rPr>
        <w:t>Линк за регистрација и упатства за поврзување;</w:t>
      </w:r>
    </w:p>
    <w:p w14:paraId="1E31B78E" w14:textId="77777777" w:rsidR="00384D28" w:rsidRPr="002F0E3A" w:rsidRDefault="00384D28" w:rsidP="00894670">
      <w:pPr>
        <w:pStyle w:val="ListParagraph"/>
        <w:numPr>
          <w:ilvl w:val="0"/>
          <w:numId w:val="25"/>
        </w:numPr>
        <w:ind w:left="709"/>
        <w:rPr>
          <w:rFonts w:ascii="Arial Narrow" w:hAnsi="Arial Narrow" w:cstheme="minorHAnsi"/>
          <w:lang w:val="mk-MK"/>
        </w:rPr>
      </w:pPr>
      <w:r w:rsidRPr="002F0E3A">
        <w:rPr>
          <w:rFonts w:ascii="Arial Narrow" w:hAnsi="Arial Narrow" w:cstheme="minorHAnsi"/>
          <w:lang w:val="mk-MK"/>
        </w:rPr>
        <w:t>Точно време и датум на настанот;</w:t>
      </w:r>
    </w:p>
    <w:p w14:paraId="745B8F62" w14:textId="77777777" w:rsidR="00384D28" w:rsidRPr="002F0E3A" w:rsidRDefault="00384D28" w:rsidP="00894670">
      <w:pPr>
        <w:pStyle w:val="ListParagraph"/>
        <w:numPr>
          <w:ilvl w:val="0"/>
          <w:numId w:val="25"/>
        </w:numPr>
        <w:ind w:left="709"/>
        <w:rPr>
          <w:rFonts w:ascii="Arial Narrow" w:hAnsi="Arial Narrow" w:cstheme="minorHAnsi"/>
          <w:lang w:val="mk-MK"/>
        </w:rPr>
      </w:pPr>
      <w:r w:rsidRPr="002F0E3A">
        <w:rPr>
          <w:rFonts w:ascii="Arial Narrow" w:hAnsi="Arial Narrow" w:cstheme="minorHAnsi"/>
          <w:lang w:val="mk-MK"/>
        </w:rPr>
        <w:t>Достапност на подготвениот нацрт ПУЖССА за коментари и</w:t>
      </w:r>
    </w:p>
    <w:p w14:paraId="7798A9C5" w14:textId="77777777" w:rsidR="00384D28" w:rsidRPr="002F0E3A" w:rsidRDefault="00384D28" w:rsidP="00894670">
      <w:pPr>
        <w:pStyle w:val="ListParagraph"/>
        <w:numPr>
          <w:ilvl w:val="0"/>
          <w:numId w:val="25"/>
        </w:numPr>
        <w:ind w:left="709"/>
        <w:rPr>
          <w:rFonts w:ascii="Arial Narrow" w:hAnsi="Arial Narrow" w:cstheme="minorHAnsi"/>
          <w:lang w:val="mk-MK"/>
        </w:rPr>
      </w:pPr>
      <w:r w:rsidRPr="002F0E3A">
        <w:rPr>
          <w:rFonts w:ascii="Arial Narrow" w:hAnsi="Arial Narrow" w:cstheme="minorHAnsi"/>
          <w:lang w:val="mk-MK"/>
        </w:rPr>
        <w:t>Можноста за доставување коментари за подготвениот ПУЖССА преку пополнување на Образецот за доставување коментари и предлози за ПУЖССА до одговорното лице од ЕУП.</w:t>
      </w:r>
    </w:p>
    <w:p w14:paraId="36B5DE7B"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За време на виртуелната јавна расправа, по презентацијата на главните проектни активности и главните наоди од ПУЖССА, присутните засегнати страни можат да ги кажат своите коментари / прашања / предлози и загриженост во врска со проектот.</w:t>
      </w:r>
    </w:p>
    <w:p w14:paraId="7A24EE85"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По одржувањето на виртуелната јавна расправа и 14-дневниот период за поднесување коментари, ќе се подготви финалната верзија на ПУЖССА која ќе го содржи извештајот од јавната расправа (кој ја вклучува и објавата за настанот (преку медиуми) детален опис на настанот, список на учесници, записник за состанок и коментарите од истиот) и соодветните корекции во документот според примените коментари и забелешки.</w:t>
      </w:r>
    </w:p>
    <w:p w14:paraId="75DF5C59"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Одобрената финална верзија на ПУЖССА треба да биде вклучена во Договорот за грант со апликантот за под-проект, а потоа во соодветните тендерски документи и договори за градежништво.</w:t>
      </w:r>
    </w:p>
    <w:p w14:paraId="14E6C23D" w14:textId="77777777" w:rsidR="00384D28" w:rsidRPr="002F0E3A" w:rsidRDefault="00384D28" w:rsidP="00384D28">
      <w:pPr>
        <w:ind w:firstLine="576"/>
        <w:rPr>
          <w:rFonts w:ascii="Arial Narrow" w:hAnsi="Arial Narrow" w:cstheme="minorHAnsi"/>
          <w:lang w:val="mk-MK"/>
        </w:rPr>
      </w:pPr>
      <w:r w:rsidRPr="002F0E3A">
        <w:rPr>
          <w:rFonts w:ascii="Arial Narrow" w:hAnsi="Arial Narrow" w:cstheme="minorHAnsi"/>
          <w:lang w:val="mk-MK"/>
        </w:rPr>
        <w:t>Конечната верзија на ПУЖССА ќе биде достапна на веб-страната на МТВ и на веб-страната на Општината за целиот период на спроведување на под-проектот.</w:t>
      </w:r>
    </w:p>
    <w:p w14:paraId="49EA7C53" w14:textId="53FA0726" w:rsidR="0076551F" w:rsidRPr="0076551F" w:rsidRDefault="0076551F" w:rsidP="0076551F">
      <w:pPr>
        <w:suppressAutoHyphens/>
        <w:ind w:firstLine="644"/>
        <w:rPr>
          <w:rFonts w:ascii="Arial Narrow" w:hAnsi="Arial Narrow" w:cstheme="minorHAnsi"/>
          <w:highlight w:val="yellow"/>
        </w:rPr>
      </w:pPr>
      <w:r w:rsidRPr="0076551F">
        <w:rPr>
          <w:rFonts w:ascii="Arial Narrow" w:hAnsi="Arial Narrow" w:cstheme="minorHAnsi"/>
          <w:noProof/>
          <w:highlight w:val="yellow"/>
        </w:rPr>
        <w:lastRenderedPageBreak/>
        <mc:AlternateContent>
          <mc:Choice Requires="wps">
            <w:drawing>
              <wp:anchor distT="45720" distB="45720" distL="114300" distR="114300" simplePos="0" relativeHeight="251697152" behindDoc="0" locked="0" layoutInCell="1" allowOverlap="1" wp14:anchorId="04DCDDAD" wp14:editId="39F11363">
                <wp:simplePos x="0" y="0"/>
                <wp:positionH relativeFrom="margin">
                  <wp:align>center</wp:align>
                </wp:positionH>
                <wp:positionV relativeFrom="paragraph">
                  <wp:posOffset>322580</wp:posOffset>
                </wp:positionV>
                <wp:extent cx="4848225" cy="263271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632710"/>
                        </a:xfrm>
                        <a:prstGeom prst="rect">
                          <a:avLst/>
                        </a:prstGeom>
                        <a:solidFill>
                          <a:schemeClr val="accent6">
                            <a:lumMod val="40000"/>
                            <a:lumOff val="60000"/>
                          </a:schemeClr>
                        </a:solidFill>
                        <a:ln w="9525">
                          <a:solidFill>
                            <a:srgbClr val="000000"/>
                          </a:solidFill>
                          <a:miter lim="800000"/>
                          <a:headEnd/>
                          <a:tailEnd/>
                        </a:ln>
                      </wps:spPr>
                      <wps:txbx>
                        <w:txbxContent>
                          <w:p w14:paraId="3EDE3D3F" w14:textId="77777777"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Лице за контакт за информирање за проектот и јавни консултации од МТВ:</w:t>
                            </w:r>
                          </w:p>
                          <w:p w14:paraId="6EE07A18" w14:textId="77777777"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Г-ѓа Ирена Пауновиќ, одговорна за односи со јавноста за проектот,</w:t>
                            </w:r>
                          </w:p>
                          <w:p w14:paraId="34B8CD40" w14:textId="037702A1"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 xml:space="preserve">е-пошта: </w:t>
                            </w:r>
                            <w:hyperlink r:id="rId95" w:history="1">
                              <w:r w:rsidRPr="00CE4343">
                                <w:rPr>
                                  <w:rStyle w:val="Hyperlink"/>
                                  <w:rFonts w:ascii="Arial Narrow" w:hAnsi="Arial Narrow" w:cstheme="minorHAnsi"/>
                                  <w:b/>
                                  <w:lang w:val="mk-MK"/>
                                </w:rPr>
                                <w:t>irena.paunovikj.piu@mtc.gov.mk</w:t>
                              </w:r>
                            </w:hyperlink>
                            <w:r w:rsidRPr="00CE4343">
                              <w:rPr>
                                <w:rFonts w:ascii="Arial Narrow" w:hAnsi="Arial Narrow" w:cstheme="minorHAnsi"/>
                                <w:b/>
                                <w:lang w:val="mk-MK"/>
                              </w:rPr>
                              <w:t xml:space="preserve"> </w:t>
                            </w:r>
                          </w:p>
                          <w:p w14:paraId="2C371A92" w14:textId="73FAE8A3"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Лице за контакт за информирање за проектот и јавни консултации од Општина Маврово и Ростуше:</w:t>
                            </w:r>
                          </w:p>
                          <w:p w14:paraId="1C29AAD4" w14:textId="309D58CE" w:rsidR="008440FA" w:rsidRPr="00CE4343" w:rsidRDefault="008440FA" w:rsidP="0076551F">
                            <w:pPr>
                              <w:suppressAutoHyphens/>
                              <w:ind w:right="-26"/>
                              <w:jc w:val="center"/>
                              <w:rPr>
                                <w:rFonts w:ascii="Arial Narrow" w:hAnsi="Arial Narrow" w:cstheme="minorHAnsi"/>
                                <w:lang w:val="mk-MK"/>
                              </w:rPr>
                            </w:pPr>
                            <w:r w:rsidRPr="00CE4343">
                              <w:rPr>
                                <w:rFonts w:ascii="Arial Narrow" w:hAnsi="Arial Narrow" w:cstheme="minorHAnsi"/>
                                <w:lang w:val="mk-MK"/>
                              </w:rPr>
                              <w:t xml:space="preserve">Г-дин </w:t>
                            </w:r>
                            <w:proofErr w:type="spellStart"/>
                            <w:r w:rsidRPr="00CE4343">
                              <w:rPr>
                                <w:rFonts w:ascii="Arial Narrow" w:hAnsi="Arial Narrow" w:cstheme="minorHAnsi"/>
                                <w:lang w:val="mk-MK"/>
                              </w:rPr>
                              <w:t>Садредин</w:t>
                            </w:r>
                            <w:proofErr w:type="spellEnd"/>
                            <w:r w:rsidRPr="00CE4343">
                              <w:rPr>
                                <w:rFonts w:ascii="Arial Narrow" w:hAnsi="Arial Narrow" w:cstheme="minorHAnsi"/>
                                <w:lang w:val="mk-MK"/>
                              </w:rPr>
                              <w:t xml:space="preserve"> </w:t>
                            </w:r>
                            <w:proofErr w:type="spellStart"/>
                            <w:r w:rsidRPr="00CE4343">
                              <w:rPr>
                                <w:rFonts w:ascii="Arial Narrow" w:hAnsi="Arial Narrow" w:cstheme="minorHAnsi"/>
                                <w:lang w:val="mk-MK"/>
                              </w:rPr>
                              <w:t>Елезоски</w:t>
                            </w:r>
                            <w:proofErr w:type="spellEnd"/>
                            <w:r w:rsidRPr="00CE4343">
                              <w:rPr>
                                <w:rFonts w:ascii="Arial Narrow" w:hAnsi="Arial Narrow" w:cstheme="minorHAnsi"/>
                                <w:lang w:val="mk-MK"/>
                              </w:rPr>
                              <w:t xml:space="preserve"> </w:t>
                            </w:r>
                          </w:p>
                          <w:p w14:paraId="6614D0FE" w14:textId="1CF5C8EB" w:rsidR="008440FA" w:rsidRPr="00BA1313" w:rsidRDefault="008440FA" w:rsidP="0076551F">
                            <w:pPr>
                              <w:suppressAutoHyphens/>
                              <w:ind w:right="-26"/>
                              <w:jc w:val="center"/>
                              <w:rPr>
                                <w:rFonts w:ascii="Arial Narrow" w:hAnsi="Arial Narrow" w:cstheme="minorHAnsi"/>
                              </w:rPr>
                            </w:pPr>
                            <w:proofErr w:type="gramStart"/>
                            <w:r w:rsidRPr="00BA1313">
                              <w:rPr>
                                <w:rFonts w:ascii="Arial Narrow" w:hAnsi="Arial Narrow" w:cstheme="minorHAnsi"/>
                              </w:rPr>
                              <w:t>e-mail</w:t>
                            </w:r>
                            <w:proofErr w:type="gramEnd"/>
                            <w:r w:rsidRPr="00BA1313">
                              <w:rPr>
                                <w:rFonts w:ascii="Arial Narrow" w:hAnsi="Arial Narrow" w:cstheme="minorHAnsi"/>
                              </w:rPr>
                              <w:t xml:space="preserve">: </w:t>
                            </w:r>
                            <w:hyperlink r:id="rId96" w:history="1">
                              <w:r w:rsidRPr="00F055C7">
                                <w:rPr>
                                  <w:rStyle w:val="Hyperlink"/>
                                  <w:rFonts w:ascii="Arial Narrow" w:hAnsi="Arial Narrow" w:cstheme="minorHAnsi"/>
                                </w:rPr>
                                <w:t>sadredinsado@hotmail.com</w:t>
                              </w:r>
                            </w:hyperlink>
                            <w:r>
                              <w:rPr>
                                <w:rFonts w:ascii="Arial Narrow" w:hAnsi="Arial Narrow" w:cstheme="minorHAnsi"/>
                              </w:rPr>
                              <w:t xml:space="preserve"> </w:t>
                            </w:r>
                          </w:p>
                          <w:p w14:paraId="47A28161" w14:textId="27388858" w:rsidR="008440FA" w:rsidRPr="00BA1313" w:rsidRDefault="008440FA" w:rsidP="0076551F">
                            <w:pPr>
                              <w:suppressAutoHyphens/>
                              <w:ind w:right="-26"/>
                              <w:jc w:val="center"/>
                              <w:rPr>
                                <w:rFonts w:ascii="Arial Narrow" w:hAnsi="Arial Narrow" w:cstheme="minorHAnsi"/>
                              </w:rPr>
                            </w:pPr>
                            <w:proofErr w:type="spellStart"/>
                            <w:proofErr w:type="gramStart"/>
                            <w:r>
                              <w:rPr>
                                <w:rFonts w:ascii="Arial Narrow" w:hAnsi="Arial Narrow" w:cstheme="minorHAnsi"/>
                              </w:rPr>
                              <w:t>тел</w:t>
                            </w:r>
                            <w:proofErr w:type="spellEnd"/>
                            <w:proofErr w:type="gramEnd"/>
                            <w:r w:rsidRPr="00BA1313">
                              <w:rPr>
                                <w:rFonts w:ascii="Arial Narrow" w:hAnsi="Arial Narrow" w:cstheme="minorHAnsi"/>
                              </w:rPr>
                              <w:t>: 070/381-279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DCDDAD" id="Text Box 2" o:spid="_x0000_s1030" type="#_x0000_t202" style="position:absolute;left:0;text-align:left;margin-left:0;margin-top:25.4pt;width:381.75pt;height:207.3pt;z-index:2516971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" fillcolor="#c5e0b3 [1305]">
                <v:textbox style="mso-fit-shape-to-text:t">
                  <w:txbxContent>
                    <w:p w14:paraId="3EDE3D3F" w14:textId="77777777"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Лице за контакт за информирање за проектот и јавни консултации од МТВ:</w:t>
                      </w:r>
                    </w:p>
                    <w:p w14:paraId="6EE07A18" w14:textId="77777777"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Г-ѓа Ирена Пауновиќ, одговорна за односи со јавноста за проектот,</w:t>
                      </w:r>
                    </w:p>
                    <w:p w14:paraId="34B8CD40" w14:textId="037702A1"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 xml:space="preserve">е-пошта: </w:t>
                      </w:r>
                      <w:hyperlink r:id="rId97" w:history="1">
                        <w:r w:rsidRPr="00CE4343">
                          <w:rPr>
                            <w:rStyle w:val="Hyperlink"/>
                            <w:rFonts w:ascii="Arial Narrow" w:hAnsi="Arial Narrow" w:cstheme="minorHAnsi"/>
                            <w:b/>
                            <w:lang w:val="mk-MK"/>
                          </w:rPr>
                          <w:t>irena.paunovikj.piu@mtc.gov.mk</w:t>
                        </w:r>
                      </w:hyperlink>
                      <w:r w:rsidRPr="00CE4343">
                        <w:rPr>
                          <w:rFonts w:ascii="Arial Narrow" w:hAnsi="Arial Narrow" w:cstheme="minorHAnsi"/>
                          <w:b/>
                          <w:lang w:val="mk-MK"/>
                        </w:rPr>
                        <w:t xml:space="preserve"> </w:t>
                      </w:r>
                    </w:p>
                    <w:p w14:paraId="2C371A92" w14:textId="73FAE8A3" w:rsidR="008440FA" w:rsidRPr="00CE4343" w:rsidRDefault="008440FA" w:rsidP="00384D28">
                      <w:pPr>
                        <w:suppressAutoHyphens/>
                        <w:ind w:right="-26"/>
                        <w:jc w:val="center"/>
                        <w:rPr>
                          <w:rFonts w:ascii="Arial Narrow" w:hAnsi="Arial Narrow" w:cstheme="minorHAnsi"/>
                          <w:b/>
                          <w:lang w:val="mk-MK"/>
                        </w:rPr>
                      </w:pPr>
                      <w:r w:rsidRPr="00CE4343">
                        <w:rPr>
                          <w:rFonts w:ascii="Arial Narrow" w:hAnsi="Arial Narrow" w:cstheme="minorHAnsi"/>
                          <w:b/>
                          <w:lang w:val="mk-MK"/>
                        </w:rPr>
                        <w:t>Лице за контакт за информирање за проектот и јавни консултации од Општина Маврово и Ростуше:</w:t>
                      </w:r>
                    </w:p>
                    <w:p w14:paraId="1C29AAD4" w14:textId="309D58CE" w:rsidR="008440FA" w:rsidRPr="00CE4343" w:rsidRDefault="008440FA" w:rsidP="0076551F">
                      <w:pPr>
                        <w:suppressAutoHyphens/>
                        <w:ind w:right="-26"/>
                        <w:jc w:val="center"/>
                        <w:rPr>
                          <w:rFonts w:ascii="Arial Narrow" w:hAnsi="Arial Narrow" w:cstheme="minorHAnsi"/>
                          <w:lang w:val="mk-MK"/>
                        </w:rPr>
                      </w:pPr>
                      <w:r w:rsidRPr="00CE4343">
                        <w:rPr>
                          <w:rFonts w:ascii="Arial Narrow" w:hAnsi="Arial Narrow" w:cstheme="minorHAnsi"/>
                          <w:lang w:val="mk-MK"/>
                        </w:rPr>
                        <w:t xml:space="preserve">Г-дин </w:t>
                      </w:r>
                      <w:proofErr w:type="spellStart"/>
                      <w:r w:rsidRPr="00CE4343">
                        <w:rPr>
                          <w:rFonts w:ascii="Arial Narrow" w:hAnsi="Arial Narrow" w:cstheme="minorHAnsi"/>
                          <w:lang w:val="mk-MK"/>
                        </w:rPr>
                        <w:t>Садредин</w:t>
                      </w:r>
                      <w:proofErr w:type="spellEnd"/>
                      <w:r w:rsidRPr="00CE4343">
                        <w:rPr>
                          <w:rFonts w:ascii="Arial Narrow" w:hAnsi="Arial Narrow" w:cstheme="minorHAnsi"/>
                          <w:lang w:val="mk-MK"/>
                        </w:rPr>
                        <w:t xml:space="preserve"> </w:t>
                      </w:r>
                      <w:proofErr w:type="spellStart"/>
                      <w:r w:rsidRPr="00CE4343">
                        <w:rPr>
                          <w:rFonts w:ascii="Arial Narrow" w:hAnsi="Arial Narrow" w:cstheme="minorHAnsi"/>
                          <w:lang w:val="mk-MK"/>
                        </w:rPr>
                        <w:t>Елезоски</w:t>
                      </w:r>
                      <w:proofErr w:type="spellEnd"/>
                      <w:r w:rsidRPr="00CE4343">
                        <w:rPr>
                          <w:rFonts w:ascii="Arial Narrow" w:hAnsi="Arial Narrow" w:cstheme="minorHAnsi"/>
                          <w:lang w:val="mk-MK"/>
                        </w:rPr>
                        <w:t xml:space="preserve"> </w:t>
                      </w:r>
                    </w:p>
                    <w:p w14:paraId="6614D0FE" w14:textId="1CF5C8EB" w:rsidR="008440FA" w:rsidRPr="00BA1313" w:rsidRDefault="008440FA" w:rsidP="0076551F">
                      <w:pPr>
                        <w:suppressAutoHyphens/>
                        <w:ind w:right="-26"/>
                        <w:jc w:val="center"/>
                        <w:rPr>
                          <w:rFonts w:ascii="Arial Narrow" w:hAnsi="Arial Narrow" w:cstheme="minorHAnsi"/>
                        </w:rPr>
                      </w:pPr>
                      <w:proofErr w:type="gramStart"/>
                      <w:r w:rsidRPr="00BA1313">
                        <w:rPr>
                          <w:rFonts w:ascii="Arial Narrow" w:hAnsi="Arial Narrow" w:cstheme="minorHAnsi"/>
                        </w:rPr>
                        <w:t>e-mail</w:t>
                      </w:r>
                      <w:proofErr w:type="gramEnd"/>
                      <w:r w:rsidRPr="00BA1313">
                        <w:rPr>
                          <w:rFonts w:ascii="Arial Narrow" w:hAnsi="Arial Narrow" w:cstheme="minorHAnsi"/>
                        </w:rPr>
                        <w:t xml:space="preserve">: </w:t>
                      </w:r>
                      <w:hyperlink r:id="rId98" w:history="1">
                        <w:r w:rsidRPr="00F055C7">
                          <w:rPr>
                            <w:rStyle w:val="Hyperlink"/>
                            <w:rFonts w:ascii="Arial Narrow" w:hAnsi="Arial Narrow" w:cstheme="minorHAnsi"/>
                          </w:rPr>
                          <w:t>sadredinsado@hotmail.com</w:t>
                        </w:r>
                      </w:hyperlink>
                      <w:r>
                        <w:rPr>
                          <w:rFonts w:ascii="Arial Narrow" w:hAnsi="Arial Narrow" w:cstheme="minorHAnsi"/>
                        </w:rPr>
                        <w:t xml:space="preserve"> </w:t>
                      </w:r>
                    </w:p>
                    <w:p w14:paraId="47A28161" w14:textId="27388858" w:rsidR="008440FA" w:rsidRPr="00BA1313" w:rsidRDefault="008440FA" w:rsidP="0076551F">
                      <w:pPr>
                        <w:suppressAutoHyphens/>
                        <w:ind w:right="-26"/>
                        <w:jc w:val="center"/>
                        <w:rPr>
                          <w:rFonts w:ascii="Arial Narrow" w:hAnsi="Arial Narrow" w:cstheme="minorHAnsi"/>
                        </w:rPr>
                      </w:pPr>
                      <w:proofErr w:type="spellStart"/>
                      <w:proofErr w:type="gramStart"/>
                      <w:r>
                        <w:rPr>
                          <w:rFonts w:ascii="Arial Narrow" w:hAnsi="Arial Narrow" w:cstheme="minorHAnsi"/>
                        </w:rPr>
                        <w:t>тел</w:t>
                      </w:r>
                      <w:proofErr w:type="spellEnd"/>
                      <w:proofErr w:type="gramEnd"/>
                      <w:r w:rsidRPr="00BA1313">
                        <w:rPr>
                          <w:rFonts w:ascii="Arial Narrow" w:hAnsi="Arial Narrow" w:cstheme="minorHAnsi"/>
                        </w:rPr>
                        <w:t>: 070/381-279</w:t>
                      </w:r>
                    </w:p>
                  </w:txbxContent>
                </v:textbox>
                <w10:wrap type="square" anchorx="margin"/>
              </v:shape>
            </w:pict>
          </mc:Fallback>
        </mc:AlternateContent>
      </w:r>
    </w:p>
    <w:p w14:paraId="43B05E02" w14:textId="141DBD76" w:rsidR="0076551F" w:rsidRPr="00B92C39" w:rsidRDefault="0076551F" w:rsidP="0076551F">
      <w:pPr>
        <w:suppressAutoHyphens/>
        <w:ind w:firstLine="644"/>
        <w:rPr>
          <w:rFonts w:ascii="Arial Narrow" w:hAnsi="Arial Narrow" w:cstheme="minorHAnsi"/>
        </w:rPr>
      </w:pPr>
    </w:p>
    <w:p w14:paraId="54FF31AC" w14:textId="77777777" w:rsidR="00995C08" w:rsidRDefault="00995C08" w:rsidP="00995C08">
      <w:pPr>
        <w:rPr>
          <w:rFonts w:ascii="Arial Narrow" w:hAnsi="Arial Narrow"/>
          <w:bCs/>
        </w:rPr>
      </w:pPr>
    </w:p>
    <w:p w14:paraId="367A328A" w14:textId="6643E042" w:rsidR="009D4A48" w:rsidRPr="00995C08" w:rsidRDefault="009D4A48" w:rsidP="00995C08">
      <w:pPr>
        <w:rPr>
          <w:rFonts w:ascii="Arial Narrow" w:hAnsi="Arial Narrow"/>
          <w:bCs/>
        </w:rPr>
        <w:sectPr w:rsidR="009D4A48" w:rsidRPr="00995C08" w:rsidSect="0052402A">
          <w:footerReference w:type="default" r:id="rId99"/>
          <w:pgSz w:w="11906" w:h="16838" w:code="9"/>
          <w:pgMar w:top="1440" w:right="1440" w:bottom="993" w:left="1440" w:header="709" w:footer="709" w:gutter="0"/>
          <w:cols w:space="708"/>
          <w:docGrid w:linePitch="360"/>
        </w:sectPr>
      </w:pPr>
    </w:p>
    <w:p w14:paraId="2AF7DCE0" w14:textId="6C836BF9" w:rsidR="00B454AF" w:rsidRPr="00C54888" w:rsidRDefault="00C54888" w:rsidP="00C54888">
      <w:pPr>
        <w:pStyle w:val="Heading1"/>
        <w:numPr>
          <w:ilvl w:val="0"/>
          <w:numId w:val="1"/>
        </w:numPr>
        <w:rPr>
          <w:rFonts w:ascii="Arial Narrow" w:hAnsi="Arial Narrow" w:cstheme="minorHAnsi"/>
          <w:lang w:val="mk-MK"/>
        </w:rPr>
      </w:pPr>
      <w:bookmarkStart w:id="74" w:name="_Toc47428056"/>
      <w:bookmarkStart w:id="75" w:name="_Toc55204410"/>
      <w:r w:rsidRPr="002F0E3A">
        <w:rPr>
          <w:rFonts w:ascii="Arial Narrow" w:hAnsi="Arial Narrow" w:cstheme="minorHAnsi"/>
          <w:lang w:val="mk-MK"/>
        </w:rPr>
        <w:lastRenderedPageBreak/>
        <w:t xml:space="preserve">ПЛАН ЗА УБЛАЖУВАЊЕ НА </w:t>
      </w:r>
      <w:r>
        <w:rPr>
          <w:rFonts w:ascii="Arial Narrow" w:hAnsi="Arial Narrow" w:cstheme="minorHAnsi"/>
          <w:lang w:val="mk-MK"/>
        </w:rPr>
        <w:t xml:space="preserve">ВЛИЈАНИЈАТА ВРЗ ЖИВОТНАТА СРЕДИНА И </w:t>
      </w:r>
      <w:r w:rsidRPr="002F0E3A">
        <w:rPr>
          <w:rFonts w:ascii="Arial Narrow" w:hAnsi="Arial Narrow" w:cstheme="minorHAnsi"/>
          <w:lang w:val="mk-MK"/>
        </w:rPr>
        <w:t>СОЦИЈАЛНИТЕ АСПЕКТИ</w:t>
      </w:r>
      <w:bookmarkEnd w:id="74"/>
      <w:bookmarkEnd w:id="75"/>
    </w:p>
    <w:tbl>
      <w:tblPr>
        <w:tblW w:w="499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2185"/>
        <w:gridCol w:w="1507"/>
        <w:gridCol w:w="6417"/>
        <w:gridCol w:w="2180"/>
      </w:tblGrid>
      <w:tr w:rsidR="000214F2" w:rsidRPr="007332FF" w14:paraId="69CD3A93" w14:textId="77777777" w:rsidTr="006543CC">
        <w:trPr>
          <w:trHeight w:val="382"/>
          <w:tblHeader/>
        </w:trPr>
        <w:tc>
          <w:tcPr>
            <w:tcW w:w="1371" w:type="pct"/>
            <w:gridSpan w:val="2"/>
            <w:tcBorders>
              <w:bottom w:val="single" w:sz="4" w:space="0" w:color="auto"/>
            </w:tcBorders>
            <w:shd w:val="clear" w:color="auto" w:fill="B4C6E7" w:themeFill="accent5" w:themeFillTint="66"/>
          </w:tcPr>
          <w:p w14:paraId="01E1343A" w14:textId="79B74C4C" w:rsidR="00CE4343" w:rsidRPr="00163631" w:rsidRDefault="00CE4343" w:rsidP="00CE4343">
            <w:pPr>
              <w:autoSpaceDE w:val="0"/>
              <w:autoSpaceDN w:val="0"/>
              <w:adjustRightInd w:val="0"/>
              <w:spacing w:before="0" w:after="0" w:line="240" w:lineRule="auto"/>
              <w:jc w:val="center"/>
              <w:rPr>
                <w:rFonts w:ascii="Arial Narrow" w:hAnsi="Arial Narrow" w:cs="Arial"/>
                <w:b/>
                <w:sz w:val="20"/>
                <w:szCs w:val="20"/>
                <w:lang w:val="mk-MK"/>
              </w:rPr>
            </w:pPr>
            <w:r w:rsidRPr="00163631">
              <w:rPr>
                <w:rFonts w:ascii="Arial Narrow" w:hAnsi="Arial Narrow"/>
                <w:b/>
                <w:sz w:val="20"/>
                <w:szCs w:val="20"/>
                <w:lang w:val="mk-MK"/>
              </w:rPr>
              <w:t>Потенцијално влијание</w:t>
            </w:r>
          </w:p>
        </w:tc>
        <w:tc>
          <w:tcPr>
            <w:tcW w:w="541" w:type="pct"/>
            <w:tcBorders>
              <w:bottom w:val="single" w:sz="4" w:space="0" w:color="auto"/>
            </w:tcBorders>
            <w:shd w:val="clear" w:color="auto" w:fill="B4C6E7" w:themeFill="accent5" w:themeFillTint="66"/>
          </w:tcPr>
          <w:p w14:paraId="379D470C" w14:textId="26036B74" w:rsidR="00CE4343" w:rsidRPr="00163631" w:rsidRDefault="00CE4343" w:rsidP="00CE4343">
            <w:pPr>
              <w:autoSpaceDE w:val="0"/>
              <w:autoSpaceDN w:val="0"/>
              <w:adjustRightInd w:val="0"/>
              <w:spacing w:before="0" w:after="0" w:line="240" w:lineRule="auto"/>
              <w:jc w:val="center"/>
              <w:rPr>
                <w:rFonts w:ascii="Arial Narrow" w:hAnsi="Arial Narrow" w:cs="Arial"/>
                <w:b/>
                <w:sz w:val="20"/>
                <w:szCs w:val="20"/>
                <w:lang w:val="mk-MK"/>
              </w:rPr>
            </w:pPr>
            <w:r w:rsidRPr="00163631">
              <w:rPr>
                <w:rFonts w:ascii="Arial Narrow" w:hAnsi="Arial Narrow"/>
                <w:b/>
                <w:sz w:val="20"/>
                <w:szCs w:val="20"/>
                <w:lang w:val="mk-MK"/>
              </w:rPr>
              <w:t>Опсег на влијанието</w:t>
            </w:r>
          </w:p>
        </w:tc>
        <w:tc>
          <w:tcPr>
            <w:tcW w:w="2305" w:type="pct"/>
            <w:tcBorders>
              <w:bottom w:val="single" w:sz="4" w:space="0" w:color="auto"/>
            </w:tcBorders>
            <w:shd w:val="clear" w:color="auto" w:fill="B4C6E7" w:themeFill="accent5" w:themeFillTint="66"/>
          </w:tcPr>
          <w:p w14:paraId="27BB771F" w14:textId="20933AED" w:rsidR="00CE4343" w:rsidRPr="00163631" w:rsidRDefault="00CE4343" w:rsidP="00CE4343">
            <w:pPr>
              <w:autoSpaceDE w:val="0"/>
              <w:autoSpaceDN w:val="0"/>
              <w:adjustRightInd w:val="0"/>
              <w:spacing w:before="0" w:after="0" w:line="240" w:lineRule="auto"/>
              <w:jc w:val="center"/>
              <w:rPr>
                <w:rFonts w:ascii="Arial Narrow" w:hAnsi="Arial Narrow" w:cs="Arial"/>
                <w:b/>
                <w:sz w:val="20"/>
                <w:szCs w:val="20"/>
                <w:lang w:val="mk-MK"/>
              </w:rPr>
            </w:pPr>
            <w:r w:rsidRPr="00163631">
              <w:rPr>
                <w:rFonts w:ascii="Arial Narrow" w:hAnsi="Arial Narrow"/>
                <w:b/>
                <w:sz w:val="20"/>
                <w:szCs w:val="20"/>
                <w:lang w:val="mk-MK"/>
              </w:rPr>
              <w:t>Предложени мерки за ублажување</w:t>
            </w:r>
          </w:p>
        </w:tc>
        <w:tc>
          <w:tcPr>
            <w:tcW w:w="783" w:type="pct"/>
            <w:tcBorders>
              <w:bottom w:val="single" w:sz="4" w:space="0" w:color="auto"/>
            </w:tcBorders>
            <w:shd w:val="clear" w:color="auto" w:fill="B4C6E7" w:themeFill="accent5" w:themeFillTint="66"/>
          </w:tcPr>
          <w:p w14:paraId="5DD5AFFC" w14:textId="30830F55" w:rsidR="00CE4343" w:rsidRPr="00163631" w:rsidRDefault="00CE4343" w:rsidP="00CE4343">
            <w:pPr>
              <w:autoSpaceDE w:val="0"/>
              <w:autoSpaceDN w:val="0"/>
              <w:adjustRightInd w:val="0"/>
              <w:spacing w:before="0" w:after="0" w:line="240" w:lineRule="auto"/>
              <w:jc w:val="center"/>
              <w:rPr>
                <w:rFonts w:ascii="Arial Narrow" w:hAnsi="Arial Narrow" w:cs="Arial"/>
                <w:b/>
                <w:sz w:val="20"/>
                <w:szCs w:val="20"/>
                <w:lang w:val="mk-MK"/>
              </w:rPr>
            </w:pPr>
            <w:r w:rsidRPr="00163631">
              <w:rPr>
                <w:rFonts w:ascii="Arial Narrow" w:hAnsi="Arial Narrow"/>
                <w:b/>
                <w:sz w:val="20"/>
                <w:szCs w:val="20"/>
                <w:lang w:val="mk-MK"/>
              </w:rPr>
              <w:t>Одговорност</w:t>
            </w:r>
          </w:p>
        </w:tc>
      </w:tr>
      <w:tr w:rsidR="00CE4343" w:rsidRPr="007332FF" w14:paraId="02EDE2BD" w14:textId="77777777" w:rsidTr="00C05629">
        <w:trPr>
          <w:trHeight w:val="274"/>
        </w:trPr>
        <w:tc>
          <w:tcPr>
            <w:tcW w:w="5000" w:type="pct"/>
            <w:gridSpan w:val="5"/>
            <w:shd w:val="clear" w:color="auto" w:fill="D9E2F3" w:themeFill="accent5" w:themeFillTint="33"/>
          </w:tcPr>
          <w:p w14:paraId="014D060D" w14:textId="701E4DCC" w:rsidR="00CE4343" w:rsidRPr="00AB0003" w:rsidRDefault="00CE4343" w:rsidP="00CE4343">
            <w:pPr>
              <w:pStyle w:val="ListParagraph"/>
              <w:widowControl w:val="0"/>
              <w:ind w:left="0"/>
              <w:contextualSpacing w:val="0"/>
              <w:jc w:val="both"/>
              <w:rPr>
                <w:rFonts w:ascii="Arial Narrow" w:hAnsi="Arial Narrow"/>
                <w:b/>
                <w:sz w:val="20"/>
                <w:szCs w:val="20"/>
                <w:lang w:val="mk-MK" w:eastAsia="fr-FR"/>
              </w:rPr>
            </w:pPr>
            <w:r w:rsidRPr="00AB0003">
              <w:rPr>
                <w:rFonts w:ascii="Arial Narrow" w:hAnsi="Arial Narrow"/>
                <w:b/>
                <w:sz w:val="20"/>
                <w:szCs w:val="20"/>
                <w:lang w:val="mk-MK"/>
              </w:rPr>
              <w:t>Проектни активности:</w:t>
            </w:r>
            <w:r w:rsidR="00AB0003" w:rsidRPr="00AB0003">
              <w:rPr>
                <w:rFonts w:ascii="Arial Narrow" w:hAnsi="Arial Narrow"/>
                <w:b/>
                <w:sz w:val="20"/>
                <w:szCs w:val="20"/>
                <w:lang w:val="mk-MK"/>
              </w:rPr>
              <w:t xml:space="preserve"> Подготвителни активности пред </w:t>
            </w:r>
            <w:r w:rsidRPr="00AB0003">
              <w:rPr>
                <w:rFonts w:ascii="Arial Narrow" w:hAnsi="Arial Narrow"/>
                <w:b/>
                <w:sz w:val="20"/>
                <w:szCs w:val="20"/>
                <w:lang w:val="mk-MK"/>
              </w:rPr>
              <w:t>Рехабилитација на локален пат од населба Маврови Анови до с. Врбен” во Општина Маврово и Ростуше</w:t>
            </w:r>
          </w:p>
        </w:tc>
      </w:tr>
      <w:tr w:rsidR="00286AB4" w:rsidRPr="007332FF" w14:paraId="4841BE8B" w14:textId="77777777" w:rsidTr="006543CC">
        <w:trPr>
          <w:trHeight w:val="5778"/>
        </w:trPr>
        <w:tc>
          <w:tcPr>
            <w:tcW w:w="586" w:type="pct"/>
          </w:tcPr>
          <w:p w14:paraId="63E887E0" w14:textId="77777777" w:rsidR="00286AB4" w:rsidRPr="00AB0003" w:rsidRDefault="00286AB4" w:rsidP="00286AB4">
            <w:pPr>
              <w:suppressAutoHyphens/>
              <w:autoSpaceDE w:val="0"/>
              <w:autoSpaceDN w:val="0"/>
              <w:adjustRightInd w:val="0"/>
              <w:spacing w:before="0" w:after="0" w:line="240" w:lineRule="auto"/>
              <w:jc w:val="left"/>
              <w:rPr>
                <w:rFonts w:ascii="Arial Narrow" w:hAnsi="Arial Narrow" w:cs="Arial"/>
                <w:b/>
                <w:i/>
                <w:sz w:val="20"/>
                <w:szCs w:val="20"/>
                <w:lang w:val="mk-MK"/>
              </w:rPr>
            </w:pPr>
            <w:r w:rsidRPr="00AB0003">
              <w:rPr>
                <w:rFonts w:ascii="Arial Narrow" w:hAnsi="Arial Narrow" w:cs="Arial"/>
                <w:b/>
                <w:i/>
                <w:sz w:val="20"/>
                <w:szCs w:val="20"/>
                <w:lang w:val="mk-MK"/>
              </w:rPr>
              <w:t xml:space="preserve">Аспект: БЗР и безбедност на локалната заедница  </w:t>
            </w:r>
          </w:p>
          <w:p w14:paraId="1AA31A35" w14:textId="77777777" w:rsidR="00286AB4" w:rsidRPr="00AB0003" w:rsidRDefault="00286AB4" w:rsidP="00286AB4">
            <w:pPr>
              <w:suppressAutoHyphens/>
              <w:autoSpaceDE w:val="0"/>
              <w:autoSpaceDN w:val="0"/>
              <w:adjustRightInd w:val="0"/>
              <w:spacing w:before="0" w:after="0" w:line="240" w:lineRule="auto"/>
              <w:jc w:val="left"/>
              <w:rPr>
                <w:rFonts w:ascii="Arial Narrow" w:hAnsi="Arial Narrow" w:cs="Arial"/>
                <w:b/>
                <w:i/>
                <w:sz w:val="20"/>
                <w:szCs w:val="20"/>
                <w:highlight w:val="yellow"/>
              </w:rPr>
            </w:pPr>
          </w:p>
        </w:tc>
        <w:tc>
          <w:tcPr>
            <w:tcW w:w="785" w:type="pct"/>
          </w:tcPr>
          <w:p w14:paraId="7E31251D" w14:textId="02C667B0" w:rsidR="00286AB4" w:rsidRPr="009F7921" w:rsidRDefault="00286AB4" w:rsidP="00286AB4">
            <w:pPr>
              <w:autoSpaceDE w:val="0"/>
              <w:autoSpaceDN w:val="0"/>
              <w:adjustRightInd w:val="0"/>
              <w:spacing w:before="0" w:after="0" w:line="240" w:lineRule="auto"/>
              <w:ind w:left="31"/>
              <w:rPr>
                <w:rFonts w:ascii="Arial Narrow" w:hAnsi="Arial Narrow" w:cs="Arial"/>
                <w:b/>
                <w:i/>
                <w:sz w:val="20"/>
                <w:szCs w:val="20"/>
              </w:rPr>
            </w:pPr>
            <w:r>
              <w:rPr>
                <w:rFonts w:ascii="Arial Narrow" w:hAnsi="Arial Narrow" w:cs="Arial"/>
                <w:b/>
                <w:i/>
                <w:sz w:val="20"/>
                <w:szCs w:val="20"/>
                <w:lang w:val="mk-MK"/>
              </w:rPr>
              <w:t>Очекувано влијание</w:t>
            </w:r>
            <w:r w:rsidRPr="009F7921">
              <w:rPr>
                <w:rFonts w:ascii="Arial Narrow" w:hAnsi="Arial Narrow" w:cs="Arial"/>
                <w:b/>
                <w:i/>
                <w:sz w:val="20"/>
                <w:szCs w:val="20"/>
              </w:rPr>
              <w:t>:</w:t>
            </w:r>
          </w:p>
          <w:p w14:paraId="3E69BCC6" w14:textId="77777777" w:rsidR="00286AB4" w:rsidRPr="009F7921" w:rsidRDefault="00286AB4" w:rsidP="00286AB4">
            <w:pPr>
              <w:autoSpaceDE w:val="0"/>
              <w:autoSpaceDN w:val="0"/>
              <w:adjustRightInd w:val="0"/>
              <w:spacing w:before="0" w:after="0" w:line="240" w:lineRule="auto"/>
              <w:ind w:left="31"/>
              <w:rPr>
                <w:rFonts w:ascii="Arial Narrow" w:hAnsi="Arial Narrow" w:cs="Arial"/>
                <w:b/>
                <w:i/>
                <w:sz w:val="20"/>
                <w:szCs w:val="20"/>
              </w:rPr>
            </w:pPr>
          </w:p>
          <w:p w14:paraId="4325F942" w14:textId="77777777" w:rsidR="00286AB4" w:rsidRPr="00123AEA" w:rsidRDefault="00286AB4" w:rsidP="00286AB4">
            <w:pPr>
              <w:spacing w:before="0" w:after="0" w:line="240" w:lineRule="auto"/>
              <w:rPr>
                <w:rFonts w:ascii="Arial Narrow" w:hAnsi="Arial Narrow"/>
                <w:bCs/>
                <w:sz w:val="20"/>
                <w:szCs w:val="20"/>
                <w:lang w:val="mk-MK"/>
              </w:rPr>
            </w:pPr>
            <w:r w:rsidRPr="00123AEA">
              <w:rPr>
                <w:rFonts w:ascii="Arial Narrow" w:hAnsi="Arial Narrow"/>
                <w:sz w:val="20"/>
                <w:szCs w:val="20"/>
                <w:lang w:val="mk-MK"/>
              </w:rPr>
              <w:t>Можни неповолни социјални и здравствени влијанија врз населението, возачите и работниците поради:</w:t>
            </w:r>
          </w:p>
          <w:p w14:paraId="22D836A4" w14:textId="313AA820" w:rsidR="00286AB4" w:rsidRPr="00123AEA" w:rsidRDefault="00286AB4" w:rsidP="00894670">
            <w:pPr>
              <w:numPr>
                <w:ilvl w:val="0"/>
                <w:numId w:val="26"/>
              </w:numPr>
              <w:spacing w:before="0" w:after="0" w:line="240" w:lineRule="auto"/>
              <w:ind w:left="334"/>
              <w:rPr>
                <w:rFonts w:ascii="Arial Narrow" w:hAnsi="Arial Narrow"/>
                <w:bCs/>
                <w:sz w:val="20"/>
                <w:szCs w:val="20"/>
                <w:lang w:val="mk-MK"/>
              </w:rPr>
            </w:pPr>
            <w:r w:rsidRPr="00123AEA">
              <w:rPr>
                <w:rFonts w:ascii="Arial Narrow" w:hAnsi="Arial Narrow"/>
                <w:sz w:val="20"/>
                <w:szCs w:val="20"/>
                <w:lang w:val="mk-MK"/>
              </w:rPr>
              <w:t xml:space="preserve">Недостаток на гарантирани безбедносни мерки при почетокот на </w:t>
            </w:r>
            <w:r>
              <w:rPr>
                <w:rFonts w:ascii="Arial Narrow" w:hAnsi="Arial Narrow"/>
                <w:sz w:val="20"/>
                <w:szCs w:val="20"/>
                <w:lang w:val="mk-MK"/>
              </w:rPr>
              <w:t>проектните активности</w:t>
            </w:r>
            <w:r w:rsidRPr="00123AEA">
              <w:rPr>
                <w:rFonts w:ascii="Arial Narrow" w:hAnsi="Arial Narrow"/>
                <w:sz w:val="20"/>
                <w:szCs w:val="20"/>
                <w:lang w:val="mk-MK"/>
              </w:rPr>
              <w:t xml:space="preserve">; </w:t>
            </w:r>
          </w:p>
          <w:p w14:paraId="5BB4E700" w14:textId="0BFC650B" w:rsidR="00286AB4" w:rsidRPr="00123AEA" w:rsidRDefault="00286AB4" w:rsidP="00894670">
            <w:pPr>
              <w:numPr>
                <w:ilvl w:val="0"/>
                <w:numId w:val="26"/>
              </w:numPr>
              <w:spacing w:before="0" w:after="0" w:line="240" w:lineRule="auto"/>
              <w:ind w:left="334"/>
              <w:rPr>
                <w:rFonts w:ascii="Arial Narrow" w:hAnsi="Arial Narrow"/>
                <w:sz w:val="20"/>
                <w:szCs w:val="20"/>
                <w:lang w:val="mk-MK"/>
              </w:rPr>
            </w:pPr>
            <w:r w:rsidRPr="00123AEA">
              <w:rPr>
                <w:rFonts w:ascii="Arial Narrow" w:hAnsi="Arial Narrow"/>
                <w:sz w:val="20"/>
                <w:szCs w:val="20"/>
                <w:lang w:val="mk-MK"/>
              </w:rPr>
              <w:t xml:space="preserve">Доживување повреда близу местата за </w:t>
            </w:r>
            <w:r>
              <w:rPr>
                <w:rFonts w:ascii="Arial Narrow" w:hAnsi="Arial Narrow"/>
                <w:sz w:val="20"/>
                <w:szCs w:val="20"/>
                <w:lang w:val="mk-MK"/>
              </w:rPr>
              <w:t>рехабилитација на локалниот пат</w:t>
            </w:r>
            <w:r w:rsidRPr="00123AEA">
              <w:rPr>
                <w:rFonts w:ascii="Arial Narrow" w:hAnsi="Arial Narrow"/>
                <w:sz w:val="20"/>
                <w:szCs w:val="20"/>
                <w:lang w:val="mk-MK"/>
              </w:rPr>
              <w:t>;</w:t>
            </w:r>
          </w:p>
          <w:p w14:paraId="460ED865" w14:textId="77777777" w:rsidR="00286AB4" w:rsidRPr="00123AEA" w:rsidRDefault="00286AB4" w:rsidP="00894670">
            <w:pPr>
              <w:numPr>
                <w:ilvl w:val="0"/>
                <w:numId w:val="26"/>
              </w:numPr>
              <w:spacing w:before="0" w:after="0" w:line="240" w:lineRule="auto"/>
              <w:ind w:left="334"/>
              <w:rPr>
                <w:rFonts w:ascii="Arial Narrow" w:hAnsi="Arial Narrow"/>
                <w:bCs/>
                <w:sz w:val="20"/>
                <w:szCs w:val="20"/>
                <w:lang w:val="mk-MK"/>
              </w:rPr>
            </w:pPr>
            <w:r w:rsidRPr="00123AEA">
              <w:rPr>
                <w:rFonts w:ascii="Arial Narrow" w:hAnsi="Arial Narrow"/>
                <w:sz w:val="20"/>
                <w:szCs w:val="20"/>
                <w:lang w:val="mk-MK"/>
              </w:rPr>
              <w:t xml:space="preserve">Непочитување на строгите стандарди на БЗР и постапката за работа   </w:t>
            </w:r>
          </w:p>
          <w:p w14:paraId="67C213FC" w14:textId="44915DA6" w:rsidR="00286AB4" w:rsidRPr="009F7921" w:rsidRDefault="00286AB4" w:rsidP="00894670">
            <w:pPr>
              <w:numPr>
                <w:ilvl w:val="0"/>
                <w:numId w:val="7"/>
              </w:numPr>
              <w:suppressAutoHyphens/>
              <w:autoSpaceDE w:val="0"/>
              <w:autoSpaceDN w:val="0"/>
              <w:adjustRightInd w:val="0"/>
              <w:spacing w:before="0" w:after="0" w:line="240" w:lineRule="auto"/>
              <w:ind w:left="299" w:hanging="279"/>
              <w:jc w:val="left"/>
              <w:rPr>
                <w:rFonts w:ascii="Arial Narrow" w:hAnsi="Arial Narrow" w:cs="Arial"/>
                <w:sz w:val="20"/>
                <w:szCs w:val="20"/>
              </w:rPr>
            </w:pPr>
            <w:r w:rsidRPr="00123AEA">
              <w:rPr>
                <w:rFonts w:ascii="Arial Narrow" w:hAnsi="Arial Narrow"/>
                <w:sz w:val="20"/>
                <w:szCs w:val="20"/>
                <w:lang w:val="mk-MK"/>
              </w:rPr>
              <w:t>Несоодветен јавен пристап до локалн</w:t>
            </w:r>
            <w:r>
              <w:rPr>
                <w:rFonts w:ascii="Arial Narrow" w:hAnsi="Arial Narrow"/>
                <w:sz w:val="20"/>
                <w:szCs w:val="20"/>
                <w:lang w:val="mk-MK"/>
              </w:rPr>
              <w:t>иот пат во Општина Маврово и Ростуше</w:t>
            </w:r>
            <w:r w:rsidRPr="00123AEA">
              <w:rPr>
                <w:rFonts w:ascii="Arial Narrow" w:hAnsi="Arial Narrow"/>
                <w:sz w:val="20"/>
                <w:szCs w:val="20"/>
                <w:lang w:val="mk-MK"/>
              </w:rPr>
              <w:t xml:space="preserve">   </w:t>
            </w:r>
          </w:p>
        </w:tc>
        <w:tc>
          <w:tcPr>
            <w:tcW w:w="541" w:type="pct"/>
          </w:tcPr>
          <w:p w14:paraId="3F8EBD1E" w14:textId="5374C915" w:rsidR="00286AB4" w:rsidRPr="000214F2" w:rsidRDefault="00286AB4" w:rsidP="00286AB4">
            <w:pPr>
              <w:spacing w:before="0" w:after="0" w:line="240" w:lineRule="auto"/>
              <w:rPr>
                <w:rFonts w:ascii="Arial Narrow" w:hAnsi="Arial Narrow"/>
                <w:b/>
                <w:bCs/>
                <w:sz w:val="20"/>
                <w:szCs w:val="20"/>
                <w:lang w:val="mk-MK"/>
              </w:rPr>
            </w:pPr>
            <w:r w:rsidRPr="000214F2">
              <w:rPr>
                <w:rFonts w:ascii="Arial Narrow" w:hAnsi="Arial Narrow"/>
                <w:b/>
                <w:bCs/>
                <w:sz w:val="20"/>
                <w:szCs w:val="20"/>
                <w:lang w:val="mk-MK"/>
              </w:rPr>
              <w:t xml:space="preserve">Локално / краткорочно за време на периодот на </w:t>
            </w:r>
            <w:r w:rsidRPr="000214F2">
              <w:rPr>
                <w:rFonts w:ascii="Arial Narrow" w:hAnsi="Arial Narrow" w:cs="Arial"/>
                <w:b/>
                <w:sz w:val="20"/>
                <w:szCs w:val="20"/>
                <w:lang w:val="mk-MK"/>
              </w:rPr>
              <w:t>рехабилитација</w:t>
            </w:r>
            <w:r w:rsidRPr="000214F2">
              <w:rPr>
                <w:rFonts w:ascii="Arial Narrow" w:hAnsi="Arial Narrow"/>
                <w:b/>
                <w:bCs/>
                <w:sz w:val="20"/>
                <w:szCs w:val="20"/>
                <w:lang w:val="mk-MK"/>
              </w:rPr>
              <w:t xml:space="preserve"> со големо значење</w:t>
            </w:r>
          </w:p>
          <w:p w14:paraId="1B859B17" w14:textId="0DFF8FCE" w:rsidR="00286AB4" w:rsidRPr="007332FF" w:rsidRDefault="00286AB4" w:rsidP="00286AB4">
            <w:pPr>
              <w:autoSpaceDE w:val="0"/>
              <w:autoSpaceDN w:val="0"/>
              <w:adjustRightInd w:val="0"/>
              <w:spacing w:before="0" w:after="0" w:line="240" w:lineRule="auto"/>
              <w:jc w:val="left"/>
              <w:rPr>
                <w:rFonts w:ascii="Arial Narrow" w:hAnsi="Arial Narrow" w:cs="Arial"/>
                <w:b/>
                <w:sz w:val="20"/>
                <w:szCs w:val="20"/>
                <w:highlight w:val="yellow"/>
              </w:rPr>
            </w:pPr>
            <w:r w:rsidRPr="000214F2">
              <w:rPr>
                <w:rFonts w:ascii="Arial Narrow" w:hAnsi="Arial Narrow"/>
                <w:b/>
                <w:bCs/>
                <w:sz w:val="20"/>
                <w:szCs w:val="20"/>
                <w:lang w:val="mk-MK"/>
              </w:rPr>
              <w:t>по локалниот пат кој ги поврзува Маврови Анови и с. Врбен</w:t>
            </w:r>
          </w:p>
        </w:tc>
        <w:tc>
          <w:tcPr>
            <w:tcW w:w="2305" w:type="pct"/>
          </w:tcPr>
          <w:p w14:paraId="5BD7207C" w14:textId="3F107FBC"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 xml:space="preserve">Подготовка, одобрување на </w:t>
            </w:r>
            <w:r w:rsidRPr="00AB0003">
              <w:rPr>
                <w:rFonts w:ascii="Arial Narrow" w:eastAsia="Calibri" w:hAnsi="Arial Narrow" w:cstheme="majorHAnsi"/>
                <w:b/>
                <w:bCs/>
                <w:sz w:val="20"/>
                <w:szCs w:val="20"/>
                <w:lang w:val="mk-MK" w:eastAsia="mk-MK"/>
              </w:rPr>
              <w:t>План за здравје и безбедност при работа План за управување со отпад</w:t>
            </w:r>
            <w:r w:rsidRPr="00AB0003">
              <w:rPr>
                <w:rFonts w:ascii="Arial Narrow" w:eastAsia="Calibri" w:hAnsi="Arial Narrow" w:cstheme="majorHAnsi"/>
                <w:bCs/>
                <w:sz w:val="20"/>
                <w:szCs w:val="20"/>
                <w:lang w:val="mk-MK" w:eastAsia="mk-MK"/>
              </w:rPr>
              <w:t xml:space="preserve"> пре</w:t>
            </w:r>
            <w:r w:rsidR="00AB0003">
              <w:rPr>
                <w:rFonts w:ascii="Arial Narrow" w:eastAsia="Calibri" w:hAnsi="Arial Narrow" w:cstheme="majorHAnsi"/>
                <w:bCs/>
                <w:sz w:val="20"/>
                <w:szCs w:val="20"/>
                <w:lang w:val="mk-MK" w:eastAsia="mk-MK"/>
              </w:rPr>
              <w:t xml:space="preserve">д почетокот на градежните </w:t>
            </w:r>
            <w:r w:rsidRPr="00AB0003">
              <w:rPr>
                <w:rFonts w:ascii="Arial Narrow" w:eastAsia="Calibri" w:hAnsi="Arial Narrow" w:cstheme="majorHAnsi"/>
                <w:bCs/>
                <w:sz w:val="20"/>
                <w:szCs w:val="20"/>
                <w:lang w:val="mk-MK" w:eastAsia="mk-MK"/>
              </w:rPr>
              <w:t>активности;</w:t>
            </w:r>
          </w:p>
          <w:p w14:paraId="67061F4B" w14:textId="5E3D0CEB"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 xml:space="preserve">Подготовка на </w:t>
            </w:r>
            <w:r w:rsidRPr="00AB0003">
              <w:rPr>
                <w:rFonts w:ascii="Arial Narrow" w:eastAsia="Calibri" w:hAnsi="Arial Narrow" w:cstheme="majorHAnsi"/>
                <w:b/>
                <w:bCs/>
                <w:sz w:val="20"/>
                <w:szCs w:val="20"/>
                <w:lang w:val="mk-MK" w:eastAsia="mk-MK"/>
              </w:rPr>
              <w:t>План за управување со сообраќајот</w:t>
            </w:r>
            <w:r w:rsidRPr="00AB0003">
              <w:rPr>
                <w:rFonts w:ascii="Arial Narrow" w:eastAsia="Calibri" w:hAnsi="Arial Narrow" w:cstheme="majorHAnsi"/>
                <w:bCs/>
                <w:sz w:val="20"/>
                <w:szCs w:val="20"/>
                <w:lang w:val="mk-MK" w:eastAsia="mk-MK"/>
              </w:rPr>
              <w:t xml:space="preserve"> пред почетокот на градежните активности;</w:t>
            </w:r>
          </w:p>
          <w:p w14:paraId="70EB6FD0" w14:textId="6284C2EC"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 xml:space="preserve">Известување за локалното население за видот и времето на траење на проектните активности на општинската информативна табла и општинската веб-страница на општина Маврово и Ростуше: </w:t>
            </w:r>
            <w:hyperlink r:id="rId100" w:history="1">
              <w:r w:rsidRPr="00AB0003">
                <w:rPr>
                  <w:rStyle w:val="Hyperlink"/>
                  <w:rFonts w:ascii="Arial Narrow" w:eastAsia="Calibri" w:hAnsi="Arial Narrow" w:cstheme="majorHAnsi"/>
                  <w:bCs/>
                  <w:sz w:val="20"/>
                  <w:szCs w:val="20"/>
                  <w:lang w:val="mk-MK" w:eastAsia="mk-MK"/>
                </w:rPr>
                <w:t>http://www.mavrovoirostuse.gov.mk/</w:t>
              </w:r>
            </w:hyperlink>
            <w:r w:rsidRPr="00AB0003">
              <w:rPr>
                <w:rFonts w:ascii="Arial Narrow" w:eastAsia="Calibri" w:hAnsi="Arial Narrow" w:cstheme="majorHAnsi"/>
                <w:bCs/>
                <w:sz w:val="20"/>
                <w:szCs w:val="20"/>
                <w:lang w:val="mk-MK" w:eastAsia="mk-MK"/>
              </w:rPr>
              <w:t xml:space="preserve">; </w:t>
            </w:r>
          </w:p>
          <w:p w14:paraId="132D6A2A" w14:textId="20387F5D"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КОВИД 19 мерки за работниците на градилиштето се претставени во Анекс 1;</w:t>
            </w:r>
          </w:p>
          <w:p w14:paraId="504E7A70" w14:textId="628D3EDE"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Поставување на безбедни патеки за локалното население за да имаат безбеден пристап за движење за времетраење на проектот;</w:t>
            </w:r>
          </w:p>
          <w:p w14:paraId="6DBC08D4" w14:textId="1F0D875C" w:rsidR="00286AB4" w:rsidRPr="00AB0003" w:rsidRDefault="00286AB4" w:rsidP="00894670">
            <w:pPr>
              <w:widowControl w:val="0"/>
              <w:numPr>
                <w:ilvl w:val="0"/>
                <w:numId w:val="17"/>
              </w:numPr>
              <w:autoSpaceDE w:val="0"/>
              <w:autoSpaceDN w:val="0"/>
              <w:adjustRightInd w:val="0"/>
              <w:spacing w:before="0" w:after="0" w:line="240" w:lineRule="auto"/>
              <w:ind w:hanging="357"/>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Спроведување на мерки за добра градежна практика при обележување на локалниот пат:</w:t>
            </w:r>
          </w:p>
          <w:p w14:paraId="61ABADAA" w14:textId="5954AEB3" w:rsidR="00286AB4" w:rsidRPr="00AB0003" w:rsidRDefault="00286AB4" w:rsidP="00894670">
            <w:pPr>
              <w:pStyle w:val="ListParagraph"/>
              <w:widowControl w:val="0"/>
              <w:numPr>
                <w:ilvl w:val="0"/>
                <w:numId w:val="7"/>
              </w:numPr>
              <w:autoSpaceDE w:val="0"/>
              <w:autoSpaceDN w:val="0"/>
              <w:adjustRightInd w:val="0"/>
              <w:ind w:left="1249" w:hanging="357"/>
              <w:jc w:val="both"/>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Оградување и поставување соодветни ленти за предупредување и знаци околу градилиштето,</w:t>
            </w:r>
          </w:p>
          <w:p w14:paraId="12324E51" w14:textId="796C1716" w:rsidR="00286AB4" w:rsidRPr="00AB0003" w:rsidRDefault="00286AB4" w:rsidP="00894670">
            <w:pPr>
              <w:pStyle w:val="ListParagraph"/>
              <w:widowControl w:val="0"/>
              <w:numPr>
                <w:ilvl w:val="0"/>
                <w:numId w:val="7"/>
              </w:numPr>
              <w:autoSpaceDE w:val="0"/>
              <w:autoSpaceDN w:val="0"/>
              <w:adjustRightInd w:val="0"/>
              <w:ind w:left="1249" w:hanging="357"/>
              <w:jc w:val="both"/>
              <w:rPr>
                <w:rFonts w:ascii="Arial Narrow" w:eastAsia="Calibri" w:hAnsi="Arial Narrow" w:cstheme="majorHAnsi"/>
                <w:bCs/>
                <w:sz w:val="20"/>
                <w:szCs w:val="20"/>
                <w:lang w:val="mk-MK" w:eastAsia="mk-MK"/>
              </w:rPr>
            </w:pPr>
            <w:r w:rsidRPr="00AB0003">
              <w:rPr>
                <w:rFonts w:ascii="Arial Narrow" w:eastAsia="Calibri" w:hAnsi="Arial Narrow" w:cstheme="majorHAnsi"/>
                <w:bCs/>
                <w:sz w:val="20"/>
                <w:szCs w:val="20"/>
                <w:lang w:val="mk-MK" w:eastAsia="mk-MK"/>
              </w:rPr>
              <w:t xml:space="preserve">Поставување на Информативна табла на </w:t>
            </w:r>
            <w:r w:rsidR="00065413" w:rsidRPr="00AB0003">
              <w:rPr>
                <w:rFonts w:ascii="Arial Narrow" w:eastAsia="Calibri" w:hAnsi="Arial Narrow" w:cstheme="majorHAnsi"/>
                <w:bCs/>
                <w:sz w:val="20"/>
                <w:szCs w:val="20"/>
                <w:lang w:val="mk-MK" w:eastAsia="mk-MK"/>
              </w:rPr>
              <w:t>предметниот опфат</w:t>
            </w:r>
            <w:r w:rsidRPr="00AB0003">
              <w:rPr>
                <w:rFonts w:ascii="Arial Narrow" w:eastAsia="Calibri" w:hAnsi="Arial Narrow" w:cstheme="majorHAnsi"/>
                <w:bCs/>
                <w:sz w:val="20"/>
                <w:szCs w:val="20"/>
                <w:lang w:val="mk-MK" w:eastAsia="mk-MK"/>
              </w:rPr>
              <w:t xml:space="preserve"> со општи информации за проектот, Изведувачот и Надзорот;</w:t>
            </w:r>
          </w:p>
          <w:p w14:paraId="22A8C106" w14:textId="7B3FBC51" w:rsidR="00286AB4" w:rsidRPr="00AB0003" w:rsidRDefault="00286AB4" w:rsidP="00894670">
            <w:pPr>
              <w:pStyle w:val="ListParagraph"/>
              <w:widowControl w:val="0"/>
              <w:numPr>
                <w:ilvl w:val="0"/>
                <w:numId w:val="7"/>
              </w:numPr>
              <w:autoSpaceDE w:val="0"/>
              <w:autoSpaceDN w:val="0"/>
              <w:adjustRightInd w:val="0"/>
              <w:ind w:left="1249" w:hanging="357"/>
              <w:jc w:val="both"/>
              <w:rPr>
                <w:rFonts w:ascii="Arial Narrow" w:eastAsia="Calibri" w:hAnsi="Arial Narrow" w:cs="Arial"/>
                <w:sz w:val="20"/>
                <w:szCs w:val="20"/>
                <w:lang w:val="mk-MK" w:eastAsia="mk-MK"/>
              </w:rPr>
            </w:pPr>
            <w:r w:rsidRPr="00AB0003">
              <w:rPr>
                <w:rFonts w:ascii="Arial Narrow" w:eastAsia="Calibri" w:hAnsi="Arial Narrow" w:cstheme="majorHAnsi"/>
                <w:bCs/>
                <w:sz w:val="20"/>
                <w:szCs w:val="20"/>
                <w:lang w:val="mk-MK" w:eastAsia="mk-MK"/>
              </w:rPr>
              <w:t>Задолжителна примена на добра градежна практика и примена на безбедносни мерки како што се: а) употреба на соодветна заштитна о</w:t>
            </w:r>
            <w:r w:rsidR="00065413" w:rsidRPr="00AB0003">
              <w:rPr>
                <w:rFonts w:ascii="Arial Narrow" w:eastAsia="Calibri" w:hAnsi="Arial Narrow" w:cstheme="majorHAnsi"/>
                <w:bCs/>
                <w:sz w:val="20"/>
                <w:szCs w:val="20"/>
                <w:lang w:val="mk-MK" w:eastAsia="mk-MK"/>
              </w:rPr>
              <w:t>блека и опрема од работник</w:t>
            </w:r>
            <w:r w:rsidRPr="00AB0003">
              <w:rPr>
                <w:rFonts w:ascii="Arial Narrow" w:eastAsia="Calibri" w:hAnsi="Arial Narrow" w:cstheme="majorHAnsi"/>
                <w:bCs/>
                <w:sz w:val="20"/>
                <w:szCs w:val="20"/>
                <w:lang w:val="mk-MK" w:eastAsia="mk-MK"/>
              </w:rPr>
              <w:t xml:space="preserve">; б) Одржувајте добро ниво на лична хигиена; в) За време на работата, треба да се обезбедат комплети за здравствена заштита и прва помош и </w:t>
            </w:r>
            <w:r w:rsidR="00AB0003" w:rsidRPr="00AB0003">
              <w:rPr>
                <w:rFonts w:ascii="Arial Narrow" w:eastAsia="Calibri" w:hAnsi="Arial Narrow" w:cstheme="majorHAnsi"/>
                <w:bCs/>
                <w:sz w:val="20"/>
                <w:szCs w:val="20"/>
                <w:lang w:val="mk-MK" w:eastAsia="mk-MK"/>
              </w:rPr>
              <w:t>на градилиштето</w:t>
            </w:r>
            <w:r w:rsidRPr="00AB0003">
              <w:rPr>
                <w:rFonts w:ascii="Arial Narrow" w:eastAsia="Calibri" w:hAnsi="Arial Narrow" w:cstheme="majorHAnsi"/>
                <w:bCs/>
                <w:sz w:val="20"/>
                <w:szCs w:val="20"/>
                <w:lang w:val="mk-MK" w:eastAsia="mk-MK"/>
              </w:rPr>
              <w:t>.</w:t>
            </w:r>
          </w:p>
        </w:tc>
        <w:tc>
          <w:tcPr>
            <w:tcW w:w="783" w:type="pct"/>
            <w:shd w:val="clear" w:color="auto" w:fill="FFFFFF" w:themeFill="background1"/>
          </w:tcPr>
          <w:p w14:paraId="2D7146AA" w14:textId="77777777" w:rsidR="00286AB4" w:rsidRPr="00123AEA" w:rsidRDefault="00286AB4" w:rsidP="00286AB4">
            <w:pPr>
              <w:numPr>
                <w:ilvl w:val="0"/>
                <w:numId w:val="2"/>
              </w:numPr>
              <w:tabs>
                <w:tab w:val="num" w:pos="284"/>
                <w:tab w:val="num" w:pos="327"/>
              </w:tabs>
              <w:spacing w:before="0" w:after="0" w:line="240" w:lineRule="auto"/>
              <w:ind w:left="327" w:hanging="270"/>
              <w:rPr>
                <w:rFonts w:ascii="Arial Narrow" w:hAnsi="Arial Narrow"/>
                <w:bCs/>
                <w:sz w:val="20"/>
                <w:szCs w:val="20"/>
                <w:lang w:val="mk-MK"/>
              </w:rPr>
            </w:pPr>
            <w:r w:rsidRPr="00123AEA">
              <w:rPr>
                <w:rFonts w:ascii="Arial Narrow" w:hAnsi="Arial Narrow"/>
                <w:sz w:val="20"/>
                <w:szCs w:val="20"/>
                <w:lang w:val="mk-MK"/>
              </w:rPr>
              <w:t>Изведувач  –Понудувач</w:t>
            </w:r>
          </w:p>
          <w:p w14:paraId="6DB0C5A4" w14:textId="77777777" w:rsidR="00286AB4" w:rsidRPr="00123AEA" w:rsidRDefault="00286AB4" w:rsidP="00286AB4">
            <w:pPr>
              <w:numPr>
                <w:ilvl w:val="0"/>
                <w:numId w:val="2"/>
              </w:numPr>
              <w:tabs>
                <w:tab w:val="num" w:pos="284"/>
                <w:tab w:val="num" w:pos="327"/>
              </w:tabs>
              <w:spacing w:before="0" w:after="0" w:line="240" w:lineRule="auto"/>
              <w:ind w:left="327" w:hanging="270"/>
              <w:rPr>
                <w:rFonts w:ascii="Arial Narrow" w:hAnsi="Arial Narrow"/>
                <w:bCs/>
                <w:sz w:val="20"/>
                <w:szCs w:val="20"/>
                <w:lang w:val="mk-MK"/>
              </w:rPr>
            </w:pPr>
            <w:r w:rsidRPr="00123AEA">
              <w:rPr>
                <w:rFonts w:ascii="Arial Narrow" w:hAnsi="Arial Narrow"/>
                <w:sz w:val="20"/>
                <w:szCs w:val="20"/>
                <w:lang w:val="mk-MK"/>
              </w:rPr>
              <w:t>Надзор</w:t>
            </w:r>
          </w:p>
          <w:p w14:paraId="5BE3ABC6" w14:textId="504D5A22" w:rsidR="00286AB4" w:rsidRPr="009F7921" w:rsidRDefault="00286AB4" w:rsidP="00286AB4">
            <w:pPr>
              <w:autoSpaceDE w:val="0"/>
              <w:autoSpaceDN w:val="0"/>
              <w:adjustRightInd w:val="0"/>
              <w:spacing w:before="0" w:after="0" w:line="240" w:lineRule="auto"/>
              <w:ind w:left="330"/>
              <w:rPr>
                <w:rFonts w:ascii="Arial Narrow" w:hAnsi="Arial Narrow" w:cs="Arial"/>
                <w:sz w:val="20"/>
                <w:szCs w:val="20"/>
              </w:rPr>
            </w:pPr>
            <w:r w:rsidRPr="00123AEA">
              <w:rPr>
                <w:rFonts w:ascii="Arial Narrow" w:hAnsi="Arial Narrow"/>
                <w:sz w:val="20"/>
                <w:szCs w:val="20"/>
                <w:lang w:val="mk-MK"/>
              </w:rPr>
              <w:t>Општински кадар (Комунален инспектор и</w:t>
            </w:r>
            <w:r>
              <w:rPr>
                <w:rFonts w:ascii="Arial Narrow" w:hAnsi="Arial Narrow"/>
                <w:sz w:val="20"/>
                <w:szCs w:val="20"/>
                <w:lang w:val="mk-MK"/>
              </w:rPr>
              <w:t xml:space="preserve"> И</w:t>
            </w:r>
            <w:r w:rsidRPr="00123AEA">
              <w:rPr>
                <w:rFonts w:ascii="Arial Narrow" w:hAnsi="Arial Narrow"/>
                <w:sz w:val="20"/>
                <w:szCs w:val="20"/>
                <w:lang w:val="mk-MK"/>
              </w:rPr>
              <w:t>нспектор</w:t>
            </w:r>
            <w:r>
              <w:rPr>
                <w:rFonts w:ascii="Arial Narrow" w:hAnsi="Arial Narrow"/>
                <w:sz w:val="20"/>
                <w:szCs w:val="20"/>
                <w:lang w:val="mk-MK"/>
              </w:rPr>
              <w:t xml:space="preserve"> за животна средина</w:t>
            </w:r>
            <w:r w:rsidRPr="00123AEA">
              <w:rPr>
                <w:rFonts w:ascii="Arial Narrow" w:hAnsi="Arial Narrow"/>
                <w:sz w:val="20"/>
                <w:szCs w:val="20"/>
                <w:lang w:val="mk-MK"/>
              </w:rPr>
              <w:t>)</w:t>
            </w:r>
          </w:p>
        </w:tc>
      </w:tr>
      <w:tr w:rsidR="00AB0003" w:rsidRPr="007332FF" w14:paraId="7E9DA6EF" w14:textId="77777777" w:rsidTr="00FE350C">
        <w:trPr>
          <w:trHeight w:val="308"/>
        </w:trPr>
        <w:tc>
          <w:tcPr>
            <w:tcW w:w="5000" w:type="pct"/>
            <w:gridSpan w:val="5"/>
            <w:shd w:val="clear" w:color="auto" w:fill="D9E2F3" w:themeFill="accent5" w:themeFillTint="33"/>
          </w:tcPr>
          <w:p w14:paraId="1D37BEC1" w14:textId="0B25A1CD" w:rsidR="00AB0003" w:rsidRPr="00DE4F79" w:rsidRDefault="00AB0003" w:rsidP="00AB0003">
            <w:pPr>
              <w:autoSpaceDE w:val="0"/>
              <w:autoSpaceDN w:val="0"/>
              <w:adjustRightInd w:val="0"/>
              <w:spacing w:before="0" w:after="0" w:line="240" w:lineRule="auto"/>
              <w:jc w:val="left"/>
              <w:rPr>
                <w:rFonts w:ascii="Arial Narrow" w:hAnsi="Arial Narrow" w:cs="Arial"/>
                <w:bCs/>
                <w:sz w:val="20"/>
                <w:szCs w:val="20"/>
              </w:rPr>
            </w:pPr>
            <w:r w:rsidRPr="00AB0003">
              <w:rPr>
                <w:rFonts w:ascii="Arial Narrow" w:hAnsi="Arial Narrow"/>
                <w:b/>
                <w:sz w:val="20"/>
                <w:szCs w:val="20"/>
                <w:lang w:val="mk-MK"/>
              </w:rPr>
              <w:t>Проектни активности: Рехабилитација на локален пат од населба Маврови Анови до с. Врбен” во Општина Маврово и Ростуше</w:t>
            </w:r>
          </w:p>
        </w:tc>
      </w:tr>
      <w:tr w:rsidR="00175012" w:rsidRPr="007332FF" w14:paraId="08C64AFF" w14:textId="77777777" w:rsidTr="006543CC">
        <w:trPr>
          <w:trHeight w:val="900"/>
        </w:trPr>
        <w:tc>
          <w:tcPr>
            <w:tcW w:w="586" w:type="pct"/>
          </w:tcPr>
          <w:p w14:paraId="00E0E525" w14:textId="77777777" w:rsidR="00175012" w:rsidRPr="00AB0003" w:rsidRDefault="00175012" w:rsidP="00175012">
            <w:pPr>
              <w:suppressAutoHyphens/>
              <w:autoSpaceDE w:val="0"/>
              <w:autoSpaceDN w:val="0"/>
              <w:adjustRightInd w:val="0"/>
              <w:spacing w:before="0" w:after="0" w:line="240" w:lineRule="auto"/>
              <w:jc w:val="left"/>
              <w:rPr>
                <w:rFonts w:ascii="Arial Narrow" w:hAnsi="Arial Narrow" w:cs="Arial"/>
                <w:b/>
                <w:i/>
                <w:sz w:val="20"/>
                <w:szCs w:val="20"/>
                <w:lang w:val="mk-MK"/>
              </w:rPr>
            </w:pPr>
            <w:r w:rsidRPr="00AB0003">
              <w:rPr>
                <w:rFonts w:ascii="Arial Narrow" w:hAnsi="Arial Narrow" w:cs="Arial"/>
                <w:b/>
                <w:i/>
                <w:sz w:val="20"/>
                <w:szCs w:val="20"/>
                <w:lang w:val="mk-MK"/>
              </w:rPr>
              <w:t xml:space="preserve">Аспект: БЗР и безбедност на локалната заедница  </w:t>
            </w:r>
          </w:p>
          <w:p w14:paraId="62787D76" w14:textId="77777777" w:rsidR="00175012" w:rsidRPr="007332FF" w:rsidRDefault="00175012" w:rsidP="00175012">
            <w:pPr>
              <w:autoSpaceDE w:val="0"/>
              <w:autoSpaceDN w:val="0"/>
              <w:adjustRightInd w:val="0"/>
              <w:spacing w:before="0" w:after="0" w:line="240" w:lineRule="auto"/>
              <w:ind w:left="142"/>
              <w:rPr>
                <w:rFonts w:ascii="Arial Narrow" w:hAnsi="Arial Narrow" w:cs="Arial"/>
                <w:b/>
                <w:i/>
                <w:sz w:val="20"/>
                <w:szCs w:val="20"/>
                <w:highlight w:val="yellow"/>
              </w:rPr>
            </w:pPr>
          </w:p>
        </w:tc>
        <w:tc>
          <w:tcPr>
            <w:tcW w:w="785" w:type="pct"/>
          </w:tcPr>
          <w:p w14:paraId="386662B6" w14:textId="77777777" w:rsidR="00175012" w:rsidRPr="009F7921" w:rsidRDefault="00175012" w:rsidP="00175012">
            <w:pPr>
              <w:autoSpaceDE w:val="0"/>
              <w:autoSpaceDN w:val="0"/>
              <w:adjustRightInd w:val="0"/>
              <w:spacing w:before="0" w:after="0" w:line="240" w:lineRule="auto"/>
              <w:ind w:left="31"/>
              <w:rPr>
                <w:rFonts w:ascii="Arial Narrow" w:hAnsi="Arial Narrow" w:cs="Arial"/>
                <w:b/>
                <w:i/>
                <w:sz w:val="20"/>
                <w:szCs w:val="20"/>
              </w:rPr>
            </w:pPr>
            <w:r>
              <w:rPr>
                <w:rFonts w:ascii="Arial Narrow" w:hAnsi="Arial Narrow" w:cs="Arial"/>
                <w:b/>
                <w:i/>
                <w:sz w:val="20"/>
                <w:szCs w:val="20"/>
                <w:lang w:val="mk-MK"/>
              </w:rPr>
              <w:t>Очекувано влијание</w:t>
            </w:r>
            <w:r w:rsidRPr="009F7921">
              <w:rPr>
                <w:rFonts w:ascii="Arial Narrow" w:hAnsi="Arial Narrow" w:cs="Arial"/>
                <w:b/>
                <w:i/>
                <w:sz w:val="20"/>
                <w:szCs w:val="20"/>
              </w:rPr>
              <w:t>:</w:t>
            </w:r>
          </w:p>
          <w:p w14:paraId="4AE5BD54" w14:textId="77777777" w:rsidR="00175012" w:rsidRPr="009F7921" w:rsidRDefault="00175012" w:rsidP="00175012">
            <w:pPr>
              <w:autoSpaceDE w:val="0"/>
              <w:autoSpaceDN w:val="0"/>
              <w:adjustRightInd w:val="0"/>
              <w:spacing w:before="0" w:after="0" w:line="240" w:lineRule="auto"/>
              <w:ind w:left="31"/>
              <w:rPr>
                <w:rFonts w:ascii="Arial Narrow" w:hAnsi="Arial Narrow" w:cs="Arial"/>
                <w:b/>
                <w:i/>
                <w:sz w:val="20"/>
                <w:szCs w:val="20"/>
              </w:rPr>
            </w:pPr>
          </w:p>
          <w:p w14:paraId="6A9D17DB" w14:textId="66347E01" w:rsidR="00175012" w:rsidRPr="00123AEA" w:rsidRDefault="00175012" w:rsidP="00175012">
            <w:pPr>
              <w:spacing w:before="0" w:after="0" w:line="240" w:lineRule="auto"/>
              <w:rPr>
                <w:rFonts w:ascii="Arial Narrow" w:hAnsi="Arial Narrow"/>
                <w:bCs/>
                <w:sz w:val="20"/>
                <w:szCs w:val="20"/>
                <w:lang w:val="mk-MK"/>
              </w:rPr>
            </w:pPr>
            <w:r w:rsidRPr="00123AEA">
              <w:rPr>
                <w:rFonts w:ascii="Arial Narrow" w:hAnsi="Arial Narrow"/>
                <w:sz w:val="20"/>
                <w:szCs w:val="20"/>
                <w:lang w:val="mk-MK"/>
              </w:rPr>
              <w:t xml:space="preserve">Можни неповолни социјални и здравствени влијанија врз населението, возачите и </w:t>
            </w:r>
            <w:r w:rsidRPr="00123AEA">
              <w:rPr>
                <w:rFonts w:ascii="Arial Narrow" w:hAnsi="Arial Narrow"/>
                <w:sz w:val="20"/>
                <w:szCs w:val="20"/>
                <w:lang w:val="mk-MK"/>
              </w:rPr>
              <w:lastRenderedPageBreak/>
              <w:t xml:space="preserve">работниците </w:t>
            </w:r>
            <w:r>
              <w:rPr>
                <w:rFonts w:ascii="Arial Narrow" w:hAnsi="Arial Narrow"/>
                <w:sz w:val="20"/>
                <w:szCs w:val="20"/>
                <w:lang w:val="mk-MK"/>
              </w:rPr>
              <w:t xml:space="preserve">за време на градежната фаза </w:t>
            </w:r>
            <w:r w:rsidRPr="00123AEA">
              <w:rPr>
                <w:rFonts w:ascii="Arial Narrow" w:hAnsi="Arial Narrow"/>
                <w:sz w:val="20"/>
                <w:szCs w:val="20"/>
                <w:lang w:val="mk-MK"/>
              </w:rPr>
              <w:t>поради:</w:t>
            </w:r>
          </w:p>
          <w:p w14:paraId="27A90C52" w14:textId="77777777" w:rsidR="00175012" w:rsidRPr="00123AEA" w:rsidRDefault="00175012" w:rsidP="00894670">
            <w:pPr>
              <w:numPr>
                <w:ilvl w:val="0"/>
                <w:numId w:val="26"/>
              </w:numPr>
              <w:spacing w:before="0" w:after="0" w:line="240" w:lineRule="auto"/>
              <w:ind w:left="334"/>
              <w:rPr>
                <w:rFonts w:ascii="Arial Narrow" w:hAnsi="Arial Narrow"/>
                <w:bCs/>
                <w:sz w:val="20"/>
                <w:szCs w:val="20"/>
                <w:lang w:val="mk-MK"/>
              </w:rPr>
            </w:pPr>
            <w:r w:rsidRPr="00123AEA">
              <w:rPr>
                <w:rFonts w:ascii="Arial Narrow" w:hAnsi="Arial Narrow"/>
                <w:sz w:val="20"/>
                <w:szCs w:val="20"/>
                <w:lang w:val="mk-MK"/>
              </w:rPr>
              <w:t xml:space="preserve">Недостаток на гарантирани безбедносни мерки при почетокот на </w:t>
            </w:r>
            <w:r>
              <w:rPr>
                <w:rFonts w:ascii="Arial Narrow" w:hAnsi="Arial Narrow"/>
                <w:sz w:val="20"/>
                <w:szCs w:val="20"/>
                <w:lang w:val="mk-MK"/>
              </w:rPr>
              <w:t>проектните активности</w:t>
            </w:r>
            <w:r w:rsidRPr="00123AEA">
              <w:rPr>
                <w:rFonts w:ascii="Arial Narrow" w:hAnsi="Arial Narrow"/>
                <w:sz w:val="20"/>
                <w:szCs w:val="20"/>
                <w:lang w:val="mk-MK"/>
              </w:rPr>
              <w:t xml:space="preserve">; </w:t>
            </w:r>
          </w:p>
          <w:p w14:paraId="1B4A5E83" w14:textId="77777777" w:rsidR="00175012" w:rsidRPr="00123AEA" w:rsidRDefault="00175012" w:rsidP="00894670">
            <w:pPr>
              <w:numPr>
                <w:ilvl w:val="0"/>
                <w:numId w:val="26"/>
              </w:numPr>
              <w:spacing w:before="0" w:after="0" w:line="240" w:lineRule="auto"/>
              <w:ind w:left="334"/>
              <w:rPr>
                <w:rFonts w:ascii="Arial Narrow" w:hAnsi="Arial Narrow"/>
                <w:sz w:val="20"/>
                <w:szCs w:val="20"/>
                <w:lang w:val="mk-MK"/>
              </w:rPr>
            </w:pPr>
            <w:r w:rsidRPr="00123AEA">
              <w:rPr>
                <w:rFonts w:ascii="Arial Narrow" w:hAnsi="Arial Narrow"/>
                <w:sz w:val="20"/>
                <w:szCs w:val="20"/>
                <w:lang w:val="mk-MK"/>
              </w:rPr>
              <w:t xml:space="preserve">Доживување повреда близу местата за </w:t>
            </w:r>
            <w:r>
              <w:rPr>
                <w:rFonts w:ascii="Arial Narrow" w:hAnsi="Arial Narrow"/>
                <w:sz w:val="20"/>
                <w:szCs w:val="20"/>
                <w:lang w:val="mk-MK"/>
              </w:rPr>
              <w:t>рехабилитација на локалниот пат</w:t>
            </w:r>
            <w:r w:rsidRPr="00123AEA">
              <w:rPr>
                <w:rFonts w:ascii="Arial Narrow" w:hAnsi="Arial Narrow"/>
                <w:sz w:val="20"/>
                <w:szCs w:val="20"/>
                <w:lang w:val="mk-MK"/>
              </w:rPr>
              <w:t>;</w:t>
            </w:r>
          </w:p>
          <w:p w14:paraId="0F188E53" w14:textId="77777777" w:rsidR="00175012" w:rsidRPr="00123AEA" w:rsidRDefault="00175012" w:rsidP="00894670">
            <w:pPr>
              <w:numPr>
                <w:ilvl w:val="0"/>
                <w:numId w:val="26"/>
              </w:numPr>
              <w:spacing w:before="0" w:after="0" w:line="240" w:lineRule="auto"/>
              <w:ind w:left="334"/>
              <w:rPr>
                <w:rFonts w:ascii="Arial Narrow" w:hAnsi="Arial Narrow"/>
                <w:bCs/>
                <w:sz w:val="20"/>
                <w:szCs w:val="20"/>
                <w:lang w:val="mk-MK"/>
              </w:rPr>
            </w:pPr>
            <w:r w:rsidRPr="00123AEA">
              <w:rPr>
                <w:rFonts w:ascii="Arial Narrow" w:hAnsi="Arial Narrow"/>
                <w:sz w:val="20"/>
                <w:szCs w:val="20"/>
                <w:lang w:val="mk-MK"/>
              </w:rPr>
              <w:t xml:space="preserve">Непочитување на строгите стандарди на БЗР и постапката за работа   </w:t>
            </w:r>
          </w:p>
          <w:p w14:paraId="0AC0B00C" w14:textId="3C18CB9D" w:rsidR="00175012" w:rsidRPr="00DE4F79" w:rsidRDefault="00175012" w:rsidP="00175012">
            <w:pPr>
              <w:pStyle w:val="ListParagraph"/>
              <w:widowControl w:val="0"/>
              <w:autoSpaceDE w:val="0"/>
              <w:autoSpaceDN w:val="0"/>
              <w:adjustRightInd w:val="0"/>
              <w:ind w:left="299"/>
              <w:contextualSpacing w:val="0"/>
              <w:rPr>
                <w:rFonts w:ascii="Arial Narrow" w:hAnsi="Arial Narrow" w:cs="Arial"/>
                <w:sz w:val="20"/>
                <w:szCs w:val="20"/>
              </w:rPr>
            </w:pPr>
            <w:r w:rsidRPr="00123AEA">
              <w:rPr>
                <w:rFonts w:ascii="Arial Narrow" w:hAnsi="Arial Narrow"/>
                <w:sz w:val="20"/>
                <w:szCs w:val="20"/>
                <w:lang w:val="mk-MK"/>
              </w:rPr>
              <w:t>Несоодветен јавен пристап до локалн</w:t>
            </w:r>
            <w:r>
              <w:rPr>
                <w:rFonts w:ascii="Arial Narrow" w:hAnsi="Arial Narrow"/>
                <w:sz w:val="20"/>
                <w:szCs w:val="20"/>
                <w:lang w:val="mk-MK"/>
              </w:rPr>
              <w:t>иот пат во Општина Маврово и Ростуше</w:t>
            </w:r>
            <w:r w:rsidRPr="00123AEA">
              <w:rPr>
                <w:rFonts w:ascii="Arial Narrow" w:hAnsi="Arial Narrow"/>
                <w:sz w:val="20"/>
                <w:szCs w:val="20"/>
                <w:lang w:val="mk-MK"/>
              </w:rPr>
              <w:t xml:space="preserve">   </w:t>
            </w:r>
          </w:p>
        </w:tc>
        <w:tc>
          <w:tcPr>
            <w:tcW w:w="541" w:type="pct"/>
            <w:shd w:val="clear" w:color="auto" w:fill="auto"/>
          </w:tcPr>
          <w:p w14:paraId="648FC563" w14:textId="2B5AA80B" w:rsidR="00175012" w:rsidRPr="000214F2" w:rsidRDefault="00175012" w:rsidP="00175012">
            <w:pPr>
              <w:spacing w:before="0" w:after="0" w:line="240" w:lineRule="auto"/>
              <w:rPr>
                <w:rFonts w:ascii="Arial Narrow" w:hAnsi="Arial Narrow"/>
                <w:b/>
                <w:bCs/>
                <w:sz w:val="20"/>
                <w:szCs w:val="20"/>
                <w:lang w:val="mk-MK"/>
              </w:rPr>
            </w:pPr>
            <w:r w:rsidRPr="000214F2">
              <w:rPr>
                <w:rFonts w:ascii="Arial Narrow" w:hAnsi="Arial Narrow"/>
                <w:b/>
                <w:bCs/>
                <w:sz w:val="20"/>
                <w:szCs w:val="20"/>
                <w:lang w:val="mk-MK"/>
              </w:rPr>
              <w:lastRenderedPageBreak/>
              <w:t xml:space="preserve">Локално / краткорочно за време на периодот на </w:t>
            </w:r>
            <w:r w:rsidRPr="000214F2">
              <w:rPr>
                <w:rFonts w:ascii="Arial Narrow" w:hAnsi="Arial Narrow" w:cs="Arial"/>
                <w:b/>
                <w:sz w:val="20"/>
                <w:szCs w:val="20"/>
                <w:lang w:val="mk-MK"/>
              </w:rPr>
              <w:t>рехабилитација</w:t>
            </w:r>
            <w:r w:rsidRPr="000214F2">
              <w:rPr>
                <w:rFonts w:ascii="Arial Narrow" w:hAnsi="Arial Narrow"/>
                <w:b/>
                <w:bCs/>
                <w:sz w:val="20"/>
                <w:szCs w:val="20"/>
                <w:lang w:val="mk-MK"/>
              </w:rPr>
              <w:t xml:space="preserve"> </w:t>
            </w:r>
            <w:r w:rsidRPr="000214F2">
              <w:rPr>
                <w:rFonts w:ascii="Arial Narrow" w:hAnsi="Arial Narrow"/>
                <w:b/>
                <w:bCs/>
                <w:sz w:val="20"/>
                <w:szCs w:val="20"/>
                <w:lang w:val="mk-MK"/>
              </w:rPr>
              <w:lastRenderedPageBreak/>
              <w:t xml:space="preserve">со </w:t>
            </w:r>
            <w:r>
              <w:rPr>
                <w:rFonts w:ascii="Arial Narrow" w:hAnsi="Arial Narrow"/>
                <w:b/>
                <w:bCs/>
                <w:sz w:val="20"/>
                <w:szCs w:val="20"/>
                <w:lang w:val="mk-MK"/>
              </w:rPr>
              <w:t xml:space="preserve">умерено </w:t>
            </w:r>
            <w:r w:rsidRPr="000214F2">
              <w:rPr>
                <w:rFonts w:ascii="Arial Narrow" w:hAnsi="Arial Narrow"/>
                <w:b/>
                <w:bCs/>
                <w:sz w:val="20"/>
                <w:szCs w:val="20"/>
                <w:lang w:val="mk-MK"/>
              </w:rPr>
              <w:t>значење</w:t>
            </w:r>
          </w:p>
          <w:p w14:paraId="1D2E736F" w14:textId="7A9452C9" w:rsidR="00175012" w:rsidRPr="00DE4F79" w:rsidRDefault="00175012" w:rsidP="00175012">
            <w:pPr>
              <w:spacing w:before="0" w:after="0" w:line="240" w:lineRule="auto"/>
              <w:jc w:val="left"/>
              <w:rPr>
                <w:rFonts w:ascii="Arial Narrow" w:eastAsia="Calibri" w:hAnsi="Arial Narrow"/>
                <w:b/>
                <w:sz w:val="20"/>
                <w:szCs w:val="20"/>
                <w:lang w:val="en-GB" w:eastAsia="fr-FR"/>
              </w:rPr>
            </w:pPr>
            <w:r w:rsidRPr="000214F2">
              <w:rPr>
                <w:rFonts w:ascii="Arial Narrow" w:hAnsi="Arial Narrow"/>
                <w:b/>
                <w:bCs/>
                <w:sz w:val="20"/>
                <w:szCs w:val="20"/>
                <w:lang w:val="mk-MK"/>
              </w:rPr>
              <w:t>по локалниот пат кој ги поврзува Маврови Анови и с. Врбен</w:t>
            </w:r>
          </w:p>
        </w:tc>
        <w:tc>
          <w:tcPr>
            <w:tcW w:w="2305" w:type="pct"/>
            <w:shd w:val="clear" w:color="auto" w:fill="auto"/>
          </w:tcPr>
          <w:p w14:paraId="18C64EB3" w14:textId="5B797A75"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lastRenderedPageBreak/>
              <w:t xml:space="preserve">Спроведување на </w:t>
            </w:r>
            <w:r w:rsidRPr="00175012">
              <w:rPr>
                <w:rFonts w:ascii="Arial Narrow" w:hAnsi="Arial Narrow" w:cs="Arial"/>
                <w:b/>
                <w:sz w:val="20"/>
                <w:szCs w:val="20"/>
                <w:lang w:val="mk-MK" w:eastAsia="mk-MK"/>
              </w:rPr>
              <w:t>Процедури за управување со трудот или План за БЗР и План за безбедност на заедницата</w:t>
            </w:r>
          </w:p>
          <w:p w14:paraId="2DCE6038" w14:textId="77777777" w:rsidR="00175012" w:rsidRPr="00175012" w:rsidRDefault="00175012" w:rsidP="00894670">
            <w:pPr>
              <w:widowControl w:val="0"/>
              <w:numPr>
                <w:ilvl w:val="0"/>
                <w:numId w:val="27"/>
              </w:numPr>
              <w:autoSpaceDE w:val="0"/>
              <w:autoSpaceDN w:val="0"/>
              <w:adjustRightInd w:val="0"/>
              <w:spacing w:before="0" w:after="0"/>
              <w:rPr>
                <w:rFonts w:ascii="Arial Narrow" w:eastAsia="Calibri" w:hAnsi="Arial Narrow" w:cstheme="majorHAnsi"/>
                <w:bCs/>
                <w:sz w:val="20"/>
                <w:szCs w:val="20"/>
                <w:lang w:val="mk-MK" w:eastAsia="mk-MK"/>
              </w:rPr>
            </w:pPr>
            <w:r w:rsidRPr="00175012">
              <w:rPr>
                <w:rFonts w:ascii="Arial Narrow" w:eastAsia="Calibri" w:hAnsi="Arial Narrow" w:cstheme="majorHAnsi"/>
                <w:bCs/>
                <w:sz w:val="20"/>
                <w:szCs w:val="20"/>
                <w:lang w:val="mk-MK" w:eastAsia="mk-MK"/>
              </w:rPr>
              <w:t>Подготовка на План за управување со сообраќајот пред почетокот на градежните активности;</w:t>
            </w:r>
          </w:p>
          <w:p w14:paraId="614E05D4" w14:textId="77777777" w:rsidR="00175012" w:rsidRPr="00175012" w:rsidRDefault="00175012" w:rsidP="00894670">
            <w:pPr>
              <w:widowControl w:val="0"/>
              <w:numPr>
                <w:ilvl w:val="0"/>
                <w:numId w:val="27"/>
              </w:numPr>
              <w:autoSpaceDE w:val="0"/>
              <w:autoSpaceDN w:val="0"/>
              <w:adjustRightInd w:val="0"/>
              <w:spacing w:before="0" w:after="0" w:line="240" w:lineRule="auto"/>
              <w:ind w:left="714" w:hanging="357"/>
              <w:rPr>
                <w:rFonts w:ascii="Arial Narrow" w:eastAsia="Calibri" w:hAnsi="Arial Narrow" w:cstheme="majorHAnsi"/>
                <w:bCs/>
                <w:sz w:val="20"/>
                <w:szCs w:val="20"/>
                <w:lang w:val="mk-MK" w:eastAsia="mk-MK"/>
              </w:rPr>
            </w:pPr>
            <w:r w:rsidRPr="00175012">
              <w:rPr>
                <w:rFonts w:ascii="Arial Narrow" w:eastAsia="Calibri" w:hAnsi="Arial Narrow" w:cstheme="majorHAnsi"/>
                <w:bCs/>
                <w:sz w:val="20"/>
                <w:szCs w:val="20"/>
                <w:lang w:val="mk-MK" w:eastAsia="mk-MK"/>
              </w:rPr>
              <w:t xml:space="preserve">Известување за локалното население за видот и времето на траење на </w:t>
            </w:r>
            <w:r w:rsidRPr="00175012">
              <w:rPr>
                <w:rFonts w:ascii="Arial Narrow" w:eastAsia="Calibri" w:hAnsi="Arial Narrow" w:cstheme="majorHAnsi"/>
                <w:bCs/>
                <w:sz w:val="20"/>
                <w:szCs w:val="20"/>
                <w:lang w:val="mk-MK" w:eastAsia="mk-MK"/>
              </w:rPr>
              <w:lastRenderedPageBreak/>
              <w:t xml:space="preserve">проектните активности на општинската информативна табла и општинската веб-страница на општина Маврово и Ростуше: </w:t>
            </w:r>
            <w:hyperlink r:id="rId101" w:history="1">
              <w:r w:rsidRPr="00175012">
                <w:rPr>
                  <w:rStyle w:val="Hyperlink"/>
                  <w:rFonts w:ascii="Arial Narrow" w:eastAsia="Calibri" w:hAnsi="Arial Narrow" w:cstheme="majorHAnsi"/>
                  <w:bCs/>
                  <w:sz w:val="20"/>
                  <w:szCs w:val="20"/>
                  <w:lang w:val="mk-MK" w:eastAsia="mk-MK"/>
                </w:rPr>
                <w:t>http://www.mavrovoirostuse.gov.mk/</w:t>
              </w:r>
            </w:hyperlink>
            <w:r w:rsidRPr="00175012">
              <w:rPr>
                <w:rFonts w:ascii="Arial Narrow" w:eastAsia="Calibri" w:hAnsi="Arial Narrow" w:cstheme="majorHAnsi"/>
                <w:bCs/>
                <w:sz w:val="20"/>
                <w:szCs w:val="20"/>
                <w:lang w:val="mk-MK" w:eastAsia="mk-MK"/>
              </w:rPr>
              <w:t xml:space="preserve">; </w:t>
            </w:r>
          </w:p>
          <w:p w14:paraId="09428CC8" w14:textId="77777777" w:rsidR="00175012" w:rsidRPr="00175012" w:rsidRDefault="00175012" w:rsidP="00894670">
            <w:pPr>
              <w:widowControl w:val="0"/>
              <w:numPr>
                <w:ilvl w:val="0"/>
                <w:numId w:val="27"/>
              </w:numPr>
              <w:autoSpaceDE w:val="0"/>
              <w:autoSpaceDN w:val="0"/>
              <w:adjustRightInd w:val="0"/>
              <w:spacing w:before="0" w:after="0" w:line="240" w:lineRule="auto"/>
              <w:ind w:left="714" w:hanging="357"/>
              <w:rPr>
                <w:rFonts w:ascii="Arial Narrow" w:eastAsia="Calibri" w:hAnsi="Arial Narrow" w:cstheme="majorHAnsi"/>
                <w:bCs/>
                <w:sz w:val="20"/>
                <w:szCs w:val="20"/>
                <w:lang w:val="mk-MK" w:eastAsia="mk-MK"/>
              </w:rPr>
            </w:pPr>
            <w:r w:rsidRPr="00175012">
              <w:rPr>
                <w:rFonts w:ascii="Arial Narrow" w:eastAsia="Calibri" w:hAnsi="Arial Narrow" w:cstheme="majorHAnsi"/>
                <w:bCs/>
                <w:sz w:val="20"/>
                <w:szCs w:val="20"/>
                <w:lang w:val="mk-MK" w:eastAsia="mk-MK"/>
              </w:rPr>
              <w:t>КОВИД 19 мерки за работниците на градилиштето се претставени во Анекс 1;</w:t>
            </w:r>
          </w:p>
          <w:p w14:paraId="591F844F" w14:textId="77777777" w:rsidR="00175012" w:rsidRPr="00175012" w:rsidRDefault="00175012" w:rsidP="00894670">
            <w:pPr>
              <w:widowControl w:val="0"/>
              <w:numPr>
                <w:ilvl w:val="0"/>
                <w:numId w:val="27"/>
              </w:numPr>
              <w:autoSpaceDE w:val="0"/>
              <w:autoSpaceDN w:val="0"/>
              <w:adjustRightInd w:val="0"/>
              <w:spacing w:before="0" w:after="0"/>
              <w:rPr>
                <w:rFonts w:ascii="Arial Narrow" w:eastAsia="Calibri" w:hAnsi="Arial Narrow" w:cstheme="majorHAnsi"/>
                <w:bCs/>
                <w:sz w:val="20"/>
                <w:szCs w:val="20"/>
                <w:lang w:val="mk-MK" w:eastAsia="mk-MK"/>
              </w:rPr>
            </w:pPr>
            <w:r w:rsidRPr="00175012">
              <w:rPr>
                <w:rFonts w:ascii="Arial Narrow" w:eastAsia="Calibri" w:hAnsi="Arial Narrow" w:cstheme="majorHAnsi"/>
                <w:bCs/>
                <w:sz w:val="20"/>
                <w:szCs w:val="20"/>
                <w:lang w:val="mk-MK" w:eastAsia="mk-MK"/>
              </w:rPr>
              <w:t>Поставување на безбедни патеки за локалното население за да имаат безбеден пристап за движење за времетраење на проектот;</w:t>
            </w:r>
          </w:p>
          <w:p w14:paraId="0068848D" w14:textId="68373D99"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Одржување на лентите за предупредување и информациите и знаците за предупредување околу градилиштата меѓу двете населени места Маврови Анови и Врбен;</w:t>
            </w:r>
          </w:p>
          <w:p w14:paraId="44B1B42B" w14:textId="32CB39D4"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Задолжителна примена на добра градежна практика и примена на безбедносни мерки како што се: а) употреба на соодветна заштитна облека и опрема од страна на работникот; б) Одржувајте добро ниво на лична хигиена; в) Комплети за здравствена заштита и прва помош и медицинска услуга на локалитетите треба да бидат обезбедени за време на работата;</w:t>
            </w:r>
          </w:p>
          <w:p w14:paraId="7059B022" w14:textId="56D0590E"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Заштита на пешаците, локалното население - оградување на предметниот опфат и спречување пристап на неовластен персонал до градилиштето;</w:t>
            </w:r>
          </w:p>
          <w:p w14:paraId="3BC700C3" w14:textId="50CFF045"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Одржување на чисто градилиште, без фрлен отпад. Отпадот треба да се собере и веднаш да се отстрани за да се спречи можноста од повреди;</w:t>
            </w:r>
          </w:p>
          <w:p w14:paraId="5C750EC8" w14:textId="5C560C4D"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Одржувањето на мобилниот тоалет треба да биде поставено на градилиштето;</w:t>
            </w:r>
          </w:p>
          <w:p w14:paraId="11C4F59C" w14:textId="45E78D7A"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Со машините треба да ракува само искусен и обучен персонал, со што се намалува ризикот од несреќи;</w:t>
            </w:r>
          </w:p>
          <w:p w14:paraId="4C0F2B2D" w14:textId="6AEDA7A5"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Постојано присуство на противпожарни уреди треба да се обезбеди во случај на пожар или друга штета;</w:t>
            </w:r>
          </w:p>
          <w:p w14:paraId="7CF83E74" w14:textId="767E075A"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Сите работници мора да бидат запознаени со опасностите од пожар и мерките за заштита од пожар и мора да бидат обучени да ракуваат со апарати за гаснење пожар, хидранти и други уреди што се користат за гаснење пожари;</w:t>
            </w:r>
          </w:p>
          <w:p w14:paraId="5AA54891" w14:textId="00642362" w:rsidR="00175012" w:rsidRPr="00175012" w:rsidRDefault="00175012"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175012">
              <w:rPr>
                <w:rFonts w:ascii="Arial Narrow" w:hAnsi="Arial Narrow" w:cs="Arial"/>
                <w:sz w:val="20"/>
                <w:szCs w:val="20"/>
                <w:lang w:val="mk-MK" w:eastAsia="mk-MK"/>
              </w:rPr>
              <w:t>Поголеми количини на запаливи течности не треба да се чуваат на градилиштето</w:t>
            </w:r>
          </w:p>
        </w:tc>
        <w:tc>
          <w:tcPr>
            <w:tcW w:w="783" w:type="pct"/>
            <w:shd w:val="clear" w:color="auto" w:fill="auto"/>
          </w:tcPr>
          <w:p w14:paraId="53428C21" w14:textId="77777777" w:rsidR="00175012" w:rsidRPr="00123AEA" w:rsidRDefault="00175012" w:rsidP="00175012">
            <w:pPr>
              <w:numPr>
                <w:ilvl w:val="0"/>
                <w:numId w:val="2"/>
              </w:numPr>
              <w:tabs>
                <w:tab w:val="num" w:pos="284"/>
                <w:tab w:val="num" w:pos="327"/>
              </w:tabs>
              <w:spacing w:before="0" w:after="0" w:line="240" w:lineRule="auto"/>
              <w:ind w:left="327" w:hanging="270"/>
              <w:rPr>
                <w:rFonts w:ascii="Arial Narrow" w:hAnsi="Arial Narrow"/>
                <w:bCs/>
                <w:sz w:val="20"/>
                <w:szCs w:val="20"/>
                <w:lang w:val="mk-MK"/>
              </w:rPr>
            </w:pPr>
            <w:r w:rsidRPr="00123AEA">
              <w:rPr>
                <w:rFonts w:ascii="Arial Narrow" w:hAnsi="Arial Narrow"/>
                <w:sz w:val="20"/>
                <w:szCs w:val="20"/>
                <w:lang w:val="mk-MK"/>
              </w:rPr>
              <w:lastRenderedPageBreak/>
              <w:t>Изведувач  –Понудувач</w:t>
            </w:r>
          </w:p>
          <w:p w14:paraId="3B06BCE2" w14:textId="77777777" w:rsidR="00175012" w:rsidRPr="00123AEA" w:rsidRDefault="00175012" w:rsidP="00175012">
            <w:pPr>
              <w:numPr>
                <w:ilvl w:val="0"/>
                <w:numId w:val="2"/>
              </w:numPr>
              <w:tabs>
                <w:tab w:val="num" w:pos="284"/>
                <w:tab w:val="num" w:pos="327"/>
              </w:tabs>
              <w:spacing w:before="0" w:after="0" w:line="240" w:lineRule="auto"/>
              <w:ind w:left="327" w:hanging="270"/>
              <w:rPr>
                <w:rFonts w:ascii="Arial Narrow" w:hAnsi="Arial Narrow"/>
                <w:bCs/>
                <w:sz w:val="20"/>
                <w:szCs w:val="20"/>
                <w:lang w:val="mk-MK"/>
              </w:rPr>
            </w:pPr>
            <w:r w:rsidRPr="00123AEA">
              <w:rPr>
                <w:rFonts w:ascii="Arial Narrow" w:hAnsi="Arial Narrow"/>
                <w:sz w:val="20"/>
                <w:szCs w:val="20"/>
                <w:lang w:val="mk-MK"/>
              </w:rPr>
              <w:t>Надзор</w:t>
            </w:r>
          </w:p>
          <w:p w14:paraId="04B0AC15" w14:textId="0C88FD5A" w:rsidR="00175012" w:rsidRPr="00DE4F79" w:rsidRDefault="00175012" w:rsidP="00175012">
            <w:pPr>
              <w:autoSpaceDE w:val="0"/>
              <w:autoSpaceDN w:val="0"/>
              <w:adjustRightInd w:val="0"/>
              <w:spacing w:before="0" w:after="0" w:line="240" w:lineRule="auto"/>
              <w:ind w:left="284"/>
              <w:rPr>
                <w:rFonts w:ascii="Arial Narrow" w:hAnsi="Arial Narrow" w:cs="Arial"/>
                <w:bCs/>
                <w:sz w:val="20"/>
                <w:szCs w:val="20"/>
              </w:rPr>
            </w:pPr>
            <w:r w:rsidRPr="00123AEA">
              <w:rPr>
                <w:rFonts w:ascii="Arial Narrow" w:hAnsi="Arial Narrow"/>
                <w:sz w:val="20"/>
                <w:szCs w:val="20"/>
                <w:lang w:val="mk-MK"/>
              </w:rPr>
              <w:t>Општински кадар (Комунален инспектор и</w:t>
            </w:r>
            <w:r>
              <w:rPr>
                <w:rFonts w:ascii="Arial Narrow" w:hAnsi="Arial Narrow"/>
                <w:sz w:val="20"/>
                <w:szCs w:val="20"/>
                <w:lang w:val="mk-MK"/>
              </w:rPr>
              <w:t xml:space="preserve"> </w:t>
            </w:r>
            <w:r>
              <w:rPr>
                <w:rFonts w:ascii="Arial Narrow" w:hAnsi="Arial Narrow"/>
                <w:sz w:val="20"/>
                <w:szCs w:val="20"/>
                <w:lang w:val="mk-MK"/>
              </w:rPr>
              <w:lastRenderedPageBreak/>
              <w:t>И</w:t>
            </w:r>
            <w:r w:rsidRPr="00123AEA">
              <w:rPr>
                <w:rFonts w:ascii="Arial Narrow" w:hAnsi="Arial Narrow"/>
                <w:sz w:val="20"/>
                <w:szCs w:val="20"/>
                <w:lang w:val="mk-MK"/>
              </w:rPr>
              <w:t>нспектор</w:t>
            </w:r>
            <w:r>
              <w:rPr>
                <w:rFonts w:ascii="Arial Narrow" w:hAnsi="Arial Narrow"/>
                <w:sz w:val="20"/>
                <w:szCs w:val="20"/>
                <w:lang w:val="mk-MK"/>
              </w:rPr>
              <w:t xml:space="preserve"> за животна средина</w:t>
            </w:r>
            <w:r w:rsidRPr="00123AEA">
              <w:rPr>
                <w:rFonts w:ascii="Arial Narrow" w:hAnsi="Arial Narrow"/>
                <w:sz w:val="20"/>
                <w:szCs w:val="20"/>
                <w:lang w:val="mk-MK"/>
              </w:rPr>
              <w:t>)</w:t>
            </w:r>
          </w:p>
        </w:tc>
      </w:tr>
      <w:tr w:rsidR="006543CC" w:rsidRPr="007332FF" w14:paraId="13A65CFD" w14:textId="77777777" w:rsidTr="006543CC">
        <w:trPr>
          <w:trHeight w:val="900"/>
        </w:trPr>
        <w:tc>
          <w:tcPr>
            <w:tcW w:w="586" w:type="pct"/>
          </w:tcPr>
          <w:p w14:paraId="3B67C2CE" w14:textId="77777777" w:rsidR="006543CC" w:rsidRPr="00175012" w:rsidRDefault="006543CC" w:rsidP="006543CC">
            <w:pPr>
              <w:jc w:val="left"/>
              <w:rPr>
                <w:rFonts w:ascii="Arial Narrow" w:hAnsi="Arial Narrow" w:cs="Arial"/>
                <w:b/>
                <w:i/>
                <w:sz w:val="20"/>
                <w:szCs w:val="20"/>
                <w:lang w:val="mk-MK"/>
              </w:rPr>
            </w:pPr>
            <w:r w:rsidRPr="00175012">
              <w:rPr>
                <w:rFonts w:ascii="Arial Narrow" w:hAnsi="Arial Narrow" w:cs="Arial"/>
                <w:b/>
                <w:i/>
                <w:sz w:val="20"/>
                <w:szCs w:val="20"/>
                <w:lang w:val="mk-MK"/>
              </w:rPr>
              <w:lastRenderedPageBreak/>
              <w:t xml:space="preserve">Аспект: Квалитет на воздухот </w:t>
            </w:r>
          </w:p>
          <w:p w14:paraId="7933EC87" w14:textId="77777777" w:rsidR="006543CC" w:rsidRPr="00DE4F79" w:rsidRDefault="006543CC" w:rsidP="006543CC">
            <w:pPr>
              <w:suppressAutoHyphens/>
              <w:autoSpaceDE w:val="0"/>
              <w:autoSpaceDN w:val="0"/>
              <w:adjustRightInd w:val="0"/>
              <w:spacing w:before="0" w:after="0" w:line="240" w:lineRule="auto"/>
              <w:jc w:val="left"/>
              <w:rPr>
                <w:rFonts w:ascii="Arial Narrow" w:hAnsi="Arial Narrow" w:cs="Arial"/>
                <w:b/>
                <w:i/>
                <w:sz w:val="20"/>
                <w:szCs w:val="20"/>
              </w:rPr>
            </w:pPr>
          </w:p>
        </w:tc>
        <w:tc>
          <w:tcPr>
            <w:tcW w:w="785" w:type="pct"/>
          </w:tcPr>
          <w:p w14:paraId="38D87F1E" w14:textId="77777777" w:rsidR="006543CC" w:rsidRPr="006543CC" w:rsidRDefault="006543CC" w:rsidP="006543CC">
            <w:pPr>
              <w:autoSpaceDE w:val="0"/>
              <w:autoSpaceDN w:val="0"/>
              <w:adjustRightInd w:val="0"/>
              <w:spacing w:before="0" w:after="0" w:line="240" w:lineRule="auto"/>
              <w:ind w:left="31"/>
              <w:rPr>
                <w:rFonts w:ascii="Arial Narrow" w:hAnsi="Arial Narrow" w:cs="Arial"/>
                <w:b/>
                <w:i/>
                <w:sz w:val="20"/>
                <w:szCs w:val="20"/>
                <w:lang w:val="mk-MK"/>
              </w:rPr>
            </w:pPr>
            <w:r w:rsidRPr="006543CC">
              <w:rPr>
                <w:rFonts w:ascii="Arial Narrow" w:hAnsi="Arial Narrow" w:cs="Arial"/>
                <w:b/>
                <w:i/>
                <w:sz w:val="20"/>
                <w:szCs w:val="20"/>
                <w:lang w:val="mk-MK"/>
              </w:rPr>
              <w:t>Очекувано влијание:</w:t>
            </w:r>
          </w:p>
          <w:p w14:paraId="14C1330F" w14:textId="77777777" w:rsidR="006543CC" w:rsidRPr="006543CC" w:rsidRDefault="006543CC" w:rsidP="006543CC">
            <w:pPr>
              <w:autoSpaceDE w:val="0"/>
              <w:autoSpaceDN w:val="0"/>
              <w:adjustRightInd w:val="0"/>
              <w:spacing w:before="0" w:after="0" w:line="240" w:lineRule="auto"/>
              <w:ind w:left="16"/>
              <w:rPr>
                <w:rFonts w:ascii="Arial Narrow" w:hAnsi="Arial Narrow" w:cs="Arial"/>
                <w:b/>
                <w:i/>
                <w:sz w:val="20"/>
                <w:szCs w:val="20"/>
                <w:lang w:val="mk-MK"/>
              </w:rPr>
            </w:pPr>
          </w:p>
          <w:p w14:paraId="54AE5DC2" w14:textId="17AD07A0" w:rsidR="006543CC" w:rsidRPr="006543CC" w:rsidRDefault="006543CC" w:rsidP="006543CC">
            <w:pPr>
              <w:autoSpaceDE w:val="0"/>
              <w:autoSpaceDN w:val="0"/>
              <w:adjustRightInd w:val="0"/>
              <w:spacing w:before="0" w:after="0" w:line="240" w:lineRule="auto"/>
              <w:ind w:left="16"/>
              <w:jc w:val="left"/>
              <w:rPr>
                <w:rFonts w:ascii="Arial Narrow" w:hAnsi="Arial Narrow" w:cs="Arial"/>
                <w:sz w:val="20"/>
                <w:szCs w:val="20"/>
                <w:lang w:val="mk-MK"/>
              </w:rPr>
            </w:pPr>
            <w:r w:rsidRPr="006543CC">
              <w:rPr>
                <w:rFonts w:ascii="Arial Narrow" w:hAnsi="Arial Narrow" w:cs="Arial"/>
                <w:sz w:val="20"/>
                <w:szCs w:val="20"/>
                <w:lang w:val="mk-MK"/>
              </w:rPr>
              <w:t>Можни емисии од превозни возила и влијание врз квалитетот на воздухот долж локалниот пат помеѓу Маврови Анови и с. Врбен  поради:</w:t>
            </w:r>
          </w:p>
          <w:p w14:paraId="5805F226" w14:textId="510C5034" w:rsidR="006543CC" w:rsidRPr="006543CC" w:rsidRDefault="006543CC" w:rsidP="00894670">
            <w:pPr>
              <w:pStyle w:val="ListParagraph"/>
              <w:numPr>
                <w:ilvl w:val="0"/>
                <w:numId w:val="7"/>
              </w:numPr>
              <w:autoSpaceDE w:val="0"/>
              <w:autoSpaceDN w:val="0"/>
              <w:adjustRightInd w:val="0"/>
              <w:ind w:left="411" w:hanging="309"/>
              <w:rPr>
                <w:rFonts w:ascii="Arial Narrow" w:hAnsi="Arial Narrow" w:cs="Arial"/>
                <w:b/>
                <w:i/>
                <w:sz w:val="20"/>
                <w:szCs w:val="20"/>
                <w:lang w:val="mk-MK"/>
              </w:rPr>
            </w:pPr>
            <w:r w:rsidRPr="006543CC">
              <w:rPr>
                <w:rFonts w:ascii="Arial Narrow" w:hAnsi="Arial Narrow" w:cs="Arial"/>
                <w:sz w:val="20"/>
                <w:szCs w:val="20"/>
                <w:lang w:val="mk-MK"/>
              </w:rPr>
              <w:t xml:space="preserve">Емисии на гасови со работа со градежни машини (CO2, </w:t>
            </w:r>
            <w:proofErr w:type="spellStart"/>
            <w:r w:rsidRPr="006543CC">
              <w:rPr>
                <w:rFonts w:ascii="Arial Narrow" w:hAnsi="Arial Narrow" w:cs="Arial"/>
                <w:sz w:val="20"/>
                <w:szCs w:val="20"/>
                <w:lang w:val="mk-MK"/>
              </w:rPr>
              <w:t>NOx</w:t>
            </w:r>
            <w:proofErr w:type="spellEnd"/>
            <w:r w:rsidRPr="006543CC">
              <w:rPr>
                <w:rFonts w:ascii="Arial Narrow" w:hAnsi="Arial Narrow" w:cs="Arial"/>
                <w:sz w:val="20"/>
                <w:szCs w:val="20"/>
                <w:lang w:val="mk-MK"/>
              </w:rPr>
              <w:t>, PAH, SO2 и суспендирани честички (PM10, PM2.5)</w:t>
            </w:r>
          </w:p>
        </w:tc>
        <w:tc>
          <w:tcPr>
            <w:tcW w:w="541" w:type="pct"/>
            <w:shd w:val="clear" w:color="auto" w:fill="auto"/>
          </w:tcPr>
          <w:p w14:paraId="52A4D838" w14:textId="4CE8EBBD" w:rsidR="006543CC" w:rsidRPr="000214F2" w:rsidRDefault="006543CC" w:rsidP="006543CC">
            <w:pPr>
              <w:spacing w:before="0" w:after="0" w:line="240" w:lineRule="auto"/>
              <w:rPr>
                <w:rFonts w:ascii="Arial Narrow" w:hAnsi="Arial Narrow"/>
                <w:b/>
                <w:bCs/>
                <w:sz w:val="20"/>
                <w:szCs w:val="20"/>
                <w:lang w:val="mk-MK"/>
              </w:rPr>
            </w:pPr>
            <w:r w:rsidRPr="000214F2">
              <w:rPr>
                <w:rFonts w:ascii="Arial Narrow" w:hAnsi="Arial Narrow"/>
                <w:b/>
                <w:bCs/>
                <w:sz w:val="20"/>
                <w:szCs w:val="20"/>
                <w:lang w:val="mk-MK"/>
              </w:rPr>
              <w:t>Локално / краткорочно со големо значење</w:t>
            </w:r>
          </w:p>
          <w:p w14:paraId="7727866D" w14:textId="1907B1FD" w:rsidR="006543CC" w:rsidRPr="00DE4F79" w:rsidRDefault="006543CC" w:rsidP="006543CC">
            <w:pPr>
              <w:spacing w:before="0" w:after="0" w:line="240" w:lineRule="auto"/>
              <w:jc w:val="left"/>
              <w:rPr>
                <w:rFonts w:ascii="Arial Narrow" w:eastAsia="Calibri" w:hAnsi="Arial Narrow" w:cs="Arial"/>
                <w:b/>
                <w:sz w:val="20"/>
                <w:szCs w:val="20"/>
              </w:rPr>
            </w:pPr>
            <w:r w:rsidRPr="000214F2">
              <w:rPr>
                <w:rFonts w:ascii="Arial Narrow" w:hAnsi="Arial Narrow"/>
                <w:b/>
                <w:bCs/>
                <w:sz w:val="20"/>
                <w:szCs w:val="20"/>
                <w:lang w:val="mk-MK"/>
              </w:rPr>
              <w:t>по локалниот пат кој ги поврзува Маврови Анови и с. Врбен</w:t>
            </w:r>
          </w:p>
        </w:tc>
        <w:tc>
          <w:tcPr>
            <w:tcW w:w="2305" w:type="pct"/>
            <w:shd w:val="clear" w:color="auto" w:fill="auto"/>
          </w:tcPr>
          <w:p w14:paraId="54BCD50A" w14:textId="11FC8C33"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Pr>
                <w:rFonts w:ascii="Arial Narrow" w:hAnsi="Arial Narrow" w:cs="Arial"/>
                <w:sz w:val="20"/>
                <w:szCs w:val="20"/>
                <w:lang w:val="mk-MK" w:eastAsia="mk-MK"/>
              </w:rPr>
              <w:t>Градилиштето</w:t>
            </w:r>
            <w:r w:rsidRPr="006543CC">
              <w:rPr>
                <w:rFonts w:ascii="Arial Narrow" w:hAnsi="Arial Narrow" w:cs="Arial"/>
                <w:sz w:val="20"/>
                <w:szCs w:val="20"/>
                <w:lang w:val="mk-MK" w:eastAsia="mk-MK"/>
              </w:rPr>
              <w:t xml:space="preserve">, транспортните рути и места за ракување со материјали треба да бидат </w:t>
            </w:r>
            <w:proofErr w:type="spellStart"/>
            <w:r w:rsidRPr="006543CC">
              <w:rPr>
                <w:rFonts w:ascii="Arial Narrow" w:hAnsi="Arial Narrow" w:cs="Arial"/>
                <w:sz w:val="20"/>
                <w:szCs w:val="20"/>
                <w:lang w:val="mk-MK" w:eastAsia="mk-MK"/>
              </w:rPr>
              <w:t>прскани</w:t>
            </w:r>
            <w:proofErr w:type="spellEnd"/>
            <w:r w:rsidRPr="006543CC">
              <w:rPr>
                <w:rFonts w:ascii="Arial Narrow" w:hAnsi="Arial Narrow" w:cs="Arial"/>
                <w:sz w:val="20"/>
                <w:szCs w:val="20"/>
                <w:lang w:val="mk-MK" w:eastAsia="mk-MK"/>
              </w:rPr>
              <w:t xml:space="preserve"> со вода во суви и ветровити денови;</w:t>
            </w:r>
          </w:p>
          <w:p w14:paraId="6B45C123" w14:textId="788344B0"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Pr>
                <w:rFonts w:ascii="Arial Narrow" w:hAnsi="Arial Narrow" w:cs="Arial"/>
                <w:sz w:val="20"/>
                <w:szCs w:val="20"/>
                <w:lang w:val="mk-MK" w:eastAsia="mk-MK"/>
              </w:rPr>
              <w:t xml:space="preserve">Градежните материјали </w:t>
            </w:r>
            <w:r w:rsidRPr="006543CC">
              <w:rPr>
                <w:rFonts w:ascii="Arial Narrow" w:hAnsi="Arial Narrow" w:cs="Arial"/>
                <w:sz w:val="20"/>
                <w:szCs w:val="20"/>
                <w:lang w:val="mk-MK" w:eastAsia="mk-MK"/>
              </w:rPr>
              <w:t>треба да се чуваат на соодветни места и да бидат покриени за да се сведе прашината на минимум;</w:t>
            </w:r>
          </w:p>
          <w:p w14:paraId="6E0F5A1E" w14:textId="77777777"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6543CC">
              <w:rPr>
                <w:rFonts w:ascii="Arial Narrow" w:hAnsi="Arial Narrow" w:cs="Arial"/>
                <w:sz w:val="20"/>
                <w:szCs w:val="20"/>
                <w:lang w:val="mk-MK" w:eastAsia="mk-MK"/>
              </w:rPr>
              <w:t>Товарите на возилата што може да испуштат прашина треба да се покриени;</w:t>
            </w:r>
          </w:p>
          <w:p w14:paraId="5E011B38" w14:textId="77777777"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6543CC">
              <w:rPr>
                <w:rFonts w:ascii="Arial Narrow" w:hAnsi="Arial Narrow" w:cs="Arial"/>
                <w:sz w:val="20"/>
                <w:szCs w:val="20"/>
                <w:lang w:val="mk-MK" w:eastAsia="mk-MK"/>
              </w:rPr>
              <w:t>Употреба на заштитни маски од страна на работниците доколку се појави прашина;</w:t>
            </w:r>
          </w:p>
          <w:p w14:paraId="6B7E29F4" w14:textId="77777777"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6543CC">
              <w:rPr>
                <w:rFonts w:ascii="Arial Narrow" w:hAnsi="Arial Narrow" w:cs="Arial"/>
                <w:sz w:val="20"/>
                <w:szCs w:val="20"/>
                <w:lang w:val="mk-MK" w:eastAsia="mk-MK"/>
              </w:rPr>
              <w:t>Ограничување на брзината на возилата во рамки на проектната локација;</w:t>
            </w:r>
          </w:p>
          <w:p w14:paraId="621C6415" w14:textId="77777777"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6543CC">
              <w:rPr>
                <w:rFonts w:ascii="Arial Narrow" w:hAnsi="Arial Narrow" w:cs="Arial"/>
                <w:sz w:val="20"/>
                <w:szCs w:val="20"/>
                <w:lang w:val="mk-MK" w:eastAsia="mk-MK"/>
              </w:rPr>
              <w:t>Да се врши редовно одржување на возилата и машинеријата за Изградба со цел да се намалат истекувањето на моторно масло, емисиите и дисперзијата на загадување;</w:t>
            </w:r>
          </w:p>
          <w:p w14:paraId="425CEFA5" w14:textId="76386FF0" w:rsidR="006543CC" w:rsidRPr="006543CC" w:rsidRDefault="006543CC" w:rsidP="00894670">
            <w:pPr>
              <w:pStyle w:val="ListParagraph"/>
              <w:numPr>
                <w:ilvl w:val="0"/>
                <w:numId w:val="27"/>
              </w:numPr>
              <w:shd w:val="clear" w:color="auto" w:fill="FFFFFF"/>
              <w:suppressAutoHyphens/>
              <w:autoSpaceDE w:val="0"/>
              <w:autoSpaceDN w:val="0"/>
              <w:adjustRightInd w:val="0"/>
              <w:rPr>
                <w:rFonts w:ascii="Arial Narrow" w:hAnsi="Arial Narrow" w:cs="Arial"/>
                <w:sz w:val="20"/>
                <w:szCs w:val="20"/>
                <w:lang w:val="mk-MK" w:eastAsia="mk-MK"/>
              </w:rPr>
            </w:pPr>
            <w:r w:rsidRPr="006543CC">
              <w:rPr>
                <w:rFonts w:ascii="Arial Narrow" w:hAnsi="Arial Narrow" w:cs="Arial"/>
                <w:sz w:val="20"/>
                <w:szCs w:val="20"/>
                <w:lang w:val="mk-MK" w:eastAsia="mk-MK"/>
              </w:rPr>
              <w:t>Не е дозволено горење на остатоци од расчистувањето на теренот.</w:t>
            </w:r>
          </w:p>
        </w:tc>
        <w:tc>
          <w:tcPr>
            <w:tcW w:w="783" w:type="pct"/>
            <w:shd w:val="clear" w:color="auto" w:fill="auto"/>
          </w:tcPr>
          <w:p w14:paraId="6B95ABE1" w14:textId="77777777" w:rsidR="006543CC" w:rsidRPr="00123AEA" w:rsidRDefault="006543CC" w:rsidP="006543C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123AEA">
              <w:rPr>
                <w:rFonts w:ascii="Arial Narrow" w:hAnsi="Arial Narrow"/>
                <w:sz w:val="20"/>
                <w:szCs w:val="20"/>
                <w:lang w:val="mk-MK"/>
              </w:rPr>
              <w:t>Изведувач  –Понудувач</w:t>
            </w:r>
          </w:p>
          <w:p w14:paraId="67EFC04F" w14:textId="77777777" w:rsidR="006543CC" w:rsidRPr="00123AEA" w:rsidRDefault="006543CC" w:rsidP="006543CC">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123AEA">
              <w:rPr>
                <w:rFonts w:ascii="Arial Narrow" w:hAnsi="Arial Narrow"/>
                <w:sz w:val="20"/>
                <w:szCs w:val="20"/>
                <w:lang w:val="mk-MK"/>
              </w:rPr>
              <w:t xml:space="preserve">Надзор </w:t>
            </w:r>
          </w:p>
          <w:p w14:paraId="73B1945A" w14:textId="77777777" w:rsidR="006543CC" w:rsidRPr="00123AEA" w:rsidRDefault="006543CC" w:rsidP="006543CC">
            <w:pPr>
              <w:tabs>
                <w:tab w:val="num" w:pos="327"/>
              </w:tabs>
              <w:spacing w:before="0" w:after="0" w:line="240" w:lineRule="auto"/>
              <w:ind w:left="327"/>
              <w:rPr>
                <w:rFonts w:ascii="Arial Narrow" w:hAnsi="Arial Narrow"/>
                <w:sz w:val="20"/>
                <w:szCs w:val="20"/>
                <w:lang w:val="mk-MK"/>
              </w:rPr>
            </w:pPr>
          </w:p>
          <w:p w14:paraId="02626416" w14:textId="77777777" w:rsidR="006543CC" w:rsidRPr="00DE4F79" w:rsidRDefault="006543CC" w:rsidP="006543CC">
            <w:pPr>
              <w:autoSpaceDE w:val="0"/>
              <w:autoSpaceDN w:val="0"/>
              <w:adjustRightInd w:val="0"/>
              <w:spacing w:before="0" w:after="0" w:line="240" w:lineRule="auto"/>
              <w:jc w:val="left"/>
              <w:rPr>
                <w:rFonts w:ascii="Arial Narrow" w:hAnsi="Arial Narrow" w:cs="Arial"/>
                <w:sz w:val="20"/>
                <w:szCs w:val="20"/>
              </w:rPr>
            </w:pPr>
          </w:p>
        </w:tc>
      </w:tr>
      <w:tr w:rsidR="006543CC" w:rsidRPr="007332FF" w14:paraId="02AFDE56" w14:textId="77777777" w:rsidTr="006543CC">
        <w:trPr>
          <w:trHeight w:val="900"/>
        </w:trPr>
        <w:tc>
          <w:tcPr>
            <w:tcW w:w="586" w:type="pct"/>
          </w:tcPr>
          <w:p w14:paraId="08D79326" w14:textId="72119A27" w:rsidR="006543CC" w:rsidRPr="00175012" w:rsidRDefault="006543CC" w:rsidP="006543CC">
            <w:pPr>
              <w:autoSpaceDE w:val="0"/>
              <w:autoSpaceDN w:val="0"/>
              <w:adjustRightInd w:val="0"/>
              <w:spacing w:before="0" w:after="0" w:line="240" w:lineRule="auto"/>
              <w:jc w:val="left"/>
              <w:rPr>
                <w:rFonts w:ascii="Arial Narrow" w:hAnsi="Arial Narrow" w:cs="Arial"/>
                <w:b/>
                <w:i/>
                <w:sz w:val="20"/>
                <w:szCs w:val="20"/>
                <w:highlight w:val="yellow"/>
                <w:lang w:val="mk-MK"/>
              </w:rPr>
            </w:pPr>
            <w:r w:rsidRPr="00175012">
              <w:rPr>
                <w:rFonts w:ascii="Arial Narrow" w:hAnsi="Arial Narrow" w:cs="Arial"/>
                <w:b/>
                <w:i/>
                <w:sz w:val="20"/>
                <w:szCs w:val="20"/>
                <w:lang w:val="mk-MK"/>
              </w:rPr>
              <w:t>Аспект: Отпад</w:t>
            </w:r>
          </w:p>
        </w:tc>
        <w:tc>
          <w:tcPr>
            <w:tcW w:w="785" w:type="pct"/>
          </w:tcPr>
          <w:p w14:paraId="3D0B0A50" w14:textId="77777777" w:rsidR="006543CC" w:rsidRPr="006543CC" w:rsidRDefault="006543CC" w:rsidP="006543CC">
            <w:pPr>
              <w:autoSpaceDE w:val="0"/>
              <w:autoSpaceDN w:val="0"/>
              <w:adjustRightInd w:val="0"/>
              <w:spacing w:before="0" w:after="0" w:line="240" w:lineRule="auto"/>
              <w:ind w:left="31"/>
              <w:rPr>
                <w:rFonts w:ascii="Arial Narrow" w:hAnsi="Arial Narrow" w:cs="Arial"/>
                <w:b/>
                <w:i/>
                <w:sz w:val="20"/>
                <w:szCs w:val="20"/>
                <w:lang w:val="mk-MK"/>
              </w:rPr>
            </w:pPr>
            <w:r w:rsidRPr="006543CC">
              <w:rPr>
                <w:rFonts w:ascii="Arial Narrow" w:hAnsi="Arial Narrow" w:cs="Arial"/>
                <w:b/>
                <w:i/>
                <w:sz w:val="20"/>
                <w:szCs w:val="20"/>
                <w:lang w:val="mk-MK"/>
              </w:rPr>
              <w:t>Очекувано влијание:</w:t>
            </w:r>
          </w:p>
          <w:p w14:paraId="74A71422" w14:textId="77777777" w:rsidR="006543CC" w:rsidRPr="006543CC" w:rsidRDefault="006543CC" w:rsidP="006543CC">
            <w:pPr>
              <w:autoSpaceDE w:val="0"/>
              <w:autoSpaceDN w:val="0"/>
              <w:adjustRightInd w:val="0"/>
              <w:spacing w:before="0" w:after="0" w:line="240" w:lineRule="auto"/>
              <w:ind w:left="16"/>
              <w:rPr>
                <w:rFonts w:ascii="Arial Narrow" w:hAnsi="Arial Narrow" w:cs="Arial"/>
                <w:b/>
                <w:i/>
                <w:sz w:val="20"/>
                <w:szCs w:val="20"/>
                <w:lang w:val="mk-MK"/>
              </w:rPr>
            </w:pPr>
          </w:p>
          <w:p w14:paraId="5B3B2E51" w14:textId="28257F0E" w:rsidR="006543CC" w:rsidRPr="006543CC" w:rsidRDefault="006543CC" w:rsidP="006543CC">
            <w:pPr>
              <w:spacing w:before="0" w:after="0" w:line="240" w:lineRule="auto"/>
              <w:rPr>
                <w:rFonts w:ascii="Arial Narrow" w:hAnsi="Arial Narrow" w:cs="Arial"/>
                <w:sz w:val="20"/>
                <w:szCs w:val="20"/>
                <w:lang w:val="mk-MK"/>
              </w:rPr>
            </w:pPr>
            <w:r w:rsidRPr="006543CC">
              <w:rPr>
                <w:rFonts w:ascii="Arial Narrow" w:hAnsi="Arial Narrow" w:cs="Arial"/>
                <w:sz w:val="20"/>
                <w:szCs w:val="20"/>
                <w:lang w:val="mk-MK"/>
              </w:rPr>
              <w:t>Можни неповолни влијанија врз животната средина и здравствените ефекти може да се појават како резултат на создавање на различни фракции на отпад</w:t>
            </w:r>
          </w:p>
          <w:p w14:paraId="796BF10B" w14:textId="12555083" w:rsidR="006543CC" w:rsidRPr="006543CC" w:rsidRDefault="006543CC" w:rsidP="006543CC">
            <w:pPr>
              <w:autoSpaceDE w:val="0"/>
              <w:autoSpaceDN w:val="0"/>
              <w:adjustRightInd w:val="0"/>
              <w:spacing w:before="0" w:after="0" w:line="240" w:lineRule="auto"/>
              <w:rPr>
                <w:rFonts w:ascii="Arial Narrow" w:hAnsi="Arial Narrow" w:cs="Calibri"/>
                <w:sz w:val="20"/>
                <w:szCs w:val="20"/>
                <w:highlight w:val="yellow"/>
                <w:lang w:val="mk-MK"/>
              </w:rPr>
            </w:pPr>
            <w:r w:rsidRPr="006543CC">
              <w:rPr>
                <w:rFonts w:ascii="Arial Narrow" w:hAnsi="Arial Narrow" w:cs="Arial"/>
                <w:sz w:val="20"/>
                <w:szCs w:val="20"/>
                <w:lang w:val="mk-MK"/>
              </w:rPr>
              <w:t>Несоодветно управување со отпад, а не со навремено собирање и транспорт на фракции на отпад</w:t>
            </w:r>
          </w:p>
        </w:tc>
        <w:tc>
          <w:tcPr>
            <w:tcW w:w="541" w:type="pct"/>
            <w:shd w:val="clear" w:color="auto" w:fill="auto"/>
          </w:tcPr>
          <w:p w14:paraId="33BA2257" w14:textId="77777777" w:rsidR="006543CC" w:rsidRPr="000214F2" w:rsidRDefault="006543CC" w:rsidP="006543CC">
            <w:pPr>
              <w:spacing w:before="0" w:after="0" w:line="240" w:lineRule="auto"/>
              <w:rPr>
                <w:rFonts w:ascii="Arial Narrow" w:hAnsi="Arial Narrow"/>
                <w:b/>
                <w:bCs/>
                <w:sz w:val="20"/>
                <w:szCs w:val="20"/>
                <w:lang w:val="mk-MK"/>
              </w:rPr>
            </w:pPr>
            <w:r w:rsidRPr="000214F2">
              <w:rPr>
                <w:rFonts w:ascii="Arial Narrow" w:hAnsi="Arial Narrow"/>
                <w:b/>
                <w:bCs/>
                <w:sz w:val="20"/>
                <w:szCs w:val="20"/>
                <w:lang w:val="mk-MK"/>
              </w:rPr>
              <w:t>Локално / краткорочно со големо значење</w:t>
            </w:r>
          </w:p>
          <w:p w14:paraId="6EB87FBA" w14:textId="06C42AC8" w:rsidR="006543CC" w:rsidRPr="007332FF" w:rsidRDefault="006543CC" w:rsidP="006543CC">
            <w:pPr>
              <w:spacing w:before="0" w:after="0" w:line="240" w:lineRule="auto"/>
              <w:rPr>
                <w:rFonts w:ascii="Arial Narrow" w:hAnsi="Arial Narrow" w:cs="Calibri"/>
                <w:b/>
                <w:sz w:val="20"/>
                <w:szCs w:val="20"/>
                <w:highlight w:val="yellow"/>
              </w:rPr>
            </w:pPr>
            <w:r w:rsidRPr="000214F2">
              <w:rPr>
                <w:rFonts w:ascii="Arial Narrow" w:hAnsi="Arial Narrow"/>
                <w:b/>
                <w:bCs/>
                <w:sz w:val="20"/>
                <w:szCs w:val="20"/>
                <w:lang w:val="mk-MK"/>
              </w:rPr>
              <w:t>по локалниот пат кој ги поврзува Маврови Анови и с. Врбен</w:t>
            </w:r>
          </w:p>
        </w:tc>
        <w:tc>
          <w:tcPr>
            <w:tcW w:w="2305" w:type="pct"/>
            <w:shd w:val="clear" w:color="auto" w:fill="auto"/>
          </w:tcPr>
          <w:p w14:paraId="7AA3EFFB" w14:textId="77777777" w:rsidR="006543CC" w:rsidRPr="00123AEA"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Идентификување на различните врсти отпад на градилиштето (почва, хумус, шишиња, храна итн.);</w:t>
            </w:r>
          </w:p>
          <w:p w14:paraId="7E3A5E66" w14:textId="77777777" w:rsidR="006543CC" w:rsidRPr="00123AEA"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Класификација на отпадот според националната Листа на отпади (Службен весник бр. 100/05);</w:t>
            </w:r>
          </w:p>
          <w:p w14:paraId="204476C1" w14:textId="77777777" w:rsidR="006543CC" w:rsidRPr="00123AEA"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Главниот отпад би се класифицирал во Поглавје за отпад 17 „ Отпад од градежништво и рушење (вклучувајќи ископана почва од загадени места)“ со кодот за отпад 17 05 – ископана почва и камења, 17 09 04 – мешан отпад од градилиште</w:t>
            </w:r>
            <w:r w:rsidRPr="00123AEA">
              <w:rPr>
                <w:rFonts w:ascii="Arial Narrow" w:hAnsi="Arial Narrow"/>
                <w:sz w:val="20"/>
                <w:szCs w:val="20"/>
                <w:lang w:val="mk-MK"/>
              </w:rPr>
              <w:t>;</w:t>
            </w:r>
          </w:p>
          <w:p w14:paraId="5DDDD18D" w14:textId="77777777" w:rsidR="003C4A84"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 xml:space="preserve">Може да се најде мало количество цврст комунален отпад (храна, пијалаци), како и амбалажен отпад (хартија, шишиња, стакло итн.). Треба да се обезбедат соодветни контејнери / канти за отпад на градилиштето за време на </w:t>
            </w:r>
            <w:r w:rsidR="003C4A84">
              <w:rPr>
                <w:rFonts w:ascii="Arial Narrow" w:hAnsi="Arial Narrow"/>
                <w:bCs/>
                <w:sz w:val="20"/>
                <w:szCs w:val="20"/>
                <w:lang w:val="mk-MK"/>
              </w:rPr>
              <w:t>проектните активности</w:t>
            </w:r>
            <w:r w:rsidRPr="00123AEA">
              <w:rPr>
                <w:rFonts w:ascii="Arial Narrow" w:hAnsi="Arial Narrow"/>
                <w:bCs/>
                <w:sz w:val="20"/>
                <w:szCs w:val="20"/>
                <w:lang w:val="mk-MK"/>
              </w:rPr>
              <w:t>;</w:t>
            </w:r>
          </w:p>
          <w:p w14:paraId="49B22DBC" w14:textId="4DE91F03" w:rsidR="003C4A84" w:rsidRDefault="006543CC" w:rsidP="00894670">
            <w:pPr>
              <w:numPr>
                <w:ilvl w:val="0"/>
                <w:numId w:val="5"/>
              </w:numPr>
              <w:spacing w:before="0" w:after="0" w:line="240" w:lineRule="auto"/>
              <w:ind w:left="834" w:hanging="425"/>
              <w:rPr>
                <w:rFonts w:ascii="Arial Narrow" w:hAnsi="Arial Narrow"/>
                <w:bCs/>
                <w:sz w:val="20"/>
                <w:szCs w:val="20"/>
                <w:lang w:val="mk-MK"/>
              </w:rPr>
            </w:pPr>
            <w:r w:rsidRPr="003C4A84">
              <w:rPr>
                <w:rFonts w:ascii="Arial Narrow" w:hAnsi="Arial Narrow"/>
                <w:bCs/>
                <w:sz w:val="20"/>
                <w:szCs w:val="20"/>
                <w:lang w:val="mk-MK"/>
              </w:rPr>
              <w:t xml:space="preserve">Собирање и транспорт на инертен и комунален отпад од страна на </w:t>
            </w:r>
            <w:r w:rsidR="003C4A84" w:rsidRPr="003C4A84">
              <w:rPr>
                <w:rFonts w:ascii="Arial Narrow" w:hAnsi="Arial Narrow"/>
                <w:bCs/>
                <w:sz w:val="20"/>
                <w:szCs w:val="20"/>
                <w:lang w:val="mk-MK"/>
              </w:rPr>
              <w:t>ЈПК</w:t>
            </w:r>
            <w:r w:rsidR="003C4A84">
              <w:rPr>
                <w:rFonts w:ascii="Arial Narrow" w:hAnsi="Arial Narrow"/>
                <w:bCs/>
                <w:sz w:val="20"/>
                <w:szCs w:val="20"/>
                <w:lang w:val="mk-MK"/>
              </w:rPr>
              <w:t>Д</w:t>
            </w:r>
            <w:r w:rsidR="003C4A84" w:rsidRPr="003C4A84">
              <w:rPr>
                <w:rFonts w:ascii="Arial Narrow" w:hAnsi="Arial Narrow"/>
                <w:bCs/>
                <w:sz w:val="20"/>
                <w:szCs w:val="20"/>
                <w:lang w:val="mk-MK"/>
              </w:rPr>
              <w:t xml:space="preserve"> „Маврово“ на општинската депонија „Дебар“, лоцирана на околу 50 км од населбата Маврови Анови;</w:t>
            </w:r>
            <w:r w:rsidRPr="003C4A84">
              <w:rPr>
                <w:rFonts w:ascii="Arial Narrow" w:hAnsi="Arial Narrow"/>
                <w:bCs/>
                <w:sz w:val="20"/>
                <w:szCs w:val="20"/>
                <w:lang w:val="mk-MK"/>
              </w:rPr>
              <w:t xml:space="preserve">); </w:t>
            </w:r>
          </w:p>
          <w:p w14:paraId="1175DEA2" w14:textId="708216D0" w:rsidR="006543CC" w:rsidRPr="003C4A84" w:rsidRDefault="006543CC" w:rsidP="00894670">
            <w:pPr>
              <w:numPr>
                <w:ilvl w:val="0"/>
                <w:numId w:val="5"/>
              </w:numPr>
              <w:spacing w:before="0" w:after="0" w:line="240" w:lineRule="auto"/>
              <w:ind w:left="834" w:hanging="425"/>
              <w:rPr>
                <w:rFonts w:ascii="Arial Narrow" w:hAnsi="Arial Narrow"/>
                <w:bCs/>
                <w:sz w:val="20"/>
                <w:szCs w:val="20"/>
                <w:lang w:val="mk-MK"/>
              </w:rPr>
            </w:pPr>
            <w:r w:rsidRPr="003C4A84">
              <w:rPr>
                <w:rFonts w:ascii="Arial Narrow" w:hAnsi="Arial Narrow"/>
                <w:bCs/>
                <w:sz w:val="20"/>
                <w:szCs w:val="20"/>
                <w:lang w:val="mk-MK"/>
              </w:rPr>
              <w:t xml:space="preserve">Треба да се земат предвид опциите за повторна употреба / рециклирање на генерираниот отпад; </w:t>
            </w:r>
          </w:p>
          <w:p w14:paraId="71EAB634" w14:textId="77777777" w:rsidR="006543CC" w:rsidRPr="00123AEA"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Рециклирање и повторна употреба на некои отпадни материи е задолжително (да не се фрлаат како отпад);</w:t>
            </w:r>
          </w:p>
          <w:p w14:paraId="545CE26C" w14:textId="39D07C57" w:rsidR="006543CC" w:rsidRPr="00123AEA"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lastRenderedPageBreak/>
              <w:t>Потенцијалниот опасен отпад (моторни масла, горива за возила) треба да се собе</w:t>
            </w:r>
            <w:r w:rsidR="00197937">
              <w:rPr>
                <w:rFonts w:ascii="Arial Narrow" w:hAnsi="Arial Narrow"/>
                <w:bCs/>
                <w:sz w:val="20"/>
                <w:szCs w:val="20"/>
                <w:lang w:val="mk-MK"/>
              </w:rPr>
              <w:t>ре посебно и треба да се склучи договор о овластен постапувач со ваков вид на отпад;</w:t>
            </w:r>
          </w:p>
          <w:p w14:paraId="378263CA" w14:textId="77777777" w:rsidR="00197937" w:rsidRDefault="006543CC" w:rsidP="00894670">
            <w:pPr>
              <w:numPr>
                <w:ilvl w:val="0"/>
                <w:numId w:val="5"/>
              </w:numPr>
              <w:spacing w:before="0" w:after="0" w:line="240" w:lineRule="auto"/>
              <w:ind w:left="834" w:hanging="425"/>
              <w:rPr>
                <w:rFonts w:ascii="Arial Narrow" w:hAnsi="Arial Narrow"/>
                <w:bCs/>
                <w:sz w:val="20"/>
                <w:szCs w:val="20"/>
                <w:lang w:val="mk-MK"/>
              </w:rPr>
            </w:pPr>
            <w:r w:rsidRPr="00123AEA">
              <w:rPr>
                <w:rFonts w:ascii="Arial Narrow" w:hAnsi="Arial Narrow"/>
                <w:bCs/>
                <w:sz w:val="20"/>
                <w:szCs w:val="20"/>
                <w:lang w:val="mk-MK"/>
              </w:rPr>
              <w:t>Материјалите треба да се покријат за време на транспортот за да се избегне дисперзија на отпадот;</w:t>
            </w:r>
          </w:p>
          <w:p w14:paraId="349A88B1" w14:textId="2B3F53E6" w:rsidR="006543CC" w:rsidRPr="00197937" w:rsidRDefault="006543CC" w:rsidP="00894670">
            <w:pPr>
              <w:numPr>
                <w:ilvl w:val="0"/>
                <w:numId w:val="5"/>
              </w:numPr>
              <w:spacing w:before="0" w:after="0" w:line="240" w:lineRule="auto"/>
              <w:ind w:left="834" w:hanging="425"/>
              <w:rPr>
                <w:rFonts w:ascii="Arial Narrow" w:hAnsi="Arial Narrow"/>
                <w:bCs/>
                <w:sz w:val="20"/>
                <w:szCs w:val="20"/>
                <w:lang w:val="mk-MK"/>
              </w:rPr>
            </w:pPr>
            <w:r w:rsidRPr="00197937">
              <w:rPr>
                <w:rFonts w:ascii="Arial Narrow" w:hAnsi="Arial Narrow"/>
                <w:bCs/>
                <w:sz w:val="20"/>
                <w:szCs w:val="20"/>
                <w:lang w:val="mk-MK"/>
              </w:rPr>
              <w:t>Горење отпад на градилиштето или околу него е забрането.</w:t>
            </w:r>
          </w:p>
        </w:tc>
        <w:tc>
          <w:tcPr>
            <w:tcW w:w="783" w:type="pct"/>
            <w:shd w:val="clear" w:color="auto" w:fill="auto"/>
          </w:tcPr>
          <w:p w14:paraId="4BFFDA4E" w14:textId="77777777" w:rsidR="009B295F" w:rsidRPr="009B295F" w:rsidRDefault="009B295F" w:rsidP="009B295F">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9B295F">
              <w:rPr>
                <w:rFonts w:ascii="Arial Narrow" w:hAnsi="Arial Narrow"/>
                <w:sz w:val="20"/>
                <w:szCs w:val="20"/>
                <w:lang w:val="mk-MK"/>
              </w:rPr>
              <w:lastRenderedPageBreak/>
              <w:t>Изведувач  –Понудувач</w:t>
            </w:r>
          </w:p>
          <w:p w14:paraId="3166AD7D" w14:textId="77777777" w:rsidR="009B295F" w:rsidRPr="009B295F" w:rsidRDefault="009B295F" w:rsidP="009B295F">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9B295F">
              <w:rPr>
                <w:rFonts w:ascii="Arial Narrow" w:hAnsi="Arial Narrow"/>
                <w:sz w:val="20"/>
                <w:szCs w:val="20"/>
                <w:lang w:val="mk-MK"/>
              </w:rPr>
              <w:t>Надзор</w:t>
            </w:r>
          </w:p>
          <w:p w14:paraId="7072A9EA" w14:textId="77777777" w:rsidR="009B295F" w:rsidRPr="009B295F" w:rsidRDefault="009B295F" w:rsidP="009B295F">
            <w:pPr>
              <w:numPr>
                <w:ilvl w:val="0"/>
                <w:numId w:val="2"/>
              </w:numPr>
              <w:tabs>
                <w:tab w:val="num" w:pos="284"/>
                <w:tab w:val="num" w:pos="327"/>
              </w:tabs>
              <w:spacing w:before="0" w:after="0" w:line="240" w:lineRule="auto"/>
              <w:ind w:left="327" w:hanging="270"/>
              <w:rPr>
                <w:rFonts w:ascii="Arial Narrow" w:hAnsi="Arial Narrow"/>
                <w:sz w:val="20"/>
                <w:szCs w:val="20"/>
                <w:lang w:val="mk-MK"/>
              </w:rPr>
            </w:pPr>
            <w:r w:rsidRPr="009B295F">
              <w:rPr>
                <w:rFonts w:ascii="Arial Narrow" w:hAnsi="Arial Narrow"/>
                <w:sz w:val="20"/>
                <w:szCs w:val="20"/>
                <w:lang w:val="mk-MK"/>
              </w:rPr>
              <w:t>Општински кадар (Комунален инспектор и Инспектор за животна средина)</w:t>
            </w:r>
          </w:p>
          <w:p w14:paraId="14A46B2A" w14:textId="14459605" w:rsidR="009B295F" w:rsidRPr="00C05445" w:rsidRDefault="009B295F" w:rsidP="009B295F">
            <w:pPr>
              <w:numPr>
                <w:ilvl w:val="0"/>
                <w:numId w:val="2"/>
              </w:numPr>
              <w:tabs>
                <w:tab w:val="num" w:pos="284"/>
                <w:tab w:val="num" w:pos="327"/>
              </w:tabs>
              <w:spacing w:before="0" w:after="0" w:line="240" w:lineRule="auto"/>
              <w:ind w:left="327" w:hanging="270"/>
              <w:rPr>
                <w:rFonts w:ascii="Arial Narrow" w:hAnsi="Arial Narrow" w:cs="Arial"/>
                <w:bCs/>
                <w:sz w:val="20"/>
                <w:szCs w:val="20"/>
              </w:rPr>
            </w:pPr>
            <w:r w:rsidRPr="009B295F">
              <w:rPr>
                <w:rFonts w:ascii="Arial Narrow" w:hAnsi="Arial Narrow"/>
                <w:sz w:val="20"/>
                <w:szCs w:val="20"/>
                <w:lang w:val="mk-MK"/>
              </w:rPr>
              <w:t>ЈПКД „Маврово“ од Општина Маврово и Ростуше</w:t>
            </w:r>
          </w:p>
        </w:tc>
      </w:tr>
      <w:tr w:rsidR="00B13269" w:rsidRPr="007332FF" w14:paraId="7C048734" w14:textId="77777777" w:rsidTr="006543CC">
        <w:trPr>
          <w:trHeight w:val="555"/>
        </w:trPr>
        <w:tc>
          <w:tcPr>
            <w:tcW w:w="586" w:type="pct"/>
          </w:tcPr>
          <w:p w14:paraId="6C9D6FBA" w14:textId="77777777" w:rsidR="00B13269" w:rsidRPr="00175012" w:rsidRDefault="00B13269" w:rsidP="00B13269">
            <w:pPr>
              <w:jc w:val="left"/>
              <w:rPr>
                <w:rFonts w:ascii="Arial Narrow" w:hAnsi="Arial Narrow" w:cs="Arial"/>
                <w:b/>
                <w:i/>
                <w:sz w:val="20"/>
                <w:szCs w:val="20"/>
              </w:rPr>
            </w:pPr>
            <w:proofErr w:type="spellStart"/>
            <w:r w:rsidRPr="00175012">
              <w:rPr>
                <w:rFonts w:ascii="Arial Narrow" w:hAnsi="Arial Narrow" w:cs="Arial"/>
                <w:b/>
                <w:i/>
                <w:sz w:val="20"/>
                <w:szCs w:val="20"/>
              </w:rPr>
              <w:t>Аспект</w:t>
            </w:r>
            <w:proofErr w:type="spellEnd"/>
            <w:r w:rsidRPr="00175012">
              <w:rPr>
                <w:rFonts w:ascii="Arial Narrow" w:hAnsi="Arial Narrow" w:cs="Arial"/>
                <w:b/>
                <w:i/>
                <w:sz w:val="20"/>
                <w:szCs w:val="20"/>
              </w:rPr>
              <w:t xml:space="preserve">: </w:t>
            </w:r>
            <w:proofErr w:type="spellStart"/>
            <w:r w:rsidRPr="00175012">
              <w:rPr>
                <w:rFonts w:ascii="Arial Narrow" w:hAnsi="Arial Narrow" w:cs="Arial"/>
                <w:b/>
                <w:i/>
                <w:sz w:val="20"/>
                <w:szCs w:val="20"/>
              </w:rPr>
              <w:t>Ниво</w:t>
            </w:r>
            <w:proofErr w:type="spellEnd"/>
            <w:r w:rsidRPr="00175012">
              <w:rPr>
                <w:rFonts w:ascii="Arial Narrow" w:hAnsi="Arial Narrow" w:cs="Arial"/>
                <w:b/>
                <w:i/>
                <w:sz w:val="20"/>
                <w:szCs w:val="20"/>
              </w:rPr>
              <w:t xml:space="preserve"> </w:t>
            </w:r>
            <w:proofErr w:type="spellStart"/>
            <w:r w:rsidRPr="00175012">
              <w:rPr>
                <w:rFonts w:ascii="Arial Narrow" w:hAnsi="Arial Narrow" w:cs="Arial"/>
                <w:b/>
                <w:i/>
                <w:sz w:val="20"/>
                <w:szCs w:val="20"/>
              </w:rPr>
              <w:t>на</w:t>
            </w:r>
            <w:proofErr w:type="spellEnd"/>
            <w:r w:rsidRPr="00175012">
              <w:rPr>
                <w:rFonts w:ascii="Arial Narrow" w:hAnsi="Arial Narrow" w:cs="Arial"/>
                <w:b/>
                <w:i/>
                <w:sz w:val="20"/>
                <w:szCs w:val="20"/>
              </w:rPr>
              <w:t xml:space="preserve"> </w:t>
            </w:r>
            <w:proofErr w:type="spellStart"/>
            <w:r w:rsidRPr="00175012">
              <w:rPr>
                <w:rFonts w:ascii="Arial Narrow" w:hAnsi="Arial Narrow" w:cs="Arial"/>
                <w:b/>
                <w:i/>
                <w:sz w:val="20"/>
                <w:szCs w:val="20"/>
              </w:rPr>
              <w:t>бучава</w:t>
            </w:r>
            <w:proofErr w:type="spellEnd"/>
            <w:r w:rsidRPr="00175012">
              <w:rPr>
                <w:rFonts w:ascii="Arial Narrow" w:hAnsi="Arial Narrow" w:cs="Arial"/>
                <w:b/>
                <w:i/>
                <w:sz w:val="20"/>
                <w:szCs w:val="20"/>
              </w:rPr>
              <w:t xml:space="preserve"> </w:t>
            </w:r>
          </w:p>
          <w:p w14:paraId="5614C09C" w14:textId="77777777" w:rsidR="00B13269" w:rsidRPr="007332FF" w:rsidRDefault="00B13269" w:rsidP="00B13269">
            <w:pPr>
              <w:autoSpaceDE w:val="0"/>
              <w:autoSpaceDN w:val="0"/>
              <w:adjustRightInd w:val="0"/>
              <w:spacing w:before="0" w:after="0" w:line="240" w:lineRule="auto"/>
              <w:ind w:left="142"/>
              <w:rPr>
                <w:rFonts w:ascii="Arial Narrow" w:hAnsi="Arial Narrow" w:cs="Arial"/>
                <w:b/>
                <w:i/>
                <w:sz w:val="20"/>
                <w:szCs w:val="20"/>
                <w:highlight w:val="yellow"/>
              </w:rPr>
            </w:pPr>
          </w:p>
        </w:tc>
        <w:tc>
          <w:tcPr>
            <w:tcW w:w="785" w:type="pct"/>
          </w:tcPr>
          <w:p w14:paraId="10014E11" w14:textId="77777777" w:rsidR="00B13269" w:rsidRPr="00326E0B" w:rsidRDefault="00B13269" w:rsidP="00B13269">
            <w:pPr>
              <w:autoSpaceDE w:val="0"/>
              <w:autoSpaceDN w:val="0"/>
              <w:adjustRightInd w:val="0"/>
              <w:spacing w:before="0" w:after="0" w:line="240" w:lineRule="auto"/>
              <w:ind w:left="31"/>
              <w:rPr>
                <w:rFonts w:ascii="Arial Narrow" w:hAnsi="Arial Narrow" w:cs="Arial"/>
                <w:b/>
                <w:i/>
                <w:sz w:val="20"/>
                <w:szCs w:val="20"/>
                <w:lang w:val="mk-MK"/>
              </w:rPr>
            </w:pPr>
            <w:r w:rsidRPr="00326E0B">
              <w:rPr>
                <w:rFonts w:ascii="Arial Narrow" w:hAnsi="Arial Narrow" w:cs="Arial"/>
                <w:b/>
                <w:i/>
                <w:sz w:val="20"/>
                <w:szCs w:val="20"/>
                <w:lang w:val="mk-MK"/>
              </w:rPr>
              <w:t>Очекувано влијание:</w:t>
            </w:r>
          </w:p>
          <w:p w14:paraId="02182C6F" w14:textId="77777777" w:rsidR="00B13269" w:rsidRPr="00326E0B" w:rsidRDefault="00B13269" w:rsidP="00B13269">
            <w:pPr>
              <w:autoSpaceDE w:val="0"/>
              <w:autoSpaceDN w:val="0"/>
              <w:adjustRightInd w:val="0"/>
              <w:spacing w:before="0" w:after="0" w:line="240" w:lineRule="auto"/>
              <w:ind w:left="16"/>
              <w:rPr>
                <w:rFonts w:ascii="Arial Narrow" w:hAnsi="Arial Narrow" w:cs="Arial"/>
                <w:b/>
                <w:i/>
                <w:sz w:val="20"/>
                <w:szCs w:val="20"/>
                <w:lang w:val="mk-MK"/>
              </w:rPr>
            </w:pPr>
          </w:p>
          <w:p w14:paraId="746D5FE2" w14:textId="66F7FFD3" w:rsidR="00B13269" w:rsidRPr="00326E0B" w:rsidRDefault="00B13269" w:rsidP="00B13269">
            <w:pPr>
              <w:autoSpaceDE w:val="0"/>
              <w:autoSpaceDN w:val="0"/>
              <w:adjustRightInd w:val="0"/>
              <w:spacing w:before="0" w:after="0" w:line="240" w:lineRule="auto"/>
              <w:rPr>
                <w:rFonts w:ascii="Arial Narrow" w:hAnsi="Arial Narrow" w:cs="Arial"/>
                <w:sz w:val="20"/>
                <w:szCs w:val="20"/>
                <w:highlight w:val="yellow"/>
                <w:lang w:val="mk-MK"/>
              </w:rPr>
            </w:pPr>
            <w:r w:rsidRPr="00326E0B">
              <w:rPr>
                <w:rFonts w:ascii="Arial Narrow" w:hAnsi="Arial Narrow" w:cs="Arial"/>
                <w:sz w:val="20"/>
                <w:szCs w:val="20"/>
                <w:lang w:val="mk-MK"/>
              </w:rPr>
              <w:t>Можна е бучава како резултат на употреба на надворешна опрема и транспортни возила кои сообраќаат низ градилиштето</w:t>
            </w:r>
          </w:p>
        </w:tc>
        <w:tc>
          <w:tcPr>
            <w:tcW w:w="541" w:type="pct"/>
            <w:shd w:val="clear" w:color="auto" w:fill="auto"/>
          </w:tcPr>
          <w:p w14:paraId="54946028" w14:textId="77777777" w:rsidR="00B13269" w:rsidRPr="00326E0B" w:rsidRDefault="00B13269" w:rsidP="00B13269">
            <w:pPr>
              <w:spacing w:before="0" w:after="0" w:line="240" w:lineRule="auto"/>
              <w:rPr>
                <w:rFonts w:ascii="Arial Narrow" w:hAnsi="Arial Narrow"/>
                <w:b/>
                <w:bCs/>
                <w:sz w:val="20"/>
                <w:szCs w:val="20"/>
                <w:lang w:val="mk-MK"/>
              </w:rPr>
            </w:pPr>
            <w:r w:rsidRPr="00326E0B">
              <w:rPr>
                <w:rFonts w:ascii="Arial Narrow" w:hAnsi="Arial Narrow"/>
                <w:b/>
                <w:bCs/>
                <w:sz w:val="20"/>
                <w:szCs w:val="20"/>
                <w:lang w:val="mk-MK"/>
              </w:rPr>
              <w:t>Локално / краткорочно со големо значење</w:t>
            </w:r>
          </w:p>
          <w:p w14:paraId="79B6FA5A" w14:textId="5B39C4BC" w:rsidR="00B13269" w:rsidRPr="00326E0B" w:rsidRDefault="00B13269" w:rsidP="00B13269">
            <w:pPr>
              <w:spacing w:before="0" w:after="0" w:line="240" w:lineRule="auto"/>
              <w:jc w:val="left"/>
              <w:rPr>
                <w:rFonts w:ascii="Arial Narrow" w:hAnsi="Arial Narrow" w:cs="Arial"/>
                <w:sz w:val="20"/>
                <w:szCs w:val="20"/>
                <w:highlight w:val="yellow"/>
                <w:lang w:val="mk-MK"/>
              </w:rPr>
            </w:pPr>
            <w:r w:rsidRPr="00326E0B">
              <w:rPr>
                <w:rFonts w:ascii="Arial Narrow" w:hAnsi="Arial Narrow"/>
                <w:b/>
                <w:bCs/>
                <w:sz w:val="20"/>
                <w:szCs w:val="20"/>
                <w:lang w:val="mk-MK"/>
              </w:rPr>
              <w:t>по локалниот пат кој ги поврзува Маврови Анови и с. Врбен</w:t>
            </w:r>
          </w:p>
        </w:tc>
        <w:tc>
          <w:tcPr>
            <w:tcW w:w="2305" w:type="pct"/>
            <w:shd w:val="clear" w:color="auto" w:fill="auto"/>
          </w:tcPr>
          <w:p w14:paraId="24F4BC4D" w14:textId="645FB46F" w:rsidR="00B13269" w:rsidRPr="00326E0B" w:rsidRDefault="00D86266" w:rsidP="00894670">
            <w:pPr>
              <w:numPr>
                <w:ilvl w:val="0"/>
                <w:numId w:val="5"/>
              </w:numPr>
              <w:spacing w:before="0" w:after="0" w:line="240" w:lineRule="auto"/>
              <w:ind w:left="834" w:hanging="425"/>
              <w:rPr>
                <w:rFonts w:ascii="Arial Narrow" w:hAnsi="Arial Narrow"/>
                <w:bCs/>
                <w:sz w:val="20"/>
                <w:szCs w:val="20"/>
                <w:lang w:val="mk-MK"/>
              </w:rPr>
            </w:pPr>
            <w:r w:rsidRPr="00326E0B">
              <w:rPr>
                <w:rFonts w:ascii="Arial Narrow" w:hAnsi="Arial Narrow"/>
                <w:bCs/>
                <w:sz w:val="20"/>
                <w:szCs w:val="20"/>
                <w:lang w:val="mk-MK"/>
              </w:rPr>
              <w:t>Градежната опрема</w:t>
            </w:r>
            <w:r w:rsidR="00B13269" w:rsidRPr="00326E0B">
              <w:rPr>
                <w:rFonts w:ascii="Arial Narrow" w:hAnsi="Arial Narrow"/>
                <w:bCs/>
                <w:sz w:val="20"/>
                <w:szCs w:val="20"/>
                <w:lang w:val="mk-MK"/>
              </w:rPr>
              <w:t xml:space="preserve"> треба да </w:t>
            </w:r>
            <w:r w:rsidRPr="00326E0B">
              <w:rPr>
                <w:rFonts w:ascii="Arial Narrow" w:hAnsi="Arial Narrow"/>
                <w:bCs/>
                <w:sz w:val="20"/>
                <w:szCs w:val="20"/>
                <w:lang w:val="mk-MK"/>
              </w:rPr>
              <w:t xml:space="preserve">содржи </w:t>
            </w:r>
            <w:r w:rsidR="00B13269" w:rsidRPr="00326E0B">
              <w:rPr>
                <w:rFonts w:ascii="Arial Narrow" w:hAnsi="Arial Narrow"/>
                <w:bCs/>
                <w:sz w:val="20"/>
                <w:szCs w:val="20"/>
                <w:lang w:val="mk-MK"/>
              </w:rPr>
              <w:t>соодветни уреди за бучава што ќе го намалат нивото на звукот;</w:t>
            </w:r>
          </w:p>
          <w:p w14:paraId="5BE88FF7" w14:textId="5921CD68" w:rsidR="00B13269" w:rsidRPr="00326E0B" w:rsidRDefault="00D86266" w:rsidP="00894670">
            <w:pPr>
              <w:numPr>
                <w:ilvl w:val="0"/>
                <w:numId w:val="5"/>
              </w:numPr>
              <w:spacing w:before="0" w:after="0" w:line="240" w:lineRule="auto"/>
              <w:ind w:left="834" w:hanging="425"/>
              <w:rPr>
                <w:rFonts w:ascii="Arial Narrow" w:hAnsi="Arial Narrow"/>
                <w:bCs/>
                <w:sz w:val="20"/>
                <w:szCs w:val="20"/>
                <w:lang w:val="mk-MK"/>
              </w:rPr>
            </w:pPr>
            <w:r w:rsidRPr="00326E0B">
              <w:rPr>
                <w:rFonts w:ascii="Arial Narrow" w:hAnsi="Arial Narrow"/>
                <w:bCs/>
                <w:sz w:val="20"/>
                <w:szCs w:val="20"/>
                <w:lang w:val="mk-MK"/>
              </w:rPr>
              <w:t>Мониторингот</w:t>
            </w:r>
            <w:r w:rsidR="00B13269" w:rsidRPr="00326E0B">
              <w:rPr>
                <w:rFonts w:ascii="Arial Narrow" w:hAnsi="Arial Narrow"/>
                <w:bCs/>
                <w:sz w:val="20"/>
                <w:szCs w:val="20"/>
                <w:lang w:val="mk-MK"/>
              </w:rPr>
              <w:t xml:space="preserve"> на нивото на бучава треба да се изврши за време на работните </w:t>
            </w:r>
            <w:r w:rsidRPr="00326E0B">
              <w:rPr>
                <w:rFonts w:ascii="Arial Narrow" w:hAnsi="Arial Narrow"/>
                <w:bCs/>
                <w:sz w:val="20"/>
                <w:szCs w:val="20"/>
                <w:lang w:val="mk-MK"/>
              </w:rPr>
              <w:t>часови</w:t>
            </w:r>
            <w:r w:rsidR="00B13269" w:rsidRPr="00326E0B">
              <w:rPr>
                <w:rFonts w:ascii="Arial Narrow" w:hAnsi="Arial Narrow"/>
                <w:bCs/>
                <w:sz w:val="20"/>
                <w:szCs w:val="20"/>
                <w:lang w:val="mk-MK"/>
              </w:rPr>
              <w:t>;</w:t>
            </w:r>
          </w:p>
          <w:p w14:paraId="03E7E734" w14:textId="7154EA88" w:rsidR="00B13269" w:rsidRPr="00326E0B" w:rsidRDefault="00B13269" w:rsidP="00894670">
            <w:pPr>
              <w:numPr>
                <w:ilvl w:val="0"/>
                <w:numId w:val="5"/>
              </w:numPr>
              <w:spacing w:before="0" w:after="0" w:line="240" w:lineRule="auto"/>
              <w:ind w:left="834" w:hanging="425"/>
              <w:rPr>
                <w:rFonts w:ascii="Arial Narrow" w:hAnsi="Arial Narrow"/>
                <w:bCs/>
                <w:sz w:val="20"/>
                <w:szCs w:val="20"/>
                <w:lang w:val="mk-MK"/>
              </w:rPr>
            </w:pPr>
            <w:r w:rsidRPr="00326E0B">
              <w:rPr>
                <w:rFonts w:ascii="Arial Narrow" w:hAnsi="Arial Narrow"/>
                <w:bCs/>
                <w:sz w:val="20"/>
                <w:szCs w:val="20"/>
                <w:lang w:val="mk-MK"/>
              </w:rPr>
              <w:t>Градежните работи не треба да бидат дозволени во текот на ноќите, операциите на локацијата се ограничени на часовите од 7,00 до 19,00 часот;</w:t>
            </w:r>
          </w:p>
          <w:p w14:paraId="558E8DDC" w14:textId="3A069956" w:rsidR="00D86266" w:rsidRPr="00326E0B" w:rsidRDefault="00B13269" w:rsidP="00894670">
            <w:pPr>
              <w:numPr>
                <w:ilvl w:val="0"/>
                <w:numId w:val="5"/>
              </w:numPr>
              <w:spacing w:before="0" w:after="0" w:line="240" w:lineRule="auto"/>
              <w:ind w:left="834" w:hanging="425"/>
              <w:rPr>
                <w:rFonts w:ascii="Arial Narrow" w:hAnsi="Arial Narrow"/>
                <w:bCs/>
                <w:sz w:val="20"/>
                <w:szCs w:val="20"/>
                <w:lang w:val="mk-MK"/>
              </w:rPr>
            </w:pPr>
            <w:r w:rsidRPr="00326E0B">
              <w:rPr>
                <w:rFonts w:ascii="Arial Narrow" w:hAnsi="Arial Narrow"/>
                <w:bCs/>
                <w:sz w:val="20"/>
                <w:szCs w:val="20"/>
                <w:lang w:val="mk-MK"/>
              </w:rPr>
              <w:t>Со возилата со премногу бучава нема да се управува додека не се преземат корективни мерки.</w:t>
            </w:r>
          </w:p>
          <w:p w14:paraId="07780CD8" w14:textId="2DE1CA5E" w:rsidR="00B13269" w:rsidRPr="00326E0B" w:rsidRDefault="00B13269" w:rsidP="00894670">
            <w:pPr>
              <w:numPr>
                <w:ilvl w:val="0"/>
                <w:numId w:val="5"/>
              </w:numPr>
              <w:spacing w:before="0" w:after="0" w:line="240" w:lineRule="auto"/>
              <w:ind w:left="834" w:hanging="425"/>
              <w:rPr>
                <w:rFonts w:ascii="Arial Narrow" w:hAnsi="Arial Narrow"/>
                <w:bCs/>
                <w:sz w:val="20"/>
                <w:szCs w:val="20"/>
                <w:lang w:val="mk-MK"/>
              </w:rPr>
            </w:pPr>
            <w:r w:rsidRPr="00326E0B">
              <w:rPr>
                <w:rFonts w:ascii="Arial Narrow" w:hAnsi="Arial Narrow"/>
                <w:bCs/>
                <w:sz w:val="20"/>
                <w:szCs w:val="20"/>
                <w:lang w:val="mk-MK"/>
              </w:rPr>
              <w:t>Според националното законодавство за заштита од бучава (Службен весник бр. 79/07, 124/10, 47/11, 163/13 и 146/15) проектната локација припаѓа на подрачје со I степен на заштита од бучава (област наменета за туризам каде се наоѓаат здравствените установи и област на националните паркови) каде што нивото на генерирана бучава не треба да надминува 40 dBA за ноќ и 50 dBA за ден и вечер. Затоа, за време на проектните активности, Изведувачот треба да ги почитува барањата (дадени во националните и упатствата на ЕУ за зголемена амбиентална бучава) и треба да преземе мерки за ублажување со цел да се спречат негативните влијанија на бучавата врз учениците и работниците;</w:t>
            </w:r>
          </w:p>
        </w:tc>
        <w:tc>
          <w:tcPr>
            <w:tcW w:w="783" w:type="pct"/>
            <w:shd w:val="clear" w:color="auto" w:fill="auto"/>
          </w:tcPr>
          <w:p w14:paraId="04A58193" w14:textId="77777777" w:rsidR="00D86266" w:rsidRPr="00D86266" w:rsidRDefault="00D86266" w:rsidP="00D86266">
            <w:pPr>
              <w:numPr>
                <w:ilvl w:val="0"/>
                <w:numId w:val="2"/>
              </w:numPr>
              <w:tabs>
                <w:tab w:val="clear" w:pos="720"/>
                <w:tab w:val="num" w:pos="284"/>
                <w:tab w:val="num" w:pos="327"/>
              </w:tabs>
              <w:autoSpaceDE w:val="0"/>
              <w:autoSpaceDN w:val="0"/>
              <w:adjustRightInd w:val="0"/>
              <w:spacing w:before="0" w:after="0" w:line="240" w:lineRule="auto"/>
              <w:ind w:left="284" w:hanging="284"/>
              <w:jc w:val="left"/>
              <w:rPr>
                <w:rFonts w:ascii="Arial Narrow" w:hAnsi="Arial Narrow" w:cs="Arial"/>
                <w:sz w:val="20"/>
                <w:szCs w:val="20"/>
              </w:rPr>
            </w:pPr>
            <w:proofErr w:type="spellStart"/>
            <w:r w:rsidRPr="00D86266">
              <w:rPr>
                <w:rFonts w:ascii="Arial Narrow" w:hAnsi="Arial Narrow" w:cs="Arial"/>
                <w:sz w:val="20"/>
                <w:szCs w:val="20"/>
              </w:rPr>
              <w:t>Изведувач</w:t>
            </w:r>
            <w:proofErr w:type="spellEnd"/>
            <w:r w:rsidRPr="00D86266">
              <w:rPr>
                <w:rFonts w:ascii="Arial Narrow" w:hAnsi="Arial Narrow" w:cs="Arial"/>
                <w:sz w:val="20"/>
                <w:szCs w:val="20"/>
              </w:rPr>
              <w:t xml:space="preserve">  –</w:t>
            </w:r>
            <w:proofErr w:type="spellStart"/>
            <w:r w:rsidRPr="00D86266">
              <w:rPr>
                <w:rFonts w:ascii="Arial Narrow" w:hAnsi="Arial Narrow" w:cs="Arial"/>
                <w:sz w:val="20"/>
                <w:szCs w:val="20"/>
              </w:rPr>
              <w:t>Понудувач</w:t>
            </w:r>
            <w:proofErr w:type="spellEnd"/>
          </w:p>
          <w:p w14:paraId="5C6898ED" w14:textId="77777777" w:rsidR="00D86266" w:rsidRPr="00D86266" w:rsidRDefault="00D86266" w:rsidP="00D86266">
            <w:pPr>
              <w:numPr>
                <w:ilvl w:val="0"/>
                <w:numId w:val="2"/>
              </w:numPr>
              <w:tabs>
                <w:tab w:val="clear" w:pos="720"/>
                <w:tab w:val="num" w:pos="284"/>
                <w:tab w:val="num" w:pos="327"/>
              </w:tabs>
              <w:autoSpaceDE w:val="0"/>
              <w:autoSpaceDN w:val="0"/>
              <w:adjustRightInd w:val="0"/>
              <w:spacing w:before="0" w:after="0" w:line="240" w:lineRule="auto"/>
              <w:ind w:left="284" w:hanging="284"/>
              <w:jc w:val="left"/>
              <w:rPr>
                <w:rFonts w:ascii="Arial Narrow" w:hAnsi="Arial Narrow" w:cs="Arial"/>
                <w:sz w:val="20"/>
                <w:szCs w:val="20"/>
              </w:rPr>
            </w:pPr>
            <w:proofErr w:type="spellStart"/>
            <w:r w:rsidRPr="00D86266">
              <w:rPr>
                <w:rFonts w:ascii="Arial Narrow" w:hAnsi="Arial Narrow" w:cs="Arial"/>
                <w:sz w:val="20"/>
                <w:szCs w:val="20"/>
              </w:rPr>
              <w:t>Надзор</w:t>
            </w:r>
            <w:proofErr w:type="spellEnd"/>
          </w:p>
          <w:p w14:paraId="60B788B6" w14:textId="77777777" w:rsidR="00B13269" w:rsidRPr="007332FF" w:rsidRDefault="00B13269" w:rsidP="00B13269">
            <w:pPr>
              <w:autoSpaceDE w:val="0"/>
              <w:autoSpaceDN w:val="0"/>
              <w:adjustRightInd w:val="0"/>
              <w:spacing w:before="0" w:after="0" w:line="240" w:lineRule="auto"/>
              <w:ind w:left="284"/>
              <w:rPr>
                <w:rFonts w:ascii="Arial Narrow" w:hAnsi="Arial Narrow" w:cs="Arial"/>
                <w:bCs/>
                <w:sz w:val="20"/>
                <w:szCs w:val="20"/>
                <w:highlight w:val="yellow"/>
              </w:rPr>
            </w:pPr>
          </w:p>
        </w:tc>
      </w:tr>
      <w:tr w:rsidR="006543CC" w:rsidRPr="007332FF" w14:paraId="1322B912" w14:textId="77777777" w:rsidTr="006543CC">
        <w:trPr>
          <w:trHeight w:val="555"/>
        </w:trPr>
        <w:tc>
          <w:tcPr>
            <w:tcW w:w="586" w:type="pct"/>
            <w:tcBorders>
              <w:bottom w:val="single" w:sz="4" w:space="0" w:color="auto"/>
            </w:tcBorders>
          </w:tcPr>
          <w:p w14:paraId="54C3D4F8" w14:textId="71A6EA7E" w:rsidR="006543CC" w:rsidRPr="00175012" w:rsidRDefault="006543CC" w:rsidP="006543CC">
            <w:pPr>
              <w:autoSpaceDE w:val="0"/>
              <w:autoSpaceDN w:val="0"/>
              <w:adjustRightInd w:val="0"/>
              <w:spacing w:before="0" w:after="0" w:line="240" w:lineRule="auto"/>
              <w:ind w:left="39"/>
              <w:rPr>
                <w:rFonts w:ascii="Arial Narrow" w:hAnsi="Arial Narrow" w:cs="Arial"/>
                <w:b/>
                <w:sz w:val="20"/>
                <w:szCs w:val="20"/>
                <w:highlight w:val="yellow"/>
                <w:lang w:val="mk-MK"/>
              </w:rPr>
            </w:pPr>
            <w:r>
              <w:rPr>
                <w:rFonts w:ascii="Arial Narrow" w:hAnsi="Arial Narrow" w:cs="Arial"/>
                <w:b/>
                <w:i/>
                <w:sz w:val="20"/>
                <w:szCs w:val="20"/>
                <w:lang w:val="mk-MK"/>
              </w:rPr>
              <w:t>Аспект: квалитет на вода</w:t>
            </w:r>
          </w:p>
        </w:tc>
        <w:tc>
          <w:tcPr>
            <w:tcW w:w="785" w:type="pct"/>
            <w:tcBorders>
              <w:bottom w:val="single" w:sz="4" w:space="0" w:color="auto"/>
            </w:tcBorders>
          </w:tcPr>
          <w:p w14:paraId="2C47D51C" w14:textId="77777777" w:rsidR="006543CC" w:rsidRPr="00326E0B" w:rsidRDefault="006543CC" w:rsidP="006543CC">
            <w:pPr>
              <w:autoSpaceDE w:val="0"/>
              <w:autoSpaceDN w:val="0"/>
              <w:adjustRightInd w:val="0"/>
              <w:spacing w:before="0" w:after="0" w:line="240" w:lineRule="auto"/>
              <w:ind w:left="31"/>
              <w:rPr>
                <w:rFonts w:ascii="Arial Narrow" w:hAnsi="Arial Narrow" w:cs="Arial"/>
                <w:b/>
                <w:i/>
                <w:sz w:val="20"/>
                <w:szCs w:val="20"/>
                <w:lang w:val="mk-MK"/>
              </w:rPr>
            </w:pPr>
            <w:r w:rsidRPr="00326E0B">
              <w:rPr>
                <w:rFonts w:ascii="Arial Narrow" w:hAnsi="Arial Narrow" w:cs="Arial"/>
                <w:b/>
                <w:sz w:val="20"/>
                <w:szCs w:val="20"/>
                <w:lang w:val="mk-MK"/>
              </w:rPr>
              <w:t xml:space="preserve"> </w:t>
            </w:r>
            <w:r w:rsidRPr="00326E0B">
              <w:rPr>
                <w:rFonts w:ascii="Arial Narrow" w:hAnsi="Arial Narrow" w:cs="Arial"/>
                <w:b/>
                <w:i/>
                <w:sz w:val="20"/>
                <w:szCs w:val="20"/>
                <w:lang w:val="mk-MK"/>
              </w:rPr>
              <w:t>Очекувано влијание:</w:t>
            </w:r>
          </w:p>
          <w:p w14:paraId="366F295C" w14:textId="77777777" w:rsidR="006543CC" w:rsidRPr="00326E0B" w:rsidRDefault="006543CC" w:rsidP="006543CC">
            <w:pPr>
              <w:autoSpaceDE w:val="0"/>
              <w:autoSpaceDN w:val="0"/>
              <w:adjustRightInd w:val="0"/>
              <w:spacing w:before="0" w:after="0" w:line="240" w:lineRule="auto"/>
              <w:ind w:left="16"/>
              <w:rPr>
                <w:rFonts w:ascii="Arial Narrow" w:hAnsi="Arial Narrow" w:cs="Arial"/>
                <w:b/>
                <w:i/>
                <w:sz w:val="20"/>
                <w:szCs w:val="20"/>
                <w:lang w:val="mk-MK"/>
              </w:rPr>
            </w:pPr>
          </w:p>
          <w:p w14:paraId="6192772D" w14:textId="401D1658" w:rsidR="006543CC" w:rsidRPr="00326E0B" w:rsidRDefault="00D86266" w:rsidP="00D86266">
            <w:pPr>
              <w:autoSpaceDE w:val="0"/>
              <w:autoSpaceDN w:val="0"/>
              <w:adjustRightInd w:val="0"/>
              <w:spacing w:before="0" w:after="0" w:line="240" w:lineRule="auto"/>
              <w:ind w:left="39"/>
              <w:rPr>
                <w:rFonts w:ascii="Arial Narrow" w:hAnsi="Arial Narrow" w:cs="Arial"/>
                <w:sz w:val="20"/>
                <w:szCs w:val="20"/>
                <w:lang w:val="mk-MK"/>
              </w:rPr>
            </w:pPr>
            <w:r w:rsidRPr="00326E0B">
              <w:rPr>
                <w:rFonts w:ascii="Arial Narrow" w:hAnsi="Arial Narrow"/>
                <w:sz w:val="20"/>
                <w:szCs w:val="20"/>
                <w:lang w:val="mk-MK"/>
              </w:rPr>
              <w:t xml:space="preserve">Можно влијание врз квалитетот на водните тела (релевантни за проектот) како резултат на контаминација на почва (од истурање на гориво за возила, моторни масла и лубриканти) и </w:t>
            </w:r>
            <w:r w:rsidRPr="00326E0B">
              <w:rPr>
                <w:rFonts w:ascii="Arial Narrow" w:hAnsi="Arial Narrow"/>
                <w:sz w:val="20"/>
                <w:szCs w:val="20"/>
                <w:lang w:val="mk-MK"/>
              </w:rPr>
              <w:lastRenderedPageBreak/>
              <w:t>депонирање на отпадот во близина или во самите речни корита</w:t>
            </w:r>
          </w:p>
        </w:tc>
        <w:tc>
          <w:tcPr>
            <w:tcW w:w="541" w:type="pct"/>
            <w:tcBorders>
              <w:bottom w:val="single" w:sz="4" w:space="0" w:color="auto"/>
            </w:tcBorders>
            <w:shd w:val="clear" w:color="auto" w:fill="auto"/>
          </w:tcPr>
          <w:p w14:paraId="344EDCAB" w14:textId="77777777" w:rsidR="00D86266" w:rsidRPr="00326E0B" w:rsidRDefault="00D86266" w:rsidP="00D86266">
            <w:pPr>
              <w:spacing w:before="0" w:after="0" w:line="240" w:lineRule="auto"/>
              <w:rPr>
                <w:rFonts w:ascii="Arial Narrow" w:hAnsi="Arial Narrow" w:cs="Arial"/>
                <w:b/>
                <w:sz w:val="20"/>
                <w:szCs w:val="20"/>
                <w:lang w:val="mk-MK"/>
              </w:rPr>
            </w:pPr>
            <w:r w:rsidRPr="00326E0B">
              <w:rPr>
                <w:rFonts w:ascii="Arial Narrow" w:hAnsi="Arial Narrow" w:cs="Arial"/>
                <w:b/>
                <w:sz w:val="20"/>
                <w:szCs w:val="20"/>
                <w:lang w:val="mk-MK"/>
              </w:rPr>
              <w:lastRenderedPageBreak/>
              <w:t>Локално / краткорочно со средно значење</w:t>
            </w:r>
          </w:p>
          <w:p w14:paraId="3BBFCEAE" w14:textId="44FA9738" w:rsidR="006543CC" w:rsidRPr="00326E0B" w:rsidRDefault="00D86266" w:rsidP="00D86266">
            <w:pPr>
              <w:spacing w:before="0" w:after="0" w:line="240" w:lineRule="auto"/>
              <w:rPr>
                <w:rFonts w:ascii="Arial Narrow" w:hAnsi="Arial Narrow" w:cs="Arial"/>
                <w:b/>
                <w:sz w:val="20"/>
                <w:szCs w:val="20"/>
                <w:lang w:val="mk-MK"/>
              </w:rPr>
            </w:pPr>
            <w:r w:rsidRPr="00326E0B">
              <w:rPr>
                <w:rFonts w:ascii="Arial Narrow" w:hAnsi="Arial Narrow" w:cs="Arial"/>
                <w:b/>
                <w:sz w:val="20"/>
                <w:szCs w:val="20"/>
                <w:lang w:val="mk-MK"/>
              </w:rPr>
              <w:t>во близина на Мавровска река, река Врбен и Мавровско езеро</w:t>
            </w:r>
          </w:p>
          <w:p w14:paraId="4868B244" w14:textId="69627FAD" w:rsidR="006543CC" w:rsidRPr="00326E0B" w:rsidRDefault="006543CC" w:rsidP="006543CC">
            <w:pPr>
              <w:spacing w:before="0" w:after="0" w:line="240" w:lineRule="auto"/>
              <w:rPr>
                <w:rFonts w:ascii="Arial Narrow" w:hAnsi="Arial Narrow" w:cs="Arial"/>
                <w:sz w:val="20"/>
                <w:szCs w:val="20"/>
                <w:lang w:val="mk-MK"/>
              </w:rPr>
            </w:pPr>
          </w:p>
        </w:tc>
        <w:tc>
          <w:tcPr>
            <w:tcW w:w="2305" w:type="pct"/>
            <w:tcBorders>
              <w:bottom w:val="single" w:sz="4" w:space="0" w:color="auto"/>
            </w:tcBorders>
            <w:shd w:val="clear" w:color="auto" w:fill="auto"/>
          </w:tcPr>
          <w:p w14:paraId="1D2F810F" w14:textId="5DD9B550" w:rsidR="00D86266" w:rsidRPr="00326E0B" w:rsidRDefault="00D86266" w:rsidP="00894670">
            <w:pPr>
              <w:numPr>
                <w:ilvl w:val="0"/>
                <w:numId w:val="6"/>
              </w:numPr>
              <w:spacing w:before="0" w:after="0" w:line="240" w:lineRule="auto"/>
              <w:ind w:left="837"/>
              <w:rPr>
                <w:rFonts w:ascii="Arial Narrow" w:hAnsi="Arial Narrow"/>
                <w:bCs/>
                <w:sz w:val="20"/>
                <w:szCs w:val="20"/>
                <w:lang w:val="mk-MK"/>
              </w:rPr>
            </w:pPr>
            <w:r w:rsidRPr="00326E0B">
              <w:rPr>
                <w:rFonts w:ascii="Arial Narrow" w:hAnsi="Arial Narrow"/>
                <w:bCs/>
                <w:sz w:val="20"/>
                <w:szCs w:val="20"/>
                <w:lang w:val="mk-MK"/>
              </w:rPr>
              <w:t>Евентуалниот опасен отпад (моторни масла, горива од возила) треба да се чува во контејнери што не пропуштаат вода и да се собираат одделно од овластен постапувач за опасен отпад;</w:t>
            </w:r>
          </w:p>
          <w:p w14:paraId="158C0583" w14:textId="40EF3D81" w:rsidR="006543CC" w:rsidRPr="00326E0B" w:rsidRDefault="00D86266" w:rsidP="00894670">
            <w:pPr>
              <w:numPr>
                <w:ilvl w:val="0"/>
                <w:numId w:val="5"/>
              </w:numPr>
              <w:spacing w:before="0" w:after="0" w:line="240" w:lineRule="auto"/>
              <w:ind w:left="834" w:hanging="422"/>
              <w:rPr>
                <w:rFonts w:ascii="Arial Narrow" w:hAnsi="Arial Narrow"/>
                <w:bCs/>
                <w:sz w:val="20"/>
                <w:szCs w:val="20"/>
                <w:lang w:val="mk-MK"/>
              </w:rPr>
            </w:pPr>
            <w:r w:rsidRPr="00326E0B">
              <w:rPr>
                <w:rFonts w:ascii="Arial Narrow" w:hAnsi="Arial Narrow"/>
                <w:bCs/>
                <w:sz w:val="20"/>
                <w:szCs w:val="20"/>
                <w:lang w:val="mk-MK"/>
              </w:rPr>
              <w:t xml:space="preserve">Според националното законодавство за управување со отпад, забрането е привремено или конечно депонирање во или близина на речните појаси на реките Мавровска и </w:t>
            </w:r>
            <w:proofErr w:type="spellStart"/>
            <w:r w:rsidRPr="00326E0B">
              <w:rPr>
                <w:rFonts w:ascii="Arial Narrow" w:hAnsi="Arial Narrow"/>
                <w:bCs/>
                <w:sz w:val="20"/>
                <w:szCs w:val="20"/>
                <w:lang w:val="mk-MK"/>
              </w:rPr>
              <w:t>Врбенска</w:t>
            </w:r>
            <w:proofErr w:type="spellEnd"/>
            <w:r w:rsidRPr="00326E0B">
              <w:rPr>
                <w:rFonts w:ascii="Arial Narrow" w:hAnsi="Arial Narrow"/>
                <w:bCs/>
                <w:sz w:val="20"/>
                <w:szCs w:val="20"/>
                <w:lang w:val="mk-MK"/>
              </w:rPr>
              <w:t xml:space="preserve"> и акумулацијата Мавровско езеро. Различните фракции на отпад треба да се чуваат во посебни и соодветни контејнери;</w:t>
            </w:r>
          </w:p>
        </w:tc>
        <w:tc>
          <w:tcPr>
            <w:tcW w:w="783" w:type="pct"/>
            <w:tcBorders>
              <w:bottom w:val="single" w:sz="4" w:space="0" w:color="auto"/>
            </w:tcBorders>
            <w:shd w:val="clear" w:color="auto" w:fill="auto"/>
          </w:tcPr>
          <w:p w14:paraId="3AC47AFD" w14:textId="77777777" w:rsidR="00D86266" w:rsidRPr="00D86266" w:rsidRDefault="00D86266" w:rsidP="00D86266">
            <w:pPr>
              <w:numPr>
                <w:ilvl w:val="0"/>
                <w:numId w:val="2"/>
              </w:numPr>
              <w:tabs>
                <w:tab w:val="clear" w:pos="720"/>
                <w:tab w:val="num" w:pos="284"/>
                <w:tab w:val="num" w:pos="327"/>
              </w:tabs>
              <w:autoSpaceDE w:val="0"/>
              <w:autoSpaceDN w:val="0"/>
              <w:adjustRightInd w:val="0"/>
              <w:spacing w:before="0" w:after="0" w:line="240" w:lineRule="auto"/>
              <w:ind w:left="284" w:hanging="284"/>
              <w:jc w:val="left"/>
              <w:rPr>
                <w:rFonts w:ascii="Arial Narrow" w:hAnsi="Arial Narrow" w:cs="Arial"/>
                <w:sz w:val="20"/>
                <w:szCs w:val="20"/>
              </w:rPr>
            </w:pPr>
            <w:proofErr w:type="spellStart"/>
            <w:r w:rsidRPr="00D86266">
              <w:rPr>
                <w:rFonts w:ascii="Arial Narrow" w:hAnsi="Arial Narrow" w:cs="Arial"/>
                <w:sz w:val="20"/>
                <w:szCs w:val="20"/>
              </w:rPr>
              <w:t>Изведувач</w:t>
            </w:r>
            <w:proofErr w:type="spellEnd"/>
            <w:r w:rsidRPr="00D86266">
              <w:rPr>
                <w:rFonts w:ascii="Arial Narrow" w:hAnsi="Arial Narrow" w:cs="Arial"/>
                <w:sz w:val="20"/>
                <w:szCs w:val="20"/>
              </w:rPr>
              <w:t xml:space="preserve">  –</w:t>
            </w:r>
            <w:proofErr w:type="spellStart"/>
            <w:r w:rsidRPr="00D86266">
              <w:rPr>
                <w:rFonts w:ascii="Arial Narrow" w:hAnsi="Arial Narrow" w:cs="Arial"/>
                <w:sz w:val="20"/>
                <w:szCs w:val="20"/>
              </w:rPr>
              <w:t>Понудувач</w:t>
            </w:r>
            <w:proofErr w:type="spellEnd"/>
          </w:p>
          <w:p w14:paraId="1EAF178D" w14:textId="77777777" w:rsidR="00D86266" w:rsidRPr="00D86266" w:rsidRDefault="00D86266" w:rsidP="00D86266">
            <w:pPr>
              <w:numPr>
                <w:ilvl w:val="0"/>
                <w:numId w:val="2"/>
              </w:numPr>
              <w:tabs>
                <w:tab w:val="clear" w:pos="720"/>
                <w:tab w:val="num" w:pos="284"/>
                <w:tab w:val="num" w:pos="327"/>
              </w:tabs>
              <w:autoSpaceDE w:val="0"/>
              <w:autoSpaceDN w:val="0"/>
              <w:adjustRightInd w:val="0"/>
              <w:spacing w:before="0" w:after="0" w:line="240" w:lineRule="auto"/>
              <w:ind w:left="284" w:hanging="284"/>
              <w:jc w:val="left"/>
              <w:rPr>
                <w:rFonts w:ascii="Arial Narrow" w:hAnsi="Arial Narrow" w:cs="Arial"/>
                <w:sz w:val="20"/>
                <w:szCs w:val="20"/>
              </w:rPr>
            </w:pPr>
            <w:proofErr w:type="spellStart"/>
            <w:r w:rsidRPr="00D86266">
              <w:rPr>
                <w:rFonts w:ascii="Arial Narrow" w:hAnsi="Arial Narrow" w:cs="Arial"/>
                <w:sz w:val="20"/>
                <w:szCs w:val="20"/>
              </w:rPr>
              <w:t>Надзор</w:t>
            </w:r>
            <w:proofErr w:type="spellEnd"/>
          </w:p>
          <w:p w14:paraId="5F6DD21E" w14:textId="77777777" w:rsidR="006543CC" w:rsidRPr="007332FF" w:rsidRDefault="006543CC" w:rsidP="006543CC">
            <w:pPr>
              <w:autoSpaceDE w:val="0"/>
              <w:autoSpaceDN w:val="0"/>
              <w:adjustRightInd w:val="0"/>
              <w:spacing w:before="0" w:after="0" w:line="240" w:lineRule="auto"/>
              <w:ind w:left="284"/>
              <w:rPr>
                <w:rFonts w:ascii="Arial Narrow" w:hAnsi="Arial Narrow" w:cs="Arial"/>
                <w:sz w:val="20"/>
                <w:szCs w:val="20"/>
                <w:highlight w:val="yellow"/>
              </w:rPr>
            </w:pPr>
          </w:p>
        </w:tc>
      </w:tr>
      <w:tr w:rsidR="00326E0B" w:rsidRPr="007332FF" w14:paraId="35E5C686" w14:textId="77777777" w:rsidTr="006543CC">
        <w:trPr>
          <w:trHeight w:val="555"/>
        </w:trPr>
        <w:tc>
          <w:tcPr>
            <w:tcW w:w="586" w:type="pct"/>
            <w:tcBorders>
              <w:bottom w:val="single" w:sz="4" w:space="0" w:color="auto"/>
            </w:tcBorders>
          </w:tcPr>
          <w:p w14:paraId="7DB9EF4E" w14:textId="5113D438" w:rsidR="00326E0B" w:rsidRPr="00175012" w:rsidRDefault="00326E0B" w:rsidP="00326E0B">
            <w:pPr>
              <w:autoSpaceDE w:val="0"/>
              <w:autoSpaceDN w:val="0"/>
              <w:adjustRightInd w:val="0"/>
              <w:spacing w:before="0" w:after="0" w:line="240" w:lineRule="auto"/>
              <w:ind w:left="39"/>
              <w:rPr>
                <w:rFonts w:ascii="Arial Narrow" w:hAnsi="Arial Narrow" w:cs="Arial"/>
                <w:b/>
                <w:i/>
                <w:sz w:val="20"/>
                <w:szCs w:val="20"/>
                <w:lang w:val="mk-MK"/>
              </w:rPr>
            </w:pPr>
            <w:r>
              <w:rPr>
                <w:rFonts w:ascii="Arial Narrow" w:hAnsi="Arial Narrow" w:cs="Arial"/>
                <w:b/>
                <w:i/>
                <w:sz w:val="20"/>
                <w:szCs w:val="20"/>
                <w:lang w:val="mk-MK"/>
              </w:rPr>
              <w:t>Аспект: Биодиверзитет</w:t>
            </w:r>
          </w:p>
        </w:tc>
        <w:tc>
          <w:tcPr>
            <w:tcW w:w="785" w:type="pct"/>
            <w:tcBorders>
              <w:bottom w:val="single" w:sz="4" w:space="0" w:color="auto"/>
            </w:tcBorders>
          </w:tcPr>
          <w:p w14:paraId="12E5E704" w14:textId="77777777" w:rsidR="00326E0B" w:rsidRPr="00326E0B" w:rsidRDefault="00326E0B" w:rsidP="00326E0B">
            <w:pPr>
              <w:autoSpaceDE w:val="0"/>
              <w:autoSpaceDN w:val="0"/>
              <w:adjustRightInd w:val="0"/>
              <w:spacing w:before="0" w:after="0" w:line="240" w:lineRule="auto"/>
              <w:ind w:left="31"/>
              <w:rPr>
                <w:rFonts w:ascii="Arial Narrow" w:hAnsi="Arial Narrow" w:cs="Arial"/>
                <w:b/>
                <w:i/>
                <w:sz w:val="20"/>
                <w:szCs w:val="20"/>
                <w:lang w:val="mk-MK"/>
              </w:rPr>
            </w:pPr>
            <w:r w:rsidRPr="00326E0B">
              <w:rPr>
                <w:rFonts w:ascii="Arial Narrow" w:hAnsi="Arial Narrow" w:cs="Arial"/>
                <w:b/>
                <w:i/>
                <w:sz w:val="20"/>
                <w:szCs w:val="20"/>
                <w:lang w:val="mk-MK"/>
              </w:rPr>
              <w:t>Очекувано влијание:</w:t>
            </w:r>
          </w:p>
          <w:p w14:paraId="58105D2B" w14:textId="77777777" w:rsidR="00326E0B" w:rsidRPr="00326E0B" w:rsidRDefault="00326E0B" w:rsidP="00326E0B">
            <w:pPr>
              <w:autoSpaceDE w:val="0"/>
              <w:autoSpaceDN w:val="0"/>
              <w:adjustRightInd w:val="0"/>
              <w:spacing w:before="0" w:after="0" w:line="240" w:lineRule="auto"/>
              <w:ind w:left="16"/>
              <w:rPr>
                <w:rFonts w:ascii="Arial Narrow" w:hAnsi="Arial Narrow" w:cs="Arial"/>
                <w:b/>
                <w:i/>
                <w:sz w:val="20"/>
                <w:szCs w:val="20"/>
                <w:lang w:val="mk-MK"/>
              </w:rPr>
            </w:pPr>
          </w:p>
          <w:p w14:paraId="611E7920" w14:textId="33C1D00C" w:rsidR="00326E0B" w:rsidRPr="00326E0B" w:rsidRDefault="00326E0B" w:rsidP="00326E0B">
            <w:pPr>
              <w:autoSpaceDE w:val="0"/>
              <w:autoSpaceDN w:val="0"/>
              <w:adjustRightInd w:val="0"/>
              <w:spacing w:before="0" w:after="0" w:line="240" w:lineRule="auto"/>
              <w:ind w:left="16"/>
              <w:rPr>
                <w:rFonts w:ascii="Arial Narrow" w:hAnsi="Arial Narrow" w:cs="Arial"/>
                <w:b/>
                <w:sz w:val="20"/>
                <w:szCs w:val="20"/>
                <w:lang w:val="mk-MK"/>
              </w:rPr>
            </w:pPr>
            <w:r w:rsidRPr="00326E0B">
              <w:rPr>
                <w:rFonts w:ascii="Arial Narrow" w:hAnsi="Arial Narrow" w:cs="Arial"/>
                <w:sz w:val="20"/>
                <w:szCs w:val="20"/>
                <w:lang w:val="mk-MK"/>
              </w:rPr>
              <w:t>Можно вознемирување на постојната фауна покрај локалниот пат, во Општина Маврово и Ростуше, за време на градежната фаза</w:t>
            </w:r>
          </w:p>
        </w:tc>
        <w:tc>
          <w:tcPr>
            <w:tcW w:w="541" w:type="pct"/>
            <w:tcBorders>
              <w:bottom w:val="single" w:sz="4" w:space="0" w:color="auto"/>
            </w:tcBorders>
            <w:shd w:val="clear" w:color="auto" w:fill="auto"/>
          </w:tcPr>
          <w:p w14:paraId="0A185472" w14:textId="77777777" w:rsidR="00326E0B" w:rsidRPr="00326E0B" w:rsidRDefault="00326E0B" w:rsidP="00326E0B">
            <w:pPr>
              <w:spacing w:before="0" w:after="0" w:line="240" w:lineRule="auto"/>
              <w:rPr>
                <w:rFonts w:ascii="Arial Narrow" w:hAnsi="Arial Narrow" w:cs="Arial"/>
                <w:b/>
                <w:sz w:val="20"/>
                <w:szCs w:val="20"/>
              </w:rPr>
            </w:pPr>
            <w:proofErr w:type="spellStart"/>
            <w:r w:rsidRPr="00326E0B">
              <w:rPr>
                <w:rFonts w:ascii="Arial Narrow" w:hAnsi="Arial Narrow" w:cs="Arial"/>
                <w:b/>
                <w:sz w:val="20"/>
                <w:szCs w:val="20"/>
              </w:rPr>
              <w:t>Локално</w:t>
            </w:r>
            <w:proofErr w:type="spellEnd"/>
            <w:r w:rsidRPr="00326E0B">
              <w:rPr>
                <w:rFonts w:ascii="Arial Narrow" w:hAnsi="Arial Narrow" w:cs="Arial"/>
                <w:b/>
                <w:sz w:val="20"/>
                <w:szCs w:val="20"/>
              </w:rPr>
              <w:t xml:space="preserve"> / </w:t>
            </w:r>
            <w:proofErr w:type="spellStart"/>
            <w:r w:rsidRPr="00326E0B">
              <w:rPr>
                <w:rFonts w:ascii="Arial Narrow" w:hAnsi="Arial Narrow" w:cs="Arial"/>
                <w:b/>
                <w:sz w:val="20"/>
                <w:szCs w:val="20"/>
              </w:rPr>
              <w:t>краткорочно</w:t>
            </w:r>
            <w:proofErr w:type="spellEnd"/>
            <w:r w:rsidRPr="00326E0B">
              <w:rPr>
                <w:rFonts w:ascii="Arial Narrow" w:hAnsi="Arial Narrow" w:cs="Arial"/>
                <w:b/>
                <w:sz w:val="20"/>
                <w:szCs w:val="20"/>
              </w:rPr>
              <w:t xml:space="preserve"> / долж </w:t>
            </w:r>
            <w:proofErr w:type="spellStart"/>
            <w:r w:rsidRPr="00326E0B">
              <w:rPr>
                <w:rFonts w:ascii="Arial Narrow" w:hAnsi="Arial Narrow" w:cs="Arial"/>
                <w:b/>
                <w:sz w:val="20"/>
                <w:szCs w:val="20"/>
              </w:rPr>
              <w:t>локалниот</w:t>
            </w:r>
            <w:proofErr w:type="spellEnd"/>
            <w:r w:rsidRPr="00326E0B">
              <w:rPr>
                <w:rFonts w:ascii="Arial Narrow" w:hAnsi="Arial Narrow" w:cs="Arial"/>
                <w:b/>
                <w:sz w:val="20"/>
                <w:szCs w:val="20"/>
              </w:rPr>
              <w:t xml:space="preserve"> </w:t>
            </w:r>
            <w:proofErr w:type="spellStart"/>
            <w:r w:rsidRPr="00326E0B">
              <w:rPr>
                <w:rFonts w:ascii="Arial Narrow" w:hAnsi="Arial Narrow" w:cs="Arial"/>
                <w:b/>
                <w:sz w:val="20"/>
                <w:szCs w:val="20"/>
              </w:rPr>
              <w:t>пат</w:t>
            </w:r>
            <w:proofErr w:type="spellEnd"/>
            <w:r w:rsidRPr="00326E0B">
              <w:rPr>
                <w:rFonts w:ascii="Arial Narrow" w:hAnsi="Arial Narrow" w:cs="Arial"/>
                <w:b/>
                <w:sz w:val="20"/>
                <w:szCs w:val="20"/>
              </w:rPr>
              <w:t xml:space="preserve"> </w:t>
            </w:r>
            <w:proofErr w:type="spellStart"/>
            <w:r w:rsidRPr="00326E0B">
              <w:rPr>
                <w:rFonts w:ascii="Arial Narrow" w:hAnsi="Arial Narrow" w:cs="Arial"/>
                <w:b/>
                <w:sz w:val="20"/>
                <w:szCs w:val="20"/>
              </w:rPr>
              <w:t>помеѓу</w:t>
            </w:r>
            <w:proofErr w:type="spellEnd"/>
            <w:r w:rsidRPr="00326E0B">
              <w:rPr>
                <w:rFonts w:ascii="Arial Narrow" w:hAnsi="Arial Narrow" w:cs="Arial"/>
                <w:b/>
                <w:sz w:val="20"/>
                <w:szCs w:val="20"/>
              </w:rPr>
              <w:t xml:space="preserve"> с. </w:t>
            </w:r>
            <w:proofErr w:type="spellStart"/>
            <w:r w:rsidRPr="00326E0B">
              <w:rPr>
                <w:rFonts w:ascii="Arial Narrow" w:hAnsi="Arial Narrow" w:cs="Arial"/>
                <w:b/>
                <w:sz w:val="20"/>
                <w:szCs w:val="20"/>
              </w:rPr>
              <w:t>Врбен</w:t>
            </w:r>
            <w:proofErr w:type="spellEnd"/>
            <w:r w:rsidRPr="00326E0B">
              <w:rPr>
                <w:rFonts w:ascii="Arial Narrow" w:hAnsi="Arial Narrow" w:cs="Arial"/>
                <w:b/>
                <w:sz w:val="20"/>
                <w:szCs w:val="20"/>
              </w:rPr>
              <w:t xml:space="preserve"> и </w:t>
            </w:r>
            <w:proofErr w:type="spellStart"/>
            <w:r w:rsidRPr="00326E0B">
              <w:rPr>
                <w:rFonts w:ascii="Arial Narrow" w:hAnsi="Arial Narrow" w:cs="Arial"/>
                <w:b/>
                <w:sz w:val="20"/>
                <w:szCs w:val="20"/>
              </w:rPr>
              <w:t>Маврови</w:t>
            </w:r>
            <w:proofErr w:type="spellEnd"/>
            <w:r w:rsidRPr="00326E0B">
              <w:rPr>
                <w:rFonts w:ascii="Arial Narrow" w:hAnsi="Arial Narrow" w:cs="Arial"/>
                <w:b/>
                <w:sz w:val="20"/>
                <w:szCs w:val="20"/>
              </w:rPr>
              <w:t xml:space="preserve"> </w:t>
            </w:r>
            <w:proofErr w:type="spellStart"/>
            <w:r w:rsidRPr="00326E0B">
              <w:rPr>
                <w:rFonts w:ascii="Arial Narrow" w:hAnsi="Arial Narrow" w:cs="Arial"/>
                <w:b/>
                <w:sz w:val="20"/>
                <w:szCs w:val="20"/>
              </w:rPr>
              <w:t>Анови</w:t>
            </w:r>
            <w:proofErr w:type="spellEnd"/>
          </w:p>
          <w:p w14:paraId="626C55E1" w14:textId="77777777" w:rsidR="00326E0B" w:rsidRPr="00326E0B" w:rsidRDefault="00326E0B" w:rsidP="00326E0B">
            <w:pPr>
              <w:spacing w:before="0" w:after="0" w:line="240" w:lineRule="auto"/>
              <w:rPr>
                <w:rFonts w:ascii="Arial Narrow" w:hAnsi="Arial Narrow" w:cs="Arial"/>
                <w:b/>
                <w:sz w:val="20"/>
                <w:szCs w:val="20"/>
              </w:rPr>
            </w:pPr>
          </w:p>
          <w:p w14:paraId="69199FDB" w14:textId="47F80BF2" w:rsidR="00326E0B" w:rsidRPr="00A94F78" w:rsidRDefault="00326E0B" w:rsidP="00326E0B">
            <w:pPr>
              <w:spacing w:before="0" w:after="0" w:line="240" w:lineRule="auto"/>
              <w:rPr>
                <w:rFonts w:ascii="Arial Narrow" w:hAnsi="Arial Narrow" w:cs="Arial"/>
                <w:b/>
                <w:sz w:val="20"/>
                <w:szCs w:val="20"/>
              </w:rPr>
            </w:pPr>
            <w:proofErr w:type="spellStart"/>
            <w:r>
              <w:rPr>
                <w:rFonts w:ascii="Arial Narrow" w:hAnsi="Arial Narrow" w:cs="Arial"/>
                <w:b/>
                <w:sz w:val="20"/>
                <w:szCs w:val="20"/>
              </w:rPr>
              <w:t>Средно</w:t>
            </w:r>
            <w:proofErr w:type="spellEnd"/>
            <w:r>
              <w:rPr>
                <w:rFonts w:ascii="Arial Narrow" w:hAnsi="Arial Narrow" w:cs="Arial"/>
                <w:b/>
                <w:sz w:val="20"/>
                <w:szCs w:val="20"/>
              </w:rPr>
              <w:t xml:space="preserve"> </w:t>
            </w:r>
            <w:proofErr w:type="spellStart"/>
            <w:r>
              <w:rPr>
                <w:rFonts w:ascii="Arial Narrow" w:hAnsi="Arial Narrow" w:cs="Arial"/>
                <w:b/>
                <w:sz w:val="20"/>
                <w:szCs w:val="20"/>
              </w:rPr>
              <w:t>значење</w:t>
            </w:r>
            <w:proofErr w:type="spellEnd"/>
            <w:r>
              <w:rPr>
                <w:rFonts w:ascii="Arial Narrow" w:hAnsi="Arial Narrow" w:cs="Arial"/>
                <w:b/>
                <w:sz w:val="20"/>
                <w:szCs w:val="20"/>
              </w:rPr>
              <w:t xml:space="preserve"> </w:t>
            </w:r>
          </w:p>
        </w:tc>
        <w:tc>
          <w:tcPr>
            <w:tcW w:w="2305" w:type="pct"/>
            <w:tcBorders>
              <w:bottom w:val="single" w:sz="4" w:space="0" w:color="auto"/>
            </w:tcBorders>
            <w:shd w:val="clear" w:color="auto" w:fill="auto"/>
          </w:tcPr>
          <w:p w14:paraId="44100381" w14:textId="7B212D0B"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Расчистувањето и отстранувањето на вегетацијата треба да се минимизираат долж проектната локација;</w:t>
            </w:r>
          </w:p>
          <w:p w14:paraId="3563440E" w14:textId="7F43740E"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Фрагментацијата на живеалиштата треба да се минимизира;</w:t>
            </w:r>
          </w:p>
          <w:p w14:paraId="3C369EE8" w14:textId="2A0A435B"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Забрана за собирање на растенија. Насоки на работниците да не ги в</w:t>
            </w:r>
            <w:r w:rsidR="00550A0D" w:rsidRPr="00550A0D">
              <w:rPr>
                <w:rFonts w:ascii="Arial Narrow" w:hAnsi="Arial Narrow" w:cs="Arial"/>
                <w:sz w:val="20"/>
                <w:szCs w:val="20"/>
                <w:lang w:val="mk-MK"/>
              </w:rPr>
              <w:t>ознемируваат животните</w:t>
            </w:r>
            <w:r w:rsidRPr="00550A0D">
              <w:rPr>
                <w:rFonts w:ascii="Arial Narrow" w:hAnsi="Arial Narrow" w:cs="Arial"/>
                <w:sz w:val="20"/>
                <w:szCs w:val="20"/>
                <w:lang w:val="mk-MK"/>
              </w:rPr>
              <w:t>;</w:t>
            </w:r>
          </w:p>
          <w:p w14:paraId="167B119C" w14:textId="4ECA4976"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Брзината на возил</w:t>
            </w:r>
            <w:r w:rsidR="00550A0D" w:rsidRPr="00550A0D">
              <w:rPr>
                <w:rFonts w:ascii="Arial Narrow" w:hAnsi="Arial Narrow" w:cs="Arial"/>
                <w:sz w:val="20"/>
                <w:szCs w:val="20"/>
                <w:lang w:val="mk-MK"/>
              </w:rPr>
              <w:t>ата</w:t>
            </w:r>
            <w:r w:rsidRPr="00550A0D">
              <w:rPr>
                <w:rFonts w:ascii="Arial Narrow" w:hAnsi="Arial Narrow" w:cs="Arial"/>
                <w:sz w:val="20"/>
                <w:szCs w:val="20"/>
                <w:lang w:val="mk-MK"/>
              </w:rPr>
              <w:t xml:space="preserve"> и создавањето на бучава треба да бидат ограничени за да се спречат какви било несреќи кои предизвикуваат смрт на животните;</w:t>
            </w:r>
          </w:p>
          <w:p w14:paraId="0A5F53A9" w14:textId="3BF78F84"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 xml:space="preserve">Согорување </w:t>
            </w:r>
            <w:r w:rsidR="00550A0D" w:rsidRPr="00550A0D">
              <w:rPr>
                <w:rFonts w:ascii="Arial Narrow" w:hAnsi="Arial Narrow" w:cs="Arial"/>
                <w:sz w:val="20"/>
                <w:szCs w:val="20"/>
                <w:lang w:val="mk-MK"/>
              </w:rPr>
              <w:t>или депонирање</w:t>
            </w:r>
            <w:r w:rsidRPr="00550A0D">
              <w:rPr>
                <w:rFonts w:ascii="Arial Narrow" w:hAnsi="Arial Narrow" w:cs="Arial"/>
                <w:sz w:val="20"/>
                <w:szCs w:val="20"/>
                <w:lang w:val="mk-MK"/>
              </w:rPr>
              <w:t xml:space="preserve"> на генерирани</w:t>
            </w:r>
            <w:r w:rsidR="00550A0D" w:rsidRPr="00550A0D">
              <w:rPr>
                <w:rFonts w:ascii="Arial Narrow" w:hAnsi="Arial Narrow" w:cs="Arial"/>
                <w:sz w:val="20"/>
                <w:szCs w:val="20"/>
                <w:lang w:val="mk-MK"/>
              </w:rPr>
              <w:t xml:space="preserve"> фракции</w:t>
            </w:r>
            <w:r w:rsidRPr="00550A0D">
              <w:rPr>
                <w:rFonts w:ascii="Arial Narrow" w:hAnsi="Arial Narrow" w:cs="Arial"/>
                <w:sz w:val="20"/>
                <w:szCs w:val="20"/>
                <w:lang w:val="mk-MK"/>
              </w:rPr>
              <w:t xml:space="preserve"> на отпад треба да биде апсолутно забрането;</w:t>
            </w:r>
          </w:p>
          <w:p w14:paraId="0D01ECB5" w14:textId="581DE75F"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Намалување на процесот на фотосинтеза на постојните растителни видови во близина на проектната област;</w:t>
            </w:r>
          </w:p>
          <w:p w14:paraId="17168F98" w14:textId="5A9463C1" w:rsidR="00326E0B" w:rsidRPr="00550A0D" w:rsidRDefault="00326E0B" w:rsidP="00894670">
            <w:pPr>
              <w:numPr>
                <w:ilvl w:val="0"/>
                <w:numId w:val="6"/>
              </w:numPr>
              <w:spacing w:before="0" w:after="0" w:line="240" w:lineRule="auto"/>
              <w:rPr>
                <w:rFonts w:ascii="Arial Narrow" w:hAnsi="Arial Narrow" w:cs="Arial"/>
                <w:sz w:val="20"/>
                <w:szCs w:val="20"/>
                <w:lang w:val="mk-MK"/>
              </w:rPr>
            </w:pPr>
            <w:r w:rsidRPr="00550A0D">
              <w:rPr>
                <w:rFonts w:ascii="Arial Narrow" w:hAnsi="Arial Narrow" w:cs="Arial"/>
                <w:sz w:val="20"/>
                <w:szCs w:val="20"/>
                <w:lang w:val="mk-MK"/>
              </w:rPr>
              <w:t xml:space="preserve">Забрането е собирање на растенија, јајца од гнездата </w:t>
            </w:r>
            <w:r w:rsidR="00550A0D" w:rsidRPr="00550A0D">
              <w:rPr>
                <w:rFonts w:ascii="Arial Narrow" w:hAnsi="Arial Narrow" w:cs="Arial"/>
                <w:sz w:val="20"/>
                <w:szCs w:val="20"/>
                <w:lang w:val="mk-MK"/>
              </w:rPr>
              <w:t xml:space="preserve">(на птици, влечуги и сл.) </w:t>
            </w:r>
            <w:r w:rsidRPr="00550A0D">
              <w:rPr>
                <w:rFonts w:ascii="Arial Narrow" w:hAnsi="Arial Narrow" w:cs="Arial"/>
                <w:sz w:val="20"/>
                <w:szCs w:val="20"/>
                <w:lang w:val="mk-MK"/>
              </w:rPr>
              <w:t>од страна на работниците;</w:t>
            </w:r>
          </w:p>
        </w:tc>
        <w:tc>
          <w:tcPr>
            <w:tcW w:w="783" w:type="pct"/>
            <w:tcBorders>
              <w:bottom w:val="single" w:sz="4" w:space="0" w:color="auto"/>
            </w:tcBorders>
            <w:shd w:val="clear" w:color="auto" w:fill="auto"/>
          </w:tcPr>
          <w:p w14:paraId="3D774111" w14:textId="77777777" w:rsidR="00326E0B" w:rsidRPr="002F0E3A" w:rsidRDefault="00326E0B" w:rsidP="00326E0B">
            <w:pPr>
              <w:numPr>
                <w:ilvl w:val="0"/>
                <w:numId w:val="2"/>
              </w:numPr>
              <w:tabs>
                <w:tab w:val="num" w:pos="327"/>
              </w:tabs>
              <w:spacing w:before="0" w:after="0" w:line="240" w:lineRule="auto"/>
              <w:ind w:left="327" w:hanging="155"/>
              <w:rPr>
                <w:rFonts w:ascii="Arial Narrow" w:hAnsi="Arial Narrow"/>
                <w:bCs/>
                <w:sz w:val="20"/>
                <w:szCs w:val="20"/>
              </w:rPr>
            </w:pPr>
            <w:proofErr w:type="spellStart"/>
            <w:r w:rsidRPr="002F0E3A">
              <w:rPr>
                <w:rFonts w:ascii="Arial Narrow" w:hAnsi="Arial Narrow"/>
                <w:sz w:val="20"/>
                <w:szCs w:val="20"/>
              </w:rPr>
              <w:t>Изведувач</w:t>
            </w:r>
            <w:proofErr w:type="spellEnd"/>
            <w:r w:rsidRPr="002F0E3A">
              <w:rPr>
                <w:rFonts w:ascii="Arial Narrow" w:hAnsi="Arial Narrow"/>
                <w:sz w:val="20"/>
                <w:szCs w:val="20"/>
              </w:rPr>
              <w:t xml:space="preserve">  –</w:t>
            </w:r>
            <w:proofErr w:type="spellStart"/>
            <w:r w:rsidRPr="002F0E3A">
              <w:rPr>
                <w:rFonts w:ascii="Arial Narrow" w:hAnsi="Arial Narrow"/>
                <w:sz w:val="20"/>
                <w:szCs w:val="20"/>
              </w:rPr>
              <w:t>Понудувач</w:t>
            </w:r>
            <w:proofErr w:type="spellEnd"/>
          </w:p>
          <w:p w14:paraId="63819740" w14:textId="77777777" w:rsidR="00326E0B" w:rsidRDefault="00326E0B" w:rsidP="00326E0B">
            <w:pPr>
              <w:numPr>
                <w:ilvl w:val="0"/>
                <w:numId w:val="2"/>
              </w:numPr>
              <w:tabs>
                <w:tab w:val="num" w:pos="327"/>
              </w:tabs>
              <w:spacing w:before="0" w:after="0" w:line="240" w:lineRule="auto"/>
              <w:ind w:left="327" w:hanging="155"/>
              <w:rPr>
                <w:rFonts w:ascii="Arial Narrow" w:hAnsi="Arial Narrow"/>
                <w:bCs/>
                <w:sz w:val="20"/>
                <w:szCs w:val="20"/>
              </w:rPr>
            </w:pPr>
            <w:proofErr w:type="spellStart"/>
            <w:r w:rsidRPr="002F0E3A">
              <w:rPr>
                <w:rFonts w:ascii="Arial Narrow" w:hAnsi="Arial Narrow"/>
                <w:sz w:val="20"/>
                <w:szCs w:val="20"/>
              </w:rPr>
              <w:t>Надзор</w:t>
            </w:r>
            <w:proofErr w:type="spellEnd"/>
          </w:p>
          <w:p w14:paraId="578F776F" w14:textId="49086E70" w:rsidR="00326E0B" w:rsidRPr="00326E0B" w:rsidRDefault="00326E0B" w:rsidP="00326E0B">
            <w:pPr>
              <w:numPr>
                <w:ilvl w:val="0"/>
                <w:numId w:val="2"/>
              </w:numPr>
              <w:tabs>
                <w:tab w:val="num" w:pos="327"/>
              </w:tabs>
              <w:spacing w:before="0" w:after="0" w:line="240" w:lineRule="auto"/>
              <w:ind w:left="327" w:hanging="155"/>
              <w:rPr>
                <w:rFonts w:ascii="Arial Narrow" w:hAnsi="Arial Narrow"/>
                <w:bCs/>
                <w:sz w:val="20"/>
                <w:szCs w:val="20"/>
              </w:rPr>
            </w:pPr>
            <w:r w:rsidRPr="00326E0B">
              <w:rPr>
                <w:rFonts w:ascii="Arial Narrow" w:hAnsi="Arial Narrow"/>
                <w:sz w:val="20"/>
                <w:szCs w:val="20"/>
                <w:lang w:val="mk-MK"/>
              </w:rPr>
              <w:t>Општински Инспектор за животна средина</w:t>
            </w:r>
          </w:p>
        </w:tc>
      </w:tr>
      <w:tr w:rsidR="006543CC" w:rsidRPr="007332FF" w14:paraId="68261FAF" w14:textId="77777777" w:rsidTr="00ED30EA">
        <w:trPr>
          <w:trHeight w:val="320"/>
        </w:trPr>
        <w:tc>
          <w:tcPr>
            <w:tcW w:w="5000" w:type="pct"/>
            <w:gridSpan w:val="5"/>
            <w:shd w:val="clear" w:color="auto" w:fill="D9E2F3" w:themeFill="accent5" w:themeFillTint="33"/>
          </w:tcPr>
          <w:p w14:paraId="362297CB" w14:textId="44F74F8B" w:rsidR="006543CC" w:rsidRPr="002C1CE6" w:rsidRDefault="002C1CE6" w:rsidP="002C1CE6">
            <w:pPr>
              <w:autoSpaceDE w:val="0"/>
              <w:autoSpaceDN w:val="0"/>
              <w:adjustRightInd w:val="0"/>
              <w:spacing w:before="0" w:after="0" w:line="240" w:lineRule="auto"/>
              <w:rPr>
                <w:rFonts w:ascii="Arial Narrow" w:hAnsi="Arial Narrow" w:cs="Arial"/>
                <w:b/>
                <w:sz w:val="20"/>
                <w:szCs w:val="20"/>
                <w:highlight w:val="yellow"/>
                <w:lang w:val="mk-MK"/>
              </w:rPr>
            </w:pPr>
            <w:r w:rsidRPr="002C1CE6">
              <w:rPr>
                <w:rFonts w:ascii="Arial Narrow" w:hAnsi="Arial Narrow" w:cs="Arial"/>
                <w:b/>
                <w:sz w:val="20"/>
                <w:szCs w:val="20"/>
                <w:lang w:val="mk-MK"/>
              </w:rPr>
              <w:t>Проектни активности: Оперативна фаза на локален пат од населба Маврови Анови до с. Врбен” во Општина Маврово и Ростуше</w:t>
            </w:r>
          </w:p>
        </w:tc>
      </w:tr>
      <w:tr w:rsidR="006543CC" w:rsidRPr="00C05629" w14:paraId="546FE9F5" w14:textId="77777777" w:rsidTr="00C2088D">
        <w:trPr>
          <w:trHeight w:val="1027"/>
        </w:trPr>
        <w:tc>
          <w:tcPr>
            <w:tcW w:w="5000" w:type="pct"/>
            <w:gridSpan w:val="5"/>
            <w:shd w:val="clear" w:color="auto" w:fill="auto"/>
          </w:tcPr>
          <w:p w14:paraId="199A6DB8" w14:textId="2A733D48" w:rsidR="006543CC" w:rsidRPr="002C1CE6" w:rsidRDefault="002C1CE6" w:rsidP="002C1CE6">
            <w:pPr>
              <w:spacing w:before="0" w:after="0" w:line="240" w:lineRule="auto"/>
              <w:ind w:left="68"/>
              <w:rPr>
                <w:rFonts w:ascii="Arial Narrow" w:hAnsi="Arial Narrow" w:cs="Arial"/>
                <w:sz w:val="20"/>
                <w:szCs w:val="20"/>
                <w:lang w:val="mk-MK"/>
              </w:rPr>
            </w:pPr>
            <w:r w:rsidRPr="002C1CE6">
              <w:rPr>
                <w:rFonts w:ascii="Arial Narrow" w:hAnsi="Arial Narrow" w:cs="Arial"/>
                <w:sz w:val="20"/>
                <w:szCs w:val="20"/>
                <w:lang w:val="mk-MK"/>
              </w:rPr>
              <w:t>Поради присуството на основното училиште долж трасата локалниот пат, спроведувањето на мерките за ублажување во оперативната фаза на локалната улица е потребно и треба да вклучува: поставување на хоризонтална и вертикална сигнализација на сообраќајот за ограничување на брзината на возилата; имплементација на бариери за ограничување на брзината на патот. Сите мерки за ублажување треба да бидат во согласност со националното законодавство за безбедност во сообраќајот - Закон за безбедност во сообраќајот на патиштата (Службен весник на РМ, бр.54 / 07, 86/08, 98/08, 64/09, 161/09, 36/11, 51 / 11,114 / 12, 27/14 и 169/15).</w:t>
            </w:r>
          </w:p>
        </w:tc>
      </w:tr>
    </w:tbl>
    <w:p w14:paraId="1106DE05" w14:textId="0CEAD02D" w:rsidR="0068027D" w:rsidRDefault="0068027D" w:rsidP="0068027D">
      <w:pPr>
        <w:pStyle w:val="Heading1"/>
        <w:ind w:left="644"/>
        <w:rPr>
          <w:rFonts w:ascii="Arial Narrow" w:hAnsi="Arial Narrow" w:cstheme="minorHAnsi"/>
          <w:lang w:val="mk-MK"/>
        </w:rPr>
      </w:pPr>
      <w:bookmarkStart w:id="76" w:name="_Toc23939730"/>
      <w:bookmarkStart w:id="77" w:name="_Toc47428057"/>
      <w:r>
        <w:rPr>
          <w:rFonts w:ascii="Arial Narrow" w:hAnsi="Arial Narrow" w:cstheme="minorHAnsi"/>
          <w:lang w:val="mk-MK"/>
        </w:rPr>
        <w:br w:type="page"/>
      </w:r>
    </w:p>
    <w:p w14:paraId="076F58DF" w14:textId="7ECCC74D" w:rsidR="00C245CC" w:rsidRPr="00C245CC" w:rsidRDefault="00C245CC" w:rsidP="00C245CC">
      <w:pPr>
        <w:pStyle w:val="Heading1"/>
        <w:numPr>
          <w:ilvl w:val="0"/>
          <w:numId w:val="1"/>
        </w:numPr>
        <w:rPr>
          <w:rFonts w:ascii="Arial Narrow" w:hAnsi="Arial Narrow" w:cstheme="minorHAnsi"/>
          <w:lang w:val="mk-MK"/>
        </w:rPr>
      </w:pPr>
      <w:bookmarkStart w:id="78" w:name="_Toc55204411"/>
      <w:r w:rsidRPr="00C245CC">
        <w:rPr>
          <w:rFonts w:ascii="Arial Narrow" w:hAnsi="Arial Narrow" w:cstheme="minorHAnsi"/>
          <w:lang w:val="mk-MK"/>
        </w:rPr>
        <w:lastRenderedPageBreak/>
        <w:t>МОНИТОРИНГ ПЛАН НА ЖИВОТНАТА СРЕДИНА И СОЦИЈАЛНИТЕ АСПЕКТИ</w:t>
      </w:r>
      <w:bookmarkEnd w:id="76"/>
      <w:bookmarkEnd w:id="77"/>
      <w:bookmarkEnd w:id="78"/>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1329"/>
        <w:gridCol w:w="1182"/>
        <w:gridCol w:w="1815"/>
        <w:gridCol w:w="2251"/>
        <w:gridCol w:w="1151"/>
        <w:gridCol w:w="1134"/>
        <w:gridCol w:w="1916"/>
        <w:gridCol w:w="1525"/>
      </w:tblGrid>
      <w:tr w:rsidR="00C245CC" w:rsidRPr="007332FF" w14:paraId="4B476F07" w14:textId="77777777" w:rsidTr="0068027D">
        <w:trPr>
          <w:trHeight w:val="81"/>
          <w:tblHeader/>
          <w:jc w:val="center"/>
        </w:trPr>
        <w:tc>
          <w:tcPr>
            <w:tcW w:w="628" w:type="pct"/>
            <w:vMerge w:val="restart"/>
            <w:shd w:val="clear" w:color="auto" w:fill="BDD6EE" w:themeFill="accent1" w:themeFillTint="66"/>
          </w:tcPr>
          <w:p w14:paraId="1FBF24FF" w14:textId="54B177EC" w:rsidR="00C245CC" w:rsidRPr="007332FF" w:rsidRDefault="00C245CC" w:rsidP="00C245CC">
            <w:pPr>
              <w:spacing w:before="0" w:after="0" w:line="240" w:lineRule="auto"/>
              <w:jc w:val="center"/>
              <w:rPr>
                <w:rFonts w:ascii="Arial Narrow" w:hAnsi="Arial Narrow" w:cs="Arial"/>
                <w:b/>
                <w:sz w:val="20"/>
                <w:szCs w:val="20"/>
                <w:highlight w:val="yellow"/>
                <w:lang w:val="en-GB"/>
              </w:rPr>
            </w:pPr>
            <w:r w:rsidRPr="00123AEA">
              <w:rPr>
                <w:rFonts w:ascii="Arial Narrow" w:hAnsi="Arial Narrow" w:cs="Arial"/>
                <w:b/>
                <w:sz w:val="20"/>
                <w:szCs w:val="20"/>
                <w:lang w:val="mk-MK"/>
              </w:rPr>
              <w:t>Кој параметар треба да се следи?</w:t>
            </w:r>
          </w:p>
        </w:tc>
        <w:tc>
          <w:tcPr>
            <w:tcW w:w="472" w:type="pct"/>
            <w:vMerge w:val="restart"/>
            <w:shd w:val="clear" w:color="auto" w:fill="BDD6EE" w:themeFill="accent1" w:themeFillTint="66"/>
          </w:tcPr>
          <w:p w14:paraId="37528502" w14:textId="77777777" w:rsidR="00C245CC" w:rsidRPr="00123AEA" w:rsidRDefault="00C245CC" w:rsidP="00C245CC">
            <w:pPr>
              <w:spacing w:before="0" w:after="0" w:line="240" w:lineRule="auto"/>
              <w:jc w:val="center"/>
              <w:rPr>
                <w:rFonts w:ascii="Arial Narrow" w:hAnsi="Arial Narrow" w:cs="Arial"/>
                <w:b/>
                <w:sz w:val="20"/>
                <w:szCs w:val="20"/>
                <w:lang w:val="mk-MK"/>
              </w:rPr>
            </w:pPr>
            <w:r w:rsidRPr="00123AEA">
              <w:rPr>
                <w:rFonts w:ascii="Arial Narrow" w:hAnsi="Arial Narrow" w:cs="Arial"/>
                <w:b/>
                <w:sz w:val="20"/>
                <w:szCs w:val="20"/>
                <w:lang w:val="mk-MK"/>
              </w:rPr>
              <w:t>Каде е параметарот што треба да се следи?</w:t>
            </w:r>
          </w:p>
          <w:p w14:paraId="756308A1" w14:textId="4AF6A5C7" w:rsidR="00C245CC" w:rsidRPr="007332FF" w:rsidRDefault="00C245CC" w:rsidP="00C245CC">
            <w:pPr>
              <w:spacing w:before="0" w:after="0" w:line="240" w:lineRule="auto"/>
              <w:jc w:val="center"/>
              <w:rPr>
                <w:rFonts w:ascii="Arial Narrow" w:hAnsi="Arial Narrow" w:cs="Arial"/>
                <w:b/>
                <w:sz w:val="20"/>
                <w:szCs w:val="20"/>
                <w:highlight w:val="yellow"/>
                <w:lang w:val="en-GB"/>
              </w:rPr>
            </w:pPr>
          </w:p>
        </w:tc>
        <w:tc>
          <w:tcPr>
            <w:tcW w:w="420" w:type="pct"/>
            <w:vMerge w:val="restart"/>
            <w:shd w:val="clear" w:color="auto" w:fill="BDD6EE" w:themeFill="accent1" w:themeFillTint="66"/>
          </w:tcPr>
          <w:p w14:paraId="3AB9CF37" w14:textId="73C56342" w:rsidR="00C245CC" w:rsidRPr="007332FF" w:rsidRDefault="00C245CC" w:rsidP="00C245CC">
            <w:pPr>
              <w:spacing w:before="0" w:after="0" w:line="240" w:lineRule="auto"/>
              <w:jc w:val="center"/>
              <w:rPr>
                <w:rFonts w:ascii="Arial Narrow" w:hAnsi="Arial Narrow" w:cs="Arial"/>
                <w:b/>
                <w:sz w:val="20"/>
                <w:szCs w:val="20"/>
                <w:highlight w:val="yellow"/>
                <w:lang w:val="en-GB"/>
              </w:rPr>
            </w:pPr>
            <w:r w:rsidRPr="00123AEA">
              <w:rPr>
                <w:rFonts w:ascii="Arial Narrow" w:hAnsi="Arial Narrow" w:cs="Arial"/>
                <w:b/>
                <w:sz w:val="20"/>
                <w:szCs w:val="20"/>
                <w:lang w:val="mk-MK"/>
              </w:rPr>
              <w:t>Како се следи параметарот?</w:t>
            </w:r>
          </w:p>
        </w:tc>
        <w:tc>
          <w:tcPr>
            <w:tcW w:w="645" w:type="pct"/>
            <w:vMerge w:val="restart"/>
            <w:shd w:val="clear" w:color="auto" w:fill="BDD6EE" w:themeFill="accent1" w:themeFillTint="66"/>
          </w:tcPr>
          <w:p w14:paraId="767DCA64" w14:textId="77777777" w:rsidR="00C245CC" w:rsidRPr="00123AEA" w:rsidRDefault="00C245CC" w:rsidP="00C245CC">
            <w:pPr>
              <w:spacing w:before="0" w:after="0" w:line="240" w:lineRule="auto"/>
              <w:jc w:val="center"/>
              <w:rPr>
                <w:rFonts w:ascii="Arial Narrow" w:hAnsi="Arial Narrow" w:cs="Arial"/>
                <w:b/>
                <w:sz w:val="20"/>
                <w:szCs w:val="20"/>
                <w:lang w:val="mk-MK"/>
              </w:rPr>
            </w:pPr>
            <w:r w:rsidRPr="00123AEA">
              <w:rPr>
                <w:rFonts w:ascii="Arial Narrow" w:hAnsi="Arial Narrow" w:cs="Arial"/>
                <w:b/>
                <w:sz w:val="20"/>
                <w:szCs w:val="20"/>
                <w:lang w:val="mk-MK"/>
              </w:rPr>
              <w:t>Кога се следи параметарот (честота на мерење)?</w:t>
            </w:r>
          </w:p>
          <w:p w14:paraId="4FBC5787" w14:textId="2141B2CA" w:rsidR="00C245CC" w:rsidRPr="007332FF" w:rsidRDefault="00C245CC" w:rsidP="00C245CC">
            <w:pPr>
              <w:spacing w:before="0" w:after="0" w:line="240" w:lineRule="auto"/>
              <w:jc w:val="center"/>
              <w:rPr>
                <w:rFonts w:ascii="Arial Narrow" w:hAnsi="Arial Narrow" w:cs="Arial"/>
                <w:b/>
                <w:sz w:val="20"/>
                <w:szCs w:val="20"/>
                <w:highlight w:val="yellow"/>
                <w:lang w:val="en-GB"/>
              </w:rPr>
            </w:pPr>
          </w:p>
        </w:tc>
        <w:tc>
          <w:tcPr>
            <w:tcW w:w="800" w:type="pct"/>
            <w:vMerge w:val="restart"/>
            <w:shd w:val="clear" w:color="auto" w:fill="BDD6EE" w:themeFill="accent1" w:themeFillTint="66"/>
          </w:tcPr>
          <w:p w14:paraId="52CA626D" w14:textId="77777777" w:rsidR="00C245CC" w:rsidRPr="00123AEA" w:rsidRDefault="00C245CC" w:rsidP="00C245CC">
            <w:pPr>
              <w:spacing w:before="0" w:after="0" w:line="240" w:lineRule="auto"/>
              <w:jc w:val="center"/>
              <w:rPr>
                <w:rFonts w:ascii="Arial Narrow" w:hAnsi="Arial Narrow" w:cs="Arial"/>
                <w:b/>
                <w:sz w:val="20"/>
                <w:szCs w:val="20"/>
                <w:lang w:val="mk-MK"/>
              </w:rPr>
            </w:pPr>
            <w:r w:rsidRPr="00123AEA">
              <w:rPr>
                <w:rFonts w:ascii="Arial Narrow" w:hAnsi="Arial Narrow" w:cs="Arial"/>
                <w:b/>
                <w:sz w:val="20"/>
                <w:szCs w:val="20"/>
                <w:lang w:val="mk-MK"/>
              </w:rPr>
              <w:t>Зошто се следи параметарот?</w:t>
            </w:r>
          </w:p>
          <w:p w14:paraId="6F5D41BC" w14:textId="53B9FD92" w:rsidR="00C245CC" w:rsidRPr="007332FF" w:rsidRDefault="00C245CC" w:rsidP="00C245CC">
            <w:pPr>
              <w:spacing w:before="0" w:after="0" w:line="240" w:lineRule="auto"/>
              <w:jc w:val="center"/>
              <w:rPr>
                <w:rFonts w:ascii="Arial Narrow" w:hAnsi="Arial Narrow" w:cs="Arial"/>
                <w:b/>
                <w:sz w:val="20"/>
                <w:szCs w:val="20"/>
                <w:highlight w:val="yellow"/>
                <w:lang w:val="en-GB"/>
              </w:rPr>
            </w:pPr>
          </w:p>
        </w:tc>
        <w:tc>
          <w:tcPr>
            <w:tcW w:w="812" w:type="pct"/>
            <w:gridSpan w:val="2"/>
            <w:shd w:val="clear" w:color="auto" w:fill="BDD6EE" w:themeFill="accent1" w:themeFillTint="66"/>
          </w:tcPr>
          <w:p w14:paraId="67AFCE71" w14:textId="392ED26E" w:rsidR="00C245CC" w:rsidRPr="00341F93" w:rsidRDefault="00C245CC" w:rsidP="00C245CC">
            <w:pPr>
              <w:spacing w:before="0" w:after="0" w:line="240" w:lineRule="auto"/>
              <w:jc w:val="center"/>
              <w:rPr>
                <w:rFonts w:ascii="Arial Narrow" w:hAnsi="Arial Narrow" w:cs="Arial"/>
                <w:b/>
                <w:sz w:val="20"/>
                <w:szCs w:val="20"/>
                <w:lang w:val="en-GB"/>
              </w:rPr>
            </w:pPr>
            <w:r w:rsidRPr="00123AEA">
              <w:rPr>
                <w:rFonts w:ascii="Arial Narrow" w:hAnsi="Arial Narrow" w:cs="Arial"/>
                <w:b/>
                <w:sz w:val="20"/>
                <w:szCs w:val="20"/>
                <w:lang w:val="mk-MK"/>
              </w:rPr>
              <w:t>Чинење</w:t>
            </w:r>
          </w:p>
        </w:tc>
        <w:tc>
          <w:tcPr>
            <w:tcW w:w="1224" w:type="pct"/>
            <w:gridSpan w:val="2"/>
            <w:shd w:val="clear" w:color="auto" w:fill="BDD6EE" w:themeFill="accent1" w:themeFillTint="66"/>
          </w:tcPr>
          <w:p w14:paraId="5E8FBCB6" w14:textId="544B8FD7" w:rsidR="00C245CC" w:rsidRPr="00341F93" w:rsidRDefault="00C245CC" w:rsidP="00C245CC">
            <w:pPr>
              <w:spacing w:before="0" w:after="0" w:line="240" w:lineRule="auto"/>
              <w:jc w:val="center"/>
              <w:rPr>
                <w:rFonts w:ascii="Arial Narrow" w:hAnsi="Arial Narrow" w:cs="Arial"/>
                <w:b/>
                <w:sz w:val="20"/>
                <w:szCs w:val="20"/>
                <w:lang w:val="en-GB"/>
              </w:rPr>
            </w:pPr>
            <w:r w:rsidRPr="00123AEA">
              <w:rPr>
                <w:rFonts w:ascii="Arial Narrow" w:hAnsi="Arial Narrow" w:cs="Arial"/>
                <w:b/>
                <w:sz w:val="20"/>
                <w:szCs w:val="20"/>
                <w:lang w:val="mk-MK"/>
              </w:rPr>
              <w:t>Одговорност</w:t>
            </w:r>
          </w:p>
        </w:tc>
      </w:tr>
      <w:tr w:rsidR="005D2DD1" w:rsidRPr="007332FF" w14:paraId="0C196295" w14:textId="77777777" w:rsidTr="0068027D">
        <w:trPr>
          <w:trHeight w:val="52"/>
          <w:tblHeader/>
          <w:jc w:val="center"/>
        </w:trPr>
        <w:tc>
          <w:tcPr>
            <w:tcW w:w="628" w:type="pct"/>
            <w:vMerge/>
            <w:tcBorders>
              <w:bottom w:val="single" w:sz="4" w:space="0" w:color="auto"/>
            </w:tcBorders>
            <w:shd w:val="clear" w:color="auto" w:fill="BDD6EE" w:themeFill="accent1" w:themeFillTint="66"/>
          </w:tcPr>
          <w:p w14:paraId="0E7B4260" w14:textId="77777777" w:rsidR="005D2DD1" w:rsidRPr="007332FF" w:rsidRDefault="005D2DD1" w:rsidP="005D2DD1">
            <w:pPr>
              <w:spacing w:before="0" w:after="0" w:line="240" w:lineRule="auto"/>
              <w:jc w:val="center"/>
              <w:rPr>
                <w:rFonts w:ascii="Arial Narrow" w:hAnsi="Arial Narrow" w:cs="Arial"/>
                <w:b/>
                <w:sz w:val="20"/>
                <w:szCs w:val="20"/>
                <w:highlight w:val="yellow"/>
                <w:lang w:val="en-GB"/>
              </w:rPr>
            </w:pPr>
          </w:p>
        </w:tc>
        <w:tc>
          <w:tcPr>
            <w:tcW w:w="472" w:type="pct"/>
            <w:vMerge/>
            <w:tcBorders>
              <w:bottom w:val="single" w:sz="4" w:space="0" w:color="auto"/>
            </w:tcBorders>
            <w:shd w:val="clear" w:color="auto" w:fill="BDD6EE" w:themeFill="accent1" w:themeFillTint="66"/>
          </w:tcPr>
          <w:p w14:paraId="29AE26C2" w14:textId="77777777" w:rsidR="005D2DD1" w:rsidRPr="007332FF" w:rsidRDefault="005D2DD1" w:rsidP="005D2DD1">
            <w:pPr>
              <w:spacing w:before="0" w:after="0" w:line="240" w:lineRule="auto"/>
              <w:jc w:val="center"/>
              <w:rPr>
                <w:rFonts w:ascii="Arial Narrow" w:hAnsi="Arial Narrow" w:cs="Arial"/>
                <w:b/>
                <w:sz w:val="20"/>
                <w:szCs w:val="20"/>
                <w:highlight w:val="yellow"/>
                <w:lang w:val="en-GB"/>
              </w:rPr>
            </w:pPr>
          </w:p>
        </w:tc>
        <w:tc>
          <w:tcPr>
            <w:tcW w:w="420" w:type="pct"/>
            <w:vMerge/>
            <w:tcBorders>
              <w:bottom w:val="single" w:sz="4" w:space="0" w:color="auto"/>
            </w:tcBorders>
            <w:shd w:val="clear" w:color="auto" w:fill="BDD6EE" w:themeFill="accent1" w:themeFillTint="66"/>
          </w:tcPr>
          <w:p w14:paraId="191197B4" w14:textId="77777777" w:rsidR="005D2DD1" w:rsidRPr="007332FF" w:rsidRDefault="005D2DD1" w:rsidP="005D2DD1">
            <w:pPr>
              <w:spacing w:before="0" w:after="0" w:line="240" w:lineRule="auto"/>
              <w:jc w:val="center"/>
              <w:rPr>
                <w:rFonts w:ascii="Arial Narrow" w:hAnsi="Arial Narrow" w:cs="Arial"/>
                <w:b/>
                <w:sz w:val="20"/>
                <w:szCs w:val="20"/>
                <w:highlight w:val="yellow"/>
                <w:lang w:val="en-GB"/>
              </w:rPr>
            </w:pPr>
          </w:p>
        </w:tc>
        <w:tc>
          <w:tcPr>
            <w:tcW w:w="645" w:type="pct"/>
            <w:vMerge/>
            <w:tcBorders>
              <w:bottom w:val="single" w:sz="4" w:space="0" w:color="auto"/>
            </w:tcBorders>
            <w:shd w:val="clear" w:color="auto" w:fill="BDD6EE" w:themeFill="accent1" w:themeFillTint="66"/>
          </w:tcPr>
          <w:p w14:paraId="52F582D8" w14:textId="77777777" w:rsidR="005D2DD1" w:rsidRPr="007332FF" w:rsidRDefault="005D2DD1" w:rsidP="005D2DD1">
            <w:pPr>
              <w:spacing w:before="0" w:after="0" w:line="240" w:lineRule="auto"/>
              <w:jc w:val="center"/>
              <w:rPr>
                <w:rFonts w:ascii="Arial Narrow" w:hAnsi="Arial Narrow" w:cs="Arial"/>
                <w:b/>
                <w:sz w:val="20"/>
                <w:szCs w:val="20"/>
                <w:highlight w:val="yellow"/>
                <w:lang w:val="en-GB"/>
              </w:rPr>
            </w:pPr>
          </w:p>
        </w:tc>
        <w:tc>
          <w:tcPr>
            <w:tcW w:w="800" w:type="pct"/>
            <w:vMerge/>
            <w:tcBorders>
              <w:bottom w:val="single" w:sz="4" w:space="0" w:color="auto"/>
            </w:tcBorders>
            <w:shd w:val="clear" w:color="auto" w:fill="BDD6EE" w:themeFill="accent1" w:themeFillTint="66"/>
          </w:tcPr>
          <w:p w14:paraId="2FA989FD" w14:textId="77777777" w:rsidR="005D2DD1" w:rsidRPr="007332FF" w:rsidRDefault="005D2DD1" w:rsidP="005D2DD1">
            <w:pPr>
              <w:spacing w:before="0" w:after="0" w:line="240" w:lineRule="auto"/>
              <w:jc w:val="center"/>
              <w:rPr>
                <w:rFonts w:ascii="Arial Narrow" w:hAnsi="Arial Narrow" w:cs="Arial"/>
                <w:b/>
                <w:sz w:val="20"/>
                <w:szCs w:val="20"/>
                <w:highlight w:val="yellow"/>
                <w:lang w:val="en-GB"/>
              </w:rPr>
            </w:pPr>
          </w:p>
        </w:tc>
        <w:tc>
          <w:tcPr>
            <w:tcW w:w="409" w:type="pct"/>
            <w:tcBorders>
              <w:bottom w:val="single" w:sz="4" w:space="0" w:color="auto"/>
            </w:tcBorders>
            <w:shd w:val="clear" w:color="auto" w:fill="BDD6EE" w:themeFill="accent1" w:themeFillTint="66"/>
          </w:tcPr>
          <w:p w14:paraId="161F6982" w14:textId="368E66C8" w:rsidR="005D2DD1" w:rsidRPr="00341F93" w:rsidRDefault="005D2DD1" w:rsidP="005D2DD1">
            <w:pPr>
              <w:spacing w:before="0" w:after="0" w:line="240" w:lineRule="auto"/>
              <w:jc w:val="center"/>
              <w:rPr>
                <w:rFonts w:ascii="Arial Narrow" w:hAnsi="Arial Narrow" w:cs="Arial"/>
                <w:b/>
                <w:sz w:val="20"/>
                <w:szCs w:val="20"/>
                <w:lang w:val="en-GB"/>
              </w:rPr>
            </w:pPr>
            <w:r w:rsidRPr="00123AEA">
              <w:rPr>
                <w:rFonts w:ascii="Arial Narrow" w:hAnsi="Arial Narrow" w:cs="Arial"/>
                <w:b/>
                <w:sz w:val="20"/>
                <w:szCs w:val="20"/>
                <w:lang w:val="mk-MK"/>
              </w:rPr>
              <w:t>Ре</w:t>
            </w:r>
            <w:r>
              <w:rPr>
                <w:rFonts w:ascii="Arial Narrow" w:hAnsi="Arial Narrow" w:cs="Arial"/>
                <w:b/>
                <w:sz w:val="20"/>
                <w:szCs w:val="20"/>
                <w:lang w:val="mk-MK"/>
              </w:rPr>
              <w:t>хабилитација</w:t>
            </w:r>
            <w:r w:rsidRPr="00123AEA">
              <w:rPr>
                <w:rFonts w:ascii="Arial Narrow" w:hAnsi="Arial Narrow" w:cs="Arial"/>
                <w:b/>
                <w:sz w:val="20"/>
                <w:szCs w:val="20"/>
                <w:lang w:val="mk-MK"/>
              </w:rPr>
              <w:t xml:space="preserve"> </w:t>
            </w:r>
          </w:p>
        </w:tc>
        <w:tc>
          <w:tcPr>
            <w:tcW w:w="403" w:type="pct"/>
            <w:tcBorders>
              <w:bottom w:val="single" w:sz="4" w:space="0" w:color="auto"/>
            </w:tcBorders>
            <w:shd w:val="clear" w:color="auto" w:fill="BDD6EE" w:themeFill="accent1" w:themeFillTint="66"/>
          </w:tcPr>
          <w:p w14:paraId="4E1F555A" w14:textId="0B1B074D" w:rsidR="005D2DD1" w:rsidRPr="00341F93" w:rsidRDefault="005D2DD1" w:rsidP="005D2DD1">
            <w:pPr>
              <w:spacing w:before="0" w:after="0" w:line="240" w:lineRule="auto"/>
              <w:jc w:val="center"/>
              <w:rPr>
                <w:rFonts w:ascii="Arial Narrow" w:hAnsi="Arial Narrow" w:cs="Arial"/>
                <w:b/>
                <w:sz w:val="20"/>
                <w:szCs w:val="20"/>
                <w:lang w:val="en-GB"/>
              </w:rPr>
            </w:pPr>
            <w:r w:rsidRPr="00123AEA">
              <w:rPr>
                <w:rFonts w:ascii="Arial Narrow" w:hAnsi="Arial Narrow" w:cs="Arial"/>
                <w:b/>
                <w:sz w:val="20"/>
                <w:szCs w:val="20"/>
                <w:lang w:val="mk-MK"/>
              </w:rPr>
              <w:t>Опера</w:t>
            </w:r>
            <w:r>
              <w:rPr>
                <w:rFonts w:ascii="Arial Narrow" w:hAnsi="Arial Narrow" w:cs="Arial"/>
                <w:b/>
                <w:sz w:val="20"/>
                <w:szCs w:val="20"/>
                <w:lang w:val="mk-MK"/>
              </w:rPr>
              <w:t>тивна фаза</w:t>
            </w:r>
          </w:p>
        </w:tc>
        <w:tc>
          <w:tcPr>
            <w:tcW w:w="681" w:type="pct"/>
            <w:tcBorders>
              <w:bottom w:val="single" w:sz="4" w:space="0" w:color="auto"/>
            </w:tcBorders>
            <w:shd w:val="clear" w:color="auto" w:fill="BDD6EE" w:themeFill="accent1" w:themeFillTint="66"/>
          </w:tcPr>
          <w:p w14:paraId="231A2F38" w14:textId="2E88E756" w:rsidR="005D2DD1" w:rsidRPr="00341F93" w:rsidRDefault="005D2DD1" w:rsidP="005D2DD1">
            <w:pPr>
              <w:spacing w:before="0" w:after="0" w:line="240" w:lineRule="auto"/>
              <w:jc w:val="center"/>
              <w:rPr>
                <w:rFonts w:ascii="Arial Narrow" w:hAnsi="Arial Narrow" w:cs="Arial"/>
                <w:b/>
                <w:sz w:val="20"/>
                <w:szCs w:val="20"/>
                <w:lang w:val="en-GB"/>
              </w:rPr>
            </w:pPr>
            <w:r>
              <w:rPr>
                <w:rFonts w:ascii="Arial Narrow" w:hAnsi="Arial Narrow" w:cs="Arial"/>
                <w:b/>
                <w:sz w:val="20"/>
                <w:szCs w:val="20"/>
                <w:lang w:val="mk-MK"/>
              </w:rPr>
              <w:t>Рехабилитација на локален пат во Општина Маврово и Ростуше</w:t>
            </w:r>
          </w:p>
        </w:tc>
        <w:tc>
          <w:tcPr>
            <w:tcW w:w="543" w:type="pct"/>
            <w:tcBorders>
              <w:bottom w:val="single" w:sz="4" w:space="0" w:color="auto"/>
            </w:tcBorders>
            <w:shd w:val="clear" w:color="auto" w:fill="BDD6EE" w:themeFill="accent1" w:themeFillTint="66"/>
          </w:tcPr>
          <w:p w14:paraId="3E9242CC" w14:textId="7FF21844" w:rsidR="005D2DD1" w:rsidRPr="00341F93" w:rsidRDefault="005D2DD1" w:rsidP="005D2DD1">
            <w:pPr>
              <w:spacing w:before="0" w:after="0" w:line="240" w:lineRule="auto"/>
              <w:jc w:val="center"/>
              <w:rPr>
                <w:rFonts w:ascii="Arial Narrow" w:hAnsi="Arial Narrow" w:cs="Arial"/>
                <w:b/>
                <w:sz w:val="20"/>
                <w:szCs w:val="20"/>
                <w:lang w:val="en-GB"/>
              </w:rPr>
            </w:pPr>
            <w:r>
              <w:rPr>
                <w:rFonts w:ascii="Arial Narrow" w:hAnsi="Arial Narrow" w:cs="Arial"/>
                <w:b/>
                <w:sz w:val="20"/>
                <w:szCs w:val="20"/>
                <w:lang w:val="mk-MK"/>
              </w:rPr>
              <w:t xml:space="preserve">Оперативна фаза на </w:t>
            </w:r>
            <w:r w:rsidRPr="005D2DD1">
              <w:rPr>
                <w:rFonts w:ascii="Arial Narrow" w:hAnsi="Arial Narrow" w:cs="Arial"/>
                <w:b/>
                <w:sz w:val="20"/>
                <w:szCs w:val="20"/>
                <w:lang w:val="mk-MK"/>
              </w:rPr>
              <w:t>локален пат во Општина Маврово и Ростуше</w:t>
            </w:r>
          </w:p>
        </w:tc>
      </w:tr>
      <w:tr w:rsidR="00C05629" w:rsidRPr="007332FF" w14:paraId="02F66297" w14:textId="77777777" w:rsidTr="00AD2E15">
        <w:trPr>
          <w:trHeight w:val="81"/>
          <w:jc w:val="center"/>
        </w:trPr>
        <w:tc>
          <w:tcPr>
            <w:tcW w:w="5000" w:type="pct"/>
            <w:gridSpan w:val="9"/>
            <w:shd w:val="clear" w:color="auto" w:fill="D9E2F3" w:themeFill="accent5" w:themeFillTint="33"/>
          </w:tcPr>
          <w:p w14:paraId="44E792C5" w14:textId="745DE633" w:rsidR="00C05629" w:rsidRPr="007332FF" w:rsidRDefault="005D2DD1" w:rsidP="003859BC">
            <w:pPr>
              <w:spacing w:before="0" w:after="0" w:line="240" w:lineRule="auto"/>
              <w:rPr>
                <w:rFonts w:ascii="Arial Narrow" w:hAnsi="Arial Narrow" w:cs="Arial"/>
                <w:b/>
                <w:sz w:val="20"/>
                <w:szCs w:val="20"/>
                <w:highlight w:val="yellow"/>
                <w:lang w:val="en-GB"/>
              </w:rPr>
            </w:pPr>
            <w:proofErr w:type="spellStart"/>
            <w:r w:rsidRPr="005D2DD1">
              <w:rPr>
                <w:rFonts w:ascii="Arial Narrow" w:hAnsi="Arial Narrow" w:cs="Arial"/>
                <w:b/>
                <w:sz w:val="20"/>
                <w:szCs w:val="20"/>
                <w:lang w:val="en-GB"/>
              </w:rPr>
              <w:t>Пр</w:t>
            </w:r>
            <w:r>
              <w:rPr>
                <w:rFonts w:ascii="Arial Narrow" w:hAnsi="Arial Narrow" w:cs="Arial"/>
                <w:b/>
                <w:sz w:val="20"/>
                <w:szCs w:val="20"/>
                <w:lang w:val="en-GB"/>
              </w:rPr>
              <w:t>оектни</w:t>
            </w:r>
            <w:proofErr w:type="spellEnd"/>
            <w:r>
              <w:rPr>
                <w:rFonts w:ascii="Arial Narrow" w:hAnsi="Arial Narrow" w:cs="Arial"/>
                <w:b/>
                <w:sz w:val="20"/>
                <w:szCs w:val="20"/>
                <w:lang w:val="en-GB"/>
              </w:rPr>
              <w:t xml:space="preserve"> </w:t>
            </w:r>
            <w:proofErr w:type="spellStart"/>
            <w:r>
              <w:rPr>
                <w:rFonts w:ascii="Arial Narrow" w:hAnsi="Arial Narrow" w:cs="Arial"/>
                <w:b/>
                <w:sz w:val="20"/>
                <w:szCs w:val="20"/>
                <w:lang w:val="en-GB"/>
              </w:rPr>
              <w:t>активности</w:t>
            </w:r>
            <w:proofErr w:type="spellEnd"/>
            <w:r>
              <w:rPr>
                <w:rFonts w:ascii="Arial Narrow" w:hAnsi="Arial Narrow" w:cs="Arial"/>
                <w:b/>
                <w:sz w:val="20"/>
                <w:szCs w:val="20"/>
                <w:lang w:val="en-GB"/>
              </w:rPr>
              <w:t xml:space="preserve">: </w:t>
            </w:r>
            <w:r>
              <w:rPr>
                <w:rFonts w:ascii="Arial Narrow" w:hAnsi="Arial Narrow" w:cs="Arial"/>
                <w:b/>
                <w:sz w:val="20"/>
                <w:szCs w:val="20"/>
                <w:lang w:val="mk-MK"/>
              </w:rPr>
              <w:t xml:space="preserve">Означување и поставување на безбедносна сигнализација </w:t>
            </w:r>
            <w:proofErr w:type="spellStart"/>
            <w:r w:rsidRPr="005D2DD1">
              <w:rPr>
                <w:rFonts w:ascii="Arial Narrow" w:hAnsi="Arial Narrow" w:cs="Arial"/>
                <w:b/>
                <w:sz w:val="20"/>
                <w:szCs w:val="20"/>
                <w:lang w:val="en-GB"/>
              </w:rPr>
              <w:t>на</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локален</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пат</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од</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населба</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Маврови</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Анови</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до</w:t>
            </w:r>
            <w:proofErr w:type="spellEnd"/>
            <w:r w:rsidRPr="005D2DD1">
              <w:rPr>
                <w:rFonts w:ascii="Arial Narrow" w:hAnsi="Arial Narrow" w:cs="Arial"/>
                <w:b/>
                <w:sz w:val="20"/>
                <w:szCs w:val="20"/>
                <w:lang w:val="en-GB"/>
              </w:rPr>
              <w:t xml:space="preserve"> с. </w:t>
            </w:r>
            <w:proofErr w:type="spellStart"/>
            <w:r w:rsidRPr="005D2DD1">
              <w:rPr>
                <w:rFonts w:ascii="Arial Narrow" w:hAnsi="Arial Narrow" w:cs="Arial"/>
                <w:b/>
                <w:sz w:val="20"/>
                <w:szCs w:val="20"/>
                <w:lang w:val="en-GB"/>
              </w:rPr>
              <w:t>Врбен</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во</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Општина</w:t>
            </w:r>
            <w:proofErr w:type="spellEnd"/>
            <w:r w:rsidRPr="005D2DD1">
              <w:rPr>
                <w:rFonts w:ascii="Arial Narrow" w:hAnsi="Arial Narrow" w:cs="Arial"/>
                <w:b/>
                <w:sz w:val="20"/>
                <w:szCs w:val="20"/>
                <w:lang w:val="en-GB"/>
              </w:rPr>
              <w:t xml:space="preserve"> </w:t>
            </w:r>
            <w:proofErr w:type="spellStart"/>
            <w:r w:rsidRPr="005D2DD1">
              <w:rPr>
                <w:rFonts w:ascii="Arial Narrow" w:hAnsi="Arial Narrow" w:cs="Arial"/>
                <w:b/>
                <w:sz w:val="20"/>
                <w:szCs w:val="20"/>
                <w:lang w:val="en-GB"/>
              </w:rPr>
              <w:t>Маврово</w:t>
            </w:r>
            <w:proofErr w:type="spellEnd"/>
            <w:r w:rsidRPr="005D2DD1">
              <w:rPr>
                <w:rFonts w:ascii="Arial Narrow" w:hAnsi="Arial Narrow" w:cs="Arial"/>
                <w:b/>
                <w:sz w:val="20"/>
                <w:szCs w:val="20"/>
                <w:lang w:val="en-GB"/>
              </w:rPr>
              <w:t xml:space="preserve"> и </w:t>
            </w:r>
            <w:proofErr w:type="spellStart"/>
            <w:r w:rsidRPr="005D2DD1">
              <w:rPr>
                <w:rFonts w:ascii="Arial Narrow" w:hAnsi="Arial Narrow" w:cs="Arial"/>
                <w:b/>
                <w:sz w:val="20"/>
                <w:szCs w:val="20"/>
                <w:lang w:val="en-GB"/>
              </w:rPr>
              <w:t>Ростуше</w:t>
            </w:r>
            <w:proofErr w:type="spellEnd"/>
          </w:p>
        </w:tc>
      </w:tr>
      <w:tr w:rsidR="005D2DD1" w:rsidRPr="007332FF" w14:paraId="41FC3594" w14:textId="77777777" w:rsidTr="0068027D">
        <w:trPr>
          <w:trHeight w:val="569"/>
          <w:jc w:val="center"/>
        </w:trPr>
        <w:tc>
          <w:tcPr>
            <w:tcW w:w="628" w:type="pct"/>
          </w:tcPr>
          <w:p w14:paraId="4130F839" w14:textId="48DC9F8F" w:rsidR="005D2DD1" w:rsidRPr="007332FF" w:rsidRDefault="005D2DD1" w:rsidP="005D2DD1">
            <w:pPr>
              <w:spacing w:before="0" w:after="0" w:line="240" w:lineRule="auto"/>
              <w:jc w:val="left"/>
              <w:rPr>
                <w:rFonts w:cs="Arial"/>
                <w:sz w:val="20"/>
                <w:szCs w:val="20"/>
                <w:highlight w:val="yellow"/>
                <w:lang w:val="en-GB"/>
              </w:rPr>
            </w:pPr>
            <w:r w:rsidRPr="00123AEA">
              <w:rPr>
                <w:rFonts w:ascii="Arial Narrow" w:hAnsi="Arial Narrow" w:cs="Arial"/>
                <w:sz w:val="20"/>
                <w:szCs w:val="20"/>
                <w:lang w:val="mk-MK"/>
              </w:rPr>
              <w:t>Примена на ЛЗО и мерки за заштита на работниците со цел да се сведат можните повреди на градилиштето на минимум.</w:t>
            </w:r>
          </w:p>
        </w:tc>
        <w:tc>
          <w:tcPr>
            <w:tcW w:w="472" w:type="pct"/>
          </w:tcPr>
          <w:p w14:paraId="0EAF737C" w14:textId="43718851"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На проектната локација  </w:t>
            </w:r>
          </w:p>
        </w:tc>
        <w:tc>
          <w:tcPr>
            <w:tcW w:w="420" w:type="pct"/>
          </w:tcPr>
          <w:p w14:paraId="7BEE1F2E" w14:textId="6456499E" w:rsidR="005D2DD1" w:rsidRPr="00341F93" w:rsidRDefault="005D2DD1" w:rsidP="005D2DD1">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Визуелни проверки </w:t>
            </w:r>
          </w:p>
        </w:tc>
        <w:tc>
          <w:tcPr>
            <w:tcW w:w="645" w:type="pct"/>
          </w:tcPr>
          <w:p w14:paraId="58BB32CB"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За време на расчистувањето</w:t>
            </w:r>
          </w:p>
          <w:p w14:paraId="20987788"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 почетокот на секој работен ден за време на активностите за под-проектот</w:t>
            </w:r>
          </w:p>
          <w:p w14:paraId="1FAB1E50" w14:textId="142E5175"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 </w:t>
            </w:r>
          </w:p>
        </w:tc>
        <w:tc>
          <w:tcPr>
            <w:tcW w:w="800" w:type="pct"/>
          </w:tcPr>
          <w:p w14:paraId="6E8FCF05"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 xml:space="preserve">За да се спречат здравствени и безбедносни ризици – механички повреди </w:t>
            </w:r>
          </w:p>
          <w:p w14:paraId="314702FB" w14:textId="1E05EF46"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За да се биде во согласност со националните комунални здравствени регулативи и со стандардите за БЗР </w:t>
            </w:r>
          </w:p>
        </w:tc>
        <w:tc>
          <w:tcPr>
            <w:tcW w:w="409" w:type="pct"/>
          </w:tcPr>
          <w:p w14:paraId="0C4A159B" w14:textId="64B91F07"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Вклучено во буџетот на проектот</w:t>
            </w:r>
          </w:p>
        </w:tc>
        <w:tc>
          <w:tcPr>
            <w:tcW w:w="403" w:type="pct"/>
          </w:tcPr>
          <w:p w14:paraId="112B8B31" w14:textId="77777777" w:rsidR="005D2DD1" w:rsidRPr="007332FF" w:rsidRDefault="005D2DD1" w:rsidP="005D2DD1">
            <w:pPr>
              <w:spacing w:before="0" w:after="0" w:line="240" w:lineRule="auto"/>
              <w:rPr>
                <w:rFonts w:ascii="Arial Narrow" w:hAnsi="Arial Narrow" w:cs="Arial"/>
                <w:sz w:val="20"/>
                <w:szCs w:val="20"/>
                <w:highlight w:val="yellow"/>
                <w:lang w:val="en-GB"/>
              </w:rPr>
            </w:pPr>
          </w:p>
        </w:tc>
        <w:tc>
          <w:tcPr>
            <w:tcW w:w="681" w:type="pct"/>
          </w:tcPr>
          <w:p w14:paraId="64A4A273"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Изведувач/подизведувачи – Понудувач</w:t>
            </w:r>
          </w:p>
          <w:p w14:paraId="1AF8F889"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30F003CB" w14:textId="77661907"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Комунален инспектор во Општина </w:t>
            </w:r>
            <w:r>
              <w:rPr>
                <w:rFonts w:ascii="Arial Narrow" w:hAnsi="Arial Narrow" w:cs="Arial"/>
                <w:sz w:val="20"/>
                <w:szCs w:val="20"/>
                <w:lang w:val="mk-MK"/>
              </w:rPr>
              <w:t>Маврово и Ростуше</w:t>
            </w:r>
          </w:p>
        </w:tc>
        <w:tc>
          <w:tcPr>
            <w:tcW w:w="543" w:type="pct"/>
          </w:tcPr>
          <w:p w14:paraId="02CE5E16" w14:textId="77777777" w:rsidR="005D2DD1" w:rsidRPr="007332FF" w:rsidRDefault="005D2DD1" w:rsidP="005D2DD1">
            <w:pPr>
              <w:spacing w:before="0" w:after="0" w:line="240" w:lineRule="auto"/>
              <w:rPr>
                <w:rFonts w:ascii="Arial Narrow" w:hAnsi="Arial Narrow" w:cs="Arial"/>
                <w:sz w:val="20"/>
                <w:szCs w:val="20"/>
                <w:highlight w:val="yellow"/>
                <w:lang w:val="en-GB"/>
              </w:rPr>
            </w:pPr>
          </w:p>
        </w:tc>
      </w:tr>
      <w:tr w:rsidR="005D2DD1" w:rsidRPr="007332FF" w14:paraId="36229597" w14:textId="77777777" w:rsidTr="008F02A0">
        <w:trPr>
          <w:trHeight w:val="81"/>
          <w:jc w:val="center"/>
        </w:trPr>
        <w:tc>
          <w:tcPr>
            <w:tcW w:w="5000" w:type="pct"/>
            <w:gridSpan w:val="9"/>
            <w:shd w:val="clear" w:color="auto" w:fill="D9E2F3" w:themeFill="accent5" w:themeFillTint="33"/>
          </w:tcPr>
          <w:p w14:paraId="03A04278" w14:textId="6A855A6D" w:rsidR="005D2DD1" w:rsidRPr="00341F93" w:rsidRDefault="005D2DD1" w:rsidP="005D2DD1">
            <w:pPr>
              <w:spacing w:before="0" w:after="0" w:line="240" w:lineRule="auto"/>
              <w:rPr>
                <w:rFonts w:ascii="Arial Narrow" w:eastAsiaTheme="minorHAnsi" w:hAnsi="Arial Narrow" w:cs="Arial"/>
                <w:b/>
                <w:sz w:val="20"/>
                <w:szCs w:val="20"/>
              </w:rPr>
            </w:pPr>
            <w:r w:rsidRPr="00AB0003">
              <w:rPr>
                <w:rFonts w:ascii="Arial Narrow" w:hAnsi="Arial Narrow"/>
                <w:b/>
                <w:sz w:val="20"/>
                <w:szCs w:val="20"/>
                <w:lang w:val="mk-MK"/>
              </w:rPr>
              <w:t>Проектни активности: Рехабилитација на локален пат од населба Маврови Анови до с. Врбен” во Општина Маврово и Ростуше</w:t>
            </w:r>
          </w:p>
        </w:tc>
      </w:tr>
      <w:tr w:rsidR="005D2DD1" w:rsidRPr="007332FF" w14:paraId="612D8579" w14:textId="77777777" w:rsidTr="0068027D">
        <w:trPr>
          <w:trHeight w:val="409"/>
          <w:jc w:val="center"/>
        </w:trPr>
        <w:tc>
          <w:tcPr>
            <w:tcW w:w="628" w:type="pct"/>
          </w:tcPr>
          <w:p w14:paraId="67D18AD5" w14:textId="784C27B4" w:rsidR="005D2DD1" w:rsidRPr="005D2DD1" w:rsidRDefault="005D2DD1" w:rsidP="005D2DD1">
            <w:pPr>
              <w:spacing w:before="0" w:after="0" w:line="240" w:lineRule="auto"/>
              <w:rPr>
                <w:rFonts w:ascii="Arial Narrow" w:hAnsi="Arial Narrow" w:cs="Arial"/>
                <w:sz w:val="20"/>
                <w:szCs w:val="20"/>
                <w:highlight w:val="yellow"/>
                <w:lang w:val="mk-MK"/>
              </w:rPr>
            </w:pPr>
            <w:r w:rsidRPr="005D2DD1">
              <w:rPr>
                <w:rFonts w:ascii="Arial Narrow" w:hAnsi="Arial Narrow" w:cs="Arial"/>
                <w:sz w:val="20"/>
                <w:szCs w:val="20"/>
                <w:lang w:val="mk-MK"/>
              </w:rPr>
              <w:t>Обезбедување на безбедносен проток на сообраќај помеѓу населените места</w:t>
            </w:r>
            <w:r>
              <w:rPr>
                <w:rFonts w:ascii="Arial Narrow" w:hAnsi="Arial Narrow" w:cs="Arial"/>
                <w:sz w:val="20"/>
                <w:szCs w:val="20"/>
                <w:lang w:val="mk-MK"/>
              </w:rPr>
              <w:t xml:space="preserve"> Маврови Анови и с. Врбен</w:t>
            </w:r>
          </w:p>
        </w:tc>
        <w:tc>
          <w:tcPr>
            <w:tcW w:w="472" w:type="pct"/>
          </w:tcPr>
          <w:p w14:paraId="6CC80A6F" w14:textId="096DA1C4" w:rsidR="005D2DD1" w:rsidRPr="005D2DD1" w:rsidRDefault="005D2DD1" w:rsidP="005D2DD1">
            <w:pPr>
              <w:spacing w:before="0" w:after="0" w:line="240" w:lineRule="auto"/>
              <w:rPr>
                <w:rFonts w:ascii="Arial Narrow" w:eastAsiaTheme="minorHAnsi" w:hAnsi="Arial Narrow" w:cs="Arial"/>
                <w:sz w:val="20"/>
                <w:szCs w:val="20"/>
                <w:lang w:val="mk-MK"/>
              </w:rPr>
            </w:pPr>
            <w:r w:rsidRPr="005D2DD1">
              <w:rPr>
                <w:rFonts w:ascii="Arial Narrow" w:eastAsiaTheme="minorHAnsi" w:hAnsi="Arial Narrow" w:cs="Arial"/>
                <w:sz w:val="20"/>
                <w:szCs w:val="20"/>
                <w:lang w:val="mk-MK"/>
              </w:rPr>
              <w:t>Во рамки на проектната локација во Општина Маврово и Ростуше</w:t>
            </w:r>
          </w:p>
        </w:tc>
        <w:tc>
          <w:tcPr>
            <w:tcW w:w="420" w:type="pct"/>
          </w:tcPr>
          <w:p w14:paraId="5145243B" w14:textId="6803768A" w:rsidR="005D2DD1" w:rsidRPr="00341F93" w:rsidRDefault="005D2DD1" w:rsidP="005D2DD1">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Визуелно следење</w:t>
            </w:r>
          </w:p>
        </w:tc>
        <w:tc>
          <w:tcPr>
            <w:tcW w:w="645" w:type="pct"/>
          </w:tcPr>
          <w:p w14:paraId="648BD874" w14:textId="38C053C3" w:rsidR="005D2DD1" w:rsidRPr="00341F93" w:rsidRDefault="005D2DD1" w:rsidP="005D2DD1">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За време на работниот ден </w:t>
            </w:r>
          </w:p>
        </w:tc>
        <w:tc>
          <w:tcPr>
            <w:tcW w:w="800" w:type="pct"/>
          </w:tcPr>
          <w:p w14:paraId="63FBBEFE" w14:textId="2DA944D2"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За да се осигури координиран тек на сообраќајот низ проектната локација и лесен пристап на локалното население</w:t>
            </w:r>
          </w:p>
        </w:tc>
        <w:tc>
          <w:tcPr>
            <w:tcW w:w="409" w:type="pct"/>
          </w:tcPr>
          <w:p w14:paraId="4BDB02D8" w14:textId="51C1F8CA"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Вклучено во буџетот на проектот</w:t>
            </w:r>
          </w:p>
        </w:tc>
        <w:tc>
          <w:tcPr>
            <w:tcW w:w="403" w:type="pct"/>
          </w:tcPr>
          <w:p w14:paraId="2C08F9E1" w14:textId="77777777" w:rsidR="005D2DD1" w:rsidRPr="007332FF" w:rsidRDefault="005D2DD1" w:rsidP="005D2DD1">
            <w:pPr>
              <w:spacing w:before="0" w:after="0" w:line="240" w:lineRule="auto"/>
              <w:rPr>
                <w:rFonts w:ascii="Arial Narrow" w:hAnsi="Arial Narrow" w:cs="Arial"/>
                <w:sz w:val="20"/>
                <w:szCs w:val="20"/>
                <w:highlight w:val="yellow"/>
                <w:lang w:val="en-GB"/>
              </w:rPr>
            </w:pPr>
          </w:p>
        </w:tc>
        <w:tc>
          <w:tcPr>
            <w:tcW w:w="681" w:type="pct"/>
          </w:tcPr>
          <w:p w14:paraId="505B193F"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51E45E27" w14:textId="77777777" w:rsidR="005D2DD1" w:rsidRPr="00123AEA" w:rsidRDefault="005D2DD1" w:rsidP="005D2DD1">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67E053C5" w14:textId="0B0C7AB3" w:rsidR="005D2DD1" w:rsidRPr="007332FF" w:rsidRDefault="005D2DD1" w:rsidP="005D2DD1">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Комунален инспектор во Општина</w:t>
            </w:r>
            <w:r>
              <w:rPr>
                <w:rFonts w:ascii="Arial Narrow" w:hAnsi="Arial Narrow" w:cs="Arial"/>
                <w:sz w:val="20"/>
                <w:szCs w:val="20"/>
                <w:lang w:val="mk-MK"/>
              </w:rPr>
              <w:t xml:space="preserve"> Маврово и Ростуше</w:t>
            </w:r>
          </w:p>
        </w:tc>
        <w:tc>
          <w:tcPr>
            <w:tcW w:w="543" w:type="pct"/>
          </w:tcPr>
          <w:p w14:paraId="23FAA235" w14:textId="77777777" w:rsidR="005D2DD1" w:rsidRPr="007332FF" w:rsidRDefault="005D2DD1" w:rsidP="005D2DD1">
            <w:pPr>
              <w:spacing w:before="0" w:after="0" w:line="240" w:lineRule="auto"/>
              <w:rPr>
                <w:rFonts w:ascii="Arial Narrow" w:hAnsi="Arial Narrow" w:cs="Arial"/>
                <w:sz w:val="20"/>
                <w:szCs w:val="20"/>
                <w:highlight w:val="yellow"/>
                <w:lang w:val="en-GB"/>
              </w:rPr>
            </w:pPr>
          </w:p>
        </w:tc>
      </w:tr>
      <w:tr w:rsidR="005D2DD1" w:rsidRPr="007332FF" w14:paraId="4D54E6B8" w14:textId="77777777" w:rsidTr="0068027D">
        <w:trPr>
          <w:trHeight w:val="660"/>
          <w:jc w:val="center"/>
        </w:trPr>
        <w:tc>
          <w:tcPr>
            <w:tcW w:w="628" w:type="pct"/>
          </w:tcPr>
          <w:p w14:paraId="057878F1" w14:textId="517DAE9D"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Употреба на ЛЗО од страна на работниците</w:t>
            </w:r>
          </w:p>
        </w:tc>
        <w:tc>
          <w:tcPr>
            <w:tcW w:w="472" w:type="pct"/>
          </w:tcPr>
          <w:p w14:paraId="79C47011" w14:textId="5DA09E97"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На градилиштето</w:t>
            </w:r>
          </w:p>
        </w:tc>
        <w:tc>
          <w:tcPr>
            <w:tcW w:w="420" w:type="pct"/>
          </w:tcPr>
          <w:p w14:paraId="000C3710" w14:textId="75F0F3B9"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Визуелно следење</w:t>
            </w:r>
          </w:p>
        </w:tc>
        <w:tc>
          <w:tcPr>
            <w:tcW w:w="645" w:type="pct"/>
          </w:tcPr>
          <w:p w14:paraId="6FA91017" w14:textId="37C2FD7D"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За време на работата</w:t>
            </w:r>
          </w:p>
        </w:tc>
        <w:tc>
          <w:tcPr>
            <w:tcW w:w="800" w:type="pct"/>
          </w:tcPr>
          <w:p w14:paraId="43DB33CC" w14:textId="4E8372DC"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Да се осигури безбедноста на работниците на градилиштето</w:t>
            </w:r>
          </w:p>
        </w:tc>
        <w:tc>
          <w:tcPr>
            <w:tcW w:w="409" w:type="pct"/>
          </w:tcPr>
          <w:p w14:paraId="4B5F00E2" w14:textId="23DA4295" w:rsidR="005D2DD1" w:rsidRPr="00D20C05" w:rsidRDefault="005D2DD1" w:rsidP="005D2DD1">
            <w:pPr>
              <w:spacing w:before="0" w:after="0" w:line="240" w:lineRule="auto"/>
              <w:rPr>
                <w:rFonts w:ascii="Arial Narrow" w:eastAsiaTheme="minorHAnsi" w:hAnsi="Arial Narrow" w:cs="Arial"/>
                <w:sz w:val="20"/>
                <w:szCs w:val="20"/>
                <w:lang w:val="mk-MK"/>
              </w:rPr>
            </w:pPr>
            <w:r w:rsidRPr="00D20C05">
              <w:rPr>
                <w:rFonts w:ascii="Arial Narrow" w:eastAsiaTheme="minorHAnsi" w:hAnsi="Arial Narrow" w:cs="Arial"/>
                <w:sz w:val="20"/>
                <w:szCs w:val="20"/>
                <w:lang w:val="mk-MK"/>
              </w:rPr>
              <w:t>Вклучено во буџетот на проектот</w:t>
            </w:r>
          </w:p>
        </w:tc>
        <w:tc>
          <w:tcPr>
            <w:tcW w:w="403" w:type="pct"/>
          </w:tcPr>
          <w:p w14:paraId="16B1CDE6" w14:textId="77777777" w:rsidR="005D2DD1" w:rsidRPr="00D20C05" w:rsidRDefault="005D2DD1" w:rsidP="005D2DD1">
            <w:pPr>
              <w:spacing w:before="0" w:after="0" w:line="240" w:lineRule="auto"/>
              <w:rPr>
                <w:rFonts w:ascii="Arial Narrow" w:eastAsiaTheme="minorHAnsi" w:hAnsi="Arial Narrow" w:cs="Arial"/>
                <w:sz w:val="20"/>
                <w:szCs w:val="20"/>
                <w:lang w:val="mk-MK"/>
              </w:rPr>
            </w:pPr>
          </w:p>
        </w:tc>
        <w:tc>
          <w:tcPr>
            <w:tcW w:w="681" w:type="pct"/>
          </w:tcPr>
          <w:p w14:paraId="3C826D88" w14:textId="77777777" w:rsidR="00D20C05" w:rsidRPr="00123AEA" w:rsidRDefault="00D20C05" w:rsidP="00D20C05">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72B0CE8C" w14:textId="77777777" w:rsidR="00D20C05" w:rsidRPr="00123AEA" w:rsidRDefault="00D20C05" w:rsidP="00D20C05">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3E34A455" w14:textId="7BF9D149" w:rsidR="005D2DD1" w:rsidRPr="00D20C05" w:rsidRDefault="00D20C05" w:rsidP="005D2DD1">
            <w:pPr>
              <w:spacing w:before="0" w:after="0" w:line="240" w:lineRule="auto"/>
              <w:rPr>
                <w:rFonts w:ascii="Arial Narrow" w:eastAsiaTheme="minorHAnsi" w:hAnsi="Arial Narrow" w:cs="Arial"/>
                <w:sz w:val="20"/>
                <w:szCs w:val="20"/>
                <w:lang w:val="mk-MK"/>
              </w:rPr>
            </w:pPr>
            <w:r>
              <w:rPr>
                <w:rFonts w:ascii="Arial Narrow" w:eastAsiaTheme="minorHAnsi" w:hAnsi="Arial Narrow" w:cs="Arial"/>
                <w:sz w:val="20"/>
                <w:szCs w:val="20"/>
                <w:lang w:val="mk-MK"/>
              </w:rPr>
              <w:t xml:space="preserve">Општина </w:t>
            </w:r>
            <w:r>
              <w:rPr>
                <w:rFonts w:ascii="Arial Narrow" w:hAnsi="Arial Narrow" w:cs="Arial"/>
                <w:sz w:val="20"/>
                <w:szCs w:val="20"/>
                <w:lang w:val="mk-MK"/>
              </w:rPr>
              <w:t>Маврово и Ростуше,</w:t>
            </w:r>
            <w:r w:rsidR="005D2DD1" w:rsidRPr="00D20C05">
              <w:rPr>
                <w:rFonts w:ascii="Arial Narrow" w:eastAsiaTheme="minorHAnsi" w:hAnsi="Arial Narrow" w:cs="Arial"/>
                <w:sz w:val="20"/>
                <w:szCs w:val="20"/>
                <w:lang w:val="mk-MK"/>
              </w:rPr>
              <w:t xml:space="preserve"> Трудова инспекција</w:t>
            </w:r>
          </w:p>
        </w:tc>
        <w:tc>
          <w:tcPr>
            <w:tcW w:w="543" w:type="pct"/>
          </w:tcPr>
          <w:p w14:paraId="04911811" w14:textId="77777777" w:rsidR="005D2DD1" w:rsidRPr="007332FF" w:rsidRDefault="005D2DD1" w:rsidP="005D2DD1">
            <w:pPr>
              <w:spacing w:before="0" w:after="0" w:line="240" w:lineRule="auto"/>
              <w:rPr>
                <w:rFonts w:ascii="Arial Narrow" w:hAnsi="Arial Narrow" w:cs="Arial"/>
                <w:sz w:val="20"/>
                <w:szCs w:val="20"/>
                <w:highlight w:val="yellow"/>
                <w:lang w:val="en-GB"/>
              </w:rPr>
            </w:pPr>
          </w:p>
        </w:tc>
      </w:tr>
      <w:tr w:rsidR="00D20C05" w:rsidRPr="007332FF" w14:paraId="7014DF5E" w14:textId="77777777" w:rsidTr="0068027D">
        <w:trPr>
          <w:trHeight w:val="660"/>
          <w:jc w:val="center"/>
        </w:trPr>
        <w:tc>
          <w:tcPr>
            <w:tcW w:w="628" w:type="pct"/>
          </w:tcPr>
          <w:p w14:paraId="29FF4284" w14:textId="29586570" w:rsidR="00D20C05" w:rsidRPr="00482ABD" w:rsidRDefault="00D20C05" w:rsidP="00D20C05">
            <w:pPr>
              <w:spacing w:before="0" w:after="0" w:line="240" w:lineRule="auto"/>
              <w:rPr>
                <w:rFonts w:ascii="Arial Narrow" w:hAnsi="Arial Narrow" w:cs="Arial"/>
                <w:sz w:val="20"/>
                <w:szCs w:val="20"/>
                <w:lang w:val="mk-MK"/>
              </w:rPr>
            </w:pPr>
            <w:r w:rsidRPr="00482ABD">
              <w:rPr>
                <w:rFonts w:ascii="Arial Narrow" w:hAnsi="Arial Narrow" w:cs="Arial"/>
                <w:sz w:val="20"/>
                <w:szCs w:val="20"/>
                <w:lang w:val="mk-MK"/>
              </w:rPr>
              <w:t>Обезбедување на безбедна пешачка патека и коридори на минување</w:t>
            </w:r>
          </w:p>
        </w:tc>
        <w:tc>
          <w:tcPr>
            <w:tcW w:w="472" w:type="pct"/>
          </w:tcPr>
          <w:p w14:paraId="40A78F81" w14:textId="7BDE289D" w:rsidR="00D20C05" w:rsidRPr="00482ABD" w:rsidRDefault="00D20C05" w:rsidP="00D20C05">
            <w:pPr>
              <w:spacing w:before="0" w:after="0" w:line="240" w:lineRule="auto"/>
              <w:rPr>
                <w:rFonts w:ascii="Arial Narrow" w:hAnsi="Arial Narrow" w:cs="Arial"/>
                <w:sz w:val="20"/>
                <w:szCs w:val="20"/>
                <w:lang w:val="mk-MK"/>
              </w:rPr>
            </w:pPr>
            <w:r w:rsidRPr="00482ABD">
              <w:rPr>
                <w:rFonts w:ascii="Arial Narrow" w:hAnsi="Arial Narrow" w:cs="Arial"/>
                <w:sz w:val="20"/>
                <w:szCs w:val="20"/>
                <w:lang w:val="mk-MK"/>
              </w:rPr>
              <w:t>На самата проектна локација</w:t>
            </w:r>
          </w:p>
        </w:tc>
        <w:tc>
          <w:tcPr>
            <w:tcW w:w="420" w:type="pct"/>
          </w:tcPr>
          <w:p w14:paraId="773921A0" w14:textId="48C289AF" w:rsidR="00D20C05" w:rsidRPr="00482ABD" w:rsidRDefault="00D20C05" w:rsidP="00D20C05">
            <w:pPr>
              <w:spacing w:before="0" w:after="0" w:line="240" w:lineRule="auto"/>
              <w:rPr>
                <w:rFonts w:ascii="Arial Narrow" w:hAnsi="Arial Narrow" w:cs="Arial"/>
                <w:sz w:val="20"/>
                <w:szCs w:val="20"/>
                <w:lang w:val="mk-MK"/>
              </w:rPr>
            </w:pPr>
            <w:r w:rsidRPr="00482ABD">
              <w:rPr>
                <w:rFonts w:ascii="Arial Narrow" w:eastAsiaTheme="minorHAnsi" w:hAnsi="Arial Narrow" w:cs="Arial"/>
                <w:sz w:val="20"/>
                <w:szCs w:val="20"/>
                <w:lang w:val="mk-MK"/>
              </w:rPr>
              <w:t>Визуелно следење</w:t>
            </w:r>
          </w:p>
        </w:tc>
        <w:tc>
          <w:tcPr>
            <w:tcW w:w="645" w:type="pct"/>
          </w:tcPr>
          <w:p w14:paraId="65CBE831" w14:textId="4814854F" w:rsidR="00D20C05" w:rsidRPr="00482ABD" w:rsidRDefault="00D20C05" w:rsidP="00D20C05">
            <w:pPr>
              <w:spacing w:before="0" w:after="0" w:line="240" w:lineRule="auto"/>
              <w:rPr>
                <w:rFonts w:ascii="Arial Narrow" w:hAnsi="Arial Narrow" w:cs="Arial"/>
                <w:sz w:val="20"/>
                <w:szCs w:val="20"/>
                <w:lang w:val="mk-MK"/>
              </w:rPr>
            </w:pPr>
            <w:r w:rsidRPr="00482ABD">
              <w:rPr>
                <w:rFonts w:ascii="Arial Narrow" w:hAnsi="Arial Narrow" w:cs="Arial"/>
                <w:sz w:val="20"/>
                <w:szCs w:val="20"/>
                <w:lang w:val="mk-MK"/>
              </w:rPr>
              <w:t>Повремено, за време на градежната фаза</w:t>
            </w:r>
          </w:p>
        </w:tc>
        <w:tc>
          <w:tcPr>
            <w:tcW w:w="800" w:type="pct"/>
          </w:tcPr>
          <w:p w14:paraId="5A977D63" w14:textId="4E24A08B" w:rsidR="00D20C05" w:rsidRPr="00482ABD" w:rsidRDefault="00D20C05" w:rsidP="00D20C05">
            <w:pPr>
              <w:spacing w:before="0" w:after="0" w:line="240" w:lineRule="auto"/>
              <w:rPr>
                <w:rFonts w:ascii="Arial Narrow" w:hAnsi="Arial Narrow" w:cs="Arial"/>
                <w:sz w:val="20"/>
                <w:szCs w:val="20"/>
                <w:lang w:val="mk-MK"/>
              </w:rPr>
            </w:pPr>
            <w:r w:rsidRPr="00482ABD">
              <w:rPr>
                <w:rFonts w:ascii="Arial Narrow" w:hAnsi="Arial Narrow" w:cs="Arial"/>
                <w:sz w:val="20"/>
                <w:szCs w:val="20"/>
                <w:lang w:val="mk-MK"/>
              </w:rPr>
              <w:t>Да се обезбеди безбедносен проток на сообраќај низ предметниот опфат и лесен пристап на локалното население до нивниот имот и јавните објекти</w:t>
            </w:r>
          </w:p>
        </w:tc>
        <w:tc>
          <w:tcPr>
            <w:tcW w:w="409" w:type="pct"/>
          </w:tcPr>
          <w:p w14:paraId="00B213CA" w14:textId="22F48F67" w:rsidR="00D20C05" w:rsidRPr="000641D3" w:rsidRDefault="00D20C05" w:rsidP="00D20C05">
            <w:pPr>
              <w:spacing w:before="0" w:after="0" w:line="240" w:lineRule="auto"/>
              <w:rPr>
                <w:rFonts w:ascii="Arial Narrow" w:hAnsi="Arial Narrow" w:cs="Arial"/>
                <w:sz w:val="20"/>
                <w:szCs w:val="20"/>
                <w:lang w:val="en-GB"/>
              </w:rPr>
            </w:pPr>
            <w:r w:rsidRPr="00D20C05">
              <w:rPr>
                <w:rFonts w:ascii="Arial Narrow" w:eastAsiaTheme="minorHAnsi" w:hAnsi="Arial Narrow" w:cs="Arial"/>
                <w:sz w:val="20"/>
                <w:szCs w:val="20"/>
                <w:lang w:val="mk-MK"/>
              </w:rPr>
              <w:t>Вклучено во буџетот на проектот</w:t>
            </w:r>
          </w:p>
        </w:tc>
        <w:tc>
          <w:tcPr>
            <w:tcW w:w="403" w:type="pct"/>
          </w:tcPr>
          <w:p w14:paraId="4AADD12C" w14:textId="77777777" w:rsidR="00D20C05" w:rsidRPr="000641D3" w:rsidRDefault="00D20C05" w:rsidP="00D20C05">
            <w:pPr>
              <w:spacing w:before="0" w:after="0" w:line="240" w:lineRule="auto"/>
              <w:rPr>
                <w:rFonts w:ascii="Arial Narrow" w:hAnsi="Arial Narrow" w:cs="Arial"/>
                <w:sz w:val="20"/>
                <w:szCs w:val="20"/>
                <w:lang w:val="en-GB"/>
              </w:rPr>
            </w:pPr>
          </w:p>
        </w:tc>
        <w:tc>
          <w:tcPr>
            <w:tcW w:w="681" w:type="pct"/>
          </w:tcPr>
          <w:p w14:paraId="2EBE55B6" w14:textId="77777777" w:rsidR="00D20C05" w:rsidRPr="00123AEA" w:rsidRDefault="00D20C05" w:rsidP="00D20C05">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56EAEDB3" w14:textId="77777777" w:rsidR="00D20C05" w:rsidRPr="00123AEA" w:rsidRDefault="00D20C05" w:rsidP="00D20C05">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093E65F2" w14:textId="7C67FD6A" w:rsidR="00D20C05" w:rsidRPr="000641D3" w:rsidRDefault="00D20C05" w:rsidP="00D20C05">
            <w:pPr>
              <w:spacing w:before="0" w:after="0" w:line="240" w:lineRule="auto"/>
              <w:rPr>
                <w:rFonts w:ascii="Arial Narrow" w:hAnsi="Arial Narrow" w:cs="Arial"/>
                <w:sz w:val="20"/>
                <w:szCs w:val="20"/>
                <w:lang w:val="en-GB"/>
              </w:rPr>
            </w:pPr>
            <w:proofErr w:type="spellStart"/>
            <w:r w:rsidRPr="00D20C05">
              <w:rPr>
                <w:rFonts w:ascii="Arial Narrow" w:hAnsi="Arial Narrow" w:cs="Arial"/>
                <w:sz w:val="20"/>
                <w:szCs w:val="20"/>
                <w:lang w:val="en-GB"/>
              </w:rPr>
              <w:t>Сообраќаен</w:t>
            </w:r>
            <w:proofErr w:type="spellEnd"/>
            <w:r w:rsidRPr="00D20C05">
              <w:rPr>
                <w:rFonts w:ascii="Arial Narrow" w:hAnsi="Arial Narrow" w:cs="Arial"/>
                <w:sz w:val="20"/>
                <w:szCs w:val="20"/>
                <w:lang w:val="en-GB"/>
              </w:rPr>
              <w:t xml:space="preserve"> </w:t>
            </w:r>
            <w:proofErr w:type="spellStart"/>
            <w:r w:rsidRPr="00D20C05">
              <w:rPr>
                <w:rFonts w:ascii="Arial Narrow" w:hAnsi="Arial Narrow" w:cs="Arial"/>
                <w:sz w:val="20"/>
                <w:szCs w:val="20"/>
                <w:lang w:val="en-GB"/>
              </w:rPr>
              <w:t>инспектор</w:t>
            </w:r>
            <w:proofErr w:type="spellEnd"/>
            <w:r w:rsidRPr="00D20C05">
              <w:rPr>
                <w:rFonts w:ascii="Arial Narrow" w:hAnsi="Arial Narrow" w:cs="Arial"/>
                <w:sz w:val="20"/>
                <w:szCs w:val="20"/>
                <w:lang w:val="en-GB"/>
              </w:rPr>
              <w:t xml:space="preserve"> </w:t>
            </w:r>
            <w:proofErr w:type="spellStart"/>
            <w:r w:rsidRPr="00D20C05">
              <w:rPr>
                <w:rFonts w:ascii="Arial Narrow" w:hAnsi="Arial Narrow" w:cs="Arial"/>
                <w:sz w:val="20"/>
                <w:szCs w:val="20"/>
                <w:lang w:val="en-GB"/>
              </w:rPr>
              <w:t>одговорен</w:t>
            </w:r>
            <w:proofErr w:type="spellEnd"/>
            <w:r w:rsidRPr="00D20C05">
              <w:rPr>
                <w:rFonts w:ascii="Arial Narrow" w:hAnsi="Arial Narrow" w:cs="Arial"/>
                <w:sz w:val="20"/>
                <w:szCs w:val="20"/>
                <w:lang w:val="en-GB"/>
              </w:rPr>
              <w:t xml:space="preserve"> за </w:t>
            </w:r>
            <w:proofErr w:type="spellStart"/>
            <w:r w:rsidRPr="00D20C05">
              <w:rPr>
                <w:rFonts w:ascii="Arial Narrow" w:hAnsi="Arial Narrow" w:cs="Arial"/>
                <w:sz w:val="20"/>
                <w:szCs w:val="20"/>
                <w:lang w:val="en-GB"/>
              </w:rPr>
              <w:t>општина</w:t>
            </w:r>
            <w:proofErr w:type="spellEnd"/>
            <w:r w:rsidRPr="00D20C05">
              <w:rPr>
                <w:rFonts w:ascii="Arial Narrow" w:hAnsi="Arial Narrow" w:cs="Arial"/>
                <w:sz w:val="20"/>
                <w:szCs w:val="20"/>
                <w:lang w:val="en-GB"/>
              </w:rPr>
              <w:t xml:space="preserve"> </w:t>
            </w:r>
            <w:proofErr w:type="spellStart"/>
            <w:r w:rsidRPr="00D20C05">
              <w:rPr>
                <w:rFonts w:ascii="Arial Narrow" w:hAnsi="Arial Narrow" w:cs="Arial"/>
                <w:sz w:val="20"/>
                <w:szCs w:val="20"/>
                <w:lang w:val="en-GB"/>
              </w:rPr>
              <w:t>Маврово</w:t>
            </w:r>
            <w:proofErr w:type="spellEnd"/>
            <w:r w:rsidRPr="00D20C05">
              <w:rPr>
                <w:rFonts w:ascii="Arial Narrow" w:hAnsi="Arial Narrow" w:cs="Arial"/>
                <w:sz w:val="20"/>
                <w:szCs w:val="20"/>
                <w:lang w:val="en-GB"/>
              </w:rPr>
              <w:t xml:space="preserve"> и </w:t>
            </w:r>
            <w:proofErr w:type="spellStart"/>
            <w:r w:rsidRPr="00D20C05">
              <w:rPr>
                <w:rFonts w:ascii="Arial Narrow" w:hAnsi="Arial Narrow" w:cs="Arial"/>
                <w:sz w:val="20"/>
                <w:szCs w:val="20"/>
                <w:lang w:val="en-GB"/>
              </w:rPr>
              <w:t>Ростуше</w:t>
            </w:r>
            <w:proofErr w:type="spellEnd"/>
          </w:p>
        </w:tc>
        <w:tc>
          <w:tcPr>
            <w:tcW w:w="543" w:type="pct"/>
          </w:tcPr>
          <w:p w14:paraId="39D9B581" w14:textId="77777777" w:rsidR="00D20C05" w:rsidRPr="007332FF" w:rsidRDefault="00D20C05" w:rsidP="00D20C05">
            <w:pPr>
              <w:spacing w:before="0" w:after="0" w:line="240" w:lineRule="auto"/>
              <w:rPr>
                <w:rFonts w:ascii="Arial Narrow" w:hAnsi="Arial Narrow" w:cs="Arial"/>
                <w:sz w:val="20"/>
                <w:szCs w:val="20"/>
                <w:highlight w:val="yellow"/>
                <w:lang w:val="en-GB"/>
              </w:rPr>
            </w:pPr>
          </w:p>
        </w:tc>
      </w:tr>
      <w:tr w:rsidR="00482ABD" w:rsidRPr="007332FF" w14:paraId="59756BEE" w14:textId="77777777" w:rsidTr="0068027D">
        <w:trPr>
          <w:trHeight w:val="660"/>
          <w:jc w:val="center"/>
        </w:trPr>
        <w:tc>
          <w:tcPr>
            <w:tcW w:w="628" w:type="pct"/>
          </w:tcPr>
          <w:p w14:paraId="2A6651F8" w14:textId="09A0BAF0" w:rsidR="00482ABD" w:rsidRPr="007332FF" w:rsidRDefault="00482ABD" w:rsidP="00482ABD">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lastRenderedPageBreak/>
              <w:t xml:space="preserve">Примарна селекција на </w:t>
            </w:r>
            <w:r>
              <w:rPr>
                <w:rFonts w:ascii="Arial Narrow" w:hAnsi="Arial Narrow" w:cs="Arial"/>
                <w:sz w:val="20"/>
                <w:szCs w:val="20"/>
                <w:lang w:val="mk-MK"/>
              </w:rPr>
              <w:t>генерираните фракции</w:t>
            </w:r>
            <w:r w:rsidRPr="00123AEA">
              <w:rPr>
                <w:rFonts w:ascii="Arial Narrow" w:hAnsi="Arial Narrow" w:cs="Arial"/>
                <w:sz w:val="20"/>
                <w:szCs w:val="20"/>
                <w:lang w:val="mk-MK"/>
              </w:rPr>
              <w:t xml:space="preserve"> отпад на проектната локација</w:t>
            </w:r>
          </w:p>
        </w:tc>
        <w:tc>
          <w:tcPr>
            <w:tcW w:w="472" w:type="pct"/>
          </w:tcPr>
          <w:p w14:paraId="326356DC" w14:textId="199EC352"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На градилиштето </w:t>
            </w:r>
          </w:p>
        </w:tc>
        <w:tc>
          <w:tcPr>
            <w:tcW w:w="420" w:type="pct"/>
          </w:tcPr>
          <w:p w14:paraId="2807FF81" w14:textId="06F0F8EE"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Преглед на документацијата</w:t>
            </w:r>
          </w:p>
        </w:tc>
        <w:tc>
          <w:tcPr>
            <w:tcW w:w="645" w:type="pct"/>
          </w:tcPr>
          <w:p w14:paraId="55E1B993" w14:textId="0A825962"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На почетокот на работата со нов/и материјал/и</w:t>
            </w:r>
          </w:p>
        </w:tc>
        <w:tc>
          <w:tcPr>
            <w:tcW w:w="800" w:type="pct"/>
          </w:tcPr>
          <w:p w14:paraId="4F9921B4" w14:textId="670F70F4" w:rsidR="00482ABD" w:rsidRPr="007332FF" w:rsidRDefault="00482ABD" w:rsidP="00482ABD">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За да се осигури одделување на опасниот од </w:t>
            </w:r>
            <w:proofErr w:type="spellStart"/>
            <w:r w:rsidRPr="00123AEA">
              <w:rPr>
                <w:rFonts w:ascii="Arial Narrow" w:hAnsi="Arial Narrow" w:cs="Arial"/>
                <w:sz w:val="20"/>
                <w:szCs w:val="20"/>
                <w:lang w:val="mk-MK"/>
              </w:rPr>
              <w:t>безопасниот</w:t>
            </w:r>
            <w:proofErr w:type="spellEnd"/>
            <w:r w:rsidRPr="00123AEA">
              <w:rPr>
                <w:rFonts w:ascii="Arial Narrow" w:hAnsi="Arial Narrow" w:cs="Arial"/>
                <w:sz w:val="20"/>
                <w:szCs w:val="20"/>
                <w:lang w:val="mk-MK"/>
              </w:rPr>
              <w:t xml:space="preserve"> отпад, како и инертниот од биоразградливиот отпад </w:t>
            </w:r>
          </w:p>
        </w:tc>
        <w:tc>
          <w:tcPr>
            <w:tcW w:w="409" w:type="pct"/>
          </w:tcPr>
          <w:p w14:paraId="40AEE669" w14:textId="566D335B" w:rsidR="00482ABD" w:rsidRPr="007332FF" w:rsidRDefault="00482ABD" w:rsidP="00482ABD">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Вклучено во буџетот на проектот</w:t>
            </w:r>
          </w:p>
        </w:tc>
        <w:tc>
          <w:tcPr>
            <w:tcW w:w="403" w:type="pct"/>
          </w:tcPr>
          <w:p w14:paraId="10CA12D4" w14:textId="77777777" w:rsidR="00482ABD" w:rsidRPr="007332FF" w:rsidRDefault="00482ABD" w:rsidP="00482ABD">
            <w:pPr>
              <w:spacing w:before="0" w:after="0" w:line="240" w:lineRule="auto"/>
              <w:rPr>
                <w:rFonts w:ascii="Arial Narrow" w:hAnsi="Arial Narrow" w:cs="Arial"/>
                <w:sz w:val="20"/>
                <w:szCs w:val="20"/>
                <w:highlight w:val="yellow"/>
                <w:lang w:val="en-GB"/>
              </w:rPr>
            </w:pPr>
          </w:p>
        </w:tc>
        <w:tc>
          <w:tcPr>
            <w:tcW w:w="681" w:type="pct"/>
          </w:tcPr>
          <w:p w14:paraId="6A217A25" w14:textId="77777777" w:rsidR="00482ABD" w:rsidRPr="00123AEA" w:rsidRDefault="00482ABD" w:rsidP="00482ABD">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2157DB53" w14:textId="77777777" w:rsidR="00482ABD" w:rsidRPr="00123AEA" w:rsidRDefault="00482ABD" w:rsidP="00482ABD">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612320C5" w14:textId="3658076C" w:rsidR="00482ABD" w:rsidRPr="007332FF" w:rsidRDefault="00482ABD" w:rsidP="00482ABD">
            <w:pPr>
              <w:spacing w:before="0" w:after="0" w:line="240" w:lineRule="auto"/>
              <w:rPr>
                <w:rFonts w:ascii="Arial Narrow" w:hAnsi="Arial Narrow" w:cs="Arial"/>
                <w:sz w:val="20"/>
                <w:szCs w:val="20"/>
                <w:highlight w:val="yellow"/>
                <w:lang w:val="en-GB"/>
              </w:rPr>
            </w:pPr>
          </w:p>
        </w:tc>
        <w:tc>
          <w:tcPr>
            <w:tcW w:w="543" w:type="pct"/>
          </w:tcPr>
          <w:p w14:paraId="1BAD1117" w14:textId="77777777" w:rsidR="00482ABD" w:rsidRPr="007332FF" w:rsidRDefault="00482ABD" w:rsidP="00482ABD">
            <w:pPr>
              <w:spacing w:before="0" w:after="0" w:line="240" w:lineRule="auto"/>
              <w:rPr>
                <w:rFonts w:ascii="Arial Narrow" w:hAnsi="Arial Narrow" w:cs="Arial"/>
                <w:sz w:val="20"/>
                <w:szCs w:val="20"/>
                <w:highlight w:val="yellow"/>
                <w:lang w:val="en-GB"/>
              </w:rPr>
            </w:pPr>
          </w:p>
        </w:tc>
      </w:tr>
      <w:tr w:rsidR="00482ABD" w:rsidRPr="007332FF" w14:paraId="1E7048EB" w14:textId="77777777" w:rsidTr="0068027D">
        <w:trPr>
          <w:trHeight w:val="660"/>
          <w:jc w:val="center"/>
        </w:trPr>
        <w:tc>
          <w:tcPr>
            <w:tcW w:w="628" w:type="pct"/>
          </w:tcPr>
          <w:p w14:paraId="08BA7BBB" w14:textId="27DF9599"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Собирање и транспорт на опасен отпад (доколку е потребно) </w:t>
            </w:r>
          </w:p>
        </w:tc>
        <w:tc>
          <w:tcPr>
            <w:tcW w:w="472" w:type="pct"/>
          </w:tcPr>
          <w:p w14:paraId="477ACD72" w14:textId="77777777" w:rsidR="00482ABD" w:rsidRPr="00123AEA" w:rsidRDefault="00482ABD" w:rsidP="00482ABD">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 место за безбедно привремено складирање</w:t>
            </w:r>
          </w:p>
          <w:p w14:paraId="509A35B0" w14:textId="77777777" w:rsidR="00482ABD" w:rsidRPr="000641D3" w:rsidRDefault="00482ABD" w:rsidP="00482ABD">
            <w:pPr>
              <w:spacing w:before="0" w:after="0" w:line="240" w:lineRule="auto"/>
              <w:rPr>
                <w:rFonts w:ascii="Arial Narrow" w:hAnsi="Arial Narrow" w:cs="Arial"/>
                <w:sz w:val="20"/>
                <w:szCs w:val="20"/>
                <w:lang w:val="en-GB"/>
              </w:rPr>
            </w:pPr>
          </w:p>
        </w:tc>
        <w:tc>
          <w:tcPr>
            <w:tcW w:w="420" w:type="pct"/>
          </w:tcPr>
          <w:p w14:paraId="470A7648" w14:textId="247BDD09"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Преглед на списокот за транспорт и условите во складиштето </w:t>
            </w:r>
          </w:p>
        </w:tc>
        <w:tc>
          <w:tcPr>
            <w:tcW w:w="645" w:type="pct"/>
          </w:tcPr>
          <w:p w14:paraId="77687DB9" w14:textId="0080A609"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Пред транспортот на опасниот отпад (доколку има таков)</w:t>
            </w:r>
          </w:p>
        </w:tc>
        <w:tc>
          <w:tcPr>
            <w:tcW w:w="800" w:type="pct"/>
          </w:tcPr>
          <w:p w14:paraId="7EAC0CAD" w14:textId="3E994331"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Да се подобри практиката на управување со отпад на општинско и национално ниво/Да не се исфрла опасниот отпад на местата за исфрлање отпад </w:t>
            </w:r>
          </w:p>
        </w:tc>
        <w:tc>
          <w:tcPr>
            <w:tcW w:w="409" w:type="pct"/>
          </w:tcPr>
          <w:p w14:paraId="296F4D66" w14:textId="18B3716A"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Вклучено во буџетот на проектот</w:t>
            </w:r>
          </w:p>
        </w:tc>
        <w:tc>
          <w:tcPr>
            <w:tcW w:w="403" w:type="pct"/>
          </w:tcPr>
          <w:p w14:paraId="2DF901F8" w14:textId="77777777" w:rsidR="00482ABD" w:rsidRPr="000641D3" w:rsidRDefault="00482ABD" w:rsidP="00482ABD">
            <w:pPr>
              <w:spacing w:before="0" w:after="0" w:line="240" w:lineRule="auto"/>
              <w:rPr>
                <w:rFonts w:ascii="Arial Narrow" w:hAnsi="Arial Narrow" w:cs="Arial"/>
                <w:sz w:val="20"/>
                <w:szCs w:val="20"/>
                <w:lang w:val="en-GB"/>
              </w:rPr>
            </w:pPr>
          </w:p>
        </w:tc>
        <w:tc>
          <w:tcPr>
            <w:tcW w:w="681" w:type="pct"/>
          </w:tcPr>
          <w:p w14:paraId="44CD5E9C" w14:textId="63C3AF88"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Овластен Изведувач за собирање и транспорт на опасен отпад (доколку е потребно) </w:t>
            </w:r>
          </w:p>
        </w:tc>
        <w:tc>
          <w:tcPr>
            <w:tcW w:w="543" w:type="pct"/>
          </w:tcPr>
          <w:p w14:paraId="15B36682" w14:textId="1CE09F51" w:rsidR="00482ABD" w:rsidRPr="007332FF" w:rsidRDefault="00482ABD" w:rsidP="00482ABD">
            <w:pPr>
              <w:spacing w:before="0" w:after="0" w:line="240" w:lineRule="auto"/>
              <w:rPr>
                <w:rFonts w:ascii="Arial Narrow" w:hAnsi="Arial Narrow" w:cs="Arial"/>
                <w:sz w:val="20"/>
                <w:szCs w:val="20"/>
                <w:highlight w:val="yellow"/>
                <w:lang w:val="en-GB"/>
              </w:rPr>
            </w:pPr>
          </w:p>
        </w:tc>
      </w:tr>
      <w:tr w:rsidR="00482ABD" w:rsidRPr="007332FF" w14:paraId="18976236" w14:textId="77777777" w:rsidTr="0068027D">
        <w:trPr>
          <w:trHeight w:val="322"/>
          <w:jc w:val="center"/>
        </w:trPr>
        <w:tc>
          <w:tcPr>
            <w:tcW w:w="628" w:type="pct"/>
          </w:tcPr>
          <w:p w14:paraId="54AA21FB" w14:textId="7A8A3845"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Собирање, транспорт и трајно одлагање на цврстиот отпад</w:t>
            </w:r>
          </w:p>
        </w:tc>
        <w:tc>
          <w:tcPr>
            <w:tcW w:w="472" w:type="pct"/>
          </w:tcPr>
          <w:p w14:paraId="1DE68662" w14:textId="2A80C2E7" w:rsidR="00482ABD" w:rsidRPr="000641D3" w:rsidRDefault="00482ABD" w:rsidP="00482ABD">
            <w:pPr>
              <w:spacing w:before="0" w:after="0" w:line="240" w:lineRule="auto"/>
              <w:rPr>
                <w:rFonts w:ascii="Arial Narrow" w:hAnsi="Arial Narrow" w:cs="Arial"/>
                <w:sz w:val="20"/>
                <w:szCs w:val="20"/>
                <w:lang w:val="en-GB"/>
              </w:rPr>
            </w:pPr>
            <w:r>
              <w:rPr>
                <w:rFonts w:ascii="Arial Narrow" w:hAnsi="Arial Narrow" w:cs="Arial"/>
                <w:sz w:val="20"/>
                <w:szCs w:val="20"/>
                <w:lang w:val="mk-MK"/>
              </w:rPr>
              <w:t xml:space="preserve">Долж трасата на локалниот пат, помеѓу Маврови Анови и с. Врбен </w:t>
            </w:r>
          </w:p>
        </w:tc>
        <w:tc>
          <w:tcPr>
            <w:tcW w:w="420" w:type="pct"/>
          </w:tcPr>
          <w:p w14:paraId="2FBE1C2B" w14:textId="77A86E70" w:rsidR="00482ABD" w:rsidRPr="000641D3" w:rsidRDefault="00482ABD" w:rsidP="00482ABD">
            <w:pPr>
              <w:spacing w:before="0" w:after="0" w:line="240" w:lineRule="auto"/>
              <w:jc w:val="left"/>
              <w:rPr>
                <w:rFonts w:ascii="Arial Narrow" w:hAnsi="Arial Narrow" w:cs="Arial"/>
                <w:sz w:val="20"/>
                <w:szCs w:val="20"/>
                <w:lang w:val="en-GB"/>
              </w:rPr>
            </w:pPr>
            <w:r w:rsidRPr="00123AEA">
              <w:rPr>
                <w:rFonts w:ascii="Arial Narrow" w:hAnsi="Arial Narrow" w:cs="Arial"/>
                <w:sz w:val="20"/>
                <w:szCs w:val="20"/>
                <w:lang w:val="mk-MK"/>
              </w:rPr>
              <w:t>Визуелно следење и прегледување на списоците за транспорт и исфрлање од подизведувачот</w:t>
            </w:r>
          </w:p>
        </w:tc>
        <w:tc>
          <w:tcPr>
            <w:tcW w:w="645" w:type="pct"/>
          </w:tcPr>
          <w:p w14:paraId="2B4B6ACC" w14:textId="3F16A34C"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По собирањето и транспортот на цврстиот отпад на секојдневна база</w:t>
            </w:r>
          </w:p>
        </w:tc>
        <w:tc>
          <w:tcPr>
            <w:tcW w:w="800" w:type="pct"/>
          </w:tcPr>
          <w:p w14:paraId="677358D2" w14:textId="32E71F3B" w:rsidR="00482ABD" w:rsidRPr="00123AEA" w:rsidRDefault="00482ABD" w:rsidP="00482ABD">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 xml:space="preserve">Да не се </w:t>
            </w:r>
            <w:r>
              <w:rPr>
                <w:rFonts w:ascii="Arial Narrow" w:hAnsi="Arial Narrow" w:cs="Arial"/>
                <w:sz w:val="20"/>
                <w:szCs w:val="20"/>
                <w:lang w:val="mk-MK"/>
              </w:rPr>
              <w:t>генерираат различни  фракции на отпад</w:t>
            </w:r>
            <w:r w:rsidRPr="00123AEA">
              <w:rPr>
                <w:rFonts w:ascii="Arial Narrow" w:hAnsi="Arial Narrow" w:cs="Arial"/>
                <w:sz w:val="20"/>
                <w:szCs w:val="20"/>
                <w:lang w:val="mk-MK"/>
              </w:rPr>
              <w:t xml:space="preserve"> на градилиштето и да се исфрлат за да се избегне влијание врз</w:t>
            </w:r>
            <w:r>
              <w:rPr>
                <w:rFonts w:ascii="Arial Narrow" w:hAnsi="Arial Narrow" w:cs="Arial"/>
                <w:sz w:val="20"/>
                <w:szCs w:val="20"/>
                <w:lang w:val="mk-MK"/>
              </w:rPr>
              <w:t xml:space="preserve"> животната средина и врз</w:t>
            </w:r>
            <w:r w:rsidRPr="00123AEA">
              <w:rPr>
                <w:rFonts w:ascii="Arial Narrow" w:hAnsi="Arial Narrow" w:cs="Arial"/>
                <w:sz w:val="20"/>
                <w:szCs w:val="20"/>
                <w:lang w:val="mk-MK"/>
              </w:rPr>
              <w:t xml:space="preserve"> локалното население</w:t>
            </w:r>
          </w:p>
          <w:p w14:paraId="2DD58F00" w14:textId="4F234E66" w:rsidR="00482ABD" w:rsidRPr="000641D3" w:rsidRDefault="00482ABD" w:rsidP="00482ABD">
            <w:pPr>
              <w:spacing w:before="0" w:after="0" w:line="240" w:lineRule="auto"/>
              <w:jc w:val="left"/>
              <w:rPr>
                <w:rFonts w:ascii="Arial Narrow" w:hAnsi="Arial Narrow" w:cs="Arial"/>
                <w:sz w:val="20"/>
                <w:szCs w:val="20"/>
                <w:lang w:val="en-GB"/>
              </w:rPr>
            </w:pPr>
            <w:r w:rsidRPr="00123AEA">
              <w:rPr>
                <w:rFonts w:ascii="Arial Narrow" w:hAnsi="Arial Narrow" w:cs="Arial"/>
                <w:sz w:val="20"/>
                <w:szCs w:val="20"/>
                <w:lang w:val="mk-MK"/>
              </w:rPr>
              <w:t>Да има вистински податоци за создадениот отпад и да се подобри управувањето со истиот</w:t>
            </w:r>
          </w:p>
        </w:tc>
        <w:tc>
          <w:tcPr>
            <w:tcW w:w="409" w:type="pct"/>
          </w:tcPr>
          <w:p w14:paraId="74DBCEA2" w14:textId="18837E4B" w:rsidR="00482ABD" w:rsidRPr="000641D3" w:rsidRDefault="00482ABD" w:rsidP="00482ABD">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Вклучено во буџетот на проектот</w:t>
            </w:r>
          </w:p>
        </w:tc>
        <w:tc>
          <w:tcPr>
            <w:tcW w:w="403" w:type="pct"/>
          </w:tcPr>
          <w:p w14:paraId="2F9322AD" w14:textId="77777777" w:rsidR="00482ABD" w:rsidRPr="000641D3" w:rsidRDefault="00482ABD" w:rsidP="00482ABD">
            <w:pPr>
              <w:spacing w:before="0" w:after="0" w:line="240" w:lineRule="auto"/>
              <w:rPr>
                <w:rFonts w:ascii="Arial Narrow" w:hAnsi="Arial Narrow" w:cs="Arial"/>
                <w:sz w:val="20"/>
                <w:szCs w:val="20"/>
                <w:lang w:val="en-GB"/>
              </w:rPr>
            </w:pPr>
          </w:p>
        </w:tc>
        <w:tc>
          <w:tcPr>
            <w:tcW w:w="681" w:type="pct"/>
          </w:tcPr>
          <w:p w14:paraId="54F851CD" w14:textId="77777777" w:rsidR="00482ABD" w:rsidRPr="00123AEA" w:rsidRDefault="00482ABD" w:rsidP="00482ABD">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0EE27869" w14:textId="0FD6A7C8" w:rsidR="00482ABD" w:rsidRPr="000641D3" w:rsidRDefault="00482ABD" w:rsidP="00482ABD">
            <w:pPr>
              <w:spacing w:before="0" w:after="0" w:line="240" w:lineRule="auto"/>
              <w:jc w:val="left"/>
              <w:rPr>
                <w:rFonts w:ascii="Arial Narrow" w:hAnsi="Arial Narrow" w:cs="Arial"/>
                <w:sz w:val="20"/>
                <w:szCs w:val="20"/>
                <w:lang w:val="en-GB"/>
              </w:rPr>
            </w:pPr>
            <w:r w:rsidRPr="00123AEA">
              <w:rPr>
                <w:rFonts w:ascii="Arial Narrow" w:hAnsi="Arial Narrow" w:cs="Arial"/>
                <w:sz w:val="20"/>
                <w:szCs w:val="20"/>
                <w:lang w:val="mk-MK"/>
              </w:rPr>
              <w:t>Надзор и ЈП</w:t>
            </w:r>
            <w:r>
              <w:rPr>
                <w:rFonts w:ascii="Arial Narrow" w:hAnsi="Arial Narrow" w:cs="Arial"/>
                <w:sz w:val="20"/>
                <w:szCs w:val="20"/>
                <w:lang w:val="mk-MK"/>
              </w:rPr>
              <w:t>КД</w:t>
            </w:r>
            <w:r w:rsidRPr="00123AEA">
              <w:rPr>
                <w:rFonts w:ascii="Arial Narrow" w:hAnsi="Arial Narrow" w:cs="Arial"/>
                <w:sz w:val="20"/>
                <w:szCs w:val="20"/>
                <w:lang w:val="mk-MK"/>
              </w:rPr>
              <w:t xml:space="preserve"> „</w:t>
            </w:r>
            <w:r>
              <w:rPr>
                <w:rFonts w:ascii="Arial Narrow" w:hAnsi="Arial Narrow" w:cs="Arial"/>
                <w:sz w:val="20"/>
                <w:szCs w:val="20"/>
                <w:lang w:val="mk-MK"/>
              </w:rPr>
              <w:t xml:space="preserve">Маврово“ </w:t>
            </w:r>
          </w:p>
        </w:tc>
        <w:tc>
          <w:tcPr>
            <w:tcW w:w="543" w:type="pct"/>
          </w:tcPr>
          <w:p w14:paraId="21320FDD" w14:textId="77777777" w:rsidR="00482ABD" w:rsidRPr="007332FF" w:rsidRDefault="00482ABD" w:rsidP="00482ABD">
            <w:pPr>
              <w:spacing w:before="0" w:after="0" w:line="240" w:lineRule="auto"/>
              <w:rPr>
                <w:rFonts w:ascii="Arial Narrow" w:hAnsi="Arial Narrow" w:cs="Arial"/>
                <w:sz w:val="20"/>
                <w:szCs w:val="20"/>
                <w:highlight w:val="yellow"/>
                <w:lang w:val="en-GB"/>
              </w:rPr>
            </w:pPr>
          </w:p>
        </w:tc>
      </w:tr>
      <w:tr w:rsidR="00B94263" w:rsidRPr="007332FF" w14:paraId="7979076C" w14:textId="77777777" w:rsidTr="0068027D">
        <w:trPr>
          <w:trHeight w:val="322"/>
          <w:jc w:val="center"/>
        </w:trPr>
        <w:tc>
          <w:tcPr>
            <w:tcW w:w="628" w:type="pct"/>
          </w:tcPr>
          <w:p w14:paraId="029F6BB1" w14:textId="7342D6E1" w:rsidR="00B94263" w:rsidRPr="00482ABD" w:rsidRDefault="00B94263" w:rsidP="00B94263">
            <w:pPr>
              <w:spacing w:before="0" w:after="0" w:line="240" w:lineRule="auto"/>
              <w:rPr>
                <w:rFonts w:ascii="Arial Narrow" w:hAnsi="Arial Narrow" w:cs="Arial"/>
                <w:sz w:val="20"/>
                <w:szCs w:val="20"/>
                <w:lang w:val="mk-MK"/>
              </w:rPr>
            </w:pPr>
            <w:r>
              <w:rPr>
                <w:rFonts w:ascii="Arial Narrow" w:hAnsi="Arial Narrow" w:cs="Arial"/>
                <w:sz w:val="20"/>
                <w:szCs w:val="20"/>
                <w:lang w:val="mk-MK"/>
              </w:rPr>
              <w:t>Зголемено ниво на бучава</w:t>
            </w:r>
          </w:p>
        </w:tc>
        <w:tc>
          <w:tcPr>
            <w:tcW w:w="472" w:type="pct"/>
          </w:tcPr>
          <w:p w14:paraId="38F31003" w14:textId="44CE3C3C"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Покрај локалниот пат каде се сместени семејни куќи и во близина на основното училиште</w:t>
            </w:r>
          </w:p>
        </w:tc>
        <w:tc>
          <w:tcPr>
            <w:tcW w:w="420" w:type="pct"/>
          </w:tcPr>
          <w:p w14:paraId="5FBA0B19" w14:textId="3B80EAB4"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Со калибрирана опрема за мерење бучава</w:t>
            </w:r>
          </w:p>
        </w:tc>
        <w:tc>
          <w:tcPr>
            <w:tcW w:w="645" w:type="pct"/>
          </w:tcPr>
          <w:p w14:paraId="7F489DE9" w14:textId="59DC6C81"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Пред започнување на градежните активности и за времетраење на градежната фаза</w:t>
            </w:r>
          </w:p>
        </w:tc>
        <w:tc>
          <w:tcPr>
            <w:tcW w:w="800" w:type="pct"/>
          </w:tcPr>
          <w:p w14:paraId="49122893" w14:textId="1DB527D2"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Да се осигури ограничување на бучавата согласно националното законодавство</w:t>
            </w:r>
          </w:p>
        </w:tc>
        <w:tc>
          <w:tcPr>
            <w:tcW w:w="409" w:type="pct"/>
          </w:tcPr>
          <w:p w14:paraId="58AB632C" w14:textId="49C558DD"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Дел од редовните трошоци на Изведувачот</w:t>
            </w:r>
          </w:p>
        </w:tc>
        <w:tc>
          <w:tcPr>
            <w:tcW w:w="403" w:type="pct"/>
          </w:tcPr>
          <w:p w14:paraId="42086BAC" w14:textId="77777777" w:rsidR="00B94263" w:rsidRPr="00B94263" w:rsidRDefault="00B94263" w:rsidP="00B94263">
            <w:pPr>
              <w:spacing w:before="0" w:after="0" w:line="240" w:lineRule="auto"/>
              <w:rPr>
                <w:rFonts w:ascii="Arial Narrow" w:hAnsi="Arial Narrow" w:cs="Arial"/>
                <w:sz w:val="20"/>
                <w:szCs w:val="20"/>
                <w:lang w:val="mk-MK"/>
              </w:rPr>
            </w:pPr>
          </w:p>
        </w:tc>
        <w:tc>
          <w:tcPr>
            <w:tcW w:w="681" w:type="pct"/>
          </w:tcPr>
          <w:p w14:paraId="49B63227" w14:textId="77777777"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Изведувач;</w:t>
            </w:r>
          </w:p>
          <w:p w14:paraId="6DAEEC57" w14:textId="77777777"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Акредитирана компанија</w:t>
            </w:r>
          </w:p>
          <w:p w14:paraId="6AADAE34" w14:textId="77777777"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за мерење на</w:t>
            </w:r>
          </w:p>
          <w:p w14:paraId="2400F09C" w14:textId="77777777"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t>ниво на бучава ангажирана од страна на Изведувачот;</w:t>
            </w:r>
          </w:p>
          <w:p w14:paraId="58177369" w14:textId="531B63D7" w:rsidR="00B94263" w:rsidRPr="00B94263" w:rsidRDefault="00B94263" w:rsidP="00B94263">
            <w:pPr>
              <w:spacing w:before="0" w:after="0" w:line="240" w:lineRule="auto"/>
              <w:rPr>
                <w:rFonts w:ascii="Arial Narrow" w:hAnsi="Arial Narrow" w:cs="Arial"/>
                <w:sz w:val="20"/>
                <w:szCs w:val="20"/>
                <w:lang w:val="mk-MK"/>
              </w:rPr>
            </w:pPr>
            <w:r w:rsidRPr="00B94263">
              <w:rPr>
                <w:rFonts w:ascii="Arial Narrow" w:hAnsi="Arial Narrow" w:cs="Arial"/>
                <w:sz w:val="20"/>
                <w:szCs w:val="20"/>
                <w:lang w:val="mk-MK"/>
              </w:rPr>
              <w:lastRenderedPageBreak/>
              <w:t>Овластен инспектор за животна средина, градежен инспектор</w:t>
            </w:r>
          </w:p>
        </w:tc>
        <w:tc>
          <w:tcPr>
            <w:tcW w:w="543" w:type="pct"/>
          </w:tcPr>
          <w:p w14:paraId="16B35964" w14:textId="77777777" w:rsidR="00B94263" w:rsidRPr="007332FF" w:rsidRDefault="00B94263" w:rsidP="00B94263">
            <w:pPr>
              <w:spacing w:before="0" w:after="0" w:line="240" w:lineRule="auto"/>
              <w:rPr>
                <w:rFonts w:ascii="Arial Narrow" w:hAnsi="Arial Narrow" w:cs="Arial"/>
                <w:sz w:val="20"/>
                <w:szCs w:val="20"/>
                <w:highlight w:val="yellow"/>
                <w:lang w:val="en-GB"/>
              </w:rPr>
            </w:pPr>
          </w:p>
        </w:tc>
      </w:tr>
      <w:tr w:rsidR="00B94263" w:rsidRPr="007332FF" w14:paraId="5CE863A7" w14:textId="77777777" w:rsidTr="0068027D">
        <w:trPr>
          <w:trHeight w:val="322"/>
          <w:jc w:val="center"/>
        </w:trPr>
        <w:tc>
          <w:tcPr>
            <w:tcW w:w="628" w:type="pct"/>
          </w:tcPr>
          <w:p w14:paraId="331EBFFC" w14:textId="4D1032C9" w:rsidR="00B94263" w:rsidRPr="000641D3" w:rsidRDefault="00B94263" w:rsidP="00B94263">
            <w:pPr>
              <w:spacing w:before="0" w:after="0" w:line="240" w:lineRule="auto"/>
              <w:jc w:val="left"/>
              <w:rPr>
                <w:rFonts w:ascii="Arial Narrow" w:hAnsi="Arial Narrow" w:cs="Arial"/>
                <w:sz w:val="20"/>
                <w:szCs w:val="20"/>
                <w:lang w:val="en-GB"/>
              </w:rPr>
            </w:pPr>
            <w:r w:rsidRPr="00123AEA">
              <w:rPr>
                <w:rFonts w:ascii="Arial Narrow" w:hAnsi="Arial Narrow" w:cs="Arial"/>
                <w:sz w:val="20"/>
                <w:szCs w:val="20"/>
                <w:lang w:val="mk-MK"/>
              </w:rPr>
              <w:t xml:space="preserve">Можно </w:t>
            </w:r>
            <w:r>
              <w:rPr>
                <w:rFonts w:ascii="Arial Narrow" w:hAnsi="Arial Narrow" w:cs="Arial"/>
                <w:sz w:val="20"/>
                <w:szCs w:val="20"/>
                <w:lang w:val="mk-MK"/>
              </w:rPr>
              <w:t>депонирање</w:t>
            </w:r>
            <w:r w:rsidRPr="00123AEA">
              <w:rPr>
                <w:rFonts w:ascii="Arial Narrow" w:hAnsi="Arial Narrow" w:cs="Arial"/>
                <w:sz w:val="20"/>
                <w:szCs w:val="20"/>
                <w:lang w:val="mk-MK"/>
              </w:rPr>
              <w:t xml:space="preserve"> на отпадот (цврст и течен) во близина или во </w:t>
            </w:r>
            <w:r>
              <w:rPr>
                <w:rFonts w:ascii="Arial Narrow" w:hAnsi="Arial Narrow" w:cs="Arial"/>
                <w:sz w:val="20"/>
                <w:szCs w:val="20"/>
                <w:lang w:val="mk-MK"/>
              </w:rPr>
              <w:t>водните тела релевантни за проектот</w:t>
            </w:r>
          </w:p>
        </w:tc>
        <w:tc>
          <w:tcPr>
            <w:tcW w:w="472" w:type="pct"/>
          </w:tcPr>
          <w:p w14:paraId="3DB7E2DD" w14:textId="172E219E" w:rsidR="00B94263" w:rsidRPr="000641D3" w:rsidRDefault="00B94263" w:rsidP="00B94263">
            <w:pPr>
              <w:spacing w:before="0" w:after="0" w:line="240" w:lineRule="auto"/>
              <w:jc w:val="left"/>
              <w:rPr>
                <w:rFonts w:ascii="Arial Narrow" w:hAnsi="Arial Narrow" w:cs="Arial"/>
                <w:sz w:val="20"/>
                <w:szCs w:val="20"/>
                <w:lang w:val="en-GB"/>
              </w:rPr>
            </w:pPr>
            <w:r w:rsidRPr="00123AEA">
              <w:rPr>
                <w:rFonts w:ascii="Arial Narrow" w:hAnsi="Arial Narrow" w:cs="Arial"/>
                <w:sz w:val="20"/>
                <w:szCs w:val="20"/>
                <w:lang w:val="mk-MK"/>
              </w:rPr>
              <w:t>Во близина на проектната локација</w:t>
            </w:r>
            <w:r>
              <w:rPr>
                <w:rFonts w:ascii="Arial Narrow" w:hAnsi="Arial Narrow" w:cs="Arial"/>
                <w:sz w:val="20"/>
                <w:szCs w:val="20"/>
                <w:lang w:val="mk-MK"/>
              </w:rPr>
              <w:t xml:space="preserve"> (река Мавровска, река врбен и акумулација Мавровско езеро)</w:t>
            </w:r>
          </w:p>
        </w:tc>
        <w:tc>
          <w:tcPr>
            <w:tcW w:w="420" w:type="pct"/>
          </w:tcPr>
          <w:p w14:paraId="52871A97" w14:textId="079E24AA"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Визуелна проверка </w:t>
            </w:r>
          </w:p>
        </w:tc>
        <w:tc>
          <w:tcPr>
            <w:tcW w:w="645" w:type="pct"/>
          </w:tcPr>
          <w:p w14:paraId="2413F8AF" w14:textId="78CFB835"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За време на проектните активности (еднаш неделно)</w:t>
            </w:r>
          </w:p>
        </w:tc>
        <w:tc>
          <w:tcPr>
            <w:tcW w:w="800" w:type="pct"/>
          </w:tcPr>
          <w:p w14:paraId="0BD11ADB" w14:textId="77777777" w:rsidR="00B94263" w:rsidRPr="00123AEA" w:rsidRDefault="00B94263" w:rsidP="00B94263">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Да се подобри управувањето со отпадот на локално и национално ниво</w:t>
            </w:r>
          </w:p>
          <w:p w14:paraId="70000AE3" w14:textId="77777777" w:rsidR="00B94263" w:rsidRPr="00123AEA" w:rsidRDefault="00B94263" w:rsidP="00B94263">
            <w:pPr>
              <w:spacing w:before="0" w:after="0" w:line="240" w:lineRule="auto"/>
              <w:rPr>
                <w:rFonts w:ascii="Arial Narrow" w:hAnsi="Arial Narrow" w:cs="Arial"/>
                <w:sz w:val="20"/>
                <w:szCs w:val="20"/>
                <w:lang w:val="mk-MK"/>
              </w:rPr>
            </w:pPr>
          </w:p>
          <w:p w14:paraId="5E08FD23" w14:textId="4CAEA3AB"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Да биде во согласност со националните законски услови</w:t>
            </w:r>
          </w:p>
        </w:tc>
        <w:tc>
          <w:tcPr>
            <w:tcW w:w="409" w:type="pct"/>
          </w:tcPr>
          <w:p w14:paraId="19E40B86" w14:textId="62C9C50A"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Вклучено во буџетот на проектот</w:t>
            </w:r>
          </w:p>
        </w:tc>
        <w:tc>
          <w:tcPr>
            <w:tcW w:w="403" w:type="pct"/>
          </w:tcPr>
          <w:p w14:paraId="5C9AC50E" w14:textId="77777777" w:rsidR="00B94263" w:rsidRPr="000641D3" w:rsidRDefault="00B94263" w:rsidP="00B94263">
            <w:pPr>
              <w:spacing w:before="0" w:after="0" w:line="240" w:lineRule="auto"/>
              <w:rPr>
                <w:rFonts w:ascii="Arial Narrow" w:hAnsi="Arial Narrow" w:cs="Arial"/>
                <w:sz w:val="20"/>
                <w:szCs w:val="20"/>
                <w:lang w:val="en-GB"/>
              </w:rPr>
            </w:pPr>
          </w:p>
        </w:tc>
        <w:tc>
          <w:tcPr>
            <w:tcW w:w="681" w:type="pct"/>
          </w:tcPr>
          <w:p w14:paraId="7198FC61" w14:textId="77777777" w:rsidR="00B94263" w:rsidRPr="00123AEA" w:rsidRDefault="00B94263" w:rsidP="00B94263">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Изведувач – Понудувач</w:t>
            </w:r>
          </w:p>
          <w:p w14:paraId="1516F6B9" w14:textId="77777777" w:rsidR="00B94263" w:rsidRPr="00123AEA" w:rsidRDefault="00B94263" w:rsidP="00B94263">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Надзор</w:t>
            </w:r>
          </w:p>
          <w:p w14:paraId="3A6999B4" w14:textId="77777777" w:rsidR="00B94263" w:rsidRPr="000641D3" w:rsidRDefault="00B94263" w:rsidP="00B94263">
            <w:pPr>
              <w:spacing w:before="0" w:after="0" w:line="240" w:lineRule="auto"/>
              <w:rPr>
                <w:rFonts w:ascii="Arial Narrow" w:hAnsi="Arial Narrow" w:cs="Arial"/>
                <w:sz w:val="20"/>
                <w:szCs w:val="20"/>
                <w:lang w:val="en-GB"/>
              </w:rPr>
            </w:pPr>
          </w:p>
        </w:tc>
        <w:tc>
          <w:tcPr>
            <w:tcW w:w="543" w:type="pct"/>
          </w:tcPr>
          <w:p w14:paraId="003A7007" w14:textId="77777777" w:rsidR="00B94263" w:rsidRPr="007332FF" w:rsidRDefault="00B94263" w:rsidP="00B94263">
            <w:pPr>
              <w:spacing w:before="0" w:after="0" w:line="240" w:lineRule="auto"/>
              <w:rPr>
                <w:rFonts w:ascii="Arial Narrow" w:hAnsi="Arial Narrow" w:cs="Arial"/>
                <w:sz w:val="20"/>
                <w:szCs w:val="20"/>
                <w:highlight w:val="yellow"/>
                <w:lang w:val="en-GB"/>
              </w:rPr>
            </w:pPr>
          </w:p>
        </w:tc>
      </w:tr>
      <w:tr w:rsidR="00B94263" w:rsidRPr="007332FF" w14:paraId="4B3DDBF7" w14:textId="77777777" w:rsidTr="0068027D">
        <w:trPr>
          <w:trHeight w:val="494"/>
          <w:jc w:val="center"/>
        </w:trPr>
        <w:tc>
          <w:tcPr>
            <w:tcW w:w="628" w:type="pct"/>
          </w:tcPr>
          <w:p w14:paraId="5A43F6D4" w14:textId="0D87B26C"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Исполнет годишен извештај за собирање, транспорт и одлагање на отпадот </w:t>
            </w:r>
          </w:p>
        </w:tc>
        <w:tc>
          <w:tcPr>
            <w:tcW w:w="472" w:type="pct"/>
          </w:tcPr>
          <w:p w14:paraId="7C610039" w14:textId="5D5A2EEE"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Администрација на локална самоуправа</w:t>
            </w:r>
          </w:p>
        </w:tc>
        <w:tc>
          <w:tcPr>
            <w:tcW w:w="420" w:type="pct"/>
          </w:tcPr>
          <w:p w14:paraId="30528969" w14:textId="633974F1"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Преглед на документација – идентификација на список за отпад</w:t>
            </w:r>
          </w:p>
        </w:tc>
        <w:tc>
          <w:tcPr>
            <w:tcW w:w="645" w:type="pct"/>
          </w:tcPr>
          <w:p w14:paraId="696E60FA" w14:textId="22045DD6"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По завршување на задачата за собирање, транспорт, привремено исфрлање и трајно одлагање на отпад </w:t>
            </w:r>
          </w:p>
        </w:tc>
        <w:tc>
          <w:tcPr>
            <w:tcW w:w="800" w:type="pct"/>
          </w:tcPr>
          <w:p w14:paraId="713F656B" w14:textId="77777777" w:rsidR="00B94263" w:rsidRPr="00123AEA" w:rsidRDefault="00B94263" w:rsidP="00B94263">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Да се подобри управувањето со отпад на локално и национално ниво</w:t>
            </w:r>
          </w:p>
          <w:p w14:paraId="5AAB1FFC" w14:textId="2822A745" w:rsidR="00B94263" w:rsidRPr="000641D3" w:rsidRDefault="00B94263" w:rsidP="00B94263">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Да се биде во согласност со националните легални услови</w:t>
            </w:r>
          </w:p>
        </w:tc>
        <w:tc>
          <w:tcPr>
            <w:tcW w:w="409" w:type="pct"/>
          </w:tcPr>
          <w:p w14:paraId="71F6F2BE" w14:textId="5477BD09" w:rsidR="00B94263" w:rsidRPr="007332FF" w:rsidRDefault="00B94263" w:rsidP="00B94263">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Вклучено во буџетот на проектот</w:t>
            </w:r>
          </w:p>
        </w:tc>
        <w:tc>
          <w:tcPr>
            <w:tcW w:w="403" w:type="pct"/>
          </w:tcPr>
          <w:p w14:paraId="29CB47F4" w14:textId="77777777" w:rsidR="00B94263" w:rsidRPr="007332FF" w:rsidRDefault="00B94263" w:rsidP="00B94263">
            <w:pPr>
              <w:spacing w:before="0" w:after="0" w:line="240" w:lineRule="auto"/>
              <w:rPr>
                <w:rFonts w:ascii="Arial Narrow" w:hAnsi="Arial Narrow" w:cs="Arial"/>
                <w:sz w:val="20"/>
                <w:szCs w:val="20"/>
                <w:highlight w:val="yellow"/>
                <w:lang w:val="en-GB"/>
              </w:rPr>
            </w:pPr>
          </w:p>
        </w:tc>
        <w:tc>
          <w:tcPr>
            <w:tcW w:w="681" w:type="pct"/>
          </w:tcPr>
          <w:p w14:paraId="769428E4" w14:textId="719C37A7" w:rsidR="00B94263" w:rsidRPr="007332FF" w:rsidRDefault="00B94263" w:rsidP="00B94263">
            <w:pPr>
              <w:spacing w:before="0" w:after="0" w:line="240" w:lineRule="auto"/>
              <w:rPr>
                <w:rFonts w:ascii="Arial Narrow" w:hAnsi="Arial Narrow" w:cs="Arial"/>
                <w:sz w:val="20"/>
                <w:szCs w:val="20"/>
                <w:highlight w:val="yellow"/>
                <w:lang w:val="en-GB"/>
              </w:rPr>
            </w:pPr>
            <w:r w:rsidRPr="00123AEA">
              <w:rPr>
                <w:rFonts w:ascii="Arial Narrow" w:hAnsi="Arial Narrow" w:cs="Arial"/>
                <w:sz w:val="20"/>
                <w:szCs w:val="20"/>
                <w:lang w:val="mk-MK"/>
              </w:rPr>
              <w:t xml:space="preserve">Градоначалник на  Општина </w:t>
            </w:r>
            <w:r>
              <w:rPr>
                <w:rFonts w:ascii="Arial Narrow" w:hAnsi="Arial Narrow" w:cs="Arial"/>
                <w:sz w:val="20"/>
                <w:szCs w:val="20"/>
                <w:lang w:val="mk-MK"/>
              </w:rPr>
              <w:t>Маврово и Ростуше</w:t>
            </w:r>
            <w:r w:rsidRPr="00123AEA">
              <w:rPr>
                <w:rFonts w:ascii="Arial Narrow" w:hAnsi="Arial Narrow" w:cs="Arial"/>
                <w:sz w:val="20"/>
                <w:szCs w:val="20"/>
                <w:lang w:val="mk-MK"/>
              </w:rPr>
              <w:t xml:space="preserve"> / Министерство за животна средина и просторно планирање   </w:t>
            </w:r>
          </w:p>
        </w:tc>
        <w:tc>
          <w:tcPr>
            <w:tcW w:w="543" w:type="pct"/>
          </w:tcPr>
          <w:p w14:paraId="2CF19715" w14:textId="77777777" w:rsidR="00B94263" w:rsidRPr="007332FF" w:rsidRDefault="00B94263" w:rsidP="00B94263">
            <w:pPr>
              <w:spacing w:before="0" w:after="0" w:line="240" w:lineRule="auto"/>
              <w:rPr>
                <w:rFonts w:ascii="Arial Narrow" w:hAnsi="Arial Narrow" w:cs="Arial"/>
                <w:sz w:val="20"/>
                <w:szCs w:val="20"/>
                <w:highlight w:val="yellow"/>
                <w:lang w:val="en-GB"/>
              </w:rPr>
            </w:pPr>
          </w:p>
        </w:tc>
      </w:tr>
      <w:tr w:rsidR="00B94263" w:rsidRPr="007332FF" w14:paraId="42B75167" w14:textId="77777777" w:rsidTr="0068027D">
        <w:trPr>
          <w:trHeight w:val="494"/>
          <w:jc w:val="center"/>
        </w:trPr>
        <w:tc>
          <w:tcPr>
            <w:tcW w:w="628" w:type="pct"/>
          </w:tcPr>
          <w:p w14:paraId="60C28034" w14:textId="50C26DD5" w:rsidR="00B94263" w:rsidRPr="00CC7A23" w:rsidRDefault="00CC7A23" w:rsidP="00B9426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Мониторинг на околниот биодиверзитет на проектната локација</w:t>
            </w:r>
          </w:p>
        </w:tc>
        <w:tc>
          <w:tcPr>
            <w:tcW w:w="472" w:type="pct"/>
          </w:tcPr>
          <w:p w14:paraId="20BD25B5" w14:textId="167A75D4" w:rsidR="00B94263" w:rsidRPr="00CC7A23" w:rsidRDefault="00CC7A23" w:rsidP="00B9426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Во близина на локацијата на проектот (помеѓу с. Врбен и с. Маврово Анови)</w:t>
            </w:r>
          </w:p>
        </w:tc>
        <w:tc>
          <w:tcPr>
            <w:tcW w:w="420" w:type="pct"/>
          </w:tcPr>
          <w:p w14:paraId="135C49ED" w14:textId="74E0A43E" w:rsidR="00B94263" w:rsidRPr="00CC7A23" w:rsidRDefault="00CC7A23" w:rsidP="00B9426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Визуелна инспекција/ теренско истражување</w:t>
            </w:r>
          </w:p>
        </w:tc>
        <w:tc>
          <w:tcPr>
            <w:tcW w:w="645" w:type="pct"/>
          </w:tcPr>
          <w:p w14:paraId="568CD347" w14:textId="7CAFA592" w:rsidR="00B94263" w:rsidRPr="00CC7A23" w:rsidRDefault="00CC7A23" w:rsidP="00B9426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За времетраење на градежната фаза</w:t>
            </w:r>
          </w:p>
        </w:tc>
        <w:tc>
          <w:tcPr>
            <w:tcW w:w="800" w:type="pct"/>
          </w:tcPr>
          <w:p w14:paraId="73921DE3" w14:textId="13862582" w:rsidR="00B94263" w:rsidRPr="00CC7A23" w:rsidRDefault="00CC7A23" w:rsidP="00CC7A2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За да се избегне или минимизира смртноста на животните за време на фазата на рехабилитација на патот</w:t>
            </w:r>
          </w:p>
        </w:tc>
        <w:tc>
          <w:tcPr>
            <w:tcW w:w="409" w:type="pct"/>
          </w:tcPr>
          <w:p w14:paraId="4791782A" w14:textId="77777777" w:rsidR="00B94263" w:rsidRPr="00CC7A23" w:rsidRDefault="00B94263" w:rsidP="00B94263">
            <w:pPr>
              <w:spacing w:before="0" w:after="0" w:line="240" w:lineRule="auto"/>
              <w:rPr>
                <w:rFonts w:ascii="Arial Narrow" w:hAnsi="Arial Narrow" w:cs="Arial"/>
                <w:sz w:val="20"/>
                <w:szCs w:val="20"/>
                <w:highlight w:val="yellow"/>
                <w:lang w:val="mk-MK"/>
              </w:rPr>
            </w:pPr>
          </w:p>
        </w:tc>
        <w:tc>
          <w:tcPr>
            <w:tcW w:w="403" w:type="pct"/>
          </w:tcPr>
          <w:p w14:paraId="32BBAFE9" w14:textId="77777777" w:rsidR="00B94263" w:rsidRPr="00CC7A23" w:rsidRDefault="00B94263" w:rsidP="00B94263">
            <w:pPr>
              <w:spacing w:before="0" w:after="0" w:line="240" w:lineRule="auto"/>
              <w:rPr>
                <w:rFonts w:ascii="Arial Narrow" w:hAnsi="Arial Narrow" w:cs="Arial"/>
                <w:sz w:val="20"/>
                <w:szCs w:val="20"/>
                <w:highlight w:val="yellow"/>
                <w:lang w:val="mk-MK"/>
              </w:rPr>
            </w:pPr>
          </w:p>
        </w:tc>
        <w:tc>
          <w:tcPr>
            <w:tcW w:w="681" w:type="pct"/>
          </w:tcPr>
          <w:p w14:paraId="7EC75B53" w14:textId="3F716DAE" w:rsidR="00CC7A23" w:rsidRPr="00CC7A23" w:rsidRDefault="00CC7A23" w:rsidP="00CC7A2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Биолог / Експерт за животна средина</w:t>
            </w:r>
          </w:p>
          <w:p w14:paraId="41076E45" w14:textId="77777777" w:rsidR="00CC7A23" w:rsidRPr="00CC7A23" w:rsidRDefault="00CC7A23" w:rsidP="00CC7A23">
            <w:pPr>
              <w:spacing w:before="0" w:after="0" w:line="240" w:lineRule="auto"/>
              <w:rPr>
                <w:rFonts w:ascii="Arial Narrow" w:hAnsi="Arial Narrow" w:cs="Arial"/>
                <w:sz w:val="20"/>
                <w:szCs w:val="20"/>
                <w:lang w:val="mk-MK"/>
              </w:rPr>
            </w:pPr>
          </w:p>
          <w:p w14:paraId="65585083" w14:textId="551E354A" w:rsidR="00B94263" w:rsidRPr="00CC7A23" w:rsidRDefault="00CC7A23" w:rsidP="00CC7A23">
            <w:pPr>
              <w:spacing w:before="0" w:after="0" w:line="240" w:lineRule="auto"/>
              <w:rPr>
                <w:rFonts w:ascii="Arial Narrow" w:hAnsi="Arial Narrow" w:cs="Arial"/>
                <w:sz w:val="20"/>
                <w:szCs w:val="20"/>
                <w:lang w:val="mk-MK"/>
              </w:rPr>
            </w:pPr>
            <w:r w:rsidRPr="00CC7A23">
              <w:rPr>
                <w:rFonts w:ascii="Arial Narrow" w:hAnsi="Arial Narrow" w:cs="Arial"/>
                <w:sz w:val="20"/>
                <w:szCs w:val="20"/>
                <w:lang w:val="mk-MK"/>
              </w:rPr>
              <w:t>Изведувач</w:t>
            </w:r>
          </w:p>
        </w:tc>
        <w:tc>
          <w:tcPr>
            <w:tcW w:w="543" w:type="pct"/>
          </w:tcPr>
          <w:p w14:paraId="0815ADC0" w14:textId="77777777" w:rsidR="00B94263" w:rsidRPr="00CC7A23" w:rsidRDefault="00B94263" w:rsidP="00B94263">
            <w:pPr>
              <w:spacing w:before="0" w:after="0" w:line="240" w:lineRule="auto"/>
              <w:rPr>
                <w:rFonts w:ascii="Arial Narrow" w:hAnsi="Arial Narrow" w:cs="Arial"/>
                <w:sz w:val="20"/>
                <w:szCs w:val="20"/>
                <w:highlight w:val="yellow"/>
                <w:lang w:val="mk-MK"/>
              </w:rPr>
            </w:pPr>
          </w:p>
        </w:tc>
      </w:tr>
      <w:tr w:rsidR="00C41457" w:rsidRPr="007332FF" w14:paraId="08B7F2E9" w14:textId="77777777" w:rsidTr="00B467AE">
        <w:trPr>
          <w:trHeight w:val="52"/>
          <w:jc w:val="center"/>
        </w:trPr>
        <w:tc>
          <w:tcPr>
            <w:tcW w:w="5000" w:type="pct"/>
            <w:gridSpan w:val="9"/>
            <w:shd w:val="clear" w:color="auto" w:fill="D9E2F3" w:themeFill="accent5" w:themeFillTint="33"/>
          </w:tcPr>
          <w:p w14:paraId="1F2C7CAE" w14:textId="1ECB84FF" w:rsidR="00C41457" w:rsidRPr="000641D3" w:rsidRDefault="00C41457" w:rsidP="00C41457">
            <w:pPr>
              <w:spacing w:before="0" w:after="0" w:line="240" w:lineRule="auto"/>
              <w:rPr>
                <w:rFonts w:ascii="Arial Narrow" w:hAnsi="Arial Narrow" w:cs="Arial"/>
                <w:b/>
                <w:sz w:val="20"/>
                <w:szCs w:val="20"/>
                <w:lang w:val="en-GB"/>
              </w:rPr>
            </w:pPr>
            <w:r w:rsidRPr="002C1CE6">
              <w:rPr>
                <w:rFonts w:ascii="Arial Narrow" w:hAnsi="Arial Narrow" w:cs="Arial"/>
                <w:b/>
                <w:sz w:val="20"/>
                <w:szCs w:val="20"/>
                <w:lang w:val="mk-MK"/>
              </w:rPr>
              <w:t>Проектни активности: Оперативна фаза на локален пат од населба Маврови Анови до с. Врбен” во Општина Маврово и Ростуше</w:t>
            </w:r>
          </w:p>
        </w:tc>
      </w:tr>
      <w:tr w:rsidR="00C41457" w:rsidRPr="00666A42" w14:paraId="6F2D5EF6" w14:textId="77777777" w:rsidTr="0068027D">
        <w:trPr>
          <w:trHeight w:val="1487"/>
          <w:jc w:val="center"/>
        </w:trPr>
        <w:tc>
          <w:tcPr>
            <w:tcW w:w="628" w:type="pct"/>
          </w:tcPr>
          <w:p w14:paraId="22436C7A" w14:textId="77777777" w:rsidR="00C41457" w:rsidRPr="00123AEA" w:rsidRDefault="00C41457" w:rsidP="00C41457">
            <w:pPr>
              <w:spacing w:before="0" w:after="0" w:line="240" w:lineRule="auto"/>
              <w:rPr>
                <w:rFonts w:ascii="Arial Narrow" w:hAnsi="Arial Narrow" w:cs="Arial"/>
                <w:sz w:val="20"/>
                <w:szCs w:val="20"/>
                <w:lang w:val="mk-MK"/>
              </w:rPr>
            </w:pPr>
            <w:r w:rsidRPr="00123AEA">
              <w:rPr>
                <w:rFonts w:ascii="Arial Narrow" w:hAnsi="Arial Narrow" w:cs="Arial"/>
                <w:sz w:val="20"/>
                <w:szCs w:val="20"/>
                <w:lang w:val="mk-MK"/>
              </w:rPr>
              <w:t xml:space="preserve">Редовно одржување на локалната улица (поставување на хоризонтална и вертикална сообраќајна </w:t>
            </w:r>
            <w:r w:rsidRPr="00123AEA">
              <w:rPr>
                <w:rFonts w:ascii="Arial Narrow" w:hAnsi="Arial Narrow" w:cs="Arial"/>
                <w:sz w:val="20"/>
                <w:szCs w:val="20"/>
                <w:lang w:val="mk-MK"/>
              </w:rPr>
              <w:lastRenderedPageBreak/>
              <w:t>сигнализација за ограничување на брзината на возилата, конвексни огледала со широк агол, итн.)</w:t>
            </w:r>
          </w:p>
          <w:p w14:paraId="0FA556D2" w14:textId="77777777" w:rsidR="00C41457" w:rsidRPr="00123AEA" w:rsidRDefault="00C41457" w:rsidP="00C41457">
            <w:pPr>
              <w:spacing w:before="0" w:after="0" w:line="240" w:lineRule="auto"/>
              <w:rPr>
                <w:rFonts w:ascii="Arial Narrow" w:hAnsi="Arial Narrow" w:cs="Arial"/>
                <w:sz w:val="20"/>
                <w:szCs w:val="20"/>
                <w:lang w:val="mk-MK"/>
              </w:rPr>
            </w:pPr>
          </w:p>
          <w:p w14:paraId="0F9C903B" w14:textId="7BDB6E47" w:rsidR="00C41457" w:rsidRPr="00BA09D4" w:rsidRDefault="00C41457" w:rsidP="00C41457">
            <w:pPr>
              <w:spacing w:before="0" w:after="0" w:line="240" w:lineRule="auto"/>
              <w:rPr>
                <w:rFonts w:ascii="Arial Narrow" w:hAnsi="Arial Narrow" w:cs="Arial"/>
                <w:sz w:val="20"/>
                <w:szCs w:val="20"/>
                <w:lang w:val="en-GB"/>
              </w:rPr>
            </w:pPr>
          </w:p>
        </w:tc>
        <w:tc>
          <w:tcPr>
            <w:tcW w:w="472" w:type="pct"/>
          </w:tcPr>
          <w:p w14:paraId="0455E10F" w14:textId="20075B5E" w:rsidR="00C41457" w:rsidRPr="00BA09D4" w:rsidRDefault="00C41457" w:rsidP="00C41457">
            <w:pPr>
              <w:spacing w:before="0" w:after="0" w:line="240" w:lineRule="auto"/>
              <w:rPr>
                <w:rFonts w:ascii="Arial Narrow" w:hAnsi="Arial Narrow" w:cs="Arial"/>
                <w:sz w:val="20"/>
                <w:szCs w:val="20"/>
                <w:lang w:val="en-GB"/>
              </w:rPr>
            </w:pPr>
            <w:r>
              <w:rPr>
                <w:rFonts w:ascii="Arial Narrow" w:hAnsi="Arial Narrow" w:cs="Arial"/>
                <w:sz w:val="20"/>
                <w:szCs w:val="20"/>
                <w:lang w:val="mk-MK"/>
              </w:rPr>
              <w:lastRenderedPageBreak/>
              <w:t xml:space="preserve">Долж </w:t>
            </w:r>
            <w:r w:rsidRPr="00123AEA">
              <w:rPr>
                <w:rFonts w:ascii="Arial Narrow" w:hAnsi="Arial Narrow" w:cs="Arial"/>
                <w:sz w:val="20"/>
                <w:szCs w:val="20"/>
                <w:lang w:val="mk-MK"/>
              </w:rPr>
              <w:t>локалн</w:t>
            </w:r>
            <w:r>
              <w:rPr>
                <w:rFonts w:ascii="Arial Narrow" w:hAnsi="Arial Narrow" w:cs="Arial"/>
                <w:sz w:val="20"/>
                <w:szCs w:val="20"/>
                <w:lang w:val="mk-MK"/>
              </w:rPr>
              <w:t>иот пат во Општина Маврово и Ростуше</w:t>
            </w:r>
          </w:p>
        </w:tc>
        <w:tc>
          <w:tcPr>
            <w:tcW w:w="420" w:type="pct"/>
          </w:tcPr>
          <w:p w14:paraId="6DA7A3B6" w14:textId="7C52A021" w:rsidR="00C41457" w:rsidRPr="00BA09D4" w:rsidRDefault="00C41457" w:rsidP="00C41457">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Намален број сообраќајни незгоди по локалните патишта</w:t>
            </w:r>
          </w:p>
        </w:tc>
        <w:tc>
          <w:tcPr>
            <w:tcW w:w="645" w:type="pct"/>
          </w:tcPr>
          <w:p w14:paraId="53405DD9" w14:textId="140F5B62" w:rsidR="00C41457" w:rsidRPr="00BA09D4" w:rsidRDefault="00C41457" w:rsidP="00C41457">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 xml:space="preserve">Постојано параметарот треба да се следи во согласност со - Закон за безбедност во сообраќајот на патиштата (Службен </w:t>
            </w:r>
            <w:r w:rsidRPr="00123AEA">
              <w:rPr>
                <w:rFonts w:ascii="Arial Narrow" w:hAnsi="Arial Narrow" w:cs="Arial"/>
                <w:sz w:val="20"/>
                <w:szCs w:val="20"/>
                <w:lang w:val="mk-MK"/>
              </w:rPr>
              <w:lastRenderedPageBreak/>
              <w:t>весник на РМ, бр.54 / 07, 86/08, 98/08, 64/09, 161/09, 36/11, 51 / 11,114 / 12, 27/14 и 169/15).</w:t>
            </w:r>
          </w:p>
        </w:tc>
        <w:tc>
          <w:tcPr>
            <w:tcW w:w="800" w:type="pct"/>
          </w:tcPr>
          <w:p w14:paraId="675D3ADA" w14:textId="016ACA00" w:rsidR="00C41457" w:rsidRPr="00BA09D4" w:rsidRDefault="00C41457" w:rsidP="00C41457">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lastRenderedPageBreak/>
              <w:t>Да се постигне безбедност на локалната улица и да се биде во согласност со националната регулатива за безбедност во сообраќајот</w:t>
            </w:r>
          </w:p>
        </w:tc>
        <w:tc>
          <w:tcPr>
            <w:tcW w:w="409" w:type="pct"/>
          </w:tcPr>
          <w:p w14:paraId="7EA7A20C" w14:textId="77777777" w:rsidR="00C41457" w:rsidRPr="00BA09D4" w:rsidRDefault="00C41457" w:rsidP="00C41457">
            <w:pPr>
              <w:spacing w:before="0" w:after="0" w:line="240" w:lineRule="auto"/>
              <w:rPr>
                <w:rFonts w:ascii="Arial Narrow" w:hAnsi="Arial Narrow" w:cs="Arial"/>
                <w:sz w:val="20"/>
                <w:szCs w:val="20"/>
                <w:lang w:val="en-GB"/>
              </w:rPr>
            </w:pPr>
          </w:p>
        </w:tc>
        <w:tc>
          <w:tcPr>
            <w:tcW w:w="403" w:type="pct"/>
          </w:tcPr>
          <w:p w14:paraId="000092EF" w14:textId="78D41240" w:rsidR="00C41457" w:rsidRPr="00BA09D4" w:rsidRDefault="00C41457" w:rsidP="00C41457">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Општински буџет</w:t>
            </w:r>
          </w:p>
        </w:tc>
        <w:tc>
          <w:tcPr>
            <w:tcW w:w="681" w:type="pct"/>
          </w:tcPr>
          <w:p w14:paraId="311195F2" w14:textId="77777777" w:rsidR="00C41457" w:rsidRPr="00BA09D4" w:rsidRDefault="00C41457" w:rsidP="00C41457">
            <w:pPr>
              <w:spacing w:before="0" w:after="0" w:line="240" w:lineRule="auto"/>
              <w:rPr>
                <w:rFonts w:ascii="Arial Narrow" w:hAnsi="Arial Narrow" w:cs="Arial"/>
                <w:sz w:val="20"/>
                <w:szCs w:val="20"/>
                <w:lang w:val="en-GB"/>
              </w:rPr>
            </w:pPr>
          </w:p>
        </w:tc>
        <w:tc>
          <w:tcPr>
            <w:tcW w:w="543" w:type="pct"/>
          </w:tcPr>
          <w:p w14:paraId="0AB22475" w14:textId="50C2F7D2" w:rsidR="00C41457" w:rsidRPr="00BA09D4" w:rsidRDefault="00C41457" w:rsidP="00C41457">
            <w:pPr>
              <w:spacing w:before="0" w:after="0" w:line="240" w:lineRule="auto"/>
              <w:rPr>
                <w:rFonts w:ascii="Arial Narrow" w:hAnsi="Arial Narrow" w:cs="Arial"/>
                <w:sz w:val="20"/>
                <w:szCs w:val="20"/>
                <w:lang w:val="en-GB"/>
              </w:rPr>
            </w:pPr>
            <w:r w:rsidRPr="00123AEA">
              <w:rPr>
                <w:rFonts w:ascii="Arial Narrow" w:hAnsi="Arial Narrow" w:cs="Arial"/>
                <w:sz w:val="20"/>
                <w:szCs w:val="20"/>
                <w:lang w:val="mk-MK"/>
              </w:rPr>
              <w:t>Министерство за внатрешни работи (</w:t>
            </w:r>
            <w:r>
              <w:rPr>
                <w:rFonts w:ascii="Arial Narrow" w:hAnsi="Arial Narrow" w:cs="Arial"/>
                <w:sz w:val="20"/>
                <w:szCs w:val="20"/>
                <w:lang w:val="mk-MK"/>
              </w:rPr>
              <w:t>подрачна единица</w:t>
            </w:r>
            <w:r w:rsidRPr="00123AEA">
              <w:rPr>
                <w:rFonts w:ascii="Arial Narrow" w:hAnsi="Arial Narrow" w:cs="Arial"/>
                <w:sz w:val="20"/>
                <w:szCs w:val="20"/>
                <w:lang w:val="mk-MK"/>
              </w:rPr>
              <w:t xml:space="preserve"> во Општина </w:t>
            </w:r>
            <w:r>
              <w:rPr>
                <w:rFonts w:ascii="Arial Narrow" w:hAnsi="Arial Narrow" w:cs="Arial"/>
                <w:sz w:val="20"/>
                <w:szCs w:val="20"/>
                <w:lang w:val="mk-MK"/>
              </w:rPr>
              <w:lastRenderedPageBreak/>
              <w:t>Маврово и Ростуше</w:t>
            </w:r>
            <w:r w:rsidRPr="00123AEA">
              <w:rPr>
                <w:rFonts w:ascii="Arial Narrow" w:hAnsi="Arial Narrow" w:cs="Arial"/>
                <w:sz w:val="20"/>
                <w:szCs w:val="20"/>
                <w:lang w:val="mk-MK"/>
              </w:rPr>
              <w:t>)</w:t>
            </w:r>
          </w:p>
        </w:tc>
      </w:tr>
    </w:tbl>
    <w:p w14:paraId="1F1A9564" w14:textId="79DABA21" w:rsidR="000339DE" w:rsidRDefault="000339DE" w:rsidP="00934D52">
      <w:pPr>
        <w:pStyle w:val="Heading1"/>
        <w:rPr>
          <w:rFonts w:ascii="Arial Narrow" w:hAnsi="Arial Narrow" w:cstheme="minorHAnsi"/>
        </w:rPr>
        <w:sectPr w:rsidR="000339DE" w:rsidSect="00666A42">
          <w:pgSz w:w="16838" w:h="11906" w:orient="landscape" w:code="9"/>
          <w:pgMar w:top="1440" w:right="1440" w:bottom="1135" w:left="1440" w:header="709" w:footer="709" w:gutter="0"/>
          <w:cols w:space="708"/>
          <w:docGrid w:linePitch="360"/>
        </w:sectPr>
      </w:pPr>
    </w:p>
    <w:p w14:paraId="0A7958FA" w14:textId="72281B2B" w:rsidR="00BA1313" w:rsidRPr="00B92C39" w:rsidRDefault="007633D3" w:rsidP="00894670">
      <w:pPr>
        <w:pStyle w:val="Heading1"/>
        <w:numPr>
          <w:ilvl w:val="0"/>
          <w:numId w:val="28"/>
        </w:numPr>
        <w:rPr>
          <w:rFonts w:ascii="Arial Narrow" w:hAnsi="Arial Narrow" w:cstheme="minorHAnsi"/>
        </w:rPr>
      </w:pPr>
      <w:bookmarkStart w:id="79" w:name="_Toc55204412"/>
      <w:r>
        <w:rPr>
          <w:rFonts w:ascii="Arial Narrow" w:hAnsi="Arial Narrow" w:cstheme="minorHAnsi"/>
          <w:lang w:val="mk-MK"/>
        </w:rPr>
        <w:lastRenderedPageBreak/>
        <w:t>ПРИЛОЗИ</w:t>
      </w:r>
      <w:bookmarkEnd w:id="79"/>
    </w:p>
    <w:p w14:paraId="52A950A4" w14:textId="02BBB787" w:rsidR="007633D3" w:rsidRPr="007253D8" w:rsidRDefault="007633D3" w:rsidP="00C8739D">
      <w:pPr>
        <w:pStyle w:val="Caption"/>
      </w:pPr>
      <w:proofErr w:type="spellStart"/>
      <w:proofErr w:type="gramStart"/>
      <w:r w:rsidRPr="007253D8">
        <w:t>Прилог</w:t>
      </w:r>
      <w:proofErr w:type="spellEnd"/>
      <w:r w:rsidRPr="007253D8">
        <w:t xml:space="preserve">  </w:t>
      </w:r>
      <w:proofErr w:type="gramEnd"/>
      <w:r w:rsidRPr="007253D8">
        <w:fldChar w:fldCharType="begin"/>
      </w:r>
      <w:r w:rsidRPr="007253D8">
        <w:instrText xml:space="preserve"> SEQ Прилог_ \* ARABIC </w:instrText>
      </w:r>
      <w:r w:rsidRPr="007253D8">
        <w:fldChar w:fldCharType="separate"/>
      </w:r>
      <w:r w:rsidRPr="007253D8">
        <w:rPr>
          <w:noProof/>
        </w:rPr>
        <w:t>1</w:t>
      </w:r>
      <w:r w:rsidRPr="007253D8">
        <w:fldChar w:fldCharType="end"/>
      </w:r>
      <w:r w:rsidRPr="007253D8">
        <w:t xml:space="preserve"> </w:t>
      </w:r>
      <w:proofErr w:type="spellStart"/>
      <w:r w:rsidRPr="007253D8">
        <w:t>Аспекти</w:t>
      </w:r>
      <w:proofErr w:type="spellEnd"/>
      <w:r w:rsidRPr="007253D8">
        <w:t xml:space="preserve"> </w:t>
      </w:r>
      <w:proofErr w:type="spellStart"/>
      <w:r w:rsidRPr="007253D8">
        <w:t>поврзани</w:t>
      </w:r>
      <w:proofErr w:type="spellEnd"/>
      <w:r w:rsidRPr="007253D8">
        <w:t xml:space="preserve"> </w:t>
      </w:r>
      <w:proofErr w:type="spellStart"/>
      <w:r w:rsidRPr="007253D8">
        <w:t>со</w:t>
      </w:r>
      <w:proofErr w:type="spellEnd"/>
      <w:r w:rsidRPr="007253D8">
        <w:t xml:space="preserve"> КОВИД-19 </w:t>
      </w:r>
      <w:proofErr w:type="spellStart"/>
      <w:r w:rsidRPr="007253D8">
        <w:t>во</w:t>
      </w:r>
      <w:proofErr w:type="spellEnd"/>
      <w:r w:rsidRPr="007253D8">
        <w:t xml:space="preserve"> </w:t>
      </w:r>
      <w:proofErr w:type="spellStart"/>
      <w:r w:rsidRPr="007253D8">
        <w:t>проектите</w:t>
      </w:r>
      <w:proofErr w:type="spellEnd"/>
      <w:r w:rsidRPr="007253D8">
        <w:t xml:space="preserve"> за </w:t>
      </w:r>
      <w:proofErr w:type="spellStart"/>
      <w:r w:rsidRPr="007253D8">
        <w:t>градежништво</w:t>
      </w:r>
      <w:proofErr w:type="spellEnd"/>
      <w:r w:rsidRPr="007253D8">
        <w:t>/</w:t>
      </w:r>
      <w:proofErr w:type="spellStart"/>
      <w:r w:rsidRPr="007253D8">
        <w:t>градежни</w:t>
      </w:r>
      <w:proofErr w:type="spellEnd"/>
      <w:r w:rsidRPr="007253D8">
        <w:t xml:space="preserve"> </w:t>
      </w:r>
      <w:proofErr w:type="spellStart"/>
      <w:r w:rsidRPr="007253D8">
        <w:t>работи</w:t>
      </w:r>
      <w:proofErr w:type="spellEnd"/>
      <w:r w:rsidRPr="007253D8">
        <w:t xml:space="preserve"> и </w:t>
      </w:r>
      <w:proofErr w:type="spellStart"/>
      <w:r w:rsidRPr="007253D8">
        <w:t>соодветни</w:t>
      </w:r>
      <w:proofErr w:type="spellEnd"/>
      <w:r w:rsidRPr="007253D8">
        <w:t xml:space="preserve"> </w:t>
      </w:r>
      <w:proofErr w:type="spellStart"/>
      <w:r w:rsidRPr="007253D8">
        <w:t>мерки</w:t>
      </w:r>
      <w:proofErr w:type="spellEnd"/>
      <w:r w:rsidRPr="007253D8">
        <w:t xml:space="preserve"> за </w:t>
      </w:r>
      <w:proofErr w:type="spellStart"/>
      <w:r w:rsidRPr="007253D8">
        <w:t>претпазливост</w:t>
      </w:r>
      <w:proofErr w:type="spellEnd"/>
      <w:r w:rsidRPr="007253D8">
        <w:t xml:space="preserve"> за </w:t>
      </w:r>
      <w:proofErr w:type="spellStart"/>
      <w:r w:rsidRPr="007253D8">
        <w:t>вр</w:t>
      </w:r>
      <w:r w:rsidR="005B1041">
        <w:t>еме</w:t>
      </w:r>
      <w:proofErr w:type="spellEnd"/>
      <w:r w:rsidR="005B1041">
        <w:t xml:space="preserve"> </w:t>
      </w:r>
      <w:proofErr w:type="spellStart"/>
      <w:r w:rsidR="005B1041">
        <w:t>на</w:t>
      </w:r>
      <w:proofErr w:type="spellEnd"/>
      <w:r w:rsidR="005B1041">
        <w:t xml:space="preserve"> </w:t>
      </w:r>
      <w:proofErr w:type="spellStart"/>
      <w:r w:rsidR="005B1041">
        <w:t>пандемијата</w:t>
      </w:r>
      <w:proofErr w:type="spellEnd"/>
      <w:r w:rsidR="005B1041">
        <w:t xml:space="preserve"> </w:t>
      </w:r>
      <w:r w:rsidR="005B1041">
        <w:rPr>
          <w:lang w:val="mk-MK"/>
        </w:rPr>
        <w:t xml:space="preserve"> </w:t>
      </w:r>
      <w:r w:rsidRPr="007253D8">
        <w:t>(</w:t>
      </w:r>
      <w:proofErr w:type="spellStart"/>
      <w:r w:rsidRPr="007253D8">
        <w:t>наменето</w:t>
      </w:r>
      <w:proofErr w:type="spellEnd"/>
      <w:r w:rsidRPr="007253D8">
        <w:t xml:space="preserve"> за </w:t>
      </w:r>
      <w:proofErr w:type="spellStart"/>
      <w:r w:rsidRPr="007253D8">
        <w:t>Изведувачи</w:t>
      </w:r>
      <w:proofErr w:type="spellEnd"/>
      <w:r w:rsidRPr="007253D8">
        <w:t xml:space="preserve"> </w:t>
      </w:r>
      <w:proofErr w:type="spellStart"/>
      <w:r w:rsidRPr="007253D8">
        <w:t>на</w:t>
      </w:r>
      <w:proofErr w:type="spellEnd"/>
      <w:r w:rsidRPr="007253D8">
        <w:t xml:space="preserve"> </w:t>
      </w:r>
      <w:proofErr w:type="spellStart"/>
      <w:r w:rsidRPr="007253D8">
        <w:t>активности</w:t>
      </w:r>
      <w:proofErr w:type="spellEnd"/>
      <w:r w:rsidRPr="007253D8">
        <w:t xml:space="preserve"> </w:t>
      </w:r>
      <w:proofErr w:type="spellStart"/>
      <w:r w:rsidRPr="007253D8">
        <w:t>при</w:t>
      </w:r>
      <w:proofErr w:type="spellEnd"/>
      <w:r w:rsidRPr="007253D8">
        <w:t xml:space="preserve"> </w:t>
      </w:r>
      <w:proofErr w:type="spellStart"/>
      <w:r w:rsidRPr="007253D8">
        <w:t>Изградба</w:t>
      </w:r>
      <w:proofErr w:type="spellEnd"/>
      <w:r w:rsidRPr="007253D8">
        <w:t xml:space="preserve"> </w:t>
      </w:r>
      <w:proofErr w:type="spellStart"/>
      <w:r w:rsidRPr="007253D8">
        <w:t>на</w:t>
      </w:r>
      <w:proofErr w:type="spellEnd"/>
      <w:r w:rsidRPr="007253D8">
        <w:t xml:space="preserve"> </w:t>
      </w:r>
      <w:proofErr w:type="spellStart"/>
      <w:r w:rsidRPr="007253D8">
        <w:t>локални</w:t>
      </w:r>
      <w:proofErr w:type="spellEnd"/>
      <w:r w:rsidRPr="007253D8">
        <w:t xml:space="preserve"> </w:t>
      </w:r>
      <w:proofErr w:type="spellStart"/>
      <w:r w:rsidRPr="007253D8">
        <w:t>патишта</w:t>
      </w:r>
      <w:proofErr w:type="spellEnd"/>
      <w:r w:rsidRPr="007253D8">
        <w:t>/</w:t>
      </w:r>
      <w:proofErr w:type="spellStart"/>
      <w:r w:rsidRPr="007253D8">
        <w:t>улици</w:t>
      </w:r>
      <w:proofErr w:type="spellEnd"/>
      <w:r w:rsidRPr="007253D8">
        <w:t xml:space="preserve"> </w:t>
      </w:r>
      <w:proofErr w:type="spellStart"/>
      <w:r w:rsidRPr="007253D8">
        <w:t>во</w:t>
      </w:r>
      <w:proofErr w:type="spellEnd"/>
      <w:r w:rsidRPr="007253D8">
        <w:t xml:space="preserve"> </w:t>
      </w:r>
      <w:proofErr w:type="spellStart"/>
      <w:r w:rsidRPr="007253D8">
        <w:t>рамки</w:t>
      </w:r>
      <w:proofErr w:type="spellEnd"/>
      <w:r w:rsidRPr="007253D8">
        <w:t xml:space="preserve"> </w:t>
      </w:r>
      <w:proofErr w:type="spellStart"/>
      <w:r w:rsidRPr="007253D8">
        <w:t>на</w:t>
      </w:r>
      <w:proofErr w:type="spellEnd"/>
      <w:r w:rsidRPr="007253D8">
        <w:t xml:space="preserve"> </w:t>
      </w:r>
      <w:proofErr w:type="spellStart"/>
      <w:r w:rsidRPr="007253D8">
        <w:t>проектот</w:t>
      </w:r>
      <w:proofErr w:type="spellEnd"/>
      <w:r w:rsidRPr="007253D8">
        <w:t xml:space="preserve"> за “</w:t>
      </w:r>
      <w:proofErr w:type="spellStart"/>
      <w:r w:rsidRPr="007253D8">
        <w:t>Проект</w:t>
      </w:r>
      <w:proofErr w:type="spellEnd"/>
      <w:r w:rsidRPr="007253D8">
        <w:t xml:space="preserve"> за </w:t>
      </w:r>
      <w:proofErr w:type="spellStart"/>
      <w:r w:rsidRPr="007253D8">
        <w:t>поврзување</w:t>
      </w:r>
      <w:proofErr w:type="spellEnd"/>
      <w:r w:rsidRPr="007253D8">
        <w:t xml:space="preserve"> </w:t>
      </w:r>
      <w:proofErr w:type="spellStart"/>
      <w:r w:rsidRPr="007253D8">
        <w:t>на</w:t>
      </w:r>
      <w:proofErr w:type="spellEnd"/>
      <w:r w:rsidRPr="007253D8">
        <w:t xml:space="preserve"> </w:t>
      </w:r>
      <w:proofErr w:type="spellStart"/>
      <w:r w:rsidRPr="007253D8">
        <w:t>локални</w:t>
      </w:r>
      <w:proofErr w:type="spellEnd"/>
      <w:r w:rsidRPr="007253D8">
        <w:t xml:space="preserve"> </w:t>
      </w:r>
      <w:proofErr w:type="spellStart"/>
      <w:r w:rsidRPr="007253D8">
        <w:t>патишта</w:t>
      </w:r>
      <w:proofErr w:type="spellEnd"/>
      <w:r w:rsidRPr="007253D8">
        <w:t xml:space="preserve">” </w:t>
      </w:r>
      <w:proofErr w:type="spellStart"/>
      <w:r w:rsidRPr="007253D8">
        <w:t>при</w:t>
      </w:r>
      <w:proofErr w:type="spellEnd"/>
      <w:r w:rsidRPr="007253D8">
        <w:t xml:space="preserve"> МТВ)</w:t>
      </w:r>
    </w:p>
    <w:p w14:paraId="0056541C" w14:textId="77777777" w:rsidR="007253D8" w:rsidRPr="005B1041" w:rsidRDefault="007253D8" w:rsidP="007253D8">
      <w:pPr>
        <w:rPr>
          <w:rFonts w:ascii="Arial Narrow" w:hAnsi="Arial Narrow" w:cstheme="minorHAnsi"/>
          <w:lang w:val="mk-MK"/>
        </w:rPr>
      </w:pPr>
      <w:bookmarkStart w:id="80" w:name="_Ref38615302"/>
      <w:r w:rsidRPr="005B1041">
        <w:rPr>
          <w:rFonts w:ascii="Arial Narrow" w:hAnsi="Arial Narrow"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14:paraId="0AE55858" w14:textId="77777777"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 xml:space="preserve">Изведувачите, без сомнение, ќе се соочат со многу предизвици во новата ситуација, како што се: </w:t>
      </w:r>
    </w:p>
    <w:p w14:paraId="1B7AD4DB" w14:textId="77777777" w:rsidR="007253D8" w:rsidRPr="005B1041" w:rsidRDefault="007253D8" w:rsidP="00894670">
      <w:pPr>
        <w:pStyle w:val="ListParagraph"/>
        <w:numPr>
          <w:ilvl w:val="0"/>
          <w:numId w:val="9"/>
        </w:numPr>
        <w:ind w:left="1134" w:hanging="283"/>
        <w:jc w:val="both"/>
        <w:rPr>
          <w:rFonts w:ascii="Arial Narrow" w:hAnsi="Arial Narrow" w:cstheme="minorHAnsi"/>
          <w:lang w:val="mk-MK"/>
        </w:rPr>
      </w:pPr>
      <w:r w:rsidRPr="005B1041">
        <w:rPr>
          <w:rFonts w:ascii="Arial Narrow" w:hAnsi="Arial Narrow" w:cstheme="minorHAnsi"/>
          <w:lang w:val="mk-MK"/>
        </w:rPr>
        <w:t xml:space="preserve">Неможност да се купи заштитна опрема и средства за дезинфекција поради нивниот дефицит на пазарот; </w:t>
      </w:r>
    </w:p>
    <w:p w14:paraId="52448FD8" w14:textId="77777777" w:rsidR="007253D8" w:rsidRPr="005B1041" w:rsidRDefault="007253D8" w:rsidP="00894670">
      <w:pPr>
        <w:pStyle w:val="ListParagraph"/>
        <w:numPr>
          <w:ilvl w:val="0"/>
          <w:numId w:val="9"/>
        </w:numPr>
        <w:ind w:left="1134" w:hanging="283"/>
        <w:jc w:val="both"/>
        <w:rPr>
          <w:rFonts w:ascii="Arial Narrow" w:hAnsi="Arial Narrow" w:cstheme="minorHAnsi"/>
          <w:lang w:val="mk-MK"/>
        </w:rPr>
      </w:pPr>
      <w:r w:rsidRPr="005B1041">
        <w:rPr>
          <w:rFonts w:ascii="Arial Narrow" w:hAnsi="Arial Narrow" w:cstheme="minorHAnsi"/>
          <w:lang w:val="mk-MK"/>
        </w:rPr>
        <w:t>Недостаток од работна сила поради ограниченото движење и отсуствата од работа;</w:t>
      </w:r>
    </w:p>
    <w:p w14:paraId="2B4F2833" w14:textId="77777777" w:rsidR="007253D8" w:rsidRPr="005B1041" w:rsidRDefault="007253D8" w:rsidP="00894670">
      <w:pPr>
        <w:pStyle w:val="ListParagraph"/>
        <w:numPr>
          <w:ilvl w:val="0"/>
          <w:numId w:val="9"/>
        </w:numPr>
        <w:ind w:left="1134" w:hanging="283"/>
        <w:jc w:val="both"/>
        <w:rPr>
          <w:rFonts w:ascii="Arial Narrow" w:hAnsi="Arial Narrow" w:cstheme="minorHAnsi"/>
          <w:lang w:val="mk-MK"/>
        </w:rPr>
      </w:pPr>
      <w:r w:rsidRPr="005B1041">
        <w:rPr>
          <w:rFonts w:ascii="Arial Narrow" w:hAnsi="Arial Narrow" w:cstheme="minorHAnsi"/>
          <w:lang w:val="mk-MK"/>
        </w:rPr>
        <w:t xml:space="preserve">Неможност да се обезбедат материјали и работна опрема поради застојот во сите сегменти од животот во земјата; </w:t>
      </w:r>
    </w:p>
    <w:p w14:paraId="16C5FCB4" w14:textId="77777777" w:rsidR="007253D8" w:rsidRPr="005B1041" w:rsidRDefault="007253D8" w:rsidP="00894670">
      <w:pPr>
        <w:pStyle w:val="ListParagraph"/>
        <w:numPr>
          <w:ilvl w:val="0"/>
          <w:numId w:val="9"/>
        </w:numPr>
        <w:ind w:left="1134" w:hanging="283"/>
        <w:jc w:val="both"/>
        <w:rPr>
          <w:rFonts w:ascii="Arial Narrow" w:hAnsi="Arial Narrow" w:cstheme="minorHAnsi"/>
          <w:lang w:val="mk-MK"/>
        </w:rPr>
      </w:pPr>
      <w:r w:rsidRPr="005B1041">
        <w:rPr>
          <w:rFonts w:ascii="Arial Narrow" w:hAnsi="Arial Narrow" w:cstheme="minorHAnsi"/>
          <w:lang w:val="mk-MK"/>
        </w:rPr>
        <w:t>Загриженоста на работниците за потребните средства за живеење поради намалениот обем на работа, итн.</w:t>
      </w:r>
    </w:p>
    <w:p w14:paraId="447C4681" w14:textId="77777777"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5B1041">
        <w:rPr>
          <w:rFonts w:ascii="Arial Narrow" w:hAnsi="Arial Narrow"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5B1041">
        <w:rPr>
          <w:rFonts w:ascii="Arial Narrow" w:hAnsi="Arial Narrow"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14:paraId="6EA996C8" w14:textId="77777777"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14:paraId="7B0A6147" w14:textId="77777777" w:rsidR="007253D8" w:rsidRPr="005B1041" w:rsidRDefault="007253D8" w:rsidP="00894670">
      <w:pPr>
        <w:pStyle w:val="ListParagraph"/>
        <w:numPr>
          <w:ilvl w:val="0"/>
          <w:numId w:val="11"/>
        </w:numPr>
        <w:ind w:left="567" w:hanging="283"/>
        <w:rPr>
          <w:rStyle w:val="Hyperlink"/>
          <w:rFonts w:ascii="Arial Narrow" w:eastAsiaTheme="majorEastAsia" w:hAnsi="Arial Narrow" w:cstheme="minorHAnsi"/>
          <w:b/>
          <w:color w:val="auto"/>
          <w:szCs w:val="22"/>
          <w:lang w:val="mk-MK"/>
        </w:rPr>
      </w:pPr>
      <w:r w:rsidRPr="005B1041">
        <w:rPr>
          <w:rFonts w:ascii="Arial Narrow" w:hAnsi="Arial Narrow" w:cstheme="minorHAnsi"/>
          <w:b/>
          <w:szCs w:val="22"/>
          <w:lang w:val="mk-MK"/>
        </w:rPr>
        <w:t xml:space="preserve">Влада на Република Северна Македонија - </w:t>
      </w:r>
      <w:hyperlink r:id="rId102" w:history="1">
        <w:r w:rsidRPr="005B1041">
          <w:rPr>
            <w:rStyle w:val="Hyperlink"/>
            <w:rFonts w:ascii="Arial Narrow" w:eastAsiaTheme="majorEastAsia" w:hAnsi="Arial Narrow" w:cstheme="minorHAnsi"/>
            <w:b/>
            <w:szCs w:val="22"/>
            <w:lang w:val="mk-MK"/>
          </w:rPr>
          <w:t>https://vlada.mk/node/20488?ln=en-gb</w:t>
        </w:r>
      </w:hyperlink>
    </w:p>
    <w:p w14:paraId="5842CCEA" w14:textId="77777777" w:rsidR="007253D8" w:rsidRPr="005B1041" w:rsidRDefault="007253D8" w:rsidP="00894670">
      <w:pPr>
        <w:pStyle w:val="ListParagraph"/>
        <w:numPr>
          <w:ilvl w:val="0"/>
          <w:numId w:val="11"/>
        </w:numPr>
        <w:ind w:left="567" w:hanging="283"/>
        <w:rPr>
          <w:rStyle w:val="Hyperlink"/>
          <w:rFonts w:ascii="Arial Narrow" w:eastAsiaTheme="majorEastAsia" w:hAnsi="Arial Narrow" w:cstheme="minorHAnsi"/>
          <w:b/>
          <w:color w:val="auto"/>
          <w:szCs w:val="22"/>
          <w:lang w:val="mk-MK"/>
        </w:rPr>
      </w:pPr>
      <w:r w:rsidRPr="005B1041">
        <w:rPr>
          <w:rFonts w:ascii="Arial Narrow" w:hAnsi="Arial Narrow" w:cstheme="minorHAnsi"/>
          <w:b/>
          <w:szCs w:val="22"/>
          <w:lang w:val="mk-MK"/>
        </w:rPr>
        <w:t xml:space="preserve">Министерство за здравство - </w:t>
      </w:r>
      <w:hyperlink r:id="rId103" w:history="1">
        <w:r w:rsidRPr="005B1041">
          <w:rPr>
            <w:rStyle w:val="Hyperlink"/>
            <w:rFonts w:ascii="Arial Narrow" w:eastAsiaTheme="majorEastAsia" w:hAnsi="Arial Narrow" w:cstheme="minorHAnsi"/>
            <w:b/>
            <w:szCs w:val="22"/>
            <w:lang w:val="mk-MK"/>
          </w:rPr>
          <w:t>http://zdravstvo.gov.mk/korona-virus/</w:t>
        </w:r>
      </w:hyperlink>
    </w:p>
    <w:p w14:paraId="15BC0B0C" w14:textId="77777777" w:rsidR="007253D8" w:rsidRPr="005B1041" w:rsidRDefault="007253D8" w:rsidP="00894670">
      <w:pPr>
        <w:pStyle w:val="ListParagraph"/>
        <w:numPr>
          <w:ilvl w:val="0"/>
          <w:numId w:val="11"/>
        </w:numPr>
        <w:ind w:left="567" w:hanging="283"/>
        <w:rPr>
          <w:rStyle w:val="Hyperlink"/>
          <w:rFonts w:ascii="Arial Narrow" w:eastAsiaTheme="majorEastAsia" w:hAnsi="Arial Narrow" w:cstheme="minorHAnsi"/>
          <w:b/>
          <w:color w:val="auto"/>
          <w:szCs w:val="22"/>
          <w:lang w:val="mk-MK"/>
        </w:rPr>
      </w:pPr>
      <w:r w:rsidRPr="005B1041">
        <w:rPr>
          <w:rFonts w:ascii="Arial Narrow" w:hAnsi="Arial Narrow" w:cstheme="minorHAnsi"/>
          <w:b/>
          <w:szCs w:val="22"/>
          <w:lang w:val="mk-MK"/>
        </w:rPr>
        <w:t xml:space="preserve">Министерство за труд и социјална политика - </w:t>
      </w:r>
      <w:hyperlink r:id="rId104" w:history="1">
        <w:r w:rsidRPr="005B1041">
          <w:rPr>
            <w:rStyle w:val="Hyperlink"/>
            <w:rFonts w:ascii="Arial Narrow" w:eastAsiaTheme="majorEastAsia" w:hAnsi="Arial Narrow" w:cstheme="minorHAnsi"/>
            <w:b/>
            <w:szCs w:val="22"/>
            <w:lang w:val="mk-MK"/>
          </w:rPr>
          <w:t>http://mtsp.gov.mk/covid-19.nspx</w:t>
        </w:r>
      </w:hyperlink>
    </w:p>
    <w:p w14:paraId="6A007D42" w14:textId="77777777" w:rsidR="007253D8" w:rsidRPr="005B1041" w:rsidRDefault="007253D8" w:rsidP="00894670">
      <w:pPr>
        <w:pStyle w:val="ListParagraph"/>
        <w:numPr>
          <w:ilvl w:val="0"/>
          <w:numId w:val="11"/>
        </w:numPr>
        <w:ind w:left="567" w:hanging="283"/>
        <w:rPr>
          <w:rStyle w:val="Hyperlink"/>
          <w:rFonts w:ascii="Arial Narrow" w:eastAsiaTheme="majorEastAsia" w:hAnsi="Arial Narrow" w:cstheme="minorHAnsi"/>
          <w:b/>
          <w:color w:val="auto"/>
          <w:szCs w:val="22"/>
          <w:lang w:val="mk-MK"/>
        </w:rPr>
      </w:pPr>
      <w:r w:rsidRPr="005B1041">
        <w:rPr>
          <w:rFonts w:ascii="Arial Narrow" w:hAnsi="Arial Narrow" w:cstheme="minorHAnsi"/>
          <w:b/>
          <w:szCs w:val="22"/>
          <w:lang w:val="mk-MK"/>
        </w:rPr>
        <w:t xml:space="preserve">Министерство за транспорт и врски - </w:t>
      </w:r>
      <w:hyperlink r:id="rId105" w:history="1">
        <w:r w:rsidRPr="005B1041">
          <w:rPr>
            <w:rStyle w:val="Hyperlink"/>
            <w:rFonts w:ascii="Arial Narrow" w:eastAsiaTheme="majorEastAsia" w:hAnsi="Arial Narrow" w:cstheme="minorHAnsi"/>
            <w:b/>
            <w:szCs w:val="22"/>
            <w:lang w:val="mk-MK"/>
          </w:rPr>
          <w:t>http://mtc.gov.mk/Preporaki%20od%20Vlada</w:t>
        </w:r>
      </w:hyperlink>
    </w:p>
    <w:p w14:paraId="2FD24C22" w14:textId="77777777" w:rsidR="007253D8" w:rsidRPr="005B1041" w:rsidRDefault="007253D8" w:rsidP="00894670">
      <w:pPr>
        <w:pStyle w:val="ListParagraph"/>
        <w:numPr>
          <w:ilvl w:val="0"/>
          <w:numId w:val="11"/>
        </w:numPr>
        <w:ind w:left="567" w:hanging="283"/>
        <w:rPr>
          <w:rStyle w:val="Hyperlink"/>
          <w:rFonts w:ascii="Arial Narrow" w:eastAsiaTheme="majorEastAsia" w:hAnsi="Arial Narrow" w:cstheme="minorHAnsi"/>
          <w:b/>
          <w:color w:val="auto"/>
          <w:szCs w:val="22"/>
          <w:lang w:val="mk-MK"/>
        </w:rPr>
      </w:pPr>
      <w:r w:rsidRPr="005B1041">
        <w:rPr>
          <w:rFonts w:ascii="Arial Narrow" w:hAnsi="Arial Narrow" w:cstheme="minorHAnsi"/>
          <w:b/>
          <w:szCs w:val="22"/>
          <w:lang w:val="mk-MK"/>
        </w:rPr>
        <w:t xml:space="preserve">Официјална страница за КОВИД – 19  - </w:t>
      </w:r>
      <w:hyperlink r:id="rId106" w:history="1">
        <w:r w:rsidRPr="005B1041">
          <w:rPr>
            <w:rStyle w:val="Hyperlink"/>
            <w:rFonts w:ascii="Arial Narrow" w:eastAsiaTheme="majorEastAsia" w:hAnsi="Arial Narrow" w:cstheme="minorHAnsi"/>
            <w:b/>
            <w:szCs w:val="22"/>
            <w:lang w:val="mk-MK"/>
          </w:rPr>
          <w:t>https://koronavirus.gov.mk/en</w:t>
        </w:r>
      </w:hyperlink>
    </w:p>
    <w:p w14:paraId="31BF7132" w14:textId="77777777"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18665186" w14:textId="77777777"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 xml:space="preserve">Водичот во неколку поглавја, со повеќе детали, го содржи следното: </w:t>
      </w:r>
    </w:p>
    <w:p w14:paraId="28524AA9" w14:textId="77777777" w:rsidR="007253D8" w:rsidRPr="005B1041" w:rsidRDefault="007253D8" w:rsidP="00894670">
      <w:pPr>
        <w:pStyle w:val="ListParagraph"/>
        <w:numPr>
          <w:ilvl w:val="0"/>
          <w:numId w:val="10"/>
        </w:numPr>
        <w:ind w:left="1134" w:hanging="283"/>
        <w:rPr>
          <w:rFonts w:ascii="Arial Narrow" w:hAnsi="Arial Narrow" w:cstheme="minorHAnsi"/>
          <w:lang w:val="mk-MK"/>
        </w:rPr>
      </w:pPr>
      <w:r w:rsidRPr="005B1041">
        <w:rPr>
          <w:rFonts w:ascii="Arial Narrow" w:hAnsi="Arial Narrow" w:cstheme="minorHAnsi"/>
          <w:lang w:val="mk-MK"/>
        </w:rPr>
        <w:t>Предизвици во градежништвото;</w:t>
      </w:r>
    </w:p>
    <w:p w14:paraId="78070C15" w14:textId="77777777" w:rsidR="007253D8" w:rsidRPr="005B1041" w:rsidRDefault="007253D8" w:rsidP="00894670">
      <w:pPr>
        <w:pStyle w:val="ListParagraph"/>
        <w:numPr>
          <w:ilvl w:val="0"/>
          <w:numId w:val="10"/>
        </w:numPr>
        <w:ind w:left="1134" w:hanging="283"/>
        <w:rPr>
          <w:rFonts w:ascii="Arial Narrow" w:hAnsi="Arial Narrow" w:cstheme="minorHAnsi"/>
          <w:lang w:val="mk-MK"/>
        </w:rPr>
      </w:pPr>
      <w:r w:rsidRPr="005B1041">
        <w:rPr>
          <w:rFonts w:ascii="Arial Narrow" w:hAnsi="Arial Narrow" w:cstheme="minorHAnsi"/>
          <w:lang w:val="mk-MK"/>
        </w:rPr>
        <w:t xml:space="preserve">Обврски на Изведувачот; </w:t>
      </w:r>
    </w:p>
    <w:p w14:paraId="416787E7" w14:textId="77777777" w:rsidR="007253D8" w:rsidRPr="005B1041" w:rsidRDefault="007253D8" w:rsidP="00894670">
      <w:pPr>
        <w:pStyle w:val="ListParagraph"/>
        <w:numPr>
          <w:ilvl w:val="0"/>
          <w:numId w:val="10"/>
        </w:numPr>
        <w:ind w:left="1134" w:hanging="283"/>
        <w:rPr>
          <w:rFonts w:ascii="Arial Narrow" w:hAnsi="Arial Narrow" w:cstheme="minorHAnsi"/>
          <w:lang w:val="mk-MK"/>
        </w:rPr>
      </w:pPr>
      <w:r w:rsidRPr="005B1041">
        <w:rPr>
          <w:rFonts w:ascii="Arial Narrow" w:hAnsi="Arial Narrow" w:cstheme="minorHAnsi"/>
          <w:lang w:val="mk-MK"/>
        </w:rPr>
        <w:t xml:space="preserve">Обврски на вработените; </w:t>
      </w:r>
    </w:p>
    <w:p w14:paraId="3BD56F93" w14:textId="77777777" w:rsidR="007253D8" w:rsidRPr="005B1041" w:rsidRDefault="007253D8" w:rsidP="00894670">
      <w:pPr>
        <w:pStyle w:val="ListParagraph"/>
        <w:numPr>
          <w:ilvl w:val="0"/>
          <w:numId w:val="10"/>
        </w:numPr>
        <w:ind w:left="1134" w:hanging="283"/>
        <w:rPr>
          <w:rFonts w:ascii="Arial Narrow" w:hAnsi="Arial Narrow" w:cstheme="minorHAnsi"/>
          <w:lang w:val="mk-MK"/>
        </w:rPr>
      </w:pPr>
      <w:r w:rsidRPr="005B1041">
        <w:rPr>
          <w:rFonts w:ascii="Arial Narrow" w:hAnsi="Arial Narrow" w:cstheme="minorHAnsi"/>
          <w:lang w:val="mk-MK"/>
        </w:rPr>
        <w:t xml:space="preserve">Обврски на Инвеститорите; </w:t>
      </w:r>
    </w:p>
    <w:p w14:paraId="06263F42" w14:textId="77777777" w:rsidR="007253D8" w:rsidRPr="005B1041" w:rsidRDefault="007253D8" w:rsidP="00894670">
      <w:pPr>
        <w:pStyle w:val="ListParagraph"/>
        <w:numPr>
          <w:ilvl w:val="0"/>
          <w:numId w:val="10"/>
        </w:numPr>
        <w:ind w:left="1134" w:hanging="283"/>
        <w:jc w:val="both"/>
        <w:rPr>
          <w:rFonts w:ascii="Arial Narrow" w:hAnsi="Arial Narrow" w:cstheme="minorHAnsi"/>
          <w:lang w:val="mk-MK"/>
        </w:rPr>
      </w:pPr>
      <w:r w:rsidRPr="005B1041">
        <w:rPr>
          <w:rFonts w:ascii="Arial Narrow" w:hAnsi="Arial Narrow" w:cstheme="minorHAnsi"/>
          <w:lang w:val="mk-MK"/>
        </w:rPr>
        <w:t xml:space="preserve">Начини за постапување доколку има сомнителен случај или случаи на заболени со КОВИД 19; </w:t>
      </w:r>
    </w:p>
    <w:p w14:paraId="04558D30" w14:textId="77777777" w:rsidR="007253D8" w:rsidRPr="005B1041" w:rsidRDefault="007253D8" w:rsidP="00894670">
      <w:pPr>
        <w:pStyle w:val="ListParagraph"/>
        <w:numPr>
          <w:ilvl w:val="0"/>
          <w:numId w:val="10"/>
        </w:numPr>
        <w:ind w:left="1134" w:hanging="283"/>
        <w:jc w:val="both"/>
        <w:rPr>
          <w:rFonts w:ascii="Arial Narrow" w:hAnsi="Arial Narrow" w:cstheme="minorHAnsi"/>
          <w:lang w:val="mk-MK"/>
        </w:rPr>
      </w:pPr>
      <w:r w:rsidRPr="005B1041">
        <w:rPr>
          <w:rFonts w:ascii="Arial Narrow" w:hAnsi="Arial Narrow"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14:paraId="6116257B" w14:textId="77777777" w:rsidR="007253D8" w:rsidRPr="005B1041" w:rsidRDefault="007253D8" w:rsidP="007253D8">
      <w:pPr>
        <w:rPr>
          <w:rFonts w:ascii="Arial Narrow" w:hAnsi="Arial Narrow" w:cstheme="minorHAnsi"/>
          <w:szCs w:val="20"/>
          <w:lang w:val="mk-MK"/>
        </w:rPr>
      </w:pPr>
      <w:r w:rsidRPr="005B1041">
        <w:rPr>
          <w:rFonts w:ascii="Arial Narrow" w:hAnsi="Arial Narrow"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107" w:history="1">
        <w:r w:rsidRPr="005B1041">
          <w:rPr>
            <w:rStyle w:val="Hyperlink"/>
            <w:rFonts w:ascii="Arial Narrow" w:eastAsiaTheme="majorEastAsia" w:hAnsi="Arial Narrow" w:cstheme="minorHAnsi"/>
            <w:sz w:val="20"/>
            <w:szCs w:val="20"/>
            <w:lang w:val="mk-MK"/>
          </w:rPr>
          <w:t>http://mzzpr.org.mk/wp-content/uploads/2020/04/covid19-%D0%B3%D1%80%D0%B0%D0%B4%D0%B5%D0%B6%D0%BD%D0%B8%D1%88%D1%82%D0%B2%D0%BE.pdf</w:t>
        </w:r>
      </w:hyperlink>
      <w:r w:rsidRPr="005B1041">
        <w:rPr>
          <w:rFonts w:ascii="Arial Narrow" w:hAnsi="Arial Narrow" w:cstheme="minorHAnsi"/>
          <w:sz w:val="20"/>
          <w:szCs w:val="20"/>
          <w:lang w:val="mk-MK"/>
        </w:rPr>
        <w:t>.</w:t>
      </w:r>
    </w:p>
    <w:p w14:paraId="29A8BE9F" w14:textId="77777777" w:rsidR="007253D8" w:rsidRPr="005B1041" w:rsidRDefault="007253D8" w:rsidP="007253D8">
      <w:pPr>
        <w:rPr>
          <w:rFonts w:ascii="Arial Narrow" w:hAnsi="Arial Narrow" w:cstheme="minorHAnsi"/>
          <w:b/>
          <w:lang w:val="mk-MK"/>
        </w:rPr>
      </w:pPr>
      <w:r w:rsidRPr="005B1041">
        <w:rPr>
          <w:rFonts w:ascii="Arial Narrow" w:hAnsi="Arial Narrow" w:cstheme="minorHAnsi"/>
          <w:b/>
          <w:lang w:val="mk-MK"/>
        </w:rPr>
        <w:lastRenderedPageBreak/>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49A5928F" w14:textId="3E2BFE1D" w:rsidR="007253D8" w:rsidRPr="005B1041" w:rsidRDefault="007253D8" w:rsidP="007253D8">
      <w:pPr>
        <w:rPr>
          <w:rFonts w:ascii="Arial Narrow" w:hAnsi="Arial Narrow" w:cstheme="minorHAnsi"/>
          <w:lang w:val="mk-MK"/>
        </w:rPr>
      </w:pPr>
      <w:r w:rsidRPr="005B1041">
        <w:rPr>
          <w:rFonts w:ascii="Arial Narrow" w:hAnsi="Arial Narrow"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5B1041">
        <w:rPr>
          <w:rFonts w:ascii="Arial Narrow" w:hAnsi="Arial Narrow" w:cstheme="minorHAnsi"/>
          <w:lang w:val="mk-MK"/>
        </w:rPr>
        <w:fldChar w:fldCharType="begin"/>
      </w:r>
      <w:r w:rsidRPr="005B1041">
        <w:rPr>
          <w:rFonts w:ascii="Arial Narrow" w:hAnsi="Arial Narrow" w:cstheme="minorHAnsi"/>
          <w:lang w:val="mk-MK"/>
        </w:rPr>
        <w:instrText xml:space="preserve"> REF _Ref39879148 \h  \* MERGEFORMAT </w:instrText>
      </w:r>
      <w:r w:rsidRPr="005B1041">
        <w:rPr>
          <w:rFonts w:ascii="Arial Narrow" w:hAnsi="Arial Narrow" w:cstheme="minorHAnsi"/>
          <w:lang w:val="mk-MK"/>
        </w:rPr>
      </w:r>
      <w:r w:rsidRPr="005B1041">
        <w:rPr>
          <w:rFonts w:ascii="Arial Narrow" w:hAnsi="Arial Narrow" w:cstheme="minorHAnsi"/>
          <w:lang w:val="mk-MK"/>
        </w:rPr>
        <w:fldChar w:fldCharType="separate"/>
      </w:r>
      <w:r w:rsidRPr="005B1041">
        <w:rPr>
          <w:rFonts w:ascii="Arial Narrow" w:hAnsi="Arial Narrow" w:cstheme="minorHAnsi"/>
          <w:lang w:val="mk-MK"/>
        </w:rPr>
        <w:t>Табела 3</w:t>
      </w:r>
      <w:r w:rsidRPr="005B1041">
        <w:rPr>
          <w:rFonts w:ascii="Arial Narrow" w:hAnsi="Arial Narrow" w:cstheme="minorHAnsi"/>
          <w:lang w:val="mk-MK"/>
        </w:rPr>
        <w:fldChar w:fldCharType="end"/>
      </w:r>
      <w:r w:rsidRPr="005B1041">
        <w:rPr>
          <w:rFonts w:ascii="Arial Narrow" w:hAnsi="Arial Narrow" w:cstheme="minorHAnsi"/>
          <w:lang w:val="mk-MK"/>
        </w:rPr>
        <w:t>.</w:t>
      </w:r>
    </w:p>
    <w:p w14:paraId="38C07D05" w14:textId="77777777" w:rsidR="007253D8" w:rsidRPr="005B1041" w:rsidRDefault="007253D8">
      <w:pPr>
        <w:spacing w:before="0" w:after="160" w:line="259" w:lineRule="auto"/>
        <w:jc w:val="left"/>
        <w:rPr>
          <w:rFonts w:ascii="Arial Narrow" w:hAnsi="Arial Narrow" w:cstheme="minorHAnsi"/>
          <w:lang w:val="mk-MK"/>
        </w:rPr>
      </w:pPr>
      <w:r w:rsidRPr="005B1041">
        <w:rPr>
          <w:rFonts w:ascii="Arial Narrow" w:hAnsi="Arial Narrow" w:cstheme="minorHAnsi"/>
          <w:lang w:val="mk-MK"/>
        </w:rPr>
        <w:br w:type="page"/>
      </w:r>
    </w:p>
    <w:p w14:paraId="6FF445A6" w14:textId="17EF1065" w:rsidR="007253D8" w:rsidRPr="005B1041" w:rsidRDefault="007253D8" w:rsidP="00C8739D">
      <w:pPr>
        <w:pStyle w:val="Caption"/>
        <w:rPr>
          <w:i/>
          <w:lang w:val="mk-MK"/>
        </w:rPr>
      </w:pPr>
      <w:bookmarkStart w:id="81" w:name="_Ref39879148"/>
      <w:bookmarkStart w:id="82" w:name="_Toc55204426"/>
      <w:r w:rsidRPr="005B1041">
        <w:rPr>
          <w:lang w:val="mk-MK"/>
        </w:rPr>
        <w:lastRenderedPageBreak/>
        <w:t xml:space="preserve">Табела </w:t>
      </w:r>
      <w:r w:rsidRPr="005B1041">
        <w:rPr>
          <w:lang w:val="mk-MK"/>
        </w:rPr>
        <w:fldChar w:fldCharType="begin"/>
      </w:r>
      <w:r w:rsidRPr="005B1041">
        <w:rPr>
          <w:lang w:val="mk-MK"/>
        </w:rPr>
        <w:instrText xml:space="preserve"> SEQ Табела \* ARABIC </w:instrText>
      </w:r>
      <w:r w:rsidRPr="005B1041">
        <w:rPr>
          <w:lang w:val="mk-MK"/>
        </w:rPr>
        <w:fldChar w:fldCharType="separate"/>
      </w:r>
      <w:r w:rsidRPr="005B1041">
        <w:rPr>
          <w:noProof/>
          <w:lang w:val="mk-MK"/>
        </w:rPr>
        <w:t>3</w:t>
      </w:r>
      <w:r w:rsidRPr="005B1041">
        <w:rPr>
          <w:lang w:val="mk-MK"/>
        </w:rPr>
        <w:fldChar w:fldCharType="end"/>
      </w:r>
      <w:bookmarkEnd w:id="81"/>
      <w:r w:rsidRPr="005B1041">
        <w:rPr>
          <w:lang w:val="mk-MK"/>
        </w:rPr>
        <w:t xml:space="preserve"> Аспекти препорачани од Светска Банка во врска со КОВИД-19 во проектите од градежништвото/ градежните работи</w:t>
      </w:r>
      <w:bookmarkEnd w:id="82"/>
      <w:r w:rsidRPr="005B1041">
        <w:rPr>
          <w:lang w:val="mk-MK"/>
        </w:rPr>
        <w:t xml:space="preserve"> </w:t>
      </w:r>
    </w:p>
    <w:tbl>
      <w:tblPr>
        <w:tblStyle w:val="GridTable4-Accent2"/>
        <w:tblW w:w="0" w:type="auto"/>
        <w:tblLayout w:type="fixed"/>
        <w:tblLook w:val="04A0" w:firstRow="1" w:lastRow="0" w:firstColumn="1" w:lastColumn="0" w:noHBand="0" w:noVBand="1"/>
      </w:tblPr>
      <w:tblGrid>
        <w:gridCol w:w="1555"/>
        <w:gridCol w:w="7462"/>
      </w:tblGrid>
      <w:tr w:rsidR="007253D8" w:rsidRPr="005B1041" w14:paraId="6FDE40B8" w14:textId="77777777" w:rsidTr="00725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2"/>
          </w:tcPr>
          <w:p w14:paraId="7D70EA6D" w14:textId="77777777" w:rsidR="007253D8" w:rsidRPr="005B1041" w:rsidRDefault="007253D8" w:rsidP="007253D8">
            <w:pPr>
              <w:spacing w:before="0" w:line="240" w:lineRule="auto"/>
              <w:jc w:val="center"/>
              <w:rPr>
                <w:rFonts w:ascii="Arial Narrow" w:hAnsi="Arial Narrow" w:cstheme="minorHAnsi"/>
                <w:b w:val="0"/>
                <w:sz w:val="18"/>
                <w:szCs w:val="18"/>
                <w:lang w:val="mk-MK"/>
              </w:rPr>
            </w:pPr>
            <w:r w:rsidRPr="005B1041">
              <w:rPr>
                <w:rFonts w:ascii="Arial Narrow" w:hAnsi="Arial Narrow" w:cstheme="minorHAnsi"/>
                <w:sz w:val="18"/>
                <w:szCs w:val="18"/>
                <w:lang w:val="mk-MK"/>
              </w:rPr>
              <w:t>Аспекти поврзани со КОВИД-19 во областа на проектите од градежништвото/градежните работи</w:t>
            </w:r>
          </w:p>
        </w:tc>
      </w:tr>
      <w:tr w:rsidR="007253D8" w:rsidRPr="005B1041" w14:paraId="2A8CE5EA"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65CD0D" w14:textId="77777777" w:rsidR="007253D8" w:rsidRPr="005B1041" w:rsidRDefault="007253D8" w:rsidP="007253D8">
            <w:pPr>
              <w:spacing w:before="0" w:line="240" w:lineRule="auto"/>
              <w:jc w:val="left"/>
              <w:rPr>
                <w:rFonts w:ascii="Arial Narrow" w:hAnsi="Arial Narrow" w:cstheme="minorHAnsi"/>
                <w:b w:val="0"/>
                <w:sz w:val="18"/>
                <w:szCs w:val="18"/>
                <w:lang w:val="mk-MK"/>
              </w:rPr>
            </w:pPr>
            <w:r w:rsidRPr="005B1041">
              <w:rPr>
                <w:rFonts w:ascii="Arial Narrow" w:hAnsi="Arial Narrow" w:cstheme="minorHAnsi"/>
                <w:sz w:val="18"/>
                <w:szCs w:val="18"/>
                <w:lang w:val="mk-MK"/>
              </w:rPr>
              <w:t>Прашања поврзани со Ковид-19</w:t>
            </w:r>
          </w:p>
        </w:tc>
        <w:tc>
          <w:tcPr>
            <w:tcW w:w="7462" w:type="dxa"/>
          </w:tcPr>
          <w:p w14:paraId="28784F74" w14:textId="77777777" w:rsidR="007253D8" w:rsidRPr="005B1041" w:rsidRDefault="007253D8" w:rsidP="007253D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Вид на активности</w:t>
            </w:r>
          </w:p>
        </w:tc>
      </w:tr>
      <w:tr w:rsidR="007253D8" w:rsidRPr="005B1041" w14:paraId="737115F7" w14:textId="77777777" w:rsidTr="007253D8">
        <w:tc>
          <w:tcPr>
            <w:cnfStyle w:val="001000000000" w:firstRow="0" w:lastRow="0" w:firstColumn="1" w:lastColumn="0" w:oddVBand="0" w:evenVBand="0" w:oddHBand="0" w:evenHBand="0" w:firstRowFirstColumn="0" w:firstRowLastColumn="0" w:lastRowFirstColumn="0" w:lastRowLastColumn="0"/>
            <w:tcW w:w="9017" w:type="dxa"/>
            <w:gridSpan w:val="2"/>
          </w:tcPr>
          <w:p w14:paraId="7A5D1480" w14:textId="77777777" w:rsidR="007253D8" w:rsidRPr="005B1041" w:rsidRDefault="007253D8" w:rsidP="007253D8">
            <w:pPr>
              <w:spacing w:before="0" w:line="240" w:lineRule="auto"/>
              <w:rPr>
                <w:rFonts w:ascii="Arial Narrow" w:eastAsia="Calibri" w:hAnsi="Arial Narrow" w:cs="Calibri"/>
                <w:sz w:val="18"/>
                <w:szCs w:val="18"/>
                <w:lang w:val="mk-MK"/>
              </w:rPr>
            </w:pPr>
            <w:r w:rsidRPr="005B1041">
              <w:rPr>
                <w:rFonts w:ascii="Arial Narrow" w:eastAsia="Calibri" w:hAnsi="Arial Narrow"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5FE8722D"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eastAsia="Calibri" w:hAnsi="Arial Narrow"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7253D8" w:rsidRPr="005B1041" w14:paraId="1743DB27"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649AF7"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Проценка на карактеристиките на работната сила</w:t>
            </w:r>
          </w:p>
        </w:tc>
        <w:tc>
          <w:tcPr>
            <w:tcW w:w="7462" w:type="dxa"/>
          </w:tcPr>
          <w:p w14:paraId="3299E7D9"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5603BCF"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5B1041">
              <w:rPr>
                <w:rFonts w:ascii="Arial Narrow" w:eastAsia="Calibri" w:hAnsi="Arial Narrow" w:cs="Calibri"/>
                <w:sz w:val="18"/>
                <w:szCs w:val="18"/>
                <w:lang w:val="mk-MK"/>
              </w:rPr>
              <w:t>КОВИД-19, оние кои веќе имаат постојни здравствени проблеми или кои се поинаку во ризик;</w:t>
            </w:r>
          </w:p>
          <w:p w14:paraId="67E35514"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7253D8" w:rsidRPr="005B1041" w14:paraId="14F80C18"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213B1673"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Влез/излез од работната локација и проверки при започнување на работа</w:t>
            </w:r>
          </w:p>
        </w:tc>
        <w:tc>
          <w:tcPr>
            <w:tcW w:w="7462" w:type="dxa"/>
          </w:tcPr>
          <w:p w14:paraId="72D904DA"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0A9C1F8D"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5B1041">
              <w:rPr>
                <w:rFonts w:ascii="Arial Narrow" w:eastAsia="Calibri" w:hAnsi="Arial Narrow" w:cs="Calibri"/>
                <w:sz w:val="18"/>
                <w:szCs w:val="18"/>
                <w:lang w:val="mk-MK"/>
              </w:rPr>
              <w:t>КОВИД-19</w:t>
            </w:r>
            <w:r w:rsidRPr="005B1041">
              <w:rPr>
                <w:rFonts w:ascii="Arial Narrow" w:hAnsi="Arial Narrow" w:cstheme="minorHAnsi"/>
                <w:sz w:val="18"/>
                <w:szCs w:val="18"/>
                <w:lang w:val="mk-MK"/>
              </w:rPr>
              <w:t xml:space="preserve">;  </w:t>
            </w:r>
          </w:p>
          <w:p w14:paraId="22731D8C"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3541359D"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21B292E4"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Проверка и евидентирање на температурата на работниците и другите лица кои влегуваат на локацијата или за кои е потребно </w:t>
            </w:r>
            <w:proofErr w:type="spellStart"/>
            <w:r w:rsidRPr="005B1041">
              <w:rPr>
                <w:rFonts w:ascii="Arial Narrow" w:hAnsi="Arial Narrow" w:cstheme="minorHAnsi"/>
                <w:sz w:val="18"/>
                <w:szCs w:val="18"/>
                <w:lang w:val="mk-MK"/>
              </w:rPr>
              <w:t>самопријавување</w:t>
            </w:r>
            <w:proofErr w:type="spellEnd"/>
            <w:r w:rsidRPr="005B1041">
              <w:rPr>
                <w:rFonts w:ascii="Arial Narrow" w:hAnsi="Arial Narrow" w:cstheme="minorHAnsi"/>
                <w:sz w:val="18"/>
                <w:szCs w:val="18"/>
                <w:lang w:val="mk-MK"/>
              </w:rPr>
              <w:t xml:space="preserve"> пред или при влезот на локацијата;</w:t>
            </w:r>
          </w:p>
          <w:p w14:paraId="5AB9F9E9"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5B1041">
              <w:rPr>
                <w:rFonts w:ascii="Arial Narrow" w:eastAsia="Calibri" w:hAnsi="Arial Narrow" w:cs="Calibri"/>
                <w:sz w:val="18"/>
                <w:szCs w:val="18"/>
                <w:lang w:val="mk-MK"/>
              </w:rPr>
              <w:t xml:space="preserve">КОВИД-19, вклучително со нормите за однесување при кашлање, хигиена на раце и мерки за дистанцирање, со примена на демонстрации и </w:t>
            </w:r>
            <w:proofErr w:type="spellStart"/>
            <w:r w:rsidRPr="005B1041">
              <w:rPr>
                <w:rFonts w:ascii="Arial Narrow" w:eastAsia="Calibri" w:hAnsi="Arial Narrow" w:cs="Calibri"/>
                <w:sz w:val="18"/>
                <w:szCs w:val="18"/>
                <w:lang w:val="mk-MK"/>
              </w:rPr>
              <w:t>партиципативни</w:t>
            </w:r>
            <w:proofErr w:type="spellEnd"/>
            <w:r w:rsidRPr="005B1041">
              <w:rPr>
                <w:rFonts w:ascii="Arial Narrow" w:eastAsia="Calibri" w:hAnsi="Arial Narrow" w:cs="Calibri"/>
                <w:sz w:val="18"/>
                <w:szCs w:val="18"/>
                <w:lang w:val="mk-MK"/>
              </w:rPr>
              <w:t xml:space="preserve"> методи</w:t>
            </w:r>
            <w:r w:rsidRPr="005B1041">
              <w:rPr>
                <w:rFonts w:ascii="Arial Narrow" w:hAnsi="Arial Narrow" w:cstheme="minorHAnsi"/>
                <w:sz w:val="18"/>
                <w:szCs w:val="18"/>
                <w:lang w:val="mk-MK"/>
              </w:rPr>
              <w:t>;</w:t>
            </w:r>
          </w:p>
          <w:p w14:paraId="2BB54B9E"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Во текот на дневните </w:t>
            </w:r>
            <w:proofErr w:type="spellStart"/>
            <w:r w:rsidRPr="005B1041">
              <w:rPr>
                <w:rFonts w:ascii="Arial Narrow" w:hAnsi="Arial Narrow" w:cstheme="minorHAnsi"/>
                <w:sz w:val="18"/>
                <w:szCs w:val="18"/>
                <w:lang w:val="mk-MK"/>
              </w:rPr>
              <w:t>информирања</w:t>
            </w:r>
            <w:proofErr w:type="spellEnd"/>
            <w:r w:rsidRPr="005B1041">
              <w:rPr>
                <w:rFonts w:ascii="Arial Narrow" w:hAnsi="Arial Narrow" w:cstheme="minorHAnsi"/>
                <w:sz w:val="18"/>
                <w:szCs w:val="18"/>
                <w:lang w:val="mk-MK"/>
              </w:rPr>
              <w:t xml:space="preserve">/извештаи, потсетување на работниците самите да се следат во однос на потенцијалните симптоми (треска, кашлица и други </w:t>
            </w:r>
            <w:proofErr w:type="spellStart"/>
            <w:r w:rsidRPr="005B1041">
              <w:rPr>
                <w:rFonts w:ascii="Arial Narrow" w:hAnsi="Arial Narrow" w:cstheme="minorHAnsi"/>
                <w:sz w:val="18"/>
                <w:szCs w:val="18"/>
                <w:lang w:val="mk-MK"/>
              </w:rPr>
              <w:t>рЕУПираторни</w:t>
            </w:r>
            <w:proofErr w:type="spellEnd"/>
            <w:r w:rsidRPr="005B1041">
              <w:rPr>
                <w:rFonts w:ascii="Arial Narrow" w:hAnsi="Arial Narrow" w:cstheme="minorHAnsi"/>
                <w:sz w:val="18"/>
                <w:szCs w:val="18"/>
                <w:lang w:val="mk-MK"/>
              </w:rPr>
              <w:t xml:space="preserve"> симптоми) и да ги информираат своите претпоставени или одговорното лице за </w:t>
            </w:r>
            <w:r w:rsidRPr="005B1041">
              <w:rPr>
                <w:rFonts w:ascii="Arial Narrow" w:eastAsia="Calibri" w:hAnsi="Arial Narrow" w:cs="Calibri"/>
                <w:sz w:val="18"/>
                <w:szCs w:val="18"/>
                <w:lang w:val="mk-MK"/>
              </w:rPr>
              <w:t>КОВИД-19 ако имаат симптоми или ако не се чувствуваат добро</w:t>
            </w:r>
            <w:r w:rsidRPr="005B1041">
              <w:rPr>
                <w:rFonts w:ascii="Arial Narrow" w:hAnsi="Arial Narrow" w:cstheme="minorHAnsi"/>
                <w:sz w:val="18"/>
                <w:szCs w:val="18"/>
                <w:lang w:val="mk-MK"/>
              </w:rPr>
              <w:t>;</w:t>
            </w:r>
          </w:p>
          <w:p w14:paraId="6522BC6B"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00A354C7"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7253D8" w:rsidRPr="005B1041" w14:paraId="676CA95B"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F4B83C"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lastRenderedPageBreak/>
              <w:t>Општа хигиена</w:t>
            </w:r>
          </w:p>
        </w:tc>
        <w:tc>
          <w:tcPr>
            <w:tcW w:w="7462" w:type="dxa"/>
          </w:tcPr>
          <w:p w14:paraId="694C87A9"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Поставување на постери и знаци околу локацијата, со слики и текст на локалните јазици (МК/АЛБ/ТУ);</w:t>
            </w:r>
          </w:p>
          <w:p w14:paraId="37FD46E2"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0A951E3A" w14:textId="77777777" w:rsidR="007253D8" w:rsidRPr="005B1041" w:rsidRDefault="007253D8" w:rsidP="00894670">
            <w:pPr>
              <w:pStyle w:val="ListParagraph"/>
              <w:numPr>
                <w:ilvl w:val="0"/>
                <w:numId w:val="12"/>
              </w:numPr>
              <w:spacing w:after="120"/>
              <w:ind w:left="466" w:hanging="283"/>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 xml:space="preserve">Обука за работниците и персоналот на локацијата за знаците и симптомите на </w:t>
            </w:r>
            <w:r w:rsidRPr="005B1041">
              <w:rPr>
                <w:rFonts w:ascii="Arial Narrow" w:eastAsia="Calibri" w:hAnsi="Arial Narrow"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5B1041">
              <w:rPr>
                <w:rFonts w:ascii="Arial Narrow" w:hAnsi="Arial Narrow" w:cstheme="minorHAnsi"/>
                <w:sz w:val="18"/>
                <w:szCs w:val="18"/>
                <w:lang w:val="mk-MK"/>
              </w:rPr>
              <w:t>;</w:t>
            </w:r>
          </w:p>
          <w:p w14:paraId="15B54D8C"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7253D8" w:rsidRPr="005B1041" w14:paraId="3924AE63"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4EA9FC6C"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Чистење и отстранување на отпад</w:t>
            </w:r>
          </w:p>
        </w:tc>
        <w:tc>
          <w:tcPr>
            <w:tcW w:w="7462" w:type="dxa"/>
          </w:tcPr>
          <w:p w14:paraId="6A459871"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14:paraId="0AF625C2"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20133CE0"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5B1041">
              <w:rPr>
                <w:rFonts w:ascii="Arial Narrow" w:eastAsia="Calibri" w:hAnsi="Arial Narrow"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5B1041">
              <w:rPr>
                <w:rFonts w:ascii="Arial Narrow" w:hAnsi="Arial Narrow"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D131619"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004383D2"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108" w:history="1">
              <w:r w:rsidRPr="005B1041">
                <w:rPr>
                  <w:rStyle w:val="Hyperlink"/>
                  <w:rFonts w:ascii="Arial Narrow" w:eastAsiaTheme="majorEastAsia" w:hAnsi="Arial Narrow" w:cstheme="minorHAnsi"/>
                  <w:sz w:val="18"/>
                  <w:szCs w:val="18"/>
                  <w:lang w:val="mk-MK"/>
                </w:rPr>
                <w:t>http://www.moepp.gov.mk/?nastani=%d0%bf%d1%80%d0%b5%d0%bf%d0%be%d1%80%d0%b0%d0%ba%d0%b8-%d0%b7%d0%b0-%d1%83%d0%bf%d1%80%d0%b0%d0%b2%d1%83%d0%b2%d0%b0%d1%9a%d0%b5-%d1%81%d0%be-%d0%be%d1%82%d0%bf%d0%b0%d0%b4-%d0%b7%d0%b0-%d0%b3%d1%80</w:t>
              </w:r>
            </w:hyperlink>
            <w:r w:rsidRPr="005B1041">
              <w:rPr>
                <w:rFonts w:ascii="Arial Narrow" w:hAnsi="Arial Narrow"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7253D8" w:rsidRPr="005B1041" w14:paraId="146150F2"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F42CE0D"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Прилагодување на работните практики</w:t>
            </w:r>
          </w:p>
        </w:tc>
        <w:tc>
          <w:tcPr>
            <w:tcW w:w="7462" w:type="dxa"/>
          </w:tcPr>
          <w:p w14:paraId="50E7B8E4"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Намалување на големината на работните тимови;</w:t>
            </w:r>
          </w:p>
          <w:p w14:paraId="64ACD971"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Ограничување на бројот на работници на локацијата во определен временски период;</w:t>
            </w:r>
          </w:p>
          <w:p w14:paraId="561EC35A"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Промена во 24-часовна работна ротација;</w:t>
            </w:r>
          </w:p>
          <w:p w14:paraId="753944D6"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3112AA39"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5B1041">
              <w:rPr>
                <w:rFonts w:ascii="Arial Narrow" w:eastAsia="Calibri" w:hAnsi="Arial Narrow" w:cs="Calibri"/>
                <w:sz w:val="18"/>
                <w:szCs w:val="18"/>
                <w:lang w:val="mk-MK"/>
              </w:rPr>
              <w:t>КОВИД-19.</w:t>
            </w:r>
            <w:r w:rsidRPr="005B1041">
              <w:rPr>
                <w:rFonts w:ascii="Arial Narrow" w:hAnsi="Arial Narrow"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5B1041">
              <w:rPr>
                <w:rFonts w:ascii="Arial Narrow" w:eastAsia="Calibri" w:hAnsi="Arial Narrow" w:cs="Calibri"/>
                <w:sz w:val="18"/>
                <w:szCs w:val="18"/>
                <w:lang w:val="mk-MK"/>
              </w:rPr>
              <w:t>КОВИД-19, истото треба редовно да се ревидира</w:t>
            </w:r>
            <w:r w:rsidRPr="005B1041">
              <w:rPr>
                <w:rFonts w:ascii="Arial Narrow" w:hAnsi="Arial Narrow" w:cstheme="minorHAnsi"/>
                <w:sz w:val="18"/>
                <w:szCs w:val="18"/>
                <w:lang w:val="mk-MK"/>
              </w:rPr>
              <w:t>;</w:t>
            </w:r>
          </w:p>
          <w:p w14:paraId="34191683"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Паузите да се организираат (онаму каде е можно) во надворешни услови во рамките на локацијата;</w:t>
            </w:r>
          </w:p>
          <w:p w14:paraId="41817635"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w:t>
            </w:r>
            <w:proofErr w:type="spellStart"/>
            <w:r w:rsidRPr="005B1041">
              <w:rPr>
                <w:rFonts w:ascii="Arial Narrow" w:hAnsi="Arial Narrow" w:cstheme="minorHAnsi"/>
                <w:sz w:val="18"/>
                <w:szCs w:val="18"/>
                <w:lang w:val="mk-MK"/>
              </w:rPr>
              <w:t>теретаните</w:t>
            </w:r>
            <w:proofErr w:type="spellEnd"/>
            <w:r w:rsidRPr="005B1041">
              <w:rPr>
                <w:rFonts w:ascii="Arial Narrow" w:hAnsi="Arial Narrow" w:cstheme="minorHAnsi"/>
                <w:sz w:val="18"/>
                <w:szCs w:val="18"/>
                <w:lang w:val="mk-MK"/>
              </w:rPr>
              <w:t>;</w:t>
            </w:r>
          </w:p>
          <w:p w14:paraId="1EA0A832"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7253D8" w:rsidRPr="005B1041" w14:paraId="5090594C"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746B1207"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lastRenderedPageBreak/>
              <w:t>Проектни медицински служби</w:t>
            </w:r>
          </w:p>
        </w:tc>
        <w:tc>
          <w:tcPr>
            <w:tcW w:w="7462" w:type="dxa"/>
          </w:tcPr>
          <w:p w14:paraId="4A9F86A3"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5B1041">
              <w:rPr>
                <w:rFonts w:ascii="Calibri" w:hAnsi="Calibri" w:cs="Calibri"/>
                <w:sz w:val="18"/>
                <w:szCs w:val="18"/>
                <w:lang w:val="mk-MK"/>
              </w:rPr>
              <w:t>ѐ</w:t>
            </w:r>
            <w:r w:rsidRPr="005B1041">
              <w:rPr>
                <w:rFonts w:ascii="Arial Narrow" w:hAnsi="Arial Narrow"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w:t>
            </w:r>
            <w:proofErr w:type="spellStart"/>
            <w:r w:rsidRPr="005B1041">
              <w:rPr>
                <w:rFonts w:ascii="Arial Narrow" w:hAnsi="Arial Narrow" w:cstheme="minorHAnsi"/>
                <w:sz w:val="18"/>
                <w:szCs w:val="18"/>
                <w:lang w:val="mk-MK"/>
              </w:rPr>
              <w:t>незаразени</w:t>
            </w:r>
            <w:proofErr w:type="spellEnd"/>
            <w:r w:rsidRPr="005B1041">
              <w:rPr>
                <w:rFonts w:ascii="Arial Narrow" w:hAnsi="Arial Narrow" w:cstheme="minorHAnsi"/>
                <w:sz w:val="18"/>
                <w:szCs w:val="18"/>
                <w:lang w:val="mk-MK"/>
              </w:rPr>
              <w:t xml:space="preserve"> работници, а просториите/капацитетите треба да се чистат пред и по користењето.</w:t>
            </w:r>
          </w:p>
          <w:p w14:paraId="64FCEADD"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Обука за медицинскиот персонал, која треба да ги вклучи постојните совети на СЗО за </w:t>
            </w:r>
            <w:r w:rsidRPr="005B1041">
              <w:rPr>
                <w:rFonts w:ascii="Arial Narrow" w:eastAsia="Calibri" w:hAnsi="Arial Narrow"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w:t>
            </w:r>
            <w:proofErr w:type="spellStart"/>
            <w:r w:rsidRPr="005B1041">
              <w:rPr>
                <w:rFonts w:ascii="Arial Narrow" w:eastAsia="Calibri" w:hAnsi="Arial Narrow" w:cs="Calibri"/>
                <w:sz w:val="18"/>
                <w:szCs w:val="18"/>
                <w:lang w:val="mk-MK"/>
              </w:rPr>
              <w:t>коронавирус</w:t>
            </w:r>
            <w:proofErr w:type="spellEnd"/>
            <w:r w:rsidRPr="005B1041">
              <w:rPr>
                <w:rFonts w:ascii="Arial Narrow" w:eastAsia="Calibri" w:hAnsi="Arial Narrow" w:cs="Calibri"/>
                <w:sz w:val="18"/>
                <w:szCs w:val="18"/>
                <w:lang w:val="mk-MK"/>
              </w:rPr>
              <w:t xml:space="preserve"> </w:t>
            </w:r>
            <w:r w:rsidRPr="005B1041">
              <w:rPr>
                <w:rFonts w:ascii="Arial Narrow" w:hAnsi="Arial Narrow" w:cstheme="minorHAnsi"/>
                <w:sz w:val="18"/>
                <w:szCs w:val="18"/>
                <w:lang w:val="mk-MK"/>
              </w:rPr>
              <w:t>(</w:t>
            </w:r>
            <w:proofErr w:type="spellStart"/>
            <w:r w:rsidRPr="005B1041">
              <w:rPr>
                <w:rFonts w:ascii="Arial Narrow" w:hAnsi="Arial Narrow" w:cstheme="minorHAnsi"/>
                <w:sz w:val="18"/>
                <w:szCs w:val="18"/>
                <w:lang w:val="mk-MK"/>
              </w:rPr>
              <w:t>nCoV</w:t>
            </w:r>
            <w:proofErr w:type="spellEnd"/>
            <w:r w:rsidRPr="005B1041">
              <w:rPr>
                <w:rFonts w:ascii="Arial Narrow" w:hAnsi="Arial Narrow" w:cstheme="minorHAnsi"/>
                <w:sz w:val="18"/>
                <w:szCs w:val="18"/>
                <w:lang w:val="mk-MK"/>
              </w:rPr>
              <w:t>);</w:t>
            </w:r>
          </w:p>
          <w:p w14:paraId="55CAFD58"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76609BC" w14:textId="77777777" w:rsidR="007253D8" w:rsidRPr="005B1041" w:rsidRDefault="007253D8" w:rsidP="007253D8">
            <w:pPr>
              <w:spacing w:before="0" w:line="240" w:lineRule="auto"/>
              <w:ind w:left="466" w:hanging="2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7253D8" w:rsidRPr="005B1041" w14:paraId="1408CEBF"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BE96F2"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Локални медицински и други служби</w:t>
            </w:r>
          </w:p>
        </w:tc>
        <w:tc>
          <w:tcPr>
            <w:tcW w:w="7462" w:type="dxa"/>
          </w:tcPr>
          <w:p w14:paraId="46B18FB1"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24E2419C" w14:textId="77777777" w:rsidR="007253D8" w:rsidRPr="005B1041" w:rsidRDefault="007253D8" w:rsidP="00894670">
            <w:pPr>
              <w:pStyle w:val="ListParagraph"/>
              <w:numPr>
                <w:ilvl w:val="0"/>
                <w:numId w:val="12"/>
              </w:numPr>
              <w:spacing w:after="120"/>
              <w:ind w:left="466" w:hanging="283"/>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16FBBC04"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689DB9"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1277ABDC" w14:textId="77777777" w:rsidR="007253D8" w:rsidRPr="005B1041" w:rsidRDefault="007253D8" w:rsidP="007253D8">
            <w:pPr>
              <w:spacing w:before="0" w:line="240" w:lineRule="auto"/>
              <w:ind w:left="466" w:hanging="283"/>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5B1041">
              <w:rPr>
                <w:rFonts w:ascii="Arial Narrow" w:eastAsia="Calibri" w:hAnsi="Arial Narrow" w:cs="Calibri"/>
                <w:sz w:val="18"/>
                <w:szCs w:val="18"/>
                <w:lang w:val="mk-MK"/>
              </w:rPr>
              <w:t>КОВИД-19.</w:t>
            </w:r>
            <w:r w:rsidRPr="005B1041">
              <w:rPr>
                <w:rFonts w:ascii="Arial Narrow" w:hAnsi="Arial Narrow" w:cstheme="minorHAnsi"/>
                <w:sz w:val="18"/>
                <w:szCs w:val="18"/>
                <w:lang w:val="mk-MK"/>
              </w:rPr>
              <w:t xml:space="preserve"> Иако и понатаму продолжуваат да се применуваат стандардните проектни постапки, </w:t>
            </w:r>
            <w:r w:rsidRPr="005B1041">
              <w:rPr>
                <w:rFonts w:ascii="Arial Narrow" w:eastAsia="Calibri" w:hAnsi="Arial Narrow" w:cs="Calibri"/>
                <w:sz w:val="18"/>
                <w:szCs w:val="18"/>
                <w:lang w:val="mk-MK"/>
              </w:rPr>
              <w:t>КОВИД-19 може да покрене и други прашања поради заразната природа на болеста.</w:t>
            </w:r>
            <w:r w:rsidRPr="005B1041">
              <w:rPr>
                <w:rFonts w:ascii="Arial Narrow" w:hAnsi="Arial Narrow"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7253D8" w:rsidRPr="005B1041" w14:paraId="0033A892"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30F0353A"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Случаи или ширење на вирусот</w:t>
            </w:r>
          </w:p>
        </w:tc>
        <w:tc>
          <w:tcPr>
            <w:tcW w:w="7462" w:type="dxa"/>
          </w:tcPr>
          <w:p w14:paraId="0A36C29F"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71D50B5A"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15216160"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3CA16615"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16D6150A"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2DF1D935"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2267F0D"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lastRenderedPageBreak/>
              <w:t>•</w:t>
            </w:r>
            <w:r w:rsidRPr="005B1041">
              <w:rPr>
                <w:rFonts w:ascii="Arial Narrow" w:hAnsi="Arial Narrow"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09E4E36D"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2CF58DF0"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6352F2A6"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 w:val="18"/>
                <w:szCs w:val="18"/>
                <w:lang w:val="mk-MK"/>
              </w:rPr>
            </w:pPr>
            <w:r w:rsidRPr="005B1041">
              <w:rPr>
                <w:rFonts w:ascii="Arial Narrow" w:hAnsi="Arial Narrow" w:cstheme="minorHAnsi"/>
                <w:b/>
                <w:sz w:val="18"/>
                <w:szCs w:val="18"/>
                <w:lang w:val="mk-MK"/>
              </w:rPr>
              <w:t>•</w:t>
            </w:r>
            <w:r w:rsidRPr="005B1041">
              <w:rPr>
                <w:rFonts w:ascii="Arial Narrow" w:hAnsi="Arial Narrow"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7253D8" w:rsidRPr="005B1041" w14:paraId="1D94FC36"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8D6897B"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lastRenderedPageBreak/>
              <w:t>Континуитет на набавките и проектните активности</w:t>
            </w:r>
          </w:p>
        </w:tc>
        <w:tc>
          <w:tcPr>
            <w:tcW w:w="7462" w:type="dxa"/>
          </w:tcPr>
          <w:p w14:paraId="3965267A"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7881E2AB"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Документирање на постапките за сите да знаат која е нивната улога и да не зависат од знаењето на едно лице;</w:t>
            </w:r>
          </w:p>
          <w:p w14:paraId="29E1BDD9"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w:t>
            </w:r>
            <w:proofErr w:type="spellStart"/>
            <w:r w:rsidRPr="005B1041">
              <w:rPr>
                <w:rFonts w:ascii="Arial Narrow" w:hAnsi="Arial Narrow" w:cstheme="minorHAnsi"/>
                <w:sz w:val="18"/>
                <w:szCs w:val="18"/>
                <w:lang w:val="mk-MK"/>
              </w:rPr>
              <w:t>поодалечени</w:t>
            </w:r>
            <w:proofErr w:type="spellEnd"/>
            <w:r w:rsidRPr="005B1041">
              <w:rPr>
                <w:rFonts w:ascii="Arial Narrow" w:hAnsi="Arial Narrow" w:cstheme="minorHAnsi"/>
                <w:sz w:val="18"/>
                <w:szCs w:val="18"/>
                <w:lang w:val="mk-MK"/>
              </w:rPr>
              <w:t xml:space="preserve"> области;</w:t>
            </w:r>
          </w:p>
          <w:p w14:paraId="543CEDE5"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14:paraId="407F4FA5"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6F1F4488"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7253D8" w:rsidRPr="005B1041" w14:paraId="4F70C902"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779C5F2F"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Планови за непредвидени/ вонредни ситуации во случај на епидемија</w:t>
            </w:r>
          </w:p>
        </w:tc>
        <w:tc>
          <w:tcPr>
            <w:tcW w:w="7462" w:type="dxa"/>
          </w:tcPr>
          <w:p w14:paraId="44FC776C" w14:textId="77777777" w:rsidR="007253D8" w:rsidRPr="005B1041" w:rsidRDefault="007253D8" w:rsidP="007253D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247E5310" w14:textId="77777777" w:rsidR="007253D8" w:rsidRPr="005B1041" w:rsidRDefault="007253D8" w:rsidP="007253D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1D4544B6"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Постапките за изолација и тестирање за работниците (и за оние со кои биле во контакт) кои имаат симптоми;</w:t>
            </w:r>
          </w:p>
          <w:p w14:paraId="0569C0EE"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Грижа и третман на работниците, вклучително со тоа каде и како истото ќе се обезбеди;</w:t>
            </w:r>
          </w:p>
          <w:p w14:paraId="451B1086"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A55C902" w14:textId="77777777" w:rsidR="007253D8" w:rsidRPr="005B1041" w:rsidRDefault="007253D8" w:rsidP="007253D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080D33E3"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14:paraId="7D8C3CFD"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Да се разгледа како да се идентификуваат лицата кои се во ризик (на пример, поради претходни здравствени состојби како што се дијабетес, срцеви и </w:t>
            </w:r>
            <w:proofErr w:type="spellStart"/>
            <w:r w:rsidRPr="005B1041">
              <w:rPr>
                <w:rFonts w:ascii="Arial Narrow" w:hAnsi="Arial Narrow" w:cstheme="minorHAnsi"/>
                <w:sz w:val="18"/>
                <w:szCs w:val="18"/>
                <w:lang w:val="mk-MK"/>
              </w:rPr>
              <w:t>пулмонарни</w:t>
            </w:r>
            <w:proofErr w:type="spellEnd"/>
            <w:r w:rsidRPr="005B1041">
              <w:rPr>
                <w:rFonts w:ascii="Arial Narrow" w:hAnsi="Arial Narrow" w:cstheme="minorHAnsi"/>
                <w:sz w:val="18"/>
                <w:szCs w:val="18"/>
                <w:lang w:val="mk-MK"/>
              </w:rPr>
              <w:t xml:space="preserve"> заболувања, или поради </w:t>
            </w:r>
            <w:r w:rsidRPr="005B1041">
              <w:rPr>
                <w:rFonts w:ascii="Arial Narrow" w:hAnsi="Arial Narrow" w:cstheme="minorHAnsi"/>
                <w:sz w:val="18"/>
                <w:szCs w:val="18"/>
                <w:lang w:val="mk-MK"/>
              </w:rPr>
              <w:lastRenderedPageBreak/>
              <w:t>постара возраст) и како да им се обезбеди поддршка, без да се создаде стигма и дискриминација на работното место; и</w:t>
            </w:r>
          </w:p>
          <w:p w14:paraId="080CB897" w14:textId="77777777" w:rsidR="007253D8" w:rsidRPr="005B1041" w:rsidRDefault="007253D8" w:rsidP="007253D8">
            <w:pPr>
              <w:spacing w:before="0" w:line="240" w:lineRule="auto"/>
              <w:ind w:left="325" w:hanging="284"/>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6B1223F0" w14:textId="77777777" w:rsidR="007253D8" w:rsidRPr="005B1041" w:rsidRDefault="007253D8" w:rsidP="007253D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31F99909" w14:textId="77777777" w:rsidR="007253D8" w:rsidRPr="005B1041" w:rsidRDefault="007253D8" w:rsidP="007253D8">
            <w:pP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7253D8" w:rsidRPr="005B1041" w14:paraId="1BF254D6"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DC2A4B"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lastRenderedPageBreak/>
              <w:t>Обука и комуникација со работниците</w:t>
            </w:r>
          </w:p>
        </w:tc>
        <w:tc>
          <w:tcPr>
            <w:tcW w:w="7462" w:type="dxa"/>
          </w:tcPr>
          <w:p w14:paraId="7D4F4D8B"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665EC694"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5CF509FC"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3F8CE9CE" w14:textId="77777777" w:rsidR="007253D8" w:rsidRPr="005B1041" w:rsidRDefault="007253D8" w:rsidP="007253D8">
            <w:pPr>
              <w:spacing w:before="0" w:line="240" w:lineRule="auto"/>
              <w:ind w:left="325" w:hanging="284"/>
              <w:jc w:val="left"/>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7253D8" w:rsidRPr="005B1041" w14:paraId="72FAE334" w14:textId="77777777" w:rsidTr="007253D8">
        <w:tc>
          <w:tcPr>
            <w:cnfStyle w:val="001000000000" w:firstRow="0" w:lastRow="0" w:firstColumn="1" w:lastColumn="0" w:oddVBand="0" w:evenVBand="0" w:oddHBand="0" w:evenHBand="0" w:firstRowFirstColumn="0" w:firstRowLastColumn="0" w:lastRowFirstColumn="0" w:lastRowLastColumn="0"/>
            <w:tcW w:w="1555" w:type="dxa"/>
          </w:tcPr>
          <w:p w14:paraId="3AAD56C8"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Комуникација и контакт со заедницата</w:t>
            </w:r>
          </w:p>
        </w:tc>
        <w:tc>
          <w:tcPr>
            <w:tcW w:w="7462" w:type="dxa"/>
          </w:tcPr>
          <w:p w14:paraId="26E7039C" w14:textId="77777777" w:rsidR="007253D8" w:rsidRPr="005B1041" w:rsidRDefault="007253D8" w:rsidP="007253D8">
            <w:pPr>
              <w:spacing w:before="0" w:line="240" w:lineRule="auto"/>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0782400E" w14:textId="77777777" w:rsidR="007253D8" w:rsidRPr="005B1041" w:rsidRDefault="007253D8" w:rsidP="007253D8">
            <w:pPr>
              <w:spacing w:before="0" w:line="240" w:lineRule="auto"/>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2AE01E65" w14:textId="77777777" w:rsidR="007253D8" w:rsidRPr="005B1041" w:rsidRDefault="007253D8" w:rsidP="007253D8">
            <w:pPr>
              <w:spacing w:before="0" w:line="240" w:lineRule="auto"/>
              <w:ind w:left="183" w:hanging="183"/>
              <w:jc w:val="left"/>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w:t>
            </w:r>
            <w:r w:rsidRPr="005B1041">
              <w:rPr>
                <w:rFonts w:ascii="Arial Narrow" w:hAnsi="Arial Narrow"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7253D8" w:rsidRPr="005B1041" w14:paraId="49D799F4" w14:textId="77777777" w:rsidTr="00725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DEB2BEB" w14:textId="77777777" w:rsidR="007253D8" w:rsidRPr="005B1041" w:rsidRDefault="007253D8" w:rsidP="007253D8">
            <w:pPr>
              <w:spacing w:before="0" w:line="240" w:lineRule="auto"/>
              <w:rPr>
                <w:rFonts w:ascii="Arial Narrow" w:hAnsi="Arial Narrow" w:cstheme="minorHAnsi"/>
                <w:sz w:val="18"/>
                <w:szCs w:val="18"/>
                <w:lang w:val="mk-MK"/>
              </w:rPr>
            </w:pPr>
            <w:r w:rsidRPr="005B1041">
              <w:rPr>
                <w:rFonts w:ascii="Arial Narrow" w:hAnsi="Arial Narrow" w:cstheme="minorHAnsi"/>
                <w:sz w:val="18"/>
                <w:szCs w:val="18"/>
                <w:lang w:val="mk-MK"/>
              </w:rPr>
              <w:t>Известување за Ковид-19</w:t>
            </w:r>
          </w:p>
        </w:tc>
        <w:tc>
          <w:tcPr>
            <w:tcW w:w="7462" w:type="dxa"/>
          </w:tcPr>
          <w:p w14:paraId="62008ABF" w14:textId="77777777" w:rsidR="007253D8" w:rsidRPr="005B1041" w:rsidRDefault="007253D8" w:rsidP="007253D8">
            <w:pPr>
              <w:spacing w:before="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18"/>
                <w:szCs w:val="18"/>
                <w:lang w:val="mk-MK"/>
              </w:rPr>
            </w:pPr>
            <w:r w:rsidRPr="005B1041">
              <w:rPr>
                <w:rFonts w:ascii="Arial Narrow" w:hAnsi="Arial Narrow"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w:t>
            </w:r>
            <w:proofErr w:type="spellStart"/>
            <w:r w:rsidRPr="005B1041">
              <w:rPr>
                <w:rFonts w:ascii="Arial Narrow" w:hAnsi="Arial Narrow" w:cstheme="minorHAnsi"/>
                <w:sz w:val="18"/>
                <w:szCs w:val="18"/>
                <w:lang w:val="mk-MK"/>
              </w:rPr>
              <w:t>Заемодавачот</w:t>
            </w:r>
            <w:proofErr w:type="spellEnd"/>
            <w:r w:rsidRPr="005B1041">
              <w:rPr>
                <w:rFonts w:ascii="Arial Narrow" w:hAnsi="Arial Narrow" w:cstheme="minorHAnsi"/>
                <w:sz w:val="18"/>
                <w:szCs w:val="18"/>
                <w:lang w:val="mk-MK"/>
              </w:rPr>
              <w:t xml:space="preserve">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29D59036" w14:textId="77777777" w:rsidR="007253D8" w:rsidRPr="005B1041" w:rsidRDefault="007253D8" w:rsidP="00C05834">
      <w:pPr>
        <w:pStyle w:val="ListParagraph"/>
        <w:spacing w:after="240"/>
        <w:rPr>
          <w:rFonts w:ascii="Arial Narrow" w:hAnsi="Arial Narrow"/>
        </w:rPr>
        <w:sectPr w:rsidR="007253D8" w:rsidRPr="005B1041" w:rsidSect="00C05834">
          <w:pgSz w:w="11906" w:h="16838" w:code="9"/>
          <w:pgMar w:top="1440" w:right="1440" w:bottom="1440" w:left="1135" w:header="709" w:footer="709" w:gutter="0"/>
          <w:cols w:space="708"/>
          <w:docGrid w:linePitch="360"/>
        </w:sectPr>
      </w:pPr>
    </w:p>
    <w:p w14:paraId="6AC87897" w14:textId="78C2108D" w:rsidR="00C05834" w:rsidRPr="005B1041" w:rsidRDefault="007633D3" w:rsidP="00C8739D">
      <w:pPr>
        <w:pStyle w:val="Caption"/>
        <w:rPr>
          <w:b/>
          <w:szCs w:val="22"/>
        </w:rPr>
      </w:pPr>
      <w:bookmarkStart w:id="83" w:name="_Ref39422744"/>
      <w:bookmarkStart w:id="84" w:name="_Toc46756489"/>
      <w:bookmarkStart w:id="85" w:name="_Ref39275649"/>
      <w:bookmarkEnd w:id="80"/>
      <w:proofErr w:type="spellStart"/>
      <w:proofErr w:type="gramStart"/>
      <w:r w:rsidRPr="005B1041">
        <w:lastRenderedPageBreak/>
        <w:t>Прилог</w:t>
      </w:r>
      <w:proofErr w:type="spellEnd"/>
      <w:r w:rsidRPr="005B1041">
        <w:t xml:space="preserve"> </w:t>
      </w:r>
      <w:r w:rsidR="00C05834" w:rsidRPr="005B1041">
        <w:t xml:space="preserve"> </w:t>
      </w:r>
      <w:proofErr w:type="gramEnd"/>
      <w:r w:rsidRPr="005B1041">
        <w:fldChar w:fldCharType="begin"/>
      </w:r>
      <w:r w:rsidRPr="005B1041">
        <w:instrText xml:space="preserve"> SEQ Прилог_ \* ARABIC </w:instrText>
      </w:r>
      <w:r w:rsidRPr="005B1041">
        <w:fldChar w:fldCharType="separate"/>
      </w:r>
      <w:r w:rsidRPr="005B1041">
        <w:rPr>
          <w:noProof/>
        </w:rPr>
        <w:t>2</w:t>
      </w:r>
      <w:r w:rsidRPr="005B1041">
        <w:fldChar w:fldCharType="end"/>
      </w:r>
      <w:bookmarkEnd w:id="83"/>
      <w:r w:rsidR="00C05834" w:rsidRPr="005B1041">
        <w:t xml:space="preserve"> </w:t>
      </w:r>
      <w:bookmarkEnd w:id="84"/>
      <w:r w:rsidR="007253D8" w:rsidRPr="005B1041">
        <w:rPr>
          <w:lang w:val="mk-MK"/>
        </w:rPr>
        <w:t>Образец за доставување коментари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C05834" w:rsidRPr="005B1041" w14:paraId="73ADD428" w14:textId="77777777" w:rsidTr="00C05834">
        <w:trPr>
          <w:trHeight w:val="2717"/>
          <w:jc w:val="center"/>
        </w:trPr>
        <w:tc>
          <w:tcPr>
            <w:tcW w:w="9017" w:type="dxa"/>
            <w:gridSpan w:val="3"/>
            <w:shd w:val="clear" w:color="auto" w:fill="FFFFFF" w:themeFill="background1"/>
          </w:tcPr>
          <w:p w14:paraId="32BC0E22" w14:textId="67870E34" w:rsidR="007253D8" w:rsidRPr="005B1041" w:rsidRDefault="007253D8" w:rsidP="00C05834">
            <w:pPr>
              <w:shd w:val="clear" w:color="auto" w:fill="FFFFFF" w:themeFill="background1"/>
              <w:spacing w:after="0"/>
              <w:jc w:val="center"/>
              <w:rPr>
                <w:rFonts w:ascii="Arial Narrow" w:eastAsia="Calibri" w:hAnsi="Arial Narrow" w:cs="Calibri Light"/>
                <w:b/>
                <w:sz w:val="18"/>
                <w:szCs w:val="18"/>
                <w:lang w:val="mk-MK"/>
              </w:rPr>
            </w:pPr>
            <w:r w:rsidRPr="005B1041">
              <w:rPr>
                <w:rFonts w:ascii="Arial Narrow" w:eastAsia="Calibri" w:hAnsi="Arial Narrow" w:cs="Calibri Light"/>
                <w:b/>
                <w:sz w:val="18"/>
                <w:szCs w:val="18"/>
                <w:lang w:val="mk-MK"/>
              </w:rPr>
              <w:t>Образец за доставување коментари предлози за ПУЖССА Проект: “Рехабилитација на локален пат од населба Маврови Анови до с. Врбен” во Општина Маврово и Ростуше</w:t>
            </w:r>
          </w:p>
          <w:p w14:paraId="4968228C" w14:textId="77777777" w:rsidR="007253D8" w:rsidRPr="005B1041" w:rsidRDefault="007253D8" w:rsidP="00C05834">
            <w:pPr>
              <w:rPr>
                <w:rFonts w:ascii="Arial Narrow" w:eastAsia="Calibri" w:hAnsi="Arial Narrow" w:cs="Calibri Light"/>
                <w:b/>
                <w:sz w:val="18"/>
                <w:szCs w:val="18"/>
                <w:lang w:val="mk-MK"/>
              </w:rPr>
            </w:pPr>
            <w:r w:rsidRPr="005B1041">
              <w:rPr>
                <w:rFonts w:ascii="Arial Narrow" w:eastAsia="Calibri" w:hAnsi="Arial Narrow" w:cs="Calibri Light"/>
                <w:b/>
                <w:sz w:val="18"/>
                <w:szCs w:val="18"/>
                <w:lang w:val="mk-MK"/>
              </w:rPr>
              <w:t>Главен опис на проектот</w:t>
            </w:r>
          </w:p>
          <w:p w14:paraId="5CBD9AF3" w14:textId="323EF449" w:rsidR="007253D8" w:rsidRPr="00A43EC8" w:rsidRDefault="007253D8" w:rsidP="007253D8">
            <w:pPr>
              <w:rPr>
                <w:rFonts w:ascii="Arial Narrow" w:eastAsia="Calibri" w:hAnsi="Arial Narrow" w:cs="Calibri Light"/>
                <w:bCs/>
                <w:sz w:val="16"/>
                <w:szCs w:val="18"/>
                <w:lang w:val="mk-MK"/>
              </w:rPr>
            </w:pPr>
            <w:r w:rsidRPr="00A43EC8">
              <w:rPr>
                <w:rFonts w:ascii="Arial Narrow" w:eastAsia="Calibri" w:hAnsi="Arial Narrow" w:cs="Calibri Light"/>
                <w:bCs/>
                <w:sz w:val="16"/>
                <w:szCs w:val="18"/>
                <w:lang w:val="mk-MK"/>
              </w:rPr>
              <w:t xml:space="preserve">Планираните проектни активности ќе се спроведат на локалниот пат што ги поврзува населбата Маврови Анови и село Врбен, што се наоѓа во </w:t>
            </w:r>
            <w:proofErr w:type="spellStart"/>
            <w:r w:rsidRPr="00A43EC8">
              <w:rPr>
                <w:rFonts w:ascii="Arial Narrow" w:eastAsia="Calibri" w:hAnsi="Arial Narrow" w:cs="Calibri Light"/>
                <w:bCs/>
                <w:sz w:val="16"/>
                <w:szCs w:val="18"/>
                <w:lang w:val="mk-MK"/>
              </w:rPr>
              <w:t>северо</w:t>
            </w:r>
            <w:proofErr w:type="spellEnd"/>
            <w:r w:rsidRPr="00A43EC8">
              <w:rPr>
                <w:rFonts w:ascii="Arial Narrow" w:eastAsia="Calibri" w:hAnsi="Arial Narrow" w:cs="Calibri Light"/>
                <w:bCs/>
                <w:sz w:val="16"/>
                <w:szCs w:val="18"/>
                <w:lang w:val="mk-MK"/>
              </w:rPr>
              <w:t xml:space="preserve">-источниот дел на Општина Маврово и Ростуше. Должината на локалниот пат, кој е предмет на овој проект, е 5,523 m. Локацијата на проектот поминува низ 2 населени места, Маврови Анови на надморска височина од 1,262 m </w:t>
            </w:r>
            <w:proofErr w:type="spellStart"/>
            <w:r w:rsidRPr="00A43EC8">
              <w:rPr>
                <w:rFonts w:ascii="Arial Narrow" w:eastAsia="Calibri" w:hAnsi="Arial Narrow" w:cs="Calibri Light"/>
                <w:bCs/>
                <w:sz w:val="16"/>
                <w:szCs w:val="18"/>
                <w:lang w:val="mk-MK"/>
              </w:rPr>
              <w:t>н.м.в</w:t>
            </w:r>
            <w:proofErr w:type="spellEnd"/>
            <w:r w:rsidRPr="00A43EC8">
              <w:rPr>
                <w:rFonts w:ascii="Arial Narrow" w:eastAsia="Calibri" w:hAnsi="Arial Narrow" w:cs="Calibri Light"/>
                <w:bCs/>
                <w:sz w:val="16"/>
                <w:szCs w:val="18"/>
                <w:lang w:val="mk-MK"/>
              </w:rPr>
              <w:t xml:space="preserve">. и Врбен на надморска височина 1,280 m </w:t>
            </w:r>
            <w:proofErr w:type="spellStart"/>
            <w:r w:rsidRPr="00A43EC8">
              <w:rPr>
                <w:rFonts w:ascii="Arial Narrow" w:eastAsia="Calibri" w:hAnsi="Arial Narrow" w:cs="Calibri Light"/>
                <w:bCs/>
                <w:sz w:val="16"/>
                <w:szCs w:val="18"/>
                <w:lang w:val="mk-MK"/>
              </w:rPr>
              <w:t>н.м.в</w:t>
            </w:r>
            <w:proofErr w:type="spellEnd"/>
            <w:r w:rsidRPr="00A43EC8">
              <w:rPr>
                <w:rFonts w:ascii="Arial Narrow" w:eastAsia="Calibri" w:hAnsi="Arial Narrow" w:cs="Calibri Light"/>
                <w:bCs/>
                <w:sz w:val="16"/>
                <w:szCs w:val="18"/>
                <w:lang w:val="mk-MK"/>
              </w:rPr>
              <w:t>.</w:t>
            </w:r>
            <w:r w:rsidR="00591C60" w:rsidRPr="00A43EC8">
              <w:rPr>
                <w:rFonts w:ascii="Arial Narrow" w:eastAsia="Calibri" w:hAnsi="Arial Narrow" w:cs="Calibri Light"/>
                <w:bCs/>
                <w:sz w:val="16"/>
                <w:szCs w:val="18"/>
                <w:lang w:val="mk-MK"/>
              </w:rPr>
              <w:t xml:space="preserve"> Н</w:t>
            </w:r>
            <w:r w:rsidRPr="00A43EC8">
              <w:rPr>
                <w:rFonts w:ascii="Arial Narrow" w:eastAsia="Calibri" w:hAnsi="Arial Narrow" w:cs="Calibri Light"/>
                <w:bCs/>
                <w:sz w:val="16"/>
                <w:szCs w:val="18"/>
                <w:lang w:val="mk-MK"/>
              </w:rPr>
              <w:t>ајголемата регистрирана надморска височина по должината на патот е 1,418 m</w:t>
            </w:r>
            <w:r w:rsidR="00591C60" w:rsidRPr="00A43EC8">
              <w:rPr>
                <w:rFonts w:ascii="Arial Narrow" w:eastAsia="Calibri" w:hAnsi="Arial Narrow" w:cs="Calibri Light"/>
                <w:bCs/>
                <w:sz w:val="16"/>
                <w:szCs w:val="18"/>
                <w:lang w:val="mk-MK"/>
              </w:rPr>
              <w:t xml:space="preserve"> </w:t>
            </w:r>
            <w:proofErr w:type="spellStart"/>
            <w:r w:rsidR="00591C60" w:rsidRPr="00A43EC8">
              <w:rPr>
                <w:rFonts w:ascii="Arial Narrow" w:eastAsia="Calibri" w:hAnsi="Arial Narrow" w:cs="Calibri Light"/>
                <w:bCs/>
                <w:sz w:val="16"/>
                <w:szCs w:val="18"/>
                <w:lang w:val="mk-MK"/>
              </w:rPr>
              <w:t>н.м.в</w:t>
            </w:r>
            <w:proofErr w:type="spellEnd"/>
            <w:r w:rsidRPr="00A43EC8">
              <w:rPr>
                <w:rFonts w:ascii="Arial Narrow" w:eastAsia="Calibri" w:hAnsi="Arial Narrow" w:cs="Calibri Light"/>
                <w:bCs/>
                <w:sz w:val="16"/>
                <w:szCs w:val="18"/>
                <w:lang w:val="mk-MK"/>
              </w:rPr>
              <w:t xml:space="preserve">. Водни тела во близина </w:t>
            </w:r>
            <w:r w:rsidR="00591C60" w:rsidRPr="00A43EC8">
              <w:rPr>
                <w:rFonts w:ascii="Arial Narrow" w:eastAsia="Calibri" w:hAnsi="Arial Narrow" w:cs="Calibri Light"/>
                <w:bCs/>
                <w:sz w:val="16"/>
                <w:szCs w:val="18"/>
                <w:lang w:val="mk-MK"/>
              </w:rPr>
              <w:t xml:space="preserve"> на предметниот опфат </w:t>
            </w:r>
            <w:r w:rsidRPr="00A43EC8">
              <w:rPr>
                <w:rFonts w:ascii="Arial Narrow" w:eastAsia="Calibri" w:hAnsi="Arial Narrow" w:cs="Calibri Light"/>
                <w:bCs/>
                <w:sz w:val="16"/>
                <w:szCs w:val="18"/>
                <w:lang w:val="mk-MK"/>
              </w:rPr>
              <w:t>се</w:t>
            </w:r>
            <w:r w:rsidR="00591C60" w:rsidRPr="00A43EC8">
              <w:rPr>
                <w:rFonts w:ascii="Arial Narrow" w:eastAsia="Calibri" w:hAnsi="Arial Narrow" w:cs="Calibri Light"/>
                <w:bCs/>
                <w:sz w:val="16"/>
                <w:szCs w:val="18"/>
                <w:lang w:val="mk-MK"/>
              </w:rPr>
              <w:t xml:space="preserve"> следните: река</w:t>
            </w:r>
            <w:r w:rsidRPr="00A43EC8">
              <w:rPr>
                <w:rFonts w:ascii="Arial Narrow" w:eastAsia="Calibri" w:hAnsi="Arial Narrow" w:cs="Calibri Light"/>
                <w:bCs/>
                <w:sz w:val="16"/>
                <w:szCs w:val="18"/>
                <w:lang w:val="mk-MK"/>
              </w:rPr>
              <w:t xml:space="preserve"> Мавровска (се наоѓа на најкратко растојание од 250 м западно од локацијата на проектот) реката </w:t>
            </w:r>
            <w:proofErr w:type="spellStart"/>
            <w:r w:rsidRPr="00A43EC8">
              <w:rPr>
                <w:rFonts w:ascii="Arial Narrow" w:eastAsia="Calibri" w:hAnsi="Arial Narrow" w:cs="Calibri Light"/>
                <w:bCs/>
                <w:sz w:val="16"/>
                <w:szCs w:val="18"/>
                <w:lang w:val="mk-MK"/>
              </w:rPr>
              <w:t>Врбенска</w:t>
            </w:r>
            <w:proofErr w:type="spellEnd"/>
            <w:r w:rsidRPr="00A43EC8">
              <w:rPr>
                <w:rFonts w:ascii="Arial Narrow" w:eastAsia="Calibri" w:hAnsi="Arial Narrow" w:cs="Calibri Light"/>
                <w:bCs/>
                <w:sz w:val="16"/>
                <w:szCs w:val="18"/>
                <w:lang w:val="mk-MK"/>
              </w:rPr>
              <w:t xml:space="preserve"> (се наоѓа на крајната точка на локацијата на проектот кај населбата Врбен) и езерото Маврово (лоцирано на почетната точка на локацијата на проектот кај населбата Маврови Анови). Во непосредна близина на местото на проектот, се наоѓа основното училиште „</w:t>
            </w:r>
            <w:proofErr w:type="spellStart"/>
            <w:r w:rsidRPr="00A43EC8">
              <w:rPr>
                <w:rFonts w:ascii="Arial Narrow" w:eastAsia="Calibri" w:hAnsi="Arial Narrow" w:cs="Calibri Light"/>
                <w:bCs/>
                <w:sz w:val="16"/>
                <w:szCs w:val="18"/>
                <w:lang w:val="mk-MK"/>
              </w:rPr>
              <w:t>Денче</w:t>
            </w:r>
            <w:proofErr w:type="spellEnd"/>
            <w:r w:rsidRPr="00A43EC8">
              <w:rPr>
                <w:rFonts w:ascii="Arial Narrow" w:eastAsia="Calibri" w:hAnsi="Arial Narrow" w:cs="Calibri Light"/>
                <w:bCs/>
                <w:sz w:val="16"/>
                <w:szCs w:val="18"/>
                <w:lang w:val="mk-MK"/>
              </w:rPr>
              <w:t xml:space="preserve"> </w:t>
            </w:r>
            <w:proofErr w:type="spellStart"/>
            <w:r w:rsidRPr="00A43EC8">
              <w:rPr>
                <w:rFonts w:ascii="Arial Narrow" w:eastAsia="Calibri" w:hAnsi="Arial Narrow" w:cs="Calibri Light"/>
                <w:bCs/>
                <w:sz w:val="16"/>
                <w:szCs w:val="18"/>
                <w:lang w:val="mk-MK"/>
              </w:rPr>
              <w:t>Дејаноски</w:t>
            </w:r>
            <w:proofErr w:type="spellEnd"/>
            <w:r w:rsidRPr="00A43EC8">
              <w:rPr>
                <w:rFonts w:ascii="Arial Narrow" w:eastAsia="Calibri" w:hAnsi="Arial Narrow" w:cs="Calibri Light"/>
                <w:bCs/>
                <w:sz w:val="16"/>
                <w:szCs w:val="18"/>
                <w:lang w:val="mk-MK"/>
              </w:rPr>
              <w:t>“. Покрај локацијата на проектот има индивидуални куќи, како и шумско земјиште.</w:t>
            </w:r>
          </w:p>
          <w:p w14:paraId="3E3166A7" w14:textId="19F5BEE5" w:rsidR="007253D8" w:rsidRPr="00A43EC8" w:rsidRDefault="007253D8" w:rsidP="007253D8">
            <w:pPr>
              <w:spacing w:after="0"/>
              <w:rPr>
                <w:rFonts w:ascii="Arial Narrow" w:eastAsia="Calibri" w:hAnsi="Arial Narrow" w:cs="Calibri Light"/>
                <w:bCs/>
                <w:sz w:val="16"/>
                <w:szCs w:val="18"/>
                <w:lang w:val="mk-MK"/>
              </w:rPr>
            </w:pPr>
            <w:r w:rsidRPr="00A43EC8">
              <w:rPr>
                <w:rFonts w:ascii="Arial Narrow" w:eastAsia="Calibri" w:hAnsi="Arial Narrow" w:cs="Calibri Light"/>
                <w:bCs/>
                <w:sz w:val="16"/>
                <w:szCs w:val="18"/>
                <w:lang w:val="mk-MK"/>
              </w:rPr>
              <w:t>Главните активности ќе вклучуваат: обележување и обезбедување на трасата на локацијата на проектот; поставување на сигнализација за безбедност и предупредување по трасата на проектната област; стружење на асфалт и расчистување на отпадните области (1,620</w:t>
            </w:r>
            <w:r w:rsidR="00591C60" w:rsidRPr="00A43EC8">
              <w:rPr>
                <w:rFonts w:ascii="Arial Narrow" w:eastAsia="Calibri" w:hAnsi="Arial Narrow" w:cs="Calibri Light"/>
                <w:bCs/>
                <w:sz w:val="16"/>
                <w:szCs w:val="18"/>
                <w:lang w:val="mk-MK"/>
              </w:rPr>
              <w:t xml:space="preserve"> m</w:t>
            </w:r>
            <w:r w:rsidR="00591C60" w:rsidRPr="00A43EC8">
              <w:rPr>
                <w:rFonts w:ascii="Arial Narrow" w:eastAsia="Calibri" w:hAnsi="Arial Narrow" w:cs="Calibri Light"/>
                <w:bCs/>
                <w:sz w:val="16"/>
                <w:szCs w:val="18"/>
                <w:vertAlign w:val="superscript"/>
                <w:lang w:val="mk-MK"/>
              </w:rPr>
              <w:t>3</w:t>
            </w:r>
            <w:r w:rsidRPr="00A43EC8">
              <w:rPr>
                <w:rFonts w:ascii="Arial Narrow" w:eastAsia="Calibri" w:hAnsi="Arial Narrow" w:cs="Calibri Light"/>
                <w:bCs/>
                <w:sz w:val="16"/>
                <w:szCs w:val="18"/>
                <w:lang w:val="mk-MK"/>
              </w:rPr>
              <w:t xml:space="preserve">); вадење на калдрма (4,122 </w:t>
            </w:r>
            <w:r w:rsidR="00591C60" w:rsidRPr="00A43EC8">
              <w:rPr>
                <w:rFonts w:ascii="Arial Narrow" w:eastAsia="Calibri" w:hAnsi="Arial Narrow" w:cs="Calibri Light"/>
                <w:bCs/>
                <w:sz w:val="16"/>
                <w:szCs w:val="18"/>
                <w:lang w:val="mk-MK"/>
              </w:rPr>
              <w:t>m</w:t>
            </w:r>
            <w:r w:rsidRPr="00A43EC8">
              <w:rPr>
                <w:rFonts w:ascii="Arial Narrow" w:eastAsia="Calibri" w:hAnsi="Arial Narrow" w:cs="Calibri Light"/>
                <w:bCs/>
                <w:sz w:val="16"/>
                <w:szCs w:val="18"/>
                <w:vertAlign w:val="superscript"/>
                <w:lang w:val="mk-MK"/>
              </w:rPr>
              <w:t>2</w:t>
            </w:r>
            <w:r w:rsidRPr="00A43EC8">
              <w:rPr>
                <w:rFonts w:ascii="Arial Narrow" w:eastAsia="Calibri" w:hAnsi="Arial Narrow" w:cs="Calibri Light"/>
                <w:bCs/>
                <w:sz w:val="16"/>
                <w:szCs w:val="18"/>
                <w:lang w:val="mk-MK"/>
              </w:rPr>
              <w:t xml:space="preserve">); ставање на тампонски слој; премачкување на исфрлените области и </w:t>
            </w:r>
            <w:proofErr w:type="spellStart"/>
            <w:r w:rsidRPr="00A43EC8">
              <w:rPr>
                <w:rFonts w:ascii="Arial Narrow" w:eastAsia="Calibri" w:hAnsi="Arial Narrow" w:cs="Calibri Light"/>
                <w:bCs/>
                <w:sz w:val="16"/>
                <w:szCs w:val="18"/>
                <w:lang w:val="mk-MK"/>
              </w:rPr>
              <w:t>пуферскиот</w:t>
            </w:r>
            <w:proofErr w:type="spellEnd"/>
            <w:r w:rsidRPr="00A43EC8">
              <w:rPr>
                <w:rFonts w:ascii="Arial Narrow" w:eastAsia="Calibri" w:hAnsi="Arial Narrow" w:cs="Calibri Light"/>
                <w:bCs/>
                <w:sz w:val="16"/>
                <w:szCs w:val="18"/>
                <w:lang w:val="mk-MK"/>
              </w:rPr>
              <w:t xml:space="preserve"> слој со </w:t>
            </w:r>
            <w:proofErr w:type="spellStart"/>
            <w:r w:rsidRPr="00A43EC8">
              <w:rPr>
                <w:rFonts w:ascii="Arial Narrow" w:eastAsia="Calibri" w:hAnsi="Arial Narrow" w:cs="Calibri Light"/>
                <w:bCs/>
                <w:sz w:val="16"/>
                <w:szCs w:val="18"/>
                <w:lang w:val="mk-MK"/>
              </w:rPr>
              <w:t>битуменска</w:t>
            </w:r>
            <w:proofErr w:type="spellEnd"/>
            <w:r w:rsidRPr="00A43EC8">
              <w:rPr>
                <w:rFonts w:ascii="Arial Narrow" w:eastAsia="Calibri" w:hAnsi="Arial Narrow" w:cs="Calibri Light"/>
                <w:bCs/>
                <w:sz w:val="16"/>
                <w:szCs w:val="18"/>
                <w:lang w:val="mk-MK"/>
              </w:rPr>
              <w:t xml:space="preserve"> емулзија; поставување на носечки слој од битумен над постојниот пат. Бидејќи ова е постоечки пат, не се очекуваат значителни влијанија врз животната средина, но за идентификуваните влијанија,</w:t>
            </w:r>
            <w:r w:rsidR="005B1041" w:rsidRPr="00A43EC8">
              <w:rPr>
                <w:rFonts w:ascii="Arial Narrow" w:eastAsia="Calibri" w:hAnsi="Arial Narrow" w:cs="Calibri Light"/>
                <w:bCs/>
                <w:sz w:val="16"/>
                <w:szCs w:val="18"/>
                <w:lang w:val="mk-MK"/>
              </w:rPr>
              <w:t xml:space="preserve"> </w:t>
            </w:r>
            <w:r w:rsidR="00EC5F85" w:rsidRPr="00A43EC8">
              <w:rPr>
                <w:rFonts w:ascii="Arial Narrow" w:eastAsia="Calibri" w:hAnsi="Arial Narrow" w:cs="Calibri Light"/>
                <w:bCs/>
                <w:sz w:val="16"/>
                <w:szCs w:val="18"/>
                <w:lang w:val="mk-MK"/>
              </w:rPr>
              <w:t>ПУЖССА</w:t>
            </w:r>
            <w:r w:rsidRPr="00A43EC8">
              <w:rPr>
                <w:rFonts w:ascii="Arial Narrow" w:eastAsia="Calibri" w:hAnsi="Arial Narrow" w:cs="Calibri Light"/>
                <w:bCs/>
                <w:sz w:val="16"/>
                <w:szCs w:val="18"/>
                <w:lang w:val="mk-MK"/>
              </w:rPr>
              <w:t xml:space="preserve"> се подготвува каде што се пропишани соодветни мерки за нивно ублажување и минимизирање.</w:t>
            </w:r>
          </w:p>
          <w:p w14:paraId="2063EF5B" w14:textId="06C7E88F" w:rsidR="00C05834" w:rsidRPr="005B1041" w:rsidRDefault="007253D8" w:rsidP="007253D8">
            <w:pPr>
              <w:spacing w:after="0"/>
              <w:rPr>
                <w:rFonts w:ascii="Arial Narrow" w:eastAsia="Calibri" w:hAnsi="Arial Narrow" w:cs="Calibri Light"/>
                <w:sz w:val="18"/>
                <w:szCs w:val="18"/>
                <w:lang w:val="mk-MK"/>
              </w:rPr>
            </w:pPr>
            <w:r w:rsidRPr="005B1041">
              <w:rPr>
                <w:rFonts w:ascii="Arial Narrow" w:eastAsia="Calibri" w:hAnsi="Arial Narrow" w:cs="Calibri Light"/>
                <w:b/>
                <w:sz w:val="18"/>
                <w:szCs w:val="18"/>
                <w:lang w:val="mk-MK"/>
              </w:rPr>
              <w:t>Електронска верзија од ПУЖССА Проект: Рехабилитација на локален пат од населба Маврови Анови до с. Врбен” во Општина Маврово и Ростуше е достапна на следните веб-страни:</w:t>
            </w:r>
            <w:r w:rsidR="00C05834" w:rsidRPr="005B1041">
              <w:rPr>
                <w:rFonts w:ascii="Arial Narrow" w:eastAsia="Calibri" w:hAnsi="Arial Narrow" w:cs="Calibri Light"/>
                <w:sz w:val="18"/>
                <w:szCs w:val="18"/>
                <w:lang w:val="mk-MK"/>
              </w:rPr>
              <w:t>:</w:t>
            </w:r>
          </w:p>
          <w:p w14:paraId="34E247E2" w14:textId="574007DA" w:rsidR="00C05834" w:rsidRPr="005B1041" w:rsidRDefault="007253D8" w:rsidP="00894670">
            <w:pPr>
              <w:pStyle w:val="ListParagraph"/>
              <w:numPr>
                <w:ilvl w:val="0"/>
                <w:numId w:val="13"/>
              </w:numPr>
              <w:spacing w:line="276" w:lineRule="auto"/>
              <w:jc w:val="both"/>
              <w:rPr>
                <w:rFonts w:ascii="Arial Narrow" w:eastAsia="Calibri" w:hAnsi="Arial Narrow" w:cs="Calibri Light"/>
                <w:sz w:val="18"/>
                <w:szCs w:val="18"/>
              </w:rPr>
            </w:pPr>
            <w:proofErr w:type="spellStart"/>
            <w:r w:rsidRPr="005B1041">
              <w:rPr>
                <w:rFonts w:ascii="Arial Narrow" w:eastAsia="Calibri" w:hAnsi="Arial Narrow" w:cs="Calibri Light"/>
                <w:sz w:val="18"/>
                <w:szCs w:val="18"/>
              </w:rPr>
              <w:t>Општина</w:t>
            </w:r>
            <w:proofErr w:type="spellEnd"/>
            <w:r w:rsidRPr="005B1041">
              <w:rPr>
                <w:rFonts w:ascii="Arial Narrow" w:eastAsia="Calibri" w:hAnsi="Arial Narrow" w:cs="Calibri Light"/>
                <w:sz w:val="18"/>
                <w:szCs w:val="18"/>
              </w:rPr>
              <w:t xml:space="preserve"> </w:t>
            </w:r>
            <w:proofErr w:type="spellStart"/>
            <w:r w:rsidRPr="005B1041">
              <w:rPr>
                <w:rFonts w:ascii="Arial Narrow" w:eastAsia="Calibri" w:hAnsi="Arial Narrow" w:cs="Calibri Light"/>
                <w:sz w:val="18"/>
                <w:szCs w:val="18"/>
              </w:rPr>
              <w:t>Маврово</w:t>
            </w:r>
            <w:proofErr w:type="spellEnd"/>
            <w:r w:rsidRPr="005B1041">
              <w:rPr>
                <w:rFonts w:ascii="Arial Narrow" w:eastAsia="Calibri" w:hAnsi="Arial Narrow" w:cs="Calibri Light"/>
                <w:sz w:val="18"/>
                <w:szCs w:val="18"/>
              </w:rPr>
              <w:t xml:space="preserve"> и </w:t>
            </w:r>
            <w:proofErr w:type="spellStart"/>
            <w:r w:rsidRPr="005B1041">
              <w:rPr>
                <w:rFonts w:ascii="Arial Narrow" w:eastAsia="Calibri" w:hAnsi="Arial Narrow" w:cs="Calibri Light"/>
                <w:sz w:val="18"/>
                <w:szCs w:val="18"/>
              </w:rPr>
              <w:t>Ростуше</w:t>
            </w:r>
            <w:proofErr w:type="spellEnd"/>
            <w:r w:rsidR="00C05834" w:rsidRPr="005B1041">
              <w:rPr>
                <w:rFonts w:ascii="Arial Narrow" w:eastAsia="Calibri" w:hAnsi="Arial Narrow" w:cs="Calibri Light"/>
                <w:sz w:val="18"/>
                <w:szCs w:val="18"/>
              </w:rPr>
              <w:t>:</w:t>
            </w:r>
            <w:r w:rsidR="00C05834" w:rsidRPr="005B1041">
              <w:rPr>
                <w:rFonts w:ascii="Arial Narrow" w:hAnsi="Arial Narrow"/>
              </w:rPr>
              <w:t xml:space="preserve"> </w:t>
            </w:r>
            <w:hyperlink r:id="rId109" w:history="1">
              <w:r w:rsidRPr="005B1041">
                <w:rPr>
                  <w:rStyle w:val="Hyperlink"/>
                  <w:rFonts w:ascii="Arial Narrow" w:eastAsia="Calibri" w:hAnsi="Arial Narrow" w:cs="Calibri Light"/>
                  <w:sz w:val="18"/>
                  <w:szCs w:val="18"/>
                </w:rPr>
                <w:t>http://www.mavrovoirostuse.gov.mk/</w:t>
              </w:r>
            </w:hyperlink>
            <w:r w:rsidRPr="005B1041">
              <w:rPr>
                <w:rFonts w:ascii="Arial Narrow" w:hAnsi="Arial Narrow"/>
                <w:lang w:val="mk-MK"/>
              </w:rPr>
              <w:t xml:space="preserve"> </w:t>
            </w:r>
          </w:p>
          <w:p w14:paraId="67EC6A10" w14:textId="44543B33" w:rsidR="00C05834" w:rsidRPr="005B1041" w:rsidRDefault="00EC5F85" w:rsidP="00894670">
            <w:pPr>
              <w:pStyle w:val="ListParagraph"/>
              <w:numPr>
                <w:ilvl w:val="0"/>
                <w:numId w:val="13"/>
              </w:numPr>
              <w:spacing w:line="276" w:lineRule="auto"/>
              <w:jc w:val="both"/>
              <w:rPr>
                <w:rFonts w:ascii="Arial Narrow" w:eastAsia="Calibri" w:hAnsi="Arial Narrow" w:cs="Calibri Light"/>
                <w:sz w:val="18"/>
                <w:szCs w:val="18"/>
              </w:rPr>
            </w:pPr>
            <w:r w:rsidRPr="005B1041">
              <w:rPr>
                <w:rFonts w:ascii="Arial Narrow" w:eastAsia="Calibri" w:hAnsi="Arial Narrow" w:cs="Calibri Light"/>
                <w:sz w:val="18"/>
                <w:szCs w:val="18"/>
                <w:lang w:val="mk-MK"/>
              </w:rPr>
              <w:t>МТВ со</w:t>
            </w:r>
            <w:r w:rsidRPr="005B1041">
              <w:rPr>
                <w:rFonts w:ascii="Arial Narrow" w:eastAsia="Calibri" w:hAnsi="Arial Narrow" w:cs="Calibri Light"/>
                <w:sz w:val="18"/>
                <w:szCs w:val="18"/>
              </w:rPr>
              <w:t xml:space="preserve"> </w:t>
            </w:r>
            <w:bookmarkStart w:id="86" w:name="_GoBack"/>
            <w:bookmarkEnd w:id="86"/>
            <w:r w:rsidR="00AC63E5">
              <w:rPr>
                <w:rFonts w:ascii="Arial Narrow" w:eastAsia="Calibri" w:hAnsi="Arial Narrow" w:cs="Calibri Light"/>
                <w:sz w:val="18"/>
                <w:szCs w:val="18"/>
                <w:lang w:val="mk-MK"/>
              </w:rPr>
              <w:t>ЕУП</w:t>
            </w:r>
            <w:r w:rsidR="00C05834" w:rsidRPr="005B1041">
              <w:rPr>
                <w:rFonts w:ascii="Arial Narrow" w:eastAsia="Calibri" w:hAnsi="Arial Narrow" w:cs="Calibri Light"/>
                <w:sz w:val="18"/>
                <w:szCs w:val="18"/>
              </w:rPr>
              <w:t>:</w:t>
            </w:r>
            <w:r w:rsidR="00C05834" w:rsidRPr="005B1041">
              <w:rPr>
                <w:rFonts w:ascii="Arial Narrow" w:hAnsi="Arial Narrow"/>
              </w:rPr>
              <w:t xml:space="preserve"> </w:t>
            </w:r>
            <w:hyperlink r:id="rId110" w:history="1">
              <w:r w:rsidR="00C05834" w:rsidRPr="005B1041">
                <w:rPr>
                  <w:rStyle w:val="Hyperlink"/>
                  <w:rFonts w:ascii="Arial Narrow" w:eastAsia="Calibri" w:hAnsi="Arial Narrow" w:cs="Calibri Light"/>
                  <w:sz w:val="18"/>
                  <w:szCs w:val="18"/>
                </w:rPr>
                <w:t>http://mtc.gov.mk/</w:t>
              </w:r>
            </w:hyperlink>
            <w:r w:rsidR="00C05834" w:rsidRPr="005B1041">
              <w:rPr>
                <w:rFonts w:ascii="Arial Narrow" w:eastAsia="Calibri" w:hAnsi="Arial Narrow" w:cs="Calibri Light"/>
                <w:sz w:val="18"/>
                <w:szCs w:val="18"/>
              </w:rPr>
              <w:t xml:space="preserve"> </w:t>
            </w:r>
          </w:p>
        </w:tc>
      </w:tr>
      <w:tr w:rsidR="00EC5F85" w:rsidRPr="005B1041" w14:paraId="7DF2AEF0" w14:textId="77777777" w:rsidTr="00EC5F85">
        <w:trPr>
          <w:trHeight w:val="658"/>
          <w:jc w:val="center"/>
        </w:trPr>
        <w:tc>
          <w:tcPr>
            <w:tcW w:w="2578" w:type="dxa"/>
            <w:shd w:val="clear" w:color="auto" w:fill="FFF2CC" w:themeFill="accent4" w:themeFillTint="33"/>
          </w:tcPr>
          <w:p w14:paraId="52685F23" w14:textId="77777777" w:rsidR="00EC5F85" w:rsidRPr="005B1041" w:rsidRDefault="00EC5F85" w:rsidP="00EC5F85">
            <w:pPr>
              <w:spacing w:after="0"/>
              <w:rPr>
                <w:rFonts w:ascii="Arial Narrow" w:eastAsia="Calibri" w:hAnsi="Arial Narrow" w:cs="Calibri Light"/>
                <w:b/>
                <w:sz w:val="18"/>
                <w:szCs w:val="18"/>
                <w:lang w:val="mk-MK"/>
              </w:rPr>
            </w:pPr>
            <w:r w:rsidRPr="005B1041">
              <w:rPr>
                <w:rFonts w:ascii="Arial Narrow" w:eastAsia="Calibri" w:hAnsi="Arial Narrow" w:cs="Calibri Light"/>
                <w:b/>
                <w:sz w:val="18"/>
                <w:szCs w:val="18"/>
                <w:lang w:val="mk-MK"/>
              </w:rPr>
              <w:t>Име и презиме на лицето кое дава коментар*</w:t>
            </w:r>
          </w:p>
          <w:p w14:paraId="15C30F11" w14:textId="1FB08844" w:rsidR="00EC5F85" w:rsidRPr="005B1041" w:rsidRDefault="00EC5F85" w:rsidP="00EC5F85">
            <w:pPr>
              <w:spacing w:after="0"/>
              <w:rPr>
                <w:rFonts w:ascii="Arial Narrow" w:eastAsia="Calibri" w:hAnsi="Arial Narrow" w:cs="Calibri Light"/>
                <w:b/>
                <w:sz w:val="18"/>
                <w:szCs w:val="18"/>
              </w:rPr>
            </w:pPr>
          </w:p>
        </w:tc>
        <w:tc>
          <w:tcPr>
            <w:tcW w:w="6439" w:type="dxa"/>
            <w:gridSpan w:val="2"/>
            <w:shd w:val="clear" w:color="auto" w:fill="FFF2CC" w:themeFill="accent4" w:themeFillTint="33"/>
          </w:tcPr>
          <w:p w14:paraId="7725BDE3" w14:textId="77777777" w:rsidR="00EC5F85" w:rsidRPr="005B1041" w:rsidRDefault="00EC5F85" w:rsidP="00EC5F85">
            <w:pPr>
              <w:spacing w:after="0"/>
              <w:rPr>
                <w:rFonts w:ascii="Arial Narrow" w:eastAsia="Calibri" w:hAnsi="Arial Narrow" w:cs="Calibri Light"/>
                <w:sz w:val="18"/>
                <w:szCs w:val="18"/>
              </w:rPr>
            </w:pPr>
          </w:p>
        </w:tc>
      </w:tr>
      <w:tr w:rsidR="00EC5F85" w:rsidRPr="00B92C39" w14:paraId="14E8278F" w14:textId="77777777" w:rsidTr="00EC5F85">
        <w:trPr>
          <w:jc w:val="center"/>
        </w:trPr>
        <w:tc>
          <w:tcPr>
            <w:tcW w:w="2578" w:type="dxa"/>
            <w:shd w:val="clear" w:color="auto" w:fill="FFF2CC" w:themeFill="accent4" w:themeFillTint="33"/>
          </w:tcPr>
          <w:p w14:paraId="091691AB" w14:textId="77777777" w:rsidR="00EC5F85" w:rsidRPr="002F0E3A" w:rsidRDefault="00EC5F85" w:rsidP="00EC5F85">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Информации за контакт*</w:t>
            </w:r>
          </w:p>
          <w:p w14:paraId="41DEF954" w14:textId="77777777" w:rsidR="00EC5F85" w:rsidRPr="002F0E3A" w:rsidRDefault="00EC5F85" w:rsidP="00EC5F85">
            <w:pPr>
              <w:spacing w:after="0"/>
              <w:rPr>
                <w:rFonts w:ascii="Arial Narrow" w:eastAsia="Calibri" w:hAnsi="Arial Narrow" w:cs="Calibri Light"/>
                <w:sz w:val="18"/>
                <w:szCs w:val="18"/>
                <w:lang w:val="mk-MK"/>
              </w:rPr>
            </w:pPr>
          </w:p>
          <w:p w14:paraId="439D6B42" w14:textId="77777777" w:rsidR="00EC5F85" w:rsidRPr="00B92C39" w:rsidRDefault="00EC5F85" w:rsidP="00EC5F85">
            <w:pPr>
              <w:spacing w:after="0"/>
              <w:rPr>
                <w:rFonts w:ascii="Arial Narrow" w:eastAsia="Calibri" w:hAnsi="Arial Narrow" w:cs="Calibri Light"/>
                <w:sz w:val="18"/>
                <w:szCs w:val="18"/>
              </w:rPr>
            </w:pPr>
          </w:p>
        </w:tc>
        <w:tc>
          <w:tcPr>
            <w:tcW w:w="6439" w:type="dxa"/>
            <w:gridSpan w:val="2"/>
            <w:shd w:val="clear" w:color="auto" w:fill="FFF2CC" w:themeFill="accent4" w:themeFillTint="33"/>
          </w:tcPr>
          <w:p w14:paraId="57D5DA9B" w14:textId="77777777" w:rsidR="00EC5F85" w:rsidRPr="002F0E3A" w:rsidRDefault="00EC5F85" w:rsidP="00EC5F85">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Е-пошта:</w:t>
            </w:r>
          </w:p>
          <w:p w14:paraId="423062EC" w14:textId="77777777" w:rsidR="00EC5F85" w:rsidRPr="002F0E3A" w:rsidRDefault="00EC5F85" w:rsidP="00EC5F85">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______________________________</w:t>
            </w:r>
          </w:p>
          <w:p w14:paraId="554FBFD0" w14:textId="77777777" w:rsidR="00EC5F85" w:rsidRPr="002F0E3A" w:rsidRDefault="00EC5F85" w:rsidP="00EC5F85">
            <w:pPr>
              <w:spacing w:after="0"/>
              <w:rPr>
                <w:rFonts w:ascii="Arial Narrow" w:eastAsia="Calibri" w:hAnsi="Arial Narrow" w:cs="Calibri Light"/>
                <w:b/>
                <w:sz w:val="18"/>
                <w:szCs w:val="18"/>
                <w:lang w:val="mk-MK"/>
              </w:rPr>
            </w:pPr>
          </w:p>
          <w:p w14:paraId="6F7E84B9" w14:textId="77777777" w:rsidR="00EC5F85" w:rsidRPr="002F0E3A" w:rsidRDefault="00EC5F85" w:rsidP="00EC5F85">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Телефон:</w:t>
            </w:r>
          </w:p>
          <w:p w14:paraId="0F60F01C" w14:textId="63B69834" w:rsidR="00EC5F85" w:rsidRPr="00B92C39" w:rsidRDefault="00EC5F85" w:rsidP="00EC5F85">
            <w:pPr>
              <w:spacing w:after="0"/>
              <w:rPr>
                <w:rFonts w:ascii="Arial Narrow" w:eastAsia="Calibri" w:hAnsi="Arial Narrow" w:cs="Calibri Light"/>
                <w:sz w:val="18"/>
                <w:szCs w:val="18"/>
              </w:rPr>
            </w:pPr>
            <w:r w:rsidRPr="002F0E3A">
              <w:rPr>
                <w:rFonts w:ascii="Arial Narrow" w:eastAsia="Calibri" w:hAnsi="Arial Narrow" w:cs="Calibri Light"/>
                <w:sz w:val="18"/>
                <w:szCs w:val="18"/>
                <w:lang w:val="mk-MK"/>
              </w:rPr>
              <w:t>______________________________</w:t>
            </w:r>
          </w:p>
        </w:tc>
      </w:tr>
      <w:tr w:rsidR="00EC5F85" w:rsidRPr="002F0E3A" w14:paraId="40CA88B2" w14:textId="77777777" w:rsidTr="00EC5F85">
        <w:trPr>
          <w:trHeight w:val="1120"/>
          <w:jc w:val="center"/>
        </w:trPr>
        <w:tc>
          <w:tcPr>
            <w:tcW w:w="9017" w:type="dxa"/>
            <w:gridSpan w:val="3"/>
            <w:shd w:val="clear" w:color="auto" w:fill="FFF2CC" w:themeFill="accent4" w:themeFillTint="33"/>
          </w:tcPr>
          <w:p w14:paraId="782971E9" w14:textId="77777777" w:rsidR="00EC5F85" w:rsidRPr="002F0E3A" w:rsidRDefault="00EC5F85" w:rsidP="008440FA">
            <w:pPr>
              <w:spacing w:after="0"/>
              <w:rPr>
                <w:rFonts w:ascii="Arial Narrow" w:eastAsia="Calibri" w:hAnsi="Arial Narrow" w:cs="Calibri Light"/>
                <w:b/>
                <w:color w:val="000000"/>
                <w:sz w:val="18"/>
                <w:szCs w:val="18"/>
                <w:lang w:val="mk-MK"/>
              </w:rPr>
            </w:pPr>
            <w:r w:rsidRPr="002F0E3A">
              <w:rPr>
                <w:rFonts w:ascii="Arial Narrow" w:eastAsia="Calibri" w:hAnsi="Arial Narrow" w:cs="Calibri Light"/>
                <w:b/>
                <w:color w:val="000000"/>
                <w:sz w:val="18"/>
                <w:szCs w:val="18"/>
                <w:lang w:val="mk-MK"/>
              </w:rPr>
              <w:t>Коментар за ПУЖССА:</w:t>
            </w:r>
          </w:p>
          <w:p w14:paraId="6903E50A" w14:textId="77777777" w:rsidR="00EC5F85" w:rsidRPr="002F0E3A" w:rsidRDefault="00EC5F85" w:rsidP="008440FA">
            <w:pPr>
              <w:spacing w:after="0"/>
              <w:rPr>
                <w:rFonts w:ascii="Arial Narrow" w:eastAsia="Calibri" w:hAnsi="Arial Narrow" w:cs="Calibri Light"/>
                <w:color w:val="000000"/>
                <w:sz w:val="18"/>
                <w:szCs w:val="18"/>
                <w:lang w:val="mk-MK"/>
              </w:rPr>
            </w:pPr>
          </w:p>
          <w:p w14:paraId="557691F7" w14:textId="77777777" w:rsidR="00EC5F85" w:rsidRPr="002F0E3A" w:rsidRDefault="00EC5F85" w:rsidP="008440FA">
            <w:pPr>
              <w:spacing w:after="0"/>
              <w:rPr>
                <w:rFonts w:ascii="Arial Narrow" w:eastAsia="Calibri" w:hAnsi="Arial Narrow" w:cs="Calibri Light"/>
                <w:color w:val="000000"/>
                <w:sz w:val="18"/>
                <w:szCs w:val="18"/>
                <w:lang w:val="mk-MK"/>
              </w:rPr>
            </w:pPr>
          </w:p>
        </w:tc>
      </w:tr>
      <w:tr w:rsidR="00EC5F85" w:rsidRPr="002F0E3A" w14:paraId="45E0ED82" w14:textId="77777777" w:rsidTr="00EC5F85">
        <w:trPr>
          <w:trHeight w:val="912"/>
          <w:jc w:val="center"/>
        </w:trPr>
        <w:tc>
          <w:tcPr>
            <w:tcW w:w="4384" w:type="dxa"/>
            <w:gridSpan w:val="2"/>
            <w:shd w:val="clear" w:color="auto" w:fill="FFF2CC" w:themeFill="accent4" w:themeFillTint="33"/>
          </w:tcPr>
          <w:p w14:paraId="34EAF7F2" w14:textId="77777777" w:rsidR="00EC5F85" w:rsidRPr="002F0E3A" w:rsidRDefault="00EC5F85" w:rsidP="008440FA">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 xml:space="preserve">Потпис </w:t>
            </w:r>
          </w:p>
          <w:p w14:paraId="3536CC3E" w14:textId="77777777" w:rsidR="00EC5F85" w:rsidRPr="002F0E3A" w:rsidRDefault="00EC5F85" w:rsidP="008440FA">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______________________</w:t>
            </w:r>
          </w:p>
        </w:tc>
        <w:tc>
          <w:tcPr>
            <w:tcW w:w="4633" w:type="dxa"/>
            <w:shd w:val="clear" w:color="auto" w:fill="FFF2CC" w:themeFill="accent4" w:themeFillTint="33"/>
          </w:tcPr>
          <w:p w14:paraId="12462B63" w14:textId="77777777" w:rsidR="00EC5F85" w:rsidRPr="002F0E3A" w:rsidRDefault="00EC5F85" w:rsidP="008440FA">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Датум</w:t>
            </w:r>
          </w:p>
          <w:p w14:paraId="28FB25AC" w14:textId="77777777" w:rsidR="00EC5F85" w:rsidRPr="002F0E3A" w:rsidRDefault="00EC5F85" w:rsidP="008440FA">
            <w:pPr>
              <w:spacing w:after="0"/>
              <w:rPr>
                <w:rFonts w:ascii="Arial Narrow" w:eastAsia="Calibri" w:hAnsi="Arial Narrow" w:cs="Calibri Light"/>
                <w:sz w:val="18"/>
                <w:szCs w:val="18"/>
                <w:lang w:val="mk-MK"/>
              </w:rPr>
            </w:pPr>
            <w:r w:rsidRPr="002F0E3A">
              <w:rPr>
                <w:rFonts w:ascii="Arial Narrow" w:eastAsia="Calibri" w:hAnsi="Arial Narrow" w:cs="Calibri Light"/>
                <w:sz w:val="18"/>
                <w:szCs w:val="18"/>
                <w:lang w:val="mk-MK"/>
              </w:rPr>
              <w:t>____________________</w:t>
            </w:r>
          </w:p>
        </w:tc>
      </w:tr>
      <w:tr w:rsidR="00C05834" w:rsidRPr="00B92C39" w14:paraId="6069E740" w14:textId="77777777" w:rsidTr="00C05834">
        <w:trPr>
          <w:trHeight w:val="912"/>
          <w:jc w:val="center"/>
        </w:trPr>
        <w:tc>
          <w:tcPr>
            <w:tcW w:w="9017" w:type="dxa"/>
            <w:gridSpan w:val="3"/>
            <w:shd w:val="clear" w:color="auto" w:fill="C9C9C9" w:themeFill="accent3" w:themeFillTint="99"/>
          </w:tcPr>
          <w:p w14:paraId="55558296" w14:textId="23A205B6" w:rsidR="00EC5F85" w:rsidRPr="00EC5F85" w:rsidRDefault="00EC5F85" w:rsidP="00EC5F85">
            <w:pPr>
              <w:shd w:val="clear" w:color="auto" w:fill="BFBFBF" w:themeFill="background1" w:themeFillShade="BF"/>
              <w:spacing w:after="0"/>
              <w:jc w:val="center"/>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 xml:space="preserve">Ако имате какви било коментари / предлози или дополнувања за предложените мерки на ПУЖССА Проект: </w:t>
            </w:r>
            <w:r w:rsidRPr="00EC5F85">
              <w:rPr>
                <w:rFonts w:ascii="Arial Narrow" w:eastAsia="Calibri" w:hAnsi="Arial Narrow" w:cs="Calibri Light"/>
                <w:b/>
                <w:sz w:val="18"/>
                <w:szCs w:val="18"/>
                <w:lang w:val="mk-MK"/>
              </w:rPr>
              <w:t>Рехабилитација на локален пат од населба Маврови Анови до с. Врбен” во Општина Маврово и Ростуше, ве молиме доставете ги на одговорното лице од следната институција:</w:t>
            </w:r>
          </w:p>
          <w:p w14:paraId="4C7F9C6B" w14:textId="5F505FA2" w:rsidR="00EC5F85" w:rsidRPr="00EC5F85" w:rsidRDefault="00EC5F85" w:rsidP="00EC5F85">
            <w:pPr>
              <w:shd w:val="clear" w:color="auto" w:fill="BFBFBF" w:themeFill="background1" w:themeFillShade="BF"/>
              <w:spacing w:after="0"/>
              <w:jc w:val="center"/>
              <w:rPr>
                <w:rFonts w:ascii="Arial Narrow" w:eastAsia="Calibri" w:hAnsi="Arial Narrow" w:cs="Calibri Light"/>
                <w:b/>
                <w:sz w:val="18"/>
                <w:szCs w:val="18"/>
                <w:lang w:val="mk-MK"/>
              </w:rPr>
            </w:pPr>
            <w:r w:rsidRPr="00EC5F85">
              <w:rPr>
                <w:rFonts w:ascii="Arial Narrow" w:eastAsia="Calibri" w:hAnsi="Arial Narrow" w:cs="Calibri Light"/>
                <w:b/>
                <w:sz w:val="18"/>
                <w:szCs w:val="18"/>
                <w:lang w:val="mk-MK"/>
              </w:rPr>
              <w:t>Контакт лице: Ирена Пауновиќ</w:t>
            </w:r>
          </w:p>
          <w:p w14:paraId="56A08C3D" w14:textId="0ACC2A82" w:rsidR="00EC5F85" w:rsidRPr="00EC5F85" w:rsidRDefault="00EC5F85" w:rsidP="00EC5F85">
            <w:pPr>
              <w:shd w:val="clear" w:color="auto" w:fill="BFBFBF" w:themeFill="background1" w:themeFillShade="BF"/>
              <w:spacing w:after="0"/>
              <w:jc w:val="center"/>
              <w:rPr>
                <w:rFonts w:ascii="Arial Narrow" w:eastAsia="Calibri" w:hAnsi="Arial Narrow" w:cs="Calibri Light"/>
                <w:b/>
                <w:sz w:val="18"/>
                <w:szCs w:val="18"/>
                <w:lang w:val="mk-MK"/>
              </w:rPr>
            </w:pPr>
            <w:r w:rsidRPr="00EC5F85">
              <w:rPr>
                <w:rFonts w:ascii="Arial Narrow" w:eastAsia="Calibri" w:hAnsi="Arial Narrow" w:cs="Calibri Light"/>
                <w:b/>
                <w:sz w:val="18"/>
                <w:szCs w:val="18"/>
                <w:lang w:val="mk-MK"/>
              </w:rPr>
              <w:t xml:space="preserve">Е-пошта: </w:t>
            </w:r>
            <w:hyperlink r:id="rId111" w:history="1">
              <w:r w:rsidRPr="00EC5F85">
                <w:rPr>
                  <w:rStyle w:val="Hyperlink"/>
                  <w:rFonts w:ascii="Arial Narrow" w:eastAsia="Calibri" w:hAnsi="Arial Narrow" w:cs="Calibri Light"/>
                  <w:b/>
                  <w:sz w:val="18"/>
                  <w:szCs w:val="18"/>
                  <w:lang w:val="mk-MK"/>
                </w:rPr>
                <w:t>irena.paunovikj.piu@mtc.gov.mk</w:t>
              </w:r>
            </w:hyperlink>
          </w:p>
          <w:p w14:paraId="483A1C88" w14:textId="3DDC6350" w:rsidR="00EC5F85" w:rsidRDefault="00EC5F85" w:rsidP="00EC5F85">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Во рок од 14 дена</w:t>
            </w:r>
            <w:r>
              <w:t xml:space="preserve"> </w:t>
            </w:r>
            <w:r w:rsidRPr="00EC5F85">
              <w:rPr>
                <w:rFonts w:ascii="Arial Narrow" w:eastAsia="Calibri" w:hAnsi="Arial Narrow" w:cs="Calibri Light"/>
                <w:b/>
                <w:sz w:val="18"/>
                <w:szCs w:val="18"/>
                <w:lang w:val="mk-MK"/>
              </w:rPr>
              <w:t>по објавувањето на ПУЖССА Проект: Рехабилитација на локален пат од населба Маврови Анови до с. Врбен” во Општина Маврово и Ростуше</w:t>
            </w:r>
          </w:p>
          <w:p w14:paraId="606D6934" w14:textId="2F00AEAE" w:rsidR="00C05834" w:rsidRPr="00B92C39" w:rsidRDefault="00EC5F85" w:rsidP="00EC5F85">
            <w:pPr>
              <w:spacing w:after="0"/>
              <w:rPr>
                <w:rFonts w:ascii="Arial Narrow" w:eastAsia="Calibri" w:hAnsi="Arial Narrow" w:cs="Calibri Light"/>
                <w:b/>
                <w:sz w:val="18"/>
                <w:szCs w:val="18"/>
              </w:rPr>
            </w:pPr>
            <w:r w:rsidRPr="00EC5F85">
              <w:rPr>
                <w:rFonts w:ascii="Arial Narrow" w:eastAsia="Calibri" w:hAnsi="Arial Narrow" w:cs="Calibri Light"/>
                <w:b/>
                <w:sz w:val="18"/>
                <w:szCs w:val="18"/>
                <w:lang w:val="mk-MK"/>
              </w:rPr>
              <w:t>(датум на објава: ……. )</w:t>
            </w:r>
          </w:p>
        </w:tc>
      </w:tr>
      <w:tr w:rsidR="00C05834" w:rsidRPr="00B92C39" w14:paraId="2F3C1F27" w14:textId="77777777" w:rsidTr="00C05834">
        <w:trPr>
          <w:trHeight w:val="912"/>
          <w:jc w:val="center"/>
        </w:trPr>
        <w:tc>
          <w:tcPr>
            <w:tcW w:w="9017" w:type="dxa"/>
            <w:gridSpan w:val="3"/>
            <w:shd w:val="clear" w:color="auto" w:fill="C9C9C9" w:themeFill="accent3" w:themeFillTint="99"/>
          </w:tcPr>
          <w:p w14:paraId="46B8D34C" w14:textId="77777777" w:rsidR="00EC5F85" w:rsidRPr="002F0E3A" w:rsidRDefault="00EC5F85" w:rsidP="00EC5F85">
            <w:pPr>
              <w:spacing w:after="0"/>
              <w:rPr>
                <w:rFonts w:ascii="Arial Narrow" w:eastAsia="Calibri" w:hAnsi="Arial Narrow" w:cs="Calibri Light"/>
                <w:b/>
                <w:sz w:val="18"/>
                <w:szCs w:val="18"/>
                <w:lang w:val="mk-MK"/>
              </w:rPr>
            </w:pPr>
            <w:r w:rsidRPr="002F0E3A">
              <w:rPr>
                <w:rFonts w:ascii="Arial Narrow" w:eastAsia="Calibri" w:hAnsi="Arial Narrow" w:cs="Calibri Light"/>
                <w:b/>
                <w:sz w:val="18"/>
                <w:szCs w:val="18"/>
                <w:lang w:val="mk-MK"/>
              </w:rPr>
              <w:t>Референтен број: ______________________________</w:t>
            </w:r>
          </w:p>
          <w:p w14:paraId="06DEDFCB" w14:textId="3B8EEBB8" w:rsidR="00C05834" w:rsidRPr="00B92C39" w:rsidRDefault="00EC5F85" w:rsidP="00EC5F85">
            <w:pPr>
              <w:shd w:val="clear" w:color="auto" w:fill="C9C9C9" w:themeFill="accent3" w:themeFillTint="99"/>
              <w:spacing w:after="0"/>
              <w:jc w:val="center"/>
              <w:rPr>
                <w:rFonts w:ascii="Arial Narrow" w:eastAsia="Calibri" w:hAnsi="Arial Narrow" w:cs="Calibri Light"/>
                <w:b/>
                <w:sz w:val="18"/>
                <w:szCs w:val="18"/>
              </w:rPr>
            </w:pPr>
            <w:r w:rsidRPr="002F0E3A">
              <w:rPr>
                <w:rFonts w:ascii="Arial Narrow" w:eastAsia="Calibri" w:hAnsi="Arial Narrow" w:cs="Calibri Light"/>
                <w:sz w:val="18"/>
                <w:szCs w:val="18"/>
                <w:lang w:val="mk-MK"/>
              </w:rPr>
              <w:t>(пополнето од страна одговорните лица за спроведување на проектот)</w:t>
            </w:r>
          </w:p>
        </w:tc>
      </w:tr>
    </w:tbl>
    <w:p w14:paraId="4D8F8B1C" w14:textId="303719D6" w:rsidR="00C05834" w:rsidRPr="00EC5F85" w:rsidRDefault="00C05834" w:rsidP="00C05834">
      <w:pPr>
        <w:spacing w:before="0"/>
        <w:rPr>
          <w:lang w:val="mk-MK"/>
        </w:rPr>
      </w:pPr>
      <w:r w:rsidRPr="00B92C39">
        <w:rPr>
          <w:rFonts w:ascii="Arial Narrow" w:hAnsi="Arial Narrow"/>
          <w:sz w:val="12"/>
          <w:szCs w:val="12"/>
        </w:rPr>
        <w:t xml:space="preserve">      * </w:t>
      </w:r>
      <w:r w:rsidR="00EC5F85">
        <w:rPr>
          <w:rFonts w:ascii="Arial Narrow" w:hAnsi="Arial Narrow"/>
          <w:sz w:val="12"/>
          <w:szCs w:val="12"/>
          <w:lang w:val="mk-MK"/>
        </w:rPr>
        <w:t>Пополнувањето на полињата со лични податоци не е задолжително</w:t>
      </w:r>
    </w:p>
    <w:p w14:paraId="16D89667" w14:textId="1EA9CD2E" w:rsidR="00C05834" w:rsidRPr="00B92C39" w:rsidRDefault="00C05834" w:rsidP="00C8739D">
      <w:pPr>
        <w:pStyle w:val="Caption"/>
        <w:sectPr w:rsidR="00C05834" w:rsidRPr="00B92C39" w:rsidSect="00C05834">
          <w:pgSz w:w="11906" w:h="16838" w:code="9"/>
          <w:pgMar w:top="1440" w:right="1440" w:bottom="1440" w:left="1135" w:header="709" w:footer="709" w:gutter="0"/>
          <w:cols w:space="708"/>
          <w:docGrid w:linePitch="360"/>
        </w:sectPr>
      </w:pPr>
    </w:p>
    <w:p w14:paraId="0E0EB01C" w14:textId="0207C69A" w:rsidR="00C05834" w:rsidRPr="00B92C39" w:rsidRDefault="007633D3" w:rsidP="00C8739D">
      <w:pPr>
        <w:pStyle w:val="Caption"/>
      </w:pPr>
      <w:bookmarkStart w:id="87" w:name="_Ref39422756"/>
      <w:bookmarkStart w:id="88" w:name="_Toc46756490"/>
      <w:proofErr w:type="spellStart"/>
      <w:r>
        <w:lastRenderedPageBreak/>
        <w:t>Прилог</w:t>
      </w:r>
      <w:proofErr w:type="spellEnd"/>
      <w:r>
        <w:t xml:space="preserve"> </w:t>
      </w:r>
      <w:r>
        <w:fldChar w:fldCharType="begin"/>
      </w:r>
      <w:r>
        <w:instrText xml:space="preserve"> SEQ Прилог_ \* ARABIC </w:instrText>
      </w:r>
      <w:r>
        <w:fldChar w:fldCharType="separate"/>
      </w:r>
      <w:r w:rsidR="00EC5F85">
        <w:rPr>
          <w:noProof/>
        </w:rPr>
        <w:t>3</w:t>
      </w:r>
      <w:r>
        <w:fldChar w:fldCharType="end"/>
      </w:r>
      <w:bookmarkEnd w:id="85"/>
      <w:bookmarkEnd w:id="87"/>
      <w:r w:rsidR="00C05834" w:rsidRPr="00B92C39">
        <w:t xml:space="preserve"> </w:t>
      </w:r>
      <w:bookmarkEnd w:id="88"/>
      <w:r w:rsidR="00BF5346" w:rsidRPr="002F0E3A">
        <w:rPr>
          <w:lang w:val="mk-MK"/>
        </w:rPr>
        <w:t>Образец за поплаки за целиот период на спроведување на проектот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858"/>
        <w:gridCol w:w="6123"/>
      </w:tblGrid>
      <w:tr w:rsidR="00BF5346" w:rsidRPr="002F0E3A" w14:paraId="72D2CB69" w14:textId="77777777" w:rsidTr="00BF5346">
        <w:trPr>
          <w:trHeight w:val="132"/>
          <w:jc w:val="center"/>
        </w:trPr>
        <w:tc>
          <w:tcPr>
            <w:tcW w:w="1256" w:type="pct"/>
            <w:shd w:val="clear" w:color="auto" w:fill="F7CAAC" w:themeFill="accent2" w:themeFillTint="66"/>
          </w:tcPr>
          <w:p w14:paraId="6FD81AC1" w14:textId="77777777" w:rsidR="00BF5346" w:rsidRPr="002F0E3A" w:rsidRDefault="00BF5346" w:rsidP="008440FA">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Референтен број</w:t>
            </w:r>
          </w:p>
        </w:tc>
        <w:tc>
          <w:tcPr>
            <w:tcW w:w="3744" w:type="pct"/>
            <w:gridSpan w:val="2"/>
            <w:shd w:val="clear" w:color="auto" w:fill="F7CAAC" w:themeFill="accent2" w:themeFillTint="66"/>
          </w:tcPr>
          <w:p w14:paraId="508754F3" w14:textId="77777777" w:rsidR="00BF5346" w:rsidRPr="002F0E3A" w:rsidRDefault="00BF5346" w:rsidP="008440FA">
            <w:pPr>
              <w:spacing w:after="0"/>
              <w:contextualSpacing/>
              <w:rPr>
                <w:rFonts w:ascii="Arial Narrow" w:eastAsia="Calibri" w:hAnsi="Arial Narrow" w:cs="Calibri"/>
                <w:b/>
                <w:bCs/>
                <w:sz w:val="16"/>
                <w:szCs w:val="16"/>
                <w:lang w:val="mk-MK"/>
              </w:rPr>
            </w:pPr>
          </w:p>
        </w:tc>
      </w:tr>
      <w:tr w:rsidR="00BF5346" w:rsidRPr="002F0E3A" w14:paraId="65449D71" w14:textId="77777777" w:rsidTr="00BF5346">
        <w:trPr>
          <w:trHeight w:val="430"/>
          <w:jc w:val="center"/>
        </w:trPr>
        <w:tc>
          <w:tcPr>
            <w:tcW w:w="1256" w:type="pct"/>
            <w:shd w:val="clear" w:color="auto" w:fill="E2EFD9" w:themeFill="accent6" w:themeFillTint="33"/>
          </w:tcPr>
          <w:p w14:paraId="1BD272E2" w14:textId="77777777" w:rsidR="00BF5346" w:rsidRPr="002F0E3A" w:rsidRDefault="00BF5346" w:rsidP="008440FA">
            <w:pPr>
              <w:spacing w:after="0"/>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Цело име (изборно)</w:t>
            </w:r>
          </w:p>
          <w:p w14:paraId="738E05C4" w14:textId="77777777" w:rsidR="00BF5346" w:rsidRPr="002F0E3A" w:rsidRDefault="00BF5346" w:rsidP="00894670">
            <w:pPr>
              <w:numPr>
                <w:ilvl w:val="0"/>
                <w:numId w:val="16"/>
              </w:numPr>
              <w:overflowPunct w:val="0"/>
              <w:autoSpaceDE w:val="0"/>
              <w:autoSpaceDN w:val="0"/>
              <w:adjustRightInd w:val="0"/>
              <w:spacing w:before="0" w:after="0" w:line="240" w:lineRule="auto"/>
              <w:contextualSpacing/>
              <w:textAlignment w:val="baseline"/>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Сакам да ја достава мојата поплака анонимно.</w:t>
            </w:r>
          </w:p>
          <w:p w14:paraId="2A801CDA" w14:textId="77777777" w:rsidR="00BF5346" w:rsidRPr="002F0E3A" w:rsidRDefault="00BF5346" w:rsidP="00894670">
            <w:pPr>
              <w:numPr>
                <w:ilvl w:val="0"/>
                <w:numId w:val="16"/>
              </w:numPr>
              <w:overflowPunct w:val="0"/>
              <w:autoSpaceDE w:val="0"/>
              <w:autoSpaceDN w:val="0"/>
              <w:adjustRightInd w:val="0"/>
              <w:spacing w:before="0" w:after="0" w:line="240" w:lineRule="auto"/>
              <w:contextualSpacing/>
              <w:textAlignment w:val="baseline"/>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Барам ад не се открива мојот идентитет без моја согласност.</w:t>
            </w:r>
          </w:p>
        </w:tc>
        <w:tc>
          <w:tcPr>
            <w:tcW w:w="3744" w:type="pct"/>
            <w:gridSpan w:val="2"/>
          </w:tcPr>
          <w:p w14:paraId="0FDF995C" w14:textId="77777777" w:rsidR="00BF5346" w:rsidRPr="002F0E3A" w:rsidRDefault="00BF5346" w:rsidP="008440FA">
            <w:pPr>
              <w:spacing w:after="0"/>
              <w:contextualSpacing/>
              <w:rPr>
                <w:rFonts w:ascii="Arial Narrow" w:eastAsia="Calibri" w:hAnsi="Arial Narrow" w:cs="Calibri"/>
                <w:b/>
                <w:bCs/>
                <w:sz w:val="16"/>
                <w:szCs w:val="16"/>
                <w:lang w:val="mk-MK"/>
              </w:rPr>
            </w:pPr>
          </w:p>
          <w:p w14:paraId="100B20D0" w14:textId="77777777" w:rsidR="00BF5346" w:rsidRPr="002F0E3A" w:rsidRDefault="00BF5346" w:rsidP="008440FA">
            <w:pPr>
              <w:spacing w:after="0"/>
              <w:contextualSpacing/>
              <w:rPr>
                <w:rFonts w:ascii="Arial Narrow" w:eastAsia="Calibri" w:hAnsi="Arial Narrow" w:cs="Calibri"/>
                <w:b/>
                <w:bCs/>
                <w:sz w:val="16"/>
                <w:szCs w:val="16"/>
                <w:lang w:val="mk-MK"/>
              </w:rPr>
            </w:pPr>
          </w:p>
          <w:p w14:paraId="15F67C7E" w14:textId="77777777" w:rsidR="00BF5346" w:rsidRPr="002F0E3A" w:rsidRDefault="00BF5346" w:rsidP="008440FA">
            <w:pPr>
              <w:spacing w:after="0"/>
              <w:contextualSpacing/>
              <w:rPr>
                <w:rFonts w:ascii="Arial Narrow" w:eastAsia="Calibri" w:hAnsi="Arial Narrow" w:cs="Calibri"/>
                <w:b/>
                <w:bCs/>
                <w:sz w:val="16"/>
                <w:szCs w:val="16"/>
                <w:lang w:val="mk-MK"/>
              </w:rPr>
            </w:pPr>
          </w:p>
          <w:p w14:paraId="2C12B8B4" w14:textId="77777777" w:rsidR="00BF5346" w:rsidRPr="002F0E3A" w:rsidRDefault="00BF5346" w:rsidP="008440FA">
            <w:pPr>
              <w:spacing w:after="0"/>
              <w:ind w:left="360"/>
              <w:contextualSpacing/>
              <w:rPr>
                <w:rFonts w:ascii="Arial Narrow" w:eastAsia="Calibri" w:hAnsi="Arial Narrow" w:cs="Calibri"/>
                <w:b/>
                <w:bCs/>
                <w:sz w:val="16"/>
                <w:szCs w:val="16"/>
                <w:lang w:val="mk-MK"/>
              </w:rPr>
            </w:pPr>
          </w:p>
        </w:tc>
      </w:tr>
      <w:tr w:rsidR="00BF5346" w:rsidRPr="002F0E3A" w14:paraId="3BBE61EF" w14:textId="77777777" w:rsidTr="00BF5346">
        <w:trPr>
          <w:trHeight w:val="771"/>
          <w:jc w:val="center"/>
        </w:trPr>
        <w:tc>
          <w:tcPr>
            <w:tcW w:w="1256" w:type="pct"/>
            <w:shd w:val="clear" w:color="auto" w:fill="E2EFD9" w:themeFill="accent6" w:themeFillTint="33"/>
          </w:tcPr>
          <w:p w14:paraId="1458DFE8" w14:textId="77777777" w:rsidR="00BF5346" w:rsidRPr="002F0E3A" w:rsidRDefault="00BF5346" w:rsidP="008440FA">
            <w:pPr>
              <w:spacing w:after="0"/>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Информации за контакт</w:t>
            </w:r>
          </w:p>
          <w:p w14:paraId="30927151" w14:textId="77777777" w:rsidR="00BF5346" w:rsidRPr="002F0E3A" w:rsidRDefault="00BF5346" w:rsidP="008440FA">
            <w:pPr>
              <w:spacing w:after="0"/>
              <w:rPr>
                <w:rFonts w:ascii="Arial Narrow" w:eastAsia="Calibri" w:hAnsi="Arial Narrow" w:cs="Calibri"/>
                <w:b/>
                <w:bCs/>
                <w:sz w:val="16"/>
                <w:szCs w:val="16"/>
                <w:lang w:val="mk-MK"/>
              </w:rPr>
            </w:pPr>
          </w:p>
          <w:p w14:paraId="7D120671" w14:textId="77777777" w:rsidR="00BF5346" w:rsidRPr="002F0E3A" w:rsidRDefault="00BF5346" w:rsidP="008440FA">
            <w:pPr>
              <w:spacing w:after="0"/>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378E0AF9" w14:textId="77777777" w:rsidR="00BF5346" w:rsidRPr="002F0E3A" w:rsidRDefault="00BF5346" w:rsidP="00894670">
            <w:pPr>
              <w:numPr>
                <w:ilvl w:val="0"/>
                <w:numId w:val="14"/>
              </w:numPr>
              <w:spacing w:before="0" w:after="0" w:line="240" w:lineRule="auto"/>
              <w:ind w:left="357"/>
              <w:contextualSpacing/>
              <w:rPr>
                <w:rFonts w:ascii="Arial Narrow" w:eastAsia="Calibri" w:hAnsi="Arial Narrow" w:cs="Calibri"/>
                <w:i/>
                <w:sz w:val="16"/>
                <w:szCs w:val="16"/>
                <w:lang w:val="mk-MK"/>
              </w:rPr>
            </w:pPr>
            <w:r w:rsidRPr="002F0E3A">
              <w:rPr>
                <w:rFonts w:ascii="Arial Narrow" w:eastAsia="Calibri" w:hAnsi="Arial Narrow" w:cs="Calibri"/>
                <w:b/>
                <w:bCs/>
                <w:sz w:val="16"/>
                <w:szCs w:val="16"/>
                <w:lang w:val="mk-MK"/>
              </w:rPr>
              <w:t xml:space="preserve">Преку пошта:  </w:t>
            </w:r>
            <w:r w:rsidRPr="002F0E3A">
              <w:rPr>
                <w:rFonts w:ascii="Arial Narrow" w:eastAsia="Calibri" w:hAnsi="Arial Narrow" w:cs="Calibri"/>
                <w:b/>
                <w:bCs/>
                <w:i/>
                <w:sz w:val="16"/>
                <w:szCs w:val="16"/>
                <w:lang w:val="mk-MK"/>
              </w:rPr>
              <w:t xml:space="preserve">Ве молиме наведете адреса за испраќање: </w:t>
            </w:r>
          </w:p>
          <w:p w14:paraId="5F47B7EA" w14:textId="77777777" w:rsidR="00BF5346" w:rsidRPr="002F0E3A" w:rsidRDefault="00BF5346" w:rsidP="008440FA">
            <w:pPr>
              <w:spacing w:after="0"/>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5D677475" w14:textId="77777777" w:rsidR="00BF5346" w:rsidRPr="002F0E3A" w:rsidRDefault="00BF5346" w:rsidP="00894670">
            <w:pPr>
              <w:numPr>
                <w:ilvl w:val="0"/>
                <w:numId w:val="15"/>
              </w:numPr>
              <w:spacing w:before="0" w:after="0" w:line="240" w:lineRule="auto"/>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Преку телефон: ___________________________________________________</w:t>
            </w:r>
          </w:p>
          <w:p w14:paraId="64EB8E49" w14:textId="77777777" w:rsidR="00BF5346" w:rsidRPr="002F0E3A" w:rsidRDefault="00BF5346" w:rsidP="00894670">
            <w:pPr>
              <w:numPr>
                <w:ilvl w:val="0"/>
                <w:numId w:val="15"/>
              </w:numPr>
              <w:spacing w:before="0" w:after="0" w:line="240" w:lineRule="auto"/>
              <w:ind w:left="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Преку е-пошта</w:t>
            </w:r>
          </w:p>
        </w:tc>
      </w:tr>
      <w:tr w:rsidR="00BF5346" w:rsidRPr="002F0E3A" w14:paraId="2834F47A" w14:textId="77777777" w:rsidTr="00BF5346">
        <w:trPr>
          <w:trHeight w:val="602"/>
          <w:jc w:val="center"/>
        </w:trPr>
        <w:tc>
          <w:tcPr>
            <w:tcW w:w="1256" w:type="pct"/>
            <w:shd w:val="clear" w:color="auto" w:fill="E2EFD9" w:themeFill="accent6" w:themeFillTint="33"/>
          </w:tcPr>
          <w:p w14:paraId="11BFD862" w14:textId="77777777" w:rsidR="00BF5346" w:rsidRPr="002F0E3A" w:rsidRDefault="00BF5346" w:rsidP="008440FA">
            <w:pPr>
              <w:spacing w:after="0"/>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Претпочитан јазик на комуникација</w:t>
            </w:r>
          </w:p>
        </w:tc>
        <w:tc>
          <w:tcPr>
            <w:tcW w:w="3744" w:type="pct"/>
            <w:gridSpan w:val="2"/>
          </w:tcPr>
          <w:p w14:paraId="07DCD0D1"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Македонски</w:t>
            </w:r>
          </w:p>
          <w:p w14:paraId="3D4391A8" w14:textId="77777777" w:rsidR="00BF5346"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Албански</w:t>
            </w:r>
          </w:p>
          <w:p w14:paraId="6437A88E"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Pr>
                <w:rFonts w:ascii="Arial Narrow" w:eastAsia="Calibri" w:hAnsi="Arial Narrow" w:cs="Calibri"/>
                <w:b/>
                <w:bCs/>
                <w:sz w:val="16"/>
                <w:szCs w:val="16"/>
                <w:lang w:val="mk-MK"/>
              </w:rPr>
              <w:t>Турски</w:t>
            </w:r>
          </w:p>
          <w:p w14:paraId="464A3736"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Друг: ____________________</w:t>
            </w:r>
          </w:p>
        </w:tc>
      </w:tr>
      <w:tr w:rsidR="00BF5346" w:rsidRPr="002F0E3A" w14:paraId="450671B3" w14:textId="77777777" w:rsidTr="00BF5346">
        <w:trPr>
          <w:trHeight w:val="602"/>
          <w:jc w:val="center"/>
        </w:trPr>
        <w:tc>
          <w:tcPr>
            <w:tcW w:w="1256" w:type="pct"/>
            <w:shd w:val="clear" w:color="auto" w:fill="E2EFD9" w:themeFill="accent6" w:themeFillTint="33"/>
          </w:tcPr>
          <w:p w14:paraId="1293A857" w14:textId="77777777" w:rsidR="00BF5346" w:rsidRPr="002F0E3A" w:rsidRDefault="00BF5346" w:rsidP="008440FA">
            <w:pPr>
              <w:spacing w:after="0"/>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Пол</w:t>
            </w:r>
          </w:p>
        </w:tc>
        <w:tc>
          <w:tcPr>
            <w:tcW w:w="3744" w:type="pct"/>
            <w:gridSpan w:val="2"/>
          </w:tcPr>
          <w:p w14:paraId="45ADD80A"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Женски</w:t>
            </w:r>
          </w:p>
          <w:p w14:paraId="3945C795"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Машки</w:t>
            </w:r>
          </w:p>
        </w:tc>
      </w:tr>
      <w:tr w:rsidR="00BF5346" w:rsidRPr="002F0E3A" w14:paraId="1F928033" w14:textId="77777777" w:rsidTr="00BF5346">
        <w:trPr>
          <w:trHeight w:val="155"/>
          <w:jc w:val="center"/>
        </w:trPr>
        <w:tc>
          <w:tcPr>
            <w:tcW w:w="5000" w:type="pct"/>
            <w:gridSpan w:val="3"/>
            <w:shd w:val="clear" w:color="auto" w:fill="F7CAAC" w:themeFill="accent2" w:themeFillTint="66"/>
          </w:tcPr>
          <w:p w14:paraId="2344C050" w14:textId="77777777" w:rsidR="00BF5346" w:rsidRPr="002F0E3A" w:rsidRDefault="00BF5346" w:rsidP="008440FA">
            <w:pPr>
              <w:spacing w:after="0"/>
              <w:contextualSpacing/>
              <w:rPr>
                <w:rFonts w:ascii="Arial Narrow" w:eastAsia="Calibri" w:hAnsi="Arial Narrow" w:cs="Calibri"/>
                <w:b/>
                <w:bCs/>
                <w:sz w:val="16"/>
                <w:szCs w:val="16"/>
                <w:lang w:val="mk-MK"/>
              </w:rPr>
            </w:pPr>
          </w:p>
        </w:tc>
      </w:tr>
      <w:tr w:rsidR="00BF5346" w:rsidRPr="002F0E3A" w14:paraId="4700B8AC" w14:textId="77777777" w:rsidTr="00BF5346">
        <w:trPr>
          <w:trHeight w:val="291"/>
          <w:jc w:val="center"/>
        </w:trPr>
        <w:tc>
          <w:tcPr>
            <w:tcW w:w="1716" w:type="pct"/>
            <w:gridSpan w:val="2"/>
            <w:shd w:val="clear" w:color="auto" w:fill="E2EFD9" w:themeFill="accent6" w:themeFillTint="33"/>
          </w:tcPr>
          <w:p w14:paraId="524CF4C6" w14:textId="77777777" w:rsidR="00BF5346" w:rsidRPr="002F0E3A" w:rsidRDefault="00BF5346" w:rsidP="008440FA">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Опис на Инцидентот за поплака</w:t>
            </w:r>
          </w:p>
        </w:tc>
        <w:tc>
          <w:tcPr>
            <w:tcW w:w="3284" w:type="pct"/>
            <w:shd w:val="clear" w:color="auto" w:fill="E2EFD9" w:themeFill="accent6" w:themeFillTint="33"/>
          </w:tcPr>
          <w:p w14:paraId="6D573E5F" w14:textId="41C3B8CA" w:rsidR="00BF5346" w:rsidRPr="002F0E3A" w:rsidRDefault="00BF5346" w:rsidP="008440FA">
            <w:pPr>
              <w:spacing w:after="0"/>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Што се случило?</w:t>
            </w:r>
            <w:r w:rsidR="00A43EC8">
              <w:rPr>
                <w:rFonts w:ascii="Arial Narrow" w:eastAsia="Calibri" w:hAnsi="Arial Narrow" w:cs="Calibri"/>
                <w:sz w:val="16"/>
                <w:szCs w:val="16"/>
                <w:lang w:val="mk-MK"/>
              </w:rPr>
              <w:t xml:space="preserve"> </w:t>
            </w:r>
            <w:r w:rsidRPr="002F0E3A">
              <w:rPr>
                <w:rFonts w:ascii="Arial Narrow" w:eastAsia="Calibri" w:hAnsi="Arial Narrow" w:cs="Calibri"/>
                <w:sz w:val="16"/>
                <w:szCs w:val="16"/>
                <w:lang w:val="mk-MK"/>
              </w:rPr>
              <w:t>Каде се случило? На кому му се случило тоа? Што е резултатот од проблемот?</w:t>
            </w:r>
          </w:p>
        </w:tc>
      </w:tr>
      <w:tr w:rsidR="00BF5346" w:rsidRPr="002F0E3A" w14:paraId="45DEFC14" w14:textId="77777777" w:rsidTr="008440FA">
        <w:trPr>
          <w:trHeight w:val="1341"/>
          <w:jc w:val="center"/>
        </w:trPr>
        <w:tc>
          <w:tcPr>
            <w:tcW w:w="5000" w:type="pct"/>
            <w:gridSpan w:val="3"/>
          </w:tcPr>
          <w:p w14:paraId="01B98990" w14:textId="77777777" w:rsidR="00BF5346" w:rsidRPr="002F0E3A" w:rsidRDefault="00BF5346" w:rsidP="008440FA">
            <w:pPr>
              <w:spacing w:after="0"/>
              <w:rPr>
                <w:rFonts w:ascii="Arial Narrow" w:eastAsia="Calibri" w:hAnsi="Arial Narrow" w:cs="Calibri"/>
                <w:sz w:val="16"/>
                <w:szCs w:val="16"/>
                <w:lang w:val="mk-MK"/>
              </w:rPr>
            </w:pPr>
          </w:p>
        </w:tc>
      </w:tr>
      <w:tr w:rsidR="00BF5346" w:rsidRPr="002F0E3A" w14:paraId="1BFCE6A1" w14:textId="77777777" w:rsidTr="00BF5346">
        <w:trPr>
          <w:trHeight w:val="125"/>
          <w:jc w:val="center"/>
        </w:trPr>
        <w:tc>
          <w:tcPr>
            <w:tcW w:w="1256" w:type="pct"/>
            <w:shd w:val="clear" w:color="auto" w:fill="E2EFD9" w:themeFill="accent6" w:themeFillTint="33"/>
          </w:tcPr>
          <w:p w14:paraId="16796FE6" w14:textId="77777777" w:rsidR="00BF5346" w:rsidRPr="002F0E3A" w:rsidRDefault="00BF5346" w:rsidP="008440FA">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Дата на инцидентот/Поплаката</w:t>
            </w:r>
          </w:p>
        </w:tc>
        <w:tc>
          <w:tcPr>
            <w:tcW w:w="3744" w:type="pct"/>
            <w:gridSpan w:val="2"/>
          </w:tcPr>
          <w:p w14:paraId="4BC692DC" w14:textId="77777777" w:rsidR="00BF5346" w:rsidRPr="002F0E3A" w:rsidRDefault="00BF5346" w:rsidP="008440FA">
            <w:pPr>
              <w:spacing w:after="0"/>
              <w:contextualSpacing/>
              <w:rPr>
                <w:rFonts w:ascii="Arial Narrow" w:eastAsia="Calibri" w:hAnsi="Arial Narrow" w:cs="Calibri"/>
                <w:sz w:val="16"/>
                <w:szCs w:val="16"/>
                <w:lang w:val="mk-MK"/>
              </w:rPr>
            </w:pPr>
          </w:p>
        </w:tc>
      </w:tr>
      <w:tr w:rsidR="00BF5346" w:rsidRPr="002F0E3A" w14:paraId="5B4C81F7" w14:textId="77777777" w:rsidTr="008440FA">
        <w:trPr>
          <w:trHeight w:val="291"/>
          <w:jc w:val="center"/>
        </w:trPr>
        <w:tc>
          <w:tcPr>
            <w:tcW w:w="1256" w:type="pct"/>
          </w:tcPr>
          <w:p w14:paraId="502866C2" w14:textId="77777777" w:rsidR="00BF5346" w:rsidRPr="002F0E3A" w:rsidRDefault="00BF5346" w:rsidP="008440FA">
            <w:pPr>
              <w:spacing w:after="0"/>
              <w:rPr>
                <w:rFonts w:ascii="Arial Narrow" w:eastAsia="Calibri" w:hAnsi="Arial Narrow" w:cs="Calibri"/>
                <w:b/>
                <w:bCs/>
                <w:sz w:val="16"/>
                <w:szCs w:val="16"/>
                <w:lang w:val="mk-MK"/>
              </w:rPr>
            </w:pPr>
          </w:p>
        </w:tc>
        <w:tc>
          <w:tcPr>
            <w:tcW w:w="3744" w:type="pct"/>
            <w:gridSpan w:val="2"/>
          </w:tcPr>
          <w:p w14:paraId="38FB0A20"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b/>
                <w:bCs/>
                <w:sz w:val="16"/>
                <w:szCs w:val="16"/>
                <w:lang w:val="mk-MK"/>
              </w:rPr>
            </w:pPr>
            <w:r w:rsidRPr="002F0E3A">
              <w:rPr>
                <w:rFonts w:ascii="Arial Narrow" w:eastAsia="Calibri" w:hAnsi="Arial Narrow" w:cs="Calibri"/>
                <w:b/>
                <w:bCs/>
                <w:sz w:val="16"/>
                <w:szCs w:val="16"/>
                <w:lang w:val="mk-MK"/>
              </w:rPr>
              <w:t>Еднократен инцидент / поплака (датум ________________)</w:t>
            </w:r>
          </w:p>
          <w:p w14:paraId="11C04BD0"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Настана повеќе од еднаш (колку пати? ______)</w:t>
            </w:r>
          </w:p>
          <w:p w14:paraId="19292A67" w14:textId="77777777" w:rsidR="00BF5346" w:rsidRPr="002F0E3A" w:rsidRDefault="00BF5346" w:rsidP="00894670">
            <w:pPr>
              <w:numPr>
                <w:ilvl w:val="0"/>
                <w:numId w:val="14"/>
              </w:numPr>
              <w:spacing w:before="0" w:after="0" w:line="240" w:lineRule="auto"/>
              <w:ind w:left="357" w:hanging="357"/>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Тековен (во моментов се соочува со проблем)</w:t>
            </w:r>
          </w:p>
        </w:tc>
      </w:tr>
      <w:tr w:rsidR="00BF5346" w:rsidRPr="002F0E3A" w14:paraId="4DE05340" w14:textId="77777777" w:rsidTr="00BF5346">
        <w:trPr>
          <w:trHeight w:val="85"/>
          <w:jc w:val="center"/>
        </w:trPr>
        <w:tc>
          <w:tcPr>
            <w:tcW w:w="5000" w:type="pct"/>
            <w:gridSpan w:val="3"/>
            <w:shd w:val="clear" w:color="auto" w:fill="F7CAAC" w:themeFill="accent2" w:themeFillTint="66"/>
          </w:tcPr>
          <w:p w14:paraId="2122C4B0" w14:textId="77777777" w:rsidR="00BF5346" w:rsidRPr="002F0E3A" w:rsidRDefault="00BF5346" w:rsidP="008440FA">
            <w:pPr>
              <w:spacing w:after="0"/>
              <w:contextualSpacing/>
              <w:rPr>
                <w:rFonts w:ascii="Arial Narrow" w:eastAsia="Calibri" w:hAnsi="Arial Narrow" w:cs="Calibri"/>
                <w:b/>
                <w:bCs/>
                <w:sz w:val="16"/>
                <w:szCs w:val="16"/>
                <w:lang w:val="mk-MK"/>
              </w:rPr>
            </w:pPr>
          </w:p>
        </w:tc>
      </w:tr>
      <w:tr w:rsidR="00BF5346" w:rsidRPr="002F0E3A" w14:paraId="79313BD2" w14:textId="77777777" w:rsidTr="00BF5346">
        <w:trPr>
          <w:trHeight w:val="215"/>
          <w:jc w:val="center"/>
        </w:trPr>
        <w:tc>
          <w:tcPr>
            <w:tcW w:w="5000" w:type="pct"/>
            <w:gridSpan w:val="3"/>
            <w:shd w:val="clear" w:color="auto" w:fill="E2EFD9" w:themeFill="accent6" w:themeFillTint="33"/>
          </w:tcPr>
          <w:p w14:paraId="31E6AABF" w14:textId="77777777" w:rsidR="00BF5346" w:rsidRPr="002F0E3A" w:rsidRDefault="00BF5346" w:rsidP="008440FA">
            <w:pPr>
              <w:spacing w:after="0"/>
              <w:contextualSpacing/>
              <w:rPr>
                <w:rFonts w:ascii="Arial Narrow" w:eastAsia="Calibri" w:hAnsi="Arial Narrow" w:cs="Calibri"/>
                <w:sz w:val="16"/>
                <w:szCs w:val="16"/>
                <w:lang w:val="mk-MK"/>
              </w:rPr>
            </w:pPr>
            <w:r w:rsidRPr="002F0E3A">
              <w:rPr>
                <w:rFonts w:ascii="Arial Narrow" w:eastAsia="Calibri" w:hAnsi="Arial Narrow" w:cs="Calibri"/>
                <w:b/>
                <w:bCs/>
                <w:sz w:val="16"/>
                <w:szCs w:val="16"/>
                <w:lang w:val="mk-MK"/>
              </w:rPr>
              <w:t>Што би сакале да видите да се случи?</w:t>
            </w:r>
          </w:p>
        </w:tc>
      </w:tr>
      <w:tr w:rsidR="00BF5346" w:rsidRPr="002F0E3A" w14:paraId="4D9EF52C" w14:textId="77777777" w:rsidTr="008440FA">
        <w:trPr>
          <w:trHeight w:val="856"/>
          <w:jc w:val="center"/>
        </w:trPr>
        <w:tc>
          <w:tcPr>
            <w:tcW w:w="5000" w:type="pct"/>
            <w:gridSpan w:val="3"/>
          </w:tcPr>
          <w:p w14:paraId="70D0F0B4" w14:textId="77777777" w:rsidR="00BF5346" w:rsidRPr="002F0E3A" w:rsidRDefault="00BF5346" w:rsidP="008440FA">
            <w:pPr>
              <w:spacing w:after="0"/>
              <w:rPr>
                <w:rFonts w:ascii="Arial Narrow" w:eastAsia="Calibri" w:hAnsi="Arial Narrow" w:cs="Calibri"/>
                <w:sz w:val="16"/>
                <w:szCs w:val="16"/>
                <w:lang w:val="mk-MK"/>
              </w:rPr>
            </w:pPr>
          </w:p>
          <w:p w14:paraId="1AAF2EB1" w14:textId="77777777" w:rsidR="00BF5346" w:rsidRPr="002F0E3A" w:rsidRDefault="00BF5346" w:rsidP="008440FA">
            <w:pPr>
              <w:spacing w:after="0"/>
              <w:rPr>
                <w:rFonts w:ascii="Arial Narrow" w:eastAsia="Calibri" w:hAnsi="Arial Narrow" w:cs="Calibri"/>
                <w:sz w:val="16"/>
                <w:szCs w:val="16"/>
                <w:lang w:val="mk-MK"/>
              </w:rPr>
            </w:pPr>
          </w:p>
        </w:tc>
      </w:tr>
    </w:tbl>
    <w:p w14:paraId="20B8554D" w14:textId="77777777" w:rsidR="00BF5346" w:rsidRDefault="00BF5346" w:rsidP="00C05834">
      <w:pPr>
        <w:spacing w:after="200"/>
        <w:contextualSpacing/>
        <w:rPr>
          <w:rFonts w:ascii="Arial Narrow" w:eastAsia="Calibri" w:hAnsi="Arial Narrow" w:cs="Calibri"/>
          <w:sz w:val="16"/>
          <w:szCs w:val="16"/>
          <w:lang w:val="en-GB"/>
        </w:rPr>
      </w:pPr>
    </w:p>
    <w:p w14:paraId="2091BA36" w14:textId="4117D09E" w:rsidR="00BF5346" w:rsidRPr="002F0E3A" w:rsidRDefault="00BF5346" w:rsidP="00BF5346">
      <w:pPr>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Потпис:</w:t>
      </w:r>
      <w:r w:rsidRPr="002F0E3A">
        <w:rPr>
          <w:rFonts w:ascii="Arial Narrow" w:eastAsia="Calibri" w:hAnsi="Arial Narrow" w:cs="Calibri"/>
          <w:sz w:val="16"/>
          <w:szCs w:val="16"/>
          <w:lang w:val="mk-MK"/>
        </w:rPr>
        <w:tab/>
        <w:t>_______________________________</w:t>
      </w:r>
    </w:p>
    <w:p w14:paraId="11A1711A" w14:textId="77777777" w:rsidR="00BF5346" w:rsidRPr="002F0E3A" w:rsidRDefault="00BF5346" w:rsidP="00BF5346">
      <w:pPr>
        <w:contextualSpacing/>
        <w:rPr>
          <w:rFonts w:ascii="Arial Narrow" w:eastAsia="Calibri" w:hAnsi="Arial Narrow" w:cs="Calibri"/>
          <w:sz w:val="16"/>
          <w:szCs w:val="16"/>
          <w:lang w:val="mk-MK"/>
        </w:rPr>
      </w:pPr>
      <w:r w:rsidRPr="002F0E3A">
        <w:rPr>
          <w:rFonts w:ascii="Arial Narrow" w:eastAsia="Calibri" w:hAnsi="Arial Narrow" w:cs="Calibri"/>
          <w:sz w:val="16"/>
          <w:szCs w:val="16"/>
          <w:lang w:val="mk-MK"/>
        </w:rPr>
        <w:t>Дата:</w:t>
      </w:r>
      <w:r w:rsidRPr="002F0E3A">
        <w:rPr>
          <w:rFonts w:ascii="Arial Narrow" w:eastAsia="Calibri" w:hAnsi="Arial Narrow" w:cs="Calibri"/>
          <w:sz w:val="16"/>
          <w:szCs w:val="16"/>
          <w:lang w:val="mk-MK"/>
        </w:rPr>
        <w:tab/>
        <w:t>_______________________________</w:t>
      </w:r>
    </w:p>
    <w:p w14:paraId="3F0F659C" w14:textId="77777777" w:rsidR="00C05834" w:rsidRPr="00B92C39" w:rsidRDefault="00C05834" w:rsidP="00C05834">
      <w:pPr>
        <w:spacing w:after="0"/>
        <w:contextualSpacing/>
        <w:jc w:val="right"/>
        <w:rPr>
          <w:rFonts w:ascii="Arial Narrow" w:eastAsia="Calibri" w:hAnsi="Arial Narrow" w:cs="Calibri"/>
          <w:bCs/>
          <w:i/>
          <w:sz w:val="16"/>
          <w:szCs w:val="16"/>
          <w:lang w:val="en-GB"/>
        </w:rPr>
      </w:pPr>
    </w:p>
    <w:p w14:paraId="4CB9E584" w14:textId="77777777" w:rsidR="00C05834" w:rsidRPr="00B92C39" w:rsidRDefault="00C05834" w:rsidP="00C05834">
      <w:pPr>
        <w:spacing w:after="0"/>
        <w:contextualSpacing/>
        <w:jc w:val="right"/>
        <w:rPr>
          <w:rFonts w:ascii="Arial Narrow" w:eastAsia="Calibri" w:hAnsi="Arial Narrow" w:cs="Calibri"/>
          <w:bCs/>
          <w:i/>
          <w:sz w:val="16"/>
          <w:szCs w:val="16"/>
          <w:lang w:val="en-GB"/>
        </w:rPr>
      </w:pPr>
    </w:p>
    <w:p w14:paraId="28260B98" w14:textId="489206DA" w:rsidR="000339DE" w:rsidRPr="005B1041" w:rsidRDefault="005B1041" w:rsidP="005B1041">
      <w:pPr>
        <w:spacing w:after="0"/>
        <w:contextualSpacing/>
        <w:jc w:val="center"/>
      </w:pPr>
      <w:r w:rsidRPr="005B1041">
        <w:rPr>
          <w:rFonts w:ascii="Arial Narrow" w:hAnsi="Arial Narrow"/>
          <w:noProof/>
          <w:sz w:val="24"/>
          <w:szCs w:val="24"/>
        </w:rPr>
        <mc:AlternateContent>
          <mc:Choice Requires="wps">
            <w:drawing>
              <wp:inline distT="0" distB="0" distL="0" distR="0" wp14:anchorId="6F4E7393" wp14:editId="5EAC5A5B">
                <wp:extent cx="5720715" cy="2019300"/>
                <wp:effectExtent l="0" t="0" r="13335" b="19050"/>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0715" cy="2019300"/>
                        </a:xfrm>
                        <a:prstGeom prst="rect">
                          <a:avLst/>
                        </a:prstGeom>
                        <a:solidFill>
                          <a:schemeClr val="accent4">
                            <a:lumMod val="20000"/>
                            <a:lumOff val="80000"/>
                          </a:schemeClr>
                        </a:solidFill>
                        <a:ln w="9525">
                          <a:solidFill>
                            <a:sysClr val="windowText" lastClr="000000">
                              <a:lumMod val="100000"/>
                              <a:lumOff val="0"/>
                            </a:sysClr>
                          </a:solidFill>
                          <a:miter lim="800000"/>
                          <a:headEnd/>
                          <a:tailEnd/>
                        </a:ln>
                      </wps:spPr>
                      <wps:txbx>
                        <w:txbxContent>
                          <w:p w14:paraId="18DD5E0A" w14:textId="77777777" w:rsidR="008440FA" w:rsidRPr="005B1041" w:rsidRDefault="008440FA" w:rsidP="005B1041">
                            <w:pPr>
                              <w:spacing w:after="0"/>
                              <w:contextualSpacing/>
                              <w:jc w:val="center"/>
                              <w:rPr>
                                <w:rFonts w:ascii="Arial Narrow" w:eastAsia="Calibri" w:hAnsi="Arial Narrow" w:cs="Calibri"/>
                                <w:bCs/>
                                <w:i/>
                                <w:color w:val="000000"/>
                                <w:sz w:val="16"/>
                                <w:szCs w:val="16"/>
                                <w:lang w:val="mk-MK"/>
                              </w:rPr>
                            </w:pPr>
                            <w:r w:rsidRPr="005B1041">
                              <w:rPr>
                                <w:rFonts w:ascii="Arial Narrow" w:eastAsia="Calibri" w:hAnsi="Arial Narrow" w:cs="Calibri"/>
                                <w:bCs/>
                                <w:i/>
                                <w:color w:val="000000"/>
                                <w:sz w:val="16"/>
                                <w:szCs w:val="16"/>
                                <w:lang w:val="mk-MK"/>
                              </w:rPr>
                              <w:t>Ве молиме вратете го овој формулар на:</w:t>
                            </w:r>
                          </w:p>
                          <w:p w14:paraId="7F6D6B8A" w14:textId="77777777" w:rsidR="008440FA" w:rsidRPr="005B1041" w:rsidRDefault="008440FA" w:rsidP="005B1041">
                            <w:pPr>
                              <w:spacing w:after="0"/>
                              <w:contextualSpacing/>
                              <w:jc w:val="center"/>
                              <w:rPr>
                                <w:rFonts w:ascii="Arial Narrow" w:eastAsia="Calibri" w:hAnsi="Arial Narrow" w:cs="Calibri"/>
                                <w:bCs/>
                                <w:i/>
                                <w:color w:val="000000"/>
                                <w:sz w:val="16"/>
                                <w:szCs w:val="16"/>
                                <w:lang w:val="mk-MK"/>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440FA" w:rsidRPr="005B1041" w14:paraId="62544EE9" w14:textId="77777777" w:rsidTr="008440FA">
                              <w:trPr>
                                <w:trHeight w:val="523"/>
                              </w:trPr>
                              <w:tc>
                                <w:tcPr>
                                  <w:tcW w:w="1303" w:type="dxa"/>
                                  <w:hideMark/>
                                </w:tcPr>
                                <w:p w14:paraId="23C37908" w14:textId="77777777" w:rsidR="008440FA" w:rsidRPr="005B1041" w:rsidRDefault="008440FA" w:rsidP="005B1041">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Име и презиме</w:t>
                                  </w:r>
                                </w:p>
                              </w:tc>
                              <w:tc>
                                <w:tcPr>
                                  <w:tcW w:w="2716" w:type="dxa"/>
                                  <w:hideMark/>
                                </w:tcPr>
                                <w:p w14:paraId="1D06F0F7" w14:textId="77777777"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eastAsia="Calibri" w:hAnsi="Arial Narrow" w:cs="Calibri"/>
                                      <w:iCs/>
                                      <w:color w:val="000000"/>
                                      <w:sz w:val="16"/>
                                      <w:szCs w:val="16"/>
                                      <w:lang w:val="mk-MK"/>
                                    </w:rPr>
                                    <w:t>Ирена Пауновиќ</w:t>
                                  </w:r>
                                </w:p>
                              </w:tc>
                              <w:tc>
                                <w:tcPr>
                                  <w:tcW w:w="2578" w:type="dxa"/>
                                  <w:hideMark/>
                                </w:tcPr>
                                <w:p w14:paraId="2E56EB07" w14:textId="5814F362" w:rsidR="008440FA" w:rsidRPr="005B1041" w:rsidRDefault="008440FA" w:rsidP="005B1041">
                                  <w:pPr>
                                    <w:contextualSpacing/>
                                    <w:jc w:val="center"/>
                                    <w:rPr>
                                      <w:rFonts w:ascii="Arial Narrow" w:eastAsia="Calibri" w:hAnsi="Arial Narrow" w:cs="Calibri"/>
                                      <w:iCs/>
                                      <w:color w:val="000000"/>
                                      <w:sz w:val="16"/>
                                      <w:szCs w:val="16"/>
                                      <w:lang w:val="mk-MK"/>
                                    </w:rPr>
                                  </w:pPr>
                                  <w:proofErr w:type="spellStart"/>
                                  <w:r w:rsidRPr="005B1041">
                                    <w:rPr>
                                      <w:rFonts w:ascii="Arial Narrow" w:hAnsi="Arial Narrow" w:cstheme="minorHAnsi"/>
                                      <w:sz w:val="16"/>
                                      <w:szCs w:val="16"/>
                                      <w:lang w:val="mk-MK"/>
                                    </w:rPr>
                                    <w:t>Садредин</w:t>
                                  </w:r>
                                  <w:proofErr w:type="spellEnd"/>
                                  <w:r w:rsidRPr="005B1041">
                                    <w:rPr>
                                      <w:rFonts w:ascii="Arial Narrow" w:hAnsi="Arial Narrow" w:cstheme="minorHAnsi"/>
                                      <w:sz w:val="16"/>
                                      <w:szCs w:val="16"/>
                                      <w:lang w:val="mk-MK"/>
                                    </w:rPr>
                                    <w:t xml:space="preserve"> </w:t>
                                  </w:r>
                                  <w:proofErr w:type="spellStart"/>
                                  <w:r w:rsidRPr="005B1041">
                                    <w:rPr>
                                      <w:rFonts w:ascii="Arial Narrow" w:hAnsi="Arial Narrow" w:cstheme="minorHAnsi"/>
                                      <w:sz w:val="16"/>
                                      <w:szCs w:val="16"/>
                                      <w:lang w:val="mk-MK"/>
                                    </w:rPr>
                                    <w:t>Елезоски</w:t>
                                  </w:r>
                                  <w:proofErr w:type="spellEnd"/>
                                  <w:r w:rsidRPr="005B1041">
                                    <w:rPr>
                                      <w:rFonts w:ascii="Arial Narrow" w:hAnsi="Arial Narrow" w:cstheme="minorHAnsi"/>
                                      <w:sz w:val="16"/>
                                      <w:szCs w:val="16"/>
                                      <w:lang w:val="mk-MK"/>
                                    </w:rPr>
                                    <w:t xml:space="preserve"> </w:t>
                                  </w:r>
                                </w:p>
                              </w:tc>
                              <w:tc>
                                <w:tcPr>
                                  <w:tcW w:w="2110" w:type="dxa"/>
                                </w:tcPr>
                                <w:p w14:paraId="57834754" w14:textId="77777777" w:rsidR="008440FA" w:rsidRPr="005B1041" w:rsidRDefault="008440FA" w:rsidP="005B1041">
                                  <w:pPr>
                                    <w:contextualSpacing/>
                                    <w:jc w:val="center"/>
                                    <w:rPr>
                                      <w:rFonts w:ascii="Arial Narrow" w:eastAsia="Calibri" w:hAnsi="Arial Narrow" w:cs="Calibri"/>
                                      <w:i/>
                                      <w:color w:val="000000"/>
                                      <w:sz w:val="16"/>
                                      <w:szCs w:val="16"/>
                                      <w:lang w:val="mk-MK"/>
                                    </w:rPr>
                                  </w:pPr>
                                  <w:r w:rsidRPr="005B1041">
                                    <w:rPr>
                                      <w:rFonts w:ascii="Arial Narrow" w:eastAsia="Calibri" w:hAnsi="Arial Narrow" w:cs="Calibri"/>
                                      <w:i/>
                                      <w:color w:val="000000"/>
                                      <w:sz w:val="16"/>
                                      <w:szCs w:val="16"/>
                                      <w:lang w:val="mk-MK"/>
                                    </w:rPr>
                                    <w:t>---------------------------</w:t>
                                  </w:r>
                                </w:p>
                              </w:tc>
                            </w:tr>
                            <w:tr w:rsidR="008440FA" w:rsidRPr="005B1041" w14:paraId="0CB5AC73" w14:textId="77777777" w:rsidTr="008440FA">
                              <w:trPr>
                                <w:trHeight w:val="417"/>
                              </w:trPr>
                              <w:tc>
                                <w:tcPr>
                                  <w:tcW w:w="1303" w:type="dxa"/>
                                  <w:hideMark/>
                                </w:tcPr>
                                <w:p w14:paraId="576421FA" w14:textId="77777777" w:rsidR="008440FA" w:rsidRPr="005B1041" w:rsidRDefault="008440FA" w:rsidP="005B1041">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Е-пошта</w:t>
                                  </w:r>
                                </w:p>
                              </w:tc>
                              <w:tc>
                                <w:tcPr>
                                  <w:tcW w:w="2716" w:type="dxa"/>
                                  <w:hideMark/>
                                </w:tcPr>
                                <w:p w14:paraId="37784BC9" w14:textId="128EBE5D" w:rsidR="008440FA" w:rsidRPr="005B1041" w:rsidRDefault="00F51445" w:rsidP="005B1041">
                                  <w:pPr>
                                    <w:contextualSpacing/>
                                    <w:jc w:val="center"/>
                                    <w:rPr>
                                      <w:rFonts w:ascii="Arial Narrow" w:eastAsia="Calibri" w:hAnsi="Arial Narrow" w:cs="Calibri"/>
                                      <w:i/>
                                      <w:color w:val="000000"/>
                                      <w:sz w:val="16"/>
                                      <w:szCs w:val="16"/>
                                      <w:lang w:val="mk-MK"/>
                                    </w:rPr>
                                  </w:pPr>
                                  <w:hyperlink r:id="rId112" w:history="1">
                                    <w:r w:rsidR="008440FA" w:rsidRPr="005B1041">
                                      <w:rPr>
                                        <w:rStyle w:val="Hyperlink"/>
                                        <w:rFonts w:ascii="Arial Narrow" w:eastAsia="Calibri" w:hAnsi="Arial Narrow" w:cs="Calibri"/>
                                        <w:bCs/>
                                        <w:sz w:val="16"/>
                                        <w:szCs w:val="16"/>
                                        <w:lang w:val="mk-MK"/>
                                      </w:rPr>
                                      <w:t>irena.paunovikj.piu@mtc.gov.mk</w:t>
                                    </w:r>
                                  </w:hyperlink>
                                  <w:r w:rsidR="008440FA" w:rsidRPr="005B1041">
                                    <w:rPr>
                                      <w:rFonts w:ascii="Arial Narrow" w:eastAsia="Calibri" w:hAnsi="Arial Narrow" w:cs="Calibri"/>
                                      <w:bCs/>
                                      <w:color w:val="000000"/>
                                      <w:sz w:val="16"/>
                                      <w:szCs w:val="16"/>
                                      <w:lang w:val="mk-MK"/>
                                    </w:rPr>
                                    <w:t xml:space="preserve"> </w:t>
                                  </w:r>
                                </w:p>
                              </w:tc>
                              <w:tc>
                                <w:tcPr>
                                  <w:tcW w:w="2578" w:type="dxa"/>
                                  <w:hideMark/>
                                </w:tcPr>
                                <w:p w14:paraId="2DD5F44D" w14:textId="6756DAF8"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hAnsi="Arial Narrow" w:cstheme="minorHAnsi"/>
                                      <w:sz w:val="16"/>
                                      <w:szCs w:val="16"/>
                                      <w:lang w:val="mk-MK"/>
                                    </w:rPr>
                                    <w:t>e-</w:t>
                                  </w:r>
                                  <w:proofErr w:type="spellStart"/>
                                  <w:r w:rsidRPr="005B1041">
                                    <w:rPr>
                                      <w:rFonts w:ascii="Arial Narrow" w:hAnsi="Arial Narrow" w:cstheme="minorHAnsi"/>
                                      <w:sz w:val="16"/>
                                      <w:szCs w:val="16"/>
                                      <w:lang w:val="mk-MK"/>
                                    </w:rPr>
                                    <w:t>mail</w:t>
                                  </w:r>
                                  <w:proofErr w:type="spellEnd"/>
                                  <w:r w:rsidRPr="005B1041">
                                    <w:rPr>
                                      <w:rFonts w:ascii="Arial Narrow" w:hAnsi="Arial Narrow" w:cstheme="minorHAnsi"/>
                                      <w:sz w:val="16"/>
                                      <w:szCs w:val="16"/>
                                      <w:lang w:val="mk-MK"/>
                                    </w:rPr>
                                    <w:t xml:space="preserve">: </w:t>
                                  </w:r>
                                  <w:hyperlink r:id="rId113" w:history="1">
                                    <w:r w:rsidRPr="005B1041">
                                      <w:rPr>
                                        <w:rStyle w:val="Hyperlink"/>
                                        <w:rFonts w:ascii="Arial Narrow" w:hAnsi="Arial Narrow" w:cstheme="minorHAnsi"/>
                                        <w:sz w:val="16"/>
                                        <w:szCs w:val="16"/>
                                        <w:lang w:val="mk-MK"/>
                                      </w:rPr>
                                      <w:t>sadredinsado@hotmail.com</w:t>
                                    </w:r>
                                  </w:hyperlink>
                                  <w:r w:rsidRPr="005B1041">
                                    <w:rPr>
                                      <w:rFonts w:ascii="Arial Narrow" w:hAnsi="Arial Narrow" w:cstheme="minorHAnsi"/>
                                      <w:sz w:val="16"/>
                                      <w:szCs w:val="16"/>
                                      <w:lang w:val="mk-MK"/>
                                    </w:rPr>
                                    <w:t xml:space="preserve"> </w:t>
                                  </w:r>
                                </w:p>
                              </w:tc>
                              <w:tc>
                                <w:tcPr>
                                  <w:tcW w:w="2110" w:type="dxa"/>
                                </w:tcPr>
                                <w:p w14:paraId="0409F2D6" w14:textId="77777777" w:rsidR="008440FA" w:rsidRPr="005B1041" w:rsidRDefault="008440FA" w:rsidP="005B1041">
                                  <w:pPr>
                                    <w:contextualSpacing/>
                                    <w:jc w:val="center"/>
                                    <w:rPr>
                                      <w:rFonts w:ascii="Arial Narrow" w:eastAsia="Calibri" w:hAnsi="Arial Narrow" w:cs="Calibri"/>
                                      <w:i/>
                                      <w:color w:val="000000"/>
                                      <w:sz w:val="16"/>
                                      <w:szCs w:val="16"/>
                                      <w:lang w:val="mk-MK"/>
                                    </w:rPr>
                                  </w:pPr>
                                  <w:r w:rsidRPr="005B1041">
                                    <w:rPr>
                                      <w:rFonts w:ascii="Arial Narrow" w:eastAsia="Calibri" w:hAnsi="Arial Narrow" w:cs="Calibri"/>
                                      <w:i/>
                                      <w:color w:val="000000"/>
                                      <w:sz w:val="16"/>
                                      <w:szCs w:val="16"/>
                                      <w:lang w:val="mk-MK"/>
                                    </w:rPr>
                                    <w:t>------------------------------</w:t>
                                  </w:r>
                                </w:p>
                              </w:tc>
                            </w:tr>
                            <w:tr w:rsidR="008440FA" w:rsidRPr="005B1041" w14:paraId="6784A04F" w14:textId="77777777" w:rsidTr="008440FA">
                              <w:trPr>
                                <w:trHeight w:val="361"/>
                              </w:trPr>
                              <w:tc>
                                <w:tcPr>
                                  <w:tcW w:w="1303" w:type="dxa"/>
                                  <w:hideMark/>
                                </w:tcPr>
                                <w:p w14:paraId="30A56DCD"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Институција</w:t>
                                  </w:r>
                                </w:p>
                              </w:tc>
                              <w:tc>
                                <w:tcPr>
                                  <w:tcW w:w="2716" w:type="dxa"/>
                                  <w:hideMark/>
                                </w:tcPr>
                                <w:p w14:paraId="557229E3"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 xml:space="preserve">Министерство за транспорт и врски </w:t>
                                  </w:r>
                                </w:p>
                              </w:tc>
                              <w:tc>
                                <w:tcPr>
                                  <w:tcW w:w="2578" w:type="dxa"/>
                                  <w:hideMark/>
                                </w:tcPr>
                                <w:p w14:paraId="17BDD032" w14:textId="0A691B32"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eastAsia="Calibri" w:hAnsi="Arial Narrow" w:cs="Calibri"/>
                                      <w:iCs/>
                                      <w:color w:val="000000"/>
                                      <w:sz w:val="16"/>
                                      <w:szCs w:val="16"/>
                                      <w:lang w:val="mk-MK"/>
                                    </w:rPr>
                                    <w:t>Општина Маврово и Ростуше</w:t>
                                  </w:r>
                                </w:p>
                              </w:tc>
                              <w:tc>
                                <w:tcPr>
                                  <w:tcW w:w="2110" w:type="dxa"/>
                                  <w:hideMark/>
                                </w:tcPr>
                                <w:p w14:paraId="67E8C2C3"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Изведувач на активностите</w:t>
                                  </w:r>
                                </w:p>
                              </w:tc>
                            </w:tr>
                          </w:tbl>
                          <w:p w14:paraId="6606DEFF" w14:textId="77777777" w:rsidR="008440FA" w:rsidRPr="005B1041" w:rsidRDefault="008440FA" w:rsidP="005B1041">
                            <w:pPr>
                              <w:spacing w:after="0"/>
                              <w:ind w:left="720" w:firstLine="720"/>
                              <w:rPr>
                                <w:rFonts w:ascii="Arial Narrow" w:eastAsia="Calibri" w:hAnsi="Arial Narrow" w:cs="Calibri"/>
                                <w:bCs/>
                                <w:color w:val="000000"/>
                                <w:sz w:val="16"/>
                                <w:szCs w:val="16"/>
                                <w:lang w:val="mk-MK"/>
                              </w:rPr>
                            </w:pPr>
                            <w:r w:rsidRPr="005B1041">
                              <w:rPr>
                                <w:rFonts w:ascii="Arial Narrow" w:eastAsia="Calibri" w:hAnsi="Arial Narrow" w:cs="Calibri"/>
                                <w:bCs/>
                                <w:color w:val="000000"/>
                                <w:sz w:val="16"/>
                                <w:szCs w:val="16"/>
                                <w:lang w:val="mk-MK"/>
                              </w:rPr>
                              <w:t xml:space="preserve">    Проект за Поврзување на Локални Патишта </w:t>
                            </w:r>
                          </w:p>
                          <w:p w14:paraId="30A5D6D9" w14:textId="77777777" w:rsidR="008440FA" w:rsidRPr="005B1041" w:rsidRDefault="008440FA" w:rsidP="005B1041">
                            <w:pPr>
                              <w:rPr>
                                <w:rFonts w:ascii="Arial Narrow" w:eastAsia="Calibri" w:hAnsi="Arial Narrow" w:cs="Calibri"/>
                                <w:bCs/>
                                <w:color w:val="000000"/>
                                <w:sz w:val="16"/>
                                <w:szCs w:val="16"/>
                                <w:lang w:val="mk-MK"/>
                              </w:rPr>
                            </w:pPr>
                            <w:r w:rsidRPr="005B1041">
                              <w:rPr>
                                <w:rFonts w:ascii="Arial Narrow" w:eastAsia="Calibri" w:hAnsi="Arial Narrow" w:cs="Calibri"/>
                                <w:bCs/>
                                <w:color w:val="000000"/>
                                <w:sz w:val="16"/>
                                <w:szCs w:val="16"/>
                                <w:lang w:val="mk-MK"/>
                              </w:rPr>
                              <w:t xml:space="preserve">                                 Ул. Даме Груев 6,1000 Скопје, Р.С. Македонија</w:t>
                            </w:r>
                          </w:p>
                          <w:p w14:paraId="6530001F" w14:textId="77777777" w:rsidR="008440FA" w:rsidRPr="005B1041" w:rsidRDefault="008440FA" w:rsidP="005B1041">
                            <w:pPr>
                              <w:jc w:val="center"/>
                              <w:rPr>
                                <w:color w:val="000000"/>
                                <w:lang w:val="mk-MK"/>
                              </w:rPr>
                            </w:pPr>
                          </w:p>
                        </w:txbxContent>
                      </wps:txbx>
                      <wps:bodyPr rot="0" vert="horz" wrap="square" lIns="91440" tIns="45720" rIns="91440" bIns="45720" anchor="ctr" anchorCtr="0" upright="1">
                        <a:noAutofit/>
                      </wps:bodyPr>
                    </wps:wsp>
                  </a:graphicData>
                </a:graphic>
              </wp:inline>
            </w:drawing>
          </mc:Choice>
          <mc:Fallback>
            <w:pict>
              <v:rect w14:anchorId="6F4E7393" id="Rectangle 472" o:spid="_x0000_s1031" style="width:450.45pt;height:1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" fillcolor="#fff2cc [663]">
                <v:textbox>
                  <w:txbxContent>
                    <w:p w14:paraId="18DD5E0A" w14:textId="77777777" w:rsidR="008440FA" w:rsidRPr="005B1041" w:rsidRDefault="008440FA" w:rsidP="005B1041">
                      <w:pPr>
                        <w:spacing w:after="0"/>
                        <w:contextualSpacing/>
                        <w:jc w:val="center"/>
                        <w:rPr>
                          <w:rFonts w:ascii="Arial Narrow" w:eastAsia="Calibri" w:hAnsi="Arial Narrow" w:cs="Calibri"/>
                          <w:bCs/>
                          <w:i/>
                          <w:color w:val="000000"/>
                          <w:sz w:val="16"/>
                          <w:szCs w:val="16"/>
                          <w:lang w:val="mk-MK"/>
                        </w:rPr>
                      </w:pPr>
                      <w:r w:rsidRPr="005B1041">
                        <w:rPr>
                          <w:rFonts w:ascii="Arial Narrow" w:eastAsia="Calibri" w:hAnsi="Arial Narrow" w:cs="Calibri"/>
                          <w:bCs/>
                          <w:i/>
                          <w:color w:val="000000"/>
                          <w:sz w:val="16"/>
                          <w:szCs w:val="16"/>
                          <w:lang w:val="mk-MK"/>
                        </w:rPr>
                        <w:t>Ве молиме вратете го овој формулар на:</w:t>
                      </w:r>
                    </w:p>
                    <w:p w14:paraId="7F6D6B8A" w14:textId="77777777" w:rsidR="008440FA" w:rsidRPr="005B1041" w:rsidRDefault="008440FA" w:rsidP="005B1041">
                      <w:pPr>
                        <w:spacing w:after="0"/>
                        <w:contextualSpacing/>
                        <w:jc w:val="center"/>
                        <w:rPr>
                          <w:rFonts w:ascii="Arial Narrow" w:eastAsia="Calibri" w:hAnsi="Arial Narrow" w:cs="Calibri"/>
                          <w:bCs/>
                          <w:i/>
                          <w:color w:val="000000"/>
                          <w:sz w:val="16"/>
                          <w:szCs w:val="16"/>
                          <w:lang w:val="mk-MK"/>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3"/>
                        <w:gridCol w:w="2716"/>
                        <w:gridCol w:w="2578"/>
                        <w:gridCol w:w="2110"/>
                      </w:tblGrid>
                      <w:tr w:rsidR="008440FA" w:rsidRPr="005B1041" w14:paraId="62544EE9" w14:textId="77777777" w:rsidTr="008440FA">
                        <w:trPr>
                          <w:trHeight w:val="523"/>
                        </w:trPr>
                        <w:tc>
                          <w:tcPr>
                            <w:tcW w:w="1303" w:type="dxa"/>
                            <w:hideMark/>
                          </w:tcPr>
                          <w:p w14:paraId="23C37908" w14:textId="77777777" w:rsidR="008440FA" w:rsidRPr="005B1041" w:rsidRDefault="008440FA" w:rsidP="005B1041">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Име и презиме</w:t>
                            </w:r>
                          </w:p>
                        </w:tc>
                        <w:tc>
                          <w:tcPr>
                            <w:tcW w:w="2716" w:type="dxa"/>
                            <w:hideMark/>
                          </w:tcPr>
                          <w:p w14:paraId="1D06F0F7" w14:textId="77777777"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eastAsia="Calibri" w:hAnsi="Arial Narrow" w:cs="Calibri"/>
                                <w:iCs/>
                                <w:color w:val="000000"/>
                                <w:sz w:val="16"/>
                                <w:szCs w:val="16"/>
                                <w:lang w:val="mk-MK"/>
                              </w:rPr>
                              <w:t>Ирена Пауновиќ</w:t>
                            </w:r>
                          </w:p>
                        </w:tc>
                        <w:tc>
                          <w:tcPr>
                            <w:tcW w:w="2578" w:type="dxa"/>
                            <w:hideMark/>
                          </w:tcPr>
                          <w:p w14:paraId="2E56EB07" w14:textId="5814F362" w:rsidR="008440FA" w:rsidRPr="005B1041" w:rsidRDefault="008440FA" w:rsidP="005B1041">
                            <w:pPr>
                              <w:contextualSpacing/>
                              <w:jc w:val="center"/>
                              <w:rPr>
                                <w:rFonts w:ascii="Arial Narrow" w:eastAsia="Calibri" w:hAnsi="Arial Narrow" w:cs="Calibri"/>
                                <w:iCs/>
                                <w:color w:val="000000"/>
                                <w:sz w:val="16"/>
                                <w:szCs w:val="16"/>
                                <w:lang w:val="mk-MK"/>
                              </w:rPr>
                            </w:pPr>
                            <w:proofErr w:type="spellStart"/>
                            <w:r w:rsidRPr="005B1041">
                              <w:rPr>
                                <w:rFonts w:ascii="Arial Narrow" w:hAnsi="Arial Narrow" w:cstheme="minorHAnsi"/>
                                <w:sz w:val="16"/>
                                <w:szCs w:val="16"/>
                                <w:lang w:val="mk-MK"/>
                              </w:rPr>
                              <w:t>Садредин</w:t>
                            </w:r>
                            <w:proofErr w:type="spellEnd"/>
                            <w:r w:rsidRPr="005B1041">
                              <w:rPr>
                                <w:rFonts w:ascii="Arial Narrow" w:hAnsi="Arial Narrow" w:cstheme="minorHAnsi"/>
                                <w:sz w:val="16"/>
                                <w:szCs w:val="16"/>
                                <w:lang w:val="mk-MK"/>
                              </w:rPr>
                              <w:t xml:space="preserve"> </w:t>
                            </w:r>
                            <w:proofErr w:type="spellStart"/>
                            <w:r w:rsidRPr="005B1041">
                              <w:rPr>
                                <w:rFonts w:ascii="Arial Narrow" w:hAnsi="Arial Narrow" w:cstheme="minorHAnsi"/>
                                <w:sz w:val="16"/>
                                <w:szCs w:val="16"/>
                                <w:lang w:val="mk-MK"/>
                              </w:rPr>
                              <w:t>Елезоски</w:t>
                            </w:r>
                            <w:proofErr w:type="spellEnd"/>
                            <w:r w:rsidRPr="005B1041">
                              <w:rPr>
                                <w:rFonts w:ascii="Arial Narrow" w:hAnsi="Arial Narrow" w:cstheme="minorHAnsi"/>
                                <w:sz w:val="16"/>
                                <w:szCs w:val="16"/>
                                <w:lang w:val="mk-MK"/>
                              </w:rPr>
                              <w:t xml:space="preserve"> </w:t>
                            </w:r>
                          </w:p>
                        </w:tc>
                        <w:tc>
                          <w:tcPr>
                            <w:tcW w:w="2110" w:type="dxa"/>
                          </w:tcPr>
                          <w:p w14:paraId="57834754" w14:textId="77777777" w:rsidR="008440FA" w:rsidRPr="005B1041" w:rsidRDefault="008440FA" w:rsidP="005B1041">
                            <w:pPr>
                              <w:contextualSpacing/>
                              <w:jc w:val="center"/>
                              <w:rPr>
                                <w:rFonts w:ascii="Arial Narrow" w:eastAsia="Calibri" w:hAnsi="Arial Narrow" w:cs="Calibri"/>
                                <w:i/>
                                <w:color w:val="000000"/>
                                <w:sz w:val="16"/>
                                <w:szCs w:val="16"/>
                                <w:lang w:val="mk-MK"/>
                              </w:rPr>
                            </w:pPr>
                            <w:r w:rsidRPr="005B1041">
                              <w:rPr>
                                <w:rFonts w:ascii="Arial Narrow" w:eastAsia="Calibri" w:hAnsi="Arial Narrow" w:cs="Calibri"/>
                                <w:i/>
                                <w:color w:val="000000"/>
                                <w:sz w:val="16"/>
                                <w:szCs w:val="16"/>
                                <w:lang w:val="mk-MK"/>
                              </w:rPr>
                              <w:t>---------------------------</w:t>
                            </w:r>
                          </w:p>
                        </w:tc>
                      </w:tr>
                      <w:tr w:rsidR="008440FA" w:rsidRPr="005B1041" w14:paraId="0CB5AC73" w14:textId="77777777" w:rsidTr="008440FA">
                        <w:trPr>
                          <w:trHeight w:val="417"/>
                        </w:trPr>
                        <w:tc>
                          <w:tcPr>
                            <w:tcW w:w="1303" w:type="dxa"/>
                            <w:hideMark/>
                          </w:tcPr>
                          <w:p w14:paraId="576421FA" w14:textId="77777777" w:rsidR="008440FA" w:rsidRPr="005B1041" w:rsidRDefault="008440FA" w:rsidP="005B1041">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Е-пошта</w:t>
                            </w:r>
                          </w:p>
                        </w:tc>
                        <w:tc>
                          <w:tcPr>
                            <w:tcW w:w="2716" w:type="dxa"/>
                            <w:hideMark/>
                          </w:tcPr>
                          <w:p w14:paraId="37784BC9" w14:textId="128EBE5D" w:rsidR="008440FA" w:rsidRPr="005B1041" w:rsidRDefault="00F51445" w:rsidP="005B1041">
                            <w:pPr>
                              <w:contextualSpacing/>
                              <w:jc w:val="center"/>
                              <w:rPr>
                                <w:rFonts w:ascii="Arial Narrow" w:eastAsia="Calibri" w:hAnsi="Arial Narrow" w:cs="Calibri"/>
                                <w:i/>
                                <w:color w:val="000000"/>
                                <w:sz w:val="16"/>
                                <w:szCs w:val="16"/>
                                <w:lang w:val="mk-MK"/>
                              </w:rPr>
                            </w:pPr>
                            <w:hyperlink r:id="rId114" w:history="1">
                              <w:r w:rsidR="008440FA" w:rsidRPr="005B1041">
                                <w:rPr>
                                  <w:rStyle w:val="Hyperlink"/>
                                  <w:rFonts w:ascii="Arial Narrow" w:eastAsia="Calibri" w:hAnsi="Arial Narrow" w:cs="Calibri"/>
                                  <w:bCs/>
                                  <w:sz w:val="16"/>
                                  <w:szCs w:val="16"/>
                                  <w:lang w:val="mk-MK"/>
                                </w:rPr>
                                <w:t>irena.paunovikj.piu@mtc.gov.mk</w:t>
                              </w:r>
                            </w:hyperlink>
                            <w:r w:rsidR="008440FA" w:rsidRPr="005B1041">
                              <w:rPr>
                                <w:rFonts w:ascii="Arial Narrow" w:eastAsia="Calibri" w:hAnsi="Arial Narrow" w:cs="Calibri"/>
                                <w:bCs/>
                                <w:color w:val="000000"/>
                                <w:sz w:val="16"/>
                                <w:szCs w:val="16"/>
                                <w:lang w:val="mk-MK"/>
                              </w:rPr>
                              <w:t xml:space="preserve"> </w:t>
                            </w:r>
                          </w:p>
                        </w:tc>
                        <w:tc>
                          <w:tcPr>
                            <w:tcW w:w="2578" w:type="dxa"/>
                            <w:hideMark/>
                          </w:tcPr>
                          <w:p w14:paraId="2DD5F44D" w14:textId="6756DAF8"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hAnsi="Arial Narrow" w:cstheme="minorHAnsi"/>
                                <w:sz w:val="16"/>
                                <w:szCs w:val="16"/>
                                <w:lang w:val="mk-MK"/>
                              </w:rPr>
                              <w:t>e-</w:t>
                            </w:r>
                            <w:proofErr w:type="spellStart"/>
                            <w:r w:rsidRPr="005B1041">
                              <w:rPr>
                                <w:rFonts w:ascii="Arial Narrow" w:hAnsi="Arial Narrow" w:cstheme="minorHAnsi"/>
                                <w:sz w:val="16"/>
                                <w:szCs w:val="16"/>
                                <w:lang w:val="mk-MK"/>
                              </w:rPr>
                              <w:t>mail</w:t>
                            </w:r>
                            <w:proofErr w:type="spellEnd"/>
                            <w:r w:rsidRPr="005B1041">
                              <w:rPr>
                                <w:rFonts w:ascii="Arial Narrow" w:hAnsi="Arial Narrow" w:cstheme="minorHAnsi"/>
                                <w:sz w:val="16"/>
                                <w:szCs w:val="16"/>
                                <w:lang w:val="mk-MK"/>
                              </w:rPr>
                              <w:t xml:space="preserve">: </w:t>
                            </w:r>
                            <w:hyperlink r:id="rId115" w:history="1">
                              <w:r w:rsidRPr="005B1041">
                                <w:rPr>
                                  <w:rStyle w:val="Hyperlink"/>
                                  <w:rFonts w:ascii="Arial Narrow" w:hAnsi="Arial Narrow" w:cstheme="minorHAnsi"/>
                                  <w:sz w:val="16"/>
                                  <w:szCs w:val="16"/>
                                  <w:lang w:val="mk-MK"/>
                                </w:rPr>
                                <w:t>sadredinsado@hotmail.com</w:t>
                              </w:r>
                            </w:hyperlink>
                            <w:r w:rsidRPr="005B1041">
                              <w:rPr>
                                <w:rFonts w:ascii="Arial Narrow" w:hAnsi="Arial Narrow" w:cstheme="minorHAnsi"/>
                                <w:sz w:val="16"/>
                                <w:szCs w:val="16"/>
                                <w:lang w:val="mk-MK"/>
                              </w:rPr>
                              <w:t xml:space="preserve"> </w:t>
                            </w:r>
                          </w:p>
                        </w:tc>
                        <w:tc>
                          <w:tcPr>
                            <w:tcW w:w="2110" w:type="dxa"/>
                          </w:tcPr>
                          <w:p w14:paraId="0409F2D6" w14:textId="77777777" w:rsidR="008440FA" w:rsidRPr="005B1041" w:rsidRDefault="008440FA" w:rsidP="005B1041">
                            <w:pPr>
                              <w:contextualSpacing/>
                              <w:jc w:val="center"/>
                              <w:rPr>
                                <w:rFonts w:ascii="Arial Narrow" w:eastAsia="Calibri" w:hAnsi="Arial Narrow" w:cs="Calibri"/>
                                <w:i/>
                                <w:color w:val="000000"/>
                                <w:sz w:val="16"/>
                                <w:szCs w:val="16"/>
                                <w:lang w:val="mk-MK"/>
                              </w:rPr>
                            </w:pPr>
                            <w:r w:rsidRPr="005B1041">
                              <w:rPr>
                                <w:rFonts w:ascii="Arial Narrow" w:eastAsia="Calibri" w:hAnsi="Arial Narrow" w:cs="Calibri"/>
                                <w:i/>
                                <w:color w:val="000000"/>
                                <w:sz w:val="16"/>
                                <w:szCs w:val="16"/>
                                <w:lang w:val="mk-MK"/>
                              </w:rPr>
                              <w:t>------------------------------</w:t>
                            </w:r>
                          </w:p>
                        </w:tc>
                      </w:tr>
                      <w:tr w:rsidR="008440FA" w:rsidRPr="005B1041" w14:paraId="6784A04F" w14:textId="77777777" w:rsidTr="008440FA">
                        <w:trPr>
                          <w:trHeight w:val="361"/>
                        </w:trPr>
                        <w:tc>
                          <w:tcPr>
                            <w:tcW w:w="1303" w:type="dxa"/>
                            <w:hideMark/>
                          </w:tcPr>
                          <w:p w14:paraId="30A56DCD"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Институција</w:t>
                            </w:r>
                          </w:p>
                        </w:tc>
                        <w:tc>
                          <w:tcPr>
                            <w:tcW w:w="2716" w:type="dxa"/>
                            <w:hideMark/>
                          </w:tcPr>
                          <w:p w14:paraId="557229E3"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 xml:space="preserve">Министерство за транспорт и врски </w:t>
                            </w:r>
                          </w:p>
                        </w:tc>
                        <w:tc>
                          <w:tcPr>
                            <w:tcW w:w="2578" w:type="dxa"/>
                            <w:hideMark/>
                          </w:tcPr>
                          <w:p w14:paraId="17BDD032" w14:textId="0A691B32" w:rsidR="008440FA" w:rsidRPr="005B1041" w:rsidRDefault="008440FA" w:rsidP="005B1041">
                            <w:pPr>
                              <w:contextualSpacing/>
                              <w:jc w:val="center"/>
                              <w:rPr>
                                <w:rFonts w:ascii="Arial Narrow" w:eastAsia="Calibri" w:hAnsi="Arial Narrow" w:cs="Calibri"/>
                                <w:iCs/>
                                <w:color w:val="000000"/>
                                <w:sz w:val="16"/>
                                <w:szCs w:val="16"/>
                                <w:lang w:val="mk-MK"/>
                              </w:rPr>
                            </w:pPr>
                            <w:r w:rsidRPr="005B1041">
                              <w:rPr>
                                <w:rFonts w:ascii="Arial Narrow" w:eastAsia="Calibri" w:hAnsi="Arial Narrow" w:cs="Calibri"/>
                                <w:iCs/>
                                <w:color w:val="000000"/>
                                <w:sz w:val="16"/>
                                <w:szCs w:val="16"/>
                                <w:lang w:val="mk-MK"/>
                              </w:rPr>
                              <w:t>Општина Маврово и Ростуше</w:t>
                            </w:r>
                          </w:p>
                        </w:tc>
                        <w:tc>
                          <w:tcPr>
                            <w:tcW w:w="2110" w:type="dxa"/>
                            <w:hideMark/>
                          </w:tcPr>
                          <w:p w14:paraId="67E8C2C3" w14:textId="77777777" w:rsidR="008440FA" w:rsidRPr="005B1041" w:rsidRDefault="008440FA" w:rsidP="008440FA">
                            <w:pPr>
                              <w:contextualSpacing/>
                              <w:jc w:val="center"/>
                              <w:rPr>
                                <w:rFonts w:ascii="Arial Narrow" w:eastAsia="Calibri" w:hAnsi="Arial Narrow" w:cs="Calibri"/>
                                <w:bCs/>
                                <w:color w:val="000000"/>
                                <w:sz w:val="16"/>
                                <w:szCs w:val="16"/>
                                <w:bdr w:val="none" w:sz="0" w:space="0" w:color="auto" w:frame="1"/>
                                <w:lang w:val="mk-MK" w:eastAsia="mk-MK"/>
                              </w:rPr>
                            </w:pPr>
                            <w:r w:rsidRPr="005B1041">
                              <w:rPr>
                                <w:rFonts w:ascii="Arial Narrow" w:eastAsia="Calibri" w:hAnsi="Arial Narrow" w:cs="Calibri"/>
                                <w:bCs/>
                                <w:color w:val="000000"/>
                                <w:sz w:val="16"/>
                                <w:szCs w:val="16"/>
                                <w:bdr w:val="none" w:sz="0" w:space="0" w:color="auto" w:frame="1"/>
                                <w:lang w:val="mk-MK" w:eastAsia="mk-MK"/>
                              </w:rPr>
                              <w:t>Изведувач на активностите</w:t>
                            </w:r>
                          </w:p>
                        </w:tc>
                      </w:tr>
                    </w:tbl>
                    <w:p w14:paraId="6606DEFF" w14:textId="77777777" w:rsidR="008440FA" w:rsidRPr="005B1041" w:rsidRDefault="008440FA" w:rsidP="005B1041">
                      <w:pPr>
                        <w:spacing w:after="0"/>
                        <w:ind w:left="720" w:firstLine="720"/>
                        <w:rPr>
                          <w:rFonts w:ascii="Arial Narrow" w:eastAsia="Calibri" w:hAnsi="Arial Narrow" w:cs="Calibri"/>
                          <w:bCs/>
                          <w:color w:val="000000"/>
                          <w:sz w:val="16"/>
                          <w:szCs w:val="16"/>
                          <w:lang w:val="mk-MK"/>
                        </w:rPr>
                      </w:pPr>
                      <w:r w:rsidRPr="005B1041">
                        <w:rPr>
                          <w:rFonts w:ascii="Arial Narrow" w:eastAsia="Calibri" w:hAnsi="Arial Narrow" w:cs="Calibri"/>
                          <w:bCs/>
                          <w:color w:val="000000"/>
                          <w:sz w:val="16"/>
                          <w:szCs w:val="16"/>
                          <w:lang w:val="mk-MK"/>
                        </w:rPr>
                        <w:t xml:space="preserve">    Проект за Поврзување на Локални Патишта </w:t>
                      </w:r>
                    </w:p>
                    <w:p w14:paraId="30A5D6D9" w14:textId="77777777" w:rsidR="008440FA" w:rsidRPr="005B1041" w:rsidRDefault="008440FA" w:rsidP="005B1041">
                      <w:pPr>
                        <w:rPr>
                          <w:rFonts w:ascii="Arial Narrow" w:eastAsia="Calibri" w:hAnsi="Arial Narrow" w:cs="Calibri"/>
                          <w:bCs/>
                          <w:color w:val="000000"/>
                          <w:sz w:val="16"/>
                          <w:szCs w:val="16"/>
                          <w:lang w:val="mk-MK"/>
                        </w:rPr>
                      </w:pPr>
                      <w:r w:rsidRPr="005B1041">
                        <w:rPr>
                          <w:rFonts w:ascii="Arial Narrow" w:eastAsia="Calibri" w:hAnsi="Arial Narrow" w:cs="Calibri"/>
                          <w:bCs/>
                          <w:color w:val="000000"/>
                          <w:sz w:val="16"/>
                          <w:szCs w:val="16"/>
                          <w:lang w:val="mk-MK"/>
                        </w:rPr>
                        <w:t xml:space="preserve">                                 Ул. Даме Груев 6,1000 Скопје, Р.С. Македонија</w:t>
                      </w:r>
                    </w:p>
                    <w:p w14:paraId="6530001F" w14:textId="77777777" w:rsidR="008440FA" w:rsidRPr="005B1041" w:rsidRDefault="008440FA" w:rsidP="005B1041">
                      <w:pPr>
                        <w:jc w:val="center"/>
                        <w:rPr>
                          <w:color w:val="000000"/>
                          <w:lang w:val="mk-MK"/>
                        </w:rPr>
                      </w:pPr>
                    </w:p>
                  </w:txbxContent>
                </v:textbox>
                <w10:anchorlock/>
              </v:rect>
            </w:pict>
          </mc:Fallback>
        </mc:AlternateContent>
      </w:r>
    </w:p>
    <w:sectPr w:rsidR="000339DE" w:rsidRPr="005B1041" w:rsidSect="000339DE">
      <w:pgSz w:w="11906" w:h="16838" w:code="9"/>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2DB85F" w14:textId="77777777" w:rsidR="00F51445" w:rsidRDefault="00F51445">
      <w:pPr>
        <w:spacing w:before="0" w:after="0" w:line="240" w:lineRule="auto"/>
      </w:pPr>
      <w:r>
        <w:separator/>
      </w:r>
    </w:p>
  </w:endnote>
  <w:endnote w:type="continuationSeparator" w:id="0">
    <w:p w14:paraId="654C4B58" w14:textId="77777777" w:rsidR="00F51445" w:rsidRDefault="00F514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F6F13" w14:textId="77777777" w:rsidR="008440FA" w:rsidRPr="00862A19" w:rsidRDefault="008440FA" w:rsidP="00DE01FC">
    <w:pPr>
      <w:pStyle w:val="Footer"/>
      <w:jc w:val="right"/>
      <w:rPr>
        <w:rFonts w:asciiTheme="minorHAnsi" w:hAnsiTheme="minorHAnsi"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8615"/>
      <w:docPartObj>
        <w:docPartGallery w:val="Page Numbers (Bottom of Page)"/>
        <w:docPartUnique/>
      </w:docPartObj>
    </w:sdtPr>
    <w:sdtEndPr>
      <w:rPr>
        <w:rFonts w:ascii="Arial Narrow" w:hAnsi="Arial Narrow" w:cstheme="minorHAnsi"/>
        <w:noProof/>
      </w:rPr>
    </w:sdtEndPr>
    <w:sdtContent>
      <w:p w14:paraId="0AADA375" w14:textId="5D00564C" w:rsidR="008440FA" w:rsidRPr="00934D52" w:rsidRDefault="008440FA" w:rsidP="00DE01FC">
        <w:pPr>
          <w:pStyle w:val="Footer"/>
          <w:jc w:val="right"/>
          <w:rPr>
            <w:rFonts w:ascii="Arial Narrow" w:hAnsi="Arial Narrow" w:cstheme="minorHAnsi"/>
          </w:rPr>
        </w:pPr>
        <w:r w:rsidRPr="00934D52">
          <w:rPr>
            <w:rFonts w:ascii="Arial Narrow" w:hAnsi="Arial Narrow" w:cstheme="minorHAnsi"/>
            <w:noProof/>
          </w:rPr>
          <mc:AlternateContent>
            <mc:Choice Requires="wps">
              <w:drawing>
                <wp:anchor distT="0" distB="0" distL="114300" distR="114300" simplePos="0" relativeHeight="251659264" behindDoc="1" locked="0" layoutInCell="1" allowOverlap="1" wp14:anchorId="70EAF6AC" wp14:editId="01061F85">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8BFF12" id="Straight Connector 22" o:spid="_x0000_s1026" style="position:absolute;flip:y;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mc:Fallback>
          </mc:AlternateContent>
        </w:r>
        <w:r w:rsidRPr="00934D52">
          <w:rPr>
            <w:rFonts w:ascii="Arial Narrow" w:hAnsi="Arial Narrow" w:cstheme="minorHAnsi"/>
          </w:rPr>
          <w:fldChar w:fldCharType="begin"/>
        </w:r>
        <w:r w:rsidRPr="00934D52">
          <w:rPr>
            <w:rFonts w:ascii="Arial Narrow" w:hAnsi="Arial Narrow" w:cstheme="minorHAnsi"/>
          </w:rPr>
          <w:instrText xml:space="preserve"> PAGE   \* MERGEFORMAT </w:instrText>
        </w:r>
        <w:r w:rsidRPr="00934D52">
          <w:rPr>
            <w:rFonts w:ascii="Arial Narrow" w:hAnsi="Arial Narrow" w:cstheme="minorHAnsi"/>
          </w:rPr>
          <w:fldChar w:fldCharType="separate"/>
        </w:r>
        <w:r w:rsidR="00AC63E5">
          <w:rPr>
            <w:rFonts w:ascii="Arial Narrow" w:hAnsi="Arial Narrow" w:cstheme="minorHAnsi"/>
            <w:noProof/>
          </w:rPr>
          <w:t>17</w:t>
        </w:r>
        <w:r w:rsidRPr="00934D52">
          <w:rPr>
            <w:rFonts w:ascii="Arial Narrow" w:hAnsi="Arial Narrow"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40AEE" w14:textId="77777777" w:rsidR="00F51445" w:rsidRDefault="00F51445">
      <w:pPr>
        <w:spacing w:before="0" w:after="0" w:line="240" w:lineRule="auto"/>
      </w:pPr>
      <w:r>
        <w:separator/>
      </w:r>
    </w:p>
  </w:footnote>
  <w:footnote w:type="continuationSeparator" w:id="0">
    <w:p w14:paraId="13AE4F02" w14:textId="77777777" w:rsidR="00F51445" w:rsidRDefault="00F514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D561" w14:textId="77777777" w:rsidR="008440FA" w:rsidRPr="00011B34" w:rsidRDefault="008440FA" w:rsidP="00011B34">
    <w:pPr>
      <w:pStyle w:val="Header"/>
      <w:jc w:val="center"/>
      <w:rPr>
        <w:rFonts w:ascii="Arial Narrow" w:hAnsi="Arial Narrow" w:cstheme="minorHAnsi"/>
        <w:i/>
        <w:sz w:val="18"/>
        <w:szCs w:val="18"/>
        <w:lang w:val="en-GB"/>
      </w:rPr>
    </w:pPr>
    <w:r w:rsidRPr="00011B34">
      <w:rPr>
        <w:rFonts w:ascii="Arial Narrow" w:hAnsi="Arial Narrow" w:cstheme="minorHAnsi"/>
        <w:i/>
        <w:sz w:val="18"/>
        <w:szCs w:val="18"/>
        <w:lang w:val="en-GB"/>
      </w:rPr>
      <w:t xml:space="preserve">ПЛАН ЗА УПРАВУВАЊЕ СО ЖИВОТНАТА СРЕДИНА И СОЦИЈАЛНИТЕ </w:t>
    </w:r>
    <w:r w:rsidRPr="00011B34">
      <w:rPr>
        <w:rFonts w:ascii="Arial Narrow" w:hAnsi="Arial Narrow" w:cstheme="minorHAnsi"/>
        <w:i/>
        <w:sz w:val="18"/>
        <w:szCs w:val="18"/>
        <w:lang w:val="mk-MK"/>
      </w:rPr>
      <w:t>АСПЕКТИ</w:t>
    </w:r>
    <w:r w:rsidRPr="00011B34">
      <w:rPr>
        <w:rFonts w:ascii="Arial Narrow" w:hAnsi="Arial Narrow" w:cstheme="minorHAnsi"/>
        <w:i/>
        <w:sz w:val="18"/>
        <w:szCs w:val="18"/>
        <w:lang w:val="en-GB"/>
      </w:rPr>
      <w:t xml:space="preserve"> (ПУЖСС</w:t>
    </w:r>
    <w:r w:rsidRPr="00011B34">
      <w:rPr>
        <w:rFonts w:ascii="Arial Narrow" w:hAnsi="Arial Narrow" w:cstheme="minorHAnsi"/>
        <w:i/>
        <w:sz w:val="18"/>
        <w:szCs w:val="18"/>
        <w:lang w:val="mk-MK"/>
      </w:rPr>
      <w:t>А</w:t>
    </w:r>
    <w:r w:rsidRPr="00011B34">
      <w:rPr>
        <w:rFonts w:ascii="Arial Narrow" w:hAnsi="Arial Narrow" w:cstheme="minorHAnsi"/>
        <w:i/>
        <w:sz w:val="18"/>
        <w:szCs w:val="18"/>
        <w:lang w:val="en-GB"/>
      </w:rPr>
      <w:t>)</w:t>
    </w:r>
  </w:p>
  <w:p w14:paraId="5E7B6CFB" w14:textId="1296D382" w:rsidR="008440FA" w:rsidRPr="007A580C" w:rsidRDefault="008440FA" w:rsidP="007A580C">
    <w:pPr>
      <w:spacing w:before="0" w:after="0" w:line="240" w:lineRule="auto"/>
      <w:jc w:val="center"/>
      <w:rPr>
        <w:rFonts w:ascii="Arial Narrow" w:hAnsi="Arial Narrow" w:cstheme="minorHAnsi"/>
        <w:sz w:val="18"/>
        <w:szCs w:val="18"/>
        <w:lang w:val="mk-MK"/>
      </w:rPr>
    </w:pPr>
    <w:r w:rsidRPr="00011B34">
      <w:rPr>
        <w:rFonts w:ascii="Arial Narrow" w:hAnsi="Arial Narrow" w:cstheme="minorHAnsi"/>
        <w:i/>
        <w:sz w:val="18"/>
        <w:szCs w:val="18"/>
        <w:lang w:val="mk-MK"/>
      </w:rPr>
      <w:t xml:space="preserve">за проект </w:t>
    </w:r>
    <w:r w:rsidRPr="00011B34">
      <w:rPr>
        <w:rFonts w:ascii="Arial Narrow" w:hAnsi="Arial Narrow" w:cstheme="minorHAnsi"/>
        <w:i/>
        <w:sz w:val="18"/>
        <w:szCs w:val="18"/>
      </w:rPr>
      <w:t>“</w:t>
    </w:r>
    <w:r w:rsidRPr="00011B34">
      <w:rPr>
        <w:rFonts w:ascii="Arial Narrow" w:hAnsi="Arial Narrow" w:cstheme="minorHAnsi"/>
        <w:i/>
        <w:sz w:val="18"/>
        <w:szCs w:val="18"/>
        <w:lang w:val="mk-MK"/>
      </w:rPr>
      <w:t>Рехабилитација на локален пат од населба Маврови Анови до с. Врбен</w:t>
    </w:r>
    <w:r w:rsidRPr="00011B34">
      <w:rPr>
        <w:rFonts w:ascii="Arial Narrow" w:hAnsi="Arial Narrow" w:cstheme="minorHAnsi"/>
        <w:i/>
        <w:sz w:val="18"/>
        <w:szCs w:val="18"/>
      </w:rPr>
      <w:t>”</w:t>
    </w:r>
    <w:r w:rsidRPr="00011B34">
      <w:rPr>
        <w:rFonts w:ascii="Arial Narrow" w:hAnsi="Arial Narrow" w:cstheme="minorHAnsi"/>
        <w:i/>
        <w:sz w:val="18"/>
        <w:szCs w:val="18"/>
        <w:lang w:val="mk-MK"/>
      </w:rPr>
      <w:t xml:space="preserve"> во Општина Маврово</w:t>
    </w:r>
    <w:r w:rsidRPr="00011B34">
      <w:rPr>
        <w:rFonts w:ascii="Arial Narrow" w:hAnsi="Arial Narrow" w:cstheme="minorHAnsi"/>
        <w:sz w:val="18"/>
        <w:szCs w:val="18"/>
        <w:lang w:val="en-GB"/>
      </w:rPr>
      <w:t xml:space="preserve"> </w:t>
    </w:r>
    <w:r w:rsidRPr="00160B4A">
      <w:rPr>
        <w:rFonts w:ascii="Arial Narrow" w:hAnsi="Arial Narrow" w:cstheme="minorHAnsi"/>
        <w:i/>
        <w:sz w:val="18"/>
        <w:szCs w:val="18"/>
        <w:lang w:val="mk-MK"/>
      </w:rPr>
      <w:t xml:space="preserve">и </w:t>
    </w:r>
    <w:r>
      <w:rPr>
        <w:rFonts w:ascii="Arial Narrow" w:hAnsi="Arial Narrow" w:cstheme="minorHAnsi"/>
        <w:sz w:val="18"/>
        <w:szCs w:val="18"/>
        <w:lang w:val="mk-MK"/>
      </w:rPr>
      <w:t>Ростуше</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146387"/>
    <w:multiLevelType w:val="hybridMultilevel"/>
    <w:tmpl w:val="1F38FECA"/>
    <w:lvl w:ilvl="0" w:tplc="04090001">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0AE53427"/>
    <w:multiLevelType w:val="hybridMultilevel"/>
    <w:tmpl w:val="F87EC29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0B4E5DE3"/>
    <w:multiLevelType w:val="hybridMultilevel"/>
    <w:tmpl w:val="4B08C0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A2F3D16"/>
    <w:multiLevelType w:val="hybridMultilevel"/>
    <w:tmpl w:val="7E002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5337E"/>
    <w:multiLevelType w:val="hybridMultilevel"/>
    <w:tmpl w:val="442CC9D2"/>
    <w:lvl w:ilvl="0" w:tplc="6F3A6820">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30F29"/>
    <w:multiLevelType w:val="hybridMultilevel"/>
    <w:tmpl w:val="37D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D5C39"/>
    <w:multiLevelType w:val="hybridMultilevel"/>
    <w:tmpl w:val="FB385C42"/>
    <w:lvl w:ilvl="0" w:tplc="04090001">
      <w:start w:val="1"/>
      <w:numFmt w:val="bullet"/>
      <w:lvlText w:val=""/>
      <w:lvlJc w:val="left"/>
      <w:pPr>
        <w:ind w:left="720" w:hanging="360"/>
      </w:pPr>
      <w:rPr>
        <w:rFonts w:ascii="Symbol" w:hAnsi="Symbol" w:hint="default"/>
      </w:rPr>
    </w:lvl>
    <w:lvl w:ilvl="1" w:tplc="E0582A18">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3A4F364C"/>
    <w:multiLevelType w:val="hybridMultilevel"/>
    <w:tmpl w:val="35A2FBE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164373"/>
    <w:multiLevelType w:val="hybridMultilevel"/>
    <w:tmpl w:val="8926F8E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3" w15:restartNumberingAfterBreak="0">
    <w:nsid w:val="3E433F94"/>
    <w:multiLevelType w:val="hybridMultilevel"/>
    <w:tmpl w:val="A148F144"/>
    <w:lvl w:ilvl="0" w:tplc="6F3A6820">
      <w:start w:val="1"/>
      <w:numFmt w:val="bullet"/>
      <w:lvlText w:val="-"/>
      <w:lvlJc w:val="left"/>
      <w:pPr>
        <w:ind w:left="1434" w:hanging="360"/>
      </w:pPr>
      <w:rPr>
        <w:rFonts w:ascii="Calibri" w:eastAsia="Calibri" w:hAnsi="Calibri" w:cs="Times New Roman"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92D63"/>
    <w:multiLevelType w:val="hybridMultilevel"/>
    <w:tmpl w:val="0B12F40C"/>
    <w:lvl w:ilvl="0" w:tplc="BA1421C6">
      <w:start w:val="1"/>
      <w:numFmt w:val="bullet"/>
      <w:lvlText w:val=""/>
      <w:lvlJc w:val="left"/>
      <w:pPr>
        <w:ind w:left="720" w:hanging="360"/>
      </w:pPr>
      <w:rPr>
        <w:rFonts w:ascii="Symbol" w:hAnsi="Symbol" w:hint="default"/>
      </w:rPr>
    </w:lvl>
    <w:lvl w:ilvl="1" w:tplc="FFCCC40A" w:tentative="1">
      <w:start w:val="1"/>
      <w:numFmt w:val="bullet"/>
      <w:lvlText w:val="o"/>
      <w:lvlJc w:val="left"/>
      <w:pPr>
        <w:ind w:left="1440" w:hanging="360"/>
      </w:pPr>
      <w:rPr>
        <w:rFonts w:ascii="Courier New" w:hAnsi="Courier New" w:cs="Courier New" w:hint="default"/>
      </w:rPr>
    </w:lvl>
    <w:lvl w:ilvl="2" w:tplc="2FF2C402" w:tentative="1">
      <w:start w:val="1"/>
      <w:numFmt w:val="bullet"/>
      <w:lvlText w:val=""/>
      <w:lvlJc w:val="left"/>
      <w:pPr>
        <w:ind w:left="2160" w:hanging="360"/>
      </w:pPr>
      <w:rPr>
        <w:rFonts w:ascii="Wingdings" w:hAnsi="Wingdings" w:hint="default"/>
      </w:rPr>
    </w:lvl>
    <w:lvl w:ilvl="3" w:tplc="32044154" w:tentative="1">
      <w:start w:val="1"/>
      <w:numFmt w:val="bullet"/>
      <w:lvlText w:val=""/>
      <w:lvlJc w:val="left"/>
      <w:pPr>
        <w:ind w:left="2880" w:hanging="360"/>
      </w:pPr>
      <w:rPr>
        <w:rFonts w:ascii="Symbol" w:hAnsi="Symbol" w:hint="default"/>
      </w:rPr>
    </w:lvl>
    <w:lvl w:ilvl="4" w:tplc="B6A44A58" w:tentative="1">
      <w:start w:val="1"/>
      <w:numFmt w:val="bullet"/>
      <w:lvlText w:val="o"/>
      <w:lvlJc w:val="left"/>
      <w:pPr>
        <w:ind w:left="3600" w:hanging="360"/>
      </w:pPr>
      <w:rPr>
        <w:rFonts w:ascii="Courier New" w:hAnsi="Courier New" w:cs="Courier New" w:hint="default"/>
      </w:rPr>
    </w:lvl>
    <w:lvl w:ilvl="5" w:tplc="990A9CEE" w:tentative="1">
      <w:start w:val="1"/>
      <w:numFmt w:val="bullet"/>
      <w:lvlText w:val=""/>
      <w:lvlJc w:val="left"/>
      <w:pPr>
        <w:ind w:left="4320" w:hanging="360"/>
      </w:pPr>
      <w:rPr>
        <w:rFonts w:ascii="Wingdings" w:hAnsi="Wingdings" w:hint="default"/>
      </w:rPr>
    </w:lvl>
    <w:lvl w:ilvl="6" w:tplc="03589962" w:tentative="1">
      <w:start w:val="1"/>
      <w:numFmt w:val="bullet"/>
      <w:lvlText w:val=""/>
      <w:lvlJc w:val="left"/>
      <w:pPr>
        <w:ind w:left="5040" w:hanging="360"/>
      </w:pPr>
      <w:rPr>
        <w:rFonts w:ascii="Symbol" w:hAnsi="Symbol" w:hint="default"/>
      </w:rPr>
    </w:lvl>
    <w:lvl w:ilvl="7" w:tplc="AFE096AC" w:tentative="1">
      <w:start w:val="1"/>
      <w:numFmt w:val="bullet"/>
      <w:lvlText w:val="o"/>
      <w:lvlJc w:val="left"/>
      <w:pPr>
        <w:ind w:left="5760" w:hanging="360"/>
      </w:pPr>
      <w:rPr>
        <w:rFonts w:ascii="Courier New" w:hAnsi="Courier New" w:cs="Courier New" w:hint="default"/>
      </w:rPr>
    </w:lvl>
    <w:lvl w:ilvl="8" w:tplc="B22843CE" w:tentative="1">
      <w:start w:val="1"/>
      <w:numFmt w:val="bullet"/>
      <w:lvlText w:val=""/>
      <w:lvlJc w:val="left"/>
      <w:pPr>
        <w:ind w:left="6480" w:hanging="360"/>
      </w:pPr>
      <w:rPr>
        <w:rFonts w:ascii="Wingdings" w:hAnsi="Wingdings" w:hint="default"/>
      </w:rPr>
    </w:lvl>
  </w:abstractNum>
  <w:abstractNum w:abstractNumId="1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CA7FEA"/>
    <w:multiLevelType w:val="hybridMultilevel"/>
    <w:tmpl w:val="B1DE3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00476"/>
    <w:multiLevelType w:val="hybridMultilevel"/>
    <w:tmpl w:val="D45EABF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9" w15:restartNumberingAfterBreak="0">
    <w:nsid w:val="55F84D98"/>
    <w:multiLevelType w:val="hybridMultilevel"/>
    <w:tmpl w:val="D1C4F006"/>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0"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361BEA"/>
    <w:multiLevelType w:val="hybridMultilevel"/>
    <w:tmpl w:val="39920CDC"/>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abstractNum w:abstractNumId="2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700375B3"/>
    <w:multiLevelType w:val="hybridMultilevel"/>
    <w:tmpl w:val="D45EABF2"/>
    <w:lvl w:ilvl="0" w:tplc="042F000F">
      <w:start w:val="1"/>
      <w:numFmt w:val="decimal"/>
      <w:lvlText w:val="%1."/>
      <w:lvlJc w:val="left"/>
      <w:pPr>
        <w:ind w:left="644"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5" w15:restartNumberingAfterBreak="0">
    <w:nsid w:val="701534F1"/>
    <w:multiLevelType w:val="hybridMultilevel"/>
    <w:tmpl w:val="04D602FE"/>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BC17222"/>
    <w:multiLevelType w:val="hybridMultilevel"/>
    <w:tmpl w:val="AE3A7FD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4"/>
  </w:num>
  <w:num w:numId="2">
    <w:abstractNumId w:val="20"/>
  </w:num>
  <w:num w:numId="3">
    <w:abstractNumId w:val="27"/>
  </w:num>
  <w:num w:numId="4">
    <w:abstractNumId w:val="7"/>
  </w:num>
  <w:num w:numId="5">
    <w:abstractNumId w:val="11"/>
  </w:num>
  <w:num w:numId="6">
    <w:abstractNumId w:val="10"/>
  </w:num>
  <w:num w:numId="7">
    <w:abstractNumId w:val="5"/>
  </w:num>
  <w:num w:numId="8">
    <w:abstractNumId w:val="17"/>
  </w:num>
  <w:num w:numId="9">
    <w:abstractNumId w:val="22"/>
  </w:num>
  <w:num w:numId="10">
    <w:abstractNumId w:val="16"/>
  </w:num>
  <w:num w:numId="11">
    <w:abstractNumId w:val="6"/>
  </w:num>
  <w:num w:numId="12">
    <w:abstractNumId w:val="14"/>
  </w:num>
  <w:num w:numId="13">
    <w:abstractNumId w:val="9"/>
  </w:num>
  <w:num w:numId="14">
    <w:abstractNumId w:val="26"/>
  </w:num>
  <w:num w:numId="15">
    <w:abstractNumId w:val="23"/>
  </w:num>
  <w:num w:numId="16">
    <w:abstractNumId w:val="0"/>
  </w:num>
  <w:num w:numId="17">
    <w:abstractNumId w:val="25"/>
  </w:num>
  <w:num w:numId="18">
    <w:abstractNumId w:val="2"/>
  </w:num>
  <w:num w:numId="19">
    <w:abstractNumId w:val="19"/>
  </w:num>
  <w:num w:numId="20">
    <w:abstractNumId w:val="12"/>
  </w:num>
  <w:num w:numId="21">
    <w:abstractNumId w:val="13"/>
  </w:num>
  <w:num w:numId="22">
    <w:abstractNumId w:val="4"/>
  </w:num>
  <w:num w:numId="23">
    <w:abstractNumId w:val="8"/>
  </w:num>
  <w:num w:numId="24">
    <w:abstractNumId w:val="3"/>
  </w:num>
  <w:num w:numId="25">
    <w:abstractNumId w:val="21"/>
  </w:num>
  <w:num w:numId="26">
    <w:abstractNumId w:val="15"/>
  </w:num>
  <w:num w:numId="27">
    <w:abstractNumId w:val="1"/>
  </w:num>
  <w:num w:numId="28">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E4"/>
    <w:rsid w:val="00011B34"/>
    <w:rsid w:val="0001711D"/>
    <w:rsid w:val="00017F4E"/>
    <w:rsid w:val="00020E72"/>
    <w:rsid w:val="000214F2"/>
    <w:rsid w:val="00023C9C"/>
    <w:rsid w:val="00031B16"/>
    <w:rsid w:val="00031FBB"/>
    <w:rsid w:val="000339DE"/>
    <w:rsid w:val="0003419A"/>
    <w:rsid w:val="000367B6"/>
    <w:rsid w:val="00040593"/>
    <w:rsid w:val="000414E0"/>
    <w:rsid w:val="00042919"/>
    <w:rsid w:val="00043E33"/>
    <w:rsid w:val="00055FE8"/>
    <w:rsid w:val="00056DEC"/>
    <w:rsid w:val="000616F9"/>
    <w:rsid w:val="00061A24"/>
    <w:rsid w:val="000641D3"/>
    <w:rsid w:val="00065413"/>
    <w:rsid w:val="0006628F"/>
    <w:rsid w:val="000673B8"/>
    <w:rsid w:val="000710D4"/>
    <w:rsid w:val="00072B59"/>
    <w:rsid w:val="00074BE0"/>
    <w:rsid w:val="00077E38"/>
    <w:rsid w:val="00081DCC"/>
    <w:rsid w:val="00094489"/>
    <w:rsid w:val="000A327C"/>
    <w:rsid w:val="000A4DE6"/>
    <w:rsid w:val="000A6DD3"/>
    <w:rsid w:val="000B2A62"/>
    <w:rsid w:val="000B59F6"/>
    <w:rsid w:val="000B780C"/>
    <w:rsid w:val="000C0509"/>
    <w:rsid w:val="000C38AA"/>
    <w:rsid w:val="000C474C"/>
    <w:rsid w:val="000C6D18"/>
    <w:rsid w:val="000D0A12"/>
    <w:rsid w:val="000D100E"/>
    <w:rsid w:val="000D5C1C"/>
    <w:rsid w:val="000D7CAA"/>
    <w:rsid w:val="000E0B9C"/>
    <w:rsid w:val="000E5C5B"/>
    <w:rsid w:val="000E5E76"/>
    <w:rsid w:val="000E764A"/>
    <w:rsid w:val="000F47FF"/>
    <w:rsid w:val="000F5FBD"/>
    <w:rsid w:val="001026BF"/>
    <w:rsid w:val="001058FF"/>
    <w:rsid w:val="001101BF"/>
    <w:rsid w:val="001109DE"/>
    <w:rsid w:val="0011107A"/>
    <w:rsid w:val="0011266D"/>
    <w:rsid w:val="00115F25"/>
    <w:rsid w:val="00116834"/>
    <w:rsid w:val="00120FA2"/>
    <w:rsid w:val="00123125"/>
    <w:rsid w:val="00123886"/>
    <w:rsid w:val="001247C3"/>
    <w:rsid w:val="0012624C"/>
    <w:rsid w:val="001273B4"/>
    <w:rsid w:val="00132A97"/>
    <w:rsid w:val="00140F24"/>
    <w:rsid w:val="00143537"/>
    <w:rsid w:val="00147D1A"/>
    <w:rsid w:val="00153F8C"/>
    <w:rsid w:val="00155FDA"/>
    <w:rsid w:val="00156ADC"/>
    <w:rsid w:val="00160B4A"/>
    <w:rsid w:val="00161EB9"/>
    <w:rsid w:val="001632C7"/>
    <w:rsid w:val="00163631"/>
    <w:rsid w:val="00163F50"/>
    <w:rsid w:val="001649C7"/>
    <w:rsid w:val="00165F7C"/>
    <w:rsid w:val="00170933"/>
    <w:rsid w:val="0017381A"/>
    <w:rsid w:val="00173989"/>
    <w:rsid w:val="00175012"/>
    <w:rsid w:val="00175605"/>
    <w:rsid w:val="001757BC"/>
    <w:rsid w:val="00177B96"/>
    <w:rsid w:val="001805B0"/>
    <w:rsid w:val="00183E49"/>
    <w:rsid w:val="001866F4"/>
    <w:rsid w:val="00187422"/>
    <w:rsid w:val="00191E17"/>
    <w:rsid w:val="00197937"/>
    <w:rsid w:val="001A0751"/>
    <w:rsid w:val="001A319E"/>
    <w:rsid w:val="001A4D6B"/>
    <w:rsid w:val="001A6002"/>
    <w:rsid w:val="001B16AA"/>
    <w:rsid w:val="001B3400"/>
    <w:rsid w:val="001B5CB5"/>
    <w:rsid w:val="001B6579"/>
    <w:rsid w:val="001B6CF7"/>
    <w:rsid w:val="001C0093"/>
    <w:rsid w:val="001C3FA4"/>
    <w:rsid w:val="001C6CC2"/>
    <w:rsid w:val="001C6D46"/>
    <w:rsid w:val="001C749E"/>
    <w:rsid w:val="001C76D8"/>
    <w:rsid w:val="001D3769"/>
    <w:rsid w:val="001D5852"/>
    <w:rsid w:val="001D5DAB"/>
    <w:rsid w:val="001E2059"/>
    <w:rsid w:val="001E4083"/>
    <w:rsid w:val="001E4AB5"/>
    <w:rsid w:val="001E62BA"/>
    <w:rsid w:val="001E7F20"/>
    <w:rsid w:val="001F1843"/>
    <w:rsid w:val="001F2C52"/>
    <w:rsid w:val="0020532A"/>
    <w:rsid w:val="00207C56"/>
    <w:rsid w:val="00214358"/>
    <w:rsid w:val="00214A81"/>
    <w:rsid w:val="00217185"/>
    <w:rsid w:val="00222430"/>
    <w:rsid w:val="002225E3"/>
    <w:rsid w:val="002239A7"/>
    <w:rsid w:val="00227F17"/>
    <w:rsid w:val="00231407"/>
    <w:rsid w:val="00231DB3"/>
    <w:rsid w:val="00233D17"/>
    <w:rsid w:val="00236341"/>
    <w:rsid w:val="00250009"/>
    <w:rsid w:val="00252635"/>
    <w:rsid w:val="00253D7B"/>
    <w:rsid w:val="00254A5C"/>
    <w:rsid w:val="00254C15"/>
    <w:rsid w:val="0025575E"/>
    <w:rsid w:val="00257920"/>
    <w:rsid w:val="0025797F"/>
    <w:rsid w:val="00257A2B"/>
    <w:rsid w:val="00260AE6"/>
    <w:rsid w:val="00260D19"/>
    <w:rsid w:val="00261573"/>
    <w:rsid w:val="00262173"/>
    <w:rsid w:val="002625F6"/>
    <w:rsid w:val="002723B2"/>
    <w:rsid w:val="00280D05"/>
    <w:rsid w:val="002844F5"/>
    <w:rsid w:val="00286AB4"/>
    <w:rsid w:val="00287F26"/>
    <w:rsid w:val="0029021E"/>
    <w:rsid w:val="0029189F"/>
    <w:rsid w:val="00291CC8"/>
    <w:rsid w:val="0029457E"/>
    <w:rsid w:val="002945E6"/>
    <w:rsid w:val="00295804"/>
    <w:rsid w:val="002A1CD3"/>
    <w:rsid w:val="002A4BF8"/>
    <w:rsid w:val="002A62EC"/>
    <w:rsid w:val="002A7637"/>
    <w:rsid w:val="002B028C"/>
    <w:rsid w:val="002B1291"/>
    <w:rsid w:val="002B17DB"/>
    <w:rsid w:val="002B4410"/>
    <w:rsid w:val="002B4CBF"/>
    <w:rsid w:val="002B4D93"/>
    <w:rsid w:val="002B5EC7"/>
    <w:rsid w:val="002C1915"/>
    <w:rsid w:val="002C1CE6"/>
    <w:rsid w:val="002C286B"/>
    <w:rsid w:val="002C4611"/>
    <w:rsid w:val="002C517E"/>
    <w:rsid w:val="002C6CE6"/>
    <w:rsid w:val="002D235D"/>
    <w:rsid w:val="002D265A"/>
    <w:rsid w:val="002D3569"/>
    <w:rsid w:val="002D3EE7"/>
    <w:rsid w:val="002D4C6C"/>
    <w:rsid w:val="002D7A4B"/>
    <w:rsid w:val="002E041B"/>
    <w:rsid w:val="002E0C10"/>
    <w:rsid w:val="002E3374"/>
    <w:rsid w:val="002F2BF8"/>
    <w:rsid w:val="002F31E8"/>
    <w:rsid w:val="002F6187"/>
    <w:rsid w:val="002F65E2"/>
    <w:rsid w:val="00300056"/>
    <w:rsid w:val="0030789C"/>
    <w:rsid w:val="003116FA"/>
    <w:rsid w:val="00314220"/>
    <w:rsid w:val="003171E8"/>
    <w:rsid w:val="00324E05"/>
    <w:rsid w:val="00326E0B"/>
    <w:rsid w:val="00332438"/>
    <w:rsid w:val="00334790"/>
    <w:rsid w:val="00341F93"/>
    <w:rsid w:val="0034409F"/>
    <w:rsid w:val="00344ECE"/>
    <w:rsid w:val="00350E5D"/>
    <w:rsid w:val="0035303D"/>
    <w:rsid w:val="003539C1"/>
    <w:rsid w:val="00353E69"/>
    <w:rsid w:val="0035497C"/>
    <w:rsid w:val="00354C02"/>
    <w:rsid w:val="0036113D"/>
    <w:rsid w:val="00364BEC"/>
    <w:rsid w:val="00366B46"/>
    <w:rsid w:val="0036745D"/>
    <w:rsid w:val="0037430D"/>
    <w:rsid w:val="003827EF"/>
    <w:rsid w:val="00382C5C"/>
    <w:rsid w:val="00383027"/>
    <w:rsid w:val="003834B0"/>
    <w:rsid w:val="00384D28"/>
    <w:rsid w:val="00385862"/>
    <w:rsid w:val="003859BC"/>
    <w:rsid w:val="0039117C"/>
    <w:rsid w:val="00392000"/>
    <w:rsid w:val="0039222D"/>
    <w:rsid w:val="003A02FC"/>
    <w:rsid w:val="003A0B9B"/>
    <w:rsid w:val="003A1550"/>
    <w:rsid w:val="003A1D7B"/>
    <w:rsid w:val="003A2144"/>
    <w:rsid w:val="003A31E5"/>
    <w:rsid w:val="003B08C1"/>
    <w:rsid w:val="003B1712"/>
    <w:rsid w:val="003B36E8"/>
    <w:rsid w:val="003B6D9E"/>
    <w:rsid w:val="003C05A9"/>
    <w:rsid w:val="003C1C1A"/>
    <w:rsid w:val="003C2CA3"/>
    <w:rsid w:val="003C332A"/>
    <w:rsid w:val="003C4A84"/>
    <w:rsid w:val="003C593A"/>
    <w:rsid w:val="003C671F"/>
    <w:rsid w:val="003C7249"/>
    <w:rsid w:val="003D3C28"/>
    <w:rsid w:val="003D41D7"/>
    <w:rsid w:val="003D64AB"/>
    <w:rsid w:val="003E0550"/>
    <w:rsid w:val="003E349C"/>
    <w:rsid w:val="003E7058"/>
    <w:rsid w:val="003F3566"/>
    <w:rsid w:val="003F5E59"/>
    <w:rsid w:val="004017F3"/>
    <w:rsid w:val="004030F1"/>
    <w:rsid w:val="00403606"/>
    <w:rsid w:val="0040528B"/>
    <w:rsid w:val="00405C29"/>
    <w:rsid w:val="00405CD5"/>
    <w:rsid w:val="00414FD4"/>
    <w:rsid w:val="00417B69"/>
    <w:rsid w:val="00422EF2"/>
    <w:rsid w:val="0042430F"/>
    <w:rsid w:val="00424DF2"/>
    <w:rsid w:val="00430E95"/>
    <w:rsid w:val="0043570E"/>
    <w:rsid w:val="00435D40"/>
    <w:rsid w:val="0043691A"/>
    <w:rsid w:val="004414BE"/>
    <w:rsid w:val="00445203"/>
    <w:rsid w:val="00454753"/>
    <w:rsid w:val="00455CFF"/>
    <w:rsid w:val="0045720F"/>
    <w:rsid w:val="004611DC"/>
    <w:rsid w:val="004664DA"/>
    <w:rsid w:val="004723A5"/>
    <w:rsid w:val="00474532"/>
    <w:rsid w:val="00477809"/>
    <w:rsid w:val="00480987"/>
    <w:rsid w:val="004817C9"/>
    <w:rsid w:val="00481D62"/>
    <w:rsid w:val="00482ABD"/>
    <w:rsid w:val="00482F0C"/>
    <w:rsid w:val="00487EB5"/>
    <w:rsid w:val="0049287C"/>
    <w:rsid w:val="00493C2A"/>
    <w:rsid w:val="00494C5B"/>
    <w:rsid w:val="00496DE8"/>
    <w:rsid w:val="004A185A"/>
    <w:rsid w:val="004A40CD"/>
    <w:rsid w:val="004A740D"/>
    <w:rsid w:val="004B0D4A"/>
    <w:rsid w:val="004B298F"/>
    <w:rsid w:val="004B2A0F"/>
    <w:rsid w:val="004B2C92"/>
    <w:rsid w:val="004C0FE5"/>
    <w:rsid w:val="004C1B2B"/>
    <w:rsid w:val="004C2EC5"/>
    <w:rsid w:val="004D1123"/>
    <w:rsid w:val="004D1398"/>
    <w:rsid w:val="004D1946"/>
    <w:rsid w:val="004D1C1A"/>
    <w:rsid w:val="004D6CDA"/>
    <w:rsid w:val="004E3E52"/>
    <w:rsid w:val="004E4B61"/>
    <w:rsid w:val="004E5D54"/>
    <w:rsid w:val="004E6BB7"/>
    <w:rsid w:val="004E7F56"/>
    <w:rsid w:val="004F0E53"/>
    <w:rsid w:val="004F2A60"/>
    <w:rsid w:val="004F2DF3"/>
    <w:rsid w:val="00504920"/>
    <w:rsid w:val="005068F8"/>
    <w:rsid w:val="00507031"/>
    <w:rsid w:val="00507EC3"/>
    <w:rsid w:val="00511874"/>
    <w:rsid w:val="00514486"/>
    <w:rsid w:val="00515CFD"/>
    <w:rsid w:val="005164C2"/>
    <w:rsid w:val="005169E0"/>
    <w:rsid w:val="0051737D"/>
    <w:rsid w:val="005178E4"/>
    <w:rsid w:val="00523BF0"/>
    <w:rsid w:val="0052402A"/>
    <w:rsid w:val="00524257"/>
    <w:rsid w:val="00524E28"/>
    <w:rsid w:val="00524F2A"/>
    <w:rsid w:val="00526887"/>
    <w:rsid w:val="00536A23"/>
    <w:rsid w:val="005404D9"/>
    <w:rsid w:val="00543AD3"/>
    <w:rsid w:val="0055010F"/>
    <w:rsid w:val="00550A0D"/>
    <w:rsid w:val="00550E4F"/>
    <w:rsid w:val="00551911"/>
    <w:rsid w:val="005542B5"/>
    <w:rsid w:val="00554752"/>
    <w:rsid w:val="0056625A"/>
    <w:rsid w:val="00571288"/>
    <w:rsid w:val="00574B0E"/>
    <w:rsid w:val="00575478"/>
    <w:rsid w:val="00576460"/>
    <w:rsid w:val="00576B2A"/>
    <w:rsid w:val="00576C2C"/>
    <w:rsid w:val="00585851"/>
    <w:rsid w:val="00587045"/>
    <w:rsid w:val="005909D0"/>
    <w:rsid w:val="00590E8B"/>
    <w:rsid w:val="00591C60"/>
    <w:rsid w:val="00592933"/>
    <w:rsid w:val="00593289"/>
    <w:rsid w:val="00593788"/>
    <w:rsid w:val="005945A4"/>
    <w:rsid w:val="0059671D"/>
    <w:rsid w:val="00597822"/>
    <w:rsid w:val="005A1682"/>
    <w:rsid w:val="005B1041"/>
    <w:rsid w:val="005B2822"/>
    <w:rsid w:val="005B4A4A"/>
    <w:rsid w:val="005C0E17"/>
    <w:rsid w:val="005C11E8"/>
    <w:rsid w:val="005C2A82"/>
    <w:rsid w:val="005C747B"/>
    <w:rsid w:val="005C7708"/>
    <w:rsid w:val="005D20A3"/>
    <w:rsid w:val="005D2DD1"/>
    <w:rsid w:val="005D3EE2"/>
    <w:rsid w:val="005D6DDC"/>
    <w:rsid w:val="005E14AD"/>
    <w:rsid w:val="005E63D1"/>
    <w:rsid w:val="005E69F6"/>
    <w:rsid w:val="005F261D"/>
    <w:rsid w:val="005F2DF5"/>
    <w:rsid w:val="005F4D9D"/>
    <w:rsid w:val="005F5271"/>
    <w:rsid w:val="005F74B6"/>
    <w:rsid w:val="00602367"/>
    <w:rsid w:val="0060255E"/>
    <w:rsid w:val="006045C8"/>
    <w:rsid w:val="006154E6"/>
    <w:rsid w:val="00615DF6"/>
    <w:rsid w:val="006169BD"/>
    <w:rsid w:val="00630712"/>
    <w:rsid w:val="00633BAF"/>
    <w:rsid w:val="006359FF"/>
    <w:rsid w:val="00636BF8"/>
    <w:rsid w:val="006430BF"/>
    <w:rsid w:val="00643651"/>
    <w:rsid w:val="0064546D"/>
    <w:rsid w:val="00646E1F"/>
    <w:rsid w:val="00647586"/>
    <w:rsid w:val="0065267D"/>
    <w:rsid w:val="00652E57"/>
    <w:rsid w:val="00653D12"/>
    <w:rsid w:val="006543CC"/>
    <w:rsid w:val="006553C1"/>
    <w:rsid w:val="0065593E"/>
    <w:rsid w:val="00661B26"/>
    <w:rsid w:val="00662199"/>
    <w:rsid w:val="0066282E"/>
    <w:rsid w:val="00662980"/>
    <w:rsid w:val="00666A42"/>
    <w:rsid w:val="00670FCE"/>
    <w:rsid w:val="0067180C"/>
    <w:rsid w:val="00672820"/>
    <w:rsid w:val="006734C2"/>
    <w:rsid w:val="00673FC2"/>
    <w:rsid w:val="00674F53"/>
    <w:rsid w:val="0068027D"/>
    <w:rsid w:val="00680E41"/>
    <w:rsid w:val="006813B1"/>
    <w:rsid w:val="00683785"/>
    <w:rsid w:val="006837C8"/>
    <w:rsid w:val="0068406B"/>
    <w:rsid w:val="006846BC"/>
    <w:rsid w:val="00687AFB"/>
    <w:rsid w:val="006920E2"/>
    <w:rsid w:val="00692512"/>
    <w:rsid w:val="0069550F"/>
    <w:rsid w:val="00696A39"/>
    <w:rsid w:val="006A293F"/>
    <w:rsid w:val="006A5C21"/>
    <w:rsid w:val="006B0F58"/>
    <w:rsid w:val="006B1007"/>
    <w:rsid w:val="006B359D"/>
    <w:rsid w:val="006B7592"/>
    <w:rsid w:val="006C0253"/>
    <w:rsid w:val="006C19A5"/>
    <w:rsid w:val="006C226C"/>
    <w:rsid w:val="006C3730"/>
    <w:rsid w:val="006D07EB"/>
    <w:rsid w:val="006D0F37"/>
    <w:rsid w:val="006D1F94"/>
    <w:rsid w:val="006D2A32"/>
    <w:rsid w:val="006D2C41"/>
    <w:rsid w:val="006D3113"/>
    <w:rsid w:val="006D6BAF"/>
    <w:rsid w:val="006D6BE8"/>
    <w:rsid w:val="006E2F3F"/>
    <w:rsid w:val="006E4123"/>
    <w:rsid w:val="006E56D7"/>
    <w:rsid w:val="006E7491"/>
    <w:rsid w:val="006F0D71"/>
    <w:rsid w:val="006F0DEC"/>
    <w:rsid w:val="006F23FE"/>
    <w:rsid w:val="006F5696"/>
    <w:rsid w:val="00700115"/>
    <w:rsid w:val="00704FFF"/>
    <w:rsid w:val="00705FB6"/>
    <w:rsid w:val="00713260"/>
    <w:rsid w:val="00714056"/>
    <w:rsid w:val="00714B6E"/>
    <w:rsid w:val="00717EDD"/>
    <w:rsid w:val="00723C1B"/>
    <w:rsid w:val="00724774"/>
    <w:rsid w:val="007253D8"/>
    <w:rsid w:val="00730887"/>
    <w:rsid w:val="00730BDF"/>
    <w:rsid w:val="00731E31"/>
    <w:rsid w:val="00732DAC"/>
    <w:rsid w:val="007332FF"/>
    <w:rsid w:val="007359FE"/>
    <w:rsid w:val="00740951"/>
    <w:rsid w:val="00741B04"/>
    <w:rsid w:val="007433E3"/>
    <w:rsid w:val="00747EFD"/>
    <w:rsid w:val="00751A5F"/>
    <w:rsid w:val="00752E4B"/>
    <w:rsid w:val="007545EB"/>
    <w:rsid w:val="00754E6B"/>
    <w:rsid w:val="007608A0"/>
    <w:rsid w:val="00762E74"/>
    <w:rsid w:val="007633D3"/>
    <w:rsid w:val="0076551F"/>
    <w:rsid w:val="00772F27"/>
    <w:rsid w:val="007737FF"/>
    <w:rsid w:val="00776197"/>
    <w:rsid w:val="00776223"/>
    <w:rsid w:val="00777960"/>
    <w:rsid w:val="00787A41"/>
    <w:rsid w:val="00787C03"/>
    <w:rsid w:val="00790279"/>
    <w:rsid w:val="00791551"/>
    <w:rsid w:val="0079642C"/>
    <w:rsid w:val="007966CA"/>
    <w:rsid w:val="00797AD0"/>
    <w:rsid w:val="007A131B"/>
    <w:rsid w:val="007A2B2A"/>
    <w:rsid w:val="007A53E8"/>
    <w:rsid w:val="007A580C"/>
    <w:rsid w:val="007B5565"/>
    <w:rsid w:val="007B7962"/>
    <w:rsid w:val="007C162C"/>
    <w:rsid w:val="007C1F7E"/>
    <w:rsid w:val="007C50BE"/>
    <w:rsid w:val="007D164A"/>
    <w:rsid w:val="007D3D53"/>
    <w:rsid w:val="007E1CCB"/>
    <w:rsid w:val="007E3205"/>
    <w:rsid w:val="007E762C"/>
    <w:rsid w:val="007F1CC8"/>
    <w:rsid w:val="007F3C32"/>
    <w:rsid w:val="007F4020"/>
    <w:rsid w:val="007F57B6"/>
    <w:rsid w:val="00802ACF"/>
    <w:rsid w:val="008032F6"/>
    <w:rsid w:val="00804DED"/>
    <w:rsid w:val="00806BC5"/>
    <w:rsid w:val="00806BD5"/>
    <w:rsid w:val="008124D5"/>
    <w:rsid w:val="008215B6"/>
    <w:rsid w:val="008256A4"/>
    <w:rsid w:val="00833234"/>
    <w:rsid w:val="00835FC5"/>
    <w:rsid w:val="008368C3"/>
    <w:rsid w:val="00837349"/>
    <w:rsid w:val="00842D51"/>
    <w:rsid w:val="00842FDE"/>
    <w:rsid w:val="00843700"/>
    <w:rsid w:val="008440FA"/>
    <w:rsid w:val="00846892"/>
    <w:rsid w:val="00853FE9"/>
    <w:rsid w:val="00854CDF"/>
    <w:rsid w:val="00860A88"/>
    <w:rsid w:val="00860F44"/>
    <w:rsid w:val="00862A19"/>
    <w:rsid w:val="008734AD"/>
    <w:rsid w:val="00875317"/>
    <w:rsid w:val="0087571B"/>
    <w:rsid w:val="008818B1"/>
    <w:rsid w:val="008904B6"/>
    <w:rsid w:val="00891525"/>
    <w:rsid w:val="0089152D"/>
    <w:rsid w:val="008927F7"/>
    <w:rsid w:val="00892864"/>
    <w:rsid w:val="00894670"/>
    <w:rsid w:val="0089550C"/>
    <w:rsid w:val="0089579F"/>
    <w:rsid w:val="008A30BF"/>
    <w:rsid w:val="008A5367"/>
    <w:rsid w:val="008A7A97"/>
    <w:rsid w:val="008B00D6"/>
    <w:rsid w:val="008B1BAE"/>
    <w:rsid w:val="008B239F"/>
    <w:rsid w:val="008B2B8B"/>
    <w:rsid w:val="008B52AD"/>
    <w:rsid w:val="008C1E5F"/>
    <w:rsid w:val="008C2901"/>
    <w:rsid w:val="008C2949"/>
    <w:rsid w:val="008C2B05"/>
    <w:rsid w:val="008C3BCC"/>
    <w:rsid w:val="008D07A5"/>
    <w:rsid w:val="008D2A82"/>
    <w:rsid w:val="008E12E8"/>
    <w:rsid w:val="008E1553"/>
    <w:rsid w:val="008E18E9"/>
    <w:rsid w:val="008E5630"/>
    <w:rsid w:val="008E6E70"/>
    <w:rsid w:val="008E6ECA"/>
    <w:rsid w:val="008E7EC3"/>
    <w:rsid w:val="008F02A0"/>
    <w:rsid w:val="008F4964"/>
    <w:rsid w:val="008F5441"/>
    <w:rsid w:val="00900383"/>
    <w:rsid w:val="00906184"/>
    <w:rsid w:val="009102FC"/>
    <w:rsid w:val="00910722"/>
    <w:rsid w:val="00913B48"/>
    <w:rsid w:val="00917BEC"/>
    <w:rsid w:val="00922608"/>
    <w:rsid w:val="00934D52"/>
    <w:rsid w:val="00935800"/>
    <w:rsid w:val="00936DF0"/>
    <w:rsid w:val="009406EC"/>
    <w:rsid w:val="00940FD4"/>
    <w:rsid w:val="009414D5"/>
    <w:rsid w:val="00942F75"/>
    <w:rsid w:val="00944987"/>
    <w:rsid w:val="009466C9"/>
    <w:rsid w:val="009476D3"/>
    <w:rsid w:val="009477F7"/>
    <w:rsid w:val="009504D1"/>
    <w:rsid w:val="0095268C"/>
    <w:rsid w:val="00955F60"/>
    <w:rsid w:val="00956E87"/>
    <w:rsid w:val="0096188F"/>
    <w:rsid w:val="00963FA1"/>
    <w:rsid w:val="0097432D"/>
    <w:rsid w:val="009801C1"/>
    <w:rsid w:val="009810D9"/>
    <w:rsid w:val="009932CC"/>
    <w:rsid w:val="00995C08"/>
    <w:rsid w:val="00996AD8"/>
    <w:rsid w:val="009A321C"/>
    <w:rsid w:val="009A3852"/>
    <w:rsid w:val="009A62DD"/>
    <w:rsid w:val="009B012F"/>
    <w:rsid w:val="009B11CD"/>
    <w:rsid w:val="009B14E1"/>
    <w:rsid w:val="009B295F"/>
    <w:rsid w:val="009B373A"/>
    <w:rsid w:val="009B38E5"/>
    <w:rsid w:val="009B5251"/>
    <w:rsid w:val="009B618E"/>
    <w:rsid w:val="009B667B"/>
    <w:rsid w:val="009C08A9"/>
    <w:rsid w:val="009C6C31"/>
    <w:rsid w:val="009C77BB"/>
    <w:rsid w:val="009C790F"/>
    <w:rsid w:val="009D0B54"/>
    <w:rsid w:val="009D4A48"/>
    <w:rsid w:val="009D4CF3"/>
    <w:rsid w:val="009D6BD4"/>
    <w:rsid w:val="009E21C6"/>
    <w:rsid w:val="009E3BCE"/>
    <w:rsid w:val="009E3ECF"/>
    <w:rsid w:val="009E4807"/>
    <w:rsid w:val="009F1A41"/>
    <w:rsid w:val="009F3250"/>
    <w:rsid w:val="009F6325"/>
    <w:rsid w:val="009F7921"/>
    <w:rsid w:val="00A03D64"/>
    <w:rsid w:val="00A04BE6"/>
    <w:rsid w:val="00A06874"/>
    <w:rsid w:val="00A06D9D"/>
    <w:rsid w:val="00A1049C"/>
    <w:rsid w:val="00A16AEC"/>
    <w:rsid w:val="00A20F9D"/>
    <w:rsid w:val="00A21826"/>
    <w:rsid w:val="00A2259F"/>
    <w:rsid w:val="00A268E8"/>
    <w:rsid w:val="00A269E2"/>
    <w:rsid w:val="00A30023"/>
    <w:rsid w:val="00A31121"/>
    <w:rsid w:val="00A31E68"/>
    <w:rsid w:val="00A3251B"/>
    <w:rsid w:val="00A33B88"/>
    <w:rsid w:val="00A409D5"/>
    <w:rsid w:val="00A42B5C"/>
    <w:rsid w:val="00A43EC8"/>
    <w:rsid w:val="00A43FA1"/>
    <w:rsid w:val="00A464AC"/>
    <w:rsid w:val="00A50CC7"/>
    <w:rsid w:val="00A552B5"/>
    <w:rsid w:val="00A57D5F"/>
    <w:rsid w:val="00A60DF8"/>
    <w:rsid w:val="00A61342"/>
    <w:rsid w:val="00A67AA2"/>
    <w:rsid w:val="00A724EA"/>
    <w:rsid w:val="00A73ACB"/>
    <w:rsid w:val="00A74E12"/>
    <w:rsid w:val="00A761C5"/>
    <w:rsid w:val="00A77C28"/>
    <w:rsid w:val="00A82B6F"/>
    <w:rsid w:val="00A835DA"/>
    <w:rsid w:val="00A86820"/>
    <w:rsid w:val="00A94F78"/>
    <w:rsid w:val="00A957AA"/>
    <w:rsid w:val="00A95B29"/>
    <w:rsid w:val="00A9666E"/>
    <w:rsid w:val="00AA0299"/>
    <w:rsid w:val="00AA6BED"/>
    <w:rsid w:val="00AA720E"/>
    <w:rsid w:val="00AA79C9"/>
    <w:rsid w:val="00AB0003"/>
    <w:rsid w:val="00AB2482"/>
    <w:rsid w:val="00AB4881"/>
    <w:rsid w:val="00AB59D4"/>
    <w:rsid w:val="00AB685D"/>
    <w:rsid w:val="00AC196D"/>
    <w:rsid w:val="00AC63E5"/>
    <w:rsid w:val="00AC7205"/>
    <w:rsid w:val="00AC744F"/>
    <w:rsid w:val="00AC79EE"/>
    <w:rsid w:val="00AC7D2F"/>
    <w:rsid w:val="00AD2E15"/>
    <w:rsid w:val="00AD3747"/>
    <w:rsid w:val="00AD4B43"/>
    <w:rsid w:val="00AD5B5D"/>
    <w:rsid w:val="00AD5FA3"/>
    <w:rsid w:val="00AE0AA3"/>
    <w:rsid w:val="00AE26A7"/>
    <w:rsid w:val="00AE2B81"/>
    <w:rsid w:val="00AE6267"/>
    <w:rsid w:val="00AE7958"/>
    <w:rsid w:val="00AF29C5"/>
    <w:rsid w:val="00AF3A73"/>
    <w:rsid w:val="00B00A5A"/>
    <w:rsid w:val="00B03258"/>
    <w:rsid w:val="00B04AEA"/>
    <w:rsid w:val="00B04CA9"/>
    <w:rsid w:val="00B107F6"/>
    <w:rsid w:val="00B13269"/>
    <w:rsid w:val="00B13492"/>
    <w:rsid w:val="00B16707"/>
    <w:rsid w:val="00B16A4D"/>
    <w:rsid w:val="00B17ECD"/>
    <w:rsid w:val="00B22873"/>
    <w:rsid w:val="00B23366"/>
    <w:rsid w:val="00B26E86"/>
    <w:rsid w:val="00B275A4"/>
    <w:rsid w:val="00B30EA9"/>
    <w:rsid w:val="00B34C61"/>
    <w:rsid w:val="00B37228"/>
    <w:rsid w:val="00B37D87"/>
    <w:rsid w:val="00B418EB"/>
    <w:rsid w:val="00B41A59"/>
    <w:rsid w:val="00B44440"/>
    <w:rsid w:val="00B454AF"/>
    <w:rsid w:val="00B46315"/>
    <w:rsid w:val="00B467AE"/>
    <w:rsid w:val="00B5006C"/>
    <w:rsid w:val="00B51363"/>
    <w:rsid w:val="00B55585"/>
    <w:rsid w:val="00B576BF"/>
    <w:rsid w:val="00B60114"/>
    <w:rsid w:val="00B60985"/>
    <w:rsid w:val="00B621C9"/>
    <w:rsid w:val="00B64CC9"/>
    <w:rsid w:val="00B665E6"/>
    <w:rsid w:val="00B713DA"/>
    <w:rsid w:val="00B72530"/>
    <w:rsid w:val="00B72813"/>
    <w:rsid w:val="00B74ABA"/>
    <w:rsid w:val="00B76ECE"/>
    <w:rsid w:val="00B779AC"/>
    <w:rsid w:val="00B82908"/>
    <w:rsid w:val="00B85269"/>
    <w:rsid w:val="00B87145"/>
    <w:rsid w:val="00B87DED"/>
    <w:rsid w:val="00B94263"/>
    <w:rsid w:val="00B94F41"/>
    <w:rsid w:val="00BA09D4"/>
    <w:rsid w:val="00BA1313"/>
    <w:rsid w:val="00BA13F7"/>
    <w:rsid w:val="00BA5737"/>
    <w:rsid w:val="00BB11C3"/>
    <w:rsid w:val="00BB1878"/>
    <w:rsid w:val="00BB1915"/>
    <w:rsid w:val="00BB26AA"/>
    <w:rsid w:val="00BB3C05"/>
    <w:rsid w:val="00BB6079"/>
    <w:rsid w:val="00BB7B52"/>
    <w:rsid w:val="00BC43DF"/>
    <w:rsid w:val="00BD0EC2"/>
    <w:rsid w:val="00BD4CEA"/>
    <w:rsid w:val="00BD54B3"/>
    <w:rsid w:val="00BD5A09"/>
    <w:rsid w:val="00BD73DE"/>
    <w:rsid w:val="00BD74D4"/>
    <w:rsid w:val="00BD7F55"/>
    <w:rsid w:val="00BE2C2B"/>
    <w:rsid w:val="00BE3949"/>
    <w:rsid w:val="00BE57D8"/>
    <w:rsid w:val="00BE5B64"/>
    <w:rsid w:val="00BE600F"/>
    <w:rsid w:val="00BE79C9"/>
    <w:rsid w:val="00BF0A3A"/>
    <w:rsid w:val="00BF2647"/>
    <w:rsid w:val="00BF34F4"/>
    <w:rsid w:val="00BF5346"/>
    <w:rsid w:val="00C014A2"/>
    <w:rsid w:val="00C01AD4"/>
    <w:rsid w:val="00C02341"/>
    <w:rsid w:val="00C0264B"/>
    <w:rsid w:val="00C030BA"/>
    <w:rsid w:val="00C037B7"/>
    <w:rsid w:val="00C03976"/>
    <w:rsid w:val="00C0475A"/>
    <w:rsid w:val="00C05445"/>
    <w:rsid w:val="00C05629"/>
    <w:rsid w:val="00C05834"/>
    <w:rsid w:val="00C149CF"/>
    <w:rsid w:val="00C17081"/>
    <w:rsid w:val="00C2016E"/>
    <w:rsid w:val="00C2088D"/>
    <w:rsid w:val="00C245CC"/>
    <w:rsid w:val="00C30CDB"/>
    <w:rsid w:val="00C341FD"/>
    <w:rsid w:val="00C36487"/>
    <w:rsid w:val="00C4010A"/>
    <w:rsid w:val="00C403BE"/>
    <w:rsid w:val="00C4073B"/>
    <w:rsid w:val="00C40882"/>
    <w:rsid w:val="00C41457"/>
    <w:rsid w:val="00C42889"/>
    <w:rsid w:val="00C508D7"/>
    <w:rsid w:val="00C50F74"/>
    <w:rsid w:val="00C53270"/>
    <w:rsid w:val="00C537D6"/>
    <w:rsid w:val="00C54297"/>
    <w:rsid w:val="00C54888"/>
    <w:rsid w:val="00C5732E"/>
    <w:rsid w:val="00C609EB"/>
    <w:rsid w:val="00C61150"/>
    <w:rsid w:val="00C6594A"/>
    <w:rsid w:val="00C667E5"/>
    <w:rsid w:val="00C72A93"/>
    <w:rsid w:val="00C74732"/>
    <w:rsid w:val="00C76968"/>
    <w:rsid w:val="00C8329B"/>
    <w:rsid w:val="00C8739D"/>
    <w:rsid w:val="00C91633"/>
    <w:rsid w:val="00C9263E"/>
    <w:rsid w:val="00C94695"/>
    <w:rsid w:val="00C96891"/>
    <w:rsid w:val="00CA11D9"/>
    <w:rsid w:val="00CA23A9"/>
    <w:rsid w:val="00CA511C"/>
    <w:rsid w:val="00CA55E1"/>
    <w:rsid w:val="00CA5FA5"/>
    <w:rsid w:val="00CA6833"/>
    <w:rsid w:val="00CA6C3A"/>
    <w:rsid w:val="00CB0FAB"/>
    <w:rsid w:val="00CB2126"/>
    <w:rsid w:val="00CB5DA7"/>
    <w:rsid w:val="00CC0B1A"/>
    <w:rsid w:val="00CC2142"/>
    <w:rsid w:val="00CC5231"/>
    <w:rsid w:val="00CC5555"/>
    <w:rsid w:val="00CC7A23"/>
    <w:rsid w:val="00CD2E44"/>
    <w:rsid w:val="00CD3CD3"/>
    <w:rsid w:val="00CE180A"/>
    <w:rsid w:val="00CE2554"/>
    <w:rsid w:val="00CE2875"/>
    <w:rsid w:val="00CE3741"/>
    <w:rsid w:val="00CE4343"/>
    <w:rsid w:val="00CE4880"/>
    <w:rsid w:val="00CE4AAB"/>
    <w:rsid w:val="00CE5344"/>
    <w:rsid w:val="00CE5C53"/>
    <w:rsid w:val="00CE78C2"/>
    <w:rsid w:val="00CE7CAE"/>
    <w:rsid w:val="00CF0999"/>
    <w:rsid w:val="00CF172D"/>
    <w:rsid w:val="00CF3354"/>
    <w:rsid w:val="00CF6841"/>
    <w:rsid w:val="00CF6AC1"/>
    <w:rsid w:val="00CF70D8"/>
    <w:rsid w:val="00D0242C"/>
    <w:rsid w:val="00D03E53"/>
    <w:rsid w:val="00D0459F"/>
    <w:rsid w:val="00D140C6"/>
    <w:rsid w:val="00D16824"/>
    <w:rsid w:val="00D20C05"/>
    <w:rsid w:val="00D259A6"/>
    <w:rsid w:val="00D25DCD"/>
    <w:rsid w:val="00D260DB"/>
    <w:rsid w:val="00D27C00"/>
    <w:rsid w:val="00D30952"/>
    <w:rsid w:val="00D32CD2"/>
    <w:rsid w:val="00D33210"/>
    <w:rsid w:val="00D333D2"/>
    <w:rsid w:val="00D36059"/>
    <w:rsid w:val="00D37497"/>
    <w:rsid w:val="00D37C64"/>
    <w:rsid w:val="00D447A8"/>
    <w:rsid w:val="00D45C91"/>
    <w:rsid w:val="00D51ACA"/>
    <w:rsid w:val="00D54CC0"/>
    <w:rsid w:val="00D561C8"/>
    <w:rsid w:val="00D65461"/>
    <w:rsid w:val="00D80A6A"/>
    <w:rsid w:val="00D86266"/>
    <w:rsid w:val="00D86E31"/>
    <w:rsid w:val="00D917C0"/>
    <w:rsid w:val="00D919D3"/>
    <w:rsid w:val="00D91E5F"/>
    <w:rsid w:val="00D95330"/>
    <w:rsid w:val="00DA40B8"/>
    <w:rsid w:val="00DA58BB"/>
    <w:rsid w:val="00DA7380"/>
    <w:rsid w:val="00DB3C4F"/>
    <w:rsid w:val="00DC6B2C"/>
    <w:rsid w:val="00DC6C88"/>
    <w:rsid w:val="00DD10A7"/>
    <w:rsid w:val="00DD11DF"/>
    <w:rsid w:val="00DD165A"/>
    <w:rsid w:val="00DD1855"/>
    <w:rsid w:val="00DD4E87"/>
    <w:rsid w:val="00DD5D8E"/>
    <w:rsid w:val="00DE01FC"/>
    <w:rsid w:val="00DE0362"/>
    <w:rsid w:val="00DE08C4"/>
    <w:rsid w:val="00DE4A7B"/>
    <w:rsid w:val="00DE4F79"/>
    <w:rsid w:val="00DF03F7"/>
    <w:rsid w:val="00DF09D5"/>
    <w:rsid w:val="00DF53F7"/>
    <w:rsid w:val="00DF5C88"/>
    <w:rsid w:val="00DF64A2"/>
    <w:rsid w:val="00E0169E"/>
    <w:rsid w:val="00E04423"/>
    <w:rsid w:val="00E132B0"/>
    <w:rsid w:val="00E17611"/>
    <w:rsid w:val="00E212DE"/>
    <w:rsid w:val="00E22C46"/>
    <w:rsid w:val="00E22E7D"/>
    <w:rsid w:val="00E26F78"/>
    <w:rsid w:val="00E2705C"/>
    <w:rsid w:val="00E30578"/>
    <w:rsid w:val="00E31205"/>
    <w:rsid w:val="00E31473"/>
    <w:rsid w:val="00E3296C"/>
    <w:rsid w:val="00E36303"/>
    <w:rsid w:val="00E400F3"/>
    <w:rsid w:val="00E40E70"/>
    <w:rsid w:val="00E55424"/>
    <w:rsid w:val="00E6351B"/>
    <w:rsid w:val="00E76018"/>
    <w:rsid w:val="00E802BB"/>
    <w:rsid w:val="00E86148"/>
    <w:rsid w:val="00E87360"/>
    <w:rsid w:val="00E9394C"/>
    <w:rsid w:val="00E952F7"/>
    <w:rsid w:val="00E95970"/>
    <w:rsid w:val="00EA38D9"/>
    <w:rsid w:val="00EA5462"/>
    <w:rsid w:val="00EA5758"/>
    <w:rsid w:val="00EA5A64"/>
    <w:rsid w:val="00EB51E8"/>
    <w:rsid w:val="00EB60D2"/>
    <w:rsid w:val="00EC088D"/>
    <w:rsid w:val="00EC1C3C"/>
    <w:rsid w:val="00EC5F85"/>
    <w:rsid w:val="00ED0D18"/>
    <w:rsid w:val="00ED2C92"/>
    <w:rsid w:val="00ED30EA"/>
    <w:rsid w:val="00ED6EE2"/>
    <w:rsid w:val="00EE1A3F"/>
    <w:rsid w:val="00EE2BBE"/>
    <w:rsid w:val="00EE35A2"/>
    <w:rsid w:val="00EE4109"/>
    <w:rsid w:val="00EE4548"/>
    <w:rsid w:val="00EE463F"/>
    <w:rsid w:val="00EE5A68"/>
    <w:rsid w:val="00EE6DE4"/>
    <w:rsid w:val="00EF00B8"/>
    <w:rsid w:val="00EF0B79"/>
    <w:rsid w:val="00EF16AE"/>
    <w:rsid w:val="00EF3511"/>
    <w:rsid w:val="00F01278"/>
    <w:rsid w:val="00F037DE"/>
    <w:rsid w:val="00F0509D"/>
    <w:rsid w:val="00F05ACD"/>
    <w:rsid w:val="00F0703D"/>
    <w:rsid w:val="00F11539"/>
    <w:rsid w:val="00F1469D"/>
    <w:rsid w:val="00F15AE9"/>
    <w:rsid w:val="00F168C7"/>
    <w:rsid w:val="00F22945"/>
    <w:rsid w:val="00F2455A"/>
    <w:rsid w:val="00F24A2A"/>
    <w:rsid w:val="00F254F6"/>
    <w:rsid w:val="00F27FD9"/>
    <w:rsid w:val="00F31786"/>
    <w:rsid w:val="00F37D04"/>
    <w:rsid w:val="00F4130F"/>
    <w:rsid w:val="00F42B08"/>
    <w:rsid w:val="00F43400"/>
    <w:rsid w:val="00F43A7B"/>
    <w:rsid w:val="00F44BBC"/>
    <w:rsid w:val="00F4541B"/>
    <w:rsid w:val="00F51445"/>
    <w:rsid w:val="00F55FE2"/>
    <w:rsid w:val="00F56974"/>
    <w:rsid w:val="00F620A0"/>
    <w:rsid w:val="00F647A1"/>
    <w:rsid w:val="00F658DE"/>
    <w:rsid w:val="00F70730"/>
    <w:rsid w:val="00F710B1"/>
    <w:rsid w:val="00F7128B"/>
    <w:rsid w:val="00F712FD"/>
    <w:rsid w:val="00F717D2"/>
    <w:rsid w:val="00F730F6"/>
    <w:rsid w:val="00F77AA8"/>
    <w:rsid w:val="00F802B6"/>
    <w:rsid w:val="00F80FFC"/>
    <w:rsid w:val="00F821AF"/>
    <w:rsid w:val="00F827E1"/>
    <w:rsid w:val="00F83C68"/>
    <w:rsid w:val="00F840C0"/>
    <w:rsid w:val="00F92468"/>
    <w:rsid w:val="00F92C11"/>
    <w:rsid w:val="00F964BA"/>
    <w:rsid w:val="00F96CF1"/>
    <w:rsid w:val="00FA0660"/>
    <w:rsid w:val="00FA074B"/>
    <w:rsid w:val="00FA4929"/>
    <w:rsid w:val="00FA5103"/>
    <w:rsid w:val="00FB072E"/>
    <w:rsid w:val="00FB2344"/>
    <w:rsid w:val="00FB339F"/>
    <w:rsid w:val="00FB578A"/>
    <w:rsid w:val="00FB748E"/>
    <w:rsid w:val="00FC1317"/>
    <w:rsid w:val="00FC397D"/>
    <w:rsid w:val="00FC496F"/>
    <w:rsid w:val="00FC763E"/>
    <w:rsid w:val="00FC77D1"/>
    <w:rsid w:val="00FD049E"/>
    <w:rsid w:val="00FD04BB"/>
    <w:rsid w:val="00FD0AEC"/>
    <w:rsid w:val="00FD22C3"/>
    <w:rsid w:val="00FD6C25"/>
    <w:rsid w:val="00FD6C8F"/>
    <w:rsid w:val="00FE0E5F"/>
    <w:rsid w:val="00FE1B41"/>
    <w:rsid w:val="00FE20B7"/>
    <w:rsid w:val="00FE350C"/>
    <w:rsid w:val="00FE4181"/>
    <w:rsid w:val="00FE5FA9"/>
    <w:rsid w:val="00FE6D11"/>
    <w:rsid w:val="00FF1940"/>
    <w:rsid w:val="00FF3970"/>
    <w:rsid w:val="00FF3E2A"/>
    <w:rsid w:val="00FF63CC"/>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ADE5C"/>
  <w15:docId w15:val="{32EB227E-DC12-41B9-919B-3B460204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185"/>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E5C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5C5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E5C5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E5C5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E5C5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E5C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E5C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C8739D"/>
    <w:pPr>
      <w:spacing w:after="0"/>
      <w:jc w:val="center"/>
    </w:pPr>
    <w:rPr>
      <w:rFonts w:ascii="Arial Narrow" w:eastAsia="Calibri" w:hAnsi="Arial Narrow" w:cstheme="minorHAnsi"/>
      <w:bCs/>
      <w:color w:val="000000" w:themeColor="text1"/>
      <w:sz w:val="20"/>
      <w:szCs w:val="20"/>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1A319E"/>
    <w:pPr>
      <w:spacing w:after="100"/>
    </w:pPr>
    <w:rPr>
      <w:rFonts w:ascii="Arial Narrow" w:hAnsi="Arial Narrow"/>
    </w:r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link w:val="TableChar"/>
    <w:qFormat/>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1A319E"/>
    <w:pPr>
      <w:spacing w:after="0"/>
    </w:pPr>
    <w:rPr>
      <w:rFonts w:ascii="Arial Narrow" w:hAnsi="Arial Narrow"/>
    </w:r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BodyA">
    <w:name w:val="Body A"/>
    <w:rsid w:val="00F647A1"/>
    <w:pPr>
      <w:pBdr>
        <w:top w:val="nil"/>
        <w:left w:val="nil"/>
        <w:bottom w:val="nil"/>
        <w:right w:val="nil"/>
        <w:between w:val="nil"/>
        <w:bar w:val="nil"/>
      </w:pBdr>
      <w:spacing w:before="120" w:after="120" w:line="276" w:lineRule="auto"/>
      <w:jc w:val="both"/>
    </w:pPr>
    <w:rPr>
      <w:rFonts w:ascii="Calibri" w:eastAsia="Calibri" w:hAnsi="Calibri" w:cs="Calibri"/>
      <w:color w:val="000000"/>
      <w:u w:color="000000"/>
      <w:bdr w:val="nil"/>
      <w:lang w:val="en-US" w:eastAsia="mk-MK"/>
    </w:rPr>
  </w:style>
  <w:style w:type="character" w:customStyle="1" w:styleId="Hyperlink5">
    <w:name w:val="Hyperlink.5"/>
    <w:rsid w:val="00F647A1"/>
    <w:rPr>
      <w:lang w:val="en-US"/>
    </w:rPr>
  </w:style>
  <w:style w:type="paragraph" w:styleId="NormalWeb">
    <w:name w:val="Normal (Web)"/>
    <w:basedOn w:val="Normal"/>
    <w:uiPriority w:val="99"/>
    <w:unhideWhenUsed/>
    <w:rsid w:val="00AC196D"/>
    <w:pPr>
      <w:spacing w:before="100" w:beforeAutospacing="1" w:after="100" w:afterAutospacing="1" w:line="240" w:lineRule="auto"/>
      <w:jc w:val="left"/>
    </w:pPr>
    <w:rPr>
      <w:rFonts w:ascii="Times New Roman" w:hAnsi="Times New Roman"/>
      <w:sz w:val="24"/>
      <w:szCs w:val="24"/>
    </w:rPr>
  </w:style>
  <w:style w:type="character" w:customStyle="1" w:styleId="fontstyle01">
    <w:name w:val="fontstyle01"/>
    <w:basedOn w:val="DefaultParagraphFont"/>
    <w:rsid w:val="001C6CC2"/>
    <w:rPr>
      <w:rFonts w:ascii="Georgia" w:hAnsi="Georgia" w:hint="default"/>
      <w:b w:val="0"/>
      <w:bCs w:val="0"/>
      <w:i w:val="0"/>
      <w:iCs w:val="0"/>
      <w:color w:val="000000"/>
      <w:sz w:val="22"/>
      <w:szCs w:val="22"/>
    </w:rPr>
  </w:style>
  <w:style w:type="character" w:customStyle="1" w:styleId="Heading3Char">
    <w:name w:val="Heading 3 Char"/>
    <w:basedOn w:val="DefaultParagraphFont"/>
    <w:link w:val="Heading3"/>
    <w:uiPriority w:val="9"/>
    <w:rsid w:val="00CE5C53"/>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CE5C53"/>
    <w:rPr>
      <w:rFonts w:asciiTheme="majorHAnsi" w:eastAsiaTheme="majorEastAsia" w:hAnsiTheme="majorHAnsi" w:cstheme="majorBidi"/>
      <w:i/>
      <w:iCs/>
      <w:color w:val="2E74B5" w:themeColor="accent1" w:themeShade="BF"/>
      <w:lang w:val="en-US"/>
    </w:rPr>
  </w:style>
  <w:style w:type="character" w:customStyle="1" w:styleId="Heading5Char">
    <w:name w:val="Heading 5 Char"/>
    <w:basedOn w:val="DefaultParagraphFont"/>
    <w:link w:val="Heading5"/>
    <w:uiPriority w:val="9"/>
    <w:semiHidden/>
    <w:rsid w:val="00CE5C53"/>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CE5C53"/>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CE5C53"/>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CE5C5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E5C53"/>
    <w:rPr>
      <w:rFonts w:asciiTheme="majorHAnsi" w:eastAsiaTheme="majorEastAsia" w:hAnsiTheme="majorHAnsi" w:cstheme="majorBidi"/>
      <w:i/>
      <w:iCs/>
      <w:color w:val="272727" w:themeColor="text1" w:themeTint="D8"/>
      <w:sz w:val="21"/>
      <w:szCs w:val="21"/>
      <w:lang w:val="en-US"/>
    </w:rPr>
  </w:style>
  <w:style w:type="character" w:customStyle="1" w:styleId="alt-edited">
    <w:name w:val="alt-edited"/>
    <w:basedOn w:val="DefaultParagraphFont"/>
    <w:rsid w:val="0056625A"/>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C8739D"/>
    <w:rPr>
      <w:rFonts w:ascii="Arial Narrow" w:eastAsia="Calibri" w:hAnsi="Arial Narrow" w:cstheme="minorHAnsi"/>
      <w:bCs/>
      <w:color w:val="000000" w:themeColor="text1"/>
      <w:sz w:val="20"/>
      <w:szCs w:val="20"/>
      <w:lang w:val="en-US"/>
    </w:rPr>
  </w:style>
  <w:style w:type="character" w:customStyle="1" w:styleId="ListParagraphChar">
    <w:name w:val="List Paragraph Char"/>
    <w:aliases w:val="Bullets Char"/>
    <w:link w:val="ListParagraph"/>
    <w:uiPriority w:val="34"/>
    <w:qFormat/>
    <w:locked/>
    <w:rsid w:val="002C1915"/>
    <w:rPr>
      <w:rFonts w:ascii="Calibri" w:eastAsia="Times New Roman" w:hAnsi="Calibri" w:cs="Times New Roman"/>
      <w:szCs w:val="24"/>
      <w:lang w:val="en-GB" w:eastAsia="es-ES"/>
    </w:rPr>
  </w:style>
  <w:style w:type="character" w:customStyle="1" w:styleId="hps">
    <w:name w:val="hps"/>
    <w:basedOn w:val="DefaultParagraphFont"/>
    <w:rsid w:val="002F31E8"/>
  </w:style>
  <w:style w:type="paragraph" w:styleId="TOC3">
    <w:name w:val="toc 3"/>
    <w:basedOn w:val="Normal"/>
    <w:next w:val="Normal"/>
    <w:autoRedefine/>
    <w:uiPriority w:val="39"/>
    <w:unhideWhenUsed/>
    <w:rsid w:val="00AE26A7"/>
    <w:pPr>
      <w:spacing w:after="100"/>
      <w:ind w:left="440"/>
    </w:pPr>
  </w:style>
  <w:style w:type="character" w:customStyle="1" w:styleId="TableChar">
    <w:name w:val="Table Char"/>
    <w:link w:val="Table"/>
    <w:rsid w:val="00295804"/>
    <w:rPr>
      <w:rFonts w:ascii="Cambria" w:eastAsia="Calibri" w:hAnsi="Cambria" w:cs="Cambria"/>
      <w:lang w:val="en-GB" w:eastAsia="ar-SA"/>
    </w:rPr>
  </w:style>
  <w:style w:type="character" w:styleId="CommentReference">
    <w:name w:val="annotation reference"/>
    <w:basedOn w:val="DefaultParagraphFont"/>
    <w:uiPriority w:val="99"/>
    <w:semiHidden/>
    <w:unhideWhenUsed/>
    <w:rsid w:val="007D3D53"/>
    <w:rPr>
      <w:sz w:val="16"/>
      <w:szCs w:val="16"/>
    </w:rPr>
  </w:style>
  <w:style w:type="paragraph" w:styleId="CommentText">
    <w:name w:val="annotation text"/>
    <w:basedOn w:val="Normal"/>
    <w:link w:val="CommentTextChar"/>
    <w:uiPriority w:val="99"/>
    <w:semiHidden/>
    <w:unhideWhenUsed/>
    <w:rsid w:val="007D3D53"/>
    <w:pPr>
      <w:spacing w:line="240" w:lineRule="auto"/>
    </w:pPr>
    <w:rPr>
      <w:sz w:val="20"/>
      <w:szCs w:val="20"/>
    </w:rPr>
  </w:style>
  <w:style w:type="character" w:customStyle="1" w:styleId="CommentTextChar">
    <w:name w:val="Comment Text Char"/>
    <w:basedOn w:val="DefaultParagraphFont"/>
    <w:link w:val="CommentText"/>
    <w:uiPriority w:val="99"/>
    <w:semiHidden/>
    <w:rsid w:val="007D3D53"/>
    <w:rPr>
      <w:rFonts w:ascii="Trebuchet MS" w:eastAsia="Times New Roman" w:hAnsi="Trebuchet MS"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D3D53"/>
    <w:rPr>
      <w:b/>
      <w:bCs/>
    </w:rPr>
  </w:style>
  <w:style w:type="character" w:customStyle="1" w:styleId="CommentSubjectChar">
    <w:name w:val="Comment Subject Char"/>
    <w:basedOn w:val="CommentTextChar"/>
    <w:link w:val="CommentSubject"/>
    <w:uiPriority w:val="99"/>
    <w:semiHidden/>
    <w:rsid w:val="007D3D53"/>
    <w:rPr>
      <w:rFonts w:ascii="Trebuchet MS" w:eastAsia="Times New Roman" w:hAnsi="Trebuchet MS" w:cs="Times New Roman"/>
      <w:b/>
      <w:bCs/>
      <w:sz w:val="20"/>
      <w:szCs w:val="20"/>
      <w:lang w:val="en-US"/>
    </w:rPr>
  </w:style>
  <w:style w:type="character" w:customStyle="1" w:styleId="UnresolvedMention">
    <w:name w:val="Unresolved Mention"/>
    <w:basedOn w:val="DefaultParagraphFont"/>
    <w:uiPriority w:val="99"/>
    <w:semiHidden/>
    <w:unhideWhenUsed/>
    <w:rsid w:val="00BA1313"/>
    <w:rPr>
      <w:color w:val="605E5C"/>
      <w:shd w:val="clear" w:color="auto" w:fill="E1DFDD"/>
    </w:rPr>
  </w:style>
  <w:style w:type="table" w:styleId="TableGrid">
    <w:name w:val="Table Grid"/>
    <w:basedOn w:val="TableNormal"/>
    <w:uiPriority w:val="39"/>
    <w:rsid w:val="00C05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C0583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FollowedHyperlink">
    <w:name w:val="FollowedHyperlink"/>
    <w:basedOn w:val="DefaultParagraphFont"/>
    <w:uiPriority w:val="99"/>
    <w:semiHidden/>
    <w:unhideWhenUsed/>
    <w:rsid w:val="00B26E86"/>
    <w:rPr>
      <w:color w:val="954F72" w:themeColor="followedHyperlink"/>
      <w:u w:val="single"/>
    </w:rPr>
  </w:style>
  <w:style w:type="table" w:customStyle="1" w:styleId="TableGrid1">
    <w:name w:val="Table Grid1"/>
    <w:basedOn w:val="TableNormal"/>
    <w:next w:val="TableGrid"/>
    <w:uiPriority w:val="39"/>
    <w:rsid w:val="005B1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378">
      <w:bodyDiv w:val="1"/>
      <w:marLeft w:val="0"/>
      <w:marRight w:val="0"/>
      <w:marTop w:val="0"/>
      <w:marBottom w:val="0"/>
      <w:divBdr>
        <w:top w:val="none" w:sz="0" w:space="0" w:color="auto"/>
        <w:left w:val="none" w:sz="0" w:space="0" w:color="auto"/>
        <w:bottom w:val="none" w:sz="0" w:space="0" w:color="auto"/>
        <w:right w:val="none" w:sz="0" w:space="0" w:color="auto"/>
      </w:divBdr>
    </w:div>
    <w:div w:id="56637289">
      <w:bodyDiv w:val="1"/>
      <w:marLeft w:val="0"/>
      <w:marRight w:val="0"/>
      <w:marTop w:val="0"/>
      <w:marBottom w:val="0"/>
      <w:divBdr>
        <w:top w:val="none" w:sz="0" w:space="0" w:color="auto"/>
        <w:left w:val="none" w:sz="0" w:space="0" w:color="auto"/>
        <w:bottom w:val="none" w:sz="0" w:space="0" w:color="auto"/>
        <w:right w:val="none" w:sz="0" w:space="0" w:color="auto"/>
      </w:divBdr>
    </w:div>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196628228">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246812980">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583954023">
      <w:bodyDiv w:val="1"/>
      <w:marLeft w:val="0"/>
      <w:marRight w:val="0"/>
      <w:marTop w:val="0"/>
      <w:marBottom w:val="0"/>
      <w:divBdr>
        <w:top w:val="none" w:sz="0" w:space="0" w:color="auto"/>
        <w:left w:val="none" w:sz="0" w:space="0" w:color="auto"/>
        <w:bottom w:val="none" w:sz="0" w:space="0" w:color="auto"/>
        <w:right w:val="none" w:sz="0" w:space="0" w:color="auto"/>
      </w:divBdr>
      <w:divsChild>
        <w:div w:id="380860856">
          <w:marLeft w:val="0"/>
          <w:marRight w:val="0"/>
          <w:marTop w:val="0"/>
          <w:marBottom w:val="0"/>
          <w:divBdr>
            <w:top w:val="none" w:sz="0" w:space="0" w:color="auto"/>
            <w:left w:val="none" w:sz="0" w:space="0" w:color="auto"/>
            <w:bottom w:val="none" w:sz="0" w:space="0" w:color="auto"/>
            <w:right w:val="none" w:sz="0" w:space="0" w:color="auto"/>
          </w:divBdr>
          <w:divsChild>
            <w:div w:id="10790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791247956">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288657564">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6710">
      <w:bodyDiv w:val="1"/>
      <w:marLeft w:val="0"/>
      <w:marRight w:val="0"/>
      <w:marTop w:val="0"/>
      <w:marBottom w:val="0"/>
      <w:divBdr>
        <w:top w:val="none" w:sz="0" w:space="0" w:color="auto"/>
        <w:left w:val="none" w:sz="0" w:space="0" w:color="auto"/>
        <w:bottom w:val="none" w:sz="0" w:space="0" w:color="auto"/>
        <w:right w:val="none" w:sz="0" w:space="0" w:color="auto"/>
      </w:divBdr>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1788161444">
      <w:bodyDiv w:val="1"/>
      <w:marLeft w:val="0"/>
      <w:marRight w:val="0"/>
      <w:marTop w:val="0"/>
      <w:marBottom w:val="0"/>
      <w:divBdr>
        <w:top w:val="none" w:sz="0" w:space="0" w:color="auto"/>
        <w:left w:val="none" w:sz="0" w:space="0" w:color="auto"/>
        <w:bottom w:val="none" w:sz="0" w:space="0" w:color="auto"/>
        <w:right w:val="none" w:sz="0" w:space="0" w:color="auto"/>
      </w:divBdr>
    </w:div>
    <w:div w:id="1878926956">
      <w:bodyDiv w:val="1"/>
      <w:marLeft w:val="0"/>
      <w:marRight w:val="0"/>
      <w:marTop w:val="0"/>
      <w:marBottom w:val="0"/>
      <w:divBdr>
        <w:top w:val="none" w:sz="0" w:space="0" w:color="auto"/>
        <w:left w:val="none" w:sz="0" w:space="0" w:color="auto"/>
        <w:bottom w:val="none" w:sz="0" w:space="0" w:color="auto"/>
        <w:right w:val="none" w:sz="0" w:space="0" w:color="auto"/>
      </w:divBdr>
    </w:div>
    <w:div w:id="2115976041">
      <w:bodyDiv w:val="1"/>
      <w:marLeft w:val="0"/>
      <w:marRight w:val="0"/>
      <w:marTop w:val="0"/>
      <w:marBottom w:val="0"/>
      <w:divBdr>
        <w:top w:val="none" w:sz="0" w:space="0" w:color="auto"/>
        <w:left w:val="none" w:sz="0" w:space="0" w:color="auto"/>
        <w:bottom w:val="none" w:sz="0" w:space="0" w:color="auto"/>
        <w:right w:val="none" w:sz="0" w:space="0" w:color="auto"/>
      </w:divBdr>
      <w:divsChild>
        <w:div w:id="2050062071">
          <w:marLeft w:val="0"/>
          <w:marRight w:val="0"/>
          <w:marTop w:val="0"/>
          <w:marBottom w:val="0"/>
          <w:divBdr>
            <w:top w:val="none" w:sz="0" w:space="0" w:color="auto"/>
            <w:left w:val="none" w:sz="0" w:space="0" w:color="auto"/>
            <w:bottom w:val="none" w:sz="0" w:space="0" w:color="auto"/>
            <w:right w:val="none" w:sz="0" w:space="0" w:color="auto"/>
          </w:divBdr>
          <w:divsChild>
            <w:div w:id="17517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 w:id="21437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theme" Target="theme/theme1.xml"/><Relationship Id="rId21" Type="http://schemas.openxmlformats.org/officeDocument/2006/relationships/image" Target="media/image9.pn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70.jpeg"/><Relationship Id="rId89" Type="http://schemas.openxmlformats.org/officeDocument/2006/relationships/hyperlink" Target="http://www.mtc.gov.mk/" TargetMode="External"/><Relationship Id="rId112" Type="http://schemas.openxmlformats.org/officeDocument/2006/relationships/hyperlink" Target="mailto:irena.paunovikj.piu@mtc.gov.mk" TargetMode="External"/><Relationship Id="rId16" Type="http://schemas.openxmlformats.org/officeDocument/2006/relationships/hyperlink" Target="http://app.gov.mk/wp-content/uploads/2015/04/%D0%9030104-PP-na-RM-2002-2020.pdf" TargetMode="External"/><Relationship Id="rId107" Type="http://schemas.openxmlformats.org/officeDocument/2006/relationships/hyperlink" Target="http://mzzpr.org.mk/wp-content/uploads/2020/04/covid19-%D0%B3%D1%80%D0%B0%D0%B4%D0%B5%D0%B6%D0%BD%D0%B8%D1%88%D1%82%D0%B2%D0%BE.pdf" TargetMode="External"/><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102" Type="http://schemas.openxmlformats.org/officeDocument/2006/relationships/hyperlink" Target="https://vlada.mk/node/20488?ln=en-gb" TargetMode="External"/><Relationship Id="rId5" Type="http://schemas.openxmlformats.org/officeDocument/2006/relationships/webSettings" Target="webSettings.xml"/><Relationship Id="rId90" Type="http://schemas.openxmlformats.org/officeDocument/2006/relationships/hyperlink" Target="http://www.mavrovoirostuse.gov.mk/" TargetMode="External"/><Relationship Id="rId95" Type="http://schemas.openxmlformats.org/officeDocument/2006/relationships/hyperlink" Target="mailto:irena.paunovikj.piu@mtc.gov.mk" TargetMode="External"/><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hyperlink" Target="mailto:sadredinsado@hotmail.com" TargetMode="External"/><Relationship Id="rId80" Type="http://schemas.openxmlformats.org/officeDocument/2006/relationships/image" Target="media/image66.jpeg"/><Relationship Id="rId85" Type="http://schemas.openxmlformats.org/officeDocument/2006/relationships/image" Target="media/image71.jpeg"/><Relationship Id="rId12" Type="http://schemas.openxmlformats.org/officeDocument/2006/relationships/header" Target="header1.xml"/><Relationship Id="rId17" Type="http://schemas.openxmlformats.org/officeDocument/2006/relationships/image" Target="media/image7.png"/><Relationship Id="rId33" Type="http://schemas.openxmlformats.org/officeDocument/2006/relationships/image" Target="media/image21.jpeg"/><Relationship Id="rId38" Type="http://schemas.openxmlformats.org/officeDocument/2006/relationships/image" Target="media/image24.jpeg"/><Relationship Id="rId59" Type="http://schemas.openxmlformats.org/officeDocument/2006/relationships/image" Target="media/image45.jpeg"/><Relationship Id="rId103" Type="http://schemas.openxmlformats.org/officeDocument/2006/relationships/hyperlink" Target="http://zdravstvo.gov.mk/korona-virus/" TargetMode="External"/><Relationship Id="rId108" Type="http://schemas.openxmlformats.org/officeDocument/2006/relationships/hyperlink" Target="http://www.moepp.gov.mk/?nastani=%d0%bf%d1%80%d0%b5%d0%bf%d0%be%d1%80%d0%b0%d0%ba%d0%b8-%d0%b7%d0%b0-%d1%83%d0%bf%d1%80%d0%b0%d0%b2%d1%83%d0%b2%d0%b0%d1%9a%d0%b5-%d1%81%d0%be-%d0%be%d1%82%d0%bf%d0%b0%d0%b4-%d0%b7%d0%b0-%d0%b3%d1%80" TargetMode="External"/><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hyperlink" Target="http://www.mavrovoirostuse.gov.mk/" TargetMode="External"/><Relationship Id="rId96" Type="http://schemas.openxmlformats.org/officeDocument/2006/relationships/hyperlink" Target="mailto:sadredinsado@hotmail.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image" Target="media/image16.jpeg"/><Relationship Id="rId49" Type="http://schemas.openxmlformats.org/officeDocument/2006/relationships/image" Target="media/image35.jpeg"/><Relationship Id="rId114" Type="http://schemas.openxmlformats.org/officeDocument/2006/relationships/hyperlink" Target="mailto:irena.paunovikj.piu@mtc.gov.mk"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hyperlink" Target="mailto:irena.paunovikj.piu@mtc.gov.mk" TargetMode="External"/><Relationship Id="rId99" Type="http://schemas.openxmlformats.org/officeDocument/2006/relationships/footer" Target="footer2.xml"/><Relationship Id="rId101" Type="http://schemas.openxmlformats.org/officeDocument/2006/relationships/hyperlink" Target="http://www.mavrovoirostuse.gov.m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npmavrovo.org.mk/?page_id=67" TargetMode="External"/><Relationship Id="rId39" Type="http://schemas.openxmlformats.org/officeDocument/2006/relationships/image" Target="media/image25.jpeg"/><Relationship Id="rId109" Type="http://schemas.openxmlformats.org/officeDocument/2006/relationships/hyperlink" Target="http://www.mavrovoirostuse.gov.mk/" TargetMode="External"/><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hyperlink" Target="mailto:irena.paunovikj.piu@mtc.gov.mk" TargetMode="External"/><Relationship Id="rId104" Type="http://schemas.openxmlformats.org/officeDocument/2006/relationships/hyperlink" Target="http://mtsp.gov.mk/covid-19.nspx" TargetMode="External"/><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hyperlink" Target="http://www.mtc.gov.mk/"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em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 Id="rId87" Type="http://schemas.openxmlformats.org/officeDocument/2006/relationships/image" Target="media/image73.jpeg"/><Relationship Id="rId110" Type="http://schemas.openxmlformats.org/officeDocument/2006/relationships/hyperlink" Target="http://mtc.gov.mk/" TargetMode="External"/><Relationship Id="rId115" Type="http://schemas.openxmlformats.org/officeDocument/2006/relationships/hyperlink" Target="mailto:sadredinsado@hotmail.com" TargetMode="Externa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8.jpeg"/><Relationship Id="rId35" Type="http://schemas.openxmlformats.org/officeDocument/2006/relationships/hyperlink" Target="http://www.mavrovoirostuse.gov.mk/" TargetMode="External"/><Relationship Id="rId56" Type="http://schemas.openxmlformats.org/officeDocument/2006/relationships/image" Target="media/image42.jpeg"/><Relationship Id="rId77" Type="http://schemas.openxmlformats.org/officeDocument/2006/relationships/image" Target="media/image63.jpeg"/><Relationship Id="rId100" Type="http://schemas.openxmlformats.org/officeDocument/2006/relationships/hyperlink" Target="http://www.mavrovoirostuse.gov.mk/" TargetMode="External"/><Relationship Id="rId105" Type="http://schemas.openxmlformats.org/officeDocument/2006/relationships/hyperlink" Target="http://mtc.gov.mk/Preporaki%20od%20Vlada" TargetMode="Externa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hyperlink" Target="https://www.facebook.com/MavrovoiRostuse/" TargetMode="External"/><Relationship Id="rId98" Type="http://schemas.openxmlformats.org/officeDocument/2006/relationships/hyperlink" Target="mailto:sadredinsado@hotmail.com"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fontTable" Target="fontTable.xml"/><Relationship Id="rId20" Type="http://schemas.openxmlformats.org/officeDocument/2006/relationships/hyperlink" Target="http://www.moepp.gov.mk/wp-content/uploads/2015/01/Study-Mavrovo-Final-7.pdf" TargetMode="External"/><Relationship Id="rId41" Type="http://schemas.openxmlformats.org/officeDocument/2006/relationships/image" Target="media/image27.jpeg"/><Relationship Id="rId62" Type="http://schemas.openxmlformats.org/officeDocument/2006/relationships/image" Target="media/image48.jpeg"/><Relationship Id="rId83" Type="http://schemas.openxmlformats.org/officeDocument/2006/relationships/image" Target="media/image69.jpeg"/><Relationship Id="rId88" Type="http://schemas.openxmlformats.org/officeDocument/2006/relationships/image" Target="media/image74.png"/><Relationship Id="rId111" Type="http://schemas.openxmlformats.org/officeDocument/2006/relationships/hyperlink" Target="mailto:irena.paunovikj.piu@mtc.gov.mk" TargetMode="External"/><Relationship Id="rId15" Type="http://schemas.openxmlformats.org/officeDocument/2006/relationships/image" Target="media/image6.png"/><Relationship Id="rId36" Type="http://schemas.openxmlformats.org/officeDocument/2006/relationships/hyperlink" Target="http://www.koronavirus.gov.mk" TargetMode="External"/><Relationship Id="rId57" Type="http://schemas.openxmlformats.org/officeDocument/2006/relationships/image" Target="media/image43.jpeg"/><Relationship Id="rId106" Type="http://schemas.openxmlformats.org/officeDocument/2006/relationships/hyperlink" Target="https://koronavirus.gov.mk/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14280-58DB-44B5-92B1-A3AEE3F9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15886</Words>
  <Characters>90552</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106226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[Docu"Категоријата Б+" ПРОЕКТ ment subtitle]</dc:subject>
  <dc:creator>Jana Angelovska;Slavjanka Pejchinovska-Andonova</dc:creator>
  <cp:lastModifiedBy>Slavjanka</cp:lastModifiedBy>
  <cp:revision>3</cp:revision>
  <cp:lastPrinted>2019-06-28T12:47:00Z</cp:lastPrinted>
  <dcterms:created xsi:type="dcterms:W3CDTF">2020-11-02T09:13:00Z</dcterms:created>
  <dcterms:modified xsi:type="dcterms:W3CDTF">2020-11-02T09:14:00Z</dcterms:modified>
</cp:coreProperties>
</file>