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8C0B14" w14:textId="34615340" w:rsidR="000A2E44" w:rsidRPr="008A2FE8" w:rsidRDefault="002621A9" w:rsidP="002F6187">
      <w:pPr>
        <w:spacing w:before="0" w:after="0"/>
        <w:jc w:val="center"/>
        <w:rPr>
          <w:rFonts w:ascii="Arial Narrow" w:hAnsi="Arial Narrow" w:cs="Arial"/>
          <w:lang w:val="mk-MK"/>
        </w:rPr>
      </w:pPr>
      <w:r w:rsidRPr="008A2FE8">
        <w:rPr>
          <w:rFonts w:ascii="Arial Narrow" w:hAnsi="Arial Narrow" w:cs="Arial"/>
          <w:b/>
          <w:i/>
          <w:noProof/>
          <w:lang w:val="mk-MK" w:eastAsia="mk-MK"/>
        </w:rPr>
        <mc:AlternateContent>
          <mc:Choice Requires="wps">
            <w:drawing>
              <wp:anchor distT="0" distB="0" distL="114300" distR="114300" simplePos="0" relativeHeight="251685888" behindDoc="0" locked="0" layoutInCell="1" allowOverlap="1" wp14:anchorId="1A6A553E" wp14:editId="32E682FB">
                <wp:simplePos x="0" y="0"/>
                <wp:positionH relativeFrom="margin">
                  <wp:align>center</wp:align>
                </wp:positionH>
                <wp:positionV relativeFrom="paragraph">
                  <wp:posOffset>-28575</wp:posOffset>
                </wp:positionV>
                <wp:extent cx="3181350" cy="333375"/>
                <wp:effectExtent l="0" t="0" r="0" b="9525"/>
                <wp:wrapNone/>
                <wp:docPr id="3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0" cy="333375"/>
                        </a:xfrm>
                        <a:prstGeom prst="rect">
                          <a:avLst/>
                        </a:prstGeom>
                        <a:solidFill>
                          <a:schemeClr val="lt1"/>
                        </a:solidFill>
                        <a:ln w="6350">
                          <a:noFill/>
                        </a:ln>
                      </wps:spPr>
                      <wps:txbx>
                        <w:txbxContent>
                          <w:p w14:paraId="69A03DA3" w14:textId="02F73544" w:rsidR="008448EB" w:rsidRPr="002621A9" w:rsidRDefault="002621A9">
                            <w:pPr>
                              <w:rPr>
                                <w:rFonts w:ascii="Arial Narrow" w:hAnsi="Arial Narrow"/>
                                <w:b/>
                                <w:i/>
                                <w:lang w:val="mk-MK"/>
                              </w:rPr>
                            </w:pPr>
                            <w:r>
                              <w:rPr>
                                <w:rFonts w:ascii="Arial Narrow" w:hAnsi="Arial Narrow"/>
                                <w:b/>
                                <w:i/>
                                <w:lang w:val="mk-MK"/>
                              </w:rPr>
                              <w:t>ПРОЕКТ ЗА ПОВРЗУВАЊЕ НА ЛОКАЛНИ ПАТИШТА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6A553E" id="_x0000_t202" coordsize="21600,21600" o:spt="202" path="m,l,21600r21600,l21600,xe">
                <v:stroke joinstyle="miter"/>
                <v:path gradientshapeok="t" o:connecttype="rect"/>
              </v:shapetype>
              <v:shape id="Text Box 12" o:spid="_x0000_s1026" type="#_x0000_t202" style="position:absolute;left:0;text-align:left;margin-left:0;margin-top:-2.25pt;width:250.5pt;height:26.25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gL2RwIAAJQEAAAOAAAAZHJzL2Uyb0RvYy54bWysVEuP2jAQvlfqf7B8LyE89hERVpQVVSW0&#10;uxJUezaOQ6LaHtc2JPTXd+yEhW57qsrBjD3fPL+ZzB5aJclRWFeDzmk6GFIiNIei1vucftuuPt1R&#10;4jzTBZOgRU5PwtGH+ccPs8ZkYgQVyEJYgk60yxqT08p7kyWJ45VQzA3ACI3KEqxiHq92nxSWNehd&#10;yWQ0HN4kDdjCWODCOXx97JR0Hv2XpeD+uSyd8ETmFHPz8bTx3IUzmc9YtrfMVDXv02D/kIVitcag&#10;b64emWfkYOs/XKmaW3BQ+gEHlUBZ1lzEGrCadPiumk3FjIi1YHOceWuT+39u+dPxxZK6yOn4nhLN&#10;FHK0Fa0nn6El6Sj0pzEuQ9jGINC3+I48x1qdWQP/7hCSXGE6A4fo0I+2tCr8Y6UEDZGC01vbQxiO&#10;j+P0Lh1PUcVRN8bf7TTETS7Wxjr/RYAiQcipRVpjBuy4dr6DniEhmANZF6tayngJoySW0pIjwyGQ&#10;Pu2d/4aSmjQ5vQlpBCMNwbzzLHVfYFdTKNW3uxaVQdxBccLGWOhGyxm+qjHJNXP+hVmcJawL98M/&#10;41FKwCDQS5RUYH/+7T3gkWLUUtLgbObU/TgwKyiRXzWSf59OJmGY42UyvR3hxV5rdtcafVBLwMpT&#10;3ETDoxjwXp7F0oJ6xTVahKioYppj7Jz6s7j03cbgGnKxWEQQjq9hfq03hp/nIVCwbV+ZNT1PHhl+&#10;gvMUs+wdXR22a/fi4KGsI5eXrvZ9x9GP09Cvadit63tEXT4m818AAAD//wMAUEsDBBQABgAIAAAA&#10;IQD8B0ja3gAAAAYBAAAPAAAAZHJzL2Rvd25yZXYueG1sTI/NTsMwEITvSLyDtUhcUGuXNlCFbCqE&#10;+JF6o2lB3Nx4SSLidRS7SXh7zAmOOzOa+TbbTLYVA/W+cYywmCsQxKUzDVcI++Jptgbhg2ajW8eE&#10;8E0eNvn5WaZT40Z+pWEXKhFL2KcaoQ6hS6X0ZU1W+7nriKP36XqrQzz7Sppej7HctvJaqRtpdcNx&#10;odYdPdRUfu1OFuHjqnrf+un5MC6TZff4MhS3b6ZAvLyY7u9ABJrCXxh+8SM65JHp6E5svGgR4iMB&#10;YbZKQEQ3UYsoHBFWawUyz+R//PwHAAD//wMAUEsBAi0AFAAGAAgAAAAhALaDOJL+AAAA4QEAABMA&#10;AAAAAAAAAAAAAAAAAAAAAFtDb250ZW50X1R5cGVzXS54bWxQSwECLQAUAAYACAAAACEAOP0h/9YA&#10;AACUAQAACwAAAAAAAAAAAAAAAAAvAQAAX3JlbHMvLnJlbHNQSwECLQAUAAYACAAAACEA08YC9kcC&#10;AACUBAAADgAAAAAAAAAAAAAAAAAuAgAAZHJzL2Uyb0RvYy54bWxQSwECLQAUAAYACAAAACEA/AdI&#10;2t4AAAAGAQAADwAAAAAAAAAAAAAAAAChBAAAZHJzL2Rvd25yZXYueG1sUEsFBgAAAAAEAAQA8wAA&#10;AKwFAAAAAA==&#10;" fillcolor="white [3201]" stroked="f" strokeweight=".5pt">
                <v:textbox>
                  <w:txbxContent>
                    <w:p w14:paraId="69A03DA3" w14:textId="02F73544" w:rsidR="008448EB" w:rsidRPr="002621A9" w:rsidRDefault="002621A9">
                      <w:pPr>
                        <w:rPr>
                          <w:rFonts w:ascii="Arial Narrow" w:hAnsi="Arial Narrow"/>
                          <w:b/>
                          <w:i/>
                          <w:lang w:val="mk-MK"/>
                        </w:rPr>
                      </w:pPr>
                      <w:r>
                        <w:rPr>
                          <w:rFonts w:ascii="Arial Narrow" w:hAnsi="Arial Narrow"/>
                          <w:b/>
                          <w:i/>
                          <w:lang w:val="mk-MK"/>
                        </w:rPr>
                        <w:t>ПРОЕКТ ЗА ПОВРЗУВАЊЕ НА ЛОКАЛНИ ПАТИШТА</w:t>
                      </w:r>
                    </w:p>
                  </w:txbxContent>
                </v:textbox>
                <w10:wrap anchorx="margin"/>
              </v:shape>
            </w:pict>
          </mc:Fallback>
        </mc:AlternateContent>
      </w:r>
      <w:r w:rsidR="009711A1" w:rsidRPr="008A2FE8">
        <w:rPr>
          <w:rFonts w:ascii="Arial Narrow" w:hAnsi="Arial Narrow" w:cs="Arial"/>
          <w:noProof/>
          <w:lang w:val="mk-MK" w:eastAsia="mk-MK"/>
        </w:rPr>
        <w:drawing>
          <wp:anchor distT="0" distB="0" distL="114300" distR="114300" simplePos="0" relativeHeight="251659776" behindDoc="0" locked="0" layoutInCell="1" allowOverlap="1" wp14:anchorId="3256574D" wp14:editId="7F2B14A6">
            <wp:simplePos x="0" y="0"/>
            <wp:positionH relativeFrom="margin">
              <wp:align>center</wp:align>
            </wp:positionH>
            <wp:positionV relativeFrom="topMargin">
              <wp:posOffset>244244</wp:posOffset>
            </wp:positionV>
            <wp:extent cx="1614805" cy="575945"/>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14805" cy="575945"/>
                    </a:xfrm>
                    <a:prstGeom prst="rect">
                      <a:avLst/>
                    </a:prstGeom>
                  </pic:spPr>
                </pic:pic>
              </a:graphicData>
            </a:graphic>
          </wp:anchor>
        </w:drawing>
      </w:r>
      <w:r w:rsidR="000A2E44" w:rsidRPr="008A2FE8">
        <w:rPr>
          <w:rFonts w:ascii="Arial Narrow" w:hAnsi="Arial Narrow" w:cs="Arial"/>
          <w:lang w:val="mk-MK"/>
        </w:rPr>
        <w:t xml:space="preserve"> </w:t>
      </w:r>
    </w:p>
    <w:sdt>
      <w:sdtPr>
        <w:rPr>
          <w:rFonts w:ascii="Arial Narrow" w:hAnsi="Arial Narrow" w:cs="Arial"/>
          <w:lang w:val="mk-MK"/>
        </w:rPr>
        <w:id w:val="-111830475"/>
        <w:docPartObj>
          <w:docPartGallery w:val="Cover Pages"/>
          <w:docPartUnique/>
        </w:docPartObj>
      </w:sdtPr>
      <w:sdtEndPr/>
      <w:sdtContent>
        <w:p w14:paraId="48ACF6D9" w14:textId="39956C1C" w:rsidR="00963FA1" w:rsidRPr="008A2FE8" w:rsidRDefault="007638A3" w:rsidP="002F6187">
          <w:pPr>
            <w:spacing w:before="0" w:after="0"/>
            <w:jc w:val="center"/>
            <w:rPr>
              <w:rFonts w:ascii="Arial Narrow" w:hAnsi="Arial Narrow" w:cs="Arial"/>
              <w:b/>
              <w:i/>
              <w:lang w:val="mk-MK"/>
            </w:rPr>
          </w:pPr>
          <w:r w:rsidRPr="008A2FE8">
            <w:rPr>
              <w:rFonts w:ascii="Arial Narrow" w:hAnsi="Arial Narrow" w:cs="Arial"/>
              <w:noProof/>
              <w:lang w:val="mk-MK" w:eastAsia="mk-MK"/>
            </w:rPr>
            <w:drawing>
              <wp:anchor distT="0" distB="0" distL="114300" distR="114300" simplePos="0" relativeHeight="251735040" behindDoc="1" locked="0" layoutInCell="1" allowOverlap="1" wp14:anchorId="6448034C" wp14:editId="30ECAA9D">
                <wp:simplePos x="0" y="0"/>
                <wp:positionH relativeFrom="margin">
                  <wp:align>center</wp:align>
                </wp:positionH>
                <wp:positionV relativeFrom="paragraph">
                  <wp:posOffset>187325</wp:posOffset>
                </wp:positionV>
                <wp:extent cx="1315720" cy="1276350"/>
                <wp:effectExtent l="0" t="0" r="0" b="0"/>
                <wp:wrapTight wrapText="bothSides">
                  <wp:wrapPolygon edited="0">
                    <wp:start x="0" y="0"/>
                    <wp:lineTo x="0" y="21278"/>
                    <wp:lineTo x="21266" y="21278"/>
                    <wp:lineTo x="2126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15720" cy="1276350"/>
                        </a:xfrm>
                        <a:prstGeom prst="rect">
                          <a:avLst/>
                        </a:prstGeom>
                      </pic:spPr>
                    </pic:pic>
                  </a:graphicData>
                </a:graphic>
                <wp14:sizeRelH relativeFrom="margin">
                  <wp14:pctWidth>0</wp14:pctWidth>
                </wp14:sizeRelH>
                <wp14:sizeRelV relativeFrom="margin">
                  <wp14:pctHeight>0</wp14:pctHeight>
                </wp14:sizeRelV>
              </wp:anchor>
            </w:drawing>
          </w:r>
        </w:p>
        <w:p w14:paraId="2E86BA6D" w14:textId="5DB59053" w:rsidR="000E5C5B" w:rsidRPr="008A2FE8" w:rsidRDefault="007638A3">
          <w:pPr>
            <w:spacing w:before="0" w:after="160" w:line="259" w:lineRule="auto"/>
            <w:jc w:val="left"/>
            <w:rPr>
              <w:rFonts w:ascii="Arial Narrow" w:hAnsi="Arial Narrow" w:cs="Arial"/>
              <w:lang w:val="mk-MK"/>
            </w:rPr>
          </w:pPr>
          <w:r w:rsidRPr="008A2FE8">
            <w:rPr>
              <w:rFonts w:ascii="Arial Narrow" w:hAnsi="Arial Narrow" w:cs="Arial"/>
              <w:noProof/>
              <w:lang w:val="mk-MK" w:eastAsia="mk-MK"/>
            </w:rPr>
            <mc:AlternateContent>
              <mc:Choice Requires="wps">
                <w:drawing>
                  <wp:anchor distT="0" distB="0" distL="114300" distR="114300" simplePos="0" relativeHeight="251681792" behindDoc="0" locked="0" layoutInCell="1" allowOverlap="1" wp14:anchorId="7D9B3980" wp14:editId="4EE08D59">
                    <wp:simplePos x="0" y="0"/>
                    <wp:positionH relativeFrom="margin">
                      <wp:posOffset>847725</wp:posOffset>
                    </wp:positionH>
                    <wp:positionV relativeFrom="paragraph">
                      <wp:posOffset>1307465</wp:posOffset>
                    </wp:positionV>
                    <wp:extent cx="4038600" cy="4667250"/>
                    <wp:effectExtent l="0" t="0" r="19050" b="19050"/>
                    <wp:wrapNone/>
                    <wp:docPr id="3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0" cy="4667250"/>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1B679" id="Rectangle 4" o:spid="_x0000_s1026" style="position:absolute;margin-left:66.75pt;margin-top:102.95pt;width:318pt;height:36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OerqQIAAKoFAAAOAAAAZHJzL2Uyb0RvYy54bWysVEtv2zAMvg/YfxB0X+0kbtoacYqgRYcB&#10;QVu0HXpWZCk2JouapMTJfv0o+dHHih2G+SCIJvlR/PhYXB4aRfbCuhp0QScnKSVCcyhrvS3o96eb&#10;L+eUOM90yRRoUdCjcPRy+fnTojW5mEIFqhSWIIh2eWsKWnlv8iRxvBINcydghEalBNswj6LdJqVl&#10;LaI3Kpmm6TxpwZbGAhfO4d/rTkmXEV9Kwf2dlE54ogqKb/PxtPHchDNZLli+tcxUNe+fwf7hFQ2r&#10;NQYdoa6ZZ2Rn6z+gmppbcCD9CYcmASlrLmIOmM0kfZfNY8WMiLkgOc6MNLn/B8tv9/eW1GVBZxkl&#10;mjVYowdkjemtEiQL/LTG5Wj2aO5tyNCZNfAfDhXJG00QXG9zkLYJtpgfOUSyjyPZ4uAJx59ZOjuf&#10;p1gTjrpsPj+bnsZyJCwf3I11/quAhoRLQS2+K5LM9mvnwwNYPpiEaBpuaqViRZUmLbbjRYqY8dGg&#10;6jJoo2C3mytlyZ5hU5yls3Q1BHYvZoitdJ9jl1ZM0B+VCBhKPwiJvGEi0y5C6FgxwjLOhfaTTlWx&#10;UnTRTlP8AqkIH3s8eEQpAgZkia8csXuAj7E7mN4+uIrY8KNzn/rfnEePGBm0H52bWoP9KDOFWfWR&#10;O/uBpI6awNIGyiN2lYVu3JzhNzVWcM2cv2cW5wurjjvD3+EhFWCloL9RUoH99dH/YI9tj1pKWpzX&#10;grqfO2YFJeqbxoG4mGRZGPAoZKdnUxTsa83mtUbvmivA6k9wOxker8Heq+EqLTTPuFpWISqqmOYY&#10;u6Dc20G48t0eweXExWoVzXCoDfNr/Wh4AA+shg59Ojwza/o29jgBtzDMNsvfdXNnGzw1rHYeZB1b&#10;/YXXnm9cCLFx+uUVNs5rOVq9rNjlbwAAAP//AwBQSwMEFAAGAAgAAAAhALOQDyLfAAAACwEAAA8A&#10;AABkcnMvZG93bnJldi54bWxMj01Lw0AQhu+C/2EZwZvdNbW1idkUEUQQL7ZB6G2TnWaD+xGz2yb+&#10;e8eTHt+Zh/ej3M7OsjOOsQ9ewu1CAEPfBt37TkK9f77ZAItJea1s8CjhGyNsq8uLUhU6TP4dz7vU&#10;MTLxsVASTEpDwXlsDToVF2FAT79jGJ1KJMeO61FNZO4sz4RYc6d6TwlGDfhksP3cnRzl2v1bmkyT&#10;1S/iwL+a+uP1gJmU11fz4wOwhHP6g+G3PlWHijo14eR1ZJb0crkiVEImVjkwIu7XOV0aCfmdyIFX&#10;Jf+/ofoBAAD//wMAUEsBAi0AFAAGAAgAAAAhALaDOJL+AAAA4QEAABMAAAAAAAAAAAAAAAAAAAAA&#10;AFtDb250ZW50X1R5cGVzXS54bWxQSwECLQAUAAYACAAAACEAOP0h/9YAAACUAQAACwAAAAAAAAAA&#10;AAAAAAAvAQAAX3JlbHMvLnJlbHNQSwECLQAUAAYACAAAACEA0Djnq6kCAACqBQAADgAAAAAAAAAA&#10;AAAAAAAuAgAAZHJzL2Uyb0RvYy54bWxQSwECLQAUAAYACAAAACEAs5APIt8AAAALAQAADwAAAAAA&#10;AAAAAAAAAAADBQAAZHJzL2Rvd25yZXYueG1sUEsFBgAAAAAEAAQA8wAAAA8GAAAAAA==&#10;" filled="f" strokecolor="#7030a0" strokeweight="1.5pt">
                    <v:path arrowok="t"/>
                    <w10:wrap anchorx="margin"/>
                  </v:rect>
                </w:pict>
              </mc:Fallback>
            </mc:AlternateContent>
          </w:r>
          <w:r w:rsidR="000A2E44" w:rsidRPr="008A2FE8">
            <w:rPr>
              <w:rFonts w:ascii="Arial Narrow" w:hAnsi="Arial Narrow" w:cs="Arial"/>
              <w:noProof/>
              <w:lang w:val="mk-MK" w:eastAsia="mk-MK"/>
            </w:rPr>
            <mc:AlternateContent>
              <mc:Choice Requires="wps">
                <w:drawing>
                  <wp:anchor distT="0" distB="0" distL="114300" distR="114300" simplePos="0" relativeHeight="251673600" behindDoc="0" locked="0" layoutInCell="1" allowOverlap="1" wp14:anchorId="7AC3EC2B" wp14:editId="67709DBA">
                    <wp:simplePos x="0" y="0"/>
                    <wp:positionH relativeFrom="page">
                      <wp:posOffset>1733550</wp:posOffset>
                    </wp:positionH>
                    <wp:positionV relativeFrom="page">
                      <wp:posOffset>2495550</wp:posOffset>
                    </wp:positionV>
                    <wp:extent cx="4038600" cy="1957705"/>
                    <wp:effectExtent l="0" t="0" r="0" b="4445"/>
                    <wp:wrapSquare wrapText="bothSides"/>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8600" cy="1957705"/>
                            </a:xfrm>
                            <a:prstGeom prst="rect">
                              <a:avLst/>
                            </a:prstGeom>
                            <a:noFill/>
                            <a:ln w="6350">
                              <a:noFill/>
                            </a:ln>
                            <a:effectLst/>
                          </wps:spPr>
                          <wps:txbx>
                            <w:txbxContent>
                              <w:p w14:paraId="65B37851" w14:textId="3EF38950" w:rsidR="008448EB" w:rsidRDefault="009A69E9" w:rsidP="000E5C5B">
                                <w:pPr>
                                  <w:jc w:val="center"/>
                                  <w:rPr>
                                    <w:rFonts w:ascii="Arial Narrow" w:hAnsi="Arial Narrow" w:cstheme="minorHAnsi"/>
                                    <w:color w:val="000000" w:themeColor="text1"/>
                                    <w:sz w:val="36"/>
                                    <w:lang w:val="en-GB"/>
                                  </w:rPr>
                                </w:pPr>
                                <w:r>
                                  <w:rPr>
                                    <w:rFonts w:ascii="Arial Narrow" w:hAnsi="Arial Narrow" w:cstheme="minorHAnsi"/>
                                    <w:color w:val="000000" w:themeColor="text1"/>
                                    <w:sz w:val="36"/>
                                    <w:lang w:val="mk-MK"/>
                                  </w:rPr>
                                  <w:t>ПЛАН ЗА УПРАВУВАЊЕ СО ЖИВОТНА СРЕДИНА И СОЦИЈАЛНИ АСПЕКТИ</w:t>
                                </w:r>
                                <w:r w:rsidR="008448EB" w:rsidRPr="00D06619">
                                  <w:rPr>
                                    <w:rFonts w:ascii="Arial Narrow" w:hAnsi="Arial Narrow" w:cstheme="minorHAnsi"/>
                                    <w:color w:val="000000" w:themeColor="text1"/>
                                    <w:sz w:val="36"/>
                                    <w:lang w:val="en-GB"/>
                                  </w:rPr>
                                  <w:t xml:space="preserve"> (</w:t>
                                </w:r>
                                <w:r>
                                  <w:rPr>
                                    <w:rFonts w:ascii="Arial Narrow" w:hAnsi="Arial Narrow" w:cstheme="minorHAnsi"/>
                                    <w:color w:val="000000" w:themeColor="text1"/>
                                    <w:sz w:val="36"/>
                                    <w:lang w:val="mk-MK"/>
                                  </w:rPr>
                                  <w:t>ПУЖ</w:t>
                                </w:r>
                                <w:r w:rsidR="007638A3">
                                  <w:rPr>
                                    <w:rFonts w:ascii="Arial Narrow" w:hAnsi="Arial Narrow" w:cstheme="minorHAnsi"/>
                                    <w:color w:val="000000" w:themeColor="text1"/>
                                    <w:sz w:val="36"/>
                                    <w:lang w:val="mk-MK"/>
                                  </w:rPr>
                                  <w:t>СС</w:t>
                                </w:r>
                                <w:r>
                                  <w:rPr>
                                    <w:rFonts w:ascii="Arial Narrow" w:hAnsi="Arial Narrow" w:cstheme="minorHAnsi"/>
                                    <w:color w:val="000000" w:themeColor="text1"/>
                                    <w:sz w:val="36"/>
                                    <w:lang w:val="mk-MK"/>
                                  </w:rPr>
                                  <w:t>А</w:t>
                                </w:r>
                                <w:r w:rsidR="008448EB" w:rsidRPr="00D06619">
                                  <w:rPr>
                                    <w:rFonts w:ascii="Arial Narrow" w:hAnsi="Arial Narrow" w:cstheme="minorHAnsi"/>
                                    <w:color w:val="000000" w:themeColor="text1"/>
                                    <w:sz w:val="36"/>
                                    <w:lang w:val="en-GB"/>
                                  </w:rPr>
                                  <w:t xml:space="preserve">) </w:t>
                                </w:r>
                              </w:p>
                              <w:p w14:paraId="0A5F81B3" w14:textId="2C267A9C" w:rsidR="008448EB" w:rsidRPr="007638A3" w:rsidRDefault="009A69E9" w:rsidP="00E44EA6">
                                <w:pPr>
                                  <w:jc w:val="center"/>
                                  <w:rPr>
                                    <w:rFonts w:asciiTheme="majorHAnsi" w:eastAsiaTheme="majorEastAsia" w:hAnsiTheme="majorHAnsi" w:cstheme="majorBidi"/>
                                    <w:noProof/>
                                    <w:color w:val="44546A" w:themeColor="text2"/>
                                    <w:sz w:val="32"/>
                                    <w:szCs w:val="40"/>
                                    <w:lang w:val="mk-MK"/>
                                  </w:rPr>
                                </w:pPr>
                                <w:r>
                                  <w:rPr>
                                    <w:rFonts w:ascii="Arial Narrow" w:hAnsi="Arial Narrow" w:cstheme="minorHAnsi"/>
                                    <w:b/>
                                    <w:i/>
                                    <w:sz w:val="32"/>
                                    <w:szCs w:val="32"/>
                                    <w:lang w:val="mk-MK"/>
                                  </w:rPr>
                                  <w:t>Надградба на локален пат во с.</w:t>
                                </w:r>
                                <w:r w:rsidR="007638A3">
                                  <w:rPr>
                                    <w:rFonts w:ascii="Arial Narrow" w:hAnsi="Arial Narrow" w:cstheme="minorHAnsi"/>
                                    <w:b/>
                                    <w:i/>
                                    <w:sz w:val="32"/>
                                    <w:szCs w:val="32"/>
                                    <w:lang w:val="mk-MK"/>
                                  </w:rPr>
                                  <w:t>Виничани од</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Р</w:t>
                                </w:r>
                                <w:r w:rsidR="008448EB">
                                  <w:rPr>
                                    <w:rFonts w:ascii="Arial Narrow" w:hAnsi="Arial Narrow" w:cstheme="minorHAnsi"/>
                                    <w:b/>
                                    <w:i/>
                                    <w:sz w:val="32"/>
                                    <w:szCs w:val="32"/>
                                  </w:rPr>
                                  <w:t xml:space="preserve">1102 </w:t>
                                </w:r>
                                <w:r w:rsidR="007638A3">
                                  <w:rPr>
                                    <w:rFonts w:ascii="Arial Narrow" w:hAnsi="Arial Narrow" w:cstheme="minorHAnsi"/>
                                    <w:b/>
                                    <w:i/>
                                    <w:sz w:val="32"/>
                                    <w:szCs w:val="32"/>
                                    <w:lang w:val="mk-MK"/>
                                  </w:rPr>
                                  <w:t>и локалната улица</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Јане Сандански</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во</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с</w:t>
                                </w:r>
                                <w:r w:rsidR="008448EB">
                                  <w:rPr>
                                    <w:rFonts w:ascii="Arial Narrow" w:hAnsi="Arial Narrow" w:cstheme="minorHAnsi"/>
                                    <w:b/>
                                    <w:i/>
                                    <w:sz w:val="32"/>
                                    <w:szCs w:val="32"/>
                                  </w:rPr>
                                  <w:t>.</w:t>
                                </w:r>
                                <w:r w:rsidR="007638A3">
                                  <w:rPr>
                                    <w:rFonts w:ascii="Arial Narrow" w:hAnsi="Arial Narrow" w:cstheme="minorHAnsi"/>
                                    <w:b/>
                                    <w:i/>
                                    <w:sz w:val="32"/>
                                    <w:szCs w:val="32"/>
                                    <w:lang w:val="mk-MK"/>
                                  </w:rPr>
                                  <w:t>Градско</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Општина Градско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AC3EC2B" id="Text Box 470" o:spid="_x0000_s1027" type="#_x0000_t202" style="position:absolute;margin-left:136.5pt;margin-top:196.5pt;width:318pt;height:154.1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Ot1QwIAAIQEAAAOAAAAZHJzL2Uyb0RvYy54bWysVF1v2jAUfZ+0/2D5fSRQKG1EqFgrpkmo&#10;rdRWfTaOA9ESX882JN2v37EDFHV7mvbi2L7H9+OcezO76Zqa7ZV1FemcDwcpZ0pLKiq9yfnL8/LL&#10;FWfOC12ImrTK+Zty/Gb++dOsNZka0ZbqQlkGJ9plrcn51nuTJYmTW9UINyCjNIwl2UZ4HO0mKaxo&#10;4b2pk1GaXiYt2cJYkso53N71Rj6P/stSSf9Qlk55Vuccufm42riuw5rMZyLbWGG2lTykIf4hi0ZU&#10;GkFPru6EF2xnqz9cNZW05Kj0A0lNQmVZSRVrQDXD9EM1T1thVKwF5Dhzosn9P7fyfv9oWVXkfDwF&#10;P1o0EOlZdZ59pY6FOzDUGpcB+GQA9R0MUDpW68yK5A8HSHKG6R84oAMjXWmb8EWtDA8R5O1EfIgj&#10;cTlOL64uU5gkbMPryXSaTkLg5P25sc5/U9SwsMm5hbIxBbFfOd9Dj5AQTdOyqmvci6zWrM355cUk&#10;jQ9OFjivdQCo2CcHN6GOPvWw8926i+wMjzysqXgDDZb6VnJGLitktBLOPwqL3kEVmAf/gKWsCZHp&#10;sONsS/bX3+4DHpLCylmLXsy5+7kTVnFWf9cQ+3o4HsOtj4fxZDrCwZ5b1ucWvWtuCe0+xOQZGbcB&#10;7+vjtrTUvGJsFiEqTEJLxM65P25vfT8hGDupFosIQrsa4Vf6ycij+oHv5+5VWHMQxUPPezp2rcg+&#10;aNNje3UWO09lFYULPPesHtoIrR6lP4xlmKXzc0S9/zzmvwEAAP//AwBQSwMEFAAGAAgAAAAhAMGp&#10;AoriAAAACwEAAA8AAABkcnMvZG93bnJldi54bWxMj81OwzAQhO9IvIO1SNyo3UTQJsSpqkgVEoJD&#10;Sy/cNvE2ifBPiN028PS4p3Kb0Y5mvylWk9HsRKPvnZUwnwlgZBunettK2H9sHpbAfECrUDtLEn7I&#10;w6q8vSkwV+5st3TahZbFEutzlNCFMOSc+6Yjg37mBrLxdnCjwRDt2HI14jmWG80TIZ64wd7GDx0O&#10;VHXUfO2ORsJrtXnHbZ2Y5a+uXt4O6+F7//ko5f3dtH4GFmgK1zBc8CM6lJGpdkerPNMSkkUatwQJ&#10;aXYRMZGJLIpawkLMU+Blwf9vKP8AAAD//wMAUEsBAi0AFAAGAAgAAAAhALaDOJL+AAAA4QEAABMA&#10;AAAAAAAAAAAAAAAAAAAAAFtDb250ZW50X1R5cGVzXS54bWxQSwECLQAUAAYACAAAACEAOP0h/9YA&#10;AACUAQAACwAAAAAAAAAAAAAAAAAvAQAAX3JlbHMvLnJlbHNQSwECLQAUAAYACAAAACEAHXjrdUMC&#10;AACEBAAADgAAAAAAAAAAAAAAAAAuAgAAZHJzL2Uyb0RvYy54bWxQSwECLQAUAAYACAAAACEAwakC&#10;iuIAAAALAQAADwAAAAAAAAAAAAAAAACdBAAAZHJzL2Rvd25yZXYueG1sUEsFBgAAAAAEAAQA8wAA&#10;AKwFAAAAAA==&#10;" filled="f" stroked="f" strokeweight=".5pt">
                    <v:textbox>
                      <w:txbxContent>
                        <w:p w14:paraId="65B37851" w14:textId="3EF38950" w:rsidR="008448EB" w:rsidRDefault="009A69E9" w:rsidP="000E5C5B">
                          <w:pPr>
                            <w:jc w:val="center"/>
                            <w:rPr>
                              <w:rFonts w:ascii="Arial Narrow" w:hAnsi="Arial Narrow" w:cstheme="minorHAnsi"/>
                              <w:color w:val="000000" w:themeColor="text1"/>
                              <w:sz w:val="36"/>
                              <w:lang w:val="en-GB"/>
                            </w:rPr>
                          </w:pPr>
                          <w:r>
                            <w:rPr>
                              <w:rFonts w:ascii="Arial Narrow" w:hAnsi="Arial Narrow" w:cstheme="minorHAnsi"/>
                              <w:color w:val="000000" w:themeColor="text1"/>
                              <w:sz w:val="36"/>
                              <w:lang w:val="mk-MK"/>
                            </w:rPr>
                            <w:t>ПЛАН ЗА УПРАВУВАЊЕ СО ЖИВОТНА СРЕДИНА И СОЦИЈАЛНИ АСПЕКТИ</w:t>
                          </w:r>
                          <w:r w:rsidR="008448EB" w:rsidRPr="00D06619">
                            <w:rPr>
                              <w:rFonts w:ascii="Arial Narrow" w:hAnsi="Arial Narrow" w:cstheme="minorHAnsi"/>
                              <w:color w:val="000000" w:themeColor="text1"/>
                              <w:sz w:val="36"/>
                              <w:lang w:val="en-GB"/>
                            </w:rPr>
                            <w:t xml:space="preserve"> (</w:t>
                          </w:r>
                          <w:r>
                            <w:rPr>
                              <w:rFonts w:ascii="Arial Narrow" w:hAnsi="Arial Narrow" w:cstheme="minorHAnsi"/>
                              <w:color w:val="000000" w:themeColor="text1"/>
                              <w:sz w:val="36"/>
                              <w:lang w:val="mk-MK"/>
                            </w:rPr>
                            <w:t>ПУЖ</w:t>
                          </w:r>
                          <w:r w:rsidR="007638A3">
                            <w:rPr>
                              <w:rFonts w:ascii="Arial Narrow" w:hAnsi="Arial Narrow" w:cstheme="minorHAnsi"/>
                              <w:color w:val="000000" w:themeColor="text1"/>
                              <w:sz w:val="36"/>
                              <w:lang w:val="mk-MK"/>
                            </w:rPr>
                            <w:t>СС</w:t>
                          </w:r>
                          <w:r>
                            <w:rPr>
                              <w:rFonts w:ascii="Arial Narrow" w:hAnsi="Arial Narrow" w:cstheme="minorHAnsi"/>
                              <w:color w:val="000000" w:themeColor="text1"/>
                              <w:sz w:val="36"/>
                              <w:lang w:val="mk-MK"/>
                            </w:rPr>
                            <w:t>А</w:t>
                          </w:r>
                          <w:r w:rsidR="008448EB" w:rsidRPr="00D06619">
                            <w:rPr>
                              <w:rFonts w:ascii="Arial Narrow" w:hAnsi="Arial Narrow" w:cstheme="minorHAnsi"/>
                              <w:color w:val="000000" w:themeColor="text1"/>
                              <w:sz w:val="36"/>
                              <w:lang w:val="en-GB"/>
                            </w:rPr>
                            <w:t xml:space="preserve">) </w:t>
                          </w:r>
                        </w:p>
                        <w:p w14:paraId="0A5F81B3" w14:textId="2C267A9C" w:rsidR="008448EB" w:rsidRPr="007638A3" w:rsidRDefault="009A69E9" w:rsidP="00E44EA6">
                          <w:pPr>
                            <w:jc w:val="center"/>
                            <w:rPr>
                              <w:rFonts w:asciiTheme="majorHAnsi" w:eastAsiaTheme="majorEastAsia" w:hAnsiTheme="majorHAnsi" w:cstheme="majorBidi"/>
                              <w:noProof/>
                              <w:color w:val="44546A" w:themeColor="text2"/>
                              <w:sz w:val="32"/>
                              <w:szCs w:val="40"/>
                              <w:lang w:val="mk-MK"/>
                            </w:rPr>
                          </w:pPr>
                          <w:r>
                            <w:rPr>
                              <w:rFonts w:ascii="Arial Narrow" w:hAnsi="Arial Narrow" w:cstheme="minorHAnsi"/>
                              <w:b/>
                              <w:i/>
                              <w:sz w:val="32"/>
                              <w:szCs w:val="32"/>
                              <w:lang w:val="mk-MK"/>
                            </w:rPr>
                            <w:t xml:space="preserve">Надградба на локален пат во </w:t>
                          </w:r>
                          <w:proofErr w:type="spellStart"/>
                          <w:r>
                            <w:rPr>
                              <w:rFonts w:ascii="Arial Narrow" w:hAnsi="Arial Narrow" w:cstheme="minorHAnsi"/>
                              <w:b/>
                              <w:i/>
                              <w:sz w:val="32"/>
                              <w:szCs w:val="32"/>
                              <w:lang w:val="mk-MK"/>
                            </w:rPr>
                            <w:t>с.</w:t>
                          </w:r>
                          <w:r w:rsidR="007638A3">
                            <w:rPr>
                              <w:rFonts w:ascii="Arial Narrow" w:hAnsi="Arial Narrow" w:cstheme="minorHAnsi"/>
                              <w:b/>
                              <w:i/>
                              <w:sz w:val="32"/>
                              <w:szCs w:val="32"/>
                              <w:lang w:val="mk-MK"/>
                            </w:rPr>
                            <w:t>Виничани</w:t>
                          </w:r>
                          <w:proofErr w:type="spellEnd"/>
                          <w:r w:rsidR="007638A3">
                            <w:rPr>
                              <w:rFonts w:ascii="Arial Narrow" w:hAnsi="Arial Narrow" w:cstheme="minorHAnsi"/>
                              <w:b/>
                              <w:i/>
                              <w:sz w:val="32"/>
                              <w:szCs w:val="32"/>
                              <w:lang w:val="mk-MK"/>
                            </w:rPr>
                            <w:t xml:space="preserve"> од</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Р</w:t>
                          </w:r>
                          <w:r w:rsidR="008448EB">
                            <w:rPr>
                              <w:rFonts w:ascii="Arial Narrow" w:hAnsi="Arial Narrow" w:cstheme="minorHAnsi"/>
                              <w:b/>
                              <w:i/>
                              <w:sz w:val="32"/>
                              <w:szCs w:val="32"/>
                            </w:rPr>
                            <w:t xml:space="preserve">1102 </w:t>
                          </w:r>
                          <w:r w:rsidR="007638A3">
                            <w:rPr>
                              <w:rFonts w:ascii="Arial Narrow" w:hAnsi="Arial Narrow" w:cstheme="minorHAnsi"/>
                              <w:b/>
                              <w:i/>
                              <w:sz w:val="32"/>
                              <w:szCs w:val="32"/>
                              <w:lang w:val="mk-MK"/>
                            </w:rPr>
                            <w:t>и локалната улица</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Јане Сандански</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во</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с</w:t>
                          </w:r>
                          <w:r w:rsidR="008448EB">
                            <w:rPr>
                              <w:rFonts w:ascii="Arial Narrow" w:hAnsi="Arial Narrow" w:cstheme="minorHAnsi"/>
                              <w:b/>
                              <w:i/>
                              <w:sz w:val="32"/>
                              <w:szCs w:val="32"/>
                            </w:rPr>
                            <w:t>.</w:t>
                          </w:r>
                          <w:r w:rsidR="007638A3">
                            <w:rPr>
                              <w:rFonts w:ascii="Arial Narrow" w:hAnsi="Arial Narrow" w:cstheme="minorHAnsi"/>
                              <w:b/>
                              <w:i/>
                              <w:sz w:val="32"/>
                              <w:szCs w:val="32"/>
                              <w:lang w:val="mk-MK"/>
                            </w:rPr>
                            <w:t>Градско</w:t>
                          </w:r>
                          <w:r w:rsidR="008448EB">
                            <w:rPr>
                              <w:rFonts w:ascii="Arial Narrow" w:hAnsi="Arial Narrow" w:cstheme="minorHAnsi"/>
                              <w:b/>
                              <w:i/>
                              <w:sz w:val="32"/>
                              <w:szCs w:val="32"/>
                            </w:rPr>
                            <w:t xml:space="preserve">, </w:t>
                          </w:r>
                          <w:r w:rsidR="007638A3">
                            <w:rPr>
                              <w:rFonts w:ascii="Arial Narrow" w:hAnsi="Arial Narrow" w:cstheme="minorHAnsi"/>
                              <w:b/>
                              <w:i/>
                              <w:sz w:val="32"/>
                              <w:szCs w:val="32"/>
                              <w:lang w:val="mk-MK"/>
                            </w:rPr>
                            <w:t>Општина Градско</w:t>
                          </w:r>
                        </w:p>
                      </w:txbxContent>
                    </v:textbox>
                    <w10:wrap type="square" anchorx="page" anchory="page"/>
                  </v:shape>
                </w:pict>
              </mc:Fallback>
            </mc:AlternateContent>
          </w:r>
          <w:r w:rsidR="000A2E44" w:rsidRPr="008A2FE8">
            <w:rPr>
              <w:rFonts w:ascii="Arial Narrow" w:hAnsi="Arial Narrow" w:cs="Arial"/>
              <w:noProof/>
              <w:lang w:val="mk-MK" w:eastAsia="mk-MK"/>
            </w:rPr>
            <mc:AlternateContent>
              <mc:Choice Requires="wps">
                <w:drawing>
                  <wp:anchor distT="0" distB="0" distL="114300" distR="114300" simplePos="0" relativeHeight="251672576" behindDoc="0" locked="0" layoutInCell="1" allowOverlap="1" wp14:anchorId="46F9DDEF" wp14:editId="34E201E1">
                    <wp:simplePos x="0" y="0"/>
                    <wp:positionH relativeFrom="page">
                      <wp:posOffset>1769745</wp:posOffset>
                    </wp:positionH>
                    <wp:positionV relativeFrom="page">
                      <wp:posOffset>2583815</wp:posOffset>
                    </wp:positionV>
                    <wp:extent cx="4019550" cy="1872488"/>
                    <wp:effectExtent l="0" t="0" r="19050" b="13970"/>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0" cy="1872488"/>
                            </a:xfrm>
                            <a:prstGeom prst="rect">
                              <a:avLst/>
                            </a:prstGeom>
                            <a:solidFill>
                              <a:srgbClr val="DD9BAB"/>
                            </a:solidFill>
                            <a:ln/>
                          </wps:spPr>
                          <wps:style>
                            <a:lnRef idx="1">
                              <a:schemeClr val="accent6"/>
                            </a:lnRef>
                            <a:fillRef idx="3">
                              <a:schemeClr val="accent6"/>
                            </a:fillRef>
                            <a:effectRef idx="2">
                              <a:schemeClr val="accent6"/>
                            </a:effectRef>
                            <a:fontRef idx="minor">
                              <a:schemeClr val="lt1"/>
                            </a:fontRef>
                          </wps:style>
                          <wps:txbx>
                            <w:txbxContent>
                              <w:p w14:paraId="43384A01" w14:textId="77777777" w:rsidR="008448EB" w:rsidRDefault="008448EB">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F9DDEF" id="Rectangle 467" o:spid="_x0000_s1028" style="position:absolute;margin-left:139.35pt;margin-top:203.45pt;width:316.5pt;height:147.4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D8njwIAAIMFAAAOAAAAZHJzL2Uyb0RvYy54bWysVFtP2zAUfp+0/2D5faQpUEJEigoV06Rq&#10;IGDi2XXsNprj49luk+7X79i5cBkS0rQXy+ec79wvF5dtrcheWFeBLmh6NKFEaA5lpTcF/fF48yWj&#10;xHmmS6ZAi4IehKOX88+fLhqTiylsQZXCEjSiXd6Ygm69N3mSOL4VNXNHYIRGoQRbM4+k3SSlZQ1a&#10;r1UynUxmSQO2NBa4cA65y05I59G+lIL7Wymd8EQVFGPz8bXxXYc3mV+wfGOZ2Va8D4P9QxQ1qzQ6&#10;HU0tmWdkZ6u/TNUVt+BA+iMOdQJSVlzEHDCbdPImm4ctMyLmgsVxZiyT+39m+ff9nSVVWdCT2Rkl&#10;mtXYpHssG9MbJUhgYoka43JEPpg7G5J0ZgX8p0NB8koSCNdjWmnrgMUUSRvrfRjrLVpPODJPJun5&#10;6Sm2haMszc6mJ1kW3CUsH9SNdf6rgJqET0EtRhbrzPYr5zvoAImRgarKm0qpSNjN+lpZsmfY/OXy&#10;/Gpx1Vt3L2FKD4l0sccs/EGJYEPpeyGxPhhtGh3HyRSjWca50H7W243ooCYxhFHx+GPFHh9URZza&#10;UXn6sfKoET2D9qNyXWmw7xlQPu1Dlh2+b6Xr8g4l8O26jYMxDcjAWUN5wGGx0G2RM/ymwq6smPN3&#10;zOLaYCfxFPhbfKSCpqDQ/yjZgv39Hj/gcZpRSkmDa1hQ92vHrKBEfdM452k2zbKwuK8o+4paR+p4&#10;dno2Q6Te1deADU/x8Bgev8i1Xg1faaF+wquxCJ5RxDRH/wVdD99r3x0IvDpcLBYRhNtqmF/pB8OH&#10;SQhz99g+MWv64fQ4199hWFqWv5nRDht6pGGx8yCrOMDPle17gJseV6C/SuGUvKQj6vl2zv8AAAD/&#10;/wMAUEsDBBQABgAIAAAAIQD+ylOU4AAAAAsBAAAPAAAAZHJzL2Rvd25yZXYueG1sTI/LTsMwEEX3&#10;SPyDNUhsqtZ2QU0a4lThpS4BF7F2YpNExHZku234e4YVLGfm6sy55W62IzmZEAfvBPAVA2Jc6/Xg&#10;OgHvh+dlDiQm5bQavTMCvk2EXXV5UapC+7N7MyeZOoIQFwsloE9pKiiNbW+siis/GYe3Tx+sSjiG&#10;juqgzgi3I10ztqFWDQ4/9GoyD71pv+TRCri9X8ibR90swlPzwffytdYvshbi+mqu74AkM6e/MPzq&#10;ozpU6NT4o9ORjALWWZ5hFGFsswWCiS3nuGkEZIznQKuS/u9Q/QAAAP//AwBQSwECLQAUAAYACAAA&#10;ACEAtoM4kv4AAADhAQAAEwAAAAAAAAAAAAAAAAAAAAAAW0NvbnRlbnRfVHlwZXNdLnhtbFBLAQIt&#10;ABQABgAIAAAAIQA4/SH/1gAAAJQBAAALAAAAAAAAAAAAAAAAAC8BAABfcmVscy8ucmVsc1BLAQIt&#10;ABQABgAIAAAAIQA5GD8njwIAAIMFAAAOAAAAAAAAAAAAAAAAAC4CAABkcnMvZTJvRG9jLnhtbFBL&#10;AQItABQABgAIAAAAIQD+ylOU4AAAAAsBAAAPAAAAAAAAAAAAAAAAAOkEAABkcnMvZG93bnJldi54&#10;bWxQSwUGAAAAAAQABADzAAAA9gUAAAAA&#10;" fillcolor="#dd9bab" strokecolor="#70ad47 [3209]" strokeweight=".5pt">
                    <v:path arrowok="t"/>
                    <v:textbox inset="14.4pt,14.4pt,14.4pt,28.8pt">
                      <w:txbxContent>
                        <w:p w14:paraId="43384A01" w14:textId="77777777" w:rsidR="008448EB" w:rsidRDefault="008448EB">
                          <w:pPr>
                            <w:spacing w:before="240"/>
                            <w:jc w:val="center"/>
                            <w:rPr>
                              <w:color w:val="FFFFFF" w:themeColor="background1"/>
                            </w:rPr>
                          </w:pPr>
                        </w:p>
                      </w:txbxContent>
                    </v:textbox>
                    <w10:wrap anchorx="page" anchory="page"/>
                  </v:rect>
                </w:pict>
              </mc:Fallback>
            </mc:AlternateContent>
          </w:r>
          <w:r w:rsidR="00233725" w:rsidRPr="008A2FE8">
            <w:rPr>
              <w:rFonts w:cstheme="minorHAnsi"/>
              <w:noProof/>
              <w:lang w:val="mk-MK" w:eastAsia="mk-MK"/>
            </w:rPr>
            <w:drawing>
              <wp:anchor distT="0" distB="0" distL="114300" distR="114300" simplePos="0" relativeHeight="251736064" behindDoc="1" locked="0" layoutInCell="1" allowOverlap="1" wp14:anchorId="31898D2F" wp14:editId="7A602381">
                <wp:simplePos x="0" y="0"/>
                <wp:positionH relativeFrom="column">
                  <wp:posOffset>952500</wp:posOffset>
                </wp:positionH>
                <wp:positionV relativeFrom="paragraph">
                  <wp:posOffset>3340100</wp:posOffset>
                </wp:positionV>
                <wp:extent cx="3789045" cy="2428875"/>
                <wp:effectExtent l="0" t="0" r="1905" b="9525"/>
                <wp:wrapTight wrapText="bothSides">
                  <wp:wrapPolygon edited="0">
                    <wp:start x="0" y="0"/>
                    <wp:lineTo x="0" y="21515"/>
                    <wp:lineTo x="21502" y="21515"/>
                    <wp:lineTo x="2150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b="31739"/>
                        <a:stretch/>
                      </pic:blipFill>
                      <pic:spPr bwMode="auto">
                        <a:xfrm>
                          <a:off x="0" y="0"/>
                          <a:ext cx="3789045" cy="2428875"/>
                        </a:xfrm>
                        <a:prstGeom prst="rect">
                          <a:avLst/>
                        </a:prstGeom>
                        <a:noFill/>
                        <a:ln>
                          <a:noFill/>
                        </a:ln>
                        <a:extLst>
                          <a:ext uri="{53640926-AAD7-44D8-BBD7-CCE9431645EC}">
                            <a14:shadowObscured xmlns:a14="http://schemas.microsoft.com/office/drawing/2010/main"/>
                          </a:ext>
                        </a:extLst>
                      </pic:spPr>
                    </pic:pic>
                  </a:graphicData>
                </a:graphic>
              </wp:anchor>
            </w:drawing>
          </w:r>
          <w:r w:rsidR="00E86143" w:rsidRPr="008A2FE8">
            <w:rPr>
              <w:rFonts w:ascii="Arial Narrow" w:hAnsi="Arial Narrow" w:cs="Arial"/>
              <w:noProof/>
              <w:lang w:val="mk-MK" w:eastAsia="mk-MK"/>
            </w:rPr>
            <mc:AlternateContent>
              <mc:Choice Requires="wps">
                <w:drawing>
                  <wp:anchor distT="0" distB="0" distL="114300" distR="114300" simplePos="0" relativeHeight="251680768" behindDoc="0" locked="0" layoutInCell="1" allowOverlap="1" wp14:anchorId="49481F5D" wp14:editId="735665F0">
                    <wp:simplePos x="0" y="0"/>
                    <wp:positionH relativeFrom="column">
                      <wp:posOffset>2329732</wp:posOffset>
                    </wp:positionH>
                    <wp:positionV relativeFrom="paragraph">
                      <wp:posOffset>8490723</wp:posOffset>
                    </wp:positionV>
                    <wp:extent cx="1137037" cy="400050"/>
                    <wp:effectExtent l="0" t="0" r="6350" b="0"/>
                    <wp:wrapNone/>
                    <wp:docPr id="3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7037" cy="400050"/>
                            </a:xfrm>
                            <a:prstGeom prst="rect">
                              <a:avLst/>
                            </a:prstGeom>
                            <a:solidFill>
                              <a:schemeClr val="lt1"/>
                            </a:solidFill>
                            <a:ln w="6350">
                              <a:noFill/>
                            </a:ln>
                          </wps:spPr>
                          <wps:txbx>
                            <w:txbxContent>
                              <w:p w14:paraId="3A405891" w14:textId="1F0C44DC" w:rsidR="008448EB" w:rsidRPr="004B054D" w:rsidRDefault="003C6119">
                                <w:pPr>
                                  <w:rPr>
                                    <w:rFonts w:ascii="Arial Narrow" w:hAnsi="Arial Narrow" w:cstheme="minorHAnsi"/>
                                  </w:rPr>
                                </w:pPr>
                                <w:r>
                                  <w:rPr>
                                    <w:rFonts w:ascii="Arial Narrow" w:hAnsi="Arial Narrow" w:cstheme="minorHAnsi"/>
                                    <w:lang w:val="mk-MK"/>
                                  </w:rPr>
                                  <w:t xml:space="preserve">Декември </w:t>
                                </w:r>
                                <w:r w:rsidR="008448EB" w:rsidRPr="006154E6">
                                  <w:rPr>
                                    <w:rFonts w:ascii="Arial Narrow" w:hAnsi="Arial Narrow" w:cstheme="minorHAnsi"/>
                                    <w:lang w:val="mk-MK"/>
                                  </w:rPr>
                                  <w:t>20</w:t>
                                </w:r>
                                <w:r w:rsidR="008448EB">
                                  <w:rPr>
                                    <w:rFonts w:ascii="Arial Narrow" w:hAnsi="Arial Narrow" w:cstheme="minorHAnsi"/>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481F5D" id="_x0000_t202" coordsize="21600,21600" o:spt="202" path="m,l,21600r21600,l21600,xe">
                    <v:stroke joinstyle="miter"/>
                    <v:path gradientshapeok="t" o:connecttype="rect"/>
                  </v:shapetype>
                  <v:shape id="Text Box 13" o:spid="_x0000_s1029" type="#_x0000_t202" style="position:absolute;margin-left:183.45pt;margin-top:668.55pt;width:89.55pt;height:3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zAkPQIAAHQEAAAOAAAAZHJzL2Uyb0RvYy54bWysVE1v2zAMvQ/YfxB0X2wnabsZcYosRYYB&#10;QVsgHXpWZCk2JouapMTOfv0o2flYt9OwiyyKFKn3HunZfdcochDW1aALmo1SSoTmUNZ6V9BvL6sP&#10;HylxnumSKdCioEfh6P38/btZa3IxhgpUKSzBJNrlrSlo5b3Jk8TxSjTMjcAIjU4JtmEeTbtLSsta&#10;zN6oZJymt0kLtjQWuHAOTx96J53H/FIK7p+kdMITVVB8m4+rjes2rMl8xvKdZaaq+fAM9g+vaFit&#10;seg51QPzjOxt/UeqpuYWHEg/4tAkIGXNRcSAaLL0DZpNxYyIWJAcZ840uf+Xlj8eNubZEt99hg4F&#10;jCCcWQP/7pCbpDUuH2ICpy53GB2AdtI24YsQCF5Ebo9nPkXnCQ/ZssldOrmjhKNvmqbpTSQ8udw2&#10;1vkvAhoSNgW1qFd8ATusnQ/1WX4KCcUcqLpc1UpFI/SIWCpLDgzVVT4LauKN36KUJm1BbydYOlzS&#10;EK73cUoPAHtMAZ3vth2py4JOQq5wsoXyiPxY6FvHGb6q8a1r5vwzs9griBz73z/hIhVgLRh2lFRg&#10;f/7tPMSjhOilpMXeK6j7sWdWUKK+ahT3UzadhmaNxvTmboyGvfZsrz163ywBCchw0gyP2xDv1Wkr&#10;LTSvOCaLUBVdTHOsXVB/2i59PxE4ZlwsFjEI29Mwv9Ybw09tEZR46V6ZNYNcHoV+hFOXsvyNan1s&#10;z/pi70HWUdILqwP92NpRt2EMw+xc2zHq8rOY/wIAAP//AwBQSwMEFAAGAAgAAAAhADVmD/vjAAAA&#10;DQEAAA8AAABkcnMvZG93bnJldi54bWxMj81OwzAQhO9IvIO1SFwQtYPbFEKcCiF+JG40LYibGy9J&#10;RGxHsZuEt2c5wXFnPs3O5JvZdmzEIbTeKUgWAhi6ypvW1Qp25ePlNbAQtTO68w4VfGOATXF6kuvM&#10;+Mm94riNNaMQFzKtoImxzzgPVYNWh4Xv0ZH36QerI51Dzc2gJwq3Hb8SIuVWt44+NLrH+warr+3R&#10;Kvi4qN9fwvy0n+RK9g/PY7l+M6VS52fz3S2wiHP8g+G3PlWHgjod/NGZwDoFMk1vCCVDynUCjJDV&#10;MqV5B5KWQiTAi5z/X1H8AAAA//8DAFBLAQItABQABgAIAAAAIQC2gziS/gAAAOEBAAATAAAAAAAA&#10;AAAAAAAAAAAAAABbQ29udGVudF9UeXBlc10ueG1sUEsBAi0AFAAGAAgAAAAhADj9If/WAAAAlAEA&#10;AAsAAAAAAAAAAAAAAAAALwEAAF9yZWxzLy5yZWxzUEsBAi0AFAAGAAgAAAAhAPJ/MCQ9AgAAdAQA&#10;AA4AAAAAAAAAAAAAAAAALgIAAGRycy9lMm9Eb2MueG1sUEsBAi0AFAAGAAgAAAAhADVmD/vjAAAA&#10;DQEAAA8AAAAAAAAAAAAAAAAAlwQAAGRycy9kb3ducmV2LnhtbFBLBQYAAAAABAAEAPMAAACnBQAA&#10;AAA=&#10;" fillcolor="white [3201]" stroked="f" strokeweight=".5pt">
                    <v:textbox>
                      <w:txbxContent>
                        <w:p w14:paraId="3A405891" w14:textId="1F0C44DC" w:rsidR="008448EB" w:rsidRPr="004B054D" w:rsidRDefault="003C6119">
                          <w:pPr>
                            <w:rPr>
                              <w:rFonts w:ascii="Arial Narrow" w:hAnsi="Arial Narrow" w:cstheme="minorHAnsi"/>
                            </w:rPr>
                          </w:pPr>
                          <w:r>
                            <w:rPr>
                              <w:rFonts w:ascii="Arial Narrow" w:hAnsi="Arial Narrow" w:cstheme="minorHAnsi"/>
                              <w:lang w:val="mk-MK"/>
                            </w:rPr>
                            <w:t xml:space="preserve">Декември </w:t>
                          </w:r>
                          <w:r w:rsidR="008448EB" w:rsidRPr="006154E6">
                            <w:rPr>
                              <w:rFonts w:ascii="Arial Narrow" w:hAnsi="Arial Narrow" w:cstheme="minorHAnsi"/>
                              <w:lang w:val="mk-MK"/>
                            </w:rPr>
                            <w:t>20</w:t>
                          </w:r>
                          <w:r w:rsidR="008448EB">
                            <w:rPr>
                              <w:rFonts w:ascii="Arial Narrow" w:hAnsi="Arial Narrow" w:cstheme="minorHAnsi"/>
                            </w:rPr>
                            <w:t>21</w:t>
                          </w:r>
                        </w:p>
                      </w:txbxContent>
                    </v:textbox>
                  </v:shape>
                </w:pict>
              </mc:Fallback>
            </mc:AlternateContent>
          </w:r>
          <w:r w:rsidR="00D251F0" w:rsidRPr="008A2FE8" w:rsidDel="00D251F0">
            <w:rPr>
              <w:rFonts w:ascii="Arial Narrow" w:hAnsi="Arial Narrow" w:cs="Arial"/>
              <w:lang w:val="mk-MK"/>
            </w:rPr>
            <w:t xml:space="preserve"> </w:t>
          </w:r>
          <w:r w:rsidR="00D251F0" w:rsidRPr="008A2FE8" w:rsidDel="00D251F0">
            <w:rPr>
              <w:rFonts w:ascii="Arial Narrow" w:hAnsi="Arial Narrow" w:cs="Arial"/>
              <w:noProof/>
              <w:lang w:val="mk-MK"/>
            </w:rPr>
            <w:t xml:space="preserve"> </w:t>
          </w:r>
          <w:r w:rsidR="00963FA1" w:rsidRPr="008A2FE8">
            <w:rPr>
              <w:rFonts w:ascii="Arial Narrow" w:hAnsi="Arial Narrow" w:cs="Arial"/>
              <w:lang w:val="mk-MK"/>
            </w:rPr>
            <w:br w:type="page"/>
          </w:r>
          <w:r w:rsidR="00D251F0" w:rsidRPr="008A2FE8">
            <w:rPr>
              <w:rFonts w:ascii="Arial Narrow" w:hAnsi="Arial Narrow" w:cs="Arial"/>
              <w:lang w:val="mk-MK"/>
            </w:rPr>
            <w:lastRenderedPageBreak/>
            <w:t xml:space="preserve"> </w:t>
          </w:r>
        </w:p>
        <w:p w14:paraId="01AAA80A" w14:textId="77777777" w:rsidR="006154E6" w:rsidRPr="008A2FE8" w:rsidRDefault="006154E6" w:rsidP="006154E6">
          <w:pPr>
            <w:rPr>
              <w:rFonts w:ascii="Arial Narrow" w:hAnsi="Arial Narrow" w:cs="Arial"/>
              <w:lang w:val="mk-MK"/>
            </w:rPr>
          </w:pPr>
        </w:p>
        <w:p w14:paraId="0AFD4334" w14:textId="77777777" w:rsidR="002F6187" w:rsidRPr="008A2FE8" w:rsidRDefault="002F6187" w:rsidP="006154E6">
          <w:pPr>
            <w:rPr>
              <w:rFonts w:ascii="Arial Narrow" w:hAnsi="Arial Narrow" w:cs="Arial"/>
              <w:lang w:val="mk-MK"/>
            </w:rPr>
          </w:pPr>
        </w:p>
        <w:p w14:paraId="3107E4E1" w14:textId="77777777" w:rsidR="002F6187" w:rsidRPr="008A2FE8" w:rsidRDefault="002F6187" w:rsidP="006154E6">
          <w:pPr>
            <w:rPr>
              <w:rFonts w:ascii="Arial Narrow" w:hAnsi="Arial Narrow" w:cs="Arial"/>
              <w:lang w:val="mk-MK"/>
            </w:rPr>
          </w:pPr>
        </w:p>
        <w:p w14:paraId="16E4650C" w14:textId="77777777" w:rsidR="002F6187" w:rsidRPr="008A2FE8" w:rsidRDefault="002F6187" w:rsidP="006154E6">
          <w:pPr>
            <w:rPr>
              <w:rFonts w:ascii="Arial Narrow" w:hAnsi="Arial Narrow" w:cs="Arial"/>
              <w:lang w:val="mk-MK"/>
            </w:rPr>
          </w:pPr>
        </w:p>
        <w:p w14:paraId="5305355E" w14:textId="77777777" w:rsidR="002F6187" w:rsidRPr="008A2FE8" w:rsidRDefault="002F6187" w:rsidP="006154E6">
          <w:pPr>
            <w:rPr>
              <w:rFonts w:ascii="Arial Narrow" w:hAnsi="Arial Narrow" w:cs="Arial"/>
              <w:lang w:val="mk-MK"/>
            </w:rPr>
          </w:pPr>
        </w:p>
        <w:p w14:paraId="09DD3B98" w14:textId="77777777" w:rsidR="002F6187" w:rsidRPr="008A2FE8" w:rsidRDefault="002F6187" w:rsidP="006154E6">
          <w:pPr>
            <w:rPr>
              <w:rFonts w:ascii="Arial Narrow" w:hAnsi="Arial Narrow" w:cs="Arial"/>
              <w:lang w:val="mk-MK"/>
            </w:rPr>
          </w:pPr>
        </w:p>
        <w:p w14:paraId="0743E953" w14:textId="77777777" w:rsidR="002F6187" w:rsidRPr="008A2FE8" w:rsidRDefault="002F6187" w:rsidP="006154E6">
          <w:pPr>
            <w:rPr>
              <w:rFonts w:ascii="Arial Narrow" w:hAnsi="Arial Narrow" w:cs="Arial"/>
              <w:lang w:val="mk-MK"/>
            </w:rPr>
          </w:pPr>
        </w:p>
        <w:p w14:paraId="535AC3FB" w14:textId="77777777" w:rsidR="002F6187" w:rsidRPr="008A2FE8" w:rsidRDefault="002F6187" w:rsidP="006154E6">
          <w:pPr>
            <w:rPr>
              <w:rFonts w:ascii="Arial Narrow" w:hAnsi="Arial Narrow" w:cs="Arial"/>
              <w:lang w:val="mk-MK"/>
            </w:rPr>
          </w:pPr>
        </w:p>
        <w:p w14:paraId="5C1D622D" w14:textId="77777777" w:rsidR="002F6187" w:rsidRPr="008A2FE8" w:rsidRDefault="002F6187" w:rsidP="006154E6">
          <w:pPr>
            <w:rPr>
              <w:rFonts w:ascii="Arial Narrow" w:hAnsi="Arial Narrow" w:cs="Arial"/>
              <w:lang w:val="mk-MK"/>
            </w:rPr>
          </w:pPr>
        </w:p>
        <w:p w14:paraId="6E4C4B0F" w14:textId="77777777" w:rsidR="002F6187" w:rsidRPr="008A2FE8" w:rsidRDefault="002F6187" w:rsidP="006154E6">
          <w:pPr>
            <w:rPr>
              <w:rFonts w:ascii="Arial Narrow" w:hAnsi="Arial Narrow" w:cs="Arial"/>
              <w:lang w:val="mk-MK"/>
            </w:rPr>
          </w:pPr>
        </w:p>
        <w:p w14:paraId="7FE8822B" w14:textId="77777777" w:rsidR="002F6187" w:rsidRPr="008A2FE8" w:rsidRDefault="002F6187" w:rsidP="006154E6">
          <w:pPr>
            <w:rPr>
              <w:rFonts w:ascii="Arial Narrow" w:hAnsi="Arial Narrow" w:cs="Arial"/>
              <w:lang w:val="mk-MK"/>
            </w:rPr>
          </w:pPr>
        </w:p>
        <w:p w14:paraId="15D6B86A" w14:textId="77777777" w:rsidR="002F6187" w:rsidRPr="008A2FE8" w:rsidRDefault="002F6187" w:rsidP="006154E6">
          <w:pPr>
            <w:rPr>
              <w:rFonts w:ascii="Arial Narrow" w:hAnsi="Arial Narrow" w:cs="Arial"/>
              <w:lang w:val="mk-MK"/>
            </w:rPr>
          </w:pPr>
        </w:p>
        <w:p w14:paraId="696D79AC" w14:textId="77777777" w:rsidR="002F6187" w:rsidRPr="008A2FE8" w:rsidRDefault="002F6187" w:rsidP="006154E6">
          <w:pPr>
            <w:rPr>
              <w:rFonts w:ascii="Arial Narrow" w:hAnsi="Arial Narrow" w:cs="Arial"/>
              <w:lang w:val="mk-MK"/>
            </w:rPr>
          </w:pPr>
        </w:p>
        <w:p w14:paraId="27E19A0C" w14:textId="77777777" w:rsidR="002F6187" w:rsidRPr="008A2FE8" w:rsidRDefault="002F6187" w:rsidP="006154E6">
          <w:pPr>
            <w:rPr>
              <w:rFonts w:ascii="Arial Narrow" w:hAnsi="Arial Narrow" w:cs="Arial"/>
              <w:lang w:val="mk-MK"/>
            </w:rPr>
          </w:pPr>
        </w:p>
        <w:p w14:paraId="14DF7AAE" w14:textId="77777777" w:rsidR="002F6187" w:rsidRPr="008A2FE8" w:rsidRDefault="002F6187" w:rsidP="006154E6">
          <w:pPr>
            <w:rPr>
              <w:rFonts w:ascii="Arial Narrow" w:hAnsi="Arial Narrow" w:cs="Arial"/>
              <w:lang w:val="mk-MK"/>
            </w:rPr>
          </w:pPr>
        </w:p>
        <w:p w14:paraId="5C722127" w14:textId="77777777" w:rsidR="002F6187" w:rsidRPr="008A2FE8" w:rsidRDefault="002F6187" w:rsidP="006154E6">
          <w:pPr>
            <w:rPr>
              <w:rFonts w:ascii="Arial Narrow" w:hAnsi="Arial Narrow" w:cs="Arial"/>
              <w:lang w:val="mk-MK"/>
            </w:rPr>
          </w:pPr>
        </w:p>
        <w:p w14:paraId="216EBAFF" w14:textId="77777777" w:rsidR="002F6187" w:rsidRPr="008A2FE8" w:rsidRDefault="002F6187" w:rsidP="006154E6">
          <w:pPr>
            <w:rPr>
              <w:rFonts w:ascii="Arial Narrow" w:hAnsi="Arial Narrow" w:cs="Arial"/>
              <w:lang w:val="mk-MK"/>
            </w:rPr>
          </w:pPr>
        </w:p>
        <w:p w14:paraId="30089CB5" w14:textId="77777777" w:rsidR="002F6187" w:rsidRPr="008A2FE8" w:rsidRDefault="002F6187" w:rsidP="006154E6">
          <w:pPr>
            <w:rPr>
              <w:rFonts w:ascii="Arial Narrow" w:hAnsi="Arial Narrow" w:cs="Arial"/>
              <w:lang w:val="mk-MK"/>
            </w:rPr>
          </w:pPr>
        </w:p>
        <w:p w14:paraId="55709DF3" w14:textId="77777777" w:rsidR="002F6187" w:rsidRPr="008A2FE8" w:rsidRDefault="002F6187" w:rsidP="006154E6">
          <w:pPr>
            <w:rPr>
              <w:rFonts w:ascii="Arial Narrow" w:hAnsi="Arial Narrow" w:cs="Arial"/>
              <w:lang w:val="mk-MK"/>
            </w:rPr>
          </w:pPr>
        </w:p>
        <w:p w14:paraId="5C685715" w14:textId="77777777" w:rsidR="002F6187" w:rsidRPr="008A2FE8" w:rsidRDefault="002F6187" w:rsidP="006154E6">
          <w:pPr>
            <w:rPr>
              <w:rFonts w:ascii="Arial Narrow" w:hAnsi="Arial Narrow" w:cs="Arial"/>
              <w:lang w:val="mk-MK"/>
            </w:rPr>
          </w:pPr>
        </w:p>
        <w:p w14:paraId="29E1985F" w14:textId="77777777" w:rsidR="002F6187" w:rsidRPr="008A2FE8" w:rsidRDefault="002F6187" w:rsidP="006154E6">
          <w:pPr>
            <w:rPr>
              <w:rFonts w:ascii="Arial Narrow" w:hAnsi="Arial Narrow" w:cs="Arial"/>
              <w:lang w:val="mk-MK"/>
            </w:rPr>
          </w:pPr>
        </w:p>
        <w:p w14:paraId="4E9F42E3" w14:textId="77777777" w:rsidR="002F6187" w:rsidRPr="008A2FE8" w:rsidRDefault="002F6187" w:rsidP="006154E6">
          <w:pPr>
            <w:rPr>
              <w:rFonts w:ascii="Arial Narrow" w:hAnsi="Arial Narrow" w:cs="Arial"/>
              <w:lang w:val="mk-MK"/>
            </w:rPr>
          </w:pPr>
        </w:p>
        <w:p w14:paraId="4ED5D827" w14:textId="77777777" w:rsidR="002F6187" w:rsidRPr="008A2FE8" w:rsidRDefault="002F6187" w:rsidP="006154E6">
          <w:pPr>
            <w:rPr>
              <w:rFonts w:ascii="Arial Narrow" w:hAnsi="Arial Narrow" w:cs="Arial"/>
              <w:lang w:val="mk-MK"/>
            </w:rPr>
          </w:pPr>
        </w:p>
        <w:p w14:paraId="7CD23A43" w14:textId="77777777" w:rsidR="002F6187" w:rsidRPr="008A2FE8" w:rsidRDefault="002F6187" w:rsidP="006154E6">
          <w:pPr>
            <w:rPr>
              <w:rFonts w:ascii="Arial Narrow" w:hAnsi="Arial Narrow" w:cs="Arial"/>
              <w:lang w:val="mk-MK"/>
            </w:rPr>
          </w:pPr>
        </w:p>
        <w:p w14:paraId="28122456" w14:textId="77777777" w:rsidR="002F6187" w:rsidRPr="008A2FE8" w:rsidRDefault="002F6187" w:rsidP="006154E6">
          <w:pPr>
            <w:rPr>
              <w:rFonts w:ascii="Arial Narrow" w:hAnsi="Arial Narrow" w:cs="Arial"/>
              <w:lang w:val="mk-MK"/>
            </w:rPr>
          </w:pPr>
        </w:p>
        <w:p w14:paraId="5B08C4CB" w14:textId="77777777" w:rsidR="002F6187" w:rsidRPr="008A2FE8" w:rsidRDefault="002F6187" w:rsidP="006154E6">
          <w:pPr>
            <w:rPr>
              <w:rFonts w:ascii="Arial Narrow" w:hAnsi="Arial Narrow" w:cs="Arial"/>
              <w:lang w:val="mk-MK"/>
            </w:rPr>
          </w:pPr>
        </w:p>
        <w:p w14:paraId="7A727982" w14:textId="77777777" w:rsidR="002F6187" w:rsidRPr="008A2FE8" w:rsidRDefault="002F6187" w:rsidP="006154E6">
          <w:pPr>
            <w:rPr>
              <w:rFonts w:ascii="Arial Narrow" w:hAnsi="Arial Narrow" w:cs="Arial"/>
              <w:lang w:val="mk-MK"/>
            </w:rPr>
          </w:pPr>
        </w:p>
        <w:p w14:paraId="14AC614C" w14:textId="77777777" w:rsidR="002F6187" w:rsidRPr="008A2FE8" w:rsidRDefault="002F6187" w:rsidP="006154E6">
          <w:pPr>
            <w:rPr>
              <w:rFonts w:ascii="Arial Narrow" w:hAnsi="Arial Narrow" w:cs="Arial"/>
              <w:lang w:val="mk-MK"/>
            </w:rPr>
          </w:pPr>
        </w:p>
        <w:p w14:paraId="341D57D5" w14:textId="77777777" w:rsidR="002F6187" w:rsidRPr="008A2FE8" w:rsidRDefault="002F6187" w:rsidP="006154E6">
          <w:pPr>
            <w:rPr>
              <w:rFonts w:ascii="Arial Narrow" w:hAnsi="Arial Narrow" w:cs="Arial"/>
              <w:lang w:val="mk-MK"/>
            </w:rPr>
          </w:pPr>
        </w:p>
        <w:p w14:paraId="64BF5B32" w14:textId="50BC75F0" w:rsidR="002F6187" w:rsidRPr="008A2FE8" w:rsidRDefault="00AC4A2A" w:rsidP="002F6187">
          <w:pPr>
            <w:jc w:val="right"/>
            <w:rPr>
              <w:rFonts w:ascii="Arial Narrow" w:hAnsi="Arial Narrow" w:cs="Arial"/>
              <w:lang w:val="mk-MK"/>
            </w:rPr>
          </w:pPr>
          <w:r w:rsidRPr="008A2FE8">
            <w:rPr>
              <w:rFonts w:ascii="Arial Narrow" w:hAnsi="Arial Narrow" w:cs="Arial"/>
              <w:lang w:val="mk-MK"/>
            </w:rPr>
            <w:t>Изработила</w:t>
          </w:r>
          <w:r w:rsidR="002F6187" w:rsidRPr="008A2FE8">
            <w:rPr>
              <w:rFonts w:ascii="Arial Narrow" w:hAnsi="Arial Narrow" w:cs="Arial"/>
              <w:lang w:val="mk-MK"/>
            </w:rPr>
            <w:t>:</w:t>
          </w:r>
        </w:p>
        <w:p w14:paraId="1C1A7EAF" w14:textId="38F72368" w:rsidR="002F6187" w:rsidRPr="008A2FE8" w:rsidRDefault="00961F08" w:rsidP="002F6187">
          <w:pPr>
            <w:jc w:val="right"/>
            <w:rPr>
              <w:rFonts w:ascii="Arial Narrow" w:hAnsi="Arial Narrow" w:cs="Arial"/>
              <w:lang w:val="mk-MK"/>
            </w:rPr>
          </w:pPr>
          <w:r w:rsidRPr="008A2FE8">
            <w:rPr>
              <w:rFonts w:ascii="Arial Narrow" w:hAnsi="Arial Narrow" w:cs="Arial"/>
              <w:lang w:val="mk-MK"/>
            </w:rPr>
            <w:t xml:space="preserve">М-р </w:t>
          </w:r>
          <w:r w:rsidR="00AC4A2A" w:rsidRPr="008A2FE8">
            <w:rPr>
              <w:rFonts w:ascii="Arial Narrow" w:hAnsi="Arial Narrow" w:cs="Arial"/>
              <w:lang w:val="mk-MK"/>
            </w:rPr>
            <w:t>Славјанка Пејчиновска- Андонова</w:t>
          </w:r>
          <w:r w:rsidR="002F6187" w:rsidRPr="008A2FE8">
            <w:rPr>
              <w:rFonts w:ascii="Arial Narrow" w:hAnsi="Arial Narrow" w:cs="Arial"/>
              <w:lang w:val="mk-MK"/>
            </w:rPr>
            <w:t xml:space="preserve">, MSc, </w:t>
          </w:r>
          <w:r w:rsidRPr="008A2FE8">
            <w:rPr>
              <w:rFonts w:ascii="Arial Narrow" w:hAnsi="Arial Narrow" w:cs="Arial"/>
              <w:lang w:val="mk-MK"/>
            </w:rPr>
            <w:t>Инжинер за животна средина</w:t>
          </w:r>
          <w:r w:rsidR="002F6187" w:rsidRPr="008A2FE8">
            <w:rPr>
              <w:rFonts w:ascii="Arial Narrow" w:hAnsi="Arial Narrow" w:cs="Arial"/>
              <w:lang w:val="mk-MK"/>
            </w:rPr>
            <w:t xml:space="preserve"> </w:t>
          </w:r>
        </w:p>
        <w:p w14:paraId="3F7ABA2B" w14:textId="4BA17A63" w:rsidR="000E5C5B" w:rsidRPr="008A2FE8" w:rsidRDefault="00961F08" w:rsidP="004B054D">
          <w:pPr>
            <w:ind w:left="-567" w:hanging="426"/>
            <w:jc w:val="right"/>
            <w:rPr>
              <w:rFonts w:ascii="Arial Narrow" w:hAnsi="Arial Narrow" w:cs="Arial"/>
              <w:lang w:val="mk-MK"/>
            </w:rPr>
            <w:sectPr w:rsidR="000E5C5B" w:rsidRPr="008A2FE8" w:rsidSect="00CE7CAE">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sidRPr="008A2FE8">
            <w:rPr>
              <w:rFonts w:ascii="Arial Narrow" w:hAnsi="Arial Narrow" w:cs="Arial"/>
              <w:lang w:val="mk-MK"/>
            </w:rPr>
            <w:t>Експерт за заштита на животна средина и социјални прашања</w:t>
          </w:r>
        </w:p>
      </w:sdtContent>
    </w:sdt>
    <w:p w14:paraId="6244DF1B" w14:textId="77777777" w:rsidR="00061A24" w:rsidRPr="008A2FE8" w:rsidRDefault="00061A24" w:rsidP="00061A24">
      <w:pPr>
        <w:rPr>
          <w:rFonts w:ascii="Arial Narrow" w:hAnsi="Arial Narrow" w:cs="Arial"/>
          <w:lang w:val="mk-MK"/>
        </w:rPr>
      </w:pPr>
    </w:p>
    <w:sdt>
      <w:sdtPr>
        <w:rPr>
          <w:rFonts w:ascii="Arial Narrow" w:eastAsiaTheme="majorEastAsia" w:hAnsi="Arial Narrow" w:cs="Arial"/>
          <w:color w:val="2E74B5" w:themeColor="accent1" w:themeShade="BF"/>
          <w:lang w:val="mk-MK"/>
        </w:rPr>
        <w:id w:val="-1050689210"/>
        <w:docPartObj>
          <w:docPartGallery w:val="Table of Contents"/>
          <w:docPartUnique/>
        </w:docPartObj>
      </w:sdtPr>
      <w:sdtEndPr>
        <w:rPr>
          <w:rFonts w:eastAsia="Times New Roman"/>
          <w:b/>
          <w:bCs/>
          <w:noProof/>
          <w:color w:val="auto"/>
        </w:rPr>
      </w:sdtEndPr>
      <w:sdtContent>
        <w:p w14:paraId="073006B3" w14:textId="22EC47B6" w:rsidR="00061A24" w:rsidRPr="008A2FE8" w:rsidRDefault="002D2CC1" w:rsidP="00061A24">
          <w:pPr>
            <w:rPr>
              <w:rFonts w:ascii="Arial Narrow" w:hAnsi="Arial Narrow" w:cs="Arial"/>
              <w:lang w:val="mk-MK"/>
            </w:rPr>
          </w:pPr>
          <w:r w:rsidRPr="008A2FE8">
            <w:rPr>
              <w:rFonts w:ascii="Arial Narrow" w:hAnsi="Arial Narrow" w:cs="Arial"/>
              <w:lang w:val="mk-MK"/>
            </w:rPr>
            <w:t>Содржина</w:t>
          </w:r>
        </w:p>
        <w:p w14:paraId="608C8DE8" w14:textId="50033AF7" w:rsidR="008F0407" w:rsidRPr="008A2FE8" w:rsidRDefault="0046557E">
          <w:pPr>
            <w:pStyle w:val="TOC1"/>
            <w:tabs>
              <w:tab w:val="left" w:pos="440"/>
              <w:tab w:val="right" w:leader="dot" w:pos="9016"/>
            </w:tabs>
            <w:rPr>
              <w:rFonts w:asciiTheme="minorHAnsi" w:eastAsiaTheme="minorEastAsia" w:hAnsiTheme="minorHAnsi" w:cstheme="minorBidi"/>
              <w:noProof/>
              <w:lang w:val="mk-MK" w:eastAsia="mk-MK"/>
            </w:rPr>
          </w:pPr>
          <w:r w:rsidRPr="008A2FE8">
            <w:rPr>
              <w:rFonts w:cs="Arial"/>
              <w:lang w:val="mk-MK"/>
            </w:rPr>
            <w:fldChar w:fldCharType="begin"/>
          </w:r>
          <w:r w:rsidR="00325331" w:rsidRPr="008A2FE8">
            <w:rPr>
              <w:rFonts w:cs="Arial"/>
              <w:lang w:val="mk-MK"/>
            </w:rPr>
            <w:instrText xml:space="preserve"> TOC \o "1-3" \h \z \u </w:instrText>
          </w:r>
          <w:r w:rsidRPr="008A2FE8">
            <w:rPr>
              <w:rFonts w:cs="Arial"/>
              <w:lang w:val="mk-MK"/>
            </w:rPr>
            <w:fldChar w:fldCharType="separate"/>
          </w:r>
          <w:hyperlink w:anchor="_Toc89759522" w:history="1">
            <w:r w:rsidR="008F0407" w:rsidRPr="008A2FE8">
              <w:rPr>
                <w:rStyle w:val="Hyperlink"/>
                <w:rFonts w:cs="Arial"/>
                <w:noProof/>
                <w:lang w:val="mk-MK"/>
              </w:rPr>
              <w:t>1.</w:t>
            </w:r>
            <w:r w:rsidR="008F0407" w:rsidRPr="008A2FE8">
              <w:rPr>
                <w:rFonts w:asciiTheme="minorHAnsi" w:eastAsiaTheme="minorEastAsia" w:hAnsiTheme="minorHAnsi" w:cstheme="minorBidi"/>
                <w:noProof/>
                <w:lang w:val="mk-MK" w:eastAsia="mk-MK"/>
              </w:rPr>
              <w:tab/>
            </w:r>
            <w:r w:rsidR="008F0407" w:rsidRPr="008A2FE8">
              <w:rPr>
                <w:rStyle w:val="Hyperlink"/>
                <w:rFonts w:cs="Arial"/>
                <w:noProof/>
                <w:lang w:val="mk-MK"/>
              </w:rPr>
              <w:t>ВОВЕД</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_Toc89759522 \h </w:instrText>
            </w:r>
            <w:r w:rsidR="008F0407" w:rsidRPr="008A2FE8">
              <w:rPr>
                <w:noProof/>
                <w:webHidden/>
                <w:lang w:val="mk-MK"/>
              </w:rPr>
            </w:r>
            <w:r w:rsidR="008F0407" w:rsidRPr="008A2FE8">
              <w:rPr>
                <w:noProof/>
                <w:webHidden/>
                <w:lang w:val="mk-MK"/>
              </w:rPr>
              <w:fldChar w:fldCharType="separate"/>
            </w:r>
            <w:r w:rsidR="00CE4B33">
              <w:rPr>
                <w:noProof/>
                <w:webHidden/>
                <w:lang w:val="mk-MK"/>
              </w:rPr>
              <w:t>3</w:t>
            </w:r>
            <w:r w:rsidR="008F0407" w:rsidRPr="008A2FE8">
              <w:rPr>
                <w:noProof/>
                <w:webHidden/>
                <w:lang w:val="mk-MK"/>
              </w:rPr>
              <w:fldChar w:fldCharType="end"/>
            </w:r>
          </w:hyperlink>
        </w:p>
        <w:p w14:paraId="0B2CDCAB" w14:textId="1373FF98" w:rsidR="008F0407" w:rsidRPr="008A2FE8" w:rsidRDefault="0075026F">
          <w:pPr>
            <w:pStyle w:val="TOC1"/>
            <w:tabs>
              <w:tab w:val="left" w:pos="440"/>
              <w:tab w:val="right" w:leader="dot" w:pos="9016"/>
            </w:tabs>
            <w:rPr>
              <w:rFonts w:asciiTheme="minorHAnsi" w:eastAsiaTheme="minorEastAsia" w:hAnsiTheme="minorHAnsi" w:cstheme="minorBidi"/>
              <w:noProof/>
              <w:lang w:val="mk-MK" w:eastAsia="mk-MK"/>
            </w:rPr>
          </w:pPr>
          <w:hyperlink w:anchor="_Toc89759523" w:history="1">
            <w:r w:rsidR="008F0407" w:rsidRPr="008A2FE8">
              <w:rPr>
                <w:rStyle w:val="Hyperlink"/>
                <w:rFonts w:cs="Arial"/>
                <w:noProof/>
                <w:lang w:val="mk-MK"/>
              </w:rPr>
              <w:t>2.</w:t>
            </w:r>
            <w:r w:rsidR="008F0407" w:rsidRPr="008A2FE8">
              <w:rPr>
                <w:rFonts w:asciiTheme="minorHAnsi" w:eastAsiaTheme="minorEastAsia" w:hAnsiTheme="minorHAnsi" w:cstheme="minorBidi"/>
                <w:noProof/>
                <w:lang w:val="mk-MK" w:eastAsia="mk-MK"/>
              </w:rPr>
              <w:tab/>
            </w:r>
            <w:r w:rsidR="008F0407" w:rsidRPr="008A2FE8">
              <w:rPr>
                <w:rStyle w:val="Hyperlink"/>
                <w:rFonts w:cs="Arial"/>
                <w:noProof/>
                <w:lang w:val="mk-MK"/>
              </w:rPr>
              <w:t>ОПИС НА ПРОЕКТОТ</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_Toc89759523 \h </w:instrText>
            </w:r>
            <w:r w:rsidR="008F0407" w:rsidRPr="008A2FE8">
              <w:rPr>
                <w:noProof/>
                <w:webHidden/>
                <w:lang w:val="mk-MK"/>
              </w:rPr>
            </w:r>
            <w:r w:rsidR="008F0407" w:rsidRPr="008A2FE8">
              <w:rPr>
                <w:noProof/>
                <w:webHidden/>
                <w:lang w:val="mk-MK"/>
              </w:rPr>
              <w:fldChar w:fldCharType="separate"/>
            </w:r>
            <w:r w:rsidR="00CE4B33">
              <w:rPr>
                <w:noProof/>
                <w:webHidden/>
                <w:lang w:val="mk-MK"/>
              </w:rPr>
              <w:t>5</w:t>
            </w:r>
            <w:r w:rsidR="008F0407" w:rsidRPr="008A2FE8">
              <w:rPr>
                <w:noProof/>
                <w:webHidden/>
                <w:lang w:val="mk-MK"/>
              </w:rPr>
              <w:fldChar w:fldCharType="end"/>
            </w:r>
          </w:hyperlink>
        </w:p>
        <w:p w14:paraId="531A485D" w14:textId="53052DFB" w:rsidR="008F0407" w:rsidRPr="008A2FE8" w:rsidRDefault="0075026F">
          <w:pPr>
            <w:pStyle w:val="TOC2"/>
            <w:tabs>
              <w:tab w:val="left" w:pos="880"/>
              <w:tab w:val="right" w:leader="dot" w:pos="9016"/>
            </w:tabs>
            <w:rPr>
              <w:rFonts w:asciiTheme="minorHAnsi" w:eastAsiaTheme="minorEastAsia" w:hAnsiTheme="minorHAnsi" w:cstheme="minorBidi"/>
              <w:noProof/>
              <w:lang w:val="mk-MK" w:eastAsia="mk-MK"/>
            </w:rPr>
          </w:pPr>
          <w:hyperlink w:anchor="_Toc89759524" w:history="1">
            <w:r w:rsidR="008F0407" w:rsidRPr="008A2FE8">
              <w:rPr>
                <w:rStyle w:val="Hyperlink"/>
                <w:rFonts w:ascii="Arial Narrow" w:hAnsi="Arial Narrow" w:cs="Arial"/>
                <w:noProof/>
                <w:lang w:val="mk-MK"/>
              </w:rPr>
              <w:t>2.1</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Макролокација на проектот</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_Toc89759524 \h </w:instrText>
            </w:r>
            <w:r w:rsidR="008F0407" w:rsidRPr="008A2FE8">
              <w:rPr>
                <w:noProof/>
                <w:webHidden/>
                <w:lang w:val="mk-MK"/>
              </w:rPr>
            </w:r>
            <w:r w:rsidR="008F0407" w:rsidRPr="008A2FE8">
              <w:rPr>
                <w:noProof/>
                <w:webHidden/>
                <w:lang w:val="mk-MK"/>
              </w:rPr>
              <w:fldChar w:fldCharType="separate"/>
            </w:r>
            <w:r w:rsidR="00CE4B33">
              <w:rPr>
                <w:noProof/>
                <w:webHidden/>
                <w:lang w:val="mk-MK"/>
              </w:rPr>
              <w:t>5</w:t>
            </w:r>
            <w:r w:rsidR="008F0407" w:rsidRPr="008A2FE8">
              <w:rPr>
                <w:noProof/>
                <w:webHidden/>
                <w:lang w:val="mk-MK"/>
              </w:rPr>
              <w:fldChar w:fldCharType="end"/>
            </w:r>
          </w:hyperlink>
        </w:p>
        <w:p w14:paraId="3256F320" w14:textId="41E6EA45" w:rsidR="008F0407" w:rsidRPr="008A2FE8" w:rsidRDefault="0075026F">
          <w:pPr>
            <w:pStyle w:val="TOC2"/>
            <w:tabs>
              <w:tab w:val="left" w:pos="880"/>
              <w:tab w:val="right" w:leader="dot" w:pos="9016"/>
            </w:tabs>
            <w:rPr>
              <w:rFonts w:asciiTheme="minorHAnsi" w:eastAsiaTheme="minorEastAsia" w:hAnsiTheme="minorHAnsi" w:cstheme="minorBidi"/>
              <w:noProof/>
              <w:lang w:val="mk-MK" w:eastAsia="mk-MK"/>
            </w:rPr>
          </w:pPr>
          <w:hyperlink w:anchor="_Toc89759525" w:history="1">
            <w:r w:rsidR="008F0407" w:rsidRPr="008A2FE8">
              <w:rPr>
                <w:rStyle w:val="Hyperlink"/>
                <w:rFonts w:ascii="Arial Narrow" w:hAnsi="Arial Narrow" w:cs="Arial"/>
                <w:noProof/>
                <w:lang w:val="mk-MK"/>
              </w:rPr>
              <w:t>2.2</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Микролокација на проектот</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_Toc89759525 \h </w:instrText>
            </w:r>
            <w:r w:rsidR="008F0407" w:rsidRPr="008A2FE8">
              <w:rPr>
                <w:noProof/>
                <w:webHidden/>
                <w:lang w:val="mk-MK"/>
              </w:rPr>
            </w:r>
            <w:r w:rsidR="008F0407" w:rsidRPr="008A2FE8">
              <w:rPr>
                <w:noProof/>
                <w:webHidden/>
                <w:lang w:val="mk-MK"/>
              </w:rPr>
              <w:fldChar w:fldCharType="separate"/>
            </w:r>
            <w:r w:rsidR="00CE4B33">
              <w:rPr>
                <w:noProof/>
                <w:webHidden/>
                <w:lang w:val="mk-MK"/>
              </w:rPr>
              <w:t>5</w:t>
            </w:r>
            <w:r w:rsidR="008F0407" w:rsidRPr="008A2FE8">
              <w:rPr>
                <w:noProof/>
                <w:webHidden/>
                <w:lang w:val="mk-MK"/>
              </w:rPr>
              <w:fldChar w:fldCharType="end"/>
            </w:r>
          </w:hyperlink>
        </w:p>
        <w:p w14:paraId="4CB9D636" w14:textId="10A85D58" w:rsidR="008F0407" w:rsidRPr="008A2FE8" w:rsidRDefault="0075026F">
          <w:pPr>
            <w:pStyle w:val="TOC2"/>
            <w:tabs>
              <w:tab w:val="left" w:pos="880"/>
              <w:tab w:val="right" w:leader="dot" w:pos="9016"/>
            </w:tabs>
            <w:rPr>
              <w:rFonts w:asciiTheme="minorHAnsi" w:eastAsiaTheme="minorEastAsia" w:hAnsiTheme="minorHAnsi" w:cstheme="minorBidi"/>
              <w:noProof/>
              <w:lang w:val="mk-MK" w:eastAsia="mk-MK"/>
            </w:rPr>
          </w:pPr>
          <w:hyperlink w:anchor="_Toc89759526" w:history="1">
            <w:r w:rsidR="008F0407" w:rsidRPr="008A2FE8">
              <w:rPr>
                <w:rStyle w:val="Hyperlink"/>
                <w:rFonts w:ascii="Arial Narrow" w:hAnsi="Arial Narrow" w:cs="Arial"/>
                <w:noProof/>
                <w:lang w:val="mk-MK"/>
              </w:rPr>
              <w:t>2.3</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Опис на постоечките патишта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_Toc89759526 \h </w:instrText>
            </w:r>
            <w:r w:rsidR="008F0407" w:rsidRPr="008A2FE8">
              <w:rPr>
                <w:noProof/>
                <w:webHidden/>
                <w:lang w:val="mk-MK"/>
              </w:rPr>
            </w:r>
            <w:r w:rsidR="008F0407" w:rsidRPr="008A2FE8">
              <w:rPr>
                <w:noProof/>
                <w:webHidden/>
                <w:lang w:val="mk-MK"/>
              </w:rPr>
              <w:fldChar w:fldCharType="separate"/>
            </w:r>
            <w:r w:rsidR="00CE4B33">
              <w:rPr>
                <w:noProof/>
                <w:webHidden/>
                <w:lang w:val="mk-MK"/>
              </w:rPr>
              <w:t>6</w:t>
            </w:r>
            <w:r w:rsidR="008F0407" w:rsidRPr="008A2FE8">
              <w:rPr>
                <w:noProof/>
                <w:webHidden/>
                <w:lang w:val="mk-MK"/>
              </w:rPr>
              <w:fldChar w:fldCharType="end"/>
            </w:r>
          </w:hyperlink>
        </w:p>
        <w:p w14:paraId="105BA951" w14:textId="40BF98E6" w:rsidR="008F0407" w:rsidRPr="008A2FE8" w:rsidRDefault="0075026F">
          <w:pPr>
            <w:pStyle w:val="TOC2"/>
            <w:tabs>
              <w:tab w:val="left" w:pos="880"/>
              <w:tab w:val="right" w:leader="dot" w:pos="9016"/>
            </w:tabs>
            <w:rPr>
              <w:rFonts w:asciiTheme="minorHAnsi" w:eastAsiaTheme="minorEastAsia" w:hAnsiTheme="minorHAnsi" w:cstheme="minorBidi"/>
              <w:noProof/>
              <w:lang w:val="mk-MK" w:eastAsia="mk-MK"/>
            </w:rPr>
          </w:pPr>
          <w:hyperlink w:anchor="_Toc89759527" w:history="1">
            <w:r w:rsidR="008F0407" w:rsidRPr="008A2FE8">
              <w:rPr>
                <w:rStyle w:val="Hyperlink"/>
                <w:rFonts w:ascii="Arial Narrow" w:hAnsi="Arial Narrow" w:cs="Arial"/>
                <w:noProof/>
                <w:lang w:val="mk-MK"/>
              </w:rPr>
              <w:t>2.4</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Планирани проектни активности</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_Toc89759527 \h </w:instrText>
            </w:r>
            <w:r w:rsidR="008F0407" w:rsidRPr="008A2FE8">
              <w:rPr>
                <w:noProof/>
                <w:webHidden/>
                <w:lang w:val="mk-MK"/>
              </w:rPr>
            </w:r>
            <w:r w:rsidR="008F0407" w:rsidRPr="008A2FE8">
              <w:rPr>
                <w:noProof/>
                <w:webHidden/>
                <w:lang w:val="mk-MK"/>
              </w:rPr>
              <w:fldChar w:fldCharType="separate"/>
            </w:r>
            <w:r w:rsidR="00CE4B33">
              <w:rPr>
                <w:noProof/>
                <w:webHidden/>
                <w:lang w:val="mk-MK"/>
              </w:rPr>
              <w:t>7</w:t>
            </w:r>
            <w:r w:rsidR="008F0407" w:rsidRPr="008A2FE8">
              <w:rPr>
                <w:noProof/>
                <w:webHidden/>
                <w:lang w:val="mk-MK"/>
              </w:rPr>
              <w:fldChar w:fldCharType="end"/>
            </w:r>
          </w:hyperlink>
        </w:p>
        <w:p w14:paraId="277B37C8" w14:textId="3CA84FB2" w:rsidR="008F0407" w:rsidRPr="008A2FE8" w:rsidRDefault="0075026F">
          <w:pPr>
            <w:pStyle w:val="TOC2"/>
            <w:tabs>
              <w:tab w:val="left" w:pos="880"/>
              <w:tab w:val="right" w:leader="dot" w:pos="9016"/>
            </w:tabs>
            <w:rPr>
              <w:rFonts w:asciiTheme="minorHAnsi" w:eastAsiaTheme="minorEastAsia" w:hAnsiTheme="minorHAnsi" w:cstheme="minorBidi"/>
              <w:noProof/>
              <w:lang w:val="mk-MK" w:eastAsia="mk-MK"/>
            </w:rPr>
          </w:pPr>
          <w:hyperlink w:anchor="_Toc89759528" w:history="1">
            <w:r w:rsidR="008F0407" w:rsidRPr="008A2FE8">
              <w:rPr>
                <w:rStyle w:val="Hyperlink"/>
                <w:rFonts w:ascii="Arial Narrow" w:hAnsi="Arial Narrow" w:cs="Arial"/>
                <w:noProof/>
                <w:lang w:val="mk-MK"/>
              </w:rPr>
              <w:t>2.5</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Основни информации за животна средина и социјални аспекти на општина Градско</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_Toc89759528 \h </w:instrText>
            </w:r>
            <w:r w:rsidR="008F0407" w:rsidRPr="008A2FE8">
              <w:rPr>
                <w:noProof/>
                <w:webHidden/>
                <w:lang w:val="mk-MK"/>
              </w:rPr>
            </w:r>
            <w:r w:rsidR="008F0407" w:rsidRPr="008A2FE8">
              <w:rPr>
                <w:noProof/>
                <w:webHidden/>
                <w:lang w:val="mk-MK"/>
              </w:rPr>
              <w:fldChar w:fldCharType="separate"/>
            </w:r>
            <w:r w:rsidR="00CE4B33">
              <w:rPr>
                <w:noProof/>
                <w:webHidden/>
                <w:lang w:val="mk-MK"/>
              </w:rPr>
              <w:t>10</w:t>
            </w:r>
            <w:r w:rsidR="008F0407" w:rsidRPr="008A2FE8">
              <w:rPr>
                <w:noProof/>
                <w:webHidden/>
                <w:lang w:val="mk-MK"/>
              </w:rPr>
              <w:fldChar w:fldCharType="end"/>
            </w:r>
          </w:hyperlink>
        </w:p>
        <w:p w14:paraId="3D17C5B4" w14:textId="59F1C2C5" w:rsidR="008F0407" w:rsidRPr="008A2FE8" w:rsidRDefault="0075026F">
          <w:pPr>
            <w:pStyle w:val="TOC3"/>
            <w:tabs>
              <w:tab w:val="left" w:pos="1100"/>
              <w:tab w:val="right" w:leader="dot" w:pos="9016"/>
            </w:tabs>
            <w:rPr>
              <w:rFonts w:asciiTheme="minorHAnsi" w:eastAsiaTheme="minorEastAsia" w:hAnsiTheme="minorHAnsi" w:cstheme="minorBidi"/>
              <w:noProof/>
              <w:lang w:val="mk-MK" w:eastAsia="mk-MK"/>
            </w:rPr>
          </w:pPr>
          <w:hyperlink w:anchor="_Toc89759529" w:history="1">
            <w:r w:rsidR="008F0407" w:rsidRPr="008A2FE8">
              <w:rPr>
                <w:rStyle w:val="Hyperlink"/>
                <w:rFonts w:ascii="Arial Narrow" w:hAnsi="Arial Narrow" w:cs="Arial"/>
                <w:noProof/>
                <w:lang w:val="mk-MK"/>
              </w:rPr>
              <w:t>2.5.1</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Демографија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_Toc89759529 \h </w:instrText>
            </w:r>
            <w:r w:rsidR="008F0407" w:rsidRPr="008A2FE8">
              <w:rPr>
                <w:noProof/>
                <w:webHidden/>
                <w:lang w:val="mk-MK"/>
              </w:rPr>
            </w:r>
            <w:r w:rsidR="008F0407" w:rsidRPr="008A2FE8">
              <w:rPr>
                <w:noProof/>
                <w:webHidden/>
                <w:lang w:val="mk-MK"/>
              </w:rPr>
              <w:fldChar w:fldCharType="separate"/>
            </w:r>
            <w:r w:rsidR="00CE4B33">
              <w:rPr>
                <w:noProof/>
                <w:webHidden/>
                <w:lang w:val="mk-MK"/>
              </w:rPr>
              <w:t>11</w:t>
            </w:r>
            <w:r w:rsidR="008F0407" w:rsidRPr="008A2FE8">
              <w:rPr>
                <w:noProof/>
                <w:webHidden/>
                <w:lang w:val="mk-MK"/>
              </w:rPr>
              <w:fldChar w:fldCharType="end"/>
            </w:r>
          </w:hyperlink>
        </w:p>
        <w:p w14:paraId="54086042" w14:textId="306A0788" w:rsidR="008F0407" w:rsidRPr="008A2FE8" w:rsidRDefault="0075026F">
          <w:pPr>
            <w:pStyle w:val="TOC3"/>
            <w:tabs>
              <w:tab w:val="left" w:pos="1100"/>
              <w:tab w:val="right" w:leader="dot" w:pos="9016"/>
            </w:tabs>
            <w:rPr>
              <w:rFonts w:asciiTheme="minorHAnsi" w:eastAsiaTheme="minorEastAsia" w:hAnsiTheme="minorHAnsi" w:cstheme="minorBidi"/>
              <w:noProof/>
              <w:lang w:val="mk-MK" w:eastAsia="mk-MK"/>
            </w:rPr>
          </w:pPr>
          <w:hyperlink w:anchor="_Toc89759530" w:history="1">
            <w:r w:rsidR="008F0407" w:rsidRPr="008A2FE8">
              <w:rPr>
                <w:rStyle w:val="Hyperlink"/>
                <w:rFonts w:ascii="Arial Narrow" w:hAnsi="Arial Narrow" w:cs="Arial"/>
                <w:noProof/>
                <w:lang w:val="mk-MK"/>
              </w:rPr>
              <w:t>2.5.2</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Климатски карактеристики</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_Toc89759530 \h </w:instrText>
            </w:r>
            <w:r w:rsidR="008F0407" w:rsidRPr="008A2FE8">
              <w:rPr>
                <w:noProof/>
                <w:webHidden/>
                <w:lang w:val="mk-MK"/>
              </w:rPr>
            </w:r>
            <w:r w:rsidR="008F0407" w:rsidRPr="008A2FE8">
              <w:rPr>
                <w:noProof/>
                <w:webHidden/>
                <w:lang w:val="mk-MK"/>
              </w:rPr>
              <w:fldChar w:fldCharType="separate"/>
            </w:r>
            <w:r w:rsidR="00CE4B33">
              <w:rPr>
                <w:noProof/>
                <w:webHidden/>
                <w:lang w:val="mk-MK"/>
              </w:rPr>
              <w:t>11</w:t>
            </w:r>
            <w:r w:rsidR="008F0407" w:rsidRPr="008A2FE8">
              <w:rPr>
                <w:noProof/>
                <w:webHidden/>
                <w:lang w:val="mk-MK"/>
              </w:rPr>
              <w:fldChar w:fldCharType="end"/>
            </w:r>
          </w:hyperlink>
        </w:p>
        <w:p w14:paraId="6061A3F5" w14:textId="62929A5C" w:rsidR="008F0407" w:rsidRPr="008A2FE8" w:rsidRDefault="0075026F">
          <w:pPr>
            <w:pStyle w:val="TOC3"/>
            <w:tabs>
              <w:tab w:val="left" w:pos="1100"/>
              <w:tab w:val="right" w:leader="dot" w:pos="9016"/>
            </w:tabs>
            <w:rPr>
              <w:rFonts w:asciiTheme="minorHAnsi" w:eastAsiaTheme="minorEastAsia" w:hAnsiTheme="minorHAnsi" w:cstheme="minorBidi"/>
              <w:noProof/>
              <w:lang w:val="mk-MK" w:eastAsia="mk-MK"/>
            </w:rPr>
          </w:pPr>
          <w:hyperlink w:anchor="_Toc89759531" w:history="1">
            <w:r w:rsidR="008F0407" w:rsidRPr="008A2FE8">
              <w:rPr>
                <w:rStyle w:val="Hyperlink"/>
                <w:rFonts w:ascii="Arial Narrow" w:hAnsi="Arial Narrow" w:cs="Arial"/>
                <w:noProof/>
                <w:lang w:val="mk-MK"/>
              </w:rPr>
              <w:t>2.5.3</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Сеизмологија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_Toc89759531 \h </w:instrText>
            </w:r>
            <w:r w:rsidR="008F0407" w:rsidRPr="008A2FE8">
              <w:rPr>
                <w:noProof/>
                <w:webHidden/>
                <w:lang w:val="mk-MK"/>
              </w:rPr>
            </w:r>
            <w:r w:rsidR="008F0407" w:rsidRPr="008A2FE8">
              <w:rPr>
                <w:noProof/>
                <w:webHidden/>
                <w:lang w:val="mk-MK"/>
              </w:rPr>
              <w:fldChar w:fldCharType="separate"/>
            </w:r>
            <w:r w:rsidR="00CE4B33">
              <w:rPr>
                <w:noProof/>
                <w:webHidden/>
                <w:lang w:val="mk-MK"/>
              </w:rPr>
              <w:t>12</w:t>
            </w:r>
            <w:r w:rsidR="008F0407" w:rsidRPr="008A2FE8">
              <w:rPr>
                <w:noProof/>
                <w:webHidden/>
                <w:lang w:val="mk-MK"/>
              </w:rPr>
              <w:fldChar w:fldCharType="end"/>
            </w:r>
          </w:hyperlink>
        </w:p>
        <w:p w14:paraId="1CDBE1FF" w14:textId="56E08F08" w:rsidR="008F0407" w:rsidRPr="008A2FE8" w:rsidRDefault="0075026F">
          <w:pPr>
            <w:pStyle w:val="TOC3"/>
            <w:tabs>
              <w:tab w:val="left" w:pos="1100"/>
              <w:tab w:val="right" w:leader="dot" w:pos="9016"/>
            </w:tabs>
            <w:rPr>
              <w:rFonts w:asciiTheme="minorHAnsi" w:eastAsiaTheme="minorEastAsia" w:hAnsiTheme="minorHAnsi" w:cstheme="minorBidi"/>
              <w:noProof/>
              <w:lang w:val="mk-MK" w:eastAsia="mk-MK"/>
            </w:rPr>
          </w:pPr>
          <w:hyperlink w:anchor="_Toc89759532" w:history="1">
            <w:r w:rsidR="008F0407" w:rsidRPr="008A2FE8">
              <w:rPr>
                <w:rStyle w:val="Hyperlink"/>
                <w:rFonts w:ascii="Arial Narrow" w:hAnsi="Arial Narrow" w:cs="Arial"/>
                <w:noProof/>
                <w:lang w:val="mk-MK"/>
              </w:rPr>
              <w:t>2.5.4</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Вода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_Toc89759532 \h </w:instrText>
            </w:r>
            <w:r w:rsidR="008F0407" w:rsidRPr="008A2FE8">
              <w:rPr>
                <w:noProof/>
                <w:webHidden/>
                <w:lang w:val="mk-MK"/>
              </w:rPr>
            </w:r>
            <w:r w:rsidR="008F0407" w:rsidRPr="008A2FE8">
              <w:rPr>
                <w:noProof/>
                <w:webHidden/>
                <w:lang w:val="mk-MK"/>
              </w:rPr>
              <w:fldChar w:fldCharType="separate"/>
            </w:r>
            <w:r w:rsidR="00CE4B33">
              <w:rPr>
                <w:noProof/>
                <w:webHidden/>
                <w:lang w:val="mk-MK"/>
              </w:rPr>
              <w:t>12</w:t>
            </w:r>
            <w:r w:rsidR="008F0407" w:rsidRPr="008A2FE8">
              <w:rPr>
                <w:noProof/>
                <w:webHidden/>
                <w:lang w:val="mk-MK"/>
              </w:rPr>
              <w:fldChar w:fldCharType="end"/>
            </w:r>
          </w:hyperlink>
        </w:p>
        <w:p w14:paraId="3A79AE02" w14:textId="219837B0" w:rsidR="008F0407" w:rsidRPr="008A2FE8" w:rsidRDefault="0075026F">
          <w:pPr>
            <w:pStyle w:val="TOC3"/>
            <w:tabs>
              <w:tab w:val="left" w:pos="1100"/>
              <w:tab w:val="right" w:leader="dot" w:pos="9016"/>
            </w:tabs>
            <w:rPr>
              <w:rFonts w:asciiTheme="minorHAnsi" w:eastAsiaTheme="minorEastAsia" w:hAnsiTheme="minorHAnsi" w:cstheme="minorBidi"/>
              <w:noProof/>
              <w:lang w:val="mk-MK" w:eastAsia="mk-MK"/>
            </w:rPr>
          </w:pPr>
          <w:hyperlink w:anchor="_Toc89759533" w:history="1">
            <w:r w:rsidR="008F0407" w:rsidRPr="008A2FE8">
              <w:rPr>
                <w:rStyle w:val="Hyperlink"/>
                <w:rFonts w:ascii="Arial Narrow" w:hAnsi="Arial Narrow" w:cs="Arial"/>
                <w:noProof/>
                <w:lang w:val="mk-MK"/>
              </w:rPr>
              <w:t>2.5.5</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Квалитет на воздухот</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_Toc89759533 \h </w:instrText>
            </w:r>
            <w:r w:rsidR="008F0407" w:rsidRPr="008A2FE8">
              <w:rPr>
                <w:noProof/>
                <w:webHidden/>
                <w:lang w:val="mk-MK"/>
              </w:rPr>
            </w:r>
            <w:r w:rsidR="008F0407" w:rsidRPr="008A2FE8">
              <w:rPr>
                <w:noProof/>
                <w:webHidden/>
                <w:lang w:val="mk-MK"/>
              </w:rPr>
              <w:fldChar w:fldCharType="separate"/>
            </w:r>
            <w:r w:rsidR="00CE4B33">
              <w:rPr>
                <w:noProof/>
                <w:webHidden/>
                <w:lang w:val="mk-MK"/>
              </w:rPr>
              <w:t>12</w:t>
            </w:r>
            <w:r w:rsidR="008F0407" w:rsidRPr="008A2FE8">
              <w:rPr>
                <w:noProof/>
                <w:webHidden/>
                <w:lang w:val="mk-MK"/>
              </w:rPr>
              <w:fldChar w:fldCharType="end"/>
            </w:r>
          </w:hyperlink>
        </w:p>
        <w:p w14:paraId="6915494F" w14:textId="7050A828" w:rsidR="008F0407" w:rsidRPr="008A2FE8" w:rsidRDefault="0075026F">
          <w:pPr>
            <w:pStyle w:val="TOC3"/>
            <w:tabs>
              <w:tab w:val="left" w:pos="1100"/>
              <w:tab w:val="right" w:leader="dot" w:pos="9016"/>
            </w:tabs>
            <w:rPr>
              <w:rFonts w:asciiTheme="minorHAnsi" w:eastAsiaTheme="minorEastAsia" w:hAnsiTheme="minorHAnsi" w:cstheme="minorBidi"/>
              <w:noProof/>
              <w:lang w:val="mk-MK" w:eastAsia="mk-MK"/>
            </w:rPr>
          </w:pPr>
          <w:hyperlink w:anchor="_Toc89759534" w:history="1">
            <w:r w:rsidR="008F0407" w:rsidRPr="008A2FE8">
              <w:rPr>
                <w:rStyle w:val="Hyperlink"/>
                <w:rFonts w:ascii="Arial Narrow" w:hAnsi="Arial Narrow" w:cs="Arial"/>
                <w:noProof/>
                <w:lang w:val="mk-MK"/>
              </w:rPr>
              <w:t>2.5.6</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Отпад</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_Toc89759534 \h </w:instrText>
            </w:r>
            <w:r w:rsidR="008F0407" w:rsidRPr="008A2FE8">
              <w:rPr>
                <w:noProof/>
                <w:webHidden/>
                <w:lang w:val="mk-MK"/>
              </w:rPr>
            </w:r>
            <w:r w:rsidR="008F0407" w:rsidRPr="008A2FE8">
              <w:rPr>
                <w:noProof/>
                <w:webHidden/>
                <w:lang w:val="mk-MK"/>
              </w:rPr>
              <w:fldChar w:fldCharType="separate"/>
            </w:r>
            <w:r w:rsidR="00CE4B33">
              <w:rPr>
                <w:noProof/>
                <w:webHidden/>
                <w:lang w:val="mk-MK"/>
              </w:rPr>
              <w:t>13</w:t>
            </w:r>
            <w:r w:rsidR="008F0407" w:rsidRPr="008A2FE8">
              <w:rPr>
                <w:noProof/>
                <w:webHidden/>
                <w:lang w:val="mk-MK"/>
              </w:rPr>
              <w:fldChar w:fldCharType="end"/>
            </w:r>
          </w:hyperlink>
        </w:p>
        <w:p w14:paraId="70AA3995" w14:textId="7903B58A" w:rsidR="008F0407" w:rsidRPr="008A2FE8" w:rsidRDefault="0075026F">
          <w:pPr>
            <w:pStyle w:val="TOC3"/>
            <w:tabs>
              <w:tab w:val="left" w:pos="1100"/>
              <w:tab w:val="right" w:leader="dot" w:pos="9016"/>
            </w:tabs>
            <w:rPr>
              <w:rFonts w:asciiTheme="minorHAnsi" w:eastAsiaTheme="minorEastAsia" w:hAnsiTheme="minorHAnsi" w:cstheme="minorBidi"/>
              <w:noProof/>
              <w:lang w:val="mk-MK" w:eastAsia="mk-MK"/>
            </w:rPr>
          </w:pPr>
          <w:hyperlink w:anchor="_Toc89759535" w:history="1">
            <w:r w:rsidR="008F0407" w:rsidRPr="008A2FE8">
              <w:rPr>
                <w:rStyle w:val="Hyperlink"/>
                <w:rFonts w:ascii="Arial Narrow" w:hAnsi="Arial Narrow" w:cs="Arial"/>
                <w:noProof/>
                <w:lang w:val="mk-MK"/>
              </w:rPr>
              <w:t>2.5.7</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Геологија и почва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_Toc89759535 \h </w:instrText>
            </w:r>
            <w:r w:rsidR="008F0407" w:rsidRPr="008A2FE8">
              <w:rPr>
                <w:noProof/>
                <w:webHidden/>
                <w:lang w:val="mk-MK"/>
              </w:rPr>
            </w:r>
            <w:r w:rsidR="008F0407" w:rsidRPr="008A2FE8">
              <w:rPr>
                <w:noProof/>
                <w:webHidden/>
                <w:lang w:val="mk-MK"/>
              </w:rPr>
              <w:fldChar w:fldCharType="separate"/>
            </w:r>
            <w:r w:rsidR="00CE4B33">
              <w:rPr>
                <w:noProof/>
                <w:webHidden/>
                <w:lang w:val="mk-MK"/>
              </w:rPr>
              <w:t>13</w:t>
            </w:r>
            <w:r w:rsidR="008F0407" w:rsidRPr="008A2FE8">
              <w:rPr>
                <w:noProof/>
                <w:webHidden/>
                <w:lang w:val="mk-MK"/>
              </w:rPr>
              <w:fldChar w:fldCharType="end"/>
            </w:r>
          </w:hyperlink>
        </w:p>
        <w:p w14:paraId="4D6FF9D2" w14:textId="0163782E" w:rsidR="008F0407" w:rsidRPr="008A2FE8" w:rsidRDefault="0075026F">
          <w:pPr>
            <w:pStyle w:val="TOC3"/>
            <w:tabs>
              <w:tab w:val="left" w:pos="1100"/>
              <w:tab w:val="right" w:leader="dot" w:pos="9016"/>
            </w:tabs>
            <w:rPr>
              <w:rFonts w:asciiTheme="minorHAnsi" w:eastAsiaTheme="minorEastAsia" w:hAnsiTheme="minorHAnsi" w:cstheme="minorBidi"/>
              <w:noProof/>
              <w:lang w:val="mk-MK" w:eastAsia="mk-MK"/>
            </w:rPr>
          </w:pPr>
          <w:hyperlink w:anchor="_Toc89759536" w:history="1">
            <w:r w:rsidR="008F0407" w:rsidRPr="008A2FE8">
              <w:rPr>
                <w:rStyle w:val="Hyperlink"/>
                <w:rFonts w:ascii="Arial Narrow" w:hAnsi="Arial Narrow" w:cs="Arial"/>
                <w:noProof/>
                <w:lang w:val="mk-MK"/>
              </w:rPr>
              <w:t>2.5.8</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Флора и фауна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_Toc89759536 \h </w:instrText>
            </w:r>
            <w:r w:rsidR="008F0407" w:rsidRPr="008A2FE8">
              <w:rPr>
                <w:noProof/>
                <w:webHidden/>
                <w:lang w:val="mk-MK"/>
              </w:rPr>
            </w:r>
            <w:r w:rsidR="008F0407" w:rsidRPr="008A2FE8">
              <w:rPr>
                <w:noProof/>
                <w:webHidden/>
                <w:lang w:val="mk-MK"/>
              </w:rPr>
              <w:fldChar w:fldCharType="separate"/>
            </w:r>
            <w:r w:rsidR="00CE4B33">
              <w:rPr>
                <w:noProof/>
                <w:webHidden/>
                <w:lang w:val="mk-MK"/>
              </w:rPr>
              <w:t>13</w:t>
            </w:r>
            <w:r w:rsidR="008F0407" w:rsidRPr="008A2FE8">
              <w:rPr>
                <w:noProof/>
                <w:webHidden/>
                <w:lang w:val="mk-MK"/>
              </w:rPr>
              <w:fldChar w:fldCharType="end"/>
            </w:r>
          </w:hyperlink>
        </w:p>
        <w:p w14:paraId="5BCFCE52" w14:textId="4411AF85" w:rsidR="008F0407" w:rsidRPr="008A2FE8" w:rsidRDefault="0075026F">
          <w:pPr>
            <w:pStyle w:val="TOC3"/>
            <w:tabs>
              <w:tab w:val="left" w:pos="1100"/>
              <w:tab w:val="right" w:leader="dot" w:pos="9016"/>
            </w:tabs>
            <w:rPr>
              <w:rFonts w:asciiTheme="minorHAnsi" w:eastAsiaTheme="minorEastAsia" w:hAnsiTheme="minorHAnsi" w:cstheme="minorBidi"/>
              <w:noProof/>
              <w:lang w:val="mk-MK" w:eastAsia="mk-MK"/>
            </w:rPr>
          </w:pPr>
          <w:hyperlink w:anchor="_Toc89759537" w:history="1">
            <w:r w:rsidR="008F0407" w:rsidRPr="008A2FE8">
              <w:rPr>
                <w:rStyle w:val="Hyperlink"/>
                <w:rFonts w:ascii="Arial Narrow" w:hAnsi="Arial Narrow" w:cs="Arial"/>
                <w:noProof/>
                <w:lang w:val="mk-MK"/>
              </w:rPr>
              <w:t>2.5.9</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Бучава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_Toc89759537 \h </w:instrText>
            </w:r>
            <w:r w:rsidR="008F0407" w:rsidRPr="008A2FE8">
              <w:rPr>
                <w:noProof/>
                <w:webHidden/>
                <w:lang w:val="mk-MK"/>
              </w:rPr>
            </w:r>
            <w:r w:rsidR="008F0407" w:rsidRPr="008A2FE8">
              <w:rPr>
                <w:noProof/>
                <w:webHidden/>
                <w:lang w:val="mk-MK"/>
              </w:rPr>
              <w:fldChar w:fldCharType="separate"/>
            </w:r>
            <w:r w:rsidR="00CE4B33">
              <w:rPr>
                <w:noProof/>
                <w:webHidden/>
                <w:lang w:val="mk-MK"/>
              </w:rPr>
              <w:t>14</w:t>
            </w:r>
            <w:r w:rsidR="008F0407" w:rsidRPr="008A2FE8">
              <w:rPr>
                <w:noProof/>
                <w:webHidden/>
                <w:lang w:val="mk-MK"/>
              </w:rPr>
              <w:fldChar w:fldCharType="end"/>
            </w:r>
          </w:hyperlink>
        </w:p>
        <w:p w14:paraId="4E2B023F" w14:textId="77CBEF6F" w:rsidR="008F0407" w:rsidRPr="008A2FE8" w:rsidRDefault="0075026F">
          <w:pPr>
            <w:pStyle w:val="TOC3"/>
            <w:tabs>
              <w:tab w:val="left" w:pos="1320"/>
              <w:tab w:val="right" w:leader="dot" w:pos="9016"/>
            </w:tabs>
            <w:rPr>
              <w:rFonts w:asciiTheme="minorHAnsi" w:eastAsiaTheme="minorEastAsia" w:hAnsiTheme="minorHAnsi" w:cstheme="minorBidi"/>
              <w:noProof/>
              <w:lang w:val="mk-MK" w:eastAsia="mk-MK"/>
            </w:rPr>
          </w:pPr>
          <w:hyperlink w:anchor="_Toc89759538" w:history="1">
            <w:r w:rsidR="008F0407" w:rsidRPr="008A2FE8">
              <w:rPr>
                <w:rStyle w:val="Hyperlink"/>
                <w:rFonts w:ascii="Arial Narrow" w:hAnsi="Arial Narrow" w:cs="Arial"/>
                <w:noProof/>
                <w:lang w:val="mk-MK"/>
              </w:rPr>
              <w:t>2.5.10</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Културно наследство</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_Toc89759538 \h </w:instrText>
            </w:r>
            <w:r w:rsidR="008F0407" w:rsidRPr="008A2FE8">
              <w:rPr>
                <w:noProof/>
                <w:webHidden/>
                <w:lang w:val="mk-MK"/>
              </w:rPr>
            </w:r>
            <w:r w:rsidR="008F0407" w:rsidRPr="008A2FE8">
              <w:rPr>
                <w:noProof/>
                <w:webHidden/>
                <w:lang w:val="mk-MK"/>
              </w:rPr>
              <w:fldChar w:fldCharType="separate"/>
            </w:r>
            <w:r w:rsidR="00CE4B33">
              <w:rPr>
                <w:noProof/>
                <w:webHidden/>
                <w:lang w:val="mk-MK"/>
              </w:rPr>
              <w:t>14</w:t>
            </w:r>
            <w:r w:rsidR="008F0407" w:rsidRPr="008A2FE8">
              <w:rPr>
                <w:noProof/>
                <w:webHidden/>
                <w:lang w:val="mk-MK"/>
              </w:rPr>
              <w:fldChar w:fldCharType="end"/>
            </w:r>
          </w:hyperlink>
        </w:p>
        <w:p w14:paraId="6301F849" w14:textId="70A48A54" w:rsidR="008F0407" w:rsidRPr="008A2FE8" w:rsidRDefault="0075026F">
          <w:pPr>
            <w:pStyle w:val="TOC2"/>
            <w:tabs>
              <w:tab w:val="left" w:pos="880"/>
              <w:tab w:val="right" w:leader="dot" w:pos="9016"/>
            </w:tabs>
            <w:rPr>
              <w:rFonts w:asciiTheme="minorHAnsi" w:eastAsiaTheme="minorEastAsia" w:hAnsiTheme="minorHAnsi" w:cstheme="minorBidi"/>
              <w:noProof/>
              <w:lang w:val="mk-MK" w:eastAsia="mk-MK"/>
            </w:rPr>
          </w:pPr>
          <w:hyperlink w:anchor="_Toc89759539" w:history="1">
            <w:r w:rsidR="008F0407" w:rsidRPr="008A2FE8">
              <w:rPr>
                <w:rStyle w:val="Hyperlink"/>
                <w:rFonts w:ascii="Arial Narrow" w:hAnsi="Arial Narrow" w:cs="Arial"/>
                <w:noProof/>
                <w:lang w:val="mk-MK"/>
              </w:rPr>
              <w:t>2.6</w:t>
            </w:r>
            <w:r w:rsidR="008F0407" w:rsidRPr="008A2FE8">
              <w:rPr>
                <w:rFonts w:asciiTheme="minorHAnsi" w:eastAsiaTheme="minorEastAsia" w:hAnsiTheme="minorHAnsi" w:cstheme="minorBidi"/>
                <w:noProof/>
                <w:lang w:val="mk-MK" w:eastAsia="mk-MK"/>
              </w:rPr>
              <w:tab/>
            </w:r>
            <w:r w:rsidR="008F0407" w:rsidRPr="008A2FE8">
              <w:rPr>
                <w:rStyle w:val="Hyperlink"/>
                <w:rFonts w:ascii="Arial Narrow" w:hAnsi="Arial Narrow" w:cs="Arial"/>
                <w:noProof/>
                <w:lang w:val="mk-MK"/>
              </w:rPr>
              <w:t>Чувствителни рецептори</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_Toc89759539 \h </w:instrText>
            </w:r>
            <w:r w:rsidR="008F0407" w:rsidRPr="008A2FE8">
              <w:rPr>
                <w:noProof/>
                <w:webHidden/>
                <w:lang w:val="mk-MK"/>
              </w:rPr>
            </w:r>
            <w:r w:rsidR="008F0407" w:rsidRPr="008A2FE8">
              <w:rPr>
                <w:noProof/>
                <w:webHidden/>
                <w:lang w:val="mk-MK"/>
              </w:rPr>
              <w:fldChar w:fldCharType="separate"/>
            </w:r>
            <w:r w:rsidR="00CE4B33">
              <w:rPr>
                <w:noProof/>
                <w:webHidden/>
                <w:lang w:val="mk-MK"/>
              </w:rPr>
              <w:t>14</w:t>
            </w:r>
            <w:r w:rsidR="008F0407" w:rsidRPr="008A2FE8">
              <w:rPr>
                <w:noProof/>
                <w:webHidden/>
                <w:lang w:val="mk-MK"/>
              </w:rPr>
              <w:fldChar w:fldCharType="end"/>
            </w:r>
          </w:hyperlink>
        </w:p>
        <w:p w14:paraId="5D9EFAB5" w14:textId="05774AF3" w:rsidR="008F0407" w:rsidRPr="008A2FE8" w:rsidRDefault="0075026F">
          <w:pPr>
            <w:pStyle w:val="TOC2"/>
            <w:tabs>
              <w:tab w:val="right" w:leader="dot" w:pos="9016"/>
            </w:tabs>
            <w:rPr>
              <w:rFonts w:asciiTheme="minorHAnsi" w:eastAsiaTheme="minorEastAsia" w:hAnsiTheme="minorHAnsi" w:cstheme="minorBidi"/>
              <w:noProof/>
              <w:lang w:val="mk-MK" w:eastAsia="mk-MK"/>
            </w:rPr>
          </w:pPr>
          <w:hyperlink w:anchor="_Toc89759540" w:history="1">
            <w:r w:rsidR="008F0407" w:rsidRPr="008A2FE8">
              <w:rPr>
                <w:rStyle w:val="Hyperlink"/>
                <w:rFonts w:ascii="Arial Narrow" w:hAnsi="Arial Narrow" w:cs="Arial"/>
                <w:noProof/>
                <w:lang w:val="mk-MK"/>
              </w:rPr>
              <w:t>Спроведување на ПУЖССА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_Toc89759540 \h </w:instrText>
            </w:r>
            <w:r w:rsidR="008F0407" w:rsidRPr="008A2FE8">
              <w:rPr>
                <w:noProof/>
                <w:webHidden/>
                <w:lang w:val="mk-MK"/>
              </w:rPr>
            </w:r>
            <w:r w:rsidR="008F0407" w:rsidRPr="008A2FE8">
              <w:rPr>
                <w:noProof/>
                <w:webHidden/>
                <w:lang w:val="mk-MK"/>
              </w:rPr>
              <w:fldChar w:fldCharType="separate"/>
            </w:r>
            <w:r w:rsidR="00CE4B33">
              <w:rPr>
                <w:noProof/>
                <w:webHidden/>
                <w:lang w:val="mk-MK"/>
              </w:rPr>
              <w:t>18</w:t>
            </w:r>
            <w:r w:rsidR="008F0407" w:rsidRPr="008A2FE8">
              <w:rPr>
                <w:noProof/>
                <w:webHidden/>
                <w:lang w:val="mk-MK"/>
              </w:rPr>
              <w:fldChar w:fldCharType="end"/>
            </w:r>
          </w:hyperlink>
        </w:p>
        <w:p w14:paraId="3704EB10" w14:textId="3B15677F" w:rsidR="008F0407" w:rsidRPr="008A2FE8" w:rsidRDefault="0075026F">
          <w:pPr>
            <w:pStyle w:val="TOC2"/>
            <w:tabs>
              <w:tab w:val="right" w:leader="dot" w:pos="9016"/>
            </w:tabs>
            <w:rPr>
              <w:rFonts w:asciiTheme="minorHAnsi" w:eastAsiaTheme="minorEastAsia" w:hAnsiTheme="minorHAnsi" w:cstheme="minorBidi"/>
              <w:noProof/>
              <w:lang w:val="mk-MK" w:eastAsia="mk-MK"/>
            </w:rPr>
          </w:pPr>
          <w:hyperlink w:anchor="_Toc89759541" w:history="1">
            <w:r w:rsidR="008F0407" w:rsidRPr="008A2FE8">
              <w:rPr>
                <w:rStyle w:val="Hyperlink"/>
                <w:rFonts w:ascii="Arial Narrow" w:hAnsi="Arial Narrow" w:cs="Arial"/>
                <w:noProof/>
                <w:lang w:val="mk-MK"/>
              </w:rPr>
              <w:t>Преглед на националното законодавство од областа на заштитата на животната средина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_Toc89759541 \h </w:instrText>
            </w:r>
            <w:r w:rsidR="008F0407" w:rsidRPr="008A2FE8">
              <w:rPr>
                <w:noProof/>
                <w:webHidden/>
                <w:lang w:val="mk-MK"/>
              </w:rPr>
            </w:r>
            <w:r w:rsidR="008F0407" w:rsidRPr="008A2FE8">
              <w:rPr>
                <w:noProof/>
                <w:webHidden/>
                <w:lang w:val="mk-MK"/>
              </w:rPr>
              <w:fldChar w:fldCharType="separate"/>
            </w:r>
            <w:r w:rsidR="00CE4B33">
              <w:rPr>
                <w:noProof/>
                <w:webHidden/>
                <w:lang w:val="mk-MK"/>
              </w:rPr>
              <w:t>19</w:t>
            </w:r>
            <w:r w:rsidR="008F0407" w:rsidRPr="008A2FE8">
              <w:rPr>
                <w:noProof/>
                <w:webHidden/>
                <w:lang w:val="mk-MK"/>
              </w:rPr>
              <w:fldChar w:fldCharType="end"/>
            </w:r>
          </w:hyperlink>
        </w:p>
        <w:p w14:paraId="52BAA193" w14:textId="29BDAD7F" w:rsidR="008F0407" w:rsidRPr="008A2FE8" w:rsidRDefault="0075026F">
          <w:pPr>
            <w:pStyle w:val="TOC2"/>
            <w:tabs>
              <w:tab w:val="right" w:leader="dot" w:pos="9016"/>
            </w:tabs>
            <w:rPr>
              <w:rFonts w:asciiTheme="minorHAnsi" w:eastAsiaTheme="minorEastAsia" w:hAnsiTheme="minorHAnsi" w:cstheme="minorBidi"/>
              <w:noProof/>
              <w:lang w:val="mk-MK" w:eastAsia="mk-MK"/>
            </w:rPr>
          </w:pPr>
          <w:hyperlink w:anchor="_Toc89759542" w:history="1">
            <w:r w:rsidR="008F0407" w:rsidRPr="008A2FE8">
              <w:rPr>
                <w:rStyle w:val="Hyperlink"/>
                <w:rFonts w:ascii="Arial Narrow" w:hAnsi="Arial Narrow" w:cs="Arial"/>
                <w:noProof/>
                <w:lang w:val="mk-MK"/>
              </w:rPr>
              <w:t>Механизам на поплаки</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_Toc89759542 \h </w:instrText>
            </w:r>
            <w:r w:rsidR="008F0407" w:rsidRPr="008A2FE8">
              <w:rPr>
                <w:noProof/>
                <w:webHidden/>
                <w:lang w:val="mk-MK"/>
              </w:rPr>
            </w:r>
            <w:r w:rsidR="008F0407" w:rsidRPr="008A2FE8">
              <w:rPr>
                <w:noProof/>
                <w:webHidden/>
                <w:lang w:val="mk-MK"/>
              </w:rPr>
              <w:fldChar w:fldCharType="separate"/>
            </w:r>
            <w:r w:rsidR="00CE4B33">
              <w:rPr>
                <w:noProof/>
                <w:webHidden/>
                <w:lang w:val="mk-MK"/>
              </w:rPr>
              <w:t>22</w:t>
            </w:r>
            <w:r w:rsidR="008F0407" w:rsidRPr="008A2FE8">
              <w:rPr>
                <w:noProof/>
                <w:webHidden/>
                <w:lang w:val="mk-MK"/>
              </w:rPr>
              <w:fldChar w:fldCharType="end"/>
            </w:r>
          </w:hyperlink>
        </w:p>
        <w:p w14:paraId="5CD5594B" w14:textId="5418BFE7" w:rsidR="008F0407" w:rsidRPr="008A2FE8" w:rsidRDefault="0075026F">
          <w:pPr>
            <w:pStyle w:val="TOC2"/>
            <w:tabs>
              <w:tab w:val="right" w:leader="dot" w:pos="9016"/>
            </w:tabs>
            <w:rPr>
              <w:rFonts w:asciiTheme="minorHAnsi" w:eastAsiaTheme="minorEastAsia" w:hAnsiTheme="minorHAnsi" w:cstheme="minorBidi"/>
              <w:noProof/>
              <w:lang w:val="mk-MK" w:eastAsia="mk-MK"/>
            </w:rPr>
          </w:pPr>
          <w:hyperlink w:anchor="_Toc89759543" w:history="1">
            <w:r w:rsidR="008F0407" w:rsidRPr="008A2FE8">
              <w:rPr>
                <w:rStyle w:val="Hyperlink"/>
                <w:rFonts w:ascii="Arial Narrow" w:hAnsi="Arial Narrow" w:cs="Arial"/>
                <w:noProof/>
                <w:lang w:val="mk-MK"/>
              </w:rPr>
              <w:t>Јавно објавување и вклучување на граѓани</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_Toc89759543 \h </w:instrText>
            </w:r>
            <w:r w:rsidR="008F0407" w:rsidRPr="008A2FE8">
              <w:rPr>
                <w:noProof/>
                <w:webHidden/>
                <w:lang w:val="mk-MK"/>
              </w:rPr>
            </w:r>
            <w:r w:rsidR="008F0407" w:rsidRPr="008A2FE8">
              <w:rPr>
                <w:noProof/>
                <w:webHidden/>
                <w:lang w:val="mk-MK"/>
              </w:rPr>
              <w:fldChar w:fldCharType="separate"/>
            </w:r>
            <w:r w:rsidR="00CE4B33">
              <w:rPr>
                <w:noProof/>
                <w:webHidden/>
                <w:lang w:val="mk-MK"/>
              </w:rPr>
              <w:t>23</w:t>
            </w:r>
            <w:r w:rsidR="008F0407" w:rsidRPr="008A2FE8">
              <w:rPr>
                <w:noProof/>
                <w:webHidden/>
                <w:lang w:val="mk-MK"/>
              </w:rPr>
              <w:fldChar w:fldCharType="end"/>
            </w:r>
          </w:hyperlink>
        </w:p>
        <w:p w14:paraId="7FCF8ABA" w14:textId="16A29157" w:rsidR="008F0407" w:rsidRPr="008A2FE8" w:rsidRDefault="0075026F">
          <w:pPr>
            <w:pStyle w:val="TOC2"/>
            <w:tabs>
              <w:tab w:val="right" w:leader="dot" w:pos="9016"/>
            </w:tabs>
            <w:rPr>
              <w:rFonts w:asciiTheme="minorHAnsi" w:eastAsiaTheme="minorEastAsia" w:hAnsiTheme="minorHAnsi" w:cstheme="minorBidi"/>
              <w:noProof/>
              <w:lang w:val="mk-MK" w:eastAsia="mk-MK"/>
            </w:rPr>
          </w:pPr>
          <w:hyperlink w:anchor="_Toc89759544" w:history="1">
            <w:r w:rsidR="008F0407" w:rsidRPr="008A2FE8">
              <w:rPr>
                <w:rStyle w:val="Hyperlink"/>
                <w:rFonts w:ascii="Arial Narrow" w:hAnsi="Arial Narrow" w:cs="Arial"/>
                <w:noProof/>
                <w:lang w:val="mk-MK"/>
              </w:rPr>
              <w:t>Јавна расправа</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_Toc89759544 \h </w:instrText>
            </w:r>
            <w:r w:rsidR="008F0407" w:rsidRPr="008A2FE8">
              <w:rPr>
                <w:noProof/>
                <w:webHidden/>
                <w:lang w:val="mk-MK"/>
              </w:rPr>
            </w:r>
            <w:r w:rsidR="008F0407" w:rsidRPr="008A2FE8">
              <w:rPr>
                <w:noProof/>
                <w:webHidden/>
                <w:lang w:val="mk-MK"/>
              </w:rPr>
              <w:fldChar w:fldCharType="separate"/>
            </w:r>
            <w:r w:rsidR="00CE4B33">
              <w:rPr>
                <w:noProof/>
                <w:webHidden/>
                <w:lang w:val="mk-MK"/>
              </w:rPr>
              <w:t>24</w:t>
            </w:r>
            <w:r w:rsidR="008F0407" w:rsidRPr="008A2FE8">
              <w:rPr>
                <w:noProof/>
                <w:webHidden/>
                <w:lang w:val="mk-MK"/>
              </w:rPr>
              <w:fldChar w:fldCharType="end"/>
            </w:r>
          </w:hyperlink>
        </w:p>
        <w:p w14:paraId="580A04C5" w14:textId="67816403" w:rsidR="008F0407" w:rsidRPr="008A2FE8" w:rsidRDefault="0075026F">
          <w:pPr>
            <w:pStyle w:val="TOC1"/>
            <w:tabs>
              <w:tab w:val="right" w:leader="dot" w:pos="9016"/>
            </w:tabs>
            <w:rPr>
              <w:rFonts w:asciiTheme="minorHAnsi" w:eastAsiaTheme="minorEastAsia" w:hAnsiTheme="minorHAnsi" w:cstheme="minorBidi"/>
              <w:noProof/>
              <w:lang w:val="mk-MK" w:eastAsia="mk-MK"/>
            </w:rPr>
          </w:pPr>
          <w:hyperlink w:anchor="_Toc89759545" w:history="1">
            <w:r w:rsidR="008F0407" w:rsidRPr="008A2FE8">
              <w:rPr>
                <w:rStyle w:val="Hyperlink"/>
                <w:rFonts w:cs="Arial"/>
                <w:noProof/>
                <w:lang w:val="mk-MK"/>
              </w:rPr>
              <w:t>Дел А. ПЛА ЗА УБЛАЖУВАЊЕ НА ЕКОЛОШКО-СОЦИЈАЛНИТЕ АСПЕКТИ</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_Toc89759545 \h </w:instrText>
            </w:r>
            <w:r w:rsidR="008F0407" w:rsidRPr="008A2FE8">
              <w:rPr>
                <w:noProof/>
                <w:webHidden/>
                <w:lang w:val="mk-MK"/>
              </w:rPr>
            </w:r>
            <w:r w:rsidR="008F0407" w:rsidRPr="008A2FE8">
              <w:rPr>
                <w:noProof/>
                <w:webHidden/>
                <w:lang w:val="mk-MK"/>
              </w:rPr>
              <w:fldChar w:fldCharType="separate"/>
            </w:r>
            <w:r w:rsidR="00CE4B33">
              <w:rPr>
                <w:noProof/>
                <w:webHidden/>
                <w:lang w:val="mk-MK"/>
              </w:rPr>
              <w:t>26</w:t>
            </w:r>
            <w:r w:rsidR="008F0407" w:rsidRPr="008A2FE8">
              <w:rPr>
                <w:noProof/>
                <w:webHidden/>
                <w:lang w:val="mk-MK"/>
              </w:rPr>
              <w:fldChar w:fldCharType="end"/>
            </w:r>
          </w:hyperlink>
        </w:p>
        <w:p w14:paraId="1365D582" w14:textId="090B4B00" w:rsidR="008F0407" w:rsidRPr="008A2FE8" w:rsidRDefault="0075026F">
          <w:pPr>
            <w:pStyle w:val="TOC1"/>
            <w:tabs>
              <w:tab w:val="right" w:leader="dot" w:pos="9016"/>
            </w:tabs>
            <w:rPr>
              <w:rFonts w:asciiTheme="minorHAnsi" w:eastAsiaTheme="minorEastAsia" w:hAnsiTheme="minorHAnsi" w:cstheme="minorBidi"/>
              <w:noProof/>
              <w:lang w:val="mk-MK" w:eastAsia="mk-MK"/>
            </w:rPr>
          </w:pPr>
          <w:hyperlink w:anchor="_Toc89759546" w:history="1">
            <w:r w:rsidR="008F0407" w:rsidRPr="008A2FE8">
              <w:rPr>
                <w:rStyle w:val="Hyperlink"/>
                <w:rFonts w:cs="Arial"/>
                <w:noProof/>
                <w:lang w:val="mk-MK"/>
              </w:rPr>
              <w:t>Дел В. МОНИТОРИНГ ПЛАН НА ЖИВОТНА СРЕДИНА И СОЦИЈАЛНИТЕ АСПЕКТИ</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_Toc89759546 \h </w:instrText>
            </w:r>
            <w:r w:rsidR="008F0407" w:rsidRPr="008A2FE8">
              <w:rPr>
                <w:noProof/>
                <w:webHidden/>
                <w:lang w:val="mk-MK"/>
              </w:rPr>
            </w:r>
            <w:r w:rsidR="008F0407" w:rsidRPr="008A2FE8">
              <w:rPr>
                <w:noProof/>
                <w:webHidden/>
                <w:lang w:val="mk-MK"/>
              </w:rPr>
              <w:fldChar w:fldCharType="separate"/>
            </w:r>
            <w:r w:rsidR="00CE4B33">
              <w:rPr>
                <w:noProof/>
                <w:webHidden/>
                <w:lang w:val="mk-MK"/>
              </w:rPr>
              <w:t>45</w:t>
            </w:r>
            <w:r w:rsidR="008F0407" w:rsidRPr="008A2FE8">
              <w:rPr>
                <w:noProof/>
                <w:webHidden/>
                <w:lang w:val="mk-MK"/>
              </w:rPr>
              <w:fldChar w:fldCharType="end"/>
            </w:r>
          </w:hyperlink>
        </w:p>
        <w:p w14:paraId="44BC8AD5" w14:textId="5D235DC8" w:rsidR="008F0407" w:rsidRPr="008A2FE8" w:rsidRDefault="0075026F">
          <w:pPr>
            <w:pStyle w:val="TOC1"/>
            <w:tabs>
              <w:tab w:val="left" w:pos="440"/>
              <w:tab w:val="right" w:leader="dot" w:pos="9016"/>
            </w:tabs>
            <w:rPr>
              <w:rFonts w:asciiTheme="minorHAnsi" w:eastAsiaTheme="minorEastAsia" w:hAnsiTheme="minorHAnsi" w:cstheme="minorBidi"/>
              <w:noProof/>
              <w:lang w:val="mk-MK" w:eastAsia="mk-MK"/>
            </w:rPr>
          </w:pPr>
          <w:hyperlink w:anchor="_Toc89759547" w:history="1">
            <w:r w:rsidR="008F0407" w:rsidRPr="008A2FE8">
              <w:rPr>
                <w:rStyle w:val="Hyperlink"/>
                <w:rFonts w:cs="Arial"/>
                <w:noProof/>
                <w:lang w:val="mk-MK"/>
              </w:rPr>
              <w:t>4.</w:t>
            </w:r>
            <w:r w:rsidR="008F0407" w:rsidRPr="008A2FE8">
              <w:rPr>
                <w:rFonts w:asciiTheme="minorHAnsi" w:eastAsiaTheme="minorEastAsia" w:hAnsiTheme="minorHAnsi" w:cstheme="minorBidi"/>
                <w:noProof/>
                <w:lang w:val="mk-MK" w:eastAsia="mk-MK"/>
              </w:rPr>
              <w:tab/>
            </w:r>
            <w:r w:rsidR="008F0407" w:rsidRPr="008A2FE8">
              <w:rPr>
                <w:rStyle w:val="Hyperlink"/>
                <w:rFonts w:cs="Arial"/>
                <w:noProof/>
                <w:lang w:val="mk-MK"/>
              </w:rPr>
              <w:t>ПРИЛОЗИ</w:t>
            </w:r>
            <w:r w:rsidR="008F0407" w:rsidRPr="008A2FE8">
              <w:rPr>
                <w:noProof/>
                <w:webHidden/>
                <w:lang w:val="mk-MK"/>
              </w:rPr>
              <w:tab/>
            </w:r>
            <w:r w:rsidR="008F0407" w:rsidRPr="008A2FE8">
              <w:rPr>
                <w:noProof/>
                <w:webHidden/>
                <w:lang w:val="mk-MK"/>
              </w:rPr>
              <w:fldChar w:fldCharType="begin"/>
            </w:r>
            <w:r w:rsidR="008F0407" w:rsidRPr="008A2FE8">
              <w:rPr>
                <w:noProof/>
                <w:webHidden/>
                <w:lang w:val="mk-MK"/>
              </w:rPr>
              <w:instrText xml:space="preserve"> PAGEREF _Toc89759547 \h </w:instrText>
            </w:r>
            <w:r w:rsidR="008F0407" w:rsidRPr="008A2FE8">
              <w:rPr>
                <w:noProof/>
                <w:webHidden/>
                <w:lang w:val="mk-MK"/>
              </w:rPr>
            </w:r>
            <w:r w:rsidR="008F0407" w:rsidRPr="008A2FE8">
              <w:rPr>
                <w:noProof/>
                <w:webHidden/>
                <w:lang w:val="mk-MK"/>
              </w:rPr>
              <w:fldChar w:fldCharType="separate"/>
            </w:r>
            <w:r w:rsidR="00CE4B33">
              <w:rPr>
                <w:noProof/>
                <w:webHidden/>
                <w:lang w:val="mk-MK"/>
              </w:rPr>
              <w:t>52</w:t>
            </w:r>
            <w:r w:rsidR="008F0407" w:rsidRPr="008A2FE8">
              <w:rPr>
                <w:noProof/>
                <w:webHidden/>
                <w:lang w:val="mk-MK"/>
              </w:rPr>
              <w:fldChar w:fldCharType="end"/>
            </w:r>
          </w:hyperlink>
        </w:p>
        <w:p w14:paraId="4F03FF7D" w14:textId="1026E679" w:rsidR="00061A24" w:rsidRPr="008A2FE8" w:rsidRDefault="0046557E" w:rsidP="00A240C0">
          <w:pPr>
            <w:pStyle w:val="TOC1"/>
            <w:tabs>
              <w:tab w:val="left" w:pos="440"/>
              <w:tab w:val="right" w:leader="dot" w:pos="9016"/>
            </w:tabs>
            <w:rPr>
              <w:rFonts w:cs="Arial"/>
              <w:lang w:val="mk-MK"/>
            </w:rPr>
          </w:pPr>
          <w:r w:rsidRPr="008A2FE8">
            <w:rPr>
              <w:rFonts w:cs="Arial"/>
              <w:lang w:val="mk-MK"/>
            </w:rPr>
            <w:fldChar w:fldCharType="end"/>
          </w:r>
        </w:p>
      </w:sdtContent>
    </w:sdt>
    <w:p w14:paraId="2E619A73" w14:textId="77777777" w:rsidR="006E3AC5" w:rsidRPr="008A2FE8" w:rsidRDefault="006E3AC5" w:rsidP="00673FC2">
      <w:pPr>
        <w:rPr>
          <w:rFonts w:ascii="Arial Narrow" w:hAnsi="Arial Narrow" w:cs="Arial"/>
          <w:lang w:val="mk-MK"/>
        </w:rPr>
      </w:pPr>
      <w:r w:rsidRPr="008A2FE8">
        <w:rPr>
          <w:rFonts w:ascii="Arial Narrow" w:hAnsi="Arial Narrow" w:cs="Arial"/>
          <w:lang w:val="mk-MK"/>
        </w:rPr>
        <w:br w:type="page"/>
      </w:r>
    </w:p>
    <w:p w14:paraId="676D2C2F" w14:textId="04BF8E37" w:rsidR="00673FC2" w:rsidRPr="008A2FE8" w:rsidRDefault="002D2CC1" w:rsidP="00673FC2">
      <w:pPr>
        <w:rPr>
          <w:rFonts w:ascii="Arial Narrow" w:hAnsi="Arial Narrow" w:cs="Arial"/>
          <w:lang w:val="mk-MK"/>
        </w:rPr>
      </w:pPr>
      <w:r w:rsidRPr="008A2FE8">
        <w:rPr>
          <w:rFonts w:ascii="Arial Narrow" w:hAnsi="Arial Narrow" w:cs="Arial"/>
          <w:lang w:val="mk-MK"/>
        </w:rPr>
        <w:lastRenderedPageBreak/>
        <w:t>СЛИКИ</w:t>
      </w:r>
    </w:p>
    <w:p w14:paraId="2FDC6828" w14:textId="5FE57F14" w:rsidR="007C2BF0" w:rsidRDefault="007C2BF0">
      <w:pPr>
        <w:pStyle w:val="TableofFigures"/>
        <w:tabs>
          <w:tab w:val="right" w:leader="dot" w:pos="9016"/>
        </w:tabs>
        <w:rPr>
          <w:rFonts w:asciiTheme="minorHAnsi" w:eastAsiaTheme="minorEastAsia" w:hAnsiTheme="minorHAnsi" w:cstheme="minorBidi"/>
          <w:noProof/>
          <w:lang w:val="mk-MK" w:eastAsia="mk-MK"/>
        </w:rPr>
      </w:pPr>
      <w:r>
        <w:rPr>
          <w:rFonts w:cs="Arial"/>
          <w:lang w:val="mk-MK"/>
        </w:rPr>
        <w:fldChar w:fldCharType="begin"/>
      </w:r>
      <w:r>
        <w:rPr>
          <w:rFonts w:cs="Arial"/>
          <w:lang w:val="mk-MK"/>
        </w:rPr>
        <w:instrText xml:space="preserve"> TOC \h \z \c "Слика" </w:instrText>
      </w:r>
      <w:r>
        <w:rPr>
          <w:rFonts w:cs="Arial"/>
          <w:lang w:val="mk-MK"/>
        </w:rPr>
        <w:fldChar w:fldCharType="separate"/>
      </w:r>
      <w:hyperlink w:anchor="_Toc89785589" w:history="1">
        <w:r w:rsidRPr="004326D7">
          <w:rPr>
            <w:rStyle w:val="Hyperlink"/>
            <w:rFonts w:eastAsiaTheme="majorEastAsia"/>
            <w:noProof/>
            <w:lang w:val="mk-MK"/>
          </w:rPr>
          <w:t xml:space="preserve">Слика 1 </w:t>
        </w:r>
        <w:r w:rsidRPr="004326D7">
          <w:rPr>
            <w:rStyle w:val="Hyperlink"/>
            <w:rFonts w:eastAsiaTheme="majorEastAsia" w:cs="Arial"/>
            <w:noProof/>
            <w:lang w:val="mk-MK"/>
          </w:rPr>
          <w:t>Локација на проектната област во релација со Општина Градско</w:t>
        </w:r>
        <w:r>
          <w:rPr>
            <w:noProof/>
            <w:webHidden/>
          </w:rPr>
          <w:tab/>
        </w:r>
        <w:r>
          <w:rPr>
            <w:noProof/>
            <w:webHidden/>
          </w:rPr>
          <w:fldChar w:fldCharType="begin"/>
        </w:r>
        <w:r>
          <w:rPr>
            <w:noProof/>
            <w:webHidden/>
          </w:rPr>
          <w:instrText xml:space="preserve"> PAGEREF _Toc89785589 \h </w:instrText>
        </w:r>
        <w:r>
          <w:rPr>
            <w:noProof/>
            <w:webHidden/>
          </w:rPr>
        </w:r>
        <w:r>
          <w:rPr>
            <w:noProof/>
            <w:webHidden/>
          </w:rPr>
          <w:fldChar w:fldCharType="separate"/>
        </w:r>
        <w:r>
          <w:rPr>
            <w:noProof/>
            <w:webHidden/>
          </w:rPr>
          <w:t>5</w:t>
        </w:r>
        <w:r>
          <w:rPr>
            <w:noProof/>
            <w:webHidden/>
          </w:rPr>
          <w:fldChar w:fldCharType="end"/>
        </w:r>
      </w:hyperlink>
    </w:p>
    <w:p w14:paraId="359497FB" w14:textId="35630C59"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590" w:history="1">
        <w:r w:rsidR="007C2BF0" w:rsidRPr="004326D7">
          <w:rPr>
            <w:rStyle w:val="Hyperlink"/>
            <w:rFonts w:eastAsiaTheme="majorEastAsia"/>
            <w:noProof/>
            <w:lang w:val="mk-MK"/>
          </w:rPr>
          <w:t xml:space="preserve">Слика 2 </w:t>
        </w:r>
        <w:r w:rsidR="007C2BF0" w:rsidRPr="004326D7">
          <w:rPr>
            <w:rStyle w:val="Hyperlink"/>
            <w:rFonts w:eastAsiaTheme="majorEastAsia" w:cs="Arial"/>
            <w:noProof/>
            <w:lang w:val="mk-MK"/>
          </w:rPr>
          <w:t>Локација за надградба на локалната улица за с. Виничани од Р1102</w:t>
        </w:r>
        <w:r w:rsidR="007C2BF0">
          <w:rPr>
            <w:noProof/>
            <w:webHidden/>
          </w:rPr>
          <w:tab/>
        </w:r>
        <w:r w:rsidR="007C2BF0">
          <w:rPr>
            <w:noProof/>
            <w:webHidden/>
          </w:rPr>
          <w:fldChar w:fldCharType="begin"/>
        </w:r>
        <w:r w:rsidR="007C2BF0">
          <w:rPr>
            <w:noProof/>
            <w:webHidden/>
          </w:rPr>
          <w:instrText xml:space="preserve"> PAGEREF _Toc89785590 \h </w:instrText>
        </w:r>
        <w:r w:rsidR="007C2BF0">
          <w:rPr>
            <w:noProof/>
            <w:webHidden/>
          </w:rPr>
        </w:r>
        <w:r w:rsidR="007C2BF0">
          <w:rPr>
            <w:noProof/>
            <w:webHidden/>
          </w:rPr>
          <w:fldChar w:fldCharType="separate"/>
        </w:r>
        <w:r w:rsidR="007C2BF0">
          <w:rPr>
            <w:noProof/>
            <w:webHidden/>
          </w:rPr>
          <w:t>6</w:t>
        </w:r>
        <w:r w:rsidR="007C2BF0">
          <w:rPr>
            <w:noProof/>
            <w:webHidden/>
          </w:rPr>
          <w:fldChar w:fldCharType="end"/>
        </w:r>
      </w:hyperlink>
    </w:p>
    <w:p w14:paraId="20973CAC" w14:textId="4126E886"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591" w:history="1">
        <w:r w:rsidR="007C2BF0" w:rsidRPr="004326D7">
          <w:rPr>
            <w:rStyle w:val="Hyperlink"/>
            <w:rFonts w:eastAsiaTheme="majorEastAsia"/>
            <w:noProof/>
            <w:lang w:val="mk-MK"/>
          </w:rPr>
          <w:t xml:space="preserve">Слика 3 </w:t>
        </w:r>
        <w:r w:rsidR="007C2BF0" w:rsidRPr="004326D7">
          <w:rPr>
            <w:rStyle w:val="Hyperlink"/>
            <w:rFonts w:eastAsiaTheme="majorEastAsia" w:cs="Arial"/>
            <w:noProof/>
            <w:lang w:val="mk-MK"/>
          </w:rPr>
          <w:t>Локација на надградба на локалната улица Јане Сандански во с.Градско</w:t>
        </w:r>
        <w:r w:rsidR="007C2BF0">
          <w:rPr>
            <w:noProof/>
            <w:webHidden/>
          </w:rPr>
          <w:tab/>
        </w:r>
        <w:r w:rsidR="007C2BF0">
          <w:rPr>
            <w:noProof/>
            <w:webHidden/>
          </w:rPr>
          <w:fldChar w:fldCharType="begin"/>
        </w:r>
        <w:r w:rsidR="007C2BF0">
          <w:rPr>
            <w:noProof/>
            <w:webHidden/>
          </w:rPr>
          <w:instrText xml:space="preserve"> PAGEREF _Toc89785591 \h </w:instrText>
        </w:r>
        <w:r w:rsidR="007C2BF0">
          <w:rPr>
            <w:noProof/>
            <w:webHidden/>
          </w:rPr>
        </w:r>
        <w:r w:rsidR="007C2BF0">
          <w:rPr>
            <w:noProof/>
            <w:webHidden/>
          </w:rPr>
          <w:fldChar w:fldCharType="separate"/>
        </w:r>
        <w:r w:rsidR="007C2BF0">
          <w:rPr>
            <w:noProof/>
            <w:webHidden/>
          </w:rPr>
          <w:t>6</w:t>
        </w:r>
        <w:r w:rsidR="007C2BF0">
          <w:rPr>
            <w:noProof/>
            <w:webHidden/>
          </w:rPr>
          <w:fldChar w:fldCharType="end"/>
        </w:r>
      </w:hyperlink>
    </w:p>
    <w:p w14:paraId="64FF46B5" w14:textId="3D26ADC4"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592" w:history="1">
        <w:r w:rsidR="007C2BF0" w:rsidRPr="004326D7">
          <w:rPr>
            <w:rStyle w:val="Hyperlink"/>
            <w:rFonts w:eastAsiaTheme="majorEastAsia"/>
            <w:noProof/>
            <w:lang w:val="mk-MK"/>
          </w:rPr>
          <w:t xml:space="preserve">Слика 4 </w:t>
        </w:r>
        <w:r w:rsidR="007C2BF0" w:rsidRPr="004326D7">
          <w:rPr>
            <w:rStyle w:val="Hyperlink"/>
            <w:rFonts w:eastAsiaTheme="majorEastAsia" w:cs="Arial"/>
            <w:noProof/>
            <w:lang w:val="mk-MK"/>
          </w:rPr>
          <w:t>Локален пат до с.Виничани од Р1102 – сегашна состојба (пред страт на проектните активности)</w:t>
        </w:r>
        <w:r w:rsidR="007C2BF0">
          <w:rPr>
            <w:noProof/>
            <w:webHidden/>
          </w:rPr>
          <w:tab/>
        </w:r>
        <w:r w:rsidR="007C2BF0">
          <w:rPr>
            <w:noProof/>
            <w:webHidden/>
          </w:rPr>
          <w:fldChar w:fldCharType="begin"/>
        </w:r>
        <w:r w:rsidR="007C2BF0">
          <w:rPr>
            <w:noProof/>
            <w:webHidden/>
          </w:rPr>
          <w:instrText xml:space="preserve"> PAGEREF _Toc89785592 \h </w:instrText>
        </w:r>
        <w:r w:rsidR="007C2BF0">
          <w:rPr>
            <w:noProof/>
            <w:webHidden/>
          </w:rPr>
        </w:r>
        <w:r w:rsidR="007C2BF0">
          <w:rPr>
            <w:noProof/>
            <w:webHidden/>
          </w:rPr>
          <w:fldChar w:fldCharType="separate"/>
        </w:r>
        <w:r w:rsidR="007C2BF0">
          <w:rPr>
            <w:noProof/>
            <w:webHidden/>
          </w:rPr>
          <w:t>7</w:t>
        </w:r>
        <w:r w:rsidR="007C2BF0">
          <w:rPr>
            <w:noProof/>
            <w:webHidden/>
          </w:rPr>
          <w:fldChar w:fldCharType="end"/>
        </w:r>
      </w:hyperlink>
    </w:p>
    <w:p w14:paraId="30487EBF" w14:textId="5B354A8D"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593" w:history="1">
        <w:r w:rsidR="007C2BF0" w:rsidRPr="004326D7">
          <w:rPr>
            <w:rStyle w:val="Hyperlink"/>
            <w:rFonts w:eastAsiaTheme="majorEastAsia"/>
            <w:noProof/>
            <w:lang w:val="mk-MK"/>
          </w:rPr>
          <w:t xml:space="preserve">Слика 5 </w:t>
        </w:r>
        <w:r w:rsidR="007C2BF0" w:rsidRPr="004326D7">
          <w:rPr>
            <w:rStyle w:val="Hyperlink"/>
            <w:noProof/>
            <w:lang w:val="mk-MK"/>
          </w:rPr>
          <w:t>улица Јане Сандански во с.Градско - сегашна состојба (пред почеток на проектните активности)</w:t>
        </w:r>
        <w:r w:rsidR="007C2BF0">
          <w:rPr>
            <w:noProof/>
            <w:webHidden/>
          </w:rPr>
          <w:tab/>
        </w:r>
        <w:r w:rsidR="007C2BF0">
          <w:rPr>
            <w:noProof/>
            <w:webHidden/>
          </w:rPr>
          <w:fldChar w:fldCharType="begin"/>
        </w:r>
        <w:r w:rsidR="007C2BF0">
          <w:rPr>
            <w:noProof/>
            <w:webHidden/>
          </w:rPr>
          <w:instrText xml:space="preserve"> PAGEREF _Toc89785593 \h </w:instrText>
        </w:r>
        <w:r w:rsidR="007C2BF0">
          <w:rPr>
            <w:noProof/>
            <w:webHidden/>
          </w:rPr>
        </w:r>
        <w:r w:rsidR="007C2BF0">
          <w:rPr>
            <w:noProof/>
            <w:webHidden/>
          </w:rPr>
          <w:fldChar w:fldCharType="separate"/>
        </w:r>
        <w:r w:rsidR="007C2BF0">
          <w:rPr>
            <w:noProof/>
            <w:webHidden/>
          </w:rPr>
          <w:t>7</w:t>
        </w:r>
        <w:r w:rsidR="007C2BF0">
          <w:rPr>
            <w:noProof/>
            <w:webHidden/>
          </w:rPr>
          <w:fldChar w:fldCharType="end"/>
        </w:r>
      </w:hyperlink>
    </w:p>
    <w:p w14:paraId="68333BED" w14:textId="2163D04E"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594" w:history="1">
        <w:r w:rsidR="007C2BF0" w:rsidRPr="004326D7">
          <w:rPr>
            <w:rStyle w:val="Hyperlink"/>
            <w:rFonts w:eastAsiaTheme="majorEastAsia"/>
            <w:noProof/>
            <w:lang w:val="mk-MK"/>
          </w:rPr>
          <w:t>Слика 6 Планирана ситуација на локален пат до с.Виничани од Р1102</w:t>
        </w:r>
        <w:r w:rsidR="007C2BF0">
          <w:rPr>
            <w:noProof/>
            <w:webHidden/>
          </w:rPr>
          <w:tab/>
        </w:r>
        <w:r w:rsidR="007C2BF0">
          <w:rPr>
            <w:noProof/>
            <w:webHidden/>
          </w:rPr>
          <w:fldChar w:fldCharType="begin"/>
        </w:r>
        <w:r w:rsidR="007C2BF0">
          <w:rPr>
            <w:noProof/>
            <w:webHidden/>
          </w:rPr>
          <w:instrText xml:space="preserve"> PAGEREF _Toc89785594 \h </w:instrText>
        </w:r>
        <w:r w:rsidR="007C2BF0">
          <w:rPr>
            <w:noProof/>
            <w:webHidden/>
          </w:rPr>
        </w:r>
        <w:r w:rsidR="007C2BF0">
          <w:rPr>
            <w:noProof/>
            <w:webHidden/>
          </w:rPr>
          <w:fldChar w:fldCharType="separate"/>
        </w:r>
        <w:r w:rsidR="007C2BF0">
          <w:rPr>
            <w:noProof/>
            <w:webHidden/>
          </w:rPr>
          <w:t>10</w:t>
        </w:r>
        <w:r w:rsidR="007C2BF0">
          <w:rPr>
            <w:noProof/>
            <w:webHidden/>
          </w:rPr>
          <w:fldChar w:fldCharType="end"/>
        </w:r>
      </w:hyperlink>
    </w:p>
    <w:p w14:paraId="108EEB70" w14:textId="676F627D"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595" w:history="1">
        <w:r w:rsidR="007C2BF0" w:rsidRPr="004326D7">
          <w:rPr>
            <w:rStyle w:val="Hyperlink"/>
            <w:rFonts w:eastAsiaTheme="majorEastAsia"/>
            <w:noProof/>
            <w:lang w:val="mk-MK"/>
          </w:rPr>
          <w:t>Слика 7 Планирана ситуација на локална улица Јане Сандански во с.Градско</w:t>
        </w:r>
        <w:r w:rsidR="007C2BF0">
          <w:rPr>
            <w:noProof/>
            <w:webHidden/>
          </w:rPr>
          <w:tab/>
        </w:r>
        <w:r w:rsidR="007C2BF0">
          <w:rPr>
            <w:noProof/>
            <w:webHidden/>
          </w:rPr>
          <w:fldChar w:fldCharType="begin"/>
        </w:r>
        <w:r w:rsidR="007C2BF0">
          <w:rPr>
            <w:noProof/>
            <w:webHidden/>
          </w:rPr>
          <w:instrText xml:space="preserve"> PAGEREF _Toc89785595 \h </w:instrText>
        </w:r>
        <w:r w:rsidR="007C2BF0">
          <w:rPr>
            <w:noProof/>
            <w:webHidden/>
          </w:rPr>
        </w:r>
        <w:r w:rsidR="007C2BF0">
          <w:rPr>
            <w:noProof/>
            <w:webHidden/>
          </w:rPr>
          <w:fldChar w:fldCharType="separate"/>
        </w:r>
        <w:r w:rsidR="007C2BF0">
          <w:rPr>
            <w:noProof/>
            <w:webHidden/>
          </w:rPr>
          <w:t>10</w:t>
        </w:r>
        <w:r w:rsidR="007C2BF0">
          <w:rPr>
            <w:noProof/>
            <w:webHidden/>
          </w:rPr>
          <w:fldChar w:fldCharType="end"/>
        </w:r>
      </w:hyperlink>
    </w:p>
    <w:p w14:paraId="55EAD039" w14:textId="1F3658FD"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596" w:history="1">
        <w:r w:rsidR="007C2BF0" w:rsidRPr="004326D7">
          <w:rPr>
            <w:rStyle w:val="Hyperlink"/>
            <w:rFonts w:eastAsiaTheme="majorEastAsia"/>
            <w:noProof/>
            <w:lang w:val="mk-MK"/>
          </w:rPr>
          <w:t>Слика 8 Мапа со потенцијални природни катастрофи (ерозија, поплави, свлечишта и земјотреси) во РСМ</w:t>
        </w:r>
        <w:r w:rsidR="007C2BF0">
          <w:rPr>
            <w:noProof/>
            <w:webHidden/>
          </w:rPr>
          <w:tab/>
        </w:r>
        <w:r w:rsidR="007C2BF0">
          <w:rPr>
            <w:noProof/>
            <w:webHidden/>
          </w:rPr>
          <w:fldChar w:fldCharType="begin"/>
        </w:r>
        <w:r w:rsidR="007C2BF0">
          <w:rPr>
            <w:noProof/>
            <w:webHidden/>
          </w:rPr>
          <w:instrText xml:space="preserve"> PAGEREF _Toc89785596 \h </w:instrText>
        </w:r>
        <w:r w:rsidR="007C2BF0">
          <w:rPr>
            <w:noProof/>
            <w:webHidden/>
          </w:rPr>
        </w:r>
        <w:r w:rsidR="007C2BF0">
          <w:rPr>
            <w:noProof/>
            <w:webHidden/>
          </w:rPr>
          <w:fldChar w:fldCharType="separate"/>
        </w:r>
        <w:r w:rsidR="007C2BF0">
          <w:rPr>
            <w:noProof/>
            <w:webHidden/>
          </w:rPr>
          <w:t>11</w:t>
        </w:r>
        <w:r w:rsidR="007C2BF0">
          <w:rPr>
            <w:noProof/>
            <w:webHidden/>
          </w:rPr>
          <w:fldChar w:fldCharType="end"/>
        </w:r>
      </w:hyperlink>
    </w:p>
    <w:p w14:paraId="2C42FED0" w14:textId="31A4B2F7"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597" w:history="1">
        <w:r w:rsidR="007C2BF0" w:rsidRPr="004326D7">
          <w:rPr>
            <w:rStyle w:val="Hyperlink"/>
            <w:rFonts w:eastAsiaTheme="majorEastAsia"/>
            <w:noProof/>
            <w:lang w:val="mk-MK"/>
          </w:rPr>
          <w:t>Слика 9 Сеизмолошка карта на РСМ</w:t>
        </w:r>
        <w:r w:rsidR="007C2BF0">
          <w:rPr>
            <w:noProof/>
            <w:webHidden/>
          </w:rPr>
          <w:tab/>
        </w:r>
        <w:r w:rsidR="007C2BF0">
          <w:rPr>
            <w:noProof/>
            <w:webHidden/>
          </w:rPr>
          <w:fldChar w:fldCharType="begin"/>
        </w:r>
        <w:r w:rsidR="007C2BF0">
          <w:rPr>
            <w:noProof/>
            <w:webHidden/>
          </w:rPr>
          <w:instrText xml:space="preserve"> PAGEREF _Toc89785597 \h </w:instrText>
        </w:r>
        <w:r w:rsidR="007C2BF0">
          <w:rPr>
            <w:noProof/>
            <w:webHidden/>
          </w:rPr>
        </w:r>
        <w:r w:rsidR="007C2BF0">
          <w:rPr>
            <w:noProof/>
            <w:webHidden/>
          </w:rPr>
          <w:fldChar w:fldCharType="separate"/>
        </w:r>
        <w:r w:rsidR="007C2BF0">
          <w:rPr>
            <w:noProof/>
            <w:webHidden/>
          </w:rPr>
          <w:t>12</w:t>
        </w:r>
        <w:r w:rsidR="007C2BF0">
          <w:rPr>
            <w:noProof/>
            <w:webHidden/>
          </w:rPr>
          <w:fldChar w:fldCharType="end"/>
        </w:r>
      </w:hyperlink>
    </w:p>
    <w:p w14:paraId="0C8194AD" w14:textId="21363ED1" w:rsidR="00CE4A16" w:rsidRPr="008A2FE8" w:rsidRDefault="007C2BF0" w:rsidP="00061A24">
      <w:pPr>
        <w:rPr>
          <w:rFonts w:ascii="Arial Narrow" w:hAnsi="Arial Narrow" w:cs="Arial"/>
          <w:lang w:val="mk-MK"/>
        </w:rPr>
      </w:pPr>
      <w:r>
        <w:rPr>
          <w:rFonts w:ascii="Arial Narrow" w:hAnsi="Arial Narrow" w:cs="Arial"/>
          <w:lang w:val="mk-MK"/>
        </w:rPr>
        <w:fldChar w:fldCharType="end"/>
      </w:r>
    </w:p>
    <w:p w14:paraId="2DA413BD" w14:textId="1D61935D" w:rsidR="00445203" w:rsidRPr="008A2FE8" w:rsidRDefault="002D2CC1" w:rsidP="00061A24">
      <w:pPr>
        <w:rPr>
          <w:rFonts w:ascii="Arial Narrow" w:hAnsi="Arial Narrow" w:cs="Arial"/>
          <w:lang w:val="mk-MK"/>
        </w:rPr>
      </w:pPr>
      <w:r w:rsidRPr="008A2FE8">
        <w:rPr>
          <w:rFonts w:ascii="Arial Narrow" w:hAnsi="Arial Narrow" w:cs="Arial"/>
          <w:lang w:val="mk-MK"/>
        </w:rPr>
        <w:t>ТАБЕЛИ</w:t>
      </w:r>
    </w:p>
    <w:p w14:paraId="0EA0CBC5" w14:textId="2F7433A8" w:rsidR="007C2BF0" w:rsidRDefault="007C2BF0">
      <w:pPr>
        <w:pStyle w:val="TableofFigures"/>
        <w:tabs>
          <w:tab w:val="right" w:leader="dot" w:pos="9016"/>
        </w:tabs>
        <w:rPr>
          <w:rFonts w:asciiTheme="minorHAnsi" w:eastAsiaTheme="minorEastAsia" w:hAnsiTheme="minorHAnsi" w:cstheme="minorBidi"/>
          <w:noProof/>
          <w:lang w:val="mk-MK" w:eastAsia="mk-MK"/>
        </w:rPr>
      </w:pPr>
      <w:r>
        <w:rPr>
          <w:rStyle w:val="Hyperlink"/>
          <w:rFonts w:eastAsiaTheme="majorEastAsia"/>
          <w:noProof/>
          <w:lang w:val="mk-MK"/>
        </w:rPr>
        <w:fldChar w:fldCharType="begin"/>
      </w:r>
      <w:r>
        <w:rPr>
          <w:rStyle w:val="Hyperlink"/>
          <w:rFonts w:eastAsiaTheme="majorEastAsia"/>
          <w:noProof/>
          <w:lang w:val="mk-MK"/>
        </w:rPr>
        <w:instrText xml:space="preserve"> TOC \h \z \c "Табела" </w:instrText>
      </w:r>
      <w:r>
        <w:rPr>
          <w:rStyle w:val="Hyperlink"/>
          <w:rFonts w:eastAsiaTheme="majorEastAsia"/>
          <w:noProof/>
          <w:lang w:val="mk-MK"/>
        </w:rPr>
        <w:fldChar w:fldCharType="separate"/>
      </w:r>
      <w:hyperlink w:anchor="_Toc89785614" w:history="1">
        <w:r w:rsidRPr="004F2B85">
          <w:rPr>
            <w:rStyle w:val="Hyperlink"/>
            <w:rFonts w:eastAsiaTheme="majorEastAsia"/>
            <w:noProof/>
            <w:lang w:val="mk-MK"/>
          </w:rPr>
          <w:t>Табела 1 Планирани проектни активности за Надградба локален пат до с.Виничани од Р1102 и локална улица Јане Сандански во с.Градско, Општина Градско</w:t>
        </w:r>
        <w:r>
          <w:rPr>
            <w:noProof/>
            <w:webHidden/>
          </w:rPr>
          <w:tab/>
        </w:r>
        <w:r>
          <w:rPr>
            <w:noProof/>
            <w:webHidden/>
          </w:rPr>
          <w:fldChar w:fldCharType="begin"/>
        </w:r>
        <w:r>
          <w:rPr>
            <w:noProof/>
            <w:webHidden/>
          </w:rPr>
          <w:instrText xml:space="preserve"> PAGEREF _Toc89785614 \h </w:instrText>
        </w:r>
        <w:r>
          <w:rPr>
            <w:noProof/>
            <w:webHidden/>
          </w:rPr>
        </w:r>
        <w:r>
          <w:rPr>
            <w:noProof/>
            <w:webHidden/>
          </w:rPr>
          <w:fldChar w:fldCharType="separate"/>
        </w:r>
        <w:r>
          <w:rPr>
            <w:noProof/>
            <w:webHidden/>
          </w:rPr>
          <w:t>8</w:t>
        </w:r>
        <w:r>
          <w:rPr>
            <w:noProof/>
            <w:webHidden/>
          </w:rPr>
          <w:fldChar w:fldCharType="end"/>
        </w:r>
      </w:hyperlink>
    </w:p>
    <w:p w14:paraId="49B60262" w14:textId="00DF5B66"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615" w:history="1">
        <w:r w:rsidR="007C2BF0" w:rsidRPr="004F2B85">
          <w:rPr>
            <w:rStyle w:val="Hyperlink"/>
            <w:rFonts w:eastAsiaTheme="majorEastAsia"/>
            <w:noProof/>
            <w:lang w:val="mk-MK"/>
          </w:rPr>
          <w:t>Табела 2 Потенцијални влијанија и ризици за време на изведувањето на проектот</w:t>
        </w:r>
        <w:r w:rsidR="007C2BF0">
          <w:rPr>
            <w:noProof/>
            <w:webHidden/>
          </w:rPr>
          <w:tab/>
        </w:r>
        <w:r w:rsidR="007C2BF0">
          <w:rPr>
            <w:noProof/>
            <w:webHidden/>
          </w:rPr>
          <w:fldChar w:fldCharType="begin"/>
        </w:r>
        <w:r w:rsidR="007C2BF0">
          <w:rPr>
            <w:noProof/>
            <w:webHidden/>
          </w:rPr>
          <w:instrText xml:space="preserve"> PAGEREF _Toc89785615 \h </w:instrText>
        </w:r>
        <w:r w:rsidR="007C2BF0">
          <w:rPr>
            <w:noProof/>
            <w:webHidden/>
          </w:rPr>
        </w:r>
        <w:r w:rsidR="007C2BF0">
          <w:rPr>
            <w:noProof/>
            <w:webHidden/>
          </w:rPr>
          <w:fldChar w:fldCharType="separate"/>
        </w:r>
        <w:r w:rsidR="007C2BF0">
          <w:rPr>
            <w:noProof/>
            <w:webHidden/>
          </w:rPr>
          <w:t>16</w:t>
        </w:r>
        <w:r w:rsidR="007C2BF0">
          <w:rPr>
            <w:noProof/>
            <w:webHidden/>
          </w:rPr>
          <w:fldChar w:fldCharType="end"/>
        </w:r>
      </w:hyperlink>
    </w:p>
    <w:p w14:paraId="66863DD2" w14:textId="70DBFEE6"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616" w:history="1">
        <w:r w:rsidR="007C2BF0" w:rsidRPr="004F2B85">
          <w:rPr>
            <w:rStyle w:val="Hyperlink"/>
            <w:rFonts w:eastAsiaTheme="majorEastAsia"/>
            <w:noProof/>
            <w:lang w:val="mk-MK"/>
          </w:rPr>
          <w:t>Табела 3 ПЛАН ЗА УБЛАЖУВАЊЕ НА ЕКОЛОШКО-СОЦИЈАЛНИТЕ АСПЕКТИ</w:t>
        </w:r>
        <w:r w:rsidR="007C2BF0">
          <w:rPr>
            <w:noProof/>
            <w:webHidden/>
          </w:rPr>
          <w:tab/>
        </w:r>
        <w:r w:rsidR="007C2BF0">
          <w:rPr>
            <w:noProof/>
            <w:webHidden/>
          </w:rPr>
          <w:fldChar w:fldCharType="begin"/>
        </w:r>
        <w:r w:rsidR="007C2BF0">
          <w:rPr>
            <w:noProof/>
            <w:webHidden/>
          </w:rPr>
          <w:instrText xml:space="preserve"> PAGEREF _Toc89785616 \h </w:instrText>
        </w:r>
        <w:r w:rsidR="007C2BF0">
          <w:rPr>
            <w:noProof/>
            <w:webHidden/>
          </w:rPr>
        </w:r>
        <w:r w:rsidR="007C2BF0">
          <w:rPr>
            <w:noProof/>
            <w:webHidden/>
          </w:rPr>
          <w:fldChar w:fldCharType="separate"/>
        </w:r>
        <w:r w:rsidR="007C2BF0">
          <w:rPr>
            <w:noProof/>
            <w:webHidden/>
          </w:rPr>
          <w:t>27</w:t>
        </w:r>
        <w:r w:rsidR="007C2BF0">
          <w:rPr>
            <w:noProof/>
            <w:webHidden/>
          </w:rPr>
          <w:fldChar w:fldCharType="end"/>
        </w:r>
      </w:hyperlink>
    </w:p>
    <w:p w14:paraId="46FE816C" w14:textId="1E1D3DBD"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617" w:history="1">
        <w:r w:rsidR="007C2BF0" w:rsidRPr="004F2B85">
          <w:rPr>
            <w:rStyle w:val="Hyperlink"/>
            <w:rFonts w:eastAsiaTheme="majorEastAsia"/>
            <w:noProof/>
            <w:lang w:val="mk-MK"/>
          </w:rPr>
          <w:t>Табела 4 МОНИТОРИНГ ПЛАН НА ЖИВОТНАТА СРЕДИНА И СОЦИЈАЛНИТЕ АСПЕКТИ</w:t>
        </w:r>
        <w:r w:rsidR="007C2BF0">
          <w:rPr>
            <w:noProof/>
            <w:webHidden/>
          </w:rPr>
          <w:tab/>
        </w:r>
        <w:r w:rsidR="007C2BF0">
          <w:rPr>
            <w:noProof/>
            <w:webHidden/>
          </w:rPr>
          <w:fldChar w:fldCharType="begin"/>
        </w:r>
        <w:r w:rsidR="007C2BF0">
          <w:rPr>
            <w:noProof/>
            <w:webHidden/>
          </w:rPr>
          <w:instrText xml:space="preserve"> PAGEREF _Toc89785617 \h </w:instrText>
        </w:r>
        <w:r w:rsidR="007C2BF0">
          <w:rPr>
            <w:noProof/>
            <w:webHidden/>
          </w:rPr>
        </w:r>
        <w:r w:rsidR="007C2BF0">
          <w:rPr>
            <w:noProof/>
            <w:webHidden/>
          </w:rPr>
          <w:fldChar w:fldCharType="separate"/>
        </w:r>
        <w:r w:rsidR="007C2BF0">
          <w:rPr>
            <w:noProof/>
            <w:webHidden/>
          </w:rPr>
          <w:t>46</w:t>
        </w:r>
        <w:r w:rsidR="007C2BF0">
          <w:rPr>
            <w:noProof/>
            <w:webHidden/>
          </w:rPr>
          <w:fldChar w:fldCharType="end"/>
        </w:r>
      </w:hyperlink>
    </w:p>
    <w:p w14:paraId="2CB7E7CC" w14:textId="78443203"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618" w:history="1">
        <w:r w:rsidR="007C2BF0" w:rsidRPr="004F2B85">
          <w:rPr>
            <w:rStyle w:val="Hyperlink"/>
            <w:rFonts w:eastAsiaTheme="majorEastAsia"/>
            <w:noProof/>
            <w:lang w:val="mk-MK"/>
          </w:rPr>
          <w:t xml:space="preserve">Табела 5 </w:t>
        </w:r>
        <w:r w:rsidR="007C2BF0" w:rsidRPr="004F2B85">
          <w:rPr>
            <w:rStyle w:val="Hyperlink"/>
            <w:rFonts w:ascii="Arial" w:eastAsiaTheme="majorEastAsia" w:hAnsi="Arial" w:cs="Arial"/>
            <w:noProof/>
            <w:lang w:val="mk-MK"/>
          </w:rPr>
          <w:t>Аспекти поврзани со КОВИД-19 во областа на проектите од градежништвото/градежните работи препорачани од СБ</w:t>
        </w:r>
        <w:r w:rsidR="007C2BF0">
          <w:rPr>
            <w:noProof/>
            <w:webHidden/>
          </w:rPr>
          <w:tab/>
        </w:r>
        <w:r w:rsidR="007C2BF0">
          <w:rPr>
            <w:noProof/>
            <w:webHidden/>
          </w:rPr>
          <w:fldChar w:fldCharType="begin"/>
        </w:r>
        <w:r w:rsidR="007C2BF0">
          <w:rPr>
            <w:noProof/>
            <w:webHidden/>
          </w:rPr>
          <w:instrText xml:space="preserve"> PAGEREF _Toc89785618 \h </w:instrText>
        </w:r>
        <w:r w:rsidR="007C2BF0">
          <w:rPr>
            <w:noProof/>
            <w:webHidden/>
          </w:rPr>
        </w:r>
        <w:r w:rsidR="007C2BF0">
          <w:rPr>
            <w:noProof/>
            <w:webHidden/>
          </w:rPr>
          <w:fldChar w:fldCharType="separate"/>
        </w:r>
        <w:r w:rsidR="007C2BF0">
          <w:rPr>
            <w:noProof/>
            <w:webHidden/>
          </w:rPr>
          <w:t>55</w:t>
        </w:r>
        <w:r w:rsidR="007C2BF0">
          <w:rPr>
            <w:noProof/>
            <w:webHidden/>
          </w:rPr>
          <w:fldChar w:fldCharType="end"/>
        </w:r>
      </w:hyperlink>
    </w:p>
    <w:p w14:paraId="4D54F152" w14:textId="77777777" w:rsidR="007C2BF0" w:rsidRDefault="007C2BF0" w:rsidP="006846BC">
      <w:pPr>
        <w:rPr>
          <w:rStyle w:val="Hyperlink"/>
          <w:rFonts w:ascii="Arial Narrow" w:eastAsiaTheme="majorEastAsia" w:hAnsi="Arial Narrow"/>
          <w:noProof/>
          <w:lang w:val="mk-MK"/>
        </w:rPr>
      </w:pPr>
      <w:r>
        <w:rPr>
          <w:rStyle w:val="Hyperlink"/>
          <w:rFonts w:ascii="Arial Narrow" w:eastAsiaTheme="majorEastAsia" w:hAnsi="Arial Narrow"/>
          <w:noProof/>
          <w:lang w:val="mk-MK"/>
        </w:rPr>
        <w:fldChar w:fldCharType="end"/>
      </w:r>
    </w:p>
    <w:p w14:paraId="75B93E02" w14:textId="5526D20C" w:rsidR="001B2AB4" w:rsidRPr="008A2FE8" w:rsidRDefault="002D2CC1" w:rsidP="006846BC">
      <w:pPr>
        <w:rPr>
          <w:rFonts w:ascii="Arial Narrow" w:hAnsi="Arial Narrow" w:cs="Arial"/>
          <w:lang w:val="mk-MK"/>
        </w:rPr>
      </w:pPr>
      <w:r w:rsidRPr="008A2FE8">
        <w:rPr>
          <w:rFonts w:ascii="Arial Narrow" w:hAnsi="Arial Narrow" w:cs="Arial"/>
          <w:lang w:val="mk-MK"/>
        </w:rPr>
        <w:t>ПРИЛОЗИ</w:t>
      </w:r>
    </w:p>
    <w:p w14:paraId="4A1AEBC7" w14:textId="6BC24BD4" w:rsidR="007C2BF0" w:rsidRDefault="007C2BF0">
      <w:pPr>
        <w:pStyle w:val="TableofFigures"/>
        <w:tabs>
          <w:tab w:val="right" w:leader="dot" w:pos="9016"/>
        </w:tabs>
        <w:rPr>
          <w:rFonts w:asciiTheme="minorHAnsi" w:eastAsiaTheme="minorEastAsia" w:hAnsiTheme="minorHAnsi" w:cstheme="minorBidi"/>
          <w:noProof/>
          <w:lang w:val="mk-MK" w:eastAsia="mk-MK"/>
        </w:rPr>
      </w:pPr>
      <w:r>
        <w:rPr>
          <w:rFonts w:cs="Arial"/>
          <w:lang w:val="mk-MK"/>
        </w:rPr>
        <w:fldChar w:fldCharType="begin"/>
      </w:r>
      <w:r>
        <w:rPr>
          <w:rFonts w:cs="Arial"/>
          <w:lang w:val="mk-MK"/>
        </w:rPr>
        <w:instrText xml:space="preserve"> TOC \h \z \c "ПРИЛОГ " </w:instrText>
      </w:r>
      <w:r>
        <w:rPr>
          <w:rFonts w:cs="Arial"/>
          <w:lang w:val="mk-MK"/>
        </w:rPr>
        <w:fldChar w:fldCharType="separate"/>
      </w:r>
      <w:hyperlink w:anchor="_Toc89785633" w:history="1">
        <w:r w:rsidRPr="00B60D1E">
          <w:rPr>
            <w:rStyle w:val="Hyperlink"/>
            <w:rFonts w:eastAsiaTheme="majorEastAsia"/>
            <w:noProof/>
            <w:lang w:val="mk-MK"/>
          </w:rPr>
          <w:t xml:space="preserve">ПРИЛОГ  1 </w:t>
        </w:r>
        <w:r w:rsidRPr="00B60D1E">
          <w:rPr>
            <w:rStyle w:val="Hyperlink"/>
            <w:noProof/>
            <w:lang w:val="mk-MK"/>
          </w:rPr>
          <w:t>Карта на чувствителни области во поширокото опкружување на проектната локација во Општина Градско</w:t>
        </w:r>
        <w:r>
          <w:rPr>
            <w:noProof/>
            <w:webHidden/>
          </w:rPr>
          <w:tab/>
        </w:r>
        <w:r>
          <w:rPr>
            <w:noProof/>
            <w:webHidden/>
          </w:rPr>
          <w:fldChar w:fldCharType="begin"/>
        </w:r>
        <w:r>
          <w:rPr>
            <w:noProof/>
            <w:webHidden/>
          </w:rPr>
          <w:instrText xml:space="preserve"> PAGEREF _Toc89785633 \h </w:instrText>
        </w:r>
        <w:r>
          <w:rPr>
            <w:noProof/>
            <w:webHidden/>
          </w:rPr>
        </w:r>
        <w:r>
          <w:rPr>
            <w:noProof/>
            <w:webHidden/>
          </w:rPr>
          <w:fldChar w:fldCharType="separate"/>
        </w:r>
        <w:r>
          <w:rPr>
            <w:noProof/>
            <w:webHidden/>
          </w:rPr>
          <w:t>52</w:t>
        </w:r>
        <w:r>
          <w:rPr>
            <w:noProof/>
            <w:webHidden/>
          </w:rPr>
          <w:fldChar w:fldCharType="end"/>
        </w:r>
      </w:hyperlink>
    </w:p>
    <w:p w14:paraId="05D40FDB" w14:textId="6CCED96E"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634" w:history="1">
        <w:r w:rsidR="007C2BF0" w:rsidRPr="00B60D1E">
          <w:rPr>
            <w:rStyle w:val="Hyperlink"/>
            <w:rFonts w:eastAsiaTheme="majorEastAsia"/>
            <w:noProof/>
            <w:lang w:val="mk-MK"/>
          </w:rPr>
          <w:t xml:space="preserve">ПРИЛОГ  2 </w:t>
        </w:r>
        <w:r w:rsidR="007C2BF0" w:rsidRPr="00B60D1E">
          <w:rPr>
            <w:rStyle w:val="Hyperlink"/>
            <w:noProof/>
            <w:lang w:val="mk-MK"/>
          </w:rPr>
          <w:t>Аспекти поврзани со КОВИД-19 во проектите за градежништво/градежни работи</w:t>
        </w:r>
        <w:r w:rsidR="007C2BF0">
          <w:rPr>
            <w:noProof/>
            <w:webHidden/>
          </w:rPr>
          <w:tab/>
        </w:r>
        <w:r w:rsidR="007C2BF0">
          <w:rPr>
            <w:noProof/>
            <w:webHidden/>
          </w:rPr>
          <w:fldChar w:fldCharType="begin"/>
        </w:r>
        <w:r w:rsidR="007C2BF0">
          <w:rPr>
            <w:noProof/>
            <w:webHidden/>
          </w:rPr>
          <w:instrText xml:space="preserve"> PAGEREF _Toc89785634 \h </w:instrText>
        </w:r>
        <w:r w:rsidR="007C2BF0">
          <w:rPr>
            <w:noProof/>
            <w:webHidden/>
          </w:rPr>
        </w:r>
        <w:r w:rsidR="007C2BF0">
          <w:rPr>
            <w:noProof/>
            <w:webHidden/>
          </w:rPr>
          <w:fldChar w:fldCharType="separate"/>
        </w:r>
        <w:r w:rsidR="007C2BF0">
          <w:rPr>
            <w:noProof/>
            <w:webHidden/>
          </w:rPr>
          <w:t>53</w:t>
        </w:r>
        <w:r w:rsidR="007C2BF0">
          <w:rPr>
            <w:noProof/>
            <w:webHidden/>
          </w:rPr>
          <w:fldChar w:fldCharType="end"/>
        </w:r>
      </w:hyperlink>
    </w:p>
    <w:p w14:paraId="337100E1" w14:textId="5E61515F"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635" w:history="1">
        <w:r w:rsidR="007C2BF0" w:rsidRPr="00B60D1E">
          <w:rPr>
            <w:rStyle w:val="Hyperlink"/>
            <w:rFonts w:eastAsiaTheme="majorEastAsia"/>
            <w:noProof/>
            <w:lang w:val="mk-MK"/>
          </w:rPr>
          <w:t xml:space="preserve">ПРИЛОГ  3 </w:t>
        </w:r>
        <w:r w:rsidR="007C2BF0" w:rsidRPr="00B60D1E">
          <w:rPr>
            <w:rStyle w:val="Hyperlink"/>
            <w:noProof/>
            <w:lang w:val="mk-MK"/>
          </w:rPr>
          <w:t>Образец за доставување коментари</w:t>
        </w:r>
        <w:r w:rsidR="007C2BF0">
          <w:rPr>
            <w:noProof/>
            <w:webHidden/>
          </w:rPr>
          <w:tab/>
        </w:r>
        <w:r w:rsidR="007C2BF0">
          <w:rPr>
            <w:noProof/>
            <w:webHidden/>
          </w:rPr>
          <w:fldChar w:fldCharType="begin"/>
        </w:r>
        <w:r w:rsidR="007C2BF0">
          <w:rPr>
            <w:noProof/>
            <w:webHidden/>
          </w:rPr>
          <w:instrText xml:space="preserve"> PAGEREF _Toc89785635 \h </w:instrText>
        </w:r>
        <w:r w:rsidR="007C2BF0">
          <w:rPr>
            <w:noProof/>
            <w:webHidden/>
          </w:rPr>
        </w:r>
        <w:r w:rsidR="007C2BF0">
          <w:rPr>
            <w:noProof/>
            <w:webHidden/>
          </w:rPr>
          <w:fldChar w:fldCharType="separate"/>
        </w:r>
        <w:r w:rsidR="007C2BF0">
          <w:rPr>
            <w:noProof/>
            <w:webHidden/>
          </w:rPr>
          <w:t>61</w:t>
        </w:r>
        <w:r w:rsidR="007C2BF0">
          <w:rPr>
            <w:noProof/>
            <w:webHidden/>
          </w:rPr>
          <w:fldChar w:fldCharType="end"/>
        </w:r>
      </w:hyperlink>
    </w:p>
    <w:p w14:paraId="113B73AF" w14:textId="6405FF7A" w:rsidR="007C2BF0" w:rsidRDefault="0075026F">
      <w:pPr>
        <w:pStyle w:val="TableofFigures"/>
        <w:tabs>
          <w:tab w:val="right" w:leader="dot" w:pos="9016"/>
        </w:tabs>
        <w:rPr>
          <w:rFonts w:asciiTheme="minorHAnsi" w:eastAsiaTheme="minorEastAsia" w:hAnsiTheme="minorHAnsi" w:cstheme="minorBidi"/>
          <w:noProof/>
          <w:lang w:val="mk-MK" w:eastAsia="mk-MK"/>
        </w:rPr>
      </w:pPr>
      <w:hyperlink w:anchor="_Toc89785636" w:history="1">
        <w:r w:rsidR="007C2BF0" w:rsidRPr="00B60D1E">
          <w:rPr>
            <w:rStyle w:val="Hyperlink"/>
            <w:rFonts w:eastAsiaTheme="majorEastAsia"/>
            <w:noProof/>
            <w:lang w:val="mk-MK"/>
          </w:rPr>
          <w:t>ПРИЛОГ  4 Образец за поплаки за целиот период на спроведување на проектот</w:t>
        </w:r>
        <w:r w:rsidR="007C2BF0">
          <w:rPr>
            <w:noProof/>
            <w:webHidden/>
          </w:rPr>
          <w:tab/>
        </w:r>
        <w:r w:rsidR="007C2BF0">
          <w:rPr>
            <w:noProof/>
            <w:webHidden/>
          </w:rPr>
          <w:fldChar w:fldCharType="begin"/>
        </w:r>
        <w:r w:rsidR="007C2BF0">
          <w:rPr>
            <w:noProof/>
            <w:webHidden/>
          </w:rPr>
          <w:instrText xml:space="preserve"> PAGEREF _Toc89785636 \h </w:instrText>
        </w:r>
        <w:r w:rsidR="007C2BF0">
          <w:rPr>
            <w:noProof/>
            <w:webHidden/>
          </w:rPr>
        </w:r>
        <w:r w:rsidR="007C2BF0">
          <w:rPr>
            <w:noProof/>
            <w:webHidden/>
          </w:rPr>
          <w:fldChar w:fldCharType="separate"/>
        </w:r>
        <w:r w:rsidR="007C2BF0">
          <w:rPr>
            <w:noProof/>
            <w:webHidden/>
          </w:rPr>
          <w:t>61</w:t>
        </w:r>
        <w:r w:rsidR="007C2BF0">
          <w:rPr>
            <w:noProof/>
            <w:webHidden/>
          </w:rPr>
          <w:fldChar w:fldCharType="end"/>
        </w:r>
      </w:hyperlink>
    </w:p>
    <w:p w14:paraId="50936B6C" w14:textId="30D1C00A" w:rsidR="001B2AB4" w:rsidRPr="008A2FE8" w:rsidRDefault="007C2BF0" w:rsidP="006846BC">
      <w:pPr>
        <w:rPr>
          <w:rFonts w:ascii="Arial Narrow" w:hAnsi="Arial Narrow" w:cs="Arial"/>
          <w:lang w:val="mk-MK"/>
        </w:rPr>
      </w:pPr>
      <w:r>
        <w:rPr>
          <w:rFonts w:ascii="Arial Narrow" w:hAnsi="Arial Narrow" w:cs="Arial"/>
          <w:lang w:val="mk-MK"/>
        </w:rPr>
        <w:fldChar w:fldCharType="end"/>
      </w:r>
    </w:p>
    <w:p w14:paraId="6A4A6955" w14:textId="77777777" w:rsidR="006E3AC5" w:rsidRPr="008A2FE8" w:rsidRDefault="006E3AC5" w:rsidP="006846BC">
      <w:pPr>
        <w:rPr>
          <w:rFonts w:ascii="Arial Narrow" w:hAnsi="Arial Narrow" w:cs="Arial"/>
          <w:lang w:val="mk-MK"/>
        </w:rPr>
      </w:pPr>
      <w:r w:rsidRPr="008A2FE8">
        <w:rPr>
          <w:rFonts w:ascii="Arial Narrow" w:hAnsi="Arial Narrow" w:cs="Arial"/>
          <w:lang w:val="mk-MK"/>
        </w:rPr>
        <w:br w:type="page"/>
      </w:r>
    </w:p>
    <w:p w14:paraId="428CE766" w14:textId="0C7AAA47" w:rsidR="00940FD4" w:rsidRPr="008A2FE8" w:rsidRDefault="001904DB" w:rsidP="006846BC">
      <w:pPr>
        <w:rPr>
          <w:rFonts w:ascii="Arial Narrow" w:hAnsi="Arial Narrow" w:cs="Arial"/>
          <w:lang w:val="mk-MK"/>
        </w:rPr>
      </w:pPr>
      <w:r w:rsidRPr="008A2FE8">
        <w:rPr>
          <w:rFonts w:ascii="Arial Narrow" w:hAnsi="Arial Narrow" w:cs="Arial"/>
          <w:lang w:val="mk-MK"/>
        </w:rPr>
        <w:lastRenderedPageBreak/>
        <w:t>Кратенки</w:t>
      </w:r>
    </w:p>
    <w:tbl>
      <w:tblPr>
        <w:tblW w:w="6083" w:type="dxa"/>
        <w:tblLook w:val="04A0" w:firstRow="1" w:lastRow="0" w:firstColumn="1" w:lastColumn="0" w:noHBand="0" w:noVBand="1"/>
      </w:tblPr>
      <w:tblGrid>
        <w:gridCol w:w="1266"/>
        <w:gridCol w:w="4817"/>
      </w:tblGrid>
      <w:tr w:rsidR="00EB52B0" w:rsidRPr="008A2FE8" w14:paraId="04607D54" w14:textId="77777777" w:rsidTr="00426F92">
        <w:trPr>
          <w:trHeight w:val="345"/>
        </w:trPr>
        <w:tc>
          <w:tcPr>
            <w:tcW w:w="126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BFBAD28"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 xml:space="preserve">EIA </w:t>
            </w:r>
          </w:p>
        </w:tc>
        <w:tc>
          <w:tcPr>
            <w:tcW w:w="4817" w:type="dxa"/>
            <w:tcBorders>
              <w:top w:val="single" w:sz="8" w:space="0" w:color="auto"/>
              <w:left w:val="nil"/>
              <w:bottom w:val="single" w:sz="8" w:space="0" w:color="auto"/>
              <w:right w:val="single" w:sz="8" w:space="0" w:color="auto"/>
            </w:tcBorders>
            <w:shd w:val="clear" w:color="auto" w:fill="auto"/>
            <w:noWrap/>
            <w:vAlign w:val="center"/>
            <w:hideMark/>
          </w:tcPr>
          <w:p w14:paraId="512E9D97"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 xml:space="preserve">Environmental Impact Assessment </w:t>
            </w:r>
          </w:p>
        </w:tc>
      </w:tr>
      <w:tr w:rsidR="00EB52B0" w:rsidRPr="008A2FE8" w14:paraId="1E523CD8"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04B4C055"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ES</w:t>
            </w:r>
          </w:p>
        </w:tc>
        <w:tc>
          <w:tcPr>
            <w:tcW w:w="4817" w:type="dxa"/>
            <w:tcBorders>
              <w:top w:val="nil"/>
              <w:left w:val="nil"/>
              <w:bottom w:val="single" w:sz="8" w:space="0" w:color="auto"/>
              <w:right w:val="single" w:sz="8" w:space="0" w:color="auto"/>
            </w:tcBorders>
            <w:shd w:val="clear" w:color="auto" w:fill="auto"/>
            <w:noWrap/>
            <w:vAlign w:val="center"/>
            <w:hideMark/>
          </w:tcPr>
          <w:p w14:paraId="254334ED"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Environmental and social</w:t>
            </w:r>
          </w:p>
        </w:tc>
      </w:tr>
      <w:tr w:rsidR="00EB52B0" w:rsidRPr="008A2FE8" w14:paraId="69D6B77F"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53F4EEA7" w14:textId="4F558798" w:rsidR="00EB52B0" w:rsidRPr="008A2FE8" w:rsidRDefault="00523B3F"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РУЖС</w:t>
            </w:r>
            <w:r w:rsidR="00C57A3B" w:rsidRPr="008A2FE8">
              <w:rPr>
                <w:rFonts w:ascii="Arial Narrow" w:hAnsi="Arial Narrow" w:cs="Arial"/>
                <w:lang w:val="mk-MK" w:eastAsia="mk-MK"/>
              </w:rPr>
              <w:t>С</w:t>
            </w:r>
            <w:r w:rsidRPr="008A2FE8">
              <w:rPr>
                <w:rFonts w:ascii="Arial Narrow" w:hAnsi="Arial Narrow" w:cs="Arial"/>
                <w:lang w:val="mk-MK" w:eastAsia="mk-MK"/>
              </w:rPr>
              <w:t>А</w:t>
            </w:r>
          </w:p>
        </w:tc>
        <w:tc>
          <w:tcPr>
            <w:tcW w:w="4817" w:type="dxa"/>
            <w:tcBorders>
              <w:top w:val="nil"/>
              <w:left w:val="nil"/>
              <w:bottom w:val="single" w:sz="8" w:space="0" w:color="auto"/>
              <w:right w:val="single" w:sz="8" w:space="0" w:color="auto"/>
            </w:tcBorders>
            <w:shd w:val="clear" w:color="auto" w:fill="auto"/>
            <w:noWrap/>
            <w:vAlign w:val="center"/>
            <w:hideMark/>
          </w:tcPr>
          <w:p w14:paraId="767461BE" w14:textId="34A227A8" w:rsidR="00EB52B0" w:rsidRPr="008A2FE8" w:rsidRDefault="00C57A3B"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Рамка за управување со животна средина и социјални апсекти</w:t>
            </w:r>
          </w:p>
        </w:tc>
      </w:tr>
      <w:tr w:rsidR="00EB52B0" w:rsidRPr="008A2FE8" w14:paraId="479B6E54"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6D4A7E8B" w14:textId="79F7F788" w:rsidR="00EB52B0" w:rsidRPr="008A2FE8" w:rsidRDefault="00523B3F"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ПУЖСА</w:t>
            </w:r>
          </w:p>
        </w:tc>
        <w:tc>
          <w:tcPr>
            <w:tcW w:w="4817" w:type="dxa"/>
            <w:tcBorders>
              <w:top w:val="nil"/>
              <w:left w:val="nil"/>
              <w:bottom w:val="single" w:sz="8" w:space="0" w:color="auto"/>
              <w:right w:val="single" w:sz="8" w:space="0" w:color="auto"/>
            </w:tcBorders>
            <w:shd w:val="clear" w:color="auto" w:fill="auto"/>
            <w:noWrap/>
            <w:vAlign w:val="center"/>
            <w:hideMark/>
          </w:tcPr>
          <w:p w14:paraId="5DE57A8D" w14:textId="4BA827B8" w:rsidR="00EB52B0" w:rsidRPr="008A2FE8" w:rsidRDefault="00523B3F"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План за Управување со животна средина и социјални аспекти</w:t>
            </w:r>
          </w:p>
        </w:tc>
      </w:tr>
      <w:tr w:rsidR="00EB52B0" w:rsidRPr="008A2FE8" w14:paraId="0CF556F2"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30E47711"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ESS</w:t>
            </w:r>
          </w:p>
        </w:tc>
        <w:tc>
          <w:tcPr>
            <w:tcW w:w="4817" w:type="dxa"/>
            <w:tcBorders>
              <w:top w:val="nil"/>
              <w:left w:val="nil"/>
              <w:bottom w:val="single" w:sz="8" w:space="0" w:color="auto"/>
              <w:right w:val="single" w:sz="8" w:space="0" w:color="auto"/>
            </w:tcBorders>
            <w:shd w:val="clear" w:color="auto" w:fill="auto"/>
            <w:noWrap/>
            <w:vAlign w:val="center"/>
            <w:hideMark/>
          </w:tcPr>
          <w:p w14:paraId="47B885E4" w14:textId="6E41FDE2" w:rsidR="00EB52B0" w:rsidRPr="008A2FE8" w:rsidRDefault="00652861"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Еколошки и социјални стандарди</w:t>
            </w:r>
          </w:p>
        </w:tc>
      </w:tr>
      <w:tr w:rsidR="00EB52B0" w:rsidRPr="008A2FE8" w14:paraId="19E7D364"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3B153098"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GRM</w:t>
            </w:r>
          </w:p>
        </w:tc>
        <w:tc>
          <w:tcPr>
            <w:tcW w:w="4817" w:type="dxa"/>
            <w:tcBorders>
              <w:top w:val="nil"/>
              <w:left w:val="nil"/>
              <w:bottom w:val="single" w:sz="8" w:space="0" w:color="auto"/>
              <w:right w:val="single" w:sz="8" w:space="0" w:color="auto"/>
            </w:tcBorders>
            <w:shd w:val="clear" w:color="auto" w:fill="auto"/>
            <w:noWrap/>
            <w:vAlign w:val="center"/>
            <w:hideMark/>
          </w:tcPr>
          <w:p w14:paraId="36F61747" w14:textId="66793237" w:rsidR="00EB52B0" w:rsidRPr="008A2FE8" w:rsidRDefault="00AC0DF0" w:rsidP="00EB52B0">
            <w:pPr>
              <w:spacing w:before="0" w:after="0" w:line="240" w:lineRule="auto"/>
              <w:rPr>
                <w:rFonts w:ascii="Arial Narrow" w:hAnsi="Arial Narrow" w:cs="Arial"/>
                <w:lang w:val="mk-MK" w:eastAsia="mk-MK"/>
              </w:rPr>
            </w:pPr>
            <w:r>
              <w:rPr>
                <w:rFonts w:ascii="Arial Narrow" w:hAnsi="Arial Narrow" w:cs="Arial"/>
                <w:lang w:val="mk-MK" w:eastAsia="mk-MK"/>
              </w:rPr>
              <w:t>Механизам на поплаки</w:t>
            </w:r>
          </w:p>
        </w:tc>
      </w:tr>
      <w:tr w:rsidR="00EB52B0" w:rsidRPr="008A2FE8" w14:paraId="379B18A5"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6DA55993"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 xml:space="preserve">IUCN </w:t>
            </w:r>
          </w:p>
        </w:tc>
        <w:tc>
          <w:tcPr>
            <w:tcW w:w="4817" w:type="dxa"/>
            <w:tcBorders>
              <w:top w:val="nil"/>
              <w:left w:val="nil"/>
              <w:bottom w:val="single" w:sz="8" w:space="0" w:color="auto"/>
              <w:right w:val="single" w:sz="8" w:space="0" w:color="auto"/>
            </w:tcBorders>
            <w:shd w:val="clear" w:color="auto" w:fill="auto"/>
            <w:noWrap/>
            <w:vAlign w:val="center"/>
            <w:hideMark/>
          </w:tcPr>
          <w:p w14:paraId="7B6A49B8"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International Union for Conservation of Nature's</w:t>
            </w:r>
          </w:p>
        </w:tc>
      </w:tr>
      <w:tr w:rsidR="00EB52B0" w:rsidRPr="008A2FE8" w14:paraId="018AFF5A" w14:textId="77777777" w:rsidTr="00426F92">
        <w:trPr>
          <w:trHeight w:val="510"/>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540D5512" w14:textId="131930BD" w:rsidR="00EB52B0" w:rsidRPr="008A2FE8" w:rsidRDefault="007525BC"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ЈПУЗПП</w:t>
            </w:r>
          </w:p>
        </w:tc>
        <w:tc>
          <w:tcPr>
            <w:tcW w:w="4817" w:type="dxa"/>
            <w:tcBorders>
              <w:top w:val="nil"/>
              <w:left w:val="nil"/>
              <w:bottom w:val="single" w:sz="8" w:space="0" w:color="auto"/>
              <w:right w:val="single" w:sz="8" w:space="0" w:color="auto"/>
            </w:tcBorders>
            <w:shd w:val="clear" w:color="auto" w:fill="auto"/>
            <w:noWrap/>
            <w:vAlign w:val="center"/>
            <w:hideMark/>
          </w:tcPr>
          <w:p w14:paraId="1E85794B" w14:textId="6B556348" w:rsidR="00EB52B0" w:rsidRPr="008A2FE8" w:rsidRDefault="001904DB"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Јавно претпријатие за управување и заштита на повеќенаменско подрачје</w:t>
            </w:r>
          </w:p>
        </w:tc>
      </w:tr>
      <w:tr w:rsidR="00EB52B0" w:rsidRPr="008A2FE8" w14:paraId="4CCA7106"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4C72CFA6" w14:textId="4D6CA424" w:rsidR="00EB52B0" w:rsidRPr="008A2FE8" w:rsidRDefault="006C2FC8"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ППЛП</w:t>
            </w:r>
          </w:p>
        </w:tc>
        <w:tc>
          <w:tcPr>
            <w:tcW w:w="4817" w:type="dxa"/>
            <w:tcBorders>
              <w:top w:val="nil"/>
              <w:left w:val="nil"/>
              <w:bottom w:val="single" w:sz="8" w:space="0" w:color="auto"/>
              <w:right w:val="single" w:sz="8" w:space="0" w:color="auto"/>
            </w:tcBorders>
            <w:shd w:val="clear" w:color="auto" w:fill="auto"/>
            <w:noWrap/>
            <w:vAlign w:val="center"/>
            <w:hideMark/>
          </w:tcPr>
          <w:p w14:paraId="6B94F6BC" w14:textId="023A37DA" w:rsidR="00EB52B0" w:rsidRPr="008A2FE8" w:rsidRDefault="006C2FC8"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Проект за поврзување на локални патишта</w:t>
            </w:r>
          </w:p>
        </w:tc>
      </w:tr>
      <w:tr w:rsidR="00EB52B0" w:rsidRPr="008A2FE8" w14:paraId="46C1D50D"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0D5ECE39" w14:textId="61BE13FA" w:rsidR="00EB52B0" w:rsidRPr="008A2FE8" w:rsidRDefault="00522E8A"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МЖСПП</w:t>
            </w:r>
          </w:p>
        </w:tc>
        <w:tc>
          <w:tcPr>
            <w:tcW w:w="4817" w:type="dxa"/>
            <w:tcBorders>
              <w:top w:val="nil"/>
              <w:left w:val="nil"/>
              <w:bottom w:val="single" w:sz="8" w:space="0" w:color="auto"/>
              <w:right w:val="single" w:sz="8" w:space="0" w:color="auto"/>
            </w:tcBorders>
            <w:shd w:val="clear" w:color="auto" w:fill="auto"/>
            <w:noWrap/>
            <w:vAlign w:val="center"/>
            <w:hideMark/>
          </w:tcPr>
          <w:p w14:paraId="091A086C" w14:textId="49BD8A54" w:rsidR="00EB52B0" w:rsidRPr="008A2FE8" w:rsidRDefault="00522E8A"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Министерство за животна средина и просторно планирање</w:t>
            </w:r>
          </w:p>
        </w:tc>
      </w:tr>
      <w:tr w:rsidR="00EB52B0" w:rsidRPr="008A2FE8" w14:paraId="01799D24"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151727F2"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MOSHA</w:t>
            </w:r>
          </w:p>
        </w:tc>
        <w:tc>
          <w:tcPr>
            <w:tcW w:w="4817" w:type="dxa"/>
            <w:tcBorders>
              <w:top w:val="nil"/>
              <w:left w:val="nil"/>
              <w:bottom w:val="single" w:sz="8" w:space="0" w:color="auto"/>
              <w:right w:val="single" w:sz="8" w:space="0" w:color="auto"/>
            </w:tcBorders>
            <w:shd w:val="clear" w:color="auto" w:fill="auto"/>
            <w:noWrap/>
            <w:vAlign w:val="center"/>
            <w:hideMark/>
          </w:tcPr>
          <w:p w14:paraId="346428AF"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Macedonian Occupational Safety and Health Association</w:t>
            </w:r>
          </w:p>
        </w:tc>
      </w:tr>
      <w:tr w:rsidR="00EB52B0" w:rsidRPr="008A2FE8" w14:paraId="3B3154D6"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318E2035" w14:textId="4275B1EC" w:rsidR="00EB52B0" w:rsidRPr="008A2FE8" w:rsidRDefault="00652861"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МТВ</w:t>
            </w:r>
            <w:r w:rsidR="00EB52B0" w:rsidRPr="008A2FE8">
              <w:rPr>
                <w:rFonts w:ascii="Arial Narrow" w:hAnsi="Arial Narrow" w:cs="Arial"/>
                <w:lang w:val="mk-MK" w:eastAsia="mk-MK"/>
              </w:rPr>
              <w:t xml:space="preserve"> </w:t>
            </w:r>
          </w:p>
        </w:tc>
        <w:tc>
          <w:tcPr>
            <w:tcW w:w="4817" w:type="dxa"/>
            <w:tcBorders>
              <w:top w:val="nil"/>
              <w:left w:val="nil"/>
              <w:bottom w:val="single" w:sz="8" w:space="0" w:color="auto"/>
              <w:right w:val="single" w:sz="8" w:space="0" w:color="auto"/>
            </w:tcBorders>
            <w:shd w:val="clear" w:color="auto" w:fill="auto"/>
            <w:noWrap/>
            <w:vAlign w:val="center"/>
            <w:hideMark/>
          </w:tcPr>
          <w:p w14:paraId="34765896" w14:textId="43B74B7A" w:rsidR="00EB52B0" w:rsidRPr="008A2FE8" w:rsidRDefault="007525BC"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Министерство за Транспорт и Врски</w:t>
            </w:r>
          </w:p>
        </w:tc>
      </w:tr>
      <w:tr w:rsidR="00EB52B0" w:rsidRPr="008A2FE8" w14:paraId="1E29407E"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6E906BDF"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MSC</w:t>
            </w:r>
          </w:p>
        </w:tc>
        <w:tc>
          <w:tcPr>
            <w:tcW w:w="4817" w:type="dxa"/>
            <w:tcBorders>
              <w:top w:val="nil"/>
              <w:left w:val="nil"/>
              <w:bottom w:val="single" w:sz="8" w:space="0" w:color="auto"/>
              <w:right w:val="single" w:sz="8" w:space="0" w:color="auto"/>
            </w:tcBorders>
            <w:shd w:val="clear" w:color="auto" w:fill="auto"/>
            <w:noWrap/>
            <w:vAlign w:val="center"/>
            <w:hideMark/>
          </w:tcPr>
          <w:p w14:paraId="35872F2A" w14:textId="22A8C059" w:rsidR="00EB52B0" w:rsidRPr="008A2FE8" w:rsidRDefault="00AC0DF0" w:rsidP="00EB52B0">
            <w:pPr>
              <w:spacing w:before="0" w:after="0" w:line="240" w:lineRule="auto"/>
              <w:rPr>
                <w:rFonts w:ascii="Arial Narrow" w:hAnsi="Arial Narrow" w:cs="Arial"/>
                <w:lang w:val="mk-MK" w:eastAsia="mk-MK"/>
              </w:rPr>
            </w:pPr>
            <w:r>
              <w:rPr>
                <w:rFonts w:ascii="Arial Narrow" w:hAnsi="Arial Narrow" w:cs="Arial"/>
                <w:lang w:val="mk-MK" w:eastAsia="mk-MK"/>
              </w:rPr>
              <w:t>Сеизмолошка карта</w:t>
            </w:r>
          </w:p>
        </w:tc>
      </w:tr>
      <w:tr w:rsidR="00EB52B0" w:rsidRPr="008A2FE8" w14:paraId="7ACCF2CC"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2F9BDA45"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MSDS</w:t>
            </w:r>
          </w:p>
        </w:tc>
        <w:tc>
          <w:tcPr>
            <w:tcW w:w="4817" w:type="dxa"/>
            <w:tcBorders>
              <w:top w:val="nil"/>
              <w:left w:val="nil"/>
              <w:bottom w:val="single" w:sz="8" w:space="0" w:color="auto"/>
              <w:right w:val="single" w:sz="8" w:space="0" w:color="auto"/>
            </w:tcBorders>
            <w:shd w:val="clear" w:color="auto" w:fill="auto"/>
            <w:noWrap/>
            <w:vAlign w:val="center"/>
            <w:hideMark/>
          </w:tcPr>
          <w:p w14:paraId="09116143"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 xml:space="preserve">Material Safety Data Sheets </w:t>
            </w:r>
          </w:p>
        </w:tc>
      </w:tr>
      <w:tr w:rsidR="00EB52B0" w:rsidRPr="008A2FE8" w14:paraId="0581C3DC" w14:textId="77777777" w:rsidTr="00426F92">
        <w:trPr>
          <w:trHeight w:val="387"/>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238B6370" w14:textId="77777777" w:rsidR="00EB52B0" w:rsidRPr="008A2FE8" w:rsidRDefault="00EB52B0"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OH&amp;S; OHS</w:t>
            </w:r>
          </w:p>
        </w:tc>
        <w:tc>
          <w:tcPr>
            <w:tcW w:w="4817" w:type="dxa"/>
            <w:tcBorders>
              <w:top w:val="nil"/>
              <w:left w:val="nil"/>
              <w:bottom w:val="single" w:sz="8" w:space="0" w:color="auto"/>
              <w:right w:val="single" w:sz="8" w:space="0" w:color="auto"/>
            </w:tcBorders>
            <w:shd w:val="clear" w:color="auto" w:fill="auto"/>
            <w:noWrap/>
            <w:vAlign w:val="center"/>
            <w:hideMark/>
          </w:tcPr>
          <w:p w14:paraId="357285BF" w14:textId="40B37ADF" w:rsidR="00EB52B0" w:rsidRPr="00B35D39" w:rsidRDefault="00B35D39" w:rsidP="00EB52B0">
            <w:pPr>
              <w:spacing w:before="0" w:after="0" w:line="240" w:lineRule="auto"/>
              <w:rPr>
                <w:rFonts w:ascii="Arial Narrow" w:hAnsi="Arial Narrow" w:cs="Arial"/>
                <w:lang w:val="mk-MK" w:eastAsia="mk-MK"/>
              </w:rPr>
            </w:pPr>
            <w:r>
              <w:rPr>
                <w:rFonts w:ascii="Arial Narrow" w:hAnsi="Arial Narrow" w:cs="Arial"/>
                <w:lang w:val="mk-MK" w:eastAsia="mk-MK"/>
              </w:rPr>
              <w:t>Безбедност и здравје при работа</w:t>
            </w:r>
          </w:p>
        </w:tc>
      </w:tr>
      <w:tr w:rsidR="00EB52B0" w:rsidRPr="008A2FE8" w14:paraId="252ADD80"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5E438FBC" w14:textId="04762ED8" w:rsidR="00EB52B0" w:rsidRPr="008A2FE8" w:rsidRDefault="007525BC"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ЈКП</w:t>
            </w:r>
          </w:p>
        </w:tc>
        <w:tc>
          <w:tcPr>
            <w:tcW w:w="4817" w:type="dxa"/>
            <w:tcBorders>
              <w:top w:val="nil"/>
              <w:left w:val="nil"/>
              <w:bottom w:val="single" w:sz="8" w:space="0" w:color="auto"/>
              <w:right w:val="single" w:sz="8" w:space="0" w:color="auto"/>
            </w:tcBorders>
            <w:shd w:val="clear" w:color="auto" w:fill="auto"/>
            <w:noWrap/>
            <w:vAlign w:val="center"/>
            <w:hideMark/>
          </w:tcPr>
          <w:p w14:paraId="60EDFDB4" w14:textId="24A9BB25" w:rsidR="00EB52B0" w:rsidRPr="008A2FE8" w:rsidRDefault="007525BC"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Јавно Комунално Претпријатие</w:t>
            </w:r>
          </w:p>
        </w:tc>
      </w:tr>
      <w:tr w:rsidR="00EB52B0" w:rsidRPr="008A2FE8" w14:paraId="140D1ADC"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78803BAE" w14:textId="12F13158" w:rsidR="00EB52B0" w:rsidRPr="008A2FE8" w:rsidRDefault="003A1542"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ЕУП</w:t>
            </w:r>
          </w:p>
        </w:tc>
        <w:tc>
          <w:tcPr>
            <w:tcW w:w="4817" w:type="dxa"/>
            <w:tcBorders>
              <w:top w:val="nil"/>
              <w:left w:val="nil"/>
              <w:bottom w:val="single" w:sz="8" w:space="0" w:color="auto"/>
              <w:right w:val="single" w:sz="8" w:space="0" w:color="auto"/>
            </w:tcBorders>
            <w:shd w:val="clear" w:color="auto" w:fill="auto"/>
            <w:noWrap/>
            <w:vAlign w:val="center"/>
            <w:hideMark/>
          </w:tcPr>
          <w:p w14:paraId="6A7E8DA6" w14:textId="486C75DD" w:rsidR="00EB52B0" w:rsidRPr="008A2FE8" w:rsidRDefault="003A1542"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Единица за Управување на Проектот</w:t>
            </w:r>
          </w:p>
        </w:tc>
      </w:tr>
      <w:tr w:rsidR="00EB52B0" w:rsidRPr="008A2FE8" w14:paraId="4FDFEECA"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55CC1F92" w14:textId="7D31ED6C" w:rsidR="00EB52B0" w:rsidRPr="008A2FE8" w:rsidRDefault="003A1542"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ЛЗО</w:t>
            </w:r>
          </w:p>
        </w:tc>
        <w:tc>
          <w:tcPr>
            <w:tcW w:w="4817" w:type="dxa"/>
            <w:tcBorders>
              <w:top w:val="nil"/>
              <w:left w:val="nil"/>
              <w:bottom w:val="single" w:sz="8" w:space="0" w:color="auto"/>
              <w:right w:val="single" w:sz="8" w:space="0" w:color="auto"/>
            </w:tcBorders>
            <w:shd w:val="clear" w:color="auto" w:fill="auto"/>
            <w:noWrap/>
            <w:vAlign w:val="center"/>
            <w:hideMark/>
          </w:tcPr>
          <w:p w14:paraId="12E3FFFB" w14:textId="5081EC36" w:rsidR="00EB52B0" w:rsidRPr="008A2FE8" w:rsidRDefault="003A1542"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Лична заштитна опрема</w:t>
            </w:r>
          </w:p>
        </w:tc>
      </w:tr>
      <w:tr w:rsidR="00EB52B0" w:rsidRPr="008A2FE8" w14:paraId="45D3A8B9"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5CD89479" w14:textId="2143B6F8" w:rsidR="00EB52B0" w:rsidRPr="008A2FE8" w:rsidRDefault="00523B3F"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РМ</w:t>
            </w:r>
          </w:p>
        </w:tc>
        <w:tc>
          <w:tcPr>
            <w:tcW w:w="4817" w:type="dxa"/>
            <w:tcBorders>
              <w:top w:val="nil"/>
              <w:left w:val="nil"/>
              <w:bottom w:val="single" w:sz="8" w:space="0" w:color="auto"/>
              <w:right w:val="single" w:sz="8" w:space="0" w:color="auto"/>
            </w:tcBorders>
            <w:shd w:val="clear" w:color="auto" w:fill="auto"/>
            <w:noWrap/>
            <w:vAlign w:val="center"/>
            <w:hideMark/>
          </w:tcPr>
          <w:p w14:paraId="7BC4BEAB" w14:textId="502ECDF9" w:rsidR="00EB52B0" w:rsidRPr="008A2FE8" w:rsidRDefault="00523B3F"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Република Македонија</w:t>
            </w:r>
          </w:p>
        </w:tc>
      </w:tr>
      <w:tr w:rsidR="00EB52B0" w:rsidRPr="008A2FE8" w14:paraId="5F79C399"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63FC8BC2" w14:textId="475AE8A4" w:rsidR="00EB52B0" w:rsidRPr="008A2FE8" w:rsidRDefault="00523B3F"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РСМ</w:t>
            </w:r>
          </w:p>
        </w:tc>
        <w:tc>
          <w:tcPr>
            <w:tcW w:w="4817" w:type="dxa"/>
            <w:tcBorders>
              <w:top w:val="nil"/>
              <w:left w:val="nil"/>
              <w:bottom w:val="single" w:sz="8" w:space="0" w:color="auto"/>
              <w:right w:val="single" w:sz="8" w:space="0" w:color="auto"/>
            </w:tcBorders>
            <w:shd w:val="clear" w:color="auto" w:fill="auto"/>
            <w:noWrap/>
            <w:vAlign w:val="center"/>
            <w:hideMark/>
          </w:tcPr>
          <w:p w14:paraId="6A8A8769" w14:textId="2F3FDD1E" w:rsidR="00EB52B0" w:rsidRPr="008A2FE8" w:rsidRDefault="00523B3F"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Република Северна Македонија</w:t>
            </w:r>
          </w:p>
        </w:tc>
      </w:tr>
      <w:tr w:rsidR="00EB52B0" w:rsidRPr="008A2FE8" w14:paraId="2CBEFE34"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5D51B978" w14:textId="42A7F73A" w:rsidR="00EB52B0" w:rsidRPr="008A2FE8" w:rsidRDefault="004100F3"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РПР</w:t>
            </w:r>
          </w:p>
        </w:tc>
        <w:tc>
          <w:tcPr>
            <w:tcW w:w="4817" w:type="dxa"/>
            <w:tcBorders>
              <w:top w:val="nil"/>
              <w:left w:val="nil"/>
              <w:bottom w:val="single" w:sz="8" w:space="0" w:color="auto"/>
              <w:right w:val="single" w:sz="8" w:space="0" w:color="auto"/>
            </w:tcBorders>
            <w:shd w:val="clear" w:color="auto" w:fill="auto"/>
            <w:noWrap/>
            <w:vAlign w:val="center"/>
            <w:hideMark/>
          </w:tcPr>
          <w:p w14:paraId="23451839" w14:textId="07D6559A" w:rsidR="00EB52B0" w:rsidRPr="008A2FE8" w:rsidRDefault="004100F3"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Рамка за принудно Раселување</w:t>
            </w:r>
          </w:p>
        </w:tc>
      </w:tr>
      <w:tr w:rsidR="00EB52B0" w:rsidRPr="008A2FE8" w14:paraId="63DF4836"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362ACCE9" w14:textId="4CE7E80F" w:rsidR="00EB52B0" w:rsidRPr="008A2FE8" w:rsidRDefault="00652861"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ПУС</w:t>
            </w:r>
          </w:p>
        </w:tc>
        <w:tc>
          <w:tcPr>
            <w:tcW w:w="4817" w:type="dxa"/>
            <w:tcBorders>
              <w:top w:val="nil"/>
              <w:left w:val="nil"/>
              <w:bottom w:val="single" w:sz="8" w:space="0" w:color="auto"/>
              <w:right w:val="single" w:sz="8" w:space="0" w:color="auto"/>
            </w:tcBorders>
            <w:shd w:val="clear" w:color="auto" w:fill="auto"/>
            <w:noWrap/>
            <w:vAlign w:val="center"/>
            <w:hideMark/>
          </w:tcPr>
          <w:p w14:paraId="2303CD14" w14:textId="2D5D8617" w:rsidR="00EB52B0" w:rsidRPr="008A2FE8" w:rsidRDefault="00652861"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План за управување со Сообраќај</w:t>
            </w:r>
          </w:p>
        </w:tc>
      </w:tr>
      <w:tr w:rsidR="00EB52B0" w:rsidRPr="008A2FE8" w14:paraId="7E96935C"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07E2388E" w14:textId="6AB3D75D" w:rsidR="00EB52B0" w:rsidRPr="008A2FE8" w:rsidRDefault="00522E8A"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СБ</w:t>
            </w:r>
          </w:p>
        </w:tc>
        <w:tc>
          <w:tcPr>
            <w:tcW w:w="4817" w:type="dxa"/>
            <w:tcBorders>
              <w:top w:val="nil"/>
              <w:left w:val="nil"/>
              <w:bottom w:val="single" w:sz="8" w:space="0" w:color="auto"/>
              <w:right w:val="single" w:sz="8" w:space="0" w:color="auto"/>
            </w:tcBorders>
            <w:shd w:val="clear" w:color="auto" w:fill="auto"/>
            <w:noWrap/>
            <w:vAlign w:val="center"/>
            <w:hideMark/>
          </w:tcPr>
          <w:p w14:paraId="0CA05982" w14:textId="4005F9D9" w:rsidR="00EB52B0" w:rsidRPr="008A2FE8" w:rsidRDefault="00522E8A"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Светска Банка</w:t>
            </w:r>
          </w:p>
        </w:tc>
      </w:tr>
      <w:tr w:rsidR="00EB52B0" w:rsidRPr="008A2FE8" w14:paraId="14AEC871" w14:textId="77777777" w:rsidTr="00426F92">
        <w:trPr>
          <w:trHeight w:val="345"/>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71A02708" w14:textId="4F6FD976" w:rsidR="00EB52B0" w:rsidRPr="008A2FE8" w:rsidRDefault="00522E8A"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СЗО</w:t>
            </w:r>
          </w:p>
        </w:tc>
        <w:tc>
          <w:tcPr>
            <w:tcW w:w="4817" w:type="dxa"/>
            <w:tcBorders>
              <w:top w:val="nil"/>
              <w:left w:val="nil"/>
              <w:bottom w:val="single" w:sz="8" w:space="0" w:color="auto"/>
              <w:right w:val="single" w:sz="8" w:space="0" w:color="auto"/>
            </w:tcBorders>
            <w:shd w:val="clear" w:color="auto" w:fill="auto"/>
            <w:noWrap/>
            <w:vAlign w:val="center"/>
            <w:hideMark/>
          </w:tcPr>
          <w:p w14:paraId="28064C6D" w14:textId="59751482" w:rsidR="00EB52B0" w:rsidRPr="008A2FE8" w:rsidRDefault="00523B3F" w:rsidP="00EB52B0">
            <w:pPr>
              <w:spacing w:before="0" w:after="0" w:line="240" w:lineRule="auto"/>
              <w:rPr>
                <w:rFonts w:ascii="Arial Narrow" w:hAnsi="Arial Narrow" w:cs="Arial"/>
                <w:lang w:val="mk-MK" w:eastAsia="mk-MK"/>
              </w:rPr>
            </w:pPr>
            <w:r w:rsidRPr="008A2FE8">
              <w:rPr>
                <w:rFonts w:ascii="Arial Narrow" w:hAnsi="Arial Narrow" w:cs="Arial"/>
                <w:lang w:val="mk-MK" w:eastAsia="mk-MK"/>
              </w:rPr>
              <w:t>Светска Здравствена Организација</w:t>
            </w:r>
          </w:p>
        </w:tc>
      </w:tr>
    </w:tbl>
    <w:p w14:paraId="7F7276F2" w14:textId="77777777" w:rsidR="00C3161C" w:rsidRPr="008A2FE8" w:rsidRDefault="00C3161C" w:rsidP="006846BC">
      <w:pPr>
        <w:rPr>
          <w:rFonts w:ascii="Arial Narrow" w:hAnsi="Arial Narrow" w:cs="Arial"/>
          <w:lang w:val="mk-MK"/>
        </w:rPr>
      </w:pPr>
    </w:p>
    <w:p w14:paraId="654A1D0F" w14:textId="77777777" w:rsidR="00963FA1" w:rsidRPr="008A2FE8" w:rsidRDefault="00963FA1" w:rsidP="00061A24">
      <w:pPr>
        <w:rPr>
          <w:rFonts w:ascii="Arial Narrow" w:hAnsi="Arial Narrow" w:cs="Arial"/>
          <w:lang w:val="mk-MK"/>
        </w:rPr>
      </w:pPr>
    </w:p>
    <w:p w14:paraId="6749A356" w14:textId="77777777" w:rsidR="00963FA1" w:rsidRPr="008A2FE8" w:rsidRDefault="00963FA1" w:rsidP="00061A24">
      <w:pPr>
        <w:rPr>
          <w:rFonts w:ascii="Arial Narrow" w:hAnsi="Arial Narrow" w:cs="Arial"/>
          <w:lang w:val="mk-MK"/>
        </w:rPr>
        <w:sectPr w:rsidR="00963FA1" w:rsidRPr="008A2FE8" w:rsidSect="00CE7CAE">
          <w:pgSz w:w="11906" w:h="16838" w:code="9"/>
          <w:pgMar w:top="1440" w:right="1440" w:bottom="1440" w:left="1440" w:header="708" w:footer="708" w:gutter="0"/>
          <w:pgNumType w:start="0"/>
          <w:cols w:space="708"/>
          <w:titlePg/>
          <w:docGrid w:linePitch="360"/>
        </w:sectPr>
      </w:pPr>
    </w:p>
    <w:p w14:paraId="0F0C00BF" w14:textId="04527490" w:rsidR="00061A24" w:rsidRPr="008A2FE8" w:rsidRDefault="00B362A1" w:rsidP="00CE5C53">
      <w:pPr>
        <w:pStyle w:val="Heading1"/>
        <w:numPr>
          <w:ilvl w:val="0"/>
          <w:numId w:val="1"/>
        </w:numPr>
        <w:rPr>
          <w:rFonts w:ascii="Arial Narrow" w:hAnsi="Arial Narrow" w:cs="Arial"/>
          <w:sz w:val="22"/>
          <w:szCs w:val="22"/>
          <w:lang w:val="mk-MK"/>
        </w:rPr>
      </w:pPr>
      <w:bookmarkStart w:id="0" w:name="_Toc89759522"/>
      <w:r w:rsidRPr="008A2FE8">
        <w:rPr>
          <w:rFonts w:ascii="Arial Narrow" w:hAnsi="Arial Narrow" w:cs="Arial"/>
          <w:sz w:val="22"/>
          <w:szCs w:val="22"/>
          <w:lang w:val="mk-MK"/>
        </w:rPr>
        <w:lastRenderedPageBreak/>
        <w:t>ВОВЕД</w:t>
      </w:r>
      <w:bookmarkEnd w:id="0"/>
    </w:p>
    <w:p w14:paraId="71EB31B2" w14:textId="35AA8C8C" w:rsidR="006C2FC8" w:rsidRPr="008A2FE8" w:rsidRDefault="006C2FC8" w:rsidP="00B362A1">
      <w:pPr>
        <w:ind w:firstLine="576"/>
        <w:rPr>
          <w:rFonts w:ascii="Arial Narrow" w:hAnsi="Arial Narrow" w:cs="Arial"/>
          <w:lang w:val="mk-MK"/>
        </w:rPr>
      </w:pPr>
      <w:r w:rsidRPr="008A2FE8">
        <w:rPr>
          <w:rFonts w:ascii="Arial Narrow" w:hAnsi="Arial Narrow" w:cs="Arial"/>
          <w:lang w:val="mk-MK"/>
        </w:rPr>
        <w:t>Транспортниот сектор во Република Северна Македонија се одликува со лоша состојба на локалната патна мрежа, незадоволително ниво на финансирање за одржување на патиштата, слаби меѓународни инвестиции во дистрибутивниот сектор и транспортот, итн. Ваквата лоша состојба на локалните патишта е резултат на недостатокот на финансиски капацитет на локалната самоуправа што се разликува од регион до регион во земјата. Некои од локалните патишта во руралните средини се во неприфатлива состојба, без пристап до болниците, училиштата и маркетите, така што ова прашање носи и социјални проблеми.</w:t>
      </w:r>
    </w:p>
    <w:p w14:paraId="7CDA0CF0" w14:textId="60350401" w:rsidR="006C2FC8" w:rsidRPr="008A2FE8" w:rsidRDefault="006C2FC8" w:rsidP="00D04A74">
      <w:pPr>
        <w:ind w:firstLine="576"/>
        <w:rPr>
          <w:rFonts w:ascii="Arial Narrow" w:hAnsi="Arial Narrow" w:cs="Arial"/>
          <w:lang w:val="mk-MK"/>
        </w:rPr>
      </w:pPr>
      <w:r w:rsidRPr="008A2FE8">
        <w:rPr>
          <w:rFonts w:ascii="Arial Narrow" w:hAnsi="Arial Narrow" w:cs="Arial"/>
          <w:lang w:val="mk-MK"/>
        </w:rPr>
        <w:t>Со цел да се поддржат општините во земјата со инвестиција од 70 милиони евра обезбедена од Светската банка, Министерството за транспорт и врски ќе го спроведе Проектот за поврзување на локалните патишта (ППЛП), најмногу како санација / надградба на постојната локална патна инфраструктура (урбани/рурални улици, регионални и локални патишта), поставување пешачки патеки, улично осветлување, поставување одводнување и градење капацитет на општинскиот персонал.</w:t>
      </w:r>
    </w:p>
    <w:p w14:paraId="589DD443" w14:textId="03279D87" w:rsidR="006C2FC8" w:rsidRPr="008A2FE8" w:rsidRDefault="006C2FC8" w:rsidP="00D04A74">
      <w:pPr>
        <w:ind w:firstLine="576"/>
        <w:rPr>
          <w:rFonts w:ascii="Arial Narrow" w:hAnsi="Arial Narrow" w:cs="Arial"/>
          <w:lang w:val="mk-MK"/>
        </w:rPr>
      </w:pPr>
      <w:r w:rsidRPr="008A2FE8">
        <w:rPr>
          <w:rFonts w:ascii="Arial Narrow" w:hAnsi="Arial Narrow" w:cs="Arial"/>
          <w:lang w:val="mk-MK"/>
        </w:rPr>
        <w:t>За ваков тип на проекти во согласност со националните барања од животната средина  (Закон за животна средина и подзаконски акти), потребно е да се достави писмо за известување за намера да се започне со проектот до МЖСПП, кој ја започнува постапката за проценка на влијанието врз животната средина и врз основа на Мислењето, за да се подготви Елаборат за заштита на животната средина. Доколку издаденото Мислење на МЖСПП е позитивно треба да се подготви Елаборат за заштита на животна средина.</w:t>
      </w:r>
    </w:p>
    <w:p w14:paraId="481C8BBA" w14:textId="721A4369" w:rsidR="00522E8A" w:rsidRPr="008A2FE8" w:rsidRDefault="00522E8A" w:rsidP="00D04A74">
      <w:pPr>
        <w:ind w:firstLine="576"/>
        <w:rPr>
          <w:rFonts w:ascii="Arial Narrow" w:hAnsi="Arial Narrow" w:cs="Arial"/>
          <w:lang w:val="mk-MK"/>
        </w:rPr>
      </w:pPr>
      <w:r w:rsidRPr="008A2FE8">
        <w:rPr>
          <w:rFonts w:ascii="Arial Narrow" w:hAnsi="Arial Narrow" w:cs="Arial"/>
          <w:lang w:val="mk-MK"/>
        </w:rPr>
        <w:t>Елаборатот за заштита на животна средина се подготвува во согласност со член 24 од Законот за животна средина (Службен весник на Република Македонија бр. 53/05, 81/05, 24/07, 159/08, 83/09, 48/10, 124/10, 51/11, 123/12, 93/13, 187/13, 42/14, 44/15, 129/15, 192/15, 39/16, 99/18) и Правилникот за формата и содржина на Елаборатот за заштита на животната средина во согласност со видовите активности за кои се подготвува извештајот, како и во согласност со субјектите што ја вршат дејноста и обемот на работите што ги вршат правните и физичките лица, постапката за нивно одобрување , како и начинот на водење на регистарот на одобрени извештаи (Службен Весник на РМ бр. 44/13, 111/14). Дополнително на националното законодавство, инструментите за проценка за животна средина и социјални прашања, во овој случај Планот за Управување со Животната Средина и Социјалните Аспекти (ПУЖССА), мора да бидат подготвени за управување со ризиците за животна средина и социјалните аспекти на под-проектот. ПУЖССА ги покрива сите фази на проектот, усогласен со политиките за заштита на животната средина и социјалните политики на Светска Банка (Рамка за управување со животната средина и социјални аспекти  (РУЖССА)) и е задоволителен за СБ.</w:t>
      </w:r>
    </w:p>
    <w:p w14:paraId="1E2E9A60" w14:textId="0960DAB9" w:rsidR="00C57A3B" w:rsidRPr="008A2FE8" w:rsidRDefault="00C57A3B" w:rsidP="006D6CDC">
      <w:pPr>
        <w:ind w:firstLine="576"/>
        <w:rPr>
          <w:rFonts w:ascii="Arial Narrow" w:hAnsi="Arial Narrow" w:cs="Arial"/>
          <w:lang w:val="mk-MK"/>
        </w:rPr>
      </w:pPr>
      <w:r w:rsidRPr="008A2FE8">
        <w:rPr>
          <w:rFonts w:ascii="Arial Narrow" w:hAnsi="Arial Narrow" w:cs="Arial"/>
          <w:lang w:val="mk-MK"/>
        </w:rPr>
        <w:t>Според националното законодавство Надградбата на патот спаѓа во поглавје X - Инфраструктурни проекти, точка 1 Надградба на локални патишта, дефинирано во подзаконски акти, Елаборатот за заштита на животната средина на проектот „Надградба на локален пат во с. Виничани од Р1102 и локална улица Јане Сандански во с. Градско, Општина Градско” беше подготвен од “Прима Инженеринг” ДОО Скопје во октомври (Надградба на локален пат до с. Виничани од Р1120) и ноември 2019 (надградба на локална улица Јане Сандански во с. Градско). Решенијата за Елаборатите за заштита на животна средина за овој проект се издадени и одобрени од страна на Градоначалникот на Општина Градско со Одлука за одобрување за локална улица во с. Виничани од Р1102 со Бр.12-03 од 03.02.2020 и Одлука за потврда за локална улица Јане Сандански во с. Градско со број Бр.12-12 од 07.02.2020 . Барањата од Елаборатите за животна средина се вклучени во ПУЖССА. Во случај барањата на националното законодавство и РУЖССА / ПУЖССА се разликуваат, се зема за важечка построгата.</w:t>
      </w:r>
    </w:p>
    <w:p w14:paraId="25EAC867" w14:textId="65D9AC5E" w:rsidR="006D6CDC" w:rsidRPr="008A2FE8" w:rsidRDefault="00C57A3B" w:rsidP="006D6CDC">
      <w:pPr>
        <w:ind w:firstLine="576"/>
        <w:rPr>
          <w:rFonts w:ascii="Arial Narrow" w:hAnsi="Arial Narrow" w:cs="Arial"/>
          <w:lang w:val="mk-MK"/>
        </w:rPr>
      </w:pPr>
      <w:r w:rsidRPr="008A2FE8">
        <w:rPr>
          <w:rFonts w:ascii="Arial Narrow" w:hAnsi="Arial Narrow" w:cs="Arial"/>
          <w:lang w:val="mk-MK"/>
        </w:rPr>
        <w:t>Општина Градско треба да испрати копија од Елаборатот за животна средина заедно со Решението за негово одобрување до МТВ со други технички документи.</w:t>
      </w:r>
    </w:p>
    <w:p w14:paraId="3B16D622" w14:textId="45AEBC3F" w:rsidR="00D60BDA" w:rsidRPr="008A2FE8" w:rsidRDefault="00C57A3B" w:rsidP="00D04A74">
      <w:pPr>
        <w:ind w:firstLine="576"/>
        <w:rPr>
          <w:rFonts w:ascii="Arial Narrow" w:hAnsi="Arial Narrow" w:cs="Arial"/>
          <w:lang w:val="mk-MK"/>
        </w:rPr>
      </w:pPr>
      <w:r w:rsidRPr="008A2FE8">
        <w:rPr>
          <w:rFonts w:ascii="Arial Narrow" w:hAnsi="Arial Narrow" w:cs="Arial"/>
          <w:lang w:val="mk-MK"/>
        </w:rPr>
        <w:lastRenderedPageBreak/>
        <w:t>Со цел решавање на потенцијалните проблеми во животната средина и социјалните активности на Проектот, во согласност со стандардите на Светската банка за животна средина и социјални аспекти, Рамката за управување со животната средина и социјални аспекти (РУЖССА) беше подготвена за целиот проект за ППЛП во септември / октомври 2019 година. РУЖССА се користи, како најсоодветна алатка за адресирање на животната средина и социјалните аспекти на под-проектите утврдени во текот на подготовката и спроведувањето на проектите.</w:t>
      </w:r>
    </w:p>
    <w:p w14:paraId="21BFB360" w14:textId="6B502041" w:rsidR="00C57A3B" w:rsidRPr="008A2FE8" w:rsidRDefault="00C57A3B" w:rsidP="00D04A74">
      <w:pPr>
        <w:ind w:firstLine="576"/>
        <w:rPr>
          <w:rFonts w:ascii="Arial Narrow" w:hAnsi="Arial Narrow" w:cs="Arial"/>
          <w:lang w:val="mk-MK"/>
        </w:rPr>
      </w:pPr>
      <w:r w:rsidRPr="008A2FE8">
        <w:rPr>
          <w:rFonts w:ascii="Arial Narrow" w:hAnsi="Arial Narrow" w:cs="Arial"/>
          <w:lang w:val="mk-MK"/>
        </w:rPr>
        <w:t>Целта на релевантниот проект е да се подобри патната инфраструктура со цел да се спроеведе подобра комуникација на популацијата во с. Виничани како и покрај локалната улица Јане Сандански во с. Градско. За овој под-проект, проектирани се два Основни проекти кој ја дефинираат трасата на патот/локалната улица и следните елементи во согласност со барањата содржани во Условите за работа поднесени од инвеститорот.</w:t>
      </w:r>
    </w:p>
    <w:p w14:paraId="0D8FCBC0" w14:textId="55F91E11" w:rsidR="00C57A3B" w:rsidRPr="008A2FE8" w:rsidRDefault="00C57A3B" w:rsidP="00EF0CD4">
      <w:pPr>
        <w:ind w:firstLine="576"/>
        <w:rPr>
          <w:rFonts w:ascii="Arial Narrow" w:hAnsi="Arial Narrow" w:cs="Arial"/>
          <w:lang w:val="mk-MK"/>
        </w:rPr>
      </w:pPr>
      <w:r w:rsidRPr="008A2FE8">
        <w:rPr>
          <w:rFonts w:ascii="Arial Narrow" w:hAnsi="Arial Narrow" w:cs="Arial"/>
          <w:lang w:val="mk-MK"/>
        </w:rPr>
        <w:t>Локалниот пат до с. Виничани е главно земјен пат со мал дел асфалтен пат. Патот е во многу лоша состојба со пукнатини и дупки со променлива широчина од 2,5 - 4 m. Проектниот пат се наоѓа во рурална средина и мал дел минува меѓу куќите. Патот е со вкупна должина од приближно 1.106 m.</w:t>
      </w:r>
    </w:p>
    <w:p w14:paraId="07777244" w14:textId="1FAC94F4" w:rsidR="00C57A3B" w:rsidRPr="008A2FE8" w:rsidRDefault="00C57A3B" w:rsidP="00D04A74">
      <w:pPr>
        <w:ind w:firstLine="576"/>
        <w:rPr>
          <w:rFonts w:ascii="Arial Narrow" w:hAnsi="Arial Narrow" w:cs="Arial"/>
          <w:lang w:val="mk-MK"/>
        </w:rPr>
      </w:pPr>
      <w:r w:rsidRPr="008A2FE8">
        <w:rPr>
          <w:rFonts w:ascii="Arial Narrow" w:hAnsi="Arial Narrow" w:cs="Arial"/>
          <w:lang w:val="mk-MK"/>
        </w:rPr>
        <w:t>Локалната улица Јане Сандански во с.Градско е асафалтирана. Истата е во многу лоша состојба со пукнатини и дупки со променлива широчина од 3 – 4,5 m. Локалната улица се наоѓа во рурална средина и мал дел поминува меѓу куќите. Патот е со вкупна должина од приближно 817,5 m.</w:t>
      </w:r>
    </w:p>
    <w:p w14:paraId="434472F4" w14:textId="348CFC01" w:rsidR="00C57A3B" w:rsidRPr="008A2FE8" w:rsidRDefault="00C57A3B" w:rsidP="002D74E1">
      <w:pPr>
        <w:ind w:firstLine="576"/>
        <w:rPr>
          <w:rFonts w:ascii="Arial Narrow" w:hAnsi="Arial Narrow" w:cs="Arial"/>
          <w:lang w:val="mk-MK"/>
        </w:rPr>
      </w:pPr>
      <w:r w:rsidRPr="008A2FE8">
        <w:rPr>
          <w:rFonts w:ascii="Arial Narrow" w:hAnsi="Arial Narrow" w:cs="Arial"/>
          <w:lang w:val="mk-MK"/>
        </w:rPr>
        <w:t>Поради лошата состојба на патот во с. Виничани и локалната улица Јане Сандански во с. Градско, проектната задача е дефинирана со надградба на истите, а според главните проекти се планира отстранување на постоечкиот асфалт и материјал под асфалтот, вградување на тампон слој, вградување слој БНС-16a.</w:t>
      </w:r>
    </w:p>
    <w:p w14:paraId="354D94DE" w14:textId="201B4302" w:rsidR="00D60BDA" w:rsidRPr="008A2FE8" w:rsidRDefault="00746E3C" w:rsidP="00D04A74">
      <w:pPr>
        <w:ind w:firstLine="576"/>
        <w:rPr>
          <w:rFonts w:ascii="Arial Narrow" w:hAnsi="Arial Narrow" w:cs="Arial"/>
          <w:b/>
          <w:i/>
          <w:lang w:val="mk-MK"/>
        </w:rPr>
      </w:pPr>
      <w:r w:rsidRPr="008A2FE8">
        <w:rPr>
          <w:rFonts w:ascii="Arial Narrow" w:hAnsi="Arial Narrow" w:cs="Arial"/>
          <w:lang w:val="mk-MK"/>
        </w:rPr>
        <w:t xml:space="preserve">Земајќи ја предвид природата на проектните активности, техничките спецификации, големината на патот и улицата, локацијата на активностите за надградба, големината, локацијата, како и спецификите на потенцијалните влијанија врз животната средина при надградбата на локалниот пат во с. Виначини од Р1102 и локална улица Јане Сандански во с. Градско, </w:t>
      </w:r>
      <w:r w:rsidRPr="008A2FE8">
        <w:rPr>
          <w:rFonts w:ascii="Arial Narrow" w:hAnsi="Arial Narrow" w:cs="Arial"/>
          <w:b/>
          <w:bCs/>
          <w:i/>
          <w:iCs/>
          <w:lang w:val="mk-MK"/>
        </w:rPr>
        <w:t>Проектот за Надградба на локалниот пат до с. Виничани од Р1102 и локална улица во с. Градско, Општина Градско е класифициран како проект со значителни ризици, за што е потребна подготовка на План за управување со животната средина и социјалните аспекти (ПУЖССА) според социјално- еколошките стандарди на Светска банка</w:t>
      </w:r>
      <w:r w:rsidRPr="008A2FE8">
        <w:rPr>
          <w:rFonts w:ascii="Arial Narrow" w:hAnsi="Arial Narrow" w:cs="Arial"/>
          <w:lang w:val="mk-MK"/>
        </w:rPr>
        <w:t>.</w:t>
      </w:r>
      <w:r w:rsidR="00D60BDA" w:rsidRPr="008A2FE8">
        <w:rPr>
          <w:rFonts w:ascii="Arial Narrow" w:hAnsi="Arial Narrow" w:cs="Arial"/>
          <w:lang w:val="mk-MK"/>
        </w:rPr>
        <w:t xml:space="preserve"> </w:t>
      </w:r>
    </w:p>
    <w:p w14:paraId="3D72E38C" w14:textId="77777777" w:rsidR="00E26971" w:rsidRPr="008A2FE8" w:rsidRDefault="00E26971" w:rsidP="00D04A74">
      <w:pPr>
        <w:ind w:firstLine="576"/>
        <w:rPr>
          <w:rFonts w:ascii="Arial Narrow" w:hAnsi="Arial Narrow" w:cs="Arial"/>
          <w:b/>
          <w:i/>
          <w:lang w:val="mk-MK"/>
        </w:rPr>
      </w:pPr>
    </w:p>
    <w:p w14:paraId="5C7EF2B5" w14:textId="5869FB6D" w:rsidR="004346FD" w:rsidRPr="008A2FE8" w:rsidRDefault="004346FD" w:rsidP="00D04A74">
      <w:pPr>
        <w:ind w:firstLine="576"/>
        <w:rPr>
          <w:rFonts w:ascii="Arial Narrow" w:hAnsi="Arial Narrow" w:cs="Arial"/>
          <w:b/>
          <w:i/>
          <w:lang w:val="mk-MK"/>
        </w:rPr>
      </w:pPr>
    </w:p>
    <w:p w14:paraId="7AFADCA3" w14:textId="77777777" w:rsidR="00975E4E" w:rsidRPr="008A2FE8" w:rsidRDefault="00975E4E" w:rsidP="007638A3">
      <w:pPr>
        <w:rPr>
          <w:rFonts w:ascii="Arial Narrow" w:hAnsi="Arial Narrow" w:cs="Arial"/>
          <w:b/>
          <w:i/>
          <w:lang w:val="mk-MK"/>
        </w:rPr>
        <w:sectPr w:rsidR="00975E4E" w:rsidRPr="008A2FE8" w:rsidSect="002E0F74">
          <w:footerReference w:type="default" r:id="rId14"/>
          <w:pgSz w:w="11906" w:h="16838" w:code="9"/>
          <w:pgMar w:top="1440" w:right="1440" w:bottom="1135" w:left="1440" w:header="709" w:footer="709" w:gutter="0"/>
          <w:cols w:space="708"/>
          <w:docGrid w:linePitch="360"/>
        </w:sectPr>
      </w:pPr>
    </w:p>
    <w:p w14:paraId="6924F9E6" w14:textId="155F1023" w:rsidR="004346FD" w:rsidRPr="008A2FE8" w:rsidRDefault="004346FD" w:rsidP="007638A3">
      <w:pPr>
        <w:rPr>
          <w:rFonts w:ascii="Arial Narrow" w:hAnsi="Arial Narrow" w:cs="Arial"/>
          <w:b/>
          <w:i/>
          <w:lang w:val="mk-MK"/>
        </w:rPr>
      </w:pPr>
    </w:p>
    <w:p w14:paraId="7C54CFFA" w14:textId="4E3C6D67" w:rsidR="00143537" w:rsidRPr="008A2FE8" w:rsidRDefault="00746E3C" w:rsidP="00CE5C53">
      <w:pPr>
        <w:pStyle w:val="Heading1"/>
        <w:numPr>
          <w:ilvl w:val="0"/>
          <w:numId w:val="1"/>
        </w:numPr>
        <w:rPr>
          <w:rFonts w:ascii="Arial Narrow" w:hAnsi="Arial Narrow" w:cs="Arial"/>
          <w:sz w:val="22"/>
          <w:szCs w:val="22"/>
          <w:lang w:val="mk-MK"/>
        </w:rPr>
      </w:pPr>
      <w:bookmarkStart w:id="1" w:name="_Toc89759523"/>
      <w:r w:rsidRPr="008A2FE8">
        <w:rPr>
          <w:rFonts w:ascii="Arial Narrow" w:hAnsi="Arial Narrow" w:cs="Arial"/>
          <w:sz w:val="22"/>
          <w:szCs w:val="22"/>
          <w:lang w:val="mk-MK"/>
        </w:rPr>
        <w:t>ОПИС НА ПРОЕКТОТ</w:t>
      </w:r>
      <w:bookmarkEnd w:id="1"/>
    </w:p>
    <w:p w14:paraId="30391C80" w14:textId="3C2786C8" w:rsidR="00746E3C" w:rsidRPr="008A2FE8" w:rsidRDefault="00746E3C" w:rsidP="00284805">
      <w:pPr>
        <w:rPr>
          <w:rFonts w:ascii="Arial Narrow" w:hAnsi="Arial Narrow"/>
          <w:lang w:val="mk-MK"/>
        </w:rPr>
      </w:pPr>
      <w:r w:rsidRPr="008A2FE8">
        <w:rPr>
          <w:rFonts w:ascii="Arial Narrow" w:hAnsi="Arial Narrow"/>
          <w:lang w:val="mk-MK"/>
        </w:rPr>
        <w:t>Проектот за надградба на локалниот пат во с. Виничани од Р1102 е со вкупна должина од 1.106 m и проект за надградба на локалната улица Јане Сандански во с. Градско со вкупна должина од 817,5 m. Тие ќе бидат изведени во Општина Градско.</w:t>
      </w:r>
    </w:p>
    <w:p w14:paraId="5CBBA706" w14:textId="6578573D" w:rsidR="00CE5C53" w:rsidRPr="008A2FE8" w:rsidRDefault="00746E3C" w:rsidP="00404B37">
      <w:pPr>
        <w:pStyle w:val="Heading2"/>
        <w:ind w:left="993"/>
        <w:rPr>
          <w:rFonts w:ascii="Arial Narrow" w:hAnsi="Arial Narrow" w:cs="Arial"/>
          <w:sz w:val="22"/>
          <w:szCs w:val="22"/>
          <w:lang w:val="mk-MK"/>
        </w:rPr>
      </w:pPr>
      <w:bookmarkStart w:id="2" w:name="_Toc89759524"/>
      <w:r w:rsidRPr="008A2FE8">
        <w:rPr>
          <w:rFonts w:ascii="Arial Narrow" w:hAnsi="Arial Narrow" w:cs="Arial"/>
          <w:sz w:val="22"/>
          <w:szCs w:val="22"/>
          <w:lang w:val="mk-MK"/>
        </w:rPr>
        <w:t>Макролокација на проектот</w:t>
      </w:r>
      <w:bookmarkEnd w:id="2"/>
    </w:p>
    <w:p w14:paraId="3B362AF0" w14:textId="77777777" w:rsidR="00746E3C" w:rsidRPr="008A2FE8" w:rsidRDefault="00746E3C" w:rsidP="00746E3C">
      <w:pPr>
        <w:ind w:firstLine="720"/>
        <w:rPr>
          <w:lang w:val="mk-MK"/>
        </w:rPr>
      </w:pPr>
      <w:r w:rsidRPr="008A2FE8">
        <w:rPr>
          <w:rFonts w:ascii="Arial Narrow" w:hAnsi="Arial Narrow"/>
          <w:lang w:val="mk-MK"/>
        </w:rPr>
        <w:t>Територијата на Општина Градско се наоѓа во централниот дел на Повардарието. Територијата на Општина Градско зафаќа површина од 290 km</w:t>
      </w:r>
      <w:r w:rsidRPr="00D7095B">
        <w:rPr>
          <w:rFonts w:ascii="Arial Narrow" w:hAnsi="Arial Narrow"/>
          <w:vertAlign w:val="superscript"/>
          <w:lang w:val="mk-MK"/>
        </w:rPr>
        <w:t>2</w:t>
      </w:r>
      <w:r w:rsidRPr="008A2FE8">
        <w:rPr>
          <w:rFonts w:ascii="Arial Narrow" w:hAnsi="Arial Narrow"/>
          <w:lang w:val="mk-MK"/>
        </w:rPr>
        <w:t>.</w:t>
      </w:r>
    </w:p>
    <w:p w14:paraId="6F2FCDD4" w14:textId="642391A9" w:rsidR="00FD6C25" w:rsidRPr="008A2FE8" w:rsidRDefault="00746E3C" w:rsidP="00746E3C">
      <w:pPr>
        <w:ind w:firstLine="720"/>
        <w:rPr>
          <w:rFonts w:ascii="Arial Narrow" w:hAnsi="Arial Narrow"/>
          <w:lang w:val="mk-MK"/>
        </w:rPr>
      </w:pPr>
      <w:r w:rsidRPr="008A2FE8">
        <w:rPr>
          <w:rFonts w:ascii="Arial Narrow" w:hAnsi="Arial Narrow"/>
          <w:lang w:val="mk-MK"/>
        </w:rPr>
        <w:t>На</w:t>
      </w:r>
      <w:r w:rsidR="000832AE" w:rsidRPr="008A2FE8">
        <w:rPr>
          <w:rFonts w:ascii="Arial Narrow" w:hAnsi="Arial Narrow"/>
          <w:lang w:val="mk-MK"/>
        </w:rPr>
        <w:t xml:space="preserve"> </w:t>
      </w:r>
      <w:r w:rsidRPr="008A2FE8">
        <w:rPr>
          <w:rFonts w:ascii="Arial Narrow" w:hAnsi="Arial Narrow"/>
          <w:lang w:val="mk-MK"/>
        </w:rPr>
        <w:fldChar w:fldCharType="begin"/>
      </w:r>
      <w:r w:rsidRPr="008A2FE8">
        <w:rPr>
          <w:rFonts w:ascii="Arial Narrow" w:hAnsi="Arial Narrow"/>
          <w:lang w:val="mk-MK"/>
        </w:rPr>
        <w:instrText xml:space="preserve"> REF _Ref89336769 \h  \* MERGEFORMAT </w:instrText>
      </w:r>
      <w:r w:rsidRPr="008A2FE8">
        <w:rPr>
          <w:rFonts w:ascii="Arial Narrow" w:hAnsi="Arial Narrow"/>
          <w:lang w:val="mk-MK"/>
        </w:rPr>
      </w:r>
      <w:r w:rsidRPr="008A2FE8">
        <w:rPr>
          <w:rFonts w:ascii="Arial Narrow" w:hAnsi="Arial Narrow"/>
          <w:lang w:val="mk-MK"/>
        </w:rPr>
        <w:fldChar w:fldCharType="separate"/>
      </w:r>
      <w:r w:rsidRPr="008A2FE8">
        <w:rPr>
          <w:rFonts w:ascii="Arial Narrow" w:hAnsi="Arial Narrow"/>
          <w:lang w:val="mk-MK"/>
        </w:rPr>
        <w:t>Слика 1</w:t>
      </w:r>
      <w:r w:rsidRPr="008A2FE8">
        <w:rPr>
          <w:rFonts w:ascii="Arial Narrow" w:hAnsi="Arial Narrow"/>
          <w:lang w:val="mk-MK"/>
        </w:rPr>
        <w:fldChar w:fldCharType="end"/>
      </w:r>
      <w:r w:rsidR="002226D6" w:rsidRPr="008A2FE8">
        <w:rPr>
          <w:rFonts w:ascii="Arial Narrow" w:hAnsi="Arial Narrow"/>
          <w:lang w:val="mk-MK"/>
        </w:rPr>
        <w:t xml:space="preserve"> </w:t>
      </w:r>
      <w:r w:rsidR="000832AE" w:rsidRPr="008A2FE8">
        <w:rPr>
          <w:rFonts w:ascii="Arial Narrow" w:hAnsi="Arial Narrow"/>
          <w:lang w:val="mk-MK"/>
        </w:rPr>
        <w:t>се прикажани проектните локации во релација со локацијата на Општина Градско.</w:t>
      </w:r>
    </w:p>
    <w:p w14:paraId="17F81F80" w14:textId="0C81785C" w:rsidR="002130DC" w:rsidRPr="008A2FE8" w:rsidRDefault="00D7095B" w:rsidP="002226D6">
      <w:pPr>
        <w:pStyle w:val="NormalWeb"/>
        <w:spacing w:before="120" w:beforeAutospacing="0" w:after="120" w:afterAutospacing="0" w:line="276" w:lineRule="auto"/>
        <w:jc w:val="center"/>
        <w:rPr>
          <w:rFonts w:ascii="Arial Narrow" w:hAnsi="Arial Narrow" w:cs="Arial"/>
          <w:sz w:val="22"/>
          <w:szCs w:val="22"/>
          <w:lang w:val="mk-MK"/>
        </w:rPr>
      </w:pPr>
      <w:r w:rsidRPr="008A2FE8">
        <w:rPr>
          <w:noProof/>
          <w:lang w:val="mk-MK" w:eastAsia="mk-MK"/>
        </w:rPr>
        <mc:AlternateContent>
          <mc:Choice Requires="wps">
            <w:drawing>
              <wp:anchor distT="0" distB="0" distL="114300" distR="114300" simplePos="0" relativeHeight="251740160" behindDoc="0" locked="0" layoutInCell="1" allowOverlap="1" wp14:anchorId="77162327" wp14:editId="41E6CF40">
                <wp:simplePos x="0" y="0"/>
                <wp:positionH relativeFrom="column">
                  <wp:posOffset>3152775</wp:posOffset>
                </wp:positionH>
                <wp:positionV relativeFrom="paragraph">
                  <wp:posOffset>2160270</wp:posOffset>
                </wp:positionV>
                <wp:extent cx="504825" cy="76200"/>
                <wp:effectExtent l="38100" t="0" r="28575" b="76200"/>
                <wp:wrapNone/>
                <wp:docPr id="5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4825" cy="76200"/>
                        </a:xfrm>
                        <a:prstGeom prst="straightConnector1">
                          <a:avLst/>
                        </a:prstGeom>
                        <a:ln>
                          <a:headEn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421BA56" id="_x0000_t32" coordsize="21600,21600" o:spt="32" o:oned="t" path="m,l21600,21600e" filled="f">
                <v:path arrowok="t" fillok="f" o:connecttype="none"/>
                <o:lock v:ext="edit" shapetype="t"/>
              </v:shapetype>
              <v:shape id="AutoShape 11" o:spid="_x0000_s1026" type="#_x0000_t32" style="position:absolute;margin-left:248.25pt;margin-top:170.1pt;width:39.75pt;height:6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QTj+QEAACoEAAAOAAAAZHJzL2Uyb0RvYy54bWysU8tu2zAQvBfoPxC815KNJg0Eyzk4fRzS&#10;NkjSD6DJpUWE4hIkY8l/3yVlK0UfQFH0QpDizuzMcLW+HnvLDhCiQdfy5aLmDJxEZdy+5d8eP7y5&#10;4iwm4ZSw6KDlR4j8evP61XrwDaywQ6sgMCJxsRl8y7uUfFNVUXbQi7hAD44uNYZeJDqGfaWCGIi9&#10;t9Wqri+rAYPyASXESF9vpku+Kfxag0xftY6QmG05aUtlDWXd5bXarEWzD8J3Rp5kiH9Q0QvjqOlM&#10;dSOSYM/B/ELVGxkwok4LiX2FWhsJxQO5WdY/uXnohIfihcKJfo4p/j9a+eWwdXchS5eje/C3KJ8i&#10;c7jthNtDEfB49PRwyxxVNfjYzJB8iP4usN3wGRXViOeEJYVRh55pa/ynDMzk5JSNJfbjHDuMiUn6&#10;eFG/vVpdcCbp6t0lvWppJZrMkrE+xPQRsGd50/KYgjD7Lm3ROXpfDFMHcbiNKWt8AWSwdXntQKj3&#10;TpXXTsJY2rNUfKVgyKkFzoaW96A4s0CTnHcTWSYovrPVPFdkOh0tTOT3oJlRZGISUeYWtjawg6CJ&#10;U09TbFkGVWaINtbOoLpk80fQqTbDoMzy3wLn6tIRXZqBvXEYftc1jWepeqo/u568Zts7VMe7cB4D&#10;GsgS9unnyRP/47nAX37xzXcAAAD//wMAUEsDBBQABgAIAAAAIQCm+MRB4QAAAAsBAAAPAAAAZHJz&#10;L2Rvd25yZXYueG1sTI/BTsMwDIbvSLxDZCRuLF1pOyhNJ4TEBdAYg8tuWeO1FY1TJdlWeHrMCY62&#10;P/3+/mo52UEc0YfekYL5LAGB1DjTU6vg4/3x6gZEiJqMHhyhgi8MsKzPzypdGneiNzxuYis4hEKp&#10;FXQxjqWUoenQ6jBzIxLf9s5bHXn0rTRenzjcDjJNkkJa3RN/6PSIDx02n5uDVfAy969Pi+1qn4XW&#10;f2/pOVuHtVPq8mK6vwMRcYp/MPzqszrU7LRzBzJBDAqy2yJnVMF1lqQgmMgXBbfb8SZPU5B1Jf93&#10;qH8AAAD//wMAUEsBAi0AFAAGAAgAAAAhALaDOJL+AAAA4QEAABMAAAAAAAAAAAAAAAAAAAAAAFtD&#10;b250ZW50X1R5cGVzXS54bWxQSwECLQAUAAYACAAAACEAOP0h/9YAAACUAQAACwAAAAAAAAAAAAAA&#10;AAAvAQAAX3JlbHMvLnJlbHNQSwECLQAUAAYACAAAACEAMj0E4/kBAAAqBAAADgAAAAAAAAAAAAAA&#10;AAAuAgAAZHJzL2Uyb0RvYy54bWxQSwECLQAUAAYACAAAACEApvjEQeEAAAALAQAADwAAAAAAAAAA&#10;AAAAAABTBAAAZHJzL2Rvd25yZXYueG1sUEsFBgAAAAAEAAQA8wAAAGEFAAAAAA==&#10;" strokecolor="black [3200]" strokeweight=".5pt">
                <v:stroke endarrow="block" joinstyle="miter"/>
              </v:shape>
            </w:pict>
          </mc:Fallback>
        </mc:AlternateContent>
      </w:r>
      <w:r w:rsidRPr="008A2FE8">
        <w:rPr>
          <w:noProof/>
          <w:lang w:val="mk-MK" w:eastAsia="mk-MK"/>
        </w:rPr>
        <mc:AlternateContent>
          <mc:Choice Requires="wps">
            <w:drawing>
              <wp:anchor distT="0" distB="0" distL="114300" distR="114300" simplePos="0" relativeHeight="251738112" behindDoc="0" locked="0" layoutInCell="1" allowOverlap="1" wp14:anchorId="0290F149" wp14:editId="762F0C73">
                <wp:simplePos x="0" y="0"/>
                <wp:positionH relativeFrom="column">
                  <wp:posOffset>3152775</wp:posOffset>
                </wp:positionH>
                <wp:positionV relativeFrom="paragraph">
                  <wp:posOffset>2103120</wp:posOffset>
                </wp:positionV>
                <wp:extent cx="494030" cy="57150"/>
                <wp:effectExtent l="0" t="57150" r="20320" b="38100"/>
                <wp:wrapNone/>
                <wp:docPr id="50"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4030" cy="57150"/>
                        </a:xfrm>
                        <a:prstGeom prst="straightConnector1">
                          <a:avLst/>
                        </a:prstGeom>
                        <a:ln>
                          <a:headEn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D8E6594" id="AutoShape 11" o:spid="_x0000_s1026" type="#_x0000_t32" style="position:absolute;margin-left:248.25pt;margin-top:165.6pt;width:38.9pt;height:4.5pt;flip:x 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HJq/gEAADQEAAAOAAAAZHJzL2Uyb0RvYy54bWysU8tu2zAQvBfoPxC8N5LTpA/Bcg5OH4e0&#10;MZq0d5pcWkQoLkEylvz3XVK2UvQBFEUvxFLcmZ3ZXS2vxt6yPYRo0LV8cVZzBk6iMm7X8q/371+8&#10;4Swm4ZSw6KDlB4j8avX82XLwDZxjh1ZBYETiYjP4lncp+aaqouygF/EMPTh61Bh6kegadpUKYiD2&#10;3lbndf2qGjAoH1BCjPT1enrkq8KvNch0q3WExGzLSVsqZyjnNp/VaimaXRC+M/IoQ/yDil4YR0Vn&#10;qmuRBHsM5heq3siAEXU6k9hXqLWRUDyQm0X9k5u7TngoXqg50c9tiv+PVn7er90mZOlydHf+BuVD&#10;ZA7XnXA7KALuD54Gt8itqgYfmxmSL9FvAtsOn1BRjnhMWLow6tAzbY3/mIEl+pajXIY8s7EM4DAP&#10;AMbEJH28eHtRv6QxSXq6fL24LPOpRJP5MtaHmD4A9iwHLY8pCLPr0hqdo0ljmCqI/U1MWe0TIIOt&#10;y2cHQr1zqsw9CWMpZqk4TMGQZwucDS3vQXFmgXY6RxNZJigdyKbzhpH9dLAwkX8BzYwiE5OIssGw&#10;toHtBe2eepgamGVQZoZoY+0Mqktv/gg65mYYlK3+W+CcXSqiSzOwNw7D76qm8SRVT/kn15PXbHuL&#10;6rAJp4Wg1SzNPv5Gefd/vBf408+++g4AAP//AwBQSwMEFAAGAAgAAAAhABhqzMnfAAAACwEAAA8A&#10;AABkcnMvZG93bnJldi54bWxMj8tOwzAQRfdI/IM1SOyo0yQtNMSpANEdm6b9ADeePNR4HMVOE/6e&#10;YQXLmTm6c26+X2wvbjj6zpGC9SoCgVQ501Gj4Hw6PL2A8EGT0b0jVPCNHvbF/V2uM+NmOuKtDI3g&#10;EPKZVtCGMGRS+qpFq/3KDUh8q91odeBxbKQZ9czhtpdxFG2l1R3xh1YP+NFidS0nq0D603RMlvla&#10;1Th/1eWnObw3O6UeH5a3VxABl/AHw68+q0PBThc3kfGiV5DuthtGFSTJOgbBxOY5TUBceJNGMcgi&#10;l/87FD8AAAD//wMAUEsBAi0AFAAGAAgAAAAhALaDOJL+AAAA4QEAABMAAAAAAAAAAAAAAAAAAAAA&#10;AFtDb250ZW50X1R5cGVzXS54bWxQSwECLQAUAAYACAAAACEAOP0h/9YAAACUAQAACwAAAAAAAAAA&#10;AAAAAAAvAQAAX3JlbHMvLnJlbHNQSwECLQAUAAYACAAAACEAJ+hyav4BAAA0BAAADgAAAAAAAAAA&#10;AAAAAAAuAgAAZHJzL2Uyb0RvYy54bWxQSwECLQAUAAYACAAAACEAGGrMyd8AAAALAQAADwAAAAAA&#10;AAAAAAAAAABYBAAAZHJzL2Rvd25yZXYueG1sUEsFBgAAAAAEAAQA8wAAAGQFAAAAAA==&#10;" strokecolor="black [3200]" strokeweight=".5pt">
                <v:stroke endarrow="block" joinstyle="miter"/>
              </v:shape>
            </w:pict>
          </mc:Fallback>
        </mc:AlternateContent>
      </w:r>
      <w:r w:rsidRPr="008A2FE8">
        <w:rPr>
          <w:noProof/>
          <w:lang w:val="mk-MK" w:eastAsia="mk-MK"/>
        </w:rPr>
        <mc:AlternateContent>
          <mc:Choice Requires="wps">
            <w:drawing>
              <wp:anchor distT="0" distB="0" distL="114300" distR="114300" simplePos="0" relativeHeight="251688960" behindDoc="0" locked="0" layoutInCell="1" allowOverlap="1" wp14:anchorId="245448E8" wp14:editId="779E03C2">
                <wp:simplePos x="0" y="0"/>
                <wp:positionH relativeFrom="column">
                  <wp:posOffset>2571751</wp:posOffset>
                </wp:positionH>
                <wp:positionV relativeFrom="paragraph">
                  <wp:posOffset>2026921</wp:posOffset>
                </wp:positionV>
                <wp:extent cx="361950" cy="208280"/>
                <wp:effectExtent l="0" t="0" r="76200" b="58420"/>
                <wp:wrapNone/>
                <wp:docPr id="2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208280"/>
                        </a:xfrm>
                        <a:prstGeom prst="straightConnector1">
                          <a:avLst/>
                        </a:prstGeom>
                        <a:ln>
                          <a:headEnd/>
                          <a:tailEnd type="triangle"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018A76C" id="AutoShape 11" o:spid="_x0000_s1026" type="#_x0000_t32" style="position:absolute;margin-left:202.5pt;margin-top:159.6pt;width:28.5pt;height:16.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QL9AEAACEEAAAOAAAAZHJzL2Uyb0RvYy54bWysU9uO0zAQfUfiHyy/06RFrErUdB+6wMsC&#10;Fbt8gGuPG2sdj2V7m/TvGTttQFwkhHixfJlz5pyZ8eZ27C07QYgGXcuXi5ozcBKVcceWf318/2rN&#10;WUzCKWHRQcvPEPnt9uWLzeAbWGGHVkFgROJiM/iWdyn5pqqi7KAXcYEeHD1qDL1IdAzHSgUxEHtv&#10;q1Vd31QDBuUDSoiRbu+mR74t/FqDTJ+1jpCYbTlpS2UNZT3ktdpuRHMMwndGXmSIf1DRC+Mo6Ux1&#10;J5Jgz8H8QtUbGTCiTguJfYVaGwnFA7lZ1j+5eeiEh+KFihP9XKb4/2jlp9PO7UOWLkf34O9RPkXm&#10;cNcJd4Qi4PHsqXHLXKpq8LGZIfkQ/T6ww/ARFcWI54SlCqMOfaYkf2wsxT7PxYYxMUmXr2+Wb99Q&#10;SyQ9rer1al2aUYnmCvYhpg+APcublscUhDl2aYfOUVsxLEsqcbqPKUsTzRWQM1uX1w6EeudUaXIS&#10;xtKepWInBUMGLXA2tLwHxZkFGuC8m8gyQbGbHeZxIq/pbGEi/wKaGUUuJhFlXGFnAzsJGjT1NFUr&#10;y6DIDNHG2hlUF+V/BF1iMwzKCP8tcI4uGdGlGdgbh+F3WdN4laqn+KvryWu2fUB13odr92kOS7Ev&#10;fyYP+o/nAv/+s7ffAAAA//8DAFBLAwQUAAYACAAAACEAv7UOeeAAAAALAQAADwAAAGRycy9kb3du&#10;cmV2LnhtbEyPQU/DMAyF70j8h8hI3Fi6so2tazohBMcJsU5ox6xxm4rGqZp0K/8ec4Kb/fz0/L18&#10;N7lOXHAIrScF81kCAqnypqVGwbF8e1iDCFGT0Z0nVPCNAXbF7U2uM+Ov9IGXQ2wEh1DItAIbY59J&#10;GSqLToeZ75H4VvvB6cjr0Egz6CuHu06mSbKSTrfEH6zu8cVi9XUYnYK6bI7V6XUtx65+fyo/7cbu&#10;y71S93fT8xZExCn+meEXn9GhYKazH8kE0SlYJEvuEhU8zjcpCHYsVikrZ1aWPMgil/87FD8AAAD/&#10;/wMAUEsBAi0AFAAGAAgAAAAhALaDOJL+AAAA4QEAABMAAAAAAAAAAAAAAAAAAAAAAFtDb250ZW50&#10;X1R5cGVzXS54bWxQSwECLQAUAAYACAAAACEAOP0h/9YAAACUAQAACwAAAAAAAAAAAAAAAAAvAQAA&#10;X3JlbHMvLnJlbHNQSwECLQAUAAYACAAAACEA7kZUC/QBAAAhBAAADgAAAAAAAAAAAAAAAAAuAgAA&#10;ZHJzL2Uyb0RvYy54bWxQSwECLQAUAAYACAAAACEAv7UOeeAAAAALAQAADwAAAAAAAAAAAAAAAABO&#10;BAAAZHJzL2Rvd25yZXYueG1sUEsFBgAAAAAEAAQA8wAAAFsFAAAAAA==&#10;" strokecolor="black [3200]" strokeweight=".5pt">
                <v:stroke endarrow="block" joinstyle="miter"/>
              </v:shape>
            </w:pict>
          </mc:Fallback>
        </mc:AlternateContent>
      </w:r>
      <w:r w:rsidR="00746E3C" w:rsidRPr="008A2FE8">
        <w:rPr>
          <w:noProof/>
          <w:lang w:val="mk-MK" w:eastAsia="mk-MK"/>
        </w:rPr>
        <mc:AlternateContent>
          <mc:Choice Requires="wps">
            <w:drawing>
              <wp:anchor distT="0" distB="0" distL="114300" distR="114300" simplePos="0" relativeHeight="251712512" behindDoc="0" locked="0" layoutInCell="1" allowOverlap="1" wp14:anchorId="1698B4FD" wp14:editId="54F376C2">
                <wp:simplePos x="0" y="0"/>
                <wp:positionH relativeFrom="column">
                  <wp:posOffset>3657599</wp:posOffset>
                </wp:positionH>
                <wp:positionV relativeFrom="paragraph">
                  <wp:posOffset>1903095</wp:posOffset>
                </wp:positionV>
                <wp:extent cx="1285875" cy="352425"/>
                <wp:effectExtent l="0" t="0" r="28575" b="28575"/>
                <wp:wrapNone/>
                <wp:docPr id="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5242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34CE686B" w14:textId="5B3E78EA" w:rsidR="008448EB" w:rsidRPr="00746E3C" w:rsidRDefault="00746E3C" w:rsidP="002226D6">
                            <w:pPr>
                              <w:rPr>
                                <w:rFonts w:ascii="Arial" w:hAnsi="Arial" w:cs="Arial"/>
                                <w:sz w:val="20"/>
                                <w:szCs w:val="20"/>
                                <w:lang w:val="mk-MK"/>
                              </w:rPr>
                            </w:pPr>
                            <w:r>
                              <w:rPr>
                                <w:rFonts w:ascii="Arial" w:hAnsi="Arial" w:cs="Arial"/>
                                <w:sz w:val="20"/>
                                <w:szCs w:val="20"/>
                                <w:lang w:val="mk-MK"/>
                              </w:rPr>
                              <w:t>Проектни локации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98B4FD" id="_x0000_t202" coordsize="21600,21600" o:spt="202" path="m,l,21600r21600,l21600,xe">
                <v:stroke joinstyle="miter"/>
                <v:path gradientshapeok="t" o:connecttype="rect"/>
              </v:shapetype>
              <v:shape id="_x0000_s1030" type="#_x0000_t202" style="position:absolute;left:0;text-align:left;margin-left:4in;margin-top:149.85pt;width:101.25pt;height:27.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rcQNgIAAKEEAAAOAAAAZHJzL2Uyb0RvYy54bWysVNuO0zAQfUfiHyy/07ShYUvUdLV0ASEt&#10;F7HwAa5jN9Y6HmO7TcrXM3bSbAFpHxAvlp2Zc+bMLevrvtXkKJxXYCq6mM0pEYZDrcy+ot+/vXux&#10;osQHZmqmwYiKnoSn15vnz9adLUUODehaOIIkxpedrWgTgi2zzPNGtMzPwAqDRgmuZQGfbp/VjnXI&#10;3uosn89fZR242jrgwnv8ejsY6SbxSyl4+CylF4HoiqK2kE6Xzl08s82alXvHbKP4KIP9g4qWKYNB&#10;J6pbFhg5OPUXVau4Aw8yzDi0GUipuEg5YDaL+R/Z3DfMipQLFsfbqUz+/9HyT8d7+8WR0L+BHhuY&#10;kvD2DviDJwa2DTN7ceMcdI1gNQZexJJlnfXlCI2l9qWPJLvuI9TYZHYIkIh66dpYFcyTIDs24DQV&#10;XfSB8BgyXxWrq4ISjraXRb7MixSClWe0dT68F9CSeKmow6Ymdna88yGqYeXZJQbTJp5R7ltTp/4G&#10;pvRwR9doTvqj5FF8OGkxQL8KSVSNsvKhEnEOxVY7cmQ4QfXDkH5kQc8IkUrrCTSW73eQDmfQ6Bth&#10;Is3mBJw/HW3yThHBhAnYKgPuabAc/M9ZD7nGnoV+12OyFV3GgscvO6hP2EcHw57gXuOlAfeTkg53&#10;pKL+x4E5QYn+YHAWXi+Wy7hU6bEsrnJ8uEvL7tLCDEeqigZKhus2DIt4sE7tG4w0lM/ADc6PVKm1&#10;j6pG/bgHqePjzsZFu3wnr8c/y+YXAAAA//8DAFBLAwQUAAYACAAAACEAYhP7meIAAAALAQAADwAA&#10;AGRycy9kb3ducmV2LnhtbEyPQU/CQBSE7yb+h80z8SZb2pRC6StRiYkhXEQPHpfuo23ovm26C63/&#10;3vUkx8lMZr4pNpPpxJUG11pGmM8iEMSV1S3XCF+fb09LEM4r1qqzTAg/5GBT3t8VKtd25A+6Hnwt&#10;Qgm7XCE03ve5lK5qyCg3sz1x8E52MMoHOdRSD2oM5aaTcRQtpFEth4VG9fTaUHU+XAzCLqHzd1K7&#10;vRtPL8m7jrb7brdFfHyYntcgPE3+Pwx/+AEdysB0tBfWTnQIabYIXzxCvFplIEIiy5YpiCNCkqYx&#10;yLKQtx/KXwAAAP//AwBQSwECLQAUAAYACAAAACEAtoM4kv4AAADhAQAAEwAAAAAAAAAAAAAAAAAA&#10;AAAAW0NvbnRlbnRfVHlwZXNdLnhtbFBLAQItABQABgAIAAAAIQA4/SH/1gAAAJQBAAALAAAAAAAA&#10;AAAAAAAAAC8BAABfcmVscy8ucmVsc1BLAQItABQABgAIAAAAIQAdJrcQNgIAAKEEAAAOAAAAAAAA&#10;AAAAAAAAAC4CAABkcnMvZTJvRG9jLnhtbFBLAQItABQABgAIAAAAIQBiE/uZ4gAAAAsBAAAPAAAA&#10;AAAAAAAAAAAAAJAEAABkcnMvZG93bnJldi54bWxQSwUGAAAAAAQABADzAAAAnwUAAAAA&#10;" fillcolor="white [3201]" strokecolor="black [3200]" strokeweight="1pt">
                <v:textbox>
                  <w:txbxContent>
                    <w:p w14:paraId="34CE686B" w14:textId="5B3E78EA" w:rsidR="008448EB" w:rsidRPr="00746E3C" w:rsidRDefault="00746E3C" w:rsidP="002226D6">
                      <w:pPr>
                        <w:rPr>
                          <w:rFonts w:ascii="Arial" w:hAnsi="Arial" w:cs="Arial"/>
                          <w:sz w:val="20"/>
                          <w:szCs w:val="20"/>
                          <w:lang w:val="mk-MK"/>
                        </w:rPr>
                      </w:pPr>
                      <w:r>
                        <w:rPr>
                          <w:rFonts w:ascii="Arial" w:hAnsi="Arial" w:cs="Arial"/>
                          <w:sz w:val="20"/>
                          <w:szCs w:val="20"/>
                          <w:lang w:val="mk-MK"/>
                        </w:rPr>
                        <w:t>Проектни локации</w:t>
                      </w:r>
                    </w:p>
                  </w:txbxContent>
                </v:textbox>
              </v:shape>
            </w:pict>
          </mc:Fallback>
        </mc:AlternateContent>
      </w:r>
      <w:r w:rsidR="00436E99" w:rsidRPr="008A2FE8">
        <w:rPr>
          <w:noProof/>
          <w:lang w:val="mk-MK" w:eastAsia="mk-MK"/>
        </w:rPr>
        <mc:AlternateContent>
          <mc:Choice Requires="wps">
            <w:drawing>
              <wp:anchor distT="0" distB="0" distL="114300" distR="114300" simplePos="0" relativeHeight="251689984" behindDoc="0" locked="0" layoutInCell="1" allowOverlap="1" wp14:anchorId="491030E3" wp14:editId="3E8DB5CA">
                <wp:simplePos x="0" y="0"/>
                <wp:positionH relativeFrom="column">
                  <wp:posOffset>1966181</wp:posOffset>
                </wp:positionH>
                <wp:positionV relativeFrom="paragraph">
                  <wp:posOffset>1647908</wp:posOffset>
                </wp:positionV>
                <wp:extent cx="1371600" cy="379730"/>
                <wp:effectExtent l="0" t="0" r="19050" b="20320"/>
                <wp:wrapNone/>
                <wp:docPr id="3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7973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0F199074" w14:textId="753F1043" w:rsidR="008448EB" w:rsidRPr="00746E3C" w:rsidRDefault="00746E3C">
                            <w:pPr>
                              <w:rPr>
                                <w:rFonts w:ascii="Arial" w:hAnsi="Arial" w:cs="Arial"/>
                                <w:sz w:val="20"/>
                                <w:szCs w:val="20"/>
                                <w:lang w:val="mk-MK"/>
                              </w:rPr>
                            </w:pPr>
                            <w:r>
                              <w:rPr>
                                <w:rFonts w:ascii="Arial" w:hAnsi="Arial" w:cs="Arial"/>
                                <w:sz w:val="20"/>
                                <w:szCs w:val="20"/>
                                <w:lang w:val="mk-MK"/>
                              </w:rPr>
                              <w:t>Општина Градско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030E3" id="_x0000_s1031" type="#_x0000_t202" style="position:absolute;left:0;text-align:left;margin-left:154.8pt;margin-top:129.75pt;width:108pt;height:29.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7RwIAAMgEAAAOAAAAZHJzL2Uyb0RvYy54bWysVNuO0zAQfUfiHyy/06SX3bLRpqulCwhp&#10;uYhdPsB17MZax2Nst0n5esZ2GwpI+4B4sezMnDNnbrm+GTpN9sJ5Baam00lJiTAcGmW2Nf32+O7V&#10;a0p8YKZhGoyo6UF4erN6+eK6t5WYQQu6EY4gifFVb2vahmCrovC8FR3zE7DCoFGC61jAp9sWjWM9&#10;sne6mJXlZdGDa6wDLrzHr3fZSFeJX0rBw2cpvQhE1xS1hXS6dG7iWayuWbV1zLaKH2Wwf1DRMWUw&#10;6Eh1xwIjO6f+ouoUd+BBhgmHrgApFRcpB8xmWv6RzUPLrEi5YHG8Hcvk/x8t/7T/4ohqajrH8hjW&#10;YY8exRDIGxjIdBbr01tfoduDRccw4Hfsc8rV23vgT54YWLfMbMWtc9C3gjWobxqRxRk08/hIsuk/&#10;QoNx2C5AIhqk62LxsBwE2VHIYexN1MJjyPlyelmiiaNtvrxaot4YglUntHU+vBfQkXipqcPeJ3a2&#10;v/chu55cYjBt4hnlvjUNmlkVmNL5jqzRnPRHyUfx4aBFhn4VEouGsma5EnFcxVo7smc4aM1TTj+y&#10;oGeESKX1CDqW73eQDifQ0TfCRBrhEVg+H230ThHBhBHYKQPuebDM/qesc66xgWHYDGlCLk7TsIHm&#10;gH10kNcJ1x8vLbgflPS4SjX133fMCUr0B4OzcDVdLOLupcfiYjnDhzu3bM4tzHCkqmmgJF/XIe/r&#10;zjq1bTFSLp+BW5wfqVJro86s6qgf1yUNx3G14z6ev5PXrx/Q6icAAAD//wMAUEsDBBQABgAIAAAA&#10;IQCGbFkj4AAAAAsBAAAPAAAAZHJzL2Rvd25yZXYueG1sTI/LTsMwEEX3SPyDNUjsqN1YqUiIUwEV&#10;Eqq6aWHB0o2nSVQ/othtwt8zrGA5c4/unKnWs7PsimPsg1ewXAhg6Jtget8q+Px4e3gEFpP2Rtvg&#10;UcE3RljXtzeVLk2Y/B6vh9QyKvGx1Aq6lIaS89h06HRchAE9ZacwOp1oHFtuRj1RubM8E2LFne49&#10;Xej0gK8dNufDxSnYSjx/yTbu4nR6ke9GbHZ2u1Hq/m5+fgKWcE5/MPzqkzrU5HQMF28iswqkKFaE&#10;KsjyIgdGRJ7ltDlStCwk8Lri/3+ofwAAAP//AwBQSwECLQAUAAYACAAAACEAtoM4kv4AAADhAQAA&#10;EwAAAAAAAAAAAAAAAAAAAAAAW0NvbnRlbnRfVHlwZXNdLnhtbFBLAQItABQABgAIAAAAIQA4/SH/&#10;1gAAAJQBAAALAAAAAAAAAAAAAAAAAC8BAABfcmVscy8ucmVsc1BLAQItABQABgAIAAAAIQAYU+t7&#10;RwIAAMgEAAAOAAAAAAAAAAAAAAAAAC4CAABkcnMvZTJvRG9jLnhtbFBLAQItABQABgAIAAAAIQCG&#10;bFkj4AAAAAsBAAAPAAAAAAAAAAAAAAAAAKEEAABkcnMvZG93bnJldi54bWxQSwUGAAAAAAQABADz&#10;AAAArgUAAAAA&#10;" fillcolor="white [3201]" strokecolor="black [3200]" strokeweight="1pt">
                <v:textbox>
                  <w:txbxContent>
                    <w:p w14:paraId="0F199074" w14:textId="753F1043" w:rsidR="008448EB" w:rsidRPr="00746E3C" w:rsidRDefault="00746E3C">
                      <w:pPr>
                        <w:rPr>
                          <w:rFonts w:ascii="Arial" w:hAnsi="Arial" w:cs="Arial"/>
                          <w:sz w:val="20"/>
                          <w:szCs w:val="20"/>
                          <w:lang w:val="mk-MK"/>
                        </w:rPr>
                      </w:pPr>
                      <w:r>
                        <w:rPr>
                          <w:rFonts w:ascii="Arial" w:hAnsi="Arial" w:cs="Arial"/>
                          <w:sz w:val="20"/>
                          <w:szCs w:val="20"/>
                          <w:lang w:val="mk-MK"/>
                        </w:rPr>
                        <w:t>Општина Градско</w:t>
                      </w:r>
                    </w:p>
                  </w:txbxContent>
                </v:textbox>
              </v:shape>
            </w:pict>
          </mc:Fallback>
        </mc:AlternateContent>
      </w:r>
      <w:r w:rsidR="00436E99" w:rsidRPr="008A2FE8">
        <w:rPr>
          <w:noProof/>
          <w:lang w:val="mk-MK" w:eastAsia="mk-MK"/>
        </w:rPr>
        <w:drawing>
          <wp:inline distT="0" distB="0" distL="0" distR="0" wp14:anchorId="523F3B5D" wp14:editId="26DC00C7">
            <wp:extent cx="5731510" cy="4491990"/>
            <wp:effectExtent l="0" t="0" r="254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4491990"/>
                    </a:xfrm>
                    <a:prstGeom prst="rect">
                      <a:avLst/>
                    </a:prstGeom>
                  </pic:spPr>
                </pic:pic>
              </a:graphicData>
            </a:graphic>
          </wp:inline>
        </w:drawing>
      </w:r>
    </w:p>
    <w:p w14:paraId="4802002F" w14:textId="43BAF7E8" w:rsidR="00284805" w:rsidRPr="008A2FE8" w:rsidRDefault="00746E3C" w:rsidP="00746E3C">
      <w:pPr>
        <w:pStyle w:val="Caption"/>
        <w:rPr>
          <w:rFonts w:cs="Arial"/>
          <w:szCs w:val="18"/>
          <w:lang w:val="mk-MK"/>
        </w:rPr>
      </w:pPr>
      <w:bookmarkStart w:id="3" w:name="_Ref89336769"/>
      <w:bookmarkStart w:id="4" w:name="_Toc86654660"/>
      <w:bookmarkStart w:id="5" w:name="_Toc89785589"/>
      <w:r w:rsidRPr="008A2FE8">
        <w:rPr>
          <w:lang w:val="mk-MK"/>
        </w:rPr>
        <w:t xml:space="preserve">Слика </w:t>
      </w:r>
      <w:r w:rsidRPr="008A2FE8">
        <w:rPr>
          <w:lang w:val="mk-MK"/>
        </w:rPr>
        <w:fldChar w:fldCharType="begin"/>
      </w:r>
      <w:r w:rsidRPr="008A2FE8">
        <w:rPr>
          <w:lang w:val="mk-MK"/>
        </w:rPr>
        <w:instrText xml:space="preserve"> SEQ Слика \* ARABIC </w:instrText>
      </w:r>
      <w:r w:rsidRPr="008A2FE8">
        <w:rPr>
          <w:lang w:val="mk-MK"/>
        </w:rPr>
        <w:fldChar w:fldCharType="separate"/>
      </w:r>
      <w:r w:rsidR="00B76C2B" w:rsidRPr="008A2FE8">
        <w:rPr>
          <w:noProof/>
          <w:lang w:val="mk-MK"/>
        </w:rPr>
        <w:t>1</w:t>
      </w:r>
      <w:r w:rsidRPr="008A2FE8">
        <w:rPr>
          <w:lang w:val="mk-MK"/>
        </w:rPr>
        <w:fldChar w:fldCharType="end"/>
      </w:r>
      <w:bookmarkEnd w:id="3"/>
      <w:r w:rsidRPr="008A2FE8">
        <w:rPr>
          <w:lang w:val="mk-MK"/>
        </w:rPr>
        <w:t xml:space="preserve"> </w:t>
      </w:r>
      <w:bookmarkEnd w:id="4"/>
      <w:r w:rsidR="000832AE" w:rsidRPr="008A2FE8">
        <w:rPr>
          <w:rFonts w:cs="Arial"/>
          <w:szCs w:val="18"/>
          <w:lang w:val="mk-MK"/>
        </w:rPr>
        <w:t>Локација на проектната област во релација со Општина Градско</w:t>
      </w:r>
      <w:bookmarkEnd w:id="5"/>
    </w:p>
    <w:p w14:paraId="70E96868" w14:textId="25ABF64D" w:rsidR="00284805" w:rsidRPr="008A2FE8" w:rsidRDefault="000832AE" w:rsidP="00284805">
      <w:pPr>
        <w:pStyle w:val="Heading2"/>
        <w:rPr>
          <w:rFonts w:ascii="Arial Narrow" w:hAnsi="Arial Narrow" w:cs="Arial"/>
          <w:sz w:val="22"/>
          <w:szCs w:val="22"/>
          <w:lang w:val="mk-MK"/>
        </w:rPr>
      </w:pPr>
      <w:bookmarkStart w:id="6" w:name="_Toc89759525"/>
      <w:r w:rsidRPr="008A2FE8">
        <w:rPr>
          <w:rFonts w:ascii="Arial Narrow" w:hAnsi="Arial Narrow" w:cs="Arial"/>
          <w:sz w:val="22"/>
          <w:szCs w:val="22"/>
          <w:lang w:val="mk-MK"/>
        </w:rPr>
        <w:t>Микролокација на проектот</w:t>
      </w:r>
      <w:bookmarkEnd w:id="6"/>
    </w:p>
    <w:p w14:paraId="36D66222" w14:textId="3F87AD02" w:rsidR="0076135C" w:rsidRPr="008A2FE8" w:rsidRDefault="000832AE" w:rsidP="00284805">
      <w:pPr>
        <w:ind w:firstLine="576"/>
        <w:rPr>
          <w:rFonts w:ascii="Arial Narrow" w:hAnsi="Arial Narrow" w:cs="Arial"/>
          <w:lang w:val="mk-MK"/>
        </w:rPr>
      </w:pPr>
      <w:r w:rsidRPr="008A2FE8">
        <w:rPr>
          <w:rFonts w:ascii="Arial Narrow" w:hAnsi="Arial Narrow" w:cs="Arial"/>
          <w:lang w:val="mk-MK"/>
        </w:rPr>
        <w:t>Проектната област, каде што ќе се одвиваат активностите за надградба на патиштата се наоѓаат во северниот дел на Општина Градско.</w:t>
      </w:r>
    </w:p>
    <w:p w14:paraId="49AFD635" w14:textId="175E3155" w:rsidR="0076135C" w:rsidRPr="008A2FE8" w:rsidRDefault="000832AE" w:rsidP="0076135C">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Патот во с.Виничани се протега низ с.Виничани достигнувајќи должина од 1.106 m. Патот се наоѓа во рурална средина и дел од патот минува меѓу постоечки куќи. Патот се наоѓа на околу 2 km западно од вливот на реките Вардар и Брегалница.</w:t>
      </w:r>
    </w:p>
    <w:p w14:paraId="472E61FF" w14:textId="481D119B" w:rsidR="00427667" w:rsidRPr="008A2FE8" w:rsidRDefault="007638A3" w:rsidP="00427667">
      <w:pPr>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 xml:space="preserve">На </w:t>
      </w:r>
      <w:r w:rsidR="00A80BC9" w:rsidRPr="008A2FE8">
        <w:rPr>
          <w:rStyle w:val="tlid-translation"/>
          <w:rFonts w:ascii="Arial Narrow" w:eastAsiaTheme="majorEastAsia" w:hAnsi="Arial Narrow" w:cs="Arial"/>
          <w:lang w:val="mk-MK"/>
        </w:rPr>
        <w:fldChar w:fldCharType="begin"/>
      </w:r>
      <w:r w:rsidR="00A80BC9" w:rsidRPr="008A2FE8">
        <w:rPr>
          <w:rStyle w:val="tlid-translation"/>
          <w:rFonts w:ascii="Arial Narrow" w:eastAsiaTheme="majorEastAsia" w:hAnsi="Arial Narrow" w:cs="Arial"/>
          <w:lang w:val="mk-MK"/>
        </w:rPr>
        <w:instrText xml:space="preserve"> REF _Ref89417927 \h  \* MERGEFORMAT </w:instrText>
      </w:r>
      <w:r w:rsidR="00A80BC9" w:rsidRPr="008A2FE8">
        <w:rPr>
          <w:rStyle w:val="tlid-translation"/>
          <w:rFonts w:ascii="Arial Narrow" w:eastAsiaTheme="majorEastAsia" w:hAnsi="Arial Narrow" w:cs="Arial"/>
          <w:lang w:val="mk-MK"/>
        </w:rPr>
      </w:r>
      <w:r w:rsidR="00A80BC9" w:rsidRPr="008A2FE8">
        <w:rPr>
          <w:rStyle w:val="tlid-translation"/>
          <w:rFonts w:ascii="Arial Narrow" w:eastAsiaTheme="majorEastAsia" w:hAnsi="Arial Narrow" w:cs="Arial"/>
          <w:lang w:val="mk-MK"/>
        </w:rPr>
        <w:fldChar w:fldCharType="separate"/>
      </w:r>
      <w:r w:rsidR="00A80BC9" w:rsidRPr="008A2FE8">
        <w:rPr>
          <w:rStyle w:val="tlid-translation"/>
          <w:rFonts w:ascii="Arial Narrow" w:eastAsiaTheme="majorEastAsia" w:hAnsi="Arial Narrow" w:cs="Arial"/>
          <w:lang w:val="mk-MK"/>
        </w:rPr>
        <w:t>Слика 2</w:t>
      </w:r>
      <w:r w:rsidR="00A80BC9" w:rsidRPr="008A2FE8">
        <w:rPr>
          <w:rStyle w:val="tlid-translation"/>
          <w:rFonts w:ascii="Arial Narrow" w:eastAsiaTheme="majorEastAsia" w:hAnsi="Arial Narrow" w:cs="Arial"/>
          <w:lang w:val="mk-MK"/>
        </w:rPr>
        <w:fldChar w:fldCharType="end"/>
      </w:r>
      <w:r w:rsidRPr="008A2FE8">
        <w:rPr>
          <w:rStyle w:val="tlid-translation"/>
          <w:rFonts w:ascii="Arial Narrow" w:eastAsiaTheme="majorEastAsia" w:hAnsi="Arial Narrow" w:cs="Arial"/>
          <w:lang w:val="mk-MK"/>
        </w:rPr>
        <w:t xml:space="preserve"> </w:t>
      </w:r>
      <w:r w:rsidR="00A80BC9" w:rsidRPr="008A2FE8">
        <w:rPr>
          <w:rStyle w:val="tlid-translation"/>
          <w:rFonts w:ascii="Arial Narrow" w:eastAsiaTheme="majorEastAsia" w:hAnsi="Arial Narrow" w:cs="Arial"/>
          <w:lang w:val="mk-MK"/>
        </w:rPr>
        <w:t xml:space="preserve"> е преставена локација на проектната област во с. Виничани</w:t>
      </w:r>
      <w:r w:rsidR="00427667" w:rsidRPr="008A2FE8">
        <w:rPr>
          <w:rStyle w:val="tlid-translation"/>
          <w:rFonts w:ascii="Arial Narrow" w:eastAsiaTheme="majorEastAsia" w:hAnsi="Arial Narrow" w:cs="Arial"/>
          <w:lang w:val="mk-MK"/>
        </w:rPr>
        <w:t>.</w:t>
      </w:r>
    </w:p>
    <w:p w14:paraId="59724BC0" w14:textId="08F2F714" w:rsidR="00427667" w:rsidRPr="008A2FE8" w:rsidRDefault="00FF3BA5" w:rsidP="00427667">
      <w:pPr>
        <w:rPr>
          <w:rStyle w:val="tlid-translation"/>
          <w:rFonts w:ascii="Arial Narrow" w:eastAsiaTheme="majorEastAsia" w:hAnsi="Arial Narrow" w:cs="Arial"/>
          <w:lang w:val="mk-MK"/>
        </w:rPr>
      </w:pPr>
      <w:r w:rsidRPr="008A2FE8">
        <w:rPr>
          <w:rFonts w:cstheme="minorHAnsi"/>
          <w:i/>
          <w:noProof/>
          <w:sz w:val="20"/>
          <w:szCs w:val="20"/>
          <w:lang w:val="mk-MK" w:eastAsia="mk-MK"/>
        </w:rPr>
        <w:lastRenderedPageBreak/>
        <mc:AlternateContent>
          <mc:Choice Requires="wps">
            <w:drawing>
              <wp:anchor distT="0" distB="0" distL="114300" distR="114300" simplePos="0" relativeHeight="251760640" behindDoc="0" locked="0" layoutInCell="1" allowOverlap="1" wp14:anchorId="6BFD6EA3" wp14:editId="232EB6DA">
                <wp:simplePos x="0" y="0"/>
                <wp:positionH relativeFrom="column">
                  <wp:posOffset>2628899</wp:posOffset>
                </wp:positionH>
                <wp:positionV relativeFrom="paragraph">
                  <wp:posOffset>914400</wp:posOffset>
                </wp:positionV>
                <wp:extent cx="1666875" cy="314325"/>
                <wp:effectExtent l="0" t="0" r="9525" b="9525"/>
                <wp:wrapNone/>
                <wp:docPr id="453" name="Text Box 453"/>
                <wp:cNvGraphicFramePr/>
                <a:graphic xmlns:a="http://schemas.openxmlformats.org/drawingml/2006/main">
                  <a:graphicData uri="http://schemas.microsoft.com/office/word/2010/wordprocessingShape">
                    <wps:wsp>
                      <wps:cNvSpPr txBox="1"/>
                      <wps:spPr>
                        <a:xfrm>
                          <a:off x="0" y="0"/>
                          <a:ext cx="1666875" cy="314325"/>
                        </a:xfrm>
                        <a:prstGeom prst="rect">
                          <a:avLst/>
                        </a:prstGeom>
                        <a:solidFill>
                          <a:schemeClr val="lt1"/>
                        </a:solidFill>
                        <a:ln w="6350">
                          <a:noFill/>
                        </a:ln>
                      </wps:spPr>
                      <wps:txbx>
                        <w:txbxContent>
                          <w:p w14:paraId="10577931" w14:textId="7C3CD93F" w:rsidR="008448EB" w:rsidRPr="00FF3BA5" w:rsidRDefault="000832AE">
                            <w:pPr>
                              <w:rPr>
                                <w:sz w:val="18"/>
                              </w:rPr>
                            </w:pPr>
                            <w:r>
                              <w:rPr>
                                <w:sz w:val="18"/>
                                <w:lang w:val="mk-MK"/>
                              </w:rPr>
                              <w:t>Локален пат до с. Виничани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D6EA3" id="Text Box 453" o:spid="_x0000_s1032" type="#_x0000_t202" style="position:absolute;left:0;text-align:left;margin-left:207pt;margin-top:1in;width:131.25pt;height:24.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VsTRgIAAIQEAAAOAAAAZHJzL2Uyb0RvYy54bWysVE1v2zAMvQ/YfxB0X5xPtzPiFFmKDAOC&#10;tkAy9KzIcixAFjVJiZ39+lFynGbdTsMuMiVST+R7pOcPba3ISVgnQed0NBhSIjSHQupDTr/v1p/u&#10;KXGe6YIp0CKnZ+How+Ljh3ljMjGGClQhLEEQ7bLG5LTy3mRJ4nglauYGYIRGZwm2Zh639pAUljWI&#10;XqtkPBymSQO2MBa4cA5PHzsnXUT8shTcP5elE56onGJuPq42rvuwJos5yw6WmUrySxrsH7KomdT4&#10;6BXqkXlGjlb+AVVLbsFB6Qcc6gTKUnIRa8BqRsN31WwrZkSsBclx5kqT+3+w/On0YokscjqdTSjR&#10;rEaRdqL15Au0JJwhQ41xGQZuDYb6Fh2odH/u8DAU3pa2Dl8siaAfuT5f+Q1wPFxK0/T+bkYJR99k&#10;NJ2MZwEmebttrPNfBdQkGDm1qF+klZ02znehfUh4zIGSxVoqFTehZ8RKWXJiqLbyMUcE/y1KadLk&#10;NJ3MhhFYQ7jeISuNuYRau5qC5dt9G9lJ+3r3UJyRBgtdKznD1xJz3TDnX5jF3sHKcR78My6lAnwL&#10;LhYlFdiffzsP8SgpeilpsBdz6n4cmRWUqG8axf48mk5D88bNdHY3xo299exvPfpYrwAJGOHkGR7N&#10;EO9Vb5YW6lccm2V4FV1Mc3w7p743V76bEBw7LpbLGITtapjf6K3hAToQHpTYta/MmotcHoV+gr5r&#10;WfZOtS423NSwPHooZZQ08NyxeqEfWz02xWUswyzd7mPU289j8QsAAP//AwBQSwMEFAAGAAgAAAAh&#10;AAYdsp/iAAAACwEAAA8AAABkcnMvZG93bnJldi54bWxMj09Pg0AQxe8mfofNmHgxdqlQqsjSGKM2&#10;8WbxT7xt2RGI7Cxht4Df3ulJbzPzXt78Xr6ZbSdGHHzrSMFyEYFAqpxpqVbwWj5eXoPwQZPRnSNU&#10;8IMeNsXpSa4z4yZ6wXEXasEh5DOtoAmhz6T0VYNW+4XrkVj7coPVgdehlmbQE4fbTl5FUSqtbok/&#10;NLrH+war793BKvi8qD+e/fz0NsWruH/YjuX63ZRKnZ/Nd7cgAs7hzwxHfEaHgpn27kDGi05Bsky4&#10;S2AhOQ7sSNfpCsSeLzfxCmSRy/8dil8AAAD//wMAUEsBAi0AFAAGAAgAAAAhALaDOJL+AAAA4QEA&#10;ABMAAAAAAAAAAAAAAAAAAAAAAFtDb250ZW50X1R5cGVzXS54bWxQSwECLQAUAAYACAAAACEAOP0h&#10;/9YAAACUAQAACwAAAAAAAAAAAAAAAAAvAQAAX3JlbHMvLnJlbHNQSwECLQAUAAYACAAAACEAT2Vb&#10;E0YCAACEBAAADgAAAAAAAAAAAAAAAAAuAgAAZHJzL2Uyb0RvYy54bWxQSwECLQAUAAYACAAAACEA&#10;Bh2yn+IAAAALAQAADwAAAAAAAAAAAAAAAACgBAAAZHJzL2Rvd25yZXYueG1sUEsFBgAAAAAEAAQA&#10;8wAAAK8FAAAAAA==&#10;" fillcolor="white [3201]" stroked="f" strokeweight=".5pt">
                <v:textbox>
                  <w:txbxContent>
                    <w:p w14:paraId="10577931" w14:textId="7C3CD93F" w:rsidR="008448EB" w:rsidRPr="00FF3BA5" w:rsidRDefault="000832AE">
                      <w:pPr>
                        <w:rPr>
                          <w:sz w:val="18"/>
                        </w:rPr>
                      </w:pPr>
                      <w:r>
                        <w:rPr>
                          <w:sz w:val="18"/>
                          <w:lang w:val="mk-MK"/>
                        </w:rPr>
                        <w:t>Локален пат до с. Виничани</w:t>
                      </w:r>
                    </w:p>
                  </w:txbxContent>
                </v:textbox>
              </v:shape>
            </w:pict>
          </mc:Fallback>
        </mc:AlternateContent>
      </w:r>
      <w:r w:rsidRPr="008A2FE8">
        <w:rPr>
          <w:rFonts w:ascii="Arial Narrow" w:hAnsi="Arial Narrow" w:cstheme="minorHAnsi"/>
          <w:i/>
          <w:noProof/>
          <w:sz w:val="20"/>
          <w:szCs w:val="20"/>
          <w:lang w:val="mk-MK" w:eastAsia="mk-MK"/>
        </w:rPr>
        <mc:AlternateContent>
          <mc:Choice Requires="wps">
            <w:drawing>
              <wp:anchor distT="0" distB="0" distL="114300" distR="114300" simplePos="0" relativeHeight="251759616" behindDoc="0" locked="0" layoutInCell="1" allowOverlap="1" wp14:anchorId="09668FDB" wp14:editId="6E0F42AD">
                <wp:simplePos x="0" y="0"/>
                <wp:positionH relativeFrom="column">
                  <wp:posOffset>2400300</wp:posOffset>
                </wp:positionH>
                <wp:positionV relativeFrom="paragraph">
                  <wp:posOffset>1076325</wp:posOffset>
                </wp:positionV>
                <wp:extent cx="228600" cy="161925"/>
                <wp:effectExtent l="38100" t="0" r="19050" b="47625"/>
                <wp:wrapNone/>
                <wp:docPr id="452" name="Straight Arrow Connector 452"/>
                <wp:cNvGraphicFramePr/>
                <a:graphic xmlns:a="http://schemas.openxmlformats.org/drawingml/2006/main">
                  <a:graphicData uri="http://schemas.microsoft.com/office/word/2010/wordprocessingShape">
                    <wps:wsp>
                      <wps:cNvCnPr/>
                      <wps:spPr>
                        <a:xfrm flipH="1">
                          <a:off x="0" y="0"/>
                          <a:ext cx="228600" cy="161925"/>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8F1C33" id="Straight Arrow Connector 452" o:spid="_x0000_s1026" type="#_x0000_t32" style="position:absolute;margin-left:189pt;margin-top:84.75pt;width:18pt;height:12.75pt;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cLW6QEAABwEAAAOAAAAZHJzL2Uyb0RvYy54bWysU9uK2zAUfC/0H4TeGzumCbshzlKyvTyU&#10;NnS7H6CVj2KBbhypcfL3PZIdt2yh0KUvQreZMzM62t6drWEnwKi9a/lyUXMGTvpOu2PLH79/eHPD&#10;WUzCdcJ4By2/QOR3u9evtkPYQON7bzpARiQubobQ8j6lsKmqKHuwIi58AEeHyqMViZZ4rDoUA7Fb&#10;UzV1va4Gj11ALyFG2r0fD/mu8CsFMn1VKkJipuWkLZURy/iUx2q3FZsjitBrOckQL1BhhXZUdKa6&#10;F0mwH6j/oLJaoo9epYX0tvJKaQnFA7lZ1s/cPPQiQPFC4cQwxxT/H638cjog013L364azpyw9EgP&#10;CYU+9om9Q/QD23vnKEiPLN+hxIYQNwTcuwNOqxgOmO2fFVqmjA6fqBlKIGSRnUvelzlvOCcmabNp&#10;btY1vYqko+V6edusMns10mS6gDF9BG9ZnrQ8TrpmQWMJcfoc0wi8AjLYODYQ7229qouSJLR57zqW&#10;LoE8JtTCHQ1MFY2jwtnX6KTM0sXASPQNFGVEiseCpTthb5CdBPWVkBJcWs5MdDvDlDZmBo4S/gqc&#10;7mcolM79F/CMKJW9SzPYauexBPCsejpfJavx/jWB0XeO4Ml3l/LGJRpqwfI603fJPf77usB/ferd&#10;TwAAAP//AwBQSwMEFAAGAAgAAAAhAF1IzmLdAAAACwEAAA8AAABkcnMvZG93bnJldi54bWxMj81O&#10;wzAQhO9IvIO1SNyo0/80jVMhJM6UQuHqxtskbbyObKcNb8/2BMedGc1+k28G24oL+tA4UjAeJSCQ&#10;SmcaqhR8frw+pSBC1GR06wgV/GCATXF/l+vMuCu942UXK8ElFDKtoI6xy6QMZY1Wh5HrkNg7Om91&#10;5NNX0nh95XLbykmSLKTVDfGHWnf4UmN53vVWwfG7XE6t9P1p2zVv++ErNWEflHp8GJ7XICIO8S8M&#10;N3xGh4KZDq4nE0SrYLpMeUtkY7Gag+DEbDxj5cDKap6ALHL5f0PxCwAA//8DAFBLAQItABQABgAI&#10;AAAAIQC2gziS/gAAAOEBAAATAAAAAAAAAAAAAAAAAAAAAABbQ29udGVudF9UeXBlc10ueG1sUEsB&#10;Ai0AFAAGAAgAAAAhADj9If/WAAAAlAEAAAsAAAAAAAAAAAAAAAAALwEAAF9yZWxzLy5yZWxzUEsB&#10;Ai0AFAAGAAgAAAAhAC9lwtbpAQAAHAQAAA4AAAAAAAAAAAAAAAAALgIAAGRycy9lMm9Eb2MueG1s&#10;UEsBAi0AFAAGAAgAAAAhAF1IzmLdAAAACwEAAA8AAAAAAAAAAAAAAAAAQwQAAGRycy9kb3ducmV2&#10;LnhtbFBLBQYAAAAABAAEAPMAAABNBQAAAAA=&#10;" strokecolor="#5b9bd5 [3204]" strokeweight="1.5pt">
                <v:stroke endarrow="block" joinstyle="miter"/>
              </v:shape>
            </w:pict>
          </mc:Fallback>
        </mc:AlternateContent>
      </w:r>
      <w:r w:rsidR="00427667" w:rsidRPr="008A2FE8">
        <w:rPr>
          <w:rFonts w:cstheme="minorHAnsi"/>
          <w:i/>
          <w:noProof/>
          <w:sz w:val="20"/>
          <w:szCs w:val="20"/>
          <w:lang w:val="mk-MK" w:eastAsia="mk-MK"/>
        </w:rPr>
        <w:drawing>
          <wp:inline distT="0" distB="0" distL="0" distR="0" wp14:anchorId="3B78F02E" wp14:editId="29A2DA52">
            <wp:extent cx="5731510" cy="2328919"/>
            <wp:effectExtent l="0" t="0" r="254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328919"/>
                    </a:xfrm>
                    <a:prstGeom prst="rect">
                      <a:avLst/>
                    </a:prstGeom>
                    <a:noFill/>
                    <a:ln>
                      <a:noFill/>
                    </a:ln>
                  </pic:spPr>
                </pic:pic>
              </a:graphicData>
            </a:graphic>
          </wp:inline>
        </w:drawing>
      </w:r>
    </w:p>
    <w:p w14:paraId="10D0F5F8" w14:textId="57316F23" w:rsidR="00427667" w:rsidRPr="008A2FE8" w:rsidRDefault="007638A3" w:rsidP="007638A3">
      <w:pPr>
        <w:pStyle w:val="Caption"/>
        <w:rPr>
          <w:rFonts w:cs="Arial"/>
          <w:szCs w:val="18"/>
          <w:lang w:val="mk-MK"/>
        </w:rPr>
      </w:pPr>
      <w:bookmarkStart w:id="7" w:name="_Ref89417927"/>
      <w:bookmarkStart w:id="8" w:name="_Toc86654661"/>
      <w:bookmarkStart w:id="9" w:name="_Toc89785590"/>
      <w:r w:rsidRPr="008A2FE8">
        <w:rPr>
          <w:lang w:val="mk-MK"/>
        </w:rPr>
        <w:t xml:space="preserve">Слика </w:t>
      </w:r>
      <w:r w:rsidRPr="008A2FE8">
        <w:rPr>
          <w:lang w:val="mk-MK"/>
        </w:rPr>
        <w:fldChar w:fldCharType="begin"/>
      </w:r>
      <w:r w:rsidRPr="008A2FE8">
        <w:rPr>
          <w:lang w:val="mk-MK"/>
        </w:rPr>
        <w:instrText xml:space="preserve"> SEQ Слика \* ARABIC </w:instrText>
      </w:r>
      <w:r w:rsidRPr="008A2FE8">
        <w:rPr>
          <w:lang w:val="mk-MK"/>
        </w:rPr>
        <w:fldChar w:fldCharType="separate"/>
      </w:r>
      <w:r w:rsidR="00B76C2B" w:rsidRPr="008A2FE8">
        <w:rPr>
          <w:noProof/>
          <w:lang w:val="mk-MK"/>
        </w:rPr>
        <w:t>2</w:t>
      </w:r>
      <w:r w:rsidRPr="008A2FE8">
        <w:rPr>
          <w:lang w:val="mk-MK"/>
        </w:rPr>
        <w:fldChar w:fldCharType="end"/>
      </w:r>
      <w:bookmarkEnd w:id="7"/>
      <w:r w:rsidRPr="008A2FE8">
        <w:rPr>
          <w:lang w:val="mk-MK"/>
        </w:rPr>
        <w:t xml:space="preserve"> </w:t>
      </w:r>
      <w:bookmarkEnd w:id="8"/>
      <w:r w:rsidR="00A80BC9" w:rsidRPr="008A2FE8">
        <w:rPr>
          <w:rFonts w:cs="Arial"/>
          <w:szCs w:val="18"/>
          <w:lang w:val="mk-MK"/>
        </w:rPr>
        <w:t>Локација за надградба на локалната улица за с. Виничани од Р1102</w:t>
      </w:r>
      <w:bookmarkEnd w:id="9"/>
    </w:p>
    <w:p w14:paraId="3FDE2153" w14:textId="499A357F" w:rsidR="004B0DDC" w:rsidRPr="008A2FE8" w:rsidRDefault="000832AE" w:rsidP="00241DE4">
      <w:pPr>
        <w:ind w:firstLine="576"/>
        <w:rPr>
          <w:rFonts w:ascii="Arial Narrow" w:hAnsi="Arial Narrow" w:cs="Arial"/>
          <w:lang w:val="mk-MK"/>
        </w:rPr>
      </w:pPr>
      <w:r w:rsidRPr="008A2FE8">
        <w:rPr>
          <w:rFonts w:ascii="Arial Narrow" w:hAnsi="Arial Narrow" w:cs="Arial"/>
          <w:lang w:val="mk-MK"/>
        </w:rPr>
        <w:t>Месното население кое живее во близина и го користи патот до с.Виничани е околу 569 жители. Покрај патот нема поголеми и позначајни деловни објекти.</w:t>
      </w:r>
    </w:p>
    <w:p w14:paraId="6B0CCC43" w14:textId="510122EF" w:rsidR="0076135C" w:rsidRPr="008A2FE8" w:rsidRDefault="000832AE" w:rsidP="0076135C">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Улицата Јане Сандански во с. Градско минува низ с. Градско достигнувајќи должина од 817,5 m. Улицата се наоѓа во рурална средина и минува покрај винарија и помеѓу постоечките куќи. Улицата се наоѓа на околу 300 m јужно од реката Вардар.</w:t>
      </w:r>
    </w:p>
    <w:p w14:paraId="73F000A5" w14:textId="545AD432" w:rsidR="00284805" w:rsidRPr="008A2FE8" w:rsidRDefault="002621A9" w:rsidP="00284805">
      <w:pPr>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 xml:space="preserve">На </w:t>
      </w:r>
      <w:r w:rsidRPr="008A2FE8">
        <w:rPr>
          <w:rStyle w:val="tlid-translation"/>
          <w:rFonts w:ascii="Arial Narrow" w:eastAsiaTheme="majorEastAsia" w:hAnsi="Arial Narrow" w:cs="Arial"/>
          <w:lang w:val="mk-MK"/>
        </w:rPr>
        <w:fldChar w:fldCharType="begin"/>
      </w:r>
      <w:r w:rsidRPr="008A2FE8">
        <w:rPr>
          <w:rStyle w:val="tlid-translation"/>
          <w:rFonts w:ascii="Arial Narrow" w:eastAsiaTheme="majorEastAsia" w:hAnsi="Arial Narrow" w:cs="Arial"/>
          <w:lang w:val="mk-MK"/>
        </w:rPr>
        <w:instrText xml:space="preserve"> REF _Ref89421355 \h  \* MERGEFORMAT </w:instrText>
      </w:r>
      <w:r w:rsidRPr="008A2FE8">
        <w:rPr>
          <w:rStyle w:val="tlid-translation"/>
          <w:rFonts w:ascii="Arial Narrow" w:eastAsiaTheme="majorEastAsia" w:hAnsi="Arial Narrow" w:cs="Arial"/>
          <w:lang w:val="mk-MK"/>
        </w:rPr>
      </w:r>
      <w:r w:rsidRPr="008A2FE8">
        <w:rPr>
          <w:rStyle w:val="tlid-translation"/>
          <w:rFonts w:ascii="Arial Narrow" w:eastAsiaTheme="majorEastAsia" w:hAnsi="Arial Narrow" w:cs="Arial"/>
          <w:lang w:val="mk-MK"/>
        </w:rPr>
        <w:fldChar w:fldCharType="separate"/>
      </w:r>
      <w:r w:rsidRPr="008A2FE8">
        <w:rPr>
          <w:rStyle w:val="tlid-translation"/>
          <w:rFonts w:ascii="Arial Narrow" w:eastAsiaTheme="majorEastAsia" w:hAnsi="Arial Narrow" w:cs="Arial"/>
          <w:lang w:val="mk-MK"/>
        </w:rPr>
        <w:t>Слика 3</w:t>
      </w:r>
      <w:r w:rsidRPr="008A2FE8">
        <w:rPr>
          <w:rStyle w:val="tlid-translation"/>
          <w:rFonts w:ascii="Arial Narrow" w:eastAsiaTheme="majorEastAsia" w:hAnsi="Arial Narrow" w:cs="Arial"/>
          <w:lang w:val="mk-MK"/>
        </w:rPr>
        <w:fldChar w:fldCharType="end"/>
      </w:r>
      <w:r w:rsidRPr="008A2FE8">
        <w:rPr>
          <w:lang w:val="mk-MK"/>
        </w:rPr>
        <w:t xml:space="preserve"> </w:t>
      </w:r>
      <w:r w:rsidRPr="008A2FE8">
        <w:rPr>
          <w:rStyle w:val="tlid-translation"/>
          <w:rFonts w:ascii="Arial Narrow" w:eastAsiaTheme="majorEastAsia" w:hAnsi="Arial Narrow" w:cs="Arial"/>
          <w:lang w:val="mk-MK"/>
        </w:rPr>
        <w:t xml:space="preserve">е преставена локацијата на проектната област во с. Градско </w:t>
      </w:r>
    </w:p>
    <w:p w14:paraId="5955B100" w14:textId="73553CDD" w:rsidR="00284805" w:rsidRPr="008A2FE8" w:rsidRDefault="000832AE" w:rsidP="00284805">
      <w:pPr>
        <w:rPr>
          <w:rStyle w:val="tlid-translation"/>
          <w:rFonts w:ascii="Arial Narrow" w:eastAsiaTheme="majorEastAsia" w:hAnsi="Arial Narrow" w:cs="Arial"/>
          <w:lang w:val="mk-MK"/>
        </w:rPr>
      </w:pPr>
      <w:r w:rsidRPr="008A2FE8">
        <w:rPr>
          <w:rStyle w:val="tlid-translation"/>
          <w:rFonts w:ascii="Arial Narrow" w:eastAsiaTheme="majorEastAsia" w:hAnsi="Arial Narrow" w:cs="Arial"/>
          <w:noProof/>
          <w:lang w:val="mk-MK" w:eastAsia="mk-MK"/>
        </w:rPr>
        <mc:AlternateContent>
          <mc:Choice Requires="wps">
            <w:drawing>
              <wp:anchor distT="0" distB="0" distL="114300" distR="114300" simplePos="0" relativeHeight="251763712" behindDoc="0" locked="0" layoutInCell="1" allowOverlap="1" wp14:anchorId="75E8294E" wp14:editId="7E8258CD">
                <wp:simplePos x="0" y="0"/>
                <wp:positionH relativeFrom="column">
                  <wp:posOffset>3333750</wp:posOffset>
                </wp:positionH>
                <wp:positionV relativeFrom="paragraph">
                  <wp:posOffset>1628775</wp:posOffset>
                </wp:positionV>
                <wp:extent cx="1695450" cy="314325"/>
                <wp:effectExtent l="0" t="0" r="0" b="9525"/>
                <wp:wrapNone/>
                <wp:docPr id="455" name="Text Box 455"/>
                <wp:cNvGraphicFramePr/>
                <a:graphic xmlns:a="http://schemas.openxmlformats.org/drawingml/2006/main">
                  <a:graphicData uri="http://schemas.microsoft.com/office/word/2010/wordprocessingShape">
                    <wps:wsp>
                      <wps:cNvSpPr txBox="1"/>
                      <wps:spPr>
                        <a:xfrm>
                          <a:off x="0" y="0"/>
                          <a:ext cx="1695450" cy="314325"/>
                        </a:xfrm>
                        <a:prstGeom prst="rect">
                          <a:avLst/>
                        </a:prstGeom>
                        <a:solidFill>
                          <a:schemeClr val="lt1"/>
                        </a:solidFill>
                        <a:ln w="6350">
                          <a:noFill/>
                        </a:ln>
                      </wps:spPr>
                      <wps:txbx>
                        <w:txbxContent>
                          <w:p w14:paraId="7AAC060E" w14:textId="5F6019F7" w:rsidR="008448EB" w:rsidRPr="000832AE" w:rsidRDefault="000832AE" w:rsidP="00FF3BA5">
                            <w:pPr>
                              <w:rPr>
                                <w:sz w:val="18"/>
                                <w:lang w:val="mk-MK"/>
                              </w:rPr>
                            </w:pPr>
                            <w:r>
                              <w:rPr>
                                <w:sz w:val="18"/>
                                <w:lang w:val="mk-MK"/>
                              </w:rPr>
                              <w:t>Локална улица во с. Градско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8294E" id="Text Box 455" o:spid="_x0000_s1033" type="#_x0000_t202" style="position:absolute;left:0;text-align:left;margin-left:262.5pt;margin-top:128.25pt;width:133.5pt;height:24.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b0/RQIAAIQEAAAOAAAAZHJzL2Uyb0RvYy54bWysVE1vGjEQvVfqf7B8LwsESINYIkpEVSlK&#10;IkGVs/F6w0pej2sbdtNf32cvEJr2VPXinfGM5+O9mZ3dtrVmB+V8RSbng16fM2UkFZV5yfn3zerT&#10;Z858EKYQmozK+avy/Hb+8cOssVM1pB3pQjmGIMZPG5vzXQh2mmVe7lQtfI+sMjCW5GoRoLqXrHCi&#10;QfRaZ8N+f5I15ArrSCrvcXvXGfk8xS9LJcNjWXoVmM45agvpdOncxjObz8T0xQm7q+SxDPEPVdSi&#10;Mkh6DnUngmB7V/0Rqq6kI09l6EmqMyrLSqrUA7oZ9N91s94Jq1IvAMfbM0z+/4WVD4cnx6oi56Px&#10;mDMjapC0UW1gX6hl8Q4INdZP4bi2cA0tDGD6dO9xGRtvS1fHL1pisAPr1zO+MZyMjyY349EYJgnb&#10;1WB0NUzhs7fX1vnwVVHNopBzB/4SrOJw7wMqgevJJSbzpKtiVWmdlDgzaqkdOwiwrUOqES9+89KG&#10;NTmfXKGM+MhQfN5F1gYJYq9dT1EK7bZN6Fyf+t1S8QoYHHWj5K1cVaj1XvjwJBxmB+1hH8IjjlIT&#10;ctFR4mxH7uff7qM/KIWVswazmHP/Yy+c4kx/MyD7ZjAaxeFNymh8PYTiLi3bS4vZ10sCAANsnpVJ&#10;jP5Bn8TSUf2MtVnErDAJI5E75+EkLkO3IVg7qRaL5IRxtSLcm7WVMXTELjKxaZ+Fs0e6Aoh+oNPU&#10;iuk71jrfDvXFPlBZJUojzh2qR/gx6onp41rGXbrUk9fbz2P+CwAA//8DAFBLAwQUAAYACAAAACEA&#10;hcIQG+IAAAALAQAADwAAAGRycy9kb3ducmV2LnhtbEyPzU7DMBCE70i8g7VIXBC1SeS0hDgVQvxI&#10;3GgoiJsbmyQiXkexm4S3ZznBcXZGs98U28X1bLJj6DwquFoJYBZrbzpsFLxWD5cbYCFqNLr3aBV8&#10;2wDb8vSk0LnxM77YaRcbRiUYcq2gjXHIOQ91a50OKz9YJO/Tj05HkmPDzahnKnc9T4TIuNMd0odW&#10;D/autfXX7ugUfFw0789hedzPqUyH+6epWr+ZSqnzs+X2Bli0S/wLwy8+oUNJTAd/RBNYr0AmkrZE&#10;BYnMJDBKrK8TuhwUpCITwMuC/99Q/gAAAP//AwBQSwECLQAUAAYACAAAACEAtoM4kv4AAADhAQAA&#10;EwAAAAAAAAAAAAAAAAAAAAAAW0NvbnRlbnRfVHlwZXNdLnhtbFBLAQItABQABgAIAAAAIQA4/SH/&#10;1gAAAJQBAAALAAAAAAAAAAAAAAAAAC8BAABfcmVscy8ucmVsc1BLAQItABQABgAIAAAAIQDZJb0/&#10;RQIAAIQEAAAOAAAAAAAAAAAAAAAAAC4CAABkcnMvZTJvRG9jLnhtbFBLAQItABQABgAIAAAAIQCF&#10;whAb4gAAAAsBAAAPAAAAAAAAAAAAAAAAAJ8EAABkcnMvZG93bnJldi54bWxQSwUGAAAAAAQABADz&#10;AAAArgUAAAAA&#10;" fillcolor="white [3201]" stroked="f" strokeweight=".5pt">
                <v:textbox>
                  <w:txbxContent>
                    <w:p w14:paraId="7AAC060E" w14:textId="5F6019F7" w:rsidR="008448EB" w:rsidRPr="000832AE" w:rsidRDefault="000832AE" w:rsidP="00FF3BA5">
                      <w:pPr>
                        <w:rPr>
                          <w:sz w:val="18"/>
                          <w:lang w:val="mk-MK"/>
                        </w:rPr>
                      </w:pPr>
                      <w:r>
                        <w:rPr>
                          <w:sz w:val="18"/>
                          <w:lang w:val="mk-MK"/>
                        </w:rPr>
                        <w:t>Локална улица во с. Градско</w:t>
                      </w:r>
                    </w:p>
                  </w:txbxContent>
                </v:textbox>
              </v:shape>
            </w:pict>
          </mc:Fallback>
        </mc:AlternateContent>
      </w:r>
      <w:r w:rsidR="00FF3BA5" w:rsidRPr="008A2FE8">
        <w:rPr>
          <w:rStyle w:val="tlid-translation"/>
          <w:rFonts w:ascii="Arial Narrow" w:eastAsiaTheme="majorEastAsia" w:hAnsi="Arial Narrow" w:cs="Arial"/>
          <w:noProof/>
          <w:lang w:val="mk-MK" w:eastAsia="mk-MK"/>
        </w:rPr>
        <mc:AlternateContent>
          <mc:Choice Requires="wps">
            <w:drawing>
              <wp:anchor distT="0" distB="0" distL="114300" distR="114300" simplePos="0" relativeHeight="251762688" behindDoc="0" locked="0" layoutInCell="1" allowOverlap="1" wp14:anchorId="77DCFE3B" wp14:editId="6E476F2B">
                <wp:simplePos x="0" y="0"/>
                <wp:positionH relativeFrom="column">
                  <wp:posOffset>3105150</wp:posOffset>
                </wp:positionH>
                <wp:positionV relativeFrom="paragraph">
                  <wp:posOffset>1788160</wp:posOffset>
                </wp:positionV>
                <wp:extent cx="228600" cy="161925"/>
                <wp:effectExtent l="38100" t="0" r="19050" b="47625"/>
                <wp:wrapNone/>
                <wp:docPr id="454" name="Straight Arrow Connector 454"/>
                <wp:cNvGraphicFramePr/>
                <a:graphic xmlns:a="http://schemas.openxmlformats.org/drawingml/2006/main">
                  <a:graphicData uri="http://schemas.microsoft.com/office/word/2010/wordprocessingShape">
                    <wps:wsp>
                      <wps:cNvCnPr/>
                      <wps:spPr>
                        <a:xfrm flipH="1">
                          <a:off x="0" y="0"/>
                          <a:ext cx="228600" cy="161925"/>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03419B" id="Straight Arrow Connector 454" o:spid="_x0000_s1026" type="#_x0000_t32" style="position:absolute;margin-left:244.5pt;margin-top:140.8pt;width:18pt;height:12.75pt;flip:x;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5Qp6QEAABwEAAAOAAAAZHJzL2Uyb0RvYy54bWysU9uK2zAUfC/0H4TeGzthE3ZNnKVke3ko&#10;bdhtP0ArS7FAN45O4+TveyQ7btlCoaUvQreZMzM62t6fnWUnBckE3/LlouZMeRk6448t//b1/Ztb&#10;zhIK3wkbvGr5RSV+v3v9ajvERq1CH2yngBGJT80QW94jxqaqkuyVE2kRovJ0qAM4gbSEY9WBGIjd&#10;2WpV15tqCNBFCFKlRLsP4yHfFX6tlcQvWieFzLactGEZoYzPeax2W9EcQcTeyEmG+AcVThhPRWeq&#10;B4GCfQfzG5UzEkIKGhcyuCpobaQqHsjNsn7h5qkXURUvFE6Kc0zp/9HKz6cDMNO1/GZ9w5kXjh7p&#10;CUGYY4/sLUAY2D54T0EGYPkOJTbE1BBw7w8wrVI8QLZ/1uCYtiZ+pGYogZBFdi55X+a81RmZpM3V&#10;6nZT06tIOlpulnerdWavRppMFyHhBxUcy5OWp0nXLGgsIU6fEo7AKyCDrWcD8d7V67ooQWHsO98x&#10;vETyiGCEP1o1VbSeCmdfo5Myw4tVI9Gj0pQRKR4Llu5UewvsJKivhJTK43JmotsZpo21M3CU8Efg&#10;dD9DVencvwHPiFI5eJzBzvgAJYAX1fF8lazH+9cERt85gufQXcobl2ioBcvrTN8l9/iv6wL/+al3&#10;PwAAAP//AwBQSwMEFAAGAAgAAAAhAGXYA5XfAAAACwEAAA8AAABkcnMvZG93bnJldi54bWxMj8FO&#10;wzAQRO9I/IO1SNyok5S2acimQkicgULp1Y3dJBCvI9tpw9+znMpxdkazb8rNZHtxMj50jhDSWQLC&#10;UO10Rw3Cx/vzXQ4iREVa9Y4Mwo8JsKmur0pVaHemN3PaxkZwCYVCIbQxDoWUoW6NVWHmBkPsHZ23&#10;KrL0jdRenbnc9jJLkqW0qiP+0KrBPLWm/t6OFuG4r1dzK/349Tp0L7vpM9dhFxBvb6bHBxDRTPES&#10;hj98RoeKmQ5uJB1Ej3Cfr3lLRMjydAmCE4tswZcDwjxZpSCrUv7fUP0CAAD//wMAUEsBAi0AFAAG&#10;AAgAAAAhALaDOJL+AAAA4QEAABMAAAAAAAAAAAAAAAAAAAAAAFtDb250ZW50X1R5cGVzXS54bWxQ&#10;SwECLQAUAAYACAAAACEAOP0h/9YAAACUAQAACwAAAAAAAAAAAAAAAAAvAQAAX3JlbHMvLnJlbHNQ&#10;SwECLQAUAAYACAAAACEAZueUKekBAAAcBAAADgAAAAAAAAAAAAAAAAAuAgAAZHJzL2Uyb0RvYy54&#10;bWxQSwECLQAUAAYACAAAACEAZdgDld8AAAALAQAADwAAAAAAAAAAAAAAAABDBAAAZHJzL2Rvd25y&#10;ZXYueG1sUEsFBgAAAAAEAAQA8wAAAE8FAAAAAA==&#10;" strokecolor="#5b9bd5 [3204]" strokeweight="1.5pt">
                <v:stroke endarrow="block" joinstyle="miter"/>
              </v:shape>
            </w:pict>
          </mc:Fallback>
        </mc:AlternateContent>
      </w:r>
      <w:r w:rsidR="00FF3BA5" w:rsidRPr="008A2FE8">
        <w:rPr>
          <w:rStyle w:val="tlid-translation"/>
          <w:rFonts w:ascii="Arial Narrow" w:eastAsiaTheme="majorEastAsia" w:hAnsi="Arial Narrow" w:cs="Arial"/>
          <w:noProof/>
          <w:lang w:val="mk-MK" w:eastAsia="mk-MK"/>
        </w:rPr>
        <w:drawing>
          <wp:inline distT="0" distB="0" distL="0" distR="0" wp14:anchorId="7726F3B5" wp14:editId="19DB9525">
            <wp:extent cx="5731510" cy="3136265"/>
            <wp:effectExtent l="0" t="0" r="2540" b="698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136265"/>
                    </a:xfrm>
                    <a:prstGeom prst="rect">
                      <a:avLst/>
                    </a:prstGeom>
                  </pic:spPr>
                </pic:pic>
              </a:graphicData>
            </a:graphic>
          </wp:inline>
        </w:drawing>
      </w:r>
    </w:p>
    <w:p w14:paraId="47743EF7" w14:textId="5D194F95" w:rsidR="00284805" w:rsidRPr="008A2FE8" w:rsidRDefault="002621A9" w:rsidP="002621A9">
      <w:pPr>
        <w:pStyle w:val="Caption"/>
        <w:rPr>
          <w:rFonts w:cs="Arial"/>
          <w:szCs w:val="18"/>
          <w:lang w:val="mk-MK"/>
        </w:rPr>
      </w:pPr>
      <w:bookmarkStart w:id="10" w:name="_Ref89421355"/>
      <w:bookmarkStart w:id="11" w:name="_Toc86654662"/>
      <w:bookmarkStart w:id="12" w:name="_Toc89785591"/>
      <w:r w:rsidRPr="008A2FE8">
        <w:rPr>
          <w:lang w:val="mk-MK"/>
        </w:rPr>
        <w:t xml:space="preserve">Слика </w:t>
      </w:r>
      <w:r w:rsidRPr="008A2FE8">
        <w:rPr>
          <w:lang w:val="mk-MK"/>
        </w:rPr>
        <w:fldChar w:fldCharType="begin"/>
      </w:r>
      <w:r w:rsidRPr="008A2FE8">
        <w:rPr>
          <w:lang w:val="mk-MK"/>
        </w:rPr>
        <w:instrText xml:space="preserve"> SEQ Слика \* ARABIC </w:instrText>
      </w:r>
      <w:r w:rsidRPr="008A2FE8">
        <w:rPr>
          <w:lang w:val="mk-MK"/>
        </w:rPr>
        <w:fldChar w:fldCharType="separate"/>
      </w:r>
      <w:r w:rsidR="00B76C2B" w:rsidRPr="008A2FE8">
        <w:rPr>
          <w:noProof/>
          <w:lang w:val="mk-MK"/>
        </w:rPr>
        <w:t>3</w:t>
      </w:r>
      <w:r w:rsidRPr="008A2FE8">
        <w:rPr>
          <w:lang w:val="mk-MK"/>
        </w:rPr>
        <w:fldChar w:fldCharType="end"/>
      </w:r>
      <w:bookmarkEnd w:id="10"/>
      <w:r w:rsidRPr="008A2FE8">
        <w:rPr>
          <w:lang w:val="mk-MK"/>
        </w:rPr>
        <w:t xml:space="preserve"> </w:t>
      </w:r>
      <w:bookmarkEnd w:id="11"/>
      <w:r w:rsidRPr="008A2FE8">
        <w:rPr>
          <w:rFonts w:cs="Arial"/>
          <w:szCs w:val="18"/>
          <w:lang w:val="mk-MK"/>
        </w:rPr>
        <w:t>Локација на надградба на локалната улица Јане Сандански во с.Градско</w:t>
      </w:r>
      <w:bookmarkEnd w:id="12"/>
    </w:p>
    <w:p w14:paraId="43E43168" w14:textId="74C496AF" w:rsidR="000832AE" w:rsidRPr="008A2FE8" w:rsidRDefault="000832AE" w:rsidP="00284805">
      <w:pPr>
        <w:rPr>
          <w:rFonts w:ascii="Arial Narrow" w:hAnsi="Arial Narrow" w:cs="Arial"/>
          <w:lang w:val="mk-MK"/>
        </w:rPr>
      </w:pPr>
      <w:r w:rsidRPr="008A2FE8">
        <w:rPr>
          <w:rFonts w:ascii="Arial Narrow" w:hAnsi="Arial Narrow" w:cs="Arial"/>
          <w:lang w:val="mk-MK"/>
        </w:rPr>
        <w:t>Месното население кое живее во близина и го користи патот Јане Сандански во с. Градско е околу 2.219 жители. Покрај патот се наоѓа локална винарија и нема други поголеми и позначајни деловни објекти.</w:t>
      </w:r>
    </w:p>
    <w:p w14:paraId="3F27F189" w14:textId="5BB1A7D2" w:rsidR="002512DB" w:rsidRPr="008A2FE8" w:rsidRDefault="000832AE" w:rsidP="000832AE">
      <w:pPr>
        <w:pStyle w:val="Heading2"/>
        <w:rPr>
          <w:rFonts w:ascii="Arial Narrow" w:hAnsi="Arial Narrow" w:cs="Arial"/>
          <w:sz w:val="22"/>
          <w:szCs w:val="22"/>
          <w:lang w:val="mk-MK"/>
        </w:rPr>
      </w:pPr>
      <w:bookmarkStart w:id="13" w:name="_Toc89759526"/>
      <w:r w:rsidRPr="008A2FE8">
        <w:rPr>
          <w:rFonts w:ascii="Arial Narrow" w:hAnsi="Arial Narrow" w:cs="Arial"/>
          <w:sz w:val="22"/>
          <w:szCs w:val="22"/>
          <w:lang w:val="mk-MK"/>
        </w:rPr>
        <w:t>Опис на постоечките патишта</w:t>
      </w:r>
      <w:bookmarkEnd w:id="13"/>
    </w:p>
    <w:p w14:paraId="5D493557" w14:textId="262F85DF" w:rsidR="000832AE" w:rsidRPr="008A2FE8" w:rsidRDefault="000832AE" w:rsidP="002512DB">
      <w:pPr>
        <w:ind w:firstLine="576"/>
        <w:rPr>
          <w:rFonts w:ascii="Arial Narrow" w:hAnsi="Arial Narrow" w:cs="Arial"/>
          <w:lang w:val="mk-MK"/>
        </w:rPr>
      </w:pPr>
      <w:r w:rsidRPr="008A2FE8">
        <w:rPr>
          <w:rFonts w:ascii="Arial Narrow" w:hAnsi="Arial Narrow" w:cs="Arial"/>
          <w:lang w:val="mk-MK"/>
        </w:rPr>
        <w:t xml:space="preserve">Два патишта се предмет на финансирање на проектот: (I) Локалниот пат во с.Виничани е главно земјен пат со мал дел бетонски пат. Според изготвениот Технички извештај на патот во с.Виничани патот е во многу лоша состојба со пукнатини и дупки со широчина на коловозот од 2,5 - 4 m. Ширината на патот </w:t>
      </w:r>
      <w:r w:rsidRPr="008A2FE8">
        <w:rPr>
          <w:rFonts w:ascii="Arial Narrow" w:hAnsi="Arial Narrow" w:cs="Arial"/>
          <w:lang w:val="mk-MK"/>
        </w:rPr>
        <w:lastRenderedPageBreak/>
        <w:t>ќе остане иста. Постојните надолжни косини се прилично големи и овозможуваат природно одведување на водата.</w:t>
      </w:r>
    </w:p>
    <w:p w14:paraId="1632EB15" w14:textId="1F18CC73" w:rsidR="001D0518" w:rsidRPr="008A2FE8" w:rsidRDefault="00B76C2B" w:rsidP="001D0518">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 xml:space="preserve">Сегашната состојба на патот во с. Виничани е преставена на </w:t>
      </w:r>
      <w:r w:rsidR="002621A9" w:rsidRPr="008A2FE8">
        <w:rPr>
          <w:rStyle w:val="tlid-translation"/>
          <w:rFonts w:ascii="Arial Narrow" w:eastAsiaTheme="majorEastAsia" w:hAnsi="Arial Narrow" w:cs="Arial"/>
          <w:lang w:val="mk-MK"/>
        </w:rPr>
        <w:fldChar w:fldCharType="begin"/>
      </w:r>
      <w:r w:rsidR="002621A9" w:rsidRPr="008A2FE8">
        <w:rPr>
          <w:rStyle w:val="tlid-translation"/>
          <w:rFonts w:ascii="Arial Narrow" w:eastAsiaTheme="majorEastAsia" w:hAnsi="Arial Narrow" w:cs="Arial"/>
          <w:lang w:val="mk-MK"/>
        </w:rPr>
        <w:instrText xml:space="preserve"> REF _Ref89421472 \h  \* MERGEFORMAT </w:instrText>
      </w:r>
      <w:r w:rsidR="002621A9" w:rsidRPr="008A2FE8">
        <w:rPr>
          <w:rStyle w:val="tlid-translation"/>
          <w:rFonts w:ascii="Arial Narrow" w:eastAsiaTheme="majorEastAsia" w:hAnsi="Arial Narrow" w:cs="Arial"/>
          <w:lang w:val="mk-MK"/>
        </w:rPr>
      </w:r>
      <w:r w:rsidR="002621A9" w:rsidRPr="008A2FE8">
        <w:rPr>
          <w:rStyle w:val="tlid-translation"/>
          <w:rFonts w:ascii="Arial Narrow" w:eastAsiaTheme="majorEastAsia" w:hAnsi="Arial Narrow" w:cs="Arial"/>
          <w:lang w:val="mk-MK"/>
        </w:rPr>
        <w:fldChar w:fldCharType="separate"/>
      </w:r>
      <w:r w:rsidR="002621A9" w:rsidRPr="008A2FE8">
        <w:rPr>
          <w:rStyle w:val="tlid-translation"/>
          <w:rFonts w:ascii="Arial Narrow" w:eastAsiaTheme="majorEastAsia" w:hAnsi="Arial Narrow" w:cs="Arial"/>
          <w:lang w:val="mk-MK"/>
        </w:rPr>
        <w:t>Слика 4</w:t>
      </w:r>
      <w:r w:rsidR="002621A9" w:rsidRPr="008A2FE8">
        <w:rPr>
          <w:rStyle w:val="tlid-translation"/>
          <w:rFonts w:ascii="Arial Narrow" w:eastAsiaTheme="majorEastAsia" w:hAnsi="Arial Narrow" w:cs="Arial"/>
          <w:lang w:val="mk-MK"/>
        </w:rPr>
        <w:fldChar w:fldCharType="end"/>
      </w:r>
    </w:p>
    <w:p w14:paraId="4499B614" w14:textId="7540BEEE" w:rsidR="00B327E6" w:rsidRPr="008A2FE8" w:rsidRDefault="00B327E6" w:rsidP="00B327E6">
      <w:pPr>
        <w:rPr>
          <w:rStyle w:val="tlid-translation"/>
          <w:rFonts w:ascii="Arial Narrow" w:eastAsiaTheme="majorEastAsia" w:hAnsi="Arial Narrow" w:cs="Arial"/>
          <w:lang w:val="mk-MK"/>
        </w:rPr>
      </w:pPr>
      <w:r w:rsidRPr="008A2FE8">
        <w:rPr>
          <w:rStyle w:val="tlid-translation"/>
          <w:rFonts w:ascii="Arial Narrow" w:eastAsiaTheme="majorEastAsia" w:hAnsi="Arial Narrow" w:cs="Arial"/>
          <w:noProof/>
          <w:lang w:val="mk-MK" w:eastAsia="mk-MK"/>
        </w:rPr>
        <w:drawing>
          <wp:inline distT="0" distB="0" distL="0" distR="0" wp14:anchorId="144288AD" wp14:editId="3C42CC56">
            <wp:extent cx="3038475" cy="139367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74938" cy="1410396"/>
                    </a:xfrm>
                    <a:prstGeom prst="rect">
                      <a:avLst/>
                    </a:prstGeom>
                  </pic:spPr>
                </pic:pic>
              </a:graphicData>
            </a:graphic>
          </wp:inline>
        </w:drawing>
      </w:r>
      <w:r w:rsidRPr="008A2FE8">
        <w:rPr>
          <w:rFonts w:ascii="Calibri" w:eastAsia="Calibri" w:hAnsi="Calibri" w:cs="Calibri"/>
          <w:noProof/>
          <w:color w:val="FF0000"/>
          <w:sz w:val="24"/>
          <w:szCs w:val="24"/>
          <w:lang w:val="mk-MK"/>
        </w:rPr>
        <w:t xml:space="preserve"> </w:t>
      </w:r>
      <w:r w:rsidRPr="008A2FE8">
        <w:rPr>
          <w:rFonts w:ascii="Calibri" w:eastAsia="Calibri" w:hAnsi="Calibri" w:cs="Calibri"/>
          <w:noProof/>
          <w:color w:val="FF0000"/>
          <w:sz w:val="24"/>
          <w:szCs w:val="24"/>
          <w:lang w:val="mk-MK" w:eastAsia="mk-MK"/>
        </w:rPr>
        <w:drawing>
          <wp:inline distT="0" distB="0" distL="0" distR="0" wp14:anchorId="6692E001" wp14:editId="35F2386F">
            <wp:extent cx="2601909" cy="139320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01909" cy="1393200"/>
                    </a:xfrm>
                    <a:prstGeom prst="rect">
                      <a:avLst/>
                    </a:prstGeom>
                  </pic:spPr>
                </pic:pic>
              </a:graphicData>
            </a:graphic>
          </wp:inline>
        </w:drawing>
      </w:r>
    </w:p>
    <w:p w14:paraId="5E560E59" w14:textId="77777777" w:rsidR="00B327E6" w:rsidRPr="008A2FE8" w:rsidRDefault="00B327E6" w:rsidP="00B327E6">
      <w:pPr>
        <w:spacing w:before="0" w:after="0"/>
        <w:jc w:val="center"/>
        <w:rPr>
          <w:rFonts w:ascii="Calibri" w:eastAsia="Calibri" w:hAnsi="Calibri" w:cs="Calibri"/>
          <w:noProof/>
          <w:color w:val="FF0000"/>
          <w:sz w:val="24"/>
          <w:szCs w:val="24"/>
          <w:lang w:val="mk-MK"/>
        </w:rPr>
      </w:pPr>
      <w:r w:rsidRPr="008A2FE8">
        <w:rPr>
          <w:rFonts w:ascii="Calibri" w:eastAsia="Calibri" w:hAnsi="Calibri" w:cs="Calibri"/>
          <w:noProof/>
          <w:color w:val="FF0000"/>
          <w:sz w:val="24"/>
          <w:szCs w:val="24"/>
          <w:lang w:val="mk-MK" w:eastAsia="mk-MK"/>
        </w:rPr>
        <w:drawing>
          <wp:inline distT="0" distB="0" distL="0" distR="0" wp14:anchorId="5DEC6563" wp14:editId="4A5E9457">
            <wp:extent cx="3171825" cy="139319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71825" cy="1393190"/>
                    </a:xfrm>
                    <a:prstGeom prst="rect">
                      <a:avLst/>
                    </a:prstGeom>
                  </pic:spPr>
                </pic:pic>
              </a:graphicData>
            </a:graphic>
          </wp:inline>
        </w:drawing>
      </w:r>
    </w:p>
    <w:p w14:paraId="209DC3C7" w14:textId="63E594BA" w:rsidR="00CE4B33" w:rsidRPr="00D06146" w:rsidRDefault="002621A9" w:rsidP="00CE4B33">
      <w:pPr>
        <w:pStyle w:val="Caption"/>
        <w:rPr>
          <w:rFonts w:cs="Arial"/>
          <w:szCs w:val="18"/>
          <w:lang w:val="mk-MK"/>
        </w:rPr>
      </w:pPr>
      <w:bookmarkStart w:id="14" w:name="_Ref89421472"/>
      <w:bookmarkStart w:id="15" w:name="_Toc86654663"/>
      <w:bookmarkStart w:id="16" w:name="_Toc89785592"/>
      <w:r w:rsidRPr="008A2FE8">
        <w:rPr>
          <w:lang w:val="mk-MK"/>
        </w:rPr>
        <w:t xml:space="preserve">Слика </w:t>
      </w:r>
      <w:r w:rsidRPr="008A2FE8">
        <w:rPr>
          <w:lang w:val="mk-MK"/>
        </w:rPr>
        <w:fldChar w:fldCharType="begin"/>
      </w:r>
      <w:r w:rsidRPr="008A2FE8">
        <w:rPr>
          <w:lang w:val="mk-MK"/>
        </w:rPr>
        <w:instrText xml:space="preserve"> SEQ Слика \* ARABIC </w:instrText>
      </w:r>
      <w:r w:rsidRPr="008A2FE8">
        <w:rPr>
          <w:lang w:val="mk-MK"/>
        </w:rPr>
        <w:fldChar w:fldCharType="separate"/>
      </w:r>
      <w:r w:rsidR="00B76C2B" w:rsidRPr="008A2FE8">
        <w:rPr>
          <w:noProof/>
          <w:lang w:val="mk-MK"/>
        </w:rPr>
        <w:t>4</w:t>
      </w:r>
      <w:r w:rsidRPr="008A2FE8">
        <w:rPr>
          <w:lang w:val="mk-MK"/>
        </w:rPr>
        <w:fldChar w:fldCharType="end"/>
      </w:r>
      <w:bookmarkEnd w:id="14"/>
      <w:bookmarkEnd w:id="15"/>
      <w:r w:rsidR="00CE4B33">
        <w:rPr>
          <w:lang w:val="mk-MK"/>
        </w:rPr>
        <w:t xml:space="preserve"> </w:t>
      </w:r>
      <w:r w:rsidR="00CE4B33" w:rsidRPr="00D06146">
        <w:rPr>
          <w:rFonts w:cs="Arial"/>
          <w:szCs w:val="18"/>
          <w:lang w:val="mk-MK"/>
        </w:rPr>
        <w:t>Локален пат до с.Виничани од Р1102 – сегашна состојба (пред страт на проектните активности)</w:t>
      </w:r>
      <w:bookmarkEnd w:id="16"/>
    </w:p>
    <w:p w14:paraId="43BFAEF8" w14:textId="5F6C6862" w:rsidR="006C6E8C" w:rsidRPr="008A2FE8" w:rsidRDefault="006C6E8C" w:rsidP="002621A9">
      <w:pPr>
        <w:pStyle w:val="Caption"/>
        <w:rPr>
          <w:rFonts w:cs="Arial"/>
          <w:szCs w:val="18"/>
          <w:lang w:val="mk-MK"/>
        </w:rPr>
      </w:pPr>
    </w:p>
    <w:p w14:paraId="06518D0E" w14:textId="2270E534" w:rsidR="002512DB" w:rsidRPr="008A2FE8" w:rsidRDefault="009C346E" w:rsidP="006C6E8C">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 xml:space="preserve">(ii) </w:t>
      </w:r>
      <w:r w:rsidR="002423BE" w:rsidRPr="008A2FE8">
        <w:rPr>
          <w:rStyle w:val="tlid-translation"/>
          <w:rFonts w:ascii="Arial Narrow" w:eastAsiaTheme="majorEastAsia" w:hAnsi="Arial Narrow" w:cs="Arial"/>
          <w:lang w:val="mk-MK"/>
        </w:rPr>
        <w:t xml:space="preserve">Локалната улица Јане Сандански во с. Градско е бетонски пат. Според изготвениот Технички извештај, патот е во многу лоша состојба со пукнатини и дупки со широчина на коловозот од 3 - 4,5 m. Ширината на патот ќе остане иста. За овој пат потребно е правилно одводнување на водата бидејќи тоа не се случува природно. </w:t>
      </w:r>
    </w:p>
    <w:p w14:paraId="4A77BD5A" w14:textId="031989B3" w:rsidR="002423BE" w:rsidRPr="008A2FE8" w:rsidRDefault="002423BE" w:rsidP="006C6E8C">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Сегашната состојба на патот во с.Градско е преставена</w:t>
      </w:r>
      <w:r w:rsidR="002621A9" w:rsidRPr="008A2FE8">
        <w:rPr>
          <w:rStyle w:val="tlid-translation"/>
          <w:rFonts w:ascii="Arial Narrow" w:eastAsiaTheme="majorEastAsia" w:hAnsi="Arial Narrow" w:cs="Arial"/>
          <w:lang w:val="mk-MK"/>
        </w:rPr>
        <w:t xml:space="preserve"> </w:t>
      </w:r>
      <w:r w:rsidR="00B76C2B" w:rsidRPr="008A2FE8">
        <w:rPr>
          <w:rStyle w:val="tlid-translation"/>
          <w:rFonts w:ascii="Arial Narrow" w:eastAsiaTheme="majorEastAsia" w:hAnsi="Arial Narrow" w:cs="Arial"/>
          <w:lang w:val="mk-MK"/>
        </w:rPr>
        <w:t>на</w:t>
      </w:r>
      <w:r w:rsidR="002621A9" w:rsidRPr="008A2FE8">
        <w:rPr>
          <w:rStyle w:val="tlid-translation"/>
          <w:rFonts w:ascii="Arial Narrow" w:eastAsiaTheme="majorEastAsia" w:hAnsi="Arial Narrow" w:cs="Arial"/>
          <w:lang w:val="mk-MK"/>
        </w:rPr>
        <w:t xml:space="preserve"> </w:t>
      </w:r>
      <w:r w:rsidR="002621A9" w:rsidRPr="008A2FE8">
        <w:rPr>
          <w:rStyle w:val="tlid-translation"/>
          <w:rFonts w:ascii="Arial Narrow" w:eastAsiaTheme="majorEastAsia" w:hAnsi="Arial Narrow" w:cs="Arial"/>
          <w:lang w:val="mk-MK"/>
        </w:rPr>
        <w:fldChar w:fldCharType="begin"/>
      </w:r>
      <w:r w:rsidR="002621A9" w:rsidRPr="008A2FE8">
        <w:rPr>
          <w:rStyle w:val="tlid-translation"/>
          <w:rFonts w:ascii="Arial Narrow" w:eastAsiaTheme="majorEastAsia" w:hAnsi="Arial Narrow" w:cs="Arial"/>
          <w:lang w:val="mk-MK"/>
        </w:rPr>
        <w:instrText xml:space="preserve"> REF _Ref89421502 \h  \* MERGEFORMAT </w:instrText>
      </w:r>
      <w:r w:rsidR="002621A9" w:rsidRPr="008A2FE8">
        <w:rPr>
          <w:rStyle w:val="tlid-translation"/>
          <w:rFonts w:ascii="Arial Narrow" w:eastAsiaTheme="majorEastAsia" w:hAnsi="Arial Narrow" w:cs="Arial"/>
          <w:lang w:val="mk-MK"/>
        </w:rPr>
      </w:r>
      <w:r w:rsidR="002621A9" w:rsidRPr="008A2FE8">
        <w:rPr>
          <w:rStyle w:val="tlid-translation"/>
          <w:rFonts w:ascii="Arial Narrow" w:eastAsiaTheme="majorEastAsia" w:hAnsi="Arial Narrow" w:cs="Arial"/>
          <w:lang w:val="mk-MK"/>
        </w:rPr>
        <w:fldChar w:fldCharType="separate"/>
      </w:r>
      <w:r w:rsidR="002621A9" w:rsidRPr="008A2FE8">
        <w:rPr>
          <w:lang w:val="mk-MK"/>
        </w:rPr>
        <w:t>Сл</w:t>
      </w:r>
      <w:r w:rsidR="002621A9" w:rsidRPr="008A2FE8">
        <w:rPr>
          <w:rStyle w:val="tlid-translation"/>
          <w:rFonts w:ascii="Arial Narrow" w:eastAsiaTheme="majorEastAsia" w:hAnsi="Arial Narrow" w:cs="Arial"/>
          <w:lang w:val="mk-MK"/>
        </w:rPr>
        <w:t>ика 5</w:t>
      </w:r>
      <w:r w:rsidR="002621A9" w:rsidRPr="008A2FE8">
        <w:rPr>
          <w:rStyle w:val="tlid-translation"/>
          <w:rFonts w:ascii="Arial Narrow" w:eastAsiaTheme="majorEastAsia" w:hAnsi="Arial Narrow" w:cs="Arial"/>
          <w:lang w:val="mk-MK"/>
        </w:rPr>
        <w:fldChar w:fldCharType="end"/>
      </w:r>
    </w:p>
    <w:p w14:paraId="26D043E4" w14:textId="77777777" w:rsidR="002512DB" w:rsidRPr="008A2FE8" w:rsidRDefault="002512DB" w:rsidP="002512DB">
      <w:pPr>
        <w:rPr>
          <w:rStyle w:val="tlid-translation"/>
          <w:rFonts w:ascii="Arial Narrow" w:eastAsiaTheme="majorEastAsia" w:hAnsi="Arial Narrow" w:cs="Arial"/>
          <w:lang w:val="mk-MK"/>
        </w:rPr>
      </w:pPr>
      <w:r w:rsidRPr="008A2FE8">
        <w:rPr>
          <w:rStyle w:val="tlid-translation"/>
          <w:rFonts w:ascii="Arial Narrow" w:eastAsiaTheme="majorEastAsia" w:hAnsi="Arial Narrow" w:cs="Arial"/>
          <w:noProof/>
          <w:lang w:val="mk-MK" w:eastAsia="mk-MK"/>
        </w:rPr>
        <w:drawing>
          <wp:inline distT="0" distB="0" distL="0" distR="0" wp14:anchorId="6D44AF6F" wp14:editId="4357C1C8">
            <wp:extent cx="2736345" cy="1256306"/>
            <wp:effectExtent l="0" t="0" r="6985"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7397" cy="1261380"/>
                    </a:xfrm>
                    <a:prstGeom prst="rect">
                      <a:avLst/>
                    </a:prstGeom>
                  </pic:spPr>
                </pic:pic>
              </a:graphicData>
            </a:graphic>
          </wp:inline>
        </w:drawing>
      </w:r>
      <w:r w:rsidRPr="008A2FE8">
        <w:rPr>
          <w:rStyle w:val="tlid-translation"/>
          <w:rFonts w:ascii="Arial Narrow" w:eastAsiaTheme="majorEastAsia" w:hAnsi="Arial Narrow" w:cs="Arial"/>
          <w:lang w:val="mk-MK"/>
        </w:rPr>
        <w:t xml:space="preserve"> </w:t>
      </w:r>
      <w:r w:rsidRPr="008A2FE8">
        <w:rPr>
          <w:rStyle w:val="tlid-translation"/>
          <w:rFonts w:ascii="Arial Narrow" w:eastAsiaTheme="majorEastAsia" w:hAnsi="Arial Narrow" w:cs="Arial"/>
          <w:noProof/>
          <w:lang w:val="mk-MK" w:eastAsia="mk-MK"/>
        </w:rPr>
        <w:drawing>
          <wp:inline distT="0" distB="0" distL="0" distR="0" wp14:anchorId="11D005DA" wp14:editId="6DC6DD8A">
            <wp:extent cx="2671638" cy="1247909"/>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82324" cy="1252901"/>
                    </a:xfrm>
                    <a:prstGeom prst="rect">
                      <a:avLst/>
                    </a:prstGeom>
                  </pic:spPr>
                </pic:pic>
              </a:graphicData>
            </a:graphic>
          </wp:inline>
        </w:drawing>
      </w:r>
      <w:r w:rsidRPr="008A2FE8">
        <w:rPr>
          <w:rStyle w:val="tlid-translation"/>
          <w:rFonts w:ascii="Arial Narrow" w:eastAsiaTheme="majorEastAsia" w:hAnsi="Arial Narrow" w:cs="Arial"/>
          <w:lang w:val="mk-MK"/>
        </w:rPr>
        <w:t xml:space="preserve"> </w:t>
      </w:r>
    </w:p>
    <w:p w14:paraId="1AF9835A" w14:textId="3E15EF45" w:rsidR="002512DB" w:rsidRPr="008A2FE8" w:rsidRDefault="002512DB" w:rsidP="002512DB">
      <w:pPr>
        <w:jc w:val="center"/>
        <w:rPr>
          <w:rStyle w:val="tlid-translation"/>
          <w:rFonts w:ascii="Arial Narrow" w:eastAsiaTheme="majorEastAsia" w:hAnsi="Arial Narrow" w:cs="Arial"/>
          <w:lang w:val="mk-MK"/>
        </w:rPr>
      </w:pPr>
      <w:r w:rsidRPr="008A2FE8">
        <w:rPr>
          <w:rStyle w:val="tlid-translation"/>
          <w:rFonts w:ascii="Arial Narrow" w:eastAsiaTheme="majorEastAsia" w:hAnsi="Arial Narrow" w:cs="Arial"/>
          <w:noProof/>
          <w:lang w:val="mk-MK" w:eastAsia="mk-MK"/>
        </w:rPr>
        <w:drawing>
          <wp:inline distT="0" distB="0" distL="0" distR="0" wp14:anchorId="2A925C58" wp14:editId="107E9268">
            <wp:extent cx="2496710" cy="138057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03706" cy="1384445"/>
                    </a:xfrm>
                    <a:prstGeom prst="rect">
                      <a:avLst/>
                    </a:prstGeom>
                  </pic:spPr>
                </pic:pic>
              </a:graphicData>
            </a:graphic>
          </wp:inline>
        </w:drawing>
      </w:r>
    </w:p>
    <w:p w14:paraId="6A890913" w14:textId="77039989" w:rsidR="00925443" w:rsidRPr="008A2FE8" w:rsidRDefault="002621A9" w:rsidP="002621A9">
      <w:pPr>
        <w:pStyle w:val="Caption"/>
        <w:rPr>
          <w:rStyle w:val="tlid-translation"/>
          <w:rFonts w:eastAsiaTheme="majorEastAsia" w:cs="Arial"/>
          <w:lang w:val="mk-MK"/>
        </w:rPr>
      </w:pPr>
      <w:bookmarkStart w:id="17" w:name="_Ref89421502"/>
      <w:bookmarkStart w:id="18" w:name="_Toc86654664"/>
      <w:bookmarkStart w:id="19" w:name="_Toc89785593"/>
      <w:r w:rsidRPr="008A2FE8">
        <w:rPr>
          <w:lang w:val="mk-MK"/>
        </w:rPr>
        <w:t xml:space="preserve">Слика </w:t>
      </w:r>
      <w:r w:rsidRPr="008A2FE8">
        <w:rPr>
          <w:lang w:val="mk-MK"/>
        </w:rPr>
        <w:fldChar w:fldCharType="begin"/>
      </w:r>
      <w:r w:rsidRPr="008A2FE8">
        <w:rPr>
          <w:lang w:val="mk-MK"/>
        </w:rPr>
        <w:instrText xml:space="preserve"> SEQ Слика \* ARABIC </w:instrText>
      </w:r>
      <w:r w:rsidRPr="008A2FE8">
        <w:rPr>
          <w:lang w:val="mk-MK"/>
        </w:rPr>
        <w:fldChar w:fldCharType="separate"/>
      </w:r>
      <w:r w:rsidR="00B76C2B" w:rsidRPr="008A2FE8">
        <w:rPr>
          <w:noProof/>
          <w:lang w:val="mk-MK"/>
        </w:rPr>
        <w:t>5</w:t>
      </w:r>
      <w:r w:rsidRPr="008A2FE8">
        <w:rPr>
          <w:lang w:val="mk-MK"/>
        </w:rPr>
        <w:fldChar w:fldCharType="end"/>
      </w:r>
      <w:bookmarkEnd w:id="17"/>
      <w:r w:rsidRPr="008A2FE8">
        <w:rPr>
          <w:lang w:val="mk-MK"/>
        </w:rPr>
        <w:t xml:space="preserve"> </w:t>
      </w:r>
      <w:bookmarkEnd w:id="18"/>
      <w:r w:rsidR="00CE4B33" w:rsidRPr="00D06146">
        <w:rPr>
          <w:rFonts w:eastAsia="Times New Roman"/>
          <w:szCs w:val="18"/>
          <w:lang w:val="mk-MK"/>
        </w:rPr>
        <w:t>улица Јане Сандански во с.Градско - сегашна состојба (пред почеток на проектните активности)</w:t>
      </w:r>
      <w:bookmarkEnd w:id="19"/>
    </w:p>
    <w:p w14:paraId="64962CC7" w14:textId="25339B8A" w:rsidR="001D0518" w:rsidRPr="008A2FE8" w:rsidRDefault="002423BE" w:rsidP="001D0518">
      <w:pPr>
        <w:pStyle w:val="Heading2"/>
        <w:rPr>
          <w:rFonts w:ascii="Arial Narrow" w:hAnsi="Arial Narrow" w:cs="Arial"/>
          <w:sz w:val="22"/>
          <w:szCs w:val="22"/>
          <w:lang w:val="mk-MK"/>
        </w:rPr>
      </w:pPr>
      <w:bookmarkStart w:id="20" w:name="_Toc89759527"/>
      <w:r w:rsidRPr="008A2FE8">
        <w:rPr>
          <w:rFonts w:ascii="Arial Narrow" w:hAnsi="Arial Narrow" w:cs="Arial"/>
          <w:sz w:val="22"/>
          <w:szCs w:val="22"/>
          <w:lang w:val="mk-MK"/>
        </w:rPr>
        <w:t>Планирани проектни активности</w:t>
      </w:r>
      <w:bookmarkEnd w:id="20"/>
    </w:p>
    <w:p w14:paraId="6FB0383F" w14:textId="2FCDC608" w:rsidR="00FA4040" w:rsidRPr="008A2FE8" w:rsidRDefault="002423BE" w:rsidP="001D0518">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Во ова поглавје се анализирани клучните проектни активности од документацијата на Основниот проект за двата патни правци подготвени од Прима Инжинеринг ДОО Скопје во Октомври 2019.</w:t>
      </w:r>
    </w:p>
    <w:p w14:paraId="60E336BC" w14:textId="54994363" w:rsidR="006F43AF" w:rsidRPr="008A2FE8" w:rsidRDefault="002423BE" w:rsidP="001D0518">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lastRenderedPageBreak/>
        <w:t>За време на изработката на Основните проекти, подготвена е целата потребна документација поврзана со геолошки, геомеханички и хидротехнички истражувања. Сите мислења и препораки од релевантни институции/органи (Министерство за култура, Електропреносен систем оператор на Северна Македонија (МЕПСО), Транспортер на електрична енергија (ЕВН групација), Пренос и управување со системот за пренос на природен гас (ГАМА)) се земени во предвид.</w:t>
      </w:r>
    </w:p>
    <w:p w14:paraId="7040B2C5" w14:textId="0C9907C4" w:rsidR="001D0518" w:rsidRPr="008A2FE8" w:rsidRDefault="002423BE" w:rsidP="001D0518">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Постојат четири фази на проектот: фаза на проектирање (под проектна документација е подготвена за заштита од ерозија, заштита од пожари, во близина на гасовод/водовод и сите археолошки локалитети/културно наследство се земени предвид за избегнување или евентуално вкрстување сите документи поврзани со животната средина, здравјето и безбедноста на културното наследство беа прегледани и одобрени од надлежните органи, како што се Министерството за култура, Јавното претпријатие за државни патишта, ЕВН, АД ГАМА, Дирекцијата за заштита и спасување -Велес и Агенцијата за електронски комуникации), подготвителни активности (обележување и расчистување на локацијата на проектот што треба да се надгради), надградба на локалниот пат (поставување материјал од кршен камен, поставување асфалтен слој, итн.), И оперативна фаза - активности поврзани со редовно и превентивно одржување на локалната пат.</w:t>
      </w:r>
      <w:r w:rsidR="00B76C2B" w:rsidRPr="008A2FE8">
        <w:rPr>
          <w:rStyle w:val="tlid-translation"/>
          <w:rFonts w:ascii="Arial Narrow" w:eastAsiaTheme="majorEastAsia" w:hAnsi="Arial Narrow" w:cs="Arial"/>
          <w:lang w:val="mk-MK"/>
        </w:rPr>
        <w:t xml:space="preserve"> Главните проектни активности </w:t>
      </w:r>
      <w:r w:rsidR="00FD4905" w:rsidRPr="008A2FE8">
        <w:rPr>
          <w:rStyle w:val="tlid-translation"/>
          <w:rFonts w:ascii="Arial Narrow" w:eastAsiaTheme="majorEastAsia" w:hAnsi="Arial Narrow" w:cs="Arial"/>
          <w:lang w:val="mk-MK"/>
        </w:rPr>
        <w:t xml:space="preserve">се преставени во </w:t>
      </w:r>
      <w:r w:rsidR="00FD4905" w:rsidRPr="008A2FE8">
        <w:rPr>
          <w:rStyle w:val="tlid-translation"/>
          <w:rFonts w:ascii="Arial Narrow" w:eastAsiaTheme="majorEastAsia" w:hAnsi="Arial Narrow" w:cs="Arial"/>
          <w:lang w:val="mk-MK"/>
        </w:rPr>
        <w:fldChar w:fldCharType="begin"/>
      </w:r>
      <w:r w:rsidR="00FD4905" w:rsidRPr="008A2FE8">
        <w:rPr>
          <w:rStyle w:val="tlid-translation"/>
          <w:rFonts w:ascii="Arial Narrow" w:eastAsiaTheme="majorEastAsia" w:hAnsi="Arial Narrow" w:cs="Arial"/>
          <w:lang w:val="mk-MK"/>
        </w:rPr>
        <w:instrText xml:space="preserve"> REF _Ref89421875 \h  \* MERGEFORMAT </w:instrText>
      </w:r>
      <w:r w:rsidR="00FD4905" w:rsidRPr="008A2FE8">
        <w:rPr>
          <w:rStyle w:val="tlid-translation"/>
          <w:rFonts w:ascii="Arial Narrow" w:eastAsiaTheme="majorEastAsia" w:hAnsi="Arial Narrow" w:cs="Arial"/>
          <w:lang w:val="mk-MK"/>
        </w:rPr>
      </w:r>
      <w:r w:rsidR="00FD4905" w:rsidRPr="008A2FE8">
        <w:rPr>
          <w:rStyle w:val="tlid-translation"/>
          <w:rFonts w:ascii="Arial Narrow" w:eastAsiaTheme="majorEastAsia" w:hAnsi="Arial Narrow" w:cs="Arial"/>
          <w:lang w:val="mk-MK"/>
        </w:rPr>
        <w:fldChar w:fldCharType="separate"/>
      </w:r>
      <w:r w:rsidR="00FD4905" w:rsidRPr="008A2FE8">
        <w:rPr>
          <w:rStyle w:val="tlid-translation"/>
          <w:rFonts w:ascii="Arial Narrow" w:eastAsiaTheme="majorEastAsia" w:hAnsi="Arial Narrow" w:cs="Arial"/>
          <w:lang w:val="mk-MK"/>
        </w:rPr>
        <w:t>Табела 1</w:t>
      </w:r>
      <w:r w:rsidR="00FD4905" w:rsidRPr="008A2FE8">
        <w:rPr>
          <w:rStyle w:val="tlid-translation"/>
          <w:rFonts w:ascii="Arial Narrow" w:eastAsiaTheme="majorEastAsia" w:hAnsi="Arial Narrow" w:cs="Arial"/>
          <w:lang w:val="mk-MK"/>
        </w:rPr>
        <w:fldChar w:fldCharType="end"/>
      </w:r>
      <w:r w:rsidR="00FD4905" w:rsidRPr="008A2FE8">
        <w:rPr>
          <w:rStyle w:val="tlid-translation"/>
          <w:rFonts w:ascii="Arial Narrow" w:eastAsiaTheme="majorEastAsia" w:hAnsi="Arial Narrow" w:cs="Arial"/>
          <w:lang w:val="mk-MK"/>
        </w:rPr>
        <w:t>.</w:t>
      </w:r>
      <w:r w:rsidR="001D0518" w:rsidRPr="008A2FE8">
        <w:rPr>
          <w:rStyle w:val="tlid-translation"/>
          <w:rFonts w:ascii="Arial Narrow" w:eastAsiaTheme="majorEastAsia" w:hAnsi="Arial Narrow" w:cs="Arial"/>
          <w:lang w:val="mk-MK"/>
        </w:rPr>
        <w:t xml:space="preserve"> </w:t>
      </w:r>
    </w:p>
    <w:p w14:paraId="7D171FA8" w14:textId="65486CC0" w:rsidR="001D0518" w:rsidRPr="008A2FE8" w:rsidRDefault="00FD4905" w:rsidP="00FD4905">
      <w:pPr>
        <w:pStyle w:val="Caption"/>
        <w:rPr>
          <w:rStyle w:val="tlid-translation"/>
          <w:rFonts w:eastAsiaTheme="majorEastAsia" w:cs="Arial"/>
          <w:lang w:val="mk-MK"/>
        </w:rPr>
      </w:pPr>
      <w:bookmarkStart w:id="21" w:name="_Ref89421875"/>
      <w:bookmarkStart w:id="22" w:name="_Toc86654671"/>
      <w:bookmarkStart w:id="23" w:name="_Toc89785614"/>
      <w:r w:rsidRPr="008A2FE8">
        <w:rPr>
          <w:lang w:val="mk-MK"/>
        </w:rPr>
        <w:t xml:space="preserve">Табела </w:t>
      </w:r>
      <w:r w:rsidRPr="008A2FE8">
        <w:rPr>
          <w:lang w:val="mk-MK"/>
        </w:rPr>
        <w:fldChar w:fldCharType="begin"/>
      </w:r>
      <w:r w:rsidRPr="008A2FE8">
        <w:rPr>
          <w:lang w:val="mk-MK"/>
        </w:rPr>
        <w:instrText xml:space="preserve"> SEQ Табела \* ARABIC </w:instrText>
      </w:r>
      <w:r w:rsidRPr="008A2FE8">
        <w:rPr>
          <w:lang w:val="mk-MK"/>
        </w:rPr>
        <w:fldChar w:fldCharType="separate"/>
      </w:r>
      <w:r w:rsidR="00DB4823" w:rsidRPr="008A2FE8">
        <w:rPr>
          <w:noProof/>
          <w:lang w:val="mk-MK"/>
        </w:rPr>
        <w:t>1</w:t>
      </w:r>
      <w:r w:rsidRPr="008A2FE8">
        <w:rPr>
          <w:lang w:val="mk-MK"/>
        </w:rPr>
        <w:fldChar w:fldCharType="end"/>
      </w:r>
      <w:bookmarkEnd w:id="21"/>
      <w:r w:rsidRPr="008A2FE8">
        <w:rPr>
          <w:lang w:val="mk-MK"/>
        </w:rPr>
        <w:t xml:space="preserve"> </w:t>
      </w:r>
      <w:bookmarkEnd w:id="22"/>
      <w:r w:rsidRPr="008A2FE8">
        <w:rPr>
          <w:lang w:val="mk-MK"/>
        </w:rPr>
        <w:t>Планирани проектни активности за Надградба локален пат до с.Виничани од Р1102 и локална улица Јане Сандански во с.Градско, Општина Градско</w:t>
      </w:r>
      <w:bookmarkEnd w:id="23"/>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621"/>
        <w:gridCol w:w="3698"/>
        <w:gridCol w:w="3697"/>
      </w:tblGrid>
      <w:tr w:rsidR="0092104C" w:rsidRPr="0075026F" w14:paraId="0B259123" w14:textId="4A09A807" w:rsidTr="0092104C">
        <w:trPr>
          <w:cantSplit/>
          <w:trHeight w:val="231"/>
          <w:tblHeader/>
          <w:jc w:val="center"/>
        </w:trPr>
        <w:tc>
          <w:tcPr>
            <w:tcW w:w="5000" w:type="pct"/>
            <w:gridSpan w:val="3"/>
            <w:shd w:val="clear" w:color="auto" w:fill="C45911" w:themeFill="accent2" w:themeFillShade="BF"/>
          </w:tcPr>
          <w:p w14:paraId="6F800083" w14:textId="673FB62D" w:rsidR="0092104C" w:rsidRPr="0075026F" w:rsidRDefault="00FD4905" w:rsidP="009E3B26">
            <w:pPr>
              <w:pStyle w:val="Table"/>
              <w:jc w:val="center"/>
              <w:rPr>
                <w:rFonts w:ascii="Arial Narrow" w:hAnsi="Arial Narrow" w:cs="Arial"/>
                <w:b/>
                <w:color w:val="FFFFFF" w:themeColor="background1"/>
                <w:sz w:val="20"/>
                <w:szCs w:val="20"/>
                <w:lang w:val="mk-MK"/>
              </w:rPr>
            </w:pPr>
            <w:r w:rsidRPr="0075026F">
              <w:rPr>
                <w:rFonts w:ascii="Arial Narrow" w:hAnsi="Arial Narrow" w:cs="Arial"/>
                <w:b/>
                <w:color w:val="FFFFFF" w:themeColor="background1"/>
                <w:sz w:val="20"/>
                <w:szCs w:val="20"/>
                <w:lang w:val="mk-MK"/>
              </w:rPr>
              <w:t>Локален пат до</w:t>
            </w:r>
            <w:r w:rsidR="0092104C" w:rsidRPr="0075026F">
              <w:rPr>
                <w:rFonts w:ascii="Arial Narrow" w:hAnsi="Arial Narrow" w:cs="Arial"/>
                <w:b/>
                <w:color w:val="FFFFFF" w:themeColor="background1"/>
                <w:sz w:val="20"/>
                <w:szCs w:val="20"/>
                <w:lang w:val="mk-MK"/>
              </w:rPr>
              <w:t xml:space="preserve"> </w:t>
            </w:r>
            <w:r w:rsidRPr="0075026F">
              <w:rPr>
                <w:rFonts w:ascii="Arial Narrow" w:hAnsi="Arial Narrow" w:cs="Arial"/>
                <w:b/>
                <w:color w:val="FFFFFF" w:themeColor="background1"/>
                <w:sz w:val="20"/>
                <w:szCs w:val="20"/>
                <w:lang w:val="mk-MK"/>
              </w:rPr>
              <w:t>с</w:t>
            </w:r>
            <w:r w:rsidR="0092104C" w:rsidRPr="0075026F">
              <w:rPr>
                <w:rFonts w:ascii="Arial Narrow" w:hAnsi="Arial Narrow" w:cs="Arial"/>
                <w:b/>
                <w:color w:val="FFFFFF" w:themeColor="background1"/>
                <w:sz w:val="20"/>
                <w:szCs w:val="20"/>
                <w:lang w:val="mk-MK"/>
              </w:rPr>
              <w:t>.</w:t>
            </w:r>
            <w:r w:rsidRPr="0075026F">
              <w:rPr>
                <w:rFonts w:ascii="Arial Narrow" w:hAnsi="Arial Narrow" w:cs="Arial"/>
                <w:b/>
                <w:color w:val="FFFFFF" w:themeColor="background1"/>
                <w:sz w:val="20"/>
                <w:szCs w:val="20"/>
                <w:lang w:val="mk-MK"/>
              </w:rPr>
              <w:t>Виничани</w:t>
            </w:r>
            <w:r w:rsidR="0092104C" w:rsidRPr="0075026F">
              <w:rPr>
                <w:rFonts w:ascii="Arial Narrow" w:hAnsi="Arial Narrow" w:cs="Arial"/>
                <w:b/>
                <w:color w:val="FFFFFF" w:themeColor="background1"/>
                <w:sz w:val="20"/>
                <w:szCs w:val="20"/>
                <w:lang w:val="mk-MK"/>
              </w:rPr>
              <w:t xml:space="preserve"> </w:t>
            </w:r>
            <w:r w:rsidRPr="0075026F">
              <w:rPr>
                <w:rFonts w:ascii="Arial Narrow" w:hAnsi="Arial Narrow" w:cs="Arial"/>
                <w:b/>
                <w:color w:val="FFFFFF" w:themeColor="background1"/>
                <w:sz w:val="20"/>
                <w:szCs w:val="20"/>
                <w:lang w:val="mk-MK"/>
              </w:rPr>
              <w:t>од</w:t>
            </w:r>
            <w:r w:rsidR="0092104C" w:rsidRPr="0075026F">
              <w:rPr>
                <w:rFonts w:ascii="Arial Narrow" w:hAnsi="Arial Narrow" w:cs="Arial"/>
                <w:b/>
                <w:color w:val="FFFFFF" w:themeColor="background1"/>
                <w:sz w:val="20"/>
                <w:szCs w:val="20"/>
                <w:lang w:val="mk-MK"/>
              </w:rPr>
              <w:t xml:space="preserve"> </w:t>
            </w:r>
            <w:r w:rsidRPr="0075026F">
              <w:rPr>
                <w:rFonts w:ascii="Arial Narrow" w:hAnsi="Arial Narrow" w:cs="Arial"/>
                <w:b/>
                <w:color w:val="FFFFFF" w:themeColor="background1"/>
                <w:sz w:val="20"/>
                <w:szCs w:val="20"/>
                <w:lang w:val="mk-MK"/>
              </w:rPr>
              <w:t>Р</w:t>
            </w:r>
            <w:r w:rsidR="0092104C" w:rsidRPr="0075026F">
              <w:rPr>
                <w:rFonts w:ascii="Arial Narrow" w:hAnsi="Arial Narrow" w:cs="Arial"/>
                <w:b/>
                <w:color w:val="FFFFFF" w:themeColor="background1"/>
                <w:sz w:val="20"/>
                <w:szCs w:val="20"/>
                <w:lang w:val="mk-MK"/>
              </w:rPr>
              <w:t>1102 (</w:t>
            </w:r>
            <w:r w:rsidRPr="0075026F">
              <w:rPr>
                <w:rFonts w:ascii="Arial Narrow" w:hAnsi="Arial Narrow" w:cs="Arial"/>
                <w:b/>
                <w:color w:val="FFFFFF" w:themeColor="background1"/>
                <w:sz w:val="20"/>
                <w:szCs w:val="20"/>
                <w:lang w:val="mk-MK"/>
              </w:rPr>
              <w:t>должина</w:t>
            </w:r>
            <w:r w:rsidR="0092104C" w:rsidRPr="0075026F">
              <w:rPr>
                <w:rFonts w:ascii="Arial Narrow" w:hAnsi="Arial Narrow" w:cs="Arial"/>
                <w:b/>
                <w:color w:val="FFFFFF" w:themeColor="background1"/>
                <w:sz w:val="20"/>
                <w:szCs w:val="20"/>
                <w:lang w:val="mk-MK"/>
              </w:rPr>
              <w:t xml:space="preserve"> = 1.106 m) </w:t>
            </w:r>
            <w:r w:rsidRPr="0075026F">
              <w:rPr>
                <w:rFonts w:ascii="Arial Narrow" w:hAnsi="Arial Narrow" w:cs="Arial"/>
                <w:b/>
                <w:color w:val="FFFFFF" w:themeColor="background1"/>
                <w:sz w:val="20"/>
                <w:szCs w:val="20"/>
                <w:lang w:val="mk-MK"/>
              </w:rPr>
              <w:t>и</w:t>
            </w:r>
            <w:r w:rsidR="0092104C" w:rsidRPr="0075026F">
              <w:rPr>
                <w:rFonts w:ascii="Arial Narrow" w:hAnsi="Arial Narrow" w:cs="Arial"/>
                <w:b/>
                <w:color w:val="FFFFFF" w:themeColor="background1"/>
                <w:sz w:val="20"/>
                <w:szCs w:val="20"/>
                <w:lang w:val="mk-MK"/>
              </w:rPr>
              <w:t xml:space="preserve"> </w:t>
            </w:r>
            <w:r w:rsidRPr="0075026F">
              <w:rPr>
                <w:rFonts w:ascii="Arial Narrow" w:hAnsi="Arial Narrow" w:cs="Arial"/>
                <w:b/>
                <w:color w:val="FFFFFF" w:themeColor="background1"/>
                <w:sz w:val="20"/>
                <w:szCs w:val="20"/>
                <w:lang w:val="mk-MK"/>
              </w:rPr>
              <w:t>локална улица Јане Садански</w:t>
            </w:r>
            <w:r w:rsidR="0092104C" w:rsidRPr="0075026F">
              <w:rPr>
                <w:rFonts w:ascii="Arial Narrow" w:hAnsi="Arial Narrow" w:cs="Arial"/>
                <w:b/>
                <w:color w:val="FFFFFF" w:themeColor="background1"/>
                <w:sz w:val="20"/>
                <w:szCs w:val="20"/>
                <w:lang w:val="mk-MK"/>
              </w:rPr>
              <w:t xml:space="preserve"> </w:t>
            </w:r>
            <w:r w:rsidRPr="0075026F">
              <w:rPr>
                <w:rFonts w:ascii="Arial Narrow" w:hAnsi="Arial Narrow" w:cs="Arial"/>
                <w:b/>
                <w:color w:val="FFFFFF" w:themeColor="background1"/>
                <w:sz w:val="20"/>
                <w:szCs w:val="20"/>
                <w:lang w:val="mk-MK"/>
              </w:rPr>
              <w:t>во</w:t>
            </w:r>
            <w:r w:rsidR="0092104C" w:rsidRPr="0075026F">
              <w:rPr>
                <w:rFonts w:ascii="Arial Narrow" w:hAnsi="Arial Narrow" w:cs="Arial"/>
                <w:b/>
                <w:color w:val="FFFFFF" w:themeColor="background1"/>
                <w:sz w:val="20"/>
                <w:szCs w:val="20"/>
                <w:lang w:val="mk-MK"/>
              </w:rPr>
              <w:t xml:space="preserve"> </w:t>
            </w:r>
            <w:r w:rsidRPr="0075026F">
              <w:rPr>
                <w:rFonts w:ascii="Arial Narrow" w:hAnsi="Arial Narrow" w:cs="Arial"/>
                <w:b/>
                <w:color w:val="FFFFFF" w:themeColor="background1"/>
                <w:sz w:val="20"/>
                <w:szCs w:val="20"/>
                <w:lang w:val="mk-MK"/>
              </w:rPr>
              <w:t>с</w:t>
            </w:r>
            <w:r w:rsidR="0092104C" w:rsidRPr="0075026F">
              <w:rPr>
                <w:rFonts w:ascii="Arial Narrow" w:hAnsi="Arial Narrow" w:cs="Arial"/>
                <w:b/>
                <w:color w:val="FFFFFF" w:themeColor="background1"/>
                <w:sz w:val="20"/>
                <w:szCs w:val="20"/>
                <w:lang w:val="mk-MK"/>
              </w:rPr>
              <w:t>.</w:t>
            </w:r>
            <w:r w:rsidRPr="0075026F">
              <w:rPr>
                <w:rFonts w:ascii="Arial Narrow" w:hAnsi="Arial Narrow" w:cs="Arial"/>
                <w:b/>
                <w:color w:val="FFFFFF" w:themeColor="background1"/>
                <w:sz w:val="20"/>
                <w:szCs w:val="20"/>
                <w:lang w:val="mk-MK"/>
              </w:rPr>
              <w:t>Градско</w:t>
            </w:r>
            <w:r w:rsidR="0092104C" w:rsidRPr="0075026F">
              <w:rPr>
                <w:rFonts w:ascii="Arial Narrow" w:hAnsi="Arial Narrow" w:cs="Arial"/>
                <w:b/>
                <w:color w:val="FFFFFF" w:themeColor="background1"/>
                <w:sz w:val="20"/>
                <w:szCs w:val="20"/>
                <w:lang w:val="mk-MK"/>
              </w:rPr>
              <w:t xml:space="preserve"> (</w:t>
            </w:r>
            <w:r w:rsidRPr="0075026F">
              <w:rPr>
                <w:rFonts w:ascii="Arial Narrow" w:hAnsi="Arial Narrow" w:cs="Arial"/>
                <w:b/>
                <w:color w:val="FFFFFF" w:themeColor="background1"/>
                <w:sz w:val="20"/>
                <w:szCs w:val="20"/>
                <w:lang w:val="mk-MK"/>
              </w:rPr>
              <w:t>должина</w:t>
            </w:r>
            <w:r w:rsidR="0092104C" w:rsidRPr="0075026F">
              <w:rPr>
                <w:rFonts w:ascii="Arial Narrow" w:hAnsi="Arial Narrow" w:cs="Arial"/>
                <w:b/>
                <w:color w:val="FFFFFF" w:themeColor="background1"/>
                <w:sz w:val="20"/>
                <w:szCs w:val="20"/>
                <w:lang w:val="mk-MK"/>
              </w:rPr>
              <w:t xml:space="preserve"> = 817,5 m)</w:t>
            </w:r>
          </w:p>
        </w:tc>
      </w:tr>
      <w:tr w:rsidR="007D0F92" w:rsidRPr="0075026F" w14:paraId="537E6397" w14:textId="1CA097FB" w:rsidTr="0075026F">
        <w:trPr>
          <w:tblHeader/>
          <w:jc w:val="center"/>
        </w:trPr>
        <w:tc>
          <w:tcPr>
            <w:tcW w:w="453" w:type="pct"/>
            <w:tcBorders>
              <w:bottom w:val="single" w:sz="4" w:space="0" w:color="FFFFFF" w:themeColor="background1"/>
            </w:tcBorders>
            <w:shd w:val="clear" w:color="auto" w:fill="F4B083" w:themeFill="accent2" w:themeFillTint="99"/>
            <w:vAlign w:val="center"/>
          </w:tcPr>
          <w:p w14:paraId="3B3D96CD" w14:textId="22AC9D9C" w:rsidR="007D0F92" w:rsidRPr="0075026F" w:rsidRDefault="004879BA" w:rsidP="009E3B26">
            <w:pPr>
              <w:pStyle w:val="Table"/>
              <w:jc w:val="center"/>
              <w:rPr>
                <w:rFonts w:ascii="Arial Narrow" w:hAnsi="Arial Narrow" w:cs="Arial"/>
                <w:b/>
                <w:color w:val="FFFFFF" w:themeColor="background1"/>
                <w:sz w:val="20"/>
                <w:szCs w:val="20"/>
                <w:lang w:val="mk-MK"/>
              </w:rPr>
            </w:pPr>
            <w:r w:rsidRPr="0075026F">
              <w:rPr>
                <w:rFonts w:ascii="Arial Narrow" w:hAnsi="Arial Narrow" w:cs="Arial"/>
                <w:b/>
                <w:color w:val="FFFFFF" w:themeColor="background1"/>
                <w:sz w:val="20"/>
                <w:szCs w:val="20"/>
                <w:lang w:val="mk-MK"/>
              </w:rPr>
              <w:t>Проектни фази</w:t>
            </w:r>
          </w:p>
        </w:tc>
        <w:tc>
          <w:tcPr>
            <w:tcW w:w="2274" w:type="pct"/>
            <w:tcBorders>
              <w:bottom w:val="single" w:sz="4" w:space="0" w:color="FFFFFF" w:themeColor="background1"/>
            </w:tcBorders>
            <w:shd w:val="clear" w:color="auto" w:fill="F4B083" w:themeFill="accent2" w:themeFillTint="99"/>
            <w:vAlign w:val="center"/>
          </w:tcPr>
          <w:p w14:paraId="44CEFAF5" w14:textId="11B2768A" w:rsidR="007D0F92" w:rsidRPr="0075026F" w:rsidRDefault="004879BA" w:rsidP="009E3B26">
            <w:pPr>
              <w:pStyle w:val="Table"/>
              <w:jc w:val="center"/>
              <w:rPr>
                <w:rFonts w:ascii="Arial Narrow" w:hAnsi="Arial Narrow" w:cs="Arial"/>
                <w:b/>
                <w:sz w:val="20"/>
                <w:szCs w:val="20"/>
                <w:lang w:val="mk-MK"/>
              </w:rPr>
            </w:pPr>
            <w:r w:rsidRPr="0075026F">
              <w:rPr>
                <w:rFonts w:ascii="Arial Narrow" w:hAnsi="Arial Narrow" w:cs="Arial"/>
                <w:b/>
                <w:color w:val="FFFFFF" w:themeColor="background1"/>
                <w:sz w:val="20"/>
                <w:szCs w:val="20"/>
                <w:lang w:val="mk-MK"/>
              </w:rPr>
              <w:t>Проектни Активности за локален пат до с.Виничани од Р1102</w:t>
            </w:r>
          </w:p>
        </w:tc>
        <w:tc>
          <w:tcPr>
            <w:tcW w:w="2274" w:type="pct"/>
            <w:tcBorders>
              <w:bottom w:val="single" w:sz="4" w:space="0" w:color="FFFFFF" w:themeColor="background1"/>
            </w:tcBorders>
            <w:shd w:val="clear" w:color="auto" w:fill="F4B083" w:themeFill="accent2" w:themeFillTint="99"/>
          </w:tcPr>
          <w:p w14:paraId="57F32B5C" w14:textId="03C8A938" w:rsidR="007D0F92" w:rsidRPr="0075026F" w:rsidRDefault="004879BA" w:rsidP="009E3B26">
            <w:pPr>
              <w:pStyle w:val="Table"/>
              <w:jc w:val="center"/>
              <w:rPr>
                <w:rFonts w:ascii="Arial Narrow" w:hAnsi="Arial Narrow" w:cs="Arial"/>
                <w:b/>
                <w:color w:val="FFFFFF" w:themeColor="background1"/>
                <w:sz w:val="20"/>
                <w:szCs w:val="20"/>
                <w:lang w:val="mk-MK"/>
              </w:rPr>
            </w:pPr>
            <w:r w:rsidRPr="0075026F">
              <w:rPr>
                <w:rFonts w:ascii="Arial Narrow" w:hAnsi="Arial Narrow" w:cs="Arial"/>
                <w:b/>
                <w:color w:val="FFFFFF" w:themeColor="background1"/>
                <w:sz w:val="20"/>
                <w:szCs w:val="20"/>
                <w:lang w:val="mk-MK"/>
              </w:rPr>
              <w:t>Проектни активности за локална улица Јане Сандански во с.Градско</w:t>
            </w:r>
          </w:p>
        </w:tc>
      </w:tr>
      <w:tr w:rsidR="00BD0378" w:rsidRPr="0075026F" w14:paraId="6D9052E1" w14:textId="26D34496" w:rsidTr="0075026F">
        <w:trPr>
          <w:trHeight w:val="946"/>
          <w:jc w:val="center"/>
        </w:trPr>
        <w:tc>
          <w:tcPr>
            <w:tcW w:w="453" w:type="pct"/>
            <w:tcBorders>
              <w:bottom w:val="nil"/>
            </w:tcBorders>
            <w:shd w:val="clear" w:color="auto" w:fill="FBE4D5" w:themeFill="accent2" w:themeFillTint="33"/>
            <w:vAlign w:val="center"/>
          </w:tcPr>
          <w:p w14:paraId="32BF88D9" w14:textId="638BD2EC" w:rsidR="00BD0378" w:rsidRPr="0075026F" w:rsidRDefault="004879BA" w:rsidP="00742BA5">
            <w:pPr>
              <w:spacing w:before="0" w:after="0" w:line="240" w:lineRule="auto"/>
              <w:ind w:left="23"/>
              <w:jc w:val="center"/>
              <w:rPr>
                <w:rFonts w:ascii="Arial Narrow" w:hAnsi="Arial Narrow" w:cs="Arial"/>
                <w:b/>
                <w:i/>
                <w:color w:val="833C0B" w:themeColor="accent2" w:themeShade="80"/>
                <w:sz w:val="20"/>
                <w:szCs w:val="20"/>
                <w:lang w:val="mk-MK"/>
              </w:rPr>
            </w:pPr>
            <w:bookmarkStart w:id="24" w:name="_Hlk83819875"/>
            <w:r w:rsidRPr="0075026F">
              <w:rPr>
                <w:rFonts w:ascii="Arial Narrow" w:hAnsi="Arial Narrow" w:cs="Arial"/>
                <w:b/>
                <w:i/>
                <w:color w:val="833C0B" w:themeColor="accent2" w:themeShade="80"/>
                <w:sz w:val="20"/>
                <w:szCs w:val="20"/>
                <w:lang w:val="mk-MK" w:eastAsia="es-ES"/>
              </w:rPr>
              <w:t>Фаза на проектирање</w:t>
            </w:r>
          </w:p>
        </w:tc>
        <w:tc>
          <w:tcPr>
            <w:tcW w:w="4547" w:type="pct"/>
            <w:gridSpan w:val="2"/>
            <w:tcBorders>
              <w:bottom w:val="nil"/>
            </w:tcBorders>
            <w:shd w:val="clear" w:color="auto" w:fill="auto"/>
            <w:vAlign w:val="center"/>
          </w:tcPr>
          <w:p w14:paraId="4BC33234" w14:textId="52431D3D" w:rsidR="00BD0378" w:rsidRPr="0075026F" w:rsidRDefault="00CD002C" w:rsidP="00BD0618">
            <w:pPr>
              <w:pStyle w:val="ListParagraph"/>
              <w:numPr>
                <w:ilvl w:val="0"/>
                <w:numId w:val="3"/>
              </w:numPr>
              <w:ind w:left="319" w:hanging="283"/>
              <w:jc w:val="both"/>
              <w:rPr>
                <w:rFonts w:ascii="Arial Narrow" w:hAnsi="Arial Narrow" w:cs="Arial"/>
                <w:sz w:val="20"/>
                <w:szCs w:val="20"/>
                <w:lang w:val="mk-MK"/>
              </w:rPr>
            </w:pPr>
            <w:r w:rsidRPr="0075026F">
              <w:rPr>
                <w:rFonts w:ascii="Arial Narrow" w:hAnsi="Arial Narrow" w:cs="Arial"/>
                <w:sz w:val="20"/>
                <w:szCs w:val="20"/>
                <w:lang w:val="mk-MK"/>
              </w:rPr>
              <w:t>Развој на релевантната техничка документација (студии и елаборати) и различни истажувања поврзани со проектирање на патот.</w:t>
            </w:r>
          </w:p>
          <w:p w14:paraId="1A69DE2B" w14:textId="78302AB9" w:rsidR="00BD0378" w:rsidRPr="0075026F" w:rsidRDefault="00CD002C" w:rsidP="00BD0618">
            <w:pPr>
              <w:pStyle w:val="ListParagraph"/>
              <w:numPr>
                <w:ilvl w:val="0"/>
                <w:numId w:val="3"/>
              </w:numPr>
              <w:ind w:left="319" w:hanging="283"/>
              <w:jc w:val="both"/>
              <w:rPr>
                <w:rFonts w:ascii="Arial Narrow" w:hAnsi="Arial Narrow" w:cs="Arial"/>
                <w:sz w:val="20"/>
                <w:szCs w:val="20"/>
                <w:lang w:val="mk-MK"/>
              </w:rPr>
            </w:pPr>
            <w:r w:rsidRPr="0075026F">
              <w:rPr>
                <w:rFonts w:ascii="Arial Narrow" w:hAnsi="Arial Narrow" w:cs="Arial"/>
                <w:sz w:val="20"/>
                <w:szCs w:val="20"/>
                <w:lang w:val="mk-MK"/>
              </w:rPr>
              <w:t>Собирање мислења од различни органи поврзани со локацијата и карактеристиките на проектот (на пример гасовод, надземен далекувод во близина на проектната локација)</w:t>
            </w:r>
            <w:r w:rsidR="00BD0378" w:rsidRPr="0075026F">
              <w:rPr>
                <w:rFonts w:ascii="Arial Narrow" w:hAnsi="Arial Narrow" w:cs="Arial"/>
                <w:sz w:val="20"/>
                <w:szCs w:val="20"/>
                <w:lang w:val="mk-MK"/>
              </w:rPr>
              <w:t>.</w:t>
            </w:r>
          </w:p>
          <w:p w14:paraId="11FAF201" w14:textId="017AB977" w:rsidR="00BD0378" w:rsidRPr="0075026F" w:rsidRDefault="00F57B14" w:rsidP="00BD0618">
            <w:pPr>
              <w:pStyle w:val="ListParagraph"/>
              <w:numPr>
                <w:ilvl w:val="0"/>
                <w:numId w:val="3"/>
              </w:numPr>
              <w:ind w:left="319" w:hanging="283"/>
              <w:jc w:val="both"/>
              <w:rPr>
                <w:rFonts w:ascii="Arial Narrow" w:hAnsi="Arial Narrow" w:cs="Arial"/>
                <w:sz w:val="20"/>
                <w:szCs w:val="20"/>
                <w:lang w:val="mk-MK"/>
              </w:rPr>
            </w:pPr>
            <w:r w:rsidRPr="0075026F">
              <w:rPr>
                <w:rFonts w:ascii="Arial Narrow" w:hAnsi="Arial Narrow" w:cs="Arial"/>
                <w:sz w:val="20"/>
                <w:szCs w:val="20"/>
                <w:lang w:val="mk-MK"/>
              </w:rPr>
              <w:t>Наодите од подготвителните студии (БЗР, План за заштита од пожари), истрага и ограничувањта добиени од властите беа земени предвид за време на главниот развој на дизајнот.</w:t>
            </w:r>
            <w:r w:rsidR="00BD0378" w:rsidRPr="0075026F">
              <w:rPr>
                <w:rFonts w:ascii="Arial Narrow" w:hAnsi="Arial Narrow" w:cs="Arial"/>
                <w:b/>
                <w:sz w:val="20"/>
                <w:szCs w:val="20"/>
                <w:lang w:val="mk-MK"/>
              </w:rPr>
              <w:t>.</w:t>
            </w:r>
          </w:p>
        </w:tc>
      </w:tr>
      <w:tr w:rsidR="007D0F92" w:rsidRPr="0075026F" w14:paraId="6D89A974" w14:textId="6322DD17" w:rsidTr="0075026F">
        <w:trPr>
          <w:trHeight w:val="58"/>
          <w:jc w:val="center"/>
        </w:trPr>
        <w:tc>
          <w:tcPr>
            <w:tcW w:w="453" w:type="pct"/>
            <w:tcBorders>
              <w:top w:val="nil"/>
            </w:tcBorders>
            <w:shd w:val="clear" w:color="auto" w:fill="FBE4D5" w:themeFill="accent2" w:themeFillTint="33"/>
            <w:vAlign w:val="center"/>
          </w:tcPr>
          <w:p w14:paraId="17870458" w14:textId="4B529317" w:rsidR="007D0F92" w:rsidRPr="0075026F" w:rsidRDefault="004879BA" w:rsidP="00742BA5">
            <w:pPr>
              <w:spacing w:before="0" w:after="0" w:line="240" w:lineRule="auto"/>
              <w:ind w:left="23"/>
              <w:jc w:val="center"/>
              <w:rPr>
                <w:rFonts w:ascii="Arial Narrow" w:hAnsi="Arial Narrow" w:cs="Arial"/>
                <w:b/>
                <w:i/>
                <w:color w:val="833C0B" w:themeColor="accent2" w:themeShade="80"/>
                <w:sz w:val="20"/>
                <w:szCs w:val="20"/>
                <w:lang w:val="mk-MK" w:eastAsia="es-ES"/>
              </w:rPr>
            </w:pPr>
            <w:r w:rsidRPr="0075026F">
              <w:rPr>
                <w:rFonts w:ascii="Arial Narrow" w:hAnsi="Arial Narrow" w:cs="Arial"/>
                <w:b/>
                <w:i/>
                <w:color w:val="833C0B" w:themeColor="accent2" w:themeShade="80"/>
                <w:sz w:val="20"/>
                <w:szCs w:val="20"/>
                <w:lang w:val="mk-MK" w:eastAsia="es-ES"/>
              </w:rPr>
              <w:t>Подготвителна фаза</w:t>
            </w:r>
          </w:p>
        </w:tc>
        <w:tc>
          <w:tcPr>
            <w:tcW w:w="2274" w:type="pct"/>
            <w:tcBorders>
              <w:top w:val="nil"/>
            </w:tcBorders>
            <w:shd w:val="clear" w:color="auto" w:fill="auto"/>
          </w:tcPr>
          <w:p w14:paraId="31BE532D" w14:textId="4F9AD0DF" w:rsidR="007D0F92" w:rsidRPr="0075026F" w:rsidRDefault="00F57B14" w:rsidP="00BD0618">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 xml:space="preserve">Обележување и осигурување на трасата </w:t>
            </w:r>
            <w:r w:rsidR="007D0F92" w:rsidRPr="0075026F">
              <w:rPr>
                <w:rFonts w:ascii="Arial Narrow" w:hAnsi="Arial Narrow" w:cs="Arial"/>
                <w:sz w:val="20"/>
                <w:szCs w:val="20"/>
                <w:lang w:val="mk-MK"/>
              </w:rPr>
              <w:t xml:space="preserve"> – 1.106 m, </w:t>
            </w:r>
          </w:p>
        </w:tc>
        <w:tc>
          <w:tcPr>
            <w:tcW w:w="2274" w:type="pct"/>
            <w:tcBorders>
              <w:top w:val="nil"/>
            </w:tcBorders>
          </w:tcPr>
          <w:p w14:paraId="4B889532" w14:textId="2959708F" w:rsidR="007D0F92" w:rsidRPr="0075026F" w:rsidRDefault="00F57B14" w:rsidP="00BD0618">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 xml:space="preserve">Обележување и осигурувањена трасата  </w:t>
            </w:r>
            <w:r w:rsidR="00BD0378" w:rsidRPr="0075026F">
              <w:rPr>
                <w:rFonts w:ascii="Arial Narrow" w:hAnsi="Arial Narrow" w:cs="Arial"/>
                <w:sz w:val="20"/>
                <w:szCs w:val="20"/>
                <w:lang w:val="mk-MK"/>
              </w:rPr>
              <w:t xml:space="preserve"> – 817,5 m;</w:t>
            </w:r>
          </w:p>
        </w:tc>
      </w:tr>
      <w:tr w:rsidR="007D0F92" w:rsidRPr="0075026F" w14:paraId="1EB109B0" w14:textId="51D070D6" w:rsidTr="0092104C">
        <w:trPr>
          <w:trHeight w:val="1911"/>
          <w:jc w:val="center"/>
        </w:trPr>
        <w:tc>
          <w:tcPr>
            <w:tcW w:w="453" w:type="pct"/>
            <w:shd w:val="clear" w:color="auto" w:fill="FBE4D5" w:themeFill="accent2" w:themeFillTint="33"/>
            <w:vAlign w:val="center"/>
          </w:tcPr>
          <w:p w14:paraId="54C873DA" w14:textId="327FDF3C" w:rsidR="007D0F92" w:rsidRPr="0075026F" w:rsidRDefault="004879BA" w:rsidP="00742BA5">
            <w:pPr>
              <w:spacing w:before="0" w:after="0" w:line="240" w:lineRule="auto"/>
              <w:jc w:val="center"/>
              <w:rPr>
                <w:rFonts w:ascii="Arial Narrow" w:hAnsi="Arial Narrow" w:cs="Arial"/>
                <w:b/>
                <w:i/>
                <w:color w:val="833C0B" w:themeColor="accent2" w:themeShade="80"/>
                <w:sz w:val="20"/>
                <w:szCs w:val="20"/>
                <w:lang w:val="mk-MK"/>
              </w:rPr>
            </w:pPr>
            <w:r w:rsidRPr="0075026F">
              <w:rPr>
                <w:rFonts w:ascii="Arial Narrow" w:hAnsi="Arial Narrow" w:cs="Arial"/>
                <w:b/>
                <w:i/>
                <w:color w:val="833C0B" w:themeColor="accent2" w:themeShade="80"/>
                <w:sz w:val="20"/>
                <w:szCs w:val="20"/>
                <w:lang w:val="mk-MK"/>
              </w:rPr>
              <w:t>Фаза на надградба</w:t>
            </w:r>
          </w:p>
        </w:tc>
        <w:tc>
          <w:tcPr>
            <w:tcW w:w="2274" w:type="pct"/>
            <w:shd w:val="clear" w:color="auto" w:fill="auto"/>
          </w:tcPr>
          <w:p w14:paraId="10CC4BDD" w14:textId="469469A9" w:rsidR="007D0F92" w:rsidRPr="0075026F" w:rsidRDefault="00F57B14"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Рушење на постоечки асфалт од коловоз</w:t>
            </w:r>
            <w:r w:rsidR="007D0F92" w:rsidRPr="0075026F">
              <w:rPr>
                <w:rFonts w:ascii="Arial Narrow" w:hAnsi="Arial Narrow" w:cs="Arial"/>
                <w:sz w:val="20"/>
                <w:szCs w:val="20"/>
                <w:lang w:val="mk-MK"/>
              </w:rPr>
              <w:t xml:space="preserve"> (3.890 m</w:t>
            </w:r>
            <w:r w:rsidR="007D0F92" w:rsidRPr="0075026F">
              <w:rPr>
                <w:rFonts w:ascii="Arial Narrow" w:hAnsi="Arial Narrow" w:cs="Arial"/>
                <w:sz w:val="20"/>
                <w:szCs w:val="20"/>
                <w:vertAlign w:val="superscript"/>
                <w:lang w:val="mk-MK"/>
              </w:rPr>
              <w:t>2</w:t>
            </w:r>
            <w:r w:rsidR="007D0F92" w:rsidRPr="0075026F">
              <w:rPr>
                <w:rFonts w:ascii="Arial Narrow" w:hAnsi="Arial Narrow" w:cs="Arial"/>
                <w:sz w:val="20"/>
                <w:szCs w:val="20"/>
                <w:lang w:val="mk-MK"/>
              </w:rPr>
              <w:t>);</w:t>
            </w:r>
          </w:p>
          <w:p w14:paraId="503FB6A0" w14:textId="09C07BD2" w:rsidR="007D0F92" w:rsidRPr="0075026F" w:rsidRDefault="008B6366" w:rsidP="00BD0378">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Попречно сечење на постоечки асфалт д = 7 cm (35m)</w:t>
            </w:r>
            <w:r w:rsidR="007D0F92" w:rsidRPr="0075026F">
              <w:rPr>
                <w:rFonts w:ascii="Arial Narrow" w:hAnsi="Arial Narrow" w:cs="Arial"/>
                <w:sz w:val="20"/>
                <w:szCs w:val="20"/>
                <w:lang w:val="mk-MK"/>
              </w:rPr>
              <w:t>;</w:t>
            </w:r>
          </w:p>
          <w:p w14:paraId="41DFABE6" w14:textId="4BAB9A4A" w:rsidR="007D0F92" w:rsidRPr="0075026F" w:rsidRDefault="0048363B"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Машински ископ на земјата во широк откоп III и IV категорија со утовар и транспорт до локацијата или депонијата (2.719m</w:t>
            </w:r>
            <w:r w:rsidRPr="0075026F">
              <w:rPr>
                <w:rFonts w:ascii="Arial Narrow" w:hAnsi="Arial Narrow" w:cs="Arial"/>
                <w:sz w:val="20"/>
                <w:szCs w:val="20"/>
                <w:vertAlign w:val="superscript"/>
                <w:lang w:val="mk-MK"/>
              </w:rPr>
              <w:t>3</w:t>
            </w:r>
            <w:r w:rsidRPr="0075026F">
              <w:rPr>
                <w:rFonts w:ascii="Arial Narrow" w:hAnsi="Arial Narrow" w:cs="Arial"/>
                <w:sz w:val="20"/>
                <w:szCs w:val="20"/>
                <w:lang w:val="mk-MK"/>
              </w:rPr>
              <w:t>)</w:t>
            </w:r>
            <w:r w:rsidR="007D0F92" w:rsidRPr="0075026F">
              <w:rPr>
                <w:rFonts w:ascii="Arial Narrow" w:hAnsi="Arial Narrow" w:cs="Arial"/>
                <w:sz w:val="20"/>
                <w:szCs w:val="20"/>
                <w:lang w:val="mk-MK"/>
              </w:rPr>
              <w:t>;</w:t>
            </w:r>
          </w:p>
          <w:p w14:paraId="3CD26AA0" w14:textId="3D16EC26" w:rsidR="007D0F92" w:rsidRPr="0075026F" w:rsidRDefault="002B2DB9"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Планирање и вапирање на постелката (</w:t>
            </w:r>
            <w:r w:rsidR="00CD6F0E" w:rsidRPr="0075026F">
              <w:rPr>
                <w:rFonts w:ascii="Arial Narrow" w:hAnsi="Arial Narrow" w:cs="Arial"/>
                <w:sz w:val="20"/>
                <w:szCs w:val="20"/>
                <w:lang w:val="mk-MK"/>
              </w:rPr>
              <w:t>6</w:t>
            </w:r>
            <w:r w:rsidRPr="0075026F">
              <w:rPr>
                <w:rFonts w:ascii="Arial Narrow" w:hAnsi="Arial Narrow" w:cs="Arial"/>
                <w:sz w:val="20"/>
                <w:szCs w:val="20"/>
                <w:lang w:val="mk-MK"/>
              </w:rPr>
              <w:t>.195 m</w:t>
            </w:r>
            <w:r w:rsidRPr="0075026F">
              <w:rPr>
                <w:rFonts w:ascii="Arial Narrow" w:hAnsi="Arial Narrow" w:cs="Arial"/>
                <w:sz w:val="20"/>
                <w:szCs w:val="20"/>
                <w:vertAlign w:val="superscript"/>
                <w:lang w:val="mk-MK"/>
              </w:rPr>
              <w:t>2</w:t>
            </w:r>
            <w:r w:rsidRPr="0075026F">
              <w:rPr>
                <w:rFonts w:ascii="Arial Narrow" w:hAnsi="Arial Narrow" w:cs="Arial"/>
                <w:sz w:val="20"/>
                <w:szCs w:val="20"/>
                <w:lang w:val="mk-MK"/>
              </w:rPr>
              <w:t>)</w:t>
            </w:r>
            <w:r w:rsidR="007D0F92" w:rsidRPr="0075026F">
              <w:rPr>
                <w:rFonts w:ascii="Arial Narrow" w:hAnsi="Arial Narrow" w:cs="Arial"/>
                <w:sz w:val="20"/>
                <w:szCs w:val="20"/>
                <w:lang w:val="mk-MK"/>
              </w:rPr>
              <w:t>;</w:t>
            </w:r>
          </w:p>
          <w:p w14:paraId="6F514E52" w14:textId="6156B0AF" w:rsidR="007D0F92" w:rsidRPr="0075026F" w:rsidRDefault="001B7491"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Изработка на насип комплет со набавки и транспост на потребниот материјал од позајмиште (23m</w:t>
            </w:r>
            <w:r w:rsidRPr="0075026F">
              <w:rPr>
                <w:rFonts w:ascii="Arial Narrow" w:hAnsi="Arial Narrow" w:cs="Arial"/>
                <w:sz w:val="20"/>
                <w:szCs w:val="20"/>
                <w:vertAlign w:val="superscript"/>
                <w:lang w:val="mk-MK"/>
              </w:rPr>
              <w:t>3</w:t>
            </w:r>
            <w:r w:rsidRPr="0075026F">
              <w:rPr>
                <w:rFonts w:ascii="Arial Narrow" w:hAnsi="Arial Narrow" w:cs="Arial"/>
                <w:sz w:val="20"/>
                <w:szCs w:val="20"/>
                <w:lang w:val="mk-MK"/>
              </w:rPr>
              <w:t>)</w:t>
            </w:r>
            <w:r w:rsidR="007D0F92" w:rsidRPr="0075026F">
              <w:rPr>
                <w:rFonts w:ascii="Arial Narrow" w:hAnsi="Arial Narrow" w:cs="Arial"/>
                <w:sz w:val="20"/>
                <w:szCs w:val="20"/>
                <w:lang w:val="mk-MK"/>
              </w:rPr>
              <w:t>;</w:t>
            </w:r>
          </w:p>
          <w:p w14:paraId="1D368399" w14:textId="26276E3E" w:rsidR="007D0F92" w:rsidRPr="0075026F" w:rsidRDefault="003B6984"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 xml:space="preserve">Премачкување на </w:t>
            </w:r>
            <w:r w:rsidR="005B579F" w:rsidRPr="0075026F">
              <w:rPr>
                <w:rFonts w:ascii="Arial Narrow" w:hAnsi="Arial Narrow" w:cs="Arial"/>
                <w:sz w:val="20"/>
                <w:szCs w:val="20"/>
                <w:lang w:val="mk-MK"/>
              </w:rPr>
              <w:t xml:space="preserve">слоевите на </w:t>
            </w:r>
            <w:r w:rsidR="00026B64" w:rsidRPr="0075026F">
              <w:rPr>
                <w:rFonts w:ascii="Arial Narrow" w:hAnsi="Arial Narrow" w:cs="Arial"/>
                <w:sz w:val="20"/>
                <w:szCs w:val="20"/>
                <w:lang w:val="mk-MK"/>
              </w:rPr>
              <w:t>стар со нов асфалт со РБ 200 (35m)</w:t>
            </w:r>
            <w:r w:rsidR="007D0F92" w:rsidRPr="0075026F">
              <w:rPr>
                <w:rFonts w:ascii="Arial Narrow" w:hAnsi="Arial Narrow" w:cs="Arial"/>
                <w:sz w:val="20"/>
                <w:szCs w:val="20"/>
                <w:lang w:val="mk-MK"/>
              </w:rPr>
              <w:t>;</w:t>
            </w:r>
          </w:p>
          <w:p w14:paraId="4F6335F6" w14:textId="76718C4E" w:rsidR="007D0F92" w:rsidRPr="0075026F" w:rsidRDefault="008C0B9B"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Орапување на асфалт за нивелирање на постоечките улици со новиот асфалт со утовар на материјалот до депонија (17,5 m</w:t>
            </w:r>
            <w:r w:rsidRPr="0075026F">
              <w:rPr>
                <w:rFonts w:ascii="Arial Narrow" w:hAnsi="Arial Narrow" w:cs="Arial"/>
                <w:sz w:val="20"/>
                <w:szCs w:val="20"/>
                <w:vertAlign w:val="superscript"/>
                <w:lang w:val="mk-MK"/>
              </w:rPr>
              <w:t>2</w:t>
            </w:r>
            <w:r w:rsidRPr="0075026F">
              <w:rPr>
                <w:rFonts w:ascii="Arial Narrow" w:hAnsi="Arial Narrow" w:cs="Arial"/>
                <w:sz w:val="20"/>
                <w:szCs w:val="20"/>
                <w:lang w:val="mk-MK"/>
              </w:rPr>
              <w:t>)</w:t>
            </w:r>
            <w:r w:rsidR="007D0F92" w:rsidRPr="0075026F">
              <w:rPr>
                <w:rFonts w:ascii="Arial Narrow" w:hAnsi="Arial Narrow" w:cs="Arial"/>
                <w:sz w:val="20"/>
                <w:szCs w:val="20"/>
                <w:lang w:val="mk-MK"/>
              </w:rPr>
              <w:t>;</w:t>
            </w:r>
          </w:p>
          <w:p w14:paraId="2C19ECBE" w14:textId="5A13937D" w:rsidR="007D0F92" w:rsidRPr="0075026F" w:rsidRDefault="005303AF"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Набавка, транс</w:t>
            </w:r>
            <w:r w:rsidR="007A5C02" w:rsidRPr="0075026F">
              <w:rPr>
                <w:rFonts w:ascii="Arial Narrow" w:hAnsi="Arial Narrow" w:cs="Arial"/>
                <w:sz w:val="20"/>
                <w:szCs w:val="20"/>
                <w:lang w:val="mk-MK"/>
              </w:rPr>
              <w:t>порт</w:t>
            </w:r>
            <w:r w:rsidRPr="0075026F">
              <w:rPr>
                <w:rFonts w:ascii="Arial Narrow" w:hAnsi="Arial Narrow" w:cs="Arial"/>
                <w:sz w:val="20"/>
                <w:szCs w:val="20"/>
                <w:lang w:val="mk-MK"/>
              </w:rPr>
              <w:t xml:space="preserve"> и вградување на тампонски материјал од дробен камен за подр</w:t>
            </w:r>
            <w:r w:rsidR="007A5C02" w:rsidRPr="0075026F">
              <w:rPr>
                <w:rFonts w:ascii="Arial Narrow" w:hAnsi="Arial Narrow" w:cs="Arial"/>
                <w:sz w:val="20"/>
                <w:szCs w:val="20"/>
                <w:lang w:val="mk-MK"/>
              </w:rPr>
              <w:t>а</w:t>
            </w:r>
            <w:r w:rsidRPr="0075026F">
              <w:rPr>
                <w:rFonts w:ascii="Arial Narrow" w:hAnsi="Arial Narrow" w:cs="Arial"/>
                <w:sz w:val="20"/>
                <w:szCs w:val="20"/>
                <w:lang w:val="mk-MK"/>
              </w:rPr>
              <w:t xml:space="preserve">мнување под коловозот д = </w:t>
            </w:r>
            <w:r w:rsidR="007A5C02" w:rsidRPr="0075026F">
              <w:rPr>
                <w:rFonts w:ascii="Arial Narrow" w:hAnsi="Arial Narrow" w:cs="Arial"/>
                <w:sz w:val="20"/>
                <w:szCs w:val="20"/>
                <w:lang w:val="mk-MK"/>
              </w:rPr>
              <w:t>30 cm (2.040 m</w:t>
            </w:r>
            <w:r w:rsidR="007A5C02" w:rsidRPr="0075026F">
              <w:rPr>
                <w:rFonts w:ascii="Arial Narrow" w:hAnsi="Arial Narrow" w:cs="Arial"/>
                <w:sz w:val="20"/>
                <w:szCs w:val="20"/>
                <w:vertAlign w:val="superscript"/>
                <w:lang w:val="mk-MK"/>
              </w:rPr>
              <w:t>3</w:t>
            </w:r>
            <w:r w:rsidR="007A5C02" w:rsidRPr="0075026F">
              <w:rPr>
                <w:rFonts w:ascii="Arial Narrow" w:hAnsi="Arial Narrow" w:cs="Arial"/>
                <w:sz w:val="20"/>
                <w:szCs w:val="20"/>
                <w:lang w:val="mk-MK"/>
              </w:rPr>
              <w:t>)</w:t>
            </w:r>
            <w:r w:rsidR="007D0F92" w:rsidRPr="0075026F">
              <w:rPr>
                <w:rFonts w:ascii="Arial Narrow" w:hAnsi="Arial Narrow" w:cs="Arial"/>
                <w:sz w:val="20"/>
                <w:szCs w:val="20"/>
                <w:lang w:val="mk-MK"/>
              </w:rPr>
              <w:t>;</w:t>
            </w:r>
          </w:p>
          <w:p w14:paraId="799C0EB6" w14:textId="4E53D7B0" w:rsidR="007D0F92" w:rsidRPr="0075026F" w:rsidRDefault="00BD6E6D"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Набавка, транспорт и вградување на битуминизиран носив слој БНХС 16А д=</w:t>
            </w:r>
            <w:r w:rsidR="0088093C" w:rsidRPr="0075026F">
              <w:rPr>
                <w:rFonts w:ascii="Arial Narrow" w:hAnsi="Arial Narrow" w:cs="Arial"/>
                <w:sz w:val="20"/>
                <w:szCs w:val="20"/>
                <w:lang w:val="mk-MK"/>
              </w:rPr>
              <w:t xml:space="preserve"> </w:t>
            </w:r>
            <w:r w:rsidR="005303AF" w:rsidRPr="0075026F">
              <w:rPr>
                <w:rFonts w:ascii="Arial Narrow" w:hAnsi="Arial Narrow" w:cs="Arial"/>
                <w:sz w:val="20"/>
                <w:szCs w:val="20"/>
                <w:lang w:val="mk-MK"/>
              </w:rPr>
              <w:t>7</w:t>
            </w:r>
            <w:r w:rsidR="0088093C" w:rsidRPr="0075026F">
              <w:rPr>
                <w:rFonts w:ascii="Arial Narrow" w:hAnsi="Arial Narrow" w:cs="Arial"/>
                <w:sz w:val="20"/>
                <w:szCs w:val="20"/>
                <w:lang w:val="mk-MK"/>
              </w:rPr>
              <w:t>cm (</w:t>
            </w:r>
            <w:r w:rsidR="005303AF" w:rsidRPr="0075026F">
              <w:rPr>
                <w:rFonts w:ascii="Arial Narrow" w:hAnsi="Arial Narrow" w:cs="Arial"/>
                <w:sz w:val="20"/>
                <w:szCs w:val="20"/>
                <w:lang w:val="mk-MK"/>
              </w:rPr>
              <w:t>4</w:t>
            </w:r>
            <w:r w:rsidR="0088093C" w:rsidRPr="0075026F">
              <w:rPr>
                <w:rFonts w:ascii="Arial Narrow" w:hAnsi="Arial Narrow" w:cs="Arial"/>
                <w:sz w:val="20"/>
                <w:szCs w:val="20"/>
                <w:lang w:val="mk-MK"/>
              </w:rPr>
              <w:t>.</w:t>
            </w:r>
            <w:r w:rsidR="005303AF" w:rsidRPr="0075026F">
              <w:rPr>
                <w:rFonts w:ascii="Arial Narrow" w:hAnsi="Arial Narrow" w:cs="Arial"/>
                <w:sz w:val="20"/>
                <w:szCs w:val="20"/>
                <w:lang w:val="mk-MK"/>
              </w:rPr>
              <w:t>48</w:t>
            </w:r>
            <w:r w:rsidR="0088093C" w:rsidRPr="0075026F">
              <w:rPr>
                <w:rFonts w:ascii="Arial Narrow" w:hAnsi="Arial Narrow" w:cs="Arial"/>
                <w:sz w:val="20"/>
                <w:szCs w:val="20"/>
                <w:lang w:val="mk-MK"/>
              </w:rPr>
              <w:t>0m</w:t>
            </w:r>
            <w:r w:rsidR="005303AF" w:rsidRPr="0075026F">
              <w:rPr>
                <w:rFonts w:ascii="Arial Narrow" w:hAnsi="Arial Narrow" w:cs="Arial"/>
                <w:sz w:val="20"/>
                <w:szCs w:val="20"/>
                <w:vertAlign w:val="superscript"/>
                <w:lang w:val="mk-MK"/>
              </w:rPr>
              <w:t>2</w:t>
            </w:r>
            <w:r w:rsidR="0088093C" w:rsidRPr="0075026F">
              <w:rPr>
                <w:rFonts w:ascii="Arial Narrow" w:hAnsi="Arial Narrow" w:cs="Arial"/>
                <w:sz w:val="20"/>
                <w:szCs w:val="20"/>
                <w:lang w:val="mk-MK"/>
              </w:rPr>
              <w:t>)</w:t>
            </w:r>
            <w:r w:rsidR="007D0F92" w:rsidRPr="0075026F">
              <w:rPr>
                <w:rFonts w:ascii="Arial Narrow" w:hAnsi="Arial Narrow" w:cs="Arial"/>
                <w:sz w:val="20"/>
                <w:szCs w:val="20"/>
                <w:lang w:val="mk-MK"/>
              </w:rPr>
              <w:t>;</w:t>
            </w:r>
          </w:p>
          <w:p w14:paraId="72ED4636" w14:textId="3FB97A7F" w:rsidR="007D0F92" w:rsidRPr="0075026F" w:rsidRDefault="00CD3900"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lastRenderedPageBreak/>
              <w:t>Набавка, транспорт</w:t>
            </w:r>
            <w:r w:rsidR="00BD6E6D" w:rsidRPr="0075026F">
              <w:rPr>
                <w:rFonts w:ascii="Arial Narrow" w:hAnsi="Arial Narrow" w:cs="Arial"/>
                <w:sz w:val="20"/>
                <w:szCs w:val="20"/>
                <w:lang w:val="mk-MK"/>
              </w:rPr>
              <w:t xml:space="preserve"> и вградување на бетонски каналети МБ 40 (625 m)</w:t>
            </w:r>
            <w:r w:rsidR="007D0F92" w:rsidRPr="0075026F">
              <w:rPr>
                <w:rFonts w:ascii="Arial Narrow" w:hAnsi="Arial Narrow" w:cs="Arial"/>
                <w:sz w:val="20"/>
                <w:szCs w:val="20"/>
                <w:lang w:val="mk-MK"/>
              </w:rPr>
              <w:t>;</w:t>
            </w:r>
          </w:p>
          <w:p w14:paraId="1B90D7BC" w14:textId="5019CFCE" w:rsidR="007D0F92" w:rsidRPr="0075026F" w:rsidRDefault="006973C4" w:rsidP="0072380E">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Изработка на стабилизирана банкина = 7cm изработена од материјал ист како и тампонски материјал со променлива ширина (175 m</w:t>
            </w:r>
            <w:r w:rsidRPr="0075026F">
              <w:rPr>
                <w:rFonts w:ascii="Arial Narrow" w:hAnsi="Arial Narrow" w:cs="Arial"/>
                <w:sz w:val="20"/>
                <w:szCs w:val="20"/>
                <w:vertAlign w:val="superscript"/>
                <w:lang w:val="mk-MK"/>
              </w:rPr>
              <w:t>2</w:t>
            </w:r>
            <w:r w:rsidRPr="0075026F">
              <w:rPr>
                <w:rFonts w:ascii="Arial Narrow" w:hAnsi="Arial Narrow" w:cs="Arial"/>
                <w:sz w:val="20"/>
                <w:szCs w:val="20"/>
                <w:lang w:val="mk-MK"/>
              </w:rPr>
              <w:t>)</w:t>
            </w:r>
            <w:r w:rsidR="007D0F92" w:rsidRPr="0075026F">
              <w:rPr>
                <w:rFonts w:ascii="Arial Narrow" w:hAnsi="Arial Narrow" w:cs="Arial"/>
                <w:sz w:val="20"/>
                <w:szCs w:val="20"/>
                <w:lang w:val="mk-MK"/>
              </w:rPr>
              <w:t>.</w:t>
            </w:r>
          </w:p>
        </w:tc>
        <w:tc>
          <w:tcPr>
            <w:tcW w:w="2274" w:type="pct"/>
          </w:tcPr>
          <w:p w14:paraId="7DA68ECB" w14:textId="1DCBDE2F" w:rsidR="00BD0378" w:rsidRPr="0075026F" w:rsidRDefault="00F57B14" w:rsidP="00BD0378">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lastRenderedPageBreak/>
              <w:t xml:space="preserve">Рушење на постоечки асфалт од коловоз </w:t>
            </w:r>
            <w:r w:rsidR="00BD0378" w:rsidRPr="0075026F">
              <w:rPr>
                <w:rFonts w:ascii="Arial Narrow" w:hAnsi="Arial Narrow" w:cs="Arial"/>
                <w:sz w:val="20"/>
                <w:szCs w:val="20"/>
                <w:lang w:val="mk-MK"/>
              </w:rPr>
              <w:t>(45 m</w:t>
            </w:r>
            <w:r w:rsidR="00BD0378" w:rsidRPr="0075026F">
              <w:rPr>
                <w:rFonts w:ascii="Arial Narrow" w:hAnsi="Arial Narrow" w:cs="Arial"/>
                <w:sz w:val="20"/>
                <w:szCs w:val="20"/>
                <w:vertAlign w:val="superscript"/>
                <w:lang w:val="mk-MK"/>
              </w:rPr>
              <w:t>2</w:t>
            </w:r>
            <w:r w:rsidR="00BD0378" w:rsidRPr="0075026F">
              <w:rPr>
                <w:rFonts w:ascii="Arial Narrow" w:hAnsi="Arial Narrow" w:cs="Arial"/>
                <w:sz w:val="20"/>
                <w:szCs w:val="20"/>
                <w:lang w:val="mk-MK"/>
              </w:rPr>
              <w:t>);</w:t>
            </w:r>
          </w:p>
          <w:p w14:paraId="79C106E4" w14:textId="28014366" w:rsidR="00BD0378" w:rsidRPr="0075026F" w:rsidRDefault="008B6366" w:rsidP="00BD0378">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Попречно сечење на постоечки асфалт д = 7 cm (5 m)</w:t>
            </w:r>
            <w:r w:rsidR="00BD0378" w:rsidRPr="0075026F">
              <w:rPr>
                <w:rFonts w:ascii="Arial Narrow" w:hAnsi="Arial Narrow" w:cs="Arial"/>
                <w:sz w:val="20"/>
                <w:szCs w:val="20"/>
                <w:lang w:val="mk-MK"/>
              </w:rPr>
              <w:t>;</w:t>
            </w:r>
          </w:p>
          <w:p w14:paraId="74356A04" w14:textId="02FD35CD" w:rsidR="007D0F92" w:rsidRPr="0075026F" w:rsidRDefault="0043557A"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 xml:space="preserve">Чистење на постоечкото каналче долж трасата </w:t>
            </w:r>
            <w:r w:rsidR="00BD0378" w:rsidRPr="0075026F">
              <w:rPr>
                <w:rFonts w:ascii="Arial Narrow" w:hAnsi="Arial Narrow" w:cs="Arial"/>
                <w:sz w:val="20"/>
                <w:szCs w:val="20"/>
                <w:lang w:val="mk-MK"/>
              </w:rPr>
              <w:t>(190 m)</w:t>
            </w:r>
          </w:p>
          <w:p w14:paraId="1AECB2DD" w14:textId="1E389665" w:rsidR="00BD0378" w:rsidRPr="0075026F" w:rsidRDefault="0048363B" w:rsidP="00BD0378">
            <w:pPr>
              <w:numPr>
                <w:ilvl w:val="0"/>
                <w:numId w:val="3"/>
              </w:numPr>
              <w:spacing w:before="0" w:after="0" w:line="240" w:lineRule="auto"/>
              <w:ind w:left="346" w:hanging="283"/>
              <w:contextualSpacing/>
              <w:rPr>
                <w:rFonts w:ascii="Arial Narrow" w:hAnsi="Arial Narrow" w:cs="Arial"/>
                <w:sz w:val="20"/>
                <w:szCs w:val="20"/>
                <w:lang w:val="mk-MK" w:eastAsia="es-ES"/>
              </w:rPr>
            </w:pPr>
            <w:r w:rsidRPr="0075026F">
              <w:rPr>
                <w:rFonts w:ascii="Arial Narrow" w:hAnsi="Arial Narrow" w:cs="Arial"/>
                <w:sz w:val="20"/>
                <w:szCs w:val="20"/>
                <w:lang w:val="mk-MK" w:eastAsia="es-ES"/>
              </w:rPr>
              <w:t xml:space="preserve">Машински ископ на земјата во широк откоп III </w:t>
            </w:r>
            <w:r w:rsidR="00EA1B0F" w:rsidRPr="0075026F">
              <w:rPr>
                <w:rFonts w:ascii="Arial Narrow" w:hAnsi="Arial Narrow" w:cs="Arial"/>
                <w:sz w:val="20"/>
                <w:szCs w:val="20"/>
                <w:lang w:val="mk-MK" w:eastAsia="es-ES"/>
              </w:rPr>
              <w:t>и</w:t>
            </w:r>
            <w:r w:rsidRPr="0075026F">
              <w:rPr>
                <w:rFonts w:ascii="Arial Narrow" w:hAnsi="Arial Narrow" w:cs="Arial"/>
                <w:sz w:val="20"/>
                <w:szCs w:val="20"/>
                <w:lang w:val="mk-MK" w:eastAsia="es-ES"/>
              </w:rPr>
              <w:t xml:space="preserve"> IV</w:t>
            </w:r>
            <w:r w:rsidR="00EA1B0F" w:rsidRPr="0075026F">
              <w:rPr>
                <w:rFonts w:ascii="Arial Narrow" w:hAnsi="Arial Narrow" w:cs="Arial"/>
                <w:sz w:val="20"/>
                <w:szCs w:val="20"/>
                <w:lang w:val="mk-MK" w:eastAsia="es-ES"/>
              </w:rPr>
              <w:t xml:space="preserve"> категорија</w:t>
            </w:r>
            <w:r w:rsidR="0043557A" w:rsidRPr="0075026F">
              <w:rPr>
                <w:rFonts w:ascii="Arial Narrow" w:hAnsi="Arial Narrow" w:cs="Arial"/>
                <w:sz w:val="20"/>
                <w:szCs w:val="20"/>
                <w:lang w:val="mk-MK" w:eastAsia="es-ES"/>
              </w:rPr>
              <w:t xml:space="preserve"> </w:t>
            </w:r>
            <w:r w:rsidR="00EA1B0F" w:rsidRPr="0075026F">
              <w:rPr>
                <w:rFonts w:ascii="Arial Narrow" w:hAnsi="Arial Narrow" w:cs="Arial"/>
                <w:sz w:val="20"/>
                <w:szCs w:val="20"/>
                <w:lang w:val="mk-MK" w:eastAsia="es-ES"/>
              </w:rPr>
              <w:t>со утовар и транспорт до локацијата или депонијата (1.505,6 m</w:t>
            </w:r>
            <w:r w:rsidR="00EA1B0F" w:rsidRPr="0075026F">
              <w:rPr>
                <w:rFonts w:ascii="Arial Narrow" w:hAnsi="Arial Narrow" w:cs="Arial"/>
                <w:sz w:val="20"/>
                <w:szCs w:val="20"/>
                <w:vertAlign w:val="superscript"/>
                <w:lang w:val="mk-MK" w:eastAsia="es-ES"/>
              </w:rPr>
              <w:t>3</w:t>
            </w:r>
            <w:r w:rsidR="00EA1B0F" w:rsidRPr="0075026F">
              <w:rPr>
                <w:rFonts w:ascii="Arial Narrow" w:hAnsi="Arial Narrow" w:cs="Arial"/>
                <w:sz w:val="20"/>
                <w:szCs w:val="20"/>
                <w:lang w:val="mk-MK" w:eastAsia="es-ES"/>
              </w:rPr>
              <w:t>)</w:t>
            </w:r>
            <w:r w:rsidR="00BD0378" w:rsidRPr="0075026F">
              <w:rPr>
                <w:rFonts w:ascii="Arial Narrow" w:hAnsi="Arial Narrow" w:cs="Arial"/>
                <w:sz w:val="20"/>
                <w:szCs w:val="20"/>
                <w:lang w:val="mk-MK" w:eastAsia="es-ES"/>
              </w:rPr>
              <w:t>;</w:t>
            </w:r>
          </w:p>
          <w:p w14:paraId="00523C68" w14:textId="6BE90A42" w:rsidR="00BD0378" w:rsidRPr="0075026F" w:rsidRDefault="002B2DB9" w:rsidP="00BD0378">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Планирање и вапирање на постелката (3.</w:t>
            </w:r>
            <w:r w:rsidR="00CD6F0E" w:rsidRPr="0075026F">
              <w:rPr>
                <w:rFonts w:ascii="Arial Narrow" w:hAnsi="Arial Narrow" w:cs="Arial"/>
                <w:sz w:val="20"/>
                <w:szCs w:val="20"/>
                <w:lang w:val="mk-MK"/>
              </w:rPr>
              <w:t>720m</w:t>
            </w:r>
            <w:r w:rsidR="00CD6F0E" w:rsidRPr="0075026F">
              <w:rPr>
                <w:rFonts w:ascii="Arial Narrow" w:hAnsi="Arial Narrow" w:cs="Arial"/>
                <w:sz w:val="20"/>
                <w:szCs w:val="20"/>
                <w:vertAlign w:val="superscript"/>
                <w:lang w:val="mk-MK"/>
              </w:rPr>
              <w:t>2</w:t>
            </w:r>
            <w:r w:rsidR="00CD6F0E" w:rsidRPr="0075026F">
              <w:rPr>
                <w:rFonts w:ascii="Arial Narrow" w:hAnsi="Arial Narrow" w:cs="Arial"/>
                <w:sz w:val="20"/>
                <w:szCs w:val="20"/>
                <w:lang w:val="mk-MK"/>
              </w:rPr>
              <w:t>)</w:t>
            </w:r>
            <w:r w:rsidR="00BD0378" w:rsidRPr="0075026F">
              <w:rPr>
                <w:rFonts w:ascii="Arial Narrow" w:hAnsi="Arial Narrow" w:cs="Arial"/>
                <w:sz w:val="20"/>
                <w:szCs w:val="20"/>
                <w:lang w:val="mk-MK"/>
              </w:rPr>
              <w:t>;</w:t>
            </w:r>
          </w:p>
          <w:p w14:paraId="022FDE01" w14:textId="3F8A1DFB" w:rsidR="00BD0378" w:rsidRPr="0075026F" w:rsidRDefault="001B7491" w:rsidP="00BD0378">
            <w:pPr>
              <w:numPr>
                <w:ilvl w:val="0"/>
                <w:numId w:val="3"/>
              </w:numPr>
              <w:spacing w:before="0" w:after="0" w:line="240" w:lineRule="auto"/>
              <w:ind w:left="346" w:hanging="283"/>
              <w:contextualSpacing/>
              <w:rPr>
                <w:rFonts w:ascii="Arial Narrow" w:hAnsi="Arial Narrow" w:cs="Arial"/>
                <w:sz w:val="20"/>
                <w:szCs w:val="20"/>
                <w:lang w:val="mk-MK" w:eastAsia="es-ES"/>
              </w:rPr>
            </w:pPr>
            <w:r w:rsidRPr="0075026F">
              <w:rPr>
                <w:rFonts w:ascii="Arial Narrow" w:hAnsi="Arial Narrow" w:cs="Arial"/>
                <w:sz w:val="20"/>
                <w:szCs w:val="20"/>
                <w:lang w:val="mk-MK" w:eastAsia="es-ES"/>
              </w:rPr>
              <w:t>Изработка на насип комплет со набавки и транспортот на потребниот материјал од позајмиште (45m</w:t>
            </w:r>
            <w:r w:rsidRPr="0075026F">
              <w:rPr>
                <w:rFonts w:ascii="Arial Narrow" w:hAnsi="Arial Narrow" w:cs="Arial"/>
                <w:sz w:val="20"/>
                <w:szCs w:val="20"/>
                <w:vertAlign w:val="superscript"/>
                <w:lang w:val="mk-MK" w:eastAsia="es-ES"/>
              </w:rPr>
              <w:t>3</w:t>
            </w:r>
            <w:r w:rsidRPr="0075026F">
              <w:rPr>
                <w:rFonts w:ascii="Arial Narrow" w:hAnsi="Arial Narrow" w:cs="Arial"/>
                <w:sz w:val="20"/>
                <w:szCs w:val="20"/>
                <w:lang w:val="mk-MK" w:eastAsia="es-ES"/>
              </w:rPr>
              <w:t>)</w:t>
            </w:r>
            <w:r w:rsidR="00BD0378" w:rsidRPr="0075026F">
              <w:rPr>
                <w:rFonts w:ascii="Arial Narrow" w:hAnsi="Arial Narrow" w:cs="Arial"/>
                <w:sz w:val="20"/>
                <w:szCs w:val="20"/>
                <w:lang w:val="mk-MK" w:eastAsia="es-ES"/>
              </w:rPr>
              <w:t>;</w:t>
            </w:r>
          </w:p>
          <w:p w14:paraId="7AA48FB1" w14:textId="0F176030" w:rsidR="00BD0378" w:rsidRPr="0075026F" w:rsidRDefault="00ED25CC"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Премачкување на слоевите на стар со нов асфалт со РБ200 (5m)</w:t>
            </w:r>
            <w:r w:rsidR="00BD0378" w:rsidRPr="0075026F">
              <w:rPr>
                <w:rFonts w:ascii="Arial Narrow" w:hAnsi="Arial Narrow" w:cs="Arial"/>
                <w:sz w:val="20"/>
                <w:szCs w:val="20"/>
                <w:lang w:val="mk-MK"/>
              </w:rPr>
              <w:t>;</w:t>
            </w:r>
          </w:p>
          <w:p w14:paraId="01931F09" w14:textId="5CD3D84E" w:rsidR="00BD0378" w:rsidRPr="0075026F" w:rsidRDefault="008C0B9B" w:rsidP="00BD0378">
            <w:pPr>
              <w:numPr>
                <w:ilvl w:val="0"/>
                <w:numId w:val="3"/>
              </w:numPr>
              <w:spacing w:before="0" w:after="0" w:line="240" w:lineRule="auto"/>
              <w:ind w:left="346" w:hanging="283"/>
              <w:contextualSpacing/>
              <w:rPr>
                <w:rFonts w:ascii="Arial Narrow" w:hAnsi="Arial Narrow" w:cs="Arial"/>
                <w:sz w:val="20"/>
                <w:szCs w:val="20"/>
                <w:lang w:val="mk-MK" w:eastAsia="es-ES"/>
              </w:rPr>
            </w:pPr>
            <w:r w:rsidRPr="0075026F">
              <w:rPr>
                <w:rFonts w:ascii="Arial Narrow" w:hAnsi="Arial Narrow" w:cs="Arial"/>
                <w:sz w:val="20"/>
                <w:szCs w:val="20"/>
                <w:lang w:val="mk-MK" w:eastAsia="es-ES"/>
              </w:rPr>
              <w:t>Орапување на асфалт за нивелирање на постоечките улици со новиот асфалт со утовар на материјалот до депонија (2,5</w:t>
            </w:r>
            <w:r w:rsidR="003B6984" w:rsidRPr="0075026F">
              <w:rPr>
                <w:rFonts w:ascii="Arial Narrow" w:hAnsi="Arial Narrow" w:cs="Arial"/>
                <w:sz w:val="20"/>
                <w:szCs w:val="20"/>
                <w:lang w:val="mk-MK" w:eastAsia="es-ES"/>
              </w:rPr>
              <w:t xml:space="preserve"> m</w:t>
            </w:r>
            <w:r w:rsidR="003B6984" w:rsidRPr="0075026F">
              <w:rPr>
                <w:rFonts w:ascii="Arial Narrow" w:hAnsi="Arial Narrow" w:cs="Arial"/>
                <w:sz w:val="20"/>
                <w:szCs w:val="20"/>
                <w:vertAlign w:val="superscript"/>
                <w:lang w:val="mk-MK" w:eastAsia="es-ES"/>
              </w:rPr>
              <w:t>2</w:t>
            </w:r>
            <w:r w:rsidR="003B6984" w:rsidRPr="0075026F">
              <w:rPr>
                <w:rFonts w:ascii="Arial Narrow" w:hAnsi="Arial Narrow" w:cs="Arial"/>
                <w:sz w:val="20"/>
                <w:szCs w:val="20"/>
                <w:lang w:val="mk-MK" w:eastAsia="es-ES"/>
              </w:rPr>
              <w:t>)</w:t>
            </w:r>
            <w:r w:rsidR="00BD0378" w:rsidRPr="0075026F">
              <w:rPr>
                <w:rFonts w:ascii="Arial Narrow" w:hAnsi="Arial Narrow" w:cs="Arial"/>
                <w:sz w:val="20"/>
                <w:szCs w:val="20"/>
                <w:lang w:val="mk-MK" w:eastAsia="es-ES"/>
              </w:rPr>
              <w:t>;</w:t>
            </w:r>
          </w:p>
          <w:p w14:paraId="6827582F" w14:textId="0ECEAB6D" w:rsidR="00BD0378" w:rsidRPr="0075026F" w:rsidRDefault="007A5C02"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Набавка, транспорт и вградување на тампонскиот материјал од дробен камен за подрамнување под коловозот д = 30cm (1.255 m</w:t>
            </w:r>
            <w:r w:rsidRPr="0075026F">
              <w:rPr>
                <w:rFonts w:ascii="Arial Narrow" w:hAnsi="Arial Narrow" w:cs="Arial"/>
                <w:sz w:val="20"/>
                <w:szCs w:val="20"/>
                <w:vertAlign w:val="superscript"/>
                <w:lang w:val="mk-MK"/>
              </w:rPr>
              <w:t>3</w:t>
            </w:r>
            <w:r w:rsidRPr="0075026F">
              <w:rPr>
                <w:rFonts w:ascii="Arial Narrow" w:hAnsi="Arial Narrow" w:cs="Arial"/>
                <w:sz w:val="20"/>
                <w:szCs w:val="20"/>
                <w:lang w:val="mk-MK"/>
              </w:rPr>
              <w:t>)</w:t>
            </w:r>
            <w:r w:rsidR="0015147D" w:rsidRPr="0075026F">
              <w:rPr>
                <w:rFonts w:ascii="Arial Narrow" w:hAnsi="Arial Narrow" w:cs="Arial"/>
                <w:sz w:val="20"/>
                <w:szCs w:val="20"/>
                <w:lang w:val="mk-MK"/>
              </w:rPr>
              <w:t>;</w:t>
            </w:r>
          </w:p>
          <w:p w14:paraId="202109B5" w14:textId="35E07ECE" w:rsidR="00567A5A" w:rsidRPr="0075026F" w:rsidRDefault="00F562B7" w:rsidP="008146A6">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lastRenderedPageBreak/>
              <w:t>Набавка, транспорт и вградување на битуминизиран</w:t>
            </w:r>
            <w:r w:rsidR="005303AF" w:rsidRPr="0075026F">
              <w:rPr>
                <w:rFonts w:ascii="Arial Narrow" w:hAnsi="Arial Narrow" w:cs="Arial"/>
                <w:sz w:val="20"/>
                <w:szCs w:val="20"/>
                <w:lang w:val="mk-MK"/>
              </w:rPr>
              <w:t xml:space="preserve"> носив слој БНХС 16А д= 7 cm (3.290 m</w:t>
            </w:r>
            <w:r w:rsidR="005303AF" w:rsidRPr="0075026F">
              <w:rPr>
                <w:rFonts w:ascii="Arial Narrow" w:hAnsi="Arial Narrow" w:cs="Arial"/>
                <w:sz w:val="20"/>
                <w:szCs w:val="20"/>
                <w:vertAlign w:val="superscript"/>
                <w:lang w:val="mk-MK"/>
              </w:rPr>
              <w:t>2</w:t>
            </w:r>
            <w:r w:rsidR="00567A5A" w:rsidRPr="0075026F">
              <w:rPr>
                <w:rFonts w:ascii="Arial Narrow" w:hAnsi="Arial Narrow" w:cs="Arial"/>
                <w:sz w:val="20"/>
                <w:szCs w:val="20"/>
                <w:lang w:val="mk-MK"/>
              </w:rPr>
              <w:t>;</w:t>
            </w:r>
          </w:p>
          <w:p w14:paraId="5A25E9E5" w14:textId="5331CBEA" w:rsidR="00CD5621" w:rsidRPr="0075026F" w:rsidRDefault="00F562B7" w:rsidP="00CD5621">
            <w:pPr>
              <w:numPr>
                <w:ilvl w:val="0"/>
                <w:numId w:val="3"/>
              </w:numPr>
              <w:spacing w:before="0" w:after="0" w:line="240" w:lineRule="auto"/>
              <w:ind w:left="346" w:hanging="283"/>
              <w:contextualSpacing/>
              <w:rPr>
                <w:rFonts w:ascii="Arial Narrow" w:hAnsi="Arial Narrow" w:cs="Arial"/>
                <w:sz w:val="20"/>
                <w:szCs w:val="20"/>
                <w:lang w:val="mk-MK" w:eastAsia="es-ES"/>
              </w:rPr>
            </w:pPr>
            <w:r w:rsidRPr="0075026F">
              <w:rPr>
                <w:rFonts w:ascii="Arial Narrow" w:hAnsi="Arial Narrow" w:cs="Arial"/>
                <w:sz w:val="20"/>
                <w:szCs w:val="20"/>
                <w:lang w:val="mk-MK" w:eastAsia="es-ES"/>
              </w:rPr>
              <w:t>Набавка, транспорт и вградување на бетонски рабници 18/24 МБ 40 (490 m)</w:t>
            </w:r>
            <w:r w:rsidR="00567A5A" w:rsidRPr="0075026F">
              <w:rPr>
                <w:rFonts w:ascii="Arial Narrow" w:hAnsi="Arial Narrow" w:cs="Arial"/>
                <w:sz w:val="20"/>
                <w:szCs w:val="20"/>
                <w:lang w:val="mk-MK" w:eastAsia="es-ES"/>
              </w:rPr>
              <w:t>;</w:t>
            </w:r>
          </w:p>
          <w:p w14:paraId="376EB2FC" w14:textId="04265043" w:rsidR="00CD5621" w:rsidRPr="0075026F" w:rsidRDefault="0088093C" w:rsidP="00567A5A">
            <w:pPr>
              <w:numPr>
                <w:ilvl w:val="0"/>
                <w:numId w:val="3"/>
              </w:numPr>
              <w:spacing w:before="0" w:after="0" w:line="240" w:lineRule="auto"/>
              <w:ind w:left="346" w:hanging="283"/>
              <w:contextualSpacing/>
              <w:rPr>
                <w:rFonts w:ascii="Arial Narrow" w:hAnsi="Arial Narrow" w:cs="Arial"/>
                <w:sz w:val="20"/>
                <w:szCs w:val="20"/>
                <w:lang w:val="mk-MK" w:eastAsia="es-ES"/>
              </w:rPr>
            </w:pPr>
            <w:r w:rsidRPr="0075026F">
              <w:rPr>
                <w:rFonts w:ascii="Arial Narrow" w:hAnsi="Arial Narrow" w:cs="Arial"/>
                <w:sz w:val="20"/>
                <w:szCs w:val="20"/>
                <w:lang w:val="mk-MK" w:eastAsia="es-ES"/>
              </w:rPr>
              <w:t>Изработка на ас</w:t>
            </w:r>
            <w:r w:rsidR="007A5C02" w:rsidRPr="0075026F">
              <w:rPr>
                <w:rFonts w:ascii="Arial Narrow" w:hAnsi="Arial Narrow" w:cs="Arial"/>
                <w:sz w:val="20"/>
                <w:szCs w:val="20"/>
                <w:lang w:val="mk-MK" w:eastAsia="es-ES"/>
              </w:rPr>
              <w:t>ф</w:t>
            </w:r>
            <w:r w:rsidRPr="0075026F">
              <w:rPr>
                <w:rFonts w:ascii="Arial Narrow" w:hAnsi="Arial Narrow" w:cs="Arial"/>
                <w:sz w:val="20"/>
                <w:szCs w:val="20"/>
                <w:lang w:val="mk-MK" w:eastAsia="es-ES"/>
              </w:rPr>
              <w:t>алтна ригола со ширина 0,5 m од биуминизиран</w:t>
            </w:r>
            <w:r w:rsidR="00F562B7" w:rsidRPr="0075026F">
              <w:rPr>
                <w:rFonts w:ascii="Arial Narrow" w:hAnsi="Arial Narrow" w:cs="Arial"/>
                <w:sz w:val="20"/>
                <w:szCs w:val="20"/>
                <w:lang w:val="mk-MK" w:eastAsia="es-ES"/>
              </w:rPr>
              <w:t xml:space="preserve"> носив слој БНХС 16А д = 7cm (245 m2)</w:t>
            </w:r>
          </w:p>
          <w:p w14:paraId="44859B22" w14:textId="0F62086D" w:rsidR="00743062" w:rsidRPr="0075026F" w:rsidRDefault="0088093C" w:rsidP="006E6553">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Изработка на стабилизирана банкина д = 7cm изработена од материјал ист како и тампонски материјал со пром</w:t>
            </w:r>
            <w:r w:rsidR="007A5C02" w:rsidRPr="0075026F">
              <w:rPr>
                <w:rFonts w:ascii="Arial Narrow" w:hAnsi="Arial Narrow" w:cs="Arial"/>
                <w:sz w:val="20"/>
                <w:szCs w:val="20"/>
                <w:lang w:val="mk-MK"/>
              </w:rPr>
              <w:t>е</w:t>
            </w:r>
            <w:r w:rsidRPr="0075026F">
              <w:rPr>
                <w:rFonts w:ascii="Arial Narrow" w:hAnsi="Arial Narrow" w:cs="Arial"/>
                <w:sz w:val="20"/>
                <w:szCs w:val="20"/>
                <w:lang w:val="mk-MK"/>
              </w:rPr>
              <w:t>нлива ширина (1.225 m2)</w:t>
            </w:r>
            <w:r w:rsidR="00CD5621" w:rsidRPr="0075026F">
              <w:rPr>
                <w:rFonts w:ascii="Arial Narrow" w:hAnsi="Arial Narrow" w:cs="Arial"/>
                <w:sz w:val="20"/>
                <w:szCs w:val="20"/>
                <w:lang w:val="mk-MK"/>
              </w:rPr>
              <w:t>.</w:t>
            </w:r>
          </w:p>
        </w:tc>
      </w:tr>
      <w:tr w:rsidR="00BD0378" w:rsidRPr="0075026F" w14:paraId="567E1EC6" w14:textId="549D3593" w:rsidTr="0092104C">
        <w:trPr>
          <w:trHeight w:val="700"/>
          <w:jc w:val="center"/>
        </w:trPr>
        <w:tc>
          <w:tcPr>
            <w:tcW w:w="453" w:type="pct"/>
            <w:shd w:val="clear" w:color="auto" w:fill="FBE4D5" w:themeFill="accent2" w:themeFillTint="33"/>
            <w:vAlign w:val="center"/>
          </w:tcPr>
          <w:p w14:paraId="08CD55DF" w14:textId="00944B29" w:rsidR="00BD0378" w:rsidRPr="0075026F" w:rsidRDefault="004879BA" w:rsidP="00742BA5">
            <w:pPr>
              <w:spacing w:before="0" w:after="0" w:line="240" w:lineRule="auto"/>
              <w:jc w:val="center"/>
              <w:rPr>
                <w:rFonts w:ascii="Arial Narrow" w:hAnsi="Arial Narrow" w:cs="Arial"/>
                <w:b/>
                <w:i/>
                <w:color w:val="833C0B" w:themeColor="accent2" w:themeShade="80"/>
                <w:sz w:val="20"/>
                <w:szCs w:val="20"/>
                <w:lang w:val="mk-MK"/>
              </w:rPr>
            </w:pPr>
            <w:r w:rsidRPr="0075026F">
              <w:rPr>
                <w:rFonts w:ascii="Arial Narrow" w:hAnsi="Arial Narrow" w:cs="Arial"/>
                <w:b/>
                <w:i/>
                <w:color w:val="833C0B" w:themeColor="accent2" w:themeShade="80"/>
                <w:sz w:val="20"/>
                <w:szCs w:val="20"/>
                <w:lang w:val="mk-MK"/>
              </w:rPr>
              <w:lastRenderedPageBreak/>
              <w:t>Оперативна фаза</w:t>
            </w:r>
          </w:p>
        </w:tc>
        <w:tc>
          <w:tcPr>
            <w:tcW w:w="4547" w:type="pct"/>
            <w:gridSpan w:val="2"/>
            <w:shd w:val="clear" w:color="auto" w:fill="auto"/>
          </w:tcPr>
          <w:p w14:paraId="2DF9C854" w14:textId="42EC5965" w:rsidR="00BD0378" w:rsidRPr="0075026F" w:rsidRDefault="006973C4" w:rsidP="00BD0618">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Чистење на локацијата за надградба</w:t>
            </w:r>
            <w:r w:rsidR="00BD0378" w:rsidRPr="0075026F">
              <w:rPr>
                <w:rFonts w:ascii="Arial Narrow" w:hAnsi="Arial Narrow" w:cs="Arial"/>
                <w:sz w:val="20"/>
                <w:szCs w:val="20"/>
                <w:lang w:val="mk-MK"/>
              </w:rPr>
              <w:t>;</w:t>
            </w:r>
          </w:p>
          <w:p w14:paraId="2E1D3A85" w14:textId="5A76EDB9" w:rsidR="00BD0378" w:rsidRPr="0075026F" w:rsidRDefault="006973C4" w:rsidP="00BD0618">
            <w:pPr>
              <w:pStyle w:val="ListParagraph"/>
              <w:numPr>
                <w:ilvl w:val="0"/>
                <w:numId w:val="3"/>
              </w:numPr>
              <w:ind w:left="346" w:hanging="283"/>
              <w:jc w:val="both"/>
              <w:rPr>
                <w:rFonts w:ascii="Arial Narrow" w:hAnsi="Arial Narrow" w:cs="Arial"/>
                <w:sz w:val="20"/>
                <w:szCs w:val="20"/>
                <w:lang w:val="mk-MK"/>
              </w:rPr>
            </w:pPr>
            <w:r w:rsidRPr="0075026F">
              <w:rPr>
                <w:rFonts w:ascii="Arial Narrow" w:hAnsi="Arial Narrow" w:cs="Arial"/>
                <w:sz w:val="20"/>
                <w:szCs w:val="20"/>
                <w:lang w:val="mk-MK"/>
              </w:rPr>
              <w:t>Редовно одржување (особено во зимскиот период);</w:t>
            </w:r>
          </w:p>
        </w:tc>
      </w:tr>
    </w:tbl>
    <w:bookmarkEnd w:id="24"/>
    <w:p w14:paraId="7C36CC28" w14:textId="036F4267" w:rsidR="00F33457" w:rsidRPr="008A2FE8" w:rsidRDefault="00F33457" w:rsidP="001D0518">
      <w:pPr>
        <w:tabs>
          <w:tab w:val="left" w:pos="1668"/>
        </w:tabs>
        <w:rPr>
          <w:rFonts w:ascii="Arial Narrow" w:hAnsi="Arial Narrow" w:cs="Arial"/>
          <w:i/>
          <w:highlight w:val="yellow"/>
          <w:lang w:val="mk-MK"/>
        </w:rPr>
      </w:pPr>
      <w:r w:rsidRPr="008A2FE8">
        <w:rPr>
          <w:rFonts w:ascii="Arial Narrow" w:hAnsi="Arial Narrow" w:cs="Arial"/>
          <w:i/>
          <w:lang w:val="mk-MK"/>
        </w:rPr>
        <w:t xml:space="preserve"> </w:t>
      </w:r>
    </w:p>
    <w:p w14:paraId="06BB4BAE" w14:textId="5A4264B0" w:rsidR="0092104C" w:rsidRPr="008A2FE8" w:rsidRDefault="002423BE" w:rsidP="0092104C">
      <w:pPr>
        <w:ind w:firstLine="720"/>
        <w:jc w:val="left"/>
        <w:rPr>
          <w:rFonts w:ascii="Arial Narrow" w:hAnsi="Arial Narrow" w:cs="Arial"/>
          <w:i/>
          <w:lang w:val="mk-MK"/>
        </w:rPr>
      </w:pPr>
      <w:bookmarkStart w:id="25" w:name="_Toc530643400"/>
      <w:r w:rsidRPr="008A2FE8">
        <w:rPr>
          <w:rFonts w:ascii="Arial Narrow" w:hAnsi="Arial Narrow" w:cs="Arial"/>
          <w:i/>
          <w:lang w:val="mk-MK"/>
        </w:rPr>
        <w:t>Локален пат до с. Виничани од Р1102</w:t>
      </w:r>
    </w:p>
    <w:p w14:paraId="55F512B4" w14:textId="3598EB90" w:rsidR="001B6C1A" w:rsidRPr="008A2FE8" w:rsidRDefault="002423BE" w:rsidP="009758AD">
      <w:pPr>
        <w:ind w:firstLine="720"/>
        <w:rPr>
          <w:rFonts w:ascii="Arial Narrow" w:hAnsi="Arial Narrow" w:cs="Arial"/>
          <w:iCs/>
          <w:lang w:val="mk-MK"/>
        </w:rPr>
      </w:pPr>
      <w:r w:rsidRPr="008A2FE8">
        <w:rPr>
          <w:rFonts w:ascii="Arial Narrow" w:hAnsi="Arial Narrow" w:cs="Arial"/>
          <w:iCs/>
          <w:lang w:val="mk-MK"/>
        </w:rPr>
        <w:t>Карактеристиките на патот ќе се подобрат со реализација на проектните активности бидејќи голем дел од патот е земјен пат.</w:t>
      </w:r>
    </w:p>
    <w:p w14:paraId="35DB6AA5" w14:textId="11480214" w:rsidR="001B6C1A" w:rsidRPr="009758AD" w:rsidRDefault="002423BE" w:rsidP="009758AD">
      <w:pPr>
        <w:ind w:firstLine="720"/>
        <w:rPr>
          <w:rFonts w:ascii="Arial Narrow" w:hAnsi="Arial Narrow" w:cs="Arial"/>
          <w:iCs/>
          <w:highlight w:val="yellow"/>
          <w:lang w:val="mk-MK"/>
        </w:rPr>
      </w:pPr>
      <w:r w:rsidRPr="008A2FE8">
        <w:rPr>
          <w:rFonts w:ascii="Arial Narrow" w:hAnsi="Arial Narrow" w:cs="Arial"/>
          <w:iCs/>
          <w:lang w:val="mk-MK"/>
        </w:rPr>
        <w:t>Одведувањето на површинските води се обезбедува со надолжни и попречни косини на улицата кои водат до бетонски канал со широчина од 50 cm</w:t>
      </w:r>
      <w:r w:rsidRPr="009758AD">
        <w:rPr>
          <w:rFonts w:ascii="Arial Narrow" w:hAnsi="Arial Narrow" w:cs="Arial"/>
          <w:iCs/>
          <w:lang w:val="mk-MK"/>
        </w:rPr>
        <w:t>.</w:t>
      </w:r>
      <w:r w:rsidR="009758AD" w:rsidRPr="009758AD">
        <w:rPr>
          <w:rFonts w:ascii="Arial Narrow" w:hAnsi="Arial Narrow" w:cs="Arial"/>
          <w:iCs/>
          <w:lang w:val="mk-MK"/>
        </w:rPr>
        <w:t xml:space="preserve"> Ова е постоечки систем за собирање вода, кој се </w:t>
      </w:r>
      <w:r w:rsidR="009758AD">
        <w:rPr>
          <w:rFonts w:ascii="Arial Narrow" w:hAnsi="Arial Narrow" w:cs="Arial"/>
          <w:iCs/>
          <w:lang w:val="mk-MK"/>
        </w:rPr>
        <w:t>користи долж постојниот</w:t>
      </w:r>
      <w:r w:rsidR="009758AD" w:rsidRPr="009758AD">
        <w:rPr>
          <w:rFonts w:ascii="Arial Narrow" w:hAnsi="Arial Narrow" w:cs="Arial"/>
          <w:iCs/>
          <w:lang w:val="mk-MK"/>
        </w:rPr>
        <w:t xml:space="preserve"> пат.</w:t>
      </w:r>
    </w:p>
    <w:p w14:paraId="2EC0445C" w14:textId="083B9389" w:rsidR="0092104C" w:rsidRPr="008A2FE8" w:rsidRDefault="002423BE" w:rsidP="009758AD">
      <w:pPr>
        <w:ind w:firstLine="720"/>
        <w:rPr>
          <w:rFonts w:ascii="Arial Narrow" w:hAnsi="Arial Narrow" w:cs="Arial"/>
          <w:i/>
          <w:lang w:val="mk-MK"/>
        </w:rPr>
      </w:pPr>
      <w:r w:rsidRPr="008A2FE8">
        <w:rPr>
          <w:rFonts w:ascii="Arial Narrow" w:hAnsi="Arial Narrow" w:cs="Arial"/>
          <w:i/>
          <w:lang w:val="mk-MK"/>
        </w:rPr>
        <w:t>Локална улица Јане Сандански во с. Градско</w:t>
      </w:r>
    </w:p>
    <w:p w14:paraId="5DD70CC9" w14:textId="7750D2F8" w:rsidR="006A6625" w:rsidRPr="008A2FE8" w:rsidRDefault="002423BE" w:rsidP="009758AD">
      <w:pPr>
        <w:ind w:firstLine="720"/>
        <w:rPr>
          <w:rFonts w:ascii="Arial Narrow" w:hAnsi="Arial Narrow" w:cs="Arial"/>
          <w:iCs/>
          <w:lang w:val="mk-MK"/>
        </w:rPr>
      </w:pPr>
      <w:r w:rsidRPr="008A2FE8">
        <w:rPr>
          <w:rFonts w:ascii="Arial Narrow" w:hAnsi="Arial Narrow" w:cs="Arial"/>
          <w:iCs/>
          <w:lang w:val="mk-MK"/>
        </w:rPr>
        <w:t>Постојниот пат е земјен пат, а мал дел од бетон е во употреба долги години и има патна конструкција која е во многу лоша состојба.</w:t>
      </w:r>
    </w:p>
    <w:p w14:paraId="1E126BCA" w14:textId="7B99F9D6" w:rsidR="006A6625" w:rsidRPr="008A2FE8" w:rsidRDefault="002423BE" w:rsidP="009758AD">
      <w:pPr>
        <w:ind w:firstLine="720"/>
        <w:rPr>
          <w:rFonts w:ascii="Arial Narrow" w:hAnsi="Arial Narrow" w:cs="Arial"/>
          <w:iCs/>
          <w:lang w:val="mk-MK"/>
        </w:rPr>
      </w:pPr>
      <w:r w:rsidRPr="008A2FE8">
        <w:rPr>
          <w:rFonts w:ascii="Arial Narrow" w:hAnsi="Arial Narrow" w:cs="Arial"/>
          <w:iCs/>
          <w:lang w:val="mk-MK"/>
        </w:rPr>
        <w:t>Одведувањето на површинските води е овозможено со надолжни и попречни косини на улицата кои водат до</w:t>
      </w:r>
      <w:r w:rsidR="00332010" w:rsidRPr="008A2FE8">
        <w:rPr>
          <w:lang w:val="mk-MK"/>
        </w:rPr>
        <w:t xml:space="preserve"> </w:t>
      </w:r>
      <w:r w:rsidR="00332010" w:rsidRPr="008A2FE8">
        <w:rPr>
          <w:rFonts w:ascii="Arial Narrow" w:hAnsi="Arial Narrow" w:cs="Arial"/>
          <w:iCs/>
          <w:lang w:val="mk-MK"/>
        </w:rPr>
        <w:t>бетонски канал со широчина од 50 см од каде се очекува водата да се испушта во сливник и од таму во</w:t>
      </w:r>
      <w:r w:rsidRPr="008A2FE8">
        <w:rPr>
          <w:rFonts w:ascii="Arial Narrow" w:hAnsi="Arial Narrow" w:cs="Arial"/>
          <w:iCs/>
          <w:lang w:val="mk-MK"/>
        </w:rPr>
        <w:t xml:space="preserve"> отворен плиток канал кој ќе завршува во природен реципиент. </w:t>
      </w:r>
      <w:r w:rsidR="009758AD" w:rsidRPr="009758AD">
        <w:rPr>
          <w:rFonts w:ascii="Arial Narrow" w:hAnsi="Arial Narrow" w:cs="Arial"/>
          <w:iCs/>
          <w:lang w:val="mk-MK"/>
        </w:rPr>
        <w:t xml:space="preserve">Ова е постоечки систем за собирање вода, кој се </w:t>
      </w:r>
      <w:r w:rsidR="009758AD">
        <w:rPr>
          <w:rFonts w:ascii="Arial Narrow" w:hAnsi="Arial Narrow" w:cs="Arial"/>
          <w:iCs/>
          <w:lang w:val="mk-MK"/>
        </w:rPr>
        <w:t>користи долж постојниот</w:t>
      </w:r>
      <w:r w:rsidR="009758AD" w:rsidRPr="009758AD">
        <w:rPr>
          <w:rFonts w:ascii="Arial Narrow" w:hAnsi="Arial Narrow" w:cs="Arial"/>
          <w:iCs/>
          <w:lang w:val="mk-MK"/>
        </w:rPr>
        <w:t xml:space="preserve"> пат.</w:t>
      </w:r>
    </w:p>
    <w:p w14:paraId="25180A41" w14:textId="1C6A3077" w:rsidR="00A24F1D" w:rsidRPr="008A2FE8" w:rsidRDefault="00332010" w:rsidP="009758AD">
      <w:pPr>
        <w:ind w:firstLine="720"/>
        <w:rPr>
          <w:rFonts w:ascii="Arial Narrow" w:hAnsi="Arial Narrow" w:cs="Arial"/>
          <w:iCs/>
          <w:lang w:val="mk-MK"/>
        </w:rPr>
      </w:pPr>
      <w:r w:rsidRPr="008A2FE8">
        <w:rPr>
          <w:rFonts w:ascii="Arial Narrow" w:hAnsi="Arial Narrow" w:cs="Arial"/>
          <w:iCs/>
          <w:lang w:val="mk-MK"/>
        </w:rPr>
        <w:t>Се препорачува одржување на коловозот и чистење на одводните елементи (канали, пропусти и сл.) двапати годишно (пролет и есен), што овозможува поголема издржливост и функционалност.</w:t>
      </w:r>
    </w:p>
    <w:p w14:paraId="2B32818E" w14:textId="499227B0" w:rsidR="001B6C1A" w:rsidRPr="008A2FE8" w:rsidRDefault="001B6C1A" w:rsidP="001B6C1A">
      <w:pPr>
        <w:ind w:firstLine="720"/>
        <w:jc w:val="center"/>
        <w:rPr>
          <w:rFonts w:ascii="Arial Narrow" w:hAnsi="Arial Narrow" w:cs="Arial"/>
          <w:iCs/>
          <w:lang w:val="mk-MK"/>
        </w:rPr>
      </w:pPr>
      <w:r w:rsidRPr="008A2FE8">
        <w:rPr>
          <w:rFonts w:ascii="Arial Narrow" w:hAnsi="Arial Narrow"/>
          <w:bCs/>
          <w:noProof/>
          <w:lang w:val="mk-MK" w:eastAsia="mk-MK"/>
        </w:rPr>
        <w:lastRenderedPageBreak/>
        <w:drawing>
          <wp:inline distT="0" distB="0" distL="0" distR="0" wp14:anchorId="07096382" wp14:editId="6EEB648F">
            <wp:extent cx="4364493" cy="4229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96426" cy="4260042"/>
                    </a:xfrm>
                    <a:prstGeom prst="rect">
                      <a:avLst/>
                    </a:prstGeom>
                  </pic:spPr>
                </pic:pic>
              </a:graphicData>
            </a:graphic>
          </wp:inline>
        </w:drawing>
      </w:r>
    </w:p>
    <w:bookmarkEnd w:id="25"/>
    <w:p w14:paraId="44F14BE9" w14:textId="0C6B8C36" w:rsidR="00C7122F" w:rsidRPr="008A2FE8" w:rsidRDefault="00C7122F" w:rsidP="0018335C">
      <w:pPr>
        <w:tabs>
          <w:tab w:val="left" w:pos="1668"/>
        </w:tabs>
        <w:jc w:val="center"/>
        <w:rPr>
          <w:rFonts w:ascii="Arial Narrow" w:hAnsi="Arial Narrow" w:cs="Arial"/>
          <w:b/>
          <w:i/>
          <w:color w:val="833C0B" w:themeColor="accent2" w:themeShade="80"/>
          <w:lang w:val="mk-MK"/>
        </w:rPr>
      </w:pPr>
    </w:p>
    <w:p w14:paraId="1E439396" w14:textId="752391E9" w:rsidR="0018335C" w:rsidRPr="008A2FE8" w:rsidRDefault="00B76C2B" w:rsidP="00B76C2B">
      <w:pPr>
        <w:pStyle w:val="Caption"/>
        <w:rPr>
          <w:bCs w:val="0"/>
          <w:lang w:val="mk-MK"/>
        </w:rPr>
      </w:pPr>
      <w:bookmarkStart w:id="26" w:name="_Toc86654665"/>
      <w:bookmarkStart w:id="27" w:name="_Toc89785594"/>
      <w:r w:rsidRPr="008A2FE8">
        <w:rPr>
          <w:lang w:val="mk-MK"/>
        </w:rPr>
        <w:t xml:space="preserve">Слика </w:t>
      </w:r>
      <w:r w:rsidRPr="008A2FE8">
        <w:rPr>
          <w:lang w:val="mk-MK"/>
        </w:rPr>
        <w:fldChar w:fldCharType="begin"/>
      </w:r>
      <w:r w:rsidRPr="008A2FE8">
        <w:rPr>
          <w:lang w:val="mk-MK"/>
        </w:rPr>
        <w:instrText xml:space="preserve"> SEQ Слика \* ARABIC </w:instrText>
      </w:r>
      <w:r w:rsidRPr="008A2FE8">
        <w:rPr>
          <w:lang w:val="mk-MK"/>
        </w:rPr>
        <w:fldChar w:fldCharType="separate"/>
      </w:r>
      <w:r w:rsidRPr="008A2FE8">
        <w:rPr>
          <w:noProof/>
          <w:lang w:val="mk-MK"/>
        </w:rPr>
        <w:t>6</w:t>
      </w:r>
      <w:r w:rsidRPr="008A2FE8">
        <w:rPr>
          <w:lang w:val="mk-MK"/>
        </w:rPr>
        <w:fldChar w:fldCharType="end"/>
      </w:r>
      <w:r w:rsidRPr="008A2FE8">
        <w:rPr>
          <w:lang w:val="mk-MK"/>
        </w:rPr>
        <w:t xml:space="preserve"> </w:t>
      </w:r>
      <w:bookmarkEnd w:id="26"/>
      <w:r w:rsidRPr="008A2FE8">
        <w:rPr>
          <w:lang w:val="mk-MK"/>
        </w:rPr>
        <w:t>Планирана ситуација на локален пат до с.Виничани од Р1102</w:t>
      </w:r>
      <w:bookmarkEnd w:id="27"/>
    </w:p>
    <w:p w14:paraId="08500550" w14:textId="2B6B902A" w:rsidR="0018335C" w:rsidRPr="008A2FE8" w:rsidRDefault="001B6C1A" w:rsidP="003D60A0">
      <w:pPr>
        <w:spacing w:after="0"/>
        <w:jc w:val="center"/>
        <w:rPr>
          <w:rFonts w:ascii="Arial Narrow" w:hAnsi="Arial Narrow"/>
          <w:bCs/>
          <w:lang w:val="mk-MK"/>
        </w:rPr>
      </w:pPr>
      <w:r w:rsidRPr="008A2FE8">
        <w:rPr>
          <w:rFonts w:ascii="Arial Narrow" w:hAnsi="Arial Narrow" w:cs="Arial"/>
          <w:b/>
          <w:i/>
          <w:noProof/>
          <w:color w:val="833C0B" w:themeColor="accent2" w:themeShade="80"/>
          <w:lang w:val="mk-MK" w:eastAsia="mk-MK"/>
        </w:rPr>
        <w:drawing>
          <wp:inline distT="0" distB="0" distL="0" distR="0" wp14:anchorId="24D49B24" wp14:editId="0B506E87">
            <wp:extent cx="2135875" cy="30448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51240"/>
                    <a:stretch/>
                  </pic:blipFill>
                  <pic:spPr bwMode="auto">
                    <a:xfrm>
                      <a:off x="0" y="0"/>
                      <a:ext cx="2140226" cy="3051027"/>
                    </a:xfrm>
                    <a:prstGeom prst="rect">
                      <a:avLst/>
                    </a:prstGeom>
                    <a:ln>
                      <a:noFill/>
                    </a:ln>
                    <a:extLst>
                      <a:ext uri="{53640926-AAD7-44D8-BBD7-CCE9431645EC}">
                        <a14:shadowObscured xmlns:a14="http://schemas.microsoft.com/office/drawing/2010/main"/>
                      </a:ext>
                    </a:extLst>
                  </pic:spPr>
                </pic:pic>
              </a:graphicData>
            </a:graphic>
          </wp:inline>
        </w:drawing>
      </w:r>
    </w:p>
    <w:p w14:paraId="3286DFBA" w14:textId="2B942EA3" w:rsidR="003D60A0" w:rsidRPr="008A2FE8" w:rsidRDefault="00B76C2B" w:rsidP="00B76C2B">
      <w:pPr>
        <w:pStyle w:val="Caption"/>
        <w:rPr>
          <w:bCs w:val="0"/>
          <w:lang w:val="mk-MK"/>
        </w:rPr>
      </w:pPr>
      <w:bookmarkStart w:id="28" w:name="_Toc86654666"/>
      <w:bookmarkStart w:id="29" w:name="_Toc89785595"/>
      <w:r w:rsidRPr="008A2FE8">
        <w:rPr>
          <w:lang w:val="mk-MK"/>
        </w:rPr>
        <w:t xml:space="preserve">Слика </w:t>
      </w:r>
      <w:r w:rsidRPr="008A2FE8">
        <w:rPr>
          <w:lang w:val="mk-MK"/>
        </w:rPr>
        <w:fldChar w:fldCharType="begin"/>
      </w:r>
      <w:r w:rsidRPr="008A2FE8">
        <w:rPr>
          <w:lang w:val="mk-MK"/>
        </w:rPr>
        <w:instrText xml:space="preserve"> SEQ Слика \* ARABIC </w:instrText>
      </w:r>
      <w:r w:rsidRPr="008A2FE8">
        <w:rPr>
          <w:lang w:val="mk-MK"/>
        </w:rPr>
        <w:fldChar w:fldCharType="separate"/>
      </w:r>
      <w:r w:rsidRPr="008A2FE8">
        <w:rPr>
          <w:noProof/>
          <w:lang w:val="mk-MK"/>
        </w:rPr>
        <w:t>7</w:t>
      </w:r>
      <w:r w:rsidRPr="008A2FE8">
        <w:rPr>
          <w:lang w:val="mk-MK"/>
        </w:rPr>
        <w:fldChar w:fldCharType="end"/>
      </w:r>
      <w:r w:rsidRPr="008A2FE8">
        <w:rPr>
          <w:lang w:val="mk-MK"/>
        </w:rPr>
        <w:t xml:space="preserve"> </w:t>
      </w:r>
      <w:bookmarkEnd w:id="28"/>
      <w:r w:rsidRPr="008A2FE8">
        <w:rPr>
          <w:lang w:val="mk-MK"/>
        </w:rPr>
        <w:t>Планирана ситуација на локална улица Јане Сандански во с.Градско</w:t>
      </w:r>
      <w:bookmarkEnd w:id="29"/>
    </w:p>
    <w:p w14:paraId="054090B6" w14:textId="2911728E" w:rsidR="003D60A0" w:rsidRPr="008A2FE8" w:rsidRDefault="003D60A0" w:rsidP="003D60A0">
      <w:pPr>
        <w:pStyle w:val="Caption"/>
        <w:rPr>
          <w:rFonts w:cs="Arial"/>
          <w:b/>
          <w:i/>
          <w:color w:val="833C0B" w:themeColor="accent2" w:themeShade="80"/>
          <w:lang w:val="mk-MK"/>
        </w:rPr>
      </w:pPr>
    </w:p>
    <w:p w14:paraId="5746D87C" w14:textId="0C5A7536" w:rsidR="0062711E" w:rsidRPr="008A2FE8" w:rsidRDefault="00332010" w:rsidP="00261359">
      <w:pPr>
        <w:pStyle w:val="Heading2"/>
        <w:rPr>
          <w:rFonts w:ascii="Arial Narrow" w:hAnsi="Arial Narrow" w:cs="Arial"/>
          <w:sz w:val="22"/>
          <w:szCs w:val="22"/>
          <w:lang w:val="mk-MK"/>
        </w:rPr>
      </w:pPr>
      <w:bookmarkStart w:id="30" w:name="_Toc89759528"/>
      <w:r w:rsidRPr="008A2FE8">
        <w:rPr>
          <w:rFonts w:ascii="Arial Narrow" w:hAnsi="Arial Narrow" w:cs="Arial"/>
          <w:sz w:val="22"/>
          <w:szCs w:val="22"/>
          <w:lang w:val="mk-MK"/>
        </w:rPr>
        <w:t>Основни информации за животна средина и социјални аспекти на општина Градско</w:t>
      </w:r>
      <w:bookmarkEnd w:id="30"/>
    </w:p>
    <w:p w14:paraId="038F4895" w14:textId="3E7E27C3" w:rsidR="0093729D" w:rsidRPr="008A2FE8" w:rsidRDefault="00332010" w:rsidP="0062711E">
      <w:pPr>
        <w:rPr>
          <w:rFonts w:ascii="Arial Narrow" w:hAnsi="Arial Narrow"/>
          <w:bCs/>
          <w:lang w:val="mk-MK"/>
        </w:rPr>
      </w:pPr>
      <w:r w:rsidRPr="008A2FE8">
        <w:rPr>
          <w:rFonts w:ascii="Arial Narrow" w:hAnsi="Arial Narrow"/>
          <w:bCs/>
          <w:lang w:val="mk-MK"/>
        </w:rPr>
        <w:t>Локалниот пат до с.Виничани од Р1102 и локалната улица Јане Сандански во с.Градско што се предмет на овој документ се наоѓаат во општина Градско.</w:t>
      </w:r>
    </w:p>
    <w:p w14:paraId="0D1493F9" w14:textId="14CF7EBD" w:rsidR="0062711E" w:rsidRPr="008A2FE8" w:rsidRDefault="002315C6" w:rsidP="00261359">
      <w:pPr>
        <w:pStyle w:val="Heading3"/>
        <w:spacing w:before="120" w:after="120"/>
        <w:ind w:left="1134"/>
        <w:rPr>
          <w:rFonts w:ascii="Arial Narrow" w:hAnsi="Arial Narrow" w:cs="Arial"/>
          <w:color w:val="2E74B5" w:themeColor="accent1" w:themeShade="BF"/>
          <w:sz w:val="22"/>
          <w:szCs w:val="22"/>
          <w:lang w:val="mk-MK"/>
        </w:rPr>
      </w:pPr>
      <w:bookmarkStart w:id="31" w:name="_Toc89759529"/>
      <w:r w:rsidRPr="008A2FE8">
        <w:rPr>
          <w:rFonts w:ascii="Arial Narrow" w:hAnsi="Arial Narrow" w:cs="Arial"/>
          <w:color w:val="2E74B5" w:themeColor="accent1" w:themeShade="BF"/>
          <w:sz w:val="22"/>
          <w:szCs w:val="22"/>
          <w:lang w:val="mk-MK"/>
        </w:rPr>
        <w:lastRenderedPageBreak/>
        <w:t>Демографија</w:t>
      </w:r>
      <w:bookmarkEnd w:id="31"/>
    </w:p>
    <w:p w14:paraId="60C8571B" w14:textId="7E91D286" w:rsidR="00C037AD" w:rsidRPr="008A2FE8" w:rsidRDefault="002315C6" w:rsidP="00C037AD">
      <w:pPr>
        <w:ind w:firstLine="720"/>
        <w:jc w:val="left"/>
        <w:rPr>
          <w:rFonts w:ascii="Arial Narrow" w:hAnsi="Arial Narrow"/>
          <w:bCs/>
          <w:lang w:val="mk-MK"/>
        </w:rPr>
      </w:pPr>
      <w:r w:rsidRPr="008A2FE8">
        <w:rPr>
          <w:rFonts w:ascii="Arial Narrow" w:hAnsi="Arial Narrow"/>
          <w:bCs/>
          <w:lang w:val="mk-MK"/>
        </w:rPr>
        <w:t>Последниот попис во Република Северна Македонија беше извршен 2002 година. Согласно од податоците од пописот извршен 2002 година, Општина Градско има 3.760 жители на територијата на општината, од кои 1.951 се мажи и 1.809 се жени.</w:t>
      </w:r>
    </w:p>
    <w:p w14:paraId="142F4F1A" w14:textId="77777777" w:rsidR="002315C6" w:rsidRPr="008A2FE8" w:rsidRDefault="002315C6" w:rsidP="002315C6">
      <w:pPr>
        <w:ind w:firstLine="576"/>
        <w:rPr>
          <w:rFonts w:ascii="Arial Narrow" w:hAnsi="Arial Narrow" w:cs="Arial"/>
          <w:lang w:val="mk-MK"/>
        </w:rPr>
      </w:pPr>
      <w:r w:rsidRPr="008A2FE8">
        <w:rPr>
          <w:rFonts w:ascii="Arial Narrow" w:hAnsi="Arial Narrow" w:cs="Arial"/>
          <w:lang w:val="mk-MK"/>
        </w:rPr>
        <w:t>Селото Виничани се состои од 569 куќи.</w:t>
      </w:r>
    </w:p>
    <w:p w14:paraId="414CAC49" w14:textId="661DDCD4" w:rsidR="00C037AD" w:rsidRPr="008A2FE8" w:rsidRDefault="002315C6" w:rsidP="002315C6">
      <w:pPr>
        <w:ind w:firstLine="576"/>
        <w:rPr>
          <w:rFonts w:ascii="Arial Narrow" w:hAnsi="Arial Narrow" w:cs="Arial"/>
          <w:lang w:val="mk-MK"/>
        </w:rPr>
      </w:pPr>
      <w:r w:rsidRPr="008A2FE8">
        <w:rPr>
          <w:rFonts w:ascii="Arial Narrow" w:hAnsi="Arial Narrow" w:cs="Arial"/>
          <w:lang w:val="mk-MK"/>
        </w:rPr>
        <w:t>Селото Градско се состои од 379 куќи.</w:t>
      </w:r>
    </w:p>
    <w:p w14:paraId="357A5067" w14:textId="0D6B52C4" w:rsidR="00C037AD" w:rsidRPr="008A2FE8" w:rsidRDefault="002315C6" w:rsidP="002315C6">
      <w:pPr>
        <w:ind w:firstLine="576"/>
        <w:rPr>
          <w:rFonts w:ascii="Arial Narrow" w:hAnsi="Arial Narrow" w:cs="Arial"/>
          <w:lang w:val="mk-MK"/>
        </w:rPr>
      </w:pPr>
      <w:r w:rsidRPr="008A2FE8">
        <w:rPr>
          <w:rFonts w:ascii="Arial Narrow" w:hAnsi="Arial Narrow" w:cs="Arial"/>
          <w:lang w:val="mk-MK"/>
        </w:rPr>
        <w:t>Децата од Општина Градско основното образование го следат во централното основно училиште „Даме Груев“ - Градско, каде наставата се следи од I до IX одделение. Во подрачното училиште Виничани наставата се одвива од II до IX одделение. Во подрачното училиште во Градско наставата ја следат деца од II до V одделение.</w:t>
      </w:r>
    </w:p>
    <w:p w14:paraId="0B7F045F" w14:textId="77C703D2" w:rsidR="0062711E" w:rsidRPr="008A2FE8" w:rsidRDefault="002315C6" w:rsidP="002315C6">
      <w:pPr>
        <w:ind w:firstLine="576"/>
        <w:rPr>
          <w:rFonts w:ascii="Arial Narrow" w:hAnsi="Arial Narrow" w:cs="Arial"/>
          <w:lang w:val="mk-MK"/>
        </w:rPr>
      </w:pPr>
      <w:r w:rsidRPr="008A2FE8">
        <w:rPr>
          <w:rFonts w:ascii="Arial Narrow" w:hAnsi="Arial Narrow" w:cs="Arial"/>
          <w:lang w:val="mk-MK"/>
        </w:rPr>
        <w:t>Во целата општина од прво до деветто одделение образовниот процес го посетуваат 329 ученици.</w:t>
      </w:r>
    </w:p>
    <w:p w14:paraId="1BBB0555" w14:textId="7AED0BD8" w:rsidR="002C1915" w:rsidRPr="008A2FE8" w:rsidRDefault="002315C6" w:rsidP="002C1915">
      <w:pPr>
        <w:pStyle w:val="Heading3"/>
        <w:spacing w:before="120" w:after="120"/>
        <w:ind w:left="1134"/>
        <w:rPr>
          <w:rFonts w:ascii="Arial Narrow" w:hAnsi="Arial Narrow" w:cs="Arial"/>
          <w:color w:val="2E74B5" w:themeColor="accent1" w:themeShade="BF"/>
          <w:sz w:val="22"/>
          <w:szCs w:val="22"/>
          <w:lang w:val="mk-MK"/>
        </w:rPr>
      </w:pPr>
      <w:bookmarkStart w:id="32" w:name="_Toc89759530"/>
      <w:r w:rsidRPr="008A2FE8">
        <w:rPr>
          <w:rFonts w:ascii="Arial Narrow" w:hAnsi="Arial Narrow" w:cs="Arial"/>
          <w:color w:val="2E74B5" w:themeColor="accent1" w:themeShade="BF"/>
          <w:sz w:val="22"/>
          <w:szCs w:val="22"/>
          <w:lang w:val="mk-MK"/>
        </w:rPr>
        <w:t>Климатски карактеристики</w:t>
      </w:r>
      <w:bookmarkEnd w:id="32"/>
    </w:p>
    <w:p w14:paraId="6D3A8A9D" w14:textId="4606F554" w:rsidR="002315C6" w:rsidRPr="008A2FE8" w:rsidRDefault="002315C6" w:rsidP="002315C6">
      <w:pPr>
        <w:ind w:firstLine="720"/>
        <w:rPr>
          <w:rFonts w:ascii="Arial Narrow" w:hAnsi="Arial Narrow"/>
          <w:lang w:val="mk-MK"/>
        </w:rPr>
      </w:pPr>
      <w:bookmarkStart w:id="33" w:name="_Toc34393305"/>
      <w:r w:rsidRPr="008A2FE8">
        <w:rPr>
          <w:rFonts w:ascii="Arial Narrow" w:hAnsi="Arial Narrow"/>
          <w:lang w:val="mk-MK"/>
        </w:rPr>
        <w:t>Климатските карактеристики во општината се различни. Високите планини се покриени со снег преку целата година, додека во рамничарскиот предел во летниот период температурите се неподносливи високи. Климата е континентална со мали влијанија на од суб-медитеранот. Врнежите се слаби претежно во текот на есенските и зимските денови, додека летата се топли и суви. Ветровите доаѓаат од сите страни, но преовладуваат од север и северозапад</w:t>
      </w:r>
    </w:p>
    <w:p w14:paraId="14D89DBE" w14:textId="79E497DA" w:rsidR="00C037AD" w:rsidRPr="008A2FE8" w:rsidRDefault="00C037AD" w:rsidP="00C037AD">
      <w:pPr>
        <w:ind w:firstLine="720"/>
        <w:rPr>
          <w:rFonts w:ascii="Arial Narrow" w:hAnsi="Arial Narrow"/>
          <w:lang w:val="mk-MK"/>
        </w:rPr>
      </w:pPr>
    </w:p>
    <w:p w14:paraId="55284190" w14:textId="2631D5C7" w:rsidR="00C037AD" w:rsidRPr="008A2FE8" w:rsidRDefault="002315C6" w:rsidP="00C037AD">
      <w:pPr>
        <w:ind w:firstLine="644"/>
        <w:rPr>
          <w:rFonts w:ascii="Arial Narrow" w:hAnsi="Arial Narrow" w:cstheme="minorHAnsi"/>
          <w:u w:val="single"/>
          <w:lang w:val="mk-MK"/>
        </w:rPr>
      </w:pPr>
      <w:r w:rsidRPr="008A2FE8">
        <w:rPr>
          <w:rFonts w:ascii="Arial Narrow" w:hAnsi="Arial Narrow" w:cstheme="minorHAnsi"/>
          <w:u w:val="single"/>
          <w:lang w:val="mk-MK"/>
        </w:rPr>
        <w:t>Поплави и ерозија</w:t>
      </w:r>
    </w:p>
    <w:p w14:paraId="04680C5B" w14:textId="64DC0860" w:rsidR="00C037AD" w:rsidRPr="008A2FE8" w:rsidRDefault="002315C6" w:rsidP="00C037AD">
      <w:pPr>
        <w:ind w:firstLine="720"/>
        <w:rPr>
          <w:rFonts w:ascii="Arial Narrow" w:hAnsi="Arial Narrow" w:cstheme="minorHAnsi"/>
          <w:lang w:val="mk-MK"/>
        </w:rPr>
      </w:pPr>
      <w:r w:rsidRPr="008A2FE8">
        <w:rPr>
          <w:rFonts w:ascii="Arial Narrow" w:hAnsi="Arial Narrow" w:cstheme="minorHAnsi"/>
          <w:lang w:val="mk-MK"/>
        </w:rPr>
        <w:t xml:space="preserve">Општината Градско е дел од Вардарскиот плански регион. Согласно со просторниот план на РМ односно потенцијалот на природни хазарди, територијата на Општината Градско е  склона кон инверзија магла и врнежи. На </w:t>
      </w:r>
      <w:r w:rsidR="00B76C2B" w:rsidRPr="008A2FE8">
        <w:rPr>
          <w:rFonts w:ascii="Arial Narrow" w:hAnsi="Arial Narrow" w:cstheme="minorHAnsi"/>
          <w:lang w:val="mk-MK"/>
        </w:rPr>
        <w:fldChar w:fldCharType="begin"/>
      </w:r>
      <w:r w:rsidR="00B76C2B" w:rsidRPr="008A2FE8">
        <w:rPr>
          <w:rFonts w:ascii="Arial Narrow" w:hAnsi="Arial Narrow" w:cstheme="minorHAnsi"/>
          <w:lang w:val="mk-MK"/>
        </w:rPr>
        <w:instrText xml:space="preserve"> REF _Ref89421649 \h  \* MERGEFORMAT </w:instrText>
      </w:r>
      <w:r w:rsidR="00B76C2B" w:rsidRPr="008A2FE8">
        <w:rPr>
          <w:rFonts w:ascii="Arial Narrow" w:hAnsi="Arial Narrow" w:cstheme="minorHAnsi"/>
          <w:lang w:val="mk-MK"/>
        </w:rPr>
      </w:r>
      <w:r w:rsidR="00B76C2B" w:rsidRPr="008A2FE8">
        <w:rPr>
          <w:rFonts w:ascii="Arial Narrow" w:hAnsi="Arial Narrow" w:cstheme="minorHAnsi"/>
          <w:lang w:val="mk-MK"/>
        </w:rPr>
        <w:fldChar w:fldCharType="separate"/>
      </w:r>
      <w:r w:rsidR="00B76C2B" w:rsidRPr="008A2FE8">
        <w:rPr>
          <w:rFonts w:ascii="Arial Narrow" w:hAnsi="Arial Narrow" w:cstheme="minorHAnsi"/>
          <w:lang w:val="mk-MK"/>
        </w:rPr>
        <w:t>Слика 8</w:t>
      </w:r>
      <w:r w:rsidR="00B76C2B" w:rsidRPr="008A2FE8">
        <w:rPr>
          <w:rFonts w:ascii="Arial Narrow" w:hAnsi="Arial Narrow" w:cstheme="minorHAnsi"/>
          <w:lang w:val="mk-MK"/>
        </w:rPr>
        <w:fldChar w:fldCharType="end"/>
      </w:r>
      <w:r w:rsidRPr="008A2FE8">
        <w:rPr>
          <w:rFonts w:ascii="Arial Narrow" w:hAnsi="Arial Narrow" w:cstheme="minorHAnsi"/>
          <w:lang w:val="mk-MK"/>
        </w:rPr>
        <w:t xml:space="preserve"> е преставена локацијата на проектната област согласно потенцијалните природни катастрофи (ерозија, поплави, и земјотреси) во РСМ.</w:t>
      </w:r>
    </w:p>
    <w:p w14:paraId="1540B7C0" w14:textId="2BE82033" w:rsidR="00C037AD" w:rsidRPr="008A2FE8" w:rsidRDefault="00CA1BE0" w:rsidP="00C037AD">
      <w:pPr>
        <w:jc w:val="center"/>
        <w:rPr>
          <w:rFonts w:ascii="Arial Narrow" w:hAnsi="Arial Narrow" w:cstheme="minorHAnsi"/>
          <w:lang w:val="mk-MK"/>
        </w:rPr>
      </w:pPr>
      <w:r w:rsidRPr="008A2FE8">
        <w:rPr>
          <w:rFonts w:ascii="Arial Narrow" w:hAnsi="Arial Narrow" w:cstheme="minorHAnsi"/>
          <w:noProof/>
          <w:lang w:val="mk-MK" w:eastAsia="mk-MK"/>
        </w:rPr>
        <mc:AlternateContent>
          <mc:Choice Requires="wps">
            <w:drawing>
              <wp:anchor distT="0" distB="0" distL="114300" distR="114300" simplePos="0" relativeHeight="251743232" behindDoc="0" locked="0" layoutInCell="1" allowOverlap="1" wp14:anchorId="66D58DB1" wp14:editId="5639D3EA">
                <wp:simplePos x="0" y="0"/>
                <wp:positionH relativeFrom="column">
                  <wp:posOffset>2930525</wp:posOffset>
                </wp:positionH>
                <wp:positionV relativeFrom="paragraph">
                  <wp:posOffset>2494915</wp:posOffset>
                </wp:positionV>
                <wp:extent cx="665018" cy="161365"/>
                <wp:effectExtent l="0" t="0" r="20955" b="10160"/>
                <wp:wrapNone/>
                <wp:docPr id="2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161365"/>
                        </a:xfrm>
                        <a:prstGeom prst="rect">
                          <a:avLst/>
                        </a:prstGeom>
                        <a:solidFill>
                          <a:srgbClr val="FFFFFF"/>
                        </a:solidFill>
                        <a:ln w="9525">
                          <a:solidFill>
                            <a:srgbClr val="9DE824"/>
                          </a:solidFill>
                          <a:miter lim="800000"/>
                          <a:headEnd/>
                          <a:tailEnd/>
                        </a:ln>
                      </wps:spPr>
                      <wps:txbx>
                        <w:txbxContent>
                          <w:p w14:paraId="4D82252A" w14:textId="77777777" w:rsidR="008448EB" w:rsidRPr="000E553A" w:rsidRDefault="008448EB" w:rsidP="00C037AD">
                            <w:pPr>
                              <w:spacing w:before="0" w:after="0"/>
                              <w:rPr>
                                <w:rFonts w:ascii="Arial" w:hAnsi="Arial" w:cs="Arial"/>
                                <w:sz w:val="10"/>
                                <w:lang w:val="en-GB"/>
                              </w:rPr>
                            </w:pPr>
                            <w:r w:rsidRPr="000E553A">
                              <w:rPr>
                                <w:rFonts w:ascii="Arial" w:hAnsi="Arial" w:cs="Arial"/>
                                <w:sz w:val="10"/>
                                <w:lang w:val="en-GB"/>
                              </w:rPr>
                              <w:t>Project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58DB1" id="Text Box 15" o:spid="_x0000_s1034" type="#_x0000_t202" style="position:absolute;left:0;text-align:left;margin-left:230.75pt;margin-top:196.45pt;width:52.35pt;height:1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Nk0MgIAAFgEAAAOAAAAZHJzL2Uyb0RvYy54bWysVNuO0zAQfUfiHyy/0zShDW3UdLW0W4S0&#10;XKRdPsBxnMbC8RjbbVK+nrHT7VYLvCDyYHk84+MzZ2ayuhk6RY7COgm6pOlkSonQHGqp9yX99rh7&#10;s6DEeaZrpkCLkp6Eozfr169WvSlEBi2oWliCINoVvSlp670pksTxVnTMTcAIjc4GbMc8mnaf1Jb1&#10;iN6pJJtO86QHWxsLXDiHp9vRSdcRv2kE91+axglPVEmRm4+rjWsV1mS9YsXeMtNKfqbB/oFFx6TG&#10;Ry9QW+YZOVj5G1QnuQUHjZ9w6BJoGslFzAGzSacvsnlomRExFxTHmYtM7v/B8s/Hr5bIuqRZTolm&#10;HdboUQyevIeBpPOgT29cgWEPBgP9gOdY55irM/fAvzuiYdMyvRe31kLfClYjvzTcTK6ujjgugFT9&#10;J6jxHXbwEIGGxnZBPJSDIDrW6XSpTeDC8TDP59MUm4mjK83Tt3nklrDi6bKxzn8Q0JGwKanF0kdw&#10;drx3PpBhxVNIeMuBkvVOKhUNu682ypIjwzbZxS/yfxGmNOlLupxn8zH/v0Ist3eLbPYniE567Hcl&#10;u5IupuELQawIqt3pOu49k2rcI2WlzzIG5UYN/VANsWKLcDdIXEF9Ql0tjO2N44ibFuxPSnps7ZK6&#10;HwdmBSXqo8baLNPZLMxCNGbzdxka9tpTXXuY5ghVUk/JuN34cX4Oxsp9iy+N3aDhFuvZyKj1M6sz&#10;fWzfWILzqIX5uLZj1PMPYf0LAAD//wMAUEsDBBQABgAIAAAAIQB4Fkqx4QAAAAsBAAAPAAAAZHJz&#10;L2Rvd25yZXYueG1sTI/LasMwEEX3hf6DmEJ3jfxoTOxYDqFQSjeFJqV0qVgT28SSjCQ/2q/vdJUu&#10;h3u490y5W3TPJnS+s0ZAvIqAoamt6kwj4OP4/LAB5oM0SvbWoIBv9LCrbm9KWSg7m3ecDqFhVGJ8&#10;IQW0IQwF575uUUu/sgMays7WaRnodA1XTs5UrnueRFHGtewMLbRywKcW68th1AL07L5eY7/v3o4/&#10;47SMaf75cg5C3N8t+y2wgEu4wvCnT+pQkdPJjkZ51gt4zOI1oQLSPMmBEbHOsgTYiaJ4kwKvSv7/&#10;h+oXAAD//wMAUEsBAi0AFAAGAAgAAAAhALaDOJL+AAAA4QEAABMAAAAAAAAAAAAAAAAAAAAAAFtD&#10;b250ZW50X1R5cGVzXS54bWxQSwECLQAUAAYACAAAACEAOP0h/9YAAACUAQAACwAAAAAAAAAAAAAA&#10;AAAvAQAAX3JlbHMvLnJlbHNQSwECLQAUAAYACAAAACEAM0TZNDICAABYBAAADgAAAAAAAAAAAAAA&#10;AAAuAgAAZHJzL2Uyb0RvYy54bWxQSwECLQAUAAYACAAAACEAeBZKseEAAAALAQAADwAAAAAAAAAA&#10;AAAAAACMBAAAZHJzL2Rvd25yZXYueG1sUEsFBgAAAAAEAAQA8wAAAJoFAAAAAA==&#10;" strokecolor="#9de824">
                <v:textbox>
                  <w:txbxContent>
                    <w:p w14:paraId="4D82252A" w14:textId="77777777" w:rsidR="008448EB" w:rsidRPr="000E553A" w:rsidRDefault="008448EB" w:rsidP="00C037AD">
                      <w:pPr>
                        <w:spacing w:before="0" w:after="0"/>
                        <w:rPr>
                          <w:rFonts w:ascii="Arial" w:hAnsi="Arial" w:cs="Arial"/>
                          <w:sz w:val="10"/>
                          <w:lang w:val="en-GB"/>
                        </w:rPr>
                      </w:pPr>
                      <w:r w:rsidRPr="000E553A">
                        <w:rPr>
                          <w:rFonts w:ascii="Arial" w:hAnsi="Arial" w:cs="Arial"/>
                          <w:sz w:val="10"/>
                          <w:lang w:val="en-GB"/>
                        </w:rPr>
                        <w:t>Project Location</w:t>
                      </w:r>
                    </w:p>
                  </w:txbxContent>
                </v:textbox>
              </v:shape>
            </w:pict>
          </mc:Fallback>
        </mc:AlternateContent>
      </w:r>
      <w:r w:rsidR="00C037AD" w:rsidRPr="008A2FE8">
        <w:rPr>
          <w:rFonts w:ascii="Arial Narrow" w:hAnsi="Arial Narrow" w:cstheme="minorHAnsi"/>
          <w:noProof/>
          <w:lang w:val="mk-MK" w:eastAsia="mk-MK"/>
        </w:rPr>
        <mc:AlternateContent>
          <mc:Choice Requires="wps">
            <w:drawing>
              <wp:anchor distT="0" distB="0" distL="114300" distR="114300" simplePos="0" relativeHeight="251742208" behindDoc="0" locked="0" layoutInCell="1" allowOverlap="1" wp14:anchorId="5BC51AB0" wp14:editId="339DB166">
                <wp:simplePos x="0" y="0"/>
                <wp:positionH relativeFrom="column">
                  <wp:posOffset>2979335</wp:posOffset>
                </wp:positionH>
                <wp:positionV relativeFrom="paragraph">
                  <wp:posOffset>1281597</wp:posOffset>
                </wp:positionV>
                <wp:extent cx="300669" cy="1148897"/>
                <wp:effectExtent l="57150" t="38100" r="23495" b="13335"/>
                <wp:wrapNone/>
                <wp:docPr id="28"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0669" cy="1148897"/>
                        </a:xfrm>
                        <a:prstGeom prst="straightConnector1">
                          <a:avLst/>
                        </a:prstGeom>
                        <a:noFill/>
                        <a:ln w="9525">
                          <a:solidFill>
                            <a:srgbClr val="9DE82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2A0CDD" id="AutoShape 13" o:spid="_x0000_s1026" type="#_x0000_t32" style="position:absolute;margin-left:234.6pt;margin-top:100.9pt;width:23.65pt;height:90.45pt;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gfg8wEAALkDAAAOAAAAZHJzL2Uyb0RvYy54bWysU01v2zAMvQ/YfxB0XxynH0uMOMWQtNuh&#10;6wK0212RZFuYLAqUEif/fpRipOt2G3YRKJF8j3yklnfH3rKDxmDA1bycTDnTToIyrq3595eHD3PO&#10;QhROCQtO1/ykA79bvX+3HHylZ9CBVRoZgbhQDb7mXYy+KoogO92LMAGvHTkbwF5EumJbKBQDofe2&#10;mE2nt8UAqDyC1CHQ6+bs5KuM3zRaxm9NE3RktuZUW8wn5nOXzmK1FFWLwndGjmWIf6iiF8YR6QVq&#10;I6JgezR/QfVGIgRo4kRCX0DTGKlzD9RNOf2jm+dOeJ17IXGCv8gU/h+sfDpskRlV8xlNyomeZvRp&#10;HyFTs/IqCTT4UFHc2m0xtSiP7tk/gvwZmIN1J1yrc/TLyVNymTKKNynpEjzR7IavoChGEEFW69hg&#10;zxpr/JeUmK0fyUo0pA075kGdLoPSx8gkPV7R5G8XnElyleX1fL74mGlFlRBTtscQP2voWTJqHiIK&#10;03ZxDc7RTgCeOcThMcRU72tCSnbwYKzNq2EdG2q+uJnd5KICWKOSM4UFbHdri+wgaLkWm/v57Hqs&#10;4k0Ywt6pDNZpoe5HOwpjyWYxqxbRkI5W88TWa8WZ1fSfknUuz7pR1STkeSQ7UKctJncSmPYj9zHu&#10;clrA3+856vXHrX4BAAD//wMAUEsDBBQABgAIAAAAIQDoxl/74QAAAAsBAAAPAAAAZHJzL2Rvd25y&#10;ZXYueG1sTI/BTsMwEETvSPyDtUhcELUTaEhDNlWFVISACy3i7MQmiYjXUey24e9ZTnBc7dPMm3I9&#10;u0Ec7RR6TwjJQoGw1HjTU4vwvt9e5yBC1GT04MkifNsA6+r8rNSF8Sd6s8ddbAWHUCg0QhfjWEgZ&#10;ms46HRZ+tMS/Tz85HfmcWmkmfeJwN8hUqUw63RM3dHq0D51tvnYHh/Ck2tfVR5Pn+3p79bzpyb9M&#10;jx7x8mLe3IOIdo5/MPzqszpU7FT7A5kgBoTbbJUyipCqhDcwsUyyJYga4SZP70BWpfy/ofoBAAD/&#10;/wMAUEsBAi0AFAAGAAgAAAAhALaDOJL+AAAA4QEAABMAAAAAAAAAAAAAAAAAAAAAAFtDb250ZW50&#10;X1R5cGVzXS54bWxQSwECLQAUAAYACAAAACEAOP0h/9YAAACUAQAACwAAAAAAAAAAAAAAAAAvAQAA&#10;X3JlbHMvLnJlbHNQSwECLQAUAAYACAAAACEAZboH4PMBAAC5AwAADgAAAAAAAAAAAAAAAAAuAgAA&#10;ZHJzL2Uyb0RvYy54bWxQSwECLQAUAAYACAAAACEA6MZf++EAAAALAQAADwAAAAAAAAAAAAAAAABN&#10;BAAAZHJzL2Rvd25yZXYueG1sUEsFBgAAAAAEAAQA8wAAAFsFAAAAAA==&#10;" strokecolor="#9de824">
                <v:stroke endarrow="block"/>
              </v:shape>
            </w:pict>
          </mc:Fallback>
        </mc:AlternateContent>
      </w:r>
      <w:r w:rsidR="00C037AD" w:rsidRPr="008A2FE8">
        <w:rPr>
          <w:rFonts w:ascii="Arial Narrow" w:hAnsi="Arial Narrow" w:cstheme="minorHAnsi"/>
          <w:noProof/>
          <w:lang w:val="mk-MK" w:eastAsia="mk-MK"/>
        </w:rPr>
        <mc:AlternateContent>
          <mc:Choice Requires="wps">
            <w:drawing>
              <wp:anchor distT="0" distB="0" distL="114300" distR="114300" simplePos="0" relativeHeight="251744256" behindDoc="0" locked="0" layoutInCell="1" allowOverlap="1" wp14:anchorId="43AB5944" wp14:editId="18E74780">
                <wp:simplePos x="0" y="0"/>
                <wp:positionH relativeFrom="column">
                  <wp:posOffset>2839720</wp:posOffset>
                </wp:positionH>
                <wp:positionV relativeFrom="paragraph">
                  <wp:posOffset>1131758</wp:posOffset>
                </wp:positionV>
                <wp:extent cx="246662" cy="151062"/>
                <wp:effectExtent l="19050" t="19050" r="20320" b="20955"/>
                <wp:wrapNone/>
                <wp:docPr id="2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62" cy="151062"/>
                        </a:xfrm>
                        <a:prstGeom prst="ellipse">
                          <a:avLst/>
                        </a:prstGeom>
                        <a:noFill/>
                        <a:ln w="28575">
                          <a:solidFill>
                            <a:srgbClr val="9DE8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B4DF89" id="Oval 16" o:spid="_x0000_s1026" style="position:absolute;margin-left:223.6pt;margin-top:89.1pt;width:19.4pt;height:11.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X6yFQIAAAYEAAAOAAAAZHJzL2Uyb0RvYy54bWysU9tu2zAMfR+wfxD0vjg2cqsRpyiSdhjQ&#10;rQW6fYAiy7EwWdQoJU729aPkNEu3t2EvAq+H5CG1vD12hh0Ueg224vlozJmyEmptdxX/9vXhw4Iz&#10;H4SthQGrKn5Snt+u3r9b9q5UBbRgaoWMQKwve1fxNgRXZpmXreqEH4FTlpwNYCcCqbjLahQ9oXcm&#10;K8bjWdYD1g5BKu/JuhmcfJXwm0bJ8NQ0XgVmKk69hfRierfxzVZLUe5QuFbLcxviH7rohLZU9AK1&#10;EUGwPeq/oDotETw0YSShy6BptFRpBpomH/8xzUsrnEqzEDneXWjy/w9Wfjk8I9N1xYs5Z1Z0tKOn&#10;gzAsn0VueudLCnlxzxin8+4R5HfPLKxbYXfqDhH6VomaOspjfPYmISqeUtm2/ww1IYt9gETTscEu&#10;AhIB7Ji2cbpsQx0Dk2QsJrPZrOBMkiuf5mOSYwVRviY79OGjgo5FoeLKGO185EuU4vDowxD9GhXN&#10;Fh60MWQXpbGspxqL6XyaMjwYXUdvdHrcbdcGGRFR8ZvN/aKYnGu/CUPY2zqhRQ7uz3IQ2gwy9Wrs&#10;mZTIw8DnFuoTcYIwHCN9HhJawJ+c9XSIFfc/9gIVZ+aTJV5v8skkXm5SJtN5QQpee7bXHmElQVU8&#10;cDaI6zBc+96h3rVUKU/jWrijXTQ6kRT3NHR1bpaOLTF9/hjxmq/1FPX7+65+AQAA//8DAFBLAwQU&#10;AAYACAAAACEA6cOqkN8AAAALAQAADwAAAGRycy9kb3ducmV2LnhtbEyPwU7DMBBE70j8g7VI3KiN&#10;FbVJiFMBghMI1NIPcOMliYjXUey2ga9nOdHbjuZpdqZaz34QR5xiH8jA7UKBQGqC66k1sPt4vslB&#10;xGTJ2SEQGvjGCOv68qKypQsn2uBxm1rBIRRLa6BLaSyljE2H3sZFGJHY+wyTt4nl1Eo32ROH+0Fq&#10;pZbS2574Q2dHfOyw+doevIEi6J+mf3jaTfotbd7xpXjNsDDm+mq+vwORcE7/MPzV5+pQc6d9OJCL&#10;YjCQZSvNKBurnA8msnzJ6/YGtNIKZF3J8w31LwAAAP//AwBQSwECLQAUAAYACAAAACEAtoM4kv4A&#10;AADhAQAAEwAAAAAAAAAAAAAAAAAAAAAAW0NvbnRlbnRfVHlwZXNdLnhtbFBLAQItABQABgAIAAAA&#10;IQA4/SH/1gAAAJQBAAALAAAAAAAAAAAAAAAAAC8BAABfcmVscy8ucmVsc1BLAQItABQABgAIAAAA&#10;IQCJqX6yFQIAAAYEAAAOAAAAAAAAAAAAAAAAAC4CAABkcnMvZTJvRG9jLnhtbFBLAQItABQABgAI&#10;AAAAIQDpw6qQ3wAAAAsBAAAPAAAAAAAAAAAAAAAAAG8EAABkcnMvZG93bnJldi54bWxQSwUGAAAA&#10;AAQABADzAAAAewUAAAAA&#10;" filled="f" strokecolor="#9de824" strokeweight="2.25pt"/>
            </w:pict>
          </mc:Fallback>
        </mc:AlternateContent>
      </w:r>
      <w:r w:rsidR="00C037AD" w:rsidRPr="008A2FE8">
        <w:rPr>
          <w:rFonts w:ascii="Arial Narrow" w:hAnsi="Arial Narrow" w:cstheme="minorHAnsi"/>
          <w:noProof/>
          <w:lang w:val="mk-MK" w:eastAsia="mk-MK"/>
        </w:rPr>
        <w:drawing>
          <wp:inline distT="0" distB="0" distL="0" distR="0" wp14:anchorId="6EB1BA37" wp14:editId="625DA36F">
            <wp:extent cx="2896235" cy="303389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12496" cy="3050926"/>
                    </a:xfrm>
                    <a:prstGeom prst="rect">
                      <a:avLst/>
                    </a:prstGeom>
                  </pic:spPr>
                </pic:pic>
              </a:graphicData>
            </a:graphic>
          </wp:inline>
        </w:drawing>
      </w:r>
    </w:p>
    <w:p w14:paraId="6ED5EE9B" w14:textId="2D4E8DB3" w:rsidR="00C037AD" w:rsidRPr="008A2FE8" w:rsidRDefault="00B76C2B" w:rsidP="00C037AD">
      <w:pPr>
        <w:ind w:firstLine="644"/>
        <w:jc w:val="center"/>
        <w:rPr>
          <w:rFonts w:ascii="Arial Narrow" w:hAnsi="Arial Narrow" w:cstheme="minorHAnsi"/>
          <w:i/>
          <w:sz w:val="18"/>
          <w:szCs w:val="18"/>
          <w:lang w:val="mk-MK"/>
        </w:rPr>
      </w:pPr>
      <w:r w:rsidRPr="008A2FE8">
        <w:rPr>
          <w:rFonts w:ascii="Arial Narrow" w:hAnsi="Arial Narrow" w:cstheme="minorHAnsi"/>
          <w:i/>
          <w:sz w:val="18"/>
          <w:szCs w:val="18"/>
          <w:lang w:val="mk-MK"/>
        </w:rPr>
        <w:t>извор</w:t>
      </w:r>
      <w:r w:rsidR="00C037AD" w:rsidRPr="008A2FE8">
        <w:rPr>
          <w:rFonts w:ascii="Arial Narrow" w:hAnsi="Arial Narrow" w:cstheme="minorHAnsi"/>
          <w:i/>
          <w:sz w:val="18"/>
          <w:szCs w:val="18"/>
          <w:lang w:val="mk-MK"/>
        </w:rPr>
        <w:t xml:space="preserve">: </w:t>
      </w:r>
      <w:hyperlink r:id="rId27" w:history="1">
        <w:r w:rsidR="00C037AD" w:rsidRPr="008A2FE8">
          <w:rPr>
            <w:rStyle w:val="Hyperlink"/>
            <w:rFonts w:ascii="Arial Narrow" w:hAnsi="Arial Narrow" w:cstheme="minorHAnsi"/>
            <w:i/>
            <w:sz w:val="18"/>
            <w:szCs w:val="18"/>
            <w:lang w:val="mk-MK"/>
          </w:rPr>
          <w:t>http://app.gov.mk/wp-content/uploads/2015/04/%D0%9030104-PP-na-RM-2002-2020.pdf</w:t>
        </w:r>
      </w:hyperlink>
    </w:p>
    <w:p w14:paraId="00EA0EE3" w14:textId="44A8DC1C" w:rsidR="001F7C0D" w:rsidRPr="008A2FE8" w:rsidRDefault="00B76C2B" w:rsidP="00B76C2B">
      <w:pPr>
        <w:pStyle w:val="Caption"/>
        <w:rPr>
          <w:noProof/>
          <w:sz w:val="20"/>
          <w:szCs w:val="20"/>
          <w:lang w:val="mk-MK"/>
        </w:rPr>
      </w:pPr>
      <w:bookmarkStart w:id="34" w:name="_Ref89421649"/>
      <w:bookmarkStart w:id="35" w:name="_Toc86654667"/>
      <w:bookmarkStart w:id="36" w:name="_Toc89785596"/>
      <w:r w:rsidRPr="008A2FE8">
        <w:rPr>
          <w:lang w:val="mk-MK"/>
        </w:rPr>
        <w:t xml:space="preserve">Слика </w:t>
      </w:r>
      <w:r w:rsidRPr="008A2FE8">
        <w:rPr>
          <w:lang w:val="mk-MK"/>
        </w:rPr>
        <w:fldChar w:fldCharType="begin"/>
      </w:r>
      <w:r w:rsidRPr="008A2FE8">
        <w:rPr>
          <w:lang w:val="mk-MK"/>
        </w:rPr>
        <w:instrText xml:space="preserve"> SEQ Слика \* ARABIC </w:instrText>
      </w:r>
      <w:r w:rsidRPr="008A2FE8">
        <w:rPr>
          <w:lang w:val="mk-MK"/>
        </w:rPr>
        <w:fldChar w:fldCharType="separate"/>
      </w:r>
      <w:r w:rsidRPr="008A2FE8">
        <w:rPr>
          <w:noProof/>
          <w:lang w:val="mk-MK"/>
        </w:rPr>
        <w:t>8</w:t>
      </w:r>
      <w:r w:rsidRPr="008A2FE8">
        <w:rPr>
          <w:lang w:val="mk-MK"/>
        </w:rPr>
        <w:fldChar w:fldCharType="end"/>
      </w:r>
      <w:bookmarkEnd w:id="34"/>
      <w:r w:rsidRPr="008A2FE8">
        <w:rPr>
          <w:lang w:val="mk-MK"/>
        </w:rPr>
        <w:t xml:space="preserve"> </w:t>
      </w:r>
      <w:bookmarkEnd w:id="33"/>
      <w:bookmarkEnd w:id="35"/>
      <w:r w:rsidRPr="008A2FE8">
        <w:rPr>
          <w:noProof/>
          <w:sz w:val="20"/>
          <w:szCs w:val="20"/>
          <w:lang w:val="mk-MK"/>
        </w:rPr>
        <w:t>Мапа со потенцијални природни катастрофи (ерозија, поплави, свлечишта и земјотреси) во РСМ</w:t>
      </w:r>
      <w:bookmarkEnd w:id="36"/>
    </w:p>
    <w:p w14:paraId="6EF069B7" w14:textId="3C4D38A4" w:rsidR="00E0553F" w:rsidRPr="008A2FE8" w:rsidRDefault="00E0553F" w:rsidP="00C037AD">
      <w:pPr>
        <w:ind w:firstLine="644"/>
        <w:jc w:val="center"/>
        <w:rPr>
          <w:rFonts w:ascii="Arial Narrow" w:hAnsi="Arial Narrow"/>
          <w:noProof/>
          <w:sz w:val="20"/>
          <w:szCs w:val="20"/>
          <w:lang w:val="mk-MK"/>
        </w:rPr>
      </w:pPr>
    </w:p>
    <w:p w14:paraId="7982BE39" w14:textId="1F267EB2" w:rsidR="00E0553F" w:rsidRPr="007D20DB" w:rsidRDefault="007D20DB" w:rsidP="007D20DB">
      <w:pPr>
        <w:ind w:firstLine="576"/>
        <w:rPr>
          <w:rFonts w:ascii="Arial Narrow" w:hAnsi="Arial Narrow" w:cs="Arial"/>
          <w:b/>
          <w:bCs/>
          <w:lang w:val="mk-MK"/>
        </w:rPr>
      </w:pPr>
      <w:r>
        <w:rPr>
          <w:rFonts w:ascii="Arial Narrow" w:hAnsi="Arial Narrow" w:cs="Arial"/>
          <w:b/>
          <w:bCs/>
          <w:lang w:val="mk-MK"/>
        </w:rPr>
        <w:lastRenderedPageBreak/>
        <w:t xml:space="preserve">Согласно </w:t>
      </w:r>
      <w:r w:rsidR="005077FC">
        <w:rPr>
          <w:rFonts w:ascii="Arial Narrow" w:hAnsi="Arial Narrow" w:cs="Arial"/>
          <w:b/>
          <w:bCs/>
          <w:lang w:val="mk-MK"/>
        </w:rPr>
        <w:t xml:space="preserve">чеклистата за </w:t>
      </w:r>
      <w:r>
        <w:rPr>
          <w:rFonts w:ascii="Arial Narrow" w:hAnsi="Arial Narrow" w:cs="Arial"/>
          <w:b/>
          <w:bCs/>
          <w:lang w:val="mk-MK"/>
        </w:rPr>
        <w:t>п</w:t>
      </w:r>
      <w:r w:rsidR="00BC3D78" w:rsidRPr="00CB5358">
        <w:rPr>
          <w:rFonts w:ascii="Arial Narrow" w:hAnsi="Arial Narrow" w:cs="Arial"/>
          <w:b/>
          <w:bCs/>
          <w:lang w:val="mk-MK"/>
        </w:rPr>
        <w:t>роверка на животната средина и социјалните аспекти</w:t>
      </w:r>
      <w:r>
        <w:rPr>
          <w:rFonts w:ascii="Arial Narrow" w:hAnsi="Arial Narrow" w:cs="Arial"/>
          <w:b/>
          <w:bCs/>
          <w:lang w:val="mk-MK"/>
        </w:rPr>
        <w:t xml:space="preserve"> која</w:t>
      </w:r>
      <w:r w:rsidR="00BC3D78" w:rsidRPr="00CB5358">
        <w:rPr>
          <w:rFonts w:ascii="Arial Narrow" w:hAnsi="Arial Narrow" w:cs="Arial"/>
          <w:b/>
          <w:bCs/>
          <w:lang w:val="mk-MK"/>
        </w:rPr>
        <w:t xml:space="preserve"> покажа низок ризик </w:t>
      </w:r>
      <w:r w:rsidR="00CB5358">
        <w:rPr>
          <w:rFonts w:ascii="Arial Narrow" w:hAnsi="Arial Narrow" w:cs="Arial"/>
          <w:b/>
          <w:bCs/>
          <w:lang w:val="mk-MK"/>
        </w:rPr>
        <w:t xml:space="preserve">на </w:t>
      </w:r>
      <w:r w:rsidR="00CB5358" w:rsidRPr="00CB5358">
        <w:rPr>
          <w:rFonts w:ascii="Arial Narrow" w:hAnsi="Arial Narrow" w:cs="Arial"/>
          <w:b/>
          <w:bCs/>
          <w:lang w:val="mk-MK"/>
        </w:rPr>
        <w:t xml:space="preserve">лизгање на земјиштето, ерозија на </w:t>
      </w:r>
      <w:r w:rsidR="005077FC" w:rsidRPr="008A2FE8">
        <w:rPr>
          <w:rFonts w:ascii="Arial Narrow" w:hAnsi="Arial Narrow" w:cs="Arial"/>
          <w:b/>
          <w:bCs/>
          <w:lang w:val="mk-MK"/>
        </w:rPr>
        <w:t xml:space="preserve">површинската почва </w:t>
      </w:r>
      <w:r w:rsidR="00CB5358" w:rsidRPr="00CB5358">
        <w:rPr>
          <w:rFonts w:ascii="Arial Narrow" w:hAnsi="Arial Narrow" w:cs="Arial"/>
          <w:b/>
          <w:bCs/>
          <w:lang w:val="mk-MK"/>
        </w:rPr>
        <w:t>и локализирани поплави на микро локацијата на под-проектот во сите фази на под-проектот, не се очекуваат значителни влијанија во оваа смисла. Сепак, потенцијалн</w:t>
      </w:r>
      <w:r>
        <w:rPr>
          <w:rFonts w:ascii="Arial Narrow" w:hAnsi="Arial Narrow" w:cs="Arial"/>
          <w:b/>
          <w:bCs/>
          <w:lang w:val="mk-MK"/>
        </w:rPr>
        <w:t>ите</w:t>
      </w:r>
      <w:r w:rsidR="00CB5358" w:rsidRPr="00CB5358">
        <w:rPr>
          <w:rFonts w:ascii="Arial Narrow" w:hAnsi="Arial Narrow" w:cs="Arial"/>
          <w:b/>
          <w:bCs/>
          <w:lang w:val="mk-MK"/>
        </w:rPr>
        <w:t xml:space="preserve"> влијани</w:t>
      </w:r>
      <w:r>
        <w:rPr>
          <w:rFonts w:ascii="Arial Narrow" w:hAnsi="Arial Narrow" w:cs="Arial"/>
          <w:b/>
          <w:bCs/>
          <w:lang w:val="mk-MK"/>
        </w:rPr>
        <w:t>ја</w:t>
      </w:r>
      <w:r w:rsidR="00CB5358" w:rsidRPr="00CB5358">
        <w:rPr>
          <w:rFonts w:ascii="Arial Narrow" w:hAnsi="Arial Narrow" w:cs="Arial"/>
          <w:b/>
          <w:bCs/>
          <w:lang w:val="mk-MK"/>
        </w:rPr>
        <w:t xml:space="preserve"> </w:t>
      </w:r>
      <w:r>
        <w:rPr>
          <w:rFonts w:ascii="Arial Narrow" w:hAnsi="Arial Narrow" w:cs="Arial"/>
          <w:b/>
          <w:bCs/>
          <w:lang w:val="mk-MK"/>
        </w:rPr>
        <w:t xml:space="preserve">од </w:t>
      </w:r>
      <w:r w:rsidRPr="008A2FE8">
        <w:rPr>
          <w:rFonts w:ascii="Arial Narrow" w:hAnsi="Arial Narrow" w:cs="Arial"/>
          <w:b/>
          <w:bCs/>
          <w:lang w:val="mk-MK"/>
        </w:rPr>
        <w:t>ерозија на површинската почва и лизгање на земјиштето од поплави ќе бидат адресирани</w:t>
      </w:r>
      <w:r w:rsidR="00CB5358" w:rsidRPr="00CB5358">
        <w:rPr>
          <w:rFonts w:ascii="Arial Narrow" w:hAnsi="Arial Narrow" w:cs="Arial"/>
          <w:b/>
          <w:bCs/>
          <w:lang w:val="mk-MK"/>
        </w:rPr>
        <w:t xml:space="preserve"> во</w:t>
      </w:r>
      <w:r w:rsidR="0035715C" w:rsidRPr="0035715C">
        <w:rPr>
          <w:rFonts w:ascii="Arial Narrow" w:hAnsi="Arial Narrow" w:cs="Arial"/>
          <w:b/>
          <w:bCs/>
          <w:lang w:val="mk-MK"/>
        </w:rPr>
        <w:t xml:space="preserve"> фаза на проектирање на проектот</w:t>
      </w:r>
      <w:r w:rsidR="00CB5358" w:rsidRPr="00CB5358">
        <w:rPr>
          <w:rFonts w:ascii="Arial Narrow" w:hAnsi="Arial Narrow" w:cs="Arial"/>
          <w:b/>
          <w:bCs/>
          <w:lang w:val="mk-MK"/>
        </w:rPr>
        <w:t>.</w:t>
      </w:r>
    </w:p>
    <w:p w14:paraId="2E49BBCF" w14:textId="1ED943CB" w:rsidR="002C1915" w:rsidRPr="008A2FE8" w:rsidRDefault="00F34055" w:rsidP="002C1915">
      <w:pPr>
        <w:pStyle w:val="Heading3"/>
        <w:spacing w:before="120" w:after="120"/>
        <w:ind w:left="1134"/>
        <w:rPr>
          <w:rFonts w:ascii="Arial Narrow" w:hAnsi="Arial Narrow" w:cs="Arial"/>
          <w:color w:val="2E74B5" w:themeColor="accent1" w:themeShade="BF"/>
          <w:sz w:val="22"/>
          <w:szCs w:val="22"/>
          <w:lang w:val="mk-MK"/>
        </w:rPr>
      </w:pPr>
      <w:bookmarkStart w:id="37" w:name="_Toc89759531"/>
      <w:r w:rsidRPr="008A2FE8">
        <w:rPr>
          <w:rFonts w:ascii="Arial Narrow" w:hAnsi="Arial Narrow" w:cs="Arial"/>
          <w:color w:val="2E74B5" w:themeColor="accent1" w:themeShade="BF"/>
          <w:sz w:val="22"/>
          <w:szCs w:val="22"/>
          <w:lang w:val="mk-MK"/>
        </w:rPr>
        <w:t>Сеизмологија</w:t>
      </w:r>
      <w:bookmarkEnd w:id="37"/>
    </w:p>
    <w:p w14:paraId="30F79FD4" w14:textId="20C0B0D6" w:rsidR="00C037AD" w:rsidRPr="008A2FE8" w:rsidRDefault="00F34055" w:rsidP="00C037AD">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Пошироката област на проектната локација припаѓа на епицентарското подрачје Пелагониски масив.  Областа на под-проектната локација се карактеризира како ниско сеизмичка активна зона.</w:t>
      </w:r>
    </w:p>
    <w:p w14:paraId="26BB489B" w14:textId="0A188136" w:rsidR="00C037AD" w:rsidRPr="008A2FE8" w:rsidRDefault="00F34055" w:rsidP="00C037AD">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Во овој регион, катастрофални земјотреси се релативно чести, достигнуваат јачина од 7 MCS</w:t>
      </w:r>
    </w:p>
    <w:p w14:paraId="6921A4B8" w14:textId="46A61AF2" w:rsidR="00F34055" w:rsidRPr="008A2FE8" w:rsidRDefault="00F34055" w:rsidP="00C037AD">
      <w:pPr>
        <w:ind w:firstLine="576"/>
        <w:rPr>
          <w:rStyle w:val="tlid-translation"/>
          <w:rFonts w:ascii="Arial Narrow" w:eastAsiaTheme="majorEastAsia" w:hAnsi="Arial Narrow" w:cs="Arial"/>
          <w:lang w:val="mk-MK"/>
        </w:rPr>
      </w:pPr>
      <w:r w:rsidRPr="008A2FE8">
        <w:rPr>
          <w:rStyle w:val="tlid-translation"/>
          <w:rFonts w:ascii="Arial Narrow" w:eastAsiaTheme="majorEastAsia" w:hAnsi="Arial Narrow" w:cs="Arial"/>
          <w:lang w:val="mk-MK"/>
        </w:rPr>
        <w:t xml:space="preserve">На </w:t>
      </w:r>
      <w:r w:rsidR="00B76C2B" w:rsidRPr="008A2FE8">
        <w:rPr>
          <w:rStyle w:val="tlid-translation"/>
          <w:rFonts w:ascii="Arial Narrow" w:eastAsiaTheme="majorEastAsia" w:hAnsi="Arial Narrow" w:cs="Arial"/>
          <w:lang w:val="mk-MK"/>
        </w:rPr>
        <w:fldChar w:fldCharType="begin"/>
      </w:r>
      <w:r w:rsidR="00B76C2B" w:rsidRPr="008A2FE8">
        <w:rPr>
          <w:rStyle w:val="tlid-translation"/>
          <w:rFonts w:ascii="Arial Narrow" w:eastAsiaTheme="majorEastAsia" w:hAnsi="Arial Narrow" w:cs="Arial"/>
          <w:lang w:val="mk-MK"/>
        </w:rPr>
        <w:instrText xml:space="preserve"> REF _Ref89421711 \h  \* MERGEFORMAT </w:instrText>
      </w:r>
      <w:r w:rsidR="00B76C2B" w:rsidRPr="008A2FE8">
        <w:rPr>
          <w:rStyle w:val="tlid-translation"/>
          <w:rFonts w:ascii="Arial Narrow" w:eastAsiaTheme="majorEastAsia" w:hAnsi="Arial Narrow" w:cs="Arial"/>
          <w:lang w:val="mk-MK"/>
        </w:rPr>
      </w:r>
      <w:r w:rsidR="00B76C2B" w:rsidRPr="008A2FE8">
        <w:rPr>
          <w:rStyle w:val="tlid-translation"/>
          <w:rFonts w:ascii="Arial Narrow" w:eastAsiaTheme="majorEastAsia" w:hAnsi="Arial Narrow" w:cs="Arial"/>
          <w:lang w:val="mk-MK"/>
        </w:rPr>
        <w:fldChar w:fldCharType="separate"/>
      </w:r>
      <w:r w:rsidR="00B76C2B" w:rsidRPr="008A2FE8">
        <w:rPr>
          <w:rStyle w:val="tlid-translation"/>
          <w:rFonts w:ascii="Arial Narrow" w:eastAsiaTheme="majorEastAsia" w:hAnsi="Arial Narrow" w:cs="Arial"/>
          <w:lang w:val="mk-MK"/>
        </w:rPr>
        <w:t>Слика 9</w:t>
      </w:r>
      <w:r w:rsidR="00B76C2B" w:rsidRPr="008A2FE8">
        <w:rPr>
          <w:rStyle w:val="tlid-translation"/>
          <w:rFonts w:ascii="Arial Narrow" w:eastAsiaTheme="majorEastAsia" w:hAnsi="Arial Narrow" w:cs="Arial"/>
          <w:lang w:val="mk-MK"/>
        </w:rPr>
        <w:fldChar w:fldCharType="end"/>
      </w:r>
      <w:r w:rsidRPr="008A2FE8">
        <w:rPr>
          <w:rStyle w:val="tlid-translation"/>
          <w:rFonts w:ascii="Arial Narrow" w:eastAsiaTheme="majorEastAsia" w:hAnsi="Arial Narrow" w:cs="Arial"/>
          <w:lang w:val="mk-MK"/>
        </w:rPr>
        <w:t xml:space="preserve"> е преставена сеизмолошка карта на РСМ.</w:t>
      </w:r>
    </w:p>
    <w:p w14:paraId="79DD2BCF" w14:textId="23CC5151" w:rsidR="00C037AD" w:rsidRPr="008A2FE8" w:rsidRDefault="00AC0DF0" w:rsidP="00C037AD">
      <w:pPr>
        <w:jc w:val="center"/>
        <w:rPr>
          <w:rStyle w:val="tlid-translation"/>
          <w:rFonts w:ascii="Arial Narrow" w:eastAsiaTheme="majorEastAsia" w:hAnsi="Arial Narrow" w:cs="Arial"/>
          <w:highlight w:val="yellow"/>
          <w:lang w:val="mk-MK"/>
        </w:rPr>
      </w:pPr>
      <w:r w:rsidRPr="008A2FE8">
        <w:rPr>
          <w:rFonts w:eastAsiaTheme="majorEastAsia" w:cs="Arial"/>
          <w:noProof/>
          <w:highlight w:val="yellow"/>
          <w:lang w:val="mk-MK" w:eastAsia="mk-MK"/>
        </w:rPr>
        <mc:AlternateContent>
          <mc:Choice Requires="wps">
            <w:drawing>
              <wp:anchor distT="0" distB="0" distL="114300" distR="114300" simplePos="0" relativeHeight="251747328" behindDoc="0" locked="0" layoutInCell="1" allowOverlap="1" wp14:anchorId="0B5F264A" wp14:editId="48734C21">
                <wp:simplePos x="0" y="0"/>
                <wp:positionH relativeFrom="column">
                  <wp:posOffset>3667125</wp:posOffset>
                </wp:positionH>
                <wp:positionV relativeFrom="paragraph">
                  <wp:posOffset>1318895</wp:posOffset>
                </wp:positionV>
                <wp:extent cx="1085850" cy="228600"/>
                <wp:effectExtent l="0" t="0" r="19050" b="19050"/>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28600"/>
                        </a:xfrm>
                        <a:prstGeom prst="rect">
                          <a:avLst/>
                        </a:prstGeom>
                        <a:solidFill>
                          <a:srgbClr val="FFFFFF"/>
                        </a:solidFill>
                        <a:ln w="9525">
                          <a:solidFill>
                            <a:srgbClr val="FF0000"/>
                          </a:solidFill>
                          <a:miter lim="800000"/>
                          <a:headEnd/>
                          <a:tailEnd/>
                        </a:ln>
                      </wps:spPr>
                      <wps:txbx>
                        <w:txbxContent>
                          <w:p w14:paraId="5F9D4F49" w14:textId="34BB9FDD" w:rsidR="008448EB" w:rsidRPr="00AC0DF0" w:rsidRDefault="00AC0DF0" w:rsidP="00C037AD">
                            <w:pPr>
                              <w:spacing w:before="0" w:after="0"/>
                              <w:rPr>
                                <w:rFonts w:ascii="Arial" w:hAnsi="Arial" w:cs="Arial"/>
                                <w:sz w:val="16"/>
                                <w:lang w:val="mk-MK"/>
                              </w:rPr>
                            </w:pPr>
                            <w:r>
                              <w:rPr>
                                <w:rFonts w:ascii="Arial" w:hAnsi="Arial" w:cs="Arial"/>
                                <w:sz w:val="16"/>
                                <w:lang w:val="mk-MK"/>
                              </w:rPr>
                              <w:t>Проектна Локација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F264A" id="Text Box 18" o:spid="_x0000_s1035" type="#_x0000_t202" style="position:absolute;left:0;text-align:left;margin-left:288.75pt;margin-top:103.85pt;width:85.5pt;height:1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OCrLgIAAFkEAAAOAAAAZHJzL2Uyb0RvYy54bWysVNuO0zAQfUfiHyy/06ShXdKo6WrpUoS0&#10;XKRdPsBxnMTC8RjbbVK+nrHTlmpBPCDyYNme8ZmZc2ayvh17RQ7COgm6pPNZSonQHGqp25J+fdq9&#10;yilxnumaKdCipEfh6O3m5Yv1YAqRQQeqFpYgiHbFYEraeW+KJHG8Ez1zMzBCo7EB2zOPR9smtWUD&#10;ovcqydL0JhnA1sYCF87h7f1kpJuI3zSC+89N44QnqqSYm4+rjWsV1mSzZkVrmekkP6XB/iGLnkmN&#10;QS9Q98wzsrfyN6hecgsOGj/j0CfQNJKLWANWM0+fVfPYMSNiLUiOMxea3P+D5Z8OXyyRdUmz15Ro&#10;1qNGT2L05C2MZJ4HfgbjCnR7NOjoR7xHnWOtzjwA/+aIhm3HdCvurIWhE6zG/ObhZXL1dMJxAaQa&#10;PkKNcdjeQwQaG9sH8pAOguio0/GiTciFh5BpvsyXaOJoy7L8Jo3iJaw4vzbW+fcCehI2JbWofURn&#10;hwfnQzasOLuEYA6UrHdSqXiwbbVVlhwY9skufrGAZ25Kk6Gkq2W2nAj4C0SK358geumx4ZXsS5oH&#10;n1MLBtre6Tq2o2dSTXtMWekTj4G6iUQ/VmOUbHWWp4L6iMRamPob5xE3HdgflAzY2yV13/fMCkrU&#10;B43irOaLRRiGeFgs32R4sNeW6trCNEeoknpKpu3WTwO0N1a2HUaa2kHDHQrayMh1UH7K6pQ+9m+U&#10;4DRrYUCuz9Hr1x9h8xMAAP//AwBQSwMEFAAGAAgAAAAhAD/cPDLiAAAACwEAAA8AAABkcnMvZG93&#10;bnJldi54bWxMj8FKw0AQhu+C77CM4KW0G2vbLTGbIoKipRfTInjbZsckNDsbsts0vr3jSY/zz8c/&#10;32Sb0bViwD40njTczRIQSKW3DVUaDvvn6RpEiIasaT2hhm8MsMmvrzKTWn+hdxyKWAkuoZAaDXWM&#10;XSplKGt0Jsx8h8S7L987E3nsK2l7c+Fy18p5kqykMw3xhdp0+FRjeSrOTsPn23DaKf+x325XxeRV&#10;vhS7cdJofXszPj6AiDjGPxh+9VkdcnY6+jPZIFoNS6WWjGqYJ0qBYEIt1pwcOVncK5B5Jv//kP8A&#10;AAD//wMAUEsBAi0AFAAGAAgAAAAhALaDOJL+AAAA4QEAABMAAAAAAAAAAAAAAAAAAAAAAFtDb250&#10;ZW50X1R5cGVzXS54bWxQSwECLQAUAAYACAAAACEAOP0h/9YAAACUAQAACwAAAAAAAAAAAAAAAAAv&#10;AQAAX3JlbHMvLnJlbHNQSwECLQAUAAYACAAAACEAeazgqy4CAABZBAAADgAAAAAAAAAAAAAAAAAu&#10;AgAAZHJzL2Uyb0RvYy54bWxQSwECLQAUAAYACAAAACEAP9w8MuIAAAALAQAADwAAAAAAAAAAAAAA&#10;AACIBAAAZHJzL2Rvd25yZXYueG1sUEsFBgAAAAAEAAQA8wAAAJcFAAAAAA==&#10;" strokecolor="red">
                <v:textbox>
                  <w:txbxContent>
                    <w:p w14:paraId="5F9D4F49" w14:textId="34BB9FDD" w:rsidR="008448EB" w:rsidRPr="00AC0DF0" w:rsidRDefault="00AC0DF0" w:rsidP="00C037AD">
                      <w:pPr>
                        <w:spacing w:before="0" w:after="0"/>
                        <w:rPr>
                          <w:rFonts w:ascii="Arial" w:hAnsi="Arial" w:cs="Arial"/>
                          <w:sz w:val="16"/>
                          <w:lang w:val="mk-MK"/>
                        </w:rPr>
                      </w:pPr>
                      <w:r>
                        <w:rPr>
                          <w:rFonts w:ascii="Arial" w:hAnsi="Arial" w:cs="Arial"/>
                          <w:sz w:val="16"/>
                          <w:lang w:val="mk-MK"/>
                        </w:rPr>
                        <w:t>Проектна Локација</w:t>
                      </w:r>
                    </w:p>
                  </w:txbxContent>
                </v:textbox>
              </v:shape>
            </w:pict>
          </mc:Fallback>
        </mc:AlternateContent>
      </w:r>
      <w:r w:rsidR="00C037AD" w:rsidRPr="008A2FE8">
        <w:rPr>
          <w:rFonts w:eastAsiaTheme="majorEastAsia" w:cs="Arial"/>
          <w:noProof/>
          <w:highlight w:val="yellow"/>
          <w:lang w:val="mk-MK" w:eastAsia="mk-MK"/>
        </w:rPr>
        <mc:AlternateContent>
          <mc:Choice Requires="wps">
            <w:drawing>
              <wp:anchor distT="0" distB="0" distL="114300" distR="114300" simplePos="0" relativeHeight="251748352" behindDoc="0" locked="0" layoutInCell="1" allowOverlap="1" wp14:anchorId="1054A88C" wp14:editId="1AD2CC24">
                <wp:simplePos x="0" y="0"/>
                <wp:positionH relativeFrom="column">
                  <wp:posOffset>2719346</wp:posOffset>
                </wp:positionH>
                <wp:positionV relativeFrom="paragraph">
                  <wp:posOffset>980909</wp:posOffset>
                </wp:positionV>
                <wp:extent cx="122831" cy="111319"/>
                <wp:effectExtent l="0" t="0" r="10795" b="22225"/>
                <wp:wrapNone/>
                <wp:docPr id="25"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31" cy="111319"/>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91E35F" id="Oval 19" o:spid="_x0000_s1026" style="position:absolute;margin-left:214.1pt;margin-top:77.25pt;width:9.65pt;height:8.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sZFQIAAAUEAAAOAAAAZHJzL2Uyb0RvYy54bWysU1Fv0zAQfkfiP1h+Z2myDdao6TRtFCEN&#10;NmnwA66O01g4PnN2m45fz9npSoE3hB+sO9/5833fnRfX+8GKnaZg0DWyPJtJoZ3C1rhNI79+Wb25&#10;kiJEcC1YdLqRzzrI6+XrV4vR17rCHm2rSTCIC/XoG9nH6OuiCKrXA4Qz9NpxsEMaILJLm6IlGBl9&#10;sEU1m70tRqTWEyodAp/eTUG5zPhdp1V86Lqgo7CN5Npi3inv67QXywXUGwLfG3UoA/6higGM40eP&#10;UHcQQWzJ/AU1GEUYsItnCocCu84onTkwm3L2B5unHrzOXFic4I8yhf8Hqz7vHkmYtpHVpRQOBu7R&#10;ww6sKOdJm9GHmlOe/CMldsHfo/oWhMPbHtxG3xDh2GtouaIy5Re/XUhO4KtiPX7ClpFhGzHLtO9o&#10;SIAsgNjnbjwfu6H3USg+LKvq6ryUQnGoLMvzqaIC6pfLnkL8oHEQyWikttb4kPSCGnb3IaZ6oH7J&#10;SscOV8ba3HPrxNjI+SXTzszQmjYFs0Ob9a0lwTo0crWa8crkWIDTNMKtazNYkuD9wY5g7GTz49Yd&#10;NEkyTHKusX1mSQinWeS/w0aP9EOKkeewkeH7FkhLYT86lnVeXlykwc3OxeW7ih06jaxPI+AUQzUy&#10;SjGZt3Ea9q0ns+n5pTLTdXjDrehM1ii1aarqUCzPWpbu8C/SMJ/6OevX713+BAAA//8DAFBLAwQU&#10;AAYACAAAACEAeWh75eEAAAALAQAADwAAAGRycy9kb3ducmV2LnhtbEyPQUvDQBCF74L/YRnBi9hd&#10;Q2pKmk0RsSJCwdb2vk3GZEl2NmS3bfz3jie9zcx7vPlesZpcL844ButJw8NMgUCqfG2p0bD/XN8v&#10;QIRoqDa9J9TwjQFW5fVVYfLaX2iL511sBIdQyI2GNsYhlzJULToTZn5AYu3Lj85EXsdG1qO5cLjr&#10;ZaLUo3TGEn9ozYDPLVbd7uQ03B02Hy9dWL8p22Vjj9vXd3tItL69mZ6WICJO8c8Mv/iMDiUzHf2J&#10;6iB6DWmySNjKwjydg2BHmmY8HPmSJQpkWcj/HcofAAAA//8DAFBLAQItABQABgAIAAAAIQC2gziS&#10;/gAAAOEBAAATAAAAAAAAAAAAAAAAAAAAAABbQ29udGVudF9UeXBlc10ueG1sUEsBAi0AFAAGAAgA&#10;AAAhADj9If/WAAAAlAEAAAsAAAAAAAAAAAAAAAAALwEAAF9yZWxzLy5yZWxzUEsBAi0AFAAGAAgA&#10;AAAhAAK++xkVAgAABQQAAA4AAAAAAAAAAAAAAAAALgIAAGRycy9lMm9Eb2MueG1sUEsBAi0AFAAG&#10;AAgAAAAhAHloe+XhAAAACwEAAA8AAAAAAAAAAAAAAAAAbwQAAGRycy9kb3ducmV2LnhtbFBLBQYA&#10;AAAABAAEAPMAAAB9BQAAAAA=&#10;" filled="f" strokecolor="red"/>
            </w:pict>
          </mc:Fallback>
        </mc:AlternateContent>
      </w:r>
      <w:r w:rsidR="00C037AD" w:rsidRPr="008A2FE8">
        <w:rPr>
          <w:rFonts w:eastAsiaTheme="majorEastAsia" w:cs="Arial"/>
          <w:noProof/>
          <w:highlight w:val="yellow"/>
          <w:lang w:val="mk-MK" w:eastAsia="mk-MK"/>
        </w:rPr>
        <mc:AlternateContent>
          <mc:Choice Requires="wps">
            <w:drawing>
              <wp:anchor distT="0" distB="0" distL="114300" distR="114300" simplePos="0" relativeHeight="251746304" behindDoc="0" locked="0" layoutInCell="1" allowOverlap="1" wp14:anchorId="23EE4D48" wp14:editId="26C5AB37">
                <wp:simplePos x="0" y="0"/>
                <wp:positionH relativeFrom="column">
                  <wp:posOffset>2842591</wp:posOffset>
                </wp:positionH>
                <wp:positionV relativeFrom="paragraph">
                  <wp:posOffset>1036568</wp:posOffset>
                </wp:positionV>
                <wp:extent cx="829752" cy="379178"/>
                <wp:effectExtent l="38100" t="38100" r="27940" b="20955"/>
                <wp:wrapNone/>
                <wp:docPr id="24"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9752" cy="379178"/>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C157DB9" id="_x0000_t32" coordsize="21600,21600" o:spt="32" o:oned="t" path="m,l21600,21600e" filled="f">
                <v:path arrowok="t" fillok="f" o:connecttype="none"/>
                <o:lock v:ext="edit" shapetype="t"/>
              </v:shapetype>
              <v:shape id="AutoShape 17" o:spid="_x0000_s1026" type="#_x0000_t32" style="position:absolute;margin-left:223.85pt;margin-top:81.6pt;width:65.35pt;height:29.85pt;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lHT8QEAALgDAAAOAAAAZHJzL2Uyb0RvYy54bWysU8GO0zAQvSPxD5bvNG2gtI2arlCXwmGB&#10;Srtwd20nsXA81tht2r9n7EZdFm6IHKxxZua9mTfj9d25t+ykMRhwNZ9NppxpJ0EZ19b8+9PuzZKz&#10;EIVTwoLTNb/owO82r1+tB1/pEjqwSiMjEBeqwde8i9FXRRFkp3sRJuC1I2cD2ItIV2wLhWIg9N4W&#10;5XT6vhgAlUeQOgT6e3918k3Gbxot47emCToyW3OqLeYT83lIZ7FZi6pF4TsjxzLEP1TRC+OI9AZ1&#10;L6JgRzR/QfVGIgRo4kRCX0DTGKlzD9TNbPpHN4+d8Dr3QuIEf5Mp/D9Y+fW0R2ZUzct3nDnR04w+&#10;HCNkajZbJIEGHyqK27o9phbl2T36B5A/A3Ow7YRrdY5+unhKnqWM4kVKugRPNIfhCyiKEUSQ1To3&#10;2LPGGv85JWbrR7ISDWnDznlQl9ug9DkyST+X5WoxLzmT5Hq7WM0Wy8wqqgSYkj2G+ElDz5JR8xBR&#10;mLaLW3COVgLwSiFODyGmcp8TUrKDnbE2b4Z1bKj5al7Oc00BrFHJmcICtoetRXYStFu73ZS+sYoX&#10;YQhHpzJYp4X6ONpRGEs2i1m0iIZktJontl4rzqym55Ssa3nWjaImHa8TOYC67DG5k760HrmPcZXT&#10;/v1+z1HPD27zCwAA//8DAFBLAwQUAAYACAAAACEAYzVO1eIAAAALAQAADwAAAGRycy9kb3ducmV2&#10;LnhtbEyPQUvDQBCF74L/YRnBi9hN15jUmE0pAaHk1iqIt212TYLZ2ZDdtMm/dzzZ4/A+3vsm3862&#10;Z2cz+s6hhPUqAmawdrrDRsLH+9vjBpgPCrXqHRoJi/GwLW5vcpVpd8GDOR9Dw6gEfaYktCEMGee+&#10;bo1VfuUGg5R9u9GqQOfYcD2qC5XbnosoSrhVHdJCqwZTtqb+OU5WwmG968pFlfi1T6r95zRXD8tU&#10;SXl/N+9egQUzh38Y/vRJHQpyOrkJtWe9hDhOU0IpSJ4EMCKe000M7CRBCPECvMj59Q/FLwAAAP//&#10;AwBQSwECLQAUAAYACAAAACEAtoM4kv4AAADhAQAAEwAAAAAAAAAAAAAAAAAAAAAAW0NvbnRlbnRf&#10;VHlwZXNdLnhtbFBLAQItABQABgAIAAAAIQA4/SH/1gAAAJQBAAALAAAAAAAAAAAAAAAAAC8BAABf&#10;cmVscy8ucmVsc1BLAQItABQABgAIAAAAIQAmSlHT8QEAALgDAAAOAAAAAAAAAAAAAAAAAC4CAABk&#10;cnMvZTJvRG9jLnhtbFBLAQItABQABgAIAAAAIQBjNU7V4gAAAAsBAAAPAAAAAAAAAAAAAAAAAEsE&#10;AABkcnMvZG93bnJldi54bWxQSwUGAAAAAAQABADzAAAAWgUAAAAA&#10;" strokecolor="red">
                <v:stroke endarrow="block"/>
              </v:shape>
            </w:pict>
          </mc:Fallback>
        </mc:AlternateContent>
      </w:r>
      <w:r w:rsidR="00C037AD" w:rsidRPr="008A2FE8">
        <w:rPr>
          <w:rStyle w:val="tlid-translation"/>
          <w:rFonts w:ascii="Arial Narrow" w:eastAsiaTheme="majorEastAsia" w:hAnsi="Arial Narrow" w:cs="Arial"/>
          <w:noProof/>
          <w:highlight w:val="yellow"/>
          <w:lang w:val="mk-MK" w:eastAsia="mk-MK"/>
        </w:rPr>
        <w:drawing>
          <wp:inline distT="0" distB="0" distL="0" distR="0" wp14:anchorId="0107F866" wp14:editId="29D12398">
            <wp:extent cx="2801826" cy="1999397"/>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10233" cy="2005396"/>
                    </a:xfrm>
                    <a:prstGeom prst="rect">
                      <a:avLst/>
                    </a:prstGeom>
                  </pic:spPr>
                </pic:pic>
              </a:graphicData>
            </a:graphic>
          </wp:inline>
        </w:drawing>
      </w:r>
    </w:p>
    <w:p w14:paraId="463FBE4F" w14:textId="7BB6BF4D" w:rsidR="00B40093" w:rsidRPr="008A2FE8" w:rsidRDefault="00B76C2B" w:rsidP="00B76C2B">
      <w:pPr>
        <w:pStyle w:val="Caption"/>
        <w:rPr>
          <w:highlight w:val="yellow"/>
          <w:lang w:val="mk-MK"/>
        </w:rPr>
      </w:pPr>
      <w:bookmarkStart w:id="38" w:name="_Ref89421711"/>
      <w:bookmarkStart w:id="39" w:name="_Toc86654668"/>
      <w:bookmarkStart w:id="40" w:name="_Toc89785597"/>
      <w:r w:rsidRPr="008A2FE8">
        <w:rPr>
          <w:lang w:val="mk-MK"/>
        </w:rPr>
        <w:t xml:space="preserve">Слика </w:t>
      </w:r>
      <w:r w:rsidRPr="008A2FE8">
        <w:rPr>
          <w:lang w:val="mk-MK"/>
        </w:rPr>
        <w:fldChar w:fldCharType="begin"/>
      </w:r>
      <w:r w:rsidRPr="008A2FE8">
        <w:rPr>
          <w:lang w:val="mk-MK"/>
        </w:rPr>
        <w:instrText xml:space="preserve"> SEQ Слика \* ARABIC </w:instrText>
      </w:r>
      <w:r w:rsidRPr="008A2FE8">
        <w:rPr>
          <w:lang w:val="mk-MK"/>
        </w:rPr>
        <w:fldChar w:fldCharType="separate"/>
      </w:r>
      <w:r w:rsidRPr="008A2FE8">
        <w:rPr>
          <w:noProof/>
          <w:lang w:val="mk-MK"/>
        </w:rPr>
        <w:t>9</w:t>
      </w:r>
      <w:r w:rsidRPr="008A2FE8">
        <w:rPr>
          <w:lang w:val="mk-MK"/>
        </w:rPr>
        <w:fldChar w:fldCharType="end"/>
      </w:r>
      <w:bookmarkEnd w:id="38"/>
      <w:r w:rsidRPr="008A2FE8">
        <w:rPr>
          <w:lang w:val="mk-MK"/>
        </w:rPr>
        <w:t xml:space="preserve"> </w:t>
      </w:r>
      <w:bookmarkEnd w:id="39"/>
      <w:r w:rsidRPr="008A2FE8">
        <w:rPr>
          <w:lang w:val="mk-MK"/>
        </w:rPr>
        <w:t>Сеизмолошка карта на РСМ</w:t>
      </w:r>
      <w:bookmarkEnd w:id="40"/>
    </w:p>
    <w:p w14:paraId="1674A5D5" w14:textId="260BF352" w:rsidR="002C1915" w:rsidRPr="008A2FE8" w:rsidRDefault="00F34055" w:rsidP="002C1915">
      <w:pPr>
        <w:pStyle w:val="Heading3"/>
        <w:spacing w:before="120" w:after="120"/>
        <w:ind w:left="1134"/>
        <w:rPr>
          <w:rFonts w:ascii="Arial Narrow" w:hAnsi="Arial Narrow" w:cs="Arial"/>
          <w:color w:val="2E74B5" w:themeColor="accent1" w:themeShade="BF"/>
          <w:sz w:val="22"/>
          <w:szCs w:val="22"/>
          <w:lang w:val="mk-MK"/>
        </w:rPr>
      </w:pPr>
      <w:bookmarkStart w:id="41" w:name="_Toc89759532"/>
      <w:r w:rsidRPr="008A2FE8">
        <w:rPr>
          <w:rFonts w:ascii="Arial Narrow" w:hAnsi="Arial Narrow" w:cs="Arial"/>
          <w:color w:val="2E74B5" w:themeColor="accent1" w:themeShade="BF"/>
          <w:sz w:val="22"/>
          <w:szCs w:val="22"/>
          <w:lang w:val="mk-MK"/>
        </w:rPr>
        <w:t>Вода</w:t>
      </w:r>
      <w:bookmarkEnd w:id="41"/>
    </w:p>
    <w:p w14:paraId="7A68C7DB" w14:textId="3977C4A9" w:rsidR="00154459" w:rsidRPr="008A2FE8" w:rsidRDefault="00F34055" w:rsidP="007772B1">
      <w:pPr>
        <w:ind w:firstLine="720"/>
        <w:rPr>
          <w:rFonts w:ascii="Arial Narrow" w:hAnsi="Arial Narrow" w:cs="Arial"/>
          <w:lang w:val="mk-MK"/>
        </w:rPr>
      </w:pPr>
      <w:r w:rsidRPr="008A2FE8">
        <w:rPr>
          <w:rFonts w:ascii="Arial Narrow" w:hAnsi="Arial Narrow" w:cs="Arial"/>
          <w:lang w:val="mk-MK"/>
        </w:rPr>
        <w:t>Територијата на Општина Градско е лоцирана во средното Повардарие, односно од двете страни на реката Вардар пред влез во Тиквешка та Котлина во централниот дел на Македонија. Целата територија на Општина Градско е лоцирана во Вардарската долина, а токму во Општина Градско во реката Вардар се влеваат двете големи притоки, Брегалница лево и Црна река од десната страна.</w:t>
      </w:r>
    </w:p>
    <w:p w14:paraId="685F37FA" w14:textId="589D2EE6" w:rsidR="00F34055" w:rsidRPr="008A2FE8" w:rsidRDefault="00F34055" w:rsidP="007772B1">
      <w:pPr>
        <w:ind w:firstLine="720"/>
        <w:rPr>
          <w:rFonts w:ascii="Arial Narrow" w:hAnsi="Arial Narrow" w:cs="Arial"/>
          <w:lang w:val="mk-MK"/>
        </w:rPr>
      </w:pPr>
      <w:r w:rsidRPr="008A2FE8">
        <w:rPr>
          <w:rFonts w:ascii="Arial Narrow" w:hAnsi="Arial Narrow" w:cs="Arial"/>
          <w:lang w:val="mk-MK"/>
        </w:rPr>
        <w:t>Проектната локација во с. Виничани е оддалечена 850 m од реката Вардар</w:t>
      </w:r>
    </w:p>
    <w:p w14:paraId="21F910BB" w14:textId="54C0FDFC" w:rsidR="002E6F1C" w:rsidRPr="008A2FE8" w:rsidRDefault="00F34055" w:rsidP="007772B1">
      <w:pPr>
        <w:ind w:firstLine="720"/>
        <w:rPr>
          <w:rFonts w:ascii="Arial Narrow" w:hAnsi="Arial Narrow" w:cs="Arial"/>
          <w:lang w:val="mk-MK"/>
        </w:rPr>
      </w:pPr>
      <w:r w:rsidRPr="008A2FE8">
        <w:rPr>
          <w:rFonts w:ascii="Arial Narrow" w:hAnsi="Arial Narrow" w:cs="Arial"/>
          <w:lang w:val="mk-MK"/>
        </w:rPr>
        <w:t>Проектната локација во с. Градско е  оддалечена 300 m од реката Вардар</w:t>
      </w:r>
    </w:p>
    <w:p w14:paraId="42E80B84" w14:textId="45A89F5A" w:rsidR="00361C8F" w:rsidRPr="008A2FE8" w:rsidRDefault="00F34055" w:rsidP="007772B1">
      <w:pPr>
        <w:ind w:firstLine="720"/>
        <w:rPr>
          <w:rFonts w:ascii="Arial Narrow" w:hAnsi="Arial Narrow"/>
          <w:lang w:val="mk-MK"/>
        </w:rPr>
      </w:pPr>
      <w:r w:rsidRPr="008A2FE8">
        <w:rPr>
          <w:rFonts w:ascii="Arial Narrow" w:hAnsi="Arial Narrow"/>
          <w:lang w:val="mk-MK"/>
        </w:rPr>
        <w:t>Влијанијата и ризиците од високите врнежи се земени предвид во фаза на проектирање на проектот</w:t>
      </w:r>
    </w:p>
    <w:p w14:paraId="75DB839B" w14:textId="6D2DFEF3" w:rsidR="002C1915" w:rsidRPr="008A2FE8" w:rsidRDefault="00F34055" w:rsidP="002C1915">
      <w:pPr>
        <w:pStyle w:val="Heading3"/>
        <w:spacing w:before="120" w:after="120"/>
        <w:ind w:left="1134"/>
        <w:rPr>
          <w:rFonts w:ascii="Arial Narrow" w:hAnsi="Arial Narrow" w:cs="Arial"/>
          <w:color w:val="2E74B5" w:themeColor="accent1" w:themeShade="BF"/>
          <w:sz w:val="22"/>
          <w:szCs w:val="22"/>
          <w:lang w:val="mk-MK"/>
        </w:rPr>
      </w:pPr>
      <w:bookmarkStart w:id="42" w:name="_Toc89759533"/>
      <w:r w:rsidRPr="008A2FE8">
        <w:rPr>
          <w:rFonts w:ascii="Arial Narrow" w:hAnsi="Arial Narrow" w:cs="Arial"/>
          <w:color w:val="2E74B5" w:themeColor="accent1" w:themeShade="BF"/>
          <w:sz w:val="22"/>
          <w:szCs w:val="22"/>
          <w:lang w:val="mk-MK"/>
        </w:rPr>
        <w:t>Квалитет на воздухот</w:t>
      </w:r>
      <w:bookmarkEnd w:id="42"/>
    </w:p>
    <w:p w14:paraId="4C0E6A00" w14:textId="77777777" w:rsidR="00C65A68" w:rsidRPr="008A2FE8" w:rsidRDefault="00C65A68" w:rsidP="00154459">
      <w:pPr>
        <w:ind w:firstLine="576"/>
        <w:rPr>
          <w:rFonts w:ascii="Arial Narrow" w:hAnsi="Arial Narrow" w:cs="Arial"/>
          <w:lang w:val="mk-MK"/>
        </w:rPr>
      </w:pPr>
      <w:r w:rsidRPr="008A2FE8">
        <w:rPr>
          <w:rFonts w:ascii="Arial Narrow" w:hAnsi="Arial Narrow" w:cs="Arial"/>
          <w:lang w:val="mk-MK"/>
        </w:rPr>
        <w:t>Во Република Северна Македонија, мониторинг на квалитетот на амбиенталниот воздух го врши Министерството за животна средина и просторно планирање, кое раководи со Државниот автоматски систем за квалитет на воздухот составен од 18 стационарни и 2 мобилни мерни станици од кои 5 се лоцирани во Скопје, и најблиската мерна станица до локацијата на проектот е онаа во Велес, која се наоѓа на 15 km северно од локацијата на проектот во општина Градско. Во оваа мерна станица за квалитетот на воздухот се врши мониторинг на: сулфур диоксид, азот диоксид, јаглерод моноксид, озон и суспендирани честички со големина од 10 микрометри (PM10). Мониторинг станицата е лоцирана во урбана средина, додека проектните локации се лоцирани во рурална средина.</w:t>
      </w:r>
    </w:p>
    <w:p w14:paraId="2B334027" w14:textId="312AC863" w:rsidR="00633BAF" w:rsidRPr="008A2FE8" w:rsidRDefault="00C65A68" w:rsidP="00154459">
      <w:pPr>
        <w:ind w:firstLine="576"/>
        <w:rPr>
          <w:rFonts w:ascii="Arial Narrow" w:hAnsi="Arial Narrow" w:cs="Arial"/>
          <w:lang w:val="mk-MK"/>
        </w:rPr>
      </w:pPr>
      <w:r w:rsidRPr="008A2FE8">
        <w:rPr>
          <w:rFonts w:ascii="Arial Narrow" w:hAnsi="Arial Narrow" w:cs="Arial"/>
          <w:lang w:val="mk-MK"/>
        </w:rPr>
        <w:t xml:space="preserve">Мониторинг станицата забележува само надминувања на прагот за PM10. Просечната дневна гранична вредност на ПМ10 на мерното место Велес во 2020 година е надмината 113 дена. </w:t>
      </w:r>
      <w:r w:rsidRPr="008A2FE8">
        <w:rPr>
          <w:rFonts w:ascii="Arial Narrow" w:hAnsi="Arial Narrow" w:cs="Arial"/>
          <w:lang w:val="mk-MK"/>
        </w:rPr>
        <w:lastRenderedPageBreak/>
        <w:t>Пречекорувањата главно се присутни во зимскиот период и се должат и на зголемен сообраќај и на загревање со согорување на дрво и други материјали.</w:t>
      </w:r>
    </w:p>
    <w:p w14:paraId="205E99D2" w14:textId="573D2ABE" w:rsidR="002C1915" w:rsidRPr="008A2FE8" w:rsidRDefault="00F34055" w:rsidP="002C1915">
      <w:pPr>
        <w:pStyle w:val="Heading3"/>
        <w:spacing w:before="120" w:after="120"/>
        <w:ind w:left="1134"/>
        <w:rPr>
          <w:rFonts w:ascii="Arial Narrow" w:hAnsi="Arial Narrow" w:cs="Arial"/>
          <w:color w:val="2E74B5" w:themeColor="accent1" w:themeShade="BF"/>
          <w:sz w:val="22"/>
          <w:szCs w:val="22"/>
          <w:lang w:val="mk-MK"/>
        </w:rPr>
      </w:pPr>
      <w:bookmarkStart w:id="43" w:name="_Toc89759534"/>
      <w:r w:rsidRPr="008A2FE8">
        <w:rPr>
          <w:rFonts w:ascii="Arial Narrow" w:hAnsi="Arial Narrow" w:cs="Arial"/>
          <w:color w:val="2E74B5" w:themeColor="accent1" w:themeShade="BF"/>
          <w:sz w:val="22"/>
          <w:szCs w:val="22"/>
          <w:lang w:val="mk-MK"/>
        </w:rPr>
        <w:t>Отпад</w:t>
      </w:r>
      <w:bookmarkEnd w:id="43"/>
    </w:p>
    <w:p w14:paraId="3A68C238" w14:textId="23330444" w:rsidR="00154459" w:rsidRPr="008A2FE8" w:rsidRDefault="00C65A68" w:rsidP="00154459">
      <w:pPr>
        <w:ind w:firstLine="576"/>
        <w:rPr>
          <w:rStyle w:val="tlid-translation"/>
          <w:rFonts w:ascii="Arial Narrow" w:eastAsiaTheme="majorEastAsia" w:hAnsi="Arial Narrow" w:cs="Arial"/>
          <w:lang w:val="mk-MK"/>
        </w:rPr>
      </w:pPr>
      <w:bookmarkStart w:id="44" w:name="_Toc15890928"/>
      <w:r w:rsidRPr="008A2FE8">
        <w:rPr>
          <w:rStyle w:val="tlid-translation"/>
          <w:rFonts w:ascii="Arial Narrow" w:eastAsiaTheme="majorEastAsia" w:hAnsi="Arial Narrow" w:cs="Arial"/>
          <w:lang w:val="mk-MK"/>
        </w:rPr>
        <w:t>Депонирањето на комуналниот цврст отпад и другите видови отпад се врши колективно и индивидуално. Комуналниот отпад го собира Јавното комунално претпријатие Клепа од општина Градско и врши организирано собирање на комуналниот отпад од с.Виничани и с.Градско.</w:t>
      </w:r>
    </w:p>
    <w:p w14:paraId="131A2BCE" w14:textId="0CEE66F5" w:rsidR="0027244F" w:rsidRPr="008A2FE8" w:rsidRDefault="00C65A68" w:rsidP="00154459">
      <w:pPr>
        <w:ind w:firstLine="576"/>
        <w:rPr>
          <w:rFonts w:ascii="Arial Narrow" w:eastAsiaTheme="majorEastAsia" w:hAnsi="Arial Narrow" w:cs="Arial"/>
          <w:highlight w:val="yellow"/>
          <w:lang w:val="mk-MK"/>
        </w:rPr>
      </w:pPr>
      <w:r w:rsidRPr="008A2FE8">
        <w:rPr>
          <w:rStyle w:val="tlid-translation"/>
          <w:rFonts w:ascii="Arial Narrow" w:eastAsiaTheme="majorEastAsia" w:hAnsi="Arial Narrow" w:cs="Arial"/>
          <w:lang w:val="mk-MK"/>
        </w:rPr>
        <w:t>Отпадот во општина Градско се одлага во месноста Голема Глава, кај селото Градско, лоцирана на околу 15 километри југозападно од проектното подрачје во општина Градско. Депонијата ги исполнува минималните санитарни стандарди и прописи и е лиценцирана за депонирање на комуналниот отпад како и градежен отпад</w:t>
      </w:r>
    </w:p>
    <w:p w14:paraId="6E0F270B" w14:textId="081D21F4" w:rsidR="002C1915" w:rsidRPr="008A2FE8" w:rsidRDefault="00F34055" w:rsidP="002C1915">
      <w:pPr>
        <w:pStyle w:val="Heading3"/>
        <w:spacing w:before="120" w:after="120"/>
        <w:ind w:left="1134"/>
        <w:rPr>
          <w:rFonts w:ascii="Arial Narrow" w:hAnsi="Arial Narrow" w:cs="Arial"/>
          <w:color w:val="2E74B5" w:themeColor="accent1" w:themeShade="BF"/>
          <w:sz w:val="22"/>
          <w:szCs w:val="22"/>
          <w:lang w:val="mk-MK"/>
        </w:rPr>
      </w:pPr>
      <w:bookmarkStart w:id="45" w:name="_Toc89759535"/>
      <w:bookmarkEnd w:id="44"/>
      <w:r w:rsidRPr="008A2FE8">
        <w:rPr>
          <w:rFonts w:ascii="Arial Narrow" w:hAnsi="Arial Narrow" w:cs="Arial"/>
          <w:color w:val="2E74B5" w:themeColor="accent1" w:themeShade="BF"/>
          <w:sz w:val="22"/>
          <w:szCs w:val="22"/>
          <w:lang w:val="mk-MK"/>
        </w:rPr>
        <w:t>Геологија и почва</w:t>
      </w:r>
      <w:bookmarkEnd w:id="45"/>
    </w:p>
    <w:p w14:paraId="5E09F601" w14:textId="37B8DBDE" w:rsidR="00387568" w:rsidRPr="008A2FE8" w:rsidRDefault="00C65A68" w:rsidP="002E6F1C">
      <w:pPr>
        <w:ind w:firstLine="576"/>
        <w:rPr>
          <w:rFonts w:ascii="Arial Narrow" w:hAnsi="Arial Narrow"/>
          <w:lang w:val="mk-MK"/>
        </w:rPr>
      </w:pPr>
      <w:r w:rsidRPr="008A2FE8">
        <w:rPr>
          <w:rFonts w:ascii="Arial Narrow" w:hAnsi="Arial Narrow"/>
          <w:lang w:val="mk-MK"/>
        </w:rPr>
        <w:t>Во оваа област сите услови се погодни за формирање на циметни шумски почви како зонален тип на почва. Затоа, овие почви зафаќаат најголема површина. Почвите кои се јавуваат како зонален тип на почва се појавуваат на сите подлоги во оваа област. Такви супстрати се: основни и неутрални еруптивни карпи и пирокластични седименти кои содржат фрагменти или производи од тие карпи, потоа мезозојски, палеогени, неогени и дилувијални седименти (главно терциерни глинести и карбонатни седименти), лесовидни седименти постари делувијални наслаги. Ретко, овие почви се јавуваат и на кисели карпи. Сите тие се супституирани со исклучок на тоа што се богати со основни материи (Ca, Mg, K и други).</w:t>
      </w:r>
    </w:p>
    <w:p w14:paraId="06951AFC" w14:textId="7E5296E6" w:rsidR="00CB4540" w:rsidRPr="008A2FE8" w:rsidRDefault="00C65A68" w:rsidP="002E6F1C">
      <w:pPr>
        <w:ind w:firstLine="576"/>
        <w:rPr>
          <w:rFonts w:ascii="Arial Narrow" w:hAnsi="Arial Narrow" w:cs="Arial"/>
          <w:lang w:val="mk-MK"/>
        </w:rPr>
      </w:pPr>
      <w:r w:rsidRPr="008A2FE8">
        <w:rPr>
          <w:rFonts w:ascii="Arial Narrow" w:hAnsi="Arial Narrow" w:cs="Arial"/>
          <w:lang w:val="mk-MK"/>
        </w:rPr>
        <w:t>Овие влијанија и ризици од свлечишта се земени од основната фаза на проектот.</w:t>
      </w:r>
    </w:p>
    <w:p w14:paraId="7C1BA640" w14:textId="2CDA7A8F" w:rsidR="002C1915" w:rsidRPr="008A2FE8" w:rsidRDefault="00C65A68" w:rsidP="002C1915">
      <w:pPr>
        <w:pStyle w:val="Heading3"/>
        <w:spacing w:before="120" w:after="120"/>
        <w:ind w:left="1134"/>
        <w:rPr>
          <w:rFonts w:ascii="Arial Narrow" w:hAnsi="Arial Narrow" w:cs="Arial"/>
          <w:color w:val="2E74B5" w:themeColor="accent1" w:themeShade="BF"/>
          <w:sz w:val="22"/>
          <w:szCs w:val="22"/>
          <w:lang w:val="mk-MK"/>
        </w:rPr>
      </w:pPr>
      <w:bookmarkStart w:id="46" w:name="_Toc46403378"/>
      <w:bookmarkStart w:id="47" w:name="_Toc46403379"/>
      <w:bookmarkStart w:id="48" w:name="_Toc89759536"/>
      <w:bookmarkEnd w:id="46"/>
      <w:bookmarkEnd w:id="47"/>
      <w:r w:rsidRPr="008A2FE8">
        <w:rPr>
          <w:rFonts w:ascii="Arial Narrow" w:hAnsi="Arial Narrow" w:cs="Arial"/>
          <w:color w:val="2E74B5" w:themeColor="accent1" w:themeShade="BF"/>
          <w:sz w:val="22"/>
          <w:szCs w:val="22"/>
          <w:lang w:val="mk-MK"/>
        </w:rPr>
        <w:t>Флора и фауна</w:t>
      </w:r>
      <w:bookmarkEnd w:id="48"/>
    </w:p>
    <w:p w14:paraId="2D33CDF9" w14:textId="50524D04" w:rsidR="00154459" w:rsidRPr="008A2FE8" w:rsidRDefault="00C65A68" w:rsidP="00154459">
      <w:pPr>
        <w:ind w:firstLine="414"/>
        <w:rPr>
          <w:rFonts w:ascii="Arial Narrow" w:hAnsi="Arial Narrow" w:cstheme="minorHAnsi"/>
          <w:lang w:val="mk-MK"/>
        </w:rPr>
      </w:pPr>
      <w:r w:rsidRPr="008A2FE8">
        <w:rPr>
          <w:rFonts w:ascii="Arial Narrow" w:hAnsi="Arial Narrow" w:cstheme="minorHAnsi"/>
          <w:lang w:val="mk-MK"/>
        </w:rPr>
        <w:t>Виничани е село во Општината Градско, во областа Клепа, во близина на градот Велес (околу 16,7 km).</w:t>
      </w:r>
    </w:p>
    <w:p w14:paraId="392A7371" w14:textId="44871F0E" w:rsidR="00E828D6" w:rsidRPr="008A2FE8" w:rsidRDefault="00E828D6" w:rsidP="00E828D6">
      <w:pPr>
        <w:ind w:firstLine="576"/>
        <w:rPr>
          <w:rFonts w:ascii="Arial Narrow" w:hAnsi="Arial Narrow" w:cstheme="minorHAnsi"/>
          <w:lang w:val="mk-MK"/>
        </w:rPr>
      </w:pPr>
      <w:r w:rsidRPr="008A2FE8">
        <w:rPr>
          <w:rFonts w:ascii="Arial Narrow" w:hAnsi="Arial Narrow" w:cstheme="minorHAnsi"/>
          <w:lang w:val="mk-MK"/>
        </w:rPr>
        <w:t>Планината Клепа се наоѓа во средниот тек на реката Вардар, со највисокиот врв Клепа (1.120 m надморска височина) и е одалечено околу 7,97 km западно од проектната локација. Оваа планина е слабо пошумена. Карактеристични растителни видови се: топола (populus), јасика (populus tremula), орев (Juglans regia), костен (castanea), дрен (cornus mas) и нискостеблести грмушки како што се шимшир (buxus sempervivens) и даб прнар (quercus coccifera).</w:t>
      </w:r>
    </w:p>
    <w:p w14:paraId="0C2BC28D" w14:textId="77777777" w:rsidR="00154459" w:rsidRPr="008A2FE8" w:rsidRDefault="00154459" w:rsidP="00154459">
      <w:pPr>
        <w:ind w:firstLine="576"/>
        <w:rPr>
          <w:rFonts w:ascii="Arial Narrow" w:hAnsi="Arial Narrow" w:cs="Arial"/>
          <w:lang w:val="mk-MK"/>
        </w:rPr>
      </w:pPr>
      <w:r w:rsidRPr="008A2FE8">
        <w:rPr>
          <w:rFonts w:ascii="Arial Narrow" w:hAnsi="Arial Narrow" w:cs="Arial"/>
          <w:noProof/>
          <w:lang w:val="mk-MK" w:eastAsia="mk-MK"/>
        </w:rPr>
        <w:drawing>
          <wp:inline distT="0" distB="0" distL="0" distR="0" wp14:anchorId="55B0B87A" wp14:editId="77A1F908">
            <wp:extent cx="1189671" cy="15862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92573" cy="1590099"/>
                    </a:xfrm>
                    <a:prstGeom prst="rect">
                      <a:avLst/>
                    </a:prstGeom>
                    <a:noFill/>
                  </pic:spPr>
                </pic:pic>
              </a:graphicData>
            </a:graphic>
          </wp:inline>
        </w:drawing>
      </w:r>
      <w:r w:rsidRPr="008A2FE8">
        <w:rPr>
          <w:rFonts w:ascii="Arial Narrow" w:hAnsi="Arial Narrow" w:cs="Arial"/>
          <w:lang w:val="mk-MK"/>
        </w:rPr>
        <w:t xml:space="preserve"> </w:t>
      </w:r>
      <w:r w:rsidRPr="008A2FE8">
        <w:rPr>
          <w:rFonts w:ascii="Arial Narrow" w:hAnsi="Arial Narrow" w:cs="Arial"/>
          <w:noProof/>
          <w:lang w:val="mk-MK" w:eastAsia="mk-MK"/>
        </w:rPr>
        <w:drawing>
          <wp:inline distT="0" distB="0" distL="0" distR="0" wp14:anchorId="1BDBAA82" wp14:editId="552907C7">
            <wp:extent cx="1950712" cy="158861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78390" cy="1611151"/>
                    </a:xfrm>
                    <a:prstGeom prst="rect">
                      <a:avLst/>
                    </a:prstGeom>
                    <a:noFill/>
                  </pic:spPr>
                </pic:pic>
              </a:graphicData>
            </a:graphic>
          </wp:inline>
        </w:drawing>
      </w:r>
      <w:r w:rsidRPr="008A2FE8">
        <w:rPr>
          <w:rFonts w:ascii="Arial Narrow" w:hAnsi="Arial Narrow" w:cs="Arial"/>
          <w:lang w:val="mk-MK"/>
        </w:rPr>
        <w:t xml:space="preserve"> </w:t>
      </w:r>
      <w:r w:rsidRPr="008A2FE8">
        <w:rPr>
          <w:rFonts w:ascii="Arial Narrow" w:hAnsi="Arial Narrow" w:cs="Arial"/>
          <w:noProof/>
          <w:lang w:val="mk-MK" w:eastAsia="mk-MK"/>
        </w:rPr>
        <w:drawing>
          <wp:inline distT="0" distB="0" distL="0" distR="0" wp14:anchorId="221C533B" wp14:editId="33B1D487">
            <wp:extent cx="1885950" cy="1572853"/>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94818" cy="1580249"/>
                    </a:xfrm>
                    <a:prstGeom prst="rect">
                      <a:avLst/>
                    </a:prstGeom>
                    <a:noFill/>
                  </pic:spPr>
                </pic:pic>
              </a:graphicData>
            </a:graphic>
          </wp:inline>
        </w:drawing>
      </w:r>
    </w:p>
    <w:p w14:paraId="05D3500D" w14:textId="6E2BF615" w:rsidR="00154459" w:rsidRPr="008A2FE8" w:rsidRDefault="00154459" w:rsidP="00154459">
      <w:pPr>
        <w:ind w:firstLine="576"/>
        <w:rPr>
          <w:rFonts w:ascii="Arial Narrow" w:hAnsi="Arial Narrow" w:cs="Arial"/>
          <w:lang w:val="mk-MK"/>
        </w:rPr>
      </w:pPr>
      <w:r w:rsidRPr="008A2FE8">
        <w:rPr>
          <w:rFonts w:ascii="Arial Narrow" w:hAnsi="Arial Narrow" w:cs="Arial"/>
          <w:lang w:val="mk-MK"/>
        </w:rPr>
        <w:t xml:space="preserve">           </w:t>
      </w:r>
      <w:r w:rsidR="00E828D6" w:rsidRPr="008A2FE8">
        <w:rPr>
          <w:rFonts w:ascii="Arial Narrow" w:hAnsi="Arial Narrow" w:cs="Arial"/>
          <w:lang w:val="mk-MK"/>
        </w:rPr>
        <w:t>Орев</w:t>
      </w:r>
      <w:r w:rsidRPr="008A2FE8">
        <w:rPr>
          <w:rFonts w:ascii="Arial Narrow" w:hAnsi="Arial Narrow" w:cs="Arial"/>
          <w:lang w:val="mk-MK"/>
        </w:rPr>
        <w:t xml:space="preserve">                                  </w:t>
      </w:r>
      <w:r w:rsidR="00E828D6" w:rsidRPr="008A2FE8">
        <w:rPr>
          <w:rFonts w:ascii="Arial Narrow" w:hAnsi="Arial Narrow" w:cs="Arial"/>
          <w:lang w:val="mk-MK"/>
        </w:rPr>
        <w:t>Костен</w:t>
      </w:r>
      <w:r w:rsidRPr="008A2FE8">
        <w:rPr>
          <w:rFonts w:ascii="Arial Narrow" w:hAnsi="Arial Narrow" w:cs="Arial"/>
          <w:lang w:val="mk-MK"/>
        </w:rPr>
        <w:t xml:space="preserve">                                             </w:t>
      </w:r>
      <w:r w:rsidR="00E828D6" w:rsidRPr="008A2FE8">
        <w:rPr>
          <w:rFonts w:ascii="Arial Narrow" w:hAnsi="Arial Narrow" w:cs="Arial"/>
          <w:lang w:val="mk-MK"/>
        </w:rPr>
        <w:t>Даб прнар</w:t>
      </w:r>
    </w:p>
    <w:p w14:paraId="16B2B860" w14:textId="28650C43" w:rsidR="00154459" w:rsidRPr="008A2FE8" w:rsidRDefault="00154459" w:rsidP="00154459">
      <w:pPr>
        <w:rPr>
          <w:rFonts w:ascii="Arial Narrow" w:eastAsia="Calibri" w:hAnsi="Arial Narrow"/>
          <w:lang w:val="mk-MK"/>
        </w:rPr>
      </w:pPr>
      <w:r w:rsidRPr="008A2FE8">
        <w:rPr>
          <w:rFonts w:ascii="Arial Narrow" w:hAnsi="Arial Narrow" w:cs="Arial"/>
          <w:lang w:val="mk-MK"/>
        </w:rPr>
        <w:t xml:space="preserve">  </w:t>
      </w:r>
      <w:r w:rsidRPr="008A2FE8">
        <w:rPr>
          <w:rFonts w:ascii="Arial Narrow" w:eastAsia="Calibri" w:hAnsi="Arial Narrow"/>
          <w:sz w:val="20"/>
          <w:szCs w:val="20"/>
          <w:lang w:val="mk-MK"/>
        </w:rPr>
        <w:t xml:space="preserve">   </w:t>
      </w:r>
      <w:r w:rsidR="00B76C2B" w:rsidRPr="008A2FE8">
        <w:rPr>
          <w:rFonts w:ascii="Arial Narrow" w:eastAsia="Calibri" w:hAnsi="Arial Narrow"/>
          <w:sz w:val="20"/>
          <w:szCs w:val="20"/>
          <w:lang w:val="mk-MK"/>
        </w:rPr>
        <w:t>извор</w:t>
      </w:r>
      <w:r w:rsidRPr="008A2FE8">
        <w:rPr>
          <w:rFonts w:ascii="Arial Narrow" w:eastAsia="Calibri" w:hAnsi="Arial Narrow"/>
          <w:lang w:val="mk-MK"/>
        </w:rPr>
        <w:t xml:space="preserve">: </w:t>
      </w:r>
      <w:hyperlink r:id="rId32" w:history="1">
        <w:r w:rsidRPr="008A2FE8">
          <w:rPr>
            <w:rFonts w:ascii="Arial Narrow" w:eastAsia="Calibri" w:hAnsi="Arial Narrow"/>
            <w:color w:val="0563C1"/>
            <w:sz w:val="18"/>
            <w:szCs w:val="18"/>
            <w:u w:val="single"/>
            <w:lang w:val="mk-MK"/>
          </w:rPr>
          <w:t>Juglans regia</w:t>
        </w:r>
      </w:hyperlink>
      <w:r w:rsidRPr="008A2FE8">
        <w:rPr>
          <w:rFonts w:ascii="Arial Narrow" w:eastAsia="Calibri" w:hAnsi="Arial Narrow"/>
          <w:sz w:val="18"/>
          <w:szCs w:val="18"/>
          <w:lang w:val="mk-MK"/>
        </w:rPr>
        <w:t xml:space="preserve">                           </w:t>
      </w:r>
      <w:r w:rsidR="00B76C2B" w:rsidRPr="008A2FE8">
        <w:rPr>
          <w:rFonts w:ascii="Arial Narrow" w:eastAsia="Calibri" w:hAnsi="Arial Narrow"/>
          <w:sz w:val="20"/>
          <w:szCs w:val="20"/>
          <w:lang w:val="mk-MK"/>
        </w:rPr>
        <w:t>извор</w:t>
      </w:r>
      <w:r w:rsidRPr="008A2FE8">
        <w:rPr>
          <w:rFonts w:ascii="Arial Narrow" w:eastAsia="Calibri" w:hAnsi="Arial Narrow"/>
          <w:sz w:val="18"/>
          <w:szCs w:val="18"/>
          <w:lang w:val="mk-MK"/>
        </w:rPr>
        <w:t xml:space="preserve">: </w:t>
      </w:r>
      <w:hyperlink r:id="rId33" w:history="1">
        <w:r w:rsidRPr="008A2FE8">
          <w:rPr>
            <w:rFonts w:ascii="Arial Narrow" w:eastAsia="Calibri" w:hAnsi="Arial Narrow"/>
            <w:color w:val="0563C1"/>
            <w:sz w:val="18"/>
            <w:szCs w:val="18"/>
            <w:u w:val="single"/>
            <w:lang w:val="mk-MK"/>
          </w:rPr>
          <w:t>castanea</w:t>
        </w:r>
      </w:hyperlink>
      <w:r w:rsidRPr="008A2FE8">
        <w:rPr>
          <w:rFonts w:ascii="Arial Narrow" w:eastAsia="Calibri" w:hAnsi="Arial Narrow"/>
          <w:sz w:val="18"/>
          <w:szCs w:val="18"/>
          <w:lang w:val="mk-MK"/>
        </w:rPr>
        <w:t xml:space="preserve">                                         </w:t>
      </w:r>
      <w:r w:rsidR="00B76C2B" w:rsidRPr="008A2FE8">
        <w:rPr>
          <w:rFonts w:ascii="Arial Narrow" w:eastAsia="Calibri" w:hAnsi="Arial Narrow"/>
          <w:sz w:val="20"/>
          <w:szCs w:val="20"/>
          <w:lang w:val="mk-MK"/>
        </w:rPr>
        <w:t>извор</w:t>
      </w:r>
      <w:r w:rsidRPr="008A2FE8">
        <w:rPr>
          <w:rFonts w:ascii="Arial Narrow" w:eastAsia="Calibri" w:hAnsi="Arial Narrow"/>
          <w:sz w:val="18"/>
          <w:szCs w:val="18"/>
          <w:lang w:val="mk-MK"/>
        </w:rPr>
        <w:t xml:space="preserve">:  </w:t>
      </w:r>
      <w:hyperlink r:id="rId34" w:history="1">
        <w:r w:rsidRPr="008A2FE8">
          <w:rPr>
            <w:rFonts w:ascii="Arial Narrow" w:eastAsia="Calibri" w:hAnsi="Arial Narrow"/>
            <w:color w:val="0563C1"/>
            <w:sz w:val="18"/>
            <w:szCs w:val="18"/>
            <w:u w:val="single"/>
            <w:lang w:val="mk-MK"/>
          </w:rPr>
          <w:t>quercus coccifera</w:t>
        </w:r>
      </w:hyperlink>
    </w:p>
    <w:p w14:paraId="55624BD9" w14:textId="77777777" w:rsidR="00E828D6" w:rsidRPr="008A2FE8" w:rsidRDefault="00154459" w:rsidP="00154459">
      <w:pPr>
        <w:ind w:firstLine="576"/>
        <w:rPr>
          <w:rFonts w:ascii="Arial Narrow" w:hAnsi="Arial Narrow" w:cs="Arial"/>
          <w:lang w:val="mk-MK"/>
        </w:rPr>
      </w:pPr>
      <w:r w:rsidRPr="008A2FE8">
        <w:rPr>
          <w:rFonts w:ascii="Arial Narrow" w:hAnsi="Arial Narrow" w:cs="Arial"/>
          <w:lang w:val="mk-MK"/>
        </w:rPr>
        <w:t xml:space="preserve"> </w:t>
      </w:r>
    </w:p>
    <w:p w14:paraId="7FD20819" w14:textId="505D2D02" w:rsidR="00E828D6" w:rsidRPr="008A2FE8" w:rsidRDefault="00E828D6" w:rsidP="00154459">
      <w:pPr>
        <w:ind w:firstLine="576"/>
        <w:rPr>
          <w:rFonts w:ascii="Arial Narrow" w:hAnsi="Arial Narrow" w:cstheme="minorHAnsi"/>
          <w:lang w:val="mk-MK"/>
        </w:rPr>
      </w:pPr>
      <w:r w:rsidRPr="008A2FE8">
        <w:rPr>
          <w:rFonts w:ascii="Arial Narrow" w:hAnsi="Arial Narrow" w:cstheme="minorHAnsi"/>
          <w:lang w:val="mk-MK"/>
        </w:rPr>
        <w:t xml:space="preserve">„Тиквеш“ </w:t>
      </w:r>
    </w:p>
    <w:p w14:paraId="2664CCC5" w14:textId="036994F0" w:rsidR="00E828D6" w:rsidRPr="008A2FE8" w:rsidRDefault="00E828D6" w:rsidP="00154459">
      <w:pPr>
        <w:ind w:firstLine="576"/>
        <w:rPr>
          <w:rFonts w:ascii="Arial Narrow" w:hAnsi="Arial Narrow" w:cstheme="minorHAnsi"/>
          <w:lang w:val="mk-MK"/>
        </w:rPr>
      </w:pPr>
      <w:r w:rsidRPr="008A2FE8">
        <w:rPr>
          <w:rFonts w:ascii="Arial Narrow" w:hAnsi="Arial Narrow" w:cstheme="minorHAnsi"/>
          <w:lang w:val="mk-MK"/>
        </w:rPr>
        <w:t>Овој објект на природата е категоризиран како заштитено подрачје од Категорија I (согласно со критериуми на IUCN). – Строг природен резерват. Овој објект е лоциран јужно од преоктната локација на околу 28,36 km.</w:t>
      </w:r>
    </w:p>
    <w:p w14:paraId="7FC37831" w14:textId="59DA7C74" w:rsidR="004E37DF" w:rsidRPr="008A2FE8" w:rsidRDefault="00E828D6" w:rsidP="004E37DF">
      <w:pPr>
        <w:pStyle w:val="Heading3"/>
        <w:spacing w:before="120" w:after="120"/>
        <w:ind w:left="1134"/>
        <w:rPr>
          <w:rFonts w:ascii="Arial Narrow" w:hAnsi="Arial Narrow" w:cs="Arial"/>
          <w:color w:val="2E74B5" w:themeColor="accent1" w:themeShade="BF"/>
          <w:sz w:val="22"/>
          <w:szCs w:val="22"/>
          <w:lang w:val="mk-MK"/>
        </w:rPr>
      </w:pPr>
      <w:bookmarkStart w:id="49" w:name="_Toc89759537"/>
      <w:r w:rsidRPr="008A2FE8">
        <w:rPr>
          <w:rFonts w:ascii="Arial Narrow" w:hAnsi="Arial Narrow" w:cs="Arial"/>
          <w:color w:val="2E74B5" w:themeColor="accent1" w:themeShade="BF"/>
          <w:sz w:val="22"/>
          <w:szCs w:val="22"/>
          <w:lang w:val="mk-MK"/>
        </w:rPr>
        <w:lastRenderedPageBreak/>
        <w:t>Бучава</w:t>
      </w:r>
      <w:bookmarkEnd w:id="49"/>
    </w:p>
    <w:p w14:paraId="08E6F7F3" w14:textId="575D9DCC" w:rsidR="005223AD" w:rsidRPr="008A2FE8" w:rsidRDefault="004E37DF" w:rsidP="00D04A74">
      <w:pPr>
        <w:ind w:firstLine="576"/>
        <w:rPr>
          <w:rFonts w:ascii="Arial Narrow" w:hAnsi="Arial Narrow" w:cs="Arial"/>
          <w:lang w:val="mk-MK"/>
        </w:rPr>
      </w:pPr>
      <w:r w:rsidRPr="008A2FE8">
        <w:rPr>
          <w:rFonts w:ascii="Arial Narrow" w:hAnsi="Arial Narrow" w:cs="Arial"/>
          <w:lang w:val="mk-MK"/>
        </w:rPr>
        <w:t>.</w:t>
      </w:r>
      <w:r w:rsidR="005E7BEE" w:rsidRPr="008A2FE8">
        <w:rPr>
          <w:rFonts w:ascii="Arial Narrow" w:hAnsi="Arial Narrow" w:cs="Arial"/>
          <w:lang w:val="mk-MK"/>
        </w:rPr>
        <w:t xml:space="preserve"> </w:t>
      </w:r>
      <w:r w:rsidR="00544101" w:rsidRPr="008A2FE8">
        <w:rPr>
          <w:rFonts w:ascii="Arial Narrow" w:hAnsi="Arial Narrow" w:cs="Arial"/>
          <w:lang w:val="mk-MK"/>
        </w:rPr>
        <w:t>Во РСМ само во поголемите градови се врши мониторинг на бучавата, додека во општина Градско нема станица за мониторинг.</w:t>
      </w:r>
    </w:p>
    <w:p w14:paraId="47223ED7" w14:textId="06BB4F78" w:rsidR="00544101" w:rsidRPr="008A2FE8" w:rsidRDefault="00544101" w:rsidP="00D04A74">
      <w:pPr>
        <w:ind w:firstLine="576"/>
        <w:rPr>
          <w:rFonts w:ascii="Arial Narrow" w:hAnsi="Arial Narrow" w:cs="Arial"/>
          <w:lang w:val="mk-MK"/>
        </w:rPr>
      </w:pPr>
      <w:r w:rsidRPr="008A2FE8">
        <w:rPr>
          <w:rFonts w:ascii="Arial Narrow" w:hAnsi="Arial Narrow" w:cs="Arial"/>
          <w:lang w:val="mk-MK"/>
        </w:rPr>
        <w:t>Нема евидентирано зголемено ниво на бучава на проектната локација.</w:t>
      </w:r>
    </w:p>
    <w:p w14:paraId="114172F1" w14:textId="6F72A700" w:rsidR="004E37DF" w:rsidRPr="008A2FE8" w:rsidRDefault="00E828D6" w:rsidP="004E37DF">
      <w:pPr>
        <w:pStyle w:val="Heading3"/>
        <w:spacing w:before="120" w:after="120"/>
        <w:ind w:left="1134"/>
        <w:rPr>
          <w:rFonts w:ascii="Arial Narrow" w:hAnsi="Arial Narrow" w:cs="Arial"/>
          <w:color w:val="2E74B5" w:themeColor="accent1" w:themeShade="BF"/>
          <w:sz w:val="22"/>
          <w:szCs w:val="22"/>
          <w:lang w:val="mk-MK"/>
        </w:rPr>
      </w:pPr>
      <w:bookmarkStart w:id="50" w:name="_Toc89759538"/>
      <w:r w:rsidRPr="008A2FE8">
        <w:rPr>
          <w:rFonts w:ascii="Arial Narrow" w:hAnsi="Arial Narrow" w:cs="Arial"/>
          <w:color w:val="2E74B5" w:themeColor="accent1" w:themeShade="BF"/>
          <w:sz w:val="22"/>
          <w:szCs w:val="22"/>
          <w:lang w:val="mk-MK"/>
        </w:rPr>
        <w:t>Културно наследство</w:t>
      </w:r>
      <w:bookmarkEnd w:id="50"/>
    </w:p>
    <w:p w14:paraId="245D54A7" w14:textId="18B0FFAB" w:rsidR="00014B7F" w:rsidRPr="008A2FE8" w:rsidRDefault="00544101" w:rsidP="00014B7F">
      <w:pPr>
        <w:ind w:firstLine="576"/>
        <w:rPr>
          <w:rFonts w:ascii="Arial Narrow" w:hAnsi="Arial Narrow" w:cs="Arial"/>
          <w:lang w:val="mk-MK"/>
        </w:rPr>
      </w:pPr>
      <w:r w:rsidRPr="008A2FE8">
        <w:rPr>
          <w:rFonts w:ascii="Arial Narrow" w:hAnsi="Arial Narrow" w:cs="Arial"/>
          <w:lang w:val="mk-MK"/>
        </w:rPr>
        <w:t>Најзначајно културното наследство во близина на проектната локација во општина Градско (културно-историски локалитети, археолошки и верски) се:</w:t>
      </w:r>
    </w:p>
    <w:p w14:paraId="374E0252" w14:textId="702DAEC8" w:rsidR="00014B7F" w:rsidRPr="008A2FE8" w:rsidRDefault="00014B7F" w:rsidP="00014B7F">
      <w:pPr>
        <w:ind w:firstLine="576"/>
        <w:rPr>
          <w:rFonts w:ascii="Arial Narrow" w:hAnsi="Arial Narrow" w:cs="Arial"/>
          <w:lang w:val="mk-MK"/>
        </w:rPr>
      </w:pPr>
      <w:r w:rsidRPr="008A2FE8">
        <w:rPr>
          <w:rFonts w:ascii="Arial Narrow" w:hAnsi="Arial Narrow" w:cs="Arial"/>
          <w:lang w:val="mk-MK"/>
        </w:rPr>
        <w:t xml:space="preserve">1. </w:t>
      </w:r>
      <w:r w:rsidR="00544101" w:rsidRPr="008A2FE8">
        <w:rPr>
          <w:rFonts w:ascii="Arial Narrow" w:hAnsi="Arial Narrow" w:cs="Arial"/>
          <w:lang w:val="mk-MK"/>
        </w:rPr>
        <w:t>Абдови Карпи – населба од Римско време кое е лоцирано 3 km западно од с. Виничани и 6,5 km северозападно од с. Градско</w:t>
      </w:r>
    </w:p>
    <w:p w14:paraId="65A2B5F3" w14:textId="5EC0C269" w:rsidR="006E72BE" w:rsidRPr="008A2FE8" w:rsidRDefault="00014B7F" w:rsidP="00014B7F">
      <w:pPr>
        <w:ind w:firstLine="576"/>
        <w:rPr>
          <w:rFonts w:ascii="Arial Narrow" w:hAnsi="Arial Narrow" w:cs="Arial"/>
          <w:lang w:val="mk-MK"/>
        </w:rPr>
      </w:pPr>
      <w:r w:rsidRPr="008A2FE8">
        <w:rPr>
          <w:rFonts w:ascii="Arial Narrow" w:hAnsi="Arial Narrow" w:cs="Arial"/>
          <w:lang w:val="mk-MK"/>
        </w:rPr>
        <w:t xml:space="preserve">2. </w:t>
      </w:r>
      <w:r w:rsidR="00544101" w:rsidRPr="008A2FE8">
        <w:rPr>
          <w:rFonts w:ascii="Arial Narrow" w:hAnsi="Arial Narrow" w:cs="Arial"/>
          <w:lang w:val="mk-MK"/>
        </w:rPr>
        <w:t>Алишовски Пат – некропола од Антички период, лоциран 1 км северно од с. Виничани, 5 km од с. Градско.</w:t>
      </w:r>
    </w:p>
    <w:p w14:paraId="46BBE426" w14:textId="5CDD73BD" w:rsidR="00014B7F" w:rsidRPr="008A2FE8" w:rsidRDefault="006E72BE" w:rsidP="00014B7F">
      <w:pPr>
        <w:ind w:firstLine="576"/>
        <w:rPr>
          <w:rFonts w:ascii="Arial Narrow" w:hAnsi="Arial Narrow" w:cs="Arial"/>
          <w:lang w:val="mk-MK"/>
        </w:rPr>
      </w:pPr>
      <w:r w:rsidRPr="008A2FE8">
        <w:rPr>
          <w:rFonts w:ascii="Arial Narrow" w:hAnsi="Arial Narrow" w:cs="Arial"/>
          <w:lang w:val="mk-MK"/>
        </w:rPr>
        <w:t xml:space="preserve">3. </w:t>
      </w:r>
      <w:r w:rsidR="00544101" w:rsidRPr="008A2FE8">
        <w:rPr>
          <w:rFonts w:ascii="Arial Narrow" w:hAnsi="Arial Narrow" w:cs="Arial"/>
          <w:lang w:val="mk-MK"/>
        </w:rPr>
        <w:t>Видин – населба од бронзената и раната антика, каде што се наоѓал македонскиот град Аргос, сместен на 4,4 km источно од с. Виничани и 7,41 km источно од с. Градско</w:t>
      </w:r>
    </w:p>
    <w:p w14:paraId="0B2CD6FE" w14:textId="4686E6CD" w:rsidR="00544101" w:rsidRPr="008A2FE8" w:rsidRDefault="006E72BE" w:rsidP="00544101">
      <w:pPr>
        <w:ind w:left="851" w:hanging="275"/>
        <w:rPr>
          <w:rFonts w:ascii="Arial Narrow" w:hAnsi="Arial Narrow" w:cs="Arial"/>
          <w:lang w:val="mk-MK"/>
        </w:rPr>
      </w:pPr>
      <w:r w:rsidRPr="008A2FE8">
        <w:rPr>
          <w:rFonts w:ascii="Arial Narrow" w:hAnsi="Arial Narrow" w:cs="Arial"/>
          <w:lang w:val="mk-MK"/>
        </w:rPr>
        <w:t xml:space="preserve">4. </w:t>
      </w:r>
      <w:r w:rsidR="00544101" w:rsidRPr="008A2FE8">
        <w:rPr>
          <w:rFonts w:ascii="Arial Narrow" w:hAnsi="Arial Narrow" w:cs="Arial"/>
          <w:lang w:val="mk-MK"/>
        </w:rPr>
        <w:t>Водовратски пат – археолошки локалитет во велешкото село Градско, општина Градско лоциран на 2,75 km западно од с. Градско и 1,75 km јужно од Виничани.</w:t>
      </w:r>
    </w:p>
    <w:p w14:paraId="79E09ECD" w14:textId="17BC0163" w:rsidR="00544101" w:rsidRPr="008A2FE8" w:rsidRDefault="00544101" w:rsidP="00E828D6">
      <w:pPr>
        <w:ind w:firstLine="567"/>
        <w:rPr>
          <w:rFonts w:ascii="Arial Narrow" w:hAnsi="Arial Narrow" w:cs="Arial"/>
          <w:bCs/>
          <w:lang w:val="mk-MK"/>
        </w:rPr>
      </w:pPr>
      <w:r w:rsidRPr="008A2FE8">
        <w:rPr>
          <w:rFonts w:ascii="Arial Narrow" w:hAnsi="Arial Narrow" w:cs="Arial"/>
          <w:bCs/>
          <w:lang w:val="mk-MK"/>
        </w:rPr>
        <w:t>Археолошките локалитети во општината се на значително растојание од проектните локации и се очекуваат многу малку негативни влијанија.</w:t>
      </w:r>
      <w:r w:rsidR="00CD00DC">
        <w:rPr>
          <w:rFonts w:ascii="Arial Narrow" w:hAnsi="Arial Narrow" w:cs="Arial"/>
          <w:bCs/>
          <w:lang w:val="mk-MK"/>
        </w:rPr>
        <w:t xml:space="preserve"> </w:t>
      </w:r>
      <w:r w:rsidR="00CD00DC" w:rsidRPr="00CD00DC">
        <w:rPr>
          <w:rFonts w:ascii="Arial Narrow" w:hAnsi="Arial Narrow" w:cs="Arial"/>
          <w:bCs/>
          <w:lang w:val="mk-MK"/>
        </w:rPr>
        <w:t>Бидејќи случајните наоди се секогаш можни, клаузулата за случајни наоди е вклучена во Планот за ублажување.</w:t>
      </w:r>
    </w:p>
    <w:p w14:paraId="5E49D356" w14:textId="00F2B5F0" w:rsidR="0087571B" w:rsidRPr="008A2FE8" w:rsidRDefault="00E828D6" w:rsidP="00D65461">
      <w:pPr>
        <w:pStyle w:val="Heading2"/>
        <w:spacing w:before="120" w:after="120"/>
        <w:ind w:left="578" w:hanging="578"/>
        <w:rPr>
          <w:rFonts w:ascii="Arial Narrow" w:hAnsi="Arial Narrow" w:cs="Arial"/>
          <w:sz w:val="22"/>
          <w:szCs w:val="22"/>
          <w:lang w:val="mk-MK"/>
        </w:rPr>
      </w:pPr>
      <w:bookmarkStart w:id="51" w:name="_Toc89759539"/>
      <w:r w:rsidRPr="008A2FE8">
        <w:rPr>
          <w:rFonts w:ascii="Arial Narrow" w:hAnsi="Arial Narrow" w:cs="Arial"/>
          <w:sz w:val="22"/>
          <w:szCs w:val="22"/>
          <w:lang w:val="mk-MK"/>
        </w:rPr>
        <w:t>Чувствителни рецептори</w:t>
      </w:r>
      <w:bookmarkEnd w:id="51"/>
    </w:p>
    <w:p w14:paraId="475153C6" w14:textId="59CF76A4" w:rsidR="00544101" w:rsidRPr="008A2FE8" w:rsidRDefault="00544101" w:rsidP="70847E3D">
      <w:pPr>
        <w:ind w:firstLine="576"/>
        <w:rPr>
          <w:rFonts w:ascii="Arial Narrow" w:hAnsi="Arial Narrow" w:cstheme="minorHAnsi"/>
          <w:lang w:val="mk-MK"/>
        </w:rPr>
      </w:pPr>
      <w:r w:rsidRPr="008A2FE8">
        <w:rPr>
          <w:rFonts w:ascii="Arial Narrow" w:hAnsi="Arial Narrow" w:cstheme="minorHAnsi"/>
          <w:lang w:val="mk-MK"/>
        </w:rPr>
        <w:t xml:space="preserve">Локалното население (кое ќе поминува по двата локални патишта во с.Виничани и с.Градско и работниците (кои ќе бидат ангажирани во текот на проектните активности) ќе бидат изложени на </w:t>
      </w:r>
      <w:r w:rsidRPr="008A2FE8">
        <w:rPr>
          <w:rFonts w:ascii="Arial Narrow" w:hAnsi="Arial Narrow" w:cstheme="minorHAnsi"/>
          <w:b/>
          <w:bCs/>
          <w:lang w:val="mk-MK"/>
        </w:rPr>
        <w:t>потенцијални ризици</w:t>
      </w:r>
      <w:r w:rsidRPr="008A2FE8">
        <w:rPr>
          <w:rFonts w:ascii="Arial Narrow" w:hAnsi="Arial Narrow" w:cstheme="minorHAnsi"/>
          <w:lang w:val="mk-MK"/>
        </w:rPr>
        <w:t>. Потенцијално влијание врз животната средина и ризик и проценка на влијанието и ризикот за секој аспект е дадена подолу Патиштата ги користат заедниците за транзит до поголемите урбани центри за работа, за посета на здравствени домови итн.</w:t>
      </w:r>
    </w:p>
    <w:p w14:paraId="3F069F55" w14:textId="08A5344D" w:rsidR="00BF2647" w:rsidRPr="008A2FE8" w:rsidRDefault="00CB57BB" w:rsidP="00544101">
      <w:pPr>
        <w:pStyle w:val="ListParagraph"/>
        <w:numPr>
          <w:ilvl w:val="0"/>
          <w:numId w:val="1"/>
        </w:numPr>
        <w:rPr>
          <w:rFonts w:ascii="Arial Narrow" w:eastAsiaTheme="majorEastAsia" w:hAnsi="Arial Narrow" w:cs="Arial"/>
          <w:color w:val="2E74B5" w:themeColor="accent1" w:themeShade="BF"/>
          <w:szCs w:val="22"/>
          <w:lang w:val="mk-MK" w:eastAsia="en-US"/>
        </w:rPr>
      </w:pPr>
      <w:r>
        <w:rPr>
          <w:rFonts w:ascii="Arial Narrow" w:eastAsiaTheme="majorEastAsia" w:hAnsi="Arial Narrow" w:cs="Arial"/>
          <w:color w:val="2E74B5" w:themeColor="accent1" w:themeShade="BF"/>
          <w:szCs w:val="22"/>
          <w:lang w:val="mk-MK" w:eastAsia="en-US"/>
        </w:rPr>
        <w:t xml:space="preserve">ПРЕГЛЕД НА </w:t>
      </w:r>
      <w:r w:rsidR="00544101" w:rsidRPr="008A2FE8">
        <w:rPr>
          <w:rFonts w:ascii="Arial Narrow" w:eastAsiaTheme="majorEastAsia" w:hAnsi="Arial Narrow" w:cs="Arial"/>
          <w:color w:val="2E74B5" w:themeColor="accent1" w:themeShade="BF"/>
          <w:szCs w:val="22"/>
          <w:lang w:val="mk-MK" w:eastAsia="en-US"/>
        </w:rPr>
        <w:t xml:space="preserve">ПОТЕНЦИЈАЛНИ ВЛИАЈНИЈА ВРЗ ЖИВОТНАТА СРЕДИНА </w:t>
      </w:r>
    </w:p>
    <w:p w14:paraId="20498073" w14:textId="568C0D96" w:rsidR="00544101" w:rsidRPr="008A2FE8" w:rsidRDefault="00544101" w:rsidP="006060A2">
      <w:pPr>
        <w:ind w:firstLine="576"/>
        <w:rPr>
          <w:rFonts w:ascii="Arial Narrow" w:hAnsi="Arial Narrow" w:cstheme="minorHAnsi"/>
          <w:lang w:val="mk-MK"/>
        </w:rPr>
      </w:pPr>
      <w:bookmarkStart w:id="52" w:name="_Ref17295389"/>
      <w:r w:rsidRPr="008A2FE8">
        <w:rPr>
          <w:rFonts w:ascii="Arial Narrow" w:hAnsi="Arial Narrow" w:cstheme="minorHAnsi"/>
          <w:lang w:val="mk-MK"/>
        </w:rPr>
        <w:t xml:space="preserve">Откуп на земјиштето не е предвидено за проектот, бидејќи имотот на земјиштето каде што се наоѓа локалниот пат е во државна сопственост.  </w:t>
      </w:r>
    </w:p>
    <w:p w14:paraId="41EA74EE" w14:textId="557086ED" w:rsidR="00122344" w:rsidRPr="008A2FE8" w:rsidRDefault="00122344" w:rsidP="0093731D">
      <w:pPr>
        <w:spacing w:after="160" w:line="259" w:lineRule="auto"/>
        <w:ind w:firstLine="576"/>
        <w:rPr>
          <w:rFonts w:ascii="Arial Narrow" w:hAnsi="Arial Narrow" w:cstheme="minorHAnsi"/>
          <w:lang w:val="mk-MK"/>
        </w:rPr>
      </w:pPr>
      <w:r w:rsidRPr="008A2FE8">
        <w:rPr>
          <w:rFonts w:ascii="Arial Narrow" w:hAnsi="Arial Narrow" w:cstheme="minorHAnsi"/>
          <w:lang w:val="mk-MK"/>
        </w:rPr>
        <w:t>Следниве материјали ќе се користат во рамките на реализацијата на проектите - бетон, асфалт, материјал од кршен камен, рабници, битуменски носечки слој итн.</w:t>
      </w:r>
    </w:p>
    <w:p w14:paraId="65FC04AC" w14:textId="12FDF3F5" w:rsidR="00663B17" w:rsidRPr="008A2FE8" w:rsidRDefault="00122344" w:rsidP="00122344">
      <w:pPr>
        <w:spacing w:before="0" w:after="160" w:line="259" w:lineRule="auto"/>
        <w:rPr>
          <w:rFonts w:ascii="Arial Narrow" w:hAnsi="Arial Narrow" w:cstheme="minorHAnsi"/>
          <w:lang w:val="mk-MK"/>
        </w:rPr>
      </w:pPr>
      <w:r w:rsidRPr="008A2FE8">
        <w:rPr>
          <w:rFonts w:ascii="Arial Narrow" w:hAnsi="Arial Narrow" w:cstheme="minorHAnsi"/>
          <w:lang w:val="mk-MK"/>
        </w:rPr>
        <w:t>Под-проектите за надградба на локален пат до с.Виничани од Р1102 и локалната улица Јане Сандански во с. Градско, ќе ги опфаќа проектните активности веќе спомнати во поглавје 2.4.</w:t>
      </w:r>
    </w:p>
    <w:p w14:paraId="28660C37" w14:textId="5FBA21EE" w:rsidR="00122344" w:rsidRPr="008A2FE8" w:rsidRDefault="00122344" w:rsidP="006060A2">
      <w:pPr>
        <w:ind w:firstLine="576"/>
        <w:rPr>
          <w:rFonts w:ascii="Arial Narrow" w:hAnsi="Arial Narrow" w:cstheme="minorHAnsi"/>
          <w:lang w:val="mk-MK"/>
        </w:rPr>
      </w:pPr>
      <w:r w:rsidRPr="008A2FE8">
        <w:rPr>
          <w:rFonts w:ascii="Arial Narrow" w:hAnsi="Arial Narrow" w:cstheme="minorHAnsi"/>
          <w:lang w:val="mk-MK"/>
        </w:rPr>
        <w:t>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Договорот ќе ги дефинира роковите и обврските за користење на земјиштето или други простории (на пр. гаража, простор за складирање, итн.) во согласност со РПР. Покрај тоа, целиот надоместок ќе биде платен пред пристапот до соодветното земјиште.</w:t>
      </w:r>
    </w:p>
    <w:p w14:paraId="3D3A1CF4" w14:textId="7679CEF3" w:rsidR="002A247F" w:rsidRPr="008A2FE8" w:rsidRDefault="00122344" w:rsidP="005223AD">
      <w:pPr>
        <w:ind w:firstLine="576"/>
        <w:rPr>
          <w:rFonts w:ascii="Arial Narrow" w:hAnsi="Arial Narrow" w:cs="Arial"/>
          <w:lang w:val="mk-MK" w:eastAsia="es-ES"/>
        </w:rPr>
      </w:pPr>
      <w:bookmarkStart w:id="53" w:name="_Ref34314868"/>
      <w:r w:rsidRPr="008A2FE8">
        <w:rPr>
          <w:rFonts w:ascii="Arial Narrow" w:hAnsi="Arial Narrow" w:cs="Arial"/>
          <w:lang w:val="mk-MK" w:eastAsia="es-ES"/>
        </w:rPr>
        <w:t xml:space="preserve">Врз основа на планираните проектни активности и карактеристики на локацијата на под-проектот презентирани во </w:t>
      </w:r>
      <w:r w:rsidR="000B26F4" w:rsidRPr="008A2FE8">
        <w:rPr>
          <w:rFonts w:ascii="Arial Narrow" w:hAnsi="Arial Narrow" w:cs="Arial"/>
          <w:lang w:val="mk-MK" w:eastAsia="es-ES"/>
        </w:rPr>
        <w:fldChar w:fldCharType="begin"/>
      </w:r>
      <w:r w:rsidR="000B26F4" w:rsidRPr="008A2FE8">
        <w:rPr>
          <w:rFonts w:ascii="Arial Narrow" w:hAnsi="Arial Narrow" w:cs="Arial"/>
          <w:lang w:val="mk-MK" w:eastAsia="es-ES"/>
        </w:rPr>
        <w:instrText xml:space="preserve"> REF _Ref89421875 \h  \* MERGEFORMAT </w:instrText>
      </w:r>
      <w:r w:rsidR="000B26F4" w:rsidRPr="008A2FE8">
        <w:rPr>
          <w:rFonts w:ascii="Arial Narrow" w:hAnsi="Arial Narrow" w:cs="Arial"/>
          <w:lang w:val="mk-MK" w:eastAsia="es-ES"/>
        </w:rPr>
      </w:r>
      <w:r w:rsidR="000B26F4" w:rsidRPr="008A2FE8">
        <w:rPr>
          <w:rFonts w:ascii="Arial Narrow" w:hAnsi="Arial Narrow" w:cs="Arial"/>
          <w:lang w:val="mk-MK" w:eastAsia="es-ES"/>
        </w:rPr>
        <w:fldChar w:fldCharType="separate"/>
      </w:r>
      <w:r w:rsidR="000B26F4" w:rsidRPr="008A2FE8">
        <w:rPr>
          <w:rFonts w:ascii="Arial Narrow" w:hAnsi="Arial Narrow" w:cs="Arial"/>
          <w:lang w:val="mk-MK" w:eastAsia="es-ES"/>
        </w:rPr>
        <w:t>Табела 1</w:t>
      </w:r>
      <w:r w:rsidR="000B26F4" w:rsidRPr="008A2FE8">
        <w:rPr>
          <w:rFonts w:ascii="Arial Narrow" w:hAnsi="Arial Narrow" w:cs="Arial"/>
          <w:lang w:val="mk-MK" w:eastAsia="es-ES"/>
        </w:rPr>
        <w:fldChar w:fldCharType="end"/>
      </w:r>
      <w:r w:rsidRPr="008A2FE8">
        <w:rPr>
          <w:rFonts w:ascii="Arial Narrow" w:hAnsi="Arial Narrow" w:cs="Arial"/>
          <w:lang w:val="mk-MK" w:eastAsia="es-ES"/>
        </w:rPr>
        <w:t xml:space="preserve">, идентификуваните потенцијални влијанија и ризици што можат да настанат за време на имплементацијата на фазите на проектот се дадени во </w:t>
      </w:r>
      <w:r w:rsidR="000B26F4" w:rsidRPr="008A2FE8">
        <w:rPr>
          <w:rFonts w:ascii="Arial Narrow" w:hAnsi="Arial Narrow" w:cs="Arial"/>
          <w:lang w:val="mk-MK" w:eastAsia="es-ES"/>
        </w:rPr>
        <w:fldChar w:fldCharType="begin"/>
      </w:r>
      <w:r w:rsidR="000B26F4" w:rsidRPr="008A2FE8">
        <w:rPr>
          <w:rFonts w:ascii="Arial Narrow" w:hAnsi="Arial Narrow" w:cs="Arial"/>
          <w:lang w:val="mk-MK" w:eastAsia="es-ES"/>
        </w:rPr>
        <w:instrText xml:space="preserve"> REF _Ref89431297 \h  \* MERGEFORMAT </w:instrText>
      </w:r>
      <w:r w:rsidR="000B26F4" w:rsidRPr="008A2FE8">
        <w:rPr>
          <w:rFonts w:ascii="Arial Narrow" w:hAnsi="Arial Narrow" w:cs="Arial"/>
          <w:lang w:val="mk-MK" w:eastAsia="es-ES"/>
        </w:rPr>
      </w:r>
      <w:r w:rsidR="000B26F4" w:rsidRPr="008A2FE8">
        <w:rPr>
          <w:rFonts w:ascii="Arial Narrow" w:hAnsi="Arial Narrow" w:cs="Arial"/>
          <w:lang w:val="mk-MK" w:eastAsia="es-ES"/>
        </w:rPr>
        <w:fldChar w:fldCharType="separate"/>
      </w:r>
      <w:r w:rsidR="000B26F4" w:rsidRPr="008A2FE8">
        <w:rPr>
          <w:rFonts w:ascii="Arial Narrow" w:hAnsi="Arial Narrow" w:cs="Arial"/>
          <w:lang w:val="mk-MK" w:eastAsia="es-ES"/>
        </w:rPr>
        <w:t>Табела 2</w:t>
      </w:r>
      <w:r w:rsidR="000B26F4" w:rsidRPr="008A2FE8">
        <w:rPr>
          <w:rFonts w:ascii="Arial Narrow" w:hAnsi="Arial Narrow" w:cs="Arial"/>
          <w:lang w:val="mk-MK" w:eastAsia="es-ES"/>
        </w:rPr>
        <w:fldChar w:fldCharType="end"/>
      </w:r>
      <w:r w:rsidR="000B26F4" w:rsidRPr="008A2FE8">
        <w:rPr>
          <w:rFonts w:ascii="Arial Narrow" w:hAnsi="Arial Narrow" w:cs="Arial"/>
          <w:lang w:val="mk-MK" w:eastAsia="es-ES"/>
        </w:rPr>
        <w:t>.</w:t>
      </w:r>
      <w:r w:rsidR="002A247F" w:rsidRPr="008A2FE8">
        <w:rPr>
          <w:rFonts w:ascii="Arial Narrow" w:hAnsi="Arial Narrow" w:cs="Arial"/>
          <w:lang w:val="mk-MK" w:eastAsia="es-ES"/>
        </w:rPr>
        <w:br w:type="page"/>
      </w:r>
    </w:p>
    <w:p w14:paraId="7975804C" w14:textId="2CC0F307" w:rsidR="006E2F3F" w:rsidRPr="008A2FE8" w:rsidRDefault="000B26F4" w:rsidP="000B26F4">
      <w:pPr>
        <w:pStyle w:val="Caption"/>
        <w:rPr>
          <w:rFonts w:cs="Arial"/>
          <w:lang w:val="mk-MK" w:eastAsia="es-ES"/>
        </w:rPr>
      </w:pPr>
      <w:bookmarkStart w:id="54" w:name="_Ref89431297"/>
      <w:bookmarkStart w:id="55" w:name="_Toc86654672"/>
      <w:bookmarkStart w:id="56" w:name="_Ref34750201"/>
      <w:bookmarkStart w:id="57" w:name="_Toc89785615"/>
      <w:bookmarkEnd w:id="52"/>
      <w:bookmarkEnd w:id="53"/>
      <w:r w:rsidRPr="008A2FE8">
        <w:rPr>
          <w:lang w:val="mk-MK"/>
        </w:rPr>
        <w:lastRenderedPageBreak/>
        <w:t xml:space="preserve">Табела </w:t>
      </w:r>
      <w:r w:rsidRPr="008A2FE8">
        <w:rPr>
          <w:lang w:val="mk-MK"/>
        </w:rPr>
        <w:fldChar w:fldCharType="begin"/>
      </w:r>
      <w:r w:rsidRPr="008A2FE8">
        <w:rPr>
          <w:lang w:val="mk-MK"/>
        </w:rPr>
        <w:instrText xml:space="preserve"> SEQ Табела \* ARABIC </w:instrText>
      </w:r>
      <w:r w:rsidRPr="008A2FE8">
        <w:rPr>
          <w:lang w:val="mk-MK"/>
        </w:rPr>
        <w:fldChar w:fldCharType="separate"/>
      </w:r>
      <w:r w:rsidR="00DB4823" w:rsidRPr="008A2FE8">
        <w:rPr>
          <w:noProof/>
          <w:lang w:val="mk-MK"/>
        </w:rPr>
        <w:t>2</w:t>
      </w:r>
      <w:r w:rsidRPr="008A2FE8">
        <w:rPr>
          <w:lang w:val="mk-MK"/>
        </w:rPr>
        <w:fldChar w:fldCharType="end"/>
      </w:r>
      <w:bookmarkEnd w:id="54"/>
      <w:r w:rsidRPr="008A2FE8">
        <w:rPr>
          <w:lang w:val="mk-MK"/>
        </w:rPr>
        <w:t xml:space="preserve"> </w:t>
      </w:r>
      <w:bookmarkEnd w:id="55"/>
      <w:bookmarkEnd w:id="56"/>
      <w:r w:rsidRPr="008A2FE8">
        <w:rPr>
          <w:lang w:val="mk-MK"/>
        </w:rPr>
        <w:t>Потенцијални влијанија и ризици за време на изведувањето на проектот</w:t>
      </w:r>
      <w:bookmarkEnd w:id="57"/>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0"/>
        <w:gridCol w:w="3969"/>
        <w:gridCol w:w="2977"/>
      </w:tblGrid>
      <w:tr w:rsidR="00A669EA" w:rsidRPr="008A2FE8" w14:paraId="4840F454" w14:textId="77777777" w:rsidTr="005223AD">
        <w:trPr>
          <w:trHeight w:val="317"/>
          <w:jc w:val="center"/>
        </w:trPr>
        <w:tc>
          <w:tcPr>
            <w:tcW w:w="8926" w:type="dxa"/>
            <w:gridSpan w:val="3"/>
            <w:shd w:val="clear" w:color="auto" w:fill="B394DC"/>
          </w:tcPr>
          <w:p w14:paraId="121B9C1E" w14:textId="7287290F" w:rsidR="00FC496F" w:rsidRPr="008A2FE8" w:rsidRDefault="000B26F4" w:rsidP="00507031">
            <w:pPr>
              <w:pStyle w:val="ListParagraph"/>
              <w:ind w:left="0"/>
              <w:jc w:val="center"/>
              <w:rPr>
                <w:rFonts w:ascii="Arial Narrow" w:hAnsi="Arial Narrow" w:cs="Arial"/>
                <w:b/>
                <w:i/>
                <w:szCs w:val="22"/>
                <w:lang w:val="mk-MK"/>
              </w:rPr>
            </w:pPr>
            <w:r w:rsidRPr="008A2FE8">
              <w:rPr>
                <w:rFonts w:ascii="Arial Narrow" w:hAnsi="Arial Narrow" w:cs="Arial"/>
                <w:b/>
                <w:i/>
                <w:szCs w:val="22"/>
                <w:lang w:val="mk-MK"/>
              </w:rPr>
              <w:t>Потенцијални влијанија</w:t>
            </w:r>
          </w:p>
        </w:tc>
      </w:tr>
      <w:tr w:rsidR="00484F93" w:rsidRPr="008A2FE8" w14:paraId="0A48E4C9" w14:textId="77777777" w:rsidTr="00484F93">
        <w:trPr>
          <w:trHeight w:val="126"/>
          <w:jc w:val="center"/>
        </w:trPr>
        <w:tc>
          <w:tcPr>
            <w:tcW w:w="1980" w:type="dxa"/>
            <w:shd w:val="clear" w:color="auto" w:fill="F2F2F2"/>
          </w:tcPr>
          <w:p w14:paraId="12A698D3" w14:textId="2DBFC6A6" w:rsidR="00484F93" w:rsidRPr="008A2FE8" w:rsidRDefault="000B26F4" w:rsidP="00484F93">
            <w:pPr>
              <w:pStyle w:val="ListParagraph"/>
              <w:ind w:left="167"/>
              <w:rPr>
                <w:rFonts w:ascii="Arial Narrow" w:eastAsia="Calibri" w:hAnsi="Arial Narrow" w:cs="Arial"/>
                <w:szCs w:val="22"/>
                <w:lang w:val="mk-MK"/>
              </w:rPr>
            </w:pPr>
            <w:r w:rsidRPr="008A2FE8">
              <w:rPr>
                <w:rFonts w:ascii="Arial Narrow" w:hAnsi="Arial Narrow" w:cs="Arial"/>
                <w:b/>
                <w:i/>
                <w:szCs w:val="22"/>
                <w:lang w:val="mk-MK"/>
              </w:rPr>
              <w:t>Фаза на проектирање</w:t>
            </w:r>
          </w:p>
        </w:tc>
        <w:tc>
          <w:tcPr>
            <w:tcW w:w="3969" w:type="dxa"/>
            <w:shd w:val="clear" w:color="auto" w:fill="F2F2F2"/>
          </w:tcPr>
          <w:p w14:paraId="1C418556" w14:textId="61E15DB9" w:rsidR="00484F93" w:rsidRPr="008A2FE8" w:rsidRDefault="000B26F4" w:rsidP="00484F93">
            <w:pPr>
              <w:pStyle w:val="ListParagraph"/>
              <w:ind w:left="333"/>
              <w:rPr>
                <w:rFonts w:ascii="Arial Narrow" w:eastAsia="Calibri" w:hAnsi="Arial Narrow" w:cs="Arial"/>
                <w:szCs w:val="22"/>
                <w:lang w:val="mk-MK"/>
              </w:rPr>
            </w:pPr>
            <w:r w:rsidRPr="008A2FE8">
              <w:rPr>
                <w:rFonts w:ascii="Arial Narrow" w:hAnsi="Arial Narrow" w:cs="Arial"/>
                <w:b/>
                <w:i/>
                <w:szCs w:val="22"/>
                <w:lang w:val="mk-MK"/>
              </w:rPr>
              <w:t>Фаза на Надградба</w:t>
            </w:r>
          </w:p>
        </w:tc>
        <w:tc>
          <w:tcPr>
            <w:tcW w:w="2977" w:type="dxa"/>
            <w:shd w:val="clear" w:color="auto" w:fill="F2F2F2"/>
          </w:tcPr>
          <w:p w14:paraId="18A4EDF1" w14:textId="4B571AE0" w:rsidR="00484F93" w:rsidRPr="008A2FE8" w:rsidRDefault="000B26F4" w:rsidP="00484F93">
            <w:pPr>
              <w:pStyle w:val="ListParagraph"/>
              <w:ind w:left="408"/>
              <w:rPr>
                <w:rFonts w:ascii="Arial Narrow" w:eastAsia="Calibri" w:hAnsi="Arial Narrow" w:cs="Arial"/>
                <w:szCs w:val="22"/>
                <w:lang w:val="mk-MK"/>
              </w:rPr>
            </w:pPr>
            <w:r w:rsidRPr="008A2FE8">
              <w:rPr>
                <w:rFonts w:ascii="Arial Narrow" w:hAnsi="Arial Narrow" w:cs="Arial"/>
                <w:b/>
                <w:i/>
                <w:szCs w:val="22"/>
                <w:lang w:val="mk-MK"/>
              </w:rPr>
              <w:t>Оперативна фаза</w:t>
            </w:r>
          </w:p>
        </w:tc>
      </w:tr>
      <w:tr w:rsidR="00A669EA" w:rsidRPr="008A2FE8" w14:paraId="60C40284" w14:textId="77777777" w:rsidTr="0069689B">
        <w:trPr>
          <w:trHeight w:val="2190"/>
          <w:jc w:val="center"/>
        </w:trPr>
        <w:tc>
          <w:tcPr>
            <w:tcW w:w="1980" w:type="dxa"/>
            <w:shd w:val="clear" w:color="auto" w:fill="F2F2F2"/>
          </w:tcPr>
          <w:p w14:paraId="7EEA14A7" w14:textId="1A97FC1F" w:rsidR="001F60B7" w:rsidRPr="008A2FE8" w:rsidRDefault="000B26F4" w:rsidP="00BD0618">
            <w:pPr>
              <w:pStyle w:val="ListParagraph"/>
              <w:numPr>
                <w:ilvl w:val="0"/>
                <w:numId w:val="4"/>
              </w:numPr>
              <w:ind w:left="167" w:hanging="142"/>
              <w:rPr>
                <w:rFonts w:ascii="Arial Narrow" w:eastAsia="Calibri" w:hAnsi="Arial Narrow" w:cs="Arial"/>
                <w:szCs w:val="22"/>
                <w:lang w:val="mk-MK"/>
              </w:rPr>
            </w:pPr>
            <w:r w:rsidRPr="008A2FE8">
              <w:rPr>
                <w:rFonts w:ascii="Arial Narrow" w:eastAsia="Calibri" w:hAnsi="Arial Narrow" w:cs="Arial"/>
                <w:szCs w:val="22"/>
                <w:lang w:val="mk-MK"/>
              </w:rPr>
              <w:t>Ризици од БЗР</w:t>
            </w:r>
          </w:p>
          <w:p w14:paraId="75273836" w14:textId="146A0F11" w:rsidR="00FC496F" w:rsidRPr="008A2FE8" w:rsidRDefault="00AE2C87" w:rsidP="00BD0618">
            <w:pPr>
              <w:pStyle w:val="ListParagraph"/>
              <w:numPr>
                <w:ilvl w:val="0"/>
                <w:numId w:val="4"/>
              </w:numPr>
              <w:ind w:left="167" w:hanging="142"/>
              <w:rPr>
                <w:rFonts w:ascii="Arial Narrow" w:eastAsia="Calibri" w:hAnsi="Arial Narrow" w:cs="Arial"/>
                <w:szCs w:val="22"/>
                <w:lang w:val="mk-MK"/>
              </w:rPr>
            </w:pPr>
            <w:r w:rsidRPr="008A2FE8">
              <w:rPr>
                <w:rFonts w:ascii="Arial Narrow" w:eastAsia="Calibri" w:hAnsi="Arial Narrow" w:cs="Arial"/>
                <w:szCs w:val="22"/>
                <w:lang w:val="mk-MK"/>
              </w:rPr>
              <w:t>Безбеден ризик за локалното населени</w:t>
            </w:r>
          </w:p>
        </w:tc>
        <w:tc>
          <w:tcPr>
            <w:tcW w:w="3969" w:type="dxa"/>
            <w:shd w:val="clear" w:color="auto" w:fill="F2F2F2"/>
          </w:tcPr>
          <w:p w14:paraId="7CA45F08" w14:textId="6FF4545A" w:rsidR="001F60B7" w:rsidRPr="008A2FE8" w:rsidRDefault="00AE2C87" w:rsidP="00BD0618">
            <w:pPr>
              <w:pStyle w:val="ListParagraph"/>
              <w:numPr>
                <w:ilvl w:val="0"/>
                <w:numId w:val="4"/>
              </w:numPr>
              <w:ind w:left="333" w:hanging="159"/>
              <w:rPr>
                <w:rFonts w:ascii="Arial Narrow" w:eastAsia="Calibri" w:hAnsi="Arial Narrow" w:cs="Arial"/>
                <w:szCs w:val="22"/>
                <w:lang w:val="mk-MK"/>
              </w:rPr>
            </w:pPr>
            <w:r w:rsidRPr="008A2FE8">
              <w:rPr>
                <w:rFonts w:ascii="Arial Narrow" w:eastAsia="Calibri" w:hAnsi="Arial Narrow" w:cs="Arial"/>
                <w:szCs w:val="22"/>
                <w:lang w:val="mk-MK"/>
              </w:rPr>
              <w:t>Ризици од БЗР</w:t>
            </w:r>
            <w:r w:rsidR="0069689B" w:rsidRPr="008A2FE8">
              <w:rPr>
                <w:rFonts w:ascii="Arial Narrow" w:eastAsia="Calibri" w:hAnsi="Arial Narrow" w:cs="Arial"/>
                <w:szCs w:val="22"/>
                <w:lang w:val="mk-MK"/>
              </w:rPr>
              <w:t>;</w:t>
            </w:r>
          </w:p>
          <w:p w14:paraId="48DEBA01" w14:textId="609D0D2C" w:rsidR="00FC496F" w:rsidRPr="008A2FE8" w:rsidRDefault="00AE2C87" w:rsidP="00BD0618">
            <w:pPr>
              <w:pStyle w:val="ListParagraph"/>
              <w:numPr>
                <w:ilvl w:val="0"/>
                <w:numId w:val="4"/>
              </w:numPr>
              <w:ind w:left="333" w:hanging="159"/>
              <w:rPr>
                <w:rFonts w:ascii="Arial Narrow" w:eastAsia="Calibri" w:hAnsi="Arial Narrow" w:cs="Arial"/>
                <w:szCs w:val="22"/>
                <w:lang w:val="mk-MK"/>
              </w:rPr>
            </w:pPr>
            <w:r w:rsidRPr="008A2FE8">
              <w:rPr>
                <w:rFonts w:ascii="Arial Narrow" w:eastAsia="Calibri" w:hAnsi="Arial Narrow" w:cs="Arial"/>
                <w:szCs w:val="22"/>
                <w:lang w:val="mk-MK"/>
              </w:rPr>
              <w:t>Ризици за безбедност во заедницата</w:t>
            </w:r>
            <w:r w:rsidR="0069689B" w:rsidRPr="008A2FE8">
              <w:rPr>
                <w:rFonts w:ascii="Arial Narrow" w:eastAsia="Calibri" w:hAnsi="Arial Narrow" w:cs="Arial"/>
                <w:szCs w:val="22"/>
                <w:lang w:val="mk-MK"/>
              </w:rPr>
              <w:t>;</w:t>
            </w:r>
          </w:p>
          <w:p w14:paraId="23929B32" w14:textId="2FC2D84B" w:rsidR="00FC496F" w:rsidRPr="008A2FE8" w:rsidRDefault="00AE2C87" w:rsidP="00BD0618">
            <w:pPr>
              <w:pStyle w:val="ListParagraph"/>
              <w:numPr>
                <w:ilvl w:val="0"/>
                <w:numId w:val="4"/>
              </w:numPr>
              <w:ind w:left="333" w:hanging="159"/>
              <w:rPr>
                <w:rFonts w:ascii="Arial Narrow" w:eastAsia="Calibri" w:hAnsi="Arial Narrow" w:cs="Arial"/>
                <w:szCs w:val="22"/>
                <w:lang w:val="mk-MK"/>
              </w:rPr>
            </w:pPr>
            <w:r w:rsidRPr="008A2FE8">
              <w:rPr>
                <w:rFonts w:ascii="Arial Narrow" w:eastAsia="Calibri" w:hAnsi="Arial Narrow" w:cs="Arial"/>
                <w:szCs w:val="22"/>
                <w:lang w:val="mk-MK"/>
              </w:rPr>
              <w:t>Квалитет на воздух</w:t>
            </w:r>
            <w:r w:rsidR="0069689B" w:rsidRPr="008A2FE8">
              <w:rPr>
                <w:rFonts w:ascii="Arial Narrow" w:eastAsia="Calibri" w:hAnsi="Arial Narrow" w:cs="Arial"/>
                <w:szCs w:val="22"/>
                <w:lang w:val="mk-MK"/>
              </w:rPr>
              <w:t>;</w:t>
            </w:r>
          </w:p>
          <w:p w14:paraId="4A58970B" w14:textId="2539898E" w:rsidR="00FC496F" w:rsidRPr="008A2FE8" w:rsidRDefault="00AE2C87" w:rsidP="00BD0618">
            <w:pPr>
              <w:pStyle w:val="ListParagraph"/>
              <w:numPr>
                <w:ilvl w:val="0"/>
                <w:numId w:val="4"/>
              </w:numPr>
              <w:ind w:left="333" w:hanging="159"/>
              <w:rPr>
                <w:rFonts w:ascii="Arial Narrow" w:eastAsia="Calibri" w:hAnsi="Arial Narrow" w:cs="Arial"/>
                <w:szCs w:val="22"/>
                <w:lang w:val="mk-MK"/>
              </w:rPr>
            </w:pPr>
            <w:r w:rsidRPr="008A2FE8">
              <w:rPr>
                <w:rFonts w:ascii="Arial Narrow" w:eastAsia="Calibri" w:hAnsi="Arial Narrow" w:cs="Arial"/>
                <w:szCs w:val="22"/>
                <w:lang w:val="mk-MK"/>
              </w:rPr>
              <w:t>Бучава</w:t>
            </w:r>
            <w:r w:rsidR="0069689B" w:rsidRPr="008A2FE8">
              <w:rPr>
                <w:rFonts w:ascii="Arial Narrow" w:eastAsia="Calibri" w:hAnsi="Arial Narrow" w:cs="Arial"/>
                <w:szCs w:val="22"/>
                <w:lang w:val="mk-MK"/>
              </w:rPr>
              <w:t>;</w:t>
            </w:r>
          </w:p>
          <w:p w14:paraId="43A75E95" w14:textId="277C3E74" w:rsidR="00FC496F" w:rsidRPr="008A2FE8" w:rsidRDefault="00AE2C87" w:rsidP="00BD0618">
            <w:pPr>
              <w:pStyle w:val="ListParagraph"/>
              <w:numPr>
                <w:ilvl w:val="0"/>
                <w:numId w:val="4"/>
              </w:numPr>
              <w:ind w:left="333" w:hanging="159"/>
              <w:rPr>
                <w:rFonts w:ascii="Arial Narrow" w:eastAsia="Calibri" w:hAnsi="Arial Narrow" w:cs="Arial"/>
                <w:szCs w:val="22"/>
                <w:lang w:val="mk-MK"/>
              </w:rPr>
            </w:pPr>
            <w:r w:rsidRPr="008A2FE8">
              <w:rPr>
                <w:rFonts w:ascii="Arial Narrow" w:eastAsia="Calibri" w:hAnsi="Arial Narrow" w:cs="Arial"/>
                <w:szCs w:val="22"/>
                <w:lang w:val="mk-MK"/>
              </w:rPr>
              <w:t>Генерирање на отпад</w:t>
            </w:r>
            <w:r w:rsidR="0069689B" w:rsidRPr="008A2FE8">
              <w:rPr>
                <w:rFonts w:ascii="Arial Narrow" w:eastAsia="Calibri" w:hAnsi="Arial Narrow" w:cs="Arial"/>
                <w:szCs w:val="22"/>
                <w:lang w:val="mk-MK"/>
              </w:rPr>
              <w:t>;</w:t>
            </w:r>
          </w:p>
          <w:p w14:paraId="06E44EF4" w14:textId="4213BE80" w:rsidR="00FC496F" w:rsidRPr="008A2FE8" w:rsidRDefault="00AE2C87" w:rsidP="00BD0618">
            <w:pPr>
              <w:pStyle w:val="ListParagraph"/>
              <w:numPr>
                <w:ilvl w:val="0"/>
                <w:numId w:val="4"/>
              </w:numPr>
              <w:ind w:left="333" w:hanging="159"/>
              <w:rPr>
                <w:rFonts w:ascii="Arial Narrow" w:eastAsia="Calibri" w:hAnsi="Arial Narrow" w:cs="Arial"/>
                <w:szCs w:val="22"/>
                <w:lang w:val="mk-MK"/>
              </w:rPr>
            </w:pPr>
            <w:r w:rsidRPr="008A2FE8">
              <w:rPr>
                <w:rFonts w:ascii="Arial Narrow" w:eastAsia="Calibri" w:hAnsi="Arial Narrow" w:cs="Arial"/>
                <w:szCs w:val="22"/>
                <w:lang w:val="mk-MK"/>
              </w:rPr>
              <w:t>Загадување на водата</w:t>
            </w:r>
            <w:r w:rsidR="0069689B" w:rsidRPr="008A2FE8">
              <w:rPr>
                <w:rFonts w:ascii="Arial Narrow" w:eastAsia="Calibri" w:hAnsi="Arial Narrow" w:cs="Arial"/>
                <w:szCs w:val="22"/>
                <w:lang w:val="mk-MK"/>
              </w:rPr>
              <w:t>;</w:t>
            </w:r>
          </w:p>
          <w:p w14:paraId="5C713A07" w14:textId="41F6DD87" w:rsidR="00F14376" w:rsidRPr="008A2FE8" w:rsidRDefault="00AE2C87" w:rsidP="00BD0618">
            <w:pPr>
              <w:pStyle w:val="ListParagraph"/>
              <w:numPr>
                <w:ilvl w:val="0"/>
                <w:numId w:val="4"/>
              </w:numPr>
              <w:ind w:left="333" w:hanging="159"/>
              <w:rPr>
                <w:rFonts w:ascii="Arial Narrow" w:eastAsia="Calibri" w:hAnsi="Arial Narrow" w:cs="Arial"/>
                <w:szCs w:val="22"/>
                <w:lang w:val="mk-MK"/>
              </w:rPr>
            </w:pPr>
            <w:r w:rsidRPr="008A2FE8">
              <w:rPr>
                <w:rFonts w:ascii="Arial Narrow" w:eastAsia="Calibri" w:hAnsi="Arial Narrow" w:cs="Arial"/>
                <w:szCs w:val="22"/>
                <w:lang w:val="mk-MK"/>
              </w:rPr>
              <w:t>Влијанија врз почвата</w:t>
            </w:r>
            <w:r w:rsidR="00F14376" w:rsidRPr="008A2FE8">
              <w:rPr>
                <w:rFonts w:ascii="Arial Narrow" w:eastAsia="Calibri" w:hAnsi="Arial Narrow" w:cs="Arial"/>
                <w:szCs w:val="22"/>
                <w:lang w:val="mk-MK"/>
              </w:rPr>
              <w:t>;</w:t>
            </w:r>
          </w:p>
          <w:p w14:paraId="2BC13084" w14:textId="053B020A" w:rsidR="00F14376" w:rsidRPr="008A2FE8" w:rsidRDefault="00AE2C87" w:rsidP="00BD0618">
            <w:pPr>
              <w:pStyle w:val="ListParagraph"/>
              <w:numPr>
                <w:ilvl w:val="0"/>
                <w:numId w:val="4"/>
              </w:numPr>
              <w:ind w:left="333" w:hanging="159"/>
              <w:rPr>
                <w:rFonts w:ascii="Arial Narrow" w:eastAsia="Calibri" w:hAnsi="Arial Narrow" w:cs="Arial"/>
                <w:szCs w:val="22"/>
                <w:lang w:val="mk-MK"/>
              </w:rPr>
            </w:pPr>
            <w:r w:rsidRPr="008A2FE8">
              <w:rPr>
                <w:rFonts w:ascii="Arial Narrow" w:eastAsia="Calibri" w:hAnsi="Arial Narrow" w:cs="Arial"/>
                <w:szCs w:val="22"/>
                <w:lang w:val="mk-MK"/>
              </w:rPr>
              <w:t>Привремен откуп на земјиште / оштетување на приватна сопственост</w:t>
            </w:r>
            <w:r w:rsidR="00F14376" w:rsidRPr="008A2FE8">
              <w:rPr>
                <w:rFonts w:ascii="Arial Narrow" w:eastAsia="Calibri" w:hAnsi="Arial Narrow" w:cs="Arial"/>
                <w:szCs w:val="22"/>
                <w:lang w:val="mk-MK"/>
              </w:rPr>
              <w:t>;</w:t>
            </w:r>
          </w:p>
          <w:p w14:paraId="7FB58B6D" w14:textId="6142A453" w:rsidR="003C62EA" w:rsidRPr="00CB57BB" w:rsidRDefault="00AE2C87" w:rsidP="00CB57BB">
            <w:pPr>
              <w:pStyle w:val="ListParagraph"/>
              <w:numPr>
                <w:ilvl w:val="0"/>
                <w:numId w:val="4"/>
              </w:numPr>
              <w:ind w:left="333" w:hanging="159"/>
              <w:rPr>
                <w:rFonts w:ascii="Arial Narrow" w:eastAsia="Calibri" w:hAnsi="Arial Narrow" w:cs="Arial"/>
                <w:szCs w:val="22"/>
                <w:lang w:val="mk-MK"/>
              </w:rPr>
            </w:pPr>
            <w:r w:rsidRPr="008A2FE8">
              <w:rPr>
                <w:rFonts w:ascii="Arial Narrow" w:eastAsia="Calibri" w:hAnsi="Arial Narrow" w:cs="Arial"/>
                <w:szCs w:val="22"/>
                <w:lang w:val="mk-MK"/>
              </w:rPr>
              <w:t>Влијание на природата</w:t>
            </w:r>
            <w:r w:rsidR="00CB57BB">
              <w:rPr>
                <w:rFonts w:ascii="Arial Narrow" w:eastAsia="Calibri" w:hAnsi="Arial Narrow" w:cs="Arial"/>
                <w:szCs w:val="22"/>
                <w:lang w:val="mk-MK"/>
              </w:rPr>
              <w:t>.</w:t>
            </w:r>
          </w:p>
        </w:tc>
        <w:tc>
          <w:tcPr>
            <w:tcW w:w="2977" w:type="dxa"/>
            <w:shd w:val="clear" w:color="auto" w:fill="F2F2F2"/>
          </w:tcPr>
          <w:p w14:paraId="72B2DBEA" w14:textId="688651B1" w:rsidR="00FC496F" w:rsidRPr="008A2FE8" w:rsidRDefault="00AE2C87" w:rsidP="00BD0618">
            <w:pPr>
              <w:pStyle w:val="ListParagraph"/>
              <w:numPr>
                <w:ilvl w:val="0"/>
                <w:numId w:val="4"/>
              </w:numPr>
              <w:ind w:left="408" w:hanging="175"/>
              <w:rPr>
                <w:rFonts w:ascii="Arial Narrow" w:eastAsia="Calibri" w:hAnsi="Arial Narrow" w:cs="Arial"/>
                <w:szCs w:val="22"/>
                <w:lang w:val="mk-MK"/>
              </w:rPr>
            </w:pPr>
            <w:r w:rsidRPr="008A2FE8">
              <w:rPr>
                <w:rFonts w:ascii="Arial Narrow" w:eastAsia="Calibri" w:hAnsi="Arial Narrow" w:cs="Arial"/>
                <w:szCs w:val="22"/>
                <w:lang w:val="mk-MK"/>
              </w:rPr>
              <w:t>Создавање на отпад</w:t>
            </w:r>
            <w:r w:rsidR="0069689B" w:rsidRPr="008A2FE8">
              <w:rPr>
                <w:rFonts w:ascii="Arial Narrow" w:eastAsia="Calibri" w:hAnsi="Arial Narrow" w:cs="Arial"/>
                <w:szCs w:val="22"/>
                <w:lang w:val="mk-MK"/>
              </w:rPr>
              <w:t>;</w:t>
            </w:r>
          </w:p>
          <w:p w14:paraId="52ABA202" w14:textId="71BEFBD2" w:rsidR="00FC496F" w:rsidRPr="008A2FE8" w:rsidRDefault="00AE2C87" w:rsidP="00BD0618">
            <w:pPr>
              <w:pStyle w:val="ListParagraph"/>
              <w:numPr>
                <w:ilvl w:val="0"/>
                <w:numId w:val="4"/>
              </w:numPr>
              <w:ind w:left="408" w:hanging="175"/>
              <w:rPr>
                <w:rFonts w:ascii="Arial Narrow" w:eastAsia="Calibri" w:hAnsi="Arial Narrow" w:cs="Arial"/>
                <w:szCs w:val="22"/>
                <w:lang w:val="mk-MK"/>
              </w:rPr>
            </w:pPr>
            <w:r w:rsidRPr="008A2FE8">
              <w:rPr>
                <w:rFonts w:ascii="Arial Narrow" w:eastAsia="Calibri" w:hAnsi="Arial Narrow" w:cs="Arial"/>
                <w:szCs w:val="22"/>
                <w:lang w:val="mk-MK"/>
              </w:rPr>
              <w:t>Бучава</w:t>
            </w:r>
            <w:r w:rsidR="0069689B" w:rsidRPr="008A2FE8">
              <w:rPr>
                <w:rFonts w:ascii="Arial Narrow" w:eastAsia="Calibri" w:hAnsi="Arial Narrow" w:cs="Arial"/>
                <w:szCs w:val="22"/>
                <w:lang w:val="mk-MK"/>
              </w:rPr>
              <w:t>;</w:t>
            </w:r>
          </w:p>
          <w:p w14:paraId="0954852D" w14:textId="438FEC35" w:rsidR="00F14376" w:rsidRPr="008A2FE8" w:rsidRDefault="00AE2C87" w:rsidP="00BD0618">
            <w:pPr>
              <w:pStyle w:val="ListParagraph"/>
              <w:numPr>
                <w:ilvl w:val="0"/>
                <w:numId w:val="4"/>
              </w:numPr>
              <w:ind w:left="408" w:hanging="175"/>
              <w:rPr>
                <w:rFonts w:ascii="Arial Narrow" w:eastAsia="Calibri" w:hAnsi="Arial Narrow" w:cs="Arial"/>
                <w:szCs w:val="22"/>
                <w:lang w:val="mk-MK"/>
              </w:rPr>
            </w:pPr>
            <w:r w:rsidRPr="008A2FE8">
              <w:rPr>
                <w:rFonts w:ascii="Arial Narrow" w:eastAsia="Calibri" w:hAnsi="Arial Narrow" w:cs="Arial"/>
                <w:szCs w:val="22"/>
                <w:lang w:val="mk-MK"/>
              </w:rPr>
              <w:t>Емисии во воздухот</w:t>
            </w:r>
            <w:r w:rsidR="00F14376" w:rsidRPr="008A2FE8">
              <w:rPr>
                <w:rFonts w:ascii="Arial Narrow" w:eastAsia="Calibri" w:hAnsi="Arial Narrow" w:cs="Arial"/>
                <w:szCs w:val="22"/>
                <w:lang w:val="mk-MK"/>
              </w:rPr>
              <w:t>;</w:t>
            </w:r>
          </w:p>
          <w:p w14:paraId="1D730643" w14:textId="4581DB26" w:rsidR="00810A30" w:rsidRPr="00CB57BB" w:rsidRDefault="00307BB4" w:rsidP="00CB57BB">
            <w:pPr>
              <w:pStyle w:val="ListParagraph"/>
              <w:numPr>
                <w:ilvl w:val="0"/>
                <w:numId w:val="4"/>
              </w:numPr>
              <w:ind w:left="408" w:hanging="175"/>
              <w:rPr>
                <w:rFonts w:ascii="Arial Narrow" w:eastAsia="Calibri" w:hAnsi="Arial Narrow" w:cs="Arial"/>
                <w:szCs w:val="22"/>
                <w:lang w:val="mk-MK"/>
              </w:rPr>
            </w:pPr>
            <w:r w:rsidRPr="008A2FE8">
              <w:rPr>
                <w:rFonts w:ascii="Arial Narrow" w:eastAsia="Calibri" w:hAnsi="Arial Narrow" w:cs="Arial"/>
                <w:szCs w:val="22"/>
                <w:lang w:val="mk-MK"/>
              </w:rPr>
              <w:t>Безбедност на заедницата и сообраќајот</w:t>
            </w:r>
            <w:r w:rsidR="0069689B" w:rsidRPr="008A2FE8">
              <w:rPr>
                <w:rFonts w:ascii="Arial Narrow" w:eastAsia="Calibri" w:hAnsi="Arial Narrow" w:cs="Arial"/>
                <w:szCs w:val="22"/>
                <w:lang w:val="mk-MK"/>
              </w:rPr>
              <w:t>.</w:t>
            </w:r>
          </w:p>
        </w:tc>
      </w:tr>
    </w:tbl>
    <w:p w14:paraId="37E15D68" w14:textId="22EEA531" w:rsidR="00E5498E" w:rsidRPr="008A2FE8" w:rsidRDefault="00E5498E" w:rsidP="00D04A74">
      <w:pPr>
        <w:ind w:firstLine="576"/>
        <w:rPr>
          <w:rFonts w:ascii="Arial Narrow" w:hAnsi="Arial Narrow" w:cs="Arial"/>
          <w:lang w:val="mk-MK"/>
        </w:rPr>
      </w:pPr>
      <w:r w:rsidRPr="008A2FE8">
        <w:rPr>
          <w:rFonts w:ascii="Arial Narrow" w:hAnsi="Arial Narrow" w:cs="Arial"/>
          <w:lang w:val="mk-MK"/>
        </w:rPr>
        <w:t xml:space="preserve">Како резултат на спроведување на проектните активности во с.Виничани и с. Градско во руралното подрачје на Општина Градско, главните неповолни влијанија врз животната средина може да се видат преку: очекувано зголемено ниво на бучава (поради употреба на градежни машини), вознемирување на животните, вознемирување на локалното население, можни емисии во воздухот, неправилно управување со отпад, влијание врз природата, неисполнување на условите за БЗР и можен ризик за локалното население Главни задолжителни активности пред започнување на активностите од под-проектот што треба да се спроведат од страна на Изведувачот се подготовка и имплементација на </w:t>
      </w:r>
      <w:r w:rsidRPr="008A2FE8">
        <w:rPr>
          <w:rFonts w:ascii="Arial Narrow" w:hAnsi="Arial Narrow" w:cs="Arial"/>
          <w:b/>
          <w:bCs/>
          <w:lang w:val="mk-MK"/>
        </w:rPr>
        <w:t>План за безбедност и здравје при работа вклучувајќи и Процедурите за управување со работната сила</w:t>
      </w:r>
      <w:r w:rsidRPr="008A2FE8">
        <w:rPr>
          <w:rFonts w:ascii="Arial Narrow" w:hAnsi="Arial Narrow" w:cs="Arial"/>
          <w:lang w:val="mk-MK"/>
        </w:rPr>
        <w:t xml:space="preserve"> (со цел да се спречат повреди на работниците на локациите на под-проектот); План за управување со сообраќајот со временски распоред на проектните активности и насоки за пренасочување на сообраќајот (со цел да се обезбеди соодветен превоз на стоки и луѓе во рамките на проектната локација и безбеден премин на локалното население како и хоризонтална или вертикална сигнализација долж проектниот пат); </w:t>
      </w:r>
      <w:r w:rsidRPr="008A2FE8">
        <w:rPr>
          <w:rFonts w:ascii="Arial Narrow" w:hAnsi="Arial Narrow" w:cs="Arial"/>
          <w:b/>
          <w:bCs/>
          <w:lang w:val="mk-MK"/>
        </w:rPr>
        <w:t>План за безбедност на заедницата</w:t>
      </w:r>
      <w:r w:rsidRPr="008A2FE8">
        <w:rPr>
          <w:rFonts w:ascii="Arial Narrow" w:hAnsi="Arial Narrow" w:cs="Arial"/>
          <w:lang w:val="mk-MK"/>
        </w:rPr>
        <w:t xml:space="preserve"> (со соодветни превентивни мерки кои ќе бидат дел од проектната документација, обележување и обезбедување на локацијата на проектот (поставување алармна сигнализација) со соодветни превентивни мерки кои ќе бидат дел од проектната документација, обележување и обезбедување на локацијата на проектот (поставување алармна сигнализација). Овој ПУЖССА, како и горенаведените планови ќе ги инкорпорираат барањата на Упатствата за здравје и безбедност и животната средина на СБ (WB EHSG) како и Добрата меѓународна индустриска пракса (GIIP). За да се обезбеди максимална безбедност за локалното население за време на активностите на под-проектот, Изведувачот треба да ја обележи, огради и постави сигнализацијата за тревога на местата за Надградба (забрана за влез на невработени на места за Надградба). Механизмот за поплаки и формуларот за поплаки треба да бидат достапни за околното население за време на изведбата на проектните активности. Формуларот може да биде објавен во општината и во месната заедница. Треба да се подготви и објави информативно </w:t>
      </w:r>
      <w:r w:rsidRPr="008A2FE8">
        <w:rPr>
          <w:rFonts w:ascii="Arial Narrow" w:hAnsi="Arial Narrow" w:cs="Arial"/>
          <w:b/>
          <w:bCs/>
          <w:lang w:val="mk-MK"/>
        </w:rPr>
        <w:t>Известување/Соопштение</w:t>
      </w:r>
      <w:r w:rsidRPr="008A2FE8">
        <w:rPr>
          <w:rFonts w:ascii="Arial Narrow" w:hAnsi="Arial Narrow" w:cs="Arial"/>
          <w:lang w:val="mk-MK"/>
        </w:rPr>
        <w:t xml:space="preserve"> од страна на општинскиот кадар пред да се почне со активностите на под-проектот, со детални информации за видот активности за Надградба и нивното времетраење (најавено преку веб-страната на општината (</w:t>
      </w:r>
      <w:hyperlink r:id="rId35" w:history="1">
        <w:r w:rsidRPr="008A2FE8">
          <w:rPr>
            <w:rStyle w:val="Hyperlink"/>
            <w:rFonts w:ascii="Arial Narrow" w:hAnsi="Arial Narrow" w:cs="Arial"/>
            <w:lang w:val="mk-MK"/>
          </w:rPr>
          <w:t>https://gradsko.gov.mk</w:t>
        </w:r>
      </w:hyperlink>
      <w:r w:rsidRPr="008A2FE8">
        <w:rPr>
          <w:rFonts w:ascii="Arial Narrow" w:hAnsi="Arial Narrow" w:cs="Arial"/>
          <w:lang w:val="mk-MK"/>
        </w:rPr>
        <w:t xml:space="preserve"> / ) и општинската табла.</w:t>
      </w:r>
    </w:p>
    <w:p w14:paraId="5725B666" w14:textId="69215312" w:rsidR="005E7F80" w:rsidRPr="008A2FE8" w:rsidRDefault="00E5498E" w:rsidP="005E7F80">
      <w:pPr>
        <w:ind w:firstLine="576"/>
        <w:rPr>
          <w:rFonts w:ascii="Arial Narrow" w:hAnsi="Arial Narrow"/>
          <w:iCs/>
          <w:lang w:val="mk-MK"/>
        </w:rPr>
      </w:pPr>
      <w:r w:rsidRPr="008A2FE8">
        <w:rPr>
          <w:rFonts w:ascii="Arial Narrow" w:hAnsi="Arial Narrow"/>
          <w:iCs/>
          <w:lang w:val="mk-MK"/>
        </w:rPr>
        <w:t>Работниците треба да носат лична заштитна опрема (ЛЗО). Тие исто така мора да бидат информирани за Механизмот за поплаки, како и за правото на формирање на организација на работниците, од страна на нивниот работодавец Изведувачот / подизведувачот. Сите ангажирани работници мора да го имаат регулирано статусот на вработување за времетраење на овој проект, а нивното здравствено и пензиско осигурување мора да биде покриено во целост за ангажираниот период од нивниот работодавец.</w:t>
      </w:r>
    </w:p>
    <w:p w14:paraId="76F4E50A" w14:textId="146509B0" w:rsidR="00E5498E" w:rsidRPr="008A2FE8" w:rsidRDefault="00E5498E" w:rsidP="00E5498E">
      <w:pPr>
        <w:ind w:firstLine="644"/>
        <w:rPr>
          <w:rFonts w:ascii="Arial Narrow" w:hAnsi="Arial Narrow" w:cstheme="minorHAnsi"/>
          <w:lang w:val="mk-MK"/>
        </w:rPr>
      </w:pPr>
      <w:r w:rsidRPr="008A2FE8">
        <w:rPr>
          <w:rFonts w:ascii="Arial Narrow" w:hAnsi="Arial Narrow" w:cstheme="minorHAnsi"/>
          <w:lang w:val="mk-MK"/>
        </w:rPr>
        <w:t>Земајќи ја предвид новата ситуација со појавата на вирусот КОВИД 19 во земјата (бројот на заболени се зголемува, така што, на 2</w:t>
      </w:r>
      <w:r w:rsidR="008A3E62" w:rsidRPr="008A2FE8">
        <w:rPr>
          <w:rFonts w:ascii="Arial Narrow" w:hAnsi="Arial Narrow" w:cstheme="minorHAnsi"/>
          <w:lang w:val="mk-MK"/>
        </w:rPr>
        <w:t>9</w:t>
      </w:r>
      <w:r w:rsidRPr="008A2FE8">
        <w:rPr>
          <w:rFonts w:ascii="Arial Narrow" w:hAnsi="Arial Narrow" w:cstheme="minorHAnsi"/>
          <w:lang w:val="mk-MK"/>
        </w:rPr>
        <w:t>ти септември имало 12.</w:t>
      </w:r>
      <w:r w:rsidR="008A3E62" w:rsidRPr="008A2FE8">
        <w:rPr>
          <w:rFonts w:ascii="Arial Narrow" w:hAnsi="Arial Narrow" w:cstheme="minorHAnsi"/>
          <w:lang w:val="mk-MK"/>
        </w:rPr>
        <w:t>090</w:t>
      </w:r>
      <w:r w:rsidRPr="008A2FE8">
        <w:rPr>
          <w:rFonts w:ascii="Arial Narrow" w:hAnsi="Arial Narrow" w:cstheme="minorHAnsi"/>
          <w:lang w:val="mk-MK"/>
        </w:rPr>
        <w:t xml:space="preserve"> активни случаи, вкупно починати 6.</w:t>
      </w:r>
      <w:r w:rsidR="008A3E62" w:rsidRPr="008A2FE8">
        <w:rPr>
          <w:rFonts w:ascii="Arial Narrow" w:hAnsi="Arial Narrow" w:cstheme="minorHAnsi"/>
          <w:lang w:val="mk-MK"/>
        </w:rPr>
        <w:t>6</w:t>
      </w:r>
      <w:r w:rsidRPr="008A2FE8">
        <w:rPr>
          <w:rFonts w:ascii="Arial Narrow" w:hAnsi="Arial Narrow" w:cstheme="minorHAnsi"/>
          <w:lang w:val="mk-MK"/>
        </w:rPr>
        <w:t>4</w:t>
      </w:r>
      <w:r w:rsidR="008A3E62" w:rsidRPr="008A2FE8">
        <w:rPr>
          <w:rFonts w:ascii="Arial Narrow" w:hAnsi="Arial Narrow" w:cstheme="minorHAnsi"/>
          <w:lang w:val="mk-MK"/>
        </w:rPr>
        <w:t>6</w:t>
      </w:r>
      <w:r w:rsidRPr="008A2FE8">
        <w:rPr>
          <w:rFonts w:ascii="Arial Narrow" w:hAnsi="Arial Narrow" w:cstheme="minorHAnsi"/>
          <w:lang w:val="mk-MK"/>
        </w:rPr>
        <w:t xml:space="preserve"> и вкупниот број на излечени лица е 17</w:t>
      </w:r>
      <w:r w:rsidR="008A3E62" w:rsidRPr="008A2FE8">
        <w:rPr>
          <w:rFonts w:ascii="Arial Narrow" w:hAnsi="Arial Narrow" w:cstheme="minorHAnsi"/>
          <w:lang w:val="mk-MK"/>
        </w:rPr>
        <w:t>2</w:t>
      </w:r>
      <w:r w:rsidRPr="008A2FE8">
        <w:rPr>
          <w:rFonts w:ascii="Arial Narrow" w:hAnsi="Arial Narrow" w:cstheme="minorHAnsi"/>
          <w:lang w:val="mk-MK"/>
        </w:rPr>
        <w:t>.</w:t>
      </w:r>
      <w:r w:rsidR="008A3E62" w:rsidRPr="008A2FE8">
        <w:rPr>
          <w:rFonts w:ascii="Arial Narrow" w:hAnsi="Arial Narrow" w:cstheme="minorHAnsi"/>
          <w:lang w:val="mk-MK"/>
        </w:rPr>
        <w:t>179</w:t>
      </w:r>
      <w:r w:rsidRPr="008A2FE8">
        <w:rPr>
          <w:rFonts w:ascii="Arial Narrow" w:hAnsi="Arial Narrow" w:cstheme="minorHAnsi"/>
          <w:lang w:val="mk-MK"/>
        </w:rPr>
        <w:t xml:space="preserve">) покрај стандардните мерки за безбедност и заштита при работа, планот вклучува  и мерки за спречување од КОВИД 19. Детален опис на мерките и препораките од </w:t>
      </w:r>
      <w:r w:rsidRPr="008A2FE8">
        <w:rPr>
          <w:rFonts w:ascii="Arial Narrow" w:hAnsi="Arial Narrow" w:cstheme="minorHAnsi"/>
          <w:lang w:val="mk-MK"/>
        </w:rPr>
        <w:lastRenderedPageBreak/>
        <w:t xml:space="preserve">Светската банка / СЗО и МЗЗПР се дадени во Прилог 2. Мерките за спречување на КОВИД 19 содржат препораки од Светска банка / СЗО, како и препораки од Македонското здружение за безбедност и здравје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 </w:t>
      </w:r>
      <w:hyperlink r:id="rId36" w:history="1">
        <w:r w:rsidRPr="008A2FE8">
          <w:rPr>
            <w:rStyle w:val="Hyperlink"/>
            <w:rFonts w:ascii="Arial Narrow" w:hAnsi="Arial Narrow" w:cstheme="minorHAnsi"/>
            <w:lang w:val="mk-MK"/>
          </w:rPr>
          <w:t>www.koronavirus.gov.mk</w:t>
        </w:r>
      </w:hyperlink>
      <w:r w:rsidRPr="008A2FE8">
        <w:rPr>
          <w:rFonts w:ascii="Arial Narrow" w:hAnsi="Arial Narrow" w:cstheme="minorHAnsi"/>
          <w:lang w:val="mk-MK"/>
        </w:rPr>
        <w:t>.</w:t>
      </w:r>
    </w:p>
    <w:p w14:paraId="3BBEA691" w14:textId="433A445A" w:rsidR="006A3B9A" w:rsidRPr="008A2FE8" w:rsidRDefault="006A3B9A" w:rsidP="00D04A74">
      <w:pPr>
        <w:ind w:firstLine="576"/>
        <w:rPr>
          <w:rFonts w:ascii="Arial Narrow" w:hAnsi="Arial Narrow" w:cs="Arial"/>
          <w:lang w:val="mk-MK"/>
        </w:rPr>
      </w:pPr>
      <w:r w:rsidRPr="008A2FE8">
        <w:rPr>
          <w:rFonts w:ascii="Arial Narrow" w:hAnsi="Arial Narrow" w:cs="Arial"/>
          <w:lang w:val="mk-MK"/>
        </w:rPr>
        <w:t xml:space="preserve">За време на подготвителните активности и активностите за надградување на проектите во с. Виничани и с.Градско, можните </w:t>
      </w:r>
      <w:r w:rsidRPr="008A2FE8">
        <w:rPr>
          <w:rFonts w:ascii="Arial Narrow" w:hAnsi="Arial Narrow" w:cs="Arial"/>
          <w:b/>
          <w:bCs/>
          <w:lang w:val="mk-MK"/>
        </w:rPr>
        <w:t>емисии на воздух</w:t>
      </w:r>
      <w:r w:rsidRPr="008A2FE8">
        <w:rPr>
          <w:rFonts w:ascii="Arial Narrow" w:hAnsi="Arial Narrow" w:cs="Arial"/>
          <w:lang w:val="mk-MK"/>
        </w:rPr>
        <w:t xml:space="preserve"> ќе бидат предизвикани при работа со градежните машини (емисија на прашина и гас). За време на оперативната фаза, емисиите во воздухот најмногу ќе се генерираат од мобилни извори како возилата што го користат патот. За спречување и ублажување на негативните влијанија врз животната средина, Изведувачот ќе го спроведе Планот за ублажување (даден во табелата подолу).</w:t>
      </w:r>
    </w:p>
    <w:p w14:paraId="64D480B9" w14:textId="57598E69" w:rsidR="006A3B9A" w:rsidRPr="008A2FE8" w:rsidRDefault="006A3B9A" w:rsidP="00D04A74">
      <w:pPr>
        <w:ind w:firstLine="576"/>
        <w:rPr>
          <w:rFonts w:ascii="Arial Narrow" w:hAnsi="Arial Narrow" w:cs="Arial"/>
          <w:b/>
          <w:bCs/>
          <w:lang w:val="mk-MK"/>
        </w:rPr>
      </w:pPr>
      <w:r w:rsidRPr="008A2FE8">
        <w:rPr>
          <w:rFonts w:ascii="Arial Narrow" w:hAnsi="Arial Narrow" w:cs="Arial"/>
          <w:b/>
          <w:bCs/>
          <w:lang w:val="mk-MK"/>
        </w:rPr>
        <w:t>Влијанијата врз воздухот предизвикани од фазата на изградба се локални/ краткорочни со големо значење.</w:t>
      </w:r>
    </w:p>
    <w:p w14:paraId="54307DA1" w14:textId="4FBCC96B" w:rsidR="006A3B9A" w:rsidRPr="008A2FE8" w:rsidRDefault="006A3B9A" w:rsidP="00D04A74">
      <w:pPr>
        <w:ind w:firstLine="576"/>
        <w:rPr>
          <w:rFonts w:ascii="Arial Narrow" w:hAnsi="Arial Narrow" w:cs="Arial"/>
          <w:lang w:val="mk-MK"/>
        </w:rPr>
      </w:pPr>
      <w:r w:rsidRPr="008A2FE8">
        <w:rPr>
          <w:rFonts w:ascii="Arial Narrow" w:hAnsi="Arial Narrow" w:cs="Arial"/>
          <w:lang w:val="mk-MK"/>
        </w:rPr>
        <w:t xml:space="preserve">Зголемено </w:t>
      </w:r>
      <w:r w:rsidRPr="008A2FE8">
        <w:rPr>
          <w:rFonts w:ascii="Arial Narrow" w:hAnsi="Arial Narrow" w:cs="Arial"/>
          <w:b/>
          <w:bCs/>
          <w:lang w:val="mk-MK"/>
        </w:rPr>
        <w:t>ниво на бучава и вибрации</w:t>
      </w:r>
      <w:r w:rsidRPr="008A2FE8">
        <w:rPr>
          <w:rFonts w:ascii="Arial Narrow" w:hAnsi="Arial Narrow" w:cs="Arial"/>
          <w:lang w:val="mk-MK"/>
        </w:rPr>
        <w:t xml:space="preserve"> се очекуваат за време на подготвителната и фазата на надградба на проектот во с. Виничани и с. Градско. Имајќи ја предвид чувствителноста на бучавата, на проектната локација и законот за заштита од бучава (Службен весник бр. 79/07, 124/10, 47/11, 163/13 и 146/15) проектот за надградба на локален пат до с. Виничани од Р1102 и локална улица Јане Сандански во с.Градско припаѓа на подрачје со III степен на заштита од бучава поради тоа што во околината се наоѓаат семејни куќи и земјоделски полиња (максималните гранични вредности не треба да надминуваат 55 dB (A) ноќе и 60 dB (A) за дење и навечер).</w:t>
      </w:r>
    </w:p>
    <w:p w14:paraId="6B5468E3" w14:textId="681A57A4" w:rsidR="005E7F80" w:rsidRPr="008A2FE8" w:rsidRDefault="006A3B9A" w:rsidP="005E7F80">
      <w:pPr>
        <w:ind w:firstLine="576"/>
        <w:rPr>
          <w:rFonts w:ascii="Arial Narrow" w:hAnsi="Arial Narrow" w:cs="Arial"/>
          <w:b/>
          <w:bCs/>
          <w:lang w:val="mk-MK"/>
        </w:rPr>
      </w:pPr>
      <w:r w:rsidRPr="008A2FE8">
        <w:rPr>
          <w:rFonts w:ascii="Arial Narrow" w:hAnsi="Arial Narrow" w:cs="Arial"/>
          <w:b/>
          <w:bCs/>
          <w:lang w:val="mk-MK"/>
        </w:rPr>
        <w:t>Влијанијата врз нивото на бучава и вибрации предизвикани од фазата на изградба се локални/ краткорочни со средно значење долж локацијата на проектот.</w:t>
      </w:r>
    </w:p>
    <w:p w14:paraId="236A01E2" w14:textId="54DE04B6" w:rsidR="006A3B9A" w:rsidRPr="008A2FE8" w:rsidRDefault="006A3B9A" w:rsidP="006A3B9A">
      <w:pPr>
        <w:ind w:firstLine="576"/>
        <w:rPr>
          <w:rFonts w:ascii="Arial Narrow" w:hAnsi="Arial Narrow" w:cs="Arial"/>
          <w:bCs/>
          <w:lang w:val="mk-MK"/>
        </w:rPr>
      </w:pPr>
      <w:r w:rsidRPr="008A2FE8">
        <w:rPr>
          <w:rFonts w:ascii="Arial Narrow" w:hAnsi="Arial Narrow" w:cs="Arial"/>
          <w:bCs/>
          <w:lang w:val="mk-MK"/>
        </w:rPr>
        <w:t xml:space="preserve">Изведувачот правилно ќе управува со различните типови на отпад (како што се почва, асфалт и комунален отпад) кои ќе се генерираат на проектната локација со соодветна селекција, транспортирање и финално депонирање. Се очекува Изведувачот да подготви и имплементира </w:t>
      </w:r>
      <w:r w:rsidRPr="008A2FE8">
        <w:rPr>
          <w:rFonts w:ascii="Arial Narrow" w:hAnsi="Arial Narrow" w:cs="Arial"/>
          <w:b/>
          <w:lang w:val="mk-MK"/>
        </w:rPr>
        <w:t xml:space="preserve">План за управување со отпад </w:t>
      </w:r>
      <w:r w:rsidRPr="008A2FE8">
        <w:rPr>
          <w:rFonts w:ascii="Arial Narrow" w:hAnsi="Arial Narrow" w:cs="Arial"/>
          <w:bCs/>
          <w:lang w:val="mk-MK"/>
        </w:rPr>
        <w:t>за да нема отпад да не се отстранува нередовно. Отпадот во општината го собира и депонира ЈКП „Клепа“ на депонијата која се наоѓа на околу 8 km источно од проектната локација во с. Виничани и 5 km источно од проектаната локација во с. Градско во општина Градско.</w:t>
      </w:r>
    </w:p>
    <w:p w14:paraId="2500BFA8" w14:textId="0E96C3DB" w:rsidR="006A3B9A" w:rsidRPr="008A2FE8" w:rsidRDefault="006A3B9A" w:rsidP="00D04A74">
      <w:pPr>
        <w:ind w:firstLine="576"/>
        <w:rPr>
          <w:rFonts w:ascii="Arial Narrow" w:hAnsi="Arial Narrow" w:cs="Arial"/>
          <w:bCs/>
          <w:lang w:val="mk-MK"/>
        </w:rPr>
      </w:pPr>
      <w:r w:rsidRPr="008A2FE8">
        <w:rPr>
          <w:rFonts w:ascii="Arial Narrow" w:hAnsi="Arial Narrow" w:cs="Arial"/>
          <w:bCs/>
          <w:lang w:val="mk-MK"/>
        </w:rPr>
        <w:t>Опасниот отпад што ќе се создава на проектните локации привремено ќе се складира во соодветни контејнери. Собирањето, транспортот и конечното депонирање ќе го вршат овластени компании за различни текови на опасен отпад.</w:t>
      </w:r>
    </w:p>
    <w:p w14:paraId="48226FE3" w14:textId="77C243E3" w:rsidR="008465D4" w:rsidRPr="008A2FE8" w:rsidRDefault="006A3B9A" w:rsidP="008465D4">
      <w:pPr>
        <w:ind w:firstLine="576"/>
        <w:rPr>
          <w:rFonts w:ascii="Arial Narrow" w:hAnsi="Arial Narrow" w:cs="Arial"/>
          <w:bCs/>
          <w:lang w:val="mk-MK"/>
        </w:rPr>
      </w:pPr>
      <w:r w:rsidRPr="008A2FE8">
        <w:rPr>
          <w:rFonts w:ascii="Arial Narrow" w:hAnsi="Arial Narrow" w:cs="Arial"/>
          <w:bCs/>
          <w:lang w:val="mk-MK"/>
        </w:rPr>
        <w:t>Проценетите вредности на создавање отпад за локалниот пат во с.Виничани се</w:t>
      </w:r>
      <w:r w:rsidR="008465D4" w:rsidRPr="008A2FE8">
        <w:rPr>
          <w:rFonts w:ascii="Arial Narrow" w:hAnsi="Arial Narrow" w:cs="Arial"/>
          <w:bCs/>
          <w:lang w:val="mk-MK"/>
        </w:rPr>
        <w:t>:</w:t>
      </w:r>
    </w:p>
    <w:p w14:paraId="6C2B3C04" w14:textId="46F35E39" w:rsidR="008465D4" w:rsidRPr="008A2FE8" w:rsidRDefault="00E60535" w:rsidP="008465D4">
      <w:pPr>
        <w:numPr>
          <w:ilvl w:val="0"/>
          <w:numId w:val="28"/>
        </w:numPr>
        <w:spacing w:before="0" w:after="0" w:line="240" w:lineRule="auto"/>
        <w:contextualSpacing/>
        <w:jc w:val="left"/>
        <w:rPr>
          <w:rFonts w:ascii="Arial Narrow" w:hAnsi="Arial Narrow" w:cs="Arial"/>
          <w:bCs/>
          <w:szCs w:val="24"/>
          <w:lang w:val="mk-MK" w:eastAsia="es-ES"/>
        </w:rPr>
      </w:pPr>
      <w:r w:rsidRPr="008A2FE8">
        <w:rPr>
          <w:rFonts w:ascii="Arial Narrow" w:hAnsi="Arial Narrow" w:cs="Arial"/>
          <w:bCs/>
          <w:szCs w:val="24"/>
          <w:lang w:val="mk-MK" w:eastAsia="es-ES"/>
        </w:rPr>
        <w:t>ископана земја</w:t>
      </w:r>
      <w:r w:rsidR="008465D4" w:rsidRPr="008A2FE8">
        <w:rPr>
          <w:rFonts w:ascii="Arial Narrow" w:hAnsi="Arial Narrow" w:cs="Arial"/>
          <w:bCs/>
          <w:szCs w:val="24"/>
          <w:lang w:val="mk-MK" w:eastAsia="es-ES"/>
        </w:rPr>
        <w:t xml:space="preserve"> (17 05 06) </w:t>
      </w:r>
      <w:r w:rsidRPr="008A2FE8">
        <w:rPr>
          <w:rFonts w:ascii="Arial Narrow" w:hAnsi="Arial Narrow" w:cs="Arial"/>
          <w:bCs/>
          <w:szCs w:val="24"/>
          <w:lang w:val="mk-MK" w:eastAsia="es-ES"/>
        </w:rPr>
        <w:t>е</w:t>
      </w:r>
      <w:r w:rsidR="008465D4" w:rsidRPr="008A2FE8">
        <w:rPr>
          <w:rFonts w:ascii="Arial Narrow" w:hAnsi="Arial Narrow" w:cs="Arial"/>
          <w:bCs/>
          <w:szCs w:val="24"/>
          <w:lang w:val="mk-MK" w:eastAsia="es-ES"/>
        </w:rPr>
        <w:t xml:space="preserve"> 2.710 m</w:t>
      </w:r>
      <w:r w:rsidR="008465D4" w:rsidRPr="008A2FE8">
        <w:rPr>
          <w:rFonts w:ascii="Arial Narrow" w:hAnsi="Arial Narrow" w:cs="Arial"/>
          <w:bCs/>
          <w:szCs w:val="24"/>
          <w:vertAlign w:val="superscript"/>
          <w:lang w:val="mk-MK" w:eastAsia="es-ES"/>
        </w:rPr>
        <w:t>3</w:t>
      </w:r>
      <w:r w:rsidR="008465D4" w:rsidRPr="008A2FE8">
        <w:rPr>
          <w:rFonts w:ascii="Arial Narrow" w:hAnsi="Arial Narrow" w:cs="Arial"/>
          <w:bCs/>
          <w:szCs w:val="24"/>
          <w:lang w:val="mk-MK" w:eastAsia="es-ES"/>
        </w:rPr>
        <w:t xml:space="preserve">, </w:t>
      </w:r>
    </w:p>
    <w:p w14:paraId="51AA5C83" w14:textId="65167A86" w:rsidR="008465D4" w:rsidRPr="008A2FE8" w:rsidRDefault="00E60535" w:rsidP="008465D4">
      <w:pPr>
        <w:numPr>
          <w:ilvl w:val="0"/>
          <w:numId w:val="28"/>
        </w:numPr>
        <w:spacing w:before="0" w:after="0" w:line="240" w:lineRule="auto"/>
        <w:contextualSpacing/>
        <w:jc w:val="left"/>
        <w:rPr>
          <w:rFonts w:ascii="Arial Narrow" w:hAnsi="Arial Narrow" w:cs="Arial"/>
          <w:bCs/>
          <w:szCs w:val="24"/>
          <w:lang w:val="mk-MK" w:eastAsia="es-ES"/>
        </w:rPr>
      </w:pPr>
      <w:r w:rsidRPr="008A2FE8">
        <w:rPr>
          <w:rFonts w:ascii="Arial Narrow" w:hAnsi="Arial Narrow" w:cs="Arial"/>
          <w:bCs/>
          <w:szCs w:val="24"/>
          <w:lang w:val="mk-MK" w:eastAsia="es-ES"/>
        </w:rPr>
        <w:t>земја и камења</w:t>
      </w:r>
      <w:r w:rsidR="008465D4" w:rsidRPr="008A2FE8">
        <w:rPr>
          <w:rFonts w:ascii="Arial Narrow" w:hAnsi="Arial Narrow" w:cs="Arial"/>
          <w:bCs/>
          <w:szCs w:val="24"/>
          <w:lang w:val="mk-MK" w:eastAsia="es-ES"/>
        </w:rPr>
        <w:t xml:space="preserve"> (17 05 04) </w:t>
      </w:r>
      <w:r w:rsidRPr="008A2FE8">
        <w:rPr>
          <w:rFonts w:ascii="Arial Narrow" w:hAnsi="Arial Narrow" w:cs="Arial"/>
          <w:bCs/>
          <w:szCs w:val="24"/>
          <w:lang w:val="mk-MK" w:eastAsia="es-ES"/>
        </w:rPr>
        <w:t>е</w:t>
      </w:r>
      <w:r w:rsidR="008465D4" w:rsidRPr="008A2FE8">
        <w:rPr>
          <w:rFonts w:ascii="Arial Narrow" w:hAnsi="Arial Narrow" w:cs="Arial"/>
          <w:bCs/>
          <w:szCs w:val="24"/>
          <w:lang w:val="mk-MK" w:eastAsia="es-ES"/>
        </w:rPr>
        <w:t xml:space="preserve"> 35m</w:t>
      </w:r>
      <w:r w:rsidR="008465D4" w:rsidRPr="008A2FE8">
        <w:rPr>
          <w:rFonts w:ascii="Arial Narrow" w:hAnsi="Arial Narrow" w:cs="Arial"/>
          <w:bCs/>
          <w:szCs w:val="24"/>
          <w:vertAlign w:val="superscript"/>
          <w:lang w:val="mk-MK" w:eastAsia="es-ES"/>
        </w:rPr>
        <w:t>1</w:t>
      </w:r>
      <w:r w:rsidR="008465D4" w:rsidRPr="008A2FE8">
        <w:rPr>
          <w:rFonts w:ascii="Arial Narrow" w:hAnsi="Arial Narrow" w:cs="Arial"/>
          <w:bCs/>
          <w:szCs w:val="24"/>
          <w:lang w:val="mk-MK" w:eastAsia="es-ES"/>
        </w:rPr>
        <w:t xml:space="preserve">, </w:t>
      </w:r>
    </w:p>
    <w:p w14:paraId="0FABFF8F" w14:textId="527F27A4" w:rsidR="008465D4" w:rsidRPr="008A2FE8" w:rsidRDefault="00E60535" w:rsidP="008465D4">
      <w:pPr>
        <w:numPr>
          <w:ilvl w:val="0"/>
          <w:numId w:val="28"/>
        </w:numPr>
        <w:spacing w:before="0" w:after="0" w:line="240" w:lineRule="auto"/>
        <w:contextualSpacing/>
        <w:jc w:val="left"/>
        <w:rPr>
          <w:rFonts w:ascii="Arial Narrow" w:hAnsi="Arial Narrow" w:cs="Arial"/>
          <w:bCs/>
          <w:lang w:val="mk-MK"/>
        </w:rPr>
      </w:pPr>
      <w:r w:rsidRPr="008A2FE8">
        <w:rPr>
          <w:rFonts w:ascii="Arial Narrow" w:hAnsi="Arial Narrow" w:cs="Arial"/>
          <w:bCs/>
          <w:lang w:val="mk-MK"/>
        </w:rPr>
        <w:t>битуменски смени</w:t>
      </w:r>
      <w:r w:rsidR="008465D4" w:rsidRPr="008A2FE8">
        <w:rPr>
          <w:rFonts w:ascii="Arial Narrow" w:hAnsi="Arial Narrow" w:cs="Arial"/>
          <w:bCs/>
          <w:lang w:val="mk-MK"/>
        </w:rPr>
        <w:t xml:space="preserve"> (</w:t>
      </w:r>
      <w:r w:rsidR="008465D4" w:rsidRPr="008A2FE8">
        <w:rPr>
          <w:rFonts w:ascii="Arial Narrow" w:hAnsi="Arial Narrow" w:cs="Arial"/>
          <w:bCs/>
          <w:szCs w:val="24"/>
          <w:lang w:val="mk-MK" w:eastAsia="es-ES"/>
        </w:rPr>
        <w:t>17</w:t>
      </w:r>
      <w:r w:rsidR="008465D4" w:rsidRPr="008A2FE8">
        <w:rPr>
          <w:rFonts w:ascii="Arial Narrow" w:hAnsi="Arial Narrow" w:cs="Arial"/>
          <w:bCs/>
          <w:lang w:val="mk-MK"/>
        </w:rPr>
        <w:t xml:space="preserve"> 03 02) </w:t>
      </w:r>
      <w:r w:rsidRPr="008A2FE8">
        <w:rPr>
          <w:rFonts w:ascii="Arial Narrow" w:hAnsi="Arial Narrow" w:cs="Arial"/>
          <w:bCs/>
          <w:lang w:val="mk-MK"/>
        </w:rPr>
        <w:t>е</w:t>
      </w:r>
      <w:r w:rsidR="008465D4" w:rsidRPr="008A2FE8">
        <w:rPr>
          <w:rFonts w:ascii="Arial Narrow" w:hAnsi="Arial Narrow" w:cs="Arial"/>
          <w:bCs/>
          <w:lang w:val="mk-MK"/>
        </w:rPr>
        <w:t xml:space="preserve"> 3.890 m</w:t>
      </w:r>
      <w:r w:rsidR="008465D4" w:rsidRPr="008A2FE8">
        <w:rPr>
          <w:rFonts w:ascii="Arial Narrow" w:hAnsi="Arial Narrow" w:cs="Arial"/>
          <w:bCs/>
          <w:vertAlign w:val="superscript"/>
          <w:lang w:val="mk-MK"/>
        </w:rPr>
        <w:t>3</w:t>
      </w:r>
      <w:r w:rsidR="008465D4" w:rsidRPr="008A2FE8">
        <w:rPr>
          <w:rFonts w:ascii="Arial Narrow" w:hAnsi="Arial Narrow" w:cs="Arial"/>
          <w:bCs/>
          <w:lang w:val="mk-MK"/>
        </w:rPr>
        <w:t>.</w:t>
      </w:r>
    </w:p>
    <w:p w14:paraId="73276F0A" w14:textId="714B3891" w:rsidR="00DD2A0B" w:rsidRPr="008A2FE8" w:rsidRDefault="00E60535" w:rsidP="00D04A74">
      <w:pPr>
        <w:ind w:firstLine="576"/>
        <w:rPr>
          <w:rFonts w:ascii="Arial Narrow" w:hAnsi="Arial Narrow" w:cs="Arial"/>
          <w:bCs/>
          <w:lang w:val="mk-MK"/>
        </w:rPr>
      </w:pPr>
      <w:r w:rsidRPr="008A2FE8">
        <w:rPr>
          <w:rFonts w:ascii="Arial Narrow" w:hAnsi="Arial Narrow" w:cs="Arial"/>
          <w:bCs/>
          <w:lang w:val="mk-MK"/>
        </w:rPr>
        <w:t>Проценетите вредности на создавање отпад за локалната улица Јане Сандански во с. Градско се</w:t>
      </w:r>
      <w:r w:rsidR="00DD2A0B" w:rsidRPr="008A2FE8">
        <w:rPr>
          <w:rFonts w:ascii="Arial Narrow" w:hAnsi="Arial Narrow" w:cs="Arial"/>
          <w:bCs/>
          <w:lang w:val="mk-MK"/>
        </w:rPr>
        <w:t>:</w:t>
      </w:r>
    </w:p>
    <w:p w14:paraId="4960BB59" w14:textId="28613089" w:rsidR="00DD2A0B" w:rsidRPr="008A2FE8" w:rsidRDefault="00E60535" w:rsidP="00DD2A0B">
      <w:pPr>
        <w:pStyle w:val="ListParagraph"/>
        <w:numPr>
          <w:ilvl w:val="0"/>
          <w:numId w:val="28"/>
        </w:numPr>
        <w:rPr>
          <w:rFonts w:ascii="Arial Narrow" w:hAnsi="Arial Narrow" w:cs="Arial"/>
          <w:bCs/>
          <w:lang w:val="mk-MK"/>
        </w:rPr>
      </w:pPr>
      <w:r w:rsidRPr="008A2FE8">
        <w:rPr>
          <w:rFonts w:ascii="Arial Narrow" w:hAnsi="Arial Narrow" w:cs="Arial"/>
          <w:bCs/>
          <w:lang w:val="mk-MK"/>
        </w:rPr>
        <w:t>ископана земја</w:t>
      </w:r>
      <w:r w:rsidR="00BF1A44" w:rsidRPr="008A2FE8">
        <w:rPr>
          <w:rFonts w:ascii="Arial Narrow" w:hAnsi="Arial Narrow" w:cs="Arial"/>
          <w:bCs/>
          <w:lang w:val="mk-MK"/>
        </w:rPr>
        <w:t xml:space="preserve"> (17 05 0</w:t>
      </w:r>
      <w:r w:rsidR="00A04536" w:rsidRPr="008A2FE8">
        <w:rPr>
          <w:rFonts w:ascii="Arial Narrow" w:hAnsi="Arial Narrow" w:cs="Arial"/>
          <w:bCs/>
          <w:lang w:val="mk-MK"/>
        </w:rPr>
        <w:t>6</w:t>
      </w:r>
      <w:r w:rsidR="00BF1A44" w:rsidRPr="008A2FE8">
        <w:rPr>
          <w:rFonts w:ascii="Arial Narrow" w:hAnsi="Arial Narrow" w:cs="Arial"/>
          <w:bCs/>
          <w:lang w:val="mk-MK"/>
        </w:rPr>
        <w:t xml:space="preserve">) </w:t>
      </w:r>
      <w:r w:rsidRPr="008A2FE8">
        <w:rPr>
          <w:rFonts w:ascii="Arial Narrow" w:hAnsi="Arial Narrow" w:cs="Arial"/>
          <w:bCs/>
          <w:lang w:val="mk-MK"/>
        </w:rPr>
        <w:t>е</w:t>
      </w:r>
      <w:r w:rsidR="00BF1A44" w:rsidRPr="008A2FE8">
        <w:rPr>
          <w:rFonts w:ascii="Arial Narrow" w:hAnsi="Arial Narrow" w:cs="Arial"/>
          <w:bCs/>
          <w:lang w:val="mk-MK"/>
        </w:rPr>
        <w:t xml:space="preserve"> </w:t>
      </w:r>
      <w:r w:rsidR="00761DD9" w:rsidRPr="008A2FE8">
        <w:rPr>
          <w:rFonts w:ascii="Arial Narrow" w:hAnsi="Arial Narrow" w:cs="Arial"/>
          <w:bCs/>
          <w:lang w:val="mk-MK"/>
        </w:rPr>
        <w:t>1.445</w:t>
      </w:r>
      <w:r w:rsidR="00AB75E8" w:rsidRPr="008A2FE8">
        <w:rPr>
          <w:rFonts w:ascii="Arial Narrow" w:hAnsi="Arial Narrow" w:cs="Arial"/>
          <w:bCs/>
          <w:lang w:val="mk-MK"/>
        </w:rPr>
        <w:t xml:space="preserve"> </w:t>
      </w:r>
      <w:r w:rsidR="00BF1A44" w:rsidRPr="008A2FE8">
        <w:rPr>
          <w:rFonts w:ascii="Arial Narrow" w:hAnsi="Arial Narrow" w:cs="Arial"/>
          <w:bCs/>
          <w:lang w:val="mk-MK"/>
        </w:rPr>
        <w:t>m</w:t>
      </w:r>
      <w:r w:rsidR="00BF1A44" w:rsidRPr="008A2FE8">
        <w:rPr>
          <w:rFonts w:ascii="Arial Narrow" w:hAnsi="Arial Narrow" w:cs="Arial"/>
          <w:bCs/>
          <w:vertAlign w:val="superscript"/>
          <w:lang w:val="mk-MK"/>
        </w:rPr>
        <w:t>3</w:t>
      </w:r>
      <w:r w:rsidR="00761DD9" w:rsidRPr="008A2FE8">
        <w:rPr>
          <w:rFonts w:ascii="Arial Narrow" w:hAnsi="Arial Narrow" w:cs="Arial"/>
          <w:bCs/>
          <w:lang w:val="mk-MK"/>
        </w:rPr>
        <w:t xml:space="preserve">, </w:t>
      </w:r>
    </w:p>
    <w:p w14:paraId="60E421BC" w14:textId="28D9C79A" w:rsidR="00DD2A0B" w:rsidRPr="008A2FE8" w:rsidRDefault="00E60535" w:rsidP="00DD2A0B">
      <w:pPr>
        <w:pStyle w:val="ListParagraph"/>
        <w:numPr>
          <w:ilvl w:val="0"/>
          <w:numId w:val="28"/>
        </w:numPr>
        <w:rPr>
          <w:rFonts w:ascii="Arial Narrow" w:hAnsi="Arial Narrow" w:cs="Arial"/>
          <w:bCs/>
          <w:lang w:val="mk-MK"/>
        </w:rPr>
      </w:pPr>
      <w:r w:rsidRPr="008A2FE8">
        <w:rPr>
          <w:rFonts w:ascii="Arial Narrow" w:hAnsi="Arial Narrow" w:cs="Arial"/>
          <w:bCs/>
          <w:lang w:val="mk-MK"/>
        </w:rPr>
        <w:t>земја и камења</w:t>
      </w:r>
      <w:r w:rsidR="00761DD9" w:rsidRPr="008A2FE8">
        <w:rPr>
          <w:rFonts w:ascii="Arial Narrow" w:hAnsi="Arial Narrow" w:cs="Arial"/>
          <w:bCs/>
          <w:lang w:val="mk-MK"/>
        </w:rPr>
        <w:t xml:space="preserve"> (17 05 04) </w:t>
      </w:r>
      <w:r w:rsidRPr="008A2FE8">
        <w:rPr>
          <w:rFonts w:ascii="Arial Narrow" w:hAnsi="Arial Narrow" w:cs="Arial"/>
          <w:bCs/>
          <w:lang w:val="mk-MK"/>
        </w:rPr>
        <w:t>е</w:t>
      </w:r>
      <w:r w:rsidR="00DD2A0B" w:rsidRPr="008A2FE8">
        <w:rPr>
          <w:rFonts w:ascii="Arial Narrow" w:hAnsi="Arial Narrow" w:cs="Arial"/>
          <w:bCs/>
          <w:lang w:val="mk-MK"/>
        </w:rPr>
        <w:t xml:space="preserve"> 5m</w:t>
      </w:r>
      <w:r w:rsidR="00DD2A0B" w:rsidRPr="008A2FE8">
        <w:rPr>
          <w:rFonts w:ascii="Arial Narrow" w:hAnsi="Arial Narrow" w:cs="Arial"/>
          <w:bCs/>
          <w:vertAlign w:val="superscript"/>
          <w:lang w:val="mk-MK"/>
        </w:rPr>
        <w:t>1</w:t>
      </w:r>
      <w:r w:rsidR="00DD2A0B" w:rsidRPr="008A2FE8">
        <w:rPr>
          <w:rFonts w:ascii="Arial Narrow" w:hAnsi="Arial Narrow" w:cs="Arial"/>
          <w:bCs/>
          <w:lang w:val="mk-MK"/>
        </w:rPr>
        <w:t xml:space="preserve">, </w:t>
      </w:r>
    </w:p>
    <w:p w14:paraId="31352669" w14:textId="5560DFB7" w:rsidR="00DD2A0B" w:rsidRPr="008A2FE8" w:rsidRDefault="00E60535" w:rsidP="00DD2A0B">
      <w:pPr>
        <w:pStyle w:val="ListParagraph"/>
        <w:numPr>
          <w:ilvl w:val="0"/>
          <w:numId w:val="28"/>
        </w:numPr>
        <w:rPr>
          <w:rFonts w:ascii="Arial Narrow" w:hAnsi="Arial Narrow" w:cs="Arial"/>
          <w:bCs/>
          <w:lang w:val="mk-MK"/>
        </w:rPr>
      </w:pPr>
      <w:r w:rsidRPr="008A2FE8">
        <w:rPr>
          <w:rFonts w:ascii="Arial Narrow" w:hAnsi="Arial Narrow" w:cs="Arial"/>
          <w:bCs/>
          <w:lang w:val="mk-MK"/>
        </w:rPr>
        <w:t>битуменски смени</w:t>
      </w:r>
      <w:r w:rsidR="00DD2A0B" w:rsidRPr="008A2FE8">
        <w:rPr>
          <w:rFonts w:ascii="Arial Narrow" w:hAnsi="Arial Narrow" w:cs="Arial"/>
          <w:bCs/>
          <w:lang w:val="mk-MK"/>
        </w:rPr>
        <w:t xml:space="preserve"> (17 03 02) </w:t>
      </w:r>
      <w:r w:rsidRPr="008A2FE8">
        <w:rPr>
          <w:rFonts w:ascii="Arial Narrow" w:hAnsi="Arial Narrow" w:cs="Arial"/>
          <w:bCs/>
          <w:lang w:val="mk-MK"/>
        </w:rPr>
        <w:t>е</w:t>
      </w:r>
      <w:r w:rsidR="00DD2A0B" w:rsidRPr="008A2FE8">
        <w:rPr>
          <w:rFonts w:ascii="Arial Narrow" w:hAnsi="Arial Narrow" w:cs="Arial"/>
          <w:bCs/>
          <w:lang w:val="mk-MK"/>
        </w:rPr>
        <w:t xml:space="preserve"> 45m</w:t>
      </w:r>
      <w:r w:rsidR="00DD2A0B" w:rsidRPr="008A2FE8">
        <w:rPr>
          <w:rFonts w:ascii="Arial Narrow" w:hAnsi="Arial Narrow" w:cs="Arial"/>
          <w:bCs/>
          <w:vertAlign w:val="superscript"/>
          <w:lang w:val="mk-MK"/>
        </w:rPr>
        <w:t>3</w:t>
      </w:r>
      <w:r w:rsidR="00DD2A0B" w:rsidRPr="008A2FE8">
        <w:rPr>
          <w:rFonts w:ascii="Arial Narrow" w:hAnsi="Arial Narrow" w:cs="Arial"/>
          <w:bCs/>
          <w:lang w:val="mk-MK"/>
        </w:rPr>
        <w:t>.</w:t>
      </w:r>
      <w:r w:rsidR="008D5A96" w:rsidRPr="008A2FE8">
        <w:rPr>
          <w:rFonts w:ascii="Arial Narrow" w:hAnsi="Arial Narrow" w:cs="Arial"/>
          <w:bCs/>
          <w:lang w:val="mk-MK"/>
        </w:rPr>
        <w:t xml:space="preserve"> </w:t>
      </w:r>
    </w:p>
    <w:p w14:paraId="0DBE76EC" w14:textId="36731E04" w:rsidR="008767E2" w:rsidRPr="008A2FE8" w:rsidRDefault="00E60535" w:rsidP="00DD2A0B">
      <w:pPr>
        <w:rPr>
          <w:rFonts w:ascii="Arial Narrow" w:hAnsi="Arial Narrow" w:cs="Arial"/>
          <w:bCs/>
          <w:lang w:val="mk-MK"/>
        </w:rPr>
      </w:pPr>
      <w:r w:rsidRPr="008A2FE8">
        <w:rPr>
          <w:rFonts w:ascii="Arial Narrow" w:hAnsi="Arial Narrow" w:cs="Arial"/>
          <w:bCs/>
          <w:lang w:val="mk-MK"/>
        </w:rPr>
        <w:t>Неопасните текови на отпад ќе се транспортираат до назначената депонија</w:t>
      </w:r>
      <w:r w:rsidR="008D5A96" w:rsidRPr="008A2FE8">
        <w:rPr>
          <w:rFonts w:ascii="Arial Narrow" w:hAnsi="Arial Narrow" w:cs="Arial"/>
          <w:bCs/>
          <w:lang w:val="mk-MK"/>
        </w:rPr>
        <w:t xml:space="preserve">. </w:t>
      </w:r>
    </w:p>
    <w:p w14:paraId="7CC800A7" w14:textId="4A099DD0" w:rsidR="0011682A" w:rsidRPr="008A2FE8" w:rsidRDefault="00EF26EF" w:rsidP="0011682A">
      <w:pPr>
        <w:ind w:firstLine="567"/>
        <w:rPr>
          <w:rFonts w:ascii="Arial Narrow" w:hAnsi="Arial Narrow" w:cs="Arial"/>
          <w:bCs/>
          <w:lang w:val="mk-MK"/>
        </w:rPr>
      </w:pPr>
      <w:r w:rsidRPr="008A2FE8">
        <w:rPr>
          <w:rFonts w:ascii="Arial Narrow" w:hAnsi="Arial Narrow" w:cs="Arial"/>
          <w:b/>
          <w:lang w:val="mk-MK"/>
        </w:rPr>
        <w:t>Ризиците и потенцијалните влијанија врз создавањето на отпадот предизвикани од фазата на изградба се локални/краткорочни со големо значење во рамките на проектните локации.</w:t>
      </w:r>
    </w:p>
    <w:p w14:paraId="4BE2A599" w14:textId="3E39698B" w:rsidR="00D6452E" w:rsidRPr="008A2FE8" w:rsidRDefault="00D6452E" w:rsidP="00D6452E">
      <w:pPr>
        <w:ind w:firstLine="567"/>
        <w:rPr>
          <w:rFonts w:ascii="Arial Narrow" w:hAnsi="Arial Narrow" w:cstheme="minorHAnsi"/>
          <w:lang w:val="mk-MK"/>
        </w:rPr>
      </w:pPr>
      <w:r w:rsidRPr="008A2FE8">
        <w:rPr>
          <w:rFonts w:ascii="Arial Narrow" w:hAnsi="Arial Narrow" w:cstheme="minorHAnsi"/>
          <w:lang w:val="mk-MK"/>
        </w:rPr>
        <w:lastRenderedPageBreak/>
        <w:t>Најблиските водни тела во близина на проектната локација се реката Вардар и Црна Река сместени на околу 850 m на исток од патот до с. Виничани и 300 m на север од локалната улица Јане Сандански во с. Градско. Реката Вардар припаѓа на III класа (умерено еутрофична вода, која во природна состојба може да се користи за наводнување и според вообичаените методи на преработка во индустријата која нема потреба од квалитетна вода за пиење) согласно Уредбата за класификација на водите - Службен весник на РМ бр. 18/99.</w:t>
      </w:r>
    </w:p>
    <w:p w14:paraId="21DA9669" w14:textId="459C1E81" w:rsidR="00AB655E" w:rsidRPr="008A2FE8" w:rsidRDefault="00AB655E" w:rsidP="006060A2">
      <w:pPr>
        <w:ind w:firstLine="567"/>
        <w:rPr>
          <w:rFonts w:ascii="Arial Narrow" w:hAnsi="Arial Narrow"/>
          <w:szCs w:val="26"/>
          <w:lang w:val="mk-MK"/>
        </w:rPr>
      </w:pPr>
      <w:r w:rsidRPr="008A2FE8">
        <w:rPr>
          <w:rFonts w:ascii="Arial Narrow" w:hAnsi="Arial Narrow"/>
          <w:szCs w:val="26"/>
          <w:lang w:val="mk-MK"/>
        </w:rPr>
        <w:t>Бидејќи речните сливови се многу далеку од проектните локации, не се очекуваат негативни влијанија врз овие реки.</w:t>
      </w:r>
    </w:p>
    <w:p w14:paraId="7408F26B" w14:textId="50A6D1C1" w:rsidR="00AB655E" w:rsidRPr="008A2FE8" w:rsidRDefault="00AB655E" w:rsidP="0011682A">
      <w:pPr>
        <w:ind w:firstLine="567"/>
        <w:rPr>
          <w:rFonts w:ascii="Arial Narrow" w:hAnsi="Arial Narrow" w:cs="Arial"/>
          <w:bCs/>
          <w:lang w:val="mk-MK"/>
        </w:rPr>
      </w:pPr>
      <w:r w:rsidRPr="008A2FE8">
        <w:rPr>
          <w:rFonts w:ascii="Arial Narrow" w:hAnsi="Arial Narrow" w:cs="Arial"/>
          <w:bCs/>
          <w:lang w:val="mk-MK"/>
        </w:rPr>
        <w:t>Археолошките локалитети во општината се на значително растојание од локацијата на проектот и се очекуваат многу малку негативни влијанија.</w:t>
      </w:r>
    </w:p>
    <w:p w14:paraId="6E2166C0" w14:textId="54B9602F" w:rsidR="008435E0" w:rsidRPr="008A2FE8" w:rsidRDefault="00AB655E" w:rsidP="00AB655E">
      <w:pPr>
        <w:ind w:firstLine="567"/>
        <w:rPr>
          <w:rFonts w:ascii="Arial Narrow" w:hAnsi="Arial Narrow" w:cs="Arial"/>
          <w:b/>
          <w:lang w:val="mk-MK"/>
        </w:rPr>
      </w:pPr>
      <w:r w:rsidRPr="008A2FE8">
        <w:rPr>
          <w:rFonts w:ascii="Arial Narrow" w:hAnsi="Arial Narrow" w:cs="Arial"/>
          <w:b/>
          <w:lang w:val="mk-MK"/>
        </w:rPr>
        <w:t>Ризиците врз археолошките локалитети предизвикани од фазата на изградба се ниски поради растојанието. Сепак, можни се случајни наоди.</w:t>
      </w:r>
    </w:p>
    <w:p w14:paraId="1D0B78AC" w14:textId="30AF96F9" w:rsidR="00AB655E" w:rsidRPr="008A2FE8" w:rsidRDefault="00AB655E" w:rsidP="006A49B6">
      <w:pPr>
        <w:ind w:firstLine="576"/>
        <w:rPr>
          <w:rFonts w:ascii="Arial Narrow" w:hAnsi="Arial Narrow" w:cs="Arial"/>
          <w:lang w:val="mk-MK"/>
        </w:rPr>
      </w:pPr>
      <w:r w:rsidRPr="008A2FE8">
        <w:rPr>
          <w:rFonts w:ascii="Arial Narrow" w:hAnsi="Arial Narrow" w:cs="Arial"/>
          <w:lang w:val="mk-MK"/>
        </w:rPr>
        <w:t>Како што беше спонемато претходно, Строгиот Природен резерват „Тиквеш“ е лоциран во пошироката околина (на околу 28 km) од проектната локација во Општина Градско.</w:t>
      </w:r>
    </w:p>
    <w:p w14:paraId="6E665218" w14:textId="00DA139E" w:rsidR="00AB655E" w:rsidRPr="008A2FE8" w:rsidRDefault="00AB655E" w:rsidP="006060A2">
      <w:pPr>
        <w:ind w:firstLine="576"/>
        <w:rPr>
          <w:rFonts w:ascii="Arial Narrow" w:hAnsi="Arial Narrow" w:cs="Arial"/>
          <w:lang w:val="mk-MK"/>
        </w:rPr>
      </w:pPr>
      <w:r w:rsidRPr="008A2FE8">
        <w:rPr>
          <w:rFonts w:ascii="Arial Narrow" w:hAnsi="Arial Narrow" w:cs="Arial"/>
          <w:lang w:val="mk-MK"/>
        </w:rPr>
        <w:t>Поради поширокото растојание помеѓу заштитеното подрачје и проектните локации, не се очекува спроведувањето на проектните активности да не предизвика негативни влијанија. Сепак, мерките на претпазливост ќе бидат дефинирани во планот за ублажување за да се минимизира овој ризик за животните воопшто (на пр. инспекција на локацијата пред работите).</w:t>
      </w:r>
    </w:p>
    <w:p w14:paraId="3C528C50" w14:textId="6FE45BF3" w:rsidR="00AB655E" w:rsidRPr="008A2FE8" w:rsidRDefault="00AB655E" w:rsidP="008435E0">
      <w:pPr>
        <w:ind w:firstLine="576"/>
        <w:rPr>
          <w:rFonts w:ascii="Arial Narrow" w:hAnsi="Arial Narrow" w:cs="Arial"/>
          <w:b/>
          <w:bCs/>
          <w:lang w:val="mk-MK"/>
        </w:rPr>
      </w:pPr>
      <w:r w:rsidRPr="008A2FE8">
        <w:rPr>
          <w:rFonts w:ascii="Arial Narrow" w:hAnsi="Arial Narrow" w:cs="Arial"/>
          <w:b/>
          <w:bCs/>
          <w:lang w:val="mk-MK"/>
        </w:rPr>
        <w:t>Потенцијалното влијание од ризици врз строгиот природен резерват „Тиквеш“ се ниски, предизвикани од фазата на изградба се локални/краткорочни со мало значење во рамките на локацијата на проектот</w:t>
      </w:r>
      <w:r w:rsidR="001A120F">
        <w:rPr>
          <w:rFonts w:ascii="Arial Narrow" w:hAnsi="Arial Narrow" w:cs="Arial"/>
          <w:b/>
          <w:bCs/>
          <w:lang w:val="mk-MK"/>
        </w:rPr>
        <w:t xml:space="preserve"> и со </w:t>
      </w:r>
      <w:r w:rsidR="001A120F" w:rsidRPr="001A120F">
        <w:rPr>
          <w:rFonts w:ascii="Arial Narrow" w:hAnsi="Arial Narrow" w:cs="Arial"/>
          <w:b/>
          <w:bCs/>
          <w:lang w:val="mk-MK"/>
        </w:rPr>
        <w:t>мала веројатност за појава</w:t>
      </w:r>
      <w:r w:rsidRPr="008A2FE8">
        <w:rPr>
          <w:rFonts w:ascii="Arial Narrow" w:hAnsi="Arial Narrow" w:cs="Arial"/>
          <w:b/>
          <w:bCs/>
          <w:lang w:val="mk-MK"/>
        </w:rPr>
        <w:t>.</w:t>
      </w:r>
    </w:p>
    <w:p w14:paraId="59D5B24E" w14:textId="4DE19760" w:rsidR="001A2255" w:rsidRPr="008A2FE8" w:rsidRDefault="001A2255" w:rsidP="006060A2">
      <w:pPr>
        <w:ind w:firstLine="576"/>
        <w:rPr>
          <w:rFonts w:ascii="Arial Narrow" w:hAnsi="Arial Narrow" w:cstheme="minorHAnsi"/>
          <w:lang w:val="mk-MK"/>
        </w:rPr>
      </w:pPr>
      <w:r w:rsidRPr="008A2FE8">
        <w:rPr>
          <w:rFonts w:ascii="Arial Narrow" w:hAnsi="Arial Narrow" w:cstheme="minorHAnsi"/>
          <w:lang w:val="mk-MK"/>
        </w:rPr>
        <w:t>Предложените превентивни мерки и мерки за ублажување се претставени во Дел А. План за ублажување на еколошко-социјалните аспекти во Поглавје 4.</w:t>
      </w:r>
    </w:p>
    <w:p w14:paraId="4608AB4B" w14:textId="0A437551" w:rsidR="0043266F" w:rsidRPr="008A2FE8" w:rsidRDefault="001A2255" w:rsidP="0043266F">
      <w:pPr>
        <w:pStyle w:val="Heading2"/>
        <w:numPr>
          <w:ilvl w:val="0"/>
          <w:numId w:val="0"/>
        </w:numPr>
        <w:ind w:left="576"/>
        <w:rPr>
          <w:rFonts w:ascii="Arial Narrow" w:hAnsi="Arial Narrow" w:cs="Arial"/>
          <w:sz w:val="22"/>
          <w:szCs w:val="22"/>
          <w:lang w:val="mk-MK"/>
        </w:rPr>
      </w:pPr>
      <w:bookmarkStart w:id="58" w:name="_Toc89759540"/>
      <w:r w:rsidRPr="008A2FE8">
        <w:rPr>
          <w:rFonts w:ascii="Arial Narrow" w:hAnsi="Arial Narrow" w:cs="Arial"/>
          <w:sz w:val="22"/>
          <w:szCs w:val="22"/>
          <w:lang w:val="mk-MK"/>
        </w:rPr>
        <w:t>Спроведување на ПУЖССА</w:t>
      </w:r>
      <w:bookmarkEnd w:id="58"/>
    </w:p>
    <w:p w14:paraId="55A03F9A" w14:textId="08FD8151" w:rsidR="0043266F" w:rsidRPr="008A2FE8" w:rsidRDefault="001A2255" w:rsidP="00D04A74">
      <w:pPr>
        <w:ind w:firstLine="576"/>
        <w:rPr>
          <w:rFonts w:ascii="Arial Narrow" w:hAnsi="Arial Narrow" w:cs="Arial"/>
          <w:lang w:val="mk-MK"/>
        </w:rPr>
      </w:pPr>
      <w:r w:rsidRPr="008A2FE8">
        <w:rPr>
          <w:rFonts w:ascii="Arial Narrow" w:hAnsi="Arial Narrow" w:cs="Arial"/>
          <w:lang w:val="mk-MK"/>
        </w:rPr>
        <w:t>Овој План за управување со животната средина и социјалните прашања (ПУЖССА) е дел од договорот што Единицата за спроведување на проектот (ЕУП) ќе го потпише со Изведувачот за спроведување на проектните активности. Изведувачот е должен да ги изврши сите предложени превентивни или ублажувачки еколошки и социјални мерки во овој план и да води евиденција на сите документи поврзани со примената на овие мерки (на пр. Писмо со кое се бара од општината да начинот на отстранувањето на инертниот отпад, евиденција за обука за БЗР изведена за сите работници пред почетокот на активностите, сите планови за БЗР, итн.) Обуката за БЗР треба да биде организирана од Изведувачот за сите работници пред да започнат со проектните активности и пред било какви специфични задачи кои се со висок ризик. Обуката треба да ја спроведе овластена компанија за БЗР, а секојдневните ризици од БЗР треба да бидат проценети од одговорното лице за БЗР кое ќе работи на проектната локација поставено од страна на Изведувачот. Доказот за успешно завршената обука за БЗР потребно е да се чува.</w:t>
      </w:r>
      <w:r w:rsidR="0043266F" w:rsidRPr="008A2FE8">
        <w:rPr>
          <w:rFonts w:ascii="Arial Narrow" w:hAnsi="Arial Narrow" w:cs="Arial"/>
          <w:lang w:val="mk-MK"/>
        </w:rPr>
        <w:t xml:space="preserve">  </w:t>
      </w:r>
    </w:p>
    <w:p w14:paraId="39CA4B7A" w14:textId="2FA01DC1" w:rsidR="00203E44" w:rsidRPr="008A2FE8" w:rsidRDefault="00203E44" w:rsidP="00D04A74">
      <w:pPr>
        <w:ind w:firstLine="576"/>
        <w:rPr>
          <w:rFonts w:ascii="Arial Narrow" w:hAnsi="Arial Narrow" w:cs="Arial"/>
          <w:i/>
          <w:iCs/>
          <w:lang w:val="mk-MK"/>
        </w:rPr>
      </w:pPr>
      <w:r w:rsidRPr="008A2FE8">
        <w:rPr>
          <w:rFonts w:ascii="Arial Narrow" w:hAnsi="Arial Narrow" w:cs="Arial"/>
          <w:i/>
          <w:iCs/>
          <w:lang w:val="mk-MK"/>
        </w:rPr>
        <w:t>Мерките пропишани во Елаборатот за заштита на животната средина, вклучително и мерките во ПУЖССА, ќе бидат задолжителен услов за Изведувачот за време на спроведувањето на градежните активности.</w:t>
      </w:r>
    </w:p>
    <w:p w14:paraId="1F70F110" w14:textId="619C3A87" w:rsidR="007E4AAD" w:rsidRPr="008A2FE8" w:rsidRDefault="007E4AAD" w:rsidP="00D04A74">
      <w:pPr>
        <w:ind w:firstLine="576"/>
        <w:rPr>
          <w:rFonts w:ascii="Arial Narrow" w:hAnsi="Arial Narrow" w:cs="Arial"/>
          <w:lang w:val="mk-MK"/>
        </w:rPr>
      </w:pPr>
      <w:r w:rsidRPr="008A2FE8">
        <w:rPr>
          <w:rFonts w:ascii="Arial Narrow" w:hAnsi="Arial Narrow" w:cs="Arial"/>
          <w:lang w:val="mk-MK"/>
        </w:rPr>
        <w:t xml:space="preserve">Надзорниот инженер е потребно да ја следи имплементацијата на предложените мерки од Изведувачот и под-изведувачите преку визуелни проверки, преглед на документите поврзани со спроведување на мерките и да побара од Изведувачот да ги примени мерките што е можно поскоро. Несообразностите треба да бидат евидентирани и Извештајот за какви било неусогласености треба да се пријави веднаш во општината (Проектниот менаџер), а раководителот на проектот ќе го пријави до ЕУП. Експерт за заштита на животна средина и социјални прашања ангажиран од ЕУП ќе го пријави случајот на </w:t>
      </w:r>
      <w:r w:rsidRPr="008A2FE8">
        <w:rPr>
          <w:rFonts w:ascii="Arial Narrow" w:hAnsi="Arial Narrow" w:cs="Arial"/>
          <w:lang w:val="mk-MK"/>
        </w:rPr>
        <w:lastRenderedPageBreak/>
        <w:t>настанатата несообразност и несреќа / итен случај во Банката веднаш по настанувањето. Секоја неусогласеност треба да биде надмината со соодветни мерки и потребно е да се чуваат записите за истите. Редовниот месечен извештај треба да ги содржи (I) имплементација на проектот, (II) мониторинг и  (III) известување на сите проблеми кои настанале во тој период а се однесуваат на животната средина и социјалните аспекти. Извештајот ќе биде на полугодишна основа</w:t>
      </w:r>
      <w:r w:rsidR="005D7139" w:rsidRPr="008A2FE8">
        <w:rPr>
          <w:rFonts w:ascii="Arial Narrow" w:hAnsi="Arial Narrow" w:cs="Arial"/>
          <w:lang w:val="mk-MK"/>
        </w:rPr>
        <w:t>.</w:t>
      </w:r>
    </w:p>
    <w:p w14:paraId="6B8D43C7" w14:textId="41CEF52E" w:rsidR="0043266F" w:rsidRPr="008A2FE8" w:rsidRDefault="000F7E6F" w:rsidP="00D04A74">
      <w:pPr>
        <w:ind w:firstLine="576"/>
        <w:rPr>
          <w:rFonts w:ascii="Arial Narrow" w:hAnsi="Arial Narrow" w:cs="Arial"/>
          <w:lang w:val="mk-MK"/>
        </w:rPr>
      </w:pPr>
      <w:r w:rsidRPr="008A2FE8">
        <w:rPr>
          <w:rFonts w:ascii="Arial Narrow" w:hAnsi="Arial Narrow" w:cs="Arial"/>
          <w:lang w:val="mk-MK"/>
        </w:rPr>
        <w:t xml:space="preserve">Главните одговорности на </w:t>
      </w:r>
      <w:r w:rsidR="004B75C3" w:rsidRPr="008A2FE8">
        <w:rPr>
          <w:rFonts w:ascii="Arial Narrow" w:hAnsi="Arial Narrow" w:cs="Arial"/>
          <w:lang w:val="mk-MK"/>
        </w:rPr>
        <w:t>(</w:t>
      </w:r>
      <w:r w:rsidRPr="008A2FE8">
        <w:rPr>
          <w:rFonts w:ascii="Arial Narrow" w:hAnsi="Arial Narrow" w:cs="Arial"/>
          <w:lang w:val="mk-MK"/>
        </w:rPr>
        <w:t>PIU</w:t>
      </w:r>
      <w:r w:rsidR="004B75C3" w:rsidRPr="008A2FE8">
        <w:rPr>
          <w:rFonts w:ascii="Arial Narrow" w:hAnsi="Arial Narrow" w:cs="Arial"/>
          <w:lang w:val="mk-MK"/>
        </w:rPr>
        <w:t>)</w:t>
      </w:r>
      <w:r w:rsidRPr="008A2FE8">
        <w:rPr>
          <w:rFonts w:ascii="Arial Narrow" w:hAnsi="Arial Narrow" w:cs="Arial"/>
          <w:lang w:val="mk-MK"/>
        </w:rPr>
        <w:t xml:space="preserve"> ќе бидат во однос на спроведувањето на проектот, координацијата на проектот, усогласеноста со E&amp;S, активностите за следење и известувањето.</w:t>
      </w:r>
    </w:p>
    <w:p w14:paraId="666A1632" w14:textId="449D4441" w:rsidR="005D7139" w:rsidRPr="008A2FE8" w:rsidRDefault="005D7139" w:rsidP="00D04A74">
      <w:pPr>
        <w:ind w:firstLine="576"/>
        <w:rPr>
          <w:rFonts w:ascii="Arial Narrow" w:hAnsi="Arial Narrow" w:cs="Arial"/>
          <w:lang w:val="mk-MK"/>
        </w:rPr>
      </w:pPr>
      <w:r w:rsidRPr="008A2FE8">
        <w:rPr>
          <w:rFonts w:ascii="Arial Narrow" w:hAnsi="Arial Narrow" w:cs="Arial"/>
          <w:lang w:val="mk-MK"/>
        </w:rPr>
        <w:t>ЕУП ќе ги има главните одговорности поврзани со имплементација на проектот, координација, мониторинг и известување.</w:t>
      </w:r>
    </w:p>
    <w:p w14:paraId="7BD6BF4C" w14:textId="735AF122" w:rsidR="005D7139" w:rsidRPr="008A2FE8" w:rsidRDefault="005D7139" w:rsidP="00D04A74">
      <w:pPr>
        <w:ind w:firstLine="576"/>
        <w:rPr>
          <w:rFonts w:ascii="Arial Narrow" w:hAnsi="Arial Narrow" w:cs="Arial"/>
          <w:highlight w:val="yellow"/>
          <w:lang w:val="mk-MK"/>
        </w:rPr>
      </w:pPr>
      <w:r w:rsidRPr="008A2FE8">
        <w:rPr>
          <w:rFonts w:ascii="Arial Narrow" w:hAnsi="Arial Narrow" w:cs="Arial"/>
          <w:lang w:val="mk-MK"/>
        </w:rPr>
        <w:t>Експертот за животна средина и социјални аспекти ангажиран од страна на ЕУП ќе биде задолжен да се погрижи за соодветно управување со животната средина за време на сите проектни активности, да изврши надзор преку преглед на документите/извештајот, посета на локациите и да води разговори со Изведувачот, Надзорниот инженер и Општинскиот персонал. Експертот ќе проверува дали Изведувачот работи во согласност со ПУЖССА, ќе врши посета на проектната локација најмалку еднаш месечно и Извештајот за мониторинг кој ги опфаќа главните проблеми и временската рамка за нивно решавање ќе го подготви и достави до ЕУП. Полу-годишниот Проектен Извештај потребно е да содржи поглавје со ризици/влијанија врз животната средина и социјалните аспекти и статус на имплементација на предложените мерки од ПУЖССП.</w:t>
      </w:r>
    </w:p>
    <w:p w14:paraId="443EAB4D" w14:textId="223E7873" w:rsidR="005D7139" w:rsidRPr="008A2FE8" w:rsidRDefault="005D7139" w:rsidP="00D04A74">
      <w:pPr>
        <w:ind w:firstLine="576"/>
        <w:rPr>
          <w:rFonts w:ascii="Arial Narrow" w:hAnsi="Arial Narrow" w:cs="Arial"/>
          <w:lang w:val="mk-MK"/>
        </w:rPr>
      </w:pPr>
      <w:r w:rsidRPr="008A2FE8">
        <w:rPr>
          <w:rFonts w:ascii="Arial Narrow" w:hAnsi="Arial Narrow" w:cs="Arial"/>
          <w:lang w:val="mk-MK"/>
        </w:rPr>
        <w:t>Општината има главна улога во мониторинг на секојдневните проектни активности, ангажирање на Надзорниот инженер, координација на проектните активности и одредување на одговорното лице – Проектен Менаџер.</w:t>
      </w:r>
    </w:p>
    <w:p w14:paraId="4E15F7C4" w14:textId="3695A3B3" w:rsidR="00B462C2" w:rsidRPr="008A2FE8" w:rsidRDefault="00B462C2" w:rsidP="00D04A74">
      <w:pPr>
        <w:ind w:firstLine="576"/>
        <w:rPr>
          <w:rFonts w:ascii="Arial Narrow" w:hAnsi="Arial Narrow" w:cs="Arial"/>
          <w:lang w:val="mk-MK"/>
        </w:rPr>
      </w:pPr>
      <w:r w:rsidRPr="008A2FE8">
        <w:rPr>
          <w:rFonts w:ascii="Arial Narrow" w:hAnsi="Arial Narrow" w:cs="Arial"/>
          <w:lang w:val="mk-MK"/>
        </w:rPr>
        <w:t>ЕУП е потребно да организира редовни средби со Проектниот менаџер, Изведувачот, претставници од МТВ, одговорно лице од општината Градско и Експерт за животна средина и социјални аспекти на месечно ниво или за време на посета на локацијата.</w:t>
      </w:r>
    </w:p>
    <w:p w14:paraId="46C73A71" w14:textId="740B7351" w:rsidR="00B462C2" w:rsidRPr="008A2FE8" w:rsidRDefault="00B462C2" w:rsidP="00D04A74">
      <w:pPr>
        <w:ind w:firstLine="576"/>
        <w:rPr>
          <w:rFonts w:ascii="Arial Narrow" w:hAnsi="Arial Narrow"/>
          <w:lang w:val="mk-MK"/>
        </w:rPr>
      </w:pPr>
      <w:r w:rsidRPr="008A2FE8">
        <w:rPr>
          <w:rFonts w:ascii="Arial Narrow" w:hAnsi="Arial Narrow"/>
          <w:lang w:val="mk-MK"/>
        </w:rPr>
        <w:t>Добрата комуникација помеѓу сите инволвирани заинтересирани страни (Изведувач, Надзор, општински персонал, инспектор за животна средина, комунален инспектор, ЕУП од МТВ и други релевантни лица од Општина Градско) е од суштинско значење за да се обезбеди непречена реализација на активностите од под-проектот и негово успешно завршување. ЕУП од МТВ и проектниот менаџер од Општина Градско ќе обезбеди добра комуникација и координација на проектните активности на лице место.</w:t>
      </w:r>
    </w:p>
    <w:p w14:paraId="54521896" w14:textId="02EEB1B5" w:rsidR="00BA33E9" w:rsidRPr="008A2FE8" w:rsidRDefault="00B462C2" w:rsidP="00DA33E2">
      <w:pPr>
        <w:pStyle w:val="Heading2"/>
        <w:numPr>
          <w:ilvl w:val="0"/>
          <w:numId w:val="0"/>
        </w:numPr>
        <w:ind w:left="576"/>
        <w:rPr>
          <w:rFonts w:ascii="Arial Narrow" w:hAnsi="Arial Narrow" w:cs="Arial"/>
          <w:lang w:val="mk-MK"/>
        </w:rPr>
      </w:pPr>
      <w:bookmarkStart w:id="59" w:name="_Toc89759541"/>
      <w:r w:rsidRPr="008A2FE8">
        <w:rPr>
          <w:rFonts w:ascii="Arial Narrow" w:hAnsi="Arial Narrow" w:cs="Arial"/>
          <w:sz w:val="22"/>
          <w:szCs w:val="22"/>
          <w:lang w:val="mk-MK"/>
        </w:rPr>
        <w:t>Преглед на националното законодавство од областа на заштитата на животната средина</w:t>
      </w:r>
      <w:bookmarkEnd w:id="59"/>
    </w:p>
    <w:p w14:paraId="75428B98" w14:textId="17B62D16" w:rsidR="00B462C2" w:rsidRPr="008A2FE8" w:rsidRDefault="00B462C2" w:rsidP="00BA33E9">
      <w:pPr>
        <w:spacing w:after="0" w:line="320" w:lineRule="exact"/>
        <w:ind w:firstLine="567"/>
        <w:rPr>
          <w:rFonts w:ascii="Arial Narrow" w:hAnsi="Arial Narrow" w:cs="Arial"/>
          <w:lang w:val="mk-MK" w:eastAsia="en-GB"/>
        </w:rPr>
      </w:pPr>
      <w:r w:rsidRPr="008A2FE8">
        <w:rPr>
          <w:rFonts w:ascii="Arial Narrow" w:hAnsi="Arial Narrow" w:cs="Arial"/>
          <w:lang w:val="mk-MK" w:eastAsia="en-GB"/>
        </w:rPr>
        <w:t>Процесот на оцена на влијанието врз животната средина служи како примарен придонес во процесот на донесување одлуки од страна на македонските власти, кои ќе го одобрат проектот пред истиот да се изгради и кој ќе биде раководен од Светска банка, која обезбедува финансирање за проектот.</w:t>
      </w:r>
    </w:p>
    <w:p w14:paraId="6F403747" w14:textId="0F76C001" w:rsidR="00BA33E9" w:rsidRPr="008A2FE8" w:rsidRDefault="000F7756" w:rsidP="00BA33E9">
      <w:pPr>
        <w:spacing w:after="0" w:line="320" w:lineRule="exact"/>
        <w:ind w:firstLine="567"/>
        <w:rPr>
          <w:rFonts w:ascii="Arial Narrow" w:hAnsi="Arial Narrow" w:cs="Arial"/>
          <w:u w:val="single"/>
          <w:lang w:val="mk-MK" w:eastAsia="en-GB"/>
        </w:rPr>
      </w:pPr>
      <w:r w:rsidRPr="008A2FE8">
        <w:rPr>
          <w:rFonts w:ascii="Arial Narrow" w:hAnsi="Arial Narrow" w:cs="Arial"/>
          <w:u w:val="single"/>
          <w:lang w:val="mk-MK" w:eastAsia="en-GB"/>
        </w:rPr>
        <w:t xml:space="preserve">Национална правна рамка </w:t>
      </w:r>
      <w:r w:rsidR="00BA33E9" w:rsidRPr="008A2FE8">
        <w:rPr>
          <w:rFonts w:ascii="Arial Narrow" w:hAnsi="Arial Narrow" w:cs="Arial"/>
          <w:u w:val="single"/>
          <w:lang w:val="mk-MK" w:eastAsia="en-GB"/>
        </w:rPr>
        <w:t xml:space="preserve"> </w:t>
      </w:r>
    </w:p>
    <w:p w14:paraId="69830253" w14:textId="5C2B6DCB" w:rsidR="000F7756" w:rsidRPr="008A2FE8" w:rsidRDefault="000F7756" w:rsidP="00BA33E9">
      <w:pPr>
        <w:spacing w:after="0" w:line="320" w:lineRule="exact"/>
        <w:ind w:firstLine="567"/>
        <w:rPr>
          <w:rFonts w:ascii="Arial Narrow" w:hAnsi="Arial Narrow" w:cs="Arial"/>
          <w:lang w:val="mk-MK" w:eastAsia="en-GB"/>
        </w:rPr>
      </w:pPr>
      <w:r w:rsidRPr="008A2FE8">
        <w:rPr>
          <w:rFonts w:ascii="Arial Narrow" w:hAnsi="Arial Narrow" w:cs="Arial"/>
          <w:lang w:val="mk-MK" w:eastAsia="en-GB"/>
        </w:rPr>
        <w:t>Постапката за Оцена на Влијанието врз Животната Средина е пропишана во Законот за животна средина, Весник Бр. 53/05, 81/05 24/07, 159/08 и 83/09; 124/10, 51/11, 123/12, 93/13, 163/13, 42/14, 129/15 и 39/16 (Поглавје XI/членови 76-94) каде што се транспонирани барањата на Директивите на ЕУ за ОВЖС (Директива 85/337/EEC изменета со Директивите 97/11/EC, 2003/3</w:t>
      </w:r>
      <w:r w:rsidR="009260F0" w:rsidRPr="008A2FE8">
        <w:rPr>
          <w:rFonts w:ascii="Arial Narrow" w:hAnsi="Arial Narrow" w:cs="Arial"/>
          <w:lang w:val="mk-MK" w:eastAsia="en-GB"/>
        </w:rPr>
        <w:t>5</w:t>
      </w:r>
      <w:r w:rsidRPr="008A2FE8">
        <w:rPr>
          <w:rFonts w:ascii="Arial Narrow" w:hAnsi="Arial Narrow" w:cs="Arial"/>
          <w:lang w:val="mk-MK" w:eastAsia="en-GB"/>
        </w:rPr>
        <w:t>/EC и 2009/31/EC).</w:t>
      </w:r>
    </w:p>
    <w:p w14:paraId="1C04DB5A" w14:textId="24D8875B" w:rsidR="009260F0" w:rsidRPr="008A2FE8" w:rsidRDefault="009260F0" w:rsidP="00BA33E9">
      <w:pPr>
        <w:spacing w:after="0" w:line="320" w:lineRule="exact"/>
        <w:ind w:firstLine="567"/>
        <w:rPr>
          <w:rFonts w:ascii="Arial Narrow" w:hAnsi="Arial Narrow" w:cs="Arial"/>
          <w:lang w:val="mk-MK" w:eastAsia="en-GB"/>
        </w:rPr>
      </w:pPr>
      <w:r w:rsidRPr="008A2FE8">
        <w:rPr>
          <w:rFonts w:ascii="Arial Narrow" w:hAnsi="Arial Narrow" w:cs="Arial"/>
          <w:lang w:val="mk-MK" w:eastAsia="en-GB"/>
        </w:rPr>
        <w:t xml:space="preserve">Постапката започнува кога инвеститорот (предлагач на проектот) кој има намера да реализира проект ќе поднесе Писмо за намерa, во писмена и електронска форма до Министерството за животна средина и просторно планирање (МЖСПП – Дирекција/Управа за животна средина), кое е одговорен орган за целата постапка. Управата за животна средина е должна да даде повратна информација за конкретното </w:t>
      </w:r>
      <w:r w:rsidRPr="008A2FE8">
        <w:rPr>
          <w:rFonts w:ascii="Arial Narrow" w:hAnsi="Arial Narrow" w:cs="Arial"/>
          <w:lang w:val="mk-MK" w:eastAsia="en-GB"/>
        </w:rPr>
        <w:lastRenderedPageBreak/>
        <w:t>барање дали треба или не треба да изработат СОЖС, ОВЖС или Елаборат за заштита на животната средина.</w:t>
      </w:r>
    </w:p>
    <w:p w14:paraId="2BCD5C78" w14:textId="289D54CD" w:rsidR="009260F0" w:rsidRPr="008A2FE8" w:rsidRDefault="009260F0" w:rsidP="00BA33E9">
      <w:pPr>
        <w:spacing w:after="0" w:line="320" w:lineRule="exact"/>
        <w:ind w:firstLine="567"/>
        <w:rPr>
          <w:rFonts w:ascii="Arial Narrow" w:hAnsi="Arial Narrow" w:cs="Arial"/>
          <w:lang w:val="mk-MK" w:eastAsia="en-GB"/>
        </w:rPr>
      </w:pPr>
      <w:r w:rsidRPr="008A2FE8">
        <w:rPr>
          <w:rFonts w:ascii="Arial Narrow" w:hAnsi="Arial Narrow" w:cs="Arial"/>
          <w:lang w:val="mk-MK" w:eastAsia="en-GB"/>
        </w:rPr>
        <w:t>Постапката за скрининг е фаза во која МЖСПП одредува дали СОЖС, Студија за ОВЖС или Елаборат за заштита на животната средина треба да се спроведе или не за одреден проект. За изработка на проекти кои не спаѓаат во листата на проекти за кои треба да се спроведе постапката за ОВЖС (проекти од мал обем), се бара изработка на „Елаборат за заштита на животната средина“ (релевантно за проектите од категорија Б во рамките на постапката за оцена на животната средина на СБ ОП 4.0.1).</w:t>
      </w:r>
    </w:p>
    <w:p w14:paraId="78F5AE89" w14:textId="2BDB4163" w:rsidR="009260F0" w:rsidRPr="008A2FE8" w:rsidRDefault="009260F0" w:rsidP="00BA33E9">
      <w:pPr>
        <w:spacing w:after="0" w:line="320" w:lineRule="exact"/>
        <w:ind w:firstLine="567"/>
        <w:rPr>
          <w:rFonts w:ascii="Arial Narrow" w:hAnsi="Arial Narrow" w:cs="Arial"/>
          <w:lang w:val="mk-MK" w:eastAsia="en-GB"/>
        </w:rPr>
      </w:pPr>
      <w:r w:rsidRPr="008A2FE8">
        <w:rPr>
          <w:rFonts w:ascii="Arial Narrow" w:hAnsi="Arial Narrow" w:cs="Arial"/>
          <w:lang w:val="mk-MK" w:eastAsia="en-GB"/>
        </w:rPr>
        <w:t>За време на постапката за ОВЖС во фазата на скрининг, доколку се донесе одлука дека нема потреба од спроведување на постапка за ОВЖС, инвеститорот треба да ја земе в предвид процедурата за изработка на Елаборат за заштита на животната средина. Оваа постапка е задолжителна за инфраструктурни проекти од мал обем (на пр. реконструкција или изградба на локални улици, патишта, изградба на локални системи за водоснабдување, канализациски системи и ПСОВ од мал обем - помалку од 10.000 еквивалент жители итн.), кои предизвикуваат краткорочни, мали негативни влијанија врз животната средина.</w:t>
      </w:r>
    </w:p>
    <w:p w14:paraId="00194B23" w14:textId="03FD39C0" w:rsidR="00BA33E9" w:rsidRPr="008A2FE8" w:rsidRDefault="009260F0" w:rsidP="007E4C19">
      <w:pPr>
        <w:spacing w:after="0" w:line="320" w:lineRule="exact"/>
        <w:ind w:firstLine="567"/>
        <w:rPr>
          <w:rFonts w:ascii="Arial Narrow" w:hAnsi="Arial Narrow" w:cs="Arial"/>
          <w:lang w:val="mk-MK" w:eastAsia="en-GB"/>
        </w:rPr>
      </w:pPr>
      <w:r w:rsidRPr="008A2FE8">
        <w:rPr>
          <w:rFonts w:ascii="Arial Narrow" w:hAnsi="Arial Narrow" w:cs="Arial"/>
          <w:lang w:val="mk-MK" w:eastAsia="en-GB"/>
        </w:rPr>
        <w:t>Има два правилници кои се однесуваат на проектите за кои мора да се изготви Елаборат за заштита на животната средина</w:t>
      </w:r>
      <w:r w:rsidR="00BA33E9" w:rsidRPr="008A2FE8">
        <w:rPr>
          <w:rFonts w:ascii="Arial Narrow" w:hAnsi="Arial Narrow" w:cs="Arial"/>
          <w:lang w:val="mk-MK" w:eastAsia="en-GB"/>
        </w:rPr>
        <w:t>:</w:t>
      </w:r>
    </w:p>
    <w:p w14:paraId="405F089B" w14:textId="03ECBA46" w:rsidR="002531E5" w:rsidRPr="008A2FE8" w:rsidRDefault="002531E5" w:rsidP="007E4C19">
      <w:pPr>
        <w:numPr>
          <w:ilvl w:val="0"/>
          <w:numId w:val="30"/>
        </w:numPr>
        <w:autoSpaceDE w:val="0"/>
        <w:autoSpaceDN w:val="0"/>
        <w:adjustRightInd w:val="0"/>
        <w:spacing w:before="0" w:after="0" w:line="320" w:lineRule="exact"/>
        <w:rPr>
          <w:rFonts w:ascii="Arial Narrow" w:hAnsi="Arial Narrow" w:cs="Arial"/>
          <w:color w:val="000000"/>
          <w:lang w:val="mk-MK" w:eastAsia="ru-RU"/>
        </w:rPr>
      </w:pPr>
      <w:r w:rsidRPr="008A2FE8">
        <w:rPr>
          <w:rFonts w:ascii="Arial Narrow" w:hAnsi="Arial Narrow" w:cs="Arial"/>
          <w:color w:val="000000"/>
          <w:lang w:val="mk-MK" w:eastAsia="ru-RU"/>
        </w:rPr>
        <w:t>Правилник за листа на проекти за кои инвеститор</w:t>
      </w:r>
      <w:r w:rsidR="007E4C19" w:rsidRPr="008A2FE8">
        <w:rPr>
          <w:rFonts w:ascii="Arial Narrow" w:hAnsi="Arial Narrow" w:cs="Arial"/>
          <w:color w:val="000000"/>
          <w:lang w:val="mk-MK" w:eastAsia="ru-RU"/>
        </w:rPr>
        <w:t>о</w:t>
      </w:r>
      <w:r w:rsidRPr="008A2FE8">
        <w:rPr>
          <w:rFonts w:ascii="Arial Narrow" w:hAnsi="Arial Narrow" w:cs="Arial"/>
          <w:color w:val="000000"/>
          <w:lang w:val="mk-MK" w:eastAsia="ru-RU"/>
        </w:rPr>
        <w:t xml:space="preserve">т треба да изработи Елаборат за заштита на животна средина која треба да биде одобрен од страна на Министерството за животна средина и просторно планирање </w:t>
      </w:r>
      <w:r w:rsidR="00BA33E9" w:rsidRPr="008A2FE8">
        <w:rPr>
          <w:rFonts w:ascii="Arial Narrow" w:hAnsi="Arial Narrow" w:cs="Arial"/>
          <w:color w:val="000000"/>
          <w:lang w:val="mk-MK" w:eastAsia="ru-RU"/>
        </w:rPr>
        <w:t>(</w:t>
      </w:r>
      <w:r w:rsidRPr="008A2FE8">
        <w:rPr>
          <w:rFonts w:ascii="Arial Narrow" w:hAnsi="Arial Narrow" w:cs="Arial"/>
          <w:color w:val="000000"/>
          <w:lang w:val="mk-MK" w:eastAsia="ru-RU"/>
        </w:rPr>
        <w:t>Службен Весник</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на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РМ</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w:t>
      </w:r>
      <w:r w:rsidRPr="008A2FE8">
        <w:rPr>
          <w:rFonts w:ascii="Arial Narrow" w:hAnsi="Arial Narrow" w:cs="Arial"/>
          <w:color w:val="000000"/>
          <w:lang w:val="mk-MK" w:eastAsia="ru-RU"/>
        </w:rPr>
        <w:t xml:space="preserve"> </w:t>
      </w:r>
      <w:r w:rsidR="00BA33E9" w:rsidRPr="008A2FE8">
        <w:rPr>
          <w:rFonts w:ascii="Arial Narrow" w:hAnsi="Arial Narrow" w:cs="Arial"/>
          <w:color w:val="000000"/>
          <w:lang w:val="mk-MK" w:eastAsia="ru-RU"/>
        </w:rPr>
        <w:t xml:space="preserve">36/12); </w:t>
      </w:r>
    </w:p>
    <w:p w14:paraId="4EDA00D2" w14:textId="6367C37F" w:rsidR="00BA33E9" w:rsidRPr="008A2FE8" w:rsidRDefault="007E4C19" w:rsidP="007E4C19">
      <w:pPr>
        <w:numPr>
          <w:ilvl w:val="0"/>
          <w:numId w:val="30"/>
        </w:numPr>
        <w:autoSpaceDE w:val="0"/>
        <w:autoSpaceDN w:val="0"/>
        <w:adjustRightInd w:val="0"/>
        <w:spacing w:before="0" w:after="0" w:line="320" w:lineRule="exact"/>
        <w:rPr>
          <w:rFonts w:ascii="Arial Narrow" w:hAnsi="Arial Narrow" w:cs="Arial"/>
          <w:color w:val="000000"/>
          <w:lang w:val="mk-MK" w:eastAsia="ru-RU"/>
        </w:rPr>
      </w:pPr>
      <w:r w:rsidRPr="008A2FE8">
        <w:rPr>
          <w:rFonts w:ascii="Arial Narrow" w:hAnsi="Arial Narrow" w:cs="Arial"/>
          <w:color w:val="000000"/>
          <w:lang w:val="mk-MK" w:eastAsia="ru-RU"/>
        </w:rPr>
        <w:t xml:space="preserve">Правилник за листата на проекти за кои инвеститорот треба да изработи Елаборат за заштита на животна средина кој треба да биде одобрен од страна на градоначалникот на општината. </w:t>
      </w:r>
      <w:r w:rsidR="00BA33E9" w:rsidRPr="008A2FE8">
        <w:rPr>
          <w:rFonts w:ascii="Arial Narrow" w:hAnsi="Arial Narrow" w:cs="Arial"/>
          <w:color w:val="000000"/>
          <w:lang w:val="mk-MK" w:eastAsia="ru-RU"/>
        </w:rPr>
        <w:t>(</w:t>
      </w:r>
      <w:r w:rsidR="002531E5" w:rsidRPr="008A2FE8">
        <w:rPr>
          <w:rFonts w:ascii="Arial Narrow" w:hAnsi="Arial Narrow" w:cs="Arial"/>
          <w:color w:val="000000"/>
          <w:lang w:val="mk-MK" w:eastAsia="ru-RU"/>
        </w:rPr>
        <w:t>Службен Весник</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на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РМ</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 32/12) </w:t>
      </w:r>
      <w:r w:rsidRPr="008A2FE8">
        <w:rPr>
          <w:rFonts w:ascii="Arial Narrow" w:hAnsi="Arial Narrow" w:cs="Arial"/>
          <w:color w:val="000000"/>
          <w:lang w:val="mk-MK" w:eastAsia="ru-RU"/>
        </w:rPr>
        <w:t>или градоначалникот на Град Скопје</w:t>
      </w:r>
      <w:r w:rsidR="00BA33E9" w:rsidRPr="008A2FE8">
        <w:rPr>
          <w:rFonts w:ascii="Arial Narrow" w:hAnsi="Arial Narrow" w:cs="Arial"/>
          <w:color w:val="000000"/>
          <w:lang w:val="mk-MK" w:eastAsia="ru-RU"/>
        </w:rPr>
        <w:t xml:space="preserve">. </w:t>
      </w:r>
    </w:p>
    <w:p w14:paraId="28013F2D" w14:textId="4002AD1D" w:rsidR="007E4C19" w:rsidRPr="008A2FE8" w:rsidRDefault="007E4C19" w:rsidP="00BA33E9">
      <w:pPr>
        <w:spacing w:after="0" w:line="320" w:lineRule="exact"/>
        <w:ind w:firstLine="567"/>
        <w:rPr>
          <w:rFonts w:ascii="Arial Narrow" w:hAnsi="Arial Narrow" w:cs="Arial"/>
          <w:lang w:val="mk-MK" w:eastAsia="en-GB"/>
        </w:rPr>
      </w:pPr>
      <w:r w:rsidRPr="008A2FE8">
        <w:rPr>
          <w:rFonts w:ascii="Arial Narrow" w:hAnsi="Arial Narrow" w:cs="Arial"/>
          <w:lang w:val="mk-MK" w:eastAsia="en-GB"/>
        </w:rPr>
        <w:t>Содржината на Елаборат за заштита на животната средина треба да биде во согласност со Правилникот за Елаборат за заштита на животната средина (Службен Весник на РМ" Бр. 123/12).</w:t>
      </w:r>
    </w:p>
    <w:p w14:paraId="2E9F96A3" w14:textId="01C0B96B" w:rsidR="007E4C19" w:rsidRPr="008A2FE8" w:rsidRDefault="007E4C19" w:rsidP="00BA33E9">
      <w:pPr>
        <w:spacing w:after="0" w:line="320" w:lineRule="exact"/>
        <w:ind w:firstLine="567"/>
        <w:rPr>
          <w:rFonts w:ascii="Arial Narrow" w:hAnsi="Arial Narrow" w:cs="Arial"/>
          <w:lang w:val="mk-MK" w:eastAsia="en-GB"/>
        </w:rPr>
      </w:pPr>
      <w:r w:rsidRPr="008A2FE8">
        <w:rPr>
          <w:rFonts w:ascii="Arial Narrow" w:hAnsi="Arial Narrow" w:cs="Arial"/>
          <w:lang w:val="mk-MK" w:eastAsia="en-GB"/>
        </w:rPr>
        <w:t>Елаборатот за заштита на животната средина ги содржи главните карактеристики на проектните активности, главните позитивни и негативни влијанија врз животната средина идентификувани земајќи ги предвид основните податоци за животната средина специфични за локацијата. Поедноставена Програма за заштита на животната средина опфаќа различни мерки кои ќе го спречат, ублажат и компензираат негативното влијание врз сите елементи на животната средина што треба да се развијат врз основа на националното законодавство за животна средина и добрата меѓународна практика. Не се предлага јавна расправа при изготвувањето и донесувањето на Елаборатот за заштита на животната средина (согласно националното законодавство).</w:t>
      </w:r>
    </w:p>
    <w:p w14:paraId="61572948" w14:textId="2258AF68" w:rsidR="00BA33E9" w:rsidRPr="008A2FE8" w:rsidRDefault="00A5422E" w:rsidP="00BA33E9">
      <w:pPr>
        <w:spacing w:after="0" w:line="320" w:lineRule="exact"/>
        <w:ind w:firstLine="567"/>
        <w:rPr>
          <w:rFonts w:ascii="Arial Narrow" w:hAnsi="Arial Narrow" w:cs="Arial"/>
          <w:lang w:val="mk-MK" w:eastAsia="en-GB"/>
        </w:rPr>
      </w:pPr>
      <w:r w:rsidRPr="008A2FE8">
        <w:rPr>
          <w:rFonts w:ascii="Arial Narrow" w:hAnsi="Arial Narrow" w:cs="Arial"/>
          <w:lang w:val="mk-MK" w:eastAsia="en-GB"/>
        </w:rPr>
        <w:t>Листа на законски прописи и документација на која се засноваат предложените мерки за управување со животната средина</w:t>
      </w:r>
      <w:r w:rsidR="00BA33E9" w:rsidRPr="008A2FE8">
        <w:rPr>
          <w:rFonts w:ascii="Arial Narrow" w:hAnsi="Arial Narrow" w:cs="Arial"/>
          <w:lang w:val="mk-MK" w:eastAsia="en-GB"/>
        </w:rPr>
        <w:t xml:space="preserve">: </w:t>
      </w:r>
    </w:p>
    <w:p w14:paraId="67D797C1" w14:textId="360EB553" w:rsidR="00BA33E9" w:rsidRPr="008A2FE8" w:rsidRDefault="00A5422E"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t>Закон за животна средина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Службен Весник на Република Македонија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 53/05, 81/05, 24/07, 159/08, 83/09, 48/10, 124/10, 51/11, 123/12, 93/13, 187/13, 42/14, 44/15, 129/15, 192/15 </w:t>
      </w:r>
      <w:r w:rsidR="008C1717" w:rsidRPr="008A2FE8">
        <w:rPr>
          <w:rFonts w:ascii="Arial Narrow" w:hAnsi="Arial Narrow" w:cs="Arial"/>
          <w:color w:val="000000"/>
          <w:lang w:val="mk-MK" w:eastAsia="ru-RU"/>
        </w:rPr>
        <w:t>и</w:t>
      </w:r>
      <w:r w:rsidR="00BA33E9" w:rsidRPr="008A2FE8">
        <w:rPr>
          <w:rFonts w:ascii="Arial Narrow" w:hAnsi="Arial Narrow" w:cs="Arial"/>
          <w:color w:val="000000"/>
          <w:lang w:val="mk-MK" w:eastAsia="ru-RU"/>
        </w:rPr>
        <w:t xml:space="preserve"> 39/16) </w:t>
      </w:r>
    </w:p>
    <w:p w14:paraId="54E5B6D5" w14:textId="3950433A" w:rsidR="00BA33E9" w:rsidRPr="008A2FE8" w:rsidRDefault="00A5422E"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t>Закон за управување со отпад</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Службен Весник на Република Македонија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 68/04, 71/04, 107/07, 102/08, 143/08, 09/11, 51/11, 123/12, 147/13, 163/13, 51/15, 146/15, 156/15, 192/15, 39/16, 63/16, 31/20 </w:t>
      </w:r>
      <w:r w:rsidR="008C1717" w:rsidRPr="008A2FE8">
        <w:rPr>
          <w:rFonts w:ascii="Arial Narrow" w:hAnsi="Arial Narrow" w:cs="Arial"/>
          <w:color w:val="000000"/>
          <w:lang w:val="mk-MK" w:eastAsia="ru-RU"/>
        </w:rPr>
        <w:t>и</w:t>
      </w:r>
      <w:r w:rsidR="00BA33E9" w:rsidRPr="008A2FE8">
        <w:rPr>
          <w:rFonts w:ascii="Arial Narrow" w:hAnsi="Arial Narrow" w:cs="Arial"/>
          <w:color w:val="000000"/>
          <w:lang w:val="mk-MK" w:eastAsia="ru-RU"/>
        </w:rPr>
        <w:t xml:space="preserve"> 216/21) </w:t>
      </w:r>
    </w:p>
    <w:p w14:paraId="0BA3DC8E" w14:textId="2D9F0FEB" w:rsidR="00BA33E9" w:rsidRPr="008A2FE8" w:rsidRDefault="00A5422E"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t>Закон за заштита од бучава</w:t>
      </w:r>
      <w:r w:rsidR="008C1717" w:rsidRPr="008A2FE8">
        <w:rPr>
          <w:rFonts w:ascii="Arial Narrow" w:hAnsi="Arial Narrow" w:cs="Arial"/>
          <w:color w:val="000000"/>
          <w:lang w:val="mk-MK" w:eastAsia="ru-RU"/>
        </w:rPr>
        <w:t xml:space="preserve"> во животната средина</w:t>
      </w:r>
      <w:r w:rsidR="00BA33E9" w:rsidRPr="008A2FE8">
        <w:rPr>
          <w:rFonts w:ascii="Arial Narrow" w:hAnsi="Arial Narrow" w:cs="Arial"/>
          <w:color w:val="000000"/>
          <w:lang w:val="mk-MK" w:eastAsia="ru-RU"/>
        </w:rPr>
        <w:t xml:space="preserve"> (“</w:t>
      </w:r>
      <w:r w:rsidR="008C1717" w:rsidRPr="008A2FE8">
        <w:rPr>
          <w:rFonts w:ascii="Arial Narrow" w:hAnsi="Arial Narrow" w:cs="Arial"/>
          <w:color w:val="000000"/>
          <w:lang w:val="mk-MK" w:eastAsia="ru-RU"/>
        </w:rPr>
        <w:t>Службен Весник на Република Македонија</w:t>
      </w:r>
      <w:r w:rsidR="00BA33E9" w:rsidRPr="008A2FE8">
        <w:rPr>
          <w:rFonts w:ascii="Arial Narrow" w:hAnsi="Arial Narrow" w:cs="Arial"/>
          <w:color w:val="000000"/>
          <w:lang w:val="mk-MK" w:eastAsia="ru-RU"/>
        </w:rPr>
        <w:t xml:space="preserve">” </w:t>
      </w:r>
      <w:r w:rsidR="008C1717"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 79/07, 124/10, 47/11, 163/13 </w:t>
      </w:r>
      <w:r w:rsidR="008C1717" w:rsidRPr="008A2FE8">
        <w:rPr>
          <w:rFonts w:ascii="Arial Narrow" w:hAnsi="Arial Narrow" w:cs="Arial"/>
          <w:color w:val="000000"/>
          <w:lang w:val="mk-MK" w:eastAsia="ru-RU"/>
        </w:rPr>
        <w:t>и</w:t>
      </w:r>
      <w:r w:rsidR="00BA33E9" w:rsidRPr="008A2FE8">
        <w:rPr>
          <w:rFonts w:ascii="Arial Narrow" w:hAnsi="Arial Narrow" w:cs="Arial"/>
          <w:color w:val="000000"/>
          <w:lang w:val="mk-MK" w:eastAsia="ru-RU"/>
        </w:rPr>
        <w:t xml:space="preserve"> 146/15) </w:t>
      </w:r>
    </w:p>
    <w:p w14:paraId="2850D887" w14:textId="73140A22" w:rsidR="00BA33E9" w:rsidRPr="008A2FE8" w:rsidRDefault="008C1717"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lastRenderedPageBreak/>
        <w:t>Закон за квалитет на амбиенталниот воздух</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Службен Весник на Република Македонија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.100/12, 163/13, 10/15 </w:t>
      </w:r>
      <w:r w:rsidRPr="008A2FE8">
        <w:rPr>
          <w:rFonts w:ascii="Arial Narrow" w:hAnsi="Arial Narrow" w:cs="Arial"/>
          <w:color w:val="000000"/>
          <w:lang w:val="mk-MK" w:eastAsia="ru-RU"/>
        </w:rPr>
        <w:t>и</w:t>
      </w:r>
      <w:r w:rsidR="00BA33E9" w:rsidRPr="008A2FE8">
        <w:rPr>
          <w:rFonts w:ascii="Arial Narrow" w:hAnsi="Arial Narrow" w:cs="Arial"/>
          <w:color w:val="000000"/>
          <w:lang w:val="mk-MK" w:eastAsia="ru-RU"/>
        </w:rPr>
        <w:t xml:space="preserve"> 146/15) </w:t>
      </w:r>
    </w:p>
    <w:p w14:paraId="408F7B93" w14:textId="58808F13" w:rsidR="00BA33E9" w:rsidRPr="008A2FE8" w:rsidRDefault="008C1717"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t>Закон за заштита на природата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Службен Весник на Република Македонија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 67/04, 14/06, 84/07, 35/10, 47/11, 148/11, 59/12, 13/13, 163/13, 41/14, 146/15, 39/16 and 63/16 </w:t>
      </w:r>
      <w:r w:rsidR="003D6918" w:rsidRPr="008A2FE8">
        <w:rPr>
          <w:rFonts w:ascii="Arial Narrow" w:hAnsi="Arial Narrow" w:cs="Arial"/>
          <w:color w:val="000000"/>
          <w:lang w:val="mk-MK" w:eastAsia="ru-RU"/>
        </w:rPr>
        <w:t>и</w:t>
      </w:r>
      <w:r w:rsidR="00BA33E9" w:rsidRPr="008A2FE8">
        <w:rPr>
          <w:rFonts w:ascii="Arial Narrow" w:hAnsi="Arial Narrow" w:cs="Arial"/>
          <w:color w:val="000000"/>
          <w:lang w:val="mk-MK" w:eastAsia="ru-RU"/>
        </w:rPr>
        <w:t xml:space="preserve"> 151/21)</w:t>
      </w:r>
    </w:p>
    <w:p w14:paraId="5B8489A5" w14:textId="7D2FEBA0" w:rsidR="00BA33E9" w:rsidRPr="008A2FE8" w:rsidRDefault="008C1717"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t>Закон за управување со пакување на отпад од пакување</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Службен Весник на Република Македонија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 161/09, 17/11, 47/11, 136/11, 6/12, 39/12 ,163/13,146/15, 39/16 </w:t>
      </w:r>
      <w:r w:rsidR="003D6918" w:rsidRPr="008A2FE8">
        <w:rPr>
          <w:rFonts w:ascii="Arial Narrow" w:hAnsi="Arial Narrow" w:cs="Arial"/>
          <w:color w:val="000000"/>
          <w:lang w:val="mk-MK" w:eastAsia="ru-RU"/>
        </w:rPr>
        <w:t>и</w:t>
      </w:r>
      <w:r w:rsidR="00BA33E9" w:rsidRPr="008A2FE8">
        <w:rPr>
          <w:rFonts w:ascii="Arial Narrow" w:hAnsi="Arial Narrow" w:cs="Arial"/>
          <w:color w:val="000000"/>
          <w:lang w:val="mk-MK" w:eastAsia="ru-RU"/>
        </w:rPr>
        <w:t xml:space="preserve"> 215/21) </w:t>
      </w:r>
    </w:p>
    <w:p w14:paraId="06A17794" w14:textId="0AF61AB0" w:rsidR="00BA33E9" w:rsidRPr="008A2FE8" w:rsidRDefault="003D6918"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t>Закон за безбедност и здравје при работа на Република Македонија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Службен Весник на Република Македонија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.92/07, 136/11, 23/13 ,25/13 137/13, 164/13, 158/14, 15/15, 129/15, 192/15 </w:t>
      </w:r>
      <w:r w:rsidRPr="008A2FE8">
        <w:rPr>
          <w:rFonts w:ascii="Arial Narrow" w:hAnsi="Arial Narrow" w:cs="Arial"/>
          <w:color w:val="000000"/>
          <w:lang w:val="mk-MK" w:eastAsia="ru-RU"/>
        </w:rPr>
        <w:t>и</w:t>
      </w:r>
      <w:r w:rsidR="00BA33E9" w:rsidRPr="008A2FE8">
        <w:rPr>
          <w:rFonts w:ascii="Arial Narrow" w:hAnsi="Arial Narrow" w:cs="Arial"/>
          <w:color w:val="000000"/>
          <w:lang w:val="mk-MK" w:eastAsia="ru-RU"/>
        </w:rPr>
        <w:t xml:space="preserve"> 18/20) </w:t>
      </w:r>
    </w:p>
    <w:p w14:paraId="7B752D2C" w14:textId="5C750628" w:rsidR="00BA33E9" w:rsidRPr="008A2FE8" w:rsidRDefault="003D6918"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t xml:space="preserve">Закон за води </w:t>
      </w:r>
      <w:r w:rsidR="00BA33E9" w:rsidRPr="008A2FE8">
        <w:rPr>
          <w:rFonts w:ascii="Arial Narrow" w:hAnsi="Arial Narrow" w:cs="Arial"/>
          <w:color w:val="000000"/>
          <w:lang w:val="mk-MK" w:eastAsia="ru-RU"/>
        </w:rPr>
        <w:t>(“</w:t>
      </w:r>
      <w:r w:rsidRPr="008A2FE8">
        <w:rPr>
          <w:rFonts w:ascii="Arial Narrow" w:hAnsi="Arial Narrow" w:cs="Arial"/>
          <w:color w:val="000000"/>
          <w:lang w:val="mk-MK" w:eastAsia="ru-RU"/>
        </w:rPr>
        <w:t>Службен Весник на Република Македонија</w:t>
      </w:r>
      <w:r w:rsidR="00BA33E9" w:rsidRPr="008A2FE8">
        <w:rPr>
          <w:rFonts w:ascii="Arial Narrow" w:hAnsi="Arial Narrow" w:cs="Arial"/>
          <w:color w:val="000000"/>
          <w:lang w:val="mk-MK" w:eastAsia="ru-RU"/>
        </w:rPr>
        <w:t>” No.87/08, 6/09, 161/09, 83/10, 51/11, 44/12, 23/13, 163/13, 180/14, 146/15,</w:t>
      </w:r>
      <w:r w:rsidR="00BA33E9" w:rsidRPr="008A2FE8">
        <w:rPr>
          <w:rFonts w:ascii="Arial Narrow" w:hAnsi="Arial Narrow" w:cs="Arial"/>
          <w:sz w:val="30"/>
          <w:szCs w:val="30"/>
          <w:lang w:val="mk-MK"/>
        </w:rPr>
        <w:t xml:space="preserve"> </w:t>
      </w:r>
      <w:r w:rsidR="00BA33E9" w:rsidRPr="008A2FE8">
        <w:rPr>
          <w:rFonts w:ascii="Arial Narrow" w:hAnsi="Arial Narrow" w:cs="Arial"/>
          <w:color w:val="000000"/>
          <w:lang w:val="mk-MK" w:eastAsia="ru-RU"/>
        </w:rPr>
        <w:t>52/16</w:t>
      </w:r>
      <w:r w:rsidRPr="008A2FE8">
        <w:rPr>
          <w:rFonts w:ascii="Arial Narrow" w:hAnsi="Arial Narrow" w:cs="Arial"/>
          <w:color w:val="000000"/>
          <w:lang w:val="mk-MK" w:eastAsia="ru-RU"/>
        </w:rPr>
        <w:t xml:space="preserve"> и</w:t>
      </w:r>
      <w:r w:rsidR="00BA33E9" w:rsidRPr="008A2FE8">
        <w:rPr>
          <w:rFonts w:ascii="Arial Narrow" w:hAnsi="Arial Narrow" w:cs="Arial"/>
          <w:color w:val="000000"/>
          <w:lang w:val="mk-MK" w:eastAsia="ru-RU"/>
        </w:rPr>
        <w:t xml:space="preserve"> 151/21); </w:t>
      </w:r>
    </w:p>
    <w:p w14:paraId="5952EAF7" w14:textId="41A0A2C2" w:rsidR="00BA33E9" w:rsidRPr="008A2FE8" w:rsidRDefault="003D6918"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t>Закон за градење</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Службен Весник на РСМ</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 70/13, 79/13, 137/13, 163/13, 27/14, 28/14, 42/14, 115/14, 149/14, 187/14, 44/15, 129/15, 217/15, 30/16, 31/16 </w:t>
      </w:r>
      <w:r w:rsidRPr="008A2FE8">
        <w:rPr>
          <w:rFonts w:ascii="Arial Narrow" w:hAnsi="Arial Narrow" w:cs="Arial"/>
          <w:color w:val="000000"/>
          <w:lang w:val="mk-MK" w:eastAsia="ru-RU"/>
        </w:rPr>
        <w:t>и</w:t>
      </w:r>
      <w:r w:rsidR="00BA33E9" w:rsidRPr="008A2FE8">
        <w:rPr>
          <w:rFonts w:ascii="Arial Narrow" w:hAnsi="Arial Narrow" w:cs="Arial"/>
          <w:color w:val="000000"/>
          <w:lang w:val="mk-MK" w:eastAsia="ru-RU"/>
        </w:rPr>
        <w:t xml:space="preserve"> 39/16) </w:t>
      </w:r>
    </w:p>
    <w:p w14:paraId="5D0CFAD8" w14:textId="0E0BD393" w:rsidR="00BA33E9" w:rsidRPr="008A2FE8" w:rsidRDefault="003D6918" w:rsidP="00A5422E">
      <w:pPr>
        <w:numPr>
          <w:ilvl w:val="0"/>
          <w:numId w:val="31"/>
        </w:numPr>
        <w:autoSpaceDE w:val="0"/>
        <w:autoSpaceDN w:val="0"/>
        <w:adjustRightInd w:val="0"/>
        <w:spacing w:before="0" w:after="0" w:line="320" w:lineRule="exact"/>
        <w:ind w:left="998" w:hanging="357"/>
        <w:rPr>
          <w:rFonts w:ascii="Arial Narrow" w:hAnsi="Arial Narrow" w:cs="Arial"/>
          <w:color w:val="000000"/>
          <w:lang w:val="mk-MK" w:eastAsia="ru-RU"/>
        </w:rPr>
      </w:pPr>
      <w:r w:rsidRPr="008A2FE8">
        <w:rPr>
          <w:rFonts w:ascii="Arial Narrow" w:hAnsi="Arial Narrow" w:cs="Arial"/>
          <w:color w:val="000000"/>
          <w:lang w:val="mk-MK" w:eastAsia="ru-RU"/>
        </w:rPr>
        <w:t>Закон за заштита на културното наследство</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Службен Весник на Република Македонија</w:t>
      </w:r>
      <w:r w:rsidR="00BA33E9" w:rsidRPr="008A2FE8">
        <w:rPr>
          <w:rFonts w:ascii="Arial Narrow" w:hAnsi="Arial Narrow" w:cs="Arial"/>
          <w:color w:val="000000"/>
          <w:lang w:val="mk-MK" w:eastAsia="ru-RU"/>
        </w:rPr>
        <w:t xml:space="preserve">" </w:t>
      </w:r>
      <w:r w:rsidRPr="008A2FE8">
        <w:rPr>
          <w:rFonts w:ascii="Arial Narrow" w:hAnsi="Arial Narrow" w:cs="Arial"/>
          <w:color w:val="000000"/>
          <w:lang w:val="mk-MK" w:eastAsia="ru-RU"/>
        </w:rPr>
        <w:t>Бр</w:t>
      </w:r>
      <w:r w:rsidR="00BA33E9" w:rsidRPr="008A2FE8">
        <w:rPr>
          <w:rFonts w:ascii="Arial Narrow" w:hAnsi="Arial Narrow" w:cs="Arial"/>
          <w:color w:val="000000"/>
          <w:lang w:val="mk-MK" w:eastAsia="ru-RU"/>
        </w:rPr>
        <w:t xml:space="preserve">. 20/04, 71/04, 115/07, 18/11, 148/11, 23/13, 137/13, 164 / 13, 38/14, 44/14, 199/14, 104/15, 154/15, 192/15, 39/16, 11/18 </w:t>
      </w:r>
      <w:r w:rsidRPr="008A2FE8">
        <w:rPr>
          <w:rFonts w:ascii="Arial Narrow" w:hAnsi="Arial Narrow" w:cs="Arial"/>
          <w:color w:val="000000"/>
          <w:lang w:val="mk-MK" w:eastAsia="ru-RU"/>
        </w:rPr>
        <w:t>и</w:t>
      </w:r>
      <w:r w:rsidR="00BA33E9" w:rsidRPr="008A2FE8">
        <w:rPr>
          <w:rFonts w:ascii="Arial Narrow" w:hAnsi="Arial Narrow" w:cs="Arial"/>
          <w:color w:val="000000"/>
          <w:lang w:val="mk-MK" w:eastAsia="ru-RU"/>
        </w:rPr>
        <w:t xml:space="preserve"> 20/19) </w:t>
      </w:r>
    </w:p>
    <w:p w14:paraId="560006A3" w14:textId="77777777" w:rsidR="00BA33E9" w:rsidRPr="008A2FE8" w:rsidRDefault="00BA33E9" w:rsidP="00BA33E9">
      <w:pPr>
        <w:spacing w:before="0" w:after="0" w:line="240" w:lineRule="auto"/>
        <w:jc w:val="left"/>
        <w:rPr>
          <w:rFonts w:ascii="Arial Narrow" w:hAnsi="Arial Narrow"/>
          <w:sz w:val="24"/>
          <w:szCs w:val="24"/>
          <w:lang w:val="mk-MK" w:eastAsia="en-GB"/>
        </w:rPr>
      </w:pPr>
    </w:p>
    <w:p w14:paraId="1B6B65F4" w14:textId="70CAB2C5" w:rsidR="008D3B61" w:rsidRPr="008A2FE8" w:rsidRDefault="00270BB6" w:rsidP="008D3B61">
      <w:pPr>
        <w:rPr>
          <w:rFonts w:ascii="Arial Narrow" w:hAnsi="Arial Narrow" w:cs="Arial"/>
          <w:b/>
          <w:bCs/>
          <w:lang w:val="mk-MK" w:eastAsia="ru-RU"/>
        </w:rPr>
      </w:pPr>
      <w:r>
        <w:rPr>
          <w:rFonts w:ascii="Arial Narrow" w:hAnsi="Arial Narrow" w:cs="Arial"/>
          <w:b/>
          <w:bCs/>
          <w:lang w:val="mk-MK" w:eastAsia="ru-RU"/>
        </w:rPr>
        <w:t>Дополнително на</w:t>
      </w:r>
      <w:r w:rsidR="005A5A20">
        <w:rPr>
          <w:rFonts w:ascii="Arial Narrow" w:hAnsi="Arial Narrow" w:cs="Arial"/>
          <w:b/>
          <w:bCs/>
          <w:lang w:val="mk-MK" w:eastAsia="ru-RU"/>
        </w:rPr>
        <w:t xml:space="preserve"> </w:t>
      </w:r>
      <w:r w:rsidR="005A5A20" w:rsidRPr="005A5A20">
        <w:rPr>
          <w:rFonts w:ascii="Arial Narrow" w:hAnsi="Arial Narrow" w:cs="Arial"/>
          <w:b/>
          <w:bCs/>
          <w:lang w:val="mk-MK" w:eastAsia="ru-RU"/>
        </w:rPr>
        <w:t>релевантните еколошки и социјални стандарди (ESS</w:t>
      </w:r>
      <w:r w:rsidR="005A5A20" w:rsidRPr="005A5A20">
        <w:rPr>
          <w:rFonts w:ascii="Arial Narrow" w:hAnsi="Arial Narrow" w:cs="Arial"/>
          <w:lang w:val="mk-MK" w:eastAsia="ru-RU"/>
        </w:rPr>
        <w:t>)</w:t>
      </w:r>
      <w:r w:rsidR="005A5A20" w:rsidRPr="005A5A20">
        <w:rPr>
          <w:rFonts w:ascii="Arial Narrow" w:hAnsi="Arial Narrow" w:cs="Arial"/>
          <w:color w:val="000000"/>
          <w:lang w:val="mk-MK" w:eastAsia="ru-RU"/>
        </w:rPr>
        <w:t xml:space="preserve"> </w:t>
      </w:r>
      <w:r w:rsidR="005A5A20" w:rsidRPr="005A5A20">
        <w:rPr>
          <w:rFonts w:ascii="Arial Narrow" w:hAnsi="Arial Narrow" w:cs="Arial"/>
          <w:b/>
          <w:bCs/>
          <w:lang w:val="mk-MK" w:eastAsia="ru-RU"/>
        </w:rPr>
        <w:t xml:space="preserve">и </w:t>
      </w:r>
      <w:r w:rsidR="005A5A20" w:rsidRPr="008A2FE8">
        <w:rPr>
          <w:rFonts w:ascii="Arial Narrow" w:hAnsi="Arial Narrow" w:cs="Arial"/>
          <w:b/>
          <w:bCs/>
          <w:color w:val="000000"/>
          <w:lang w:val="mk-MK" w:eastAsia="ru-RU"/>
        </w:rPr>
        <w:t>Упатствата за животна средина, здравје и безбедност на Светска банка</w:t>
      </w:r>
      <w:r>
        <w:rPr>
          <w:rFonts w:ascii="Arial Narrow" w:hAnsi="Arial Narrow" w:cs="Arial"/>
          <w:b/>
          <w:bCs/>
          <w:lang w:val="mk-MK" w:eastAsia="ru-RU"/>
        </w:rPr>
        <w:t xml:space="preserve"> </w:t>
      </w:r>
      <w:r w:rsidR="005A5A20">
        <w:rPr>
          <w:rFonts w:ascii="Arial Narrow" w:hAnsi="Arial Narrow" w:cs="Arial"/>
          <w:b/>
          <w:bCs/>
          <w:lang w:val="mk-MK" w:eastAsia="ru-RU"/>
        </w:rPr>
        <w:t>(</w:t>
      </w:r>
      <w:r w:rsidR="005A5A20" w:rsidRPr="00271B8B">
        <w:rPr>
          <w:rFonts w:ascii="Arial Narrow" w:hAnsi="Arial Narrow" w:cs="Arial"/>
          <w:b/>
          <w:bCs/>
          <w:lang w:eastAsia="ru-RU"/>
        </w:rPr>
        <w:t>WB EHSG</w:t>
      </w:r>
      <w:r w:rsidR="005A5A20">
        <w:rPr>
          <w:rFonts w:ascii="Arial Narrow" w:hAnsi="Arial Narrow" w:cs="Arial"/>
          <w:b/>
          <w:bCs/>
          <w:lang w:val="mk-MK" w:eastAsia="ru-RU"/>
        </w:rPr>
        <w:t>)</w:t>
      </w:r>
      <w:r w:rsidR="007E1384">
        <w:rPr>
          <w:rFonts w:ascii="Arial Narrow" w:hAnsi="Arial Narrow" w:cs="Arial"/>
          <w:b/>
          <w:bCs/>
          <w:lang w:val="mk-MK" w:eastAsia="ru-RU"/>
        </w:rPr>
        <w:t>, и</w:t>
      </w:r>
      <w:r w:rsidR="003D6918" w:rsidRPr="008A2FE8">
        <w:rPr>
          <w:rFonts w:ascii="Arial Narrow" w:hAnsi="Arial Narrow" w:cs="Arial"/>
          <w:b/>
          <w:bCs/>
          <w:lang w:val="mk-MK" w:eastAsia="ru-RU"/>
        </w:rPr>
        <w:t>зведувачот и корисниците на патиштата се обврзани да го следат и работат во согласност со националното законодавство,</w:t>
      </w:r>
      <w:r w:rsidR="007E1384">
        <w:rPr>
          <w:rFonts w:ascii="Arial Narrow" w:hAnsi="Arial Narrow" w:cs="Arial"/>
          <w:b/>
          <w:bCs/>
          <w:lang w:val="mk-MK" w:eastAsia="ru-RU"/>
        </w:rPr>
        <w:t xml:space="preserve"> а построгите барања преовладуваат. З</w:t>
      </w:r>
      <w:r w:rsidR="003D6918" w:rsidRPr="008A2FE8">
        <w:rPr>
          <w:rFonts w:ascii="Arial Narrow" w:hAnsi="Arial Narrow" w:cs="Arial"/>
          <w:b/>
          <w:bCs/>
          <w:lang w:val="mk-MK" w:eastAsia="ru-RU"/>
        </w:rPr>
        <w:t xml:space="preserve">атоа, ве молиме, земете ја оваа листа на законодавство само како дел од збирот на закони поврзани со животна средина, социјални, здравствени и здравствени аспекти, итни настани итн.   </w:t>
      </w:r>
    </w:p>
    <w:p w14:paraId="5A0B70B5" w14:textId="77777777" w:rsidR="00BA33E9" w:rsidRPr="008A2FE8" w:rsidRDefault="00BA33E9" w:rsidP="00BA33E9">
      <w:pPr>
        <w:spacing w:before="0" w:after="0" w:line="240" w:lineRule="auto"/>
        <w:jc w:val="left"/>
        <w:rPr>
          <w:rFonts w:ascii="Arial Narrow" w:hAnsi="Arial Narrow"/>
          <w:sz w:val="24"/>
          <w:szCs w:val="24"/>
          <w:lang w:val="mk-MK" w:eastAsia="en-GB"/>
        </w:rPr>
      </w:pPr>
    </w:p>
    <w:p w14:paraId="03EFB343" w14:textId="2C039D17" w:rsidR="00BA33E9" w:rsidRPr="008A2FE8" w:rsidRDefault="00FD7C2F" w:rsidP="00BA33E9">
      <w:pPr>
        <w:spacing w:before="0" w:after="0" w:line="240" w:lineRule="auto"/>
        <w:jc w:val="left"/>
        <w:rPr>
          <w:rFonts w:ascii="Arial Narrow" w:hAnsi="Arial Narrow" w:cs="Arial"/>
          <w:b/>
          <w:bCs/>
          <w:color w:val="000000"/>
          <w:u w:val="single"/>
          <w:lang w:val="mk-MK" w:eastAsia="ru-RU"/>
        </w:rPr>
      </w:pPr>
      <w:r w:rsidRPr="008A2FE8">
        <w:rPr>
          <w:rFonts w:ascii="Arial Narrow" w:hAnsi="Arial Narrow" w:cs="Arial"/>
          <w:b/>
          <w:bCs/>
          <w:color w:val="000000"/>
          <w:u w:val="single"/>
          <w:lang w:val="mk-MK" w:eastAsia="ru-RU"/>
        </w:rPr>
        <w:t>Еколошки и социјални стандарди на Светска Банка</w:t>
      </w:r>
    </w:p>
    <w:p w14:paraId="1DBCCD36" w14:textId="77777777" w:rsidR="00BA33E9" w:rsidRPr="008A2FE8" w:rsidRDefault="00BA33E9" w:rsidP="00BA33E9">
      <w:pPr>
        <w:spacing w:before="0" w:after="0" w:line="240" w:lineRule="auto"/>
        <w:jc w:val="left"/>
        <w:rPr>
          <w:rFonts w:ascii="Arial Narrow" w:hAnsi="Arial Narrow" w:cs="Arial"/>
          <w:color w:val="000000"/>
          <w:lang w:val="mk-MK" w:eastAsia="ru-RU"/>
        </w:rPr>
      </w:pPr>
    </w:p>
    <w:p w14:paraId="6F19491C" w14:textId="625DC3FE" w:rsidR="00BA33E9" w:rsidRPr="008A2FE8" w:rsidRDefault="00FD7C2F" w:rsidP="00BA33E9">
      <w:pPr>
        <w:spacing w:before="0" w:after="0" w:line="240" w:lineRule="auto"/>
        <w:rPr>
          <w:rFonts w:ascii="Arial Narrow" w:hAnsi="Arial Narrow" w:cs="Arial"/>
          <w:color w:val="000000"/>
          <w:lang w:val="mk-MK" w:eastAsia="ru-RU"/>
        </w:rPr>
      </w:pPr>
      <w:r w:rsidRPr="008A2FE8">
        <w:rPr>
          <w:rFonts w:ascii="Arial Narrow" w:hAnsi="Arial Narrow" w:cs="Arial"/>
          <w:color w:val="000000"/>
          <w:lang w:val="mk-MK" w:eastAsia="ru-RU"/>
        </w:rPr>
        <w:t>Бидејќи овој потпроект (Надградба на локалните патишта во општина Градско) е финансиран од фондовите на Светска банка, следствено, тој подлежи на усогласеност со политиките на СБ, вклучувајќи ги и еколошките и социјалните политики - еколошка и социјална рамка и релевантните еколошки и социјални стандарди (ESS). Светска банка е посветена на поддршка на развојни проекти, истовремено елиминирајќи ги или минимизирајќи какви било негативни влијанија или ризици врз животната средина, општеството и здравјето на луѓето. За да се минимизираат и управуваат влијанијата врз животната средина и социјалните аспекти, ESS на Банката се клучен процес на длабинската анализа на Банката. Овие стандарди обезбедуваат механизам и алатки за обезбедување интеграција на еколошките проблеми и социјалните прашања во планирањето и спроведувањето на развојните проекти финансирани од Банката. Затоа, усогласеност со релевантните еколошки и социјални стандарди (ESS)</w:t>
      </w:r>
      <w:r w:rsidR="00BA33E9" w:rsidRPr="008A2FE8">
        <w:rPr>
          <w:rFonts w:ascii="Arial Narrow" w:hAnsi="Arial Narrow" w:cs="Arial"/>
          <w:color w:val="000000"/>
          <w:lang w:val="mk-MK" w:eastAsia="ru-RU"/>
        </w:rPr>
        <w:t>:</w:t>
      </w:r>
    </w:p>
    <w:p w14:paraId="17320A25" w14:textId="418F4D0E" w:rsidR="0041137F" w:rsidRPr="008A2FE8" w:rsidRDefault="0041137F" w:rsidP="00305F7D">
      <w:pPr>
        <w:numPr>
          <w:ilvl w:val="0"/>
          <w:numId w:val="34"/>
        </w:numPr>
        <w:autoSpaceDE w:val="0"/>
        <w:autoSpaceDN w:val="0"/>
        <w:adjustRightInd w:val="0"/>
        <w:spacing w:before="0" w:after="0" w:line="240" w:lineRule="auto"/>
        <w:ind w:left="0" w:firstLine="0"/>
        <w:jc w:val="left"/>
        <w:rPr>
          <w:rFonts w:ascii="Arial Narrow" w:hAnsi="Arial Narrow" w:cs="Arial"/>
          <w:b/>
          <w:bCs/>
          <w:color w:val="000000"/>
          <w:lang w:val="mk-MK" w:eastAsia="ru-RU"/>
        </w:rPr>
      </w:pPr>
      <w:r w:rsidRPr="008A2FE8">
        <w:rPr>
          <w:rFonts w:ascii="Arial Narrow" w:hAnsi="Arial Narrow" w:cs="Arial"/>
          <w:b/>
          <w:bCs/>
          <w:color w:val="000000"/>
          <w:lang w:val="mk-MK" w:eastAsia="ru-RU"/>
        </w:rPr>
        <w:t xml:space="preserve">ESS1 </w:t>
      </w:r>
      <w:r w:rsidR="00FD7C2F" w:rsidRPr="008A2FE8">
        <w:rPr>
          <w:rFonts w:ascii="Arial Narrow" w:hAnsi="Arial Narrow" w:cs="Arial"/>
          <w:b/>
          <w:bCs/>
          <w:color w:val="000000"/>
          <w:lang w:val="mk-MK" w:eastAsia="ru-RU"/>
        </w:rPr>
        <w:t>Проценка и управување со еколошките и социјалните ризици и влијанија</w:t>
      </w:r>
      <w:r w:rsidRPr="008A2FE8">
        <w:rPr>
          <w:rFonts w:ascii="Arial Narrow" w:hAnsi="Arial Narrow" w:cs="Arial"/>
          <w:b/>
          <w:bCs/>
          <w:color w:val="000000"/>
          <w:lang w:val="mk-MK" w:eastAsia="ru-RU"/>
        </w:rPr>
        <w:t xml:space="preserve">, </w:t>
      </w:r>
    </w:p>
    <w:p w14:paraId="62CF9155" w14:textId="3A8D8C30" w:rsidR="0041137F" w:rsidRPr="008A2FE8" w:rsidRDefault="0041137F" w:rsidP="00305F7D">
      <w:pPr>
        <w:numPr>
          <w:ilvl w:val="0"/>
          <w:numId w:val="34"/>
        </w:numPr>
        <w:autoSpaceDE w:val="0"/>
        <w:autoSpaceDN w:val="0"/>
        <w:adjustRightInd w:val="0"/>
        <w:spacing w:before="0" w:after="0" w:line="240" w:lineRule="auto"/>
        <w:ind w:left="0" w:firstLine="0"/>
        <w:jc w:val="left"/>
        <w:rPr>
          <w:rFonts w:ascii="Arial Narrow" w:hAnsi="Arial Narrow" w:cs="Arial"/>
          <w:b/>
          <w:bCs/>
          <w:color w:val="000000"/>
          <w:lang w:val="mk-MK" w:eastAsia="ru-RU"/>
        </w:rPr>
      </w:pPr>
      <w:r w:rsidRPr="008A2FE8">
        <w:rPr>
          <w:rFonts w:ascii="Arial Narrow" w:hAnsi="Arial Narrow" w:cs="Arial"/>
          <w:b/>
          <w:bCs/>
          <w:color w:val="000000"/>
          <w:lang w:val="mk-MK" w:eastAsia="ru-RU"/>
        </w:rPr>
        <w:t xml:space="preserve">ESS2 </w:t>
      </w:r>
      <w:r w:rsidR="00FD7C2F" w:rsidRPr="008A2FE8">
        <w:rPr>
          <w:rFonts w:ascii="Arial Narrow" w:hAnsi="Arial Narrow" w:cs="Arial"/>
          <w:b/>
          <w:bCs/>
          <w:color w:val="000000"/>
          <w:lang w:val="mk-MK" w:eastAsia="ru-RU"/>
        </w:rPr>
        <w:t>Труд на услови за работа</w:t>
      </w:r>
      <w:r w:rsidRPr="008A2FE8">
        <w:rPr>
          <w:rFonts w:ascii="Arial Narrow" w:hAnsi="Arial Narrow" w:cs="Arial"/>
          <w:b/>
          <w:bCs/>
          <w:color w:val="000000"/>
          <w:lang w:val="mk-MK" w:eastAsia="ru-RU"/>
        </w:rPr>
        <w:t xml:space="preserve"> </w:t>
      </w:r>
    </w:p>
    <w:p w14:paraId="5007570C" w14:textId="520A8663" w:rsidR="0041137F" w:rsidRPr="008A2FE8" w:rsidRDefault="0041137F" w:rsidP="00305F7D">
      <w:pPr>
        <w:numPr>
          <w:ilvl w:val="0"/>
          <w:numId w:val="34"/>
        </w:numPr>
        <w:autoSpaceDE w:val="0"/>
        <w:autoSpaceDN w:val="0"/>
        <w:adjustRightInd w:val="0"/>
        <w:spacing w:before="0" w:after="0" w:line="240" w:lineRule="auto"/>
        <w:ind w:left="0" w:firstLine="0"/>
        <w:jc w:val="left"/>
        <w:rPr>
          <w:rFonts w:ascii="Arial Narrow" w:hAnsi="Arial Narrow" w:cs="Arial"/>
          <w:b/>
          <w:bCs/>
          <w:color w:val="000000"/>
          <w:lang w:val="mk-MK" w:eastAsia="ru-RU"/>
        </w:rPr>
      </w:pPr>
      <w:r w:rsidRPr="008A2FE8">
        <w:rPr>
          <w:rFonts w:ascii="Arial Narrow" w:hAnsi="Arial Narrow" w:cs="Arial"/>
          <w:b/>
          <w:bCs/>
          <w:color w:val="000000"/>
          <w:lang w:val="mk-MK" w:eastAsia="ru-RU"/>
        </w:rPr>
        <w:t xml:space="preserve">ESS3 </w:t>
      </w:r>
      <w:r w:rsidR="00FD7C2F" w:rsidRPr="008A2FE8">
        <w:rPr>
          <w:rFonts w:ascii="Arial Narrow" w:hAnsi="Arial Narrow" w:cs="Arial"/>
          <w:b/>
          <w:bCs/>
          <w:color w:val="000000"/>
          <w:lang w:val="mk-MK" w:eastAsia="ru-RU"/>
        </w:rPr>
        <w:t>Ефикасност на ресурсите и спречување</w:t>
      </w:r>
      <w:r w:rsidRPr="008A2FE8">
        <w:rPr>
          <w:rFonts w:ascii="Arial Narrow" w:hAnsi="Arial Narrow" w:cs="Arial"/>
          <w:b/>
          <w:bCs/>
          <w:color w:val="000000"/>
          <w:lang w:val="mk-MK" w:eastAsia="ru-RU"/>
        </w:rPr>
        <w:t xml:space="preserve"> </w:t>
      </w:r>
      <w:r w:rsidR="00FD7C2F" w:rsidRPr="008A2FE8">
        <w:rPr>
          <w:rFonts w:ascii="Arial Narrow" w:hAnsi="Arial Narrow" w:cs="Arial"/>
          <w:b/>
          <w:bCs/>
          <w:color w:val="000000"/>
          <w:lang w:val="mk-MK" w:eastAsia="ru-RU"/>
        </w:rPr>
        <w:t>и управување со загадување</w:t>
      </w:r>
    </w:p>
    <w:p w14:paraId="44A35A26" w14:textId="66858E14" w:rsidR="0041137F" w:rsidRPr="008A2FE8" w:rsidRDefault="0041137F" w:rsidP="00305F7D">
      <w:pPr>
        <w:numPr>
          <w:ilvl w:val="0"/>
          <w:numId w:val="34"/>
        </w:numPr>
        <w:autoSpaceDE w:val="0"/>
        <w:autoSpaceDN w:val="0"/>
        <w:adjustRightInd w:val="0"/>
        <w:spacing w:before="0" w:after="0" w:line="240" w:lineRule="auto"/>
        <w:ind w:left="0" w:firstLine="0"/>
        <w:jc w:val="left"/>
        <w:rPr>
          <w:rFonts w:ascii="Arial Narrow" w:hAnsi="Arial Narrow" w:cs="Arial"/>
          <w:b/>
          <w:bCs/>
          <w:color w:val="000000"/>
          <w:lang w:val="mk-MK" w:eastAsia="ru-RU"/>
        </w:rPr>
      </w:pPr>
      <w:r w:rsidRPr="008A2FE8">
        <w:rPr>
          <w:rFonts w:ascii="Arial Narrow" w:hAnsi="Arial Narrow" w:cs="Arial"/>
          <w:b/>
          <w:bCs/>
          <w:color w:val="000000"/>
          <w:lang w:val="mk-MK" w:eastAsia="ru-RU"/>
        </w:rPr>
        <w:t xml:space="preserve">ESS4 </w:t>
      </w:r>
      <w:r w:rsidR="00FD7C2F" w:rsidRPr="008A2FE8">
        <w:rPr>
          <w:rFonts w:ascii="Arial Narrow" w:hAnsi="Arial Narrow" w:cs="Arial"/>
          <w:b/>
          <w:bCs/>
          <w:color w:val="000000"/>
          <w:lang w:val="mk-MK" w:eastAsia="ru-RU"/>
        </w:rPr>
        <w:t>Здравје и безбедност на заедницата</w:t>
      </w:r>
    </w:p>
    <w:p w14:paraId="49C64822" w14:textId="14647B30" w:rsidR="0041137F" w:rsidRPr="008A2FE8" w:rsidRDefault="0041137F" w:rsidP="00305F7D">
      <w:pPr>
        <w:numPr>
          <w:ilvl w:val="0"/>
          <w:numId w:val="34"/>
        </w:numPr>
        <w:autoSpaceDE w:val="0"/>
        <w:autoSpaceDN w:val="0"/>
        <w:adjustRightInd w:val="0"/>
        <w:spacing w:before="0" w:after="0" w:line="240" w:lineRule="auto"/>
        <w:ind w:left="0" w:firstLine="0"/>
        <w:jc w:val="left"/>
        <w:rPr>
          <w:rFonts w:ascii="Arial Narrow" w:hAnsi="Arial Narrow" w:cs="Arial"/>
          <w:b/>
          <w:bCs/>
          <w:color w:val="000000"/>
          <w:lang w:val="mk-MK" w:eastAsia="ru-RU"/>
        </w:rPr>
      </w:pPr>
      <w:r w:rsidRPr="008A2FE8">
        <w:rPr>
          <w:rFonts w:ascii="Arial Narrow" w:hAnsi="Arial Narrow" w:cs="Arial"/>
          <w:b/>
          <w:bCs/>
          <w:color w:val="000000"/>
          <w:lang w:val="mk-MK" w:eastAsia="ru-RU"/>
        </w:rPr>
        <w:t xml:space="preserve">ESS6 </w:t>
      </w:r>
      <w:r w:rsidR="00FD7C2F" w:rsidRPr="008A2FE8">
        <w:rPr>
          <w:rFonts w:ascii="Arial Narrow" w:hAnsi="Arial Narrow" w:cs="Arial"/>
          <w:b/>
          <w:bCs/>
          <w:color w:val="000000"/>
          <w:lang w:val="mk-MK" w:eastAsia="ru-RU"/>
        </w:rPr>
        <w:t>Зачувување на биодиверзитетот и одржливо управување со живите</w:t>
      </w:r>
      <w:r w:rsidR="00305F7D" w:rsidRPr="008A2FE8">
        <w:rPr>
          <w:rFonts w:ascii="Arial Narrow" w:hAnsi="Arial Narrow" w:cs="Arial"/>
          <w:b/>
          <w:bCs/>
          <w:color w:val="000000"/>
          <w:lang w:val="mk-MK" w:eastAsia="ru-RU"/>
        </w:rPr>
        <w:t xml:space="preserve"> природни ресурси</w:t>
      </w:r>
    </w:p>
    <w:p w14:paraId="56CA2282" w14:textId="7EEB69F3" w:rsidR="0041137F" w:rsidRPr="008A2FE8" w:rsidRDefault="0041137F" w:rsidP="00305F7D">
      <w:pPr>
        <w:numPr>
          <w:ilvl w:val="0"/>
          <w:numId w:val="34"/>
        </w:numPr>
        <w:autoSpaceDE w:val="0"/>
        <w:autoSpaceDN w:val="0"/>
        <w:adjustRightInd w:val="0"/>
        <w:spacing w:before="0" w:after="0" w:line="240" w:lineRule="auto"/>
        <w:ind w:left="0" w:firstLine="0"/>
        <w:jc w:val="left"/>
        <w:rPr>
          <w:rFonts w:ascii="Arial Narrow" w:hAnsi="Arial Narrow" w:cs="Arial"/>
          <w:b/>
          <w:bCs/>
          <w:color w:val="000000"/>
          <w:lang w:val="mk-MK" w:eastAsia="ru-RU"/>
        </w:rPr>
      </w:pPr>
      <w:r w:rsidRPr="008A2FE8">
        <w:rPr>
          <w:rFonts w:ascii="Arial Narrow" w:hAnsi="Arial Narrow" w:cs="Arial"/>
          <w:b/>
          <w:bCs/>
          <w:color w:val="000000"/>
          <w:lang w:val="mk-MK" w:eastAsia="ru-RU"/>
        </w:rPr>
        <w:t xml:space="preserve">ESS8 </w:t>
      </w:r>
      <w:r w:rsidR="00305F7D" w:rsidRPr="008A2FE8">
        <w:rPr>
          <w:rFonts w:ascii="Arial Narrow" w:hAnsi="Arial Narrow" w:cs="Arial"/>
          <w:b/>
          <w:bCs/>
          <w:color w:val="000000"/>
          <w:lang w:val="mk-MK" w:eastAsia="ru-RU"/>
        </w:rPr>
        <w:t>Културно наследство</w:t>
      </w:r>
      <w:r w:rsidRPr="008A2FE8">
        <w:rPr>
          <w:rFonts w:ascii="Arial Narrow" w:hAnsi="Arial Narrow" w:cs="Arial"/>
          <w:b/>
          <w:bCs/>
          <w:color w:val="000000"/>
          <w:lang w:val="mk-MK" w:eastAsia="ru-RU"/>
        </w:rPr>
        <w:t>,</w:t>
      </w:r>
    </w:p>
    <w:p w14:paraId="3D0FCD11" w14:textId="69D78135" w:rsidR="0041137F" w:rsidRPr="008A2FE8" w:rsidRDefault="0041137F" w:rsidP="00305F7D">
      <w:pPr>
        <w:numPr>
          <w:ilvl w:val="0"/>
          <w:numId w:val="34"/>
        </w:numPr>
        <w:autoSpaceDE w:val="0"/>
        <w:autoSpaceDN w:val="0"/>
        <w:adjustRightInd w:val="0"/>
        <w:spacing w:before="0" w:after="0" w:line="240" w:lineRule="auto"/>
        <w:ind w:left="0" w:firstLine="0"/>
        <w:jc w:val="left"/>
        <w:rPr>
          <w:rFonts w:ascii="Arial Narrow" w:hAnsi="Arial Narrow" w:cs="Arial"/>
          <w:b/>
          <w:bCs/>
          <w:color w:val="000000"/>
          <w:lang w:val="mk-MK" w:eastAsia="ru-RU"/>
        </w:rPr>
      </w:pPr>
      <w:r w:rsidRPr="008A2FE8">
        <w:rPr>
          <w:rFonts w:ascii="Arial Narrow" w:hAnsi="Arial Narrow" w:cs="Arial"/>
          <w:b/>
          <w:bCs/>
          <w:color w:val="000000"/>
          <w:lang w:val="mk-MK" w:eastAsia="ru-RU"/>
        </w:rPr>
        <w:t xml:space="preserve">ESS10 </w:t>
      </w:r>
      <w:r w:rsidR="00305F7D" w:rsidRPr="008A2FE8">
        <w:rPr>
          <w:rFonts w:ascii="Arial Narrow" w:hAnsi="Arial Narrow" w:cs="Arial"/>
          <w:b/>
          <w:bCs/>
          <w:color w:val="000000"/>
          <w:lang w:val="mk-MK" w:eastAsia="ru-RU"/>
        </w:rPr>
        <w:t>Ангажирање на засегнати страни и објавување на информации</w:t>
      </w:r>
      <w:r w:rsidRPr="008A2FE8">
        <w:rPr>
          <w:rFonts w:ascii="Arial Narrow" w:hAnsi="Arial Narrow" w:cs="Arial"/>
          <w:b/>
          <w:bCs/>
          <w:color w:val="000000"/>
          <w:lang w:val="mk-MK" w:eastAsia="ru-RU"/>
        </w:rPr>
        <w:t xml:space="preserve">  </w:t>
      </w:r>
    </w:p>
    <w:p w14:paraId="765A5228" w14:textId="77777777" w:rsidR="00F65A66" w:rsidRPr="008A2FE8" w:rsidRDefault="00F65A66" w:rsidP="00F65A66">
      <w:pPr>
        <w:autoSpaceDE w:val="0"/>
        <w:autoSpaceDN w:val="0"/>
        <w:adjustRightInd w:val="0"/>
        <w:spacing w:before="0" w:after="0" w:line="240" w:lineRule="auto"/>
        <w:jc w:val="left"/>
        <w:rPr>
          <w:rFonts w:ascii="Arial Narrow" w:hAnsi="Arial Narrow" w:cs="Arial"/>
          <w:b/>
          <w:bCs/>
          <w:color w:val="000000"/>
          <w:lang w:val="mk-MK" w:eastAsia="ru-RU"/>
        </w:rPr>
      </w:pPr>
    </w:p>
    <w:p w14:paraId="6AAC8FE8" w14:textId="19B834D8" w:rsidR="00BA33E9" w:rsidRPr="008A2FE8" w:rsidRDefault="002052FA" w:rsidP="00DB2807">
      <w:pPr>
        <w:autoSpaceDE w:val="0"/>
        <w:autoSpaceDN w:val="0"/>
        <w:adjustRightInd w:val="0"/>
        <w:spacing w:before="0" w:after="0" w:line="240" w:lineRule="auto"/>
        <w:jc w:val="left"/>
        <w:rPr>
          <w:rFonts w:ascii="Arial Narrow" w:hAnsi="Arial Narrow" w:cs="Arial"/>
          <w:b/>
          <w:bCs/>
          <w:color w:val="000000"/>
          <w:lang w:val="mk-MK" w:eastAsia="ru-RU"/>
        </w:rPr>
      </w:pPr>
      <w:r w:rsidRPr="008A2FE8">
        <w:rPr>
          <w:rFonts w:ascii="Arial Narrow" w:hAnsi="Arial Narrow" w:cs="Arial"/>
          <w:b/>
          <w:bCs/>
          <w:color w:val="000000"/>
          <w:lang w:val="mk-MK" w:eastAsia="ru-RU"/>
        </w:rPr>
        <w:t xml:space="preserve">и следствено, Упатствата за животна средина, здравје и безбедност на Светска банка и добрата меѓународна индустриска практика, </w:t>
      </w:r>
      <w:r w:rsidRPr="008A2FE8">
        <w:rPr>
          <w:rFonts w:ascii="Arial Narrow" w:hAnsi="Arial Narrow" w:cs="Arial"/>
          <w:color w:val="000000"/>
          <w:lang w:val="mk-MK" w:eastAsia="ru-RU"/>
        </w:rPr>
        <w:t>мора да се одржуваат во сите фази на под-проектот (проектирање, надградба како и оперативна фаза)</w:t>
      </w:r>
      <w:r w:rsidRPr="008A2FE8">
        <w:rPr>
          <w:rFonts w:ascii="Arial" w:eastAsia="Calibri" w:hAnsi="Arial" w:cs="Arial"/>
          <w:color w:val="000000"/>
          <w:lang w:val="mk-MK" w:eastAsia="ru-RU"/>
        </w:rPr>
        <w:t xml:space="preserve">. </w:t>
      </w:r>
    </w:p>
    <w:p w14:paraId="76BC7297" w14:textId="77777777" w:rsidR="00BA33E9" w:rsidRPr="008A2FE8" w:rsidRDefault="00BA33E9" w:rsidP="00D04A74">
      <w:pPr>
        <w:ind w:firstLine="576"/>
        <w:rPr>
          <w:rFonts w:ascii="Arial Narrow" w:hAnsi="Arial Narrow"/>
          <w:lang w:val="mk-MK"/>
        </w:rPr>
      </w:pPr>
    </w:p>
    <w:p w14:paraId="09C3F8FE" w14:textId="433AC4E7" w:rsidR="00321596" w:rsidRPr="008A2FE8" w:rsidRDefault="002052FA" w:rsidP="00A669EA">
      <w:pPr>
        <w:pStyle w:val="Heading2"/>
        <w:numPr>
          <w:ilvl w:val="0"/>
          <w:numId w:val="0"/>
        </w:numPr>
        <w:ind w:left="576"/>
        <w:rPr>
          <w:rFonts w:ascii="Arial Narrow" w:hAnsi="Arial Narrow" w:cs="Arial"/>
          <w:sz w:val="22"/>
          <w:szCs w:val="22"/>
          <w:lang w:val="mk-MK"/>
        </w:rPr>
      </w:pPr>
      <w:bookmarkStart w:id="60" w:name="_Toc89759542"/>
      <w:r w:rsidRPr="008A2FE8">
        <w:rPr>
          <w:rFonts w:ascii="Arial Narrow" w:hAnsi="Arial Narrow" w:cs="Arial"/>
          <w:sz w:val="22"/>
          <w:szCs w:val="22"/>
          <w:lang w:val="mk-MK"/>
        </w:rPr>
        <w:lastRenderedPageBreak/>
        <w:t>Механизам на поплаки</w:t>
      </w:r>
      <w:bookmarkEnd w:id="60"/>
    </w:p>
    <w:p w14:paraId="3E33EC89" w14:textId="48B9D928" w:rsidR="00321596" w:rsidRPr="008A2FE8" w:rsidRDefault="00C0517C" w:rsidP="00C0517C">
      <w:pPr>
        <w:ind w:firstLine="720"/>
        <w:rPr>
          <w:rFonts w:ascii="Arial Narrow" w:hAnsi="Arial Narrow" w:cstheme="minorBidi"/>
          <w:lang w:val="mk-MK"/>
        </w:rPr>
      </w:pPr>
      <w:r w:rsidRPr="008A2FE8">
        <w:rPr>
          <w:rFonts w:ascii="Arial Narrow" w:hAnsi="Arial Narrow" w:cstheme="minorBidi"/>
          <w:lang w:val="mk-MK"/>
        </w:rPr>
        <w:t>ЕУП во рамките на МТВ воведе Механизам за поплаки со кој ќе се осигура одговор на сите грижи и поплаки, особено од засегнатите страни и заедниците.</w:t>
      </w:r>
    </w:p>
    <w:p w14:paraId="69060973" w14:textId="5006E1A1" w:rsidR="00321596" w:rsidRPr="008A2FE8" w:rsidRDefault="00C0517C" w:rsidP="00C0517C">
      <w:pPr>
        <w:ind w:firstLine="720"/>
        <w:rPr>
          <w:rFonts w:ascii="Arial Narrow" w:hAnsi="Arial Narrow" w:cstheme="minorBidi"/>
          <w:lang w:val="mk-MK"/>
        </w:rPr>
      </w:pPr>
      <w:r w:rsidRPr="008A2FE8">
        <w:rPr>
          <w:rFonts w:ascii="Arial Narrow" w:hAnsi="Arial Narrow" w:cstheme="minorBidi"/>
          <w:lang w:val="mk-MK"/>
        </w:rPr>
        <w:t>Со цел добивање коментари од засегнатите страни (локалните граѓани и работниците на проектната локација), ЕУП воспостави постапка на Механизам за поплаки кој вклучува Образец за поплаки за фазата на надградба на проектот (Прилог 4) што ќе биде достапен во електронска форма на веб-страната на МТВ, веб-страната на Општината и веб-страната на Изведувачите.</w:t>
      </w:r>
    </w:p>
    <w:p w14:paraId="27A57E22" w14:textId="287420AF" w:rsidR="00321596" w:rsidRPr="008A2FE8" w:rsidRDefault="00C0517C" w:rsidP="00C0517C">
      <w:pPr>
        <w:ind w:firstLine="720"/>
        <w:rPr>
          <w:rFonts w:ascii="Arial Narrow" w:hAnsi="Arial Narrow" w:cstheme="minorBidi"/>
          <w:lang w:val="mk-MK"/>
        </w:rPr>
      </w:pPr>
      <w:bookmarkStart w:id="61" w:name="_Hlk89352441"/>
      <w:r w:rsidRPr="008A2FE8">
        <w:rPr>
          <w:rFonts w:ascii="Arial Narrow" w:hAnsi="Arial Narrow" w:cstheme="minorBidi"/>
          <w:lang w:val="mk-MK"/>
        </w:rPr>
        <w:t>Образецот за поплаки кој може да се користи во фазата на надградба,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bookmarkEnd w:id="61"/>
    </w:p>
    <w:p w14:paraId="12E4B3C6" w14:textId="52690CB3" w:rsidR="00321596" w:rsidRPr="008A2FE8" w:rsidRDefault="00C0517C" w:rsidP="00C0517C">
      <w:pPr>
        <w:ind w:firstLine="720"/>
        <w:rPr>
          <w:rFonts w:ascii="Arial Narrow" w:hAnsi="Arial Narrow" w:cstheme="minorHAnsi"/>
          <w:lang w:val="mk-MK"/>
        </w:rPr>
      </w:pPr>
      <w:r w:rsidRPr="008A2FE8">
        <w:rPr>
          <w:rFonts w:ascii="Arial Narrow" w:hAnsi="Arial Narrow" w:cstheme="minorHAnsi"/>
          <w:lang w:val="mk-MK"/>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и преку локално радио или локална ТВ станица.</w:t>
      </w:r>
    </w:p>
    <w:p w14:paraId="6AD1691A" w14:textId="036D2598" w:rsidR="00817E52" w:rsidRPr="008A2FE8" w:rsidRDefault="00C0517C" w:rsidP="00C0517C">
      <w:pPr>
        <w:suppressAutoHyphens/>
        <w:spacing w:after="0"/>
        <w:ind w:firstLine="720"/>
        <w:rPr>
          <w:rFonts w:ascii="Arial Narrow" w:hAnsi="Arial Narrow" w:cstheme="minorBidi"/>
          <w:lang w:val="mk-MK"/>
        </w:rPr>
      </w:pPr>
      <w:r w:rsidRPr="008A2FE8">
        <w:rPr>
          <w:rFonts w:ascii="Arial Narrow" w:hAnsi="Arial Narrow" w:cstheme="minorBidi"/>
          <w:lang w:val="mk-MK"/>
        </w:rPr>
        <w:t>ЕУП ќе обезбеди Механизмот за поплаки да може да одговори на сите грижи и поплаки, особено од засегнатите засегнати страни и ранливите групи.</w:t>
      </w:r>
    </w:p>
    <w:p w14:paraId="7EB9F0CB" w14:textId="2374A037" w:rsidR="00817E52" w:rsidRPr="008A2FE8" w:rsidRDefault="00C0517C" w:rsidP="00817E52">
      <w:pPr>
        <w:suppressAutoHyphens/>
        <w:spacing w:after="0"/>
        <w:ind w:firstLine="720"/>
        <w:rPr>
          <w:rFonts w:ascii="Arial Narrow" w:hAnsi="Arial Narrow" w:cstheme="minorHAnsi"/>
          <w:lang w:val="mk-MK"/>
        </w:rPr>
      </w:pPr>
      <w:r w:rsidRPr="008A2FE8">
        <w:rPr>
          <w:rFonts w:ascii="Arial Narrow" w:hAnsi="Arial Narrow" w:cstheme="minorHAnsi"/>
          <w:lang w:val="mk-MK"/>
        </w:rPr>
        <w:t>Треба да се преземат следниве чекори за да се обезбеди целосно функционирање на Механизмот за поплаки</w:t>
      </w:r>
      <w:r w:rsidR="00817E52" w:rsidRPr="008A2FE8">
        <w:rPr>
          <w:rFonts w:ascii="Arial Narrow" w:hAnsi="Arial Narrow" w:cstheme="minorHAnsi"/>
          <w:lang w:val="mk-MK"/>
        </w:rPr>
        <w:t>:</w:t>
      </w:r>
    </w:p>
    <w:p w14:paraId="3E57A0BF" w14:textId="245CBDA1" w:rsidR="00817E52" w:rsidRPr="008A2FE8" w:rsidRDefault="00C0517C" w:rsidP="00C0517C">
      <w:pPr>
        <w:suppressAutoHyphens/>
        <w:spacing w:after="0"/>
        <w:ind w:firstLine="720"/>
        <w:rPr>
          <w:rFonts w:ascii="Arial Narrow" w:hAnsi="Arial Narrow" w:cstheme="minorHAnsi"/>
          <w:b/>
          <w:lang w:val="mk-MK"/>
        </w:rPr>
      </w:pPr>
      <w:r w:rsidRPr="008A2FE8">
        <w:rPr>
          <w:rFonts w:ascii="Arial Narrow" w:hAnsi="Arial Narrow" w:cstheme="minorHAnsi"/>
          <w:b/>
          <w:lang w:val="mk-MK"/>
        </w:rPr>
        <w:t>Ч</w:t>
      </w:r>
      <w:r w:rsidR="00F76175" w:rsidRPr="008A2FE8">
        <w:rPr>
          <w:rFonts w:ascii="Arial Narrow" w:hAnsi="Arial Narrow" w:cstheme="minorHAnsi"/>
          <w:b/>
          <w:lang w:val="mk-MK"/>
        </w:rPr>
        <w:t>екор</w:t>
      </w:r>
      <w:r w:rsidR="00817E52" w:rsidRPr="008A2FE8">
        <w:rPr>
          <w:rFonts w:ascii="Arial Narrow" w:hAnsi="Arial Narrow" w:cstheme="minorHAnsi"/>
          <w:b/>
          <w:lang w:val="mk-MK"/>
        </w:rPr>
        <w:t xml:space="preserve"> 1:</w:t>
      </w:r>
      <w:r w:rsidR="00817E52" w:rsidRPr="008A2FE8">
        <w:rPr>
          <w:rFonts w:ascii="Arial Narrow" w:hAnsi="Arial Narrow" w:cstheme="minorHAnsi"/>
          <w:lang w:val="mk-MK"/>
        </w:rPr>
        <w:t xml:space="preserve"> </w:t>
      </w:r>
      <w:r w:rsidR="00F76175" w:rsidRPr="008A2FE8">
        <w:rPr>
          <w:rFonts w:ascii="Arial Narrow" w:hAnsi="Arial Narrow" w:cstheme="minorHAnsi"/>
          <w:lang w:val="mk-MK"/>
        </w:rPr>
        <w:t>Евиденција за приемни поплаки во регистарот на Механизам поплаки</w:t>
      </w:r>
      <w:r w:rsidR="001B2AB4" w:rsidRPr="008A2FE8">
        <w:rPr>
          <w:rFonts w:ascii="Arial Narrow" w:hAnsi="Arial Narrow" w:cstheme="minorHAnsi"/>
          <w:lang w:val="mk-MK"/>
        </w:rPr>
        <w:t>;</w:t>
      </w:r>
    </w:p>
    <w:p w14:paraId="42BE82BF" w14:textId="45F4E173" w:rsidR="00817E52" w:rsidRPr="008A2FE8" w:rsidRDefault="00F76175" w:rsidP="00103188">
      <w:pPr>
        <w:suppressAutoHyphens/>
        <w:spacing w:after="0"/>
        <w:ind w:left="709" w:firstLine="11"/>
        <w:rPr>
          <w:rFonts w:ascii="Arial Narrow" w:hAnsi="Arial Narrow" w:cstheme="minorHAnsi"/>
          <w:lang w:val="mk-MK"/>
        </w:rPr>
      </w:pPr>
      <w:r w:rsidRPr="008A2FE8">
        <w:rPr>
          <w:rFonts w:ascii="Arial Narrow" w:hAnsi="Arial Narrow" w:cstheme="minorHAnsi"/>
          <w:b/>
          <w:lang w:val="mk-MK"/>
        </w:rPr>
        <w:t>Чекор</w:t>
      </w:r>
      <w:r w:rsidR="00817E52" w:rsidRPr="008A2FE8">
        <w:rPr>
          <w:rFonts w:ascii="Arial Narrow" w:hAnsi="Arial Narrow" w:cstheme="minorHAnsi"/>
          <w:b/>
          <w:lang w:val="mk-MK"/>
        </w:rPr>
        <w:t xml:space="preserve"> 2:</w:t>
      </w:r>
      <w:r w:rsidR="00817E52" w:rsidRPr="008A2FE8">
        <w:rPr>
          <w:rFonts w:ascii="Arial Narrow" w:hAnsi="Arial Narrow" w:cstheme="minorHAnsi"/>
          <w:lang w:val="mk-MK"/>
        </w:rPr>
        <w:t xml:space="preserve"> </w:t>
      </w:r>
      <w:r w:rsidRPr="008A2FE8">
        <w:rPr>
          <w:rFonts w:ascii="Arial Narrow" w:hAnsi="Arial Narrow" w:cstheme="minorHAnsi"/>
          <w:lang w:val="mk-MK"/>
        </w:rPr>
        <w:t>Издавање и потврда на лицето кое ја поднело жалбата за приемот на истата во рок од 5 дена</w:t>
      </w:r>
      <w:r w:rsidR="001B2AB4" w:rsidRPr="008A2FE8">
        <w:rPr>
          <w:rFonts w:ascii="Arial Narrow" w:hAnsi="Arial Narrow" w:cstheme="minorHAnsi"/>
          <w:lang w:val="mk-MK"/>
        </w:rPr>
        <w:t>;</w:t>
      </w:r>
    </w:p>
    <w:p w14:paraId="21AABE8B" w14:textId="46E8BA92" w:rsidR="00817E52" w:rsidRPr="008A2FE8" w:rsidRDefault="00F76175" w:rsidP="00817E52">
      <w:pPr>
        <w:suppressAutoHyphens/>
        <w:spacing w:after="0"/>
        <w:ind w:firstLine="720"/>
        <w:rPr>
          <w:rFonts w:ascii="Arial Narrow" w:hAnsi="Arial Narrow" w:cstheme="minorHAnsi"/>
          <w:lang w:val="mk-MK"/>
        </w:rPr>
      </w:pPr>
      <w:r w:rsidRPr="008A2FE8">
        <w:rPr>
          <w:rFonts w:ascii="Arial Narrow" w:hAnsi="Arial Narrow" w:cstheme="minorHAnsi"/>
          <w:b/>
          <w:lang w:val="mk-MK"/>
        </w:rPr>
        <w:t>Чекор</w:t>
      </w:r>
      <w:r w:rsidR="00817E52" w:rsidRPr="008A2FE8">
        <w:rPr>
          <w:rFonts w:ascii="Arial Narrow" w:hAnsi="Arial Narrow" w:cstheme="minorHAnsi"/>
          <w:b/>
          <w:lang w:val="mk-MK"/>
        </w:rPr>
        <w:t xml:space="preserve"> 3:</w:t>
      </w:r>
      <w:r w:rsidR="00817E52" w:rsidRPr="008A2FE8">
        <w:rPr>
          <w:rFonts w:ascii="Arial Narrow" w:hAnsi="Arial Narrow" w:cstheme="minorHAnsi"/>
          <w:lang w:val="mk-MK"/>
        </w:rPr>
        <w:t xml:space="preserve"> </w:t>
      </w:r>
      <w:r w:rsidRPr="008A2FE8">
        <w:rPr>
          <w:rFonts w:ascii="Arial Narrow" w:hAnsi="Arial Narrow" w:cstheme="minorHAnsi"/>
          <w:lang w:val="mk-MK"/>
        </w:rPr>
        <w:t>Истражување на поплаката</w:t>
      </w:r>
      <w:r w:rsidR="001B2AB4" w:rsidRPr="008A2FE8">
        <w:rPr>
          <w:rFonts w:ascii="Arial Narrow" w:hAnsi="Arial Narrow" w:cstheme="minorHAnsi"/>
          <w:lang w:val="mk-MK"/>
        </w:rPr>
        <w:t>;</w:t>
      </w:r>
    </w:p>
    <w:p w14:paraId="2E5C9637" w14:textId="2E5EF6F8" w:rsidR="00817E52" w:rsidRPr="008A2FE8" w:rsidRDefault="00F76175" w:rsidP="00817E52">
      <w:pPr>
        <w:suppressAutoHyphens/>
        <w:spacing w:after="0"/>
        <w:ind w:firstLine="720"/>
        <w:rPr>
          <w:rFonts w:ascii="Arial Narrow" w:hAnsi="Arial Narrow" w:cstheme="minorHAnsi"/>
          <w:lang w:val="mk-MK"/>
        </w:rPr>
      </w:pPr>
      <w:r w:rsidRPr="008A2FE8">
        <w:rPr>
          <w:rFonts w:ascii="Arial Narrow" w:hAnsi="Arial Narrow" w:cstheme="minorHAnsi"/>
          <w:b/>
          <w:lang w:val="mk-MK"/>
        </w:rPr>
        <w:t>Чекор</w:t>
      </w:r>
      <w:r w:rsidR="00817E52" w:rsidRPr="008A2FE8">
        <w:rPr>
          <w:rFonts w:ascii="Arial Narrow" w:hAnsi="Arial Narrow" w:cstheme="minorHAnsi"/>
          <w:b/>
          <w:lang w:val="mk-MK"/>
        </w:rPr>
        <w:t xml:space="preserve"> 4:</w:t>
      </w:r>
      <w:r w:rsidR="00817E52" w:rsidRPr="008A2FE8">
        <w:rPr>
          <w:rFonts w:ascii="Arial Narrow" w:hAnsi="Arial Narrow" w:cstheme="minorHAnsi"/>
          <w:lang w:val="mk-MK"/>
        </w:rPr>
        <w:t xml:space="preserve"> </w:t>
      </w:r>
      <w:r w:rsidRPr="008A2FE8">
        <w:rPr>
          <w:rFonts w:ascii="Arial Narrow" w:hAnsi="Arial Narrow" w:cstheme="minorHAnsi"/>
          <w:lang w:val="mk-MK"/>
        </w:rPr>
        <w:t>Решавање на жалбата во рок од 15 дена од приемот на истата</w:t>
      </w:r>
      <w:r w:rsidR="001B2AB4" w:rsidRPr="008A2FE8">
        <w:rPr>
          <w:rFonts w:ascii="Arial Narrow" w:hAnsi="Arial Narrow" w:cstheme="minorHAnsi"/>
          <w:lang w:val="mk-MK"/>
        </w:rPr>
        <w:t>;</w:t>
      </w:r>
    </w:p>
    <w:p w14:paraId="30FB8CE7" w14:textId="772A89CB" w:rsidR="00817E52" w:rsidRPr="008A2FE8" w:rsidRDefault="00F76175" w:rsidP="00817E52">
      <w:pPr>
        <w:suppressAutoHyphens/>
        <w:spacing w:after="0"/>
        <w:ind w:firstLine="720"/>
        <w:rPr>
          <w:rFonts w:ascii="Arial Narrow" w:hAnsi="Arial Narrow" w:cstheme="minorHAnsi"/>
          <w:lang w:val="mk-MK"/>
        </w:rPr>
      </w:pPr>
      <w:r w:rsidRPr="008A2FE8">
        <w:rPr>
          <w:rFonts w:ascii="Arial Narrow" w:hAnsi="Arial Narrow" w:cstheme="minorHAnsi"/>
          <w:b/>
          <w:lang w:val="mk-MK"/>
        </w:rPr>
        <w:t>Чекор</w:t>
      </w:r>
      <w:r w:rsidR="00817E52" w:rsidRPr="008A2FE8">
        <w:rPr>
          <w:rFonts w:ascii="Arial Narrow" w:hAnsi="Arial Narrow" w:cstheme="minorHAnsi"/>
          <w:b/>
          <w:lang w:val="mk-MK"/>
        </w:rPr>
        <w:t xml:space="preserve"> 5:</w:t>
      </w:r>
      <w:r w:rsidR="00817E52" w:rsidRPr="008A2FE8">
        <w:rPr>
          <w:rFonts w:ascii="Arial Narrow" w:hAnsi="Arial Narrow" w:cstheme="minorHAnsi"/>
          <w:lang w:val="mk-MK"/>
        </w:rPr>
        <w:t xml:space="preserve"> </w:t>
      </w:r>
      <w:r w:rsidRPr="008A2FE8">
        <w:rPr>
          <w:rFonts w:ascii="Arial Narrow" w:hAnsi="Arial Narrow" w:cstheme="minorHAnsi"/>
          <w:lang w:val="mk-MK"/>
        </w:rPr>
        <w:t>Да се следи</w:t>
      </w:r>
      <w:r w:rsidR="001B2AB4" w:rsidRPr="008A2FE8">
        <w:rPr>
          <w:rFonts w:ascii="Arial Narrow" w:hAnsi="Arial Narrow" w:cstheme="minorHAnsi"/>
          <w:lang w:val="mk-MK"/>
        </w:rPr>
        <w:t>.</w:t>
      </w:r>
    </w:p>
    <w:p w14:paraId="05DC3C15" w14:textId="3E6E1E01" w:rsidR="00F76175" w:rsidRPr="008A2FE8" w:rsidRDefault="00F76175" w:rsidP="006060A2">
      <w:pPr>
        <w:ind w:firstLine="720"/>
        <w:rPr>
          <w:rFonts w:ascii="Arial Narrow" w:hAnsi="Arial Narrow" w:cstheme="minorHAnsi"/>
          <w:lang w:val="mk-MK"/>
        </w:rPr>
      </w:pPr>
      <w:r w:rsidRPr="008A2FE8">
        <w:rPr>
          <w:rFonts w:ascii="Arial Narrow" w:hAnsi="Arial Narrow" w:cstheme="minorHAnsi"/>
          <w:lang w:val="mk-MK"/>
        </w:rPr>
        <w:t>Во случаи кога поплаката / жалбата е целосно пополнета или не е доволно јасна, ЕУП ќе помогне и ќе дава совети за формулирање / дополнување на поднесената жалба, за да може истата да стане јасна, за да може ЕУП да донесе одлука, која ќе биде во најдобар интерес на лицата засегнати од Проектот .</w:t>
      </w:r>
    </w:p>
    <w:p w14:paraId="45836EF8" w14:textId="5DCB6CF9" w:rsidR="00B827DB" w:rsidRPr="008A2FE8" w:rsidRDefault="00B827DB" w:rsidP="00817E52">
      <w:pPr>
        <w:suppressAutoHyphens/>
        <w:spacing w:after="0"/>
        <w:ind w:firstLine="720"/>
        <w:rPr>
          <w:rFonts w:ascii="Arial Narrow" w:hAnsi="Arial Narrow" w:cstheme="minorHAnsi"/>
          <w:lang w:val="mk-MK"/>
        </w:rPr>
      </w:pPr>
      <w:r w:rsidRPr="008A2FE8">
        <w:rPr>
          <w:rFonts w:ascii="Arial Narrow" w:hAnsi="Arial Narrow" w:cstheme="minorHAnsi"/>
          <w:lang w:val="mk-MK"/>
        </w:rPr>
        <w:t>Доколку ЕУП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ЕУП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w:t>
      </w:r>
    </w:p>
    <w:p w14:paraId="097EFA8D" w14:textId="65D8E12F" w:rsidR="00B827DB" w:rsidRPr="008A2FE8" w:rsidRDefault="00B827DB" w:rsidP="006060A2">
      <w:pPr>
        <w:ind w:firstLine="720"/>
        <w:rPr>
          <w:rFonts w:ascii="Arial Narrow" w:hAnsi="Arial Narrow" w:cstheme="minorHAnsi"/>
          <w:lang w:val="mk-MK"/>
        </w:rPr>
      </w:pPr>
      <w:r w:rsidRPr="008A2FE8">
        <w:rPr>
          <w:rFonts w:ascii="Arial Narrow" w:hAnsi="Arial Narrow" w:cstheme="minorHAnsi"/>
          <w:lang w:val="mk-MK"/>
        </w:rPr>
        <w:t xml:space="preserve">Поплаките може да се полнат усно, преку телефон, во писмена форма (по пошта или e-mail) или со пополнување на формуларот за поплаки (Прилог 1). Образецот за поплаки ќе биде достапен на веб-страницата на субјектите одговорни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w:t>
      </w:r>
      <w:r w:rsidRPr="008A2FE8">
        <w:rPr>
          <w:rFonts w:ascii="Arial Narrow" w:hAnsi="Arial Narrow" w:cstheme="minorHAnsi"/>
          <w:lang w:val="mk-MK"/>
        </w:rPr>
        <w:lastRenderedPageBreak/>
        <w:t>заинтересирана страна и информации во врска со управувањето со Механизмот за поплаки од ЕУП и во однос на постапката и роковите. Понатаму, на веб-страницата е дадена можност и електронски да се поднесе поплака.</w:t>
      </w:r>
    </w:p>
    <w:p w14:paraId="157D003C" w14:textId="304DE631" w:rsidR="00817E52" w:rsidRPr="008A2FE8" w:rsidRDefault="00B827DB" w:rsidP="00817E52">
      <w:pPr>
        <w:suppressAutoHyphens/>
        <w:spacing w:after="0"/>
        <w:ind w:firstLine="720"/>
        <w:rPr>
          <w:rFonts w:ascii="Arial Narrow" w:hAnsi="Arial Narrow" w:cstheme="minorHAnsi"/>
          <w:lang w:val="mk-MK"/>
        </w:rPr>
      </w:pPr>
      <w:r w:rsidRPr="008A2FE8">
        <w:rPr>
          <w:rFonts w:ascii="Arial Narrow" w:hAnsi="Arial Narrow" w:cstheme="minorHAnsi"/>
          <w:lang w:val="mk-MK"/>
        </w:rPr>
        <w:t>Со цел да се проследат поплаките добиени во рамките на проектот, се планира водење на регистар на Механизмот за поплаки. Специјално номинираните членови на персоналот ќе водат записи за поплаки во регистарот на жалби. Ова ќе вклучува</w:t>
      </w:r>
      <w:r w:rsidR="00817E52" w:rsidRPr="008A2FE8">
        <w:rPr>
          <w:rFonts w:ascii="Arial Narrow" w:hAnsi="Arial Narrow" w:cstheme="minorHAnsi"/>
          <w:lang w:val="mk-MK"/>
        </w:rPr>
        <w:t>:</w:t>
      </w:r>
    </w:p>
    <w:p w14:paraId="777EC68D" w14:textId="685BFE07" w:rsidR="00817E52" w:rsidRPr="008A2FE8" w:rsidRDefault="00B827DB" w:rsidP="00BD0618">
      <w:pPr>
        <w:numPr>
          <w:ilvl w:val="0"/>
          <w:numId w:val="14"/>
        </w:numPr>
        <w:suppressAutoHyphens/>
        <w:spacing w:after="0"/>
        <w:rPr>
          <w:rFonts w:ascii="Arial Narrow" w:hAnsi="Arial Narrow" w:cstheme="minorHAnsi"/>
          <w:lang w:val="mk-MK"/>
        </w:rPr>
      </w:pPr>
      <w:r w:rsidRPr="008A2FE8">
        <w:rPr>
          <w:rFonts w:ascii="Arial Narrow" w:hAnsi="Arial Narrow" w:cstheme="minorHAnsi"/>
          <w:lang w:val="mk-MK"/>
        </w:rPr>
        <w:t>Број на полаки</w:t>
      </w:r>
      <w:r w:rsidR="00103188" w:rsidRPr="008A2FE8">
        <w:rPr>
          <w:rFonts w:ascii="Arial Narrow" w:hAnsi="Arial Narrow" w:cstheme="minorHAnsi"/>
          <w:lang w:val="mk-MK"/>
        </w:rPr>
        <w:t>;</w:t>
      </w:r>
    </w:p>
    <w:p w14:paraId="5593F75F" w14:textId="3F1635F3" w:rsidR="00817E52" w:rsidRPr="008A2FE8" w:rsidRDefault="00B827DB" w:rsidP="00BD0618">
      <w:pPr>
        <w:numPr>
          <w:ilvl w:val="0"/>
          <w:numId w:val="14"/>
        </w:numPr>
        <w:suppressAutoHyphens/>
        <w:spacing w:after="0"/>
        <w:rPr>
          <w:rFonts w:ascii="Arial Narrow" w:hAnsi="Arial Narrow" w:cstheme="minorHAnsi"/>
          <w:lang w:val="mk-MK"/>
        </w:rPr>
      </w:pPr>
      <w:r w:rsidRPr="008A2FE8">
        <w:rPr>
          <w:rFonts w:ascii="Arial Narrow" w:hAnsi="Arial Narrow" w:cstheme="minorHAnsi"/>
          <w:lang w:val="mk-MK"/>
        </w:rPr>
        <w:t>Датум на приемот</w:t>
      </w:r>
      <w:r w:rsidR="00103188" w:rsidRPr="008A2FE8">
        <w:rPr>
          <w:rFonts w:ascii="Arial Narrow" w:hAnsi="Arial Narrow" w:cstheme="minorHAnsi"/>
          <w:lang w:val="mk-MK"/>
        </w:rPr>
        <w:t>;</w:t>
      </w:r>
    </w:p>
    <w:p w14:paraId="2885E3EF" w14:textId="572B0ED7" w:rsidR="00817E52" w:rsidRPr="008A2FE8" w:rsidRDefault="00B827DB" w:rsidP="00BD0618">
      <w:pPr>
        <w:numPr>
          <w:ilvl w:val="0"/>
          <w:numId w:val="14"/>
        </w:numPr>
        <w:suppressAutoHyphens/>
        <w:spacing w:after="0"/>
        <w:rPr>
          <w:rFonts w:ascii="Arial Narrow" w:hAnsi="Arial Narrow" w:cstheme="minorHAnsi"/>
          <w:lang w:val="mk-MK"/>
        </w:rPr>
      </w:pPr>
      <w:r w:rsidRPr="008A2FE8">
        <w:rPr>
          <w:rFonts w:ascii="Arial Narrow" w:hAnsi="Arial Narrow" w:cstheme="minorHAnsi"/>
          <w:lang w:val="mk-MK"/>
        </w:rPr>
        <w:t>Име на засегнатата страна</w:t>
      </w:r>
      <w:r w:rsidR="00817E52" w:rsidRPr="008A2FE8">
        <w:rPr>
          <w:rFonts w:ascii="Arial Narrow" w:hAnsi="Arial Narrow" w:cstheme="minorHAnsi"/>
          <w:lang w:val="mk-MK"/>
        </w:rPr>
        <w:t xml:space="preserve">, </w:t>
      </w:r>
      <w:r w:rsidRPr="008A2FE8">
        <w:rPr>
          <w:rFonts w:ascii="Arial Narrow" w:hAnsi="Arial Narrow" w:cstheme="minorHAnsi"/>
          <w:lang w:val="mk-MK"/>
        </w:rPr>
        <w:t>пол</w:t>
      </w:r>
      <w:r w:rsidR="00817E52" w:rsidRPr="008A2FE8">
        <w:rPr>
          <w:rFonts w:ascii="Arial Narrow" w:hAnsi="Arial Narrow" w:cstheme="minorHAnsi"/>
          <w:lang w:val="mk-MK"/>
        </w:rPr>
        <w:t xml:space="preserve">, </w:t>
      </w:r>
      <w:r w:rsidRPr="008A2FE8">
        <w:rPr>
          <w:rFonts w:ascii="Arial Narrow" w:hAnsi="Arial Narrow" w:cstheme="minorHAnsi"/>
          <w:lang w:val="mk-MK"/>
        </w:rPr>
        <w:t>возраст и контактни информации</w:t>
      </w:r>
      <w:r w:rsidR="00817E52" w:rsidRPr="008A2FE8">
        <w:rPr>
          <w:rFonts w:ascii="Arial Narrow" w:hAnsi="Arial Narrow" w:cstheme="minorHAnsi"/>
          <w:lang w:val="mk-MK"/>
        </w:rPr>
        <w:t>;</w:t>
      </w:r>
    </w:p>
    <w:p w14:paraId="33861B4C" w14:textId="6768CD51" w:rsidR="00817E52" w:rsidRPr="008A2FE8" w:rsidRDefault="00B827DB" w:rsidP="00BD0618">
      <w:pPr>
        <w:numPr>
          <w:ilvl w:val="0"/>
          <w:numId w:val="14"/>
        </w:numPr>
        <w:suppressAutoHyphens/>
        <w:spacing w:after="0"/>
        <w:rPr>
          <w:rFonts w:ascii="Arial Narrow" w:hAnsi="Arial Narrow" w:cstheme="minorHAnsi"/>
          <w:lang w:val="mk-MK"/>
        </w:rPr>
      </w:pPr>
      <w:r w:rsidRPr="008A2FE8">
        <w:rPr>
          <w:rFonts w:ascii="Arial Narrow" w:hAnsi="Arial Narrow" w:cstheme="minorHAnsi"/>
          <w:lang w:val="mk-MK"/>
        </w:rPr>
        <w:t>Датум на признавање</w:t>
      </w:r>
      <w:r w:rsidR="00103188" w:rsidRPr="008A2FE8">
        <w:rPr>
          <w:rFonts w:ascii="Arial Narrow" w:hAnsi="Arial Narrow" w:cstheme="minorHAnsi"/>
          <w:lang w:val="mk-MK"/>
        </w:rPr>
        <w:t>;</w:t>
      </w:r>
    </w:p>
    <w:p w14:paraId="3AD1F36C" w14:textId="26D07B98" w:rsidR="00817E52" w:rsidRPr="008A2FE8" w:rsidRDefault="00B827DB" w:rsidP="00BD0618">
      <w:pPr>
        <w:numPr>
          <w:ilvl w:val="0"/>
          <w:numId w:val="14"/>
        </w:numPr>
        <w:suppressAutoHyphens/>
        <w:spacing w:after="0"/>
        <w:rPr>
          <w:rFonts w:ascii="Arial Narrow" w:hAnsi="Arial Narrow" w:cstheme="minorHAnsi"/>
          <w:lang w:val="mk-MK"/>
        </w:rPr>
      </w:pPr>
      <w:r w:rsidRPr="008A2FE8">
        <w:rPr>
          <w:rFonts w:ascii="Arial Narrow" w:hAnsi="Arial Narrow" w:cstheme="minorHAnsi"/>
          <w:lang w:val="mk-MK"/>
        </w:rPr>
        <w:t>Опис на поп</w:t>
      </w:r>
      <w:r w:rsidR="00750F62" w:rsidRPr="008A2FE8">
        <w:rPr>
          <w:rFonts w:ascii="Arial Narrow" w:hAnsi="Arial Narrow" w:cstheme="minorHAnsi"/>
          <w:lang w:val="mk-MK"/>
        </w:rPr>
        <w:t>лака</w:t>
      </w:r>
      <w:r w:rsidR="00103188" w:rsidRPr="008A2FE8">
        <w:rPr>
          <w:rFonts w:ascii="Arial Narrow" w:hAnsi="Arial Narrow" w:cstheme="minorHAnsi"/>
          <w:lang w:val="mk-MK"/>
        </w:rPr>
        <w:t>;</w:t>
      </w:r>
    </w:p>
    <w:p w14:paraId="237454A5" w14:textId="465FF860" w:rsidR="00817E52" w:rsidRPr="008A2FE8" w:rsidRDefault="00750F62" w:rsidP="00BD0618">
      <w:pPr>
        <w:numPr>
          <w:ilvl w:val="0"/>
          <w:numId w:val="14"/>
        </w:numPr>
        <w:suppressAutoHyphens/>
        <w:spacing w:after="0"/>
        <w:rPr>
          <w:rFonts w:ascii="Arial Narrow" w:hAnsi="Arial Narrow" w:cstheme="minorHAnsi"/>
          <w:lang w:val="mk-MK"/>
        </w:rPr>
      </w:pPr>
      <w:r w:rsidRPr="008A2FE8">
        <w:rPr>
          <w:rFonts w:ascii="Arial Narrow" w:hAnsi="Arial Narrow" w:cstheme="minorHAnsi"/>
          <w:lang w:val="mk-MK"/>
        </w:rPr>
        <w:t>Опис на преземените активности</w:t>
      </w:r>
      <w:r w:rsidR="00103188" w:rsidRPr="008A2FE8">
        <w:rPr>
          <w:rFonts w:ascii="Arial Narrow" w:hAnsi="Arial Narrow" w:cstheme="minorHAnsi"/>
          <w:lang w:val="mk-MK"/>
        </w:rPr>
        <w:t>;</w:t>
      </w:r>
    </w:p>
    <w:p w14:paraId="40E012B0" w14:textId="5B2C555B" w:rsidR="00817E52" w:rsidRPr="008A2FE8" w:rsidRDefault="00750F62" w:rsidP="00BD0618">
      <w:pPr>
        <w:numPr>
          <w:ilvl w:val="0"/>
          <w:numId w:val="14"/>
        </w:numPr>
        <w:suppressAutoHyphens/>
        <w:spacing w:after="0"/>
        <w:rPr>
          <w:rFonts w:ascii="Arial Narrow" w:hAnsi="Arial Narrow" w:cstheme="minorHAnsi"/>
          <w:lang w:val="mk-MK"/>
        </w:rPr>
      </w:pPr>
      <w:r w:rsidRPr="008A2FE8">
        <w:rPr>
          <w:rFonts w:ascii="Arial Narrow" w:hAnsi="Arial Narrow" w:cstheme="minorHAnsi"/>
          <w:lang w:val="mk-MK"/>
        </w:rPr>
        <w:t>Датум на решавање на полаката</w:t>
      </w:r>
      <w:r w:rsidR="00103188" w:rsidRPr="008A2FE8">
        <w:rPr>
          <w:rFonts w:ascii="Arial Narrow" w:hAnsi="Arial Narrow" w:cstheme="minorHAnsi"/>
          <w:lang w:val="mk-MK"/>
        </w:rPr>
        <w:t>.</w:t>
      </w:r>
    </w:p>
    <w:p w14:paraId="6F39AE1F" w14:textId="616E297E" w:rsidR="00817E52" w:rsidRPr="008A2FE8" w:rsidRDefault="00750F62" w:rsidP="00817E52">
      <w:pPr>
        <w:suppressAutoHyphens/>
        <w:spacing w:after="0"/>
        <w:ind w:firstLine="720"/>
        <w:rPr>
          <w:rFonts w:ascii="Arial Narrow" w:hAnsi="Arial Narrow" w:cstheme="minorHAnsi"/>
          <w:color w:val="FF0000"/>
          <w:lang w:val="mk-MK"/>
        </w:rPr>
      </w:pPr>
      <w:r w:rsidRPr="008A2FE8">
        <w:rPr>
          <w:rFonts w:ascii="Arial Narrow" w:hAnsi="Arial Narrow" w:cstheme="minorHAnsi"/>
          <w:lang w:val="mk-MK"/>
        </w:rPr>
        <w:t>ЕУП ќе го споделува Регистарот на поплаки со СБ на месечна основа</w:t>
      </w:r>
      <w:r w:rsidR="00817E52" w:rsidRPr="008A2FE8">
        <w:rPr>
          <w:rFonts w:ascii="Arial Narrow" w:hAnsi="Arial Narrow" w:cstheme="minorHAnsi"/>
          <w:color w:val="FF0000"/>
          <w:lang w:val="mk-MK"/>
        </w:rPr>
        <w:t xml:space="preserve"> </w:t>
      </w:r>
    </w:p>
    <w:p w14:paraId="46B4A4CB" w14:textId="51F74D5E" w:rsidR="00584167" w:rsidRPr="008A2FE8" w:rsidRDefault="00750F62" w:rsidP="00D25B31">
      <w:pPr>
        <w:pStyle w:val="Heading2"/>
        <w:numPr>
          <w:ilvl w:val="1"/>
          <w:numId w:val="0"/>
        </w:numPr>
        <w:ind w:left="576"/>
        <w:rPr>
          <w:rFonts w:ascii="Arial Narrow" w:hAnsi="Arial Narrow" w:cs="Arial"/>
          <w:sz w:val="22"/>
          <w:szCs w:val="22"/>
          <w:lang w:val="mk-MK"/>
        </w:rPr>
      </w:pPr>
      <w:bookmarkStart w:id="62" w:name="_Toc89759543"/>
      <w:r w:rsidRPr="008A2FE8">
        <w:rPr>
          <w:rFonts w:ascii="Arial Narrow" w:hAnsi="Arial Narrow" w:cs="Arial"/>
          <w:sz w:val="22"/>
          <w:szCs w:val="22"/>
          <w:lang w:val="mk-MK"/>
        </w:rPr>
        <w:t>Јавно објавување и вклучување на граѓани</w:t>
      </w:r>
      <w:bookmarkEnd w:id="62"/>
    </w:p>
    <w:p w14:paraId="1B22DBC3" w14:textId="6F172005" w:rsidR="00D168DA" w:rsidRPr="008A2FE8" w:rsidRDefault="00750F62" w:rsidP="00D168DA">
      <w:pPr>
        <w:ind w:firstLine="576"/>
        <w:rPr>
          <w:rFonts w:ascii="Arial Narrow" w:hAnsi="Arial Narrow" w:cs="Arial"/>
          <w:lang w:val="mk-MK"/>
        </w:rPr>
      </w:pPr>
      <w:r w:rsidRPr="008A2FE8">
        <w:rPr>
          <w:rFonts w:ascii="Arial Narrow" w:hAnsi="Arial Narrow" w:cs="Arial"/>
          <w:lang w:val="mk-MK"/>
        </w:rPr>
        <w:t>Општина Градско доставува нацрт-верзија на овој ПУЖССА за преглед и одобрување на ЕУП и Специјалистот за животна средина и социјални аспекти, кои тогаш (кога се уверени дека документот ги исполнува барањата за квалитет и содржина на СБ) го доставуваат нацрт-документот за преглед и одобрување од Светската банка. По добивањето на дозволата, документот треба јавно да се објави.</w:t>
      </w:r>
    </w:p>
    <w:p w14:paraId="634EB1E4" w14:textId="502FBD7C" w:rsidR="00750F62" w:rsidRPr="008A2FE8" w:rsidRDefault="00750F62" w:rsidP="00D168DA">
      <w:pPr>
        <w:ind w:firstLine="720"/>
        <w:rPr>
          <w:rFonts w:ascii="Arial Narrow" w:hAnsi="Arial Narrow" w:cstheme="minorBidi"/>
          <w:lang w:val="mk-MK"/>
        </w:rPr>
      </w:pPr>
      <w:r w:rsidRPr="008A2FE8">
        <w:rPr>
          <w:rFonts w:ascii="Arial Narrow" w:hAnsi="Arial Narrow" w:cstheme="minorBidi"/>
          <w:lang w:val="mk-MK"/>
        </w:rPr>
        <w:t>Нацрт верзијата на ПУЖССА ќе биде достапен за јавноста на веб-страницата на Општина Градско (</w:t>
      </w:r>
      <w:hyperlink r:id="rId37" w:history="1">
        <w:r w:rsidRPr="008A2FE8">
          <w:rPr>
            <w:rStyle w:val="Hyperlink"/>
            <w:rFonts w:ascii="Arial Narrow" w:hAnsi="Arial Narrow" w:cstheme="minorBidi"/>
            <w:lang w:val="mk-MK"/>
          </w:rPr>
          <w:t>https://gradsko.gov.mk/</w:t>
        </w:r>
      </w:hyperlink>
      <w:r w:rsidRPr="008A2FE8">
        <w:rPr>
          <w:rFonts w:ascii="Arial Narrow" w:hAnsi="Arial Narrow" w:cstheme="minorBidi"/>
          <w:lang w:val="mk-MK"/>
        </w:rPr>
        <w:t>) и на веб-страницата на ЕУП од МТВ (http://www.mtc.gov.mk/) придружен со Образец за поднесување коментари (Прилог 3). Каналите за социјални медиуми на општина Градско кои ќе се користат за подигање на свеста за спроведувањето на Проектот и идентификувани ризици, влијанија и мерки за ублажување на Е&amp;С е страницата на Фејсбук (</w:t>
      </w:r>
      <w:hyperlink r:id="rId38" w:history="1">
        <w:r w:rsidRPr="008A2FE8">
          <w:rPr>
            <w:rStyle w:val="Hyperlink"/>
            <w:rFonts w:ascii="Arial Narrow" w:hAnsi="Arial Narrow" w:cstheme="minorBidi"/>
            <w:lang w:val="mk-MK"/>
          </w:rPr>
          <w:t>https://www.facebook.com/Gradsko</w:t>
        </w:r>
      </w:hyperlink>
      <w:r w:rsidRPr="008A2FE8">
        <w:rPr>
          <w:rFonts w:ascii="Arial Narrow" w:hAnsi="Arial Narrow" w:cstheme="minorBidi"/>
          <w:lang w:val="mk-MK"/>
        </w:rPr>
        <w:t>) .</w:t>
      </w:r>
    </w:p>
    <w:p w14:paraId="52F611F3" w14:textId="653AE285" w:rsidR="00750F62" w:rsidRPr="008A2FE8" w:rsidRDefault="00750F62" w:rsidP="00D168DA">
      <w:pPr>
        <w:ind w:firstLine="720"/>
        <w:rPr>
          <w:rFonts w:ascii="Arial Narrow" w:hAnsi="Arial Narrow" w:cstheme="minorBidi"/>
          <w:lang w:val="mk-MK"/>
        </w:rPr>
      </w:pPr>
      <w:r w:rsidRPr="008A2FE8">
        <w:rPr>
          <w:rFonts w:ascii="Arial Narrow" w:hAnsi="Arial Narrow" w:cstheme="minorBidi"/>
          <w:lang w:val="mk-MK"/>
        </w:rPr>
        <w:t>Во текот на 14 дена по објавувањето на подготвениот документ, Општина Градско ќе спроведе виртуелна јавна расправа со цел да ја информира јавноста за предложените активности на под-проектот, предвидените влијанија и начините на нивно ублажување.</w:t>
      </w:r>
    </w:p>
    <w:p w14:paraId="63C22AE1" w14:textId="16261F83" w:rsidR="00750F62" w:rsidRPr="008A2FE8" w:rsidRDefault="00750F62" w:rsidP="00D168DA">
      <w:pPr>
        <w:ind w:firstLine="720"/>
        <w:rPr>
          <w:rFonts w:ascii="Arial Narrow" w:hAnsi="Arial Narrow" w:cstheme="minorBidi"/>
          <w:lang w:val="mk-MK"/>
        </w:rPr>
      </w:pPr>
      <w:r w:rsidRPr="008A2FE8">
        <w:rPr>
          <w:rFonts w:ascii="Arial Narrow" w:hAnsi="Arial Narrow" w:cstheme="minorBidi"/>
          <w:lang w:val="mk-MK"/>
        </w:rPr>
        <w:t xml:space="preserve">Соопштението до јавноста ќе содржи краток опис за целта на проектот, проектните активности и времетраењето на активностите, влијанијата врз животната средина и социјалните аспекти, предложените мерки, достапноста на ПУЖССА заедно со Образецот за доставување коментари на веб-страницата на МТВ и веб-страницата на општината, информативната табла во рамките на месната заедница. Соопштението ќе содржи и информации за можноста граѓаните да изнесат мислење / предлог / коментари за подготвениот ПУЖССА со пополнување на Образецот за коментари и доставување до одговорното лице од МТВ г-ѓа Сашка Богданова Ајчева (е-пошта: </w:t>
      </w:r>
      <w:hyperlink r:id="rId39" w:history="1">
        <w:r w:rsidRPr="008A2FE8">
          <w:rPr>
            <w:rStyle w:val="Hyperlink"/>
            <w:rFonts w:ascii="Arial Narrow" w:hAnsi="Arial Narrow" w:cstheme="minorBidi"/>
            <w:lang w:val="mk-MK"/>
          </w:rPr>
          <w:t>saska.bogdanova.ajceva.piu@mtc.gov.mk</w:t>
        </w:r>
      </w:hyperlink>
      <w:r w:rsidRPr="008A2FE8">
        <w:rPr>
          <w:rFonts w:ascii="Arial Narrow" w:hAnsi="Arial Narrow" w:cstheme="minorBidi"/>
          <w:lang w:val="mk-MK"/>
        </w:rPr>
        <w:t xml:space="preserve"> ). Образецот за поднесување коментари може да се пополни анонимно или со свое име и презиме, додека пак коментарот или предлогот треба да биде целосно опишан за да се земе предвид во финалната верзија на ПУЖССА. Во  соопштението ќе бидат објавени и информации за датумот и времето на спроведување на јавната расправа преку видео конференција со јавноста како и за начинот на кој заинтересираните страни можат да учествуваат на истата.</w:t>
      </w:r>
    </w:p>
    <w:p w14:paraId="1B4BB1DD" w14:textId="65D79142" w:rsidR="00D168DA" w:rsidRPr="008A2FE8" w:rsidRDefault="00DF459A" w:rsidP="00D168DA">
      <w:pPr>
        <w:ind w:firstLine="720"/>
        <w:rPr>
          <w:rFonts w:ascii="Arial Narrow" w:hAnsi="Arial Narrow" w:cstheme="minorBidi"/>
          <w:lang w:val="mk-MK"/>
        </w:rPr>
      </w:pPr>
      <w:r w:rsidRPr="008A2FE8">
        <w:rPr>
          <w:rFonts w:ascii="Arial Narrow" w:hAnsi="Arial Narrow" w:cstheme="minorBidi"/>
          <w:lang w:val="mk-MK"/>
        </w:rPr>
        <w:t>Јавното соопштение ќе биде објавено на локалното радио или ТВ станица и на Информативната табла во рамките на Месната заедница</w:t>
      </w:r>
    </w:p>
    <w:p w14:paraId="41F32129" w14:textId="6B9090F7" w:rsidR="002C5C14" w:rsidRPr="008A2FE8" w:rsidRDefault="00DF459A" w:rsidP="00A669EA">
      <w:pPr>
        <w:pStyle w:val="Heading2"/>
        <w:numPr>
          <w:ilvl w:val="0"/>
          <w:numId w:val="0"/>
        </w:numPr>
        <w:ind w:left="576"/>
        <w:rPr>
          <w:rFonts w:ascii="Arial Narrow" w:hAnsi="Arial Narrow" w:cstheme="minorBidi"/>
          <w:b/>
          <w:i/>
          <w:lang w:val="mk-MK"/>
        </w:rPr>
      </w:pPr>
      <w:bookmarkStart w:id="63" w:name="_Toc89759544"/>
      <w:r w:rsidRPr="008A2FE8">
        <w:rPr>
          <w:rFonts w:ascii="Arial Narrow" w:hAnsi="Arial Narrow" w:cs="Arial"/>
          <w:sz w:val="22"/>
          <w:szCs w:val="22"/>
          <w:lang w:val="mk-MK"/>
        </w:rPr>
        <w:lastRenderedPageBreak/>
        <w:t>Јавна расправа</w:t>
      </w:r>
      <w:bookmarkEnd w:id="63"/>
    </w:p>
    <w:p w14:paraId="5334FF53" w14:textId="77777777" w:rsidR="00577E1B" w:rsidRPr="008A2FE8" w:rsidRDefault="00DF459A" w:rsidP="00577E1B">
      <w:pPr>
        <w:ind w:firstLine="720"/>
        <w:rPr>
          <w:rFonts w:ascii="Arial Narrow" w:hAnsi="Arial Narrow" w:cstheme="minorBidi"/>
          <w:lang w:val="mk-MK"/>
        </w:rPr>
      </w:pPr>
      <w:r w:rsidRPr="008A2FE8">
        <w:rPr>
          <w:rFonts w:ascii="Arial Narrow" w:hAnsi="Arial Narrow" w:cstheme="minorBidi"/>
          <w:lang w:val="mk-MK"/>
        </w:rPr>
        <w:t>Со оглед на моменталната состојба со КОВИД 19 и неможноста за организирање на вообичаен настан за јавна расправа во просториите на Општината каде што ќе се реализира проектот, ќе се организираат виртуелни јавни расправи, ЕУП од МТВ во соработка со општината ќе го дефинира датумот за јавната видео консултација ( преку користење на оперативната алатка Webex).</w:t>
      </w:r>
    </w:p>
    <w:p w14:paraId="26B7E77B" w14:textId="1A809DDE" w:rsidR="00D168DA" w:rsidRPr="008A2FE8" w:rsidRDefault="00DF459A" w:rsidP="00577E1B">
      <w:pPr>
        <w:ind w:firstLine="720"/>
        <w:rPr>
          <w:rFonts w:ascii="Arial Narrow" w:hAnsi="Arial Narrow" w:cstheme="minorBidi"/>
          <w:lang w:val="mk-MK"/>
        </w:rPr>
      </w:pPr>
      <w:r w:rsidRPr="008A2FE8">
        <w:rPr>
          <w:rFonts w:ascii="Arial Narrow" w:hAnsi="Arial Narrow" w:cstheme="minorHAnsi"/>
          <w:lang w:val="mk-MK"/>
        </w:rPr>
        <w:t>Општините ќе треба да ги известат сите релевантни засегнати страни на нејзината територија за времето на виртуелната јавна расправа (и да ги прашаат за нивната е-пошта доколку сакаат да се приклучат на настанот), така што сите од нивните домови / канцеларии можат да го следат настан и бидат активни учесници. Доколку засегнатите страни ги немаат техничките можности, општината ќе обезбеди соодветно решение за да може да го следат настанот. Списокот за испраќање на учесници ќе биде подготвен земајќи ги предвид сите релевантни заинтересирани страни и поканата ќе биде испратена до истите со кратко објаснување за</w:t>
      </w:r>
      <w:r w:rsidR="00D168DA" w:rsidRPr="008A2FE8">
        <w:rPr>
          <w:rFonts w:ascii="Arial Narrow" w:hAnsi="Arial Narrow" w:cstheme="minorHAnsi"/>
          <w:lang w:val="mk-MK"/>
        </w:rPr>
        <w:t>:</w:t>
      </w:r>
    </w:p>
    <w:p w14:paraId="783833E5" w14:textId="6BBE0B33" w:rsidR="00D168DA" w:rsidRPr="008A2FE8" w:rsidRDefault="00577E1B" w:rsidP="00BD0618">
      <w:pPr>
        <w:pStyle w:val="ListParagraph"/>
        <w:numPr>
          <w:ilvl w:val="0"/>
          <w:numId w:val="9"/>
        </w:numPr>
        <w:suppressAutoHyphens/>
        <w:spacing w:after="120" w:line="276" w:lineRule="auto"/>
        <w:jc w:val="both"/>
        <w:rPr>
          <w:rFonts w:ascii="Arial Narrow" w:hAnsi="Arial Narrow"/>
          <w:lang w:val="mk-MK"/>
        </w:rPr>
      </w:pPr>
      <w:r w:rsidRPr="008A2FE8">
        <w:rPr>
          <w:rFonts w:ascii="Arial Narrow" w:hAnsi="Arial Narrow"/>
          <w:lang w:val="mk-MK"/>
        </w:rPr>
        <w:t>Цел на виртуелна јавна расправа</w:t>
      </w:r>
      <w:r w:rsidR="00D168DA" w:rsidRPr="008A2FE8">
        <w:rPr>
          <w:rFonts w:ascii="Arial Narrow" w:hAnsi="Arial Narrow"/>
          <w:lang w:val="mk-MK"/>
        </w:rPr>
        <w:t>;</w:t>
      </w:r>
    </w:p>
    <w:p w14:paraId="1F2BCCB5" w14:textId="3A67168C" w:rsidR="00D168DA" w:rsidRPr="008A2FE8" w:rsidRDefault="00577E1B" w:rsidP="00BD0618">
      <w:pPr>
        <w:pStyle w:val="ListParagraph"/>
        <w:numPr>
          <w:ilvl w:val="0"/>
          <w:numId w:val="9"/>
        </w:numPr>
        <w:suppressAutoHyphens/>
        <w:spacing w:after="120" w:line="276" w:lineRule="auto"/>
        <w:jc w:val="both"/>
        <w:rPr>
          <w:rFonts w:ascii="Arial Narrow" w:hAnsi="Arial Narrow"/>
          <w:lang w:val="mk-MK"/>
        </w:rPr>
      </w:pPr>
      <w:r w:rsidRPr="008A2FE8">
        <w:rPr>
          <w:rFonts w:ascii="Arial Narrow" w:hAnsi="Arial Narrow"/>
          <w:lang w:val="mk-MK"/>
        </w:rPr>
        <w:t>Линк за регистрација и упаства за поврзување</w:t>
      </w:r>
      <w:r w:rsidR="00D168DA" w:rsidRPr="008A2FE8">
        <w:rPr>
          <w:rFonts w:ascii="Arial Narrow" w:hAnsi="Arial Narrow"/>
          <w:lang w:val="mk-MK"/>
        </w:rPr>
        <w:t>;</w:t>
      </w:r>
    </w:p>
    <w:p w14:paraId="6E59009C" w14:textId="4B562806" w:rsidR="00D168DA" w:rsidRPr="008A2FE8" w:rsidRDefault="00577E1B" w:rsidP="00BD0618">
      <w:pPr>
        <w:pStyle w:val="ListParagraph"/>
        <w:numPr>
          <w:ilvl w:val="0"/>
          <w:numId w:val="9"/>
        </w:numPr>
        <w:suppressAutoHyphens/>
        <w:spacing w:after="120" w:line="276" w:lineRule="auto"/>
        <w:jc w:val="both"/>
        <w:rPr>
          <w:rFonts w:ascii="Arial Narrow" w:hAnsi="Arial Narrow"/>
          <w:lang w:val="mk-MK"/>
        </w:rPr>
      </w:pPr>
      <w:r w:rsidRPr="008A2FE8">
        <w:rPr>
          <w:rFonts w:ascii="Arial Narrow" w:hAnsi="Arial Narrow"/>
          <w:lang w:val="mk-MK"/>
        </w:rPr>
        <w:t>Точно време и датум на настанот</w:t>
      </w:r>
      <w:r w:rsidR="00D168DA" w:rsidRPr="008A2FE8">
        <w:rPr>
          <w:rFonts w:ascii="Arial Narrow" w:hAnsi="Arial Narrow"/>
          <w:lang w:val="mk-MK"/>
        </w:rPr>
        <w:t xml:space="preserve">; </w:t>
      </w:r>
    </w:p>
    <w:p w14:paraId="71651FAB" w14:textId="77777777" w:rsidR="00577E1B" w:rsidRPr="008A2FE8" w:rsidRDefault="00577E1B" w:rsidP="00577E1B">
      <w:pPr>
        <w:pStyle w:val="ListParagraph"/>
        <w:numPr>
          <w:ilvl w:val="0"/>
          <w:numId w:val="9"/>
        </w:numPr>
        <w:rPr>
          <w:rFonts w:ascii="Arial Narrow" w:hAnsi="Arial Narrow"/>
          <w:lang w:val="mk-MK"/>
        </w:rPr>
      </w:pPr>
      <w:r w:rsidRPr="008A2FE8">
        <w:rPr>
          <w:rFonts w:ascii="Arial Narrow" w:hAnsi="Arial Narrow"/>
          <w:lang w:val="mk-MK"/>
        </w:rPr>
        <w:t xml:space="preserve">Достапност на подготвениот нацрт ПУЖССА за коментари и </w:t>
      </w:r>
    </w:p>
    <w:p w14:paraId="6E863292" w14:textId="7C9F91EC" w:rsidR="00577E1B" w:rsidRPr="008A2FE8" w:rsidRDefault="00577E1B" w:rsidP="00577E1B">
      <w:pPr>
        <w:pStyle w:val="ListParagraph"/>
        <w:numPr>
          <w:ilvl w:val="0"/>
          <w:numId w:val="9"/>
        </w:numPr>
        <w:rPr>
          <w:rFonts w:ascii="Arial Narrow" w:hAnsi="Arial Narrow"/>
          <w:lang w:val="mk-MK"/>
        </w:rPr>
      </w:pPr>
      <w:r w:rsidRPr="008A2FE8">
        <w:rPr>
          <w:rFonts w:ascii="Arial Narrow" w:hAnsi="Arial Narrow"/>
          <w:lang w:val="mk-MK"/>
        </w:rPr>
        <w:t>Можноста за поставување коментари за подготвениот ПУЖССА преку пополнување на Образец за доставување коментари и предлози за ПУЖССА до одговорното лице</w:t>
      </w:r>
    </w:p>
    <w:p w14:paraId="679F6E89" w14:textId="370C6345" w:rsidR="00D168DA" w:rsidRPr="008A2FE8" w:rsidRDefault="00577E1B" w:rsidP="006060A2">
      <w:pPr>
        <w:ind w:firstLine="720"/>
        <w:rPr>
          <w:rFonts w:ascii="Arial Narrow" w:hAnsi="Arial Narrow" w:cstheme="minorHAnsi"/>
          <w:lang w:val="mk-MK"/>
        </w:rPr>
      </w:pPr>
      <w:r w:rsidRPr="008A2FE8">
        <w:rPr>
          <w:rFonts w:ascii="Arial Narrow" w:hAnsi="Arial Narrow" w:cstheme="minorHAnsi"/>
          <w:lang w:val="mk-MK"/>
        </w:rPr>
        <w:t>За време на виртуелната јавна расправа, по презентацијата на главните проектни активности и главните наоди од ПУЖССА, присутните засегнати страни можат да ги кажат своите коментари / прашања / предлози и загриженост во врска со проектот.</w:t>
      </w:r>
    </w:p>
    <w:p w14:paraId="6A605C40" w14:textId="74624765" w:rsidR="00D168DA" w:rsidRPr="008A2FE8" w:rsidRDefault="00577E1B" w:rsidP="006060A2">
      <w:pPr>
        <w:ind w:firstLine="720"/>
        <w:rPr>
          <w:rFonts w:ascii="Arial Narrow" w:hAnsi="Arial Narrow" w:cstheme="minorHAnsi"/>
          <w:lang w:val="mk-MK"/>
        </w:rPr>
      </w:pPr>
      <w:r w:rsidRPr="008A2FE8">
        <w:rPr>
          <w:rFonts w:ascii="Arial Narrow" w:hAnsi="Arial Narrow" w:cstheme="minorHAnsi"/>
          <w:lang w:val="mk-MK"/>
        </w:rPr>
        <w:t>По одржувањето на виртуелната јавна расправа и 14-дневниот период за поднесување коментари, ќе се подготви финалната верзија на ПУЖССА која ќе го содржи извештајот од јавната расправа (кој ја вклучува и објавата за настанот (преку медиуми) детален опис на настанот, список на учесници, записник за состанок и коментарите од истиот) и соодветните корекции во документот според примените коментари и забелешки.</w:t>
      </w:r>
    </w:p>
    <w:p w14:paraId="0DC00554" w14:textId="3F2A4B6C" w:rsidR="00D168DA" w:rsidRPr="008A2FE8" w:rsidRDefault="00577E1B" w:rsidP="006060A2">
      <w:pPr>
        <w:ind w:firstLine="720"/>
        <w:rPr>
          <w:rFonts w:ascii="Arial Narrow" w:hAnsi="Arial Narrow"/>
          <w:bCs/>
          <w:lang w:val="mk-MK"/>
        </w:rPr>
      </w:pPr>
      <w:r w:rsidRPr="008A2FE8">
        <w:rPr>
          <w:rFonts w:ascii="Arial Narrow" w:hAnsi="Arial Narrow"/>
          <w:bCs/>
          <w:lang w:val="mk-MK"/>
        </w:rPr>
        <w:t>Одобрената финална верзија на ПУЖССА треба да биде вклучена во Договорот за грант со апликантот за под-проект, а потоа во соодветните тендерски документи и договори за градежништво.</w:t>
      </w:r>
    </w:p>
    <w:p w14:paraId="1A992795" w14:textId="65683E5A" w:rsidR="00D168DA" w:rsidRPr="008A2FE8" w:rsidRDefault="00577E1B" w:rsidP="006060A2">
      <w:pPr>
        <w:ind w:firstLine="720"/>
        <w:rPr>
          <w:rFonts w:ascii="Arial Narrow" w:hAnsi="Arial Narrow" w:cstheme="minorHAnsi"/>
          <w:lang w:val="mk-MK"/>
        </w:rPr>
      </w:pPr>
      <w:r w:rsidRPr="008A2FE8">
        <w:rPr>
          <w:rFonts w:ascii="Arial Narrow" w:hAnsi="Arial Narrow" w:cstheme="minorHAnsi"/>
          <w:lang w:val="mk-MK"/>
        </w:rPr>
        <w:t>Конечната верзија на ПУЖССА ќе биде достапна на веб-страната на МТВ и на веб-страната на Општината за целиот период на спроведување на под-проектот.</w:t>
      </w:r>
    </w:p>
    <w:p w14:paraId="38AFC1F0" w14:textId="5919B2C9" w:rsidR="00BE38E8" w:rsidRPr="008A2FE8" w:rsidRDefault="00774CDD" w:rsidP="002C5C14">
      <w:pPr>
        <w:suppressAutoHyphens/>
        <w:ind w:firstLine="644"/>
        <w:rPr>
          <w:rFonts w:ascii="Arial Narrow" w:hAnsi="Arial Narrow" w:cstheme="minorHAnsi"/>
          <w:lang w:val="mk-MK"/>
        </w:rPr>
      </w:pPr>
      <w:r w:rsidRPr="008A2FE8">
        <w:rPr>
          <w:rFonts w:ascii="Arial Narrow" w:hAnsi="Arial Narrow" w:cstheme="minorHAnsi"/>
          <w:noProof/>
          <w:lang w:val="mk-MK" w:eastAsia="mk-MK"/>
        </w:rPr>
        <mc:AlternateContent>
          <mc:Choice Requires="wps">
            <w:drawing>
              <wp:anchor distT="45720" distB="45720" distL="114300" distR="114300" simplePos="0" relativeHeight="251687936" behindDoc="0" locked="0" layoutInCell="1" allowOverlap="1" wp14:anchorId="3EE8C624" wp14:editId="2D044993">
                <wp:simplePos x="0" y="0"/>
                <wp:positionH relativeFrom="margin">
                  <wp:posOffset>914400</wp:posOffset>
                </wp:positionH>
                <wp:positionV relativeFrom="paragraph">
                  <wp:posOffset>106045</wp:posOffset>
                </wp:positionV>
                <wp:extent cx="3950335" cy="3003550"/>
                <wp:effectExtent l="0" t="0" r="12065" b="260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3003550"/>
                        </a:xfrm>
                        <a:prstGeom prst="rect">
                          <a:avLst/>
                        </a:prstGeom>
                        <a:solidFill>
                          <a:schemeClr val="accent5">
                            <a:lumMod val="20000"/>
                            <a:lumOff val="80000"/>
                          </a:schemeClr>
                        </a:solidFill>
                        <a:ln w="9525">
                          <a:solidFill>
                            <a:srgbClr val="000000"/>
                          </a:solidFill>
                          <a:miter lim="800000"/>
                          <a:headEnd/>
                          <a:tailEnd/>
                        </a:ln>
                      </wps:spPr>
                      <wps:txbx>
                        <w:txbxContent>
                          <w:p w14:paraId="7AEC7ABD" w14:textId="26EF3CF9" w:rsidR="008448EB" w:rsidRPr="00FC0187" w:rsidRDefault="00577E1B" w:rsidP="00BE38E8">
                            <w:pPr>
                              <w:suppressAutoHyphens/>
                              <w:rPr>
                                <w:rFonts w:ascii="Arial Narrow" w:hAnsi="Arial Narrow" w:cstheme="minorHAnsi"/>
                                <w:b/>
                              </w:rPr>
                            </w:pPr>
                            <w:proofErr w:type="spellStart"/>
                            <w:r w:rsidRPr="00577E1B">
                              <w:rPr>
                                <w:rFonts w:ascii="Arial Narrow" w:hAnsi="Arial Narrow" w:cstheme="minorHAnsi"/>
                                <w:b/>
                              </w:rPr>
                              <w:t>Лице</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за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контакт</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за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информирање</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за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проектот</w:t>
                            </w:r>
                            <w:proofErr w:type="spellEnd"/>
                            <w:r w:rsidRPr="00577E1B">
                              <w:rPr>
                                <w:rFonts w:ascii="Arial Narrow" w:hAnsi="Arial Narrow" w:cstheme="minorHAnsi"/>
                                <w:b/>
                              </w:rPr>
                              <w:t xml:space="preserve"> и </w:t>
                            </w:r>
                            <w:proofErr w:type="spellStart"/>
                            <w:r w:rsidRPr="00577E1B">
                              <w:rPr>
                                <w:rFonts w:ascii="Arial Narrow" w:hAnsi="Arial Narrow" w:cstheme="minorHAnsi"/>
                                <w:b/>
                              </w:rPr>
                              <w:t>јавни</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консултации</w:t>
                            </w:r>
                            <w:proofErr w:type="spellEnd"/>
                            <w:r w:rsidRPr="00577E1B">
                              <w:rPr>
                                <w:rFonts w:ascii="Arial Narrow" w:hAnsi="Arial Narrow" w:cstheme="minorHAnsi"/>
                                <w:b/>
                              </w:rPr>
                              <w:t xml:space="preserve"> од МТВ</w:t>
                            </w:r>
                            <w:r w:rsidR="008448EB" w:rsidRPr="00FC0187">
                              <w:rPr>
                                <w:rFonts w:ascii="Arial Narrow" w:hAnsi="Arial Narrow" w:cstheme="minorHAnsi"/>
                                <w:b/>
                              </w:rPr>
                              <w:t>:</w:t>
                            </w:r>
                          </w:p>
                          <w:p w14:paraId="5D2D9DE5" w14:textId="1B28A1BE" w:rsidR="008448EB" w:rsidRDefault="00577E1B" w:rsidP="00BE38E8">
                            <w:pPr>
                              <w:suppressAutoHyphens/>
                              <w:rPr>
                                <w:rFonts w:ascii="Arial Narrow" w:hAnsi="Arial Narrow" w:cstheme="minorHAnsi"/>
                              </w:rPr>
                            </w:pPr>
                            <w:r w:rsidRPr="00577E1B">
                              <w:rPr>
                                <w:rFonts w:ascii="Arial Narrow" w:hAnsi="Arial Narrow" w:cstheme="minorHAnsi"/>
                                <w:b/>
                              </w:rPr>
                              <w:t>Г-</w:t>
                            </w:r>
                            <w:proofErr w:type="spellStart"/>
                            <w:r w:rsidRPr="00577E1B">
                              <w:rPr>
                                <w:rFonts w:ascii="Arial Narrow" w:hAnsi="Arial Narrow" w:cstheme="minorHAnsi"/>
                                <w:b/>
                              </w:rPr>
                              <w:t>ѓа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Сашка</w:t>
                            </w:r>
                            <w:proofErr w:type="spellEnd"/>
                            <w:r w:rsidRPr="00577E1B">
                              <w:rPr>
                                <w:rFonts w:ascii="Arial Narrow" w:hAnsi="Arial Narrow" w:cstheme="minorHAnsi"/>
                                <w:b/>
                              </w:rPr>
                              <w:t xml:space="preserve"> Богданова </w:t>
                            </w:r>
                            <w:proofErr w:type="spellStart"/>
                            <w:r w:rsidRPr="00577E1B">
                              <w:rPr>
                                <w:rFonts w:ascii="Arial Narrow" w:hAnsi="Arial Narrow" w:cstheme="minorHAnsi"/>
                                <w:b/>
                              </w:rPr>
                              <w:t>Ајчева</w:t>
                            </w:r>
                            <w:proofErr w:type="spellEnd"/>
                            <w:r w:rsidR="008448EB" w:rsidRPr="009F1CD3">
                              <w:rPr>
                                <w:rFonts w:ascii="Arial Narrow" w:hAnsi="Arial Narrow" w:cstheme="minorHAnsi"/>
                              </w:rPr>
                              <w:t>,</w:t>
                            </w:r>
                            <w:r w:rsidR="008448EB" w:rsidRPr="009F1CD3">
                              <w:rPr>
                                <w:rFonts w:ascii="Arial Narrow" w:hAnsi="Arial Narrow"/>
                              </w:rPr>
                              <w:t xml:space="preserve"> </w:t>
                            </w:r>
                            <w:r>
                              <w:rPr>
                                <w:rFonts w:ascii="Arial Narrow" w:hAnsi="Arial Narrow"/>
                                <w:lang w:val="mk-MK"/>
                              </w:rPr>
                              <w:t xml:space="preserve">Специјалист за </w:t>
                            </w:r>
                            <w:r w:rsidR="00DA07F9">
                              <w:rPr>
                                <w:rFonts w:ascii="Arial Narrow" w:hAnsi="Arial Narrow"/>
                                <w:lang w:val="mk-MK"/>
                              </w:rPr>
                              <w:t>заштита на животната средина</w:t>
                            </w:r>
                            <w:r w:rsidR="008448EB">
                              <w:rPr>
                                <w:rFonts w:ascii="Arial Narrow" w:hAnsi="Arial Narrow" w:cstheme="minorHAnsi"/>
                              </w:rPr>
                              <w:t>,</w:t>
                            </w:r>
                          </w:p>
                          <w:p w14:paraId="3A0F3023" w14:textId="6E648145" w:rsidR="008448EB" w:rsidRPr="00906698" w:rsidRDefault="008448EB" w:rsidP="00C775AD">
                            <w:pPr>
                              <w:suppressAutoHyphens/>
                              <w:jc w:val="center"/>
                              <w:rPr>
                                <w:rFonts w:ascii="Arial Narrow" w:hAnsi="Arial Narrow" w:cstheme="minorHAnsi"/>
                                <w:lang w:val="mk-MK"/>
                              </w:rPr>
                            </w:pPr>
                            <w:r w:rsidRPr="00114C07">
                              <w:rPr>
                                <w:rFonts w:ascii="Arial Narrow" w:hAnsi="Arial Narrow" w:cstheme="minorBidi"/>
                              </w:rPr>
                              <w:t>e-mail:</w:t>
                            </w:r>
                            <w:r w:rsidRPr="00261583">
                              <w:rPr>
                                <w:rFonts w:ascii="Arial Narrow" w:hAnsi="Arial Narrow" w:cstheme="minorBidi"/>
                              </w:rPr>
                              <w:t xml:space="preserve"> </w:t>
                            </w:r>
                            <w:hyperlink r:id="rId40" w:history="1">
                              <w:r>
                                <w:rPr>
                                  <w:rStyle w:val="Hyperlink"/>
                                  <w:rFonts w:ascii="Arial Narrow" w:hAnsi="Arial Narrow" w:cstheme="minorBidi"/>
                                </w:rPr>
                                <w:t>saska.bogdanova.ajceva.piu@mtc.gov.mk</w:t>
                              </w:r>
                            </w:hyperlink>
                          </w:p>
                          <w:p w14:paraId="73B66F4D" w14:textId="77777777" w:rsidR="008448EB" w:rsidRDefault="008448EB" w:rsidP="00BE38E8">
                            <w:pPr>
                              <w:suppressAutoHyphens/>
                              <w:rPr>
                                <w:rFonts w:ascii="Arial Narrow" w:hAnsi="Arial Narrow" w:cstheme="minorHAnsi"/>
                              </w:rPr>
                            </w:pPr>
                          </w:p>
                          <w:p w14:paraId="38D8CCD7" w14:textId="7F69B6CE" w:rsidR="008448EB" w:rsidRDefault="00DA07F9" w:rsidP="00BE38E8">
                            <w:pPr>
                              <w:suppressAutoHyphens/>
                              <w:rPr>
                                <w:rFonts w:ascii="Arial Narrow" w:hAnsi="Arial Narrow" w:cstheme="minorHAnsi"/>
                                <w:b/>
                              </w:rPr>
                            </w:pPr>
                            <w:proofErr w:type="spellStart"/>
                            <w:r w:rsidRPr="00DA07F9">
                              <w:rPr>
                                <w:rFonts w:ascii="Arial Narrow" w:hAnsi="Arial Narrow" w:cstheme="minorHAnsi"/>
                                <w:b/>
                              </w:rPr>
                              <w:t>Лице</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за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контакт</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за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информирање</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за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проектот</w:t>
                            </w:r>
                            <w:proofErr w:type="spellEnd"/>
                            <w:r w:rsidRPr="00DA07F9">
                              <w:rPr>
                                <w:rFonts w:ascii="Arial Narrow" w:hAnsi="Arial Narrow" w:cstheme="minorHAnsi"/>
                                <w:b/>
                              </w:rPr>
                              <w:t xml:space="preserve"> и </w:t>
                            </w:r>
                            <w:proofErr w:type="spellStart"/>
                            <w:r w:rsidRPr="00DA07F9">
                              <w:rPr>
                                <w:rFonts w:ascii="Arial Narrow" w:hAnsi="Arial Narrow" w:cstheme="minorHAnsi"/>
                                <w:b/>
                              </w:rPr>
                              <w:t>јавни</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консултации</w:t>
                            </w:r>
                            <w:proofErr w:type="spellEnd"/>
                            <w:r w:rsidRPr="00DA07F9">
                              <w:rPr>
                                <w:rFonts w:ascii="Arial Narrow" w:hAnsi="Arial Narrow" w:cstheme="minorHAnsi"/>
                                <w:b/>
                              </w:rPr>
                              <w:t xml:space="preserve"> од </w:t>
                            </w:r>
                            <w:proofErr w:type="spellStart"/>
                            <w:r w:rsidRPr="00DA07F9">
                              <w:rPr>
                                <w:rFonts w:ascii="Arial Narrow" w:hAnsi="Arial Narrow" w:cstheme="minorHAnsi"/>
                                <w:b/>
                              </w:rPr>
                              <w:t>Општина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Градско</w:t>
                            </w:r>
                            <w:proofErr w:type="spellEnd"/>
                            <w:r w:rsidR="008448EB" w:rsidRPr="00FC0187">
                              <w:rPr>
                                <w:rFonts w:ascii="Arial Narrow" w:hAnsi="Arial Narrow" w:cstheme="minorHAnsi"/>
                                <w:b/>
                              </w:rPr>
                              <w:t xml:space="preserve">: </w:t>
                            </w:r>
                          </w:p>
                          <w:p w14:paraId="7B20C92C" w14:textId="77777777" w:rsidR="00DA07F9" w:rsidRDefault="00DA07F9" w:rsidP="006C6EB6">
                            <w:pPr>
                              <w:autoSpaceDE w:val="0"/>
                              <w:autoSpaceDN w:val="0"/>
                              <w:adjustRightInd w:val="0"/>
                              <w:jc w:val="center"/>
                              <w:rPr>
                                <w:rFonts w:ascii="Arial Narrow" w:hAnsi="Arial Narrow" w:cstheme="minorHAnsi"/>
                                <w:b/>
                              </w:rPr>
                            </w:pPr>
                            <w:r w:rsidRPr="00DA07F9">
                              <w:rPr>
                                <w:rFonts w:ascii="Arial Narrow" w:hAnsi="Arial Narrow" w:cstheme="minorHAnsi"/>
                                <w:b/>
                              </w:rPr>
                              <w:t>Г-</w:t>
                            </w:r>
                            <w:proofErr w:type="spellStart"/>
                            <w:r w:rsidRPr="00DA07F9">
                              <w:rPr>
                                <w:rFonts w:ascii="Arial Narrow" w:hAnsi="Arial Narrow" w:cstheme="minorHAnsi"/>
                                <w:b/>
                              </w:rPr>
                              <w:t>ѓа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Љиљана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Љуткова</w:t>
                            </w:r>
                            <w:proofErr w:type="spellEnd"/>
                          </w:p>
                          <w:p w14:paraId="7D12AB8C" w14:textId="0C99961F" w:rsidR="008448EB" w:rsidRPr="006C6EB6" w:rsidRDefault="008448EB" w:rsidP="006C6EB6">
                            <w:pPr>
                              <w:autoSpaceDE w:val="0"/>
                              <w:autoSpaceDN w:val="0"/>
                              <w:adjustRightInd w:val="0"/>
                              <w:jc w:val="center"/>
                              <w:rPr>
                                <w:rFonts w:ascii="Arial Narrow" w:hAnsi="Arial Narrow"/>
                                <w:sz w:val="20"/>
                                <w:szCs w:val="20"/>
                              </w:rPr>
                            </w:pPr>
                            <w:r w:rsidRPr="006C6EB6">
                              <w:rPr>
                                <w:rFonts w:ascii="Arial Narrow" w:hAnsi="Arial Narrow" w:cstheme="minorBidi"/>
                              </w:rPr>
                              <w:t>e-mail:</w:t>
                            </w:r>
                            <w:r w:rsidRPr="006C6EB6">
                              <w:rPr>
                                <w:rFonts w:ascii="Arial Narrow" w:hAnsi="Arial Narrow" w:cstheme="minorHAnsi"/>
                              </w:rPr>
                              <w:t xml:space="preserve"> </w:t>
                            </w:r>
                            <w:hyperlink r:id="rId41" w:history="1"/>
                            <w:hyperlink r:id="rId42" w:history="1">
                              <w:r w:rsidRPr="006C6EB6">
                                <w:rPr>
                                  <w:rStyle w:val="Hyperlink"/>
                                  <w:rFonts w:ascii="Arial Narrow" w:hAnsi="Arial Narrow" w:cstheme="minorHAnsi"/>
                                  <w:sz w:val="20"/>
                                  <w:szCs w:val="20"/>
                                  <w:lang w:bidi="en-US"/>
                                </w:rPr>
                                <w:t>Ljutkova83@yahoo.com</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E8C624" id="Text Box 2" o:spid="_x0000_s1036" type="#_x0000_t202" style="position:absolute;left:0;text-align:left;margin-left:1in;margin-top:8.35pt;width:311.05pt;height:236.5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4Z4SgIAAI0EAAAOAAAAZHJzL2Uyb0RvYy54bWysVNtu2zAMfR+wfxD0vti5eG2MOEWXLsOA&#10;7gK0+wBFlmNhkqhJSuzu60vJTppub8NeDIkUDw95SK9ueq3IUTgvwVR0OskpEYZDLc2+oj8et++u&#10;KfGBmZopMKKiT8LTm/XbN6vOlmIGLahaOIIgxpedrWgbgi2zzPNWaOYnYIVBZwNOs4BXt89qxzpE&#10;1yqb5fn7rANXWwdceI/Wu8FJ1wm/aQQP35rGi0BURZFbSF+Xvrv4zdYrVu4ds63kIw32Dyw0kwaT&#10;nqHuWGDk4ORfUFpyBx6aMOGgM2gayUWqAauZ5n9U89AyK1It2Bxvz23y/w+Wfz1+d0TWFZ1Nrygx&#10;TKNIj6IP5AP0ZBb701lf4rMHiw9Dj2bUOdXq7T3wn54Y2LTM7MWtc9C1gtXIbxojs4vQAcdHkF33&#10;BWpMww4BElDfOB2bh+0giI46PZ21iVQ4GufLIp/PC0o4+uZ5Pi+KpF7GylO4dT58EqBJPFTUofgJ&#10;nh3vfYh0WHl6ErN5ULLeSqXSJQ6c2ChHjgxHhXEuTChSuDpo5DvYceTycWjQjKM1mK9PZkyRRjci&#10;pYSvkihDuooui9kA/Mrn3X53Th/hhjwR8JKnlgH3RUld0ZR0JBO7/tHUaZoDk2o4Y7Ayowyx84MG&#10;od/1SfFpCo4a7aB+QmEcDPuB+4yHFtxvSjrcjYr6XwfmBCXqs0Fxl9PFIi5TuiyKqxle3KVnd+lh&#10;hiNURQMlw3ET0gKmtttbHIKtTPK8MBk548ynJo77GZfq8p5evfxF1s8AAAD//wMAUEsDBBQABgAI&#10;AAAAIQD34qwH3gAAAAoBAAAPAAAAZHJzL2Rvd25yZXYueG1sTI9BT8MwDIXvSPyHyEjcWDpU2lGa&#10;TggJuCGtTJyzxjSFxilNurX/HnNiNz/5+fl75XZ2vTjiGDpPCtarBARS401HrYL9+/PNBkSImozu&#10;PaGCBQNsq8uLUhfGn2iHxzq2gkMoFFqBjXEopAyNRafDyg9IvPv0o9OR5dhKM+oTh7te3iZJJp3u&#10;iD9YPeCTxea7nhxj1NPbF94lH7P5eW3CXi8vdrcodX01Pz6AiDjHfzP84fMNVMx08BOZIHrWacpd&#10;Ig9ZDoINeZatQRwUpJv7HGRVyvMK1S8AAAD//wMAUEsBAi0AFAAGAAgAAAAhALaDOJL+AAAA4QEA&#10;ABMAAAAAAAAAAAAAAAAAAAAAAFtDb250ZW50X1R5cGVzXS54bWxQSwECLQAUAAYACAAAACEAOP0h&#10;/9YAAACUAQAACwAAAAAAAAAAAAAAAAAvAQAAX3JlbHMvLnJlbHNQSwECLQAUAAYACAAAACEAxMeG&#10;eEoCAACNBAAADgAAAAAAAAAAAAAAAAAuAgAAZHJzL2Uyb0RvYy54bWxQSwECLQAUAAYACAAAACEA&#10;9+KsB94AAAAKAQAADwAAAAAAAAAAAAAAAACkBAAAZHJzL2Rvd25yZXYueG1sUEsFBgAAAAAEAAQA&#10;8wAAAK8FAAAAAA==&#10;" fillcolor="#d9e2f3 [664]">
                <v:textbox style="mso-fit-shape-to-text:t">
                  <w:txbxContent>
                    <w:p w14:paraId="7AEC7ABD" w14:textId="26EF3CF9" w:rsidR="008448EB" w:rsidRPr="00FC0187" w:rsidRDefault="00577E1B" w:rsidP="00BE38E8">
                      <w:pPr>
                        <w:suppressAutoHyphens/>
                        <w:rPr>
                          <w:rFonts w:ascii="Arial Narrow" w:hAnsi="Arial Narrow" w:cstheme="minorHAnsi"/>
                          <w:b/>
                        </w:rPr>
                      </w:pPr>
                      <w:proofErr w:type="spellStart"/>
                      <w:r w:rsidRPr="00577E1B">
                        <w:rPr>
                          <w:rFonts w:ascii="Arial Narrow" w:hAnsi="Arial Narrow" w:cstheme="minorHAnsi"/>
                          <w:b/>
                        </w:rPr>
                        <w:t>Лице</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за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контакт</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за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информирање</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за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проектот</w:t>
                      </w:r>
                      <w:proofErr w:type="spellEnd"/>
                      <w:r w:rsidRPr="00577E1B">
                        <w:rPr>
                          <w:rFonts w:ascii="Arial Narrow" w:hAnsi="Arial Narrow" w:cstheme="minorHAnsi"/>
                          <w:b/>
                        </w:rPr>
                        <w:t xml:space="preserve"> и </w:t>
                      </w:r>
                      <w:proofErr w:type="spellStart"/>
                      <w:r w:rsidRPr="00577E1B">
                        <w:rPr>
                          <w:rFonts w:ascii="Arial Narrow" w:hAnsi="Arial Narrow" w:cstheme="minorHAnsi"/>
                          <w:b/>
                        </w:rPr>
                        <w:t>јавни</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консултации</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од</w:t>
                      </w:r>
                      <w:proofErr w:type="spellEnd"/>
                      <w:r w:rsidRPr="00577E1B">
                        <w:rPr>
                          <w:rFonts w:ascii="Arial Narrow" w:hAnsi="Arial Narrow" w:cstheme="minorHAnsi"/>
                          <w:b/>
                        </w:rPr>
                        <w:t xml:space="preserve"> МТВ</w:t>
                      </w:r>
                      <w:r w:rsidR="008448EB" w:rsidRPr="00FC0187">
                        <w:rPr>
                          <w:rFonts w:ascii="Arial Narrow" w:hAnsi="Arial Narrow" w:cstheme="minorHAnsi"/>
                          <w:b/>
                        </w:rPr>
                        <w:t>:</w:t>
                      </w:r>
                    </w:p>
                    <w:p w14:paraId="5D2D9DE5" w14:textId="1B28A1BE" w:rsidR="008448EB" w:rsidRDefault="00577E1B" w:rsidP="00BE38E8">
                      <w:pPr>
                        <w:suppressAutoHyphens/>
                        <w:rPr>
                          <w:rFonts w:ascii="Arial Narrow" w:hAnsi="Arial Narrow" w:cstheme="minorHAnsi"/>
                        </w:rPr>
                      </w:pPr>
                      <w:r w:rsidRPr="00577E1B">
                        <w:rPr>
                          <w:rFonts w:ascii="Arial Narrow" w:hAnsi="Arial Narrow" w:cstheme="minorHAnsi"/>
                          <w:b/>
                        </w:rPr>
                        <w:t>Г-</w:t>
                      </w:r>
                      <w:proofErr w:type="spellStart"/>
                      <w:r w:rsidRPr="00577E1B">
                        <w:rPr>
                          <w:rFonts w:ascii="Arial Narrow" w:hAnsi="Arial Narrow" w:cstheme="minorHAnsi"/>
                          <w:b/>
                        </w:rPr>
                        <w:t>ѓа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Сашка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Богданова</w:t>
                      </w:r>
                      <w:proofErr w:type="spellEnd"/>
                      <w:r w:rsidRPr="00577E1B">
                        <w:rPr>
                          <w:rFonts w:ascii="Arial Narrow" w:hAnsi="Arial Narrow" w:cstheme="minorHAnsi"/>
                          <w:b/>
                        </w:rPr>
                        <w:t xml:space="preserve"> </w:t>
                      </w:r>
                      <w:proofErr w:type="spellStart"/>
                      <w:r w:rsidRPr="00577E1B">
                        <w:rPr>
                          <w:rFonts w:ascii="Arial Narrow" w:hAnsi="Arial Narrow" w:cstheme="minorHAnsi"/>
                          <w:b/>
                        </w:rPr>
                        <w:t>Ајчева</w:t>
                      </w:r>
                      <w:proofErr w:type="spellEnd"/>
                      <w:r w:rsidR="008448EB" w:rsidRPr="009F1CD3">
                        <w:rPr>
                          <w:rFonts w:ascii="Arial Narrow" w:hAnsi="Arial Narrow" w:cstheme="minorHAnsi"/>
                        </w:rPr>
                        <w:t>,</w:t>
                      </w:r>
                      <w:r w:rsidR="008448EB" w:rsidRPr="009F1CD3">
                        <w:rPr>
                          <w:rFonts w:ascii="Arial Narrow" w:hAnsi="Arial Narrow"/>
                        </w:rPr>
                        <w:t xml:space="preserve"> </w:t>
                      </w:r>
                      <w:r>
                        <w:rPr>
                          <w:rFonts w:ascii="Arial Narrow" w:hAnsi="Arial Narrow"/>
                          <w:lang w:val="mk-MK"/>
                        </w:rPr>
                        <w:t xml:space="preserve">Специјалист за </w:t>
                      </w:r>
                      <w:r w:rsidR="00DA07F9">
                        <w:rPr>
                          <w:rFonts w:ascii="Arial Narrow" w:hAnsi="Arial Narrow"/>
                          <w:lang w:val="mk-MK"/>
                        </w:rPr>
                        <w:t>заштита на животната средина</w:t>
                      </w:r>
                      <w:r w:rsidR="008448EB">
                        <w:rPr>
                          <w:rFonts w:ascii="Arial Narrow" w:hAnsi="Arial Narrow" w:cstheme="minorHAnsi"/>
                        </w:rPr>
                        <w:t>,</w:t>
                      </w:r>
                    </w:p>
                    <w:p w14:paraId="3A0F3023" w14:textId="6E648145" w:rsidR="008448EB" w:rsidRPr="00906698" w:rsidRDefault="008448EB" w:rsidP="00C775AD">
                      <w:pPr>
                        <w:suppressAutoHyphens/>
                        <w:jc w:val="center"/>
                        <w:rPr>
                          <w:rFonts w:ascii="Arial Narrow" w:hAnsi="Arial Narrow" w:cstheme="minorHAnsi"/>
                          <w:lang w:val="mk-MK"/>
                        </w:rPr>
                      </w:pPr>
                      <w:r w:rsidRPr="00114C07">
                        <w:rPr>
                          <w:rFonts w:ascii="Arial Narrow" w:hAnsi="Arial Narrow" w:cstheme="minorBidi"/>
                        </w:rPr>
                        <w:t>e-mail:</w:t>
                      </w:r>
                      <w:r w:rsidRPr="00261583">
                        <w:rPr>
                          <w:rFonts w:ascii="Arial Narrow" w:hAnsi="Arial Narrow" w:cstheme="minorBidi"/>
                        </w:rPr>
                        <w:t xml:space="preserve"> </w:t>
                      </w:r>
                      <w:hyperlink r:id="rId43" w:history="1">
                        <w:r>
                          <w:rPr>
                            <w:rStyle w:val="Hyperlink"/>
                            <w:rFonts w:ascii="Arial Narrow" w:hAnsi="Arial Narrow" w:cstheme="minorBidi"/>
                          </w:rPr>
                          <w:t>saska.bogdanova.ajceva.piu@mtc.gov.mk</w:t>
                        </w:r>
                      </w:hyperlink>
                    </w:p>
                    <w:p w14:paraId="73B66F4D" w14:textId="77777777" w:rsidR="008448EB" w:rsidRDefault="008448EB" w:rsidP="00BE38E8">
                      <w:pPr>
                        <w:suppressAutoHyphens/>
                        <w:rPr>
                          <w:rFonts w:ascii="Arial Narrow" w:hAnsi="Arial Narrow" w:cstheme="minorHAnsi"/>
                        </w:rPr>
                      </w:pPr>
                    </w:p>
                    <w:p w14:paraId="38D8CCD7" w14:textId="7F69B6CE" w:rsidR="008448EB" w:rsidRDefault="00DA07F9" w:rsidP="00BE38E8">
                      <w:pPr>
                        <w:suppressAutoHyphens/>
                        <w:rPr>
                          <w:rFonts w:ascii="Arial Narrow" w:hAnsi="Arial Narrow" w:cstheme="minorHAnsi"/>
                          <w:b/>
                        </w:rPr>
                      </w:pPr>
                      <w:proofErr w:type="spellStart"/>
                      <w:r w:rsidRPr="00DA07F9">
                        <w:rPr>
                          <w:rFonts w:ascii="Arial Narrow" w:hAnsi="Arial Narrow" w:cstheme="minorHAnsi"/>
                          <w:b/>
                        </w:rPr>
                        <w:t>Лице</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за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контакт</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за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информирање</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за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проектот</w:t>
                      </w:r>
                      <w:proofErr w:type="spellEnd"/>
                      <w:r w:rsidRPr="00DA07F9">
                        <w:rPr>
                          <w:rFonts w:ascii="Arial Narrow" w:hAnsi="Arial Narrow" w:cstheme="minorHAnsi"/>
                          <w:b/>
                        </w:rPr>
                        <w:t xml:space="preserve"> и </w:t>
                      </w:r>
                      <w:proofErr w:type="spellStart"/>
                      <w:r w:rsidRPr="00DA07F9">
                        <w:rPr>
                          <w:rFonts w:ascii="Arial Narrow" w:hAnsi="Arial Narrow" w:cstheme="minorHAnsi"/>
                          <w:b/>
                        </w:rPr>
                        <w:t>јавни</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консултации</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од</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Општина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Градско</w:t>
                      </w:r>
                      <w:proofErr w:type="spellEnd"/>
                      <w:r w:rsidR="008448EB" w:rsidRPr="00FC0187">
                        <w:rPr>
                          <w:rFonts w:ascii="Arial Narrow" w:hAnsi="Arial Narrow" w:cstheme="minorHAnsi"/>
                          <w:b/>
                        </w:rPr>
                        <w:t xml:space="preserve">: </w:t>
                      </w:r>
                    </w:p>
                    <w:p w14:paraId="7B20C92C" w14:textId="77777777" w:rsidR="00DA07F9" w:rsidRDefault="00DA07F9" w:rsidP="006C6EB6">
                      <w:pPr>
                        <w:autoSpaceDE w:val="0"/>
                        <w:autoSpaceDN w:val="0"/>
                        <w:adjustRightInd w:val="0"/>
                        <w:jc w:val="center"/>
                        <w:rPr>
                          <w:rFonts w:ascii="Arial Narrow" w:hAnsi="Arial Narrow" w:cstheme="minorHAnsi"/>
                          <w:b/>
                        </w:rPr>
                      </w:pPr>
                      <w:r w:rsidRPr="00DA07F9">
                        <w:rPr>
                          <w:rFonts w:ascii="Arial Narrow" w:hAnsi="Arial Narrow" w:cstheme="minorHAnsi"/>
                          <w:b/>
                        </w:rPr>
                        <w:t>Г-</w:t>
                      </w:r>
                      <w:proofErr w:type="spellStart"/>
                      <w:r w:rsidRPr="00DA07F9">
                        <w:rPr>
                          <w:rFonts w:ascii="Arial Narrow" w:hAnsi="Arial Narrow" w:cstheme="minorHAnsi"/>
                          <w:b/>
                        </w:rPr>
                        <w:t>ѓа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Љиљана</w:t>
                      </w:r>
                      <w:proofErr w:type="spellEnd"/>
                      <w:r w:rsidRPr="00DA07F9">
                        <w:rPr>
                          <w:rFonts w:ascii="Arial Narrow" w:hAnsi="Arial Narrow" w:cstheme="minorHAnsi"/>
                          <w:b/>
                        </w:rPr>
                        <w:t xml:space="preserve"> </w:t>
                      </w:r>
                      <w:proofErr w:type="spellStart"/>
                      <w:r w:rsidRPr="00DA07F9">
                        <w:rPr>
                          <w:rFonts w:ascii="Arial Narrow" w:hAnsi="Arial Narrow" w:cstheme="minorHAnsi"/>
                          <w:b/>
                        </w:rPr>
                        <w:t>Љуткова</w:t>
                      </w:r>
                      <w:proofErr w:type="spellEnd"/>
                    </w:p>
                    <w:p w14:paraId="7D12AB8C" w14:textId="0C99961F" w:rsidR="008448EB" w:rsidRPr="006C6EB6" w:rsidRDefault="008448EB" w:rsidP="006C6EB6">
                      <w:pPr>
                        <w:autoSpaceDE w:val="0"/>
                        <w:autoSpaceDN w:val="0"/>
                        <w:adjustRightInd w:val="0"/>
                        <w:jc w:val="center"/>
                        <w:rPr>
                          <w:rFonts w:ascii="Arial Narrow" w:hAnsi="Arial Narrow"/>
                          <w:sz w:val="20"/>
                          <w:szCs w:val="20"/>
                        </w:rPr>
                      </w:pPr>
                      <w:r w:rsidRPr="006C6EB6">
                        <w:rPr>
                          <w:rFonts w:ascii="Arial Narrow" w:hAnsi="Arial Narrow" w:cstheme="minorBidi"/>
                        </w:rPr>
                        <w:t>e-mail:</w:t>
                      </w:r>
                      <w:r w:rsidRPr="006C6EB6">
                        <w:rPr>
                          <w:rFonts w:ascii="Arial Narrow" w:hAnsi="Arial Narrow" w:cstheme="minorHAnsi"/>
                        </w:rPr>
                        <w:t xml:space="preserve"> </w:t>
                      </w:r>
                      <w:hyperlink r:id="rId44" w:history="1"/>
                      <w:hyperlink r:id="rId45" w:history="1">
                        <w:r w:rsidRPr="006C6EB6">
                          <w:rPr>
                            <w:rStyle w:val="Hyperlink"/>
                            <w:rFonts w:ascii="Arial Narrow" w:hAnsi="Arial Narrow" w:cstheme="minorHAnsi"/>
                            <w:sz w:val="20"/>
                            <w:szCs w:val="20"/>
                            <w:lang w:bidi="en-US"/>
                          </w:rPr>
                          <w:t>Ljutkova83@yahoo.com</w:t>
                        </w:r>
                      </w:hyperlink>
                    </w:p>
                  </w:txbxContent>
                </v:textbox>
                <w10:wrap type="square" anchorx="margin"/>
              </v:shape>
            </w:pict>
          </mc:Fallback>
        </mc:AlternateContent>
      </w:r>
    </w:p>
    <w:p w14:paraId="49AFD4A0" w14:textId="77777777" w:rsidR="00BE38E8" w:rsidRPr="008A2FE8" w:rsidRDefault="00BE38E8" w:rsidP="004D2DBF">
      <w:pPr>
        <w:suppressAutoHyphens/>
        <w:ind w:firstLine="644"/>
        <w:jc w:val="center"/>
        <w:rPr>
          <w:rFonts w:ascii="Arial Narrow" w:hAnsi="Arial Narrow" w:cstheme="minorHAnsi"/>
          <w:lang w:val="mk-MK"/>
        </w:rPr>
      </w:pPr>
    </w:p>
    <w:p w14:paraId="68278DB7" w14:textId="77777777" w:rsidR="002C5C14" w:rsidRPr="008A2FE8" w:rsidRDefault="002C5C14">
      <w:pPr>
        <w:suppressAutoHyphens/>
        <w:rPr>
          <w:rFonts w:ascii="Arial Narrow" w:hAnsi="Arial Narrow" w:cs="Arial"/>
          <w:bCs/>
          <w:lang w:val="mk-MK"/>
        </w:rPr>
      </w:pPr>
    </w:p>
    <w:p w14:paraId="21EEAB53" w14:textId="77777777" w:rsidR="00A669EA" w:rsidRPr="008A2FE8" w:rsidRDefault="00A669EA">
      <w:pPr>
        <w:suppressAutoHyphens/>
        <w:rPr>
          <w:rFonts w:ascii="Arial Narrow" w:hAnsi="Arial Narrow" w:cs="Arial"/>
          <w:bCs/>
          <w:lang w:val="mk-MK"/>
        </w:rPr>
      </w:pPr>
    </w:p>
    <w:p w14:paraId="1CA02637" w14:textId="77777777" w:rsidR="00A669EA" w:rsidRPr="008A2FE8" w:rsidRDefault="00A669EA">
      <w:pPr>
        <w:suppressAutoHyphens/>
        <w:rPr>
          <w:rFonts w:ascii="Arial Narrow" w:hAnsi="Arial Narrow" w:cs="Arial"/>
          <w:bCs/>
          <w:lang w:val="mk-MK"/>
        </w:rPr>
      </w:pPr>
    </w:p>
    <w:p w14:paraId="1D90BA13" w14:textId="77777777" w:rsidR="00A669EA" w:rsidRPr="008A2FE8" w:rsidRDefault="00A669EA">
      <w:pPr>
        <w:suppressAutoHyphens/>
        <w:rPr>
          <w:rFonts w:ascii="Arial Narrow" w:hAnsi="Arial Narrow" w:cs="Arial"/>
          <w:bCs/>
          <w:lang w:val="mk-MK"/>
        </w:rPr>
      </w:pPr>
    </w:p>
    <w:p w14:paraId="16D8E5C1" w14:textId="77777777" w:rsidR="00A669EA" w:rsidRPr="008A2FE8" w:rsidRDefault="00A669EA">
      <w:pPr>
        <w:suppressAutoHyphens/>
        <w:rPr>
          <w:rFonts w:ascii="Arial Narrow" w:hAnsi="Arial Narrow" w:cs="Arial"/>
          <w:bCs/>
          <w:lang w:val="mk-MK"/>
        </w:rPr>
      </w:pPr>
    </w:p>
    <w:p w14:paraId="15B16614" w14:textId="77777777" w:rsidR="00A669EA" w:rsidRPr="008A2FE8" w:rsidRDefault="00A669EA">
      <w:pPr>
        <w:suppressAutoHyphens/>
        <w:rPr>
          <w:rFonts w:ascii="Arial Narrow" w:hAnsi="Arial Narrow" w:cs="Arial"/>
          <w:bCs/>
          <w:lang w:val="mk-MK"/>
        </w:rPr>
      </w:pPr>
    </w:p>
    <w:p w14:paraId="60EB3328" w14:textId="77777777" w:rsidR="00A669EA" w:rsidRPr="008A2FE8" w:rsidRDefault="00A669EA">
      <w:pPr>
        <w:suppressAutoHyphens/>
        <w:rPr>
          <w:rFonts w:ascii="Arial Narrow" w:hAnsi="Arial Narrow" w:cs="Arial"/>
          <w:bCs/>
          <w:lang w:val="mk-MK"/>
        </w:rPr>
      </w:pPr>
    </w:p>
    <w:p w14:paraId="5D288EFF" w14:textId="77777777" w:rsidR="00A669EA" w:rsidRPr="008A2FE8" w:rsidRDefault="00A669EA">
      <w:pPr>
        <w:suppressAutoHyphens/>
        <w:rPr>
          <w:rFonts w:ascii="Arial Narrow" w:hAnsi="Arial Narrow" w:cs="Arial"/>
          <w:bCs/>
          <w:lang w:val="mk-MK"/>
        </w:rPr>
      </w:pPr>
    </w:p>
    <w:p w14:paraId="797CEB84" w14:textId="5D13D6E9" w:rsidR="00A669EA" w:rsidRPr="008A2FE8" w:rsidRDefault="00A669EA">
      <w:pPr>
        <w:suppressAutoHyphens/>
        <w:rPr>
          <w:rFonts w:ascii="Arial Narrow" w:hAnsi="Arial Narrow" w:cs="Arial"/>
          <w:bCs/>
          <w:lang w:val="mk-MK"/>
        </w:rPr>
        <w:sectPr w:rsidR="00A669EA" w:rsidRPr="008A2FE8" w:rsidSect="002E0F74">
          <w:pgSz w:w="11906" w:h="16838" w:code="9"/>
          <w:pgMar w:top="1440" w:right="1440" w:bottom="1135" w:left="1440" w:header="709" w:footer="709" w:gutter="0"/>
          <w:cols w:space="708"/>
          <w:docGrid w:linePitch="360"/>
        </w:sectPr>
      </w:pPr>
    </w:p>
    <w:p w14:paraId="0FC3D39C" w14:textId="77777777" w:rsidR="00A669EA" w:rsidRPr="008A2FE8" w:rsidRDefault="00A669EA" w:rsidP="00A669EA">
      <w:pPr>
        <w:rPr>
          <w:lang w:val="mk-MK"/>
        </w:rPr>
      </w:pPr>
    </w:p>
    <w:p w14:paraId="34625ED2" w14:textId="77777777" w:rsidR="00A669EA" w:rsidRPr="008A2FE8" w:rsidRDefault="00A669EA" w:rsidP="00A669EA">
      <w:pPr>
        <w:rPr>
          <w:lang w:val="mk-MK"/>
        </w:rPr>
      </w:pPr>
    </w:p>
    <w:p w14:paraId="6F053229" w14:textId="77777777" w:rsidR="00A669EA" w:rsidRPr="008A2FE8" w:rsidRDefault="00A669EA" w:rsidP="00A669EA">
      <w:pPr>
        <w:rPr>
          <w:lang w:val="mk-MK"/>
        </w:rPr>
      </w:pPr>
    </w:p>
    <w:p w14:paraId="15A9D90B" w14:textId="77777777" w:rsidR="00A669EA" w:rsidRPr="008A2FE8" w:rsidRDefault="00A669EA" w:rsidP="00A669EA">
      <w:pPr>
        <w:rPr>
          <w:lang w:val="mk-MK"/>
        </w:rPr>
      </w:pPr>
    </w:p>
    <w:p w14:paraId="5DE257B9" w14:textId="0306FE95" w:rsidR="00A669EA" w:rsidRPr="008A2FE8" w:rsidRDefault="00A669EA" w:rsidP="00A669EA">
      <w:pPr>
        <w:rPr>
          <w:lang w:val="mk-MK"/>
        </w:rPr>
      </w:pPr>
    </w:p>
    <w:p w14:paraId="3E615459" w14:textId="7190606C" w:rsidR="00A669EA" w:rsidRPr="008A2FE8" w:rsidRDefault="00A669EA" w:rsidP="00A669EA">
      <w:pPr>
        <w:rPr>
          <w:lang w:val="mk-MK"/>
        </w:rPr>
      </w:pPr>
    </w:p>
    <w:p w14:paraId="4AD00D30" w14:textId="77777777" w:rsidR="00A669EA" w:rsidRPr="008A2FE8" w:rsidRDefault="00A669EA" w:rsidP="00A669EA">
      <w:pPr>
        <w:rPr>
          <w:lang w:val="mk-MK"/>
        </w:rPr>
      </w:pPr>
    </w:p>
    <w:p w14:paraId="58EC3BBC" w14:textId="77777777" w:rsidR="00A669EA" w:rsidRPr="008A2FE8" w:rsidRDefault="00A669EA" w:rsidP="00A669EA">
      <w:pPr>
        <w:rPr>
          <w:lang w:val="mk-MK"/>
        </w:rPr>
      </w:pPr>
    </w:p>
    <w:p w14:paraId="3C9185DD" w14:textId="124E210E" w:rsidR="00A669EA" w:rsidRPr="008A2FE8" w:rsidRDefault="00307BB4" w:rsidP="00A669EA">
      <w:pPr>
        <w:pStyle w:val="Heading1"/>
        <w:numPr>
          <w:ilvl w:val="0"/>
          <w:numId w:val="0"/>
        </w:numPr>
        <w:ind w:left="644"/>
        <w:jc w:val="center"/>
        <w:rPr>
          <w:rFonts w:ascii="Arial Narrow" w:hAnsi="Arial Narrow" w:cs="Arial"/>
          <w:lang w:val="mk-MK"/>
        </w:rPr>
      </w:pPr>
      <w:bookmarkStart w:id="64" w:name="_Toc89759545"/>
      <w:r w:rsidRPr="008A2FE8">
        <w:rPr>
          <w:rFonts w:ascii="Arial Narrow" w:hAnsi="Arial Narrow" w:cs="Arial"/>
          <w:lang w:val="mk-MK"/>
        </w:rPr>
        <w:t>Дел</w:t>
      </w:r>
      <w:r w:rsidR="00A669EA" w:rsidRPr="008A2FE8">
        <w:rPr>
          <w:rFonts w:ascii="Arial Narrow" w:hAnsi="Arial Narrow" w:cs="Arial"/>
          <w:lang w:val="mk-MK"/>
        </w:rPr>
        <w:t xml:space="preserve"> </w:t>
      </w:r>
      <w:r w:rsidRPr="008A2FE8">
        <w:rPr>
          <w:rFonts w:ascii="Arial Narrow" w:hAnsi="Arial Narrow" w:cs="Arial"/>
          <w:lang w:val="mk-MK"/>
        </w:rPr>
        <w:t>А</w:t>
      </w:r>
      <w:r w:rsidR="00A669EA" w:rsidRPr="008A2FE8">
        <w:rPr>
          <w:rFonts w:ascii="Arial Narrow" w:hAnsi="Arial Narrow" w:cs="Arial"/>
          <w:lang w:val="mk-MK"/>
        </w:rPr>
        <w:t xml:space="preserve">. </w:t>
      </w:r>
      <w:r w:rsidRPr="008A2FE8">
        <w:rPr>
          <w:rFonts w:ascii="Arial Narrow" w:hAnsi="Arial Narrow" w:cs="Arial"/>
          <w:lang w:val="mk-MK"/>
        </w:rPr>
        <w:t>ПЛА ЗА УБЛАЖУВАЊЕ НА ЕКОЛОШКО-СОЦИЈАЛНИТЕ АСПЕКТИ</w:t>
      </w:r>
      <w:bookmarkEnd w:id="64"/>
    </w:p>
    <w:p w14:paraId="196B9FFA" w14:textId="4F4C48CB" w:rsidR="00A669EA" w:rsidRPr="008A2FE8" w:rsidRDefault="00A669EA" w:rsidP="00A669EA">
      <w:pPr>
        <w:rPr>
          <w:lang w:val="mk-MK"/>
        </w:rPr>
      </w:pPr>
      <w:r w:rsidRPr="008A2FE8">
        <w:rPr>
          <w:lang w:val="mk-MK"/>
        </w:rPr>
        <w:br w:type="page"/>
      </w:r>
    </w:p>
    <w:p w14:paraId="48642EA6" w14:textId="2B6D122F" w:rsidR="00CA4AAC" w:rsidRPr="008A2FE8" w:rsidRDefault="0074130E" w:rsidP="0074130E">
      <w:pPr>
        <w:pStyle w:val="Caption"/>
        <w:rPr>
          <w:lang w:val="mk-MK"/>
        </w:rPr>
      </w:pPr>
      <w:bookmarkStart w:id="65" w:name="_Toc86654673"/>
      <w:bookmarkStart w:id="66" w:name="_Toc89785616"/>
      <w:r w:rsidRPr="008A2FE8">
        <w:rPr>
          <w:lang w:val="mk-MK"/>
        </w:rPr>
        <w:lastRenderedPageBreak/>
        <w:t xml:space="preserve">Табела </w:t>
      </w:r>
      <w:r w:rsidRPr="008A2FE8">
        <w:rPr>
          <w:lang w:val="mk-MK"/>
        </w:rPr>
        <w:fldChar w:fldCharType="begin"/>
      </w:r>
      <w:r w:rsidRPr="008A2FE8">
        <w:rPr>
          <w:lang w:val="mk-MK"/>
        </w:rPr>
        <w:instrText xml:space="preserve"> SEQ Табела \* ARABIC </w:instrText>
      </w:r>
      <w:r w:rsidRPr="008A2FE8">
        <w:rPr>
          <w:lang w:val="mk-MK"/>
        </w:rPr>
        <w:fldChar w:fldCharType="separate"/>
      </w:r>
      <w:r w:rsidR="00DB4823" w:rsidRPr="008A2FE8">
        <w:rPr>
          <w:noProof/>
          <w:lang w:val="mk-MK"/>
        </w:rPr>
        <w:t>3</w:t>
      </w:r>
      <w:r w:rsidRPr="008A2FE8">
        <w:rPr>
          <w:lang w:val="mk-MK"/>
        </w:rPr>
        <w:fldChar w:fldCharType="end"/>
      </w:r>
      <w:r w:rsidRPr="008A2FE8">
        <w:rPr>
          <w:lang w:val="mk-MK"/>
        </w:rPr>
        <w:t xml:space="preserve"> </w:t>
      </w:r>
      <w:bookmarkEnd w:id="65"/>
      <w:r w:rsidRPr="008A2FE8">
        <w:rPr>
          <w:lang w:val="mk-MK"/>
        </w:rPr>
        <w:t>ПЛАН ЗА УБЛАЖУВАЊЕ НА ЕКОЛОШКО-СОЦИЈАЛНИТЕ АСПЕКТИ</w:t>
      </w:r>
      <w:bookmarkEnd w:id="66"/>
    </w:p>
    <w:tbl>
      <w:tblPr>
        <w:tblStyle w:val="GridTable5Dark-Accent22"/>
        <w:tblW w:w="14170" w:type="dxa"/>
        <w:tblLayout w:type="fixed"/>
        <w:tblLook w:val="04A0" w:firstRow="1" w:lastRow="0" w:firstColumn="1" w:lastColumn="0" w:noHBand="0" w:noVBand="1"/>
      </w:tblPr>
      <w:tblGrid>
        <w:gridCol w:w="846"/>
        <w:gridCol w:w="1701"/>
        <w:gridCol w:w="4961"/>
        <w:gridCol w:w="1418"/>
        <w:gridCol w:w="1134"/>
        <w:gridCol w:w="1417"/>
        <w:gridCol w:w="1276"/>
        <w:gridCol w:w="1417"/>
      </w:tblGrid>
      <w:tr w:rsidR="00C7320E" w:rsidRPr="008A2FE8" w14:paraId="34028043" w14:textId="77777777" w:rsidTr="00520DED">
        <w:trPr>
          <w:cnfStyle w:val="100000000000" w:firstRow="1" w:lastRow="0" w:firstColumn="0" w:lastColumn="0" w:oddVBand="0" w:evenVBand="0" w:oddHBand="0" w:evenHBand="0" w:firstRowFirstColumn="0" w:firstRowLastColumn="0" w:lastRowFirstColumn="0" w:lastRowLastColumn="0"/>
          <w:trHeight w:val="677"/>
          <w:tblHeader/>
        </w:trPr>
        <w:tc>
          <w:tcPr>
            <w:cnfStyle w:val="001000000000" w:firstRow="0" w:lastRow="0" w:firstColumn="1" w:lastColumn="0" w:oddVBand="0" w:evenVBand="0" w:oddHBand="0" w:evenHBand="0" w:firstRowFirstColumn="0" w:firstRowLastColumn="0" w:lastRowFirstColumn="0" w:lastRowLastColumn="0"/>
            <w:tcW w:w="846" w:type="dxa"/>
            <w:vMerge w:val="restart"/>
            <w:shd w:val="clear" w:color="auto" w:fill="FFC000" w:themeFill="accent4"/>
            <w:vAlign w:val="center"/>
          </w:tcPr>
          <w:p w14:paraId="55C97363" w14:textId="084F50E4" w:rsidR="00C7320E" w:rsidRPr="008A2FE8" w:rsidRDefault="00963156"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Фаза</w:t>
            </w:r>
          </w:p>
        </w:tc>
        <w:tc>
          <w:tcPr>
            <w:tcW w:w="1701" w:type="dxa"/>
            <w:vMerge w:val="restart"/>
            <w:shd w:val="clear" w:color="auto" w:fill="FFC000" w:themeFill="accent4"/>
            <w:vAlign w:val="center"/>
          </w:tcPr>
          <w:p w14:paraId="2C5C8318" w14:textId="49751B6A" w:rsidR="00C7320E" w:rsidRPr="008A2FE8" w:rsidRDefault="00963156"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Аспект</w:t>
            </w:r>
          </w:p>
        </w:tc>
        <w:tc>
          <w:tcPr>
            <w:tcW w:w="4961" w:type="dxa"/>
            <w:vMerge w:val="restart"/>
            <w:shd w:val="clear" w:color="auto" w:fill="FFC000" w:themeFill="accent4"/>
            <w:vAlign w:val="center"/>
          </w:tcPr>
          <w:p w14:paraId="741DF94C" w14:textId="6F833173" w:rsidR="00C7320E" w:rsidRPr="008A2FE8" w:rsidRDefault="00963156" w:rsidP="00C7320E">
            <w:pPr>
              <w:spacing w:before="0" w:after="160" w:line="259" w:lineRule="auto"/>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Мерка за ублажување</w:t>
            </w:r>
          </w:p>
        </w:tc>
        <w:tc>
          <w:tcPr>
            <w:tcW w:w="2552" w:type="dxa"/>
            <w:gridSpan w:val="2"/>
            <w:shd w:val="clear" w:color="auto" w:fill="FFC000" w:themeFill="accent4"/>
            <w:vAlign w:val="center"/>
          </w:tcPr>
          <w:p w14:paraId="3CF1C0AF" w14:textId="4A021D0D" w:rsidR="00C7320E" w:rsidRPr="008A2FE8" w:rsidRDefault="00963156"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Трошоци (EUR)</w:t>
            </w:r>
          </w:p>
        </w:tc>
        <w:tc>
          <w:tcPr>
            <w:tcW w:w="2693" w:type="dxa"/>
            <w:gridSpan w:val="2"/>
            <w:shd w:val="clear" w:color="auto" w:fill="FFC000" w:themeFill="accent4"/>
            <w:vAlign w:val="center"/>
          </w:tcPr>
          <w:p w14:paraId="2179DEF4" w14:textId="21A0F7BA" w:rsidR="00C7320E" w:rsidRPr="008A2FE8" w:rsidRDefault="00963156"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 xml:space="preserve">Институционална одговорност </w:t>
            </w:r>
          </w:p>
        </w:tc>
        <w:tc>
          <w:tcPr>
            <w:tcW w:w="1417" w:type="dxa"/>
            <w:shd w:val="clear" w:color="auto" w:fill="FFC000" w:themeFill="accent4"/>
            <w:vAlign w:val="center"/>
          </w:tcPr>
          <w:p w14:paraId="5B6B0743" w14:textId="07954011" w:rsidR="00C7320E" w:rsidRPr="008A2FE8" w:rsidRDefault="00963156"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Коментари (на пр. секундарни влијанија)</w:t>
            </w:r>
          </w:p>
        </w:tc>
      </w:tr>
      <w:tr w:rsidR="00C7320E" w:rsidRPr="008A2FE8" w14:paraId="632EE1E6" w14:textId="77777777" w:rsidTr="007469C9">
        <w:trPr>
          <w:cnfStyle w:val="100000000000" w:firstRow="1" w:lastRow="0" w:firstColumn="0" w:lastColumn="0" w:oddVBand="0" w:evenVBand="0" w:oddHBand="0" w:evenHBand="0" w:firstRowFirstColumn="0" w:firstRowLastColumn="0" w:lastRowFirstColumn="0" w:lastRowLastColumn="0"/>
          <w:trHeight w:val="53"/>
          <w:tblHeader/>
        </w:trPr>
        <w:tc>
          <w:tcPr>
            <w:cnfStyle w:val="001000000000" w:firstRow="0" w:lastRow="0" w:firstColumn="1" w:lastColumn="0" w:oddVBand="0" w:evenVBand="0" w:oddHBand="0" w:evenHBand="0" w:firstRowFirstColumn="0" w:firstRowLastColumn="0" w:lastRowFirstColumn="0" w:lastRowLastColumn="0"/>
            <w:tcW w:w="846" w:type="dxa"/>
            <w:vMerge/>
            <w:shd w:val="clear" w:color="auto" w:fill="FFC000" w:themeFill="accent4"/>
            <w:vAlign w:val="center"/>
          </w:tcPr>
          <w:p w14:paraId="5EFF6BE5" w14:textId="77777777" w:rsidR="00C7320E" w:rsidRPr="008A2FE8" w:rsidRDefault="00C7320E" w:rsidP="00C7320E">
            <w:pPr>
              <w:spacing w:before="0" w:after="160" w:line="259" w:lineRule="auto"/>
              <w:jc w:val="left"/>
              <w:rPr>
                <w:rFonts w:ascii="Arial Narrow" w:eastAsia="Calibri" w:hAnsi="Arial Narrow" w:cs="Calibri"/>
                <w:color w:val="auto"/>
                <w:sz w:val="20"/>
                <w:szCs w:val="20"/>
                <w:lang w:val="mk-MK"/>
              </w:rPr>
            </w:pPr>
          </w:p>
        </w:tc>
        <w:tc>
          <w:tcPr>
            <w:tcW w:w="1701" w:type="dxa"/>
            <w:vMerge/>
            <w:shd w:val="clear" w:color="auto" w:fill="FFC000" w:themeFill="accent4"/>
            <w:vAlign w:val="center"/>
          </w:tcPr>
          <w:p w14:paraId="07DB1D11" w14:textId="77777777" w:rsidR="00C7320E" w:rsidRPr="008A2FE8" w:rsidRDefault="00C7320E"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p>
        </w:tc>
        <w:tc>
          <w:tcPr>
            <w:tcW w:w="4961" w:type="dxa"/>
            <w:vMerge/>
            <w:shd w:val="clear" w:color="auto" w:fill="FFC000" w:themeFill="accent4"/>
            <w:vAlign w:val="center"/>
          </w:tcPr>
          <w:p w14:paraId="7BF6C5BA" w14:textId="77777777" w:rsidR="00C7320E" w:rsidRPr="008A2FE8" w:rsidRDefault="00C7320E" w:rsidP="00C7320E">
            <w:pPr>
              <w:spacing w:before="0" w:after="160" w:line="259" w:lineRule="auto"/>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p>
        </w:tc>
        <w:tc>
          <w:tcPr>
            <w:tcW w:w="1418" w:type="dxa"/>
            <w:shd w:val="clear" w:color="auto" w:fill="FFC000" w:themeFill="accent4"/>
            <w:vAlign w:val="center"/>
          </w:tcPr>
          <w:p w14:paraId="450C6562" w14:textId="1322643F" w:rsidR="00C7320E" w:rsidRPr="008A2FE8" w:rsidRDefault="00963156"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Фаза на изградба</w:t>
            </w:r>
          </w:p>
        </w:tc>
        <w:tc>
          <w:tcPr>
            <w:tcW w:w="1134" w:type="dxa"/>
            <w:shd w:val="clear" w:color="auto" w:fill="FFC000" w:themeFill="accent4"/>
            <w:vAlign w:val="center"/>
          </w:tcPr>
          <w:p w14:paraId="079A4156" w14:textId="702394E9" w:rsidR="00C7320E" w:rsidRPr="008A2FE8" w:rsidRDefault="00963156"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Оперативна фаза</w:t>
            </w:r>
          </w:p>
        </w:tc>
        <w:tc>
          <w:tcPr>
            <w:tcW w:w="1417" w:type="dxa"/>
            <w:shd w:val="clear" w:color="auto" w:fill="FFC000" w:themeFill="accent4"/>
            <w:vAlign w:val="center"/>
          </w:tcPr>
          <w:p w14:paraId="43C946D3" w14:textId="1103B36D" w:rsidR="00C7320E" w:rsidRPr="008A2FE8" w:rsidRDefault="00963156"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Фаза на изградба</w:t>
            </w:r>
          </w:p>
        </w:tc>
        <w:tc>
          <w:tcPr>
            <w:tcW w:w="1276" w:type="dxa"/>
            <w:shd w:val="clear" w:color="auto" w:fill="FFC000" w:themeFill="accent4"/>
            <w:vAlign w:val="center"/>
          </w:tcPr>
          <w:p w14:paraId="1BAEEA8A" w14:textId="2723D3CE" w:rsidR="00C7320E" w:rsidRPr="008A2FE8" w:rsidRDefault="00963156"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Оперативна фаза</w:t>
            </w:r>
          </w:p>
        </w:tc>
        <w:tc>
          <w:tcPr>
            <w:tcW w:w="1417" w:type="dxa"/>
            <w:shd w:val="clear" w:color="auto" w:fill="FFC000" w:themeFill="accent4"/>
            <w:vAlign w:val="center"/>
          </w:tcPr>
          <w:p w14:paraId="20687A77" w14:textId="77777777" w:rsidR="00C7320E" w:rsidRPr="008A2FE8" w:rsidRDefault="00C7320E" w:rsidP="00C7320E">
            <w:pPr>
              <w:spacing w:before="0" w:after="160" w:line="259" w:lineRule="auto"/>
              <w:jc w:val="left"/>
              <w:cnfStyle w:val="100000000000" w:firstRow="1" w:lastRow="0" w:firstColumn="0" w:lastColumn="0" w:oddVBand="0" w:evenVBand="0" w:oddHBand="0" w:evenHBand="0" w:firstRowFirstColumn="0" w:firstRowLastColumn="0" w:lastRowFirstColumn="0" w:lastRowLastColumn="0"/>
              <w:rPr>
                <w:rFonts w:ascii="Arial Narrow" w:eastAsia="Calibri" w:hAnsi="Arial Narrow" w:cs="Calibri"/>
                <w:color w:val="auto"/>
                <w:sz w:val="20"/>
                <w:szCs w:val="20"/>
                <w:lang w:val="mk-MK"/>
              </w:rPr>
            </w:pPr>
          </w:p>
        </w:tc>
      </w:tr>
      <w:tr w:rsidR="00C7320E" w:rsidRPr="008A2FE8" w14:paraId="07F58F66"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189D1703" w14:textId="4EE3AC43" w:rsidR="00C7320E" w:rsidRPr="008A2FE8" w:rsidRDefault="00963156"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Проектирање</w:t>
            </w:r>
            <w:r w:rsidR="00C7320E" w:rsidRPr="008A2FE8">
              <w:rPr>
                <w:rFonts w:ascii="Arial Narrow" w:eastAsia="Calibri" w:hAnsi="Arial Narrow" w:cs="Calibri"/>
                <w:color w:val="auto"/>
                <w:sz w:val="20"/>
                <w:szCs w:val="20"/>
                <w:lang w:val="mk-MK"/>
              </w:rPr>
              <w:t xml:space="preserve"> </w:t>
            </w:r>
          </w:p>
        </w:tc>
        <w:tc>
          <w:tcPr>
            <w:tcW w:w="1701" w:type="dxa"/>
            <w:shd w:val="clear" w:color="auto" w:fill="D9E2F3" w:themeFill="accent5" w:themeFillTint="33"/>
            <w:vAlign w:val="center"/>
          </w:tcPr>
          <w:p w14:paraId="5D889B7D" w14:textId="44842B55" w:rsidR="00C7320E" w:rsidRPr="008A2FE8" w:rsidRDefault="002B0D81"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t>Дозволи</w:t>
            </w:r>
          </w:p>
        </w:tc>
        <w:tc>
          <w:tcPr>
            <w:tcW w:w="4961" w:type="dxa"/>
            <w:shd w:val="clear" w:color="auto" w:fill="D9E2F3" w:themeFill="accent5" w:themeFillTint="33"/>
            <w:vAlign w:val="center"/>
          </w:tcPr>
          <w:p w14:paraId="5CC1FC99" w14:textId="6108D948" w:rsidR="00C7320E" w:rsidRPr="008A2FE8" w:rsidRDefault="0023136D"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Сите законски потребн</w:t>
            </w:r>
            <w:r w:rsidR="00EE70F6" w:rsidRPr="008A2FE8">
              <w:rPr>
                <w:rFonts w:ascii="Arial Narrow" w:eastAsia="Calibri" w:hAnsi="Arial Narrow" w:cs="Calibri"/>
                <w:sz w:val="20"/>
                <w:szCs w:val="20"/>
                <w:lang w:val="mk-MK"/>
              </w:rPr>
              <w:t>и</w:t>
            </w:r>
            <w:r w:rsidRPr="008A2FE8">
              <w:rPr>
                <w:rFonts w:ascii="Arial Narrow" w:eastAsia="Calibri" w:hAnsi="Arial Narrow" w:cs="Calibri"/>
                <w:sz w:val="20"/>
                <w:szCs w:val="20"/>
                <w:lang w:val="mk-MK"/>
              </w:rPr>
              <w:t xml:space="preserve"> дозволи (градежни</w:t>
            </w:r>
            <w:r w:rsidR="000C5447" w:rsidRPr="008A2FE8">
              <w:rPr>
                <w:rFonts w:ascii="Arial Narrow" w:eastAsia="Calibri" w:hAnsi="Arial Narrow" w:cs="Calibri"/>
                <w:sz w:val="20"/>
                <w:szCs w:val="20"/>
                <w:lang w:val="mk-MK"/>
              </w:rPr>
              <w:t>, еколошки и други) се добиени пред да започнат работите</w:t>
            </w:r>
            <w:r w:rsidR="00C7320E" w:rsidRPr="008A2FE8">
              <w:rPr>
                <w:rFonts w:ascii="Arial Narrow" w:eastAsia="Calibri" w:hAnsi="Arial Narrow" w:cs="Calibri"/>
                <w:sz w:val="20"/>
                <w:szCs w:val="20"/>
                <w:lang w:val="mk-MK"/>
              </w:rPr>
              <w:t>.</w:t>
            </w:r>
          </w:p>
          <w:p w14:paraId="190472E5" w14:textId="3E1FB93F" w:rsidR="00C7320E" w:rsidRPr="008A2FE8" w:rsidRDefault="000C5447"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Изведувачите и подизведувачите имаат важечки лиценци за работа,</w:t>
            </w:r>
          </w:p>
        </w:tc>
        <w:tc>
          <w:tcPr>
            <w:tcW w:w="1418" w:type="dxa"/>
            <w:shd w:val="clear" w:color="auto" w:fill="D9E2F3" w:themeFill="accent5" w:themeFillTint="33"/>
            <w:vAlign w:val="center"/>
          </w:tcPr>
          <w:p w14:paraId="5AB87197" w14:textId="0D3C9A3E" w:rsidR="00C7320E" w:rsidRPr="008A2FE8" w:rsidRDefault="0023136D"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134" w:type="dxa"/>
            <w:shd w:val="clear" w:color="auto" w:fill="D9E2F3" w:themeFill="accent5" w:themeFillTint="33"/>
            <w:vAlign w:val="center"/>
          </w:tcPr>
          <w:p w14:paraId="70EA82BF" w14:textId="53BC706B" w:rsidR="00C7320E" w:rsidRPr="008A2FE8" w:rsidRDefault="0023136D"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Вклучено во проектните трошоци</w:t>
            </w:r>
          </w:p>
        </w:tc>
        <w:tc>
          <w:tcPr>
            <w:tcW w:w="1417" w:type="dxa"/>
            <w:shd w:val="clear" w:color="auto" w:fill="D9E2F3" w:themeFill="accent5" w:themeFillTint="33"/>
            <w:vAlign w:val="center"/>
          </w:tcPr>
          <w:p w14:paraId="6FA6D1DE" w14:textId="1A15770E" w:rsidR="00C7320E" w:rsidRPr="008A2FE8" w:rsidRDefault="0023136D"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Консултантска компанија која работи на Основниот проект</w:t>
            </w:r>
          </w:p>
        </w:tc>
        <w:tc>
          <w:tcPr>
            <w:tcW w:w="1276" w:type="dxa"/>
            <w:shd w:val="clear" w:color="auto" w:fill="D9E2F3" w:themeFill="accent5" w:themeFillTint="33"/>
            <w:vAlign w:val="center"/>
          </w:tcPr>
          <w:p w14:paraId="6DCE34D8"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D9E2F3" w:themeFill="accent5" w:themeFillTint="33"/>
            <w:vAlign w:val="center"/>
          </w:tcPr>
          <w:p w14:paraId="1ACE44C6" w14:textId="032B3572" w:rsidR="00C7320E" w:rsidRPr="008A2FE8" w:rsidRDefault="000C5447"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Овие активности се завршени</w:t>
            </w:r>
            <w:r w:rsidR="00C7320E" w:rsidRPr="008A2FE8">
              <w:rPr>
                <w:rFonts w:ascii="Arial Narrow" w:eastAsia="Calibri" w:hAnsi="Arial Narrow" w:cs="Calibri"/>
                <w:sz w:val="20"/>
                <w:szCs w:val="20"/>
                <w:lang w:val="mk-MK"/>
              </w:rPr>
              <w:t>;</w:t>
            </w:r>
          </w:p>
          <w:p w14:paraId="76310E9B" w14:textId="38DCA494" w:rsidR="00C7320E" w:rsidRPr="008A2FE8" w:rsidRDefault="000C5447"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Елаборат за животна средина подготвен и одобрен</w:t>
            </w:r>
            <w:r w:rsidR="00C7320E" w:rsidRPr="008A2FE8">
              <w:rPr>
                <w:rFonts w:ascii="Arial Narrow" w:eastAsia="Calibri" w:hAnsi="Arial Narrow" w:cs="Calibri"/>
                <w:sz w:val="20"/>
                <w:szCs w:val="20"/>
                <w:lang w:val="mk-MK"/>
              </w:rPr>
              <w:t>;</w:t>
            </w:r>
          </w:p>
          <w:p w14:paraId="530A56BB" w14:textId="40B3F8CD" w:rsidR="00C7320E" w:rsidRPr="008A2FE8" w:rsidRDefault="000C5447"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Основен проект подготвен и одобрен</w:t>
            </w:r>
            <w:r w:rsidR="00C7320E" w:rsidRPr="008A2FE8">
              <w:rPr>
                <w:rFonts w:ascii="Arial Narrow" w:eastAsia="Calibri" w:hAnsi="Arial Narrow" w:cs="Calibri"/>
                <w:sz w:val="20"/>
                <w:szCs w:val="20"/>
                <w:lang w:val="mk-MK"/>
              </w:rPr>
              <w:t>.</w:t>
            </w:r>
          </w:p>
          <w:p w14:paraId="4EAE18AD" w14:textId="2CE82B38" w:rsidR="00C7320E" w:rsidRPr="008A2FE8" w:rsidRDefault="000C5447"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Целата проектна документација и испитувања се подготвени</w:t>
            </w:r>
            <w:r w:rsidR="00C7320E" w:rsidRPr="008A2FE8">
              <w:rPr>
                <w:rFonts w:ascii="Arial Narrow" w:eastAsia="Calibri" w:hAnsi="Arial Narrow" w:cs="Calibri"/>
                <w:sz w:val="20"/>
                <w:szCs w:val="20"/>
                <w:lang w:val="mk-MK"/>
              </w:rPr>
              <w:t>.</w:t>
            </w:r>
          </w:p>
        </w:tc>
      </w:tr>
      <w:tr w:rsidR="00C7320E" w:rsidRPr="008A2FE8" w14:paraId="124BD5C7"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728AFAC4" w14:textId="1BD56386" w:rsidR="00C7320E" w:rsidRPr="008A2FE8" w:rsidRDefault="00963156"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Проектирање</w:t>
            </w:r>
          </w:p>
        </w:tc>
        <w:tc>
          <w:tcPr>
            <w:tcW w:w="1701" w:type="dxa"/>
            <w:shd w:val="clear" w:color="auto" w:fill="D9E2F3" w:themeFill="accent5" w:themeFillTint="33"/>
            <w:vAlign w:val="center"/>
          </w:tcPr>
          <w:p w14:paraId="58C332AE" w14:textId="35E5A2A1" w:rsidR="00C7320E" w:rsidRPr="008A2FE8" w:rsidRDefault="008978BB"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t>Пејзаж и заштита на природата</w:t>
            </w:r>
          </w:p>
        </w:tc>
        <w:tc>
          <w:tcPr>
            <w:tcW w:w="4961" w:type="dxa"/>
            <w:shd w:val="clear" w:color="auto" w:fill="D9E2F3" w:themeFill="accent5" w:themeFillTint="33"/>
            <w:vAlign w:val="center"/>
          </w:tcPr>
          <w:p w14:paraId="537C1241" w14:textId="77777777" w:rsidR="00C7320E" w:rsidRPr="008A2FE8" w:rsidRDefault="00C7320E" w:rsidP="00C7320E">
            <w:pPr>
              <w:spacing w:before="0" w:after="160" w:line="259" w:lineRule="auto"/>
              <w:ind w:left="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p w14:paraId="59D527AC" w14:textId="73775F08" w:rsidR="00C7320E" w:rsidRPr="008A2FE8" w:rsidRDefault="00EE70F6"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 е предвидено да се сечат дрва</w:t>
            </w:r>
            <w:r w:rsidR="00C7320E" w:rsidRPr="008A2FE8">
              <w:rPr>
                <w:rFonts w:ascii="Arial Narrow" w:eastAsia="Calibri" w:hAnsi="Arial Narrow" w:cs="Calibri"/>
                <w:sz w:val="20"/>
                <w:szCs w:val="20"/>
                <w:lang w:val="mk-MK"/>
              </w:rPr>
              <w:t xml:space="preserve">. </w:t>
            </w:r>
          </w:p>
          <w:p w14:paraId="615FC614" w14:textId="2361B32C" w:rsidR="00C7320E" w:rsidRPr="008A2FE8" w:rsidRDefault="006E5A3D"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Во Основниот проект да се вклучат насоки за избегнување на сечење дрвја. Доколку е потребно да се спроведат ваков тип на активности, потребна е дозвола за сеча на дрвја, од страна на надлежен орган </w:t>
            </w:r>
            <w:r w:rsidR="00C7320E" w:rsidRPr="008A2FE8">
              <w:rPr>
                <w:rFonts w:ascii="Arial Narrow" w:eastAsia="Calibri" w:hAnsi="Arial Narrow" w:cs="Calibri"/>
                <w:sz w:val="20"/>
                <w:szCs w:val="20"/>
                <w:lang w:val="mk-MK"/>
              </w:rPr>
              <w:t>(</w:t>
            </w:r>
            <w:r w:rsidR="002B0D81" w:rsidRPr="008A2FE8">
              <w:rPr>
                <w:rFonts w:ascii="Arial Narrow" w:eastAsia="Calibri" w:hAnsi="Arial Narrow" w:cs="Calibri"/>
                <w:sz w:val="20"/>
                <w:szCs w:val="20"/>
                <w:lang w:val="mk-MK"/>
              </w:rPr>
              <w:t>Општина и подружница на „Македонски Шуми“)</w:t>
            </w:r>
          </w:p>
          <w:p w14:paraId="323EC9E1" w14:textId="009E2A0C" w:rsidR="00C7320E" w:rsidRPr="008A2FE8" w:rsidRDefault="00EE70F6"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За сечење на дрвјата ќе се</w:t>
            </w:r>
            <w:r w:rsidR="006E5A3D"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разговара</w:t>
            </w:r>
            <w:r w:rsidR="006E5A3D" w:rsidRPr="008A2FE8">
              <w:rPr>
                <w:rFonts w:ascii="Arial Narrow" w:eastAsia="Calibri" w:hAnsi="Arial Narrow" w:cs="Calibri"/>
                <w:sz w:val="20"/>
                <w:szCs w:val="20"/>
                <w:lang w:val="mk-MK"/>
              </w:rPr>
              <w:t xml:space="preserve">  во СБ</w:t>
            </w:r>
            <w:r w:rsidR="00C7320E" w:rsidRPr="008A2FE8">
              <w:rPr>
                <w:rFonts w:ascii="Arial Narrow" w:eastAsia="Calibri" w:hAnsi="Arial Narrow" w:cs="Calibri"/>
                <w:sz w:val="20"/>
                <w:szCs w:val="20"/>
                <w:lang w:val="mk-MK"/>
              </w:rPr>
              <w:t xml:space="preserve">. </w:t>
            </w:r>
          </w:p>
          <w:p w14:paraId="2DD383B2" w14:textId="77777777" w:rsidR="00C7320E" w:rsidRPr="008A2FE8" w:rsidRDefault="00C7320E" w:rsidP="00C7320E">
            <w:pPr>
              <w:spacing w:before="0" w:after="160" w:line="259" w:lineRule="auto"/>
              <w:ind w:left="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8" w:type="dxa"/>
            <w:shd w:val="clear" w:color="auto" w:fill="D9E2F3" w:themeFill="accent5" w:themeFillTint="33"/>
            <w:vAlign w:val="center"/>
          </w:tcPr>
          <w:p w14:paraId="26701E08" w14:textId="702DC628" w:rsidR="00C7320E" w:rsidRPr="008A2FE8" w:rsidRDefault="00B40399"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Вклучително во проектните трошоци</w:t>
            </w:r>
          </w:p>
        </w:tc>
        <w:tc>
          <w:tcPr>
            <w:tcW w:w="1134" w:type="dxa"/>
            <w:shd w:val="clear" w:color="auto" w:fill="D9E2F3" w:themeFill="accent5" w:themeFillTint="33"/>
            <w:vAlign w:val="center"/>
          </w:tcPr>
          <w:p w14:paraId="363CCEA1" w14:textId="45A4938A" w:rsidR="00C7320E" w:rsidRPr="008A2FE8" w:rsidRDefault="00B40399"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Вклучително во  проектните трошоци </w:t>
            </w:r>
          </w:p>
        </w:tc>
        <w:tc>
          <w:tcPr>
            <w:tcW w:w="1417" w:type="dxa"/>
            <w:shd w:val="clear" w:color="auto" w:fill="D9E2F3" w:themeFill="accent5" w:themeFillTint="33"/>
            <w:vAlign w:val="center"/>
          </w:tcPr>
          <w:p w14:paraId="55CFD965" w14:textId="7E9F9FE3" w:rsidR="00C7320E" w:rsidRPr="008A2FE8" w:rsidRDefault="00B40399"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Консултантска компанија која работи на Основниот проект</w:t>
            </w:r>
          </w:p>
        </w:tc>
        <w:tc>
          <w:tcPr>
            <w:tcW w:w="1276" w:type="dxa"/>
            <w:shd w:val="clear" w:color="auto" w:fill="D9E2F3" w:themeFill="accent5" w:themeFillTint="33"/>
            <w:vAlign w:val="center"/>
          </w:tcPr>
          <w:p w14:paraId="21D3C88B"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D9E2F3" w:themeFill="accent5" w:themeFillTint="33"/>
            <w:vAlign w:val="center"/>
          </w:tcPr>
          <w:p w14:paraId="54C12F99"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r>
      <w:tr w:rsidR="00682277" w:rsidRPr="008A2FE8" w14:paraId="03EBD58D"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21CCD18F" w14:textId="5A9FB422" w:rsidR="00682277" w:rsidRPr="008A2FE8" w:rsidRDefault="008978BB" w:rsidP="00682277">
            <w:pPr>
              <w:spacing w:before="0" w:after="160" w:line="259" w:lineRule="auto"/>
              <w:jc w:val="left"/>
              <w:rPr>
                <w:rFonts w:ascii="Arial Narrow" w:eastAsia="Calibri" w:hAnsi="Arial Narrow" w:cs="Calibri"/>
                <w:sz w:val="20"/>
                <w:szCs w:val="20"/>
                <w:lang w:val="mk-MK"/>
              </w:rPr>
            </w:pPr>
            <w:r w:rsidRPr="000D39D8">
              <w:rPr>
                <w:rFonts w:ascii="Calibri" w:eastAsia="Calibri" w:hAnsi="Calibri" w:cs="Calibri"/>
                <w:color w:val="auto"/>
                <w:sz w:val="20"/>
                <w:szCs w:val="20"/>
                <w:lang w:val="mk-MK"/>
              </w:rPr>
              <w:lastRenderedPageBreak/>
              <w:t>Проектирање</w:t>
            </w:r>
          </w:p>
        </w:tc>
        <w:tc>
          <w:tcPr>
            <w:tcW w:w="1701" w:type="dxa"/>
            <w:shd w:val="clear" w:color="auto" w:fill="D9E2F3" w:themeFill="accent5" w:themeFillTint="33"/>
            <w:vAlign w:val="center"/>
          </w:tcPr>
          <w:p w14:paraId="49901205" w14:textId="0270D334" w:rsidR="00682277" w:rsidRPr="008A2FE8" w:rsidRDefault="008978BB" w:rsidP="00682277">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20"/>
                <w:szCs w:val="20"/>
                <w:lang w:val="mk-MK"/>
              </w:rPr>
              <w:t>Поплави</w:t>
            </w:r>
          </w:p>
        </w:tc>
        <w:tc>
          <w:tcPr>
            <w:tcW w:w="4961" w:type="dxa"/>
            <w:shd w:val="clear" w:color="auto" w:fill="D9E2F3" w:themeFill="accent5" w:themeFillTint="33"/>
            <w:vAlign w:val="center"/>
          </w:tcPr>
          <w:p w14:paraId="37103710" w14:textId="2267AAD5" w:rsidR="00682277" w:rsidRPr="008A2FE8" w:rsidRDefault="00BF4370" w:rsidP="00682277">
            <w:pPr>
              <w:spacing w:before="0" w:after="160" w:line="259" w:lineRule="auto"/>
              <w:ind w:left="182"/>
              <w:contextualSpacing/>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Основниот проект</w:t>
            </w:r>
            <w:r w:rsidR="00AD5165" w:rsidRPr="008A2FE8">
              <w:rPr>
                <w:rFonts w:ascii="Arial Narrow" w:eastAsia="Calibri" w:hAnsi="Arial Narrow" w:cs="Calibri"/>
                <w:sz w:val="20"/>
                <w:szCs w:val="20"/>
                <w:lang w:val="mk-MK"/>
              </w:rPr>
              <w:t xml:space="preserve"> ќе инк</w:t>
            </w:r>
            <w:r w:rsidRPr="008A2FE8">
              <w:rPr>
                <w:rFonts w:ascii="Arial Narrow" w:eastAsia="Calibri" w:hAnsi="Arial Narrow" w:cs="Calibri"/>
                <w:sz w:val="20"/>
                <w:szCs w:val="20"/>
                <w:lang w:val="mk-MK"/>
              </w:rPr>
              <w:t>омпорира</w:t>
            </w:r>
            <w:r w:rsidR="00AD5165" w:rsidRPr="008A2FE8">
              <w:rPr>
                <w:rFonts w:ascii="Arial Narrow" w:eastAsia="Calibri" w:hAnsi="Arial Narrow" w:cs="Calibri"/>
                <w:sz w:val="20"/>
                <w:szCs w:val="20"/>
                <w:lang w:val="mk-MK"/>
              </w:rPr>
              <w:t xml:space="preserve"> соодветни мерки за успешно справување со ризици од поплави</w:t>
            </w:r>
          </w:p>
        </w:tc>
        <w:tc>
          <w:tcPr>
            <w:tcW w:w="1418" w:type="dxa"/>
            <w:shd w:val="clear" w:color="auto" w:fill="D9E2F3" w:themeFill="accent5" w:themeFillTint="33"/>
            <w:vAlign w:val="center"/>
          </w:tcPr>
          <w:p w14:paraId="041D3436" w14:textId="0E6463D0" w:rsidR="00682277" w:rsidRPr="008A2FE8" w:rsidRDefault="007D0140" w:rsidP="00682277">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Вклучено во проектните трошоци</w:t>
            </w:r>
          </w:p>
        </w:tc>
        <w:tc>
          <w:tcPr>
            <w:tcW w:w="1134" w:type="dxa"/>
            <w:shd w:val="clear" w:color="auto" w:fill="D9E2F3" w:themeFill="accent5" w:themeFillTint="33"/>
            <w:vAlign w:val="center"/>
          </w:tcPr>
          <w:p w14:paraId="6F68B576" w14:textId="4515FF6C" w:rsidR="00682277" w:rsidRPr="008A2FE8" w:rsidRDefault="007D0140" w:rsidP="00682277">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Вклучено во проектните трошоци</w:t>
            </w:r>
          </w:p>
        </w:tc>
        <w:tc>
          <w:tcPr>
            <w:tcW w:w="1417" w:type="dxa"/>
            <w:shd w:val="clear" w:color="auto" w:fill="D9E2F3" w:themeFill="accent5" w:themeFillTint="33"/>
            <w:vAlign w:val="center"/>
          </w:tcPr>
          <w:p w14:paraId="1F065266" w14:textId="2F0D60A2" w:rsidR="00682277" w:rsidRPr="008A2FE8" w:rsidRDefault="007D0140" w:rsidP="00682277">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Консултантска компанија која работи на Основниот проект</w:t>
            </w:r>
          </w:p>
        </w:tc>
        <w:tc>
          <w:tcPr>
            <w:tcW w:w="1276" w:type="dxa"/>
            <w:shd w:val="clear" w:color="auto" w:fill="D9E2F3" w:themeFill="accent5" w:themeFillTint="33"/>
            <w:vAlign w:val="center"/>
          </w:tcPr>
          <w:p w14:paraId="5093E780" w14:textId="77777777" w:rsidR="00682277" w:rsidRPr="008A2FE8" w:rsidRDefault="00682277" w:rsidP="00682277">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D9E2F3" w:themeFill="accent5" w:themeFillTint="33"/>
            <w:vAlign w:val="center"/>
          </w:tcPr>
          <w:p w14:paraId="5524E82C" w14:textId="77777777" w:rsidR="00682277" w:rsidRPr="008A2FE8" w:rsidRDefault="00682277" w:rsidP="00682277">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09E2D237"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0254FAEE" w14:textId="5C7DD0E0" w:rsidR="00C7320E" w:rsidRPr="008A2FE8" w:rsidRDefault="008978BB"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Проектирање</w:t>
            </w:r>
          </w:p>
        </w:tc>
        <w:tc>
          <w:tcPr>
            <w:tcW w:w="1701" w:type="dxa"/>
            <w:shd w:val="clear" w:color="auto" w:fill="D9E2F3" w:themeFill="accent5" w:themeFillTint="33"/>
            <w:vAlign w:val="center"/>
          </w:tcPr>
          <w:p w14:paraId="112B2274" w14:textId="5193150E" w:rsidR="00C7320E" w:rsidRPr="008A2FE8" w:rsidRDefault="008978BB"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t>Заштита на биодиверзитет</w:t>
            </w:r>
          </w:p>
        </w:tc>
        <w:tc>
          <w:tcPr>
            <w:tcW w:w="4961" w:type="dxa"/>
            <w:shd w:val="clear" w:color="auto" w:fill="D9E2F3" w:themeFill="accent5" w:themeFillTint="33"/>
            <w:vAlign w:val="center"/>
          </w:tcPr>
          <w:p w14:paraId="3ED57324" w14:textId="2CC8F07D" w:rsidR="00D77554" w:rsidRPr="008A2FE8" w:rsidRDefault="00D77554"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Да се планираат проектните активности и да не се совпаднат со периодот на размножување  на кој било ранлив или загрозен вид во близина на проектните локации, доколку постои ваков вид согласно добиеното мислење од релевантните институции;</w:t>
            </w:r>
          </w:p>
        </w:tc>
        <w:tc>
          <w:tcPr>
            <w:tcW w:w="1418" w:type="dxa"/>
            <w:shd w:val="clear" w:color="auto" w:fill="D9E2F3" w:themeFill="accent5" w:themeFillTint="33"/>
            <w:vAlign w:val="center"/>
          </w:tcPr>
          <w:p w14:paraId="1DAF02FF" w14:textId="4EE2A132" w:rsidR="00C7320E" w:rsidRPr="008A2FE8" w:rsidRDefault="007D0140"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Вклучено во проектните трошоци</w:t>
            </w:r>
          </w:p>
        </w:tc>
        <w:tc>
          <w:tcPr>
            <w:tcW w:w="1134" w:type="dxa"/>
            <w:shd w:val="clear" w:color="auto" w:fill="D9E2F3" w:themeFill="accent5" w:themeFillTint="33"/>
            <w:vAlign w:val="center"/>
          </w:tcPr>
          <w:p w14:paraId="5E12BF16" w14:textId="1810A40C" w:rsidR="00C7320E" w:rsidRPr="008A2FE8" w:rsidRDefault="007D0140"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Вклучено во проектните трошоци</w:t>
            </w:r>
          </w:p>
        </w:tc>
        <w:tc>
          <w:tcPr>
            <w:tcW w:w="1417" w:type="dxa"/>
            <w:shd w:val="clear" w:color="auto" w:fill="D9E2F3" w:themeFill="accent5" w:themeFillTint="33"/>
            <w:vAlign w:val="center"/>
          </w:tcPr>
          <w:p w14:paraId="10398FA7" w14:textId="61A6006A" w:rsidR="00C7320E" w:rsidRPr="008A2FE8" w:rsidRDefault="007D0140"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Консултантска компанија која работи на Основниот проект</w:t>
            </w:r>
          </w:p>
        </w:tc>
        <w:tc>
          <w:tcPr>
            <w:tcW w:w="1276" w:type="dxa"/>
            <w:shd w:val="clear" w:color="auto" w:fill="D9E2F3" w:themeFill="accent5" w:themeFillTint="33"/>
            <w:vAlign w:val="center"/>
          </w:tcPr>
          <w:p w14:paraId="0B48B949" w14:textId="77777777" w:rsidR="00C7320E" w:rsidRPr="008A2FE8" w:rsidRDefault="00C7320E" w:rsidP="00C7320E">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D9E2F3" w:themeFill="accent5" w:themeFillTint="33"/>
            <w:vAlign w:val="center"/>
          </w:tcPr>
          <w:p w14:paraId="7FF8E129" w14:textId="49F79839" w:rsidR="00C7320E" w:rsidRPr="008A2FE8" w:rsidRDefault="007D0140"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Нема никакви ограничувања поврзани со биолошката разновидност, добиени од институциите</w:t>
            </w:r>
          </w:p>
        </w:tc>
      </w:tr>
      <w:tr w:rsidR="00C7320E" w:rsidRPr="008A2FE8" w14:paraId="363A950D"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5DA7463F" w14:textId="6725FAD2" w:rsidR="00C7320E" w:rsidRPr="008A2FE8" w:rsidRDefault="008978BB"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Проектирање</w:t>
            </w:r>
          </w:p>
        </w:tc>
        <w:tc>
          <w:tcPr>
            <w:tcW w:w="1701" w:type="dxa"/>
            <w:shd w:val="clear" w:color="auto" w:fill="D9E2F3" w:themeFill="accent5" w:themeFillTint="33"/>
            <w:vAlign w:val="center"/>
          </w:tcPr>
          <w:p w14:paraId="753EB68D" w14:textId="5D112937" w:rsidR="00C7320E" w:rsidRPr="008A2FE8" w:rsidRDefault="008978BB" w:rsidP="00B906D5">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t>Стабилност на почвата и квалитет на водата</w:t>
            </w:r>
          </w:p>
        </w:tc>
        <w:tc>
          <w:tcPr>
            <w:tcW w:w="4961" w:type="dxa"/>
            <w:shd w:val="clear" w:color="auto" w:fill="D9E2F3" w:themeFill="accent5" w:themeFillTint="33"/>
            <w:vAlign w:val="center"/>
          </w:tcPr>
          <w:p w14:paraId="6A04A42F" w14:textId="68BA6B24" w:rsidR="00C7320E" w:rsidRPr="008A2FE8" w:rsidRDefault="00D77554"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Извршени се соодветни геотехнички и стражувања</w:t>
            </w:r>
            <w:r w:rsidR="00C7320E" w:rsidRPr="008A2FE8">
              <w:rPr>
                <w:rFonts w:ascii="Arial Narrow" w:eastAsia="Calibri" w:hAnsi="Arial Narrow" w:cs="Calibri"/>
                <w:sz w:val="20"/>
                <w:szCs w:val="20"/>
                <w:lang w:val="mk-MK"/>
              </w:rPr>
              <w:t>.</w:t>
            </w:r>
          </w:p>
          <w:p w14:paraId="7B08DE35" w14:textId="17BD4D0E" w:rsidR="00B906D5" w:rsidRPr="008A2FE8" w:rsidRDefault="00D77554" w:rsidP="00B906D5">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Ризиците од </w:t>
            </w:r>
            <w:r w:rsidR="00090536" w:rsidRPr="008A2FE8">
              <w:rPr>
                <w:rFonts w:ascii="Arial Narrow" w:eastAsia="Calibri" w:hAnsi="Arial Narrow" w:cs="Calibri"/>
                <w:sz w:val="20"/>
                <w:szCs w:val="20"/>
                <w:lang w:val="mk-MK"/>
              </w:rPr>
              <w:t>свлечишта и ерозија на почвата се анализирани и наведени во Основниот Проект</w:t>
            </w:r>
          </w:p>
          <w:p w14:paraId="01EE2CFF" w14:textId="5D2118BB" w:rsidR="00090536" w:rsidRPr="008A2FE8" w:rsidRDefault="00090536" w:rsidP="00090536">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Елементите и структурните работи на патот, ќе бидат проектирани на начини што </w:t>
            </w:r>
            <w:r w:rsidR="00F30D53" w:rsidRPr="008A2FE8">
              <w:rPr>
                <w:rFonts w:ascii="Arial Narrow" w:eastAsia="Calibri" w:hAnsi="Arial Narrow" w:cs="Calibri"/>
                <w:sz w:val="20"/>
                <w:szCs w:val="20"/>
                <w:lang w:val="mk-MK"/>
              </w:rPr>
              <w:t>(</w:t>
            </w:r>
            <w:r w:rsidRPr="008A2FE8">
              <w:rPr>
                <w:rFonts w:ascii="Arial Narrow" w:eastAsia="Calibri" w:hAnsi="Arial Narrow" w:cs="Calibri"/>
                <w:sz w:val="20"/>
                <w:szCs w:val="20"/>
                <w:lang w:val="mk-MK"/>
              </w:rPr>
              <w:t xml:space="preserve">а) ќе спречува </w:t>
            </w:r>
            <w:r w:rsidR="00F30D53" w:rsidRPr="008A2FE8">
              <w:rPr>
                <w:rFonts w:ascii="Arial Narrow" w:eastAsia="Calibri" w:hAnsi="Arial Narrow" w:cs="Calibri"/>
                <w:sz w:val="20"/>
                <w:szCs w:val="20"/>
                <w:lang w:val="mk-MK"/>
              </w:rPr>
              <w:t>заматеност на површинските води, (б) ќе ја спречува промената на квалитетот и брзината на површинските води, во сите проектни фази (градежна и оперативна)</w:t>
            </w:r>
          </w:p>
        </w:tc>
        <w:tc>
          <w:tcPr>
            <w:tcW w:w="1418" w:type="dxa"/>
            <w:shd w:val="clear" w:color="auto" w:fill="D9E2F3" w:themeFill="accent5" w:themeFillTint="33"/>
            <w:vAlign w:val="center"/>
          </w:tcPr>
          <w:p w14:paraId="2940EA29" w14:textId="39997853" w:rsidR="00C7320E" w:rsidRPr="008A2FE8" w:rsidRDefault="007D0140"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Вклучено во проектните трошоци</w:t>
            </w:r>
          </w:p>
        </w:tc>
        <w:tc>
          <w:tcPr>
            <w:tcW w:w="1134" w:type="dxa"/>
            <w:shd w:val="clear" w:color="auto" w:fill="D9E2F3" w:themeFill="accent5" w:themeFillTint="33"/>
            <w:vAlign w:val="center"/>
          </w:tcPr>
          <w:p w14:paraId="3A63F13A" w14:textId="4FA8517C" w:rsidR="00C7320E" w:rsidRPr="008A2FE8" w:rsidRDefault="007D0140"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Вклучено во проектните трошоци</w:t>
            </w:r>
          </w:p>
        </w:tc>
        <w:tc>
          <w:tcPr>
            <w:tcW w:w="1417" w:type="dxa"/>
            <w:shd w:val="clear" w:color="auto" w:fill="D9E2F3" w:themeFill="accent5" w:themeFillTint="33"/>
            <w:vAlign w:val="center"/>
          </w:tcPr>
          <w:p w14:paraId="272A0FBE" w14:textId="61D3914C" w:rsidR="00C7320E" w:rsidRPr="008A2FE8" w:rsidRDefault="007D0140"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Консултантска компанија која работи на Основниот проект</w:t>
            </w:r>
          </w:p>
        </w:tc>
        <w:tc>
          <w:tcPr>
            <w:tcW w:w="1276" w:type="dxa"/>
            <w:shd w:val="clear" w:color="auto" w:fill="D9E2F3" w:themeFill="accent5" w:themeFillTint="33"/>
            <w:vAlign w:val="center"/>
          </w:tcPr>
          <w:p w14:paraId="13AAC56A"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D9E2F3" w:themeFill="accent5" w:themeFillTint="33"/>
            <w:vAlign w:val="center"/>
          </w:tcPr>
          <w:p w14:paraId="196441BC"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4CC16933" w14:textId="77777777" w:rsidTr="007469C9">
        <w:trPr>
          <w:trHeight w:val="1818"/>
        </w:trPr>
        <w:tc>
          <w:tcPr>
            <w:cnfStyle w:val="001000000000" w:firstRow="0" w:lastRow="0" w:firstColumn="1" w:lastColumn="0" w:oddVBand="0" w:evenVBand="0" w:oddHBand="0" w:evenHBand="0" w:firstRowFirstColumn="0" w:firstRowLastColumn="0" w:lastRowFirstColumn="0" w:lastRowLastColumn="0"/>
            <w:tcW w:w="846" w:type="dxa"/>
            <w:shd w:val="clear" w:color="auto" w:fill="D9E2F3" w:themeFill="accent5" w:themeFillTint="33"/>
            <w:vAlign w:val="center"/>
          </w:tcPr>
          <w:p w14:paraId="0074DFB4" w14:textId="0B52E3CD" w:rsidR="00C7320E" w:rsidRPr="008A2FE8" w:rsidRDefault="008978BB"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Проектирање</w:t>
            </w:r>
          </w:p>
        </w:tc>
        <w:tc>
          <w:tcPr>
            <w:tcW w:w="1701" w:type="dxa"/>
            <w:shd w:val="clear" w:color="auto" w:fill="D9E2F3" w:themeFill="accent5" w:themeFillTint="33"/>
            <w:vAlign w:val="center"/>
          </w:tcPr>
          <w:p w14:paraId="6293DD2A" w14:textId="756C2174" w:rsidR="00C7320E" w:rsidRPr="008A2FE8" w:rsidRDefault="008978BB"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t>Зголемување на сообраќајот, потешкотии во пристап (сообраќаен метеж )</w:t>
            </w:r>
          </w:p>
        </w:tc>
        <w:tc>
          <w:tcPr>
            <w:tcW w:w="4961" w:type="dxa"/>
            <w:shd w:val="clear" w:color="auto" w:fill="D9E2F3" w:themeFill="accent5" w:themeFillTint="33"/>
            <w:vAlign w:val="center"/>
          </w:tcPr>
          <w:p w14:paraId="5D987567" w14:textId="5F3D0484" w:rsidR="00C7320E" w:rsidRPr="008A2FE8" w:rsidRDefault="008871C9"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Подготовка, одобрување и имплементација на План за управување со сообраќајот за постојано управување со сообраќајот за постојано управување со сообраќајот по завршувањето на проектните активности (во соработка со вработениот персонал од општината, пред започнување на активностите за надградба на патниот правец)</w:t>
            </w:r>
          </w:p>
        </w:tc>
        <w:tc>
          <w:tcPr>
            <w:tcW w:w="1418" w:type="dxa"/>
            <w:shd w:val="clear" w:color="auto" w:fill="D9E2F3" w:themeFill="accent5" w:themeFillTint="33"/>
            <w:vAlign w:val="center"/>
          </w:tcPr>
          <w:p w14:paraId="3CDCCA2F" w14:textId="261ACF18" w:rsidR="00C7320E" w:rsidRPr="008A2FE8" w:rsidRDefault="008871C9"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134" w:type="dxa"/>
            <w:shd w:val="clear" w:color="auto" w:fill="D9E2F3" w:themeFill="accent5" w:themeFillTint="33"/>
            <w:vAlign w:val="center"/>
          </w:tcPr>
          <w:p w14:paraId="7D4537C6" w14:textId="10BAE847" w:rsidR="00C7320E" w:rsidRPr="008A2FE8" w:rsidRDefault="008871C9"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417" w:type="dxa"/>
            <w:shd w:val="clear" w:color="auto" w:fill="D9E2F3" w:themeFill="accent5" w:themeFillTint="33"/>
            <w:vAlign w:val="center"/>
          </w:tcPr>
          <w:p w14:paraId="6379AACD" w14:textId="17C24518" w:rsidR="00C7320E" w:rsidRPr="008A2FE8" w:rsidRDefault="007D0140"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Консултантска компанија која работи на Основниот проект</w:t>
            </w:r>
          </w:p>
        </w:tc>
        <w:tc>
          <w:tcPr>
            <w:tcW w:w="1276" w:type="dxa"/>
            <w:shd w:val="clear" w:color="auto" w:fill="D9E2F3" w:themeFill="accent5" w:themeFillTint="33"/>
            <w:vAlign w:val="center"/>
          </w:tcPr>
          <w:p w14:paraId="4D9A6EB0" w14:textId="77777777" w:rsidR="00C7320E" w:rsidRPr="008A2FE8" w:rsidRDefault="00C7320E" w:rsidP="00C7320E">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D9E2F3" w:themeFill="accent5" w:themeFillTint="33"/>
            <w:vAlign w:val="center"/>
          </w:tcPr>
          <w:p w14:paraId="38952536" w14:textId="47A11C13" w:rsidR="00C7320E" w:rsidRPr="008A2FE8" w:rsidRDefault="007D0140"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Планот за управување со сообраќајот за користење на патот беше подготвен и одобрен од властите</w:t>
            </w:r>
          </w:p>
        </w:tc>
      </w:tr>
      <w:tr w:rsidR="00C7320E" w:rsidRPr="008A2FE8" w14:paraId="1B6D2439" w14:textId="77777777" w:rsidTr="007469C9">
        <w:trPr>
          <w:cnfStyle w:val="000000100000" w:firstRow="0" w:lastRow="0" w:firstColumn="0" w:lastColumn="0" w:oddVBand="0" w:evenVBand="0" w:oddHBand="1" w:evenHBand="0" w:firstRowFirstColumn="0" w:firstRowLastColumn="0" w:lastRowFirstColumn="0" w:lastRowLastColumn="0"/>
          <w:trHeight w:val="220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32EDA88A" w14:textId="5A3266E7" w:rsidR="00C7320E" w:rsidRPr="008A2FE8" w:rsidRDefault="008978BB"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lastRenderedPageBreak/>
              <w:t>Пред започнување со надградба</w:t>
            </w:r>
          </w:p>
        </w:tc>
        <w:tc>
          <w:tcPr>
            <w:tcW w:w="1701" w:type="dxa"/>
            <w:shd w:val="clear" w:color="auto" w:fill="F4B083"/>
            <w:vAlign w:val="center"/>
          </w:tcPr>
          <w:p w14:paraId="626775E5" w14:textId="45931F7B" w:rsidR="00C7320E" w:rsidRPr="008A2FE8" w:rsidRDefault="001004F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t>Објавување (Соопштение) на проектните активности до јавноста и релевантни институции</w:t>
            </w:r>
          </w:p>
        </w:tc>
        <w:tc>
          <w:tcPr>
            <w:tcW w:w="4961" w:type="dxa"/>
            <w:shd w:val="clear" w:color="auto" w:fill="F4B083"/>
            <w:vAlign w:val="center"/>
          </w:tcPr>
          <w:p w14:paraId="3622C223" w14:textId="29D274E3" w:rsidR="00C7320E" w:rsidRPr="008A2FE8" w:rsidRDefault="00E943EB"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Сите релевантни институции (на пр. МВР -сообраќајна полиција, градежништво, инспекторатот</w:t>
            </w:r>
            <w:r w:rsidR="00EA4F72" w:rsidRPr="008A2FE8">
              <w:rPr>
                <w:rFonts w:ascii="Arial Narrow" w:eastAsia="Calibri" w:hAnsi="Arial Narrow" w:cs="Calibri"/>
                <w:sz w:val="20"/>
                <w:szCs w:val="20"/>
                <w:lang w:val="mk-MK"/>
              </w:rPr>
              <w:t xml:space="preserve"> за животна средина и здравствена заштита итн.) се известени за </w:t>
            </w:r>
            <w:r w:rsidR="0023136D" w:rsidRPr="008A2FE8">
              <w:rPr>
                <w:rFonts w:ascii="Arial Narrow" w:eastAsia="Calibri" w:hAnsi="Arial Narrow" w:cs="Calibri"/>
                <w:sz w:val="20"/>
                <w:szCs w:val="20"/>
                <w:lang w:val="mk-MK"/>
              </w:rPr>
              <w:t>престојните проектни работи</w:t>
            </w:r>
            <w:r w:rsidR="00C7320E" w:rsidRPr="008A2FE8">
              <w:rPr>
                <w:rFonts w:ascii="Arial Narrow" w:eastAsia="Calibri" w:hAnsi="Arial Narrow" w:cs="Calibri"/>
                <w:sz w:val="20"/>
                <w:szCs w:val="20"/>
                <w:lang w:val="mk-MK"/>
              </w:rPr>
              <w:t xml:space="preserve">. </w:t>
            </w:r>
          </w:p>
          <w:p w14:paraId="6E7E7A6D" w14:textId="0B0E3ECB" w:rsidR="00C7320E" w:rsidRPr="008A2FE8" w:rsidRDefault="0023136D"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Јавноста доби навремени и релевантни информации за видот и времетраењето на активностите за надградба на проектната улица, преку веб-страницата на општината (</w:t>
            </w:r>
            <w:hyperlink r:id="rId46" w:history="1">
              <w:r w:rsidRPr="008A2FE8">
                <w:rPr>
                  <w:rStyle w:val="Hyperlink"/>
                  <w:rFonts w:ascii="Arial Narrow" w:eastAsia="Calibri" w:hAnsi="Arial Narrow" w:cs="Calibri"/>
                  <w:sz w:val="20"/>
                  <w:szCs w:val="20"/>
                  <w:lang w:val="mk-MK"/>
                </w:rPr>
                <w:t>https://gradsko.gov.mk/</w:t>
              </w:r>
            </w:hyperlink>
            <w:r w:rsidRPr="008A2FE8">
              <w:rPr>
                <w:rFonts w:ascii="Arial Narrow" w:eastAsia="Calibri" w:hAnsi="Arial Narrow" w:cs="Calibri"/>
                <w:sz w:val="20"/>
                <w:szCs w:val="20"/>
                <w:lang w:val="mk-MK"/>
              </w:rPr>
              <w:t xml:space="preserve"> ), месната заедница и општинската табла;</w:t>
            </w:r>
          </w:p>
        </w:tc>
        <w:tc>
          <w:tcPr>
            <w:tcW w:w="1418" w:type="dxa"/>
            <w:shd w:val="clear" w:color="auto" w:fill="F4B083"/>
            <w:vAlign w:val="center"/>
          </w:tcPr>
          <w:p w14:paraId="052B8CE8" w14:textId="77D15892" w:rsidR="00C7320E" w:rsidRPr="008A2FE8" w:rsidRDefault="0023136D"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134" w:type="dxa"/>
            <w:shd w:val="clear" w:color="auto" w:fill="F4B083"/>
            <w:vAlign w:val="center"/>
          </w:tcPr>
          <w:p w14:paraId="72C94392" w14:textId="3D9C1713" w:rsidR="00C7320E" w:rsidRPr="008A2FE8" w:rsidRDefault="0023136D"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417" w:type="dxa"/>
            <w:shd w:val="clear" w:color="auto" w:fill="F4B083"/>
            <w:vAlign w:val="center"/>
          </w:tcPr>
          <w:p w14:paraId="2E322716" w14:textId="64A7E5BC" w:rsidR="00C7320E" w:rsidRPr="008A2FE8" w:rsidRDefault="0023136D"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Консултантска компанија која работи на Основниот проект</w:t>
            </w:r>
          </w:p>
        </w:tc>
        <w:tc>
          <w:tcPr>
            <w:tcW w:w="1276" w:type="dxa"/>
            <w:shd w:val="clear" w:color="auto" w:fill="F4B083"/>
            <w:vAlign w:val="center"/>
          </w:tcPr>
          <w:p w14:paraId="36138255" w14:textId="55F56979" w:rsidR="00C7320E" w:rsidRPr="008A2FE8" w:rsidRDefault="00AD5165" w:rsidP="006C6EB6">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Општински персонал </w:t>
            </w:r>
            <w:r w:rsidR="00C7320E" w:rsidRPr="008A2FE8">
              <w:rPr>
                <w:rFonts w:ascii="Arial Narrow" w:eastAsia="Calibri" w:hAnsi="Arial Narrow" w:cs="Calibri"/>
                <w:sz w:val="20"/>
                <w:szCs w:val="20"/>
                <w:lang w:val="mk-MK"/>
              </w:rPr>
              <w:t>(</w:t>
            </w:r>
            <w:r w:rsidRPr="008A2FE8">
              <w:rPr>
                <w:rFonts w:ascii="Arial Narrow" w:eastAsia="Calibri" w:hAnsi="Arial Narrow" w:cs="Calibri"/>
                <w:sz w:val="20"/>
                <w:szCs w:val="20"/>
                <w:lang w:val="mk-MK"/>
              </w:rPr>
              <w:t>Комуналн</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Инспектор и  Инспектор за животна средина</w:t>
            </w:r>
            <w:r w:rsidR="00C7320E" w:rsidRPr="008A2FE8">
              <w:rPr>
                <w:rFonts w:ascii="Arial Narrow" w:eastAsia="Calibri" w:hAnsi="Arial Narrow" w:cs="Calibri"/>
                <w:sz w:val="20"/>
                <w:szCs w:val="20"/>
                <w:lang w:val="mk-MK"/>
              </w:rPr>
              <w:t>)</w:t>
            </w:r>
          </w:p>
        </w:tc>
        <w:tc>
          <w:tcPr>
            <w:tcW w:w="1417" w:type="dxa"/>
            <w:shd w:val="clear" w:color="auto" w:fill="F4B083"/>
            <w:vAlign w:val="center"/>
          </w:tcPr>
          <w:p w14:paraId="257BDA29"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14248AE9"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45136391" w14:textId="323BCB82" w:rsidR="00C7320E" w:rsidRPr="008A2FE8" w:rsidRDefault="008978BB"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Пред започнување со надградба</w:t>
            </w:r>
          </w:p>
        </w:tc>
        <w:tc>
          <w:tcPr>
            <w:tcW w:w="1701" w:type="dxa"/>
            <w:shd w:val="clear" w:color="auto" w:fill="F4B083"/>
            <w:vAlign w:val="center"/>
          </w:tcPr>
          <w:p w14:paraId="13DF88BF" w14:textId="1E451029" w:rsidR="00C7320E" w:rsidRPr="008A2FE8" w:rsidRDefault="00E943EB"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t>Здравје и безбедност при работа и безбедност на локалната заедница</w:t>
            </w:r>
          </w:p>
        </w:tc>
        <w:tc>
          <w:tcPr>
            <w:tcW w:w="4961" w:type="dxa"/>
            <w:shd w:val="clear" w:color="auto" w:fill="F4B083"/>
            <w:vAlign w:val="center"/>
          </w:tcPr>
          <w:p w14:paraId="018DBD6A" w14:textId="189308A5" w:rsidR="00C7320E" w:rsidRPr="008A2FE8" w:rsidRDefault="00FA5152" w:rsidP="00C7320E">
            <w:pPr>
              <w:numPr>
                <w:ilvl w:val="0"/>
                <w:numId w:val="20"/>
              </w:numPr>
              <w:spacing w:before="0" w:after="0" w:line="240" w:lineRule="auto"/>
              <w:ind w:left="31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Подготовка, одобрување и имплементација на План за безбедност и здравје при работа за ризични терени, пред започнување на проектните активности</w:t>
            </w:r>
            <w:r w:rsidR="00C7320E" w:rsidRPr="008A2FE8">
              <w:rPr>
                <w:rFonts w:ascii="Arial Narrow" w:eastAsia="Calibri" w:hAnsi="Arial Narrow" w:cs="Calibri"/>
                <w:sz w:val="20"/>
                <w:szCs w:val="20"/>
                <w:lang w:val="mk-MK"/>
              </w:rPr>
              <w:t>;</w:t>
            </w:r>
          </w:p>
          <w:p w14:paraId="35A83D90" w14:textId="72C4C8AD" w:rsidR="00C7320E" w:rsidRPr="008A2FE8" w:rsidRDefault="00FA5152" w:rsidP="00C7320E">
            <w:pPr>
              <w:numPr>
                <w:ilvl w:val="0"/>
                <w:numId w:val="20"/>
              </w:numPr>
              <w:spacing w:before="0" w:after="0" w:line="240" w:lineRule="auto"/>
              <w:ind w:left="31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Подготовка, одобрување и имплементација на План за безбедност на локалната заедница вклучувајќи ги и процедурите за управување со трудот пред почетокот на активностите</w:t>
            </w:r>
            <w:r w:rsidR="00C7320E" w:rsidRPr="008A2FE8">
              <w:rPr>
                <w:rFonts w:ascii="Arial Narrow" w:eastAsia="Calibri" w:hAnsi="Arial Narrow" w:cs="Calibri"/>
                <w:sz w:val="20"/>
                <w:szCs w:val="20"/>
                <w:lang w:val="mk-MK"/>
              </w:rPr>
              <w:t>.</w:t>
            </w:r>
          </w:p>
          <w:p w14:paraId="124E7DAE" w14:textId="4254BD5B" w:rsidR="00C7320E" w:rsidRPr="008A2FE8" w:rsidRDefault="009E6443" w:rsidP="00C7320E">
            <w:pPr>
              <w:numPr>
                <w:ilvl w:val="0"/>
                <w:numId w:val="20"/>
              </w:numPr>
              <w:spacing w:before="0" w:after="0" w:line="240" w:lineRule="auto"/>
              <w:ind w:left="31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Соодветно обележување на проектните локации, дел по дел долж трасата на патот</w:t>
            </w:r>
            <w:r w:rsidR="00C7320E" w:rsidRPr="008A2FE8">
              <w:rPr>
                <w:rFonts w:ascii="Arial Narrow" w:eastAsia="Calibri" w:hAnsi="Arial Narrow" w:cs="Calibri"/>
                <w:sz w:val="20"/>
                <w:szCs w:val="20"/>
                <w:lang w:val="mk-MK"/>
              </w:rPr>
              <w:t xml:space="preserve">; </w:t>
            </w:r>
          </w:p>
          <w:p w14:paraId="68383C46" w14:textId="3549D14A" w:rsidR="00C7320E" w:rsidRPr="008A2FE8" w:rsidRDefault="009E6443" w:rsidP="00C7320E">
            <w:pPr>
              <w:numPr>
                <w:ilvl w:val="0"/>
                <w:numId w:val="20"/>
              </w:numPr>
              <w:spacing w:before="0" w:after="0" w:line="240" w:lineRule="auto"/>
              <w:ind w:left="31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Поставување на сообраќајни знаци особено за ограничување на брзината на возење на места каде ќе се работи интензивно долж улицата, особено каде има пристапни патишта до земјоделската површина</w:t>
            </w:r>
            <w:r w:rsidR="00C7320E" w:rsidRPr="008A2FE8">
              <w:rPr>
                <w:rFonts w:ascii="Arial Narrow" w:eastAsia="Calibri" w:hAnsi="Arial Narrow" w:cs="Calibri"/>
                <w:sz w:val="20"/>
                <w:szCs w:val="20"/>
                <w:lang w:val="mk-MK"/>
              </w:rPr>
              <w:t>;</w:t>
            </w:r>
          </w:p>
          <w:p w14:paraId="506D2EE2" w14:textId="3264D71F" w:rsidR="00C7320E" w:rsidRPr="008A2FE8" w:rsidRDefault="00DD6913" w:rsidP="00C7320E">
            <w:pPr>
              <w:numPr>
                <w:ilvl w:val="0"/>
                <w:numId w:val="20"/>
              </w:numPr>
              <w:spacing w:before="0" w:after="0" w:line="240" w:lineRule="auto"/>
              <w:ind w:left="31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Поставување на ленти за предупредување</w:t>
            </w:r>
            <w:r w:rsidR="00C7320E" w:rsidRPr="008A2FE8">
              <w:rPr>
                <w:rFonts w:ascii="Arial Narrow" w:eastAsia="Calibri" w:hAnsi="Arial Narrow" w:cs="Calibri"/>
                <w:sz w:val="20"/>
                <w:szCs w:val="20"/>
                <w:lang w:val="mk-MK"/>
              </w:rPr>
              <w:t>;</w:t>
            </w:r>
          </w:p>
          <w:p w14:paraId="07AC6BB2" w14:textId="3EDDD6AA" w:rsidR="00C7320E" w:rsidRPr="008A2FE8" w:rsidRDefault="00DD6913" w:rsidP="00C7320E">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Поставување на Информативна табла со општи информации за проектот, името на Изведувачот и Надзорот на проектните локации</w:t>
            </w:r>
            <w:r w:rsidR="00C7320E" w:rsidRPr="008A2FE8">
              <w:rPr>
                <w:rFonts w:ascii="Arial Narrow" w:eastAsia="Calibri" w:hAnsi="Arial Narrow" w:cs="Calibri"/>
                <w:sz w:val="20"/>
                <w:szCs w:val="20"/>
                <w:lang w:val="mk-MK"/>
              </w:rPr>
              <w:t xml:space="preserve">; </w:t>
            </w:r>
          </w:p>
          <w:p w14:paraId="7CAC4C19" w14:textId="3EEC2A32" w:rsidR="00C7320E" w:rsidRPr="008A2FE8" w:rsidRDefault="00DD6913" w:rsidP="00C7320E">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Забранет влез на невработени лица во рамките на градилиштето</w:t>
            </w:r>
            <w:r w:rsidR="00C7320E" w:rsidRPr="008A2FE8">
              <w:rPr>
                <w:rFonts w:ascii="Arial Narrow" w:eastAsia="Calibri" w:hAnsi="Arial Narrow" w:cs="Calibri"/>
                <w:sz w:val="20"/>
                <w:szCs w:val="20"/>
                <w:lang w:val="mk-MK"/>
              </w:rPr>
              <w:t>;</w:t>
            </w:r>
          </w:p>
          <w:p w14:paraId="7304CCB7" w14:textId="248452C6" w:rsidR="00B906D5" w:rsidRPr="008A2FE8" w:rsidRDefault="003E1AA3" w:rsidP="00B906D5">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Изведувачот ќе обезбеди соодветна заштитна опрема на работниот персонал и во доволен број. Треба да се применат општи мерки за безбедности здрав</w:t>
            </w:r>
            <w:r w:rsidR="00DD6913" w:rsidRPr="008A2FE8">
              <w:rPr>
                <w:rFonts w:ascii="Arial Narrow" w:eastAsia="Calibri" w:hAnsi="Arial Narrow" w:cs="Calibri"/>
                <w:sz w:val="20"/>
                <w:szCs w:val="20"/>
                <w:lang w:val="mk-MK"/>
              </w:rPr>
              <w:t>ј</w:t>
            </w:r>
            <w:r w:rsidRPr="008A2FE8">
              <w:rPr>
                <w:rFonts w:ascii="Arial Narrow" w:eastAsia="Calibri" w:hAnsi="Arial Narrow" w:cs="Calibri"/>
                <w:sz w:val="20"/>
                <w:szCs w:val="20"/>
                <w:lang w:val="mk-MK"/>
              </w:rPr>
              <w:t xml:space="preserve">е при </w:t>
            </w:r>
            <w:r w:rsidRPr="008A2FE8">
              <w:rPr>
                <w:rFonts w:ascii="Arial Narrow" w:eastAsia="Calibri" w:hAnsi="Arial Narrow" w:cs="Calibri"/>
                <w:sz w:val="20"/>
                <w:szCs w:val="20"/>
                <w:lang w:val="mk-MK"/>
              </w:rPr>
              <w:lastRenderedPageBreak/>
              <w:t>работа</w:t>
            </w:r>
            <w:r w:rsidR="00DD6913" w:rsidRPr="008A2FE8">
              <w:rPr>
                <w:rFonts w:ascii="Arial Narrow" w:eastAsia="Calibri" w:hAnsi="Arial Narrow" w:cs="Calibri"/>
                <w:sz w:val="20"/>
                <w:szCs w:val="20"/>
                <w:lang w:val="mk-MK"/>
              </w:rPr>
              <w:t xml:space="preserve"> за работниците и жителите </w:t>
            </w:r>
            <w:r w:rsidR="00B906D5" w:rsidRPr="008A2FE8">
              <w:rPr>
                <w:rFonts w:ascii="Arial Narrow" w:eastAsia="Calibri" w:hAnsi="Arial Narrow" w:cs="Calibri"/>
                <w:sz w:val="20"/>
                <w:szCs w:val="20"/>
                <w:lang w:val="mk-MK"/>
              </w:rPr>
              <w:t>(</w:t>
            </w:r>
            <w:r w:rsidR="00DD6913" w:rsidRPr="008A2FE8">
              <w:rPr>
                <w:rFonts w:ascii="Arial Narrow" w:eastAsia="Calibri" w:hAnsi="Arial Narrow" w:cs="Calibri"/>
                <w:sz w:val="20"/>
                <w:szCs w:val="20"/>
                <w:lang w:val="mk-MK"/>
              </w:rPr>
              <w:t>прва помош</w:t>
            </w:r>
            <w:r w:rsidR="00B906D5" w:rsidRPr="008A2FE8">
              <w:rPr>
                <w:rFonts w:ascii="Arial Narrow" w:eastAsia="Calibri" w:hAnsi="Arial Narrow" w:cs="Calibri"/>
                <w:sz w:val="20"/>
                <w:szCs w:val="20"/>
                <w:lang w:val="mk-MK"/>
              </w:rPr>
              <w:t xml:space="preserve">, </w:t>
            </w:r>
            <w:r w:rsidR="00DD6913" w:rsidRPr="008A2FE8">
              <w:rPr>
                <w:rFonts w:ascii="Arial Narrow" w:eastAsia="Calibri" w:hAnsi="Arial Narrow" w:cs="Calibri"/>
                <w:sz w:val="20"/>
                <w:szCs w:val="20"/>
                <w:lang w:val="mk-MK"/>
              </w:rPr>
              <w:t>заштитна облека за работниците</w:t>
            </w:r>
            <w:r w:rsidR="00B906D5" w:rsidRPr="008A2FE8">
              <w:rPr>
                <w:rFonts w:ascii="Arial Narrow" w:eastAsia="Calibri" w:hAnsi="Arial Narrow" w:cs="Calibri"/>
                <w:sz w:val="20"/>
                <w:szCs w:val="20"/>
                <w:lang w:val="mk-MK"/>
              </w:rPr>
              <w:t xml:space="preserve">, </w:t>
            </w:r>
            <w:r w:rsidR="00DD6913" w:rsidRPr="008A2FE8">
              <w:rPr>
                <w:rFonts w:ascii="Arial Narrow" w:eastAsia="Calibri" w:hAnsi="Arial Narrow" w:cs="Calibri"/>
                <w:sz w:val="20"/>
                <w:szCs w:val="20"/>
                <w:lang w:val="mk-MK"/>
              </w:rPr>
              <w:t>соодветни машини и алати</w:t>
            </w:r>
            <w:r w:rsidR="00B906D5" w:rsidRPr="008A2FE8">
              <w:rPr>
                <w:rFonts w:ascii="Arial Narrow" w:eastAsia="Calibri" w:hAnsi="Arial Narrow" w:cs="Calibri"/>
                <w:sz w:val="20"/>
                <w:szCs w:val="20"/>
                <w:lang w:val="mk-MK"/>
              </w:rPr>
              <w:t>);</w:t>
            </w:r>
          </w:p>
          <w:p w14:paraId="1A2E9054" w14:textId="04287EE7" w:rsidR="00B906D5" w:rsidRPr="008A2FE8" w:rsidRDefault="003E1AA3" w:rsidP="00B906D5">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Во текот на проектните активности Изведувачот ќе обезбеди лесен пристап на локалното население до нивните куќи, основно училиште, здравствен дом итн.</w:t>
            </w:r>
            <w:r w:rsidR="00B906D5" w:rsidRPr="008A2FE8">
              <w:rPr>
                <w:rFonts w:ascii="Arial Narrow" w:eastAsia="Calibri" w:hAnsi="Arial Narrow" w:cs="Calibri"/>
                <w:sz w:val="20"/>
                <w:szCs w:val="20"/>
                <w:lang w:val="mk-MK"/>
              </w:rPr>
              <w:t xml:space="preserve">; </w:t>
            </w:r>
          </w:p>
          <w:p w14:paraId="0763A622" w14:textId="58742CA9" w:rsidR="00B906D5" w:rsidRPr="008A2FE8" w:rsidRDefault="003E1AA3" w:rsidP="00B906D5">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Патот ќе се одржува чист</w:t>
            </w:r>
            <w:r w:rsidR="00B906D5" w:rsidRPr="008A2FE8">
              <w:rPr>
                <w:rFonts w:ascii="Arial Narrow" w:eastAsia="Calibri" w:hAnsi="Arial Narrow" w:cs="Calibri"/>
                <w:sz w:val="20"/>
                <w:szCs w:val="20"/>
                <w:lang w:val="mk-MK"/>
              </w:rPr>
              <w:t>;</w:t>
            </w:r>
          </w:p>
          <w:p w14:paraId="4C1FAA54" w14:textId="6B4FA0E6" w:rsidR="00C7320E" w:rsidRPr="008A2FE8" w:rsidRDefault="00B04103" w:rsidP="00B906D5">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Сите работници се обучени и искусни за видот на работата што ја извршуваат. Работниците се соодветно комплетни за работа што ја вршат, согласно националното законодавство – на пр. Да се </w:t>
            </w:r>
            <w:r w:rsidR="00C7320E" w:rsidRPr="008A2FE8">
              <w:rPr>
                <w:rFonts w:ascii="Arial Narrow" w:eastAsia="Calibri" w:hAnsi="Arial Narrow" w:cs="Calibri"/>
                <w:sz w:val="20"/>
                <w:szCs w:val="20"/>
                <w:lang w:val="mk-MK"/>
              </w:rPr>
              <w:t>;</w:t>
            </w:r>
          </w:p>
          <w:p w14:paraId="75D62BAF" w14:textId="49CABB06" w:rsidR="00C7320E" w:rsidRPr="008A2FE8" w:rsidRDefault="00772BF0" w:rsidP="00C7320E">
            <w:pPr>
              <w:spacing w:before="0" w:after="160" w:line="259" w:lineRule="auto"/>
              <w:ind w:left="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i/>
                <w:sz w:val="20"/>
                <w:szCs w:val="20"/>
                <w:lang w:val="mk-MK"/>
              </w:rPr>
            </w:pPr>
            <w:r w:rsidRPr="008A2FE8">
              <w:rPr>
                <w:rFonts w:ascii="Arial Narrow" w:eastAsia="Calibri" w:hAnsi="Arial Narrow" w:cs="Calibri"/>
                <w:b/>
                <w:i/>
                <w:sz w:val="20"/>
                <w:szCs w:val="20"/>
                <w:lang w:val="mk-MK"/>
              </w:rPr>
              <w:t>Специфични мерки за БЗР</w:t>
            </w:r>
          </w:p>
          <w:p w14:paraId="3456CA3E" w14:textId="50084EB6" w:rsidR="00C7320E" w:rsidRPr="008A2FE8" w:rsidRDefault="00ED5E1E" w:rsidP="00C7320E">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Во рамките на градилиштето ќе бидат поставени мобилни тоалети</w:t>
            </w:r>
            <w:r w:rsidR="00C7320E" w:rsidRPr="008A2FE8">
              <w:rPr>
                <w:rFonts w:ascii="Arial Narrow" w:eastAsia="Calibri" w:hAnsi="Arial Narrow" w:cs="Calibri"/>
                <w:sz w:val="20"/>
                <w:szCs w:val="20"/>
                <w:lang w:val="mk-MK"/>
              </w:rPr>
              <w:t>;</w:t>
            </w:r>
          </w:p>
          <w:p w14:paraId="00997522" w14:textId="1489930E" w:rsidR="00C7320E" w:rsidRPr="008A2FE8" w:rsidRDefault="00ED5E1E" w:rsidP="00C7320E">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Со машините ќе ракува само искусен и обучен персонал, со што ќе се намали ризикот од несреќи</w:t>
            </w:r>
            <w:r w:rsidR="00C7320E" w:rsidRPr="008A2FE8">
              <w:rPr>
                <w:rFonts w:ascii="Arial Narrow" w:eastAsia="Calibri" w:hAnsi="Arial Narrow" w:cs="Calibri"/>
                <w:sz w:val="20"/>
                <w:szCs w:val="20"/>
                <w:lang w:val="mk-MK"/>
              </w:rPr>
              <w:t>;</w:t>
            </w:r>
          </w:p>
          <w:p w14:paraId="1A2F4D34" w14:textId="6350187E" w:rsidR="00C7320E" w:rsidRPr="008A2FE8" w:rsidRDefault="00ED5E1E" w:rsidP="00C7320E">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Избегнување на добивање поплаки од работниците или локалната заедница. Доколку се добие некаква поплака, неопходно е евидентирање на истата и навремено реагирање</w:t>
            </w:r>
            <w:r w:rsidR="00381EF9" w:rsidRPr="008A2FE8">
              <w:rPr>
                <w:rFonts w:ascii="Arial Narrow" w:eastAsia="Calibri" w:hAnsi="Arial Narrow" w:cs="Calibri"/>
                <w:sz w:val="20"/>
                <w:szCs w:val="20"/>
                <w:lang w:val="mk-MK"/>
              </w:rPr>
              <w:t xml:space="preserve"> и надминување на проблемот/поплаката</w:t>
            </w:r>
            <w:r w:rsidR="00C7320E" w:rsidRPr="008A2FE8">
              <w:rPr>
                <w:rFonts w:ascii="Arial Narrow" w:eastAsia="Calibri" w:hAnsi="Arial Narrow" w:cs="Calibri"/>
                <w:sz w:val="20"/>
                <w:szCs w:val="20"/>
                <w:lang w:val="mk-MK"/>
              </w:rPr>
              <w:t xml:space="preserve">; </w:t>
            </w:r>
          </w:p>
          <w:p w14:paraId="23B1920B" w14:textId="04E35DE5" w:rsidR="00C7320E" w:rsidRPr="008A2FE8" w:rsidRDefault="00144FD1" w:rsidP="00C7320E">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Ќе се обезбеди постојано присуство на противпожарни</w:t>
            </w:r>
            <w:r w:rsidR="00772BF0" w:rsidRPr="008A2FE8">
              <w:rPr>
                <w:rFonts w:ascii="Arial Narrow" w:eastAsia="Calibri" w:hAnsi="Arial Narrow" w:cs="Calibri"/>
                <w:sz w:val="20"/>
                <w:szCs w:val="20"/>
                <w:lang w:val="mk-MK"/>
              </w:rPr>
              <w:t xml:space="preserve"> средства во случај на пожар или други штета</w:t>
            </w:r>
            <w:r w:rsidR="00C7320E" w:rsidRPr="008A2FE8">
              <w:rPr>
                <w:rFonts w:ascii="Arial Narrow" w:eastAsia="Calibri" w:hAnsi="Arial Narrow" w:cs="Calibri"/>
                <w:sz w:val="20"/>
                <w:szCs w:val="20"/>
                <w:lang w:val="mk-MK"/>
              </w:rPr>
              <w:t>;</w:t>
            </w:r>
          </w:p>
          <w:p w14:paraId="6E3C8047" w14:textId="5AE46B58" w:rsidR="00C7320E" w:rsidRPr="008A2FE8" w:rsidRDefault="00144FD1" w:rsidP="00C7320E">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Сите работници мора да бидат запознаени со опасностите од пожар и мерките за заштита од пожар и мора да бидат обучени да ракуваат со противпожарни апарати, хидранти и други уреди што се користат за гаснење на пожар</w:t>
            </w:r>
            <w:r w:rsidR="00C7320E" w:rsidRPr="008A2FE8">
              <w:rPr>
                <w:rFonts w:ascii="Arial Narrow" w:eastAsia="Calibri" w:hAnsi="Arial Narrow" w:cs="Calibri"/>
                <w:sz w:val="20"/>
                <w:szCs w:val="20"/>
                <w:lang w:val="mk-MK"/>
              </w:rPr>
              <w:t>;</w:t>
            </w:r>
          </w:p>
          <w:p w14:paraId="221228E8" w14:textId="12632206" w:rsidR="00C7320E" w:rsidRPr="008A2FE8" w:rsidRDefault="007911F2" w:rsidP="00C7320E">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Поголеми количини на запаливи течности нема да е чуваат</w:t>
            </w:r>
            <w:r w:rsidR="00144FD1" w:rsidRPr="008A2FE8">
              <w:rPr>
                <w:rFonts w:ascii="Arial Narrow" w:eastAsia="Calibri" w:hAnsi="Arial Narrow" w:cs="Calibri"/>
                <w:sz w:val="20"/>
                <w:szCs w:val="20"/>
                <w:lang w:val="mk-MK"/>
              </w:rPr>
              <w:t xml:space="preserve"> на локацијата покрај патот што ќе се доградува</w:t>
            </w:r>
            <w:r w:rsidR="00C7320E" w:rsidRPr="008A2FE8">
              <w:rPr>
                <w:rFonts w:ascii="Arial Narrow" w:eastAsia="Calibri" w:hAnsi="Arial Narrow" w:cs="Calibri"/>
                <w:sz w:val="20"/>
                <w:szCs w:val="20"/>
                <w:lang w:val="mk-MK"/>
              </w:rPr>
              <w:t>.</w:t>
            </w:r>
          </w:p>
          <w:p w14:paraId="2DB806F4" w14:textId="0C060CD6" w:rsidR="00C7320E" w:rsidRPr="008A2FE8" w:rsidRDefault="00B936CE" w:rsidP="00C7320E">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Сите ангажирани работници на овој проект мора да имаат регулиран работен статус од страна на </w:t>
            </w:r>
            <w:r w:rsidRPr="008A2FE8">
              <w:rPr>
                <w:rFonts w:ascii="Arial Narrow" w:eastAsia="Calibri" w:hAnsi="Arial Narrow" w:cs="Calibri"/>
                <w:sz w:val="20"/>
                <w:szCs w:val="20"/>
                <w:lang w:val="mk-MK"/>
              </w:rPr>
              <w:lastRenderedPageBreak/>
              <w:t>Изведувачот/</w:t>
            </w:r>
            <w:r w:rsidR="007911F2" w:rsidRPr="008A2FE8">
              <w:rPr>
                <w:rFonts w:ascii="Arial Narrow" w:eastAsia="Calibri" w:hAnsi="Arial Narrow" w:cs="Calibri"/>
                <w:sz w:val="20"/>
                <w:szCs w:val="20"/>
                <w:lang w:val="mk-MK"/>
              </w:rPr>
              <w:t>подизведувачот и мора да добијат целосно здравствено и пензиско осигурување, сето тоа да биде во согласност со меѓународните стандарди на трудот и национални закони од областа на трудот</w:t>
            </w:r>
            <w:r w:rsidR="00C7320E" w:rsidRPr="008A2FE8">
              <w:rPr>
                <w:rFonts w:ascii="Arial Narrow" w:eastAsia="Calibri" w:hAnsi="Arial Narrow" w:cs="Calibri"/>
                <w:sz w:val="20"/>
                <w:szCs w:val="20"/>
                <w:lang w:val="mk-MK"/>
              </w:rPr>
              <w:t>.</w:t>
            </w:r>
          </w:p>
          <w:p w14:paraId="4284509B" w14:textId="6443069E" w:rsidR="00ED7D5D" w:rsidRPr="008A2FE8" w:rsidRDefault="00841E4D" w:rsidP="00ED7D5D">
            <w:pPr>
              <w:numPr>
                <w:ilvl w:val="0"/>
                <w:numId w:val="20"/>
              </w:numPr>
              <w:spacing w:before="0" w:after="0" w:line="240" w:lineRule="auto"/>
              <w:ind w:left="458"/>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Планот за подготвеност во вонредни состојби е изработен</w:t>
            </w:r>
            <w:r w:rsidR="00B936CE" w:rsidRPr="008A2FE8">
              <w:rPr>
                <w:rFonts w:ascii="Arial Narrow" w:eastAsia="Calibri" w:hAnsi="Arial Narrow" w:cs="Calibri"/>
                <w:sz w:val="20"/>
                <w:szCs w:val="20"/>
                <w:lang w:val="mk-MK"/>
              </w:rPr>
              <w:t xml:space="preserve"> пред почетокот на проектните активности. Истиот се доставува на работниците</w:t>
            </w:r>
            <w:r w:rsidR="00ED7D5D" w:rsidRPr="008A2FE8">
              <w:rPr>
                <w:rFonts w:ascii="Arial Narrow" w:eastAsia="Calibri" w:hAnsi="Arial Narrow" w:cs="Calibri"/>
                <w:sz w:val="20"/>
                <w:szCs w:val="20"/>
                <w:lang w:val="mk-MK"/>
              </w:rPr>
              <w:t xml:space="preserve">. </w:t>
            </w:r>
          </w:p>
          <w:p w14:paraId="07EF7ABD" w14:textId="77777777" w:rsidR="00C7320E" w:rsidRPr="008A2FE8" w:rsidRDefault="00C7320E" w:rsidP="00C7320E">
            <w:pPr>
              <w:spacing w:before="0" w:after="160" w:line="259" w:lineRule="auto"/>
              <w:ind w:left="720"/>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8" w:type="dxa"/>
            <w:shd w:val="clear" w:color="auto" w:fill="F4B083"/>
            <w:vAlign w:val="center"/>
          </w:tcPr>
          <w:p w14:paraId="07CC670C" w14:textId="6CBF66F4" w:rsidR="00060FB3" w:rsidRPr="008A2FE8" w:rsidRDefault="00060FB3"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w:t>
            </w:r>
            <w:r w:rsidR="00BF4370" w:rsidRPr="008A2FE8">
              <w:rPr>
                <w:rFonts w:ascii="Arial Narrow" w:eastAsia="Calibri" w:hAnsi="Arial Narrow" w:cs="Calibri"/>
                <w:sz w:val="20"/>
                <w:szCs w:val="20"/>
                <w:lang w:val="mk-MK"/>
              </w:rPr>
              <w:t>ч</w:t>
            </w:r>
            <w:r w:rsidRPr="008A2FE8">
              <w:rPr>
                <w:rFonts w:ascii="Arial Narrow" w:eastAsia="Calibri" w:hAnsi="Arial Narrow" w:cs="Calibri"/>
                <w:sz w:val="20"/>
                <w:szCs w:val="20"/>
                <w:lang w:val="mk-MK"/>
              </w:rPr>
              <w:t xml:space="preserve">ително во проектните трошоци </w:t>
            </w:r>
          </w:p>
          <w:p w14:paraId="1C18DDDB" w14:textId="1C8861A4" w:rsidR="00C7320E" w:rsidRPr="008A2FE8" w:rsidRDefault="00052124"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Трошоци за</w:t>
            </w:r>
            <w:r w:rsidR="00C7320E" w:rsidRPr="008A2FE8">
              <w:rPr>
                <w:rFonts w:ascii="Arial Narrow" w:eastAsia="Calibri" w:hAnsi="Arial Narrow" w:cs="Calibri"/>
                <w:sz w:val="20"/>
                <w:szCs w:val="20"/>
                <w:lang w:val="mk-MK"/>
              </w:rPr>
              <w:t xml:space="preserve"> </w:t>
            </w:r>
            <w:r w:rsidRPr="008A2FE8">
              <w:rPr>
                <w:rFonts w:ascii="Calibri" w:eastAsia="Calibri" w:hAnsi="Calibri" w:cs="Calibri"/>
                <w:b/>
                <w:sz w:val="18"/>
                <w:szCs w:val="18"/>
                <w:lang w:val="mk-MK"/>
              </w:rPr>
              <w:t>План за безбедност и здравје при работа</w:t>
            </w:r>
            <w:r w:rsidRPr="008A2FE8">
              <w:rPr>
                <w:rFonts w:ascii="Calibri" w:eastAsia="Calibri" w:hAnsi="Calibri" w:cs="Calibri"/>
                <w:sz w:val="18"/>
                <w:szCs w:val="18"/>
                <w:lang w:val="mk-MK"/>
              </w:rPr>
              <w:t xml:space="preserve"> </w:t>
            </w:r>
            <w:r w:rsidR="00C7320E" w:rsidRPr="008A2FE8">
              <w:rPr>
                <w:rFonts w:ascii="Arial Narrow" w:eastAsia="Calibri" w:hAnsi="Arial Narrow" w:cs="Calibri"/>
                <w:sz w:val="20"/>
                <w:szCs w:val="20"/>
                <w:lang w:val="mk-MK"/>
              </w:rPr>
              <w:t>– 700 EUR</w:t>
            </w:r>
          </w:p>
          <w:p w14:paraId="0103ED82" w14:textId="73D248D7" w:rsidR="00C7320E" w:rsidRPr="008A2FE8" w:rsidRDefault="00052124"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sz w:val="20"/>
                <w:szCs w:val="20"/>
                <w:lang w:val="mk-MK"/>
              </w:rPr>
              <w:t>Трошоци за</w:t>
            </w:r>
            <w:r w:rsidR="00C7320E" w:rsidRPr="008A2FE8">
              <w:rPr>
                <w:rFonts w:ascii="Arial Narrow" w:eastAsia="Calibri" w:hAnsi="Arial Narrow" w:cs="Calibri"/>
                <w:b/>
                <w:sz w:val="20"/>
                <w:szCs w:val="20"/>
                <w:lang w:val="mk-MK"/>
              </w:rPr>
              <w:t xml:space="preserve"> </w:t>
            </w:r>
            <w:r w:rsidRPr="008A2FE8">
              <w:rPr>
                <w:rFonts w:ascii="Calibri" w:eastAsia="Calibri" w:hAnsi="Calibri" w:cs="Calibri"/>
                <w:b/>
                <w:sz w:val="18"/>
                <w:szCs w:val="18"/>
                <w:lang w:val="mk-MK"/>
              </w:rPr>
              <w:t xml:space="preserve">План за безбедност на локалната заедница </w:t>
            </w:r>
            <w:r w:rsidR="00C7320E" w:rsidRPr="008A2FE8">
              <w:rPr>
                <w:rFonts w:ascii="Arial Narrow" w:eastAsia="Calibri" w:hAnsi="Arial Narrow" w:cs="Calibri"/>
                <w:b/>
                <w:sz w:val="20"/>
                <w:szCs w:val="20"/>
                <w:lang w:val="mk-MK"/>
              </w:rPr>
              <w:t>–</w:t>
            </w:r>
          </w:p>
          <w:p w14:paraId="0EBB4AA1"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b/>
                <w:sz w:val="20"/>
                <w:szCs w:val="20"/>
                <w:lang w:val="mk-MK"/>
              </w:rPr>
              <w:t>500 EUR</w:t>
            </w:r>
          </w:p>
        </w:tc>
        <w:tc>
          <w:tcPr>
            <w:tcW w:w="1134" w:type="dxa"/>
            <w:shd w:val="clear" w:color="auto" w:fill="F4B083"/>
            <w:vAlign w:val="center"/>
          </w:tcPr>
          <w:p w14:paraId="422AB105" w14:textId="0BB7F948" w:rsidR="00C7320E" w:rsidRPr="008A2FE8" w:rsidRDefault="0023136D"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Вклучено во проектните трошоци</w:t>
            </w:r>
          </w:p>
        </w:tc>
        <w:tc>
          <w:tcPr>
            <w:tcW w:w="1417" w:type="dxa"/>
            <w:shd w:val="clear" w:color="auto" w:fill="F4B083"/>
            <w:vAlign w:val="center"/>
          </w:tcPr>
          <w:p w14:paraId="7AD5EA70" w14:textId="0610B881" w:rsidR="00C7320E" w:rsidRPr="008A2FE8" w:rsidRDefault="00052124"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7B8FB622"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F4B083"/>
            <w:vAlign w:val="center"/>
          </w:tcPr>
          <w:p w14:paraId="12A497A1" w14:textId="77777777" w:rsidR="00052124" w:rsidRPr="008A2FE8" w:rsidRDefault="00052124" w:rsidP="00052124">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Изведувач; </w:t>
            </w:r>
          </w:p>
          <w:p w14:paraId="4F59AC31" w14:textId="77777777" w:rsidR="00052124" w:rsidRPr="008A2FE8" w:rsidRDefault="00052124" w:rsidP="00052124">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Надзор;</w:t>
            </w:r>
          </w:p>
          <w:p w14:paraId="52B0AFEC" w14:textId="3E2FB030" w:rsidR="00C7320E" w:rsidRPr="008A2FE8" w:rsidRDefault="00052124" w:rsidP="00052124">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 xml:space="preserve">Општински персонал (Комунален инспектор и инспектор за животна средина); </w:t>
            </w:r>
          </w:p>
        </w:tc>
        <w:tc>
          <w:tcPr>
            <w:tcW w:w="1417" w:type="dxa"/>
            <w:shd w:val="clear" w:color="auto" w:fill="F4B083"/>
            <w:vAlign w:val="center"/>
          </w:tcPr>
          <w:p w14:paraId="5F59D3F0" w14:textId="3F5CCEE8" w:rsidR="00C7320E" w:rsidRPr="008A2FE8" w:rsidRDefault="00052124"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Оваа фаза е завршена</w:t>
            </w:r>
          </w:p>
        </w:tc>
      </w:tr>
      <w:tr w:rsidR="00ED7D5D" w:rsidRPr="008A2FE8" w14:paraId="5BC96278"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7694BB46" w14:textId="73C79AE4" w:rsidR="00ED7D5D" w:rsidRPr="008A2FE8" w:rsidRDefault="008978BB" w:rsidP="00ED7D5D">
            <w:pPr>
              <w:spacing w:before="0" w:after="160" w:line="259" w:lineRule="auto"/>
              <w:jc w:val="left"/>
              <w:rPr>
                <w:rFonts w:ascii="Arial Narrow" w:eastAsia="Calibri" w:hAnsi="Arial Narrow" w:cs="Calibri"/>
                <w:sz w:val="20"/>
                <w:szCs w:val="20"/>
                <w:lang w:val="mk-MK"/>
              </w:rPr>
            </w:pPr>
            <w:r w:rsidRPr="008A2FE8">
              <w:rPr>
                <w:rFonts w:ascii="Calibri" w:eastAsia="Calibri" w:hAnsi="Calibri" w:cs="Calibri"/>
                <w:color w:val="auto"/>
                <w:sz w:val="20"/>
                <w:szCs w:val="20"/>
                <w:lang w:val="mk-MK"/>
              </w:rPr>
              <w:lastRenderedPageBreak/>
              <w:t>Пред започнување со надградба</w:t>
            </w:r>
          </w:p>
        </w:tc>
        <w:tc>
          <w:tcPr>
            <w:tcW w:w="1701" w:type="dxa"/>
            <w:shd w:val="clear" w:color="auto" w:fill="F4B083"/>
            <w:vAlign w:val="center"/>
          </w:tcPr>
          <w:p w14:paraId="42E1594D" w14:textId="20E6F603" w:rsidR="00ED7D5D" w:rsidRPr="008A2FE8" w:rsidRDefault="001004FE" w:rsidP="00ED7D5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20"/>
                <w:szCs w:val="20"/>
                <w:lang w:val="mk-MK"/>
              </w:rPr>
              <w:t>Заштита на природата</w:t>
            </w:r>
          </w:p>
        </w:tc>
        <w:tc>
          <w:tcPr>
            <w:tcW w:w="4961" w:type="dxa"/>
            <w:shd w:val="clear" w:color="auto" w:fill="F4B083"/>
            <w:vAlign w:val="center"/>
          </w:tcPr>
          <w:p w14:paraId="5A2BB5F7" w14:textId="798F232E" w:rsidR="00ED7D5D" w:rsidRPr="008A2FE8" w:rsidRDefault="00841E4D" w:rsidP="00ED7D5D">
            <w:pPr>
              <w:numPr>
                <w:ilvl w:val="0"/>
                <w:numId w:val="20"/>
              </w:numPr>
              <w:spacing w:before="0" w:after="0" w:line="240" w:lineRule="auto"/>
              <w:ind w:left="31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Надзорот и работниците ќе бидат запознаени со карактеристиките на заштитените и чувствителни видови на флора и фауна</w:t>
            </w:r>
            <w:r w:rsidR="00ED7D5D" w:rsidRPr="008A2FE8">
              <w:rPr>
                <w:rFonts w:ascii="Arial Narrow" w:eastAsia="Calibri" w:hAnsi="Arial Narrow" w:cs="Calibri"/>
                <w:sz w:val="20"/>
                <w:szCs w:val="20"/>
                <w:lang w:val="mk-MK"/>
              </w:rPr>
              <w:t>.</w:t>
            </w:r>
            <w:r w:rsidR="00ED7D5D" w:rsidRPr="008A2FE8">
              <w:rPr>
                <w:rFonts w:ascii="Calibri" w:eastAsia="Calibri" w:hAnsi="Calibri" w:cs="Calibri"/>
                <w:sz w:val="20"/>
                <w:szCs w:val="20"/>
                <w:lang w:val="mk-MK"/>
              </w:rPr>
              <w:t xml:space="preserve"> </w:t>
            </w:r>
          </w:p>
        </w:tc>
        <w:tc>
          <w:tcPr>
            <w:tcW w:w="1418" w:type="dxa"/>
            <w:shd w:val="clear" w:color="auto" w:fill="F4B083"/>
            <w:vAlign w:val="center"/>
          </w:tcPr>
          <w:p w14:paraId="59F09A26" w14:textId="6A70C550" w:rsidR="00ED7D5D" w:rsidRPr="008A2FE8" w:rsidRDefault="00060FB3" w:rsidP="00ED7D5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134" w:type="dxa"/>
            <w:shd w:val="clear" w:color="auto" w:fill="F4B083"/>
            <w:vAlign w:val="center"/>
          </w:tcPr>
          <w:p w14:paraId="7E568056" w14:textId="765E87C3" w:rsidR="00ED7D5D" w:rsidRPr="008A2FE8" w:rsidRDefault="00060FB3" w:rsidP="00ED7D5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417" w:type="dxa"/>
            <w:shd w:val="clear" w:color="auto" w:fill="F4B083"/>
            <w:vAlign w:val="center"/>
          </w:tcPr>
          <w:p w14:paraId="35EA0975" w14:textId="1766911D" w:rsidR="00ED7D5D" w:rsidRPr="008A2FE8" w:rsidRDefault="00052124" w:rsidP="00ED7D5D">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val="mk-MK"/>
              </w:rPr>
            </w:pPr>
            <w:r w:rsidRPr="008A2FE8">
              <w:rPr>
                <w:rFonts w:ascii="Calibri" w:eastAsia="Calibri" w:hAnsi="Calibri" w:cs="Calibri"/>
                <w:sz w:val="20"/>
                <w:szCs w:val="20"/>
                <w:lang w:val="mk-MK"/>
              </w:rPr>
              <w:t>ЕУП</w:t>
            </w:r>
          </w:p>
          <w:p w14:paraId="57866FF5" w14:textId="37EF0970" w:rsidR="00ED7D5D" w:rsidRPr="008A2FE8" w:rsidRDefault="002F1C34" w:rsidP="00ED7D5D">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20"/>
                <w:szCs w:val="20"/>
                <w:lang w:val="mk-MK"/>
              </w:rPr>
              <w:t>Изведувач</w:t>
            </w:r>
            <w:r w:rsidR="00ED7D5D" w:rsidRPr="008A2FE8">
              <w:rPr>
                <w:rFonts w:ascii="Calibri" w:eastAsia="Calibri" w:hAnsi="Calibri" w:cs="Calibri"/>
                <w:sz w:val="20"/>
                <w:szCs w:val="20"/>
                <w:lang w:val="mk-MK"/>
              </w:rPr>
              <w:t xml:space="preserve"> </w:t>
            </w:r>
            <w:r w:rsidRPr="008A2FE8">
              <w:rPr>
                <w:rFonts w:ascii="Calibri" w:eastAsia="Calibri" w:hAnsi="Calibri" w:cs="Calibri"/>
                <w:sz w:val="20"/>
                <w:szCs w:val="20"/>
                <w:lang w:val="mk-MK"/>
              </w:rPr>
              <w:t>Надзорен</w:t>
            </w:r>
            <w:r w:rsidR="00ED7D5D" w:rsidRPr="008A2FE8">
              <w:rPr>
                <w:rFonts w:ascii="Calibri" w:eastAsia="Calibri" w:hAnsi="Calibri" w:cs="Calibri"/>
                <w:sz w:val="20"/>
                <w:szCs w:val="20"/>
                <w:lang w:val="mk-MK"/>
              </w:rPr>
              <w:t xml:space="preserve"> </w:t>
            </w:r>
            <w:r w:rsidRPr="008A2FE8">
              <w:rPr>
                <w:rFonts w:ascii="Calibri" w:eastAsia="Calibri" w:hAnsi="Calibri" w:cs="Calibri"/>
                <w:sz w:val="20"/>
                <w:szCs w:val="20"/>
                <w:lang w:val="mk-MK"/>
              </w:rPr>
              <w:t>инженер</w:t>
            </w:r>
          </w:p>
        </w:tc>
        <w:tc>
          <w:tcPr>
            <w:tcW w:w="1276" w:type="dxa"/>
            <w:shd w:val="clear" w:color="auto" w:fill="F4B083"/>
            <w:vAlign w:val="center"/>
          </w:tcPr>
          <w:p w14:paraId="5B81E8A3" w14:textId="2F6DF1E1" w:rsidR="00ED7D5D" w:rsidRPr="008A2FE8" w:rsidRDefault="00060FB3" w:rsidP="00ED7D5D">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417" w:type="dxa"/>
            <w:shd w:val="clear" w:color="auto" w:fill="F4B083"/>
            <w:vAlign w:val="center"/>
          </w:tcPr>
          <w:p w14:paraId="21C69EDE" w14:textId="18F5E66B" w:rsidR="00ED7D5D" w:rsidRPr="008A2FE8" w:rsidRDefault="00060FB3" w:rsidP="00ED7D5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r>
      <w:tr w:rsidR="00C7320E" w:rsidRPr="008A2FE8" w14:paraId="65F186F8" w14:textId="77777777" w:rsidTr="007469C9">
        <w:trPr>
          <w:trHeight w:val="2257"/>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509D31D1" w14:textId="1343C888" w:rsidR="00C7320E" w:rsidRPr="008A2FE8" w:rsidRDefault="008978BB" w:rsidP="00C7320E">
            <w:pPr>
              <w:spacing w:before="0" w:after="160" w:line="259" w:lineRule="auto"/>
              <w:jc w:val="left"/>
              <w:rPr>
                <w:rFonts w:ascii="Arial Narrow" w:eastAsia="Calibri" w:hAnsi="Arial Narrow" w:cs="Calibri"/>
                <w:color w:val="auto"/>
                <w:sz w:val="20"/>
                <w:szCs w:val="20"/>
                <w:highlight w:val="red"/>
                <w:lang w:val="mk-MK"/>
              </w:rPr>
            </w:pPr>
            <w:r w:rsidRPr="008A2FE8">
              <w:rPr>
                <w:rFonts w:ascii="Arial Narrow" w:eastAsia="Calibri" w:hAnsi="Arial Narrow" w:cs="Calibri"/>
                <w:color w:val="auto"/>
                <w:sz w:val="20"/>
                <w:szCs w:val="20"/>
                <w:lang w:val="mk-MK"/>
              </w:rPr>
              <w:t>Пред започнување со надградба</w:t>
            </w:r>
          </w:p>
          <w:p w14:paraId="398CFED6" w14:textId="77777777" w:rsidR="00C7320E" w:rsidRPr="008A2FE8" w:rsidRDefault="00C7320E" w:rsidP="00C7320E">
            <w:pPr>
              <w:spacing w:before="0" w:after="160" w:line="259" w:lineRule="auto"/>
              <w:jc w:val="left"/>
              <w:rPr>
                <w:rFonts w:ascii="Arial Narrow" w:eastAsia="Calibri" w:hAnsi="Arial Narrow" w:cs="Calibri"/>
                <w:color w:val="auto"/>
                <w:sz w:val="20"/>
                <w:szCs w:val="20"/>
                <w:lang w:val="mk-MK"/>
              </w:rPr>
            </w:pPr>
          </w:p>
        </w:tc>
        <w:tc>
          <w:tcPr>
            <w:tcW w:w="1701" w:type="dxa"/>
            <w:shd w:val="clear" w:color="auto" w:fill="F4B083"/>
            <w:vAlign w:val="center"/>
          </w:tcPr>
          <w:p w14:paraId="6BB013E8" w14:textId="1DD67A99" w:rsidR="00C7320E" w:rsidRPr="008A2FE8" w:rsidRDefault="001004FE" w:rsidP="00FE4C58">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t>Зголемување на сообраќајот, потешкотии во пристап (сообраќаен метеж</w:t>
            </w:r>
          </w:p>
        </w:tc>
        <w:tc>
          <w:tcPr>
            <w:tcW w:w="4961" w:type="dxa"/>
            <w:shd w:val="clear" w:color="auto" w:fill="F4B083"/>
            <w:vAlign w:val="center"/>
          </w:tcPr>
          <w:p w14:paraId="5CF89800" w14:textId="3BE542E1" w:rsidR="00C7320E" w:rsidRPr="008A2FE8" w:rsidRDefault="00AD5165"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 xml:space="preserve">Подготовка, одобрување (од локалната полициска управа) и имплементација на </w:t>
            </w:r>
            <w:r w:rsidRPr="008A2FE8">
              <w:rPr>
                <w:rFonts w:ascii="Calibri" w:eastAsia="Calibri" w:hAnsi="Calibri" w:cs="Calibri"/>
                <w:b/>
                <w:sz w:val="18"/>
                <w:szCs w:val="18"/>
                <w:lang w:val="mk-MK"/>
              </w:rPr>
              <w:t>План за управување со сообраќајот</w:t>
            </w:r>
            <w:r w:rsidRPr="008A2FE8">
              <w:rPr>
                <w:rFonts w:ascii="Calibri" w:eastAsia="Calibri" w:hAnsi="Calibri" w:cs="Calibri"/>
                <w:sz w:val="18"/>
                <w:szCs w:val="18"/>
                <w:lang w:val="mk-MK"/>
              </w:rPr>
              <w:t>, за привремен режим на сообраќај за време на проектните активности (во соработка со персоналот на општината, пред почетокот на активностите за надградба);</w:t>
            </w:r>
          </w:p>
        </w:tc>
        <w:tc>
          <w:tcPr>
            <w:tcW w:w="1418" w:type="dxa"/>
            <w:shd w:val="clear" w:color="auto" w:fill="F4B083"/>
            <w:vAlign w:val="center"/>
          </w:tcPr>
          <w:p w14:paraId="6BAEFA0E" w14:textId="465B2342" w:rsidR="00060FB3" w:rsidRPr="008A2FE8" w:rsidRDefault="00060FB3"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w:t>
            </w:r>
            <w:r w:rsidR="007469C9" w:rsidRPr="008A2FE8">
              <w:rPr>
                <w:rFonts w:ascii="Arial Narrow" w:eastAsia="Calibri" w:hAnsi="Arial Narrow" w:cs="Calibri"/>
                <w:sz w:val="20"/>
                <w:szCs w:val="20"/>
                <w:lang w:val="mk-MK"/>
              </w:rPr>
              <w:t>ч</w:t>
            </w:r>
            <w:r w:rsidRPr="008A2FE8">
              <w:rPr>
                <w:rFonts w:ascii="Arial Narrow" w:eastAsia="Calibri" w:hAnsi="Arial Narrow" w:cs="Calibri"/>
                <w:sz w:val="20"/>
                <w:szCs w:val="20"/>
                <w:lang w:val="mk-MK"/>
              </w:rPr>
              <w:t xml:space="preserve">ително во проектните трошоци </w:t>
            </w:r>
          </w:p>
          <w:p w14:paraId="49B11188" w14:textId="677AC39B"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Cost for </w:t>
            </w:r>
            <w:r w:rsidRPr="008A2FE8">
              <w:rPr>
                <w:rFonts w:ascii="Arial Narrow" w:eastAsia="Calibri" w:hAnsi="Arial Narrow" w:cs="Calibri"/>
                <w:b/>
                <w:sz w:val="20"/>
                <w:szCs w:val="20"/>
                <w:lang w:val="mk-MK"/>
              </w:rPr>
              <w:t>TMP</w:t>
            </w:r>
            <w:r w:rsidRPr="008A2FE8">
              <w:rPr>
                <w:rFonts w:ascii="Arial Narrow" w:eastAsia="Calibri" w:hAnsi="Arial Narrow" w:cs="Calibri"/>
                <w:sz w:val="20"/>
                <w:szCs w:val="20"/>
                <w:lang w:val="mk-MK"/>
              </w:rPr>
              <w:t xml:space="preserve"> – 700 EUR</w:t>
            </w:r>
          </w:p>
        </w:tc>
        <w:tc>
          <w:tcPr>
            <w:tcW w:w="1134" w:type="dxa"/>
            <w:shd w:val="clear" w:color="auto" w:fill="F4B083"/>
            <w:vAlign w:val="center"/>
          </w:tcPr>
          <w:p w14:paraId="28FA6A32"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F4B083"/>
            <w:vAlign w:val="center"/>
          </w:tcPr>
          <w:p w14:paraId="29C8C733" w14:textId="22FAF935" w:rsidR="00C7320E" w:rsidRPr="008A2FE8" w:rsidRDefault="002F1C34"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168EAA80"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F4B083"/>
            <w:vAlign w:val="center"/>
          </w:tcPr>
          <w:p w14:paraId="7A2FA219"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F4B083"/>
            <w:vAlign w:val="center"/>
          </w:tcPr>
          <w:p w14:paraId="106AA2BB"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18CCB4B3"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7DD3CA48" w14:textId="5B6AC62D" w:rsidR="00C7320E" w:rsidRPr="008A2FE8" w:rsidRDefault="001004FE"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 xml:space="preserve">Пред започнување со </w:t>
            </w:r>
            <w:r w:rsidRPr="008A2FE8">
              <w:rPr>
                <w:rFonts w:ascii="Arial Narrow" w:eastAsia="Calibri" w:hAnsi="Arial Narrow" w:cs="Calibri"/>
                <w:color w:val="auto"/>
                <w:sz w:val="20"/>
                <w:szCs w:val="20"/>
                <w:lang w:val="mk-MK"/>
              </w:rPr>
              <w:lastRenderedPageBreak/>
              <w:t>надградба</w:t>
            </w:r>
          </w:p>
        </w:tc>
        <w:tc>
          <w:tcPr>
            <w:tcW w:w="1701" w:type="dxa"/>
            <w:shd w:val="clear" w:color="auto" w:fill="F4B083"/>
            <w:vAlign w:val="center"/>
          </w:tcPr>
          <w:p w14:paraId="41042577" w14:textId="2FF1B1DB" w:rsidR="00C7320E" w:rsidRPr="008A2FE8" w:rsidRDefault="001004F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lastRenderedPageBreak/>
              <w:t>Управување на отпад</w:t>
            </w:r>
          </w:p>
        </w:tc>
        <w:tc>
          <w:tcPr>
            <w:tcW w:w="4961" w:type="dxa"/>
            <w:shd w:val="clear" w:color="auto" w:fill="F4B083"/>
            <w:vAlign w:val="center"/>
          </w:tcPr>
          <w:p w14:paraId="3A626F1A" w14:textId="77777777" w:rsidR="001121E9" w:rsidRPr="008A2FE8" w:rsidRDefault="001121E9" w:rsidP="001121E9">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Подготовка, одобрување и спроведување на </w:t>
            </w:r>
            <w:r w:rsidRPr="008A2FE8">
              <w:rPr>
                <w:rFonts w:ascii="Calibri" w:eastAsia="Calibri" w:hAnsi="Calibri" w:cs="Calibri"/>
                <w:b/>
                <w:sz w:val="18"/>
                <w:szCs w:val="18"/>
                <w:lang w:val="mk-MK"/>
              </w:rPr>
              <w:t>План за управување со отпад</w:t>
            </w:r>
            <w:r w:rsidRPr="008A2FE8">
              <w:rPr>
                <w:rFonts w:ascii="Calibri" w:eastAsia="Calibri" w:hAnsi="Calibri" w:cs="Calibri"/>
                <w:sz w:val="18"/>
                <w:szCs w:val="18"/>
                <w:lang w:val="mk-MK"/>
              </w:rPr>
              <w:t xml:space="preserve"> (со вклучени активности за повторна употреба/рециклирање) пред почетокот на активностите; </w:t>
            </w:r>
          </w:p>
          <w:p w14:paraId="5FA5A4CD" w14:textId="77777777" w:rsidR="001121E9" w:rsidRPr="008A2FE8" w:rsidRDefault="001121E9" w:rsidP="001121E9">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Во консултација со Општина Градско да се обезбеди соодветно место за привремено складирање на градежни материјали за рециклирање и старо железо. </w:t>
            </w:r>
            <w:r w:rsidRPr="008A2FE8">
              <w:rPr>
                <w:rFonts w:ascii="Calibri" w:eastAsia="Calibri" w:hAnsi="Calibri" w:cs="Calibri"/>
                <w:sz w:val="18"/>
                <w:szCs w:val="18"/>
                <w:lang w:val="mk-MK"/>
              </w:rPr>
              <w:lastRenderedPageBreak/>
              <w:t>Рециклирачките материи ќе бидат соодветно обработени пред крајот на проектот. Неконтаминираниот минерален отпад може привремено да се складира на претходно одобрена локација од општината. Сите останати фракции на отпад мора да се транспортираат и депонираат во лиценцирана депонија или да се обработат во лиценцирана постројка;</w:t>
            </w:r>
          </w:p>
          <w:p w14:paraId="74951C4D" w14:textId="77777777" w:rsidR="001121E9" w:rsidRPr="008A2FE8" w:rsidRDefault="001121E9" w:rsidP="001121E9">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Идентификување лиценцирани депонии за депонирање на различни фракции на отпад или потпишување договор со овластени постапувачи со опасен и неопасен отпад; </w:t>
            </w:r>
          </w:p>
          <w:p w14:paraId="73DF9AC1" w14:textId="77777777" w:rsidR="001121E9" w:rsidRPr="008A2FE8" w:rsidRDefault="001121E9" w:rsidP="001121E9">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Чистење на градилиштето од инертни материјали, нечистотија, бетон, стар асфалт и сл.</w:t>
            </w:r>
          </w:p>
          <w:p w14:paraId="23356228" w14:textId="34C128E4" w:rsidR="00C7320E" w:rsidRPr="008A2FE8" w:rsidRDefault="001121E9"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Отпадот од чистењето на проектните локации ќе се издвојува и транспортира и преработува/депонира на лиценцираните депонии.</w:t>
            </w:r>
          </w:p>
        </w:tc>
        <w:tc>
          <w:tcPr>
            <w:tcW w:w="1418" w:type="dxa"/>
            <w:shd w:val="clear" w:color="auto" w:fill="F4B083"/>
            <w:vAlign w:val="center"/>
          </w:tcPr>
          <w:p w14:paraId="49AC4821" w14:textId="7641BC39" w:rsidR="00060FB3" w:rsidRPr="008A2FE8" w:rsidRDefault="00060FB3"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w:t>
            </w:r>
            <w:r w:rsidR="007469C9" w:rsidRPr="008A2FE8">
              <w:rPr>
                <w:rFonts w:ascii="Arial Narrow" w:eastAsia="Calibri" w:hAnsi="Arial Narrow" w:cs="Calibri"/>
                <w:sz w:val="20"/>
                <w:szCs w:val="20"/>
                <w:lang w:val="mk-MK"/>
              </w:rPr>
              <w:t>ч</w:t>
            </w:r>
            <w:r w:rsidRPr="008A2FE8">
              <w:rPr>
                <w:rFonts w:ascii="Arial Narrow" w:eastAsia="Calibri" w:hAnsi="Arial Narrow" w:cs="Calibri"/>
                <w:sz w:val="20"/>
                <w:szCs w:val="20"/>
                <w:lang w:val="mk-MK"/>
              </w:rPr>
              <w:t xml:space="preserve">ително во проектните трошоци </w:t>
            </w:r>
          </w:p>
          <w:p w14:paraId="646AD02E" w14:textId="54F8038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 xml:space="preserve">Cost for </w:t>
            </w:r>
            <w:r w:rsidRPr="008A2FE8">
              <w:rPr>
                <w:rFonts w:ascii="Arial Narrow" w:eastAsia="Calibri" w:hAnsi="Arial Narrow" w:cs="Calibri"/>
                <w:b/>
                <w:sz w:val="20"/>
                <w:szCs w:val="20"/>
                <w:lang w:val="mk-MK"/>
              </w:rPr>
              <w:t>WMP</w:t>
            </w:r>
            <w:r w:rsidRPr="008A2FE8">
              <w:rPr>
                <w:rFonts w:ascii="Arial Narrow" w:eastAsia="Calibri" w:hAnsi="Arial Narrow" w:cs="Calibri"/>
                <w:sz w:val="20"/>
                <w:szCs w:val="20"/>
                <w:lang w:val="mk-MK"/>
              </w:rPr>
              <w:t xml:space="preserve"> – 600 EUR</w:t>
            </w:r>
          </w:p>
        </w:tc>
        <w:tc>
          <w:tcPr>
            <w:tcW w:w="1134" w:type="dxa"/>
            <w:shd w:val="clear" w:color="auto" w:fill="F4B083"/>
            <w:vAlign w:val="center"/>
          </w:tcPr>
          <w:p w14:paraId="70C161CE"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F4B083"/>
            <w:vAlign w:val="center"/>
          </w:tcPr>
          <w:p w14:paraId="45D207A8" w14:textId="0936DBCA" w:rsidR="00C7320E" w:rsidRPr="008A2FE8" w:rsidRDefault="00BF4370" w:rsidP="00C7320E">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257CA08F"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F4B083"/>
            <w:vAlign w:val="center"/>
          </w:tcPr>
          <w:p w14:paraId="39285056"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F4B083"/>
            <w:vAlign w:val="center"/>
          </w:tcPr>
          <w:p w14:paraId="5A9ECA88"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41B0EEE0"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003D0315" w14:textId="561B3633" w:rsidR="00C7320E" w:rsidRPr="008A2FE8" w:rsidRDefault="001004FE" w:rsidP="00C7320E">
            <w:pPr>
              <w:spacing w:before="0" w:after="160" w:line="259" w:lineRule="auto"/>
              <w:jc w:val="left"/>
              <w:rPr>
                <w:rFonts w:ascii="Arial Narrow" w:eastAsia="Calibri" w:hAnsi="Arial Narrow" w:cs="Calibri"/>
                <w:color w:val="auto"/>
                <w:sz w:val="20"/>
                <w:szCs w:val="20"/>
                <w:lang w:val="mk-MK"/>
              </w:rPr>
            </w:pPr>
            <w:r w:rsidRPr="008A2FE8">
              <w:rPr>
                <w:rFonts w:ascii="Arial Narrow" w:eastAsia="Calibri" w:hAnsi="Arial Narrow" w:cs="Calibri"/>
                <w:color w:val="auto"/>
                <w:sz w:val="20"/>
                <w:szCs w:val="20"/>
                <w:lang w:val="mk-MK"/>
              </w:rPr>
              <w:t>Пред започнување со надградба</w:t>
            </w:r>
          </w:p>
        </w:tc>
        <w:tc>
          <w:tcPr>
            <w:tcW w:w="1701" w:type="dxa"/>
            <w:shd w:val="clear" w:color="auto" w:fill="F4B083"/>
            <w:vAlign w:val="center"/>
          </w:tcPr>
          <w:p w14:paraId="3FABFE1E" w14:textId="12864518" w:rsidR="00C7320E" w:rsidRPr="008A2FE8" w:rsidRDefault="001004F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Arial Narrow" w:eastAsia="Calibri" w:hAnsi="Arial Narrow" w:cs="Calibri"/>
                <w:b/>
                <w:sz w:val="20"/>
                <w:szCs w:val="20"/>
                <w:lang w:val="mk-MK"/>
              </w:rPr>
              <w:t>Привремен откуп на земјиште/оштетување на приватна сопственост</w:t>
            </w:r>
          </w:p>
        </w:tc>
        <w:tc>
          <w:tcPr>
            <w:tcW w:w="4961" w:type="dxa"/>
            <w:shd w:val="clear" w:color="auto" w:fill="F4B083"/>
            <w:vAlign w:val="center"/>
          </w:tcPr>
          <w:p w14:paraId="4440954C" w14:textId="4FAE4746" w:rsidR="00C7320E" w:rsidRPr="008A2FE8" w:rsidRDefault="001121E9" w:rsidP="001121E9">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Избегнување на користење на приватно земјиште;</w:t>
            </w:r>
          </w:p>
          <w:p w14:paraId="1CF0406A" w14:textId="77777777" w:rsidR="001121E9" w:rsidRPr="008A2FE8" w:rsidRDefault="001121E9" w:rsidP="001121E9">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Во случај да не е можно избегнување, минимизирање на големината на искористената површина и влијанијата врз вегетацијата;</w:t>
            </w:r>
          </w:p>
          <w:p w14:paraId="7D458136" w14:textId="60CF8732" w:rsidR="00C7320E" w:rsidRPr="008A2FE8" w:rsidRDefault="001121E9"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Изведувачот ќе направи проценка и ќе ја евидентира состојбата на имотот и предметите што се наоѓаат во близина на патот, пред започнување со какви било градежни работи. Ќе се води евиденција во случај на идни барања за оштета, од страна на локалните сопственици на имот.</w:t>
            </w:r>
          </w:p>
        </w:tc>
        <w:tc>
          <w:tcPr>
            <w:tcW w:w="1418" w:type="dxa"/>
            <w:shd w:val="clear" w:color="auto" w:fill="F4B083"/>
            <w:vAlign w:val="center"/>
          </w:tcPr>
          <w:p w14:paraId="6E7AEED3" w14:textId="21FEEEAA" w:rsidR="00C7320E" w:rsidRPr="008A2FE8" w:rsidRDefault="00F36B7A"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Pr>
                <w:rFonts w:ascii="Arial Narrow" w:eastAsia="Calibri" w:hAnsi="Arial Narrow" w:cs="Calibri"/>
                <w:sz w:val="20"/>
                <w:szCs w:val="20"/>
                <w:lang w:val="mk-MK"/>
              </w:rPr>
              <w:t>Вклучително во проектните трошоци</w:t>
            </w:r>
          </w:p>
        </w:tc>
        <w:tc>
          <w:tcPr>
            <w:tcW w:w="1134" w:type="dxa"/>
            <w:shd w:val="clear" w:color="auto" w:fill="F4B083"/>
            <w:vAlign w:val="center"/>
          </w:tcPr>
          <w:p w14:paraId="7D28F861"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F4B083"/>
            <w:vAlign w:val="center"/>
          </w:tcPr>
          <w:p w14:paraId="27CD9873" w14:textId="088A4B48" w:rsidR="00C7320E" w:rsidRPr="008A2FE8" w:rsidRDefault="00BF4370"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155E4D52" w14:textId="19EB40BD" w:rsidR="00C7320E" w:rsidRPr="008A2FE8" w:rsidRDefault="00BF4370"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tc>
        <w:tc>
          <w:tcPr>
            <w:tcW w:w="1276" w:type="dxa"/>
            <w:shd w:val="clear" w:color="auto" w:fill="F4B083"/>
            <w:vAlign w:val="center"/>
          </w:tcPr>
          <w:p w14:paraId="5DC8F896" w14:textId="77777777" w:rsidR="00C7320E" w:rsidRPr="008A2FE8" w:rsidRDefault="00C7320E" w:rsidP="00C7320E">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F4B083"/>
            <w:vAlign w:val="center"/>
          </w:tcPr>
          <w:p w14:paraId="01F57C5F"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36B8FE57"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3BC8E138" w14:textId="177E8AC1" w:rsidR="00C7320E" w:rsidRPr="008A2FE8" w:rsidRDefault="00842C53" w:rsidP="00C7320E">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2474E3A8" w14:textId="2BAEA667" w:rsidR="00C7320E" w:rsidRPr="008A2FE8" w:rsidRDefault="00CA06C0"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rPr>
              <w:t>Здравје и безбедност при работа и безбедност на локалната заедница</w:t>
            </w:r>
          </w:p>
        </w:tc>
        <w:tc>
          <w:tcPr>
            <w:tcW w:w="4961" w:type="dxa"/>
            <w:shd w:val="clear" w:color="auto" w:fill="E8F8F4"/>
            <w:vAlign w:val="center"/>
          </w:tcPr>
          <w:p w14:paraId="334E745B" w14:textId="29B758F9" w:rsidR="00C7320E" w:rsidRPr="008A2FE8" w:rsidRDefault="00CA06C0" w:rsidP="00CA06C0">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Поставување на Информативна табла дека носењето на заштитна опрема е задолжително за секој работник/посетител на градилиштето на влезот на истото. Во секое време ќе се носи соодветна заштитна опрема;</w:t>
            </w:r>
          </w:p>
          <w:p w14:paraId="63D2961B" w14:textId="7E94C62E" w:rsidR="00C7320E" w:rsidRPr="008A2FE8" w:rsidRDefault="00CA06C0" w:rsidP="00CA06C0">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Забранет влез на невработени лица во рамки на градилиштето;</w:t>
            </w:r>
          </w:p>
          <w:p w14:paraId="58FFC42A" w14:textId="77777777" w:rsidR="00CA06C0" w:rsidRPr="008A2FE8" w:rsidRDefault="00CA06C0" w:rsidP="00CA06C0">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План за безбедност на работниците и Планот за безбедност на локалната заедница ќе биде применет </w:t>
            </w:r>
            <w:r w:rsidRPr="008A2FE8">
              <w:rPr>
                <w:rFonts w:ascii="Calibri" w:eastAsia="Calibri" w:hAnsi="Calibri" w:cs="Calibri"/>
                <w:sz w:val="18"/>
                <w:szCs w:val="18"/>
                <w:lang w:val="mk-MK"/>
              </w:rPr>
              <w:lastRenderedPageBreak/>
              <w:t>(прва помош, заштитна облека за работниците, соодветни машини и алати);</w:t>
            </w:r>
          </w:p>
          <w:p w14:paraId="70BD6281" w14:textId="77777777" w:rsidR="00CA06C0" w:rsidRPr="008A2FE8" w:rsidRDefault="00CA06C0" w:rsidP="00CA06C0">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Во текот на проектните активности, Изведувачот ќе обезбеди лесен и безбеден пристап на локалното население до нивните куќи, училишта и земјоделските полиња. Ќе се обезбеди безбедно поминување на пешаците;</w:t>
            </w:r>
          </w:p>
          <w:p w14:paraId="120575E2" w14:textId="77777777" w:rsidR="002E19B6" w:rsidRPr="008A2FE8" w:rsidRDefault="002E19B6" w:rsidP="002E19B6">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Патиштата кои ќе се користат во рамки на градилиштето ќе се одржуваат чисти;</w:t>
            </w:r>
          </w:p>
          <w:p w14:paraId="434D0F56" w14:textId="175C0DB3" w:rsidR="00C7320E" w:rsidRPr="008A2FE8" w:rsidRDefault="002E19B6" w:rsidP="002E19B6">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Поставување мобилни контејнери за администрирање/менаџирање на проектот, простор за одмор и простор за пресоблекување на работниците, плакари простор за складирање на заштитната опрема и трпезарија;</w:t>
            </w:r>
          </w:p>
          <w:p w14:paraId="554AB487" w14:textId="77777777" w:rsidR="002E19B6" w:rsidRPr="008A2FE8" w:rsidRDefault="002E19B6" w:rsidP="002E19B6">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Со машините ќе ракува само искусен и обучен персонал, со што ќе се намали ризикот од несреќи;</w:t>
            </w:r>
          </w:p>
          <w:p w14:paraId="31F18877" w14:textId="13F2CF3F" w:rsidR="00C7320E" w:rsidRPr="00F36B7A" w:rsidRDefault="00F36B7A" w:rsidP="00F36B7A">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2F0F6D">
              <w:rPr>
                <w:rFonts w:ascii="Calibri" w:eastAsia="Calibri" w:hAnsi="Calibri" w:cs="Calibri"/>
                <w:sz w:val="18"/>
                <w:szCs w:val="18"/>
                <w:lang w:val="mk-MK"/>
              </w:rPr>
              <w:t>Паркингот за машини и тешки возила ќе се воспостави со избегнување на блокирање на какви било движења по улиците или влез во куќи/гаражи на локалното населени во близина на проектните локации;</w:t>
            </w:r>
          </w:p>
          <w:p w14:paraId="1A0D156C" w14:textId="7361F925" w:rsidR="00C7320E" w:rsidRPr="00F36B7A" w:rsidRDefault="00F36B7A" w:rsidP="00F36B7A">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2F0F6D">
              <w:rPr>
                <w:rFonts w:ascii="Calibri" w:eastAsia="Calibri" w:hAnsi="Calibri" w:cs="Calibri"/>
                <w:sz w:val="18"/>
                <w:szCs w:val="18"/>
                <w:lang w:val="mk-MK"/>
              </w:rPr>
              <w:t>На градилиштето ќе се обезбеди вода за пиење за работниците како и вода за чистење;</w:t>
            </w:r>
          </w:p>
          <w:p w14:paraId="01DDAF27" w14:textId="77777777" w:rsidR="002E19B6" w:rsidRPr="008A2FE8" w:rsidRDefault="002E19B6" w:rsidP="002E19B6">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Во рамки на градилиштето да се постават корпи/контејнери за отпад за селекција на комуналниот отпад создаден од работниците – стакло/пластика/хартија и биоразградлив);</w:t>
            </w:r>
          </w:p>
          <w:p w14:paraId="22721670" w14:textId="77777777" w:rsidR="002E19B6" w:rsidRPr="008A2FE8" w:rsidRDefault="002E19B6" w:rsidP="002E19B6">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Транспортот на работниците да се организира согласно мерките на претпазливост Ковид-19; </w:t>
            </w:r>
          </w:p>
          <w:p w14:paraId="3BB467A3" w14:textId="77777777" w:rsidR="002E19B6" w:rsidRPr="008A2FE8" w:rsidRDefault="002E19B6" w:rsidP="002E19B6">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Ќе се обезбеди постојано присуство на противпожарни средства во случај на пожар или друга штета;</w:t>
            </w:r>
          </w:p>
          <w:p w14:paraId="5395E518" w14:textId="77777777" w:rsidR="002E19B6" w:rsidRPr="008A2FE8" w:rsidRDefault="002E19B6" w:rsidP="002E19B6">
            <w:pPr>
              <w:numPr>
                <w:ilvl w:val="0"/>
                <w:numId w:val="20"/>
              </w:numPr>
              <w:spacing w:before="0" w:after="0" w:line="240" w:lineRule="auto"/>
              <w:ind w:left="175" w:hanging="142"/>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Сите работници мора да бидат запознаени со опасностите од пожар и мерките за заштита од пожар и мора да бидат </w:t>
            </w:r>
            <w:r w:rsidRPr="008A2FE8">
              <w:rPr>
                <w:rFonts w:ascii="Calibri" w:eastAsia="Calibri" w:hAnsi="Calibri" w:cs="Calibri"/>
                <w:sz w:val="18"/>
                <w:szCs w:val="18"/>
                <w:lang w:val="mk-MK"/>
              </w:rPr>
              <w:lastRenderedPageBreak/>
              <w:t>обучени да ракуваат со противпожарни апарати,</w:t>
            </w:r>
            <w:r w:rsidRPr="008A2FE8">
              <w:rPr>
                <w:rFonts w:eastAsia="Calibri"/>
                <w:sz w:val="18"/>
                <w:szCs w:val="18"/>
                <w:lang w:val="mk-MK"/>
              </w:rPr>
              <w:t xml:space="preserve"> </w:t>
            </w:r>
            <w:r w:rsidRPr="008A2FE8">
              <w:rPr>
                <w:rFonts w:ascii="Calibri" w:eastAsia="Calibri" w:hAnsi="Calibri" w:cs="Calibri"/>
                <w:sz w:val="18"/>
                <w:szCs w:val="18"/>
                <w:lang w:val="mk-MK"/>
              </w:rPr>
              <w:t xml:space="preserve">хидранти и други уреди што се користат за гаснење пожари; </w:t>
            </w:r>
          </w:p>
          <w:p w14:paraId="283E950A" w14:textId="77777777" w:rsidR="002E19B6" w:rsidRPr="008A2FE8" w:rsidRDefault="002E19B6" w:rsidP="002E19B6">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Работниците треба редовно да ја одржуваат проектните локации, чистејќи ги прекумерните отпадни остатоци и течности кои се излеваат;</w:t>
            </w:r>
            <w:r w:rsidRPr="008A2FE8">
              <w:rPr>
                <w:sz w:val="18"/>
                <w:szCs w:val="18"/>
                <w:lang w:val="mk-MK"/>
              </w:rPr>
              <w:t xml:space="preserve"> </w:t>
            </w:r>
          </w:p>
          <w:p w14:paraId="1EBB0F32" w14:textId="77777777" w:rsidR="002E19B6" w:rsidRPr="008A2FE8" w:rsidRDefault="002E19B6" w:rsidP="002E19B6">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Поголеми количини на запаливи течности нема да се чуваат на локацијата покрај патот што ќе се доградува.</w:t>
            </w:r>
          </w:p>
          <w:p w14:paraId="6B2DB4B1" w14:textId="77777777" w:rsidR="002E19B6" w:rsidRPr="008A2FE8" w:rsidRDefault="002E19B6" w:rsidP="002E19B6">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Сите ангажирани работници на овој проект мора да имаат регулиран работен статус од страна на Изведувачот/подизведувачот и мора да добијат целосно здравствено и пензиско осигурување, сето тоа да биде во согласност со меѓународни стандарди на трудот и национални</w:t>
            </w:r>
          </w:p>
          <w:p w14:paraId="30AC3509" w14:textId="00209633" w:rsidR="00C7320E" w:rsidRPr="008A2FE8" w:rsidRDefault="002E19B6" w:rsidP="00747FD3">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Сообраќајот ќе се организира на начин со кој се елиминира ризикот од сообраќајни несреќи.</w:t>
            </w:r>
          </w:p>
        </w:tc>
        <w:tc>
          <w:tcPr>
            <w:tcW w:w="1418" w:type="dxa"/>
            <w:shd w:val="clear" w:color="auto" w:fill="E8F8F4"/>
            <w:vAlign w:val="center"/>
          </w:tcPr>
          <w:p w14:paraId="597B6C8A" w14:textId="224334DF" w:rsidR="00C7320E" w:rsidRPr="008A2FE8" w:rsidRDefault="00060FB3"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w:t>
            </w:r>
            <w:r w:rsidR="00BF4370" w:rsidRPr="008A2FE8">
              <w:rPr>
                <w:rFonts w:ascii="Arial Narrow" w:eastAsia="Calibri" w:hAnsi="Arial Narrow" w:cs="Calibri"/>
                <w:sz w:val="20"/>
                <w:szCs w:val="20"/>
                <w:lang w:val="mk-MK"/>
              </w:rPr>
              <w:t>ч</w:t>
            </w:r>
            <w:r w:rsidRPr="008A2FE8">
              <w:rPr>
                <w:rFonts w:ascii="Arial Narrow" w:eastAsia="Calibri" w:hAnsi="Arial Narrow" w:cs="Calibri"/>
                <w:sz w:val="20"/>
                <w:szCs w:val="20"/>
                <w:lang w:val="mk-MK"/>
              </w:rPr>
              <w:t>ително во проектните трошоци</w:t>
            </w:r>
          </w:p>
        </w:tc>
        <w:tc>
          <w:tcPr>
            <w:tcW w:w="1134" w:type="dxa"/>
            <w:shd w:val="clear" w:color="auto" w:fill="E8F8F4"/>
            <w:vAlign w:val="center"/>
          </w:tcPr>
          <w:p w14:paraId="6EFFD4E7"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67979BE6" w14:textId="05A3ACBF" w:rsidR="00C7320E" w:rsidRPr="008A2FE8" w:rsidRDefault="00BF4370" w:rsidP="00C7320E">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3E44BBAB" w14:textId="1412518B" w:rsidR="00C7320E" w:rsidRPr="008A2FE8" w:rsidRDefault="00BF4370" w:rsidP="00C7320E">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6DE06549" w14:textId="77777777" w:rsidR="00C7320E" w:rsidRPr="008A2FE8" w:rsidRDefault="00C7320E" w:rsidP="00C7320E">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549A9D60" w14:textId="77777777" w:rsidR="00C7320E" w:rsidRPr="008A2FE8" w:rsidRDefault="00C7320E" w:rsidP="00C7320E">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4A944F74"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542E2642"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72022A57" w14:textId="5E2FB79A" w:rsidR="00C7320E" w:rsidRPr="008A2FE8" w:rsidRDefault="00842C53" w:rsidP="00C7320E">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lastRenderedPageBreak/>
              <w:t>Надградба</w:t>
            </w:r>
          </w:p>
        </w:tc>
        <w:tc>
          <w:tcPr>
            <w:tcW w:w="1701" w:type="dxa"/>
            <w:shd w:val="clear" w:color="auto" w:fill="E8F8F4"/>
            <w:vAlign w:val="center"/>
          </w:tcPr>
          <w:p w14:paraId="581F4A88" w14:textId="191F0AC5" w:rsidR="00C7320E" w:rsidRPr="008A2FE8" w:rsidRDefault="009376A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Cs/>
                <w:sz w:val="20"/>
                <w:szCs w:val="20"/>
                <w:lang w:val="mk-MK"/>
              </w:rPr>
            </w:pPr>
            <w:r w:rsidRPr="008A2FE8">
              <w:rPr>
                <w:rFonts w:ascii="Calibri" w:eastAsia="Calibri" w:hAnsi="Calibri" w:cs="Calibri"/>
                <w:bCs/>
                <w:sz w:val="18"/>
                <w:szCs w:val="18"/>
                <w:lang w:val="mk-MK"/>
              </w:rPr>
              <w:t>Управување со отпад</w:t>
            </w:r>
          </w:p>
        </w:tc>
        <w:tc>
          <w:tcPr>
            <w:tcW w:w="4961" w:type="dxa"/>
            <w:shd w:val="clear" w:color="auto" w:fill="E8F8F4"/>
            <w:vAlign w:val="center"/>
          </w:tcPr>
          <w:p w14:paraId="7AEA674A" w14:textId="77777777" w:rsidR="009376AE" w:rsidRPr="008A2FE8" w:rsidRDefault="009376AE" w:rsidP="009376AE">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Идентификување на различните видови на отпад на местото на реконструкција (земја, песок, асфалт, парчиња асфалт, патна површина, шишиња, храна итн.);</w:t>
            </w:r>
          </w:p>
          <w:p w14:paraId="2D4A9C76" w14:textId="77777777" w:rsidR="009376AE" w:rsidRPr="008A2FE8" w:rsidRDefault="009376AE" w:rsidP="009376AE">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Класификација на отпадот според националната Листа на отпад (Службен Весник на РМ бр.100/05);</w:t>
            </w:r>
          </w:p>
          <w:p w14:paraId="664F3821" w14:textId="77777777" w:rsidR="0075552B" w:rsidRPr="008A2FE8" w:rsidRDefault="0075552B" w:rsidP="0075552B">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Во консултација со Општина Градско да се обезбеди соодветно место за привремено складирање на градежни материјали за рециклирање и старо железо. Рециклирачките материи ќе бидат соодветно обработени пред крајот на проектот. Неконтаминираниот минерален отпад може привремено да се складира на претходно одобрена локација од општината. Сите останати фракции на отпад мора да се транспортираат и депонираат во лиценцирана депонија или да се обработат во лиценцирана постројка;</w:t>
            </w:r>
          </w:p>
          <w:p w14:paraId="199579F4" w14:textId="5579E8C5" w:rsidR="00DD2A0B" w:rsidRPr="008A2FE8" w:rsidRDefault="0075552B" w:rsidP="00747FD3">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Cs/>
                <w:sz w:val="20"/>
                <w:szCs w:val="20"/>
                <w:lang w:val="mk-MK"/>
              </w:rPr>
            </w:pPr>
            <w:r w:rsidRPr="008A2FE8">
              <w:rPr>
                <w:rFonts w:ascii="Arial Narrow" w:eastAsia="Calibri" w:hAnsi="Arial Narrow" w:cs="Calibri"/>
                <w:sz w:val="20"/>
                <w:szCs w:val="20"/>
                <w:lang w:val="mk-MK"/>
              </w:rPr>
              <w:t>Главниот отпад ќе биде класифициран според Поглавјето за отпад</w:t>
            </w:r>
            <w:r w:rsidR="00C7320E" w:rsidRPr="008A2FE8">
              <w:rPr>
                <w:rFonts w:ascii="Arial Narrow" w:eastAsia="Calibri" w:hAnsi="Arial Narrow" w:cs="Calibri"/>
                <w:sz w:val="20"/>
                <w:szCs w:val="20"/>
                <w:lang w:val="mk-MK"/>
              </w:rPr>
              <w:t xml:space="preserve"> 17 “</w:t>
            </w:r>
            <w:r w:rsidRPr="008A2FE8">
              <w:rPr>
                <w:rFonts w:ascii="Arial Narrow" w:eastAsia="Calibri" w:hAnsi="Arial Narrow" w:cs="Calibri"/>
                <w:sz w:val="20"/>
                <w:szCs w:val="20"/>
                <w:lang w:val="mk-MK"/>
              </w:rPr>
              <w:t>Отпад при градење и уривање</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вклучувајќи ја ископаната почва</w:t>
            </w:r>
            <w:r w:rsidR="00C7320E" w:rsidRPr="008A2FE8">
              <w:rPr>
                <w:rFonts w:ascii="Arial Narrow" w:eastAsia="Calibri" w:hAnsi="Arial Narrow" w:cs="Calibri"/>
                <w:sz w:val="20"/>
                <w:szCs w:val="20"/>
                <w:lang w:val="mk-MK"/>
              </w:rPr>
              <w:t xml:space="preserve">)” </w:t>
            </w:r>
            <w:r w:rsidR="0096007A" w:rsidRPr="008A2FE8">
              <w:rPr>
                <w:rFonts w:ascii="Arial Narrow" w:eastAsia="Calibri" w:hAnsi="Arial Narrow" w:cs="Calibri"/>
                <w:sz w:val="20"/>
                <w:szCs w:val="20"/>
                <w:lang w:val="mk-MK"/>
              </w:rPr>
              <w:t>со кодови за отпад</w:t>
            </w:r>
            <w:r w:rsidR="00DD2A0B" w:rsidRPr="008A2FE8">
              <w:rPr>
                <w:rFonts w:ascii="Arial Narrow" w:eastAsia="Calibri" w:hAnsi="Arial Narrow" w:cs="Calibri"/>
                <w:sz w:val="20"/>
                <w:szCs w:val="20"/>
                <w:lang w:val="mk-MK"/>
              </w:rPr>
              <w:t xml:space="preserve"> 17 05 06, 17 05 04</w:t>
            </w:r>
            <w:r w:rsidR="00C7320E" w:rsidRPr="008A2FE8">
              <w:rPr>
                <w:rFonts w:ascii="Arial Narrow" w:eastAsia="Calibri" w:hAnsi="Arial Narrow" w:cs="Calibri"/>
                <w:sz w:val="20"/>
                <w:szCs w:val="20"/>
                <w:lang w:val="mk-MK"/>
              </w:rPr>
              <w:t>,</w:t>
            </w:r>
            <w:r w:rsidR="00DD2A0B" w:rsidRPr="008A2FE8">
              <w:rPr>
                <w:rFonts w:ascii="Arial Narrow" w:eastAsia="Calibri" w:hAnsi="Arial Narrow" w:cs="Calibri"/>
                <w:sz w:val="20"/>
                <w:szCs w:val="20"/>
                <w:lang w:val="mk-MK"/>
              </w:rPr>
              <w:t xml:space="preserve"> </w:t>
            </w:r>
            <w:r w:rsidR="0096007A" w:rsidRPr="008A2FE8">
              <w:rPr>
                <w:rFonts w:ascii="Arial Narrow" w:eastAsia="Calibri" w:hAnsi="Arial Narrow" w:cs="Calibri"/>
                <w:sz w:val="20"/>
                <w:szCs w:val="20"/>
                <w:lang w:val="mk-MK"/>
              </w:rPr>
              <w:t>и</w:t>
            </w:r>
            <w:r w:rsidR="00DD2A0B" w:rsidRPr="008A2FE8">
              <w:rPr>
                <w:rFonts w:ascii="Arial Narrow" w:eastAsia="Calibri" w:hAnsi="Arial Narrow" w:cs="Calibri"/>
                <w:sz w:val="20"/>
                <w:szCs w:val="20"/>
                <w:lang w:val="mk-MK"/>
              </w:rPr>
              <w:t xml:space="preserve"> </w:t>
            </w:r>
            <w:r w:rsidR="00DD2A0B" w:rsidRPr="008A2FE8">
              <w:rPr>
                <w:rFonts w:ascii="Arial Narrow" w:eastAsia="Calibri" w:hAnsi="Arial Narrow" w:cs="Calibri"/>
                <w:sz w:val="20"/>
                <w:szCs w:val="20"/>
                <w:lang w:val="mk-MK"/>
              </w:rPr>
              <w:lastRenderedPageBreak/>
              <w:t>17 03 02.</w:t>
            </w:r>
            <w:r w:rsidR="0096007A" w:rsidRPr="008A2FE8">
              <w:rPr>
                <w:rFonts w:ascii="Arial Narrow" w:eastAsia="Calibri" w:hAnsi="Arial Narrow" w:cs="Calibri"/>
                <w:sz w:val="20"/>
                <w:szCs w:val="20"/>
                <w:lang w:val="mk-MK"/>
              </w:rPr>
              <w:t xml:space="preserve"> Процентните вредности на создавање отпад за локалната улица Јане Сандански во с. Градско се</w:t>
            </w:r>
            <w:r w:rsidR="00DD2A0B" w:rsidRPr="008A2FE8">
              <w:rPr>
                <w:rFonts w:ascii="Arial Narrow" w:eastAsia="Calibri" w:hAnsi="Arial Narrow" w:cs="Calibri"/>
                <w:bCs/>
                <w:sz w:val="20"/>
                <w:szCs w:val="20"/>
                <w:lang w:val="mk-MK"/>
              </w:rPr>
              <w:t xml:space="preserve">: </w:t>
            </w:r>
            <w:r w:rsidR="0096007A" w:rsidRPr="008A2FE8">
              <w:rPr>
                <w:rFonts w:ascii="Arial Narrow" w:eastAsia="Calibri" w:hAnsi="Arial Narrow" w:cs="Calibri"/>
                <w:bCs/>
                <w:sz w:val="20"/>
                <w:szCs w:val="20"/>
                <w:lang w:val="mk-MK"/>
              </w:rPr>
              <w:t>ископана земја</w:t>
            </w:r>
            <w:r w:rsidR="00DD2A0B" w:rsidRPr="008A2FE8">
              <w:rPr>
                <w:rFonts w:ascii="Arial Narrow" w:eastAsia="Calibri" w:hAnsi="Arial Narrow" w:cs="Calibri"/>
                <w:bCs/>
                <w:sz w:val="20"/>
                <w:szCs w:val="20"/>
                <w:lang w:val="mk-MK"/>
              </w:rPr>
              <w:t xml:space="preserve"> (17 05 06) </w:t>
            </w:r>
            <w:r w:rsidR="0096007A" w:rsidRPr="008A2FE8">
              <w:rPr>
                <w:rFonts w:ascii="Arial Narrow" w:eastAsia="Calibri" w:hAnsi="Arial Narrow" w:cs="Calibri"/>
                <w:bCs/>
                <w:sz w:val="20"/>
                <w:szCs w:val="20"/>
                <w:lang w:val="mk-MK"/>
              </w:rPr>
              <w:t>е</w:t>
            </w:r>
            <w:r w:rsidR="00DD2A0B" w:rsidRPr="008A2FE8">
              <w:rPr>
                <w:rFonts w:ascii="Arial Narrow" w:eastAsia="Calibri" w:hAnsi="Arial Narrow" w:cs="Calibri"/>
                <w:bCs/>
                <w:sz w:val="20"/>
                <w:szCs w:val="20"/>
                <w:lang w:val="mk-MK"/>
              </w:rPr>
              <w:t xml:space="preserve"> 1.445 m</w:t>
            </w:r>
            <w:r w:rsidR="00DD2A0B" w:rsidRPr="008A2FE8">
              <w:rPr>
                <w:rFonts w:ascii="Arial Narrow" w:eastAsia="Calibri" w:hAnsi="Arial Narrow" w:cs="Calibri"/>
                <w:bCs/>
                <w:sz w:val="20"/>
                <w:szCs w:val="20"/>
                <w:vertAlign w:val="superscript"/>
                <w:lang w:val="mk-MK"/>
              </w:rPr>
              <w:t>3</w:t>
            </w:r>
            <w:r w:rsidR="00DD2A0B" w:rsidRPr="008A2FE8">
              <w:rPr>
                <w:rFonts w:ascii="Arial Narrow" w:eastAsia="Calibri" w:hAnsi="Arial Narrow" w:cs="Calibri"/>
                <w:bCs/>
                <w:sz w:val="20"/>
                <w:szCs w:val="20"/>
                <w:lang w:val="mk-MK"/>
              </w:rPr>
              <w:t xml:space="preserve">, </w:t>
            </w:r>
            <w:r w:rsidR="0096007A" w:rsidRPr="008A2FE8">
              <w:rPr>
                <w:rFonts w:ascii="Arial Narrow" w:eastAsia="Calibri" w:hAnsi="Arial Narrow" w:cs="Calibri"/>
                <w:bCs/>
                <w:sz w:val="20"/>
                <w:szCs w:val="20"/>
                <w:lang w:val="mk-MK"/>
              </w:rPr>
              <w:t>земја и камења</w:t>
            </w:r>
            <w:r w:rsidR="00DD2A0B" w:rsidRPr="008A2FE8">
              <w:rPr>
                <w:rFonts w:ascii="Arial Narrow" w:eastAsia="Calibri" w:hAnsi="Arial Narrow" w:cs="Calibri"/>
                <w:bCs/>
                <w:sz w:val="20"/>
                <w:szCs w:val="20"/>
                <w:lang w:val="mk-MK"/>
              </w:rPr>
              <w:t xml:space="preserve"> (17 05 04) </w:t>
            </w:r>
            <w:r w:rsidR="0096007A" w:rsidRPr="008A2FE8">
              <w:rPr>
                <w:rFonts w:ascii="Arial Narrow" w:eastAsia="Calibri" w:hAnsi="Arial Narrow" w:cs="Calibri"/>
                <w:bCs/>
                <w:sz w:val="20"/>
                <w:szCs w:val="20"/>
                <w:lang w:val="mk-MK"/>
              </w:rPr>
              <w:t>е</w:t>
            </w:r>
            <w:r w:rsidR="00DD2A0B" w:rsidRPr="008A2FE8">
              <w:rPr>
                <w:rFonts w:ascii="Arial Narrow" w:eastAsia="Calibri" w:hAnsi="Arial Narrow" w:cs="Calibri"/>
                <w:bCs/>
                <w:sz w:val="20"/>
                <w:szCs w:val="20"/>
                <w:lang w:val="mk-MK"/>
              </w:rPr>
              <w:t xml:space="preserve"> 5m</w:t>
            </w:r>
            <w:r w:rsidR="00DD2A0B" w:rsidRPr="008A2FE8">
              <w:rPr>
                <w:rFonts w:ascii="Arial Narrow" w:eastAsia="Calibri" w:hAnsi="Arial Narrow" w:cs="Calibri"/>
                <w:bCs/>
                <w:sz w:val="20"/>
                <w:szCs w:val="20"/>
                <w:vertAlign w:val="superscript"/>
                <w:lang w:val="mk-MK"/>
              </w:rPr>
              <w:t>1</w:t>
            </w:r>
            <w:r w:rsidR="00DD2A0B" w:rsidRPr="008A2FE8">
              <w:rPr>
                <w:rFonts w:ascii="Arial Narrow" w:eastAsia="Calibri" w:hAnsi="Arial Narrow" w:cs="Calibri"/>
                <w:bCs/>
                <w:sz w:val="20"/>
                <w:szCs w:val="20"/>
                <w:lang w:val="mk-MK"/>
              </w:rPr>
              <w:t xml:space="preserve">, </w:t>
            </w:r>
            <w:r w:rsidR="0096007A" w:rsidRPr="008A2FE8">
              <w:rPr>
                <w:rFonts w:ascii="Arial Narrow" w:eastAsia="Calibri" w:hAnsi="Arial Narrow" w:cs="Calibri"/>
                <w:bCs/>
                <w:sz w:val="20"/>
                <w:szCs w:val="20"/>
                <w:lang w:val="mk-MK"/>
              </w:rPr>
              <w:t>битуменски смеси</w:t>
            </w:r>
            <w:r w:rsidR="00DD2A0B" w:rsidRPr="008A2FE8">
              <w:rPr>
                <w:rFonts w:ascii="Arial Narrow" w:eastAsia="Calibri" w:hAnsi="Arial Narrow" w:cs="Calibri"/>
                <w:bCs/>
                <w:sz w:val="20"/>
                <w:szCs w:val="20"/>
                <w:lang w:val="mk-MK"/>
              </w:rPr>
              <w:t xml:space="preserve"> (17 03 02) </w:t>
            </w:r>
            <w:r w:rsidR="0096007A" w:rsidRPr="008A2FE8">
              <w:rPr>
                <w:rFonts w:ascii="Arial Narrow" w:eastAsia="Calibri" w:hAnsi="Arial Narrow" w:cs="Calibri"/>
                <w:bCs/>
                <w:sz w:val="20"/>
                <w:szCs w:val="20"/>
                <w:lang w:val="mk-MK"/>
              </w:rPr>
              <w:t>е</w:t>
            </w:r>
            <w:r w:rsidR="00DD2A0B" w:rsidRPr="008A2FE8">
              <w:rPr>
                <w:rFonts w:ascii="Arial Narrow" w:eastAsia="Calibri" w:hAnsi="Arial Narrow" w:cs="Calibri"/>
                <w:bCs/>
                <w:sz w:val="20"/>
                <w:szCs w:val="20"/>
                <w:lang w:val="mk-MK"/>
              </w:rPr>
              <w:t xml:space="preserve"> 45m</w:t>
            </w:r>
            <w:r w:rsidR="00DD2A0B" w:rsidRPr="008A2FE8">
              <w:rPr>
                <w:rFonts w:ascii="Arial Narrow" w:eastAsia="Calibri" w:hAnsi="Arial Narrow" w:cs="Calibri"/>
                <w:bCs/>
                <w:sz w:val="20"/>
                <w:szCs w:val="20"/>
                <w:vertAlign w:val="superscript"/>
                <w:lang w:val="mk-MK"/>
              </w:rPr>
              <w:t>3</w:t>
            </w:r>
            <w:r w:rsidR="00DD2A0B" w:rsidRPr="008A2FE8">
              <w:rPr>
                <w:rFonts w:ascii="Arial Narrow" w:eastAsia="Calibri" w:hAnsi="Arial Narrow" w:cs="Calibri"/>
                <w:bCs/>
                <w:sz w:val="20"/>
                <w:szCs w:val="20"/>
                <w:lang w:val="mk-MK"/>
              </w:rPr>
              <w:t xml:space="preserve">. </w:t>
            </w:r>
          </w:p>
          <w:p w14:paraId="561BEEFA" w14:textId="7F2A61CA" w:rsidR="00C7320E" w:rsidRPr="008A2FE8" w:rsidRDefault="0096007A" w:rsidP="00DD2A0B">
            <w:pPr>
              <w:spacing w:before="0" w:after="0" w:line="240" w:lineRule="auto"/>
              <w:ind w:left="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Cs/>
                <w:sz w:val="20"/>
                <w:szCs w:val="20"/>
                <w:lang w:val="mk-MK"/>
              </w:rPr>
            </w:pPr>
            <w:r w:rsidRPr="008A2FE8">
              <w:rPr>
                <w:rFonts w:ascii="Arial Narrow" w:eastAsia="Calibri" w:hAnsi="Arial Narrow" w:cs="Calibri"/>
                <w:bCs/>
                <w:sz w:val="20"/>
                <w:szCs w:val="20"/>
                <w:lang w:val="mk-MK"/>
              </w:rPr>
              <w:t>Процентните вредн</w:t>
            </w:r>
            <w:r w:rsidR="00CA06C0" w:rsidRPr="008A2FE8">
              <w:rPr>
                <w:rFonts w:ascii="Arial Narrow" w:eastAsia="Calibri" w:hAnsi="Arial Narrow" w:cs="Calibri"/>
                <w:bCs/>
                <w:sz w:val="20"/>
                <w:szCs w:val="20"/>
                <w:lang w:val="mk-MK"/>
              </w:rPr>
              <w:t>о</w:t>
            </w:r>
            <w:r w:rsidRPr="008A2FE8">
              <w:rPr>
                <w:rFonts w:ascii="Arial Narrow" w:eastAsia="Calibri" w:hAnsi="Arial Narrow" w:cs="Calibri"/>
                <w:bCs/>
                <w:sz w:val="20"/>
                <w:szCs w:val="20"/>
                <w:lang w:val="mk-MK"/>
              </w:rPr>
              <w:t xml:space="preserve">сти на создавање на отпад </w:t>
            </w:r>
            <w:r w:rsidR="00CA06C0" w:rsidRPr="008A2FE8">
              <w:rPr>
                <w:rFonts w:ascii="Arial Narrow" w:eastAsia="Calibri" w:hAnsi="Arial Narrow" w:cs="Calibri"/>
                <w:bCs/>
                <w:sz w:val="20"/>
                <w:szCs w:val="20"/>
                <w:lang w:val="mk-MK"/>
              </w:rPr>
              <w:t>за локалниот пат во село Виничани се</w:t>
            </w:r>
            <w:r w:rsidR="00DD2A0B" w:rsidRPr="008A2FE8">
              <w:rPr>
                <w:rFonts w:ascii="Arial Narrow" w:eastAsia="Calibri" w:hAnsi="Arial Narrow" w:cs="Calibri"/>
                <w:bCs/>
                <w:sz w:val="20"/>
                <w:szCs w:val="20"/>
                <w:lang w:val="mk-MK"/>
              </w:rPr>
              <w:t xml:space="preserve">: </w:t>
            </w:r>
            <w:r w:rsidR="00CA06C0" w:rsidRPr="008A2FE8">
              <w:rPr>
                <w:rFonts w:ascii="Arial Narrow" w:eastAsia="Calibri" w:hAnsi="Arial Narrow" w:cs="Calibri"/>
                <w:bCs/>
                <w:sz w:val="20"/>
                <w:szCs w:val="20"/>
                <w:lang w:val="mk-MK"/>
              </w:rPr>
              <w:t>ископ на земја</w:t>
            </w:r>
            <w:r w:rsidR="00DD2A0B" w:rsidRPr="008A2FE8">
              <w:rPr>
                <w:rFonts w:ascii="Arial Narrow" w:eastAsia="Calibri" w:hAnsi="Arial Narrow" w:cs="Calibri"/>
                <w:bCs/>
                <w:sz w:val="20"/>
                <w:szCs w:val="20"/>
                <w:lang w:val="mk-MK"/>
              </w:rPr>
              <w:t xml:space="preserve"> (17 05 06) </w:t>
            </w:r>
            <w:r w:rsidR="00CA06C0" w:rsidRPr="008A2FE8">
              <w:rPr>
                <w:rFonts w:ascii="Arial Narrow" w:eastAsia="Calibri" w:hAnsi="Arial Narrow" w:cs="Calibri"/>
                <w:bCs/>
                <w:sz w:val="20"/>
                <w:szCs w:val="20"/>
                <w:lang w:val="mk-MK"/>
              </w:rPr>
              <w:t>е</w:t>
            </w:r>
            <w:r w:rsidR="00DD2A0B" w:rsidRPr="008A2FE8">
              <w:rPr>
                <w:rFonts w:ascii="Arial Narrow" w:eastAsia="Calibri" w:hAnsi="Arial Narrow" w:cs="Calibri"/>
                <w:bCs/>
                <w:sz w:val="20"/>
                <w:szCs w:val="20"/>
                <w:lang w:val="mk-MK"/>
              </w:rPr>
              <w:t xml:space="preserve"> 2.710 m</w:t>
            </w:r>
            <w:r w:rsidR="00DD2A0B" w:rsidRPr="008A2FE8">
              <w:rPr>
                <w:rFonts w:ascii="Arial Narrow" w:eastAsia="Calibri" w:hAnsi="Arial Narrow" w:cs="Calibri"/>
                <w:bCs/>
                <w:sz w:val="20"/>
                <w:szCs w:val="20"/>
                <w:vertAlign w:val="superscript"/>
                <w:lang w:val="mk-MK"/>
              </w:rPr>
              <w:t>3</w:t>
            </w:r>
            <w:r w:rsidR="00DD2A0B" w:rsidRPr="008A2FE8">
              <w:rPr>
                <w:rFonts w:ascii="Arial Narrow" w:eastAsia="Calibri" w:hAnsi="Arial Narrow" w:cs="Calibri"/>
                <w:bCs/>
                <w:sz w:val="20"/>
                <w:szCs w:val="20"/>
                <w:lang w:val="mk-MK"/>
              </w:rPr>
              <w:t xml:space="preserve">, </w:t>
            </w:r>
            <w:r w:rsidR="00CA06C0" w:rsidRPr="008A2FE8">
              <w:rPr>
                <w:rFonts w:ascii="Arial Narrow" w:eastAsia="Calibri" w:hAnsi="Arial Narrow" w:cs="Calibri"/>
                <w:bCs/>
                <w:sz w:val="20"/>
                <w:szCs w:val="20"/>
                <w:lang w:val="mk-MK"/>
              </w:rPr>
              <w:t>земја и камења</w:t>
            </w:r>
            <w:r w:rsidR="00DD2A0B" w:rsidRPr="008A2FE8">
              <w:rPr>
                <w:rFonts w:ascii="Arial Narrow" w:eastAsia="Calibri" w:hAnsi="Arial Narrow" w:cs="Calibri"/>
                <w:bCs/>
                <w:sz w:val="20"/>
                <w:szCs w:val="20"/>
                <w:lang w:val="mk-MK"/>
              </w:rPr>
              <w:t xml:space="preserve"> (17 05 04) </w:t>
            </w:r>
            <w:r w:rsidR="00CA06C0" w:rsidRPr="008A2FE8">
              <w:rPr>
                <w:rFonts w:ascii="Arial Narrow" w:eastAsia="Calibri" w:hAnsi="Arial Narrow" w:cs="Calibri"/>
                <w:bCs/>
                <w:sz w:val="20"/>
                <w:szCs w:val="20"/>
                <w:lang w:val="mk-MK"/>
              </w:rPr>
              <w:t>е</w:t>
            </w:r>
            <w:r w:rsidR="00DD2A0B" w:rsidRPr="008A2FE8">
              <w:rPr>
                <w:rFonts w:ascii="Arial Narrow" w:eastAsia="Calibri" w:hAnsi="Arial Narrow" w:cs="Calibri"/>
                <w:bCs/>
                <w:sz w:val="20"/>
                <w:szCs w:val="20"/>
                <w:lang w:val="mk-MK"/>
              </w:rPr>
              <w:t xml:space="preserve"> 35m</w:t>
            </w:r>
            <w:r w:rsidR="00DD2A0B" w:rsidRPr="008A2FE8">
              <w:rPr>
                <w:rFonts w:ascii="Arial Narrow" w:eastAsia="Calibri" w:hAnsi="Arial Narrow" w:cs="Calibri"/>
                <w:bCs/>
                <w:sz w:val="20"/>
                <w:szCs w:val="20"/>
                <w:vertAlign w:val="superscript"/>
                <w:lang w:val="mk-MK"/>
              </w:rPr>
              <w:t>1</w:t>
            </w:r>
            <w:r w:rsidR="00DD2A0B" w:rsidRPr="008A2FE8">
              <w:rPr>
                <w:rFonts w:ascii="Arial Narrow" w:eastAsia="Calibri" w:hAnsi="Arial Narrow" w:cs="Calibri"/>
                <w:bCs/>
                <w:sz w:val="20"/>
                <w:szCs w:val="20"/>
                <w:lang w:val="mk-MK"/>
              </w:rPr>
              <w:t>,</w:t>
            </w:r>
            <w:r w:rsidR="00CA06C0" w:rsidRPr="008A2FE8">
              <w:rPr>
                <w:rFonts w:ascii="Arial Narrow" w:eastAsia="Calibri" w:hAnsi="Arial Narrow" w:cs="Calibri"/>
                <w:bCs/>
                <w:sz w:val="20"/>
                <w:szCs w:val="20"/>
                <w:lang w:val="mk-MK"/>
              </w:rPr>
              <w:t xml:space="preserve"> битуменски смеси</w:t>
            </w:r>
            <w:r w:rsidR="00DD2A0B" w:rsidRPr="008A2FE8">
              <w:rPr>
                <w:rFonts w:ascii="Arial Narrow" w:eastAsia="Calibri" w:hAnsi="Arial Narrow" w:cs="Calibri"/>
                <w:bCs/>
                <w:sz w:val="20"/>
                <w:szCs w:val="20"/>
                <w:lang w:val="mk-MK"/>
              </w:rPr>
              <w:t xml:space="preserve"> (17 03 02) </w:t>
            </w:r>
            <w:r w:rsidR="00CA06C0" w:rsidRPr="008A2FE8">
              <w:rPr>
                <w:rFonts w:ascii="Arial Narrow" w:eastAsia="Calibri" w:hAnsi="Arial Narrow" w:cs="Calibri"/>
                <w:bCs/>
                <w:sz w:val="20"/>
                <w:szCs w:val="20"/>
                <w:lang w:val="mk-MK"/>
              </w:rPr>
              <w:t>е</w:t>
            </w:r>
            <w:r w:rsidR="00DD2A0B" w:rsidRPr="008A2FE8">
              <w:rPr>
                <w:rFonts w:ascii="Arial Narrow" w:eastAsia="Calibri" w:hAnsi="Arial Narrow" w:cs="Calibri"/>
                <w:bCs/>
                <w:sz w:val="20"/>
                <w:szCs w:val="20"/>
                <w:lang w:val="mk-MK"/>
              </w:rPr>
              <w:t xml:space="preserve"> 3.890 m</w:t>
            </w:r>
            <w:r w:rsidR="00DD2A0B" w:rsidRPr="008A2FE8">
              <w:rPr>
                <w:rFonts w:ascii="Arial Narrow" w:eastAsia="Calibri" w:hAnsi="Arial Narrow" w:cs="Calibri"/>
                <w:bCs/>
                <w:sz w:val="20"/>
                <w:szCs w:val="20"/>
                <w:vertAlign w:val="superscript"/>
                <w:lang w:val="mk-MK"/>
              </w:rPr>
              <w:t>3</w:t>
            </w:r>
            <w:r w:rsidR="00DD2A0B" w:rsidRPr="008A2FE8">
              <w:rPr>
                <w:rFonts w:ascii="Arial Narrow" w:eastAsia="Calibri" w:hAnsi="Arial Narrow" w:cs="Calibri"/>
                <w:bCs/>
                <w:sz w:val="20"/>
                <w:szCs w:val="20"/>
                <w:lang w:val="mk-MK"/>
              </w:rPr>
              <w:t>.</w:t>
            </w:r>
          </w:p>
          <w:p w14:paraId="26CD72E8" w14:textId="77777777" w:rsidR="0075552B" w:rsidRPr="008A2FE8" w:rsidRDefault="0075552B" w:rsidP="0075552B">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Задолжително е рециклирање и повторна употреба на некои отпадни материјали (да не се фрлаат како отпад);</w:t>
            </w:r>
          </w:p>
          <w:p w14:paraId="64BEDEAC" w14:textId="77777777" w:rsidR="0075552B" w:rsidRPr="008A2FE8" w:rsidRDefault="0075552B" w:rsidP="0075552B">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Соодветни контејнери/канти за отпад во доволен број и капацитет ќе бидат обезбедени во рамки на градилиштето  за време на активностите за надградба;</w:t>
            </w:r>
          </w:p>
          <w:p w14:paraId="259B30F8" w14:textId="7AE6FD24" w:rsidR="00C7320E" w:rsidRPr="008A2FE8" w:rsidRDefault="0075552B"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Ќе се земат предвид опциите за повторна употреба/рециклирање на создадените фракции на отпад (на пр. повторна употреба на отстранетиот слој на ископана почва итн.).</w:t>
            </w:r>
          </w:p>
        </w:tc>
        <w:tc>
          <w:tcPr>
            <w:tcW w:w="1418" w:type="dxa"/>
            <w:shd w:val="clear" w:color="auto" w:fill="E8F8F4"/>
            <w:vAlign w:val="center"/>
          </w:tcPr>
          <w:p w14:paraId="4DB25822" w14:textId="69D3F9DC" w:rsidR="00C7320E" w:rsidRPr="008A2FE8" w:rsidRDefault="00060FB3"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Вклулително во проектните трошоци</w:t>
            </w:r>
          </w:p>
        </w:tc>
        <w:tc>
          <w:tcPr>
            <w:tcW w:w="1134" w:type="dxa"/>
            <w:shd w:val="clear" w:color="auto" w:fill="E8F8F4"/>
            <w:vAlign w:val="center"/>
          </w:tcPr>
          <w:p w14:paraId="4DEBF97A"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70CE9116" w14:textId="391F9598" w:rsidR="00C7320E" w:rsidRPr="008A2FE8" w:rsidRDefault="00BF4370"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3FA0FC0B" w14:textId="6DFF50DE" w:rsidR="00C7320E" w:rsidRPr="008A2FE8" w:rsidRDefault="00BF4370"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1DF20000" w14:textId="5936B128" w:rsidR="00C7320E" w:rsidRPr="008A2FE8" w:rsidRDefault="0069331B"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Вработени во</w:t>
            </w:r>
            <w:r w:rsidR="003061E7" w:rsidRPr="008A2FE8">
              <w:rPr>
                <w:rFonts w:ascii="Arial Narrow" w:eastAsia="Calibri" w:hAnsi="Arial Narrow" w:cs="Calibri"/>
                <w:sz w:val="20"/>
                <w:szCs w:val="20"/>
                <w:lang w:val="mk-MK"/>
              </w:rPr>
              <w:t xml:space="preserve"> општината </w:t>
            </w:r>
            <w:r w:rsidR="00C7320E" w:rsidRPr="008A2FE8">
              <w:rPr>
                <w:rFonts w:ascii="Arial Narrow" w:eastAsia="Calibri" w:hAnsi="Arial Narrow" w:cs="Calibri"/>
                <w:sz w:val="20"/>
                <w:szCs w:val="20"/>
                <w:lang w:val="mk-MK"/>
              </w:rPr>
              <w:t>(</w:t>
            </w:r>
            <w:r w:rsidR="00BF4370" w:rsidRPr="008A2FE8">
              <w:rPr>
                <w:rFonts w:ascii="Arial Narrow" w:eastAsia="Calibri" w:hAnsi="Arial Narrow" w:cs="Calibri"/>
                <w:sz w:val="20"/>
                <w:szCs w:val="20"/>
                <w:lang w:val="mk-MK"/>
              </w:rPr>
              <w:t>Комунален инспектор</w:t>
            </w:r>
            <w:r w:rsidR="00C7320E" w:rsidRPr="008A2FE8">
              <w:rPr>
                <w:rFonts w:ascii="Arial Narrow" w:eastAsia="Calibri" w:hAnsi="Arial Narrow" w:cs="Calibri"/>
                <w:sz w:val="20"/>
                <w:szCs w:val="20"/>
                <w:lang w:val="mk-MK"/>
              </w:rPr>
              <w:t xml:space="preserve"> </w:t>
            </w:r>
            <w:r w:rsidR="005C68B7" w:rsidRPr="008A2FE8">
              <w:rPr>
                <w:rFonts w:ascii="Arial Narrow" w:eastAsia="Calibri" w:hAnsi="Arial Narrow" w:cs="Calibri"/>
                <w:sz w:val="20"/>
                <w:szCs w:val="20"/>
                <w:lang w:val="mk-MK"/>
              </w:rPr>
              <w:t>и инспектор за животна средина</w:t>
            </w:r>
            <w:r w:rsidR="00C7320E" w:rsidRPr="008A2FE8">
              <w:rPr>
                <w:rFonts w:ascii="Arial Narrow" w:eastAsia="Calibri" w:hAnsi="Arial Narrow" w:cs="Calibri"/>
                <w:sz w:val="20"/>
                <w:szCs w:val="20"/>
                <w:lang w:val="mk-MK"/>
              </w:rPr>
              <w:t>)</w:t>
            </w:r>
          </w:p>
          <w:p w14:paraId="67F6B6D8" w14:textId="77777777" w:rsidR="00C7320E" w:rsidRPr="008A2FE8" w:rsidRDefault="00C7320E" w:rsidP="00C7320E">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7ED17B2B" w14:textId="77777777" w:rsidR="00C7320E" w:rsidRPr="008A2FE8" w:rsidRDefault="00C7320E" w:rsidP="00C7320E">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456F26BE"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646C3E29"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097E86A6" w14:textId="4CFCAF26" w:rsidR="00C7320E" w:rsidRPr="008A2FE8" w:rsidRDefault="001E07DD" w:rsidP="00C7320E">
            <w:pPr>
              <w:spacing w:before="0" w:after="160" w:line="259" w:lineRule="auto"/>
              <w:jc w:val="left"/>
              <w:rPr>
                <w:rFonts w:ascii="Arial Narrow" w:eastAsia="Calibri" w:hAnsi="Arial Narrow" w:cs="Calibri"/>
                <w:color w:val="auto"/>
                <w:sz w:val="20"/>
                <w:szCs w:val="20"/>
                <w:lang w:val="mk-MK"/>
              </w:rPr>
            </w:pPr>
            <w:r>
              <w:rPr>
                <w:rFonts w:ascii="Calibri" w:eastAsia="Calibri" w:hAnsi="Calibri" w:cs="Calibri"/>
                <w:color w:val="auto"/>
                <w:sz w:val="18"/>
                <w:szCs w:val="18"/>
                <w:lang w:val="mk-MK"/>
              </w:rPr>
              <w:t>Д</w:t>
            </w:r>
            <w:r w:rsidR="00842C53"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56004B85" w14:textId="1BE4BEF4" w:rsidR="00C7320E" w:rsidRPr="008A2FE8" w:rsidRDefault="009376A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Cs/>
                <w:sz w:val="20"/>
                <w:szCs w:val="20"/>
                <w:lang w:val="mk-MK"/>
              </w:rPr>
            </w:pPr>
            <w:r w:rsidRPr="008A2FE8">
              <w:rPr>
                <w:rFonts w:ascii="Calibri" w:eastAsia="Calibri" w:hAnsi="Calibri" w:cs="Calibri"/>
                <w:bCs/>
                <w:sz w:val="18"/>
                <w:szCs w:val="18"/>
                <w:lang w:val="mk-MK"/>
              </w:rPr>
              <w:t>Управување со опасни материи и опасен отпад</w:t>
            </w:r>
          </w:p>
        </w:tc>
        <w:tc>
          <w:tcPr>
            <w:tcW w:w="4961" w:type="dxa"/>
            <w:shd w:val="clear" w:color="auto" w:fill="E8F8F4"/>
            <w:vAlign w:val="center"/>
          </w:tcPr>
          <w:p w14:paraId="405EDCB1" w14:textId="77777777" w:rsidR="009376AE" w:rsidRPr="008A2FE8" w:rsidRDefault="009376AE" w:rsidP="009376AE">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Привремено складирање на опасни или токсични материи (вклучувајќи и опасен отпад) на соодветни локации каде истите ќе бидат складирани во безбедни контејнери, означени со детали за составот, својствата и информации за ракување;</w:t>
            </w:r>
          </w:p>
          <w:p w14:paraId="12D881A5" w14:textId="77777777" w:rsidR="009376AE" w:rsidRPr="008A2FE8" w:rsidRDefault="009376AE" w:rsidP="009376AE">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Хемикалиите кои се користат за времетраење на проектот, се користат и се отстрануваат и се преземаат мерки на претпазливост согласно нивните безбедносни листи (MSDS);</w:t>
            </w:r>
          </w:p>
          <w:p w14:paraId="7C2B7EDD" w14:textId="677477FA" w:rsidR="00C7320E" w:rsidRPr="008A2FE8" w:rsidRDefault="009376AE" w:rsidP="009376AE">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На локациите нема да се чуваат големи количини на гориво; </w:t>
            </w:r>
          </w:p>
          <w:p w14:paraId="772BBAF0" w14:textId="77777777" w:rsidR="009376AE" w:rsidRPr="008A2FE8" w:rsidRDefault="009376AE" w:rsidP="009376AE">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Контејнерите со опасни материи треба да се складираат во сад отпорен на истекување, за да се спречи нивно излевање и истекување. Овој контејнер ќе поседува секундарен систем за задржување (на пр. танквана), двојни ѕидови или слично. Секундарниот систем за </w:t>
            </w:r>
            <w:r w:rsidRPr="008A2FE8">
              <w:rPr>
                <w:rFonts w:ascii="Calibri" w:eastAsia="Calibri" w:hAnsi="Calibri" w:cs="Calibri"/>
                <w:sz w:val="18"/>
                <w:szCs w:val="18"/>
                <w:lang w:val="mk-MK"/>
              </w:rPr>
              <w:lastRenderedPageBreak/>
              <w:t xml:space="preserve">задржување мора да биде без пукнатини, да може да го задржи излевањето и брзо да се испразни; </w:t>
            </w:r>
          </w:p>
          <w:p w14:paraId="372E228A" w14:textId="77777777" w:rsidR="009376AE" w:rsidRPr="008A2FE8" w:rsidRDefault="009376AE" w:rsidP="009376AE">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Контејнерите со опасни материи мора да се чуваат затворени, освен кога се додаваат или отстрануваат материјали/отпад. Тие не смеат да се ракуваат, отвораат или складираат на начин што може да предизвика нивно истекување;</w:t>
            </w:r>
          </w:p>
          <w:p w14:paraId="6C1D2C11" w14:textId="77777777" w:rsidR="009376AE" w:rsidRPr="008A2FE8" w:rsidRDefault="009376AE" w:rsidP="009376AE">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Опасниот отпад нема да се меша и ќе се транспортира и ракува само од лиценцирани компании во согласност со националната регулатива за управување со отпад; </w:t>
            </w:r>
          </w:p>
          <w:p w14:paraId="34B5E521" w14:textId="2EAEC91C" w:rsidR="00C7320E" w:rsidRPr="008A2FE8" w:rsidRDefault="009376AE" w:rsidP="009376AE">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Нема да се користат бои со токсични материи, растворувачи или бои на база на олово; </w:t>
            </w:r>
          </w:p>
          <w:p w14:paraId="1B5D0E9B" w14:textId="77777777" w:rsidR="009376AE" w:rsidRPr="008A2FE8" w:rsidRDefault="009376AE" w:rsidP="009376AE">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Со опасниот отпад ќе се управува согласно националното законодавство за управување о отпад, од страна на компанија која има лиценца за третирање на опасен отпад;</w:t>
            </w:r>
          </w:p>
          <w:p w14:paraId="186E5351" w14:textId="5EE82641" w:rsidR="00C7320E" w:rsidRPr="008A2FE8" w:rsidRDefault="009376AE"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Контејнерите со запалив или реактивен отпад мора да се постават на најмалку 15 m оддалеченост од границите на градилиштето.</w:t>
            </w:r>
          </w:p>
        </w:tc>
        <w:tc>
          <w:tcPr>
            <w:tcW w:w="1418" w:type="dxa"/>
            <w:shd w:val="clear" w:color="auto" w:fill="E8F8F4"/>
            <w:vAlign w:val="center"/>
          </w:tcPr>
          <w:p w14:paraId="5B7F0C70" w14:textId="5E66419A" w:rsidR="00C7320E" w:rsidRPr="008A2FE8" w:rsidRDefault="00060FB3"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Вклулително во проектните трошоци</w:t>
            </w:r>
          </w:p>
        </w:tc>
        <w:tc>
          <w:tcPr>
            <w:tcW w:w="1134" w:type="dxa"/>
            <w:shd w:val="clear" w:color="auto" w:fill="E8F8F4"/>
            <w:vAlign w:val="center"/>
          </w:tcPr>
          <w:p w14:paraId="340CFF80"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5552B05E" w14:textId="77777777" w:rsidR="005C68B7" w:rsidRPr="008A2FE8" w:rsidRDefault="005C68B7" w:rsidP="005C68B7">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 –понудувач</w:t>
            </w:r>
          </w:p>
          <w:p w14:paraId="6044D8CB" w14:textId="77777777" w:rsidR="005C68B7" w:rsidRPr="008A2FE8" w:rsidRDefault="005C68B7" w:rsidP="005C68B7">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4C3DCAFF" w14:textId="2447F852" w:rsidR="005C68B7" w:rsidRPr="008A2FE8" w:rsidRDefault="0069331B" w:rsidP="005C68B7">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Вработени во општината </w:t>
            </w:r>
            <w:r w:rsidR="005C68B7" w:rsidRPr="008A2FE8">
              <w:rPr>
                <w:rFonts w:ascii="Arial Narrow" w:eastAsia="Calibri" w:hAnsi="Arial Narrow" w:cs="Calibri"/>
                <w:sz w:val="20"/>
                <w:szCs w:val="20"/>
                <w:lang w:val="mk-MK"/>
              </w:rPr>
              <w:t>(Комунален инспектор и инспектор за животна средина)</w:t>
            </w:r>
          </w:p>
          <w:p w14:paraId="6BE91B86" w14:textId="77777777" w:rsidR="00C7320E" w:rsidRPr="008A2FE8" w:rsidRDefault="00C7320E" w:rsidP="00C7320E">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68D1D56B" w14:textId="77777777" w:rsidR="00C7320E" w:rsidRPr="008A2FE8" w:rsidRDefault="00C7320E" w:rsidP="00C7320E">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54F55FE2"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747FD3" w:rsidRPr="008A2FE8" w14:paraId="0115E94A"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25B5D7CE" w14:textId="1A9847AD" w:rsidR="00747FD3" w:rsidRPr="008A2FE8" w:rsidRDefault="00842C53" w:rsidP="00747FD3">
            <w:pPr>
              <w:spacing w:before="0" w:after="160" w:line="259" w:lineRule="auto"/>
              <w:jc w:val="left"/>
              <w:rPr>
                <w:rFonts w:ascii="Arial Narrow" w:eastAsia="Calibri" w:hAnsi="Arial Narrow" w:cs="Calibri"/>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4C24C55D" w14:textId="37A731F8" w:rsidR="00747FD3" w:rsidRPr="008A2FE8" w:rsidRDefault="00D6424B" w:rsidP="00747FD3">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Cs/>
                <w:sz w:val="20"/>
                <w:szCs w:val="20"/>
                <w:lang w:val="mk-MK"/>
              </w:rPr>
            </w:pPr>
            <w:r w:rsidRPr="008A2FE8">
              <w:rPr>
                <w:rFonts w:ascii="Calibri" w:eastAsia="Calibri" w:hAnsi="Calibri" w:cs="Calibri"/>
                <w:bCs/>
                <w:sz w:val="18"/>
                <w:szCs w:val="18"/>
                <w:lang w:val="mk-MK"/>
              </w:rPr>
              <w:t>Инцидентни ситуации и несреќи</w:t>
            </w:r>
          </w:p>
        </w:tc>
        <w:tc>
          <w:tcPr>
            <w:tcW w:w="4961" w:type="dxa"/>
            <w:shd w:val="clear" w:color="auto" w:fill="E8F8F4"/>
            <w:vAlign w:val="center"/>
          </w:tcPr>
          <w:p w14:paraId="29C00881" w14:textId="77777777" w:rsidR="00747FD3" w:rsidRPr="008A2FE8" w:rsidRDefault="00747FD3" w:rsidP="00747FD3">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p w14:paraId="39B45E39" w14:textId="2FC9E423" w:rsidR="00747FD3" w:rsidRPr="008A2FE8" w:rsidRDefault="009376AE" w:rsidP="00747FD3">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Веднаш известете ја ЕУП за појава на било каков инцидент или несреќа поврзана со проектот или што има влијание врз него, и што има или може да има значителен негативен ефект врз животната средина, засегнатите заедници, јавноста или работниците вклучени (на пример: професионални несреќи кои можат да резултираат со сериозни повреди, малолетници, падови, сообраќајни несреќи, поголеми излевања на хемикалии, масла, горива итн.).</w:t>
            </w:r>
          </w:p>
        </w:tc>
        <w:tc>
          <w:tcPr>
            <w:tcW w:w="1418" w:type="dxa"/>
            <w:shd w:val="clear" w:color="auto" w:fill="E8F8F4"/>
            <w:vAlign w:val="center"/>
          </w:tcPr>
          <w:p w14:paraId="578F7797" w14:textId="5F4EA32D" w:rsidR="00747FD3" w:rsidRPr="008A2FE8" w:rsidRDefault="00060FB3" w:rsidP="00747FD3">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Вклулително во проектните трошоци</w:t>
            </w:r>
          </w:p>
        </w:tc>
        <w:tc>
          <w:tcPr>
            <w:tcW w:w="1134" w:type="dxa"/>
            <w:shd w:val="clear" w:color="auto" w:fill="E8F8F4"/>
            <w:vAlign w:val="center"/>
          </w:tcPr>
          <w:p w14:paraId="35EBAF40" w14:textId="788290C8" w:rsidR="00747FD3" w:rsidRPr="008A2FE8" w:rsidRDefault="00060FB3" w:rsidP="00747FD3">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417" w:type="dxa"/>
            <w:shd w:val="clear" w:color="auto" w:fill="E8F8F4"/>
            <w:vAlign w:val="center"/>
          </w:tcPr>
          <w:p w14:paraId="2DAF0A76" w14:textId="3BD7E1EA" w:rsidR="00747FD3" w:rsidRPr="008A2FE8" w:rsidRDefault="005C68B7" w:rsidP="00747FD3">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747FD3"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и надзорен инженер</w:t>
            </w:r>
            <w:r w:rsidR="009F10B6" w:rsidRPr="008A2FE8">
              <w:rPr>
                <w:rFonts w:ascii="Arial Narrow" w:eastAsia="Calibri" w:hAnsi="Arial Narrow" w:cs="Calibri"/>
                <w:sz w:val="20"/>
                <w:szCs w:val="20"/>
                <w:lang w:val="mk-MK"/>
              </w:rPr>
              <w:t xml:space="preserve"> </w:t>
            </w:r>
          </w:p>
        </w:tc>
        <w:tc>
          <w:tcPr>
            <w:tcW w:w="1276" w:type="dxa"/>
            <w:shd w:val="clear" w:color="auto" w:fill="E8F8F4"/>
            <w:vAlign w:val="center"/>
          </w:tcPr>
          <w:p w14:paraId="2F310D09" w14:textId="4DA94EE1" w:rsidR="00747FD3" w:rsidRPr="008A2FE8" w:rsidRDefault="00060FB3" w:rsidP="00747FD3">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417" w:type="dxa"/>
            <w:shd w:val="clear" w:color="auto" w:fill="E8F8F4"/>
            <w:vAlign w:val="center"/>
          </w:tcPr>
          <w:p w14:paraId="07CDE6A4" w14:textId="0D8E1C29" w:rsidR="00747FD3" w:rsidRPr="008A2FE8" w:rsidRDefault="00060FB3" w:rsidP="00747FD3">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r>
      <w:tr w:rsidR="00630082" w:rsidRPr="008A2FE8" w14:paraId="4BDBBFD0"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07CD00A6" w14:textId="02282E84" w:rsidR="00630082" w:rsidRPr="008A2FE8" w:rsidRDefault="00842C53" w:rsidP="00630082">
            <w:pPr>
              <w:spacing w:before="0" w:after="160" w:line="259" w:lineRule="auto"/>
              <w:jc w:val="left"/>
              <w:rPr>
                <w:rFonts w:ascii="Arial Narrow" w:eastAsia="Calibri" w:hAnsi="Arial Narrow" w:cs="Calibri"/>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5E9E8AFA" w14:textId="3DD1BE96" w:rsidR="00630082" w:rsidRPr="008A2FE8" w:rsidRDefault="00095E17" w:rsidP="00630082">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Cs/>
                <w:sz w:val="20"/>
                <w:szCs w:val="20"/>
                <w:lang w:val="mk-MK"/>
              </w:rPr>
            </w:pPr>
            <w:r w:rsidRPr="008A2FE8">
              <w:rPr>
                <w:rFonts w:ascii="Calibri" w:eastAsia="Calibri" w:hAnsi="Calibri" w:cs="Calibri"/>
                <w:bCs/>
                <w:sz w:val="18"/>
                <w:szCs w:val="18"/>
                <w:lang w:val="mk-MK"/>
              </w:rPr>
              <w:t>Комунални инсталации (гас, струја, итн.)</w:t>
            </w:r>
          </w:p>
        </w:tc>
        <w:tc>
          <w:tcPr>
            <w:tcW w:w="4961" w:type="dxa"/>
            <w:shd w:val="clear" w:color="auto" w:fill="E8F8F4"/>
            <w:vAlign w:val="center"/>
          </w:tcPr>
          <w:p w14:paraId="1605D198" w14:textId="09AED084" w:rsidR="00630082" w:rsidRPr="008A2FE8" w:rsidRDefault="00D6424B" w:rsidP="00D6424B">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eastAsia="Calibri" w:cs="Calibri"/>
                <w:sz w:val="18"/>
                <w:szCs w:val="18"/>
                <w:lang w:val="mk-MK"/>
              </w:rPr>
            </w:pPr>
            <w:r w:rsidRPr="008A2FE8">
              <w:rPr>
                <w:rFonts w:eastAsia="Calibri" w:cs="Calibri"/>
                <w:sz w:val="18"/>
                <w:szCs w:val="18"/>
                <w:lang w:val="mk-MK"/>
              </w:rPr>
              <w:t>На проектните локации каде ќе се наоѓаат инсталации за комунални услуги нема да се врши копање со механизација;</w:t>
            </w:r>
          </w:p>
          <w:p w14:paraId="74198F5D" w14:textId="439B9F29" w:rsidR="00D6424B" w:rsidRPr="008A2FE8" w:rsidRDefault="00D6424B" w:rsidP="00D6424B">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eastAsia="Calibri" w:cs="Calibri"/>
                <w:sz w:val="18"/>
                <w:szCs w:val="18"/>
                <w:lang w:val="mk-MK"/>
              </w:rPr>
            </w:pPr>
            <w:r w:rsidRPr="008A2FE8">
              <w:rPr>
                <w:rFonts w:eastAsia="Calibri" w:cs="Calibri"/>
                <w:sz w:val="18"/>
                <w:szCs w:val="18"/>
                <w:lang w:val="mk-MK"/>
              </w:rPr>
              <w:lastRenderedPageBreak/>
              <w:t>Надлежните органи и агенции ќе бидат известени кога ќе се најдат комунални инсталации и ќе се следат нивните упатства;</w:t>
            </w:r>
          </w:p>
          <w:p w14:paraId="03467087" w14:textId="76DAC8B4" w:rsidR="00630082" w:rsidRPr="008A2FE8" w:rsidRDefault="00D6424B" w:rsidP="00D6424B">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eastAsia="Calibri" w:cs="Calibri"/>
                <w:sz w:val="18"/>
                <w:szCs w:val="18"/>
                <w:lang w:val="mk-MK"/>
              </w:rPr>
              <w:t>Комуналните инсталации ќе бидат заштитени од оштетување.</w:t>
            </w:r>
          </w:p>
        </w:tc>
        <w:tc>
          <w:tcPr>
            <w:tcW w:w="1418" w:type="dxa"/>
            <w:shd w:val="clear" w:color="auto" w:fill="E8F8F4"/>
            <w:vAlign w:val="center"/>
          </w:tcPr>
          <w:p w14:paraId="4057A2CA" w14:textId="183E8680" w:rsidR="00630082" w:rsidRPr="008A2FE8" w:rsidRDefault="00060FB3" w:rsidP="00630082">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Вклулително во проектните трошоци</w:t>
            </w:r>
          </w:p>
        </w:tc>
        <w:tc>
          <w:tcPr>
            <w:tcW w:w="1134" w:type="dxa"/>
            <w:shd w:val="clear" w:color="auto" w:fill="E8F8F4"/>
            <w:vAlign w:val="center"/>
          </w:tcPr>
          <w:p w14:paraId="7D0CFE9E" w14:textId="2E945595" w:rsidR="00630082" w:rsidRPr="008A2FE8" w:rsidRDefault="00060FB3" w:rsidP="00630082">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417" w:type="dxa"/>
            <w:shd w:val="clear" w:color="auto" w:fill="E8F8F4"/>
            <w:vAlign w:val="center"/>
          </w:tcPr>
          <w:p w14:paraId="7690DF11" w14:textId="2AD1D5CE" w:rsidR="00630082" w:rsidRPr="008A2FE8" w:rsidRDefault="005C68B7" w:rsidP="00630082">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 и надзорен инженер</w:t>
            </w:r>
          </w:p>
        </w:tc>
        <w:tc>
          <w:tcPr>
            <w:tcW w:w="1276" w:type="dxa"/>
            <w:shd w:val="clear" w:color="auto" w:fill="E8F8F4"/>
            <w:vAlign w:val="center"/>
          </w:tcPr>
          <w:p w14:paraId="2ECA9021" w14:textId="30748B0B" w:rsidR="00630082" w:rsidRPr="008A2FE8" w:rsidRDefault="00060FB3" w:rsidP="00630082">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c>
          <w:tcPr>
            <w:tcW w:w="1417" w:type="dxa"/>
            <w:shd w:val="clear" w:color="auto" w:fill="E8F8F4"/>
            <w:vAlign w:val="center"/>
          </w:tcPr>
          <w:p w14:paraId="2C080CB1" w14:textId="5DFB90FC" w:rsidR="00630082" w:rsidRPr="008A2FE8" w:rsidRDefault="00060FB3" w:rsidP="00630082">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Неприменливо</w:t>
            </w:r>
          </w:p>
        </w:tc>
      </w:tr>
      <w:tr w:rsidR="00C7320E" w:rsidRPr="008A2FE8" w14:paraId="01A6955D"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27999BAA" w14:textId="6723BD73" w:rsidR="00C7320E" w:rsidRPr="008A2FE8" w:rsidRDefault="00842C53" w:rsidP="00C7320E">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4AF58A65" w14:textId="18E8D951" w:rsidR="00C7320E" w:rsidRPr="008A2FE8" w:rsidRDefault="00095E17"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Cs/>
                <w:sz w:val="20"/>
                <w:szCs w:val="20"/>
                <w:lang w:val="mk-MK"/>
              </w:rPr>
            </w:pPr>
            <w:r w:rsidRPr="008A2FE8">
              <w:rPr>
                <w:rFonts w:ascii="Calibri" w:eastAsia="Calibri" w:hAnsi="Calibri" w:cs="Calibri"/>
                <w:bCs/>
                <w:sz w:val="18"/>
                <w:szCs w:val="18"/>
                <w:lang w:val="mk-MK"/>
              </w:rPr>
              <w:t>Создавање прашина при транспорт на градежни материјали и при градежни работи</w:t>
            </w:r>
          </w:p>
        </w:tc>
        <w:tc>
          <w:tcPr>
            <w:tcW w:w="4961" w:type="dxa"/>
            <w:shd w:val="clear" w:color="auto" w:fill="E8F8F4"/>
            <w:vAlign w:val="center"/>
          </w:tcPr>
          <w:p w14:paraId="7D0219A6" w14:textId="27ECC344" w:rsidR="00D6424B" w:rsidRPr="008A2FE8" w:rsidRDefault="00D6424B" w:rsidP="00D6424B">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Градилиштето и локациите за ракување со материјали како и транспортните правци ќе се прскаат со вода во суви и ветровити денови; </w:t>
            </w:r>
          </w:p>
          <w:p w14:paraId="340B9152" w14:textId="77777777" w:rsidR="00C7320E" w:rsidRPr="008A2FE8" w:rsidRDefault="00C7320E"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Keep drop height to the minimum;</w:t>
            </w:r>
          </w:p>
          <w:p w14:paraId="3AD2BF18" w14:textId="23FCD419" w:rsidR="00C7320E" w:rsidRPr="008A2FE8" w:rsidRDefault="00D6424B" w:rsidP="00D6424B">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Материјалите за надградба ќе се складираат на соодветни места покриени за да се минимизира прашината;</w:t>
            </w:r>
          </w:p>
          <w:p w14:paraId="799AA043" w14:textId="77777777" w:rsidR="00D6424B" w:rsidRPr="008A2FE8" w:rsidRDefault="00D6424B" w:rsidP="00D6424B">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Кога се користат возила за транспорт на товар кои веројатно ќе испуштаат прашина, тие треба да бидат покриени;</w:t>
            </w:r>
          </w:p>
          <w:p w14:paraId="2A236DDF" w14:textId="67710590" w:rsidR="00C7320E" w:rsidRPr="008A2FE8" w:rsidRDefault="00D6424B" w:rsidP="00D6424B">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Работниците мора секогаш да користат заштитни маски особено кога има зголемување на испуштената прашина на проектните локации;</w:t>
            </w:r>
          </w:p>
          <w:p w14:paraId="7A13C1C5" w14:textId="77777777" w:rsidR="00D6424B" w:rsidRPr="008A2FE8" w:rsidRDefault="00D6424B" w:rsidP="00D6424B">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Брзината на возилото на местата за надградба мора да биде ограничена;</w:t>
            </w:r>
          </w:p>
          <w:p w14:paraId="65FC8CCB" w14:textId="6BA2A799" w:rsidR="00C7320E" w:rsidRPr="008A2FE8" w:rsidRDefault="00D6424B" w:rsidP="00D6424B">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Редовно одржување на возилата и надградба на машините за да се намали истекувањето на моторните масла, емисиите и дисперзијата на загадувањето;</w:t>
            </w:r>
          </w:p>
          <w:p w14:paraId="24B22DF3" w14:textId="5023AE13" w:rsidR="00C7320E" w:rsidRPr="008A2FE8" w:rsidRDefault="00D6424B"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Забрането е палење на шут на проектните локации.</w:t>
            </w:r>
            <w:r w:rsidR="00C7320E" w:rsidRPr="008A2FE8">
              <w:rPr>
                <w:rFonts w:ascii="Arial Narrow" w:eastAsia="Calibri" w:hAnsi="Arial Narrow" w:cs="Calibri"/>
                <w:sz w:val="20"/>
                <w:szCs w:val="20"/>
                <w:lang w:val="mk-MK"/>
              </w:rPr>
              <w:t>.</w:t>
            </w:r>
          </w:p>
        </w:tc>
        <w:tc>
          <w:tcPr>
            <w:tcW w:w="1418" w:type="dxa"/>
            <w:shd w:val="clear" w:color="auto" w:fill="E8F8F4"/>
            <w:vAlign w:val="center"/>
          </w:tcPr>
          <w:p w14:paraId="629993D3" w14:textId="05F6FEA6" w:rsidR="00C7320E" w:rsidRPr="008A2FE8" w:rsidRDefault="00060FB3"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Вклулително во проектните трошоци</w:t>
            </w:r>
          </w:p>
        </w:tc>
        <w:tc>
          <w:tcPr>
            <w:tcW w:w="1134" w:type="dxa"/>
            <w:shd w:val="clear" w:color="auto" w:fill="E8F8F4"/>
            <w:vAlign w:val="center"/>
          </w:tcPr>
          <w:p w14:paraId="38C8E99C"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661A7581" w14:textId="77777777" w:rsidR="005C68B7" w:rsidRPr="008A2FE8" w:rsidRDefault="005C68B7" w:rsidP="005C68B7">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 –понудувач</w:t>
            </w:r>
          </w:p>
          <w:p w14:paraId="201AC3C9" w14:textId="77777777" w:rsidR="005C68B7" w:rsidRPr="008A2FE8" w:rsidRDefault="005C68B7" w:rsidP="005C68B7">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3DD5BB67" w14:textId="2AB69159" w:rsidR="005C68B7" w:rsidRPr="008A2FE8" w:rsidRDefault="0069331B" w:rsidP="005C68B7">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Вработени во општината</w:t>
            </w:r>
            <w:r w:rsidR="005C68B7" w:rsidRPr="008A2FE8">
              <w:rPr>
                <w:rFonts w:ascii="Arial Narrow" w:eastAsia="Calibri" w:hAnsi="Arial Narrow" w:cs="Calibri"/>
                <w:sz w:val="20"/>
                <w:szCs w:val="20"/>
                <w:lang w:val="mk-MK"/>
              </w:rPr>
              <w:t xml:space="preserve"> (Комунален инспектор и инспектор за животна средина)</w:t>
            </w:r>
          </w:p>
          <w:p w14:paraId="4BD00961" w14:textId="77777777" w:rsidR="00C7320E" w:rsidRPr="008A2FE8" w:rsidRDefault="00C7320E" w:rsidP="00C7320E">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0704AD07" w14:textId="77777777" w:rsidR="00C7320E" w:rsidRPr="008A2FE8" w:rsidRDefault="00C7320E" w:rsidP="00C7320E">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596E9067"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13C55ECB"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6EBCD15F" w14:textId="5270A0E5" w:rsidR="00C7320E" w:rsidRPr="008A2FE8" w:rsidRDefault="00842C53" w:rsidP="00C7320E">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5CB91961" w14:textId="15EBBE51" w:rsidR="00C7320E" w:rsidRPr="008A2FE8" w:rsidRDefault="00095E17"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Cs/>
                <w:sz w:val="20"/>
                <w:szCs w:val="20"/>
                <w:lang w:val="mk-MK"/>
              </w:rPr>
            </w:pPr>
            <w:r w:rsidRPr="008A2FE8">
              <w:rPr>
                <w:rFonts w:ascii="Calibri" w:eastAsia="Calibri" w:hAnsi="Calibri" w:cs="Calibri"/>
                <w:bCs/>
                <w:sz w:val="18"/>
                <w:szCs w:val="18"/>
                <w:lang w:val="mk-MK"/>
              </w:rPr>
              <w:t xml:space="preserve">Можно зголемување на бучавата како резултат на употреба на надворешна опрема и транспортни </w:t>
            </w:r>
            <w:r w:rsidRPr="008A2FE8">
              <w:rPr>
                <w:rFonts w:ascii="Calibri" w:eastAsia="Calibri" w:hAnsi="Calibri" w:cs="Calibri"/>
                <w:bCs/>
                <w:sz w:val="18"/>
                <w:szCs w:val="18"/>
                <w:lang w:val="mk-MK"/>
              </w:rPr>
              <w:lastRenderedPageBreak/>
              <w:t>возила кои возат околу локациите</w:t>
            </w:r>
          </w:p>
        </w:tc>
        <w:tc>
          <w:tcPr>
            <w:tcW w:w="4961" w:type="dxa"/>
            <w:shd w:val="clear" w:color="auto" w:fill="E8F8F4"/>
            <w:vAlign w:val="center"/>
          </w:tcPr>
          <w:p w14:paraId="3F2D8157" w14:textId="77777777" w:rsidR="00095E17" w:rsidRPr="008A2FE8" w:rsidRDefault="00095E17" w:rsidP="00095E17">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lastRenderedPageBreak/>
              <w:t>Според националниот Закон за заштита од бучава во животната средина (Службен весник бр. 79/07, 124/10, 47/11, 163/13 и 146/15), проектните локации припаѓа на област со III степен на заштита од бучава поради мешаната површина со семејни куќи и земјоделски полиња (максималните гранични вредности нема да надминуваат 55 dB(A) преку ноќ и 60 dB(A) преку ден и приквечер);</w:t>
            </w:r>
          </w:p>
          <w:p w14:paraId="2352C859" w14:textId="1415531D" w:rsidR="00C7320E" w:rsidRPr="008A2FE8" w:rsidRDefault="00095E17" w:rsidP="00095E17">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Надградба на патиштата не треба да биде дозволена во текот на ноќните часови; работата на градилиштето ќе биде ограничена на периодот од 7.00 -19.00; </w:t>
            </w:r>
          </w:p>
          <w:p w14:paraId="39DCD506" w14:textId="331D46B8" w:rsidR="00C7320E" w:rsidRPr="008A2FE8" w:rsidRDefault="00095E17"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lastRenderedPageBreak/>
              <w:t>Контролата на нивото на бучава треба да се изврши пред почетокот на работните активности и за време на работните часови</w:t>
            </w:r>
            <w:r w:rsidR="00C7320E" w:rsidRPr="008A2FE8">
              <w:rPr>
                <w:rFonts w:ascii="Arial Narrow" w:eastAsia="Calibri" w:hAnsi="Arial Narrow" w:cs="Calibri"/>
                <w:sz w:val="20"/>
                <w:szCs w:val="20"/>
                <w:lang w:val="mk-MK"/>
              </w:rPr>
              <w:t>;</w:t>
            </w:r>
          </w:p>
          <w:p w14:paraId="67E52716" w14:textId="4A658275" w:rsidR="00C7320E" w:rsidRPr="008A2FE8" w:rsidRDefault="00095E17" w:rsidP="00095E17">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Опремата ќе биде опремена со соодветни уреди за бучава што ќе го намалат нивото на звук;</w:t>
            </w:r>
          </w:p>
          <w:p w14:paraId="5D196403" w14:textId="3B54C966" w:rsidR="00C7320E" w:rsidRPr="008A2FE8" w:rsidRDefault="00095E17"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ограничување на создадената бучава како што дозволуваат условите на улицата, поставување на бариери за ограничување на брзината на улицата ( успорници, банкини итн.). Сите мерки за ублажување ќе бидат во согласност со националното законодавство за безбедност во сообраќајот - Закон за безбедност на сообраќајот на патиштата.</w:t>
            </w:r>
          </w:p>
        </w:tc>
        <w:tc>
          <w:tcPr>
            <w:tcW w:w="1418" w:type="dxa"/>
            <w:shd w:val="clear" w:color="auto" w:fill="E8F8F4"/>
            <w:vAlign w:val="center"/>
          </w:tcPr>
          <w:p w14:paraId="321EABF2" w14:textId="49D39148" w:rsidR="00C7320E" w:rsidRPr="008A2FE8" w:rsidRDefault="00060FB3"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w:t>
            </w:r>
            <w:r w:rsidR="00B311A8">
              <w:rPr>
                <w:rFonts w:ascii="Arial Narrow" w:eastAsia="Calibri" w:hAnsi="Arial Narrow" w:cs="Calibri"/>
                <w:sz w:val="20"/>
                <w:szCs w:val="20"/>
                <w:lang w:val="mk-MK"/>
              </w:rPr>
              <w:t>ч</w:t>
            </w:r>
            <w:r w:rsidRPr="008A2FE8">
              <w:rPr>
                <w:rFonts w:ascii="Arial Narrow" w:eastAsia="Calibri" w:hAnsi="Arial Narrow" w:cs="Calibri"/>
                <w:sz w:val="20"/>
                <w:szCs w:val="20"/>
                <w:lang w:val="mk-MK"/>
              </w:rPr>
              <w:t>ително во проектните трошоци</w:t>
            </w:r>
          </w:p>
        </w:tc>
        <w:tc>
          <w:tcPr>
            <w:tcW w:w="1134" w:type="dxa"/>
            <w:shd w:val="clear" w:color="auto" w:fill="E8F8F4"/>
            <w:vAlign w:val="center"/>
          </w:tcPr>
          <w:p w14:paraId="5DB7291F"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4B833FE6" w14:textId="77777777" w:rsidR="005C68B7" w:rsidRPr="008A2FE8" w:rsidRDefault="005C68B7" w:rsidP="005C68B7">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 –понудувач</w:t>
            </w:r>
          </w:p>
          <w:p w14:paraId="05374076" w14:textId="77777777" w:rsidR="005C68B7" w:rsidRPr="008A2FE8" w:rsidRDefault="005C68B7" w:rsidP="005C68B7">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33B0A38B" w14:textId="7C775F94" w:rsidR="005C68B7" w:rsidRPr="008A2FE8" w:rsidRDefault="0069331B" w:rsidP="005C68B7">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Вработени во општината</w:t>
            </w:r>
            <w:r w:rsidR="005C68B7" w:rsidRPr="008A2FE8">
              <w:rPr>
                <w:rFonts w:ascii="Arial Narrow" w:eastAsia="Calibri" w:hAnsi="Arial Narrow" w:cs="Calibri"/>
                <w:sz w:val="20"/>
                <w:szCs w:val="20"/>
                <w:lang w:val="mk-MK"/>
              </w:rPr>
              <w:t xml:space="preserve"> (Комунален инспектор и инспектор за </w:t>
            </w:r>
            <w:r w:rsidR="005C68B7" w:rsidRPr="008A2FE8">
              <w:rPr>
                <w:rFonts w:ascii="Arial Narrow" w:eastAsia="Calibri" w:hAnsi="Arial Narrow" w:cs="Calibri"/>
                <w:sz w:val="20"/>
                <w:szCs w:val="20"/>
                <w:lang w:val="mk-MK"/>
              </w:rPr>
              <w:lastRenderedPageBreak/>
              <w:t>животна средина)</w:t>
            </w:r>
          </w:p>
          <w:p w14:paraId="246224BD" w14:textId="77777777" w:rsidR="00C7320E" w:rsidRPr="008A2FE8" w:rsidRDefault="00C7320E" w:rsidP="00C7320E">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642835EF" w14:textId="77777777" w:rsidR="00C7320E" w:rsidRPr="008A2FE8" w:rsidRDefault="00C7320E" w:rsidP="00C7320E">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75A9F267"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7341979E"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15D25183" w14:textId="5164EFA3" w:rsidR="00C7320E" w:rsidRPr="008A2FE8" w:rsidRDefault="00842C53" w:rsidP="00C7320E">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408DD82B" w14:textId="172035F8" w:rsidR="00C7320E" w:rsidRPr="008A2FE8" w:rsidRDefault="00FA4D9D"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Прекин на сообраќајот за време на градежна активност</w:t>
            </w:r>
          </w:p>
        </w:tc>
        <w:tc>
          <w:tcPr>
            <w:tcW w:w="4961" w:type="dxa"/>
            <w:shd w:val="clear" w:color="auto" w:fill="E8F8F4"/>
            <w:vAlign w:val="center"/>
          </w:tcPr>
          <w:p w14:paraId="5909E279" w14:textId="77777777" w:rsidR="00095E17" w:rsidRPr="008A2FE8" w:rsidRDefault="00095E17" w:rsidP="00095E17">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План за управување со сообраќајот со соодветни мерки за пренасочување на сообраќајот и е лесен за следење (знаци и сигнализација); во соработка со локалните власти и сообраќајната полиција.</w:t>
            </w:r>
          </w:p>
          <w:p w14:paraId="603B7EF7" w14:textId="6209D7C3" w:rsidR="00C7320E" w:rsidRPr="008A2FE8" w:rsidRDefault="00095E17" w:rsidP="00C7320E">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Редовно информирајте ги месните заедници и сообраќајните агенции за информирање за прекини во сообраќајот. Обезбедете алтернативен пристап до клучните локации (училишта, болници.)</w:t>
            </w:r>
          </w:p>
        </w:tc>
        <w:tc>
          <w:tcPr>
            <w:tcW w:w="1418" w:type="dxa"/>
            <w:shd w:val="clear" w:color="auto" w:fill="E8F8F4"/>
            <w:vAlign w:val="center"/>
          </w:tcPr>
          <w:p w14:paraId="6582B9BF" w14:textId="38E4309B" w:rsidR="00C7320E" w:rsidRPr="008A2FE8" w:rsidRDefault="00060FB3"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Вклулително во проектните трошоци</w:t>
            </w:r>
          </w:p>
        </w:tc>
        <w:tc>
          <w:tcPr>
            <w:tcW w:w="1134" w:type="dxa"/>
            <w:shd w:val="clear" w:color="auto" w:fill="E8F8F4"/>
            <w:vAlign w:val="center"/>
          </w:tcPr>
          <w:p w14:paraId="631CC36E"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61823424" w14:textId="3FF31FD0" w:rsidR="00C7320E" w:rsidRPr="008A2FE8" w:rsidRDefault="005C68B7"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5B173978" w14:textId="1F1E3378" w:rsidR="00C7320E" w:rsidRPr="008A2FE8" w:rsidRDefault="005C68B7"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25049C1E" w14:textId="1D797632" w:rsidR="00C7320E" w:rsidRPr="008A2FE8" w:rsidRDefault="0069331B" w:rsidP="00952524">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Вработени во општината</w:t>
            </w:r>
            <w:r w:rsidR="005C68B7" w:rsidRPr="008A2FE8">
              <w:rPr>
                <w:rFonts w:ascii="Arial Narrow" w:eastAsia="Calibri" w:hAnsi="Arial Narrow" w:cs="Calibri"/>
                <w:sz w:val="20"/>
                <w:szCs w:val="20"/>
                <w:lang w:val="mk-MK"/>
              </w:rPr>
              <w:t xml:space="preserve"> </w:t>
            </w:r>
            <w:r w:rsidR="00952524" w:rsidRPr="008A2FE8">
              <w:rPr>
                <w:rFonts w:ascii="Arial Narrow" w:eastAsia="Calibri" w:hAnsi="Arial Narrow" w:cs="Calibri"/>
                <w:sz w:val="20"/>
                <w:szCs w:val="20"/>
                <w:lang w:val="mk-MK"/>
              </w:rPr>
              <w:t>(</w:t>
            </w:r>
            <w:r w:rsidR="005C68B7" w:rsidRPr="008A2FE8">
              <w:rPr>
                <w:rFonts w:ascii="Arial Narrow" w:eastAsia="Calibri" w:hAnsi="Arial Narrow" w:cs="Calibri"/>
                <w:sz w:val="20"/>
                <w:szCs w:val="20"/>
                <w:lang w:val="mk-MK"/>
              </w:rPr>
              <w:t>Сообраќаен инж</w:t>
            </w:r>
            <w:r w:rsidRPr="008A2FE8">
              <w:rPr>
                <w:rFonts w:ascii="Arial Narrow" w:eastAsia="Calibri" w:hAnsi="Arial Narrow" w:cs="Calibri"/>
                <w:sz w:val="20"/>
                <w:szCs w:val="20"/>
                <w:lang w:val="mk-MK"/>
              </w:rPr>
              <w:t>е</w:t>
            </w:r>
            <w:r w:rsidR="005C68B7" w:rsidRPr="008A2FE8">
              <w:rPr>
                <w:rFonts w:ascii="Arial Narrow" w:eastAsia="Calibri" w:hAnsi="Arial Narrow" w:cs="Calibri"/>
                <w:sz w:val="20"/>
                <w:szCs w:val="20"/>
                <w:lang w:val="mk-MK"/>
              </w:rPr>
              <w:t>нер</w:t>
            </w:r>
            <w:r w:rsidR="00C7320E" w:rsidRPr="008A2FE8">
              <w:rPr>
                <w:rFonts w:ascii="Arial Narrow" w:eastAsia="Calibri" w:hAnsi="Arial Narrow" w:cs="Calibri"/>
                <w:sz w:val="20"/>
                <w:szCs w:val="20"/>
                <w:lang w:val="mk-MK"/>
              </w:rPr>
              <w:t>)</w:t>
            </w:r>
          </w:p>
        </w:tc>
        <w:tc>
          <w:tcPr>
            <w:tcW w:w="1276" w:type="dxa"/>
            <w:shd w:val="clear" w:color="auto" w:fill="E8F8F4"/>
            <w:vAlign w:val="center"/>
          </w:tcPr>
          <w:p w14:paraId="3CE5F77A" w14:textId="77777777" w:rsidR="00C7320E" w:rsidRPr="008A2FE8" w:rsidRDefault="00C7320E"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5D53CF39"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647A6F22"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36628767" w14:textId="42A806A0" w:rsidR="00C7320E" w:rsidRPr="008A2FE8" w:rsidRDefault="00842C53" w:rsidP="00C7320E">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7CF14FC2" w14:textId="63BD8A6D" w:rsidR="00C7320E" w:rsidRPr="008A2FE8" w:rsidRDefault="00FA4D9D"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rPr>
              <w:t>Безбедност на возилата и пешаците</w:t>
            </w:r>
          </w:p>
        </w:tc>
        <w:tc>
          <w:tcPr>
            <w:tcW w:w="4961" w:type="dxa"/>
            <w:shd w:val="clear" w:color="auto" w:fill="E8F8F4"/>
            <w:vAlign w:val="center"/>
          </w:tcPr>
          <w:p w14:paraId="6C83D7D9" w14:textId="77777777" w:rsidR="00FA4D9D" w:rsidRPr="008A2FE8" w:rsidRDefault="00FA4D9D" w:rsidP="00FA4D9D">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Соодветно осветлување и добро дефинирани безбедносни знаци. Навремено објавување во медиумите кога ќе се гради.</w:t>
            </w:r>
          </w:p>
          <w:p w14:paraId="69419D67" w14:textId="4345F060" w:rsidR="00C7320E" w:rsidRPr="008A2FE8" w:rsidRDefault="00FA4D9D"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Безбедносните премини за пешаците се обезбедуваат во населбата и каде што е потребно на начин кој ги елиминира ризиците од несреќи/инциденти.</w:t>
            </w:r>
          </w:p>
        </w:tc>
        <w:tc>
          <w:tcPr>
            <w:tcW w:w="1418" w:type="dxa"/>
            <w:shd w:val="clear" w:color="auto" w:fill="E8F8F4"/>
            <w:vAlign w:val="center"/>
          </w:tcPr>
          <w:p w14:paraId="15406478" w14:textId="219A6455" w:rsidR="00C7320E" w:rsidRPr="008A2FE8" w:rsidRDefault="00060FB3"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Вклулително во проектните трошоци</w:t>
            </w:r>
          </w:p>
        </w:tc>
        <w:tc>
          <w:tcPr>
            <w:tcW w:w="1134" w:type="dxa"/>
            <w:shd w:val="clear" w:color="auto" w:fill="E8F8F4"/>
            <w:vAlign w:val="center"/>
          </w:tcPr>
          <w:p w14:paraId="625B0038"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58246020" w14:textId="416FBC4D" w:rsidR="00C7320E" w:rsidRPr="008A2FE8" w:rsidRDefault="0069331B" w:rsidP="00C7320E">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0688882A" w14:textId="451EAF61" w:rsidR="00C7320E" w:rsidRPr="008A2FE8" w:rsidRDefault="0069331B" w:rsidP="00C7320E">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3EDC733F" w14:textId="4B2BEE0E" w:rsidR="00C7320E" w:rsidRPr="008A2FE8" w:rsidRDefault="0069331B" w:rsidP="00C7320E">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Вработени во општината</w:t>
            </w:r>
          </w:p>
        </w:tc>
        <w:tc>
          <w:tcPr>
            <w:tcW w:w="1276" w:type="dxa"/>
            <w:shd w:val="clear" w:color="auto" w:fill="E8F8F4"/>
            <w:vAlign w:val="center"/>
          </w:tcPr>
          <w:p w14:paraId="2A3E165F" w14:textId="77777777" w:rsidR="00C7320E" w:rsidRPr="008A2FE8" w:rsidRDefault="00C7320E" w:rsidP="00C7320E">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2AED163A"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37636597"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480650CE" w14:textId="7F2CF504" w:rsidR="00C7320E" w:rsidRPr="008A2FE8" w:rsidRDefault="00842C53" w:rsidP="00C7320E">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3556C66E" w14:textId="289947C9" w:rsidR="00C7320E" w:rsidRPr="008A2FE8" w:rsidRDefault="00707573"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rPr>
              <w:t xml:space="preserve">Исцрпување на необновливите ресурси и предизвикување стрес на животната </w:t>
            </w:r>
            <w:r w:rsidRPr="008A2FE8">
              <w:rPr>
                <w:rFonts w:ascii="Calibri" w:eastAsia="Calibri" w:hAnsi="Calibri" w:cs="Calibri"/>
                <w:b/>
                <w:sz w:val="18"/>
                <w:szCs w:val="18"/>
                <w:lang w:val="mk-MK"/>
              </w:rPr>
              <w:lastRenderedPageBreak/>
              <w:t>средина. Управување со материјали</w:t>
            </w:r>
          </w:p>
        </w:tc>
        <w:tc>
          <w:tcPr>
            <w:tcW w:w="4961" w:type="dxa"/>
            <w:shd w:val="clear" w:color="auto" w:fill="E8F8F4"/>
            <w:vAlign w:val="center"/>
          </w:tcPr>
          <w:p w14:paraId="3741E327" w14:textId="77777777" w:rsidR="00FA4D9D" w:rsidRPr="008A2FE8" w:rsidRDefault="00FA4D9D" w:rsidP="00FA4D9D">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lastRenderedPageBreak/>
              <w:t>Користете суровини (песок, чакал, камен) само од добавувачи кои имаат важечки лиценци и концесии издадени од надлежните органи.</w:t>
            </w:r>
          </w:p>
          <w:p w14:paraId="734AAF6F" w14:textId="77777777" w:rsidR="00FA4D9D" w:rsidRPr="008A2FE8" w:rsidRDefault="00FA4D9D" w:rsidP="00FA4D9D">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Добавувачите мора да обезбедат докази за БЗР и усогласеност со животната средина со националното законодавство (на пр. еколошка дозвола)</w:t>
            </w:r>
          </w:p>
          <w:p w14:paraId="371B08A3" w14:textId="77777777" w:rsidR="00FA4D9D" w:rsidRPr="008A2FE8" w:rsidRDefault="00FA4D9D" w:rsidP="00FA4D9D">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lastRenderedPageBreak/>
              <w:t>За производство на материјали и друга употреба на локацијата ќе се користи само незагадена вода;</w:t>
            </w:r>
          </w:p>
          <w:p w14:paraId="5D072A66" w14:textId="1910181B" w:rsidR="00495F5A" w:rsidRPr="008A2FE8" w:rsidRDefault="00FA4D9D" w:rsidP="00CF221A">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Земјата што ќе биде потребна може да се земе само на лиценцирани/одобрени локации.</w:t>
            </w:r>
          </w:p>
        </w:tc>
        <w:tc>
          <w:tcPr>
            <w:tcW w:w="1418" w:type="dxa"/>
            <w:shd w:val="clear" w:color="auto" w:fill="E8F8F4"/>
            <w:vAlign w:val="center"/>
          </w:tcPr>
          <w:p w14:paraId="76F26CFC" w14:textId="5DF63EDD" w:rsidR="00C7320E" w:rsidRPr="008A2FE8" w:rsidRDefault="00060FB3"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Вклулително во проектните трошоци</w:t>
            </w:r>
          </w:p>
        </w:tc>
        <w:tc>
          <w:tcPr>
            <w:tcW w:w="1134" w:type="dxa"/>
            <w:shd w:val="clear" w:color="auto" w:fill="E8F8F4"/>
            <w:vAlign w:val="center"/>
          </w:tcPr>
          <w:p w14:paraId="4D4BE8E5"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74328203" w14:textId="64223F42" w:rsidR="00C7320E" w:rsidRPr="008A2FE8" w:rsidRDefault="0069331B"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50B2B1B6" w14:textId="623ECDC4" w:rsidR="00C7320E" w:rsidRPr="008A2FE8" w:rsidRDefault="0069331B"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7258806F" w14:textId="34A7A024" w:rsidR="00C7320E" w:rsidRPr="008A2FE8" w:rsidRDefault="0069331B" w:rsidP="00C7320E">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Вработени во општината </w:t>
            </w:r>
            <w:r w:rsidR="00C7320E" w:rsidRPr="008A2FE8">
              <w:rPr>
                <w:rFonts w:ascii="Arial Narrow" w:eastAsia="Calibri" w:hAnsi="Arial Narrow" w:cs="Calibri"/>
                <w:sz w:val="20"/>
                <w:szCs w:val="20"/>
                <w:lang w:val="mk-MK"/>
              </w:rPr>
              <w:lastRenderedPageBreak/>
              <w:t>(</w:t>
            </w:r>
            <w:r w:rsidRPr="008A2FE8">
              <w:rPr>
                <w:rFonts w:ascii="Arial Narrow" w:eastAsia="Calibri" w:hAnsi="Arial Narrow" w:cs="Calibri"/>
                <w:sz w:val="20"/>
                <w:szCs w:val="20"/>
                <w:lang w:val="mk-MK"/>
              </w:rPr>
              <w:t>Инспектор за животна средина</w:t>
            </w:r>
            <w:r w:rsidR="00C7320E" w:rsidRPr="008A2FE8">
              <w:rPr>
                <w:rFonts w:ascii="Arial Narrow" w:eastAsia="Calibri" w:hAnsi="Arial Narrow" w:cs="Calibri"/>
                <w:sz w:val="20"/>
                <w:szCs w:val="20"/>
                <w:lang w:val="mk-MK"/>
              </w:rPr>
              <w:t>)</w:t>
            </w:r>
          </w:p>
          <w:p w14:paraId="4844230D" w14:textId="77777777" w:rsidR="00C7320E" w:rsidRPr="008A2FE8" w:rsidRDefault="00C7320E" w:rsidP="00C7320E">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790185F5" w14:textId="77777777" w:rsidR="00C7320E" w:rsidRPr="008A2FE8" w:rsidRDefault="00C7320E" w:rsidP="00C7320E">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4A7CF8D8" w14:textId="77777777" w:rsidR="00C7320E" w:rsidRPr="008A2FE8" w:rsidRDefault="00C7320E" w:rsidP="00C7320E">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r>
      <w:tr w:rsidR="00C7320E" w:rsidRPr="008A2FE8" w14:paraId="769C58C2"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7B3D13A4" w14:textId="2394909A" w:rsidR="00C7320E" w:rsidRPr="008A2FE8" w:rsidRDefault="00842C53" w:rsidP="00C7320E">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712766D9" w14:textId="0B67731E" w:rsidR="00C7320E" w:rsidRPr="008A2FE8" w:rsidRDefault="00573DBC"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rPr>
              <w:t>Ризик од ерозија на почва и лизгање на земјиштето</w:t>
            </w:r>
          </w:p>
        </w:tc>
        <w:tc>
          <w:tcPr>
            <w:tcW w:w="4961" w:type="dxa"/>
            <w:shd w:val="clear" w:color="auto" w:fill="E8F8F4"/>
            <w:vAlign w:val="center"/>
          </w:tcPr>
          <w:p w14:paraId="0FA17ECF" w14:textId="7A1C607B" w:rsidR="00C7320E" w:rsidRPr="008A2FE8" w:rsidRDefault="00707573" w:rsidP="00707573">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Проверете ја проектните локации за потенцијални свлечишта и површинска ерозија;</w:t>
            </w:r>
          </w:p>
          <w:p w14:paraId="418A74EF" w14:textId="74A1333D" w:rsidR="00C7320E" w:rsidRPr="008A2FE8" w:rsidRDefault="00707573" w:rsidP="00707573">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Горниот слој на почвата од работната површина ќе биде одземен и складиран за подоцнежна употреба во уредувањето на локацијата;</w:t>
            </w:r>
          </w:p>
          <w:p w14:paraId="77B4D554" w14:textId="74BB013F" w:rsidR="00C7320E" w:rsidRPr="008A2FE8" w:rsidRDefault="00707573" w:rsidP="00707573">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Управувањето со површинското истекување ќе се применува по целата должина на улицата;</w:t>
            </w:r>
          </w:p>
          <w:p w14:paraId="7FC45000" w14:textId="77777777" w:rsidR="00773FD1" w:rsidRPr="008A2FE8" w:rsidRDefault="00773FD1" w:rsidP="00773FD1">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Чистењето на каналите и пропустите и доброто одржување на системот за одводнување ќе обезбеди ефикасна заштита на улицата од ерозија и седиментација;</w:t>
            </w:r>
          </w:p>
          <w:p w14:paraId="2FD46EB6" w14:textId="77777777" w:rsidR="00773FD1" w:rsidRPr="008A2FE8" w:rsidRDefault="00773FD1" w:rsidP="00773FD1">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Систематизацијата на падините ќе се изврши на начин што нема да влијае на ефективноста и ефикасноста на заштитата од ерозија;</w:t>
            </w:r>
          </w:p>
          <w:p w14:paraId="61D2D6E9" w14:textId="1D7C384D" w:rsidR="00C7320E" w:rsidRPr="008A2FE8" w:rsidRDefault="00773FD1" w:rsidP="00773FD1">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Онаму каде што е потребна изведба на проектните активности, таа ќе се направи на начин да се минимизира појавата на ерозија на почвата, дури и за кратки периоди. Во најбрз можен рок ќе бидат рехабилитирани;</w:t>
            </w:r>
            <w:r w:rsidR="00C7320E" w:rsidRPr="008A2FE8">
              <w:rPr>
                <w:rFonts w:ascii="Arial Narrow" w:eastAsia="Calibri" w:hAnsi="Arial Narrow" w:cs="Calibri"/>
                <w:sz w:val="20"/>
                <w:szCs w:val="20"/>
                <w:lang w:val="mk-MK"/>
              </w:rPr>
              <w:t xml:space="preserve"> </w:t>
            </w:r>
          </w:p>
          <w:p w14:paraId="708B9716" w14:textId="06020982" w:rsidR="00C7320E" w:rsidRPr="008A2FE8" w:rsidRDefault="00773FD1"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На градилиштето нема да се складираат големи количини на материјал</w:t>
            </w:r>
            <w:r w:rsidR="00C7320E" w:rsidRPr="008A2FE8">
              <w:rPr>
                <w:rFonts w:ascii="Arial Narrow" w:eastAsia="Calibri" w:hAnsi="Arial Narrow" w:cs="Calibri"/>
                <w:sz w:val="20"/>
                <w:szCs w:val="20"/>
                <w:lang w:val="mk-MK"/>
              </w:rPr>
              <w:t>.</w:t>
            </w:r>
          </w:p>
          <w:p w14:paraId="0ABE305A" w14:textId="77777777" w:rsidR="00773FD1" w:rsidRPr="008A2FE8" w:rsidRDefault="00773FD1" w:rsidP="00773FD1">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Во текот на изведба на проектните активности ќе се преземат неопходни мерки за спречување на ерозија и одрони (пр. употреба на огради од тиња, бали со сено);</w:t>
            </w:r>
          </w:p>
          <w:p w14:paraId="6EDB4C3D" w14:textId="00F6A33D" w:rsidR="00C7320E" w:rsidRPr="008A2FE8" w:rsidRDefault="00773FD1" w:rsidP="00C7320E">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Просторот за манипулација и движење со возилата и машините ќе биде однапред дефиниран и јасно означен.</w:t>
            </w:r>
          </w:p>
        </w:tc>
        <w:tc>
          <w:tcPr>
            <w:tcW w:w="1418" w:type="dxa"/>
            <w:shd w:val="clear" w:color="auto" w:fill="E8F8F4"/>
            <w:vAlign w:val="center"/>
          </w:tcPr>
          <w:p w14:paraId="6E08AFA7" w14:textId="27DE977A" w:rsidR="00C7320E" w:rsidRPr="008A2FE8" w:rsidRDefault="00060FB3"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Вклулително во проектните трошоци</w:t>
            </w:r>
          </w:p>
        </w:tc>
        <w:tc>
          <w:tcPr>
            <w:tcW w:w="1134" w:type="dxa"/>
            <w:shd w:val="clear" w:color="auto" w:fill="E8F8F4"/>
            <w:vAlign w:val="center"/>
          </w:tcPr>
          <w:p w14:paraId="5E477E4C"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77C50159" w14:textId="21F910F5" w:rsidR="00C7320E" w:rsidRPr="008A2FE8" w:rsidRDefault="0069331B" w:rsidP="00C7320E">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C7320E"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5BD1A812" w14:textId="27F05BE6" w:rsidR="00C7320E" w:rsidRPr="008A2FE8" w:rsidRDefault="0069331B" w:rsidP="00C7320E">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15299462" w14:textId="4B00491B" w:rsidR="00C7320E" w:rsidRPr="008A2FE8" w:rsidRDefault="0069331B" w:rsidP="00C7320E">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Вработени во општината </w:t>
            </w:r>
            <w:r w:rsidR="00C7320E" w:rsidRPr="008A2FE8">
              <w:rPr>
                <w:rFonts w:ascii="Arial Narrow" w:eastAsia="Calibri" w:hAnsi="Arial Narrow" w:cs="Calibri"/>
                <w:sz w:val="20"/>
                <w:szCs w:val="20"/>
                <w:lang w:val="mk-MK"/>
              </w:rPr>
              <w:t>(</w:t>
            </w:r>
            <w:r w:rsidRPr="008A2FE8">
              <w:rPr>
                <w:rFonts w:ascii="Arial Narrow" w:eastAsia="Calibri" w:hAnsi="Arial Narrow" w:cs="Calibri"/>
                <w:sz w:val="20"/>
                <w:szCs w:val="20"/>
                <w:lang w:val="mk-MK"/>
              </w:rPr>
              <w:t>Инспектор за животна средина</w:t>
            </w:r>
            <w:r w:rsidR="00C7320E" w:rsidRPr="008A2FE8">
              <w:rPr>
                <w:rFonts w:ascii="Arial Narrow" w:eastAsia="Calibri" w:hAnsi="Arial Narrow" w:cs="Calibri"/>
                <w:sz w:val="20"/>
                <w:szCs w:val="20"/>
                <w:lang w:val="mk-MK"/>
              </w:rPr>
              <w:t>)</w:t>
            </w:r>
          </w:p>
          <w:p w14:paraId="772E1EE8" w14:textId="77777777" w:rsidR="00C7320E" w:rsidRPr="008A2FE8" w:rsidRDefault="00C7320E" w:rsidP="00C7320E">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3F64AA09" w14:textId="77777777" w:rsidR="00C7320E" w:rsidRPr="008A2FE8" w:rsidRDefault="00C7320E" w:rsidP="00C7320E">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13DBE993" w14:textId="77777777" w:rsidR="00C7320E" w:rsidRPr="008A2FE8" w:rsidRDefault="00C7320E" w:rsidP="00C7320E">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520DED" w:rsidRPr="008A2FE8" w14:paraId="063543C6"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2DB4644B" w14:textId="6FC26148" w:rsidR="00520DED" w:rsidRPr="008A2FE8" w:rsidRDefault="00842C53" w:rsidP="00520DED">
            <w:pPr>
              <w:spacing w:before="0" w:after="160" w:line="259" w:lineRule="auto"/>
              <w:jc w:val="left"/>
              <w:rPr>
                <w:rFonts w:ascii="Arial Narrow" w:eastAsia="Calibri" w:hAnsi="Arial Narrow" w:cs="Calibri"/>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7C7855E1" w14:textId="43DD1CD8" w:rsidR="00520DED" w:rsidRPr="008A2FE8" w:rsidRDefault="00060FB3"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sz w:val="20"/>
                <w:szCs w:val="20"/>
                <w:lang w:val="mk-MK"/>
              </w:rPr>
              <w:t>Комунални инсталации</w:t>
            </w:r>
            <w:r w:rsidR="00520DED" w:rsidRPr="008A2FE8">
              <w:rPr>
                <w:rFonts w:ascii="Calibri" w:eastAsia="Calibri" w:hAnsi="Calibri" w:cs="Calibri"/>
                <w:sz w:val="20"/>
                <w:szCs w:val="20"/>
                <w:lang w:val="mk-MK"/>
              </w:rPr>
              <w:t xml:space="preserve"> (</w:t>
            </w:r>
            <w:r w:rsidRPr="008A2FE8">
              <w:rPr>
                <w:rFonts w:ascii="Calibri" w:eastAsia="Calibri" w:hAnsi="Calibri" w:cs="Calibri"/>
                <w:sz w:val="20"/>
                <w:szCs w:val="20"/>
                <w:lang w:val="mk-MK"/>
              </w:rPr>
              <w:t>гас</w:t>
            </w:r>
            <w:r w:rsidR="00520DED" w:rsidRPr="008A2FE8">
              <w:rPr>
                <w:rFonts w:ascii="Calibri" w:eastAsia="Calibri" w:hAnsi="Calibri" w:cs="Calibri"/>
                <w:sz w:val="20"/>
                <w:szCs w:val="20"/>
                <w:lang w:val="mk-MK"/>
              </w:rPr>
              <w:t xml:space="preserve">, </w:t>
            </w:r>
            <w:r w:rsidRPr="008A2FE8">
              <w:rPr>
                <w:rFonts w:ascii="Calibri" w:eastAsia="Calibri" w:hAnsi="Calibri" w:cs="Calibri"/>
                <w:sz w:val="20"/>
                <w:szCs w:val="20"/>
                <w:lang w:val="mk-MK"/>
              </w:rPr>
              <w:t>струја</w:t>
            </w:r>
            <w:r w:rsidR="00520DED" w:rsidRPr="008A2FE8">
              <w:rPr>
                <w:rFonts w:ascii="Calibri" w:eastAsia="Calibri" w:hAnsi="Calibri" w:cs="Calibri"/>
                <w:sz w:val="20"/>
                <w:szCs w:val="20"/>
                <w:lang w:val="mk-MK"/>
              </w:rPr>
              <w:t xml:space="preserve">, </w:t>
            </w:r>
            <w:r w:rsidRPr="008A2FE8">
              <w:rPr>
                <w:rFonts w:ascii="Calibri" w:eastAsia="Calibri" w:hAnsi="Calibri" w:cs="Calibri"/>
                <w:sz w:val="20"/>
                <w:szCs w:val="20"/>
                <w:lang w:val="mk-MK"/>
              </w:rPr>
              <w:t>итн</w:t>
            </w:r>
            <w:r w:rsidR="00520DED" w:rsidRPr="008A2FE8">
              <w:rPr>
                <w:rFonts w:ascii="Calibri" w:eastAsia="Calibri" w:hAnsi="Calibri" w:cs="Calibri"/>
                <w:sz w:val="20"/>
                <w:szCs w:val="20"/>
                <w:lang w:val="mk-MK"/>
              </w:rPr>
              <w:t>.)</w:t>
            </w:r>
          </w:p>
        </w:tc>
        <w:tc>
          <w:tcPr>
            <w:tcW w:w="4961" w:type="dxa"/>
            <w:shd w:val="clear" w:color="auto" w:fill="E8F8F4"/>
            <w:vAlign w:val="center"/>
          </w:tcPr>
          <w:p w14:paraId="0ADA9529" w14:textId="2129B9C3" w:rsidR="00520DED" w:rsidRPr="008A2FE8" w:rsidRDefault="00573DBC" w:rsidP="00520DED">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 локациите со комунални инсталации нема да се врши механичко копање</w:t>
            </w:r>
          </w:p>
          <w:p w14:paraId="3FC34DE3" w14:textId="299C1B89" w:rsidR="00520DED" w:rsidRPr="008A2FE8" w:rsidRDefault="00573DBC" w:rsidP="00520DED">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Надлежните органи и агенции ќе бидат информирани кога комуналните инсталации ќе бидат најдени, и ќе се следат нивните инстукции</w:t>
            </w:r>
            <w:r w:rsidR="00520DED" w:rsidRPr="008A2FE8">
              <w:rPr>
                <w:rFonts w:ascii="Arial Narrow" w:eastAsia="Calibri" w:hAnsi="Arial Narrow" w:cs="Calibri"/>
                <w:sz w:val="20"/>
                <w:szCs w:val="20"/>
                <w:lang w:val="mk-MK"/>
              </w:rPr>
              <w:t xml:space="preserve"> </w:t>
            </w:r>
          </w:p>
          <w:p w14:paraId="2F838144" w14:textId="705F7EC5" w:rsidR="00520DED" w:rsidRPr="008A2FE8" w:rsidRDefault="00573DBC" w:rsidP="00520DED">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Комуналните инсталации ќе бидат заштитени од оштетување</w:t>
            </w:r>
            <w:r w:rsidR="00520DED" w:rsidRPr="008A2FE8">
              <w:rPr>
                <w:rFonts w:ascii="Arial Narrow" w:eastAsia="Calibri" w:hAnsi="Arial Narrow" w:cs="Calibri"/>
                <w:sz w:val="20"/>
                <w:szCs w:val="20"/>
                <w:lang w:val="mk-MK"/>
              </w:rPr>
              <w:t xml:space="preserve">. </w:t>
            </w:r>
          </w:p>
        </w:tc>
        <w:tc>
          <w:tcPr>
            <w:tcW w:w="1418" w:type="dxa"/>
            <w:shd w:val="clear" w:color="auto" w:fill="E8F8F4"/>
            <w:vAlign w:val="center"/>
          </w:tcPr>
          <w:p w14:paraId="6302D02A" w14:textId="0853E79C" w:rsidR="00520DED" w:rsidRPr="008A2FE8" w:rsidRDefault="00060FB3"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Вклулително во проектните трошоци</w:t>
            </w:r>
          </w:p>
        </w:tc>
        <w:tc>
          <w:tcPr>
            <w:tcW w:w="1134" w:type="dxa"/>
            <w:shd w:val="clear" w:color="auto" w:fill="E8F8F4"/>
            <w:vAlign w:val="center"/>
          </w:tcPr>
          <w:p w14:paraId="7DF8B984" w14:textId="24EC426F"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20"/>
                <w:szCs w:val="20"/>
                <w:lang w:val="mk-MK"/>
              </w:rPr>
              <w:t>/</w:t>
            </w:r>
          </w:p>
        </w:tc>
        <w:tc>
          <w:tcPr>
            <w:tcW w:w="1417" w:type="dxa"/>
            <w:shd w:val="clear" w:color="auto" w:fill="E8F8F4"/>
            <w:vAlign w:val="center"/>
          </w:tcPr>
          <w:p w14:paraId="49F1EA20" w14:textId="7EDCC90B" w:rsidR="00520DED" w:rsidRPr="008A2FE8" w:rsidRDefault="00F506A7" w:rsidP="00520DED">
            <w:pPr>
              <w:numPr>
                <w:ilvl w:val="0"/>
                <w:numId w:val="20"/>
              </w:numPr>
              <w:spacing w:before="0" w:after="0" w:line="240" w:lineRule="auto"/>
              <w:ind w:left="176" w:hanging="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20"/>
                <w:szCs w:val="20"/>
                <w:lang w:val="mk-MK"/>
              </w:rPr>
              <w:t>Изведувач</w:t>
            </w:r>
            <w:r w:rsidR="00520DED" w:rsidRPr="008A2FE8">
              <w:rPr>
                <w:rFonts w:ascii="Calibri" w:eastAsia="Calibri" w:hAnsi="Calibri" w:cs="Calibri"/>
                <w:sz w:val="20"/>
                <w:szCs w:val="20"/>
                <w:lang w:val="mk-MK"/>
              </w:rPr>
              <w:t xml:space="preserve"> </w:t>
            </w:r>
            <w:r w:rsidRPr="008A2FE8">
              <w:rPr>
                <w:rFonts w:ascii="Calibri" w:eastAsia="Calibri" w:hAnsi="Calibri" w:cs="Calibri"/>
                <w:sz w:val="20"/>
                <w:szCs w:val="20"/>
                <w:lang w:val="mk-MK"/>
              </w:rPr>
              <w:t>и Надзорен</w:t>
            </w:r>
            <w:r w:rsidR="00520DED" w:rsidRPr="008A2FE8">
              <w:rPr>
                <w:rFonts w:ascii="Calibri" w:eastAsia="Calibri" w:hAnsi="Calibri" w:cs="Calibri"/>
                <w:sz w:val="20"/>
                <w:szCs w:val="20"/>
                <w:lang w:val="mk-MK"/>
              </w:rPr>
              <w:t xml:space="preserve"> </w:t>
            </w:r>
            <w:r w:rsidRPr="008A2FE8">
              <w:rPr>
                <w:rFonts w:ascii="Calibri" w:eastAsia="Calibri" w:hAnsi="Calibri" w:cs="Calibri"/>
                <w:sz w:val="20"/>
                <w:szCs w:val="20"/>
                <w:lang w:val="mk-MK"/>
              </w:rPr>
              <w:t>инженер</w:t>
            </w:r>
          </w:p>
        </w:tc>
        <w:tc>
          <w:tcPr>
            <w:tcW w:w="1276" w:type="dxa"/>
            <w:shd w:val="clear" w:color="auto" w:fill="E8F8F4"/>
            <w:vAlign w:val="center"/>
          </w:tcPr>
          <w:p w14:paraId="60AF9A20" w14:textId="3BEBAC82" w:rsidR="00520DED" w:rsidRPr="008A2FE8" w:rsidRDefault="00520DED" w:rsidP="00520DED">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Неприменливо</w:t>
            </w:r>
          </w:p>
        </w:tc>
        <w:tc>
          <w:tcPr>
            <w:tcW w:w="1417" w:type="dxa"/>
            <w:shd w:val="clear" w:color="auto" w:fill="E8F8F4"/>
            <w:vAlign w:val="center"/>
          </w:tcPr>
          <w:p w14:paraId="4BB8A8EC" w14:textId="79B3F392"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Неприменливо</w:t>
            </w:r>
          </w:p>
        </w:tc>
      </w:tr>
      <w:tr w:rsidR="00520DED" w:rsidRPr="008A2FE8" w14:paraId="3011A9D0"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6705F8B2" w14:textId="2B133935" w:rsidR="00520DED" w:rsidRPr="008A2FE8" w:rsidRDefault="00842C53" w:rsidP="00520DED">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6B22A5FE" w14:textId="109EE54B" w:rsidR="00520DED" w:rsidRPr="008A2FE8" w:rsidRDefault="00842C53"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rPr>
              <w:t>Можно влијание врз животната средина врз релевантните реципиенти на вода може да се случи поради контаминација на земјата/квалитет на вода</w:t>
            </w:r>
          </w:p>
        </w:tc>
        <w:tc>
          <w:tcPr>
            <w:tcW w:w="4961" w:type="dxa"/>
            <w:shd w:val="clear" w:color="auto" w:fill="E8F8F4"/>
            <w:vAlign w:val="center"/>
          </w:tcPr>
          <w:p w14:paraId="2B46FF9B" w14:textId="7955BC63" w:rsidR="00520DED" w:rsidRPr="008A2FE8" w:rsidRDefault="00E07795" w:rsidP="00520DED">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eastAsia="fr-FR"/>
              </w:rPr>
              <w:t xml:space="preserve">Потенцијалниот опасен отпад (моторни </w:t>
            </w:r>
            <w:r w:rsidRPr="008A2FE8">
              <w:rPr>
                <w:rFonts w:ascii="Calibri" w:eastAsia="Calibri" w:hAnsi="Calibri" w:cs="Calibri"/>
                <w:sz w:val="18"/>
                <w:szCs w:val="18"/>
                <w:lang w:val="mk-MK"/>
              </w:rPr>
              <w:t>масла, горива за возила, мазива) како и другиот отпад ќе се собираат посебно, а со овластени компании ќе се склучат договори за транспорт и конечно отстранување на отпадот</w:t>
            </w:r>
            <w:r w:rsidR="00520DED" w:rsidRPr="008A2FE8">
              <w:rPr>
                <w:rFonts w:ascii="Arial Narrow" w:eastAsia="Calibri" w:hAnsi="Arial Narrow" w:cs="Calibri"/>
                <w:sz w:val="20"/>
                <w:szCs w:val="20"/>
                <w:lang w:val="mk-MK"/>
              </w:rPr>
              <w:t>;</w:t>
            </w:r>
          </w:p>
          <w:p w14:paraId="09778948" w14:textId="1565A19E" w:rsidR="00520DED" w:rsidRPr="008A2FE8" w:rsidRDefault="00581D88" w:rsidP="00520DED">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lang w:val="mk-MK"/>
              </w:rPr>
            </w:pPr>
            <w:r w:rsidRPr="008A2FE8">
              <w:rPr>
                <w:rFonts w:ascii="Calibri" w:eastAsia="Calibri" w:hAnsi="Calibri" w:cs="Calibri"/>
                <w:sz w:val="18"/>
                <w:szCs w:val="18"/>
                <w:lang w:val="mk-MK"/>
              </w:rPr>
              <w:t>Површинското истекување ќе се управува на начин што ќе спречи навлегување на нечистотии во површинските води за време на изведбата на активностите, како и во оперативната фаза</w:t>
            </w:r>
            <w:r w:rsidR="00520DED" w:rsidRPr="008A2FE8">
              <w:rPr>
                <w:rFonts w:ascii="Calibri" w:eastAsia="Calibri" w:hAnsi="Calibri" w:cs="Calibri"/>
                <w:sz w:val="20"/>
                <w:szCs w:val="20"/>
                <w:lang w:val="mk-MK"/>
              </w:rPr>
              <w:t>;</w:t>
            </w:r>
            <w:r w:rsidRPr="008A2FE8">
              <w:rPr>
                <w:rFonts w:ascii="Calibri" w:eastAsia="Calibri" w:hAnsi="Calibri" w:cs="Calibri"/>
                <w:sz w:val="20"/>
                <w:szCs w:val="20"/>
                <w:lang w:val="mk-MK"/>
              </w:rPr>
              <w:t xml:space="preserve"> </w:t>
            </w:r>
          </w:p>
          <w:p w14:paraId="5BEAFAEF" w14:textId="56768E85" w:rsidR="00581D88" w:rsidRPr="00EC76A3" w:rsidRDefault="00520DED" w:rsidP="006F32FD">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EC76A3">
              <w:rPr>
                <w:rFonts w:ascii="Calibri" w:eastAsia="Calibri" w:hAnsi="Calibri" w:cs="Calibri"/>
                <w:sz w:val="20"/>
                <w:szCs w:val="20"/>
                <w:lang w:val="mk-MK"/>
              </w:rPr>
              <w:t xml:space="preserve"> </w:t>
            </w:r>
            <w:r w:rsidR="00581D88" w:rsidRPr="00EC76A3">
              <w:rPr>
                <w:rFonts w:ascii="Calibri" w:eastAsia="Calibri" w:hAnsi="Calibri" w:cs="Calibri"/>
                <w:sz w:val="18"/>
                <w:szCs w:val="18"/>
                <w:lang w:val="mk-MK"/>
              </w:rPr>
              <w:t>Строго е забрането привремено или финално одлагање во или во близина на коритото на реката Црна река и Вардар или кое било друго водно тело (како што е дефинирано и во националното законодавство, меѓу другото, со цел да се спречи намалување на еколошкиот статус на реката Вардар - III класа (умерено еутрофична вода, која во природна состојба може да се користи за наводнување, а според вообичаените методи на преработка во индустријата која нема потреба од квалитетна вода за пиење).</w:t>
            </w:r>
          </w:p>
          <w:p w14:paraId="73D73023" w14:textId="7238FE5D" w:rsidR="00520DED" w:rsidRPr="008A2FE8" w:rsidRDefault="00581D88" w:rsidP="00581D88">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Минимизирање на складирањето или отстранувањето на супстанции штетни за водите;</w:t>
            </w:r>
          </w:p>
          <w:p w14:paraId="55D3CF6C" w14:textId="1F7352C7" w:rsidR="00520DED" w:rsidRPr="008A2FE8" w:rsidRDefault="00581D88" w:rsidP="00520DED">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Предметните улици ќе се одржуваат чисти и уредни за да се спречи таложење на масло и нечистотија што може да се заврши во површинските води или во одвод при обилни врнежи.</w:t>
            </w:r>
            <w:r w:rsidR="00520DED" w:rsidRPr="008A2FE8">
              <w:rPr>
                <w:rFonts w:ascii="Arial Narrow" w:eastAsia="Calibri" w:hAnsi="Arial Narrow" w:cs="Calibri"/>
                <w:bCs/>
                <w:sz w:val="20"/>
                <w:szCs w:val="20"/>
                <w:lang w:val="mk-MK"/>
              </w:rPr>
              <w:t>.</w:t>
            </w:r>
          </w:p>
          <w:p w14:paraId="215E91B3" w14:textId="4D1D6708" w:rsidR="00520DED" w:rsidRPr="008A2FE8" w:rsidRDefault="00581D88" w:rsidP="00581D88">
            <w:pPr>
              <w:numPr>
                <w:ilvl w:val="0"/>
                <w:numId w:val="20"/>
              </w:numPr>
              <w:spacing w:before="0" w:after="0" w:line="240" w:lineRule="auto"/>
              <w:ind w:left="175" w:hanging="14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 xml:space="preserve">Строго е забрането е површинско истекување да се завршува во бунари за пиење вода или на места каде што </w:t>
            </w:r>
            <w:r w:rsidRPr="008A2FE8">
              <w:rPr>
                <w:rFonts w:ascii="Calibri" w:eastAsia="Calibri" w:hAnsi="Calibri" w:cs="Calibri"/>
                <w:sz w:val="18"/>
                <w:szCs w:val="18"/>
                <w:lang w:val="mk-MK"/>
              </w:rPr>
              <w:lastRenderedPageBreak/>
              <w:t>може да предизвика штета на животната средина, посевите</w:t>
            </w:r>
            <w:r w:rsidRPr="008A2FE8">
              <w:rPr>
                <w:rFonts w:ascii="Calibri" w:eastAsia="Calibri" w:hAnsi="Calibri" w:cs="Calibri"/>
                <w:sz w:val="18"/>
                <w:szCs w:val="18"/>
                <w:lang w:val="mk-MK" w:eastAsia="fr-FR"/>
              </w:rPr>
              <w:t xml:space="preserve"> и/или здравјето на луѓето.</w:t>
            </w:r>
          </w:p>
        </w:tc>
        <w:tc>
          <w:tcPr>
            <w:tcW w:w="1418" w:type="dxa"/>
            <w:shd w:val="clear" w:color="auto" w:fill="E8F8F4"/>
            <w:vAlign w:val="center"/>
          </w:tcPr>
          <w:p w14:paraId="4408318E" w14:textId="0D1E1FA4" w:rsidR="00520DED" w:rsidRPr="008A2FE8" w:rsidRDefault="00060FB3"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Вклулително во проектните трошоци</w:t>
            </w:r>
          </w:p>
        </w:tc>
        <w:tc>
          <w:tcPr>
            <w:tcW w:w="1134" w:type="dxa"/>
            <w:shd w:val="clear" w:color="auto" w:fill="E8F8F4"/>
            <w:vAlign w:val="center"/>
          </w:tcPr>
          <w:p w14:paraId="0961F0E7" w14:textId="7777777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0D637901" w14:textId="12D447A5" w:rsidR="00520DED" w:rsidRPr="008A2FE8" w:rsidRDefault="00F506A7" w:rsidP="00520DED">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w:t>
            </w:r>
            <w:r w:rsidR="00520DED"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Понудувач</w:t>
            </w:r>
          </w:p>
          <w:p w14:paraId="3C25DFD9" w14:textId="23706907" w:rsidR="00520DED" w:rsidRPr="008A2FE8" w:rsidRDefault="00F506A7" w:rsidP="00520DED">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Надзор</w:t>
            </w:r>
          </w:p>
          <w:p w14:paraId="1409626C" w14:textId="5FCD218A" w:rsidR="00520DED" w:rsidRPr="008A2FE8" w:rsidRDefault="00F506A7" w:rsidP="00520DED">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t xml:space="preserve">Вработени во општината </w:t>
            </w:r>
            <w:r w:rsidR="00520DED" w:rsidRPr="008A2FE8">
              <w:rPr>
                <w:rFonts w:ascii="Arial Narrow" w:eastAsia="Calibri" w:hAnsi="Arial Narrow" w:cs="Calibri"/>
                <w:sz w:val="20"/>
                <w:szCs w:val="20"/>
                <w:lang w:val="mk-MK"/>
              </w:rPr>
              <w:t>(</w:t>
            </w:r>
            <w:r w:rsidRPr="008A2FE8">
              <w:rPr>
                <w:rFonts w:ascii="Arial Narrow" w:eastAsia="Calibri" w:hAnsi="Arial Narrow" w:cs="Calibri"/>
                <w:sz w:val="20"/>
                <w:szCs w:val="20"/>
                <w:lang w:val="mk-MK"/>
              </w:rPr>
              <w:t>Комунален Инспектор</w:t>
            </w:r>
            <w:r w:rsidR="00520DED" w:rsidRPr="008A2FE8">
              <w:rPr>
                <w:rFonts w:ascii="Arial Narrow" w:eastAsia="Calibri" w:hAnsi="Arial Narrow" w:cs="Calibri"/>
                <w:sz w:val="20"/>
                <w:szCs w:val="20"/>
                <w:lang w:val="mk-MK"/>
              </w:rPr>
              <w:t xml:space="preserve"> </w:t>
            </w:r>
            <w:r w:rsidRPr="008A2FE8">
              <w:rPr>
                <w:rFonts w:ascii="Arial Narrow" w:eastAsia="Calibri" w:hAnsi="Arial Narrow" w:cs="Calibri"/>
                <w:sz w:val="20"/>
                <w:szCs w:val="20"/>
                <w:lang w:val="mk-MK"/>
              </w:rPr>
              <w:t>и Инспектор за Животна средина</w:t>
            </w:r>
            <w:r w:rsidR="00520DED" w:rsidRPr="008A2FE8">
              <w:rPr>
                <w:rFonts w:ascii="Arial Narrow" w:eastAsia="Calibri" w:hAnsi="Arial Narrow" w:cs="Calibri"/>
                <w:sz w:val="20"/>
                <w:szCs w:val="20"/>
                <w:lang w:val="mk-MK"/>
              </w:rPr>
              <w:t>)</w:t>
            </w:r>
          </w:p>
          <w:p w14:paraId="471193DD" w14:textId="77777777" w:rsidR="00520DED" w:rsidRPr="008A2FE8" w:rsidRDefault="00520DED" w:rsidP="00520DED">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08625BD5" w14:textId="77777777" w:rsidR="00520DED" w:rsidRPr="008A2FE8" w:rsidRDefault="00520DED" w:rsidP="00520DED">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4069A5FD" w14:textId="7777777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520DED" w:rsidRPr="008A2FE8" w14:paraId="105F61C4"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14383DD4" w14:textId="58BE8DA1" w:rsidR="00520DED" w:rsidRPr="008A2FE8" w:rsidRDefault="00520DED" w:rsidP="00520DED">
            <w:pPr>
              <w:spacing w:before="0" w:after="160" w:line="259" w:lineRule="auto"/>
              <w:jc w:val="left"/>
              <w:rPr>
                <w:rFonts w:ascii="Arial Narrow" w:eastAsia="Calibri" w:hAnsi="Arial Narrow" w:cs="Calibri"/>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4CA89D85" w14:textId="3A597213"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rPr>
              <w:t>Заштита на природата и биодиверзитетот</w:t>
            </w:r>
          </w:p>
        </w:tc>
        <w:tc>
          <w:tcPr>
            <w:tcW w:w="4961" w:type="dxa"/>
            <w:shd w:val="clear" w:color="auto" w:fill="E8F8F4"/>
            <w:vAlign w:val="center"/>
          </w:tcPr>
          <w:p w14:paraId="6D1D2790" w14:textId="5A4CCCC7" w:rsidR="00520DED" w:rsidRPr="008A2FE8" w:rsidRDefault="00842C53" w:rsidP="00842C53">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Строго се забрануваат отворени огништа и палење отпад и други материјали;</w:t>
            </w:r>
          </w:p>
          <w:p w14:paraId="1283BE05" w14:textId="3B69D836" w:rsidR="00520DED" w:rsidRPr="008A2FE8" w:rsidRDefault="00842C53" w:rsidP="00520DED">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Cs/>
                <w:sz w:val="20"/>
                <w:szCs w:val="20"/>
                <w:lang w:val="mk-MK"/>
              </w:rPr>
            </w:pPr>
            <w:r w:rsidRPr="008A2FE8">
              <w:rPr>
                <w:rFonts w:ascii="Calibri" w:eastAsia="Calibri" w:hAnsi="Calibri" w:cs="Calibri"/>
                <w:sz w:val="18"/>
                <w:szCs w:val="18"/>
                <w:lang w:val="mk-MK"/>
              </w:rPr>
              <w:t>Строго е забрането собирање на растенија, шумски производи и дрва</w:t>
            </w:r>
            <w:r w:rsidR="00520DED" w:rsidRPr="008A2FE8">
              <w:rPr>
                <w:rFonts w:ascii="Calibri" w:eastAsia="Calibri" w:hAnsi="Calibri" w:cs="Calibri"/>
                <w:bCs/>
                <w:sz w:val="20"/>
                <w:szCs w:val="20"/>
                <w:lang w:val="mk-MK"/>
              </w:rPr>
              <w:t>;</w:t>
            </w:r>
          </w:p>
          <w:p w14:paraId="631D7F49" w14:textId="1F4A31CD" w:rsidR="00520DED" w:rsidRPr="008A2FE8" w:rsidRDefault="00141C88" w:rsidP="00520DED">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Строго е забрането да се вознемируваат животни</w:t>
            </w:r>
            <w:r w:rsidR="00520DED" w:rsidRPr="008A2FE8">
              <w:rPr>
                <w:rFonts w:ascii="Calibri" w:eastAsia="Calibri" w:hAnsi="Calibri" w:cs="Calibri"/>
                <w:sz w:val="18"/>
                <w:szCs w:val="18"/>
                <w:lang w:val="mk-MK"/>
              </w:rPr>
              <w:t>.</w:t>
            </w:r>
            <w:r w:rsidR="00842C53" w:rsidRPr="008A2FE8">
              <w:rPr>
                <w:rFonts w:ascii="Calibri" w:eastAsia="Calibri" w:hAnsi="Calibri" w:cs="Calibri"/>
                <w:sz w:val="18"/>
                <w:szCs w:val="18"/>
                <w:lang w:val="mk-MK"/>
              </w:rPr>
              <w:t>Локацијата ќ</w:t>
            </w:r>
            <w:r w:rsidRPr="008A2FE8">
              <w:rPr>
                <w:rFonts w:ascii="Calibri" w:eastAsia="Calibri" w:hAnsi="Calibri" w:cs="Calibri"/>
                <w:sz w:val="18"/>
                <w:szCs w:val="18"/>
                <w:lang w:val="mk-MK"/>
              </w:rPr>
              <w:t>е биде проверена за нивното присуство пред</w:t>
            </w:r>
            <w:r w:rsidR="00842C53" w:rsidRPr="008A2FE8">
              <w:rPr>
                <w:rFonts w:ascii="Calibri" w:eastAsia="Calibri" w:hAnsi="Calibri" w:cs="Calibri"/>
                <w:sz w:val="18"/>
                <w:szCs w:val="18"/>
                <w:lang w:val="mk-MK"/>
              </w:rPr>
              <w:t xml:space="preserve"> започнување со</w:t>
            </w:r>
            <w:r w:rsidRPr="008A2FE8">
              <w:rPr>
                <w:rFonts w:ascii="Calibri" w:eastAsia="Calibri" w:hAnsi="Calibri" w:cs="Calibri"/>
                <w:sz w:val="18"/>
                <w:szCs w:val="18"/>
                <w:lang w:val="mk-MK"/>
              </w:rPr>
              <w:t xml:space="preserve"> работите</w:t>
            </w:r>
            <w:r w:rsidR="00520DED" w:rsidRPr="008A2FE8">
              <w:rPr>
                <w:rFonts w:ascii="Calibri" w:eastAsia="Calibri" w:hAnsi="Calibri" w:cs="Calibri"/>
                <w:sz w:val="18"/>
                <w:szCs w:val="18"/>
                <w:lang w:val="mk-MK"/>
              </w:rPr>
              <w:t>;</w:t>
            </w:r>
          </w:p>
          <w:p w14:paraId="7DA8F992" w14:textId="7C9BCF6A" w:rsidR="00520DED" w:rsidRPr="008A2FE8" w:rsidRDefault="00141C88" w:rsidP="00520DED">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Cs/>
                <w:sz w:val="20"/>
                <w:szCs w:val="20"/>
                <w:lang w:val="mk-MK"/>
              </w:rPr>
            </w:pPr>
            <w:r w:rsidRPr="008A2FE8">
              <w:rPr>
                <w:rFonts w:ascii="Calibri" w:eastAsia="Calibri" w:hAnsi="Calibri" w:cs="Calibri"/>
                <w:sz w:val="18"/>
                <w:szCs w:val="18"/>
                <w:lang w:val="mk-MK"/>
              </w:rPr>
              <w:t>Работното место да се одржува на минимална површина</w:t>
            </w:r>
            <w:r w:rsidR="00520DED" w:rsidRPr="008A2FE8">
              <w:rPr>
                <w:rFonts w:ascii="Calibri" w:eastAsia="Calibri" w:hAnsi="Calibri" w:cs="Calibri"/>
                <w:bCs/>
                <w:sz w:val="20"/>
                <w:szCs w:val="20"/>
                <w:lang w:val="mk-MK"/>
              </w:rPr>
              <w:t>;</w:t>
            </w:r>
          </w:p>
          <w:p w14:paraId="567B3F03" w14:textId="69ADC4C6" w:rsidR="00520DED" w:rsidRPr="008A2FE8" w:rsidRDefault="00141C88" w:rsidP="00520DED">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Cs/>
                <w:sz w:val="20"/>
                <w:szCs w:val="20"/>
                <w:lang w:val="mk-MK"/>
              </w:rPr>
            </w:pPr>
            <w:r w:rsidRPr="008A2FE8">
              <w:rPr>
                <w:rFonts w:ascii="Calibri" w:eastAsia="Calibri" w:hAnsi="Calibri" w:cs="Calibri"/>
                <w:sz w:val="18"/>
                <w:szCs w:val="18"/>
                <w:lang w:val="mk-MK"/>
              </w:rPr>
              <w:t>Доколку има сеча, дрвото мора да се замени со истиот вид</w:t>
            </w:r>
            <w:r w:rsidR="00520DED" w:rsidRPr="008A2FE8">
              <w:rPr>
                <w:rFonts w:ascii="Calibri" w:eastAsia="Calibri" w:hAnsi="Calibri" w:cs="Calibri"/>
                <w:bCs/>
                <w:sz w:val="20"/>
                <w:szCs w:val="20"/>
                <w:lang w:val="mk-MK"/>
              </w:rPr>
              <w:t>;</w:t>
            </w:r>
          </w:p>
          <w:p w14:paraId="512D425C" w14:textId="58705A34" w:rsidR="00520DED" w:rsidRPr="008A2FE8" w:rsidRDefault="00141C88" w:rsidP="00520DED">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bCs/>
                <w:sz w:val="20"/>
                <w:szCs w:val="20"/>
                <w:lang w:val="mk-MK"/>
              </w:rPr>
            </w:pPr>
            <w:r w:rsidRPr="008A2FE8">
              <w:rPr>
                <w:rFonts w:ascii="Calibri" w:eastAsia="Calibri" w:hAnsi="Calibri" w:cs="Calibri"/>
                <w:sz w:val="18"/>
                <w:szCs w:val="18"/>
                <w:lang w:val="mk-MK"/>
              </w:rPr>
              <w:t>За отстранување на дрвјата потребно е одобрение од надлежен орган (Македонски шуми). За отстранување на поголем број дрвја, дрвја значајни за заедницата или многу стари дрвја, потребно е одобрение од СБ</w:t>
            </w:r>
            <w:r w:rsidR="00520DED" w:rsidRPr="008A2FE8">
              <w:rPr>
                <w:rFonts w:ascii="Calibri" w:eastAsia="Calibri" w:hAnsi="Calibri" w:cs="Calibri"/>
                <w:bCs/>
                <w:sz w:val="20"/>
                <w:szCs w:val="20"/>
                <w:lang w:val="mk-MK"/>
              </w:rPr>
              <w:t>;</w:t>
            </w:r>
          </w:p>
          <w:p w14:paraId="7BAFD74C" w14:textId="50E68E9F" w:rsidR="00520DED" w:rsidRPr="008A2FE8" w:rsidRDefault="00141C88" w:rsidP="00520DED">
            <w:pPr>
              <w:numPr>
                <w:ilvl w:val="0"/>
                <w:numId w:val="20"/>
              </w:numPr>
              <w:spacing w:before="0" w:after="0" w:line="240" w:lineRule="auto"/>
              <w:ind w:left="175" w:hanging="14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r w:rsidRPr="008A2FE8">
              <w:rPr>
                <w:rFonts w:ascii="Calibri" w:eastAsia="Calibri" w:hAnsi="Calibri" w:cs="Calibri"/>
                <w:sz w:val="18"/>
                <w:szCs w:val="18"/>
                <w:lang w:val="mk-MK"/>
              </w:rPr>
              <w:t>Пред да започнат активностите за надградба, просторот мора да се провери дали има гнезда, дувла и млади од чувствителни видови растенија и фауна. Доколку се најдат такви, надлежниот орган ќе биде известен и пронајденото ќе биде преместено во согласност со упатствата на надлежен орган.</w:t>
            </w:r>
            <w:r w:rsidR="00520DED" w:rsidRPr="008A2FE8">
              <w:rPr>
                <w:rFonts w:ascii="Calibri" w:eastAsia="Calibri" w:hAnsi="Calibri" w:cs="Calibri"/>
                <w:bCs/>
                <w:sz w:val="20"/>
                <w:szCs w:val="20"/>
                <w:lang w:val="mk-MK"/>
              </w:rPr>
              <w:t xml:space="preserve">. </w:t>
            </w:r>
          </w:p>
        </w:tc>
        <w:tc>
          <w:tcPr>
            <w:tcW w:w="1418" w:type="dxa"/>
            <w:shd w:val="clear" w:color="auto" w:fill="E8F8F4"/>
            <w:vAlign w:val="center"/>
          </w:tcPr>
          <w:p w14:paraId="23E3729A" w14:textId="1C07C3E3" w:rsidR="00520DED" w:rsidRPr="008A2FE8" w:rsidRDefault="003F7A7F"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20"/>
                <w:szCs w:val="20"/>
                <w:lang w:val="mk-MK"/>
              </w:rPr>
              <w:t>Вклучено во проектните трошоци</w:t>
            </w:r>
          </w:p>
        </w:tc>
        <w:tc>
          <w:tcPr>
            <w:tcW w:w="1134" w:type="dxa"/>
            <w:shd w:val="clear" w:color="auto" w:fill="E8F8F4"/>
            <w:vAlign w:val="center"/>
          </w:tcPr>
          <w:p w14:paraId="67B03850" w14:textId="0D89340E"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Неприменливо</w:t>
            </w:r>
          </w:p>
        </w:tc>
        <w:tc>
          <w:tcPr>
            <w:tcW w:w="1417" w:type="dxa"/>
            <w:shd w:val="clear" w:color="auto" w:fill="E8F8F4"/>
            <w:vAlign w:val="center"/>
          </w:tcPr>
          <w:p w14:paraId="4F3C49B7" w14:textId="77777777" w:rsidR="003F7A7F" w:rsidRPr="008A2FE8" w:rsidRDefault="003F7A7F" w:rsidP="003F7A7F">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Изведувач – понудувач</w:t>
            </w:r>
          </w:p>
          <w:p w14:paraId="56E4C04E" w14:textId="77777777" w:rsidR="003F7A7F" w:rsidRPr="008A2FE8" w:rsidRDefault="003F7A7F" w:rsidP="003F7A7F">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Надзор</w:t>
            </w:r>
          </w:p>
          <w:p w14:paraId="20B24D79" w14:textId="77777777" w:rsidR="003F7A7F" w:rsidRPr="008A2FE8" w:rsidRDefault="003F7A7F" w:rsidP="003F7A7F">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Вработените во општината</w:t>
            </w:r>
          </w:p>
          <w:p w14:paraId="2A7FB904" w14:textId="77777777" w:rsidR="00520DED" w:rsidRPr="008A2FE8" w:rsidRDefault="00520DED" w:rsidP="00520DED">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mk-MK"/>
              </w:rPr>
            </w:pPr>
          </w:p>
          <w:p w14:paraId="6E6D4201" w14:textId="77777777" w:rsidR="00520DED" w:rsidRPr="008A2FE8" w:rsidRDefault="00520DED" w:rsidP="003F7A7F">
            <w:pPr>
              <w:spacing w:before="0" w:after="0" w:line="240"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708A249C" w14:textId="77777777" w:rsidR="00520DED" w:rsidRPr="008A2FE8" w:rsidRDefault="00520DED" w:rsidP="00520DED">
            <w:pPr>
              <w:spacing w:before="0" w:after="160" w:line="259" w:lineRule="auto"/>
              <w:ind w:left="176"/>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7EAB656F" w14:textId="77777777"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rPr>
            </w:pPr>
          </w:p>
        </w:tc>
      </w:tr>
      <w:tr w:rsidR="00520DED" w:rsidRPr="008A2FE8" w14:paraId="780B8D0B"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E8F8F4"/>
            <w:vAlign w:val="center"/>
          </w:tcPr>
          <w:p w14:paraId="30AC4E4E" w14:textId="08D5433E" w:rsidR="00520DED" w:rsidRPr="008A2FE8" w:rsidRDefault="00520DED" w:rsidP="00520DED">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Надградба</w:t>
            </w:r>
          </w:p>
        </w:tc>
        <w:tc>
          <w:tcPr>
            <w:tcW w:w="1701" w:type="dxa"/>
            <w:shd w:val="clear" w:color="auto" w:fill="E8F8F4"/>
            <w:vAlign w:val="center"/>
          </w:tcPr>
          <w:p w14:paraId="5D44D396" w14:textId="1CB2BA4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rPr>
              <w:t>Можно негативно влијание врз локалитетите на културно наследство во општина Градско</w:t>
            </w:r>
          </w:p>
        </w:tc>
        <w:tc>
          <w:tcPr>
            <w:tcW w:w="4961" w:type="dxa"/>
            <w:shd w:val="clear" w:color="auto" w:fill="E8F8F4"/>
            <w:vAlign w:val="center"/>
          </w:tcPr>
          <w:p w14:paraId="347605BF" w14:textId="153556E2" w:rsidR="00520DED" w:rsidRPr="008A2FE8" w:rsidRDefault="003F7A7F" w:rsidP="00520DED">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Calibri" w:eastAsia="Calibri" w:hAnsi="Calibri" w:cs="Calibri"/>
                <w:bCs/>
                <w:sz w:val="20"/>
                <w:szCs w:val="20"/>
                <w:lang w:val="mk-MK"/>
              </w:rPr>
              <w:t>Доколку при градежните работи дојде до пронаоѓање на културно наследство активностите веднаш ќе престанат, а компетентен и обучен персонал ќе постави ограда околу конкретниот простор и ќе го извести Министерството за култура (Управа за заштита на културно наследство). Надлежните органи ќе дадат согласност за работите и условите пред да продолжи надградбата</w:t>
            </w:r>
            <w:r w:rsidR="00520DED" w:rsidRPr="008A2FE8">
              <w:rPr>
                <w:rFonts w:ascii="Arial Narrow" w:eastAsia="Calibri" w:hAnsi="Arial Narrow" w:cs="Calibri"/>
                <w:sz w:val="20"/>
                <w:szCs w:val="20"/>
                <w:lang w:val="mk-MK" w:eastAsia="fr-FR"/>
              </w:rPr>
              <w:t>;</w:t>
            </w:r>
          </w:p>
          <w:p w14:paraId="2EC74B93" w14:textId="01E1F66D" w:rsidR="00520DED" w:rsidRPr="008A2FE8" w:rsidRDefault="00520DED" w:rsidP="00520DED">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Calibri" w:eastAsia="Calibri" w:hAnsi="Calibri" w:cs="Calibri"/>
                <w:sz w:val="18"/>
                <w:szCs w:val="18"/>
                <w:lang w:val="mk-MK" w:eastAsia="fr-FR"/>
              </w:rPr>
              <w:lastRenderedPageBreak/>
              <w:t>Можно зголемување на бучавата за време на активностите за надградба - Изведувачот ќе обезбеди употреба на градежни машини и опрема што создаваат пониско ниво на бучава</w:t>
            </w:r>
            <w:r w:rsidRPr="008A2FE8">
              <w:rPr>
                <w:rFonts w:ascii="Calibri" w:eastAsia="Calibri" w:hAnsi="Calibri" w:cs="Calibri"/>
                <w:sz w:val="18"/>
                <w:szCs w:val="18"/>
                <w:lang w:val="mk-MK"/>
              </w:rPr>
              <w:t>.</w:t>
            </w:r>
          </w:p>
        </w:tc>
        <w:tc>
          <w:tcPr>
            <w:tcW w:w="1418" w:type="dxa"/>
            <w:shd w:val="clear" w:color="auto" w:fill="E8F8F4"/>
            <w:vAlign w:val="center"/>
          </w:tcPr>
          <w:p w14:paraId="2EAB226A" w14:textId="048090CE"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Arial Narrow" w:eastAsia="Calibri" w:hAnsi="Arial Narrow" w:cs="Calibri"/>
                <w:sz w:val="20"/>
                <w:szCs w:val="20"/>
                <w:lang w:val="mk-MK"/>
              </w:rPr>
              <w:lastRenderedPageBreak/>
              <w:t>Вклучително во преоктните трошоци</w:t>
            </w:r>
          </w:p>
        </w:tc>
        <w:tc>
          <w:tcPr>
            <w:tcW w:w="1134" w:type="dxa"/>
            <w:shd w:val="clear" w:color="auto" w:fill="E8F8F4"/>
            <w:vAlign w:val="center"/>
          </w:tcPr>
          <w:p w14:paraId="76541871" w14:textId="7D9750B5"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r w:rsidRPr="008A2FE8">
              <w:rPr>
                <w:rFonts w:ascii="Calibri" w:eastAsia="Calibri" w:hAnsi="Calibri" w:cs="Calibri"/>
                <w:sz w:val="18"/>
                <w:szCs w:val="18"/>
                <w:lang w:val="mk-MK"/>
              </w:rPr>
              <w:t>Неприменливо</w:t>
            </w:r>
          </w:p>
        </w:tc>
        <w:tc>
          <w:tcPr>
            <w:tcW w:w="1417" w:type="dxa"/>
            <w:shd w:val="clear" w:color="auto" w:fill="E8F8F4"/>
            <w:vAlign w:val="center"/>
          </w:tcPr>
          <w:p w14:paraId="6EBB0FDA" w14:textId="77777777" w:rsidR="00520DED" w:rsidRPr="008A2FE8" w:rsidRDefault="00520DED" w:rsidP="00520DED">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Изведувач – понудувач</w:t>
            </w:r>
          </w:p>
          <w:p w14:paraId="195C1C87" w14:textId="77777777" w:rsidR="00520DED" w:rsidRPr="008A2FE8" w:rsidRDefault="00520DED" w:rsidP="00520DED">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Надзор</w:t>
            </w:r>
          </w:p>
          <w:p w14:paraId="7DBF241B" w14:textId="77777777" w:rsidR="00520DED" w:rsidRPr="008A2FE8" w:rsidRDefault="00520DED" w:rsidP="00520DED">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rPr>
            </w:pPr>
            <w:r w:rsidRPr="008A2FE8">
              <w:rPr>
                <w:rFonts w:ascii="Calibri" w:eastAsia="Calibri" w:hAnsi="Calibri" w:cs="Calibri"/>
                <w:sz w:val="18"/>
                <w:szCs w:val="18"/>
                <w:lang w:val="mk-MK"/>
              </w:rPr>
              <w:t>Вработените во општината</w:t>
            </w:r>
          </w:p>
          <w:p w14:paraId="75BCBE78" w14:textId="77777777" w:rsidR="00520DED" w:rsidRPr="008A2FE8" w:rsidRDefault="00520DED" w:rsidP="00520DED">
            <w:pPr>
              <w:spacing w:before="0" w:after="160" w:line="259" w:lineRule="auto"/>
              <w:ind w:left="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p w14:paraId="64E3F32F" w14:textId="7777777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276" w:type="dxa"/>
            <w:shd w:val="clear" w:color="auto" w:fill="E8F8F4"/>
            <w:vAlign w:val="center"/>
          </w:tcPr>
          <w:p w14:paraId="17F53A01" w14:textId="77777777" w:rsidR="00520DED" w:rsidRPr="008A2FE8" w:rsidRDefault="00520DED" w:rsidP="00520DED">
            <w:pPr>
              <w:numPr>
                <w:ilvl w:val="0"/>
                <w:numId w:val="20"/>
              </w:numPr>
              <w:spacing w:before="0" w:after="0" w:line="240" w:lineRule="auto"/>
              <w:ind w:left="176" w:hanging="17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c>
          <w:tcPr>
            <w:tcW w:w="1417" w:type="dxa"/>
            <w:shd w:val="clear" w:color="auto" w:fill="E8F8F4"/>
            <w:vAlign w:val="center"/>
          </w:tcPr>
          <w:p w14:paraId="35BEE95E" w14:textId="7777777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rPr>
            </w:pPr>
          </w:p>
        </w:tc>
      </w:tr>
      <w:tr w:rsidR="00520DED" w:rsidRPr="008A2FE8" w14:paraId="78D45FE0"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6E2ECD4A" w14:textId="279763D6" w:rsidR="00520DED" w:rsidRPr="008A2FE8" w:rsidRDefault="00520DED" w:rsidP="00520DED">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Оперативна</w:t>
            </w:r>
          </w:p>
        </w:tc>
        <w:tc>
          <w:tcPr>
            <w:tcW w:w="1701" w:type="dxa"/>
            <w:vAlign w:val="center"/>
          </w:tcPr>
          <w:p w14:paraId="1486781C" w14:textId="0DE4165E"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rPr>
              <w:t>Вознемирување од бучава кај локалното население и работниците предизвикано од редовно и планирано одржување на патиштата</w:t>
            </w:r>
          </w:p>
        </w:tc>
        <w:tc>
          <w:tcPr>
            <w:tcW w:w="4961" w:type="dxa"/>
            <w:vAlign w:val="center"/>
          </w:tcPr>
          <w:p w14:paraId="05BA9721" w14:textId="56E8C600" w:rsidR="00520DED" w:rsidRPr="008A2FE8" w:rsidRDefault="00520DED" w:rsidP="00520DED">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Cs/>
                <w:sz w:val="20"/>
                <w:szCs w:val="20"/>
                <w:lang w:val="mk-MK"/>
              </w:rPr>
            </w:pPr>
            <w:r w:rsidRPr="008A2FE8">
              <w:rPr>
                <w:rFonts w:ascii="Arial Narrow" w:eastAsia="Calibri" w:hAnsi="Arial Narrow" w:cs="Calibri"/>
                <w:sz w:val="20"/>
                <w:szCs w:val="20"/>
                <w:lang w:val="mk-MK" w:eastAsia="fr-FR"/>
              </w:rPr>
              <w:t>Ограничете ги активностите на работното време на дневна светлина (како што е договорено со локалните власти.</w:t>
            </w:r>
          </w:p>
          <w:p w14:paraId="62446F01" w14:textId="77777777" w:rsidR="00520DED" w:rsidRPr="008A2FE8" w:rsidRDefault="00520DED" w:rsidP="00520DED">
            <w:pPr>
              <w:spacing w:before="0" w:after="160" w:line="259" w:lineRule="auto"/>
              <w:ind w:left="182"/>
              <w:contextualSpacing/>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bCs/>
                <w:sz w:val="20"/>
                <w:szCs w:val="20"/>
                <w:lang w:val="mk-MK"/>
              </w:rPr>
            </w:pPr>
          </w:p>
        </w:tc>
        <w:tc>
          <w:tcPr>
            <w:tcW w:w="1418" w:type="dxa"/>
            <w:vAlign w:val="center"/>
          </w:tcPr>
          <w:p w14:paraId="76636508" w14:textId="77777777"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p>
        </w:tc>
        <w:tc>
          <w:tcPr>
            <w:tcW w:w="1134" w:type="dxa"/>
            <w:vAlign w:val="center"/>
          </w:tcPr>
          <w:p w14:paraId="5E27E4C8" w14:textId="191F545C"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r w:rsidRPr="008A2FE8">
              <w:rPr>
                <w:rFonts w:ascii="Calibri" w:eastAsia="Calibri" w:hAnsi="Calibri" w:cs="Calibri"/>
                <w:sz w:val="18"/>
                <w:szCs w:val="18"/>
                <w:lang w:val="mk-MK"/>
              </w:rPr>
              <w:t>Неприменливо</w:t>
            </w:r>
          </w:p>
        </w:tc>
        <w:tc>
          <w:tcPr>
            <w:tcW w:w="1417" w:type="dxa"/>
            <w:vAlign w:val="center"/>
          </w:tcPr>
          <w:p w14:paraId="3B80B6AE" w14:textId="77777777"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p>
        </w:tc>
        <w:tc>
          <w:tcPr>
            <w:tcW w:w="1276" w:type="dxa"/>
            <w:vAlign w:val="center"/>
          </w:tcPr>
          <w:p w14:paraId="748D4C4F" w14:textId="77777777" w:rsidR="00520DED" w:rsidRPr="008A2FE8" w:rsidRDefault="00520DED" w:rsidP="00520D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lang w:val="mk-MK" w:eastAsia="fr-FR"/>
              </w:rPr>
            </w:pPr>
            <w:r w:rsidRPr="008A2FE8">
              <w:rPr>
                <w:rFonts w:ascii="Calibri" w:eastAsia="Calibri" w:hAnsi="Calibri" w:cs="Calibri"/>
                <w:sz w:val="18"/>
                <w:szCs w:val="18"/>
                <w:lang w:val="mk-MK" w:eastAsia="fr-FR"/>
              </w:rPr>
              <w:t>Одржување</w:t>
            </w:r>
          </w:p>
          <w:p w14:paraId="53ED0BE0" w14:textId="6BB55ED2"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r w:rsidRPr="008A2FE8">
              <w:rPr>
                <w:rFonts w:ascii="Calibri" w:eastAsia="Calibri" w:hAnsi="Calibri" w:cs="Calibri"/>
                <w:sz w:val="18"/>
                <w:szCs w:val="18"/>
                <w:lang w:val="mk-MK" w:eastAsia="fr-FR"/>
              </w:rPr>
              <w:t>Изведувач/ Општина Градско</w:t>
            </w:r>
          </w:p>
        </w:tc>
        <w:tc>
          <w:tcPr>
            <w:tcW w:w="1417" w:type="dxa"/>
            <w:vAlign w:val="center"/>
          </w:tcPr>
          <w:p w14:paraId="47ED61F9" w14:textId="77777777"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p>
        </w:tc>
      </w:tr>
      <w:tr w:rsidR="00520DED" w:rsidRPr="008A2FE8" w14:paraId="62D5E829"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tcPr>
          <w:p w14:paraId="791AD190" w14:textId="2D2571EA" w:rsidR="00520DED" w:rsidRPr="008A2FE8" w:rsidRDefault="00520DED" w:rsidP="00520DED">
            <w:pPr>
              <w:spacing w:before="0" w:after="160" w:line="259" w:lineRule="auto"/>
              <w:jc w:val="left"/>
              <w:rPr>
                <w:rFonts w:ascii="Arial Narrow" w:eastAsia="Calibri" w:hAnsi="Arial Narrow" w:cs="Calibri"/>
                <w:sz w:val="20"/>
                <w:szCs w:val="20"/>
                <w:lang w:val="mk-MK"/>
              </w:rPr>
            </w:pPr>
            <w:r w:rsidRPr="008A2FE8">
              <w:rPr>
                <w:rFonts w:ascii="Calibri" w:eastAsia="Calibri" w:hAnsi="Calibri" w:cs="Calibri"/>
                <w:color w:val="auto"/>
                <w:sz w:val="18"/>
                <w:szCs w:val="18"/>
                <w:lang w:val="mk-MK"/>
              </w:rPr>
              <w:t>Оперативна</w:t>
            </w:r>
          </w:p>
        </w:tc>
        <w:tc>
          <w:tcPr>
            <w:tcW w:w="1701" w:type="dxa"/>
          </w:tcPr>
          <w:p w14:paraId="14E68C75" w14:textId="0F6E0F8E"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eastAsia="fr-FR"/>
              </w:rPr>
              <w:t>Управување со отпад</w:t>
            </w:r>
          </w:p>
        </w:tc>
        <w:tc>
          <w:tcPr>
            <w:tcW w:w="4961" w:type="dxa"/>
          </w:tcPr>
          <w:p w14:paraId="6BA723D1" w14:textId="6B0B50E1" w:rsidR="00520DED" w:rsidRPr="008A2FE8" w:rsidRDefault="00520DED" w:rsidP="00520DED">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Arial Narrow" w:hAnsi="Arial Narrow"/>
                <w:lang w:val="mk-MK"/>
              </w:rPr>
              <w:t xml:space="preserve">За еродираната почва и карпи, остатоци од автомобилите (и други возила) ќе се грижат лиценцираните собирачи и ќе се депонираат само на лиценцирани локации/погони за преработка на одреден тип на отпад </w:t>
            </w:r>
          </w:p>
        </w:tc>
        <w:tc>
          <w:tcPr>
            <w:tcW w:w="1418" w:type="dxa"/>
          </w:tcPr>
          <w:p w14:paraId="0615F56D" w14:textId="7777777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p>
        </w:tc>
        <w:tc>
          <w:tcPr>
            <w:tcW w:w="1134" w:type="dxa"/>
          </w:tcPr>
          <w:p w14:paraId="13750AAD" w14:textId="2A70CB81"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Calibri" w:eastAsia="Calibri" w:hAnsi="Calibri" w:cs="Calibri"/>
                <w:sz w:val="18"/>
                <w:szCs w:val="18"/>
                <w:lang w:val="mk-MK"/>
              </w:rPr>
              <w:t>Неприменливо</w:t>
            </w:r>
          </w:p>
        </w:tc>
        <w:tc>
          <w:tcPr>
            <w:tcW w:w="1417" w:type="dxa"/>
          </w:tcPr>
          <w:p w14:paraId="0C274B8B" w14:textId="7777777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p>
        </w:tc>
        <w:tc>
          <w:tcPr>
            <w:tcW w:w="1276" w:type="dxa"/>
          </w:tcPr>
          <w:p w14:paraId="5A89CBEA" w14:textId="34FE0009"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Arial Narrow" w:eastAsia="Calibri" w:hAnsi="Arial Narrow" w:cs="Calibri"/>
                <w:sz w:val="20"/>
                <w:szCs w:val="20"/>
                <w:lang w:val="mk-MK" w:eastAsia="fr-FR"/>
              </w:rPr>
              <w:t>Општина</w:t>
            </w:r>
          </w:p>
        </w:tc>
        <w:tc>
          <w:tcPr>
            <w:tcW w:w="1417" w:type="dxa"/>
          </w:tcPr>
          <w:p w14:paraId="7360C797" w14:textId="46459F00"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p>
        </w:tc>
      </w:tr>
      <w:tr w:rsidR="00520DED" w:rsidRPr="008A2FE8" w14:paraId="0B8BDC1D" w14:textId="77777777" w:rsidTr="007469C9">
        <w:tc>
          <w:tcPr>
            <w:cnfStyle w:val="001000000000" w:firstRow="0" w:lastRow="0" w:firstColumn="1" w:lastColumn="0" w:oddVBand="0" w:evenVBand="0" w:oddHBand="0" w:evenHBand="0" w:firstRowFirstColumn="0" w:firstRowLastColumn="0" w:lastRowFirstColumn="0" w:lastRowLastColumn="0"/>
            <w:tcW w:w="846" w:type="dxa"/>
            <w:shd w:val="clear" w:color="auto" w:fill="F4B083"/>
          </w:tcPr>
          <w:p w14:paraId="75552A2C" w14:textId="7A54308F" w:rsidR="00520DED" w:rsidRPr="008A2FE8" w:rsidRDefault="00520DED" w:rsidP="00520DED">
            <w:pPr>
              <w:spacing w:before="0" w:after="160" w:line="259" w:lineRule="auto"/>
              <w:jc w:val="left"/>
              <w:rPr>
                <w:rFonts w:ascii="Arial Narrow" w:hAnsi="Arial Narrow"/>
                <w:lang w:val="mk-MK"/>
              </w:rPr>
            </w:pPr>
            <w:r w:rsidRPr="008A2FE8">
              <w:rPr>
                <w:rFonts w:ascii="Calibri" w:eastAsia="Calibri" w:hAnsi="Calibri" w:cs="Calibri"/>
                <w:color w:val="auto"/>
                <w:sz w:val="18"/>
                <w:szCs w:val="18"/>
                <w:lang w:val="mk-MK"/>
              </w:rPr>
              <w:t>Оперативна</w:t>
            </w:r>
          </w:p>
        </w:tc>
        <w:tc>
          <w:tcPr>
            <w:tcW w:w="1701" w:type="dxa"/>
          </w:tcPr>
          <w:p w14:paraId="5F3FCDE6" w14:textId="1E1E45EC"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lang w:val="mk-MK"/>
              </w:rPr>
            </w:pPr>
            <w:r w:rsidRPr="008A2FE8">
              <w:rPr>
                <w:rFonts w:ascii="Arial Narrow" w:hAnsi="Arial Narrow"/>
                <w:lang w:val="mk-MK"/>
              </w:rPr>
              <w:t>Управување со отпад  - угинати животни на улица</w:t>
            </w:r>
          </w:p>
        </w:tc>
        <w:tc>
          <w:tcPr>
            <w:tcW w:w="4961" w:type="dxa"/>
          </w:tcPr>
          <w:p w14:paraId="2DCACA65" w14:textId="560CC72B" w:rsidR="00520DED" w:rsidRPr="008A2FE8" w:rsidRDefault="00520DED" w:rsidP="00484968">
            <w:pPr>
              <w:numPr>
                <w:ilvl w:val="0"/>
                <w:numId w:val="20"/>
              </w:numPr>
              <w:spacing w:before="0" w:after="0" w:line="240" w:lineRule="auto"/>
              <w:ind w:left="182" w:hanging="182"/>
              <w:contextualSpacing/>
              <w:jc w:val="left"/>
              <w:cnfStyle w:val="000000000000" w:firstRow="0" w:lastRow="0" w:firstColumn="0" w:lastColumn="0" w:oddVBand="0" w:evenVBand="0" w:oddHBand="0" w:evenHBand="0" w:firstRowFirstColumn="0" w:firstRowLastColumn="0" w:lastRowFirstColumn="0" w:lastRowLastColumn="0"/>
              <w:rPr>
                <w:rFonts w:ascii="Arial Narrow" w:hAnsi="Arial Narrow"/>
                <w:lang w:val="mk-MK"/>
              </w:rPr>
            </w:pPr>
            <w:r w:rsidRPr="008A2FE8">
              <w:rPr>
                <w:rFonts w:ascii="Arial Narrow" w:hAnsi="Arial Narrow"/>
                <w:lang w:val="mk-MK"/>
              </w:rPr>
              <w:t xml:space="preserve">Грижа за угинатите животни на улица </w:t>
            </w:r>
            <w:r w:rsidR="00E2463B" w:rsidRPr="008A2FE8">
              <w:rPr>
                <w:rFonts w:ascii="Arial Narrow" w:hAnsi="Arial Narrow"/>
                <w:lang w:val="mk-MK"/>
              </w:rPr>
              <w:t>ќе се третира во согласност со добрите меѓ</w:t>
            </w:r>
            <w:r w:rsidR="009F1622" w:rsidRPr="008A2FE8">
              <w:rPr>
                <w:rFonts w:ascii="Arial Narrow" w:hAnsi="Arial Narrow"/>
                <w:lang w:val="mk-MK"/>
              </w:rPr>
              <w:t>у</w:t>
            </w:r>
            <w:r w:rsidR="00E2463B" w:rsidRPr="008A2FE8">
              <w:rPr>
                <w:rFonts w:ascii="Arial Narrow" w:hAnsi="Arial Narrow"/>
                <w:lang w:val="mk-MK"/>
              </w:rPr>
              <w:t>народни</w:t>
            </w:r>
            <w:r w:rsidR="009F1622" w:rsidRPr="008A2FE8">
              <w:rPr>
                <w:rFonts w:ascii="Arial Narrow" w:hAnsi="Arial Narrow"/>
                <w:lang w:val="mk-MK"/>
              </w:rPr>
              <w:t xml:space="preserve"> индустриски стандарди и националното законодавство</w:t>
            </w:r>
            <w:r w:rsidR="00484968" w:rsidRPr="008A2FE8">
              <w:rPr>
                <w:rFonts w:ascii="Arial Narrow" w:hAnsi="Arial Narrow"/>
                <w:lang w:val="mk-MK"/>
              </w:rPr>
              <w:t xml:space="preserve"> по можност во </w:t>
            </w:r>
            <w:r w:rsidR="000117B0" w:rsidRPr="008A2FE8">
              <w:rPr>
                <w:rFonts w:ascii="Arial Narrow" w:hAnsi="Arial Narrow"/>
                <w:lang w:val="mk-MK"/>
              </w:rPr>
              <w:t>инсталација</w:t>
            </w:r>
            <w:r w:rsidR="00484968" w:rsidRPr="008A2FE8">
              <w:rPr>
                <w:rFonts w:ascii="Arial Narrow" w:hAnsi="Arial Narrow"/>
                <w:lang w:val="mk-MK"/>
              </w:rPr>
              <w:t xml:space="preserve"> за </w:t>
            </w:r>
            <w:r w:rsidR="000117B0" w:rsidRPr="008A2FE8">
              <w:rPr>
                <w:rFonts w:ascii="Arial Narrow" w:hAnsi="Arial Narrow"/>
                <w:lang w:val="mk-MK"/>
              </w:rPr>
              <w:t>третирање на угинати животни</w:t>
            </w:r>
            <w:r w:rsidR="00484968" w:rsidRPr="008A2FE8">
              <w:rPr>
                <w:rFonts w:ascii="Arial Narrow" w:hAnsi="Arial Narrow"/>
                <w:lang w:val="mk-MK"/>
              </w:rPr>
              <w:t>. Доколку нема</w:t>
            </w:r>
            <w:r w:rsidR="009F1622" w:rsidRPr="008A2FE8">
              <w:rPr>
                <w:rFonts w:ascii="Arial Narrow" w:hAnsi="Arial Narrow"/>
                <w:lang w:val="mk-MK"/>
              </w:rPr>
              <w:t xml:space="preserve"> </w:t>
            </w:r>
            <w:r w:rsidR="00484968" w:rsidRPr="008A2FE8">
              <w:rPr>
                <w:rFonts w:ascii="Arial Narrow" w:hAnsi="Arial Narrow"/>
                <w:lang w:val="mk-MK"/>
              </w:rPr>
              <w:t>лиценцирана преработка (на пр. постојка за преработка) или депонии</w:t>
            </w:r>
            <w:r w:rsidR="00E46C68" w:rsidRPr="008A2FE8">
              <w:rPr>
                <w:rFonts w:ascii="Arial Narrow" w:hAnsi="Arial Narrow"/>
                <w:lang w:val="mk-MK"/>
              </w:rPr>
              <w:t xml:space="preserve"> </w:t>
            </w:r>
            <w:r w:rsidR="00484968" w:rsidRPr="008A2FE8">
              <w:rPr>
                <w:rFonts w:ascii="Arial Narrow" w:hAnsi="Arial Narrow"/>
                <w:lang w:val="mk-MK"/>
              </w:rPr>
              <w:t xml:space="preserve">специјално </w:t>
            </w:r>
            <w:r w:rsidR="00E46C68" w:rsidRPr="008A2FE8">
              <w:rPr>
                <w:rFonts w:ascii="Arial Narrow" w:hAnsi="Arial Narrow"/>
                <w:lang w:val="mk-MK"/>
              </w:rPr>
              <w:t xml:space="preserve">за овој тип на отпад, угинатите животни на улица ќе бидат отстранети на локации одобрени од надлежните ветеринарно или санитарно одделение. Пред фрлање на одредени локации  (подалеку од </w:t>
            </w:r>
            <w:r w:rsidR="00E46C68" w:rsidRPr="008A2FE8">
              <w:rPr>
                <w:rFonts w:ascii="Arial Narrow" w:hAnsi="Arial Narrow"/>
                <w:lang w:val="mk-MK"/>
              </w:rPr>
              <w:lastRenderedPageBreak/>
              <w:t xml:space="preserve">водени тела, вклучително и подземни води) труповите ќе бидат подложни на </w:t>
            </w:r>
            <w:r w:rsidR="006D511C" w:rsidRPr="008A2FE8">
              <w:rPr>
                <w:rFonts w:ascii="Arial Narrow" w:hAnsi="Arial Narrow"/>
                <w:lang w:val="mk-MK"/>
              </w:rPr>
              <w:t>обработка со вар за да се инхибираат патогени. Локациите на депонирање мора да бидат регистрирани и архивирани.</w:t>
            </w:r>
            <w:r w:rsidR="006D511C" w:rsidRPr="008A2FE8">
              <w:rPr>
                <w:lang w:val="mk-MK"/>
              </w:rPr>
              <w:t xml:space="preserve"> </w:t>
            </w:r>
            <w:r w:rsidR="006D511C" w:rsidRPr="008A2FE8">
              <w:rPr>
                <w:rFonts w:ascii="Arial Narrow" w:hAnsi="Arial Narrow"/>
                <w:lang w:val="mk-MK"/>
              </w:rPr>
              <w:t>За време на ракувањето со труповите и транспортот ќе се носи соодветна</w:t>
            </w:r>
            <w:r w:rsidR="00CA381C" w:rsidRPr="008A2FE8">
              <w:rPr>
                <w:rFonts w:ascii="Arial Narrow" w:hAnsi="Arial Narrow"/>
                <w:lang w:val="mk-MK"/>
              </w:rPr>
              <w:t xml:space="preserve"> заштитна опрема</w:t>
            </w:r>
            <w:r w:rsidR="006D511C" w:rsidRPr="008A2FE8">
              <w:rPr>
                <w:rFonts w:ascii="Arial Narrow" w:hAnsi="Arial Narrow"/>
                <w:lang w:val="mk-MK"/>
              </w:rPr>
              <w:t xml:space="preserve"> и ќе се почитуваат други заштитни процедури.</w:t>
            </w:r>
          </w:p>
        </w:tc>
        <w:tc>
          <w:tcPr>
            <w:tcW w:w="1418" w:type="dxa"/>
          </w:tcPr>
          <w:p w14:paraId="57C3565D" w14:textId="77777777"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p>
        </w:tc>
        <w:tc>
          <w:tcPr>
            <w:tcW w:w="1134" w:type="dxa"/>
          </w:tcPr>
          <w:p w14:paraId="7BD5072C" w14:textId="3DB91EE2"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r w:rsidRPr="008A2FE8">
              <w:rPr>
                <w:rFonts w:ascii="Arial Narrow" w:eastAsia="Calibri" w:hAnsi="Arial Narrow" w:cs="Calibri"/>
                <w:sz w:val="20"/>
                <w:szCs w:val="20"/>
                <w:lang w:val="mk-MK" w:eastAsia="fr-FR"/>
              </w:rPr>
              <w:t>Вклучување на општински буџет</w:t>
            </w:r>
          </w:p>
        </w:tc>
        <w:tc>
          <w:tcPr>
            <w:tcW w:w="1417" w:type="dxa"/>
          </w:tcPr>
          <w:p w14:paraId="36811793" w14:textId="77777777"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p>
        </w:tc>
        <w:tc>
          <w:tcPr>
            <w:tcW w:w="1276" w:type="dxa"/>
          </w:tcPr>
          <w:p w14:paraId="6D564952" w14:textId="120343ED"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r w:rsidRPr="008A2FE8">
              <w:rPr>
                <w:rFonts w:ascii="Arial Narrow" w:eastAsia="Calibri" w:hAnsi="Arial Narrow" w:cs="Calibri"/>
                <w:sz w:val="20"/>
                <w:szCs w:val="20"/>
                <w:lang w:val="mk-MK" w:eastAsia="fr-FR"/>
              </w:rPr>
              <w:t>Општина</w:t>
            </w:r>
          </w:p>
          <w:p w14:paraId="0D30E2D4" w14:textId="53B10ACB"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r w:rsidRPr="008A2FE8">
              <w:rPr>
                <w:rFonts w:ascii="Arial Narrow" w:eastAsia="Calibri" w:hAnsi="Arial Narrow" w:cs="Calibri"/>
                <w:sz w:val="20"/>
                <w:szCs w:val="20"/>
                <w:lang w:val="mk-MK" w:eastAsia="fr-FR"/>
              </w:rPr>
              <w:t>Јавно претпријатие “Македонија Пат” и Агенција за Храна и Ветеринарство</w:t>
            </w:r>
          </w:p>
          <w:p w14:paraId="11722E28" w14:textId="6F0DAD40"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eastAsia="Calibri" w:cs="Calibri"/>
                <w:sz w:val="20"/>
                <w:szCs w:val="20"/>
                <w:lang w:val="mk-MK" w:eastAsia="fr-FR"/>
              </w:rPr>
            </w:pPr>
          </w:p>
        </w:tc>
        <w:tc>
          <w:tcPr>
            <w:tcW w:w="1417" w:type="dxa"/>
          </w:tcPr>
          <w:p w14:paraId="64618082" w14:textId="77777777" w:rsidR="00520DED" w:rsidRPr="008A2FE8" w:rsidRDefault="00520DED" w:rsidP="00520DED">
            <w:pPr>
              <w:spacing w:before="0"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eastAsia="Calibri" w:hAnsi="Arial Narrow" w:cs="Calibri"/>
                <w:sz w:val="20"/>
                <w:szCs w:val="20"/>
                <w:lang w:val="mk-MK" w:eastAsia="fr-FR"/>
              </w:rPr>
            </w:pPr>
          </w:p>
        </w:tc>
      </w:tr>
      <w:tr w:rsidR="00520DED" w:rsidRPr="008A2FE8" w14:paraId="5E87993F" w14:textId="77777777" w:rsidTr="00746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F4B083"/>
            <w:vAlign w:val="center"/>
          </w:tcPr>
          <w:p w14:paraId="066F0D17" w14:textId="4D33DC14" w:rsidR="00520DED" w:rsidRPr="008A2FE8" w:rsidRDefault="00520DED" w:rsidP="00520DED">
            <w:pPr>
              <w:spacing w:before="0" w:after="160" w:line="259" w:lineRule="auto"/>
              <w:jc w:val="left"/>
              <w:rPr>
                <w:rFonts w:ascii="Arial Narrow" w:eastAsia="Calibri" w:hAnsi="Arial Narrow" w:cs="Calibri"/>
                <w:color w:val="auto"/>
                <w:sz w:val="20"/>
                <w:szCs w:val="20"/>
                <w:lang w:val="mk-MK"/>
              </w:rPr>
            </w:pPr>
            <w:r w:rsidRPr="008A2FE8">
              <w:rPr>
                <w:rFonts w:ascii="Calibri" w:eastAsia="Calibri" w:hAnsi="Calibri" w:cs="Calibri"/>
                <w:color w:val="auto"/>
                <w:sz w:val="18"/>
                <w:szCs w:val="18"/>
                <w:lang w:val="mk-MK"/>
              </w:rPr>
              <w:t>Оперативна</w:t>
            </w:r>
          </w:p>
        </w:tc>
        <w:tc>
          <w:tcPr>
            <w:tcW w:w="1701" w:type="dxa"/>
            <w:vAlign w:val="center"/>
          </w:tcPr>
          <w:p w14:paraId="6D55D071" w14:textId="3FC8914D"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b/>
                <w:sz w:val="20"/>
                <w:szCs w:val="20"/>
                <w:lang w:val="mk-MK"/>
              </w:rPr>
            </w:pPr>
            <w:r w:rsidRPr="008A2FE8">
              <w:rPr>
                <w:rFonts w:ascii="Calibri" w:eastAsia="Calibri" w:hAnsi="Calibri" w:cs="Calibri"/>
                <w:b/>
                <w:sz w:val="18"/>
                <w:szCs w:val="18"/>
                <w:lang w:val="mk-MK" w:eastAsia="fr-FR"/>
              </w:rPr>
              <w:t>Одржување на локалната улица</w:t>
            </w:r>
          </w:p>
        </w:tc>
        <w:tc>
          <w:tcPr>
            <w:tcW w:w="4961" w:type="dxa"/>
            <w:vAlign w:val="center"/>
          </w:tcPr>
          <w:p w14:paraId="621216FA" w14:textId="77777777" w:rsidR="00520DED" w:rsidRPr="008A2FE8" w:rsidRDefault="00520DED" w:rsidP="00520DED">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Arial Narrow" w:eastAsia="Calibri" w:hAnsi="Arial Narrow" w:cs="Calibri"/>
                <w:sz w:val="20"/>
                <w:szCs w:val="20"/>
                <w:lang w:val="mk-MK" w:eastAsia="fr-FR"/>
              </w:rPr>
              <w:t>Ќе се врши редовно одржување на локалните патишта во општина Градско(на пр. отстранување на снегот во зимски период, редовна поправка на површината на коловозот и сл.).</w:t>
            </w:r>
          </w:p>
          <w:p w14:paraId="53B8A8D7" w14:textId="77777777" w:rsidR="00520DED" w:rsidRPr="008A2FE8" w:rsidRDefault="00520DED" w:rsidP="00520DED">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Arial Narrow" w:eastAsia="Calibri" w:hAnsi="Arial Narrow" w:cs="Calibri"/>
                <w:sz w:val="20"/>
                <w:szCs w:val="20"/>
                <w:lang w:val="mk-MK" w:eastAsia="fr-FR"/>
              </w:rPr>
              <w:t>Возилата кои ќе гравитираат во оваа проектна фаза од предметните локални патишта, ќе ја ограничат брзината според условите на улицата и ќе имаат поставена хоризонтална и вертикална сигнализација според изготвениот главен сообраќаен проект за двата подпроекти. Инвеститорот ќе ги развие и спроведе мерките за ублажување во оперативната фаза на проектите како што се: столб на хоризонтална и вертикална сообраќајна сигнализација за ограничување на брзината на возилата, ограничување на создадената бучава како што дозволуваат условите на улицата, поставување на бариери за ограничување на брзината на улицата ( успорници, банкини итн.).</w:t>
            </w:r>
          </w:p>
          <w:p w14:paraId="70769A68" w14:textId="091F104A" w:rsidR="00520DED" w:rsidRPr="008A2FE8" w:rsidRDefault="00520DED" w:rsidP="00520DED">
            <w:pPr>
              <w:numPr>
                <w:ilvl w:val="0"/>
                <w:numId w:val="20"/>
              </w:numPr>
              <w:spacing w:before="0" w:after="0" w:line="240" w:lineRule="auto"/>
              <w:ind w:left="182" w:hanging="182"/>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Arial Narrow" w:eastAsia="Calibri" w:hAnsi="Arial Narrow" w:cs="Calibri"/>
                <w:sz w:val="20"/>
                <w:szCs w:val="20"/>
                <w:lang w:val="mk-MK" w:eastAsia="fr-FR"/>
              </w:rPr>
              <w:t>Сите мерки за ублажување ќе бидат во согласност со националното законодавство за безбедност во сообраќајот - Закон за безбедност на сообраќајот на патиштата (Сужбен весник на РМ, Бр.54/07, 86/08, 98/08, 64/09, 161/09, 36/11, 51/11,114/12, 27/14 и 169/15).</w:t>
            </w:r>
          </w:p>
          <w:p w14:paraId="3B499692" w14:textId="2E9020C2" w:rsidR="00520DED" w:rsidRPr="008A2FE8" w:rsidRDefault="00520DED" w:rsidP="00520DED">
            <w:pPr>
              <w:numPr>
                <w:ilvl w:val="0"/>
                <w:numId w:val="20"/>
              </w:numPr>
              <w:spacing w:before="0" w:after="0" w:line="240" w:lineRule="auto"/>
              <w:ind w:left="316"/>
              <w:contextualSpacing/>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Arial Narrow" w:eastAsia="Calibri" w:hAnsi="Arial Narrow" w:cs="Calibri"/>
                <w:sz w:val="20"/>
                <w:szCs w:val="20"/>
                <w:lang w:val="mk-MK" w:eastAsia="fr-FR"/>
              </w:rPr>
              <w:lastRenderedPageBreak/>
              <w:t>Ќе се следи квалитетот на почвата и водата во осгласност со националните планови за мониторинг на почвата и водата.</w:t>
            </w:r>
          </w:p>
        </w:tc>
        <w:tc>
          <w:tcPr>
            <w:tcW w:w="1418" w:type="dxa"/>
            <w:vAlign w:val="center"/>
          </w:tcPr>
          <w:p w14:paraId="11223A88" w14:textId="7777777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p>
        </w:tc>
        <w:tc>
          <w:tcPr>
            <w:tcW w:w="1134" w:type="dxa"/>
            <w:vAlign w:val="center"/>
          </w:tcPr>
          <w:p w14:paraId="692C1E90" w14:textId="28B06BC3"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Calibri" w:eastAsia="Calibri" w:hAnsi="Calibri" w:cs="Calibri"/>
                <w:sz w:val="18"/>
                <w:szCs w:val="18"/>
                <w:lang w:val="mk-MK"/>
              </w:rPr>
              <w:t>Неприменливо</w:t>
            </w:r>
          </w:p>
        </w:tc>
        <w:tc>
          <w:tcPr>
            <w:tcW w:w="1417" w:type="dxa"/>
            <w:vAlign w:val="center"/>
          </w:tcPr>
          <w:p w14:paraId="5C9D6C21" w14:textId="7777777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p>
        </w:tc>
        <w:tc>
          <w:tcPr>
            <w:tcW w:w="1276" w:type="dxa"/>
            <w:vAlign w:val="center"/>
          </w:tcPr>
          <w:p w14:paraId="0BE68ACB" w14:textId="77777777" w:rsidR="00520DED" w:rsidRPr="008A2FE8" w:rsidRDefault="00520DED" w:rsidP="00520DE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18"/>
                <w:szCs w:val="18"/>
                <w:lang w:val="mk-MK" w:eastAsia="fr-FR"/>
              </w:rPr>
            </w:pPr>
            <w:r w:rsidRPr="008A2FE8">
              <w:rPr>
                <w:rFonts w:ascii="Calibri" w:eastAsia="Calibri" w:hAnsi="Calibri" w:cs="Calibri"/>
                <w:sz w:val="18"/>
                <w:szCs w:val="18"/>
                <w:lang w:val="mk-MK" w:eastAsia="fr-FR"/>
              </w:rPr>
              <w:t>Одржување</w:t>
            </w:r>
          </w:p>
          <w:p w14:paraId="1E4A0475" w14:textId="26673349"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r w:rsidRPr="008A2FE8">
              <w:rPr>
                <w:rFonts w:ascii="Calibri" w:eastAsia="Calibri" w:hAnsi="Calibri" w:cs="Calibri"/>
                <w:sz w:val="18"/>
                <w:szCs w:val="18"/>
                <w:lang w:val="mk-MK" w:eastAsia="fr-FR"/>
              </w:rPr>
              <w:t>Изведувач/ Општина Градско</w:t>
            </w:r>
          </w:p>
        </w:tc>
        <w:tc>
          <w:tcPr>
            <w:tcW w:w="1417" w:type="dxa"/>
            <w:vAlign w:val="center"/>
          </w:tcPr>
          <w:p w14:paraId="1899C783" w14:textId="77777777" w:rsidR="00520DED" w:rsidRPr="008A2FE8" w:rsidRDefault="00520DED" w:rsidP="00520DED">
            <w:pPr>
              <w:spacing w:before="0"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eastAsia="Calibri" w:hAnsi="Arial Narrow" w:cs="Calibri"/>
                <w:sz w:val="20"/>
                <w:szCs w:val="20"/>
                <w:lang w:val="mk-MK" w:eastAsia="fr-FR"/>
              </w:rPr>
            </w:pPr>
          </w:p>
        </w:tc>
      </w:tr>
    </w:tbl>
    <w:p w14:paraId="1DB2B439" w14:textId="77777777" w:rsidR="00B12ED1" w:rsidRPr="008A2FE8" w:rsidRDefault="00B12ED1" w:rsidP="0082342E">
      <w:pPr>
        <w:rPr>
          <w:lang w:val="mk-MK"/>
        </w:rPr>
      </w:pPr>
    </w:p>
    <w:p w14:paraId="58950990" w14:textId="5EEC07B1" w:rsidR="00A669EA" w:rsidRPr="008A2FE8" w:rsidRDefault="00A669EA" w:rsidP="0082342E">
      <w:pPr>
        <w:rPr>
          <w:lang w:val="mk-MK"/>
        </w:rPr>
      </w:pPr>
      <w:r w:rsidRPr="008A2FE8">
        <w:rPr>
          <w:lang w:val="mk-MK"/>
        </w:rPr>
        <w:br w:type="page"/>
      </w:r>
    </w:p>
    <w:p w14:paraId="1FEFF7A8" w14:textId="53FCB728" w:rsidR="007F16CC" w:rsidRPr="008A2FE8" w:rsidRDefault="007F16CC" w:rsidP="0082342E">
      <w:pPr>
        <w:rPr>
          <w:lang w:val="mk-MK"/>
        </w:rPr>
      </w:pPr>
    </w:p>
    <w:p w14:paraId="5004BCD0" w14:textId="77777777" w:rsidR="00A669EA" w:rsidRPr="008A2FE8" w:rsidRDefault="00A669EA" w:rsidP="0082342E">
      <w:pPr>
        <w:rPr>
          <w:lang w:val="mk-MK"/>
        </w:rPr>
      </w:pPr>
    </w:p>
    <w:p w14:paraId="1BDCC841" w14:textId="56671DC7" w:rsidR="00A669EA" w:rsidRPr="008A2FE8" w:rsidRDefault="00A669EA" w:rsidP="0082342E">
      <w:pPr>
        <w:rPr>
          <w:lang w:val="mk-MK"/>
        </w:rPr>
      </w:pPr>
    </w:p>
    <w:p w14:paraId="4CEE51FB" w14:textId="6DCBD93B" w:rsidR="00A669EA" w:rsidRPr="008A2FE8" w:rsidRDefault="00A669EA" w:rsidP="0082342E">
      <w:pPr>
        <w:rPr>
          <w:lang w:val="mk-MK"/>
        </w:rPr>
      </w:pPr>
    </w:p>
    <w:p w14:paraId="40599E7A" w14:textId="4921737B" w:rsidR="00A669EA" w:rsidRPr="008A2FE8" w:rsidRDefault="00A669EA" w:rsidP="0082342E">
      <w:pPr>
        <w:rPr>
          <w:lang w:val="mk-MK"/>
        </w:rPr>
      </w:pPr>
    </w:p>
    <w:p w14:paraId="23580243" w14:textId="025B903F" w:rsidR="00A669EA" w:rsidRPr="008A2FE8" w:rsidRDefault="00A669EA" w:rsidP="0082342E">
      <w:pPr>
        <w:rPr>
          <w:lang w:val="mk-MK"/>
        </w:rPr>
      </w:pPr>
    </w:p>
    <w:p w14:paraId="180313CA" w14:textId="024FED1C" w:rsidR="00A669EA" w:rsidRPr="008A2FE8" w:rsidRDefault="00A669EA" w:rsidP="0082342E">
      <w:pPr>
        <w:rPr>
          <w:lang w:val="mk-MK"/>
        </w:rPr>
      </w:pPr>
    </w:p>
    <w:p w14:paraId="4F480D7C" w14:textId="77777777" w:rsidR="00A669EA" w:rsidRPr="008A2FE8" w:rsidRDefault="00A669EA" w:rsidP="0082342E">
      <w:pPr>
        <w:rPr>
          <w:lang w:val="mk-MK"/>
        </w:rPr>
      </w:pPr>
    </w:p>
    <w:p w14:paraId="63932443" w14:textId="52BA7170" w:rsidR="00A669EA" w:rsidRPr="008A2FE8" w:rsidRDefault="00194C28" w:rsidP="00A669EA">
      <w:pPr>
        <w:pStyle w:val="Heading1"/>
        <w:numPr>
          <w:ilvl w:val="0"/>
          <w:numId w:val="0"/>
        </w:numPr>
        <w:ind w:left="644"/>
        <w:jc w:val="center"/>
        <w:rPr>
          <w:rFonts w:ascii="Arial Narrow" w:hAnsi="Arial Narrow" w:cs="Arial"/>
          <w:sz w:val="28"/>
          <w:szCs w:val="28"/>
          <w:lang w:val="mk-MK"/>
        </w:rPr>
      </w:pPr>
      <w:bookmarkStart w:id="67" w:name="_Toc89759546"/>
      <w:r w:rsidRPr="008A2FE8">
        <w:rPr>
          <w:rFonts w:ascii="Arial Narrow" w:hAnsi="Arial Narrow" w:cs="Arial"/>
          <w:lang w:val="mk-MK"/>
        </w:rPr>
        <w:t>Дел</w:t>
      </w:r>
      <w:r w:rsidR="00A669EA" w:rsidRPr="008A2FE8">
        <w:rPr>
          <w:rFonts w:ascii="Arial Narrow" w:hAnsi="Arial Narrow" w:cs="Arial"/>
          <w:lang w:val="mk-MK"/>
        </w:rPr>
        <w:t xml:space="preserve"> </w:t>
      </w:r>
      <w:r w:rsidRPr="008A2FE8">
        <w:rPr>
          <w:rFonts w:ascii="Arial Narrow" w:hAnsi="Arial Narrow" w:cs="Arial"/>
          <w:lang w:val="mk-MK"/>
        </w:rPr>
        <w:t>В</w:t>
      </w:r>
      <w:r w:rsidR="00A669EA" w:rsidRPr="008A2FE8">
        <w:rPr>
          <w:rFonts w:ascii="Arial Narrow" w:hAnsi="Arial Narrow" w:cs="Arial"/>
          <w:lang w:val="mk-MK"/>
        </w:rPr>
        <w:t xml:space="preserve">. </w:t>
      </w:r>
      <w:r w:rsidRPr="008A2FE8">
        <w:rPr>
          <w:rFonts w:ascii="Arial Narrow" w:hAnsi="Arial Narrow" w:cs="Arial"/>
          <w:lang w:val="mk-MK"/>
        </w:rPr>
        <w:t>МОНИТОРИНГ ПЛАН НА ЖИВОТНА СРЕДИНА И СОЦИЈАЛНИТЕ АСПЕКТИ</w:t>
      </w:r>
      <w:bookmarkEnd w:id="67"/>
    </w:p>
    <w:p w14:paraId="210B4C2E" w14:textId="7FFB37A8" w:rsidR="00A669EA" w:rsidRPr="008A2FE8" w:rsidRDefault="00A669EA" w:rsidP="0082342E">
      <w:pPr>
        <w:rPr>
          <w:lang w:val="mk-MK"/>
        </w:rPr>
      </w:pPr>
      <w:r w:rsidRPr="008A2FE8">
        <w:rPr>
          <w:lang w:val="mk-MK"/>
        </w:rPr>
        <w:br w:type="page"/>
      </w:r>
    </w:p>
    <w:p w14:paraId="6BB8B9DC" w14:textId="2D2A6046" w:rsidR="00360490" w:rsidRPr="008A2FE8" w:rsidRDefault="003A179E" w:rsidP="003A179E">
      <w:pPr>
        <w:pStyle w:val="Caption"/>
        <w:rPr>
          <w:lang w:val="mk-MK"/>
        </w:rPr>
      </w:pPr>
      <w:bookmarkStart w:id="68" w:name="_Toc86654674"/>
      <w:bookmarkStart w:id="69" w:name="_Toc89785617"/>
      <w:r w:rsidRPr="008A2FE8">
        <w:rPr>
          <w:lang w:val="mk-MK"/>
        </w:rPr>
        <w:lastRenderedPageBreak/>
        <w:t xml:space="preserve">Табела </w:t>
      </w:r>
      <w:r w:rsidRPr="008A2FE8">
        <w:rPr>
          <w:lang w:val="mk-MK"/>
        </w:rPr>
        <w:fldChar w:fldCharType="begin"/>
      </w:r>
      <w:r w:rsidRPr="008A2FE8">
        <w:rPr>
          <w:lang w:val="mk-MK"/>
        </w:rPr>
        <w:instrText xml:space="preserve"> SEQ Табела \* ARABIC </w:instrText>
      </w:r>
      <w:r w:rsidRPr="008A2FE8">
        <w:rPr>
          <w:lang w:val="mk-MK"/>
        </w:rPr>
        <w:fldChar w:fldCharType="separate"/>
      </w:r>
      <w:r w:rsidR="00DB4823" w:rsidRPr="008A2FE8">
        <w:rPr>
          <w:noProof/>
          <w:lang w:val="mk-MK"/>
        </w:rPr>
        <w:t>4</w:t>
      </w:r>
      <w:r w:rsidRPr="008A2FE8">
        <w:rPr>
          <w:lang w:val="mk-MK"/>
        </w:rPr>
        <w:fldChar w:fldCharType="end"/>
      </w:r>
      <w:bookmarkEnd w:id="68"/>
      <w:r w:rsidRPr="008A2FE8">
        <w:rPr>
          <w:lang w:val="mk-MK"/>
        </w:rPr>
        <w:t xml:space="preserve"> МОНИТОРИНГ ПЛАН НА ЖИВОТНАТА СРЕДИНА И СОЦИЈАЛНИТЕ АСПЕКТИ</w:t>
      </w:r>
      <w:bookmarkEnd w:id="69"/>
    </w:p>
    <w:tbl>
      <w:tblPr>
        <w:tblpPr w:leftFromText="180" w:rightFromText="180" w:vertAnchor="text" w:tblpXSpec="center" w:tblpY="1"/>
        <w:tblOverlap w:val="never"/>
        <w:tblW w:w="50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4"/>
        <w:gridCol w:w="1208"/>
        <w:gridCol w:w="1416"/>
        <w:gridCol w:w="1506"/>
        <w:gridCol w:w="2319"/>
        <w:gridCol w:w="994"/>
        <w:gridCol w:w="791"/>
        <w:gridCol w:w="2542"/>
        <w:gridCol w:w="1534"/>
      </w:tblGrid>
      <w:tr w:rsidR="00666A42" w:rsidRPr="008A2FE8" w14:paraId="6C8C426C" w14:textId="77777777" w:rsidTr="001923E3">
        <w:trPr>
          <w:trHeight w:val="81"/>
          <w:tblHeader/>
        </w:trPr>
        <w:tc>
          <w:tcPr>
            <w:tcW w:w="627" w:type="pct"/>
            <w:vMerge w:val="restart"/>
            <w:shd w:val="clear" w:color="auto" w:fill="BF8F00" w:themeFill="accent4" w:themeFillShade="BF"/>
            <w:vAlign w:val="center"/>
          </w:tcPr>
          <w:p w14:paraId="44844C60" w14:textId="7B392F44"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Кој параметар треба да се следи?</w:t>
            </w:r>
          </w:p>
        </w:tc>
        <w:tc>
          <w:tcPr>
            <w:tcW w:w="429" w:type="pct"/>
            <w:vMerge w:val="restart"/>
            <w:shd w:val="clear" w:color="auto" w:fill="BF8F00" w:themeFill="accent4" w:themeFillShade="BF"/>
            <w:vAlign w:val="center"/>
          </w:tcPr>
          <w:p w14:paraId="2BC84C74" w14:textId="187071B8"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Каде е параметарот што треба да се следи?</w:t>
            </w:r>
          </w:p>
        </w:tc>
        <w:tc>
          <w:tcPr>
            <w:tcW w:w="503" w:type="pct"/>
            <w:vMerge w:val="restart"/>
            <w:shd w:val="clear" w:color="auto" w:fill="BF8F00" w:themeFill="accent4" w:themeFillShade="BF"/>
            <w:vAlign w:val="center"/>
          </w:tcPr>
          <w:p w14:paraId="65EAEE61" w14:textId="119B5076"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Како се следи параметарот?</w:t>
            </w:r>
          </w:p>
        </w:tc>
        <w:tc>
          <w:tcPr>
            <w:tcW w:w="535" w:type="pct"/>
            <w:vMerge w:val="restart"/>
            <w:shd w:val="clear" w:color="auto" w:fill="BF8F00" w:themeFill="accent4" w:themeFillShade="BF"/>
            <w:vAlign w:val="center"/>
          </w:tcPr>
          <w:p w14:paraId="122C9469" w14:textId="0D37A780"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Кога се следи параметарот (честота на мерење)?</w:t>
            </w:r>
          </w:p>
        </w:tc>
        <w:tc>
          <w:tcPr>
            <w:tcW w:w="824" w:type="pct"/>
            <w:vMerge w:val="restart"/>
            <w:shd w:val="clear" w:color="auto" w:fill="BF8F00" w:themeFill="accent4" w:themeFillShade="BF"/>
            <w:vAlign w:val="center"/>
          </w:tcPr>
          <w:p w14:paraId="46542227" w14:textId="3F2E867D"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Зошто се следи параметарот?</w:t>
            </w:r>
          </w:p>
        </w:tc>
        <w:tc>
          <w:tcPr>
            <w:tcW w:w="634" w:type="pct"/>
            <w:gridSpan w:val="2"/>
            <w:shd w:val="clear" w:color="auto" w:fill="BF8F00" w:themeFill="accent4" w:themeFillShade="BF"/>
            <w:vAlign w:val="center"/>
          </w:tcPr>
          <w:p w14:paraId="24AF068A" w14:textId="253CAD56"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Чинење</w:t>
            </w:r>
          </w:p>
        </w:tc>
        <w:tc>
          <w:tcPr>
            <w:tcW w:w="1448" w:type="pct"/>
            <w:gridSpan w:val="2"/>
            <w:shd w:val="clear" w:color="auto" w:fill="BF8F00" w:themeFill="accent4" w:themeFillShade="BF"/>
            <w:vAlign w:val="center"/>
          </w:tcPr>
          <w:p w14:paraId="699AA3D6" w14:textId="77475CA2"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Одговорност</w:t>
            </w:r>
          </w:p>
        </w:tc>
      </w:tr>
      <w:tr w:rsidR="00E26F78" w:rsidRPr="008A2FE8" w14:paraId="1F04925C" w14:textId="77777777" w:rsidTr="001923E3">
        <w:trPr>
          <w:trHeight w:val="52"/>
          <w:tblHeader/>
        </w:trPr>
        <w:tc>
          <w:tcPr>
            <w:tcW w:w="627" w:type="pct"/>
            <w:vMerge/>
            <w:tcBorders>
              <w:bottom w:val="single" w:sz="4" w:space="0" w:color="auto"/>
            </w:tcBorders>
            <w:shd w:val="clear" w:color="auto" w:fill="BF8F00" w:themeFill="accent4" w:themeFillShade="BF"/>
            <w:vAlign w:val="center"/>
          </w:tcPr>
          <w:p w14:paraId="5BDD28D6" w14:textId="77777777" w:rsidR="00666A42" w:rsidRPr="008A2FE8" w:rsidRDefault="00666A42" w:rsidP="00A30803">
            <w:pPr>
              <w:spacing w:before="0" w:after="0" w:line="240" w:lineRule="auto"/>
              <w:jc w:val="center"/>
              <w:rPr>
                <w:rFonts w:ascii="Arial Narrow" w:hAnsi="Arial Narrow" w:cs="Arial"/>
                <w:b/>
                <w:color w:val="FFFFFF" w:themeColor="background1"/>
                <w:lang w:val="mk-MK"/>
              </w:rPr>
            </w:pPr>
          </w:p>
        </w:tc>
        <w:tc>
          <w:tcPr>
            <w:tcW w:w="429" w:type="pct"/>
            <w:vMerge/>
            <w:tcBorders>
              <w:bottom w:val="single" w:sz="4" w:space="0" w:color="auto"/>
            </w:tcBorders>
            <w:shd w:val="clear" w:color="auto" w:fill="BF8F00" w:themeFill="accent4" w:themeFillShade="BF"/>
            <w:vAlign w:val="center"/>
          </w:tcPr>
          <w:p w14:paraId="4E748078" w14:textId="77777777" w:rsidR="00666A42" w:rsidRPr="008A2FE8" w:rsidRDefault="00666A42" w:rsidP="00A30803">
            <w:pPr>
              <w:spacing w:before="0" w:after="0" w:line="240" w:lineRule="auto"/>
              <w:jc w:val="center"/>
              <w:rPr>
                <w:rFonts w:ascii="Arial Narrow" w:hAnsi="Arial Narrow" w:cs="Arial"/>
                <w:b/>
                <w:color w:val="FFFFFF" w:themeColor="background1"/>
                <w:lang w:val="mk-MK"/>
              </w:rPr>
            </w:pPr>
          </w:p>
        </w:tc>
        <w:tc>
          <w:tcPr>
            <w:tcW w:w="503" w:type="pct"/>
            <w:vMerge/>
            <w:tcBorders>
              <w:bottom w:val="single" w:sz="4" w:space="0" w:color="auto"/>
            </w:tcBorders>
            <w:shd w:val="clear" w:color="auto" w:fill="BF8F00" w:themeFill="accent4" w:themeFillShade="BF"/>
            <w:vAlign w:val="center"/>
          </w:tcPr>
          <w:p w14:paraId="6671568E" w14:textId="77777777" w:rsidR="00666A42" w:rsidRPr="008A2FE8" w:rsidRDefault="00666A42" w:rsidP="00A30803">
            <w:pPr>
              <w:spacing w:before="0" w:after="0" w:line="240" w:lineRule="auto"/>
              <w:jc w:val="center"/>
              <w:rPr>
                <w:rFonts w:ascii="Arial Narrow" w:hAnsi="Arial Narrow" w:cs="Arial"/>
                <w:b/>
                <w:color w:val="FFFFFF" w:themeColor="background1"/>
                <w:lang w:val="mk-MK"/>
              </w:rPr>
            </w:pPr>
          </w:p>
        </w:tc>
        <w:tc>
          <w:tcPr>
            <w:tcW w:w="535" w:type="pct"/>
            <w:vMerge/>
            <w:tcBorders>
              <w:bottom w:val="single" w:sz="4" w:space="0" w:color="auto"/>
            </w:tcBorders>
            <w:shd w:val="clear" w:color="auto" w:fill="BF8F00" w:themeFill="accent4" w:themeFillShade="BF"/>
            <w:vAlign w:val="center"/>
          </w:tcPr>
          <w:p w14:paraId="2512730F" w14:textId="77777777" w:rsidR="00666A42" w:rsidRPr="008A2FE8" w:rsidRDefault="00666A42" w:rsidP="00A30803">
            <w:pPr>
              <w:spacing w:before="0" w:after="0" w:line="240" w:lineRule="auto"/>
              <w:jc w:val="center"/>
              <w:rPr>
                <w:rFonts w:ascii="Arial Narrow" w:hAnsi="Arial Narrow" w:cs="Arial"/>
                <w:b/>
                <w:color w:val="FFFFFF" w:themeColor="background1"/>
                <w:lang w:val="mk-MK"/>
              </w:rPr>
            </w:pPr>
          </w:p>
        </w:tc>
        <w:tc>
          <w:tcPr>
            <w:tcW w:w="824" w:type="pct"/>
            <w:vMerge/>
            <w:tcBorders>
              <w:bottom w:val="single" w:sz="4" w:space="0" w:color="auto"/>
            </w:tcBorders>
            <w:shd w:val="clear" w:color="auto" w:fill="BF8F00" w:themeFill="accent4" w:themeFillShade="BF"/>
            <w:vAlign w:val="center"/>
          </w:tcPr>
          <w:p w14:paraId="4FD4C863" w14:textId="77777777" w:rsidR="00666A42" w:rsidRPr="008A2FE8" w:rsidRDefault="00666A42" w:rsidP="00A30803">
            <w:pPr>
              <w:spacing w:before="0" w:after="0" w:line="240" w:lineRule="auto"/>
              <w:jc w:val="center"/>
              <w:rPr>
                <w:rFonts w:ascii="Arial Narrow" w:hAnsi="Arial Narrow" w:cs="Arial"/>
                <w:b/>
                <w:color w:val="FFFFFF" w:themeColor="background1"/>
                <w:lang w:val="mk-MK"/>
              </w:rPr>
            </w:pPr>
          </w:p>
        </w:tc>
        <w:tc>
          <w:tcPr>
            <w:tcW w:w="353" w:type="pct"/>
            <w:tcBorders>
              <w:bottom w:val="single" w:sz="4" w:space="0" w:color="auto"/>
            </w:tcBorders>
            <w:shd w:val="clear" w:color="auto" w:fill="BF8F00" w:themeFill="accent4" w:themeFillShade="BF"/>
            <w:vAlign w:val="center"/>
          </w:tcPr>
          <w:p w14:paraId="311851D0" w14:textId="35ACC2D5"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Надградба</w:t>
            </w:r>
          </w:p>
        </w:tc>
        <w:tc>
          <w:tcPr>
            <w:tcW w:w="281" w:type="pct"/>
            <w:tcBorders>
              <w:bottom w:val="single" w:sz="4" w:space="0" w:color="auto"/>
            </w:tcBorders>
            <w:shd w:val="clear" w:color="auto" w:fill="BF8F00" w:themeFill="accent4" w:themeFillShade="BF"/>
            <w:vAlign w:val="center"/>
          </w:tcPr>
          <w:p w14:paraId="0D0755DB" w14:textId="3F543405"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Надградба</w:t>
            </w:r>
          </w:p>
        </w:tc>
        <w:tc>
          <w:tcPr>
            <w:tcW w:w="903" w:type="pct"/>
            <w:tcBorders>
              <w:bottom w:val="single" w:sz="4" w:space="0" w:color="auto"/>
            </w:tcBorders>
            <w:shd w:val="clear" w:color="auto" w:fill="BF8F00" w:themeFill="accent4" w:themeFillShade="BF"/>
            <w:vAlign w:val="center"/>
          </w:tcPr>
          <w:p w14:paraId="6D757C5C" w14:textId="74119B35"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Надградба на локален пат до с.Виничани од Р1102 и локална улица Јане Сандански во с.Градско , во Општина Градско</w:t>
            </w:r>
          </w:p>
        </w:tc>
        <w:tc>
          <w:tcPr>
            <w:tcW w:w="545" w:type="pct"/>
            <w:tcBorders>
              <w:bottom w:val="single" w:sz="4" w:space="0" w:color="auto"/>
            </w:tcBorders>
            <w:shd w:val="clear" w:color="auto" w:fill="BF8F00" w:themeFill="accent4" w:themeFillShade="BF"/>
            <w:vAlign w:val="center"/>
          </w:tcPr>
          <w:p w14:paraId="4F30D267" w14:textId="786EA70F" w:rsidR="00666A42" w:rsidRPr="008A2FE8" w:rsidRDefault="00BB2511" w:rsidP="00A30803">
            <w:pPr>
              <w:spacing w:before="0" w:after="0" w:line="240" w:lineRule="auto"/>
              <w:jc w:val="center"/>
              <w:rPr>
                <w:rFonts w:ascii="Arial Narrow" w:hAnsi="Arial Narrow" w:cs="Arial"/>
                <w:b/>
                <w:color w:val="FFFFFF" w:themeColor="background1"/>
                <w:lang w:val="mk-MK"/>
              </w:rPr>
            </w:pPr>
            <w:r w:rsidRPr="008A2FE8">
              <w:rPr>
                <w:rFonts w:ascii="Arial Narrow" w:hAnsi="Arial Narrow" w:cs="Arial"/>
                <w:b/>
                <w:color w:val="FFFFFF" w:themeColor="background1"/>
                <w:lang w:val="mk-MK"/>
              </w:rPr>
              <w:t>Операции на локален пат до с.Виничани од Р1102 и локална улица Јане Сандански во с.Градско , во Општина Градско</w:t>
            </w:r>
          </w:p>
        </w:tc>
      </w:tr>
      <w:tr w:rsidR="00872F17" w:rsidRPr="008A2FE8" w14:paraId="0E14EF02" w14:textId="77777777" w:rsidTr="00A30803">
        <w:trPr>
          <w:trHeight w:val="54"/>
        </w:trPr>
        <w:tc>
          <w:tcPr>
            <w:tcW w:w="5000" w:type="pct"/>
            <w:gridSpan w:val="9"/>
            <w:shd w:val="clear" w:color="auto" w:fill="9CC2E5" w:themeFill="accent1" w:themeFillTint="99"/>
          </w:tcPr>
          <w:p w14:paraId="0D6F9E34" w14:textId="47917DBA" w:rsidR="00872F17" w:rsidRPr="008A2FE8" w:rsidRDefault="00BB2511" w:rsidP="00A30803">
            <w:pPr>
              <w:spacing w:before="0" w:after="0" w:line="240" w:lineRule="auto"/>
              <w:rPr>
                <w:rFonts w:ascii="Arial Narrow" w:hAnsi="Arial Narrow" w:cs="Arial"/>
                <w:b/>
                <w:lang w:val="mk-MK"/>
              </w:rPr>
            </w:pPr>
            <w:r w:rsidRPr="008A2FE8">
              <w:rPr>
                <w:rFonts w:ascii="Arial Narrow" w:hAnsi="Arial Narrow" w:cs="Arial"/>
                <w:b/>
                <w:lang w:val="mk-MK"/>
              </w:rPr>
              <w:t>Проектна фаза: Подготвителни активности пред надградба на локални патишта:  Означување на рута за надградба на локален пат до с.Виничани од Р1102 и локална улица Јане Сандански во с.Градско, Општина Градско</w:t>
            </w:r>
          </w:p>
        </w:tc>
      </w:tr>
      <w:tr w:rsidR="00872F17" w:rsidRPr="008A2FE8" w14:paraId="482DF8E9" w14:textId="77777777" w:rsidTr="001923E3">
        <w:trPr>
          <w:trHeight w:val="569"/>
        </w:trPr>
        <w:tc>
          <w:tcPr>
            <w:tcW w:w="627" w:type="pct"/>
          </w:tcPr>
          <w:p w14:paraId="5421E975" w14:textId="38B21AAE" w:rsidR="00872F17" w:rsidRPr="008A2FE8" w:rsidRDefault="00025D7F" w:rsidP="00A30803">
            <w:pPr>
              <w:spacing w:before="0" w:after="0" w:line="240" w:lineRule="auto"/>
              <w:jc w:val="left"/>
              <w:rPr>
                <w:rFonts w:ascii="Arial Narrow" w:hAnsi="Arial Narrow" w:cs="Arial"/>
                <w:lang w:val="mk-MK"/>
              </w:rPr>
            </w:pPr>
            <w:r w:rsidRPr="008A2FE8">
              <w:rPr>
                <w:rFonts w:ascii="Arial Narrow" w:hAnsi="Arial Narrow" w:cs="Arial"/>
                <w:lang w:val="mk-MK"/>
              </w:rPr>
              <w:t>Примена на ЛЗО и мерки за заштита на работниците со цел да се сведат можните повреди на градилиштето на минимум.</w:t>
            </w:r>
          </w:p>
        </w:tc>
        <w:tc>
          <w:tcPr>
            <w:tcW w:w="429" w:type="pct"/>
          </w:tcPr>
          <w:p w14:paraId="3405FD27" w14:textId="23D363A5" w:rsidR="00872F17" w:rsidRPr="008A2FE8" w:rsidRDefault="00025D7F" w:rsidP="00A30803">
            <w:pPr>
              <w:spacing w:before="0" w:after="0" w:line="240" w:lineRule="auto"/>
              <w:rPr>
                <w:rFonts w:ascii="Arial Narrow" w:hAnsi="Arial Narrow" w:cs="Arial"/>
                <w:lang w:val="mk-MK"/>
              </w:rPr>
            </w:pPr>
            <w:r w:rsidRPr="008A2FE8">
              <w:rPr>
                <w:rFonts w:ascii="Arial Narrow" w:hAnsi="Arial Narrow" w:cs="Arial"/>
                <w:lang w:val="mk-MK"/>
              </w:rPr>
              <w:t xml:space="preserve">На проектните локации  </w:t>
            </w:r>
          </w:p>
        </w:tc>
        <w:tc>
          <w:tcPr>
            <w:tcW w:w="503" w:type="pct"/>
          </w:tcPr>
          <w:p w14:paraId="64CD9E3A" w14:textId="258BC76A" w:rsidR="00872F17" w:rsidRPr="008A2FE8" w:rsidRDefault="00025D7F" w:rsidP="00A30803">
            <w:pPr>
              <w:spacing w:before="0" w:after="0" w:line="240" w:lineRule="auto"/>
              <w:rPr>
                <w:rFonts w:ascii="Arial Narrow" w:hAnsi="Arial Narrow" w:cs="Arial"/>
                <w:lang w:val="mk-MK"/>
              </w:rPr>
            </w:pPr>
            <w:r w:rsidRPr="008A2FE8">
              <w:rPr>
                <w:rFonts w:ascii="Arial Narrow" w:hAnsi="Arial Narrow" w:cs="Arial"/>
                <w:lang w:val="mk-MK"/>
              </w:rPr>
              <w:t xml:space="preserve">Визуелно следење </w:t>
            </w:r>
          </w:p>
        </w:tc>
        <w:tc>
          <w:tcPr>
            <w:tcW w:w="535" w:type="pct"/>
          </w:tcPr>
          <w:p w14:paraId="7D0584BD" w14:textId="0223731C" w:rsidR="00B23224" w:rsidRPr="008A2FE8" w:rsidRDefault="00025D7F" w:rsidP="00A30803">
            <w:pPr>
              <w:spacing w:before="0" w:after="0" w:line="240" w:lineRule="auto"/>
              <w:rPr>
                <w:rFonts w:ascii="Arial Narrow" w:hAnsi="Arial Narrow" w:cs="Arial"/>
                <w:lang w:val="mk-MK"/>
              </w:rPr>
            </w:pPr>
            <w:r w:rsidRPr="008A2FE8">
              <w:rPr>
                <w:rFonts w:ascii="Arial Narrow" w:hAnsi="Arial Narrow" w:cs="Arial"/>
                <w:lang w:val="mk-MK"/>
              </w:rPr>
              <w:t xml:space="preserve">За време на расчистување </w:t>
            </w:r>
          </w:p>
          <w:p w14:paraId="2503A3BC" w14:textId="77777777" w:rsidR="00025D7F" w:rsidRPr="008A2FE8" w:rsidRDefault="00025D7F" w:rsidP="00A30803">
            <w:pPr>
              <w:spacing w:before="0" w:after="0" w:line="240" w:lineRule="auto"/>
              <w:rPr>
                <w:rFonts w:ascii="Arial Narrow" w:hAnsi="Arial Narrow" w:cs="Arial"/>
                <w:lang w:val="mk-MK"/>
              </w:rPr>
            </w:pPr>
          </w:p>
          <w:p w14:paraId="57C24B5B" w14:textId="5EB3CF2E" w:rsidR="00872F17" w:rsidRPr="008A2FE8" w:rsidRDefault="00025D7F" w:rsidP="00A30803">
            <w:pPr>
              <w:spacing w:before="0" w:after="0" w:line="240" w:lineRule="auto"/>
              <w:rPr>
                <w:rFonts w:ascii="Arial Narrow" w:hAnsi="Arial Narrow" w:cs="Arial"/>
                <w:lang w:val="mk-MK"/>
              </w:rPr>
            </w:pPr>
            <w:r w:rsidRPr="008A2FE8">
              <w:rPr>
                <w:rFonts w:ascii="Arial Narrow" w:hAnsi="Arial Narrow" w:cs="Arial"/>
                <w:lang w:val="mk-MK"/>
              </w:rPr>
              <w:t>На почетокот на секој работен ден за време на активностите за под-проектот</w:t>
            </w:r>
          </w:p>
        </w:tc>
        <w:tc>
          <w:tcPr>
            <w:tcW w:w="824" w:type="pct"/>
          </w:tcPr>
          <w:p w14:paraId="709B6337" w14:textId="77777777" w:rsidR="00025D7F" w:rsidRPr="008A2FE8" w:rsidRDefault="00025D7F" w:rsidP="00A30803">
            <w:pPr>
              <w:spacing w:before="0" w:after="0" w:line="240" w:lineRule="auto"/>
              <w:rPr>
                <w:rFonts w:ascii="Arial Narrow" w:hAnsi="Arial Narrow" w:cs="Arial"/>
                <w:lang w:val="mk-MK"/>
              </w:rPr>
            </w:pPr>
            <w:r w:rsidRPr="008A2FE8">
              <w:rPr>
                <w:rFonts w:ascii="Arial Narrow" w:hAnsi="Arial Narrow" w:cs="Arial"/>
                <w:lang w:val="mk-MK"/>
              </w:rPr>
              <w:t>За да се спречат здравствени и безбедносни ризици – механички повреди</w:t>
            </w:r>
          </w:p>
          <w:p w14:paraId="34160AB4" w14:textId="45AB39AB" w:rsidR="00872F17" w:rsidRPr="008A2FE8" w:rsidRDefault="00025D7F" w:rsidP="00A30803">
            <w:pPr>
              <w:spacing w:before="0" w:after="0" w:line="240" w:lineRule="auto"/>
              <w:rPr>
                <w:rFonts w:ascii="Arial Narrow" w:hAnsi="Arial Narrow" w:cs="Arial"/>
                <w:lang w:val="mk-MK"/>
              </w:rPr>
            </w:pPr>
            <w:r w:rsidRPr="008A2FE8">
              <w:rPr>
                <w:rFonts w:ascii="Arial Narrow" w:hAnsi="Arial Narrow" w:cs="Arial"/>
                <w:lang w:val="mk-MK"/>
              </w:rPr>
              <w:t>За да се биде во согласност со националните комунални здравствени регулативи и со стандардите за БЗР</w:t>
            </w:r>
          </w:p>
        </w:tc>
        <w:tc>
          <w:tcPr>
            <w:tcW w:w="353" w:type="pct"/>
          </w:tcPr>
          <w:p w14:paraId="4CA57BF9" w14:textId="542FA31F" w:rsidR="00872F17" w:rsidRPr="008A2FE8" w:rsidRDefault="00025D7F" w:rsidP="00A30803">
            <w:pPr>
              <w:spacing w:before="0" w:after="0" w:line="240" w:lineRule="auto"/>
              <w:rPr>
                <w:rFonts w:ascii="Arial Narrow" w:hAnsi="Arial Narrow" w:cs="Arial"/>
                <w:lang w:val="mk-MK"/>
              </w:rPr>
            </w:pPr>
            <w:r w:rsidRPr="008A2FE8">
              <w:rPr>
                <w:rFonts w:ascii="Arial Narrow" w:hAnsi="Arial Narrow" w:cs="Arial"/>
                <w:lang w:val="mk-MK"/>
              </w:rPr>
              <w:t>Вклучено во буџетот на проектот</w:t>
            </w:r>
          </w:p>
        </w:tc>
        <w:tc>
          <w:tcPr>
            <w:tcW w:w="281" w:type="pct"/>
          </w:tcPr>
          <w:p w14:paraId="0391DE78" w14:textId="77777777" w:rsidR="00872F17" w:rsidRPr="008A2FE8" w:rsidRDefault="00872F17" w:rsidP="00A30803">
            <w:pPr>
              <w:spacing w:before="0" w:after="0" w:line="240" w:lineRule="auto"/>
              <w:rPr>
                <w:rFonts w:ascii="Arial Narrow" w:hAnsi="Arial Narrow" w:cs="Arial"/>
                <w:lang w:val="mk-MK"/>
              </w:rPr>
            </w:pPr>
          </w:p>
        </w:tc>
        <w:tc>
          <w:tcPr>
            <w:tcW w:w="903" w:type="pct"/>
          </w:tcPr>
          <w:p w14:paraId="0E10615C" w14:textId="20D5F768" w:rsidR="00872F17" w:rsidRPr="008A2FE8" w:rsidRDefault="007B5AC3" w:rsidP="00A30803">
            <w:pPr>
              <w:spacing w:before="0" w:after="0" w:line="240" w:lineRule="auto"/>
              <w:rPr>
                <w:rFonts w:ascii="Arial Narrow" w:hAnsi="Arial Narrow" w:cs="Arial"/>
                <w:lang w:val="mk-MK"/>
              </w:rPr>
            </w:pPr>
            <w:r w:rsidRPr="008A2FE8">
              <w:rPr>
                <w:rFonts w:ascii="Arial Narrow" w:hAnsi="Arial Narrow" w:cs="Arial"/>
                <w:lang w:val="mk-MK"/>
              </w:rPr>
              <w:t>Изведувач/подизведувач</w:t>
            </w:r>
            <w:r w:rsidR="00872F17" w:rsidRPr="008A2FE8">
              <w:rPr>
                <w:rFonts w:ascii="Arial Narrow" w:hAnsi="Arial Narrow" w:cs="Arial"/>
                <w:lang w:val="mk-MK"/>
              </w:rPr>
              <w:t xml:space="preserve"> - </w:t>
            </w:r>
            <w:r w:rsidRPr="008A2FE8">
              <w:rPr>
                <w:rFonts w:ascii="Arial Narrow" w:hAnsi="Arial Narrow" w:cs="Arial"/>
                <w:lang w:val="mk-MK"/>
              </w:rPr>
              <w:t>Понудувач</w:t>
            </w:r>
            <w:r w:rsidR="00872F17" w:rsidRPr="008A2FE8">
              <w:rPr>
                <w:rFonts w:ascii="Arial Narrow" w:hAnsi="Arial Narrow" w:cs="Arial"/>
                <w:lang w:val="mk-MK"/>
              </w:rPr>
              <w:t xml:space="preserve"> </w:t>
            </w:r>
          </w:p>
          <w:p w14:paraId="2573D001" w14:textId="6F0B22F7" w:rsidR="00872F17" w:rsidRPr="008A2FE8" w:rsidRDefault="007B5AC3" w:rsidP="00A30803">
            <w:pPr>
              <w:spacing w:before="0" w:after="0" w:line="240" w:lineRule="auto"/>
              <w:rPr>
                <w:rFonts w:ascii="Arial Narrow" w:hAnsi="Arial Narrow" w:cs="Arial"/>
                <w:lang w:val="mk-MK"/>
              </w:rPr>
            </w:pPr>
            <w:r w:rsidRPr="008A2FE8">
              <w:rPr>
                <w:rFonts w:ascii="Arial Narrow" w:hAnsi="Arial Narrow" w:cs="Arial"/>
                <w:lang w:val="mk-MK"/>
              </w:rPr>
              <w:t>Надзор</w:t>
            </w:r>
          </w:p>
          <w:p w14:paraId="66FF7813" w14:textId="3DD616FE" w:rsidR="00872F17" w:rsidRPr="008A2FE8" w:rsidRDefault="007B5AC3" w:rsidP="00A30803">
            <w:pPr>
              <w:spacing w:before="0" w:after="0" w:line="240" w:lineRule="auto"/>
              <w:rPr>
                <w:rFonts w:ascii="Arial Narrow" w:hAnsi="Arial Narrow" w:cs="Arial"/>
                <w:lang w:val="mk-MK"/>
              </w:rPr>
            </w:pPr>
            <w:r w:rsidRPr="008A2FE8">
              <w:rPr>
                <w:rFonts w:ascii="Arial Narrow" w:hAnsi="Arial Narrow" w:cs="Arial"/>
                <w:lang w:val="mk-MK"/>
              </w:rPr>
              <w:t>Комунален инспектор во Општина Градско</w:t>
            </w:r>
          </w:p>
        </w:tc>
        <w:tc>
          <w:tcPr>
            <w:tcW w:w="545" w:type="pct"/>
          </w:tcPr>
          <w:p w14:paraId="71AE5634" w14:textId="77777777" w:rsidR="00872F17" w:rsidRPr="008A2FE8" w:rsidRDefault="00872F17" w:rsidP="00A30803">
            <w:pPr>
              <w:spacing w:before="0" w:after="0" w:line="240" w:lineRule="auto"/>
              <w:rPr>
                <w:rFonts w:ascii="Arial Narrow" w:hAnsi="Arial Narrow" w:cs="Arial"/>
                <w:lang w:val="mk-MK"/>
              </w:rPr>
            </w:pPr>
          </w:p>
        </w:tc>
      </w:tr>
      <w:tr w:rsidR="004C6A53" w:rsidRPr="008A2FE8" w14:paraId="26EB827C" w14:textId="77777777" w:rsidTr="001923E3">
        <w:trPr>
          <w:trHeight w:val="569"/>
        </w:trPr>
        <w:tc>
          <w:tcPr>
            <w:tcW w:w="627" w:type="pct"/>
          </w:tcPr>
          <w:p w14:paraId="26B2CB67" w14:textId="25635A48" w:rsidR="004C6A53" w:rsidRPr="008A2FE8" w:rsidRDefault="007B5AC3" w:rsidP="00A30803">
            <w:pPr>
              <w:spacing w:before="0" w:after="0" w:line="240" w:lineRule="auto"/>
              <w:jc w:val="left"/>
              <w:rPr>
                <w:rFonts w:ascii="Arial Narrow" w:hAnsi="Arial Narrow" w:cs="Arial"/>
                <w:lang w:val="mk-MK"/>
              </w:rPr>
            </w:pPr>
            <w:r w:rsidRPr="008A2FE8">
              <w:rPr>
                <w:rFonts w:ascii="Arial Narrow" w:hAnsi="Arial Narrow" w:cs="Arial"/>
                <w:lang w:val="mk-MK"/>
              </w:rPr>
              <w:t>Подготовка на целосната потребна документација поврзана со БЗР, безбедност на населението и Управување со сообраќај (привремено и трајно)</w:t>
            </w:r>
          </w:p>
        </w:tc>
        <w:tc>
          <w:tcPr>
            <w:tcW w:w="429" w:type="pct"/>
          </w:tcPr>
          <w:p w14:paraId="3431F035" w14:textId="7F5A8455" w:rsidR="004C6A53" w:rsidRPr="008A2FE8" w:rsidRDefault="00A61626" w:rsidP="00A30803">
            <w:pPr>
              <w:spacing w:before="0" w:after="0" w:line="240" w:lineRule="auto"/>
              <w:rPr>
                <w:rFonts w:ascii="Arial Narrow" w:hAnsi="Arial Narrow" w:cs="Arial"/>
                <w:lang w:val="mk-MK"/>
              </w:rPr>
            </w:pPr>
            <w:r w:rsidRPr="008A2FE8">
              <w:rPr>
                <w:rFonts w:ascii="Arial Narrow" w:hAnsi="Arial Narrow" w:cs="Arial"/>
                <w:lang w:val="mk-MK"/>
              </w:rPr>
              <w:t>Во рамките на проектната локација</w:t>
            </w:r>
          </w:p>
        </w:tc>
        <w:tc>
          <w:tcPr>
            <w:tcW w:w="503" w:type="pct"/>
          </w:tcPr>
          <w:p w14:paraId="6E28FBCA" w14:textId="5F60A0F6" w:rsidR="004C6A53" w:rsidRPr="008A2FE8" w:rsidRDefault="00A61626" w:rsidP="00A30803">
            <w:pPr>
              <w:spacing w:before="0" w:after="0" w:line="240" w:lineRule="auto"/>
              <w:rPr>
                <w:rFonts w:ascii="Arial Narrow" w:hAnsi="Arial Narrow" w:cs="Arial"/>
                <w:lang w:val="mk-MK"/>
              </w:rPr>
            </w:pPr>
            <w:r w:rsidRPr="008A2FE8">
              <w:rPr>
                <w:rFonts w:ascii="Arial Narrow" w:hAnsi="Arial Narrow" w:cs="Arial"/>
                <w:lang w:val="mk-MK"/>
              </w:rPr>
              <w:t xml:space="preserve">Преглед на подготвената документација </w:t>
            </w:r>
            <w:r w:rsidR="004C6A53" w:rsidRPr="008A2FE8">
              <w:rPr>
                <w:rFonts w:ascii="Arial Narrow" w:hAnsi="Arial Narrow" w:cs="Arial"/>
                <w:lang w:val="mk-MK"/>
              </w:rPr>
              <w:t>(</w:t>
            </w:r>
            <w:r w:rsidR="00555127" w:rsidRPr="008A2FE8">
              <w:rPr>
                <w:rFonts w:ascii="Arial Narrow" w:hAnsi="Arial Narrow" w:cs="Arial"/>
                <w:lang w:val="mk-MK"/>
              </w:rPr>
              <w:t>План за безбедност на заедницата</w:t>
            </w:r>
          </w:p>
          <w:p w14:paraId="355063CD" w14:textId="10F4E9FF" w:rsidR="004C6A53" w:rsidRPr="008A2FE8" w:rsidRDefault="00555127" w:rsidP="00A30803">
            <w:pPr>
              <w:spacing w:before="0" w:after="0" w:line="240" w:lineRule="auto"/>
              <w:rPr>
                <w:rFonts w:ascii="Arial Narrow" w:hAnsi="Arial Narrow" w:cs="Arial"/>
                <w:lang w:val="mk-MK"/>
              </w:rPr>
            </w:pPr>
            <w:r w:rsidRPr="008A2FE8">
              <w:rPr>
                <w:rFonts w:ascii="Arial Narrow" w:hAnsi="Arial Narrow" w:cs="Arial"/>
                <w:lang w:val="mk-MK"/>
              </w:rPr>
              <w:t>План за управување со сообраќај</w:t>
            </w:r>
            <w:r w:rsidR="004C6A53" w:rsidRPr="008A2FE8">
              <w:rPr>
                <w:rFonts w:ascii="Arial Narrow" w:hAnsi="Arial Narrow" w:cs="Arial"/>
                <w:lang w:val="mk-MK"/>
              </w:rPr>
              <w:t xml:space="preserve"> (</w:t>
            </w:r>
            <w:r w:rsidRPr="008A2FE8">
              <w:rPr>
                <w:rFonts w:ascii="Arial Narrow" w:hAnsi="Arial Narrow" w:cs="Arial"/>
                <w:lang w:val="mk-MK"/>
              </w:rPr>
              <w:t>ПУС</w:t>
            </w:r>
            <w:r w:rsidR="004C6A53" w:rsidRPr="008A2FE8">
              <w:rPr>
                <w:rFonts w:ascii="Arial Narrow" w:hAnsi="Arial Narrow" w:cs="Arial"/>
                <w:lang w:val="mk-MK"/>
              </w:rPr>
              <w:t>)</w:t>
            </w:r>
            <w:r w:rsidR="00FB57CF" w:rsidRPr="008A2FE8">
              <w:rPr>
                <w:lang w:val="mk-MK"/>
              </w:rPr>
              <w:t xml:space="preserve"> </w:t>
            </w:r>
            <w:r w:rsidRPr="008A2FE8">
              <w:rPr>
                <w:lang w:val="mk-MK"/>
              </w:rPr>
              <w:lastRenderedPageBreak/>
              <w:t>(</w:t>
            </w:r>
            <w:r w:rsidRPr="008A2FE8">
              <w:rPr>
                <w:rFonts w:ascii="Arial Narrow" w:hAnsi="Arial Narrow" w:cs="Arial"/>
                <w:lang w:val="mk-MK"/>
              </w:rPr>
              <w:t>привремено и трајно</w:t>
            </w:r>
            <w:r w:rsidR="00FB57CF" w:rsidRPr="008A2FE8">
              <w:rPr>
                <w:rFonts w:ascii="Arial Narrow" w:hAnsi="Arial Narrow" w:cs="Arial"/>
                <w:lang w:val="mk-MK"/>
              </w:rPr>
              <w:t>)</w:t>
            </w:r>
          </w:p>
        </w:tc>
        <w:tc>
          <w:tcPr>
            <w:tcW w:w="535" w:type="pct"/>
          </w:tcPr>
          <w:p w14:paraId="04630D03" w14:textId="6B31C744" w:rsidR="00B23224" w:rsidRPr="008A2FE8" w:rsidRDefault="00555127"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За време на расчистување</w:t>
            </w:r>
          </w:p>
          <w:p w14:paraId="6FB67C21" w14:textId="77777777" w:rsidR="00555127" w:rsidRPr="008A2FE8" w:rsidRDefault="00555127" w:rsidP="00A30803">
            <w:pPr>
              <w:spacing w:before="0" w:after="0" w:line="240" w:lineRule="auto"/>
              <w:rPr>
                <w:rFonts w:ascii="Arial Narrow" w:hAnsi="Arial Narrow" w:cs="Arial"/>
                <w:lang w:val="mk-MK"/>
              </w:rPr>
            </w:pPr>
          </w:p>
          <w:p w14:paraId="66F6EF00" w14:textId="7491D8E7" w:rsidR="004C6A53" w:rsidRPr="008A2FE8" w:rsidRDefault="00555127" w:rsidP="00A30803">
            <w:pPr>
              <w:spacing w:before="0" w:after="0" w:line="240" w:lineRule="auto"/>
              <w:rPr>
                <w:rFonts w:ascii="Arial Narrow" w:hAnsi="Arial Narrow" w:cs="Arial"/>
                <w:lang w:val="mk-MK"/>
              </w:rPr>
            </w:pPr>
            <w:r w:rsidRPr="008A2FE8">
              <w:rPr>
                <w:rFonts w:ascii="Arial Narrow" w:hAnsi="Arial Narrow" w:cs="Arial"/>
                <w:lang w:val="mk-MK"/>
              </w:rPr>
              <w:t>На почетокот на секој работен ден за време на активностите за под- проектот</w:t>
            </w:r>
          </w:p>
        </w:tc>
        <w:tc>
          <w:tcPr>
            <w:tcW w:w="824" w:type="pct"/>
          </w:tcPr>
          <w:p w14:paraId="4F905833" w14:textId="20EA12CF" w:rsidR="00B23224" w:rsidRPr="008A2FE8" w:rsidRDefault="00555127" w:rsidP="00A30803">
            <w:pPr>
              <w:spacing w:before="0" w:after="0" w:line="240" w:lineRule="auto"/>
              <w:rPr>
                <w:rFonts w:ascii="Arial Narrow" w:hAnsi="Arial Narrow" w:cs="Arial"/>
                <w:lang w:val="mk-MK"/>
              </w:rPr>
            </w:pPr>
            <w:r w:rsidRPr="008A2FE8">
              <w:rPr>
                <w:rFonts w:ascii="Arial Narrow" w:hAnsi="Arial Narrow" w:cs="Arial"/>
                <w:lang w:val="mk-MK"/>
              </w:rPr>
              <w:t>За да се спречат здравствени и безбедносни ризици – механички повреди;</w:t>
            </w:r>
          </w:p>
          <w:p w14:paraId="4EE04C6A" w14:textId="77777777" w:rsidR="00555127" w:rsidRPr="008A2FE8" w:rsidRDefault="00555127" w:rsidP="00A30803">
            <w:pPr>
              <w:spacing w:before="0" w:after="0" w:line="240" w:lineRule="auto"/>
              <w:rPr>
                <w:rFonts w:ascii="Arial Narrow" w:hAnsi="Arial Narrow" w:cs="Arial"/>
                <w:lang w:val="mk-MK"/>
              </w:rPr>
            </w:pPr>
          </w:p>
          <w:p w14:paraId="6F946B33" w14:textId="18A8260B" w:rsidR="004C6A53" w:rsidRPr="008A2FE8" w:rsidRDefault="00555127" w:rsidP="00A30803">
            <w:pPr>
              <w:spacing w:before="0" w:after="0" w:line="240" w:lineRule="auto"/>
              <w:rPr>
                <w:rFonts w:ascii="Arial Narrow" w:hAnsi="Arial Narrow" w:cs="Arial"/>
                <w:lang w:val="mk-MK"/>
              </w:rPr>
            </w:pPr>
            <w:r w:rsidRPr="008A2FE8">
              <w:rPr>
                <w:rFonts w:ascii="Arial Narrow" w:hAnsi="Arial Narrow" w:cs="Arial"/>
                <w:lang w:val="mk-MK"/>
              </w:rPr>
              <w:t>За да се биде во согласност со националните комунални здравствени регулативи и со стандардите за БЗР.</w:t>
            </w:r>
          </w:p>
        </w:tc>
        <w:tc>
          <w:tcPr>
            <w:tcW w:w="353" w:type="pct"/>
          </w:tcPr>
          <w:p w14:paraId="2BE17917" w14:textId="55ACC923" w:rsidR="004C6A53" w:rsidRPr="008A2FE8" w:rsidRDefault="00555127" w:rsidP="00A30803">
            <w:pPr>
              <w:spacing w:before="0" w:after="0" w:line="240" w:lineRule="auto"/>
              <w:rPr>
                <w:rFonts w:ascii="Arial Narrow" w:hAnsi="Arial Narrow" w:cs="Arial"/>
                <w:lang w:val="mk-MK"/>
              </w:rPr>
            </w:pPr>
            <w:r w:rsidRPr="008A2FE8">
              <w:rPr>
                <w:rFonts w:ascii="Arial Narrow" w:hAnsi="Arial Narrow" w:cs="Arial"/>
                <w:lang w:val="mk-MK"/>
              </w:rPr>
              <w:t>Вклучено во буџетот на проектот</w:t>
            </w:r>
          </w:p>
        </w:tc>
        <w:tc>
          <w:tcPr>
            <w:tcW w:w="281" w:type="pct"/>
          </w:tcPr>
          <w:p w14:paraId="03EF410C" w14:textId="77777777" w:rsidR="004C6A53" w:rsidRPr="008A2FE8" w:rsidRDefault="004C6A53" w:rsidP="00A30803">
            <w:pPr>
              <w:spacing w:before="0" w:after="0" w:line="240" w:lineRule="auto"/>
              <w:rPr>
                <w:rFonts w:ascii="Arial Narrow" w:hAnsi="Arial Narrow" w:cs="Arial"/>
                <w:lang w:val="mk-MK"/>
              </w:rPr>
            </w:pPr>
          </w:p>
        </w:tc>
        <w:tc>
          <w:tcPr>
            <w:tcW w:w="903" w:type="pct"/>
          </w:tcPr>
          <w:p w14:paraId="0C9F2D19" w14:textId="0E8260F1" w:rsidR="004C6A53" w:rsidRPr="008A2FE8" w:rsidRDefault="00932944" w:rsidP="00A30803">
            <w:pPr>
              <w:spacing w:before="0" w:after="0" w:line="240" w:lineRule="auto"/>
              <w:rPr>
                <w:rFonts w:ascii="Arial Narrow" w:hAnsi="Arial Narrow" w:cs="Arial"/>
                <w:lang w:val="mk-MK"/>
              </w:rPr>
            </w:pPr>
            <w:r w:rsidRPr="008A2FE8">
              <w:rPr>
                <w:rFonts w:ascii="Arial Narrow" w:hAnsi="Arial Narrow" w:cs="Arial"/>
                <w:lang w:val="mk-MK"/>
              </w:rPr>
              <w:t>Изведувач</w:t>
            </w:r>
            <w:r w:rsidR="004C6A53" w:rsidRPr="008A2FE8">
              <w:rPr>
                <w:rFonts w:ascii="Arial Narrow" w:hAnsi="Arial Narrow" w:cs="Arial"/>
                <w:lang w:val="mk-MK"/>
              </w:rPr>
              <w:t xml:space="preserve"> - </w:t>
            </w:r>
            <w:r w:rsidRPr="008A2FE8">
              <w:rPr>
                <w:rFonts w:ascii="Arial Narrow" w:hAnsi="Arial Narrow" w:cs="Arial"/>
                <w:lang w:val="mk-MK"/>
              </w:rPr>
              <w:t>понудувач</w:t>
            </w:r>
            <w:r w:rsidR="004C6A53" w:rsidRPr="008A2FE8">
              <w:rPr>
                <w:rFonts w:ascii="Arial Narrow" w:hAnsi="Arial Narrow" w:cs="Arial"/>
                <w:lang w:val="mk-MK"/>
              </w:rPr>
              <w:t xml:space="preserve"> </w:t>
            </w:r>
          </w:p>
          <w:p w14:paraId="5191D359" w14:textId="7FCA5029" w:rsidR="004C6A53" w:rsidRPr="008A2FE8" w:rsidRDefault="00932944" w:rsidP="00A30803">
            <w:pPr>
              <w:spacing w:before="0" w:after="0" w:line="240" w:lineRule="auto"/>
              <w:rPr>
                <w:rFonts w:ascii="Arial Narrow" w:hAnsi="Arial Narrow" w:cs="Arial"/>
                <w:lang w:val="mk-MK"/>
              </w:rPr>
            </w:pPr>
            <w:r w:rsidRPr="008A2FE8">
              <w:rPr>
                <w:rFonts w:ascii="Arial Narrow" w:hAnsi="Arial Narrow" w:cs="Arial"/>
                <w:lang w:val="mk-MK"/>
              </w:rPr>
              <w:t>Надзор</w:t>
            </w:r>
          </w:p>
          <w:p w14:paraId="6265F12B" w14:textId="5FA5F08E" w:rsidR="004C6A53" w:rsidRPr="008A2FE8" w:rsidRDefault="00932944" w:rsidP="00A30803">
            <w:pPr>
              <w:spacing w:before="0" w:after="0" w:line="240" w:lineRule="auto"/>
              <w:rPr>
                <w:rFonts w:ascii="Arial Narrow" w:hAnsi="Arial Narrow" w:cs="Arial"/>
                <w:lang w:val="mk-MK"/>
              </w:rPr>
            </w:pPr>
            <w:r w:rsidRPr="008A2FE8">
              <w:rPr>
                <w:rFonts w:ascii="Arial Narrow" w:hAnsi="Arial Narrow" w:cs="Arial"/>
                <w:lang w:val="mk-MK"/>
              </w:rPr>
              <w:t>Комунален инспектор во Општина Градско</w:t>
            </w:r>
          </w:p>
        </w:tc>
        <w:tc>
          <w:tcPr>
            <w:tcW w:w="545" w:type="pct"/>
          </w:tcPr>
          <w:p w14:paraId="7BE1F7C7" w14:textId="77777777" w:rsidR="004C6A53" w:rsidRPr="008A2FE8" w:rsidRDefault="004C6A53" w:rsidP="00A30803">
            <w:pPr>
              <w:spacing w:before="0" w:after="0" w:line="240" w:lineRule="auto"/>
              <w:rPr>
                <w:rFonts w:ascii="Arial Narrow" w:hAnsi="Arial Narrow" w:cs="Arial"/>
                <w:lang w:val="mk-MK"/>
              </w:rPr>
            </w:pPr>
          </w:p>
        </w:tc>
      </w:tr>
      <w:tr w:rsidR="00835313" w:rsidRPr="008A2FE8" w14:paraId="6C060434" w14:textId="77777777" w:rsidTr="001923E3">
        <w:trPr>
          <w:trHeight w:val="569"/>
        </w:trPr>
        <w:tc>
          <w:tcPr>
            <w:tcW w:w="627" w:type="pct"/>
          </w:tcPr>
          <w:p w14:paraId="33F985D2" w14:textId="197FF826" w:rsidR="00835313" w:rsidRPr="008A2FE8" w:rsidRDefault="00932944" w:rsidP="00A30803">
            <w:pPr>
              <w:spacing w:before="0" w:after="0" w:line="240" w:lineRule="auto"/>
              <w:jc w:val="left"/>
              <w:rPr>
                <w:rFonts w:ascii="Arial Narrow" w:hAnsi="Arial Narrow" w:cs="Arial"/>
                <w:lang w:val="mk-MK"/>
              </w:rPr>
            </w:pPr>
            <w:r w:rsidRPr="008A2FE8">
              <w:rPr>
                <w:rFonts w:ascii="Arial Narrow" w:hAnsi="Arial Narrow" w:cs="Arial"/>
                <w:lang w:val="mk-MK"/>
              </w:rPr>
              <w:t>Обука на работниците и информирање на локалното население за проектните активности</w:t>
            </w:r>
          </w:p>
        </w:tc>
        <w:tc>
          <w:tcPr>
            <w:tcW w:w="429" w:type="pct"/>
          </w:tcPr>
          <w:p w14:paraId="068F9AAA" w14:textId="16D149EA" w:rsidR="00835313" w:rsidRPr="008A2FE8" w:rsidRDefault="00932944" w:rsidP="00A30803">
            <w:pPr>
              <w:spacing w:before="0" w:after="0" w:line="240" w:lineRule="auto"/>
              <w:rPr>
                <w:rFonts w:ascii="Arial Narrow" w:hAnsi="Arial Narrow" w:cs="Arial"/>
                <w:lang w:val="mk-MK"/>
              </w:rPr>
            </w:pPr>
            <w:r w:rsidRPr="008A2FE8">
              <w:rPr>
                <w:rFonts w:ascii="Arial Narrow" w:hAnsi="Arial Narrow" w:cs="Arial"/>
                <w:lang w:val="mk-MK"/>
              </w:rPr>
              <w:t xml:space="preserve">На проектните локации  </w:t>
            </w:r>
          </w:p>
        </w:tc>
        <w:tc>
          <w:tcPr>
            <w:tcW w:w="503" w:type="pct"/>
          </w:tcPr>
          <w:p w14:paraId="39F0CC55" w14:textId="36EE0B6B" w:rsidR="00835313" w:rsidRPr="008A2FE8" w:rsidRDefault="00555127" w:rsidP="00A30803">
            <w:pPr>
              <w:spacing w:before="0" w:after="0" w:line="240" w:lineRule="auto"/>
              <w:rPr>
                <w:rFonts w:ascii="Arial Narrow" w:hAnsi="Arial Narrow" w:cs="Arial"/>
                <w:lang w:val="mk-MK"/>
              </w:rPr>
            </w:pPr>
            <w:r w:rsidRPr="008A2FE8">
              <w:rPr>
                <w:rFonts w:ascii="Arial Narrow" w:hAnsi="Arial Narrow" w:cs="Arial"/>
                <w:lang w:val="mk-MK"/>
              </w:rPr>
              <w:t xml:space="preserve">Обука за БЗР од страна на овластена компанија ангажирана од изведувачот </w:t>
            </w:r>
          </w:p>
          <w:p w14:paraId="6538C6A9" w14:textId="77777777" w:rsidR="00555127" w:rsidRPr="008A2FE8" w:rsidRDefault="00555127" w:rsidP="00A30803">
            <w:pPr>
              <w:spacing w:before="0" w:after="0" w:line="240" w:lineRule="auto"/>
              <w:rPr>
                <w:rFonts w:ascii="Arial Narrow" w:hAnsi="Arial Narrow" w:cs="Arial"/>
                <w:lang w:val="mk-MK"/>
              </w:rPr>
            </w:pPr>
          </w:p>
          <w:p w14:paraId="65DBB2F1" w14:textId="40E7E824" w:rsidR="00835313" w:rsidRPr="008A2FE8" w:rsidRDefault="00555127" w:rsidP="00A30803">
            <w:pPr>
              <w:spacing w:before="0" w:after="0" w:line="240" w:lineRule="auto"/>
              <w:rPr>
                <w:rFonts w:ascii="Arial Narrow" w:hAnsi="Arial Narrow" w:cs="Arial"/>
                <w:lang w:val="mk-MK"/>
              </w:rPr>
            </w:pPr>
            <w:r w:rsidRPr="008A2FE8">
              <w:rPr>
                <w:rFonts w:ascii="Arial Narrow" w:hAnsi="Arial Narrow" w:cs="Arial"/>
                <w:lang w:val="mk-MK"/>
              </w:rPr>
              <w:t xml:space="preserve">Обезедување на информации преку ТВ, радио и веб- страница на општината  </w:t>
            </w:r>
            <w:hyperlink r:id="rId47" w:history="1">
              <w:r w:rsidRPr="008A2FE8">
                <w:rPr>
                  <w:rStyle w:val="Hyperlink"/>
                  <w:rFonts w:ascii="Arial Narrow" w:hAnsi="Arial Narrow" w:cs="Arial"/>
                  <w:lang w:val="mk-MK"/>
                </w:rPr>
                <w:t>https://gradsko.gov.mk/</w:t>
              </w:r>
            </w:hyperlink>
            <w:r w:rsidRPr="008A2FE8">
              <w:rPr>
                <w:rFonts w:ascii="Arial Narrow" w:hAnsi="Arial Narrow" w:cs="Arial"/>
                <w:lang w:val="mk-MK"/>
              </w:rPr>
              <w:t xml:space="preserve">  )  за преоктните активности</w:t>
            </w:r>
          </w:p>
        </w:tc>
        <w:tc>
          <w:tcPr>
            <w:tcW w:w="535" w:type="pct"/>
          </w:tcPr>
          <w:p w14:paraId="386CAE21" w14:textId="2D35DB47" w:rsidR="00835313" w:rsidRPr="008A2FE8" w:rsidRDefault="00932944" w:rsidP="00A30803">
            <w:pPr>
              <w:spacing w:before="0" w:after="0" w:line="240" w:lineRule="auto"/>
              <w:rPr>
                <w:rFonts w:ascii="Arial Narrow" w:hAnsi="Arial Narrow" w:cs="Arial"/>
                <w:lang w:val="mk-MK"/>
              </w:rPr>
            </w:pPr>
            <w:r w:rsidRPr="008A2FE8">
              <w:rPr>
                <w:rFonts w:ascii="Arial Narrow" w:hAnsi="Arial Narrow" w:cs="Arial"/>
                <w:lang w:val="mk-MK"/>
              </w:rPr>
              <w:t>Пред започнување на проектните активности</w:t>
            </w:r>
          </w:p>
        </w:tc>
        <w:tc>
          <w:tcPr>
            <w:tcW w:w="824" w:type="pct"/>
          </w:tcPr>
          <w:p w14:paraId="3C60F504" w14:textId="2E600D58" w:rsidR="00835313" w:rsidRPr="008A2FE8" w:rsidRDefault="00932944" w:rsidP="00A30803">
            <w:pPr>
              <w:spacing w:before="0" w:after="0" w:line="240" w:lineRule="auto"/>
              <w:rPr>
                <w:rFonts w:ascii="Arial Narrow" w:hAnsi="Arial Narrow" w:cs="Arial"/>
                <w:lang w:val="mk-MK"/>
              </w:rPr>
            </w:pPr>
            <w:r w:rsidRPr="008A2FE8">
              <w:rPr>
                <w:rFonts w:ascii="Arial Narrow" w:hAnsi="Arial Narrow" w:cs="Arial"/>
                <w:lang w:val="mk-MK"/>
              </w:rPr>
              <w:t xml:space="preserve">За да се спречат здравствените и безбедносните ризици – механички повреди на работникот и локалното население; </w:t>
            </w:r>
            <w:r w:rsidR="00B23224" w:rsidRPr="008A2FE8">
              <w:rPr>
                <w:rFonts w:ascii="Arial Narrow" w:hAnsi="Arial Narrow" w:cs="Arial"/>
                <w:lang w:val="mk-MK"/>
              </w:rPr>
              <w:t>;</w:t>
            </w:r>
          </w:p>
          <w:p w14:paraId="6EA469CD" w14:textId="77777777" w:rsidR="00B23224" w:rsidRPr="008A2FE8" w:rsidRDefault="00B23224" w:rsidP="00A30803">
            <w:pPr>
              <w:spacing w:before="0" w:after="0" w:line="240" w:lineRule="auto"/>
              <w:rPr>
                <w:rFonts w:ascii="Arial Narrow" w:hAnsi="Arial Narrow" w:cs="Arial"/>
                <w:lang w:val="mk-MK"/>
              </w:rPr>
            </w:pPr>
          </w:p>
          <w:p w14:paraId="347BC506" w14:textId="0B96F01C" w:rsidR="00835313" w:rsidRPr="008A2FE8" w:rsidRDefault="00932944" w:rsidP="00A30803">
            <w:pPr>
              <w:spacing w:before="0" w:after="0" w:line="240" w:lineRule="auto"/>
              <w:rPr>
                <w:rFonts w:ascii="Arial Narrow" w:hAnsi="Arial Narrow" w:cs="Arial"/>
                <w:lang w:val="mk-MK"/>
              </w:rPr>
            </w:pPr>
            <w:r w:rsidRPr="008A2FE8">
              <w:rPr>
                <w:rFonts w:ascii="Arial Narrow" w:hAnsi="Arial Narrow" w:cs="Arial"/>
                <w:lang w:val="mk-MK"/>
              </w:rPr>
              <w:t>Да се биде во согласност со националните комунални здравствени регулативи и стандарди на БЗР.</w:t>
            </w:r>
          </w:p>
        </w:tc>
        <w:tc>
          <w:tcPr>
            <w:tcW w:w="353" w:type="pct"/>
          </w:tcPr>
          <w:p w14:paraId="0B425239" w14:textId="1041E4FE" w:rsidR="00835313" w:rsidRPr="008A2FE8" w:rsidRDefault="00932944" w:rsidP="00A30803">
            <w:pPr>
              <w:spacing w:before="0" w:after="0" w:line="240" w:lineRule="auto"/>
              <w:rPr>
                <w:rFonts w:ascii="Arial Narrow" w:hAnsi="Arial Narrow" w:cs="Arial"/>
                <w:lang w:val="mk-MK"/>
              </w:rPr>
            </w:pPr>
            <w:r w:rsidRPr="008A2FE8">
              <w:rPr>
                <w:rFonts w:ascii="Arial Narrow" w:hAnsi="Arial Narrow" w:cs="Arial"/>
                <w:lang w:val="mk-MK"/>
              </w:rPr>
              <w:t>Вклучено во буџетот на проектот</w:t>
            </w:r>
          </w:p>
        </w:tc>
        <w:tc>
          <w:tcPr>
            <w:tcW w:w="281" w:type="pct"/>
          </w:tcPr>
          <w:p w14:paraId="0A58FC6C" w14:textId="77777777" w:rsidR="00835313" w:rsidRPr="008A2FE8" w:rsidRDefault="00835313" w:rsidP="00A30803">
            <w:pPr>
              <w:spacing w:before="0" w:after="0" w:line="240" w:lineRule="auto"/>
              <w:rPr>
                <w:rFonts w:ascii="Arial Narrow" w:hAnsi="Arial Narrow" w:cs="Arial"/>
                <w:lang w:val="mk-MK"/>
              </w:rPr>
            </w:pPr>
          </w:p>
        </w:tc>
        <w:tc>
          <w:tcPr>
            <w:tcW w:w="903" w:type="pct"/>
          </w:tcPr>
          <w:p w14:paraId="6619C308" w14:textId="77777777" w:rsidR="00932944" w:rsidRPr="008A2FE8" w:rsidRDefault="00932944" w:rsidP="00932944">
            <w:pPr>
              <w:spacing w:before="0" w:after="0" w:line="240" w:lineRule="auto"/>
              <w:rPr>
                <w:rFonts w:ascii="Arial Narrow" w:hAnsi="Arial Narrow" w:cs="Arial"/>
                <w:lang w:val="mk-MK"/>
              </w:rPr>
            </w:pPr>
            <w:r w:rsidRPr="008A2FE8">
              <w:rPr>
                <w:rFonts w:ascii="Arial Narrow" w:hAnsi="Arial Narrow" w:cs="Arial"/>
                <w:lang w:val="mk-MK"/>
              </w:rPr>
              <w:t xml:space="preserve">Изведувач- Понудувач </w:t>
            </w:r>
          </w:p>
          <w:p w14:paraId="055BF9B4" w14:textId="77777777" w:rsidR="00932944" w:rsidRPr="008A2FE8" w:rsidRDefault="00932944" w:rsidP="00932944">
            <w:pPr>
              <w:spacing w:before="0" w:after="0" w:line="240" w:lineRule="auto"/>
              <w:rPr>
                <w:rFonts w:ascii="Arial Narrow" w:hAnsi="Arial Narrow" w:cs="Arial"/>
                <w:lang w:val="mk-MK"/>
              </w:rPr>
            </w:pPr>
            <w:r w:rsidRPr="008A2FE8">
              <w:rPr>
                <w:rFonts w:ascii="Arial Narrow" w:hAnsi="Arial Narrow" w:cs="Arial"/>
                <w:lang w:val="mk-MK"/>
              </w:rPr>
              <w:t>Надзор</w:t>
            </w:r>
          </w:p>
          <w:p w14:paraId="053EECB0" w14:textId="3487222B" w:rsidR="00835313" w:rsidRPr="008A2FE8" w:rsidRDefault="00932944" w:rsidP="00932944">
            <w:pPr>
              <w:spacing w:before="0" w:after="0" w:line="240" w:lineRule="auto"/>
              <w:rPr>
                <w:rFonts w:ascii="Arial Narrow" w:hAnsi="Arial Narrow" w:cs="Arial"/>
                <w:lang w:val="mk-MK"/>
              </w:rPr>
            </w:pPr>
            <w:r w:rsidRPr="008A2FE8">
              <w:rPr>
                <w:rFonts w:ascii="Arial Narrow" w:hAnsi="Arial Narrow" w:cs="Arial"/>
                <w:lang w:val="mk-MK"/>
              </w:rPr>
              <w:t>Комунален инспектор во Општина Градско</w:t>
            </w:r>
          </w:p>
        </w:tc>
        <w:tc>
          <w:tcPr>
            <w:tcW w:w="545" w:type="pct"/>
          </w:tcPr>
          <w:p w14:paraId="5A0AD123" w14:textId="77777777" w:rsidR="00835313" w:rsidRPr="008A2FE8" w:rsidRDefault="00835313" w:rsidP="00A30803">
            <w:pPr>
              <w:spacing w:before="0" w:after="0" w:line="240" w:lineRule="auto"/>
              <w:rPr>
                <w:rFonts w:ascii="Arial Narrow" w:hAnsi="Arial Narrow" w:cs="Arial"/>
                <w:lang w:val="mk-MK"/>
              </w:rPr>
            </w:pPr>
          </w:p>
        </w:tc>
      </w:tr>
      <w:tr w:rsidR="00666A42" w:rsidRPr="008A2FE8" w14:paraId="42A74D56" w14:textId="77777777" w:rsidTr="00A30803">
        <w:trPr>
          <w:trHeight w:val="81"/>
        </w:trPr>
        <w:tc>
          <w:tcPr>
            <w:tcW w:w="5000" w:type="pct"/>
            <w:gridSpan w:val="9"/>
            <w:shd w:val="clear" w:color="auto" w:fill="9CC2E5" w:themeFill="accent1" w:themeFillTint="99"/>
          </w:tcPr>
          <w:p w14:paraId="3DDC2C96" w14:textId="01D80B5A" w:rsidR="00666A42" w:rsidRPr="008A2FE8" w:rsidRDefault="00932944" w:rsidP="00A30803">
            <w:pPr>
              <w:spacing w:before="0" w:after="0" w:line="240" w:lineRule="auto"/>
              <w:rPr>
                <w:rFonts w:ascii="Arial Narrow" w:hAnsi="Arial Narrow" w:cs="Arial"/>
                <w:b/>
                <w:lang w:val="mk-MK"/>
              </w:rPr>
            </w:pPr>
            <w:r w:rsidRPr="008A2FE8">
              <w:rPr>
                <w:rFonts w:ascii="Arial Narrow" w:hAnsi="Arial Narrow" w:cs="Arial"/>
                <w:b/>
                <w:bCs/>
                <w:color w:val="595959" w:themeColor="text1" w:themeTint="A6"/>
                <w:lang w:val="mk-MK"/>
              </w:rPr>
              <w:t>Проектна фаза: Надградба на локален пат до с.Виничани од Р1102 и локална улица Јане Сандански во с.Градско, Општина Градско</w:t>
            </w:r>
          </w:p>
        </w:tc>
      </w:tr>
      <w:tr w:rsidR="00666A42" w:rsidRPr="008A2FE8" w14:paraId="559931DA" w14:textId="77777777" w:rsidTr="001923E3">
        <w:trPr>
          <w:trHeight w:val="409"/>
        </w:trPr>
        <w:tc>
          <w:tcPr>
            <w:tcW w:w="627" w:type="pct"/>
          </w:tcPr>
          <w:p w14:paraId="274EA3BA" w14:textId="7AB98895" w:rsidR="00666A42" w:rsidRPr="008A2FE8" w:rsidRDefault="000D3256" w:rsidP="00A30803">
            <w:pPr>
              <w:spacing w:before="0" w:after="0" w:line="240" w:lineRule="auto"/>
              <w:rPr>
                <w:rFonts w:ascii="Arial Narrow" w:hAnsi="Arial Narrow" w:cs="Arial"/>
                <w:lang w:val="mk-MK"/>
              </w:rPr>
            </w:pPr>
            <w:r w:rsidRPr="008A2FE8">
              <w:rPr>
                <w:rFonts w:ascii="Arial Narrow" w:hAnsi="Arial Narrow" w:cs="Arial"/>
                <w:lang w:val="mk-MK"/>
              </w:rPr>
              <w:t xml:space="preserve">Постоење на применлив План </w:t>
            </w:r>
            <w:r w:rsidRPr="008A2FE8">
              <w:rPr>
                <w:rFonts w:ascii="Arial Narrow" w:hAnsi="Arial Narrow" w:cs="Arial"/>
                <w:lang w:val="mk-MK"/>
              </w:rPr>
              <w:lastRenderedPageBreak/>
              <w:t>за управување со сообраќај и известувања за достапноста на планот и информации за регулација на сообраќајот и огласна табла во Општинте</w:t>
            </w:r>
          </w:p>
        </w:tc>
        <w:tc>
          <w:tcPr>
            <w:tcW w:w="429" w:type="pct"/>
          </w:tcPr>
          <w:p w14:paraId="0EEBD4FD" w14:textId="02050C54" w:rsidR="00666A42" w:rsidRPr="008A2FE8" w:rsidRDefault="000D3256"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 xml:space="preserve">Во рамките на  </w:t>
            </w:r>
            <w:r w:rsidRPr="008A2FE8">
              <w:rPr>
                <w:rFonts w:ascii="Arial Narrow" w:hAnsi="Arial Narrow" w:cs="Arial"/>
                <w:lang w:val="mk-MK"/>
              </w:rPr>
              <w:lastRenderedPageBreak/>
              <w:t>проектните локации</w:t>
            </w:r>
          </w:p>
        </w:tc>
        <w:tc>
          <w:tcPr>
            <w:tcW w:w="503" w:type="pct"/>
          </w:tcPr>
          <w:p w14:paraId="0856AD27" w14:textId="4A5988FC" w:rsidR="00666A42" w:rsidRPr="008A2FE8" w:rsidRDefault="000D3256"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Визуелно следење</w:t>
            </w:r>
          </w:p>
        </w:tc>
        <w:tc>
          <w:tcPr>
            <w:tcW w:w="535" w:type="pct"/>
          </w:tcPr>
          <w:p w14:paraId="003D7056" w14:textId="24FFE8AC" w:rsidR="00666A42" w:rsidRPr="008A2FE8" w:rsidRDefault="000D3256" w:rsidP="00A30803">
            <w:pPr>
              <w:spacing w:before="0" w:after="0" w:line="240" w:lineRule="auto"/>
              <w:rPr>
                <w:rFonts w:ascii="Arial Narrow" w:hAnsi="Arial Narrow" w:cs="Arial"/>
                <w:lang w:val="mk-MK"/>
              </w:rPr>
            </w:pPr>
            <w:r w:rsidRPr="008A2FE8">
              <w:rPr>
                <w:rFonts w:ascii="Arial Narrow" w:hAnsi="Arial Narrow" w:cs="Arial"/>
                <w:lang w:val="mk-MK"/>
              </w:rPr>
              <w:t>За време на работниот ден</w:t>
            </w:r>
          </w:p>
        </w:tc>
        <w:tc>
          <w:tcPr>
            <w:tcW w:w="824" w:type="pct"/>
          </w:tcPr>
          <w:p w14:paraId="500B4B70" w14:textId="0CF81ACA" w:rsidR="00666A42" w:rsidRPr="008A2FE8" w:rsidRDefault="000D3256" w:rsidP="00A30803">
            <w:pPr>
              <w:spacing w:before="0" w:after="0" w:line="240" w:lineRule="auto"/>
              <w:rPr>
                <w:rFonts w:ascii="Arial Narrow" w:hAnsi="Arial Narrow" w:cs="Arial"/>
                <w:lang w:val="mk-MK"/>
              </w:rPr>
            </w:pPr>
            <w:r w:rsidRPr="008A2FE8">
              <w:rPr>
                <w:rFonts w:ascii="Arial Narrow" w:hAnsi="Arial Narrow" w:cs="Arial"/>
                <w:lang w:val="mk-MK"/>
              </w:rPr>
              <w:t xml:space="preserve">За да се осигури координиран тек на </w:t>
            </w:r>
            <w:r w:rsidRPr="008A2FE8">
              <w:rPr>
                <w:rFonts w:ascii="Arial Narrow" w:hAnsi="Arial Narrow" w:cs="Arial"/>
                <w:lang w:val="mk-MK"/>
              </w:rPr>
              <w:lastRenderedPageBreak/>
              <w:t>сообраќајот низ проектните локации и лесен пристап на локалното население</w:t>
            </w:r>
          </w:p>
        </w:tc>
        <w:tc>
          <w:tcPr>
            <w:tcW w:w="353" w:type="pct"/>
          </w:tcPr>
          <w:p w14:paraId="5C59EA5E" w14:textId="285DD48C" w:rsidR="00666A42" w:rsidRPr="008A2FE8" w:rsidRDefault="000D3256"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 xml:space="preserve">Вклучено во </w:t>
            </w:r>
            <w:r w:rsidRPr="008A2FE8">
              <w:rPr>
                <w:rFonts w:ascii="Arial Narrow" w:hAnsi="Arial Narrow" w:cs="Arial"/>
                <w:lang w:val="mk-MK"/>
              </w:rPr>
              <w:lastRenderedPageBreak/>
              <w:t>буџетот на проектот</w:t>
            </w:r>
          </w:p>
        </w:tc>
        <w:tc>
          <w:tcPr>
            <w:tcW w:w="281" w:type="pct"/>
          </w:tcPr>
          <w:p w14:paraId="008108D8" w14:textId="77777777" w:rsidR="00666A42" w:rsidRPr="008A2FE8" w:rsidRDefault="00666A42" w:rsidP="00A30803">
            <w:pPr>
              <w:spacing w:before="0" w:after="0" w:line="240" w:lineRule="auto"/>
              <w:rPr>
                <w:rFonts w:ascii="Arial Narrow" w:hAnsi="Arial Narrow" w:cs="Arial"/>
                <w:lang w:val="mk-MK"/>
              </w:rPr>
            </w:pPr>
          </w:p>
        </w:tc>
        <w:tc>
          <w:tcPr>
            <w:tcW w:w="903" w:type="pct"/>
          </w:tcPr>
          <w:p w14:paraId="1F81CB8B" w14:textId="77777777" w:rsidR="000D3256" w:rsidRPr="008A2FE8" w:rsidRDefault="000D3256" w:rsidP="000D3256">
            <w:pPr>
              <w:spacing w:before="0" w:after="0" w:line="240" w:lineRule="auto"/>
              <w:contextualSpacing/>
              <w:jc w:val="left"/>
              <w:rPr>
                <w:rFonts w:ascii="Arial Narrow" w:hAnsi="Arial Narrow" w:cs="Arial"/>
                <w:lang w:val="mk-MK"/>
              </w:rPr>
            </w:pPr>
            <w:r w:rsidRPr="008A2FE8">
              <w:rPr>
                <w:rFonts w:ascii="Arial Narrow" w:hAnsi="Arial Narrow" w:cs="Arial"/>
                <w:lang w:val="mk-MK"/>
              </w:rPr>
              <w:t xml:space="preserve">Изведувач - Понудувач </w:t>
            </w:r>
          </w:p>
          <w:p w14:paraId="516A4433" w14:textId="77777777" w:rsidR="000D3256" w:rsidRPr="008A2FE8" w:rsidRDefault="000D3256" w:rsidP="000D3256">
            <w:pPr>
              <w:spacing w:before="0" w:after="0" w:line="240" w:lineRule="auto"/>
              <w:contextualSpacing/>
              <w:jc w:val="left"/>
              <w:rPr>
                <w:rFonts w:ascii="Arial Narrow" w:hAnsi="Arial Narrow" w:cs="Arial"/>
                <w:lang w:val="mk-MK"/>
              </w:rPr>
            </w:pPr>
            <w:r w:rsidRPr="008A2FE8">
              <w:rPr>
                <w:rFonts w:ascii="Arial Narrow" w:hAnsi="Arial Narrow" w:cs="Arial"/>
                <w:lang w:val="mk-MK"/>
              </w:rPr>
              <w:t>Надзор</w:t>
            </w:r>
          </w:p>
          <w:p w14:paraId="533236EC" w14:textId="74C734E9" w:rsidR="00666A42" w:rsidRPr="008A2FE8" w:rsidRDefault="000D3256" w:rsidP="000D3256">
            <w:pPr>
              <w:spacing w:before="0" w:after="0" w:line="240" w:lineRule="auto"/>
              <w:rPr>
                <w:rFonts w:ascii="Arial Narrow" w:hAnsi="Arial Narrow" w:cs="Arial"/>
                <w:lang w:val="mk-MK"/>
              </w:rPr>
            </w:pPr>
            <w:r w:rsidRPr="008A2FE8">
              <w:rPr>
                <w:rFonts w:ascii="Arial Narrow" w:hAnsi="Arial Narrow" w:cs="Arial"/>
                <w:lang w:val="mk-MK"/>
              </w:rPr>
              <w:lastRenderedPageBreak/>
              <w:t>Комунален инспектор на Општина Градско</w:t>
            </w:r>
          </w:p>
        </w:tc>
        <w:tc>
          <w:tcPr>
            <w:tcW w:w="545" w:type="pct"/>
          </w:tcPr>
          <w:p w14:paraId="4871ECE0" w14:textId="77777777" w:rsidR="00666A42" w:rsidRPr="008A2FE8" w:rsidRDefault="00666A42" w:rsidP="00A30803">
            <w:pPr>
              <w:spacing w:before="0" w:after="0" w:line="240" w:lineRule="auto"/>
              <w:rPr>
                <w:rFonts w:ascii="Arial Narrow" w:hAnsi="Arial Narrow" w:cs="Arial"/>
                <w:lang w:val="mk-MK"/>
              </w:rPr>
            </w:pPr>
          </w:p>
        </w:tc>
      </w:tr>
      <w:tr w:rsidR="002B6129" w:rsidRPr="008A2FE8" w14:paraId="02817891" w14:textId="77777777" w:rsidTr="001923E3">
        <w:trPr>
          <w:trHeight w:val="660"/>
        </w:trPr>
        <w:tc>
          <w:tcPr>
            <w:tcW w:w="627" w:type="pct"/>
          </w:tcPr>
          <w:p w14:paraId="711A6849" w14:textId="57CAD8AD" w:rsidR="002B6129" w:rsidRPr="008A2FE8" w:rsidRDefault="000D3256" w:rsidP="00A30803">
            <w:pPr>
              <w:spacing w:before="0" w:after="0" w:line="240" w:lineRule="auto"/>
              <w:rPr>
                <w:rFonts w:ascii="Arial Narrow" w:hAnsi="Arial Narrow" w:cs="Arial"/>
                <w:lang w:val="mk-MK"/>
              </w:rPr>
            </w:pPr>
            <w:r w:rsidRPr="008A2FE8">
              <w:rPr>
                <w:rFonts w:ascii="Arial Narrow" w:hAnsi="Arial Narrow" w:cs="Arial"/>
                <w:lang w:val="mk-MK"/>
              </w:rPr>
              <w:t>Употреба на ЛЗО од страна на работниците</w:t>
            </w:r>
          </w:p>
        </w:tc>
        <w:tc>
          <w:tcPr>
            <w:tcW w:w="429" w:type="pct"/>
          </w:tcPr>
          <w:p w14:paraId="1D1FAE89" w14:textId="0E3E3E50"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 xml:space="preserve">На проектните локации  </w:t>
            </w:r>
          </w:p>
        </w:tc>
        <w:tc>
          <w:tcPr>
            <w:tcW w:w="503" w:type="pct"/>
          </w:tcPr>
          <w:p w14:paraId="6377748A" w14:textId="3B367075"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Визуелно следење</w:t>
            </w:r>
          </w:p>
        </w:tc>
        <w:tc>
          <w:tcPr>
            <w:tcW w:w="535" w:type="pct"/>
          </w:tcPr>
          <w:p w14:paraId="78BEC9DD" w14:textId="028CFBF4"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 xml:space="preserve">За време на работата </w:t>
            </w:r>
          </w:p>
        </w:tc>
        <w:tc>
          <w:tcPr>
            <w:tcW w:w="824" w:type="pct"/>
          </w:tcPr>
          <w:p w14:paraId="4A532D87" w14:textId="0C414DA1"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За да се обезбеди безбедност на работниците на градилиштето</w:t>
            </w:r>
          </w:p>
        </w:tc>
        <w:tc>
          <w:tcPr>
            <w:tcW w:w="353" w:type="pct"/>
          </w:tcPr>
          <w:p w14:paraId="740672D3" w14:textId="31C919E8"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Вклучено во буџетот</w:t>
            </w:r>
          </w:p>
        </w:tc>
        <w:tc>
          <w:tcPr>
            <w:tcW w:w="281" w:type="pct"/>
          </w:tcPr>
          <w:p w14:paraId="3670003D" w14:textId="77777777" w:rsidR="002B6129" w:rsidRPr="008A2FE8" w:rsidRDefault="002B6129" w:rsidP="00A30803">
            <w:pPr>
              <w:spacing w:before="0" w:after="0" w:line="240" w:lineRule="auto"/>
              <w:rPr>
                <w:rFonts w:ascii="Arial Narrow" w:hAnsi="Arial Narrow" w:cs="Arial"/>
                <w:lang w:val="mk-MK"/>
              </w:rPr>
            </w:pPr>
          </w:p>
        </w:tc>
        <w:tc>
          <w:tcPr>
            <w:tcW w:w="903" w:type="pct"/>
          </w:tcPr>
          <w:p w14:paraId="79274268" w14:textId="77777777" w:rsidR="00932B92" w:rsidRPr="008A2FE8" w:rsidRDefault="00932B92" w:rsidP="00932B92">
            <w:pPr>
              <w:spacing w:before="0" w:after="0" w:line="240" w:lineRule="auto"/>
              <w:contextualSpacing/>
              <w:jc w:val="left"/>
              <w:rPr>
                <w:rFonts w:ascii="Arial Narrow" w:hAnsi="Arial Narrow" w:cs="Arial"/>
                <w:lang w:val="mk-MK"/>
              </w:rPr>
            </w:pPr>
            <w:r w:rsidRPr="008A2FE8">
              <w:rPr>
                <w:rFonts w:ascii="Arial Narrow" w:hAnsi="Arial Narrow" w:cs="Arial"/>
                <w:lang w:val="mk-MK"/>
              </w:rPr>
              <w:t>Изведувач /подизведувач</w:t>
            </w:r>
          </w:p>
          <w:p w14:paraId="722B82A5" w14:textId="77777777" w:rsidR="00932B92" w:rsidRPr="008A2FE8" w:rsidRDefault="00932B92" w:rsidP="00932B92">
            <w:pPr>
              <w:spacing w:before="0" w:after="0" w:line="240" w:lineRule="auto"/>
              <w:contextualSpacing/>
              <w:jc w:val="left"/>
              <w:rPr>
                <w:rFonts w:ascii="Arial Narrow" w:hAnsi="Arial Narrow" w:cs="Arial"/>
                <w:lang w:val="mk-MK"/>
              </w:rPr>
            </w:pPr>
            <w:r w:rsidRPr="008A2FE8">
              <w:rPr>
                <w:rFonts w:ascii="Arial Narrow" w:hAnsi="Arial Narrow" w:cs="Arial"/>
                <w:lang w:val="mk-MK"/>
              </w:rPr>
              <w:t>Надзор</w:t>
            </w:r>
          </w:p>
          <w:p w14:paraId="01C5FA1B" w14:textId="0A3FDF51" w:rsidR="002B6129" w:rsidRPr="008A2FE8" w:rsidRDefault="00932B92" w:rsidP="00932B92">
            <w:pPr>
              <w:spacing w:before="0" w:after="0" w:line="240" w:lineRule="auto"/>
              <w:rPr>
                <w:rFonts w:ascii="Arial Narrow" w:hAnsi="Arial Narrow" w:cs="Arial"/>
                <w:lang w:val="mk-MK"/>
              </w:rPr>
            </w:pPr>
            <w:r w:rsidRPr="008A2FE8">
              <w:rPr>
                <w:rFonts w:ascii="Arial Narrow" w:hAnsi="Arial Narrow" w:cs="Arial"/>
                <w:lang w:val="mk-MK"/>
              </w:rPr>
              <w:t>Општина Градско, Трудова инспекција</w:t>
            </w:r>
          </w:p>
        </w:tc>
        <w:tc>
          <w:tcPr>
            <w:tcW w:w="545" w:type="pct"/>
          </w:tcPr>
          <w:p w14:paraId="23189E66" w14:textId="77777777" w:rsidR="002B6129" w:rsidRPr="008A2FE8" w:rsidRDefault="002B6129" w:rsidP="00A30803">
            <w:pPr>
              <w:spacing w:before="0" w:after="0" w:line="240" w:lineRule="auto"/>
              <w:rPr>
                <w:rFonts w:ascii="Arial Narrow" w:hAnsi="Arial Narrow" w:cs="Arial"/>
                <w:lang w:val="mk-MK"/>
              </w:rPr>
            </w:pPr>
          </w:p>
        </w:tc>
      </w:tr>
      <w:tr w:rsidR="002B6129" w:rsidRPr="008A2FE8" w14:paraId="7355DD1A" w14:textId="77777777" w:rsidTr="001923E3">
        <w:trPr>
          <w:trHeight w:val="322"/>
        </w:trPr>
        <w:tc>
          <w:tcPr>
            <w:tcW w:w="627" w:type="pct"/>
          </w:tcPr>
          <w:p w14:paraId="3BFAFE0F" w14:textId="39FA1C02"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Примарна селекција на создадените текови отпад на проектната локација</w:t>
            </w:r>
          </w:p>
        </w:tc>
        <w:tc>
          <w:tcPr>
            <w:tcW w:w="429" w:type="pct"/>
          </w:tcPr>
          <w:p w14:paraId="26F165D0" w14:textId="161C59BE"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 xml:space="preserve">На проектните локации  </w:t>
            </w:r>
          </w:p>
        </w:tc>
        <w:tc>
          <w:tcPr>
            <w:tcW w:w="503" w:type="pct"/>
          </w:tcPr>
          <w:p w14:paraId="15DB974F" w14:textId="67AD9735"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Преглед на документацијата</w:t>
            </w:r>
          </w:p>
        </w:tc>
        <w:tc>
          <w:tcPr>
            <w:tcW w:w="535" w:type="pct"/>
          </w:tcPr>
          <w:p w14:paraId="244874C3" w14:textId="48FBB8C3"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На почетокот на работата со нов/и материјал/и</w:t>
            </w:r>
          </w:p>
        </w:tc>
        <w:tc>
          <w:tcPr>
            <w:tcW w:w="824" w:type="pct"/>
          </w:tcPr>
          <w:p w14:paraId="0AB42620" w14:textId="5F1F0D9F"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За да се осигури одделување на опасниот од безопасниот отпад, како и инертниот од биоразградливиот отпад</w:t>
            </w:r>
          </w:p>
        </w:tc>
        <w:tc>
          <w:tcPr>
            <w:tcW w:w="353" w:type="pct"/>
          </w:tcPr>
          <w:p w14:paraId="3C273F77" w14:textId="4D44EC4B"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Вклучено во буџетот на проектот</w:t>
            </w:r>
          </w:p>
        </w:tc>
        <w:tc>
          <w:tcPr>
            <w:tcW w:w="281" w:type="pct"/>
          </w:tcPr>
          <w:p w14:paraId="48BA87A7" w14:textId="77777777" w:rsidR="002B6129" w:rsidRPr="008A2FE8" w:rsidRDefault="002B6129" w:rsidP="00A30803">
            <w:pPr>
              <w:spacing w:before="0" w:after="0" w:line="240" w:lineRule="auto"/>
              <w:rPr>
                <w:rFonts w:ascii="Arial Narrow" w:hAnsi="Arial Narrow" w:cs="Arial"/>
                <w:lang w:val="mk-MK"/>
              </w:rPr>
            </w:pPr>
          </w:p>
        </w:tc>
        <w:tc>
          <w:tcPr>
            <w:tcW w:w="903" w:type="pct"/>
          </w:tcPr>
          <w:p w14:paraId="1B373522" w14:textId="77777777" w:rsidR="00932B92" w:rsidRPr="008A2FE8" w:rsidRDefault="00932B92" w:rsidP="00932B92">
            <w:pPr>
              <w:spacing w:before="0" w:after="0" w:line="240" w:lineRule="auto"/>
              <w:contextualSpacing/>
              <w:jc w:val="left"/>
              <w:rPr>
                <w:rFonts w:ascii="Arial Narrow" w:hAnsi="Arial Narrow" w:cs="Arial"/>
                <w:lang w:val="mk-MK"/>
              </w:rPr>
            </w:pPr>
            <w:r w:rsidRPr="008A2FE8">
              <w:rPr>
                <w:rFonts w:ascii="Arial Narrow" w:hAnsi="Arial Narrow" w:cs="Arial"/>
                <w:lang w:val="mk-MK"/>
              </w:rPr>
              <w:t>Изведувач – Понудувач</w:t>
            </w:r>
          </w:p>
          <w:p w14:paraId="235B0835" w14:textId="2FFE2568" w:rsidR="002B6129" w:rsidRPr="008A2FE8" w:rsidRDefault="00932B92" w:rsidP="00932B92">
            <w:pPr>
              <w:spacing w:before="0" w:after="0" w:line="240" w:lineRule="auto"/>
              <w:rPr>
                <w:rFonts w:ascii="Arial Narrow" w:hAnsi="Arial Narrow" w:cs="Arial"/>
                <w:lang w:val="mk-MK"/>
              </w:rPr>
            </w:pPr>
            <w:r w:rsidRPr="008A2FE8">
              <w:rPr>
                <w:rFonts w:ascii="Arial Narrow" w:hAnsi="Arial Narrow" w:cs="Arial"/>
                <w:lang w:val="mk-MK"/>
              </w:rPr>
              <w:t>Надзор</w:t>
            </w:r>
          </w:p>
        </w:tc>
        <w:tc>
          <w:tcPr>
            <w:tcW w:w="545" w:type="pct"/>
          </w:tcPr>
          <w:p w14:paraId="765699C4" w14:textId="77777777" w:rsidR="002B6129" w:rsidRPr="008A2FE8" w:rsidRDefault="002B6129" w:rsidP="00A30803">
            <w:pPr>
              <w:spacing w:before="0" w:after="0" w:line="240" w:lineRule="auto"/>
              <w:rPr>
                <w:rFonts w:ascii="Arial Narrow" w:hAnsi="Arial Narrow" w:cs="Arial"/>
                <w:lang w:val="mk-MK"/>
              </w:rPr>
            </w:pPr>
          </w:p>
        </w:tc>
      </w:tr>
      <w:tr w:rsidR="002B6129" w:rsidRPr="008A2FE8" w14:paraId="5FC4A12F" w14:textId="77777777" w:rsidTr="001923E3">
        <w:trPr>
          <w:trHeight w:val="494"/>
        </w:trPr>
        <w:tc>
          <w:tcPr>
            <w:tcW w:w="627" w:type="pct"/>
          </w:tcPr>
          <w:p w14:paraId="401013AC" w14:textId="12CB9B7C" w:rsidR="002B6129" w:rsidRPr="008A2FE8" w:rsidRDefault="00932B92" w:rsidP="00A30803">
            <w:pPr>
              <w:spacing w:before="0" w:after="0" w:line="240" w:lineRule="auto"/>
              <w:rPr>
                <w:rFonts w:ascii="Arial Narrow" w:hAnsi="Arial Narrow" w:cs="Arial"/>
                <w:lang w:val="mk-MK"/>
              </w:rPr>
            </w:pPr>
            <w:r w:rsidRPr="008A2FE8">
              <w:rPr>
                <w:rFonts w:ascii="Arial Narrow" w:hAnsi="Arial Narrow" w:cs="Arial"/>
                <w:lang w:val="mk-MK"/>
              </w:rPr>
              <w:t>Собирање и транспорт на опасен отпад (доколку е потребно)</w:t>
            </w:r>
          </w:p>
        </w:tc>
        <w:tc>
          <w:tcPr>
            <w:tcW w:w="429" w:type="pct"/>
          </w:tcPr>
          <w:p w14:paraId="0DD1B272" w14:textId="7CA5CAC5" w:rsidR="002B6129" w:rsidRPr="008A2FE8" w:rsidRDefault="005A6D2F" w:rsidP="00A30803">
            <w:pPr>
              <w:spacing w:before="0" w:after="0" w:line="240" w:lineRule="auto"/>
              <w:rPr>
                <w:rFonts w:ascii="Arial Narrow" w:hAnsi="Arial Narrow" w:cs="Arial"/>
                <w:lang w:val="mk-MK"/>
              </w:rPr>
            </w:pPr>
            <w:r w:rsidRPr="008A2FE8">
              <w:rPr>
                <w:rFonts w:ascii="Arial Narrow" w:hAnsi="Arial Narrow" w:cs="Arial"/>
                <w:lang w:val="mk-MK"/>
              </w:rPr>
              <w:t xml:space="preserve">На место безбедно привремено </w:t>
            </w:r>
            <w:r w:rsidRPr="008A2FE8">
              <w:rPr>
                <w:rFonts w:ascii="Arial Narrow" w:hAnsi="Arial Narrow" w:cs="Arial"/>
                <w:lang w:val="mk-MK"/>
              </w:rPr>
              <w:lastRenderedPageBreak/>
              <w:t xml:space="preserve">складирање </w:t>
            </w:r>
          </w:p>
        </w:tc>
        <w:tc>
          <w:tcPr>
            <w:tcW w:w="503" w:type="pct"/>
          </w:tcPr>
          <w:p w14:paraId="40B775BD" w14:textId="3965DD61" w:rsidR="00374082" w:rsidRPr="008A2FE8" w:rsidRDefault="005A6D2F"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 xml:space="preserve">Преглед на транспортниот лист и условите во складиштето. </w:t>
            </w:r>
            <w:r w:rsidRPr="008A2FE8">
              <w:rPr>
                <w:rFonts w:ascii="Arial Narrow" w:hAnsi="Arial Narrow" w:cs="Arial"/>
                <w:lang w:val="mk-MK"/>
              </w:rPr>
              <w:lastRenderedPageBreak/>
              <w:t>Проверка на лиценците и евиденцијата.</w:t>
            </w:r>
          </w:p>
        </w:tc>
        <w:tc>
          <w:tcPr>
            <w:tcW w:w="535" w:type="pct"/>
          </w:tcPr>
          <w:p w14:paraId="592CA196" w14:textId="4707F7EF" w:rsidR="002B6129" w:rsidRPr="008A2FE8" w:rsidRDefault="005A6D2F"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Пред транспортот на опасниот отпад (доколку има таков)</w:t>
            </w:r>
          </w:p>
        </w:tc>
        <w:tc>
          <w:tcPr>
            <w:tcW w:w="824" w:type="pct"/>
          </w:tcPr>
          <w:p w14:paraId="203FCDBD" w14:textId="733FEDC4" w:rsidR="002B6129" w:rsidRPr="008A2FE8" w:rsidRDefault="005A6D2F" w:rsidP="00A30803">
            <w:pPr>
              <w:spacing w:before="0" w:after="0" w:line="240" w:lineRule="auto"/>
              <w:rPr>
                <w:rFonts w:ascii="Arial Narrow" w:hAnsi="Arial Narrow" w:cs="Arial"/>
                <w:lang w:val="mk-MK"/>
              </w:rPr>
            </w:pPr>
            <w:r w:rsidRPr="008A2FE8">
              <w:rPr>
                <w:rFonts w:ascii="Arial Narrow" w:hAnsi="Arial Narrow" w:cs="Arial"/>
                <w:lang w:val="mk-MK"/>
              </w:rPr>
              <w:t xml:space="preserve">Да се подобри практиката на управување со отпад на општинско и национално ниво/Да не се исфрла </w:t>
            </w:r>
            <w:r w:rsidRPr="008A2FE8">
              <w:rPr>
                <w:rFonts w:ascii="Arial Narrow" w:hAnsi="Arial Narrow" w:cs="Arial"/>
                <w:lang w:val="mk-MK"/>
              </w:rPr>
              <w:lastRenderedPageBreak/>
              <w:t>опасниот отпад на местата за исфрлање на неопасен отпад</w:t>
            </w:r>
          </w:p>
        </w:tc>
        <w:tc>
          <w:tcPr>
            <w:tcW w:w="353" w:type="pct"/>
          </w:tcPr>
          <w:p w14:paraId="4AC481C2" w14:textId="4C11C942" w:rsidR="002B6129" w:rsidRPr="008A2FE8" w:rsidRDefault="005A6D2F"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Вклучено во буџетот на проектот</w:t>
            </w:r>
          </w:p>
        </w:tc>
        <w:tc>
          <w:tcPr>
            <w:tcW w:w="281" w:type="pct"/>
          </w:tcPr>
          <w:p w14:paraId="6FB2CEDC" w14:textId="77777777" w:rsidR="002B6129" w:rsidRPr="008A2FE8" w:rsidRDefault="002B6129" w:rsidP="00A30803">
            <w:pPr>
              <w:spacing w:before="0" w:after="0" w:line="240" w:lineRule="auto"/>
              <w:rPr>
                <w:rFonts w:ascii="Arial Narrow" w:hAnsi="Arial Narrow" w:cs="Arial"/>
                <w:lang w:val="mk-MK"/>
              </w:rPr>
            </w:pPr>
          </w:p>
        </w:tc>
        <w:tc>
          <w:tcPr>
            <w:tcW w:w="903" w:type="pct"/>
          </w:tcPr>
          <w:p w14:paraId="39B6B087" w14:textId="22F24BAE" w:rsidR="002B6129" w:rsidRPr="008A2FE8" w:rsidRDefault="005A6D2F" w:rsidP="00A30803">
            <w:pPr>
              <w:spacing w:before="0" w:after="0" w:line="240" w:lineRule="auto"/>
              <w:rPr>
                <w:rFonts w:ascii="Arial Narrow" w:hAnsi="Arial Narrow" w:cs="Arial"/>
                <w:lang w:val="mk-MK"/>
              </w:rPr>
            </w:pPr>
            <w:r w:rsidRPr="008A2FE8">
              <w:rPr>
                <w:rFonts w:ascii="Arial Narrow" w:hAnsi="Arial Narrow" w:cs="Arial"/>
                <w:lang w:val="mk-MK"/>
              </w:rPr>
              <w:t>Овластен Изведувач за собирање и транспорт за опасен отпад (доколку е потребно)</w:t>
            </w:r>
          </w:p>
        </w:tc>
        <w:tc>
          <w:tcPr>
            <w:tcW w:w="545" w:type="pct"/>
          </w:tcPr>
          <w:p w14:paraId="309F0662" w14:textId="77777777" w:rsidR="002B6129" w:rsidRPr="008A2FE8" w:rsidRDefault="002B6129" w:rsidP="00A30803">
            <w:pPr>
              <w:spacing w:before="0" w:after="0" w:line="240" w:lineRule="auto"/>
              <w:rPr>
                <w:rFonts w:ascii="Arial Narrow" w:hAnsi="Arial Narrow" w:cs="Arial"/>
                <w:lang w:val="mk-MK"/>
              </w:rPr>
            </w:pPr>
          </w:p>
        </w:tc>
      </w:tr>
      <w:tr w:rsidR="002B6129" w:rsidRPr="008A2FE8" w14:paraId="70C69121" w14:textId="77777777" w:rsidTr="001923E3">
        <w:trPr>
          <w:trHeight w:val="247"/>
        </w:trPr>
        <w:tc>
          <w:tcPr>
            <w:tcW w:w="627" w:type="pct"/>
          </w:tcPr>
          <w:p w14:paraId="15688223" w14:textId="32A6107E" w:rsidR="002B6129" w:rsidRPr="008A2FE8" w:rsidRDefault="005A6D2F" w:rsidP="00A30803">
            <w:pPr>
              <w:spacing w:before="0" w:after="0" w:line="240" w:lineRule="auto"/>
              <w:rPr>
                <w:rFonts w:ascii="Arial Narrow" w:hAnsi="Arial Narrow" w:cs="Arial"/>
                <w:lang w:val="mk-MK"/>
              </w:rPr>
            </w:pPr>
            <w:r w:rsidRPr="008A2FE8">
              <w:rPr>
                <w:rFonts w:ascii="Arial Narrow" w:hAnsi="Arial Narrow" w:cs="Arial"/>
                <w:lang w:val="mk-MK"/>
              </w:rPr>
              <w:t>Собирање, транспорт и трајно одлагање на цврстиот/градежен отпад</w:t>
            </w:r>
          </w:p>
        </w:tc>
        <w:tc>
          <w:tcPr>
            <w:tcW w:w="429" w:type="pct"/>
          </w:tcPr>
          <w:p w14:paraId="65552811" w14:textId="64445C51" w:rsidR="002B6129" w:rsidRPr="008A2FE8" w:rsidRDefault="005A6D2F" w:rsidP="00A30803">
            <w:pPr>
              <w:spacing w:before="0" w:after="0" w:line="240" w:lineRule="auto"/>
              <w:rPr>
                <w:rFonts w:ascii="Arial Narrow" w:hAnsi="Arial Narrow" w:cs="Arial"/>
                <w:lang w:val="mk-MK"/>
              </w:rPr>
            </w:pPr>
            <w:r w:rsidRPr="008A2FE8">
              <w:rPr>
                <w:rFonts w:ascii="Arial Narrow" w:hAnsi="Arial Narrow" w:cs="Arial"/>
                <w:lang w:val="mk-MK"/>
              </w:rPr>
              <w:t>По должина и околу проектните локации</w:t>
            </w:r>
          </w:p>
        </w:tc>
        <w:tc>
          <w:tcPr>
            <w:tcW w:w="503" w:type="pct"/>
          </w:tcPr>
          <w:p w14:paraId="35D709F1" w14:textId="77777777" w:rsidR="005A6D2F" w:rsidRPr="008A2FE8" w:rsidRDefault="005A6D2F" w:rsidP="005A6D2F">
            <w:pPr>
              <w:spacing w:before="0" w:after="0" w:line="240" w:lineRule="auto"/>
              <w:rPr>
                <w:rFonts w:ascii="Arial Narrow" w:hAnsi="Arial Narrow" w:cs="Arial"/>
                <w:lang w:val="mk-MK"/>
              </w:rPr>
            </w:pPr>
            <w:r w:rsidRPr="008A2FE8">
              <w:rPr>
                <w:rFonts w:ascii="Arial Narrow" w:hAnsi="Arial Narrow" w:cs="Arial"/>
                <w:lang w:val="mk-MK"/>
              </w:rPr>
              <w:t>Визуелно следење и прегледување на транспортните листи и листите за депониран отпад од подизведувачот</w:t>
            </w:r>
          </w:p>
          <w:p w14:paraId="0EEF0C97" w14:textId="2E6B8BA7" w:rsidR="00374082" w:rsidRPr="008A2FE8" w:rsidRDefault="005A6D2F" w:rsidP="005A6D2F">
            <w:pPr>
              <w:spacing w:before="0" w:after="0" w:line="240" w:lineRule="auto"/>
              <w:rPr>
                <w:rFonts w:ascii="Arial Narrow" w:hAnsi="Arial Narrow" w:cs="Arial"/>
                <w:lang w:val="mk-MK"/>
              </w:rPr>
            </w:pPr>
            <w:r w:rsidRPr="008A2FE8">
              <w:rPr>
                <w:rFonts w:ascii="Arial Narrow" w:hAnsi="Arial Narrow" w:cs="Arial"/>
                <w:lang w:val="mk-MK"/>
              </w:rPr>
              <w:t>Проверка на лиценците и евиденцијата</w:t>
            </w:r>
            <w:r w:rsidR="00374082" w:rsidRPr="008A2FE8">
              <w:rPr>
                <w:rFonts w:ascii="Arial Narrow" w:hAnsi="Arial Narrow" w:cs="Arial"/>
                <w:lang w:val="mk-MK"/>
              </w:rPr>
              <w:t>.</w:t>
            </w:r>
          </w:p>
        </w:tc>
        <w:tc>
          <w:tcPr>
            <w:tcW w:w="535" w:type="pct"/>
          </w:tcPr>
          <w:p w14:paraId="03C2AC5D" w14:textId="2FC391EA" w:rsidR="002B6129"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По собирањето и транспортот на цврстиот отпад на секојдневна база</w:t>
            </w:r>
          </w:p>
        </w:tc>
        <w:tc>
          <w:tcPr>
            <w:tcW w:w="824" w:type="pct"/>
          </w:tcPr>
          <w:p w14:paraId="11714739" w14:textId="77777777" w:rsidR="001E2B10" w:rsidRPr="008A2FE8" w:rsidRDefault="001E2B10" w:rsidP="001E2B10">
            <w:pPr>
              <w:spacing w:before="0" w:after="0" w:line="240" w:lineRule="auto"/>
              <w:rPr>
                <w:rFonts w:ascii="Arial Narrow" w:hAnsi="Arial Narrow" w:cs="Arial"/>
                <w:lang w:val="mk-MK"/>
              </w:rPr>
            </w:pPr>
            <w:r w:rsidRPr="008A2FE8">
              <w:rPr>
                <w:rFonts w:ascii="Arial Narrow" w:hAnsi="Arial Narrow" w:cs="Arial"/>
                <w:lang w:val="mk-MK"/>
              </w:rPr>
              <w:t>Да не се остават отпадните текови на градилиштето и да се исфрлат за да се избегне негативно влијание врз животната средина  и здравјето на локалното население</w:t>
            </w:r>
          </w:p>
          <w:p w14:paraId="69B6D468" w14:textId="77777777" w:rsidR="00AD2439" w:rsidRPr="008A2FE8" w:rsidRDefault="00AD2439" w:rsidP="00A30803">
            <w:pPr>
              <w:spacing w:before="0" w:after="0" w:line="240" w:lineRule="auto"/>
              <w:rPr>
                <w:rFonts w:ascii="Arial Narrow" w:hAnsi="Arial Narrow" w:cs="Arial"/>
                <w:lang w:val="mk-MK"/>
              </w:rPr>
            </w:pPr>
          </w:p>
          <w:p w14:paraId="25FF7A84" w14:textId="710FDF6F" w:rsidR="002B6129"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Да има вистински податоци за создадениот отпад и да се подобри управувањето со истиот</w:t>
            </w:r>
          </w:p>
        </w:tc>
        <w:tc>
          <w:tcPr>
            <w:tcW w:w="353" w:type="pct"/>
          </w:tcPr>
          <w:p w14:paraId="550BE089" w14:textId="1EB53DEB" w:rsidR="002B6129"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Вклучено во буџетот на проектот</w:t>
            </w:r>
          </w:p>
        </w:tc>
        <w:tc>
          <w:tcPr>
            <w:tcW w:w="281" w:type="pct"/>
          </w:tcPr>
          <w:p w14:paraId="43B1C5A8" w14:textId="77777777" w:rsidR="002B6129" w:rsidRPr="008A2FE8" w:rsidRDefault="002B6129" w:rsidP="00A30803">
            <w:pPr>
              <w:spacing w:before="0" w:after="0" w:line="240" w:lineRule="auto"/>
              <w:rPr>
                <w:rFonts w:ascii="Arial Narrow" w:hAnsi="Arial Narrow" w:cs="Arial"/>
                <w:lang w:val="mk-MK"/>
              </w:rPr>
            </w:pPr>
          </w:p>
        </w:tc>
        <w:tc>
          <w:tcPr>
            <w:tcW w:w="903" w:type="pct"/>
          </w:tcPr>
          <w:p w14:paraId="1610B110" w14:textId="77777777" w:rsidR="001E2B10" w:rsidRPr="008A2FE8" w:rsidRDefault="001E2B10" w:rsidP="001E2B10">
            <w:pPr>
              <w:spacing w:before="0" w:after="0" w:line="240" w:lineRule="auto"/>
              <w:rPr>
                <w:rFonts w:ascii="Arial Narrow" w:hAnsi="Arial Narrow" w:cs="Arial"/>
                <w:lang w:val="mk-MK"/>
              </w:rPr>
            </w:pPr>
            <w:r w:rsidRPr="008A2FE8">
              <w:rPr>
                <w:rFonts w:ascii="Arial Narrow" w:hAnsi="Arial Narrow" w:cs="Arial"/>
                <w:lang w:val="mk-MK"/>
              </w:rPr>
              <w:t xml:space="preserve">Изведувач – понудувач </w:t>
            </w:r>
          </w:p>
          <w:p w14:paraId="7A941273" w14:textId="19656BFC" w:rsidR="002B6129" w:rsidRPr="008A2FE8" w:rsidRDefault="001E2B10" w:rsidP="001E2B10">
            <w:pPr>
              <w:spacing w:before="0" w:after="0" w:line="240" w:lineRule="auto"/>
              <w:rPr>
                <w:rFonts w:ascii="Arial Narrow" w:hAnsi="Arial Narrow" w:cs="Arial"/>
                <w:lang w:val="mk-MK"/>
              </w:rPr>
            </w:pPr>
            <w:r w:rsidRPr="008A2FE8">
              <w:rPr>
                <w:rFonts w:ascii="Arial Narrow" w:hAnsi="Arial Narrow" w:cs="Arial"/>
                <w:lang w:val="mk-MK"/>
              </w:rPr>
              <w:t>Надзор и ЈКП „Клепа” од  Градско</w:t>
            </w:r>
          </w:p>
        </w:tc>
        <w:tc>
          <w:tcPr>
            <w:tcW w:w="545" w:type="pct"/>
          </w:tcPr>
          <w:p w14:paraId="1D94CE99" w14:textId="77777777" w:rsidR="002B6129" w:rsidRPr="008A2FE8" w:rsidRDefault="002B6129" w:rsidP="00A30803">
            <w:pPr>
              <w:spacing w:before="0" w:after="0" w:line="240" w:lineRule="auto"/>
              <w:rPr>
                <w:rFonts w:ascii="Arial Narrow" w:hAnsi="Arial Narrow" w:cs="Arial"/>
                <w:lang w:val="mk-MK"/>
              </w:rPr>
            </w:pPr>
          </w:p>
        </w:tc>
      </w:tr>
      <w:tr w:rsidR="00286A7C" w:rsidRPr="008A2FE8" w14:paraId="799E67E7" w14:textId="77777777" w:rsidTr="001923E3">
        <w:trPr>
          <w:trHeight w:val="247"/>
        </w:trPr>
        <w:tc>
          <w:tcPr>
            <w:tcW w:w="627" w:type="pct"/>
            <w:vAlign w:val="center"/>
          </w:tcPr>
          <w:p w14:paraId="2F24342A" w14:textId="3071315D"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Можно одлагање отпад (цврст и течен) во близина или во реките  Црна и Вардар</w:t>
            </w:r>
          </w:p>
        </w:tc>
        <w:tc>
          <w:tcPr>
            <w:tcW w:w="429" w:type="pct"/>
            <w:vAlign w:val="center"/>
          </w:tcPr>
          <w:p w14:paraId="1AF1EEE0" w14:textId="447251D7"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 xml:space="preserve">Во близина на проектните локации  </w:t>
            </w:r>
          </w:p>
        </w:tc>
        <w:tc>
          <w:tcPr>
            <w:tcW w:w="503" w:type="pct"/>
            <w:vAlign w:val="center"/>
          </w:tcPr>
          <w:p w14:paraId="4E65C304" w14:textId="4F6C9672"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Визуелно следење дали отпадот се отстранува во близина на водните тела.</w:t>
            </w:r>
          </w:p>
        </w:tc>
        <w:tc>
          <w:tcPr>
            <w:tcW w:w="535" w:type="pct"/>
            <w:vAlign w:val="center"/>
          </w:tcPr>
          <w:p w14:paraId="30F760C6" w14:textId="31346D64"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за време на проектните активноисти (еднаш во неделата)</w:t>
            </w:r>
          </w:p>
        </w:tc>
        <w:tc>
          <w:tcPr>
            <w:tcW w:w="824" w:type="pct"/>
            <w:vAlign w:val="center"/>
          </w:tcPr>
          <w:p w14:paraId="2B695320" w14:textId="77777777" w:rsidR="001E2B10" w:rsidRPr="008A2FE8" w:rsidRDefault="001E2B10" w:rsidP="001E2B10">
            <w:pPr>
              <w:spacing w:before="0" w:after="0" w:line="240" w:lineRule="auto"/>
              <w:contextualSpacing/>
              <w:jc w:val="left"/>
              <w:rPr>
                <w:rFonts w:ascii="Arial Narrow" w:hAnsi="Arial Narrow" w:cs="Arial"/>
                <w:lang w:val="mk-MK"/>
              </w:rPr>
            </w:pPr>
            <w:r w:rsidRPr="008A2FE8">
              <w:rPr>
                <w:rFonts w:ascii="Arial Narrow" w:hAnsi="Arial Narrow" w:cs="Arial"/>
                <w:lang w:val="mk-MK"/>
              </w:rPr>
              <w:t xml:space="preserve">Да се </w:t>
            </w:r>
            <w:r w:rsidRPr="008A2FE8">
              <w:rPr>
                <w:rFonts w:ascii="Arial" w:hAnsi="Arial" w:cs="Arial"/>
                <w:lang w:val="mk-MK"/>
              </w:rPr>
              <w:t>​​</w:t>
            </w:r>
            <w:r w:rsidRPr="008A2FE8">
              <w:rPr>
                <w:rFonts w:ascii="Arial Narrow" w:hAnsi="Arial Narrow" w:cs="Arial Narrow"/>
                <w:lang w:val="mk-MK"/>
              </w:rPr>
              <w:t>обезбеди</w:t>
            </w:r>
            <w:r w:rsidRPr="008A2FE8">
              <w:rPr>
                <w:rFonts w:ascii="Arial Narrow" w:hAnsi="Arial Narrow" w:cs="Arial"/>
                <w:lang w:val="mk-MK"/>
              </w:rPr>
              <w:t xml:space="preserve"> </w:t>
            </w:r>
            <w:r w:rsidRPr="008A2FE8">
              <w:rPr>
                <w:rFonts w:ascii="Arial Narrow" w:hAnsi="Arial Narrow" w:cs="Arial Narrow"/>
                <w:lang w:val="mk-MK"/>
              </w:rPr>
              <w:t>добар</w:t>
            </w:r>
            <w:r w:rsidRPr="008A2FE8">
              <w:rPr>
                <w:rFonts w:ascii="Arial Narrow" w:hAnsi="Arial Narrow" w:cs="Arial"/>
                <w:lang w:val="mk-MK"/>
              </w:rPr>
              <w:t xml:space="preserve"> </w:t>
            </w:r>
            <w:r w:rsidRPr="008A2FE8">
              <w:rPr>
                <w:rFonts w:ascii="Arial Narrow" w:hAnsi="Arial Narrow" w:cs="Arial Narrow"/>
                <w:lang w:val="mk-MK"/>
              </w:rPr>
              <w:t>статус</w:t>
            </w:r>
            <w:r w:rsidRPr="008A2FE8">
              <w:rPr>
                <w:rFonts w:ascii="Arial Narrow" w:hAnsi="Arial Narrow" w:cs="Arial"/>
                <w:lang w:val="mk-MK"/>
              </w:rPr>
              <w:t xml:space="preserve"> </w:t>
            </w:r>
            <w:r w:rsidRPr="008A2FE8">
              <w:rPr>
                <w:rFonts w:ascii="Arial Narrow" w:hAnsi="Arial Narrow" w:cs="Arial Narrow"/>
                <w:lang w:val="mk-MK"/>
              </w:rPr>
              <w:t>на</w:t>
            </w:r>
            <w:r w:rsidRPr="008A2FE8">
              <w:rPr>
                <w:rFonts w:ascii="Arial Narrow" w:hAnsi="Arial Narrow" w:cs="Arial"/>
                <w:lang w:val="mk-MK"/>
              </w:rPr>
              <w:t xml:space="preserve"> </w:t>
            </w:r>
            <w:r w:rsidRPr="008A2FE8">
              <w:rPr>
                <w:rFonts w:ascii="Arial Narrow" w:hAnsi="Arial Narrow" w:cs="Arial Narrow"/>
                <w:lang w:val="mk-MK"/>
              </w:rPr>
              <w:t>квалитетот</w:t>
            </w:r>
            <w:r w:rsidRPr="008A2FE8">
              <w:rPr>
                <w:rFonts w:ascii="Arial Narrow" w:hAnsi="Arial Narrow" w:cs="Arial"/>
                <w:lang w:val="mk-MK"/>
              </w:rPr>
              <w:t xml:space="preserve"> </w:t>
            </w:r>
            <w:r w:rsidRPr="008A2FE8">
              <w:rPr>
                <w:rFonts w:ascii="Arial Narrow" w:hAnsi="Arial Narrow" w:cs="Arial Narrow"/>
                <w:lang w:val="mk-MK"/>
              </w:rPr>
              <w:t>на</w:t>
            </w:r>
            <w:r w:rsidRPr="008A2FE8">
              <w:rPr>
                <w:rFonts w:ascii="Arial Narrow" w:hAnsi="Arial Narrow" w:cs="Arial"/>
                <w:lang w:val="mk-MK"/>
              </w:rPr>
              <w:t xml:space="preserve"> </w:t>
            </w:r>
            <w:r w:rsidRPr="008A2FE8">
              <w:rPr>
                <w:rFonts w:ascii="Arial Narrow" w:hAnsi="Arial Narrow" w:cs="Arial Narrow"/>
                <w:lang w:val="mk-MK"/>
              </w:rPr>
              <w:t>водата</w:t>
            </w:r>
          </w:p>
          <w:p w14:paraId="1D484A1F" w14:textId="5F5A1865"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 xml:space="preserve">Да се </w:t>
            </w:r>
            <w:r w:rsidRPr="008A2FE8">
              <w:rPr>
                <w:rFonts w:ascii="Arial" w:hAnsi="Arial" w:cs="Arial"/>
                <w:lang w:val="mk-MK"/>
              </w:rPr>
              <w:t>​​</w:t>
            </w:r>
            <w:r w:rsidRPr="008A2FE8">
              <w:rPr>
                <w:rFonts w:ascii="Arial Narrow" w:hAnsi="Arial Narrow" w:cs="Arial Narrow"/>
                <w:lang w:val="mk-MK"/>
              </w:rPr>
              <w:t>спречи</w:t>
            </w:r>
            <w:r w:rsidRPr="008A2FE8">
              <w:rPr>
                <w:rFonts w:ascii="Arial Narrow" w:hAnsi="Arial Narrow" w:cs="Arial"/>
                <w:lang w:val="mk-MK"/>
              </w:rPr>
              <w:t xml:space="preserve"> </w:t>
            </w:r>
            <w:r w:rsidRPr="008A2FE8">
              <w:rPr>
                <w:rFonts w:ascii="Arial Narrow" w:hAnsi="Arial Narrow" w:cs="Arial Narrow"/>
                <w:lang w:val="mk-MK"/>
              </w:rPr>
              <w:t>можно</w:t>
            </w:r>
            <w:r w:rsidRPr="008A2FE8">
              <w:rPr>
                <w:rFonts w:ascii="Arial Narrow" w:hAnsi="Arial Narrow" w:cs="Arial"/>
                <w:lang w:val="mk-MK"/>
              </w:rPr>
              <w:t xml:space="preserve"> </w:t>
            </w:r>
            <w:r w:rsidRPr="008A2FE8">
              <w:rPr>
                <w:rFonts w:ascii="Arial Narrow" w:hAnsi="Arial Narrow" w:cs="Arial Narrow"/>
                <w:lang w:val="mk-MK"/>
              </w:rPr>
              <w:t>загадување</w:t>
            </w:r>
            <w:r w:rsidRPr="008A2FE8">
              <w:rPr>
                <w:rFonts w:ascii="Arial Narrow" w:hAnsi="Arial Narrow" w:cs="Arial"/>
                <w:lang w:val="mk-MK"/>
              </w:rPr>
              <w:t xml:space="preserve"> </w:t>
            </w:r>
            <w:r w:rsidRPr="008A2FE8">
              <w:rPr>
                <w:rFonts w:ascii="Arial Narrow" w:hAnsi="Arial Narrow" w:cs="Arial Narrow"/>
                <w:lang w:val="mk-MK"/>
              </w:rPr>
              <w:t>на</w:t>
            </w:r>
            <w:r w:rsidRPr="008A2FE8">
              <w:rPr>
                <w:rFonts w:ascii="Arial Narrow" w:hAnsi="Arial Narrow" w:cs="Arial"/>
                <w:lang w:val="mk-MK"/>
              </w:rPr>
              <w:t xml:space="preserve"> </w:t>
            </w:r>
            <w:r w:rsidRPr="008A2FE8">
              <w:rPr>
                <w:rFonts w:ascii="Arial Narrow" w:hAnsi="Arial Narrow" w:cs="Arial Narrow"/>
                <w:lang w:val="mk-MK"/>
              </w:rPr>
              <w:t>водите</w:t>
            </w:r>
            <w:r w:rsidRPr="008A2FE8">
              <w:rPr>
                <w:rFonts w:ascii="Arial Narrow" w:hAnsi="Arial Narrow" w:cs="Arial"/>
                <w:lang w:val="mk-MK"/>
              </w:rPr>
              <w:t xml:space="preserve"> </w:t>
            </w:r>
            <w:r w:rsidRPr="008A2FE8">
              <w:rPr>
                <w:rFonts w:ascii="Arial Narrow" w:hAnsi="Arial Narrow" w:cs="Arial Narrow"/>
                <w:lang w:val="mk-MK"/>
              </w:rPr>
              <w:t>на</w:t>
            </w:r>
            <w:r w:rsidRPr="008A2FE8">
              <w:rPr>
                <w:rFonts w:ascii="Arial Narrow" w:hAnsi="Arial Narrow" w:cs="Arial"/>
                <w:lang w:val="mk-MK"/>
              </w:rPr>
              <w:t xml:space="preserve"> </w:t>
            </w:r>
            <w:r w:rsidRPr="008A2FE8">
              <w:rPr>
                <w:rFonts w:ascii="Arial Narrow" w:hAnsi="Arial Narrow" w:cs="Arial Narrow"/>
                <w:lang w:val="mk-MK"/>
              </w:rPr>
              <w:t>реките Црна и Вардар</w:t>
            </w:r>
          </w:p>
        </w:tc>
        <w:tc>
          <w:tcPr>
            <w:tcW w:w="353" w:type="pct"/>
            <w:vAlign w:val="center"/>
          </w:tcPr>
          <w:p w14:paraId="795057F5" w14:textId="28A0D0F4"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Вклучено во буџетот на проектот</w:t>
            </w:r>
          </w:p>
        </w:tc>
        <w:tc>
          <w:tcPr>
            <w:tcW w:w="281" w:type="pct"/>
            <w:vAlign w:val="center"/>
          </w:tcPr>
          <w:p w14:paraId="1A4B43E6" w14:textId="77777777" w:rsidR="00286A7C" w:rsidRPr="008A2FE8" w:rsidRDefault="00286A7C" w:rsidP="00A30803">
            <w:pPr>
              <w:spacing w:before="0" w:after="0" w:line="240" w:lineRule="auto"/>
              <w:rPr>
                <w:rFonts w:ascii="Arial Narrow" w:hAnsi="Arial Narrow" w:cs="Arial"/>
                <w:lang w:val="mk-MK"/>
              </w:rPr>
            </w:pPr>
          </w:p>
        </w:tc>
        <w:tc>
          <w:tcPr>
            <w:tcW w:w="903" w:type="pct"/>
            <w:vAlign w:val="center"/>
          </w:tcPr>
          <w:p w14:paraId="08E278B2" w14:textId="77777777" w:rsidR="001E2B10" w:rsidRPr="008A2FE8" w:rsidRDefault="001E2B10" w:rsidP="001E2B10">
            <w:pPr>
              <w:spacing w:before="0" w:after="0" w:line="240" w:lineRule="auto"/>
              <w:contextualSpacing/>
              <w:jc w:val="left"/>
              <w:rPr>
                <w:rFonts w:ascii="Arial Narrow" w:hAnsi="Arial Narrow" w:cs="Arial"/>
                <w:lang w:val="mk-MK"/>
              </w:rPr>
            </w:pPr>
            <w:r w:rsidRPr="008A2FE8">
              <w:rPr>
                <w:rFonts w:ascii="Arial Narrow" w:hAnsi="Arial Narrow" w:cs="Arial"/>
                <w:lang w:val="mk-MK"/>
              </w:rPr>
              <w:t>Изведувач - Понудувач</w:t>
            </w:r>
          </w:p>
          <w:p w14:paraId="547885A0" w14:textId="071EF6B3" w:rsidR="00286A7C" w:rsidRPr="008A2FE8" w:rsidRDefault="001E2B10" w:rsidP="001E2B10">
            <w:pPr>
              <w:spacing w:before="0" w:after="0" w:line="240" w:lineRule="auto"/>
              <w:rPr>
                <w:rFonts w:ascii="Arial Narrow" w:hAnsi="Arial Narrow" w:cs="Arial"/>
                <w:lang w:val="mk-MK"/>
              </w:rPr>
            </w:pPr>
            <w:r w:rsidRPr="008A2FE8">
              <w:rPr>
                <w:rFonts w:ascii="Arial Narrow" w:hAnsi="Arial Narrow" w:cs="Arial"/>
                <w:lang w:val="mk-MK"/>
              </w:rPr>
              <w:t xml:space="preserve">Надзор </w:t>
            </w:r>
          </w:p>
        </w:tc>
        <w:tc>
          <w:tcPr>
            <w:tcW w:w="545" w:type="pct"/>
            <w:vAlign w:val="center"/>
          </w:tcPr>
          <w:p w14:paraId="2EAB385F" w14:textId="77777777" w:rsidR="00286A7C" w:rsidRPr="008A2FE8" w:rsidRDefault="00286A7C" w:rsidP="00A30803">
            <w:pPr>
              <w:spacing w:before="0" w:after="0" w:line="240" w:lineRule="auto"/>
              <w:rPr>
                <w:rFonts w:ascii="Arial Narrow" w:hAnsi="Arial Narrow" w:cs="Arial"/>
                <w:lang w:val="mk-MK"/>
              </w:rPr>
            </w:pPr>
          </w:p>
        </w:tc>
      </w:tr>
      <w:tr w:rsidR="00286A7C" w:rsidRPr="008A2FE8" w14:paraId="5EA654B9" w14:textId="77777777" w:rsidTr="001923E3">
        <w:trPr>
          <w:trHeight w:val="52"/>
        </w:trPr>
        <w:tc>
          <w:tcPr>
            <w:tcW w:w="627" w:type="pct"/>
          </w:tcPr>
          <w:p w14:paraId="0CBA9F1E" w14:textId="7DE7480E"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 xml:space="preserve">Исполнет годишен извештај </w:t>
            </w:r>
            <w:r w:rsidRPr="008A2FE8">
              <w:rPr>
                <w:rFonts w:ascii="Arial Narrow" w:hAnsi="Arial Narrow" w:cs="Arial"/>
                <w:lang w:val="mk-MK"/>
              </w:rPr>
              <w:lastRenderedPageBreak/>
              <w:t>за собирање, транспорт и одлагање на отпадот</w:t>
            </w:r>
          </w:p>
        </w:tc>
        <w:tc>
          <w:tcPr>
            <w:tcW w:w="429" w:type="pct"/>
          </w:tcPr>
          <w:p w14:paraId="6E770CC0" w14:textId="1E3DD33B"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 xml:space="preserve">Администрација на </w:t>
            </w:r>
            <w:r w:rsidRPr="008A2FE8">
              <w:rPr>
                <w:rFonts w:ascii="Arial Narrow" w:hAnsi="Arial Narrow" w:cs="Arial"/>
                <w:lang w:val="mk-MK"/>
              </w:rPr>
              <w:lastRenderedPageBreak/>
              <w:t>локална самоуправа</w:t>
            </w:r>
          </w:p>
        </w:tc>
        <w:tc>
          <w:tcPr>
            <w:tcW w:w="503" w:type="pct"/>
          </w:tcPr>
          <w:p w14:paraId="68310D32" w14:textId="390AB92C"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Преглед на документациј</w:t>
            </w:r>
            <w:r w:rsidRPr="008A2FE8">
              <w:rPr>
                <w:rFonts w:ascii="Arial Narrow" w:hAnsi="Arial Narrow" w:cs="Arial"/>
                <w:lang w:val="mk-MK"/>
              </w:rPr>
              <w:lastRenderedPageBreak/>
              <w:t>а – идентификација на транспортните листи на отпад</w:t>
            </w:r>
          </w:p>
        </w:tc>
        <w:tc>
          <w:tcPr>
            <w:tcW w:w="535" w:type="pct"/>
          </w:tcPr>
          <w:p w14:paraId="3CD42349" w14:textId="20946EFC"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 xml:space="preserve">По завршување </w:t>
            </w:r>
            <w:r w:rsidRPr="008A2FE8">
              <w:rPr>
                <w:rFonts w:ascii="Arial Narrow" w:hAnsi="Arial Narrow" w:cs="Arial"/>
                <w:lang w:val="mk-MK"/>
              </w:rPr>
              <w:lastRenderedPageBreak/>
              <w:t>на задачата за собирање, транспорт, привремено исфрлање и трајно одлагање на отпад</w:t>
            </w:r>
          </w:p>
        </w:tc>
        <w:tc>
          <w:tcPr>
            <w:tcW w:w="824" w:type="pct"/>
          </w:tcPr>
          <w:p w14:paraId="7E5C9DEF" w14:textId="77777777" w:rsidR="001E2B10" w:rsidRPr="008A2FE8" w:rsidRDefault="001E2B10" w:rsidP="001E2B10">
            <w:pPr>
              <w:spacing w:before="0" w:after="0" w:line="240" w:lineRule="auto"/>
              <w:contextualSpacing/>
              <w:jc w:val="left"/>
              <w:rPr>
                <w:rFonts w:ascii="Arial Narrow" w:hAnsi="Arial Narrow" w:cs="Arial"/>
                <w:lang w:val="mk-MK"/>
              </w:rPr>
            </w:pPr>
            <w:r w:rsidRPr="008A2FE8">
              <w:rPr>
                <w:rFonts w:ascii="Arial Narrow" w:hAnsi="Arial Narrow" w:cs="Arial"/>
                <w:lang w:val="mk-MK"/>
              </w:rPr>
              <w:lastRenderedPageBreak/>
              <w:t xml:space="preserve">Да се подобри управувањето со отпад </w:t>
            </w:r>
            <w:r w:rsidRPr="008A2FE8">
              <w:rPr>
                <w:rFonts w:ascii="Arial Narrow" w:hAnsi="Arial Narrow" w:cs="Arial"/>
                <w:lang w:val="mk-MK"/>
              </w:rPr>
              <w:lastRenderedPageBreak/>
              <w:t>на локално и национално ниво</w:t>
            </w:r>
          </w:p>
          <w:p w14:paraId="78BF90FA" w14:textId="77777777" w:rsidR="00286A7C" w:rsidRPr="008A2FE8" w:rsidRDefault="00286A7C" w:rsidP="00A30803">
            <w:pPr>
              <w:spacing w:before="0" w:after="0" w:line="240" w:lineRule="auto"/>
              <w:rPr>
                <w:rFonts w:ascii="Arial Narrow" w:hAnsi="Arial Narrow" w:cs="Arial"/>
                <w:lang w:val="mk-MK"/>
              </w:rPr>
            </w:pPr>
          </w:p>
          <w:p w14:paraId="6829CA18" w14:textId="2E97F9F3"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t>Да се биде во согласност со националните законски обврски</w:t>
            </w:r>
          </w:p>
        </w:tc>
        <w:tc>
          <w:tcPr>
            <w:tcW w:w="353" w:type="pct"/>
          </w:tcPr>
          <w:p w14:paraId="263ADD8D" w14:textId="2DF71343" w:rsidR="00286A7C" w:rsidRPr="008A2FE8" w:rsidRDefault="001E2B10" w:rsidP="00A30803">
            <w:pPr>
              <w:spacing w:before="0" w:after="0" w:line="240" w:lineRule="auto"/>
              <w:rPr>
                <w:rFonts w:ascii="Arial Narrow" w:hAnsi="Arial Narrow" w:cs="Arial"/>
                <w:lang w:val="mk-MK"/>
              </w:rPr>
            </w:pPr>
            <w:r w:rsidRPr="008A2FE8">
              <w:rPr>
                <w:rFonts w:ascii="Arial Narrow" w:hAnsi="Arial Narrow" w:cs="Arial"/>
                <w:lang w:val="mk-MK"/>
              </w:rPr>
              <w:lastRenderedPageBreak/>
              <w:t xml:space="preserve">Вклучено во </w:t>
            </w:r>
            <w:r w:rsidRPr="008A2FE8">
              <w:rPr>
                <w:rFonts w:ascii="Arial Narrow" w:hAnsi="Arial Narrow" w:cs="Arial"/>
                <w:lang w:val="mk-MK"/>
              </w:rPr>
              <w:lastRenderedPageBreak/>
              <w:t>буџетот на проектот</w:t>
            </w:r>
          </w:p>
        </w:tc>
        <w:tc>
          <w:tcPr>
            <w:tcW w:w="281" w:type="pct"/>
          </w:tcPr>
          <w:p w14:paraId="3B52341A" w14:textId="77777777" w:rsidR="00286A7C" w:rsidRPr="008A2FE8" w:rsidRDefault="00286A7C" w:rsidP="00A30803">
            <w:pPr>
              <w:spacing w:before="0" w:after="0" w:line="240" w:lineRule="auto"/>
              <w:rPr>
                <w:rFonts w:ascii="Arial Narrow" w:hAnsi="Arial Narrow" w:cs="Arial"/>
                <w:lang w:val="mk-MK"/>
              </w:rPr>
            </w:pPr>
          </w:p>
        </w:tc>
        <w:tc>
          <w:tcPr>
            <w:tcW w:w="903" w:type="pct"/>
          </w:tcPr>
          <w:p w14:paraId="5BA5A708" w14:textId="13A55ED6" w:rsidR="00286A7C" w:rsidRPr="008A2FE8" w:rsidRDefault="001923E3" w:rsidP="00A30803">
            <w:pPr>
              <w:spacing w:before="0" w:after="0" w:line="240" w:lineRule="auto"/>
              <w:rPr>
                <w:rFonts w:ascii="Arial Narrow" w:hAnsi="Arial Narrow" w:cs="Arial"/>
                <w:lang w:val="mk-MK"/>
              </w:rPr>
            </w:pPr>
            <w:r w:rsidRPr="008A2FE8">
              <w:rPr>
                <w:rFonts w:ascii="Arial Narrow" w:hAnsi="Arial Narrow" w:cs="Arial"/>
                <w:lang w:val="mk-MK"/>
              </w:rPr>
              <w:t xml:space="preserve">Градоначалник од Општина Градско / </w:t>
            </w:r>
            <w:r w:rsidRPr="008A2FE8">
              <w:rPr>
                <w:rFonts w:ascii="Arial Narrow" w:hAnsi="Arial Narrow" w:cs="Arial"/>
                <w:lang w:val="mk-MK"/>
              </w:rPr>
              <w:lastRenderedPageBreak/>
              <w:t>Министерство за животна средина и просторно планирање</w:t>
            </w:r>
          </w:p>
        </w:tc>
        <w:tc>
          <w:tcPr>
            <w:tcW w:w="545" w:type="pct"/>
          </w:tcPr>
          <w:p w14:paraId="7D05B2B9" w14:textId="77777777" w:rsidR="00286A7C" w:rsidRPr="008A2FE8" w:rsidRDefault="00286A7C" w:rsidP="00A30803">
            <w:pPr>
              <w:spacing w:before="0" w:after="0" w:line="240" w:lineRule="auto"/>
              <w:rPr>
                <w:rFonts w:ascii="Arial Narrow" w:hAnsi="Arial Narrow" w:cs="Arial"/>
                <w:lang w:val="mk-MK"/>
              </w:rPr>
            </w:pPr>
          </w:p>
        </w:tc>
      </w:tr>
      <w:tr w:rsidR="00286A7C" w:rsidRPr="008A2FE8" w14:paraId="787C68B3" w14:textId="77777777" w:rsidTr="001923E3">
        <w:trPr>
          <w:trHeight w:val="52"/>
        </w:trPr>
        <w:tc>
          <w:tcPr>
            <w:tcW w:w="627" w:type="pct"/>
          </w:tcPr>
          <w:p w14:paraId="484DEC9E" w14:textId="023E54D5" w:rsidR="00286A7C" w:rsidRPr="008A2FE8" w:rsidRDefault="001923E3" w:rsidP="00A30803">
            <w:pPr>
              <w:spacing w:before="0" w:after="0" w:line="240" w:lineRule="auto"/>
              <w:rPr>
                <w:rFonts w:ascii="Arial Narrow" w:hAnsi="Arial Narrow" w:cs="Arial"/>
                <w:lang w:val="mk-MK"/>
              </w:rPr>
            </w:pPr>
            <w:r w:rsidRPr="008A2FE8">
              <w:rPr>
                <w:rFonts w:ascii="Arial Narrow" w:hAnsi="Arial Narrow" w:cs="Arial"/>
                <w:lang w:val="mk-MK"/>
              </w:rPr>
              <w:t>Основен мониторинг на бучавата и дополнително по јавни приговори (доколку се случи)</w:t>
            </w:r>
          </w:p>
        </w:tc>
        <w:tc>
          <w:tcPr>
            <w:tcW w:w="429" w:type="pct"/>
          </w:tcPr>
          <w:p w14:paraId="707B36CC" w14:textId="2A4F1F49" w:rsidR="00286A7C" w:rsidRPr="008A2FE8" w:rsidRDefault="001923E3" w:rsidP="00A30803">
            <w:pPr>
              <w:spacing w:before="0" w:after="0" w:line="240" w:lineRule="auto"/>
              <w:rPr>
                <w:rFonts w:ascii="Arial Narrow" w:hAnsi="Arial Narrow" w:cs="Arial"/>
                <w:lang w:val="mk-MK"/>
              </w:rPr>
            </w:pPr>
            <w:r w:rsidRPr="008A2FE8">
              <w:rPr>
                <w:rFonts w:ascii="Arial Narrow" w:hAnsi="Arial Narrow" w:cs="Arial"/>
                <w:lang w:val="mk-MK"/>
              </w:rPr>
              <w:t>По локалниот пат  во близина   каде се лоцирани куќи</w:t>
            </w:r>
          </w:p>
        </w:tc>
        <w:tc>
          <w:tcPr>
            <w:tcW w:w="503" w:type="pct"/>
          </w:tcPr>
          <w:p w14:paraId="41F2224D" w14:textId="3D6B08E7" w:rsidR="00286A7C" w:rsidRPr="008A2FE8" w:rsidRDefault="001923E3" w:rsidP="00A30803">
            <w:pPr>
              <w:spacing w:before="0" w:after="0" w:line="240" w:lineRule="auto"/>
              <w:rPr>
                <w:rFonts w:ascii="Arial Narrow" w:hAnsi="Arial Narrow" w:cs="Arial"/>
                <w:lang w:val="mk-MK"/>
              </w:rPr>
            </w:pPr>
            <w:r w:rsidRPr="008A2FE8">
              <w:rPr>
                <w:rFonts w:ascii="Arial Narrow" w:hAnsi="Arial Narrow" w:cs="Arial"/>
                <w:lang w:val="mk-MK"/>
              </w:rPr>
              <w:t>Со калибрирана опрема за мерење бучава</w:t>
            </w:r>
          </w:p>
        </w:tc>
        <w:tc>
          <w:tcPr>
            <w:tcW w:w="535" w:type="pct"/>
          </w:tcPr>
          <w:p w14:paraId="011AB6EC" w14:textId="1C17B3C1" w:rsidR="00286A7C" w:rsidRPr="008A2FE8" w:rsidRDefault="001923E3" w:rsidP="00A30803">
            <w:pPr>
              <w:spacing w:before="0" w:after="0" w:line="240" w:lineRule="auto"/>
              <w:rPr>
                <w:rFonts w:ascii="Arial Narrow" w:hAnsi="Arial Narrow" w:cs="Arial"/>
                <w:lang w:val="mk-MK"/>
              </w:rPr>
            </w:pPr>
            <w:r w:rsidRPr="008A2FE8">
              <w:rPr>
                <w:rFonts w:ascii="Arial Narrow" w:hAnsi="Arial Narrow" w:cs="Arial"/>
                <w:lang w:val="mk-MK"/>
              </w:rPr>
              <w:t>Пред започнување на градежните активности и за времетраење на градежната фаза</w:t>
            </w:r>
          </w:p>
        </w:tc>
        <w:tc>
          <w:tcPr>
            <w:tcW w:w="824" w:type="pct"/>
          </w:tcPr>
          <w:p w14:paraId="78E83221" w14:textId="48BCFAD9" w:rsidR="00286A7C" w:rsidRPr="008A2FE8" w:rsidRDefault="001923E3" w:rsidP="00A30803">
            <w:pPr>
              <w:spacing w:before="0" w:after="0" w:line="240" w:lineRule="auto"/>
              <w:rPr>
                <w:rFonts w:ascii="Arial Narrow" w:hAnsi="Arial Narrow" w:cs="Arial"/>
                <w:lang w:val="mk-MK"/>
              </w:rPr>
            </w:pPr>
            <w:r w:rsidRPr="008A2FE8">
              <w:rPr>
                <w:rFonts w:ascii="Arial Narrow" w:hAnsi="Arial Narrow" w:cs="Arial"/>
                <w:lang w:val="mk-MK"/>
              </w:rPr>
              <w:t>Да се осигури дека нема надминување на граничните вредности за бучава во животна средина согласно националното законодавство</w:t>
            </w:r>
          </w:p>
        </w:tc>
        <w:tc>
          <w:tcPr>
            <w:tcW w:w="353" w:type="pct"/>
          </w:tcPr>
          <w:p w14:paraId="7ED8173E" w14:textId="13AEBD37" w:rsidR="00286A7C" w:rsidRPr="008A2FE8" w:rsidRDefault="001923E3" w:rsidP="00A30803">
            <w:pPr>
              <w:spacing w:before="0" w:after="0" w:line="240" w:lineRule="auto"/>
              <w:rPr>
                <w:rFonts w:ascii="Arial Narrow" w:hAnsi="Arial Narrow" w:cs="Arial"/>
                <w:lang w:val="mk-MK"/>
              </w:rPr>
            </w:pPr>
            <w:r w:rsidRPr="008A2FE8">
              <w:rPr>
                <w:rFonts w:ascii="Arial Narrow" w:hAnsi="Arial Narrow" w:cs="Arial"/>
                <w:lang w:val="mk-MK"/>
              </w:rPr>
              <w:t>Дел од редовните трошоци на Изведувачот</w:t>
            </w:r>
          </w:p>
        </w:tc>
        <w:tc>
          <w:tcPr>
            <w:tcW w:w="281" w:type="pct"/>
          </w:tcPr>
          <w:p w14:paraId="4300A99F" w14:textId="77777777" w:rsidR="00286A7C" w:rsidRPr="008A2FE8" w:rsidRDefault="00286A7C" w:rsidP="00A30803">
            <w:pPr>
              <w:spacing w:before="0" w:after="0" w:line="240" w:lineRule="auto"/>
              <w:rPr>
                <w:rFonts w:ascii="Arial Narrow" w:hAnsi="Arial Narrow" w:cs="Arial"/>
                <w:lang w:val="mk-MK"/>
              </w:rPr>
            </w:pPr>
          </w:p>
        </w:tc>
        <w:tc>
          <w:tcPr>
            <w:tcW w:w="903" w:type="pct"/>
          </w:tcPr>
          <w:p w14:paraId="1690098C" w14:textId="2A81625D" w:rsidR="001923E3" w:rsidRPr="008A2FE8" w:rsidRDefault="001923E3" w:rsidP="001923E3">
            <w:pPr>
              <w:spacing w:before="0" w:after="0" w:line="240" w:lineRule="auto"/>
              <w:contextualSpacing/>
              <w:jc w:val="left"/>
              <w:rPr>
                <w:rFonts w:ascii="Arial Narrow" w:hAnsi="Arial Narrow" w:cs="Arial"/>
                <w:lang w:val="mk-MK"/>
              </w:rPr>
            </w:pPr>
            <w:r w:rsidRPr="008A2FE8">
              <w:rPr>
                <w:rFonts w:ascii="Arial Narrow" w:hAnsi="Arial Narrow" w:cs="Arial"/>
                <w:lang w:val="mk-MK"/>
              </w:rPr>
              <w:t>Изведувач;</w:t>
            </w:r>
          </w:p>
          <w:p w14:paraId="40A75144" w14:textId="77777777" w:rsidR="001923E3" w:rsidRPr="008A2FE8" w:rsidRDefault="001923E3" w:rsidP="001923E3">
            <w:pPr>
              <w:spacing w:before="0" w:after="0" w:line="240" w:lineRule="auto"/>
              <w:contextualSpacing/>
              <w:jc w:val="left"/>
              <w:rPr>
                <w:rFonts w:ascii="Arial Narrow" w:hAnsi="Arial Narrow" w:cs="Arial"/>
                <w:lang w:val="mk-MK"/>
              </w:rPr>
            </w:pPr>
          </w:p>
          <w:p w14:paraId="2ECB0924" w14:textId="6DE5827B" w:rsidR="001923E3" w:rsidRPr="008A2FE8" w:rsidRDefault="001923E3" w:rsidP="001923E3">
            <w:pPr>
              <w:spacing w:before="0" w:after="0" w:line="240" w:lineRule="auto"/>
              <w:contextualSpacing/>
              <w:jc w:val="left"/>
              <w:rPr>
                <w:rFonts w:ascii="Arial Narrow" w:hAnsi="Arial Narrow" w:cs="Arial"/>
                <w:lang w:val="mk-MK"/>
              </w:rPr>
            </w:pPr>
            <w:r w:rsidRPr="008A2FE8">
              <w:rPr>
                <w:rFonts w:ascii="Arial Narrow" w:hAnsi="Arial Narrow" w:cs="Arial"/>
                <w:lang w:val="mk-MK"/>
              </w:rPr>
              <w:t xml:space="preserve">Акредитирана лабораторија за мерење на ниво на бучава ангажирана од страна на Изведувачот; </w:t>
            </w:r>
          </w:p>
          <w:p w14:paraId="18CB8E4A" w14:textId="77777777" w:rsidR="001923E3" w:rsidRPr="008A2FE8" w:rsidRDefault="001923E3" w:rsidP="001923E3">
            <w:pPr>
              <w:spacing w:before="0" w:after="0" w:line="240" w:lineRule="auto"/>
              <w:contextualSpacing/>
              <w:jc w:val="left"/>
              <w:rPr>
                <w:rFonts w:ascii="Arial Narrow" w:hAnsi="Arial Narrow" w:cs="Arial"/>
                <w:lang w:val="mk-MK"/>
              </w:rPr>
            </w:pPr>
          </w:p>
          <w:p w14:paraId="10BE7CAC" w14:textId="3E2A7648" w:rsidR="00286A7C" w:rsidRPr="008A2FE8" w:rsidRDefault="001923E3" w:rsidP="001923E3">
            <w:pPr>
              <w:spacing w:before="0" w:after="0" w:line="240" w:lineRule="auto"/>
              <w:rPr>
                <w:rFonts w:ascii="Arial Narrow" w:hAnsi="Arial Narrow" w:cs="Arial"/>
                <w:lang w:val="mk-MK"/>
              </w:rPr>
            </w:pPr>
            <w:r w:rsidRPr="008A2FE8">
              <w:rPr>
                <w:rFonts w:ascii="Arial Narrow" w:hAnsi="Arial Narrow" w:cs="Arial"/>
                <w:lang w:val="mk-MK"/>
              </w:rPr>
              <w:t>Овластен инспектор за животна средина, градежен инспектор</w:t>
            </w:r>
          </w:p>
        </w:tc>
        <w:tc>
          <w:tcPr>
            <w:tcW w:w="545" w:type="pct"/>
          </w:tcPr>
          <w:p w14:paraId="76C180F0" w14:textId="77777777" w:rsidR="00286A7C" w:rsidRPr="008A2FE8" w:rsidRDefault="00286A7C" w:rsidP="00A30803">
            <w:pPr>
              <w:spacing w:before="0" w:after="0" w:line="240" w:lineRule="auto"/>
              <w:rPr>
                <w:rFonts w:ascii="Arial Narrow" w:hAnsi="Arial Narrow" w:cs="Arial"/>
                <w:lang w:val="mk-MK"/>
              </w:rPr>
            </w:pPr>
          </w:p>
        </w:tc>
      </w:tr>
      <w:tr w:rsidR="001923E3" w:rsidRPr="008A2FE8" w14:paraId="6D68EBC3" w14:textId="77777777" w:rsidTr="00A30803">
        <w:trPr>
          <w:trHeight w:val="52"/>
        </w:trPr>
        <w:tc>
          <w:tcPr>
            <w:tcW w:w="5000" w:type="pct"/>
            <w:gridSpan w:val="9"/>
            <w:shd w:val="clear" w:color="auto" w:fill="9CC2E5" w:themeFill="accent1" w:themeFillTint="99"/>
          </w:tcPr>
          <w:p w14:paraId="57C9A26C" w14:textId="0FB25301" w:rsidR="001923E3" w:rsidRPr="008A2FE8" w:rsidRDefault="001923E3" w:rsidP="001923E3">
            <w:pPr>
              <w:spacing w:before="0" w:after="0" w:line="240" w:lineRule="auto"/>
              <w:rPr>
                <w:rFonts w:ascii="Arial Narrow" w:hAnsi="Arial Narrow" w:cs="Arial"/>
                <w:b/>
                <w:color w:val="595959" w:themeColor="text1" w:themeTint="A6"/>
                <w:lang w:val="mk-MK"/>
              </w:rPr>
            </w:pPr>
            <w:r w:rsidRPr="008A2FE8">
              <w:rPr>
                <w:rFonts w:ascii="Arial Narrow" w:hAnsi="Arial Narrow" w:cs="Arial"/>
                <w:b/>
                <w:color w:val="595959" w:themeColor="text1" w:themeTint="A6"/>
                <w:lang w:val="mk-MK"/>
              </w:rPr>
              <w:t>Проектна фаза: О</w:t>
            </w:r>
            <w:r w:rsidRPr="008A2FE8">
              <w:rPr>
                <w:rFonts w:ascii="Arial Narrow" w:hAnsi="Arial Narrow" w:cs="Arial"/>
                <w:b/>
                <w:bCs/>
                <w:color w:val="595959" w:themeColor="text1" w:themeTint="A6"/>
                <w:lang w:val="mk-MK"/>
              </w:rPr>
              <w:t>перативна фаза на локален пат до с.Виничани од Р1102 и локална улица Јане Сандански во с.Градско, Општина Градско</w:t>
            </w:r>
          </w:p>
        </w:tc>
      </w:tr>
      <w:tr w:rsidR="001923E3" w:rsidRPr="008A2FE8" w14:paraId="3E0D665C" w14:textId="77777777" w:rsidTr="001923E3">
        <w:trPr>
          <w:trHeight w:val="2826"/>
        </w:trPr>
        <w:tc>
          <w:tcPr>
            <w:tcW w:w="627" w:type="pct"/>
          </w:tcPr>
          <w:p w14:paraId="49759C4C" w14:textId="77777777" w:rsidR="001923E3" w:rsidRPr="008A2FE8" w:rsidRDefault="001923E3" w:rsidP="001923E3">
            <w:pPr>
              <w:spacing w:before="0" w:after="0" w:line="240" w:lineRule="auto"/>
              <w:rPr>
                <w:rFonts w:ascii="Arial Narrow" w:hAnsi="Arial Narrow" w:cs="Arial"/>
                <w:lang w:val="mk-MK"/>
              </w:rPr>
            </w:pPr>
            <w:r w:rsidRPr="008A2FE8">
              <w:rPr>
                <w:rFonts w:ascii="Arial Narrow" w:hAnsi="Arial Narrow" w:cs="Arial"/>
                <w:lang w:val="mk-MK"/>
              </w:rPr>
              <w:lastRenderedPageBreak/>
              <w:t>Спроведување на мерки за ублажување (на пр. поставување на хоризонтална и вертикална сообраќајна сигнализација за ограничување на брзината на возилата, конвексни широкоаголни ретровизори итн.)</w:t>
            </w:r>
          </w:p>
          <w:p w14:paraId="75E39A4E" w14:textId="3FF9EDA5" w:rsidR="001923E3" w:rsidRPr="008A2FE8" w:rsidRDefault="001923E3" w:rsidP="001923E3">
            <w:pPr>
              <w:spacing w:before="0" w:after="0" w:line="240" w:lineRule="auto"/>
              <w:rPr>
                <w:rFonts w:ascii="Arial Narrow" w:hAnsi="Arial Narrow" w:cs="Arial"/>
                <w:lang w:val="mk-MK"/>
              </w:rPr>
            </w:pPr>
            <w:r w:rsidRPr="008A2FE8">
              <w:rPr>
                <w:rFonts w:ascii="Arial Narrow" w:hAnsi="Arial Narrow" w:cs="Arial"/>
                <w:lang w:val="mk-MK"/>
              </w:rPr>
              <w:t>Ограничување на брзината и генерираната бучава како што дозволуваат условите на патот;</w:t>
            </w:r>
          </w:p>
        </w:tc>
        <w:tc>
          <w:tcPr>
            <w:tcW w:w="429" w:type="pct"/>
          </w:tcPr>
          <w:p w14:paraId="37A3A0BE" w14:textId="6215478D"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По должината на патот</w:t>
            </w:r>
          </w:p>
        </w:tc>
        <w:tc>
          <w:tcPr>
            <w:tcW w:w="503" w:type="pct"/>
          </w:tcPr>
          <w:p w14:paraId="1B5A5CFC" w14:textId="0505816E" w:rsidR="001923E3" w:rsidRPr="008A2FE8" w:rsidRDefault="001923E3" w:rsidP="001923E3">
            <w:pPr>
              <w:spacing w:before="0" w:after="0" w:line="240" w:lineRule="auto"/>
              <w:rPr>
                <w:rFonts w:ascii="Arial Narrow" w:hAnsi="Arial Narrow" w:cs="Arial"/>
                <w:lang w:val="mk-MK"/>
              </w:rPr>
            </w:pPr>
            <w:r w:rsidRPr="008A2FE8">
              <w:rPr>
                <w:rFonts w:ascii="Arial Narrow" w:hAnsi="Arial Narrow" w:cs="Arial"/>
                <w:lang w:val="mk-MK"/>
              </w:rPr>
              <w:t>Намален број на незгоди во сообраќајот долж локалниот пат</w:t>
            </w:r>
          </w:p>
        </w:tc>
        <w:tc>
          <w:tcPr>
            <w:tcW w:w="535" w:type="pct"/>
          </w:tcPr>
          <w:p w14:paraId="74ADFFB8" w14:textId="15A0DE03" w:rsidR="001923E3" w:rsidRPr="008A2FE8" w:rsidRDefault="001923E3" w:rsidP="001923E3">
            <w:pPr>
              <w:spacing w:before="0" w:after="0" w:line="240" w:lineRule="auto"/>
              <w:rPr>
                <w:rFonts w:ascii="Arial Narrow" w:hAnsi="Arial Narrow" w:cs="Arial"/>
                <w:lang w:val="mk-MK"/>
              </w:rPr>
            </w:pPr>
            <w:r w:rsidRPr="008A2FE8">
              <w:rPr>
                <w:rFonts w:ascii="Arial Narrow" w:hAnsi="Arial Narrow" w:cs="Arial"/>
                <w:lang w:val="mk-MK"/>
              </w:rPr>
              <w:t>Континуирано (параметарот ќе се следи согласно - Закон за безбедност на сообраќајот на патиштата (Службен весник на РМ,Бр.54/07, 86/08, 98/08, 64/09, 161/09, 36/11, 51/11,114/12, 27/14 и 169/15).</w:t>
            </w:r>
          </w:p>
        </w:tc>
        <w:tc>
          <w:tcPr>
            <w:tcW w:w="824" w:type="pct"/>
          </w:tcPr>
          <w:p w14:paraId="52381D52" w14:textId="5905F5BF"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 xml:space="preserve">Да се </w:t>
            </w:r>
            <w:r w:rsidRPr="008A2FE8">
              <w:rPr>
                <w:rFonts w:ascii="Arial" w:hAnsi="Arial" w:cs="Arial"/>
                <w:lang w:val="mk-MK"/>
              </w:rPr>
              <w:t>​​</w:t>
            </w:r>
            <w:r w:rsidRPr="008A2FE8">
              <w:rPr>
                <w:rFonts w:ascii="Arial Narrow" w:hAnsi="Arial Narrow" w:cs="Arial Narrow"/>
                <w:lang w:val="mk-MK"/>
              </w:rPr>
              <w:t>постигне</w:t>
            </w:r>
            <w:r w:rsidRPr="008A2FE8">
              <w:rPr>
                <w:rFonts w:ascii="Arial Narrow" w:hAnsi="Arial Narrow" w:cs="Arial"/>
                <w:lang w:val="mk-MK"/>
              </w:rPr>
              <w:t xml:space="preserve"> </w:t>
            </w:r>
            <w:r w:rsidRPr="008A2FE8">
              <w:rPr>
                <w:rFonts w:ascii="Arial Narrow" w:hAnsi="Arial Narrow" w:cs="Arial Narrow"/>
                <w:lang w:val="mk-MK"/>
              </w:rPr>
              <w:t>безбедност</w:t>
            </w:r>
            <w:r w:rsidRPr="008A2FE8">
              <w:rPr>
                <w:rFonts w:ascii="Arial Narrow" w:hAnsi="Arial Narrow" w:cs="Arial"/>
                <w:lang w:val="mk-MK"/>
              </w:rPr>
              <w:t xml:space="preserve"> </w:t>
            </w:r>
            <w:r w:rsidRPr="008A2FE8">
              <w:rPr>
                <w:rFonts w:ascii="Arial Narrow" w:hAnsi="Arial Narrow" w:cs="Arial Narrow"/>
                <w:lang w:val="mk-MK"/>
              </w:rPr>
              <w:t>на</w:t>
            </w:r>
            <w:r w:rsidRPr="008A2FE8">
              <w:rPr>
                <w:rFonts w:ascii="Arial Narrow" w:hAnsi="Arial Narrow" w:cs="Arial"/>
                <w:lang w:val="mk-MK"/>
              </w:rPr>
              <w:t xml:space="preserve"> </w:t>
            </w:r>
            <w:r w:rsidRPr="008A2FE8">
              <w:rPr>
                <w:rFonts w:ascii="Arial Narrow" w:hAnsi="Arial Narrow" w:cs="Arial Narrow"/>
                <w:lang w:val="mk-MK"/>
              </w:rPr>
              <w:t>локалното</w:t>
            </w:r>
            <w:r w:rsidRPr="008A2FE8">
              <w:rPr>
                <w:rFonts w:ascii="Arial Narrow" w:hAnsi="Arial Narrow" w:cs="Arial"/>
                <w:lang w:val="mk-MK"/>
              </w:rPr>
              <w:t xml:space="preserve"> </w:t>
            </w:r>
            <w:r w:rsidRPr="008A2FE8">
              <w:rPr>
                <w:rFonts w:ascii="Arial Narrow" w:hAnsi="Arial Narrow" w:cs="Arial Narrow"/>
                <w:lang w:val="mk-MK"/>
              </w:rPr>
              <w:t>население</w:t>
            </w:r>
            <w:r w:rsidRPr="008A2FE8">
              <w:rPr>
                <w:rFonts w:ascii="Arial Narrow" w:hAnsi="Arial Narrow" w:cs="Arial"/>
                <w:lang w:val="mk-MK"/>
              </w:rPr>
              <w:t xml:space="preserve"> </w:t>
            </w:r>
            <w:r w:rsidRPr="008A2FE8">
              <w:rPr>
                <w:rFonts w:ascii="Arial Narrow" w:hAnsi="Arial Narrow" w:cs="Arial Narrow"/>
                <w:lang w:val="mk-MK"/>
              </w:rPr>
              <w:t>и</w:t>
            </w:r>
            <w:r w:rsidRPr="008A2FE8">
              <w:rPr>
                <w:rFonts w:ascii="Arial Narrow" w:hAnsi="Arial Narrow" w:cs="Arial"/>
                <w:lang w:val="mk-MK"/>
              </w:rPr>
              <w:t xml:space="preserve"> </w:t>
            </w:r>
            <w:r w:rsidRPr="008A2FE8">
              <w:rPr>
                <w:rFonts w:ascii="Arial Narrow" w:hAnsi="Arial Narrow" w:cs="Arial Narrow"/>
                <w:lang w:val="mk-MK"/>
              </w:rPr>
              <w:t>нивните</w:t>
            </w:r>
            <w:r w:rsidRPr="008A2FE8">
              <w:rPr>
                <w:rFonts w:ascii="Arial Narrow" w:hAnsi="Arial Narrow" w:cs="Arial"/>
                <w:lang w:val="mk-MK"/>
              </w:rPr>
              <w:t xml:space="preserve"> </w:t>
            </w:r>
            <w:r w:rsidRPr="008A2FE8">
              <w:rPr>
                <w:rFonts w:ascii="Arial Narrow" w:hAnsi="Arial Narrow" w:cs="Arial Narrow"/>
                <w:lang w:val="mk-MK"/>
              </w:rPr>
              <w:t>приватни</w:t>
            </w:r>
            <w:r w:rsidRPr="008A2FE8">
              <w:rPr>
                <w:rFonts w:ascii="Arial Narrow" w:hAnsi="Arial Narrow" w:cs="Arial"/>
                <w:lang w:val="mk-MK"/>
              </w:rPr>
              <w:t xml:space="preserve"> </w:t>
            </w:r>
            <w:r w:rsidRPr="008A2FE8">
              <w:rPr>
                <w:rFonts w:ascii="Arial Narrow" w:hAnsi="Arial Narrow" w:cs="Arial Narrow"/>
                <w:lang w:val="mk-MK"/>
              </w:rPr>
              <w:t>имоти</w:t>
            </w:r>
            <w:r w:rsidRPr="008A2FE8">
              <w:rPr>
                <w:rFonts w:ascii="Arial Narrow" w:hAnsi="Arial Narrow" w:cs="Arial"/>
                <w:lang w:val="mk-MK"/>
              </w:rPr>
              <w:t xml:space="preserve"> </w:t>
            </w:r>
            <w:r w:rsidRPr="008A2FE8">
              <w:rPr>
                <w:rFonts w:ascii="Arial Narrow" w:hAnsi="Arial Narrow" w:cs="Arial Narrow"/>
                <w:lang w:val="mk-MK"/>
              </w:rPr>
              <w:t>и</w:t>
            </w:r>
            <w:r w:rsidRPr="008A2FE8">
              <w:rPr>
                <w:rFonts w:ascii="Arial Narrow" w:hAnsi="Arial Narrow" w:cs="Arial"/>
                <w:lang w:val="mk-MK"/>
              </w:rPr>
              <w:t xml:space="preserve"> </w:t>
            </w:r>
            <w:r w:rsidRPr="008A2FE8">
              <w:rPr>
                <w:rFonts w:ascii="Arial Narrow" w:hAnsi="Arial Narrow" w:cs="Arial Narrow"/>
                <w:lang w:val="mk-MK"/>
              </w:rPr>
              <w:t>да</w:t>
            </w:r>
            <w:r w:rsidRPr="008A2FE8">
              <w:rPr>
                <w:rFonts w:ascii="Arial Narrow" w:hAnsi="Arial Narrow" w:cs="Arial"/>
                <w:lang w:val="mk-MK"/>
              </w:rPr>
              <w:t xml:space="preserve"> </w:t>
            </w:r>
            <w:r w:rsidRPr="008A2FE8">
              <w:rPr>
                <w:rFonts w:ascii="Arial Narrow" w:hAnsi="Arial Narrow" w:cs="Arial Narrow"/>
                <w:lang w:val="mk-MK"/>
              </w:rPr>
              <w:t>биде</w:t>
            </w:r>
            <w:r w:rsidRPr="008A2FE8">
              <w:rPr>
                <w:rFonts w:ascii="Arial Narrow" w:hAnsi="Arial Narrow" w:cs="Arial"/>
                <w:lang w:val="mk-MK"/>
              </w:rPr>
              <w:t xml:space="preserve"> </w:t>
            </w:r>
            <w:r w:rsidRPr="008A2FE8">
              <w:rPr>
                <w:rFonts w:ascii="Arial Narrow" w:hAnsi="Arial Narrow" w:cs="Arial Narrow"/>
                <w:lang w:val="mk-MK"/>
              </w:rPr>
              <w:t>во</w:t>
            </w:r>
            <w:r w:rsidRPr="008A2FE8">
              <w:rPr>
                <w:rFonts w:ascii="Arial Narrow" w:hAnsi="Arial Narrow" w:cs="Arial"/>
                <w:lang w:val="mk-MK"/>
              </w:rPr>
              <w:t xml:space="preserve"> </w:t>
            </w:r>
            <w:r w:rsidRPr="008A2FE8">
              <w:rPr>
                <w:rFonts w:ascii="Arial Narrow" w:hAnsi="Arial Narrow" w:cs="Arial Narrow"/>
                <w:lang w:val="mk-MK"/>
              </w:rPr>
              <w:t>согласност</w:t>
            </w:r>
            <w:r w:rsidRPr="008A2FE8">
              <w:rPr>
                <w:rFonts w:ascii="Arial Narrow" w:hAnsi="Arial Narrow" w:cs="Arial"/>
                <w:lang w:val="mk-MK"/>
              </w:rPr>
              <w:t xml:space="preserve"> </w:t>
            </w:r>
            <w:r w:rsidRPr="008A2FE8">
              <w:rPr>
                <w:rFonts w:ascii="Arial Narrow" w:hAnsi="Arial Narrow" w:cs="Arial Narrow"/>
                <w:lang w:val="mk-MK"/>
              </w:rPr>
              <w:t>со</w:t>
            </w:r>
            <w:r w:rsidRPr="008A2FE8">
              <w:rPr>
                <w:rFonts w:ascii="Arial Narrow" w:hAnsi="Arial Narrow" w:cs="Arial"/>
                <w:lang w:val="mk-MK"/>
              </w:rPr>
              <w:t xml:space="preserve"> </w:t>
            </w:r>
            <w:r w:rsidRPr="008A2FE8">
              <w:rPr>
                <w:rFonts w:ascii="Arial Narrow" w:hAnsi="Arial Narrow" w:cs="Arial Narrow"/>
                <w:lang w:val="mk-MK"/>
              </w:rPr>
              <w:t>националната</w:t>
            </w:r>
            <w:r w:rsidRPr="008A2FE8">
              <w:rPr>
                <w:rFonts w:ascii="Arial Narrow" w:hAnsi="Arial Narrow" w:cs="Arial"/>
                <w:lang w:val="mk-MK"/>
              </w:rPr>
              <w:t xml:space="preserve"> </w:t>
            </w:r>
            <w:r w:rsidRPr="008A2FE8">
              <w:rPr>
                <w:rFonts w:ascii="Arial Narrow" w:hAnsi="Arial Narrow" w:cs="Arial Narrow"/>
                <w:lang w:val="mk-MK"/>
              </w:rPr>
              <w:t>ре</w:t>
            </w:r>
            <w:r w:rsidRPr="008A2FE8">
              <w:rPr>
                <w:rFonts w:ascii="Arial Narrow" w:hAnsi="Arial Narrow" w:cs="Arial"/>
                <w:lang w:val="mk-MK"/>
              </w:rPr>
              <w:t>гулатива за безбедност во сообраќајот</w:t>
            </w:r>
          </w:p>
        </w:tc>
        <w:tc>
          <w:tcPr>
            <w:tcW w:w="353" w:type="pct"/>
          </w:tcPr>
          <w:p w14:paraId="4DC9A6C8" w14:textId="77777777" w:rsidR="001923E3" w:rsidRPr="008A2FE8" w:rsidRDefault="001923E3" w:rsidP="001923E3">
            <w:pPr>
              <w:spacing w:before="0" w:after="0" w:line="240" w:lineRule="auto"/>
              <w:rPr>
                <w:rFonts w:ascii="Arial Narrow" w:hAnsi="Arial Narrow" w:cs="Arial"/>
                <w:lang w:val="mk-MK"/>
              </w:rPr>
            </w:pPr>
          </w:p>
        </w:tc>
        <w:tc>
          <w:tcPr>
            <w:tcW w:w="281" w:type="pct"/>
          </w:tcPr>
          <w:p w14:paraId="4C10383F" w14:textId="577CCBA7" w:rsidR="001923E3" w:rsidRPr="008A2FE8" w:rsidRDefault="001923E3" w:rsidP="001923E3">
            <w:pPr>
              <w:spacing w:before="0" w:after="0" w:line="240" w:lineRule="auto"/>
              <w:rPr>
                <w:rFonts w:ascii="Arial Narrow" w:hAnsi="Arial Narrow" w:cs="Arial"/>
                <w:lang w:val="mk-MK"/>
              </w:rPr>
            </w:pPr>
            <w:r w:rsidRPr="008A2FE8">
              <w:rPr>
                <w:rFonts w:ascii="Arial Narrow" w:hAnsi="Arial Narrow" w:cs="Arial"/>
                <w:lang w:val="mk-MK"/>
              </w:rPr>
              <w:t>Општински буџет</w:t>
            </w:r>
          </w:p>
        </w:tc>
        <w:tc>
          <w:tcPr>
            <w:tcW w:w="903" w:type="pct"/>
          </w:tcPr>
          <w:p w14:paraId="254AB0D0" w14:textId="77777777" w:rsidR="001923E3" w:rsidRPr="008A2FE8" w:rsidRDefault="001923E3" w:rsidP="001923E3">
            <w:pPr>
              <w:spacing w:before="0" w:after="0" w:line="240" w:lineRule="auto"/>
              <w:rPr>
                <w:rFonts w:ascii="Arial Narrow" w:hAnsi="Arial Narrow" w:cs="Arial"/>
                <w:lang w:val="mk-MK"/>
              </w:rPr>
            </w:pPr>
          </w:p>
        </w:tc>
        <w:tc>
          <w:tcPr>
            <w:tcW w:w="545" w:type="pct"/>
          </w:tcPr>
          <w:p w14:paraId="3D6DF2EE" w14:textId="57DFD0F2"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Министерство за внатрешни работи (општина Градско).</w:t>
            </w:r>
          </w:p>
        </w:tc>
      </w:tr>
      <w:tr w:rsidR="001923E3" w:rsidRPr="008A2FE8" w14:paraId="4CA4EEA8" w14:textId="77777777" w:rsidTr="001923E3">
        <w:trPr>
          <w:trHeight w:val="699"/>
        </w:trPr>
        <w:tc>
          <w:tcPr>
            <w:tcW w:w="627" w:type="pct"/>
          </w:tcPr>
          <w:p w14:paraId="796896E4" w14:textId="451EAEA0"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 xml:space="preserve">Редовно одржување на локалниот пат (на пр. отстранување </w:t>
            </w:r>
            <w:r w:rsidRPr="008A2FE8">
              <w:rPr>
                <w:rFonts w:ascii="Arial Narrow" w:hAnsi="Arial Narrow" w:cs="Arial"/>
                <w:lang w:val="mk-MK"/>
              </w:rPr>
              <w:lastRenderedPageBreak/>
              <w:t>на снегот во зимскиот период, редовно санирање на површината на патот, итн.) Чистењето на одводните елементи (сливници, пропусти и сл.) мора да се врши најмалку двапати годишно (пролет и есен).</w:t>
            </w:r>
          </w:p>
        </w:tc>
        <w:tc>
          <w:tcPr>
            <w:tcW w:w="429" w:type="pct"/>
          </w:tcPr>
          <w:p w14:paraId="3C71AB0E" w14:textId="430B6AAE"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lastRenderedPageBreak/>
              <w:t>По должината на патот</w:t>
            </w:r>
          </w:p>
        </w:tc>
        <w:tc>
          <w:tcPr>
            <w:tcW w:w="503" w:type="pct"/>
          </w:tcPr>
          <w:p w14:paraId="6FBC063C" w14:textId="259284E9"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Сообраќај без метеж</w:t>
            </w:r>
          </w:p>
        </w:tc>
        <w:tc>
          <w:tcPr>
            <w:tcW w:w="535" w:type="pct"/>
          </w:tcPr>
          <w:p w14:paraId="1B4816F2" w14:textId="4928364F"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 xml:space="preserve">Континуирано </w:t>
            </w:r>
            <w:r w:rsidR="001923E3" w:rsidRPr="008A2FE8">
              <w:rPr>
                <w:rFonts w:ascii="Arial Narrow" w:hAnsi="Arial Narrow" w:cs="Arial"/>
                <w:lang w:val="mk-MK"/>
              </w:rPr>
              <w:t xml:space="preserve"> – </w:t>
            </w:r>
            <w:r w:rsidRPr="008A2FE8">
              <w:rPr>
                <w:rFonts w:ascii="Arial Narrow" w:hAnsi="Arial Narrow" w:cs="Arial"/>
                <w:lang w:val="mk-MK"/>
              </w:rPr>
              <w:t xml:space="preserve"> за време на целиот период</w:t>
            </w:r>
          </w:p>
        </w:tc>
        <w:tc>
          <w:tcPr>
            <w:tcW w:w="824" w:type="pct"/>
          </w:tcPr>
          <w:p w14:paraId="37A5122A" w14:textId="3FC71442"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 xml:space="preserve">Да се </w:t>
            </w:r>
            <w:r w:rsidRPr="008A2FE8">
              <w:rPr>
                <w:rFonts w:ascii="Arial" w:hAnsi="Arial" w:cs="Arial"/>
                <w:lang w:val="mk-MK"/>
              </w:rPr>
              <w:t>​​</w:t>
            </w:r>
            <w:r w:rsidRPr="008A2FE8">
              <w:rPr>
                <w:rFonts w:ascii="Arial Narrow" w:hAnsi="Arial Narrow" w:cs="Arial Narrow"/>
                <w:lang w:val="mk-MK"/>
              </w:rPr>
              <w:t>обезбеди</w:t>
            </w:r>
            <w:r w:rsidRPr="008A2FE8">
              <w:rPr>
                <w:rFonts w:ascii="Arial Narrow" w:hAnsi="Arial Narrow" w:cs="Arial"/>
                <w:lang w:val="mk-MK"/>
              </w:rPr>
              <w:t xml:space="preserve"> </w:t>
            </w:r>
            <w:r w:rsidRPr="008A2FE8">
              <w:rPr>
                <w:rFonts w:ascii="Arial Narrow" w:hAnsi="Arial Narrow" w:cs="Arial Narrow"/>
                <w:lang w:val="mk-MK"/>
              </w:rPr>
              <w:t>безбеден</w:t>
            </w:r>
            <w:r w:rsidRPr="008A2FE8">
              <w:rPr>
                <w:rFonts w:ascii="Arial Narrow" w:hAnsi="Arial Narrow" w:cs="Arial"/>
                <w:lang w:val="mk-MK"/>
              </w:rPr>
              <w:t xml:space="preserve"> </w:t>
            </w:r>
            <w:r w:rsidRPr="008A2FE8">
              <w:rPr>
                <w:rFonts w:ascii="Arial Narrow" w:hAnsi="Arial Narrow" w:cs="Arial Narrow"/>
                <w:lang w:val="mk-MK"/>
              </w:rPr>
              <w:t>сообраќај</w:t>
            </w:r>
          </w:p>
        </w:tc>
        <w:tc>
          <w:tcPr>
            <w:tcW w:w="353" w:type="pct"/>
          </w:tcPr>
          <w:p w14:paraId="52B69D57" w14:textId="77777777" w:rsidR="001923E3" w:rsidRPr="008A2FE8" w:rsidRDefault="001923E3" w:rsidP="001923E3">
            <w:pPr>
              <w:spacing w:before="0" w:after="0" w:line="240" w:lineRule="auto"/>
              <w:rPr>
                <w:rFonts w:ascii="Arial Narrow" w:hAnsi="Arial Narrow" w:cs="Arial"/>
                <w:lang w:val="mk-MK"/>
              </w:rPr>
            </w:pPr>
          </w:p>
        </w:tc>
        <w:tc>
          <w:tcPr>
            <w:tcW w:w="281" w:type="pct"/>
          </w:tcPr>
          <w:p w14:paraId="42BEE267" w14:textId="46AF179A"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Општиннски буџет</w:t>
            </w:r>
          </w:p>
        </w:tc>
        <w:tc>
          <w:tcPr>
            <w:tcW w:w="903" w:type="pct"/>
          </w:tcPr>
          <w:p w14:paraId="3000746B" w14:textId="77777777" w:rsidR="001923E3" w:rsidRPr="008A2FE8" w:rsidRDefault="001923E3" w:rsidP="001923E3">
            <w:pPr>
              <w:spacing w:before="0" w:after="0" w:line="240" w:lineRule="auto"/>
              <w:rPr>
                <w:rFonts w:ascii="Arial Narrow" w:hAnsi="Arial Narrow" w:cs="Arial"/>
                <w:lang w:val="mk-MK"/>
              </w:rPr>
            </w:pPr>
          </w:p>
        </w:tc>
        <w:tc>
          <w:tcPr>
            <w:tcW w:w="545" w:type="pct"/>
          </w:tcPr>
          <w:p w14:paraId="1C7EEF09" w14:textId="38469EDC"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Комунални услуги во општина -</w:t>
            </w:r>
            <w:r w:rsidRPr="008A2FE8">
              <w:rPr>
                <w:lang w:val="mk-MK"/>
              </w:rPr>
              <w:t xml:space="preserve"> </w:t>
            </w:r>
            <w:r w:rsidRPr="008A2FE8">
              <w:rPr>
                <w:rFonts w:ascii="Arial Narrow" w:hAnsi="Arial Narrow" w:cs="Arial"/>
                <w:lang w:val="mk-MK"/>
              </w:rPr>
              <w:t xml:space="preserve">ЈКП </w:t>
            </w:r>
            <w:r w:rsidRPr="008A2FE8">
              <w:rPr>
                <w:rFonts w:ascii="Arial Narrow" w:hAnsi="Arial Narrow" w:cs="Arial"/>
                <w:lang w:val="mk-MK"/>
              </w:rPr>
              <w:lastRenderedPageBreak/>
              <w:t>„Клепа” од  Градско</w:t>
            </w:r>
          </w:p>
        </w:tc>
      </w:tr>
      <w:tr w:rsidR="001923E3" w:rsidRPr="008A2FE8" w14:paraId="370AAD4E" w14:textId="77777777" w:rsidTr="001923E3">
        <w:trPr>
          <w:trHeight w:val="2826"/>
        </w:trPr>
        <w:tc>
          <w:tcPr>
            <w:tcW w:w="627" w:type="pct"/>
          </w:tcPr>
          <w:p w14:paraId="3C1401B4" w14:textId="50EAC038"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lastRenderedPageBreak/>
              <w:t>Следење на собирањето на отпадот (вклучувајќи го и отпадот од угинати животни на патиштата) и депонирањето/преработката</w:t>
            </w:r>
          </w:p>
        </w:tc>
        <w:tc>
          <w:tcPr>
            <w:tcW w:w="429" w:type="pct"/>
          </w:tcPr>
          <w:p w14:paraId="66922CEE" w14:textId="59D14FA1"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Преглед на документи</w:t>
            </w:r>
          </w:p>
        </w:tc>
        <w:tc>
          <w:tcPr>
            <w:tcW w:w="503" w:type="pct"/>
          </w:tcPr>
          <w:p w14:paraId="10D29ECD" w14:textId="1DDC1E67"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Преглед на документација (Формулари за отпад и ветеринарни извештаи за безбедно отстранување на угинати животни од патиштата)</w:t>
            </w:r>
          </w:p>
        </w:tc>
        <w:tc>
          <w:tcPr>
            <w:tcW w:w="535" w:type="pct"/>
          </w:tcPr>
          <w:p w14:paraId="7B22C701" w14:textId="6596B58F"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Периодични</w:t>
            </w:r>
          </w:p>
        </w:tc>
        <w:tc>
          <w:tcPr>
            <w:tcW w:w="824" w:type="pct"/>
          </w:tcPr>
          <w:p w14:paraId="00397BD6" w14:textId="2AFEEF79"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 xml:space="preserve">Да се </w:t>
            </w:r>
            <w:r w:rsidRPr="008A2FE8">
              <w:rPr>
                <w:rFonts w:ascii="Arial" w:hAnsi="Arial" w:cs="Arial"/>
                <w:lang w:val="mk-MK"/>
              </w:rPr>
              <w:t>​​</w:t>
            </w:r>
            <w:r w:rsidRPr="008A2FE8">
              <w:rPr>
                <w:rFonts w:ascii="Arial Narrow" w:hAnsi="Arial Narrow" w:cs="Arial Narrow"/>
                <w:lang w:val="mk-MK"/>
              </w:rPr>
              <w:t>заштити</w:t>
            </w:r>
            <w:r w:rsidRPr="008A2FE8">
              <w:rPr>
                <w:rFonts w:ascii="Arial Narrow" w:hAnsi="Arial Narrow" w:cs="Arial"/>
                <w:lang w:val="mk-MK"/>
              </w:rPr>
              <w:t xml:space="preserve"> </w:t>
            </w:r>
            <w:r w:rsidRPr="008A2FE8">
              <w:rPr>
                <w:rFonts w:ascii="Arial Narrow" w:hAnsi="Arial Narrow" w:cs="Arial Narrow"/>
                <w:lang w:val="mk-MK"/>
              </w:rPr>
              <w:t>здравјето</w:t>
            </w:r>
            <w:r w:rsidRPr="008A2FE8">
              <w:rPr>
                <w:rFonts w:ascii="Arial Narrow" w:hAnsi="Arial Narrow" w:cs="Arial"/>
                <w:lang w:val="mk-MK"/>
              </w:rPr>
              <w:t xml:space="preserve"> </w:t>
            </w:r>
            <w:r w:rsidRPr="008A2FE8">
              <w:rPr>
                <w:rFonts w:ascii="Arial Narrow" w:hAnsi="Arial Narrow" w:cs="Arial Narrow"/>
                <w:lang w:val="mk-MK"/>
              </w:rPr>
              <w:t>на</w:t>
            </w:r>
            <w:r w:rsidRPr="008A2FE8">
              <w:rPr>
                <w:rFonts w:ascii="Arial Narrow" w:hAnsi="Arial Narrow" w:cs="Arial"/>
                <w:lang w:val="mk-MK"/>
              </w:rPr>
              <w:t xml:space="preserve"> </w:t>
            </w:r>
            <w:r w:rsidRPr="008A2FE8">
              <w:rPr>
                <w:rFonts w:ascii="Arial Narrow" w:hAnsi="Arial Narrow" w:cs="Arial Narrow"/>
                <w:lang w:val="mk-MK"/>
              </w:rPr>
              <w:t>луѓето</w:t>
            </w:r>
            <w:r w:rsidRPr="008A2FE8">
              <w:rPr>
                <w:rFonts w:ascii="Arial Narrow" w:hAnsi="Arial Narrow" w:cs="Arial"/>
                <w:lang w:val="mk-MK"/>
              </w:rPr>
              <w:t xml:space="preserve"> </w:t>
            </w:r>
            <w:r w:rsidRPr="008A2FE8">
              <w:rPr>
                <w:rFonts w:ascii="Arial Narrow" w:hAnsi="Arial Narrow" w:cs="Arial Narrow"/>
                <w:lang w:val="mk-MK"/>
              </w:rPr>
              <w:t>и</w:t>
            </w:r>
            <w:r w:rsidRPr="008A2FE8">
              <w:rPr>
                <w:rFonts w:ascii="Arial Narrow" w:hAnsi="Arial Narrow" w:cs="Arial"/>
                <w:lang w:val="mk-MK"/>
              </w:rPr>
              <w:t xml:space="preserve"> </w:t>
            </w:r>
            <w:r w:rsidRPr="008A2FE8">
              <w:rPr>
                <w:rFonts w:ascii="Arial Narrow" w:hAnsi="Arial Narrow" w:cs="Arial Narrow"/>
                <w:lang w:val="mk-MK"/>
              </w:rPr>
              <w:t>животната</w:t>
            </w:r>
            <w:r w:rsidRPr="008A2FE8">
              <w:rPr>
                <w:rFonts w:ascii="Arial Narrow" w:hAnsi="Arial Narrow" w:cs="Arial"/>
                <w:lang w:val="mk-MK"/>
              </w:rPr>
              <w:t xml:space="preserve"> </w:t>
            </w:r>
            <w:r w:rsidRPr="008A2FE8">
              <w:rPr>
                <w:rFonts w:ascii="Arial Narrow" w:hAnsi="Arial Narrow" w:cs="Arial Narrow"/>
                <w:lang w:val="mk-MK"/>
              </w:rPr>
              <w:t>средина</w:t>
            </w:r>
          </w:p>
        </w:tc>
        <w:tc>
          <w:tcPr>
            <w:tcW w:w="353" w:type="pct"/>
          </w:tcPr>
          <w:p w14:paraId="385067A1" w14:textId="77777777" w:rsidR="001923E3" w:rsidRPr="008A2FE8" w:rsidRDefault="001923E3" w:rsidP="001923E3">
            <w:pPr>
              <w:spacing w:before="0" w:after="0" w:line="240" w:lineRule="auto"/>
              <w:rPr>
                <w:rFonts w:ascii="Arial Narrow" w:hAnsi="Arial Narrow" w:cs="Arial"/>
                <w:lang w:val="mk-MK"/>
              </w:rPr>
            </w:pPr>
          </w:p>
        </w:tc>
        <w:tc>
          <w:tcPr>
            <w:tcW w:w="281" w:type="pct"/>
          </w:tcPr>
          <w:p w14:paraId="7FA46FBE" w14:textId="57E67D84"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Општински буџет</w:t>
            </w:r>
          </w:p>
        </w:tc>
        <w:tc>
          <w:tcPr>
            <w:tcW w:w="903" w:type="pct"/>
          </w:tcPr>
          <w:p w14:paraId="625FB598" w14:textId="77777777" w:rsidR="001923E3" w:rsidRPr="008A2FE8" w:rsidRDefault="001923E3" w:rsidP="001923E3">
            <w:pPr>
              <w:spacing w:before="0" w:after="0" w:line="240" w:lineRule="auto"/>
              <w:rPr>
                <w:rFonts w:ascii="Arial Narrow" w:hAnsi="Arial Narrow" w:cs="Arial"/>
                <w:lang w:val="mk-MK"/>
              </w:rPr>
            </w:pPr>
          </w:p>
        </w:tc>
        <w:tc>
          <w:tcPr>
            <w:tcW w:w="545" w:type="pct"/>
          </w:tcPr>
          <w:p w14:paraId="0CC685E0" w14:textId="31D628E2" w:rsidR="001923E3" w:rsidRPr="008A2FE8" w:rsidRDefault="000D417E" w:rsidP="001923E3">
            <w:pPr>
              <w:spacing w:before="0" w:after="0" w:line="240" w:lineRule="auto"/>
              <w:rPr>
                <w:rFonts w:ascii="Arial Narrow" w:hAnsi="Arial Narrow" w:cs="Arial"/>
                <w:lang w:val="mk-MK"/>
              </w:rPr>
            </w:pPr>
            <w:r w:rsidRPr="008A2FE8">
              <w:rPr>
                <w:rFonts w:ascii="Arial Narrow" w:hAnsi="Arial Narrow" w:cs="Arial"/>
                <w:lang w:val="mk-MK"/>
              </w:rPr>
              <w:t>Комунални услуги во општина -ЈКП „Клепа” од  Градско</w:t>
            </w:r>
          </w:p>
        </w:tc>
      </w:tr>
    </w:tbl>
    <w:p w14:paraId="54B3A504" w14:textId="237FBE0C" w:rsidR="00374082" w:rsidRPr="008A2FE8" w:rsidRDefault="00374082" w:rsidP="00BB1878">
      <w:pPr>
        <w:spacing w:before="0" w:after="0" w:line="240" w:lineRule="auto"/>
        <w:rPr>
          <w:rFonts w:ascii="Arial Narrow" w:hAnsi="Arial Narrow" w:cs="Arial"/>
          <w:lang w:val="mk-MK"/>
        </w:rPr>
      </w:pPr>
    </w:p>
    <w:p w14:paraId="76AA87C8" w14:textId="77777777" w:rsidR="00374082" w:rsidRPr="008A2FE8" w:rsidRDefault="00374082" w:rsidP="00BB1878">
      <w:pPr>
        <w:spacing w:before="0" w:after="0" w:line="240" w:lineRule="auto"/>
        <w:rPr>
          <w:rFonts w:ascii="Arial Narrow" w:hAnsi="Arial Narrow" w:cs="Arial"/>
          <w:lang w:val="mk-MK"/>
        </w:rPr>
      </w:pPr>
    </w:p>
    <w:p w14:paraId="1C1A27EC" w14:textId="43D81BE9" w:rsidR="000F65D8" w:rsidRPr="008A2FE8" w:rsidRDefault="00A30803" w:rsidP="00BB1878">
      <w:pPr>
        <w:spacing w:before="0" w:after="0" w:line="240" w:lineRule="auto"/>
        <w:rPr>
          <w:rFonts w:ascii="Arial Narrow" w:hAnsi="Arial Narrow" w:cs="Arial"/>
          <w:lang w:val="mk-MK"/>
        </w:rPr>
        <w:sectPr w:rsidR="000F65D8" w:rsidRPr="008A2FE8" w:rsidSect="00666A42">
          <w:footerReference w:type="default" r:id="rId48"/>
          <w:pgSz w:w="16838" w:h="11906" w:orient="landscape" w:code="9"/>
          <w:pgMar w:top="1440" w:right="1440" w:bottom="1135" w:left="1440" w:header="709" w:footer="709" w:gutter="0"/>
          <w:cols w:space="708"/>
          <w:docGrid w:linePitch="360"/>
        </w:sectPr>
      </w:pPr>
      <w:r w:rsidRPr="008A2FE8">
        <w:rPr>
          <w:rFonts w:ascii="Arial Narrow" w:hAnsi="Arial Narrow" w:cs="Arial"/>
          <w:lang w:val="mk-MK"/>
        </w:rPr>
        <w:br w:type="textWrapping" w:clear="all"/>
      </w:r>
    </w:p>
    <w:p w14:paraId="327A559D" w14:textId="19EA5897" w:rsidR="00EF3C90" w:rsidRPr="008A2FE8" w:rsidRDefault="000D417E" w:rsidP="00EF3C90">
      <w:pPr>
        <w:pStyle w:val="Heading1"/>
        <w:numPr>
          <w:ilvl w:val="0"/>
          <w:numId w:val="1"/>
        </w:numPr>
        <w:rPr>
          <w:rFonts w:ascii="Arial Narrow" w:hAnsi="Arial Narrow" w:cs="Arial"/>
          <w:sz w:val="22"/>
          <w:szCs w:val="22"/>
          <w:lang w:val="mk-MK"/>
        </w:rPr>
      </w:pPr>
      <w:bookmarkStart w:id="70" w:name="_Toc89759547"/>
      <w:r w:rsidRPr="008A2FE8">
        <w:rPr>
          <w:rFonts w:ascii="Arial Narrow" w:hAnsi="Arial Narrow" w:cs="Arial"/>
          <w:sz w:val="22"/>
          <w:szCs w:val="22"/>
          <w:lang w:val="mk-MK"/>
        </w:rPr>
        <w:lastRenderedPageBreak/>
        <w:t>ПРИЛОЗИ</w:t>
      </w:r>
      <w:bookmarkEnd w:id="70"/>
    </w:p>
    <w:p w14:paraId="1A332973" w14:textId="247C45DF" w:rsidR="004F1444" w:rsidRPr="008A2FE8" w:rsidRDefault="000D417E" w:rsidP="000D417E">
      <w:pPr>
        <w:pStyle w:val="Caption"/>
        <w:rPr>
          <w:rFonts w:eastAsia="Times New Roman"/>
          <w:sz w:val="20"/>
          <w:szCs w:val="20"/>
          <w:lang w:val="mk-MK"/>
        </w:rPr>
      </w:pPr>
      <w:bookmarkStart w:id="71" w:name="_Ref35007105"/>
      <w:bookmarkStart w:id="72" w:name="_Toc86654676"/>
      <w:bookmarkStart w:id="73" w:name="_Toc89785633"/>
      <w:r w:rsidRPr="008A2FE8">
        <w:rPr>
          <w:lang w:val="mk-MK"/>
        </w:rPr>
        <w:t xml:space="preserve">ПРИЛОГ  </w:t>
      </w:r>
      <w:r w:rsidRPr="008A2FE8">
        <w:rPr>
          <w:lang w:val="mk-MK"/>
        </w:rPr>
        <w:fldChar w:fldCharType="begin"/>
      </w:r>
      <w:r w:rsidRPr="008A2FE8">
        <w:rPr>
          <w:lang w:val="mk-MK"/>
        </w:rPr>
        <w:instrText xml:space="preserve"> SEQ ПРИЛОГ_ \* ARABIC </w:instrText>
      </w:r>
      <w:r w:rsidRPr="008A2FE8">
        <w:rPr>
          <w:lang w:val="mk-MK"/>
        </w:rPr>
        <w:fldChar w:fldCharType="separate"/>
      </w:r>
      <w:r w:rsidR="00517C16" w:rsidRPr="008A2FE8">
        <w:rPr>
          <w:noProof/>
          <w:lang w:val="mk-MK"/>
        </w:rPr>
        <w:t>1</w:t>
      </w:r>
      <w:r w:rsidRPr="008A2FE8">
        <w:rPr>
          <w:lang w:val="mk-MK"/>
        </w:rPr>
        <w:fldChar w:fldCharType="end"/>
      </w:r>
      <w:r w:rsidRPr="008A2FE8">
        <w:rPr>
          <w:lang w:val="mk-MK"/>
        </w:rPr>
        <w:t xml:space="preserve"> </w:t>
      </w:r>
      <w:bookmarkEnd w:id="71"/>
      <w:bookmarkEnd w:id="72"/>
      <w:r w:rsidR="008639DC" w:rsidRPr="008A2FE8">
        <w:rPr>
          <w:rFonts w:eastAsia="Times New Roman"/>
          <w:sz w:val="20"/>
          <w:szCs w:val="20"/>
          <w:lang w:val="mk-MK"/>
        </w:rPr>
        <w:t>Карта на чувствителни области во поширокото опкружување на проектната локација во Општина Градско</w:t>
      </w:r>
      <w:bookmarkEnd w:id="73"/>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6"/>
        <w:gridCol w:w="6716"/>
      </w:tblGrid>
      <w:tr w:rsidR="006E3078" w:rsidRPr="008A2FE8" w14:paraId="14BBA4C8" w14:textId="77777777" w:rsidTr="00C037AD">
        <w:trPr>
          <w:trHeight w:val="6696"/>
          <w:jc w:val="center"/>
        </w:trPr>
        <w:tc>
          <w:tcPr>
            <w:tcW w:w="6716" w:type="dxa"/>
            <w:hideMark/>
          </w:tcPr>
          <w:p w14:paraId="391AEEA5" w14:textId="09B90EC6" w:rsidR="003C3621" w:rsidRPr="008A2FE8" w:rsidRDefault="003C3621" w:rsidP="003C3621">
            <w:pPr>
              <w:pStyle w:val="Caption"/>
              <w:rPr>
                <w:rFonts w:eastAsiaTheme="majorEastAsia"/>
                <w:lang w:val="mk-MK"/>
              </w:rPr>
            </w:pPr>
          </w:p>
          <w:p w14:paraId="2AEC4208" w14:textId="353EFBB7" w:rsidR="0075683C" w:rsidRPr="008A2FE8" w:rsidRDefault="0075683C" w:rsidP="0075683C">
            <w:pPr>
              <w:jc w:val="center"/>
              <w:rPr>
                <w:lang w:val="mk-MK"/>
              </w:rPr>
            </w:pPr>
            <w:r w:rsidRPr="008A2FE8">
              <w:rPr>
                <w:noProof/>
                <w:lang w:val="mk-MK" w:eastAsia="mk-MK"/>
              </w:rPr>
              <mc:AlternateContent>
                <mc:Choice Requires="wps">
                  <w:drawing>
                    <wp:anchor distT="0" distB="0" distL="114300" distR="114300" simplePos="0" relativeHeight="251752448" behindDoc="0" locked="0" layoutInCell="1" allowOverlap="1" wp14:anchorId="130AC946" wp14:editId="5772F0F0">
                      <wp:simplePos x="0" y="0"/>
                      <wp:positionH relativeFrom="column">
                        <wp:posOffset>2574290</wp:posOffset>
                      </wp:positionH>
                      <wp:positionV relativeFrom="paragraph">
                        <wp:posOffset>1202055</wp:posOffset>
                      </wp:positionV>
                      <wp:extent cx="1181100" cy="285750"/>
                      <wp:effectExtent l="476250" t="0" r="19050" b="76200"/>
                      <wp:wrapNone/>
                      <wp:docPr id="41" name="Callout: Line 9"/>
                      <wp:cNvGraphicFramePr/>
                      <a:graphic xmlns:a="http://schemas.openxmlformats.org/drawingml/2006/main">
                        <a:graphicData uri="http://schemas.microsoft.com/office/word/2010/wordprocessingShape">
                          <wps:wsp>
                            <wps:cNvSpPr/>
                            <wps:spPr>
                              <a:xfrm>
                                <a:off x="0" y="0"/>
                                <a:ext cx="1181100" cy="285750"/>
                              </a:xfrm>
                              <a:prstGeom prst="borderCallout1">
                                <a:avLst>
                                  <a:gd name="adj1" fmla="val 50750"/>
                                  <a:gd name="adj2" fmla="val -1470"/>
                                  <a:gd name="adj3" fmla="val 117167"/>
                                  <a:gd name="adj4" fmla="val -39661"/>
                                </a:avLst>
                              </a:prstGeom>
                            </wps:spPr>
                            <wps:style>
                              <a:lnRef idx="2">
                                <a:schemeClr val="accent1"/>
                              </a:lnRef>
                              <a:fillRef idx="1">
                                <a:schemeClr val="lt1"/>
                              </a:fillRef>
                              <a:effectRef idx="0">
                                <a:schemeClr val="accent1"/>
                              </a:effectRef>
                              <a:fontRef idx="minor">
                                <a:schemeClr val="dk1"/>
                              </a:fontRef>
                            </wps:style>
                            <wps:txbx>
                              <w:txbxContent>
                                <w:p w14:paraId="6D6731BE" w14:textId="197A5F04" w:rsidR="008448EB" w:rsidRPr="008639DC" w:rsidRDefault="008639DC" w:rsidP="0075683C">
                                  <w:pPr>
                                    <w:rPr>
                                      <w:sz w:val="18"/>
                                      <w:szCs w:val="18"/>
                                      <w:lang w:val="mk-MK"/>
                                    </w:rPr>
                                  </w:pPr>
                                  <w:r>
                                    <w:rPr>
                                      <w:sz w:val="18"/>
                                      <w:szCs w:val="18"/>
                                      <w:lang w:val="mk-MK"/>
                                    </w:rPr>
                                    <w:t>Проектна локација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0AC94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9" o:spid="_x0000_s1037" type="#_x0000_t47" style="position:absolute;left:0;text-align:left;margin-left:202.7pt;margin-top:94.65pt;width:93pt;height:2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ZnZqwIAAM8FAAAOAAAAZHJzL2Uyb0RvYy54bWysVMlu2zAQvRfoPxC8JxIdL4kROTAcpChg&#10;JEGTImeaImO13ErSlt2v75BarKYBChS9SEPOm+HMm+X65qAk2nPnK6MLTM5zjLhmpqz0a4G/Pt+d&#10;XWLkA9UllUbzAh+5xzeLjx+uazvnI7M1suQOgRPt57Ut8DYEO88yz7ZcUX9uLNegFMYpGuDoXrPS&#10;0Rq8K5mN8nya1caV1hnGvYfb20aJF8m/EJyFByE8D0gWGGIL6evSdxO/2eKazl8dtduKtWHQf4hC&#10;0UrDo72rWxoo2rnqD1eqYs54I8I5MyozQlSMpxwgG5K/yeZpSy1PuQA53vY0+f/nlt3vHx2qygKP&#10;CUaaKqjRikppdmGO1pXm6CpyVFs/B+iTfXTtyYMYEz4Ip+IfUkGHxOux55UfAmJwScglITnQz0A3&#10;upzMJon47GRtnQ+fuFEoCgXeQFG5a+MgiVi6X/uQGC7bMGn5DUIWSkLB9lSiSd76hSoMMKMh5oyM&#10;Z13RB5iLIYaQGZnO2s4YgMZD0NnF1XRKIgiyaGMDqcsDriNlDUlJCkfJY/hSf+ECCAdaRimx1Op8&#10;JR2CJApMGeM6dJ4TOpqJSsresGHkjaHsjVpsNONpBHrD/O8v9hbpVaNDb6wqbdx7DsrvXbiiwXfZ&#10;NznH9MNhc0hdRhI0Xm1MeYTWc6aZSW/ZXQXFX1MfHqmDmkK/wGIJD/AR0tQFNq2E0da4n+/dRzzM&#10;BmgxqmGoC+x/7KjjGMnPGqbmiozHcQukw3gyG8HBDTWboUbv1MpASaDLILokRnyQnSicUS/Qqsv4&#10;KqioZvB2gVlw3WEVmmUDG4zx5TLBYPItDWv9ZFl0HomOffN8eKHOthMQYHbuTbcA2hZruu2EjZba&#10;LHfBiCpE5YnX9gBbA6Tf1tLwnFCnPbz4BQAA//8DAFBLAwQUAAYACAAAACEAS09OZeIAAAALAQAA&#10;DwAAAGRycy9kb3ducmV2LnhtbEyPwU7DMAyG70i8Q2Qkbixd27GtNJ0Q0i6TOGxMVY9ZY9qKxilN&#10;thWeHnOCo/1/+v0530y2FxccfedIwXwWgUCqnemoUXB82z6sQPigyejeESr4Qg+b4vYm15lxV9rj&#10;5RAawSXkM62gDWHIpPR1i1b7mRuQOHt3o9WBx7GRZtRXLre9jKPoUVrdEV9o9YAvLdYfh7NVQPtl&#10;dKx25bZavpafk/0uq2EXK3V/Nz0/gQg4hT8YfvVZHQp2OrkzGS96BWm0SBnlYLVOQDCxWM95c1IQ&#10;J2kCssjl/x+KHwAAAP//AwBQSwECLQAUAAYACAAAACEAtoM4kv4AAADhAQAAEwAAAAAAAAAAAAAA&#10;AAAAAAAAW0NvbnRlbnRfVHlwZXNdLnhtbFBLAQItABQABgAIAAAAIQA4/SH/1gAAAJQBAAALAAAA&#10;AAAAAAAAAAAAAC8BAABfcmVscy8ucmVsc1BLAQItABQABgAIAAAAIQD2yZnZqwIAAM8FAAAOAAAA&#10;AAAAAAAAAAAAAC4CAABkcnMvZTJvRG9jLnhtbFBLAQItABQABgAIAAAAIQBLT05l4gAAAAsBAAAP&#10;AAAAAAAAAAAAAAAAAAUFAABkcnMvZG93bnJldi54bWxQSwUGAAAAAAQABADzAAAAFAYAAAAA&#10;" adj="-8567,25308,-318,10962" fillcolor="white [3201]" strokecolor="#5b9bd5 [3204]" strokeweight="1pt">
                      <v:textbox>
                        <w:txbxContent>
                          <w:p w14:paraId="6D6731BE" w14:textId="197A5F04" w:rsidR="008448EB" w:rsidRPr="008639DC" w:rsidRDefault="008639DC" w:rsidP="0075683C">
                            <w:pPr>
                              <w:rPr>
                                <w:sz w:val="18"/>
                                <w:szCs w:val="18"/>
                                <w:lang w:val="mk-MK"/>
                              </w:rPr>
                            </w:pPr>
                            <w:r>
                              <w:rPr>
                                <w:sz w:val="18"/>
                                <w:szCs w:val="18"/>
                                <w:lang w:val="mk-MK"/>
                              </w:rPr>
                              <w:t>Проектна локација</w:t>
                            </w:r>
                          </w:p>
                        </w:txbxContent>
                      </v:textbox>
                      <o:callout v:ext="edit" minusy="t"/>
                    </v:shape>
                  </w:pict>
                </mc:Fallback>
              </mc:AlternateContent>
            </w:r>
            <w:r w:rsidRPr="008A2FE8">
              <w:rPr>
                <w:noProof/>
                <w:lang w:val="mk-MK" w:eastAsia="mk-MK"/>
              </w:rPr>
              <mc:AlternateContent>
                <mc:Choice Requires="wps">
                  <w:drawing>
                    <wp:anchor distT="0" distB="0" distL="114300" distR="114300" simplePos="0" relativeHeight="251753472" behindDoc="0" locked="0" layoutInCell="1" allowOverlap="1" wp14:anchorId="44ADF80F" wp14:editId="6CB63085">
                      <wp:simplePos x="0" y="0"/>
                      <wp:positionH relativeFrom="column">
                        <wp:posOffset>2719155</wp:posOffset>
                      </wp:positionH>
                      <wp:positionV relativeFrom="paragraph">
                        <wp:posOffset>1778531</wp:posOffset>
                      </wp:positionV>
                      <wp:extent cx="743803" cy="245659"/>
                      <wp:effectExtent l="381000" t="0" r="18415" b="135890"/>
                      <wp:wrapNone/>
                      <wp:docPr id="38" name="Callout: Line 13"/>
                      <wp:cNvGraphicFramePr/>
                      <a:graphic xmlns:a="http://schemas.openxmlformats.org/drawingml/2006/main">
                        <a:graphicData uri="http://schemas.microsoft.com/office/word/2010/wordprocessingShape">
                          <wps:wsp>
                            <wps:cNvSpPr/>
                            <wps:spPr>
                              <a:xfrm>
                                <a:off x="0" y="0"/>
                                <a:ext cx="743803" cy="245659"/>
                              </a:xfrm>
                              <a:prstGeom prst="borderCallout1">
                                <a:avLst>
                                  <a:gd name="adj1" fmla="val 58750"/>
                                  <a:gd name="adj2" fmla="val -2928"/>
                                  <a:gd name="adj3" fmla="val 143306"/>
                                  <a:gd name="adj4" fmla="val -48982"/>
                                </a:avLst>
                              </a:prstGeom>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10F04A83" w14:textId="0F4B49C5" w:rsidR="008448EB" w:rsidRPr="00B11AAA" w:rsidRDefault="008448EB" w:rsidP="0075683C">
                                  <w:pPr>
                                    <w:spacing w:before="0" w:after="0"/>
                                    <w:jc w:val="center"/>
                                    <w:rPr>
                                      <w:sz w:val="18"/>
                                      <w:szCs w:val="18"/>
                                    </w:rPr>
                                  </w:pPr>
                                  <w:r w:rsidRPr="00B11AAA">
                                    <w:rPr>
                                      <w:sz w:val="18"/>
                                      <w:szCs w:val="18"/>
                                    </w:rPr>
                                    <w:t>“</w:t>
                                  </w:r>
                                  <w:r w:rsidR="008639DC">
                                    <w:rPr>
                                      <w:sz w:val="18"/>
                                      <w:szCs w:val="18"/>
                                      <w:lang w:val="mk-MK"/>
                                    </w:rPr>
                                    <w:t>Тиквеш</w:t>
                                  </w:r>
                                  <w:r w:rsidRPr="00B11AAA">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DF80F" id="Callout: Line 13" o:spid="_x0000_s1038" type="#_x0000_t47" style="position:absolute;left:0;text-align:left;margin-left:214.1pt;margin-top:140.05pt;width:58.55pt;height:19.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ssHyAIAAA8GAAAOAAAAZHJzL2Uyb0RvYy54bWysVNtu2zAMfR+wfxD03voSp02MOkWQosOA&#10;oC3WDn1WZKnxJkuapCTOvr6UfInXFhgw7EUWTfKIPLxcXTe1QHtmbKVkgZPzGCMmqSor+VLg70+3&#10;ZzOMrCOyJEJJVuAjs/h68fnT1UHnLFVbJUpmEIBImx90gbfO6TyKLN2ymthzpZkEJVemJg5E8xKV&#10;hhwAvRZRGscX0UGZUhtFmbXw96ZV4kXA55xRd8+5ZQ6JAkNsLpwmnBt/Rosrkr8YorcV7cIg/xBF&#10;TSoJjw5QN8QRtDPVO6i6okZZxd05VXWkOK8oCzlANkn8JpvHLdEs5ALkWD3QZP8fLL3bPxhUlQWe&#10;QKUkqaFGKyKE2rkcrSvJUDLxJB20zcH2UT+YTrJw9Rk33NT+C7mgJhB7HIhljUMUfl5mk1k8wYiC&#10;Ks2mF9O5x4xOztpY94WpGvlLgTdQVGa6OJJALNmvrQsMl12YpPyRYMRrAQXbE4Gms8tpX9CRTTq2&#10;OUvn6awr+sgGQjvhJNlkEl+8N8rGRmfZbD5Luyy62CCfPg8fqJD+tEpU5W0lRBB8W7OVMAgCLrBr&#10;kg5hZAUo3jPyjLcch5s7CtaifmMcCgaspoGYMConTEIpk67HFRKsvRuHCAbHltE3jmJw6my9Gwsj&#10;NDjGf39x8AivKukG57qSynwEUP7sw+WtfZ99m7NP3zWbJnRpEjj3vzaqPELrGtXOtNX0toLmWRPr&#10;HoiBnoBxh8Xk7uHgQh0KrLobRltlfn/039vDbIEWowMshQLbXztiGEbiq4SpmydZ5rdIELLpZQqC&#10;GWs2Y43c1SsFZYYuhejC1ds70V+5UfUztPrSvwoqIim8XWDqTC+sXLusYANStlwGM9gcmri1fNTU&#10;g3uifd89Nc/E6G6CHIzeneoXCMlDi7Yzd7L1nlItd07xynnliddOgK0Dtz/W2lgOVqc9vngFAAD/&#10;/wMAUEsDBBQABgAIAAAAIQDYTNRo3wAAAAsBAAAPAAAAZHJzL2Rvd25yZXYueG1sTI9BTsMwEEX3&#10;SNzBGiR21E7SIivEqQqIBbAphQM4sRtHxGPLdtpwe8yKLkf/6f83zXaxEznpEEeHAooVA6Kxd2rE&#10;QcDX58sdBxKTRCUnh1rAj46wba+vGlkrd8YPfTqkgeQSjLUUYFLyNaWxN9rKuHJeY86OLliZ8hkG&#10;qoI853I70ZKxe2rliHnBSK+fjO6/D7MV4Gb2/Pj6ttvPpqrce+B+3x29ELc3y+4BSNJL+ofhTz+r&#10;Q5udOjejimQSsC55mVEBJWcFkExs1psKSCegKjgH2jb08of2FwAA//8DAFBLAQItABQABgAIAAAA&#10;IQC2gziS/gAAAOEBAAATAAAAAAAAAAAAAAAAAAAAAABbQ29udGVudF9UeXBlc10ueG1sUEsBAi0A&#10;FAAGAAgAAAAhADj9If/WAAAAlAEAAAsAAAAAAAAAAAAAAAAALwEAAF9yZWxzLy5yZWxzUEsBAi0A&#10;FAAGAAgAAAAhAAMGywfIAgAADwYAAA4AAAAAAAAAAAAAAAAALgIAAGRycy9lMm9Eb2MueG1sUEsB&#10;Ai0AFAAGAAgAAAAhANhM1GjfAAAACwEAAA8AAAAAAAAAAAAAAAAAIgUAAGRycy9kb3ducmV2Lnht&#10;bFBLBQYAAAAABAAEAPMAAAAuBgAAAAA=&#10;" adj="-10580,30954,-632,12690" fillcolor="white [3201]" strokecolor="black [3213]" strokeweight="1pt">
                      <v:textbox>
                        <w:txbxContent>
                          <w:p w14:paraId="10F04A83" w14:textId="0F4B49C5" w:rsidR="008448EB" w:rsidRPr="00B11AAA" w:rsidRDefault="008448EB" w:rsidP="0075683C">
                            <w:pPr>
                              <w:spacing w:before="0" w:after="0"/>
                              <w:jc w:val="center"/>
                              <w:rPr>
                                <w:sz w:val="18"/>
                                <w:szCs w:val="18"/>
                              </w:rPr>
                            </w:pPr>
                            <w:r w:rsidRPr="00B11AAA">
                              <w:rPr>
                                <w:sz w:val="18"/>
                                <w:szCs w:val="18"/>
                              </w:rPr>
                              <w:t>“</w:t>
                            </w:r>
                            <w:r w:rsidR="008639DC">
                              <w:rPr>
                                <w:sz w:val="18"/>
                                <w:szCs w:val="18"/>
                                <w:lang w:val="mk-MK"/>
                              </w:rPr>
                              <w:t>Тиквеш</w:t>
                            </w:r>
                            <w:r w:rsidRPr="00B11AAA">
                              <w:rPr>
                                <w:sz w:val="18"/>
                                <w:szCs w:val="18"/>
                              </w:rPr>
                              <w:t>”</w:t>
                            </w:r>
                          </w:p>
                        </w:txbxContent>
                      </v:textbox>
                      <o:callout v:ext="edit" minusy="t"/>
                    </v:shape>
                  </w:pict>
                </mc:Fallback>
              </mc:AlternateContent>
            </w:r>
            <w:r w:rsidRPr="008A2FE8">
              <w:rPr>
                <w:noProof/>
                <w:lang w:val="mk-MK" w:eastAsia="mk-MK"/>
              </w:rPr>
              <mc:AlternateContent>
                <mc:Choice Requires="wps">
                  <w:drawing>
                    <wp:anchor distT="0" distB="0" distL="114300" distR="114300" simplePos="0" relativeHeight="251750400" behindDoc="0" locked="0" layoutInCell="1" allowOverlap="1" wp14:anchorId="3FA4C2A0" wp14:editId="2B1B51F9">
                      <wp:simplePos x="0" y="0"/>
                      <wp:positionH relativeFrom="column">
                        <wp:posOffset>2199564</wp:posOffset>
                      </wp:positionH>
                      <wp:positionV relativeFrom="paragraph">
                        <wp:posOffset>2057542</wp:posOffset>
                      </wp:positionV>
                      <wp:extent cx="209550" cy="190500"/>
                      <wp:effectExtent l="0" t="0" r="19050" b="19050"/>
                      <wp:wrapNone/>
                      <wp:docPr id="46" name="Oval 46"/>
                      <wp:cNvGraphicFramePr/>
                      <a:graphic xmlns:a="http://schemas.openxmlformats.org/drawingml/2006/main">
                        <a:graphicData uri="http://schemas.microsoft.com/office/word/2010/wordprocessingShape">
                          <wps:wsp>
                            <wps:cNvSpPr/>
                            <wps:spPr>
                              <a:xfrm>
                                <a:off x="0" y="0"/>
                                <a:ext cx="209550" cy="190500"/>
                              </a:xfrm>
                              <a:prstGeom prst="ellipse">
                                <a:avLst/>
                              </a:prstGeom>
                              <a:noFill/>
                              <a:ln>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D5FDC0" id="Oval 46" o:spid="_x0000_s1026" style="position:absolute;margin-left:173.2pt;margin-top:162pt;width:16.5pt;height: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TVtnAIAAKcFAAAOAAAAZHJzL2Uyb0RvYy54bWysVN9v2yAQfp+0/wHxvtqOkm6N6lRRq06T&#10;urZqO/WZYIiRgGNA4mR//Q7sON3a7WFaHgj36zu+892dX+yMJlvhgwJb0+qkpERYDo2y65p+e7r+&#10;8ImSEJltmAYraroXgV4s3r8779xcTKAF3QhPEMSGeedq2sbo5kUReCsMCyfghEWjBG9YRNGvi8az&#10;DtGNLiZleVp04BvngYsQUHvVG+ki40speLyTMohIdE3xbTGfPp+rdBaLczZfe+ZaxYdnsH94hWHK&#10;YtIR6opFRjZevYIyinsIIOMJB1OAlIqLzAHZVOVvbB5b5kTmgsUJbixT+H+w/HZ774lqajo9pcQy&#10;g9/obss0QRFr07kwR5dHd+8HKeA1Ed1Jb9I/UiC7XM/9WE+xi4SjclKezWZYdY6m6qyclbnexTHY&#10;+RA/CzAkXWoqtFYuJMZszrY3IWJO9D54JbWFa6V1/mraJkUArZqky0JqG3GpPUEKNV2tJxlLb8xX&#10;aHpdVeIvUUPg3GXJvZeOSGhL6EWi3xPOt7jXIqXR9kFILFqimBOMQH0OxrmwsepNLWtEr0b+f0id&#10;AROyRCIj9gDwK6cDds9g8E+hInf7GFz+7WF98BiRM4ONY7BRFvxbABpZDZl7/0OR+tKkKq2g2WNL&#10;eehnLTh+rfDr3rAQ75nH4cKGwIUR7/CQGrqawnCjpAX/4y198seeRyslHQ5rTcP3DfOCEv3F4jSc&#10;VdNpmu4sTGcfJyj4l5bVS4vdmEvA9qhwNTmer8k/6sNVejDPuFeWKSuamOWYu6Y8+oNwGfslgpuJ&#10;i+Uyu+FEOxZv7KPjCTxVNbXu0+6ZeTe0eMTZuIXDYL9q8943RVpYbiJIlWfgWNeh3rgNcs8Omyut&#10;m5dy9jru18VPAAAA//8DAFBLAwQUAAYACAAAACEAk9NqLuEAAAALAQAADwAAAGRycy9kb3ducmV2&#10;LnhtbExPy07DMBC8I/EP1iJxow5NWkqIUxUkJKoK1AeIqxtvk6jxOoqdNvD1LCe4zc6MZmey+WAb&#10;ccLO144U3I4iEEiFMzWVCt53zzczED5oMrpxhAq+0MM8v7zIdGrcmTZ42oZScAj5VCuoQmhTKX1R&#10;odV+5Fok1g6uszrw2ZXSdPrM4baR4yiaSqtr4g+VbvGpwuK47a2C75fH9coe1qt4+VotZh/Lt8/j&#10;pFfq+mpYPIAIOIQ/M/zW5+qQc6e968l40SiIk2nCVgbjhEexI767Z2bPYMKMzDP5f0P+AwAA//8D&#10;AFBLAQItABQABgAIAAAAIQC2gziS/gAAAOEBAAATAAAAAAAAAAAAAAAAAAAAAABbQ29udGVudF9U&#10;eXBlc10ueG1sUEsBAi0AFAAGAAgAAAAhADj9If/WAAAAlAEAAAsAAAAAAAAAAAAAAAAALwEAAF9y&#10;ZWxzLy5yZWxzUEsBAi0AFAAGAAgAAAAhAJ45NW2cAgAApwUAAA4AAAAAAAAAAAAAAAAALgIAAGRy&#10;cy9lMm9Eb2MueG1sUEsBAi0AFAAGAAgAAAAhAJPTai7hAAAACwEAAA8AAAAAAAAAAAAAAAAA9gQA&#10;AGRycy9kb3ducmV2LnhtbFBLBQYAAAAABAAEAPMAAAAEBgAAAAA=&#10;" filled="f" strokecolor="#161616 [334]" strokeweight="1pt">
                      <v:stroke joinstyle="miter"/>
                    </v:oval>
                  </w:pict>
                </mc:Fallback>
              </mc:AlternateContent>
            </w:r>
            <w:r w:rsidRPr="008A2FE8">
              <w:rPr>
                <w:noProof/>
                <w:lang w:val="mk-MK" w:eastAsia="mk-MK"/>
              </w:rPr>
              <mc:AlternateContent>
                <mc:Choice Requires="wps">
                  <w:drawing>
                    <wp:anchor distT="0" distB="0" distL="114300" distR="114300" simplePos="0" relativeHeight="251751424" behindDoc="0" locked="0" layoutInCell="1" allowOverlap="1" wp14:anchorId="4359C54F" wp14:editId="6D49DA52">
                      <wp:simplePos x="0" y="0"/>
                      <wp:positionH relativeFrom="column">
                        <wp:posOffset>2950210</wp:posOffset>
                      </wp:positionH>
                      <wp:positionV relativeFrom="paragraph">
                        <wp:posOffset>895350</wp:posOffset>
                      </wp:positionV>
                      <wp:extent cx="45719" cy="45719"/>
                      <wp:effectExtent l="0" t="0" r="12065" b="12065"/>
                      <wp:wrapNone/>
                      <wp:docPr id="45" name="Flowchart: Connector 45"/>
                      <wp:cNvGraphicFramePr/>
                      <a:graphic xmlns:a="http://schemas.openxmlformats.org/drawingml/2006/main">
                        <a:graphicData uri="http://schemas.microsoft.com/office/word/2010/wordprocessingShape">
                          <wps:wsp>
                            <wps:cNvSpPr/>
                            <wps:spPr>
                              <a:xfrm>
                                <a:off x="0" y="0"/>
                                <a:ext cx="45719" cy="45719"/>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E8434C"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5" o:spid="_x0000_s1026" type="#_x0000_t120" style="position:absolute;margin-left:232.3pt;margin-top:70.5pt;width:3.6pt;height:3.6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dhSewIAAFEFAAAOAAAAZHJzL2Uyb0RvYy54bWysVMFu2zAMvQ/YPwi6L06CZFuNOkWQosOA&#10;oi2WDj2rslQbkEWNUuJkXz9KctyiLXYY5oNMiuQT+UTq/OLQGbZX6FuwFZ9NppwpK6Fu7VPFf95f&#10;ffrKmQ/C1sKAVRU/Ks8vVh8/nPeuVHNowNQKGYFYX/au4k0IriwKLxvVCT8BpywZNWAnAqn4VNQo&#10;ekLvTDGfTj8XPWDtEKTynnYvs5GvEr7WSoZbrb0KzFSccgtpxbQ+xrVYnYvyCYVrWjmkIf4hi060&#10;lg4doS5FEGyH7RuorpUIHnSYSOgK0LqVKtVA1cymr6rZNsKpVAuR491Ik/9/sPJmf4esrSu+WHJm&#10;RUd3dGWgl43AULINWEscAjIyE1e98yWFbN0dDponMRZ+0NjFP5XEDonf48ivOgQmaXOx/DI740yS&#10;JYuEUTyHOvThm4KORaHimtLYxDTGJBLDYn/tQw48BRBKTCynkqRwNCpmY+wPpak8OnyeolNjqY1B&#10;thfUEkJKZcMsmxpRq7y9nNIX66XsxoikJcCIrFtjRuwBIDbtW+wMM/jHUJX6cgye/i2xHDxGpJPB&#10;hjG4ay3gewCGqhpOzv4nkjI1kaVHqI90+Qh5KryTVy0xfy18uBNIY0ADQ6MdbmmJl1FxGCTOGsDf&#10;7+1Hf+pOsnLW01hV3P/aCVScme+W+vZstljEOUwKNcGcFHxpeXxpsbtuA3RNM3pEnExi9A/mJGqE&#10;7oFegHU8lUzCSjq74jLgSdmEPO70hki1Xic3mj0nwrXdOhnBI6uxl+4PDwLd0H6BuvYGTiMoyld9&#10;l31jpIX1LoBuU1M+8zrwTXObGmd4Y+LD8FJPXs8v4eoPAAAA//8DAFBLAwQUAAYACAAAACEA2J3x&#10;9+AAAAALAQAADwAAAGRycy9kb3ducmV2LnhtbEyPQU+DQBCF7yb+h82YeLMLldCKLI0x8SDGJkVN&#10;PU7ZFYjsLGG3Bf+905Me570vb97LN7PtxcmMvnOkIF5EIAzVTnfUKHh/e7pZg/ABSWPvyCj4MR42&#10;xeVFjpl2E+3MqQqN4BDyGSpoQxgyKX3dGot+4QZD7H250WLgc2ykHnHicNvLZRSl0mJH/KHFwTy2&#10;pv6ujlbBZ+n2r3fly/65mm7RbuVqV36MSl1fzQ/3IIKZwx8M5/pcHQrudHBH0l70CpI0SRllI4l5&#10;FBPJKuYxh7OyXoIscvl/Q/ELAAD//wMAUEsBAi0AFAAGAAgAAAAhALaDOJL+AAAA4QEAABMAAAAA&#10;AAAAAAAAAAAAAAAAAFtDb250ZW50X1R5cGVzXS54bWxQSwECLQAUAAYACAAAACEAOP0h/9YAAACU&#10;AQAACwAAAAAAAAAAAAAAAAAvAQAAX3JlbHMvLnJlbHNQSwECLQAUAAYACAAAACEAmz3YUnsCAABR&#10;BQAADgAAAAAAAAAAAAAAAAAuAgAAZHJzL2Uyb0RvYy54bWxQSwECLQAUAAYACAAAACEA2J3x9+AA&#10;AAALAQAADwAAAAAAAAAAAAAAAADVBAAAZHJzL2Rvd25yZXYueG1sUEsFBgAAAAAEAAQA8wAAAOIF&#10;AAAAAA==&#10;" fillcolor="#5b9bd5 [3204]" strokecolor="#1f4d78 [1604]" strokeweight="1pt">
                      <v:stroke joinstyle="miter"/>
                    </v:shape>
                  </w:pict>
                </mc:Fallback>
              </mc:AlternateContent>
            </w:r>
            <w:r w:rsidRPr="008A2FE8">
              <w:rPr>
                <w:noProof/>
                <w:lang w:val="mk-MK" w:eastAsia="mk-MK"/>
              </w:rPr>
              <w:drawing>
                <wp:inline distT="0" distB="0" distL="0" distR="0" wp14:anchorId="47753A2C" wp14:editId="7AF2BF74">
                  <wp:extent cx="3715015" cy="2989611"/>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53783" cy="3020809"/>
                          </a:xfrm>
                          <a:prstGeom prst="rect">
                            <a:avLst/>
                          </a:prstGeom>
                          <a:noFill/>
                        </pic:spPr>
                      </pic:pic>
                    </a:graphicData>
                  </a:graphic>
                </wp:inline>
              </w:drawing>
            </w:r>
          </w:p>
          <w:p w14:paraId="4418F291" w14:textId="77777777" w:rsidR="0075683C" w:rsidRPr="008A2FE8" w:rsidRDefault="0075683C" w:rsidP="003C3621">
            <w:pPr>
              <w:pStyle w:val="Caption"/>
              <w:rPr>
                <w:lang w:val="mk-MK"/>
              </w:rPr>
            </w:pPr>
          </w:p>
          <w:p w14:paraId="57943699" w14:textId="77777777" w:rsidR="008639DC" w:rsidRPr="008A2FE8" w:rsidRDefault="008639DC" w:rsidP="008639DC">
            <w:pPr>
              <w:pStyle w:val="Caption"/>
              <w:rPr>
                <w:lang w:val="mk-MK"/>
              </w:rPr>
            </w:pPr>
            <w:bookmarkStart w:id="74" w:name="_Toc86654669"/>
            <w:r w:rsidRPr="008A2FE8">
              <w:rPr>
                <w:lang w:val="mk-MK"/>
              </w:rPr>
              <w:t>Слика 10</w:t>
            </w:r>
            <w:r w:rsidR="003C3621" w:rsidRPr="008A2FE8">
              <w:rPr>
                <w:lang w:val="mk-MK"/>
              </w:rPr>
              <w:t xml:space="preserve">: </w:t>
            </w:r>
            <w:r w:rsidRPr="008A2FE8">
              <w:rPr>
                <w:lang w:val="mk-MK"/>
              </w:rPr>
              <w:t>Емералд подрачје “Тиквеш”</w:t>
            </w:r>
          </w:p>
          <w:bookmarkEnd w:id="74"/>
          <w:p w14:paraId="2EEE65E0" w14:textId="6BFF681E" w:rsidR="003C3621" w:rsidRPr="008A2FE8" w:rsidRDefault="003C3621" w:rsidP="003C3621">
            <w:pPr>
              <w:pStyle w:val="Caption"/>
              <w:rPr>
                <w:lang w:val="mk-MK"/>
              </w:rPr>
            </w:pPr>
          </w:p>
          <w:p w14:paraId="40A4F8DC" w14:textId="77777777" w:rsidR="003C3621" w:rsidRPr="008A2FE8" w:rsidRDefault="003C3621" w:rsidP="003C3621">
            <w:pPr>
              <w:rPr>
                <w:lang w:val="mk-MK"/>
              </w:rPr>
            </w:pPr>
          </w:p>
          <w:p w14:paraId="6A771A23" w14:textId="77777777" w:rsidR="006E3078" w:rsidRPr="008A2FE8" w:rsidRDefault="006E3078" w:rsidP="006060A2">
            <w:pPr>
              <w:pStyle w:val="Caption"/>
              <w:rPr>
                <w:rFonts w:eastAsiaTheme="majorEastAsia"/>
                <w:lang w:val="mk-MK"/>
              </w:rPr>
            </w:pPr>
          </w:p>
        </w:tc>
        <w:tc>
          <w:tcPr>
            <w:tcW w:w="6716" w:type="dxa"/>
          </w:tcPr>
          <w:p w14:paraId="270AA60B" w14:textId="3FE1618E" w:rsidR="003C3621" w:rsidRPr="008A2FE8" w:rsidRDefault="003C3621" w:rsidP="003C3621">
            <w:pPr>
              <w:pStyle w:val="Caption"/>
              <w:rPr>
                <w:rFonts w:eastAsiaTheme="majorEastAsia"/>
                <w:lang w:val="mk-MK"/>
              </w:rPr>
            </w:pPr>
          </w:p>
          <w:p w14:paraId="7C033624" w14:textId="140C7021" w:rsidR="0075683C" w:rsidRPr="008A2FE8" w:rsidRDefault="008639DC" w:rsidP="003C3621">
            <w:pPr>
              <w:pStyle w:val="Caption"/>
              <w:rPr>
                <w:lang w:val="mk-MK"/>
              </w:rPr>
            </w:pPr>
            <w:r w:rsidRPr="008A2FE8">
              <w:rPr>
                <w:noProof/>
                <w:lang w:val="mk-MK" w:eastAsia="mk-MK"/>
              </w:rPr>
              <mc:AlternateContent>
                <mc:Choice Requires="wps">
                  <w:drawing>
                    <wp:anchor distT="0" distB="0" distL="114300" distR="114300" simplePos="0" relativeHeight="251757568" behindDoc="0" locked="0" layoutInCell="1" allowOverlap="1" wp14:anchorId="400DAC72" wp14:editId="7F7A411F">
                      <wp:simplePos x="0" y="0"/>
                      <wp:positionH relativeFrom="column">
                        <wp:posOffset>2357755</wp:posOffset>
                      </wp:positionH>
                      <wp:positionV relativeFrom="paragraph">
                        <wp:posOffset>2487930</wp:posOffset>
                      </wp:positionV>
                      <wp:extent cx="1276350" cy="428625"/>
                      <wp:effectExtent l="0" t="304800" r="19050" b="28575"/>
                      <wp:wrapNone/>
                      <wp:docPr id="62" name="Callout: Line 20"/>
                      <wp:cNvGraphicFramePr/>
                      <a:graphic xmlns:a="http://schemas.openxmlformats.org/drawingml/2006/main">
                        <a:graphicData uri="http://schemas.microsoft.com/office/word/2010/wordprocessingShape">
                          <wps:wsp>
                            <wps:cNvSpPr/>
                            <wps:spPr>
                              <a:xfrm>
                                <a:off x="0" y="0"/>
                                <a:ext cx="1276350" cy="428625"/>
                              </a:xfrm>
                              <a:prstGeom prst="borderCallout1">
                                <a:avLst>
                                  <a:gd name="adj1" fmla="val -8523"/>
                                  <a:gd name="adj2" fmla="val 51042"/>
                                  <a:gd name="adj3" fmla="val -68337"/>
                                  <a:gd name="adj4" fmla="val 12314"/>
                                </a:avLst>
                              </a:prstGeom>
                              <a:ln>
                                <a:solidFill>
                                  <a:schemeClr val="accent1"/>
                                </a:solidFill>
                              </a:ln>
                            </wps:spPr>
                            <wps:style>
                              <a:lnRef idx="2">
                                <a:schemeClr val="accent3"/>
                              </a:lnRef>
                              <a:fillRef idx="1">
                                <a:schemeClr val="lt1"/>
                              </a:fillRef>
                              <a:effectRef idx="0">
                                <a:schemeClr val="accent3"/>
                              </a:effectRef>
                              <a:fontRef idx="minor">
                                <a:schemeClr val="dk1"/>
                              </a:fontRef>
                            </wps:style>
                            <wps:txbx>
                              <w:txbxContent>
                                <w:p w14:paraId="6EE10B31" w14:textId="77777777" w:rsidR="008639DC" w:rsidRPr="0075683C" w:rsidRDefault="008639DC" w:rsidP="008639DC">
                                  <w:pPr>
                                    <w:jc w:val="center"/>
                                    <w:rPr>
                                      <w:rFonts w:ascii="Arial Narrow" w:hAnsi="Arial Narrow"/>
                                      <w:sz w:val="16"/>
                                      <w:szCs w:val="16"/>
                                    </w:rPr>
                                  </w:pPr>
                                  <w:proofErr w:type="spellStart"/>
                                  <w:r w:rsidRPr="00CA37D0">
                                    <w:rPr>
                                      <w:rFonts w:ascii="Arial Narrow" w:hAnsi="Arial Narrow"/>
                                      <w:sz w:val="16"/>
                                      <w:szCs w:val="16"/>
                                    </w:rPr>
                                    <w:t>Значаен</w:t>
                                  </w:r>
                                  <w:proofErr w:type="spellEnd"/>
                                  <w:r w:rsidRPr="00CA37D0">
                                    <w:rPr>
                                      <w:rFonts w:ascii="Arial Narrow" w:hAnsi="Arial Narrow"/>
                                      <w:sz w:val="16"/>
                                      <w:szCs w:val="16"/>
                                    </w:rPr>
                                    <w:t xml:space="preserve"> </w:t>
                                  </w:r>
                                  <w:proofErr w:type="spellStart"/>
                                  <w:r w:rsidRPr="00CA37D0">
                                    <w:rPr>
                                      <w:rFonts w:ascii="Arial Narrow" w:hAnsi="Arial Narrow"/>
                                      <w:sz w:val="16"/>
                                      <w:szCs w:val="16"/>
                                    </w:rPr>
                                    <w:t>орнитолошки</w:t>
                                  </w:r>
                                  <w:proofErr w:type="spellEnd"/>
                                  <w:r w:rsidRPr="00CA37D0">
                                    <w:rPr>
                                      <w:rFonts w:ascii="Arial Narrow" w:hAnsi="Arial Narrow"/>
                                      <w:sz w:val="16"/>
                                      <w:szCs w:val="16"/>
                                    </w:rPr>
                                    <w:t xml:space="preserve"> </w:t>
                                  </w:r>
                                  <w:proofErr w:type="spellStart"/>
                                  <w:r w:rsidRPr="00CA37D0">
                                    <w:rPr>
                                      <w:rFonts w:ascii="Arial Narrow" w:hAnsi="Arial Narrow"/>
                                      <w:sz w:val="16"/>
                                      <w:szCs w:val="16"/>
                                    </w:rPr>
                                    <w:t>локалитет</w:t>
                                  </w:r>
                                  <w:proofErr w:type="spellEnd"/>
                                  <w:r w:rsidRPr="00CA37D0">
                                    <w:rPr>
                                      <w:rFonts w:ascii="Arial Narrow" w:hAnsi="Arial Narrow"/>
                                      <w:sz w:val="16"/>
                                      <w:szCs w:val="16"/>
                                    </w:rPr>
                                    <w:t xml:space="preserve"> “</w:t>
                                  </w:r>
                                  <w:proofErr w:type="spellStart"/>
                                  <w:r w:rsidRPr="00CA37D0">
                                    <w:rPr>
                                      <w:rFonts w:ascii="Arial Narrow" w:hAnsi="Arial Narrow"/>
                                      <w:sz w:val="16"/>
                                      <w:szCs w:val="16"/>
                                    </w:rPr>
                                    <w:t>Тиквеш</w:t>
                                  </w:r>
                                  <w:proofErr w:type="spellEnd"/>
                                  <w:r w:rsidRPr="00CA37D0">
                                    <w:rPr>
                                      <w:rFonts w:ascii="Arial Narrow" w:hAnsi="Arial Narrow"/>
                                      <w:sz w:val="16"/>
                                      <w:szCs w:val="16"/>
                                    </w:rPr>
                                    <w:t>”</w:t>
                                  </w:r>
                                  <w:r w:rsidRPr="0075683C">
                                    <w:rPr>
                                      <w:rFonts w:ascii="Arial Narrow" w:hAnsi="Arial Narrow"/>
                                      <w:sz w:val="16"/>
                                      <w:szCs w:val="16"/>
                                    </w:rPr>
                                    <w:t>”</w:t>
                                  </w:r>
                                </w:p>
                                <w:p w14:paraId="392604B6" w14:textId="5B628DA6" w:rsidR="008448EB" w:rsidRPr="0075683C" w:rsidRDefault="008448EB" w:rsidP="0075683C">
                                  <w:pPr>
                                    <w:jc w:val="center"/>
                                    <w:rPr>
                                      <w:rFonts w:ascii="Arial Narrow" w:hAnsi="Arial Narrow"/>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DAC72" id="Callout: Line 20" o:spid="_x0000_s1039" type="#_x0000_t47" style="position:absolute;left:0;text-align:left;margin-left:185.65pt;margin-top:195.9pt;width:100.5pt;height:33.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HtDxQIAABMGAAAOAAAAZHJzL2Uyb0RvYy54bWysVMFu2zAMvQ/YPwi6t44dJ82MOkWQosOA&#10;oA3WDj0rstRokyVNUuJkXz9KdhyvLTBg2EUmzUeKfCJ5fXOoJdoz64RWJU4vRxgxRXUl1EuJvz3d&#10;Xcwwcp6oikitWImPzOGb+ccP140pWKa3WlbMIgiiXNGYEm+9N0WSOLplNXGX2jAFRq5tTTyo9iWp&#10;LGkgei2TbDSaJo22lbGaMufg721rxPMYn3NG/QPnjnkkSwy5+XjaeG7CmcyvSfFiidkK2qVB/iGL&#10;mggFl/ahboknaGfFm1C1oFY7zf0l1XWiOReUxRqgmnT0qprHLTEs1gLkONPT5P5fWHq/X1skqhJP&#10;M4wUqeGNlkRKvfMFWgnFUBZJaowrAPto1hYoC5oDMVR84LYOX6gFHSKxx55YdvCIws80u5qOJ8A/&#10;BVuezabZJDCfnL2Ndf4z0zUKQok38KrMdomkkVmyXzkfKa66PEn1PcWI1xJebE8kuphNsnH3ogMM&#10;1HXGTNJRnr3FjIeYi+lsPL56C8qHoDQbp3lXRJcalHMqI+QpVTidlqK6E1JGJbQ1W0qLIN8SE0qZ&#10;8mkXZYCESME7OfMcJX+UrI38lXF4NGA2i9zEcXkdN1IRIwE6uHHIondsSX3lKPtkOmxwY3GMesfR&#10;32/sPeKtWvneuRZK2/cCVD9ONPAWf6q+rTmU7w+bQ+zUNFYWfm10dYT2tbqda2fonYD+WRHn18RC&#10;W0DLwXLyD3BwqZsS607CaKvtr/f+BzzMF1gxamAxlNj93BHLMJJfFEzepzTPwyaJSj65gvlAdmjZ&#10;DC1qVy81PDU0KmQXxYD38iRyq+tn6PZFuBVMRFG4u8TU25Oy9O3Cgi1I2WIRYbA9DPEr9WhoCB6I&#10;Dr33dHgm1nRD5GH87vVpiZAitmk7dmds8FR6sfOaCx+MZ147BTYPSH+stqEeUeddPv8NAAD//wMA&#10;UEsDBBQABgAIAAAAIQCh89wO5AAAAAsBAAAPAAAAZHJzL2Rvd25yZXYueG1sTI9PS8NAEMXvgt9h&#10;GcGLtJs/1piYTZGCIBQqthX0ts2O2dDsbshu0/TbO570NjPv8eb3yuVkOjbi4FtnBcTzCBja2qnW&#10;NgL2u5fZIzAfpFWycxYFXNDDsrq+KmWh3Nm+47gNDaMQ6wspQIfQF5z7WqORfu56tKR9u8HIQOvQ&#10;cDXIM4WbjidR9MCNbC190LLHlcb6uD0ZAR95lrytL+kw7sPd+mv1+ao3RyfE7c30/AQs4BT+zPCL&#10;T+hQEdPBnazyrBOQZnFKVhrymDqQY5EldDkIuF/kKfCq5P87VD8AAAD//wMAUEsBAi0AFAAGAAgA&#10;AAAhALaDOJL+AAAA4QEAABMAAAAAAAAAAAAAAAAAAAAAAFtDb250ZW50X1R5cGVzXS54bWxQSwEC&#10;LQAUAAYACAAAACEAOP0h/9YAAACUAQAACwAAAAAAAAAAAAAAAAAvAQAAX3JlbHMvLnJlbHNQSwEC&#10;LQAUAAYACAAAACEAujh7Q8UCAAATBgAADgAAAAAAAAAAAAAAAAAuAgAAZHJzL2Uyb0RvYy54bWxQ&#10;SwECLQAUAAYACAAAACEAofPcDuQAAAALAQAADwAAAAAAAAAAAAAAAAAfBQAAZHJzL2Rvd25yZXYu&#10;eG1sUEsFBgAAAAAEAAQA8wAAADAGAAAAAA==&#10;" adj="2660,-14761,11025,-1841" fillcolor="white [3201]" strokecolor="#5b9bd5 [3204]" strokeweight="1pt">
                      <v:textbox>
                        <w:txbxContent>
                          <w:p w14:paraId="6EE10B31" w14:textId="77777777" w:rsidR="008639DC" w:rsidRPr="0075683C" w:rsidRDefault="008639DC" w:rsidP="008639DC">
                            <w:pPr>
                              <w:jc w:val="center"/>
                              <w:rPr>
                                <w:rFonts w:ascii="Arial Narrow" w:hAnsi="Arial Narrow"/>
                                <w:sz w:val="16"/>
                                <w:szCs w:val="16"/>
                              </w:rPr>
                            </w:pPr>
                            <w:proofErr w:type="spellStart"/>
                            <w:r w:rsidRPr="00CA37D0">
                              <w:rPr>
                                <w:rFonts w:ascii="Arial Narrow" w:hAnsi="Arial Narrow"/>
                                <w:sz w:val="16"/>
                                <w:szCs w:val="16"/>
                              </w:rPr>
                              <w:t>Значаен</w:t>
                            </w:r>
                            <w:proofErr w:type="spellEnd"/>
                            <w:r w:rsidRPr="00CA37D0">
                              <w:rPr>
                                <w:rFonts w:ascii="Arial Narrow" w:hAnsi="Arial Narrow"/>
                                <w:sz w:val="16"/>
                                <w:szCs w:val="16"/>
                              </w:rPr>
                              <w:t xml:space="preserve"> </w:t>
                            </w:r>
                            <w:proofErr w:type="spellStart"/>
                            <w:r w:rsidRPr="00CA37D0">
                              <w:rPr>
                                <w:rFonts w:ascii="Arial Narrow" w:hAnsi="Arial Narrow"/>
                                <w:sz w:val="16"/>
                                <w:szCs w:val="16"/>
                              </w:rPr>
                              <w:t>орнитолошки</w:t>
                            </w:r>
                            <w:proofErr w:type="spellEnd"/>
                            <w:r w:rsidRPr="00CA37D0">
                              <w:rPr>
                                <w:rFonts w:ascii="Arial Narrow" w:hAnsi="Arial Narrow"/>
                                <w:sz w:val="16"/>
                                <w:szCs w:val="16"/>
                              </w:rPr>
                              <w:t xml:space="preserve"> </w:t>
                            </w:r>
                            <w:proofErr w:type="spellStart"/>
                            <w:r w:rsidRPr="00CA37D0">
                              <w:rPr>
                                <w:rFonts w:ascii="Arial Narrow" w:hAnsi="Arial Narrow"/>
                                <w:sz w:val="16"/>
                                <w:szCs w:val="16"/>
                              </w:rPr>
                              <w:t>локалитет</w:t>
                            </w:r>
                            <w:proofErr w:type="spellEnd"/>
                            <w:r w:rsidRPr="00CA37D0">
                              <w:rPr>
                                <w:rFonts w:ascii="Arial Narrow" w:hAnsi="Arial Narrow"/>
                                <w:sz w:val="16"/>
                                <w:szCs w:val="16"/>
                              </w:rPr>
                              <w:t xml:space="preserve"> “</w:t>
                            </w:r>
                            <w:proofErr w:type="spellStart"/>
                            <w:r w:rsidRPr="00CA37D0">
                              <w:rPr>
                                <w:rFonts w:ascii="Arial Narrow" w:hAnsi="Arial Narrow"/>
                                <w:sz w:val="16"/>
                                <w:szCs w:val="16"/>
                              </w:rPr>
                              <w:t>Тиквеш</w:t>
                            </w:r>
                            <w:proofErr w:type="spellEnd"/>
                            <w:r w:rsidRPr="00CA37D0">
                              <w:rPr>
                                <w:rFonts w:ascii="Arial Narrow" w:hAnsi="Arial Narrow"/>
                                <w:sz w:val="16"/>
                                <w:szCs w:val="16"/>
                              </w:rPr>
                              <w:t>”</w:t>
                            </w:r>
                            <w:r w:rsidRPr="0075683C">
                              <w:rPr>
                                <w:rFonts w:ascii="Arial Narrow" w:hAnsi="Arial Narrow"/>
                                <w:sz w:val="16"/>
                                <w:szCs w:val="16"/>
                              </w:rPr>
                              <w:t>”</w:t>
                            </w:r>
                          </w:p>
                          <w:p w14:paraId="392604B6" w14:textId="5B628DA6" w:rsidR="008448EB" w:rsidRPr="0075683C" w:rsidRDefault="008448EB" w:rsidP="0075683C">
                            <w:pPr>
                              <w:jc w:val="center"/>
                              <w:rPr>
                                <w:rFonts w:ascii="Arial Narrow" w:hAnsi="Arial Narrow"/>
                                <w:sz w:val="16"/>
                                <w:szCs w:val="16"/>
                              </w:rPr>
                            </w:pPr>
                          </w:p>
                        </w:txbxContent>
                      </v:textbox>
                    </v:shape>
                  </w:pict>
                </mc:Fallback>
              </mc:AlternateContent>
            </w:r>
            <w:r w:rsidRPr="008A2FE8">
              <w:rPr>
                <w:noProof/>
                <w:lang w:val="mk-MK" w:eastAsia="mk-MK"/>
              </w:rPr>
              <mc:AlternateContent>
                <mc:Choice Requires="wps">
                  <w:drawing>
                    <wp:anchor distT="0" distB="0" distL="114300" distR="114300" simplePos="0" relativeHeight="251758592" behindDoc="0" locked="0" layoutInCell="1" allowOverlap="1" wp14:anchorId="1E815EC5" wp14:editId="2D2AEC95">
                      <wp:simplePos x="0" y="0"/>
                      <wp:positionH relativeFrom="column">
                        <wp:posOffset>2576830</wp:posOffset>
                      </wp:positionH>
                      <wp:positionV relativeFrom="paragraph">
                        <wp:posOffset>1316355</wp:posOffset>
                      </wp:positionV>
                      <wp:extent cx="1038225" cy="333375"/>
                      <wp:effectExtent l="190500" t="0" r="28575" b="28575"/>
                      <wp:wrapNone/>
                      <wp:docPr id="63" name="Callout: Line 21"/>
                      <wp:cNvGraphicFramePr/>
                      <a:graphic xmlns:a="http://schemas.openxmlformats.org/drawingml/2006/main">
                        <a:graphicData uri="http://schemas.microsoft.com/office/word/2010/wordprocessingShape">
                          <wps:wsp>
                            <wps:cNvSpPr/>
                            <wps:spPr>
                              <a:xfrm>
                                <a:off x="0" y="0"/>
                                <a:ext cx="1038225" cy="333375"/>
                              </a:xfrm>
                              <a:prstGeom prst="borderCallout1">
                                <a:avLst>
                                  <a:gd name="adj1" fmla="val 56845"/>
                                  <a:gd name="adj2" fmla="val 2194"/>
                                  <a:gd name="adj3" fmla="val 94693"/>
                                  <a:gd name="adj4" fmla="val -16527"/>
                                </a:avLst>
                              </a:prstGeom>
                            </wps:spPr>
                            <wps:style>
                              <a:lnRef idx="2">
                                <a:schemeClr val="accent1"/>
                              </a:lnRef>
                              <a:fillRef idx="1">
                                <a:schemeClr val="lt1"/>
                              </a:fillRef>
                              <a:effectRef idx="0">
                                <a:schemeClr val="accent1"/>
                              </a:effectRef>
                              <a:fontRef idx="minor">
                                <a:schemeClr val="dk1"/>
                              </a:fontRef>
                            </wps:style>
                            <wps:txbx>
                              <w:txbxContent>
                                <w:p w14:paraId="028F8DAB" w14:textId="0B2AAA15" w:rsidR="008448EB" w:rsidRPr="008639DC" w:rsidRDefault="008639DC" w:rsidP="0075683C">
                                  <w:pPr>
                                    <w:spacing w:before="0" w:after="0"/>
                                    <w:jc w:val="center"/>
                                    <w:rPr>
                                      <w:rFonts w:ascii="Arial Narrow" w:hAnsi="Arial Narrow"/>
                                      <w:sz w:val="16"/>
                                      <w:szCs w:val="16"/>
                                      <w:lang w:val="mk-MK"/>
                                    </w:rPr>
                                  </w:pPr>
                                  <w:r>
                                    <w:rPr>
                                      <w:rFonts w:ascii="Arial Narrow" w:hAnsi="Arial Narrow"/>
                                      <w:sz w:val="16"/>
                                      <w:szCs w:val="16"/>
                                      <w:lang w:val="mk-MK"/>
                                    </w:rPr>
                                    <w:t>Проектна локација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15EC5" id="Callout: Line 21" o:spid="_x0000_s1040" type="#_x0000_t47" style="position:absolute;left:0;text-align:left;margin-left:202.9pt;margin-top:103.65pt;width:81.75pt;height:26.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wcrwIAAM4FAAAOAAAAZHJzL2Uyb0RvYy54bWysVFtP2zAUfp+0/2D5HdKkaaERKaqKmCZV&#10;gAYTz65j02y+zXabdL+eYydNO0CaNK0P7nHOxef7zuXqupUC7Zh1tVYlTs9HGDFFdVWrlxJ/f7o9&#10;u8TIeaIqIrRiJd4zh6/nnz9dNaZgmd5oUTGLIIhyRWNKvPHeFEni6IZJ4s61YQqUXFtJPFztS1JZ&#10;0kB0KZJsNJomjbaVsZoy5+DrTafE8xifc0b9PeeOeSRKDLn5eNp4rsOZzK9I8WKJ2dS0T4P8QxaS&#10;1AoeHULdEE/Q1tbvQsmaWu009+dUy0RzXlMWMQCadPQGzeOGGBaxADnODDS5/xeW3u0eLKqrEk/H&#10;GCkioUZLIoTe+gKtasVQlgaSGuMKsH00D7a/ORAD4pZbGf4BC2ojsfuBWNZ6ROFjOhpfZtkEIwq6&#10;MfwuJiFocvQ21vkvTEsUhBKvoarM9omkkVmyWzkfKa76PEn1I8WISwEV2xGBJtPLPMaFMpzYZKc2&#10;WTrL+6KfmAD0Y5hZPp2N39vkpzZn6XSSXfQY+swAzQEFQAuEdRRFye8FC8kL9Y1x4BtIySKs2Ols&#10;KSwCCCUmlDLlI+UQL1oHN14LMTh2fLxxFINTbxvcWJyAwXH09xcHj/iqVn5wlrXS9qMA1c9Duryz&#10;P6DvMAf4vl23scnSSH74tNbVHjrP6m4knaG3NZR+RZx/IBYqCtMKe8Xfw8GFbkqsewmjjba/P/oe&#10;7GE0QItRAzNdYvdrSyzDSHxVMDSzNM/DEoiXfHKRwcWeatanGrWVSw0lgR6D7KIY7L04iNxq+QyN&#10;ugivgoooCm+XmHp7uCx9t2tggVG2WEQzGHxD/Eo9GhqCB6JD3zy1z8Savv89TM6dPsw/KWKLdRNz&#10;tA2eSi+2XvPaB+WR1/4CSwOkP7bS6T1aHdfw/BUAAP//AwBQSwMEFAAGAAgAAAAhALZ4ZJriAAAA&#10;CwEAAA8AAABkcnMvZG93bnJldi54bWxMj0FPwzAMhe9I/IfISFwQSxl0dKXphJg4IG2gbRw4ek1o&#10;KxqnStK1/HvMCW7289N7n4vVZDtxMj60jhTczBIQhiqnW6oVvB+erzMQISJp7BwZBd8mwKo8Pysw&#10;126knTntYy04hEKOCpoY+1zKUDXGYpi53hDfPp23GHn1tdQeRw63nZwnyUJabIkbGuzNU2Oqr/1g&#10;FWTrety+bHYHXF/RdsT+1X+8DUpdXkyPDyCimeKfGX7xGR1KZjq6gXQQnYK7JGX0qGCe3N+CYEe6&#10;WPJwZCVdZiDLQv7/ofwBAAD//wMAUEsBAi0AFAAGAAgAAAAhALaDOJL+AAAA4QEAABMAAAAAAAAA&#10;AAAAAAAAAAAAAFtDb250ZW50X1R5cGVzXS54bWxQSwECLQAUAAYACAAAACEAOP0h/9YAAACUAQAA&#10;CwAAAAAAAAAAAAAAAAAvAQAAX3JlbHMvLnJlbHNQSwECLQAUAAYACAAAACEAw5W8HK8CAADOBQAA&#10;DgAAAAAAAAAAAAAAAAAuAgAAZHJzL2Uyb0RvYy54bWxQSwECLQAUAAYACAAAACEAtnhkmuIAAAAL&#10;AQAADwAAAAAAAAAAAAAAAAAJBQAAZHJzL2Rvd25yZXYueG1sUEsFBgAAAAAEAAQA8wAAABgGAAAA&#10;AA==&#10;" adj="-3570,20454,474,12279" fillcolor="white [3201]" strokecolor="#5b9bd5 [3204]" strokeweight="1pt">
                      <v:textbox>
                        <w:txbxContent>
                          <w:p w14:paraId="028F8DAB" w14:textId="0B2AAA15" w:rsidR="008448EB" w:rsidRPr="008639DC" w:rsidRDefault="008639DC" w:rsidP="0075683C">
                            <w:pPr>
                              <w:spacing w:before="0" w:after="0"/>
                              <w:jc w:val="center"/>
                              <w:rPr>
                                <w:rFonts w:ascii="Arial Narrow" w:hAnsi="Arial Narrow"/>
                                <w:sz w:val="16"/>
                                <w:szCs w:val="16"/>
                                <w:lang w:val="mk-MK"/>
                              </w:rPr>
                            </w:pPr>
                            <w:r>
                              <w:rPr>
                                <w:rFonts w:ascii="Arial Narrow" w:hAnsi="Arial Narrow"/>
                                <w:sz w:val="16"/>
                                <w:szCs w:val="16"/>
                                <w:lang w:val="mk-MK"/>
                              </w:rPr>
                              <w:t>Проектна локација</w:t>
                            </w:r>
                          </w:p>
                        </w:txbxContent>
                      </v:textbox>
                      <o:callout v:ext="edit" minusy="t"/>
                    </v:shape>
                  </w:pict>
                </mc:Fallback>
              </mc:AlternateContent>
            </w:r>
            <w:r w:rsidR="0075683C" w:rsidRPr="008A2FE8">
              <w:rPr>
                <w:noProof/>
                <w:lang w:val="mk-MK" w:eastAsia="mk-MK"/>
              </w:rPr>
              <mc:AlternateContent>
                <mc:Choice Requires="wps">
                  <w:drawing>
                    <wp:anchor distT="0" distB="0" distL="114300" distR="114300" simplePos="0" relativeHeight="251756544" behindDoc="0" locked="0" layoutInCell="1" allowOverlap="1" wp14:anchorId="43DF7A05" wp14:editId="607035F1">
                      <wp:simplePos x="0" y="0"/>
                      <wp:positionH relativeFrom="column">
                        <wp:posOffset>2359148</wp:posOffset>
                      </wp:positionH>
                      <wp:positionV relativeFrom="paragraph">
                        <wp:posOffset>1632433</wp:posOffset>
                      </wp:positionV>
                      <wp:extent cx="45719" cy="45719"/>
                      <wp:effectExtent l="0" t="0" r="12065" b="12065"/>
                      <wp:wrapNone/>
                      <wp:docPr id="55" name="Flowchart: Connector 55"/>
                      <wp:cNvGraphicFramePr/>
                      <a:graphic xmlns:a="http://schemas.openxmlformats.org/drawingml/2006/main">
                        <a:graphicData uri="http://schemas.microsoft.com/office/word/2010/wordprocessingShape">
                          <wps:wsp>
                            <wps:cNvSpPr/>
                            <wps:spPr>
                              <a:xfrm flipH="1" flipV="1">
                                <a:off x="0" y="0"/>
                                <a:ext cx="45719" cy="45719"/>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1DE71" id="Flowchart: Connector 55" o:spid="_x0000_s1026" type="#_x0000_t120" style="position:absolute;margin-left:185.75pt;margin-top:128.55pt;width:3.6pt;height:3.6pt;flip:x 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0QohQIAAGUFAAAOAAAAZHJzL2Uyb0RvYy54bWysVE1v2zAMvQ/YfxB0X50EybYadYogRbcB&#10;RVus3XpWZSk2IIsapcTJfv0oyXGLtthhmA8CKZKPH37U2fm+M2yn0LdgKz49mXCmrIS6tZuK/7i/&#10;/PCZMx+ErYUBqyp+UJ6fL9+/O+tdqWbQgKkVMgKxvuxdxZsQXFkUXjaqE/4EnLJk1ICdCKTipqhR&#10;9ITemWI2mXwsesDaIUjlPd1eZCNfJnytlQw3WnsVmKk41RbSiel8jGexPBPlBoVrWjmUIf6hik60&#10;lpKOUBciCLbF9hVU10oEDzqcSOgK0LqVKvVA3UwnL7q5a4RTqRcajnfjmPz/g5XXu1tkbV3xxYIz&#10;Kzr6R5cGetkIDCVbg7U0Q0BGZppV73xJIXfuFgfNkxgb32vsmDat+0o04En6GaVoozbZPs38MM5c&#10;7QOTdDlffJqecibJkkXCLTJcDHXowxcFHYtCxTWVto6ljYWlBGJ35UMOPAYQSiw2l5ekcDAqQhr7&#10;XWlqmZLPUnQim1obZDtBNBFSKhty5b4RtcrXiwl9cQZU3RiRtAQYkXVrzIg9AEQiv8bOMIN/DFWJ&#10;q2Pw5G+F5eAxImUGG8bgrrWAbwEY6mrInP2PQ8qjiVN6hPpAhEDIm+KdvGxp8lfCh1uBtBq0RLTu&#10;4YaO+DMqDoPEWQP4+6376E+MJStnPa1axf2vrUDFmflmicun0/k87mZSiAQzUvC55fG5xW67NdBv&#10;IpJRdUmM/sEcRY3QPdCrsIpZySSspNwVlwGPyjrkJ4DeFalWq+RG++hEuLJ3Th55G7l0v38Q6Ab6&#10;BWLtNRzXUpQveJd94/+wsNoG0G0i5dNch3nTLifiDO9OfCye68nr6XVc/gEAAP//AwBQSwMEFAAG&#10;AAgAAAAhAEkPNIngAAAACwEAAA8AAABkcnMvZG93bnJldi54bWxMj8FOg0AQhu8mvsNmTLzZhdJC&#10;gyxNa2JiejAp+gBbGFgiO0vYbcG3dzzpcWa+/PP9xX6xg7jh5HtHCuJVBAKpdk1PnYLPj9enHQgf&#10;NDV6cIQKvtHDvry/K3TeuJnOeKtCJziEfK4VmBDGXEpfG7Tar9yIxLfWTVYHHqdONpOeOdwOch1F&#10;qbS6J/5g9IgvBuuv6moVbI6nNmmrt9keT/V7aqpDl7pZqceH5fAMIuAS/mD41Wd1KNnp4q7UeDEo&#10;SLJ4y6iC9TaLQTCRZLsMxIU36SYBWRbyf4fyBwAA//8DAFBLAQItABQABgAIAAAAIQC2gziS/gAA&#10;AOEBAAATAAAAAAAAAAAAAAAAAAAAAABbQ29udGVudF9UeXBlc10ueG1sUEsBAi0AFAAGAAgAAAAh&#10;ADj9If/WAAAAlAEAAAsAAAAAAAAAAAAAAAAALwEAAF9yZWxzLy5yZWxzUEsBAi0AFAAGAAgAAAAh&#10;AGPzRCiFAgAAZQUAAA4AAAAAAAAAAAAAAAAALgIAAGRycy9lMm9Eb2MueG1sUEsBAi0AFAAGAAgA&#10;AAAhAEkPNIngAAAACwEAAA8AAAAAAAAAAAAAAAAA3wQAAGRycy9kb3ducmV2LnhtbFBLBQYAAAAA&#10;BAAEAPMAAADsBQAAAAA=&#10;" fillcolor="#5b9bd5 [3204]" strokecolor="#1f4d78 [1604]" strokeweight="1pt">
                      <v:stroke joinstyle="miter"/>
                    </v:shape>
                  </w:pict>
                </mc:Fallback>
              </mc:AlternateContent>
            </w:r>
            <w:r w:rsidR="0075683C" w:rsidRPr="008A2FE8">
              <w:rPr>
                <w:noProof/>
                <w:lang w:val="mk-MK" w:eastAsia="mk-MK"/>
              </w:rPr>
              <mc:AlternateContent>
                <mc:Choice Requires="wps">
                  <w:drawing>
                    <wp:anchor distT="0" distB="0" distL="114300" distR="114300" simplePos="0" relativeHeight="251755520" behindDoc="0" locked="0" layoutInCell="1" allowOverlap="1" wp14:anchorId="567BDA6C" wp14:editId="65F1D543">
                      <wp:simplePos x="0" y="0"/>
                      <wp:positionH relativeFrom="column">
                        <wp:posOffset>2261974</wp:posOffset>
                      </wp:positionH>
                      <wp:positionV relativeFrom="paragraph">
                        <wp:posOffset>1983664</wp:posOffset>
                      </wp:positionV>
                      <wp:extent cx="285750" cy="266700"/>
                      <wp:effectExtent l="0" t="0" r="19050" b="19050"/>
                      <wp:wrapNone/>
                      <wp:docPr id="15" name="Oval 15"/>
                      <wp:cNvGraphicFramePr/>
                      <a:graphic xmlns:a="http://schemas.openxmlformats.org/drawingml/2006/main">
                        <a:graphicData uri="http://schemas.microsoft.com/office/word/2010/wordprocessingShape">
                          <wps:wsp>
                            <wps:cNvSpPr/>
                            <wps:spPr>
                              <a:xfrm>
                                <a:off x="0" y="0"/>
                                <a:ext cx="285750" cy="2667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2436CF" id="Oval 15" o:spid="_x0000_s1026" style="position:absolute;margin-left:178.1pt;margin-top:156.2pt;width:22.5pt;height:2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21GdwIAAEMFAAAOAAAAZHJzL2Uyb0RvYy54bWysVFFP3DAMfp+0/xDlfbR34mA70UMnENMk&#10;BGgw8RzShEZK4szJXe/26+ekvYIG2sO0PqR2bH+Ov9g5O985y7YKowHf8NlRzZnyElrjnxv+4+Hq&#10;02fOYhK+FRa8avheRX6++vjhrA9LNYcObKuQEYiPyz40vEspLKsqyk45EY8gKE9GDehEIhWfqxZF&#10;T+jOVvO6Pql6wDYgSBUj7V4ORr4q+FormW61jiox23A6WyorlvUpr9XqTCyfUYTOyPEY4h9O4YTx&#10;lHSCuhRJsA2aN1DOSIQIOh1JcBVobaQqNVA1s/qPau47EVSphciJYaIp/j9YebO9Q2ZaursFZ144&#10;uqPbrbCMVOKmD3FJLvfhDkctkpgL3Wl0+U8lsF3hcz/xqXaJSdqcf16cLoh1Sab5yclpXfiuXoID&#10;xvRVgWNZaLiy1oSYKxZLsb2OiXKS98Erb3u4Mtbm/Xy04TBFSnursoP135WmgnL6AlRaSV1YZFRW&#10;w4WUyqfZYOpEq4btRU1frpjyTRFFK4AZWVPiCXsEyG36FnuAGf1zqCqdOAXXfzvYEDxFlMzg0xTs&#10;jAd8D8BSVWPmwf9A0kBNZukJ2j1dN8IwBzHIK0PMX4uY7gRS49Nl0TCnW1q0hb7hMEqcdYC/3tvP&#10;/tSPZOWsp0FqePy5Eag4s988deqX2fFxnryiHC9O56Tga8vTa4vfuAuga5rRsxFkEbN/sgdRI7hH&#10;mvl1zkom4SXlbrhMeFAu0jDg9GpItV4XN5q2INK1vw8yg2dWc1s97B4FhrH9EvXtDRyG7k0LDr45&#10;0sN6k0Cb0p8vvI5806SWxhlflfwUvNaL18vbt/oNAAD//wMAUEsDBBQABgAIAAAAIQAi9zEk3gAA&#10;AAsBAAAPAAAAZHJzL2Rvd25yZXYueG1sTI8xT8MwEIV3JP6DdUhs1EkIFYQ4FUJig4G2A6NjH0mo&#10;fY5iNw38eq4TbHf3nt59r94s3okZpzgEUpCvMhBIJtiBOgX73cvNPYiYNFntAqGCb4ywaS4val3Z&#10;cKJ3nLepExxCsdIK+pTGSspoevQ6rsKIxNpnmLxOvE6dtJM+cbh3ssiytfR6IP7Q6xGfezSH7dEr&#10;MHbffb0efubUGvexs+4h0PCm1PXV8vQIIuGS/sxwxmd0aJipDUeyUTgFt3frgq085EUJgh1llvOl&#10;PUtlCbKp5f8OzS8AAAD//wMAUEsBAi0AFAAGAAgAAAAhALaDOJL+AAAA4QEAABMAAAAAAAAAAAAA&#10;AAAAAAAAAFtDb250ZW50X1R5cGVzXS54bWxQSwECLQAUAAYACAAAACEAOP0h/9YAAACUAQAACwAA&#10;AAAAAAAAAAAAAAAvAQAAX3JlbHMvLnJlbHNQSwECLQAUAAYACAAAACEAI8ttRncCAABDBQAADgAA&#10;AAAAAAAAAAAAAAAuAgAAZHJzL2Uyb0RvYy54bWxQSwECLQAUAAYACAAAACEAIvcxJN4AAAALAQAA&#10;DwAAAAAAAAAAAAAAAADRBAAAZHJzL2Rvd25yZXYueG1sUEsFBgAAAAAEAAQA8wAAANwFAAAAAA==&#10;" filled="f" strokecolor="#1f4d78 [1604]" strokeweight="1pt">
                      <v:stroke joinstyle="miter"/>
                    </v:oval>
                  </w:pict>
                </mc:Fallback>
              </mc:AlternateContent>
            </w:r>
            <w:r w:rsidR="0075683C" w:rsidRPr="008A2FE8">
              <w:rPr>
                <w:noProof/>
                <w:lang w:val="mk-MK" w:eastAsia="mk-MK"/>
              </w:rPr>
              <w:drawing>
                <wp:inline distT="0" distB="0" distL="0" distR="0" wp14:anchorId="57E93913" wp14:editId="79132F08">
                  <wp:extent cx="3953692" cy="2989580"/>
                  <wp:effectExtent l="0" t="0" r="8890" b="127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32467" cy="3049145"/>
                          </a:xfrm>
                          <a:prstGeom prst="rect">
                            <a:avLst/>
                          </a:prstGeom>
                          <a:noFill/>
                          <a:ln>
                            <a:noFill/>
                          </a:ln>
                        </pic:spPr>
                      </pic:pic>
                    </a:graphicData>
                  </a:graphic>
                </wp:inline>
              </w:drawing>
            </w:r>
          </w:p>
          <w:p w14:paraId="76D0EF65" w14:textId="77777777" w:rsidR="0075683C" w:rsidRPr="008A2FE8" w:rsidRDefault="0075683C" w:rsidP="003C3621">
            <w:pPr>
              <w:pStyle w:val="Caption"/>
              <w:rPr>
                <w:lang w:val="mk-MK"/>
              </w:rPr>
            </w:pPr>
          </w:p>
          <w:p w14:paraId="77AFF2C4" w14:textId="762B1DCC" w:rsidR="008639DC" w:rsidRPr="008A2FE8" w:rsidRDefault="008639DC" w:rsidP="008639DC">
            <w:pPr>
              <w:pStyle w:val="Caption"/>
              <w:rPr>
                <w:lang w:val="mk-MK"/>
              </w:rPr>
            </w:pPr>
            <w:bookmarkStart w:id="75" w:name="_Toc86654670"/>
            <w:r w:rsidRPr="008A2FE8">
              <w:rPr>
                <w:lang w:val="mk-MK"/>
              </w:rPr>
              <w:t>Слика 11</w:t>
            </w:r>
            <w:r w:rsidR="003C3621" w:rsidRPr="008A2FE8">
              <w:rPr>
                <w:lang w:val="mk-MK"/>
              </w:rPr>
              <w:t xml:space="preserve">: </w:t>
            </w:r>
            <w:r w:rsidRPr="008A2FE8">
              <w:rPr>
                <w:lang w:val="mk-MK"/>
              </w:rPr>
              <w:t>Значаен орнитолошки локалитет “Тиквеш”</w:t>
            </w:r>
          </w:p>
          <w:bookmarkEnd w:id="75"/>
          <w:p w14:paraId="329D558B" w14:textId="340137E0" w:rsidR="003C3621" w:rsidRPr="008A2FE8" w:rsidRDefault="003C3621" w:rsidP="003C3621">
            <w:pPr>
              <w:pStyle w:val="Caption"/>
              <w:rPr>
                <w:lang w:val="mk-MK"/>
              </w:rPr>
            </w:pPr>
          </w:p>
          <w:p w14:paraId="7B1CA38F" w14:textId="37AC5CF6" w:rsidR="006E3078" w:rsidRPr="008A2FE8" w:rsidRDefault="006E3078" w:rsidP="006060A2">
            <w:pPr>
              <w:pStyle w:val="Caption"/>
              <w:rPr>
                <w:rFonts w:eastAsiaTheme="majorEastAsia"/>
                <w:lang w:val="mk-MK"/>
              </w:rPr>
            </w:pPr>
          </w:p>
        </w:tc>
      </w:tr>
    </w:tbl>
    <w:p w14:paraId="3DC0C12E" w14:textId="623D7D94" w:rsidR="00B76F43" w:rsidRPr="008A2FE8" w:rsidRDefault="00B76F43" w:rsidP="006060A2">
      <w:pPr>
        <w:pStyle w:val="Caption"/>
        <w:rPr>
          <w:rStyle w:val="alt-edited"/>
          <w:sz w:val="22"/>
          <w:lang w:val="mk-MK"/>
        </w:rPr>
        <w:sectPr w:rsidR="00B76F43" w:rsidRPr="008A2FE8" w:rsidSect="00666A42">
          <w:pgSz w:w="16838" w:h="11906" w:orient="landscape" w:code="9"/>
          <w:pgMar w:top="1440" w:right="1440" w:bottom="1135" w:left="1440" w:header="709" w:footer="709" w:gutter="0"/>
          <w:cols w:space="708"/>
          <w:docGrid w:linePitch="360"/>
        </w:sectPr>
      </w:pPr>
    </w:p>
    <w:p w14:paraId="26BFD808" w14:textId="47409FB2" w:rsidR="00B76F43" w:rsidRPr="008A2FE8" w:rsidRDefault="008639DC" w:rsidP="008639DC">
      <w:pPr>
        <w:pStyle w:val="Caption"/>
        <w:rPr>
          <w:b/>
          <w:sz w:val="22"/>
          <w:lang w:val="mk-MK"/>
        </w:rPr>
      </w:pPr>
      <w:bookmarkStart w:id="76" w:name="_Toc86654677"/>
      <w:bookmarkStart w:id="77" w:name="_Toc89785634"/>
      <w:r w:rsidRPr="008A2FE8">
        <w:rPr>
          <w:lang w:val="mk-MK"/>
        </w:rPr>
        <w:lastRenderedPageBreak/>
        <w:t xml:space="preserve">ПРИЛОГ  </w:t>
      </w:r>
      <w:r w:rsidRPr="008A2FE8">
        <w:rPr>
          <w:lang w:val="mk-MK"/>
        </w:rPr>
        <w:fldChar w:fldCharType="begin"/>
      </w:r>
      <w:r w:rsidRPr="008A2FE8">
        <w:rPr>
          <w:lang w:val="mk-MK"/>
        </w:rPr>
        <w:instrText xml:space="preserve"> SEQ ПРИЛОГ_ \* ARABIC </w:instrText>
      </w:r>
      <w:r w:rsidRPr="008A2FE8">
        <w:rPr>
          <w:lang w:val="mk-MK"/>
        </w:rPr>
        <w:fldChar w:fldCharType="separate"/>
      </w:r>
      <w:r w:rsidR="00517C16" w:rsidRPr="008A2FE8">
        <w:rPr>
          <w:noProof/>
          <w:lang w:val="mk-MK"/>
        </w:rPr>
        <w:t>2</w:t>
      </w:r>
      <w:r w:rsidRPr="008A2FE8">
        <w:rPr>
          <w:lang w:val="mk-MK"/>
        </w:rPr>
        <w:fldChar w:fldCharType="end"/>
      </w:r>
      <w:r w:rsidRPr="008A2FE8">
        <w:rPr>
          <w:lang w:val="mk-MK"/>
        </w:rPr>
        <w:t xml:space="preserve"> </w:t>
      </w:r>
      <w:bookmarkStart w:id="78" w:name="_Hlk89688038"/>
      <w:bookmarkEnd w:id="76"/>
      <w:r w:rsidR="00004D72" w:rsidRPr="008A2FE8">
        <w:rPr>
          <w:rFonts w:eastAsia="Times New Roman"/>
          <w:sz w:val="20"/>
          <w:szCs w:val="20"/>
          <w:lang w:val="mk-MK"/>
        </w:rPr>
        <w:t>Аспекти поврзани со КОВИД-19 во проектите за градежништво/градежни работи</w:t>
      </w:r>
      <w:bookmarkEnd w:id="77"/>
      <w:bookmarkEnd w:id="78"/>
      <w:r w:rsidR="00004D72" w:rsidRPr="008A2FE8">
        <w:rPr>
          <w:rFonts w:eastAsia="Times New Roman"/>
          <w:sz w:val="20"/>
          <w:szCs w:val="20"/>
          <w:lang w:val="mk-MK"/>
        </w:rPr>
        <w:t xml:space="preserve"> </w:t>
      </w:r>
    </w:p>
    <w:p w14:paraId="28CF67F9" w14:textId="17BBF35B" w:rsidR="00B76F43" w:rsidRPr="008A2FE8" w:rsidRDefault="00004D72" w:rsidP="00B76F43">
      <w:pPr>
        <w:rPr>
          <w:rFonts w:ascii="Arial Narrow" w:hAnsi="Arial Narrow" w:cstheme="minorHAnsi"/>
          <w:lang w:val="mk-MK"/>
        </w:rPr>
      </w:pPr>
      <w:r w:rsidRPr="008A2FE8">
        <w:rPr>
          <w:rFonts w:ascii="Arial Narrow" w:hAnsi="Arial Narrow" w:cstheme="minorHAnsi"/>
          <w:lang w:val="mk-MK"/>
        </w:rPr>
        <w:t>Имајќи ја во предвид новата ситуација со појавата на вирусот КОВИД 19, покрај стандардните мерки за безбедност и заштита при работа потребно е да се спроведат и мерките за заштита од КОВИД 19.</w:t>
      </w:r>
    </w:p>
    <w:p w14:paraId="37D496B8" w14:textId="2A892E42" w:rsidR="00B76F43" w:rsidRPr="008A2FE8" w:rsidRDefault="00004D72" w:rsidP="00B76F43">
      <w:pPr>
        <w:rPr>
          <w:rFonts w:ascii="Arial Narrow" w:hAnsi="Arial Narrow" w:cstheme="minorHAnsi"/>
          <w:lang w:val="mk-MK"/>
        </w:rPr>
      </w:pPr>
      <w:r w:rsidRPr="008A2FE8">
        <w:rPr>
          <w:rFonts w:ascii="Arial Narrow" w:hAnsi="Arial Narrow" w:cstheme="minorHAnsi"/>
          <w:lang w:val="mk-MK"/>
        </w:rPr>
        <w:t>Изведувачите, без сомнение, ќе се соочат со многу предизвици во новата ситуација, како што се:</w:t>
      </w:r>
    </w:p>
    <w:p w14:paraId="71A6F3D2" w14:textId="60B87A93" w:rsidR="00B76F43" w:rsidRPr="008A2FE8" w:rsidRDefault="00004D72" w:rsidP="00BD0618">
      <w:pPr>
        <w:pStyle w:val="ListParagraph"/>
        <w:numPr>
          <w:ilvl w:val="0"/>
          <w:numId w:val="5"/>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Неможност да се купи заштитна опрема и средства за дезинфекција поради дефицит на пазарот</w:t>
      </w:r>
      <w:r w:rsidR="00B76F43" w:rsidRPr="008A2FE8">
        <w:rPr>
          <w:rFonts w:ascii="Arial Narrow" w:hAnsi="Arial Narrow" w:cstheme="minorHAnsi"/>
          <w:szCs w:val="22"/>
          <w:lang w:val="mk-MK"/>
        </w:rPr>
        <w:t xml:space="preserve">, </w:t>
      </w:r>
    </w:p>
    <w:p w14:paraId="2CE4BD78" w14:textId="2E8942F4" w:rsidR="00B76F43" w:rsidRPr="008A2FE8" w:rsidRDefault="00004D72" w:rsidP="00BD0618">
      <w:pPr>
        <w:pStyle w:val="ListParagraph"/>
        <w:numPr>
          <w:ilvl w:val="0"/>
          <w:numId w:val="5"/>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 xml:space="preserve">Недостаток на работна сила поради </w:t>
      </w:r>
      <w:r w:rsidR="0072225C" w:rsidRPr="008A2FE8">
        <w:rPr>
          <w:rFonts w:ascii="Arial Narrow" w:hAnsi="Arial Narrow" w:cstheme="minorHAnsi"/>
          <w:szCs w:val="22"/>
          <w:lang w:val="mk-MK"/>
        </w:rPr>
        <w:t>ограниченото движење и  отсуство од работа</w:t>
      </w:r>
      <w:r w:rsidR="00B76F43" w:rsidRPr="008A2FE8">
        <w:rPr>
          <w:rFonts w:ascii="Arial Narrow" w:hAnsi="Arial Narrow" w:cstheme="minorHAnsi"/>
          <w:szCs w:val="22"/>
          <w:lang w:val="mk-MK"/>
        </w:rPr>
        <w:t>,</w:t>
      </w:r>
    </w:p>
    <w:p w14:paraId="5E4579F0" w14:textId="2B76E869" w:rsidR="00B76F43" w:rsidRPr="008A2FE8" w:rsidRDefault="0072225C" w:rsidP="00BD0618">
      <w:pPr>
        <w:pStyle w:val="ListParagraph"/>
        <w:numPr>
          <w:ilvl w:val="0"/>
          <w:numId w:val="5"/>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Неможност да се обезбедат материјали и работна опрема порадизастој во ситесегменти од животот на земјата</w:t>
      </w:r>
      <w:r w:rsidR="00B76F43" w:rsidRPr="008A2FE8">
        <w:rPr>
          <w:rFonts w:ascii="Arial Narrow" w:hAnsi="Arial Narrow" w:cstheme="minorHAnsi"/>
          <w:szCs w:val="22"/>
          <w:lang w:val="mk-MK"/>
        </w:rPr>
        <w:t xml:space="preserve">, </w:t>
      </w:r>
    </w:p>
    <w:p w14:paraId="500CF396" w14:textId="11924C88" w:rsidR="00B76F43" w:rsidRPr="008A2FE8" w:rsidRDefault="0072225C" w:rsidP="00B76F43">
      <w:pPr>
        <w:pStyle w:val="ListParagraph"/>
        <w:numPr>
          <w:ilvl w:val="0"/>
          <w:numId w:val="5"/>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Загриженост на работниците за потребните средства за живеење поради намалениот обем на работа, итн,</w:t>
      </w:r>
      <w:r w:rsidR="00B76F43" w:rsidRPr="008A2FE8">
        <w:rPr>
          <w:rFonts w:ascii="Arial Narrow" w:hAnsi="Arial Narrow" w:cstheme="minorHAnsi"/>
          <w:szCs w:val="22"/>
          <w:lang w:val="mk-MK"/>
        </w:rPr>
        <w:t>.</w:t>
      </w:r>
    </w:p>
    <w:p w14:paraId="00CAA91F" w14:textId="3FB8CC7D" w:rsidR="0072225C" w:rsidRPr="008A2FE8" w:rsidRDefault="0072225C" w:rsidP="00B76F43">
      <w:pPr>
        <w:rPr>
          <w:rFonts w:ascii="Arial Narrow" w:hAnsi="Arial Narrow" w:cstheme="minorHAnsi"/>
          <w:lang w:val="mk-MK"/>
        </w:rPr>
      </w:pPr>
      <w:r w:rsidRPr="008A2FE8">
        <w:rPr>
          <w:rFonts w:ascii="Arial Narrow" w:hAnsi="Arial Narrow" w:cstheme="minorHAnsi"/>
          <w:lang w:val="mk-MK"/>
        </w:rPr>
        <w:t xml:space="preserve">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w:t>
      </w:r>
      <w:r w:rsidRPr="008A2FE8">
        <w:rPr>
          <w:rFonts w:ascii="Arial Narrow" w:hAnsi="Arial Narrow" w:cstheme="minorHAnsi"/>
          <w:b/>
          <w:bCs/>
          <w:lang w:val="mk-MK"/>
        </w:rPr>
        <w:t>Овие мерки треба постојано и во континуитет да се ажурираат во согласност со најновите одредби воведени од страна на Владата</w:t>
      </w:r>
      <w:r w:rsidRPr="008A2FE8">
        <w:rPr>
          <w:rFonts w:ascii="Arial Narrow" w:hAnsi="Arial Narrow" w:cstheme="minorHAnsi"/>
          <w:lang w:val="mk-MK"/>
        </w:rPr>
        <w:t>.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проектната локација</w:t>
      </w:r>
    </w:p>
    <w:p w14:paraId="1BE99F9B" w14:textId="0B192412" w:rsidR="00B76F43" w:rsidRPr="008A2FE8" w:rsidRDefault="0072225C" w:rsidP="00B76F43">
      <w:pPr>
        <w:jc w:val="left"/>
        <w:rPr>
          <w:rFonts w:ascii="Arial Narrow" w:hAnsi="Arial Narrow" w:cstheme="minorHAnsi"/>
          <w:lang w:val="mk-MK"/>
        </w:rPr>
      </w:pPr>
      <w:r w:rsidRPr="008A2FE8">
        <w:rPr>
          <w:rFonts w:ascii="Arial Narrow" w:hAnsi="Arial Narrow" w:cstheme="minorHAnsi"/>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6C9CB62D" w14:textId="5580A8EF" w:rsidR="00B76F43" w:rsidRPr="008A2FE8" w:rsidRDefault="0072225C" w:rsidP="00BD0618">
      <w:pPr>
        <w:pStyle w:val="ListParagraph"/>
        <w:numPr>
          <w:ilvl w:val="0"/>
          <w:numId w:val="7"/>
        </w:numPr>
        <w:spacing w:line="276" w:lineRule="auto"/>
        <w:ind w:left="567" w:hanging="283"/>
        <w:rPr>
          <w:rFonts w:ascii="Arial Narrow" w:hAnsi="Arial Narrow" w:cstheme="minorHAnsi"/>
          <w:b/>
          <w:szCs w:val="22"/>
          <w:lang w:val="mk-MK"/>
        </w:rPr>
      </w:pPr>
      <w:r w:rsidRPr="008A2FE8">
        <w:rPr>
          <w:rFonts w:ascii="Arial Narrow" w:hAnsi="Arial Narrow" w:cstheme="minorHAnsi"/>
          <w:b/>
          <w:szCs w:val="22"/>
          <w:lang w:val="mk-MK"/>
        </w:rPr>
        <w:t>Влада на Република Северна Македонија</w:t>
      </w:r>
      <w:r w:rsidR="00B76F43" w:rsidRPr="008A2FE8">
        <w:rPr>
          <w:rFonts w:ascii="Arial Narrow" w:hAnsi="Arial Narrow" w:cstheme="minorHAnsi"/>
          <w:b/>
          <w:szCs w:val="22"/>
          <w:lang w:val="mk-MK"/>
        </w:rPr>
        <w:t xml:space="preserve"> - </w:t>
      </w:r>
      <w:hyperlink r:id="rId51" w:history="1">
        <w:r w:rsidR="00B76F43" w:rsidRPr="008A2FE8">
          <w:rPr>
            <w:rStyle w:val="Hyperlink"/>
            <w:rFonts w:ascii="Arial Narrow" w:hAnsi="Arial Narrow" w:cstheme="minorHAnsi"/>
            <w:b/>
            <w:szCs w:val="22"/>
            <w:lang w:val="mk-MK"/>
          </w:rPr>
          <w:t>https://vlada.mk/node/20488?ln=en-gb</w:t>
        </w:r>
      </w:hyperlink>
    </w:p>
    <w:p w14:paraId="5305D761" w14:textId="4AC51760" w:rsidR="00B76F43" w:rsidRPr="008A2FE8" w:rsidRDefault="0072225C" w:rsidP="00BD0618">
      <w:pPr>
        <w:pStyle w:val="ListParagraph"/>
        <w:numPr>
          <w:ilvl w:val="0"/>
          <w:numId w:val="7"/>
        </w:numPr>
        <w:spacing w:line="276" w:lineRule="auto"/>
        <w:ind w:left="567" w:hanging="283"/>
        <w:rPr>
          <w:rFonts w:ascii="Arial Narrow" w:hAnsi="Arial Narrow" w:cstheme="minorHAnsi"/>
          <w:b/>
          <w:szCs w:val="22"/>
          <w:lang w:val="mk-MK"/>
        </w:rPr>
      </w:pPr>
      <w:r w:rsidRPr="008A2FE8">
        <w:rPr>
          <w:rFonts w:ascii="Arial Narrow" w:hAnsi="Arial Narrow" w:cstheme="minorHAnsi"/>
          <w:b/>
          <w:szCs w:val="22"/>
          <w:lang w:val="mk-MK"/>
        </w:rPr>
        <w:t xml:space="preserve">Министерство </w:t>
      </w:r>
      <w:r w:rsidR="00091B4F" w:rsidRPr="008A2FE8">
        <w:rPr>
          <w:rFonts w:ascii="Arial Narrow" w:hAnsi="Arial Narrow" w:cstheme="minorHAnsi"/>
          <w:b/>
          <w:szCs w:val="22"/>
          <w:lang w:val="mk-MK"/>
        </w:rPr>
        <w:t>за здравство</w:t>
      </w:r>
      <w:r w:rsidR="00B76F43" w:rsidRPr="008A2FE8">
        <w:rPr>
          <w:rFonts w:ascii="Arial Narrow" w:hAnsi="Arial Narrow" w:cstheme="minorHAnsi"/>
          <w:b/>
          <w:szCs w:val="22"/>
          <w:lang w:val="mk-MK"/>
        </w:rPr>
        <w:t xml:space="preserve"> - </w:t>
      </w:r>
      <w:hyperlink r:id="rId52" w:history="1">
        <w:r w:rsidR="00B76F43" w:rsidRPr="008A2FE8">
          <w:rPr>
            <w:rStyle w:val="Hyperlink"/>
            <w:rFonts w:ascii="Arial Narrow" w:hAnsi="Arial Narrow" w:cstheme="minorHAnsi"/>
            <w:b/>
            <w:szCs w:val="22"/>
            <w:lang w:val="mk-MK"/>
          </w:rPr>
          <w:t>http://zdravstvo.gov.mk/korona-virus/</w:t>
        </w:r>
      </w:hyperlink>
    </w:p>
    <w:p w14:paraId="222487F8" w14:textId="762DCD84" w:rsidR="00B76F43" w:rsidRPr="008A2FE8" w:rsidRDefault="00091B4F" w:rsidP="00BD0618">
      <w:pPr>
        <w:pStyle w:val="ListParagraph"/>
        <w:numPr>
          <w:ilvl w:val="0"/>
          <w:numId w:val="7"/>
        </w:numPr>
        <w:spacing w:line="276" w:lineRule="auto"/>
        <w:ind w:left="567" w:hanging="283"/>
        <w:rPr>
          <w:rStyle w:val="Hyperlink"/>
          <w:rFonts w:ascii="Arial Narrow" w:hAnsi="Arial Narrow" w:cstheme="minorHAnsi"/>
          <w:b/>
          <w:color w:val="auto"/>
          <w:szCs w:val="22"/>
          <w:u w:val="none"/>
          <w:lang w:val="mk-MK"/>
        </w:rPr>
      </w:pPr>
      <w:r w:rsidRPr="008A2FE8">
        <w:rPr>
          <w:rFonts w:ascii="Arial Narrow" w:hAnsi="Arial Narrow" w:cstheme="minorHAnsi"/>
          <w:b/>
          <w:szCs w:val="22"/>
          <w:lang w:val="mk-MK"/>
        </w:rPr>
        <w:t>Министерство за труд и социјална политика</w:t>
      </w:r>
      <w:r w:rsidR="00B76F43" w:rsidRPr="008A2FE8">
        <w:rPr>
          <w:rFonts w:ascii="Arial Narrow" w:hAnsi="Arial Narrow" w:cstheme="minorHAnsi"/>
          <w:b/>
          <w:szCs w:val="22"/>
          <w:lang w:val="mk-MK"/>
        </w:rPr>
        <w:t xml:space="preserve"> - </w:t>
      </w:r>
      <w:hyperlink r:id="rId53" w:history="1">
        <w:r w:rsidR="00B76F43" w:rsidRPr="008A2FE8">
          <w:rPr>
            <w:rStyle w:val="Hyperlink"/>
            <w:rFonts w:ascii="Arial Narrow" w:hAnsi="Arial Narrow" w:cstheme="minorHAnsi"/>
            <w:b/>
            <w:szCs w:val="22"/>
            <w:lang w:val="mk-MK"/>
          </w:rPr>
          <w:t>http://mtsp.gov.mk/covid-19.nspx</w:t>
        </w:r>
      </w:hyperlink>
    </w:p>
    <w:p w14:paraId="6E8105DD" w14:textId="23549489" w:rsidR="00B76F43" w:rsidRPr="008A2FE8" w:rsidRDefault="00091B4F" w:rsidP="00BD0618">
      <w:pPr>
        <w:pStyle w:val="ListParagraph"/>
        <w:numPr>
          <w:ilvl w:val="0"/>
          <w:numId w:val="7"/>
        </w:numPr>
        <w:spacing w:line="276" w:lineRule="auto"/>
        <w:ind w:left="567" w:hanging="283"/>
        <w:rPr>
          <w:rFonts w:ascii="Arial Narrow" w:hAnsi="Arial Narrow" w:cstheme="minorHAnsi"/>
          <w:b/>
          <w:szCs w:val="22"/>
          <w:lang w:val="mk-MK"/>
        </w:rPr>
      </w:pPr>
      <w:r w:rsidRPr="008A2FE8">
        <w:rPr>
          <w:rFonts w:ascii="Arial Narrow" w:hAnsi="Arial Narrow" w:cstheme="minorHAnsi"/>
          <w:b/>
          <w:szCs w:val="22"/>
          <w:lang w:val="mk-MK"/>
        </w:rPr>
        <w:t>Министерство за транспортни врски</w:t>
      </w:r>
      <w:r w:rsidR="00B76F43" w:rsidRPr="008A2FE8">
        <w:rPr>
          <w:rFonts w:ascii="Arial Narrow" w:hAnsi="Arial Narrow" w:cstheme="minorHAnsi"/>
          <w:b/>
          <w:szCs w:val="22"/>
          <w:lang w:val="mk-MK"/>
        </w:rPr>
        <w:t xml:space="preserve"> - </w:t>
      </w:r>
      <w:hyperlink r:id="rId54" w:history="1">
        <w:r w:rsidR="00B76F43" w:rsidRPr="008A2FE8">
          <w:rPr>
            <w:rStyle w:val="Hyperlink"/>
            <w:rFonts w:ascii="Arial Narrow" w:hAnsi="Arial Narrow" w:cstheme="minorHAnsi"/>
            <w:b/>
            <w:szCs w:val="22"/>
            <w:lang w:val="mk-MK"/>
          </w:rPr>
          <w:t>http://mtc.gov.mk/Preporaki%20od%20Vlada</w:t>
        </w:r>
      </w:hyperlink>
    </w:p>
    <w:p w14:paraId="66CAE824" w14:textId="749A45CF" w:rsidR="00B76F43" w:rsidRPr="008A2FE8" w:rsidRDefault="00B76F43" w:rsidP="00BD0618">
      <w:pPr>
        <w:pStyle w:val="ListParagraph"/>
        <w:numPr>
          <w:ilvl w:val="0"/>
          <w:numId w:val="7"/>
        </w:numPr>
        <w:spacing w:line="276" w:lineRule="auto"/>
        <w:ind w:left="567" w:hanging="283"/>
        <w:rPr>
          <w:rFonts w:ascii="Arial Narrow" w:hAnsi="Arial Narrow" w:cstheme="minorHAnsi"/>
          <w:b/>
          <w:szCs w:val="22"/>
          <w:lang w:val="mk-MK"/>
        </w:rPr>
      </w:pPr>
      <w:r w:rsidRPr="008A2FE8">
        <w:rPr>
          <w:rFonts w:ascii="Arial Narrow" w:hAnsi="Arial Narrow" w:cstheme="minorHAnsi"/>
          <w:b/>
          <w:szCs w:val="22"/>
          <w:lang w:val="mk-MK"/>
        </w:rPr>
        <w:t>O</w:t>
      </w:r>
      <w:r w:rsidR="00091B4F" w:rsidRPr="008A2FE8">
        <w:rPr>
          <w:rFonts w:ascii="Arial Narrow" w:hAnsi="Arial Narrow" w:cstheme="minorHAnsi"/>
          <w:b/>
          <w:szCs w:val="22"/>
          <w:lang w:val="mk-MK"/>
        </w:rPr>
        <w:t xml:space="preserve">Официјални страници за КОВИД – 19 </w:t>
      </w:r>
      <w:r w:rsidRPr="008A2FE8">
        <w:rPr>
          <w:rFonts w:ascii="Arial Narrow" w:hAnsi="Arial Narrow" w:cstheme="minorHAnsi"/>
          <w:b/>
          <w:szCs w:val="22"/>
          <w:lang w:val="mk-MK"/>
        </w:rPr>
        <w:t xml:space="preserve"> - </w:t>
      </w:r>
      <w:hyperlink r:id="rId55" w:history="1">
        <w:r w:rsidRPr="008A2FE8">
          <w:rPr>
            <w:rStyle w:val="Hyperlink"/>
            <w:rFonts w:ascii="Arial Narrow" w:hAnsi="Arial Narrow" w:cstheme="minorHAnsi"/>
            <w:b/>
            <w:szCs w:val="22"/>
            <w:lang w:val="mk-MK"/>
          </w:rPr>
          <w:t>https://koronavirus.gov.mk/en</w:t>
        </w:r>
      </w:hyperlink>
    </w:p>
    <w:p w14:paraId="1138ACD6" w14:textId="73EDA4D2" w:rsidR="00B76F43" w:rsidRPr="008A2FE8" w:rsidRDefault="00091B4F" w:rsidP="00B76F43">
      <w:pPr>
        <w:rPr>
          <w:rFonts w:ascii="Arial Narrow" w:hAnsi="Arial Narrow" w:cstheme="minorHAnsi"/>
          <w:lang w:val="mk-MK"/>
        </w:rPr>
      </w:pPr>
      <w:r w:rsidRPr="008A2FE8">
        <w:rPr>
          <w:rFonts w:ascii="Arial Narrow" w:hAnsi="Arial Narrow" w:cstheme="minorHAnsi"/>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p>
    <w:p w14:paraId="464B359B" w14:textId="222D90EE" w:rsidR="00B76F43" w:rsidRPr="008A2FE8" w:rsidRDefault="00091B4F" w:rsidP="00B76F43">
      <w:pPr>
        <w:rPr>
          <w:rFonts w:ascii="Arial Narrow" w:hAnsi="Arial Narrow" w:cstheme="minorHAnsi"/>
          <w:lang w:val="mk-MK"/>
        </w:rPr>
      </w:pPr>
      <w:r w:rsidRPr="008A2FE8">
        <w:rPr>
          <w:rFonts w:ascii="Arial Narrow" w:hAnsi="Arial Narrow" w:cstheme="minorHAnsi"/>
          <w:lang w:val="mk-MK"/>
        </w:rPr>
        <w:t>Водичот во неколку поглавја, со повеќе детали, го содржи следното</w:t>
      </w:r>
      <w:r w:rsidR="00B76F43" w:rsidRPr="008A2FE8">
        <w:rPr>
          <w:rFonts w:ascii="Arial Narrow" w:hAnsi="Arial Narrow" w:cstheme="minorHAnsi"/>
          <w:lang w:val="mk-MK"/>
        </w:rPr>
        <w:t xml:space="preserve">: </w:t>
      </w:r>
    </w:p>
    <w:p w14:paraId="4E544710" w14:textId="7CCCC4BE" w:rsidR="00B76F43" w:rsidRPr="008A2FE8" w:rsidRDefault="00091B4F" w:rsidP="00BD0618">
      <w:pPr>
        <w:pStyle w:val="ListParagraph"/>
        <w:numPr>
          <w:ilvl w:val="0"/>
          <w:numId w:val="6"/>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Предизвици во градежништвото</w:t>
      </w:r>
      <w:r w:rsidR="00B76F43" w:rsidRPr="008A2FE8">
        <w:rPr>
          <w:rFonts w:ascii="Arial Narrow" w:hAnsi="Arial Narrow" w:cstheme="minorHAnsi"/>
          <w:szCs w:val="22"/>
          <w:lang w:val="mk-MK"/>
        </w:rPr>
        <w:t>;</w:t>
      </w:r>
    </w:p>
    <w:p w14:paraId="1236FCCB" w14:textId="4365CE5B" w:rsidR="00B76F43" w:rsidRPr="008A2FE8" w:rsidRDefault="00091B4F" w:rsidP="00BD0618">
      <w:pPr>
        <w:pStyle w:val="ListParagraph"/>
        <w:numPr>
          <w:ilvl w:val="0"/>
          <w:numId w:val="6"/>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Обврски на  Изведувачот</w:t>
      </w:r>
      <w:r w:rsidR="00B76F43" w:rsidRPr="008A2FE8">
        <w:rPr>
          <w:rFonts w:ascii="Arial Narrow" w:hAnsi="Arial Narrow" w:cstheme="minorHAnsi"/>
          <w:szCs w:val="22"/>
          <w:lang w:val="mk-MK"/>
        </w:rPr>
        <w:t xml:space="preserve">; </w:t>
      </w:r>
    </w:p>
    <w:p w14:paraId="628CB243" w14:textId="637EA350" w:rsidR="00B76F43" w:rsidRPr="008A2FE8" w:rsidRDefault="00091B4F" w:rsidP="00BD0618">
      <w:pPr>
        <w:pStyle w:val="ListParagraph"/>
        <w:numPr>
          <w:ilvl w:val="0"/>
          <w:numId w:val="6"/>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Обврски на вработените</w:t>
      </w:r>
      <w:r w:rsidR="00B76F43" w:rsidRPr="008A2FE8">
        <w:rPr>
          <w:rFonts w:ascii="Arial Narrow" w:hAnsi="Arial Narrow" w:cstheme="minorHAnsi"/>
          <w:szCs w:val="22"/>
          <w:lang w:val="mk-MK"/>
        </w:rPr>
        <w:t xml:space="preserve">; </w:t>
      </w:r>
    </w:p>
    <w:p w14:paraId="4A9FAF39" w14:textId="0A593E5E" w:rsidR="00B76F43" w:rsidRPr="008A2FE8" w:rsidRDefault="00D23676" w:rsidP="00BD0618">
      <w:pPr>
        <w:pStyle w:val="ListParagraph"/>
        <w:numPr>
          <w:ilvl w:val="0"/>
          <w:numId w:val="6"/>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Обврски на Инвеститорите</w:t>
      </w:r>
      <w:r w:rsidR="00B76F43" w:rsidRPr="008A2FE8">
        <w:rPr>
          <w:rFonts w:ascii="Arial Narrow" w:hAnsi="Arial Narrow" w:cstheme="minorHAnsi"/>
          <w:szCs w:val="22"/>
          <w:lang w:val="mk-MK"/>
        </w:rPr>
        <w:t xml:space="preserve">; </w:t>
      </w:r>
    </w:p>
    <w:p w14:paraId="6B11F359" w14:textId="1DFB8DDA" w:rsidR="00B76F43" w:rsidRPr="008A2FE8" w:rsidRDefault="00D23676" w:rsidP="00BD0618">
      <w:pPr>
        <w:pStyle w:val="ListParagraph"/>
        <w:numPr>
          <w:ilvl w:val="0"/>
          <w:numId w:val="6"/>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Начини за постапување доколку има сомнителен случај или случај на заболени со КОВИД 19</w:t>
      </w:r>
      <w:r w:rsidR="00B76F43" w:rsidRPr="008A2FE8">
        <w:rPr>
          <w:rFonts w:ascii="Arial Narrow" w:hAnsi="Arial Narrow" w:cstheme="minorHAnsi"/>
          <w:szCs w:val="22"/>
          <w:lang w:val="mk-MK"/>
        </w:rPr>
        <w:t xml:space="preserve">; </w:t>
      </w:r>
    </w:p>
    <w:p w14:paraId="2AB18EC6" w14:textId="53C56CA5" w:rsidR="00B76F43" w:rsidRPr="008A2FE8" w:rsidRDefault="00D23676" w:rsidP="00BD0618">
      <w:pPr>
        <w:pStyle w:val="ListParagraph"/>
        <w:numPr>
          <w:ilvl w:val="0"/>
          <w:numId w:val="6"/>
        </w:numPr>
        <w:spacing w:line="276" w:lineRule="auto"/>
        <w:ind w:left="1134" w:hanging="283"/>
        <w:rPr>
          <w:rFonts w:ascii="Arial Narrow" w:hAnsi="Arial Narrow" w:cstheme="minorHAnsi"/>
          <w:szCs w:val="22"/>
          <w:lang w:val="mk-MK"/>
        </w:rPr>
      </w:pPr>
      <w:r w:rsidRPr="008A2FE8">
        <w:rPr>
          <w:rFonts w:ascii="Arial Narrow" w:hAnsi="Arial Narrow" w:cstheme="minorHAnsi"/>
          <w:szCs w:val="22"/>
          <w:lang w:val="mk-MK"/>
        </w:rPr>
        <w:t>Контакт – телефони на одговорните национални институции со кои треба да се контактира во случај на појава на лице заразено со КОВИД 19</w:t>
      </w:r>
      <w:r w:rsidR="00B76F43" w:rsidRPr="008A2FE8">
        <w:rPr>
          <w:rFonts w:ascii="Arial Narrow" w:hAnsi="Arial Narrow" w:cstheme="minorHAnsi"/>
          <w:szCs w:val="22"/>
          <w:lang w:val="mk-MK"/>
        </w:rPr>
        <w:t>.</w:t>
      </w:r>
    </w:p>
    <w:p w14:paraId="78BF1C11" w14:textId="0515B778" w:rsidR="00B76F43" w:rsidRPr="008A2FE8" w:rsidRDefault="00D23676" w:rsidP="00B76F43">
      <w:pPr>
        <w:jc w:val="left"/>
        <w:rPr>
          <w:rFonts w:ascii="Arial Narrow" w:hAnsi="Arial Narrow" w:cstheme="minorHAnsi"/>
          <w:lang w:val="mk-MK"/>
        </w:rPr>
      </w:pPr>
      <w:r w:rsidRPr="008A2FE8">
        <w:rPr>
          <w:rFonts w:ascii="Arial Narrow" w:hAnsi="Arial Narrow" w:cstheme="minorHAnsi"/>
          <w:lang w:val="mk-MK"/>
        </w:rPr>
        <w:t>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w:t>
      </w:r>
      <w:r w:rsidR="00DB4823" w:rsidRPr="008A2FE8">
        <w:rPr>
          <w:rFonts w:ascii="Arial Narrow" w:hAnsi="Arial Narrow" w:cstheme="minorHAnsi"/>
          <w:lang w:val="mk-MK"/>
        </w:rPr>
        <w:t xml:space="preserve"> </w:t>
      </w:r>
      <w:hyperlink r:id="rId56" w:history="1">
        <w:r w:rsidR="00DB4823" w:rsidRPr="008A2FE8">
          <w:rPr>
            <w:rStyle w:val="Hyperlink"/>
            <w:rFonts w:ascii="Arial Narrow" w:hAnsi="Arial Narrow" w:cstheme="minorHAnsi"/>
            <w:lang w:val="mk-MK"/>
          </w:rPr>
          <w:t>http://mzzpr.org.mk/wpcontent/uploads/2020/04/covid19%D0%B3%D1%80%D0%B0%D0%B4%D0%B5%D0%B6%D0%BD%D0%B8%D1%88%D1%82%D0%B2%D0%BE.pdf</w:t>
        </w:r>
      </w:hyperlink>
      <w:r w:rsidR="00B76F43" w:rsidRPr="008A2FE8">
        <w:rPr>
          <w:rFonts w:ascii="Arial Narrow" w:hAnsi="Arial Narrow" w:cstheme="minorHAnsi"/>
          <w:lang w:val="mk-MK"/>
        </w:rPr>
        <w:t>.</w:t>
      </w:r>
    </w:p>
    <w:p w14:paraId="05BE81BA" w14:textId="59076F55" w:rsidR="00DB4823" w:rsidRPr="008A2FE8" w:rsidRDefault="00DB4823" w:rsidP="00DB4823">
      <w:pPr>
        <w:jc w:val="left"/>
        <w:rPr>
          <w:rFonts w:ascii="Arial Narrow" w:hAnsi="Arial Narrow" w:cstheme="minorHAnsi"/>
          <w:b/>
          <w:lang w:val="mk-MK"/>
        </w:rPr>
      </w:pPr>
      <w:r w:rsidRPr="008A2FE8">
        <w:rPr>
          <w:rFonts w:ascii="Arial Narrow" w:hAnsi="Arial Narrow" w:cstheme="minorHAnsi"/>
          <w:b/>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79101502" w14:textId="1D46723D" w:rsidR="00DB4823" w:rsidRPr="008A2FE8" w:rsidRDefault="00DB4823" w:rsidP="00DB4823">
      <w:pPr>
        <w:rPr>
          <w:rFonts w:ascii="Arial Narrow" w:hAnsi="Arial Narrow" w:cstheme="minorHAnsi"/>
          <w:lang w:val="mk-MK"/>
        </w:rPr>
      </w:pPr>
      <w:r w:rsidRPr="008A2FE8">
        <w:rPr>
          <w:rFonts w:ascii="Arial Narrow" w:hAnsi="Arial Narrow" w:cstheme="minorHAnsi"/>
          <w:lang w:val="mk-MK"/>
        </w:rPr>
        <w:lastRenderedPageBreak/>
        <w:t xml:space="preserve">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 </w:t>
      </w:r>
      <w:r w:rsidRPr="008A2FE8">
        <w:rPr>
          <w:rFonts w:ascii="Arial Narrow" w:hAnsi="Arial Narrow" w:cstheme="minorHAnsi"/>
          <w:lang w:val="mk-MK"/>
        </w:rPr>
        <w:fldChar w:fldCharType="begin"/>
      </w:r>
      <w:r w:rsidRPr="008A2FE8">
        <w:rPr>
          <w:rFonts w:ascii="Arial Narrow" w:hAnsi="Arial Narrow" w:cstheme="minorHAnsi"/>
          <w:lang w:val="mk-MK"/>
        </w:rPr>
        <w:instrText xml:space="preserve"> REF _Ref89689480 \h  \* MERGEFORMAT </w:instrText>
      </w:r>
      <w:r w:rsidRPr="008A2FE8">
        <w:rPr>
          <w:rFonts w:ascii="Arial Narrow" w:hAnsi="Arial Narrow" w:cstheme="minorHAnsi"/>
          <w:lang w:val="mk-MK"/>
        </w:rPr>
      </w:r>
      <w:r w:rsidRPr="008A2FE8">
        <w:rPr>
          <w:rFonts w:ascii="Arial Narrow" w:hAnsi="Arial Narrow" w:cstheme="minorHAnsi"/>
          <w:lang w:val="mk-MK"/>
        </w:rPr>
        <w:fldChar w:fldCharType="separate"/>
      </w:r>
      <w:r w:rsidRPr="008A2FE8">
        <w:rPr>
          <w:rFonts w:ascii="Arial Narrow" w:hAnsi="Arial Narrow" w:cstheme="minorHAnsi"/>
          <w:lang w:val="mk-MK"/>
        </w:rPr>
        <w:t>Табела 5</w:t>
      </w:r>
      <w:r w:rsidRPr="008A2FE8">
        <w:rPr>
          <w:rFonts w:ascii="Arial Narrow" w:hAnsi="Arial Narrow" w:cstheme="minorHAnsi"/>
          <w:lang w:val="mk-MK"/>
        </w:rPr>
        <w:fldChar w:fldCharType="end"/>
      </w:r>
      <w:r w:rsidRPr="008A2FE8">
        <w:rPr>
          <w:rFonts w:ascii="Arial Narrow" w:hAnsi="Arial Narrow" w:cstheme="minorHAnsi"/>
          <w:lang w:val="mk-MK"/>
        </w:rPr>
        <w:t xml:space="preserve"> </w:t>
      </w:r>
      <w:r w:rsidRPr="008A2FE8">
        <w:rPr>
          <w:rFonts w:ascii="Arial Narrow" w:hAnsi="Arial Narrow" w:cstheme="minorHAnsi"/>
          <w:lang w:val="mk-MK"/>
        </w:rPr>
        <w:fldChar w:fldCharType="begin"/>
      </w:r>
      <w:r w:rsidRPr="008A2FE8">
        <w:rPr>
          <w:rFonts w:ascii="Arial Narrow" w:hAnsi="Arial Narrow" w:cstheme="minorHAnsi"/>
          <w:lang w:val="mk-MK"/>
        </w:rPr>
        <w:instrText xml:space="preserve"> REF _Ref39071064 \h  \* MERGEFORMAT </w:instrText>
      </w:r>
      <w:r w:rsidRPr="008A2FE8">
        <w:rPr>
          <w:rFonts w:ascii="Arial Narrow" w:hAnsi="Arial Narrow" w:cstheme="minorHAnsi"/>
          <w:lang w:val="mk-MK"/>
        </w:rPr>
      </w:r>
      <w:r w:rsidR="0075026F">
        <w:rPr>
          <w:rFonts w:ascii="Arial Narrow" w:hAnsi="Arial Narrow" w:cstheme="minorHAnsi"/>
          <w:lang w:val="mk-MK"/>
        </w:rPr>
        <w:fldChar w:fldCharType="separate"/>
      </w:r>
      <w:r w:rsidRPr="008A2FE8">
        <w:rPr>
          <w:rFonts w:ascii="Arial Narrow" w:hAnsi="Arial Narrow" w:cstheme="minorHAnsi"/>
          <w:lang w:val="mk-MK"/>
        </w:rPr>
        <w:fldChar w:fldCharType="end"/>
      </w:r>
      <w:r w:rsidRPr="008A2FE8">
        <w:rPr>
          <w:rFonts w:ascii="Arial Narrow" w:hAnsi="Arial Narrow" w:cstheme="minorHAnsi"/>
          <w:lang w:val="mk-MK"/>
        </w:rPr>
        <w:t>.</w:t>
      </w:r>
    </w:p>
    <w:p w14:paraId="62B66EC9" w14:textId="5301B41B" w:rsidR="00B76F43" w:rsidRPr="008A2FE8" w:rsidRDefault="00DB4823" w:rsidP="00DB4823">
      <w:pPr>
        <w:pStyle w:val="Caption"/>
        <w:rPr>
          <w:rFonts w:ascii="Arial" w:hAnsi="Arial" w:cs="Arial"/>
          <w:i/>
          <w:sz w:val="20"/>
          <w:szCs w:val="20"/>
          <w:lang w:val="mk-MK"/>
        </w:rPr>
      </w:pPr>
      <w:bookmarkStart w:id="79" w:name="_Toc86654675"/>
      <w:bookmarkStart w:id="80" w:name="_Ref89689480"/>
      <w:bookmarkStart w:id="81" w:name="_Toc89785618"/>
      <w:r w:rsidRPr="008A2FE8">
        <w:rPr>
          <w:lang w:val="mk-MK"/>
        </w:rPr>
        <w:t xml:space="preserve">Табела </w:t>
      </w:r>
      <w:r w:rsidRPr="008A2FE8">
        <w:rPr>
          <w:lang w:val="mk-MK"/>
        </w:rPr>
        <w:fldChar w:fldCharType="begin"/>
      </w:r>
      <w:r w:rsidRPr="008A2FE8">
        <w:rPr>
          <w:lang w:val="mk-MK"/>
        </w:rPr>
        <w:instrText xml:space="preserve"> SEQ Табела \* ARABIC </w:instrText>
      </w:r>
      <w:r w:rsidRPr="008A2FE8">
        <w:rPr>
          <w:lang w:val="mk-MK"/>
        </w:rPr>
        <w:fldChar w:fldCharType="separate"/>
      </w:r>
      <w:r w:rsidRPr="008A2FE8">
        <w:rPr>
          <w:noProof/>
          <w:lang w:val="mk-MK"/>
        </w:rPr>
        <w:t>5</w:t>
      </w:r>
      <w:r w:rsidRPr="008A2FE8">
        <w:rPr>
          <w:lang w:val="mk-MK"/>
        </w:rPr>
        <w:fldChar w:fldCharType="end"/>
      </w:r>
      <w:bookmarkEnd w:id="79"/>
      <w:bookmarkEnd w:id="80"/>
      <w:r w:rsidR="00693FEB" w:rsidRPr="008A2FE8">
        <w:rPr>
          <w:lang w:val="mk-MK"/>
        </w:rPr>
        <w:t xml:space="preserve"> </w:t>
      </w:r>
      <w:r w:rsidR="00693FEB" w:rsidRPr="008A2FE8">
        <w:rPr>
          <w:rFonts w:ascii="Arial" w:hAnsi="Arial" w:cs="Arial"/>
          <w:sz w:val="20"/>
          <w:szCs w:val="20"/>
          <w:lang w:val="mk-MK"/>
        </w:rPr>
        <w:t>Аспекти поврзани со КОВИД-19 во областа на проектите од градежништвото/градежните работи препорачани од СБ</w:t>
      </w:r>
      <w:bookmarkEnd w:id="81"/>
    </w:p>
    <w:tbl>
      <w:tblPr>
        <w:tblStyle w:val="TableGrid1"/>
        <w:tblW w:w="0" w:type="auto"/>
        <w:tblLook w:val="04A0" w:firstRow="1" w:lastRow="0" w:firstColumn="1" w:lastColumn="0" w:noHBand="0" w:noVBand="1"/>
      </w:tblPr>
      <w:tblGrid>
        <w:gridCol w:w="1373"/>
        <w:gridCol w:w="7948"/>
      </w:tblGrid>
      <w:tr w:rsidR="00693FEB" w:rsidRPr="008A2FE8" w14:paraId="563701D2" w14:textId="77777777" w:rsidTr="00BB5DD5">
        <w:trPr>
          <w:tblHeader/>
        </w:trPr>
        <w:tc>
          <w:tcPr>
            <w:tcW w:w="9321" w:type="dxa"/>
            <w:gridSpan w:val="2"/>
            <w:shd w:val="clear" w:color="auto" w:fill="B4C6E7" w:themeFill="accent5" w:themeFillTint="66"/>
          </w:tcPr>
          <w:p w14:paraId="2E6E3D6B" w14:textId="77777777" w:rsidR="00693FEB" w:rsidRPr="008A2FE8" w:rsidRDefault="00693FEB" w:rsidP="00BB5DD5">
            <w:pPr>
              <w:spacing w:before="0" w:line="240" w:lineRule="auto"/>
              <w:jc w:val="center"/>
              <w:rPr>
                <w:rFonts w:ascii="Arial Narrow" w:hAnsi="Arial Narrow" w:cstheme="minorHAnsi"/>
                <w:b/>
                <w:sz w:val="20"/>
                <w:szCs w:val="20"/>
                <w:lang w:val="mk-MK"/>
              </w:rPr>
            </w:pPr>
            <w:r w:rsidRPr="008A2FE8">
              <w:rPr>
                <w:rFonts w:ascii="Arial Narrow" w:hAnsi="Arial Narrow" w:cstheme="minorHAnsi"/>
                <w:b/>
                <w:sz w:val="20"/>
                <w:szCs w:val="20"/>
                <w:lang w:val="mk-MK"/>
              </w:rPr>
              <w:t>Аспекти поврзани со КОВИД-19 во областа на проектите од градежништвото/градежните работи</w:t>
            </w:r>
          </w:p>
        </w:tc>
      </w:tr>
      <w:tr w:rsidR="00693FEB" w:rsidRPr="008A2FE8" w14:paraId="020F4B65" w14:textId="77777777" w:rsidTr="00BB5DD5">
        <w:trPr>
          <w:tblHeader/>
        </w:trPr>
        <w:tc>
          <w:tcPr>
            <w:tcW w:w="1373" w:type="dxa"/>
            <w:shd w:val="clear" w:color="auto" w:fill="D9E2F3" w:themeFill="accent5" w:themeFillTint="33"/>
          </w:tcPr>
          <w:p w14:paraId="174DA7DD" w14:textId="77777777" w:rsidR="00693FEB" w:rsidRPr="008A2FE8" w:rsidRDefault="00693FEB" w:rsidP="00BB5DD5">
            <w:pPr>
              <w:spacing w:before="0" w:line="240" w:lineRule="auto"/>
              <w:jc w:val="left"/>
              <w:rPr>
                <w:rFonts w:ascii="Arial Narrow" w:hAnsi="Arial Narrow" w:cstheme="minorHAnsi"/>
                <w:b/>
                <w:sz w:val="20"/>
                <w:szCs w:val="20"/>
                <w:lang w:val="mk-MK"/>
              </w:rPr>
            </w:pPr>
            <w:r w:rsidRPr="008A2FE8">
              <w:rPr>
                <w:rFonts w:ascii="Arial Narrow" w:hAnsi="Arial Narrow" w:cstheme="minorHAnsi"/>
                <w:b/>
                <w:sz w:val="20"/>
                <w:szCs w:val="20"/>
                <w:lang w:val="mk-MK"/>
              </w:rPr>
              <w:t>Прашања поврзани со Ковид-19</w:t>
            </w:r>
          </w:p>
        </w:tc>
        <w:tc>
          <w:tcPr>
            <w:tcW w:w="7948" w:type="dxa"/>
            <w:shd w:val="clear" w:color="auto" w:fill="D9E2F3" w:themeFill="accent5" w:themeFillTint="33"/>
          </w:tcPr>
          <w:p w14:paraId="192D8335" w14:textId="77777777" w:rsidR="00693FEB" w:rsidRPr="008A2FE8" w:rsidRDefault="00693FEB" w:rsidP="00BB5DD5">
            <w:pPr>
              <w:spacing w:before="0" w:line="240" w:lineRule="auto"/>
              <w:jc w:val="center"/>
              <w:rPr>
                <w:rFonts w:ascii="Arial Narrow" w:hAnsi="Arial Narrow" w:cstheme="minorHAnsi"/>
                <w:b/>
                <w:sz w:val="20"/>
                <w:szCs w:val="20"/>
                <w:lang w:val="mk-MK"/>
              </w:rPr>
            </w:pPr>
            <w:r w:rsidRPr="008A2FE8">
              <w:rPr>
                <w:rFonts w:ascii="Arial Narrow" w:hAnsi="Arial Narrow" w:cstheme="minorHAnsi"/>
                <w:b/>
                <w:sz w:val="20"/>
                <w:szCs w:val="20"/>
                <w:lang w:val="mk-MK"/>
              </w:rPr>
              <w:t>Вид на активности</w:t>
            </w:r>
          </w:p>
        </w:tc>
      </w:tr>
      <w:tr w:rsidR="00693FEB" w:rsidRPr="008A2FE8" w14:paraId="77920FA1" w14:textId="77777777" w:rsidTr="00BB5DD5">
        <w:tc>
          <w:tcPr>
            <w:tcW w:w="9321" w:type="dxa"/>
            <w:gridSpan w:val="2"/>
          </w:tcPr>
          <w:p w14:paraId="1FCC0B94" w14:textId="77777777" w:rsidR="00693FEB" w:rsidRPr="008A2FE8" w:rsidRDefault="00693FEB" w:rsidP="00BB5DD5">
            <w:pPr>
              <w:spacing w:before="0" w:line="240" w:lineRule="auto"/>
              <w:rPr>
                <w:rFonts w:ascii="Arial Narrow" w:eastAsia="Calibri" w:hAnsi="Arial Narrow" w:cs="Calibri"/>
                <w:sz w:val="20"/>
                <w:szCs w:val="20"/>
                <w:lang w:val="mk-MK"/>
              </w:rPr>
            </w:pPr>
            <w:r w:rsidRPr="008A2FE8">
              <w:rPr>
                <w:rFonts w:ascii="Arial Narrow" w:eastAsia="Calibri" w:hAnsi="Arial Narrow" w:cs="Calibri"/>
                <w:sz w:val="20"/>
                <w:szCs w:val="20"/>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71E4F4D9" w14:textId="77777777" w:rsidR="00693FEB" w:rsidRPr="008A2FE8" w:rsidRDefault="00693FEB" w:rsidP="00BB5DD5">
            <w:pPr>
              <w:spacing w:before="0" w:line="240" w:lineRule="auto"/>
              <w:rPr>
                <w:rFonts w:ascii="Arial Narrow" w:hAnsi="Arial Narrow" w:cstheme="minorHAnsi"/>
                <w:sz w:val="20"/>
                <w:szCs w:val="20"/>
                <w:lang w:val="mk-MK"/>
              </w:rPr>
            </w:pPr>
            <w:r w:rsidRPr="008A2FE8">
              <w:rPr>
                <w:rFonts w:ascii="Arial Narrow" w:eastAsia="Calibri" w:hAnsi="Arial Narrow" w:cs="Calibri"/>
                <w:sz w:val="20"/>
                <w:szCs w:val="20"/>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693FEB" w:rsidRPr="008A2FE8" w14:paraId="36CE4542" w14:textId="77777777" w:rsidTr="00BB5DD5">
        <w:tc>
          <w:tcPr>
            <w:tcW w:w="1373" w:type="dxa"/>
            <w:vAlign w:val="center"/>
          </w:tcPr>
          <w:p w14:paraId="396E9BC9"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Проценка на карактеристиките на работната сила</w:t>
            </w:r>
          </w:p>
        </w:tc>
        <w:tc>
          <w:tcPr>
            <w:tcW w:w="7948" w:type="dxa"/>
          </w:tcPr>
          <w:p w14:paraId="635B3114"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3C76BBE9"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КОВИД-19, оние кои веќе имаат постојни здравствени проблеми или кои се поинаку во ризик;;</w:t>
            </w:r>
          </w:p>
          <w:p w14:paraId="3213A5D9"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693FEB" w:rsidRPr="008A2FE8" w14:paraId="57857442" w14:textId="77777777" w:rsidTr="00BB5DD5">
        <w:tc>
          <w:tcPr>
            <w:tcW w:w="1373" w:type="dxa"/>
            <w:vAlign w:val="center"/>
          </w:tcPr>
          <w:p w14:paraId="2243BD22"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Влез/излез од работната локација и проверки при започнување на работа</w:t>
            </w:r>
          </w:p>
        </w:tc>
        <w:tc>
          <w:tcPr>
            <w:tcW w:w="7948" w:type="dxa"/>
          </w:tcPr>
          <w:p w14:paraId="1BBB981F"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06C79DC7"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КОВИД-19;  </w:t>
            </w:r>
          </w:p>
          <w:p w14:paraId="32FC9DD5"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203FB33F"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46CC3A93"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Проверка и евидентирање на температурата на работниците и другите лица кои влегуваат на локацијата или за кои е потребно самопријавување пред или при влезот на локацијата;;</w:t>
            </w:r>
          </w:p>
          <w:p w14:paraId="23EFE635"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Обезбедување на секојдневни извештаи за работниците пред започнување со работата, со фокус на специфичните аспекти поврзани со КОВИД-19, вклучително со нормите за однесување при кашлање, хигиена на раце и мерки за дистанцирање, со примена на демонстрации и партиципативни методи;</w:t>
            </w:r>
          </w:p>
          <w:p w14:paraId="455F39B3"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lastRenderedPageBreak/>
              <w:t>•</w:t>
            </w:r>
            <w:r w:rsidRPr="008A2FE8">
              <w:rPr>
                <w:rFonts w:ascii="Arial Narrow" w:hAnsi="Arial Narrow" w:cstheme="minorHAnsi"/>
                <w:sz w:val="20"/>
                <w:szCs w:val="20"/>
                <w:lang w:val="mk-MK"/>
              </w:rPr>
              <w:tab/>
              <w:t>Во текот на дневните информирања/извештаи, потсетување на работниците самите да се следат во однос на потенцијалните симптоми (треска, кашлица и други рЕУПираторни симптоми) и да ги информираат своите претпоставени или одговорното лице за КОВИД-19 ако имаат симптоми или ако не се чувствуваат добро</w:t>
            </w:r>
          </w:p>
          <w:p w14:paraId="71355593"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2620E888"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693FEB" w:rsidRPr="008A2FE8" w14:paraId="6E04EA81" w14:textId="77777777" w:rsidTr="00BB5DD5">
        <w:tc>
          <w:tcPr>
            <w:tcW w:w="1373" w:type="dxa"/>
            <w:vAlign w:val="center"/>
          </w:tcPr>
          <w:p w14:paraId="35C9F36D" w14:textId="77777777" w:rsidR="00693FEB" w:rsidRPr="008A2FE8" w:rsidRDefault="00693FEB" w:rsidP="00BB5DD5">
            <w:pPr>
              <w:spacing w:before="0" w:line="240" w:lineRule="auto"/>
              <w:rPr>
                <w:rFonts w:ascii="Arial Narrow" w:hAnsi="Arial Narrow" w:cstheme="minorHAnsi"/>
                <w:sz w:val="20"/>
                <w:szCs w:val="20"/>
                <w:lang w:val="mk-MK"/>
              </w:rPr>
            </w:pPr>
            <w:r w:rsidRPr="008A2FE8">
              <w:rPr>
                <w:rFonts w:ascii="Arial Narrow" w:hAnsi="Arial Narrow" w:cstheme="minorHAnsi"/>
                <w:sz w:val="20"/>
                <w:szCs w:val="20"/>
                <w:lang w:val="mk-MK"/>
              </w:rPr>
              <w:lastRenderedPageBreak/>
              <w:t>Општа хигиена</w:t>
            </w:r>
          </w:p>
        </w:tc>
        <w:tc>
          <w:tcPr>
            <w:tcW w:w="7948" w:type="dxa"/>
          </w:tcPr>
          <w:p w14:paraId="1F8C6235"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Поставување на постери и знаци околу локацијата, со слики и текст на локалните јазици (МК/АЛБ);</w:t>
            </w:r>
          </w:p>
          <w:p w14:paraId="67A05B46"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0DDA8C56" w14:textId="77777777" w:rsidR="00693FEB" w:rsidRPr="008A2FE8" w:rsidRDefault="00693FEB" w:rsidP="00693FEB">
            <w:pPr>
              <w:pStyle w:val="ListParagraph"/>
              <w:numPr>
                <w:ilvl w:val="0"/>
                <w:numId w:val="8"/>
              </w:numPr>
              <w:spacing w:after="120"/>
              <w:ind w:left="466" w:hanging="283"/>
              <w:rPr>
                <w:rFonts w:ascii="Arial Narrow" w:hAnsi="Arial Narrow" w:cstheme="minorHAnsi"/>
                <w:sz w:val="20"/>
                <w:szCs w:val="20"/>
                <w:lang w:val="mk-MK"/>
              </w:rPr>
            </w:pPr>
            <w:r w:rsidRPr="008A2FE8">
              <w:rPr>
                <w:rFonts w:ascii="Arial Narrow" w:hAnsi="Arial Narrow" w:cstheme="minorHAnsi"/>
                <w:sz w:val="20"/>
                <w:szCs w:val="20"/>
                <w:lang w:val="mk-MK"/>
              </w:rPr>
              <w:t>Обука за работниците и персоналот на локацијата за знаците и симптомите на 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p>
          <w:p w14:paraId="1446750B"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693FEB" w:rsidRPr="008A2FE8" w14:paraId="30275B42" w14:textId="77777777" w:rsidTr="00BB5DD5">
        <w:tc>
          <w:tcPr>
            <w:tcW w:w="1373" w:type="dxa"/>
            <w:vAlign w:val="center"/>
          </w:tcPr>
          <w:p w14:paraId="4DA549F4"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Чистење и отстранување на отпад</w:t>
            </w:r>
          </w:p>
        </w:tc>
        <w:tc>
          <w:tcPr>
            <w:tcW w:w="7948" w:type="dxa"/>
          </w:tcPr>
          <w:p w14:paraId="5912EF7A"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Обезбедување на соодветна опрема за чистење, материјали и средства за дезинфекција за персоналот одговорен за чистење; </w:t>
            </w:r>
          </w:p>
          <w:p w14:paraId="467A135B"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54456372"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Кога се очекува дека хигиеничарите ќе треба да исчистат области кои биле или за кои се сомнева дека се контаминирани со 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 Ако не е достапна соодветна ЛЗО, на хигиеничарите треба да им се обезбедат најдобрите достапни алтернативи; </w:t>
            </w:r>
          </w:p>
          <w:p w14:paraId="05050102"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2C044F1E"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57" w:history="1">
              <w:r w:rsidRPr="008A2FE8">
                <w:rPr>
                  <w:rStyle w:val="Hyperlink"/>
                  <w:rFonts w:ascii="Arial Narrow" w:hAnsi="Arial Narrow" w:cstheme="minorHAnsi"/>
                  <w:sz w:val="20"/>
                  <w:szCs w:val="20"/>
                  <w:lang w:val="mk-MK"/>
                </w:rPr>
                <w:t>http://www.moepp.gov.mk/?nastani=%d0%bf%d1%80%d0%b5%d0%bf%d0%be%d1%80%d0%b0%d0%ba%d0%b8-%d0%b7%d0%b0-%d1%83%d0%bf%d1%80%d0%b0%d0%b2%d1%83%d0%b2%d0%b0%d1%9a%d0%b5-%d1%81%d0%be-%d0%be%d1%82%d0%bf%d0%b0%d0%b4-%d0%b7%d0%b0-%d0%b3%d1%80</w:t>
              </w:r>
            </w:hyperlink>
            <w:r w:rsidRPr="008A2FE8">
              <w:rPr>
                <w:rFonts w:ascii="Arial Narrow" w:hAnsi="Arial Narrow" w:cstheme="minorHAnsi"/>
                <w:sz w:val="20"/>
                <w:szCs w:val="20"/>
                <w:lang w:val="mk-MK"/>
              </w:rPr>
              <w:t>,</w:t>
            </w:r>
          </w:p>
          <w:p w14:paraId="3C5BFDE0"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 xml:space="preserve">       WHO).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693FEB" w:rsidRPr="008A2FE8" w14:paraId="79EB1D35" w14:textId="77777777" w:rsidTr="00BB5DD5">
        <w:tc>
          <w:tcPr>
            <w:tcW w:w="1373" w:type="dxa"/>
            <w:vAlign w:val="center"/>
          </w:tcPr>
          <w:p w14:paraId="70E4C77E"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lastRenderedPageBreak/>
              <w:t>Прилагодување на работните практики</w:t>
            </w:r>
          </w:p>
        </w:tc>
        <w:tc>
          <w:tcPr>
            <w:tcW w:w="7948" w:type="dxa"/>
          </w:tcPr>
          <w:p w14:paraId="13C628C8"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Намалување на големината на работните тимови;</w:t>
            </w:r>
          </w:p>
          <w:p w14:paraId="34174BCF"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Ограничување на бројот на работници на локацијата во определен временски период;</w:t>
            </w:r>
          </w:p>
          <w:p w14:paraId="7CC42527"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Промена во 24-часовна работна ротација; </w:t>
            </w:r>
          </w:p>
          <w:p w14:paraId="0BD24B06"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Приспособување или редизајнирање на работните процеси за специфични работни активности и задачи за да се овозможи социјално дистанцирање и обука на работниците за овие процеси</w:t>
            </w:r>
          </w:p>
          <w:p w14:paraId="1D94D06A"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Продолжување со реализацијата на стандардните обуки за безбедност, со додавање на посебните аспекти поврзани со КОВИД-19.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КОВИД-19, истото треба редовно да се ревидира;</w:t>
            </w:r>
          </w:p>
          <w:p w14:paraId="710C44ED"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Паузите да се организираат (онаму каде е можно) во надворешни услови во рамките на локацијата;</w:t>
            </w:r>
          </w:p>
          <w:p w14:paraId="7EBD30CE"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теретаните;</w:t>
            </w:r>
          </w:p>
          <w:p w14:paraId="3B0640A7"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693FEB" w:rsidRPr="008A2FE8" w14:paraId="5BFA50D0" w14:textId="77777777" w:rsidTr="00BB5DD5">
        <w:tc>
          <w:tcPr>
            <w:tcW w:w="1373" w:type="dxa"/>
            <w:vAlign w:val="center"/>
          </w:tcPr>
          <w:p w14:paraId="4BCC7297" w14:textId="77777777" w:rsidR="00693FEB" w:rsidRPr="008A2FE8" w:rsidRDefault="00693FEB" w:rsidP="00BB5DD5">
            <w:pPr>
              <w:spacing w:before="0" w:line="240" w:lineRule="auto"/>
              <w:rPr>
                <w:rFonts w:ascii="Arial Narrow" w:hAnsi="Arial Narrow" w:cstheme="minorHAnsi"/>
                <w:sz w:val="20"/>
                <w:szCs w:val="20"/>
                <w:lang w:val="mk-MK"/>
              </w:rPr>
            </w:pPr>
            <w:r w:rsidRPr="008A2FE8">
              <w:rPr>
                <w:rFonts w:ascii="Arial Narrow" w:hAnsi="Arial Narrow" w:cstheme="minorHAnsi"/>
                <w:sz w:val="20"/>
                <w:szCs w:val="20"/>
                <w:lang w:val="mk-MK"/>
              </w:rPr>
              <w:t>Проектни медицински служби</w:t>
            </w:r>
          </w:p>
        </w:tc>
        <w:tc>
          <w:tcPr>
            <w:tcW w:w="7948" w:type="dxa"/>
          </w:tcPr>
          <w:p w14:paraId="7D54D9E7"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8A2FE8">
              <w:rPr>
                <w:rFonts w:ascii="Calibri" w:hAnsi="Calibri" w:cs="Calibri"/>
                <w:sz w:val="20"/>
                <w:szCs w:val="20"/>
                <w:lang w:val="mk-MK"/>
              </w:rPr>
              <w:t>ѐ</w:t>
            </w:r>
            <w:r w:rsidRPr="008A2FE8">
              <w:rPr>
                <w:rFonts w:ascii="Arial Narrow" w:hAnsi="Arial Narrow" w:cstheme="minorHAnsi"/>
                <w:sz w:val="20"/>
                <w:szCs w:val="20"/>
                <w:lang w:val="mk-MK"/>
              </w:rPr>
              <w:t xml:space="preserve"> </w:t>
            </w:r>
            <w:r w:rsidRPr="008A2FE8">
              <w:rPr>
                <w:rFonts w:ascii="Arial Narrow" w:hAnsi="Arial Narrow" w:cs="Arial Narrow"/>
                <w:sz w:val="20"/>
                <w:szCs w:val="20"/>
                <w:lang w:val="mk-MK"/>
              </w:rPr>
              <w:t>додека</w:t>
            </w:r>
            <w:r w:rsidRPr="008A2FE8">
              <w:rPr>
                <w:rFonts w:ascii="Arial Narrow" w:hAnsi="Arial Narrow" w:cstheme="minorHAnsi"/>
                <w:sz w:val="20"/>
                <w:szCs w:val="20"/>
                <w:lang w:val="mk-MK"/>
              </w:rPr>
              <w:t xml:space="preserve"> </w:t>
            </w:r>
            <w:r w:rsidRPr="008A2FE8">
              <w:rPr>
                <w:rFonts w:ascii="Arial Narrow" w:hAnsi="Arial Narrow" w:cs="Arial Narrow"/>
                <w:sz w:val="20"/>
                <w:szCs w:val="20"/>
                <w:lang w:val="mk-MK"/>
              </w:rPr>
              <w:t>не</w:t>
            </w:r>
            <w:r w:rsidRPr="008A2FE8">
              <w:rPr>
                <w:rFonts w:ascii="Arial Narrow" w:hAnsi="Arial Narrow" w:cstheme="minorHAnsi"/>
                <w:sz w:val="20"/>
                <w:szCs w:val="20"/>
                <w:lang w:val="mk-MK"/>
              </w:rPr>
              <w:t xml:space="preserve"> </w:t>
            </w:r>
            <w:r w:rsidRPr="008A2FE8">
              <w:rPr>
                <w:rFonts w:ascii="Arial Narrow" w:hAnsi="Arial Narrow" w:cs="Arial Narrow"/>
                <w:sz w:val="20"/>
                <w:szCs w:val="20"/>
                <w:lang w:val="mk-MK"/>
              </w:rPr>
              <w:t>помине</w:t>
            </w:r>
            <w:r w:rsidRPr="008A2FE8">
              <w:rPr>
                <w:rFonts w:ascii="Arial Narrow" w:hAnsi="Arial Narrow" w:cstheme="minorHAnsi"/>
                <w:sz w:val="20"/>
                <w:szCs w:val="20"/>
                <w:lang w:val="mk-MK"/>
              </w:rPr>
              <w:t xml:space="preserve"> </w:t>
            </w:r>
            <w:r w:rsidRPr="008A2FE8">
              <w:rPr>
                <w:rFonts w:ascii="Arial Narrow" w:hAnsi="Arial Narrow" w:cs="Arial Narrow"/>
                <w:sz w:val="20"/>
                <w:szCs w:val="20"/>
                <w:lang w:val="mk-MK"/>
              </w:rPr>
              <w:t>периодот</w:t>
            </w:r>
            <w:r w:rsidRPr="008A2FE8">
              <w:rPr>
                <w:rFonts w:ascii="Arial Narrow" w:hAnsi="Arial Narrow" w:cstheme="minorHAnsi"/>
                <w:sz w:val="20"/>
                <w:szCs w:val="20"/>
                <w:lang w:val="mk-MK"/>
              </w:rPr>
              <w:t xml:space="preserve"> </w:t>
            </w:r>
            <w:r w:rsidRPr="008A2FE8">
              <w:rPr>
                <w:rFonts w:ascii="Arial Narrow" w:hAnsi="Arial Narrow" w:cs="Arial Narrow"/>
                <w:sz w:val="20"/>
                <w:szCs w:val="20"/>
                <w:lang w:val="mk-MK"/>
              </w:rPr>
              <w:t>од</w:t>
            </w:r>
            <w:r w:rsidRPr="008A2FE8">
              <w:rPr>
                <w:rFonts w:ascii="Arial Narrow" w:hAnsi="Arial Narrow" w:cstheme="minorHAnsi"/>
                <w:sz w:val="20"/>
                <w:szCs w:val="20"/>
                <w:lang w:val="mk-MK"/>
              </w:rPr>
              <w:t xml:space="preserve">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незаразени работници, а просториите/капацитетите треба да се чистат пред и по користењето.</w:t>
            </w:r>
          </w:p>
          <w:p w14:paraId="3B3864F6"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Обука за медицинскиот персонал, која треба да ги вклучи постојните совети на СЗО за 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коронавирус (nCoV);;</w:t>
            </w:r>
          </w:p>
          <w:p w14:paraId="7D85F686"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174F659F"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693FEB" w:rsidRPr="008A2FE8" w14:paraId="2C672C30" w14:textId="77777777" w:rsidTr="00BB5DD5">
        <w:tc>
          <w:tcPr>
            <w:tcW w:w="1373" w:type="dxa"/>
            <w:vAlign w:val="center"/>
          </w:tcPr>
          <w:p w14:paraId="2CFB236A"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lastRenderedPageBreak/>
              <w:t>Локални медицински и други служби</w:t>
            </w:r>
          </w:p>
        </w:tc>
        <w:tc>
          <w:tcPr>
            <w:tcW w:w="7948" w:type="dxa"/>
          </w:tcPr>
          <w:p w14:paraId="398A69E8"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0E0DBF4D" w14:textId="77777777" w:rsidR="00693FEB" w:rsidRPr="008A2FE8" w:rsidRDefault="00693FEB" w:rsidP="00693FEB">
            <w:pPr>
              <w:pStyle w:val="ListParagraph"/>
              <w:numPr>
                <w:ilvl w:val="0"/>
                <w:numId w:val="8"/>
              </w:numPr>
              <w:rPr>
                <w:rFonts w:ascii="Arial Narrow" w:hAnsi="Arial Narrow" w:cstheme="minorHAnsi"/>
                <w:sz w:val="20"/>
                <w:szCs w:val="20"/>
                <w:lang w:val="mk-MK"/>
              </w:rPr>
            </w:pPr>
            <w:r w:rsidRPr="008A2FE8">
              <w:rPr>
                <w:rFonts w:ascii="Arial Narrow" w:hAnsi="Arial Narrow" w:cstheme="minorHAnsi"/>
                <w:sz w:val="20"/>
                <w:szCs w:val="20"/>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4070B488" w14:textId="77777777" w:rsidR="00693FEB" w:rsidRPr="008A2FE8" w:rsidRDefault="00693FEB" w:rsidP="00693FEB">
            <w:pPr>
              <w:pStyle w:val="ListParagraph"/>
              <w:numPr>
                <w:ilvl w:val="0"/>
                <w:numId w:val="8"/>
              </w:numPr>
              <w:rPr>
                <w:rFonts w:ascii="Arial Narrow" w:hAnsi="Arial Narrow" w:cstheme="minorHAnsi"/>
                <w:sz w:val="20"/>
                <w:szCs w:val="20"/>
                <w:lang w:val="mk-MK"/>
              </w:rPr>
            </w:pPr>
            <w:r w:rsidRPr="008A2FE8">
              <w:rPr>
                <w:rFonts w:ascii="Arial Narrow" w:hAnsi="Arial Narrow" w:cstheme="minorHAnsi"/>
                <w:sz w:val="20"/>
                <w:szCs w:val="20"/>
                <w:lang w:val="mk-MK"/>
              </w:rPr>
              <w:t xml:space="preserve"> 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3ECA8ACA"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7B3B48DC" w14:textId="77777777" w:rsidR="00693FEB" w:rsidRPr="008A2FE8" w:rsidRDefault="00693FEB" w:rsidP="00BB5DD5">
            <w:pPr>
              <w:spacing w:before="0" w:line="240" w:lineRule="auto"/>
              <w:ind w:left="466" w:hanging="2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КОВИД-19. Иако и понатаму продолжуваат да се применуваат стандардните проектни постапки, КОВИД-19 може да покрене и други прашања поради заразната природа на болеста.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693FEB" w:rsidRPr="008A2FE8" w14:paraId="501BCAB0" w14:textId="77777777" w:rsidTr="00BB5DD5">
        <w:tc>
          <w:tcPr>
            <w:tcW w:w="1373" w:type="dxa"/>
            <w:vAlign w:val="center"/>
          </w:tcPr>
          <w:p w14:paraId="0D17087B"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Случаи или ширење на вирусот</w:t>
            </w:r>
          </w:p>
        </w:tc>
        <w:tc>
          <w:tcPr>
            <w:tcW w:w="7948" w:type="dxa"/>
          </w:tcPr>
          <w:p w14:paraId="47ACFE65"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52A84CDF"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w:t>
            </w:r>
          </w:p>
          <w:p w14:paraId="1D99DB3C"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327C4691"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64AC043C"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362B70A7"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3B8D7E00"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3E279CD8"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проектната локација за период од 14 дена, дури и ако немаат симптоми;</w:t>
            </w:r>
          </w:p>
          <w:p w14:paraId="10B8D1F4"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1D5B3C0F" w14:textId="77777777" w:rsidR="00693FEB" w:rsidRPr="008A2FE8" w:rsidRDefault="00693FEB" w:rsidP="00BB5DD5">
            <w:pPr>
              <w:spacing w:before="0" w:line="240" w:lineRule="auto"/>
              <w:ind w:left="325" w:hanging="284"/>
              <w:jc w:val="left"/>
              <w:rPr>
                <w:rFonts w:ascii="Arial Narrow" w:hAnsi="Arial Narrow" w:cstheme="minorHAnsi"/>
                <w:b/>
                <w:sz w:val="20"/>
                <w:szCs w:val="20"/>
                <w:lang w:val="mk-MK"/>
              </w:rPr>
            </w:pPr>
            <w:r w:rsidRPr="008A2FE8">
              <w:rPr>
                <w:rFonts w:ascii="Arial Narrow" w:hAnsi="Arial Narrow" w:cstheme="minorHAnsi"/>
                <w:b/>
                <w:sz w:val="20"/>
                <w:szCs w:val="20"/>
                <w:lang w:val="mk-MK"/>
              </w:rPr>
              <w:t>•</w:t>
            </w:r>
            <w:r w:rsidRPr="008A2FE8">
              <w:rPr>
                <w:rFonts w:ascii="Arial Narrow" w:hAnsi="Arial Narrow" w:cstheme="minorHAnsi"/>
                <w:b/>
                <w:sz w:val="20"/>
                <w:szCs w:val="20"/>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693FEB" w:rsidRPr="008A2FE8" w14:paraId="4394951B" w14:textId="77777777" w:rsidTr="00BB5DD5">
        <w:tc>
          <w:tcPr>
            <w:tcW w:w="1373" w:type="dxa"/>
            <w:vAlign w:val="center"/>
          </w:tcPr>
          <w:p w14:paraId="553BA777"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lastRenderedPageBreak/>
              <w:t>Континуитет на набавките и проектните активности</w:t>
            </w:r>
          </w:p>
        </w:tc>
        <w:tc>
          <w:tcPr>
            <w:tcW w:w="7948" w:type="dxa"/>
          </w:tcPr>
          <w:p w14:paraId="6C945ECA"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w:t>
            </w:r>
          </w:p>
          <w:p w14:paraId="13054E11"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Документирање на постапките за сите да знаат која е нивната улога и да не зависат од знаењето на едно лице;</w:t>
            </w:r>
          </w:p>
          <w:p w14:paraId="4D909E31"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поодалечени области</w:t>
            </w:r>
          </w:p>
          <w:p w14:paraId="4011AA99"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Порачување/набавка на неопходни залихи. Ако не е достапно, да се разгледаат алтернативите (онаму каде е изводливо);</w:t>
            </w:r>
          </w:p>
          <w:p w14:paraId="00CA7F89"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738B56F9"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693FEB" w:rsidRPr="008A2FE8" w14:paraId="55EE18BE" w14:textId="77777777" w:rsidTr="00BB5DD5">
        <w:tc>
          <w:tcPr>
            <w:tcW w:w="1373" w:type="dxa"/>
            <w:vAlign w:val="center"/>
          </w:tcPr>
          <w:p w14:paraId="3628FB8F"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Планови за непредвидени/ вонредни ситуации во случај на епидемија</w:t>
            </w:r>
          </w:p>
        </w:tc>
        <w:tc>
          <w:tcPr>
            <w:tcW w:w="7948" w:type="dxa"/>
          </w:tcPr>
          <w:p w14:paraId="5D47731E"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19181B65"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Треба да се изготват планови за непредвидени/вонредни ситуации и работниците треба да бидат информирани за истите во однос на:</w:t>
            </w:r>
          </w:p>
          <w:p w14:paraId="4CDFAED5"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Постапките за изолација и тестирање за работниците (и за оние со кои биле во контакт) кои имаат симптоми;</w:t>
            </w:r>
          </w:p>
          <w:p w14:paraId="3C43039C"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Грижа и третман на работниците, вклучително со тоа каде и како истото ќе се обезбеди;</w:t>
            </w:r>
          </w:p>
          <w:p w14:paraId="71EE5687"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5F7A7798"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784AFA7A"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контактирање со локалните здравствени власти; </w:t>
            </w:r>
          </w:p>
          <w:p w14:paraId="6F78089D" w14:textId="607BAEE5"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Да се разгледа како да се идентификуваат лицата кои се во ризик (на пример, поради претходни здравствени состојби како што се дијабетес, срцеви и </w:t>
            </w:r>
            <w:r w:rsidR="00343E80" w:rsidRPr="008A2FE8">
              <w:rPr>
                <w:rFonts w:ascii="Arial Narrow" w:hAnsi="Arial Narrow" w:cstheme="minorHAnsi"/>
                <w:sz w:val="20"/>
                <w:szCs w:val="20"/>
                <w:lang w:val="mk-MK"/>
              </w:rPr>
              <w:t>белодробни</w:t>
            </w:r>
            <w:r w:rsidRPr="008A2FE8">
              <w:rPr>
                <w:rFonts w:ascii="Arial Narrow" w:hAnsi="Arial Narrow" w:cstheme="minorHAnsi"/>
                <w:sz w:val="20"/>
                <w:szCs w:val="20"/>
                <w:lang w:val="mk-MK"/>
              </w:rPr>
              <w:t xml:space="preserve"> заболувања, или поради постара возраст) и како да им се обезбеди поддршка, без да се создаде стигма и дискриминација на работното место; и</w:t>
            </w:r>
          </w:p>
          <w:p w14:paraId="6AEF5742"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lastRenderedPageBreak/>
              <w:t>•</w:t>
            </w:r>
            <w:r w:rsidRPr="008A2FE8">
              <w:rPr>
                <w:rFonts w:ascii="Arial Narrow" w:hAnsi="Arial Narrow" w:cstheme="minorHAnsi"/>
                <w:sz w:val="20"/>
                <w:szCs w:val="20"/>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7AF3724A"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68746FB3"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w:t>
            </w:r>
          </w:p>
        </w:tc>
      </w:tr>
      <w:tr w:rsidR="00693FEB" w:rsidRPr="008A2FE8" w14:paraId="65349834" w14:textId="77777777" w:rsidTr="00BB5DD5">
        <w:tc>
          <w:tcPr>
            <w:tcW w:w="1373" w:type="dxa"/>
            <w:vAlign w:val="center"/>
          </w:tcPr>
          <w:p w14:paraId="2A380E63"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lastRenderedPageBreak/>
              <w:t>Обука и комуникација со работниците</w:t>
            </w:r>
          </w:p>
        </w:tc>
        <w:tc>
          <w:tcPr>
            <w:tcW w:w="7948" w:type="dxa"/>
          </w:tcPr>
          <w:p w14:paraId="438CABE1"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06AAAE42"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5CEBD372"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5E1BA277" w14:textId="77777777" w:rsidR="00693FEB" w:rsidRPr="008A2FE8" w:rsidRDefault="00693FEB" w:rsidP="00BB5DD5">
            <w:pPr>
              <w:spacing w:before="0" w:line="240" w:lineRule="auto"/>
              <w:ind w:left="325" w:hanging="284"/>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693FEB" w:rsidRPr="008A2FE8" w14:paraId="0094DDC6" w14:textId="77777777" w:rsidTr="00BB5DD5">
        <w:tc>
          <w:tcPr>
            <w:tcW w:w="1373" w:type="dxa"/>
            <w:vAlign w:val="center"/>
          </w:tcPr>
          <w:p w14:paraId="2DBFEF17"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Комуникација и контакт со заедницата</w:t>
            </w:r>
          </w:p>
        </w:tc>
        <w:tc>
          <w:tcPr>
            <w:tcW w:w="7948" w:type="dxa"/>
          </w:tcPr>
          <w:p w14:paraId="374403EC" w14:textId="77777777" w:rsidR="00693FEB" w:rsidRPr="008A2FE8" w:rsidRDefault="00693FEB" w:rsidP="00BB5DD5">
            <w:pPr>
              <w:spacing w:before="0" w:line="240" w:lineRule="auto"/>
              <w:ind w:left="183" w:hanging="1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475741E9" w14:textId="77777777" w:rsidR="00693FEB" w:rsidRPr="008A2FE8" w:rsidRDefault="00693FEB" w:rsidP="00BB5DD5">
            <w:pPr>
              <w:spacing w:before="0" w:line="240" w:lineRule="auto"/>
              <w:ind w:left="183" w:hanging="1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798864ED" w14:textId="77777777" w:rsidR="00693FEB" w:rsidRPr="008A2FE8" w:rsidRDefault="00693FEB" w:rsidP="00BB5DD5">
            <w:pPr>
              <w:spacing w:before="0" w:line="240" w:lineRule="auto"/>
              <w:ind w:left="183" w:hanging="183"/>
              <w:jc w:val="left"/>
              <w:rPr>
                <w:rFonts w:ascii="Arial Narrow" w:hAnsi="Arial Narrow" w:cstheme="minorHAnsi"/>
                <w:sz w:val="20"/>
                <w:szCs w:val="20"/>
                <w:lang w:val="mk-MK"/>
              </w:rPr>
            </w:pPr>
            <w:r w:rsidRPr="008A2FE8">
              <w:rPr>
                <w:rFonts w:ascii="Arial Narrow" w:hAnsi="Arial Narrow" w:cstheme="minorHAnsi"/>
                <w:sz w:val="20"/>
                <w:szCs w:val="20"/>
                <w:lang w:val="mk-MK"/>
              </w:rPr>
              <w:t>•</w:t>
            </w:r>
            <w:r w:rsidRPr="008A2FE8">
              <w:rPr>
                <w:rFonts w:ascii="Arial Narrow" w:hAnsi="Arial Narrow" w:cstheme="minorHAnsi"/>
                <w:sz w:val="20"/>
                <w:szCs w:val="20"/>
                <w:lang w:val="mk-MK"/>
              </w:rPr>
              <w:tab/>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693FEB" w:rsidRPr="008A2FE8" w14:paraId="764B875E" w14:textId="77777777" w:rsidTr="00BB5DD5">
        <w:tc>
          <w:tcPr>
            <w:tcW w:w="1373" w:type="dxa"/>
            <w:vAlign w:val="center"/>
          </w:tcPr>
          <w:p w14:paraId="6A0CAA34" w14:textId="77777777" w:rsidR="00693FEB" w:rsidRPr="008A2FE8" w:rsidRDefault="00693FEB" w:rsidP="00BB5DD5">
            <w:pPr>
              <w:spacing w:before="0" w:line="240" w:lineRule="auto"/>
              <w:jc w:val="left"/>
              <w:rPr>
                <w:rFonts w:ascii="Arial Narrow" w:hAnsi="Arial Narrow" w:cstheme="minorHAnsi"/>
                <w:sz w:val="20"/>
                <w:szCs w:val="20"/>
                <w:lang w:val="mk-MK"/>
              </w:rPr>
            </w:pPr>
            <w:r w:rsidRPr="008A2FE8">
              <w:rPr>
                <w:rFonts w:ascii="Arial Narrow" w:hAnsi="Arial Narrow" w:cstheme="minorHAnsi"/>
                <w:sz w:val="20"/>
                <w:szCs w:val="20"/>
                <w:lang w:val="mk-MK"/>
              </w:rPr>
              <w:t>Известување за Ковид-19</w:t>
            </w:r>
          </w:p>
        </w:tc>
        <w:tc>
          <w:tcPr>
            <w:tcW w:w="7948" w:type="dxa"/>
          </w:tcPr>
          <w:p w14:paraId="02EA6C5B" w14:textId="77777777" w:rsidR="00693FEB" w:rsidRPr="008A2FE8" w:rsidRDefault="00693FEB" w:rsidP="00BB5DD5">
            <w:pPr>
              <w:spacing w:before="0" w:line="240" w:lineRule="auto"/>
              <w:rPr>
                <w:rFonts w:ascii="Arial Narrow" w:hAnsi="Arial Narrow" w:cstheme="minorHAnsi"/>
                <w:sz w:val="20"/>
                <w:szCs w:val="20"/>
                <w:lang w:val="mk-MK"/>
              </w:rPr>
            </w:pPr>
            <w:r w:rsidRPr="008A2FE8">
              <w:rPr>
                <w:rFonts w:ascii="Arial Narrow" w:hAnsi="Arial Narrow" w:cstheme="minorHAnsi"/>
                <w:sz w:val="20"/>
                <w:szCs w:val="20"/>
                <w:lang w:val="mk-MK"/>
              </w:rPr>
              <w:t>Изведувачот треба да пријави прекин на работа како последица на пријавени заболени работници од КОВИД 19. Изведувачот треба да го информира Заемодавачот за какви било 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0647E453" w14:textId="77777777" w:rsidR="00B76F43" w:rsidRPr="008A2FE8" w:rsidRDefault="00B76F43" w:rsidP="00B76F43">
      <w:pPr>
        <w:rPr>
          <w:lang w:val="mk-MK"/>
        </w:rPr>
      </w:pPr>
    </w:p>
    <w:p w14:paraId="0F0EFC5A" w14:textId="77777777" w:rsidR="00321596" w:rsidRPr="008A2FE8" w:rsidRDefault="00321596" w:rsidP="002D157F">
      <w:pPr>
        <w:pStyle w:val="Caption"/>
        <w:rPr>
          <w:rStyle w:val="alt-edited"/>
          <w:sz w:val="22"/>
          <w:lang w:val="mk-MK"/>
        </w:rPr>
        <w:sectPr w:rsidR="00321596" w:rsidRPr="008A2FE8" w:rsidSect="003C71AE">
          <w:headerReference w:type="default" r:id="rId58"/>
          <w:footerReference w:type="default" r:id="rId59"/>
          <w:pgSz w:w="11906" w:h="16838" w:code="9"/>
          <w:pgMar w:top="1440" w:right="1440" w:bottom="1440" w:left="1135" w:header="709" w:footer="709" w:gutter="0"/>
          <w:cols w:space="708"/>
          <w:docGrid w:linePitch="360"/>
        </w:sectPr>
      </w:pPr>
    </w:p>
    <w:p w14:paraId="4CF3C503" w14:textId="76EC5EE5" w:rsidR="000C51C0" w:rsidRPr="008A2FE8" w:rsidRDefault="00517C16" w:rsidP="00517C16">
      <w:pPr>
        <w:pStyle w:val="Caption"/>
        <w:rPr>
          <w:sz w:val="20"/>
          <w:szCs w:val="20"/>
          <w:lang w:val="mk-MK"/>
        </w:rPr>
      </w:pPr>
      <w:bookmarkStart w:id="82" w:name="_Toc86654678"/>
      <w:bookmarkStart w:id="83" w:name="_Toc89785635"/>
      <w:r w:rsidRPr="008A2FE8">
        <w:rPr>
          <w:lang w:val="mk-MK"/>
        </w:rPr>
        <w:lastRenderedPageBreak/>
        <w:t xml:space="preserve">ПРИЛОГ  </w:t>
      </w:r>
      <w:r w:rsidRPr="008A2FE8">
        <w:rPr>
          <w:lang w:val="mk-MK"/>
        </w:rPr>
        <w:fldChar w:fldCharType="begin"/>
      </w:r>
      <w:r w:rsidRPr="008A2FE8">
        <w:rPr>
          <w:lang w:val="mk-MK"/>
        </w:rPr>
        <w:instrText xml:space="preserve"> SEQ ПРИЛОГ_ \* ARABIC </w:instrText>
      </w:r>
      <w:r w:rsidRPr="008A2FE8">
        <w:rPr>
          <w:lang w:val="mk-MK"/>
        </w:rPr>
        <w:fldChar w:fldCharType="separate"/>
      </w:r>
      <w:r w:rsidRPr="008A2FE8">
        <w:rPr>
          <w:noProof/>
          <w:lang w:val="mk-MK"/>
        </w:rPr>
        <w:t>3</w:t>
      </w:r>
      <w:r w:rsidRPr="008A2FE8">
        <w:rPr>
          <w:lang w:val="mk-MK"/>
        </w:rPr>
        <w:fldChar w:fldCharType="end"/>
      </w:r>
      <w:r w:rsidRPr="008A2FE8">
        <w:rPr>
          <w:lang w:val="mk-MK"/>
        </w:rPr>
        <w:t xml:space="preserve"> </w:t>
      </w:r>
      <w:bookmarkEnd w:id="82"/>
      <w:r w:rsidRPr="008A2FE8">
        <w:rPr>
          <w:rFonts w:eastAsia="Times New Roman"/>
          <w:sz w:val="20"/>
          <w:szCs w:val="20"/>
          <w:lang w:val="mk-MK"/>
        </w:rPr>
        <w:t>Образец за доставување коментари</w:t>
      </w:r>
      <w:bookmarkEnd w:id="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9040F0" w:rsidRPr="008A2FE8" w14:paraId="77837871" w14:textId="77777777" w:rsidTr="00D168DA">
        <w:trPr>
          <w:trHeight w:val="2717"/>
          <w:jc w:val="center"/>
        </w:trPr>
        <w:tc>
          <w:tcPr>
            <w:tcW w:w="9017" w:type="dxa"/>
            <w:gridSpan w:val="3"/>
            <w:shd w:val="clear" w:color="auto" w:fill="FFFFFF" w:themeFill="background1"/>
          </w:tcPr>
          <w:p w14:paraId="28E6897F" w14:textId="77777777" w:rsidR="0017756E" w:rsidRPr="008A2FE8" w:rsidRDefault="0017756E" w:rsidP="0017756E">
            <w:pPr>
              <w:spacing w:before="0" w:after="0" w:line="240" w:lineRule="auto"/>
              <w:jc w:val="center"/>
              <w:rPr>
                <w:lang w:val="mk-MK"/>
              </w:rPr>
            </w:pPr>
            <w:r w:rsidRPr="008A2FE8">
              <w:rPr>
                <w:rFonts w:ascii="Arial Narrow" w:eastAsia="Calibri" w:hAnsi="Arial Narrow" w:cs="Calibri Light"/>
                <w:b/>
                <w:color w:val="000000" w:themeColor="text1"/>
                <w:sz w:val="18"/>
                <w:szCs w:val="18"/>
                <w:lang w:val="mk-MK"/>
              </w:rPr>
              <w:t>Образец за доставување коментари предлози за ПУЖССА Проект „Надградба на локален пат во с.Виничани од Р1102 и локална улица Јане Сандански во с.Градско“, Општина Градско</w:t>
            </w:r>
          </w:p>
          <w:p w14:paraId="7C83DCB0" w14:textId="77777777" w:rsidR="0017756E" w:rsidRPr="008A2FE8" w:rsidRDefault="0017756E" w:rsidP="0017756E">
            <w:pPr>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Главен опис на проектот</w:t>
            </w:r>
          </w:p>
          <w:p w14:paraId="6E774AAA" w14:textId="2AF1F100" w:rsidR="00EF0CD4" w:rsidRPr="008A2FE8" w:rsidRDefault="0017756E" w:rsidP="0017756E">
            <w:pPr>
              <w:ind w:firstLine="576"/>
              <w:rPr>
                <w:rFonts w:ascii="Arial Narrow" w:hAnsi="Arial Narrow" w:cs="Arial"/>
                <w:sz w:val="18"/>
                <w:lang w:val="mk-MK"/>
              </w:rPr>
            </w:pPr>
            <w:r w:rsidRPr="008A2FE8">
              <w:rPr>
                <w:rFonts w:ascii="Arial Narrow" w:hAnsi="Arial Narrow" w:cs="Arial"/>
                <w:sz w:val="18"/>
                <w:lang w:val="mk-MK"/>
              </w:rPr>
              <w:t>Локалниот пат до с. Виничани е главно земјен пат со мал дел асфалтен пат. Патот е во многу лоша состојба со пукнатини и дупки со променлива широчина од 2,5 - 4 m. Проектниот пат се наоѓа во рурална средина и мал дел минува меѓу куќите. Патот е со вкупна должина од приближно 1.106 m.</w:t>
            </w:r>
          </w:p>
          <w:p w14:paraId="5660347E" w14:textId="77777777" w:rsidR="0017756E" w:rsidRPr="008A2FE8" w:rsidRDefault="0017756E" w:rsidP="0017756E">
            <w:pPr>
              <w:ind w:firstLine="576"/>
              <w:rPr>
                <w:rFonts w:ascii="Arial Narrow" w:hAnsi="Arial Narrow" w:cs="Arial"/>
                <w:sz w:val="18"/>
                <w:lang w:val="mk-MK"/>
              </w:rPr>
            </w:pPr>
            <w:r w:rsidRPr="008A2FE8">
              <w:rPr>
                <w:rFonts w:ascii="Arial Narrow" w:hAnsi="Arial Narrow" w:cs="Arial"/>
                <w:sz w:val="18"/>
                <w:lang w:val="mk-MK"/>
              </w:rPr>
              <w:t>Локалната улица Јане Сандански во с.Градско е асафалтирана. Истата е во многу лоша состојба со пукнатини и дупки со променлива широчина од 3 – 4,5 m. Локалната улица се наоѓа во рурална средина и мал дел поминува меѓу куќите. Патот е со вкупна должина од приближно 817,5 m.</w:t>
            </w:r>
          </w:p>
          <w:p w14:paraId="2CC568E7" w14:textId="77777777" w:rsidR="0017756E" w:rsidRPr="008A2FE8" w:rsidRDefault="0017756E" w:rsidP="0017756E">
            <w:pPr>
              <w:ind w:firstLine="576"/>
              <w:rPr>
                <w:rFonts w:ascii="Arial Narrow" w:hAnsi="Arial Narrow" w:cs="Arial"/>
                <w:sz w:val="18"/>
                <w:lang w:val="mk-MK"/>
              </w:rPr>
            </w:pPr>
            <w:r w:rsidRPr="008A2FE8">
              <w:rPr>
                <w:rFonts w:ascii="Arial Narrow" w:hAnsi="Arial Narrow" w:cs="Arial"/>
                <w:sz w:val="18"/>
                <w:lang w:val="mk-MK"/>
              </w:rPr>
              <w:t>Поради лошата состојба на патот во с. Виничани и локалната улица Јане Сандански во с. Градско, проектната задача е дефинирана со надградба на истите, а според главните проекти се планира отстранување на постоечкиот асфалт и материјал под асфалтот, вградување на тампон слој, вградување слој БНС-16a.</w:t>
            </w:r>
          </w:p>
          <w:p w14:paraId="503377A9" w14:textId="77777777" w:rsidR="0017756E" w:rsidRPr="008A2FE8" w:rsidRDefault="0017756E" w:rsidP="0017756E">
            <w:pPr>
              <w:spacing w:after="0"/>
              <w:rPr>
                <w:rFonts w:ascii="Arial Narrow" w:eastAsia="Calibri" w:hAnsi="Arial Narrow" w:cs="Calibri Light"/>
                <w:sz w:val="18"/>
                <w:szCs w:val="18"/>
                <w:lang w:val="mk-MK"/>
              </w:rPr>
            </w:pPr>
            <w:r w:rsidRPr="008A2FE8">
              <w:rPr>
                <w:rFonts w:ascii="Arial Narrow" w:eastAsia="Calibri" w:hAnsi="Arial Narrow" w:cs="Calibri Light"/>
                <w:b/>
                <w:sz w:val="18"/>
                <w:szCs w:val="18"/>
                <w:lang w:val="mk-MK"/>
              </w:rPr>
              <w:t>Електронска верзија од ПУЖССА Проект „Надградба на локален пат во с.Виничани од Р1102 и локална улица Јане Сандански во с.Градско“, Општина Градско е достапна на следните веб-страни</w:t>
            </w:r>
            <w:r w:rsidRPr="008A2FE8">
              <w:rPr>
                <w:rFonts w:ascii="Arial Narrow" w:eastAsia="Calibri" w:hAnsi="Arial Narrow" w:cs="Calibri Light"/>
                <w:sz w:val="18"/>
                <w:szCs w:val="18"/>
                <w:lang w:val="mk-MK"/>
              </w:rPr>
              <w:t>:</w:t>
            </w:r>
          </w:p>
          <w:p w14:paraId="0A3C50C7" w14:textId="4DE23514" w:rsidR="009040F0" w:rsidRPr="008A2FE8" w:rsidRDefault="0017756E" w:rsidP="00BD0618">
            <w:pPr>
              <w:pStyle w:val="ListParagraph"/>
              <w:numPr>
                <w:ilvl w:val="0"/>
                <w:numId w:val="13"/>
              </w:numPr>
              <w:spacing w:line="276" w:lineRule="auto"/>
              <w:jc w:val="both"/>
              <w:rPr>
                <w:rStyle w:val="Hyperlink"/>
                <w:rFonts w:eastAsia="Calibri"/>
                <w:lang w:val="mk-MK"/>
              </w:rPr>
            </w:pPr>
            <w:r w:rsidRPr="008A2FE8">
              <w:rPr>
                <w:rFonts w:ascii="Arial Narrow" w:eastAsia="Calibri" w:hAnsi="Arial Narrow" w:cs="Calibri Light"/>
                <w:sz w:val="18"/>
                <w:szCs w:val="18"/>
                <w:lang w:val="mk-MK"/>
              </w:rPr>
              <w:t>Општина Градскои</w:t>
            </w:r>
            <w:r w:rsidR="009040F0" w:rsidRPr="008A2FE8">
              <w:rPr>
                <w:rFonts w:ascii="Arial Narrow" w:eastAsia="Calibri" w:hAnsi="Arial Narrow" w:cs="Calibri Light"/>
                <w:sz w:val="18"/>
                <w:szCs w:val="18"/>
                <w:lang w:val="mk-MK"/>
              </w:rPr>
              <w:t xml:space="preserve">: </w:t>
            </w:r>
            <w:hyperlink r:id="rId60" w:history="1">
              <w:r w:rsidR="0022263C" w:rsidRPr="008A2FE8">
                <w:rPr>
                  <w:rStyle w:val="Hyperlink"/>
                  <w:rFonts w:ascii="Arial Narrow" w:eastAsia="Calibri" w:hAnsi="Arial Narrow" w:cs="Calibri Light"/>
                  <w:sz w:val="18"/>
                  <w:szCs w:val="18"/>
                  <w:lang w:val="mk-MK"/>
                </w:rPr>
                <w:t>https://gradsko.gov.mk/</w:t>
              </w:r>
            </w:hyperlink>
          </w:p>
          <w:p w14:paraId="46F39AA4" w14:textId="2C287FE5" w:rsidR="009040F0" w:rsidRPr="008A2FE8" w:rsidRDefault="0017756E" w:rsidP="00BD0618">
            <w:pPr>
              <w:pStyle w:val="ListParagraph"/>
              <w:numPr>
                <w:ilvl w:val="0"/>
                <w:numId w:val="13"/>
              </w:numPr>
              <w:spacing w:line="276" w:lineRule="auto"/>
              <w:jc w:val="both"/>
              <w:rPr>
                <w:rFonts w:ascii="Arial Narrow" w:eastAsia="Calibri" w:hAnsi="Arial Narrow" w:cs="Calibri Light"/>
                <w:sz w:val="18"/>
                <w:szCs w:val="18"/>
                <w:lang w:val="mk-MK"/>
              </w:rPr>
            </w:pPr>
            <w:r w:rsidRPr="008A2FE8">
              <w:rPr>
                <w:rFonts w:ascii="Arial Narrow" w:eastAsia="Calibri" w:hAnsi="Arial Narrow" w:cs="Calibri Light"/>
                <w:sz w:val="18"/>
                <w:szCs w:val="18"/>
                <w:lang w:val="mk-MK"/>
              </w:rPr>
              <w:t>МТВ</w:t>
            </w:r>
            <w:r w:rsidR="009040F0" w:rsidRPr="008A2FE8">
              <w:rPr>
                <w:rFonts w:ascii="Arial Narrow" w:eastAsia="Calibri" w:hAnsi="Arial Narrow" w:cs="Calibri Light"/>
                <w:sz w:val="18"/>
                <w:szCs w:val="18"/>
                <w:lang w:val="mk-MK"/>
              </w:rPr>
              <w:t xml:space="preserve"> </w:t>
            </w:r>
            <w:r w:rsidRPr="008A2FE8">
              <w:rPr>
                <w:rFonts w:ascii="Arial Narrow" w:eastAsia="Calibri" w:hAnsi="Arial Narrow" w:cs="Calibri Light"/>
                <w:sz w:val="18"/>
                <w:szCs w:val="18"/>
                <w:lang w:val="mk-MK"/>
              </w:rPr>
              <w:t>ЕУП</w:t>
            </w:r>
            <w:r w:rsidR="009040F0" w:rsidRPr="008A2FE8">
              <w:rPr>
                <w:rFonts w:ascii="Arial Narrow" w:eastAsia="Calibri" w:hAnsi="Arial Narrow" w:cs="Calibri Light"/>
                <w:sz w:val="18"/>
                <w:szCs w:val="18"/>
                <w:lang w:val="mk-MK"/>
              </w:rPr>
              <w:t xml:space="preserve">: </w:t>
            </w:r>
            <w:hyperlink r:id="rId61" w:history="1">
              <w:r w:rsidR="00D23B67" w:rsidRPr="008A2FE8">
                <w:rPr>
                  <w:rStyle w:val="Hyperlink"/>
                  <w:rFonts w:ascii="Arial Narrow" w:eastAsia="Calibri" w:hAnsi="Arial Narrow" w:cs="Calibri Light"/>
                  <w:sz w:val="18"/>
                  <w:szCs w:val="18"/>
                  <w:lang w:val="mk-MK"/>
                </w:rPr>
                <w:t>http://mtc.gov.mk/</w:t>
              </w:r>
            </w:hyperlink>
            <w:r w:rsidR="00D23B67" w:rsidRPr="008A2FE8">
              <w:rPr>
                <w:rFonts w:ascii="Arial Narrow" w:eastAsia="Calibri" w:hAnsi="Arial Narrow" w:cs="Calibri Light"/>
                <w:sz w:val="18"/>
                <w:szCs w:val="18"/>
                <w:lang w:val="mk-MK"/>
              </w:rPr>
              <w:t xml:space="preserve"> </w:t>
            </w:r>
          </w:p>
          <w:p w14:paraId="0A804FD6" w14:textId="77777777" w:rsidR="009040F0" w:rsidRPr="008A2FE8" w:rsidRDefault="009040F0" w:rsidP="00D168DA">
            <w:pPr>
              <w:shd w:val="clear" w:color="auto" w:fill="FFFFFF" w:themeFill="background1"/>
              <w:spacing w:after="0"/>
              <w:jc w:val="center"/>
              <w:rPr>
                <w:rFonts w:ascii="Arial Narrow" w:eastAsia="Calibri" w:hAnsi="Arial Narrow" w:cs="Calibri Light"/>
                <w:b/>
                <w:sz w:val="18"/>
                <w:szCs w:val="18"/>
                <w:lang w:val="mk-MK"/>
              </w:rPr>
            </w:pPr>
          </w:p>
        </w:tc>
      </w:tr>
      <w:tr w:rsidR="009040F0" w:rsidRPr="008A2FE8" w14:paraId="7D30EC69" w14:textId="77777777" w:rsidTr="0026160A">
        <w:trPr>
          <w:trHeight w:val="780"/>
          <w:jc w:val="center"/>
        </w:trPr>
        <w:tc>
          <w:tcPr>
            <w:tcW w:w="2578" w:type="dxa"/>
            <w:shd w:val="clear" w:color="auto" w:fill="F2F2F2"/>
          </w:tcPr>
          <w:p w14:paraId="506A8697" w14:textId="174EF9BB" w:rsidR="009040F0" w:rsidRPr="008A2FE8" w:rsidRDefault="00731B48" w:rsidP="00D168DA">
            <w:pPr>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 xml:space="preserve">Име и презиме на лицето кое дава коментар </w:t>
            </w:r>
            <w:r w:rsidR="0026160A" w:rsidRPr="008A2FE8">
              <w:rPr>
                <w:rFonts w:ascii="Arial Narrow" w:eastAsia="Calibri" w:hAnsi="Arial Narrow" w:cs="Calibri Light"/>
                <w:b/>
                <w:sz w:val="18"/>
                <w:szCs w:val="18"/>
                <w:lang w:val="mk-MK"/>
              </w:rPr>
              <w:t>*</w:t>
            </w:r>
          </w:p>
        </w:tc>
        <w:tc>
          <w:tcPr>
            <w:tcW w:w="6439" w:type="dxa"/>
            <w:gridSpan w:val="2"/>
            <w:shd w:val="clear" w:color="auto" w:fill="F2F2F2"/>
          </w:tcPr>
          <w:p w14:paraId="21BA252D" w14:textId="77777777" w:rsidR="009040F0" w:rsidRPr="008A2FE8" w:rsidRDefault="009040F0" w:rsidP="00D168DA">
            <w:pPr>
              <w:spacing w:after="0"/>
              <w:rPr>
                <w:rFonts w:ascii="Arial Narrow" w:eastAsia="Calibri" w:hAnsi="Arial Narrow" w:cs="Calibri Light"/>
                <w:sz w:val="18"/>
                <w:szCs w:val="18"/>
                <w:lang w:val="mk-MK"/>
              </w:rPr>
            </w:pPr>
          </w:p>
        </w:tc>
      </w:tr>
      <w:tr w:rsidR="009040F0" w:rsidRPr="008A2FE8" w14:paraId="38A1CBEC" w14:textId="77777777" w:rsidTr="00D168DA">
        <w:trPr>
          <w:jc w:val="center"/>
        </w:trPr>
        <w:tc>
          <w:tcPr>
            <w:tcW w:w="2578" w:type="dxa"/>
            <w:shd w:val="clear" w:color="auto" w:fill="F2F2F2"/>
          </w:tcPr>
          <w:p w14:paraId="58EA79C5" w14:textId="23C2D66B" w:rsidR="009040F0" w:rsidRPr="008A2FE8" w:rsidRDefault="00731B48" w:rsidP="00D168DA">
            <w:pPr>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 xml:space="preserve">Информации за контакт </w:t>
            </w:r>
            <w:r w:rsidR="009040F0" w:rsidRPr="008A2FE8">
              <w:rPr>
                <w:rFonts w:ascii="Arial Narrow" w:eastAsia="Calibri" w:hAnsi="Arial Narrow" w:cs="Calibri Light"/>
                <w:b/>
                <w:sz w:val="18"/>
                <w:szCs w:val="18"/>
                <w:lang w:val="mk-MK"/>
              </w:rPr>
              <w:t>*</w:t>
            </w:r>
          </w:p>
          <w:p w14:paraId="364E5DB3" w14:textId="77777777" w:rsidR="009040F0" w:rsidRPr="008A2FE8" w:rsidRDefault="009040F0" w:rsidP="00D168DA">
            <w:pPr>
              <w:spacing w:after="0"/>
              <w:rPr>
                <w:rFonts w:ascii="Arial Narrow" w:eastAsia="Calibri" w:hAnsi="Arial Narrow" w:cs="Calibri Light"/>
                <w:sz w:val="18"/>
                <w:szCs w:val="18"/>
                <w:lang w:val="mk-MK"/>
              </w:rPr>
            </w:pPr>
          </w:p>
          <w:p w14:paraId="776D5B6A" w14:textId="77777777" w:rsidR="009040F0" w:rsidRPr="008A2FE8" w:rsidRDefault="009040F0" w:rsidP="00D168DA">
            <w:pPr>
              <w:spacing w:after="0"/>
              <w:rPr>
                <w:rFonts w:ascii="Arial Narrow" w:eastAsia="Calibri" w:hAnsi="Arial Narrow" w:cs="Calibri Light"/>
                <w:sz w:val="18"/>
                <w:szCs w:val="18"/>
                <w:lang w:val="mk-MK"/>
              </w:rPr>
            </w:pPr>
          </w:p>
        </w:tc>
        <w:tc>
          <w:tcPr>
            <w:tcW w:w="6439" w:type="dxa"/>
            <w:gridSpan w:val="2"/>
            <w:shd w:val="clear" w:color="auto" w:fill="F2F2F2"/>
          </w:tcPr>
          <w:p w14:paraId="3958E4F9" w14:textId="54875A23" w:rsidR="009040F0" w:rsidRPr="008A2FE8" w:rsidRDefault="00731B48" w:rsidP="00D168DA">
            <w:pPr>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Е-пошта</w:t>
            </w:r>
            <w:r w:rsidR="009040F0" w:rsidRPr="008A2FE8">
              <w:rPr>
                <w:rFonts w:ascii="Arial Narrow" w:eastAsia="Calibri" w:hAnsi="Arial Narrow" w:cs="Calibri Light"/>
                <w:b/>
                <w:sz w:val="18"/>
                <w:szCs w:val="18"/>
                <w:lang w:val="mk-MK"/>
              </w:rPr>
              <w:t>:</w:t>
            </w:r>
          </w:p>
          <w:p w14:paraId="2254FADA" w14:textId="77777777" w:rsidR="009040F0" w:rsidRPr="008A2FE8" w:rsidRDefault="009040F0" w:rsidP="00D168DA">
            <w:pPr>
              <w:spacing w:after="0"/>
              <w:rPr>
                <w:rFonts w:ascii="Arial Narrow" w:eastAsia="Calibri" w:hAnsi="Arial Narrow" w:cs="Calibri Light"/>
                <w:sz w:val="18"/>
                <w:szCs w:val="18"/>
                <w:lang w:val="mk-MK"/>
              </w:rPr>
            </w:pPr>
            <w:r w:rsidRPr="008A2FE8">
              <w:rPr>
                <w:rFonts w:ascii="Arial Narrow" w:eastAsia="Calibri" w:hAnsi="Arial Narrow" w:cs="Calibri Light"/>
                <w:sz w:val="18"/>
                <w:szCs w:val="18"/>
                <w:lang w:val="mk-MK"/>
              </w:rPr>
              <w:t>______________________________</w:t>
            </w:r>
          </w:p>
          <w:p w14:paraId="705B4B93" w14:textId="6171ADAF" w:rsidR="009040F0" w:rsidRPr="008A2FE8" w:rsidRDefault="00731B48" w:rsidP="00D168DA">
            <w:pPr>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Телефон:</w:t>
            </w:r>
          </w:p>
          <w:p w14:paraId="796F29C1" w14:textId="77777777" w:rsidR="009040F0" w:rsidRPr="008A2FE8" w:rsidRDefault="009040F0" w:rsidP="00D168DA">
            <w:pPr>
              <w:spacing w:after="0"/>
              <w:rPr>
                <w:rFonts w:ascii="Arial Narrow" w:eastAsia="Calibri" w:hAnsi="Arial Narrow" w:cs="Calibri Light"/>
                <w:sz w:val="18"/>
                <w:szCs w:val="18"/>
                <w:lang w:val="mk-MK"/>
              </w:rPr>
            </w:pPr>
            <w:r w:rsidRPr="008A2FE8">
              <w:rPr>
                <w:rFonts w:ascii="Arial Narrow" w:eastAsia="Calibri" w:hAnsi="Arial Narrow" w:cs="Calibri Light"/>
                <w:sz w:val="18"/>
                <w:szCs w:val="18"/>
                <w:lang w:val="mk-MK"/>
              </w:rPr>
              <w:t>_____________________________</w:t>
            </w:r>
          </w:p>
        </w:tc>
      </w:tr>
      <w:tr w:rsidR="009040F0" w:rsidRPr="008A2FE8" w14:paraId="08578677" w14:textId="77777777" w:rsidTr="0026160A">
        <w:trPr>
          <w:trHeight w:val="954"/>
          <w:jc w:val="center"/>
        </w:trPr>
        <w:tc>
          <w:tcPr>
            <w:tcW w:w="9017" w:type="dxa"/>
            <w:gridSpan w:val="3"/>
            <w:shd w:val="clear" w:color="auto" w:fill="F2F2F2"/>
          </w:tcPr>
          <w:p w14:paraId="2F70757A" w14:textId="09AFDB30" w:rsidR="009040F0" w:rsidRPr="008A2FE8" w:rsidRDefault="00731B48" w:rsidP="00D168DA">
            <w:pPr>
              <w:spacing w:after="0"/>
              <w:rPr>
                <w:rFonts w:ascii="Arial Narrow" w:eastAsia="Calibri" w:hAnsi="Arial Narrow" w:cs="Calibri Light"/>
                <w:b/>
                <w:color w:val="000000"/>
                <w:sz w:val="18"/>
                <w:szCs w:val="18"/>
                <w:lang w:val="mk-MK"/>
              </w:rPr>
            </w:pPr>
            <w:r w:rsidRPr="008A2FE8">
              <w:rPr>
                <w:rFonts w:ascii="Arial Narrow" w:eastAsia="Calibri" w:hAnsi="Arial Narrow" w:cs="Calibri Light"/>
                <w:b/>
                <w:color w:val="000000"/>
                <w:sz w:val="18"/>
                <w:szCs w:val="18"/>
                <w:lang w:val="mk-MK"/>
              </w:rPr>
              <w:t>Коментар за ПУЖССА</w:t>
            </w:r>
            <w:r w:rsidR="0026160A" w:rsidRPr="008A2FE8">
              <w:rPr>
                <w:rFonts w:ascii="Arial Narrow" w:eastAsia="Calibri" w:hAnsi="Arial Narrow" w:cs="Calibri Light"/>
                <w:b/>
                <w:color w:val="000000"/>
                <w:sz w:val="18"/>
                <w:szCs w:val="18"/>
                <w:lang w:val="mk-MK"/>
              </w:rPr>
              <w:t>:</w:t>
            </w:r>
          </w:p>
        </w:tc>
      </w:tr>
      <w:tr w:rsidR="009040F0" w:rsidRPr="008A2FE8" w14:paraId="69A127EF" w14:textId="77777777" w:rsidTr="00D168DA">
        <w:trPr>
          <w:trHeight w:val="912"/>
          <w:jc w:val="center"/>
        </w:trPr>
        <w:tc>
          <w:tcPr>
            <w:tcW w:w="4384" w:type="dxa"/>
            <w:gridSpan w:val="2"/>
            <w:shd w:val="clear" w:color="auto" w:fill="F2F2F2"/>
          </w:tcPr>
          <w:p w14:paraId="20CE4A9A" w14:textId="1FCF329E" w:rsidR="009040F0" w:rsidRPr="008A2FE8" w:rsidRDefault="00731B48" w:rsidP="00D168DA">
            <w:pPr>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Потпис</w:t>
            </w:r>
          </w:p>
          <w:p w14:paraId="2510BD17" w14:textId="77777777" w:rsidR="009040F0" w:rsidRPr="008A2FE8" w:rsidRDefault="009040F0" w:rsidP="00D168DA">
            <w:pPr>
              <w:spacing w:after="0"/>
              <w:rPr>
                <w:rFonts w:ascii="Arial Narrow" w:eastAsia="Calibri" w:hAnsi="Arial Narrow" w:cs="Calibri Light"/>
                <w:sz w:val="18"/>
                <w:szCs w:val="18"/>
                <w:lang w:val="mk-MK"/>
              </w:rPr>
            </w:pPr>
            <w:r w:rsidRPr="008A2FE8">
              <w:rPr>
                <w:rFonts w:ascii="Arial Narrow" w:eastAsia="Calibri" w:hAnsi="Arial Narrow" w:cs="Calibri Light"/>
                <w:sz w:val="18"/>
                <w:szCs w:val="18"/>
                <w:lang w:val="mk-MK"/>
              </w:rPr>
              <w:t>______________________</w:t>
            </w:r>
          </w:p>
        </w:tc>
        <w:tc>
          <w:tcPr>
            <w:tcW w:w="4633" w:type="dxa"/>
            <w:shd w:val="clear" w:color="auto" w:fill="F2F2F2"/>
          </w:tcPr>
          <w:p w14:paraId="0E32F3F6" w14:textId="6945F514" w:rsidR="009040F0" w:rsidRPr="008A2FE8" w:rsidRDefault="00731B48" w:rsidP="00D168DA">
            <w:pPr>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Дата</w:t>
            </w:r>
          </w:p>
          <w:p w14:paraId="53C5E2F8" w14:textId="77777777" w:rsidR="009040F0" w:rsidRPr="008A2FE8" w:rsidRDefault="009040F0" w:rsidP="00D168DA">
            <w:pPr>
              <w:spacing w:after="0"/>
              <w:rPr>
                <w:rFonts w:ascii="Arial Narrow" w:eastAsia="Calibri" w:hAnsi="Arial Narrow" w:cs="Calibri Light"/>
                <w:sz w:val="18"/>
                <w:szCs w:val="18"/>
                <w:lang w:val="mk-MK"/>
              </w:rPr>
            </w:pPr>
            <w:r w:rsidRPr="008A2FE8">
              <w:rPr>
                <w:rFonts w:ascii="Arial Narrow" w:eastAsia="Calibri" w:hAnsi="Arial Narrow" w:cs="Calibri Light"/>
                <w:sz w:val="18"/>
                <w:szCs w:val="18"/>
                <w:lang w:val="mk-MK"/>
              </w:rPr>
              <w:t>____________________</w:t>
            </w:r>
          </w:p>
        </w:tc>
      </w:tr>
      <w:tr w:rsidR="009040F0" w:rsidRPr="008A2FE8" w14:paraId="1D1B7053" w14:textId="77777777" w:rsidTr="00D168DA">
        <w:trPr>
          <w:trHeight w:val="912"/>
          <w:jc w:val="center"/>
        </w:trPr>
        <w:tc>
          <w:tcPr>
            <w:tcW w:w="9017" w:type="dxa"/>
            <w:gridSpan w:val="3"/>
            <w:shd w:val="clear" w:color="auto" w:fill="F2F2F2"/>
          </w:tcPr>
          <w:p w14:paraId="6685EA44" w14:textId="5DF84869" w:rsidR="009040F0" w:rsidRPr="008A2FE8" w:rsidRDefault="00731B48" w:rsidP="00D168DA">
            <w:pPr>
              <w:shd w:val="clear" w:color="auto" w:fill="E2EFD9" w:themeFill="accent6" w:themeFillTint="33"/>
              <w:spacing w:after="0"/>
              <w:jc w:val="center"/>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Ако имате какви било коментари / предлози или дополнувања за предложените мерки на ПУЖССА Проект „</w:t>
            </w:r>
            <w:r w:rsidRPr="008A2FE8">
              <w:rPr>
                <w:rFonts w:ascii="Arial Narrow" w:eastAsia="Calibri" w:hAnsi="Arial Narrow" w:cs="Calibri Light"/>
                <w:b/>
                <w:color w:val="000000" w:themeColor="text1"/>
                <w:sz w:val="18"/>
                <w:szCs w:val="18"/>
                <w:lang w:val="mk-MK"/>
              </w:rPr>
              <w:t>Надградба на локален пат во с.Виничани од Р1102 и локална улица Јане Сандански во с.Градско, Општина Градско</w:t>
            </w:r>
            <w:r w:rsidRPr="008A2FE8">
              <w:rPr>
                <w:rFonts w:ascii="Arial Narrow" w:eastAsia="Calibri" w:hAnsi="Arial Narrow" w:cs="Calibri Light"/>
                <w:b/>
                <w:sz w:val="18"/>
                <w:szCs w:val="18"/>
                <w:lang w:val="mk-MK"/>
              </w:rPr>
              <w:t xml:space="preserve">”, во Општина Градско”, ве молиме доставете ги на одговорното лице од следната институција:                                                        </w:t>
            </w:r>
            <w:r w:rsidR="009040F0" w:rsidRPr="008A2FE8">
              <w:rPr>
                <w:rFonts w:ascii="Arial Narrow" w:eastAsia="Calibri" w:hAnsi="Arial Narrow" w:cs="Calibri Light"/>
                <w:b/>
                <w:sz w:val="18"/>
                <w:szCs w:val="18"/>
                <w:lang w:val="mk-MK"/>
              </w:rPr>
              <w:t>:</w:t>
            </w:r>
            <w:r w:rsidR="009040F0" w:rsidRPr="008A2FE8">
              <w:rPr>
                <w:rFonts w:ascii="Arial Narrow" w:hAnsi="Arial Narrow"/>
                <w:lang w:val="mk-MK"/>
              </w:rPr>
              <w:t xml:space="preserve"> </w:t>
            </w:r>
          </w:p>
          <w:p w14:paraId="3A7928DE" w14:textId="38EF533D" w:rsidR="009040F0" w:rsidRPr="008A2FE8" w:rsidRDefault="009040F0" w:rsidP="00D168DA">
            <w:pPr>
              <w:shd w:val="clear" w:color="auto" w:fill="E2EFD9" w:themeFill="accent6" w:themeFillTint="33"/>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 xml:space="preserve">                                                        </w:t>
            </w:r>
            <w:r w:rsidR="00731B48" w:rsidRPr="008A2FE8">
              <w:rPr>
                <w:rFonts w:ascii="Arial Narrow" w:eastAsia="Calibri" w:hAnsi="Arial Narrow" w:cs="Calibri Light"/>
                <w:b/>
                <w:sz w:val="18"/>
                <w:szCs w:val="18"/>
                <w:lang w:val="mk-MK"/>
              </w:rPr>
              <w:t xml:space="preserve"> Контакт лице: Сашка Богданова Ајчева</w:t>
            </w:r>
          </w:p>
          <w:p w14:paraId="55219148" w14:textId="71D37E35" w:rsidR="009040F0" w:rsidRPr="008A2FE8" w:rsidRDefault="009040F0" w:rsidP="00D168DA">
            <w:pPr>
              <w:shd w:val="clear" w:color="auto" w:fill="E2EFD9" w:themeFill="accent6" w:themeFillTint="33"/>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 xml:space="preserve">                                                        e-mail: </w:t>
            </w:r>
            <w:hyperlink r:id="rId62" w:history="1">
              <w:r w:rsidR="009F1CD3" w:rsidRPr="008A2FE8">
                <w:rPr>
                  <w:rStyle w:val="Hyperlink"/>
                  <w:rFonts w:ascii="Arial Narrow" w:eastAsia="Calibri" w:hAnsi="Arial Narrow" w:cs="Calibri Light"/>
                  <w:b/>
                  <w:sz w:val="18"/>
                  <w:szCs w:val="18"/>
                  <w:lang w:val="mk-MK"/>
                </w:rPr>
                <w:t>saska.bogdanova.ajceva.piu@mtc.gov.mk</w:t>
              </w:r>
            </w:hyperlink>
          </w:p>
          <w:p w14:paraId="05A2B18C" w14:textId="77777777" w:rsidR="00731B48" w:rsidRPr="008A2FE8" w:rsidRDefault="00731B48" w:rsidP="00731B48">
            <w:pPr>
              <w:shd w:val="clear" w:color="auto" w:fill="E2EFD9" w:themeFill="accent6" w:themeFillTint="33"/>
              <w:spacing w:after="0"/>
              <w:jc w:val="center"/>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Во рок од 14 дена по објавувањето на ПУЖССА Проект „Надградба на локален пат во с.Виничани од Р1102 и локална улица Јане Сандански во с.Градско, Општина Градско”, во Општина Градско”</w:t>
            </w:r>
          </w:p>
          <w:p w14:paraId="39917AA9" w14:textId="6145537B" w:rsidR="009040F0" w:rsidRPr="008A2FE8" w:rsidRDefault="00731B48" w:rsidP="00D168DA">
            <w:pPr>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(датум на објава: ……. )</w:t>
            </w:r>
          </w:p>
        </w:tc>
      </w:tr>
      <w:tr w:rsidR="009040F0" w:rsidRPr="008A2FE8" w14:paraId="7270E840" w14:textId="77777777" w:rsidTr="00D168DA">
        <w:trPr>
          <w:trHeight w:val="912"/>
          <w:jc w:val="center"/>
        </w:trPr>
        <w:tc>
          <w:tcPr>
            <w:tcW w:w="9017" w:type="dxa"/>
            <w:gridSpan w:val="3"/>
            <w:shd w:val="clear" w:color="auto" w:fill="F2F2F2"/>
          </w:tcPr>
          <w:p w14:paraId="5E626EBD" w14:textId="1A842163" w:rsidR="009040F0" w:rsidRPr="008A2FE8" w:rsidRDefault="00731B48" w:rsidP="00D168DA">
            <w:pPr>
              <w:spacing w:after="0"/>
              <w:rPr>
                <w:rFonts w:ascii="Arial Narrow" w:eastAsia="Calibri" w:hAnsi="Arial Narrow" w:cs="Calibri Light"/>
                <w:b/>
                <w:sz w:val="18"/>
                <w:szCs w:val="18"/>
                <w:lang w:val="mk-MK"/>
              </w:rPr>
            </w:pPr>
            <w:r w:rsidRPr="008A2FE8">
              <w:rPr>
                <w:rFonts w:ascii="Arial Narrow" w:eastAsia="Calibri" w:hAnsi="Arial Narrow" w:cs="Calibri Light"/>
                <w:b/>
                <w:sz w:val="18"/>
                <w:szCs w:val="18"/>
                <w:lang w:val="mk-MK"/>
              </w:rPr>
              <w:t>Референтен број</w:t>
            </w:r>
            <w:r w:rsidR="009040F0" w:rsidRPr="008A2FE8">
              <w:rPr>
                <w:rFonts w:ascii="Arial Narrow" w:eastAsia="Calibri" w:hAnsi="Arial Narrow" w:cs="Calibri Light"/>
                <w:b/>
                <w:sz w:val="18"/>
                <w:szCs w:val="18"/>
                <w:lang w:val="mk-MK"/>
              </w:rPr>
              <w:t>: ______________________________</w:t>
            </w:r>
          </w:p>
          <w:p w14:paraId="013F3F6D" w14:textId="71EE8F7D" w:rsidR="009040F0" w:rsidRPr="008A2FE8" w:rsidRDefault="00731B48" w:rsidP="00D168DA">
            <w:pPr>
              <w:shd w:val="clear" w:color="auto" w:fill="E2EFD9" w:themeFill="accent6" w:themeFillTint="33"/>
              <w:spacing w:after="0"/>
              <w:jc w:val="center"/>
              <w:rPr>
                <w:rFonts w:ascii="Arial Narrow" w:eastAsia="Calibri" w:hAnsi="Arial Narrow" w:cs="Calibri Light"/>
                <w:b/>
                <w:sz w:val="18"/>
                <w:szCs w:val="18"/>
                <w:lang w:val="mk-MK"/>
              </w:rPr>
            </w:pPr>
            <w:r w:rsidRPr="008A2FE8">
              <w:rPr>
                <w:rFonts w:ascii="Arial Narrow" w:eastAsia="Calibri" w:hAnsi="Arial Narrow" w:cs="Calibri Light"/>
                <w:sz w:val="18"/>
                <w:szCs w:val="18"/>
                <w:lang w:val="mk-MK"/>
              </w:rPr>
              <w:t>(пополнето од страна одговорните лица за спроведување на проектот)</w:t>
            </w:r>
          </w:p>
        </w:tc>
      </w:tr>
    </w:tbl>
    <w:p w14:paraId="708ACD2B" w14:textId="5BE30507" w:rsidR="000C51C0" w:rsidRPr="008A2FE8" w:rsidRDefault="000C51C0" w:rsidP="000C51C0">
      <w:pPr>
        <w:jc w:val="left"/>
        <w:rPr>
          <w:rFonts w:ascii="Arial Narrow" w:hAnsi="Arial Narrow"/>
          <w:sz w:val="12"/>
          <w:szCs w:val="12"/>
          <w:lang w:val="mk-MK"/>
        </w:rPr>
      </w:pPr>
      <w:r w:rsidRPr="008A2FE8">
        <w:rPr>
          <w:rFonts w:ascii="Arial Narrow" w:hAnsi="Arial Narrow"/>
          <w:sz w:val="12"/>
          <w:szCs w:val="12"/>
          <w:lang w:val="mk-MK"/>
        </w:rPr>
        <w:t xml:space="preserve">     * </w:t>
      </w:r>
      <w:r w:rsidR="00731B48" w:rsidRPr="008A2FE8">
        <w:rPr>
          <w:rFonts w:ascii="Arial Narrow" w:hAnsi="Arial Narrow"/>
          <w:sz w:val="12"/>
          <w:szCs w:val="12"/>
          <w:lang w:val="mk-MK"/>
        </w:rPr>
        <w:t>Пополнување на полињата со лични податоци не е задолжително</w:t>
      </w:r>
    </w:p>
    <w:p w14:paraId="43FAC450" w14:textId="74671D5F" w:rsidR="00321596" w:rsidRPr="008A2FE8" w:rsidRDefault="00517C16" w:rsidP="00517C16">
      <w:pPr>
        <w:pStyle w:val="Caption"/>
        <w:rPr>
          <w:sz w:val="20"/>
          <w:szCs w:val="20"/>
          <w:lang w:val="mk-MK"/>
        </w:rPr>
      </w:pPr>
      <w:bookmarkStart w:id="84" w:name="_Toc86654679"/>
      <w:bookmarkStart w:id="85" w:name="_Toc89785636"/>
      <w:r w:rsidRPr="008A2FE8">
        <w:rPr>
          <w:lang w:val="mk-MK"/>
        </w:rPr>
        <w:t xml:space="preserve">ПРИЛОГ  </w:t>
      </w:r>
      <w:r w:rsidRPr="008A2FE8">
        <w:rPr>
          <w:lang w:val="mk-MK"/>
        </w:rPr>
        <w:fldChar w:fldCharType="begin"/>
      </w:r>
      <w:r w:rsidRPr="008A2FE8">
        <w:rPr>
          <w:lang w:val="mk-MK"/>
        </w:rPr>
        <w:instrText xml:space="preserve"> SEQ ПРИЛОГ_ \* ARABIC </w:instrText>
      </w:r>
      <w:r w:rsidRPr="008A2FE8">
        <w:rPr>
          <w:lang w:val="mk-MK"/>
        </w:rPr>
        <w:fldChar w:fldCharType="separate"/>
      </w:r>
      <w:r w:rsidRPr="008A2FE8">
        <w:rPr>
          <w:noProof/>
          <w:lang w:val="mk-MK"/>
        </w:rPr>
        <w:t>4</w:t>
      </w:r>
      <w:r w:rsidRPr="008A2FE8">
        <w:rPr>
          <w:lang w:val="mk-MK"/>
        </w:rPr>
        <w:fldChar w:fldCharType="end"/>
      </w:r>
      <w:r w:rsidRPr="008A2FE8">
        <w:rPr>
          <w:lang w:val="mk-MK"/>
        </w:rPr>
        <w:t xml:space="preserve"> </w:t>
      </w:r>
      <w:bookmarkEnd w:id="84"/>
      <w:r w:rsidRPr="008A2FE8">
        <w:rPr>
          <w:sz w:val="20"/>
          <w:szCs w:val="20"/>
          <w:lang w:val="mk-MK"/>
        </w:rPr>
        <w:t>Образец за поплаки за целиот период на спроведување на проектот</w:t>
      </w:r>
      <w:bookmarkEnd w:id="85"/>
    </w:p>
    <w:p w14:paraId="32DEC005" w14:textId="77777777" w:rsidR="00343E80" w:rsidRPr="008A2FE8" w:rsidRDefault="00343E80" w:rsidP="00343E80">
      <w:pPr>
        <w:rPr>
          <w:lang w:val="mk-MK"/>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858"/>
        <w:gridCol w:w="6122"/>
      </w:tblGrid>
      <w:tr w:rsidR="000C51C0" w:rsidRPr="008A2FE8" w14:paraId="12F94EC2" w14:textId="77777777" w:rsidTr="00C059EC">
        <w:trPr>
          <w:trHeight w:val="132"/>
          <w:jc w:val="center"/>
        </w:trPr>
        <w:tc>
          <w:tcPr>
            <w:tcW w:w="1256" w:type="pct"/>
            <w:shd w:val="clear" w:color="auto" w:fill="FFF2CC" w:themeFill="accent4" w:themeFillTint="33"/>
          </w:tcPr>
          <w:p w14:paraId="064A1BB0" w14:textId="4C85C187" w:rsidR="000C51C0" w:rsidRPr="008A2FE8" w:rsidRDefault="00BD7954" w:rsidP="00C059EC">
            <w:pPr>
              <w:spacing w:after="0"/>
              <w:contextualSpacing/>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lastRenderedPageBreak/>
              <w:t>Референтен број</w:t>
            </w:r>
          </w:p>
        </w:tc>
        <w:tc>
          <w:tcPr>
            <w:tcW w:w="3744" w:type="pct"/>
            <w:gridSpan w:val="2"/>
            <w:shd w:val="clear" w:color="auto" w:fill="FFF2CC" w:themeFill="accent4" w:themeFillTint="33"/>
          </w:tcPr>
          <w:p w14:paraId="6414F49E" w14:textId="77777777" w:rsidR="000C51C0" w:rsidRPr="008A2FE8" w:rsidRDefault="000C51C0" w:rsidP="00C059EC">
            <w:pPr>
              <w:spacing w:after="0"/>
              <w:contextualSpacing/>
              <w:rPr>
                <w:rFonts w:ascii="Arial Narrow" w:eastAsia="Calibri" w:hAnsi="Arial Narrow" w:cs="Calibri"/>
                <w:b/>
                <w:bCs/>
                <w:sz w:val="16"/>
                <w:szCs w:val="16"/>
                <w:lang w:val="mk-MK"/>
              </w:rPr>
            </w:pPr>
          </w:p>
        </w:tc>
      </w:tr>
      <w:tr w:rsidR="000C51C0" w:rsidRPr="008A2FE8" w14:paraId="1D2A41D3" w14:textId="77777777" w:rsidTr="00C059EC">
        <w:trPr>
          <w:trHeight w:val="430"/>
          <w:jc w:val="center"/>
        </w:trPr>
        <w:tc>
          <w:tcPr>
            <w:tcW w:w="1256" w:type="pct"/>
            <w:shd w:val="clear" w:color="auto" w:fill="DBDBDB"/>
          </w:tcPr>
          <w:p w14:paraId="6F7DAE04" w14:textId="77777777" w:rsidR="00BD7954" w:rsidRPr="008A2FE8" w:rsidRDefault="00BD7954" w:rsidP="00BD7954">
            <w:pPr>
              <w:spacing w:after="0"/>
              <w:contextualSpacing/>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Цело име (изборно)</w:t>
            </w:r>
          </w:p>
          <w:p w14:paraId="524698F1" w14:textId="53419ECF" w:rsidR="000C51C0" w:rsidRPr="008A2FE8" w:rsidRDefault="00BD7954" w:rsidP="00BD0618">
            <w:pPr>
              <w:numPr>
                <w:ilvl w:val="0"/>
                <w:numId w:val="12"/>
              </w:numPr>
              <w:overflowPunct w:val="0"/>
              <w:autoSpaceDE w:val="0"/>
              <w:autoSpaceDN w:val="0"/>
              <w:adjustRightInd w:val="0"/>
              <w:spacing w:before="0" w:after="0" w:line="240" w:lineRule="auto"/>
              <w:contextualSpacing/>
              <w:textAlignment w:val="baseline"/>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Сакам да ја доставам мојата поплака анонимно</w:t>
            </w:r>
            <w:r w:rsidR="000C51C0" w:rsidRPr="008A2FE8">
              <w:rPr>
                <w:rFonts w:ascii="Arial Narrow" w:eastAsia="Calibri" w:hAnsi="Arial Narrow" w:cs="Calibri"/>
                <w:b/>
                <w:bCs/>
                <w:sz w:val="16"/>
                <w:szCs w:val="16"/>
                <w:lang w:val="mk-MK"/>
              </w:rPr>
              <w:t>.</w:t>
            </w:r>
            <w:r w:rsidRPr="008A2FE8">
              <w:rPr>
                <w:rFonts w:ascii="Arial Narrow" w:eastAsia="Calibri" w:hAnsi="Arial Narrow" w:cs="Calibri"/>
                <w:b/>
                <w:bCs/>
                <w:sz w:val="16"/>
                <w:szCs w:val="16"/>
                <w:lang w:val="mk-MK"/>
              </w:rPr>
              <w:t xml:space="preserve"> </w:t>
            </w:r>
          </w:p>
          <w:p w14:paraId="79663BE7" w14:textId="370B3CAD" w:rsidR="000C51C0" w:rsidRPr="008A2FE8" w:rsidRDefault="00BD7954" w:rsidP="00BD0618">
            <w:pPr>
              <w:numPr>
                <w:ilvl w:val="0"/>
                <w:numId w:val="12"/>
              </w:numPr>
              <w:overflowPunct w:val="0"/>
              <w:autoSpaceDE w:val="0"/>
              <w:autoSpaceDN w:val="0"/>
              <w:adjustRightInd w:val="0"/>
              <w:spacing w:before="0" w:after="0" w:line="240" w:lineRule="auto"/>
              <w:contextualSpacing/>
              <w:textAlignment w:val="baseline"/>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Барам да не се открива мојот идентитет без моја согласност</w:t>
            </w:r>
            <w:r w:rsidR="000C51C0" w:rsidRPr="008A2FE8">
              <w:rPr>
                <w:rFonts w:ascii="Arial Narrow" w:eastAsia="Calibri" w:hAnsi="Arial Narrow" w:cs="Calibri"/>
                <w:b/>
                <w:bCs/>
                <w:sz w:val="16"/>
                <w:szCs w:val="16"/>
                <w:lang w:val="mk-MK"/>
              </w:rPr>
              <w:t>.</w:t>
            </w:r>
          </w:p>
        </w:tc>
        <w:tc>
          <w:tcPr>
            <w:tcW w:w="3744" w:type="pct"/>
            <w:gridSpan w:val="2"/>
          </w:tcPr>
          <w:p w14:paraId="6214F6DD" w14:textId="77777777" w:rsidR="000C51C0" w:rsidRPr="008A2FE8" w:rsidRDefault="000C51C0" w:rsidP="00C059EC">
            <w:pPr>
              <w:spacing w:after="0"/>
              <w:contextualSpacing/>
              <w:rPr>
                <w:rFonts w:ascii="Arial Narrow" w:eastAsia="Calibri" w:hAnsi="Arial Narrow" w:cs="Calibri"/>
                <w:b/>
                <w:bCs/>
                <w:sz w:val="16"/>
                <w:szCs w:val="16"/>
                <w:lang w:val="mk-MK"/>
              </w:rPr>
            </w:pPr>
          </w:p>
          <w:p w14:paraId="594F767E" w14:textId="77777777" w:rsidR="000C51C0" w:rsidRPr="008A2FE8" w:rsidRDefault="000C51C0" w:rsidP="00C059EC">
            <w:pPr>
              <w:spacing w:after="0"/>
              <w:contextualSpacing/>
              <w:rPr>
                <w:rFonts w:ascii="Arial Narrow" w:eastAsia="Calibri" w:hAnsi="Arial Narrow" w:cs="Calibri"/>
                <w:b/>
                <w:bCs/>
                <w:sz w:val="16"/>
                <w:szCs w:val="16"/>
                <w:lang w:val="mk-MK"/>
              </w:rPr>
            </w:pPr>
          </w:p>
          <w:p w14:paraId="5881A36D" w14:textId="77777777" w:rsidR="000C51C0" w:rsidRPr="008A2FE8" w:rsidRDefault="000C51C0" w:rsidP="00C059EC">
            <w:pPr>
              <w:spacing w:after="0"/>
              <w:contextualSpacing/>
              <w:rPr>
                <w:rFonts w:ascii="Arial Narrow" w:eastAsia="Calibri" w:hAnsi="Arial Narrow" w:cs="Calibri"/>
                <w:b/>
                <w:bCs/>
                <w:sz w:val="16"/>
                <w:szCs w:val="16"/>
                <w:lang w:val="mk-MK"/>
              </w:rPr>
            </w:pPr>
          </w:p>
          <w:p w14:paraId="00677CC5" w14:textId="77777777" w:rsidR="000C51C0" w:rsidRPr="008A2FE8" w:rsidRDefault="000C51C0" w:rsidP="00C059EC">
            <w:pPr>
              <w:spacing w:after="0"/>
              <w:ind w:left="360"/>
              <w:contextualSpacing/>
              <w:rPr>
                <w:rFonts w:ascii="Arial Narrow" w:eastAsia="Calibri" w:hAnsi="Arial Narrow" w:cs="Calibri"/>
                <w:b/>
                <w:bCs/>
                <w:sz w:val="16"/>
                <w:szCs w:val="16"/>
                <w:lang w:val="mk-MK"/>
              </w:rPr>
            </w:pPr>
          </w:p>
        </w:tc>
      </w:tr>
      <w:tr w:rsidR="000C51C0" w:rsidRPr="008A2FE8" w14:paraId="0E768282" w14:textId="77777777" w:rsidTr="00C059EC">
        <w:trPr>
          <w:trHeight w:val="771"/>
          <w:jc w:val="center"/>
        </w:trPr>
        <w:tc>
          <w:tcPr>
            <w:tcW w:w="1256" w:type="pct"/>
            <w:shd w:val="clear" w:color="auto" w:fill="DBDBDB"/>
          </w:tcPr>
          <w:p w14:paraId="792BEE3A" w14:textId="0AE93A34" w:rsidR="000C51C0" w:rsidRPr="008A2FE8" w:rsidRDefault="00BD7954" w:rsidP="00C059EC">
            <w:pPr>
              <w:spacing w:after="0"/>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Информации за контакт</w:t>
            </w:r>
          </w:p>
          <w:p w14:paraId="255F269A" w14:textId="77777777" w:rsidR="000C51C0" w:rsidRPr="008A2FE8" w:rsidRDefault="000C51C0" w:rsidP="00C059EC">
            <w:pPr>
              <w:spacing w:after="0"/>
              <w:rPr>
                <w:rFonts w:ascii="Arial Narrow" w:eastAsia="Calibri" w:hAnsi="Arial Narrow" w:cs="Calibri"/>
                <w:b/>
                <w:bCs/>
                <w:sz w:val="16"/>
                <w:szCs w:val="16"/>
                <w:lang w:val="mk-MK"/>
              </w:rPr>
            </w:pPr>
          </w:p>
          <w:p w14:paraId="4E589B6A" w14:textId="43B20F2A" w:rsidR="000C51C0" w:rsidRPr="008A2FE8" w:rsidRDefault="00BD7954" w:rsidP="00C059EC">
            <w:pPr>
              <w:spacing w:after="0"/>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Забележете како сакате да бидете контактирани</w:t>
            </w:r>
            <w:r w:rsidR="000C51C0" w:rsidRPr="008A2FE8">
              <w:rPr>
                <w:rFonts w:ascii="Arial Narrow" w:eastAsia="Calibri" w:hAnsi="Arial Narrow" w:cs="Calibri"/>
                <w:b/>
                <w:bCs/>
                <w:sz w:val="16"/>
                <w:szCs w:val="16"/>
                <w:lang w:val="mk-MK"/>
              </w:rPr>
              <w:t xml:space="preserve"> (</w:t>
            </w:r>
            <w:r w:rsidRPr="008A2FE8">
              <w:rPr>
                <w:rFonts w:ascii="Arial Narrow" w:eastAsia="Calibri" w:hAnsi="Arial Narrow" w:cs="Calibri"/>
                <w:b/>
                <w:bCs/>
                <w:sz w:val="16"/>
                <w:szCs w:val="16"/>
                <w:lang w:val="mk-MK"/>
              </w:rPr>
              <w:t>по пошта</w:t>
            </w:r>
            <w:r w:rsidR="000C51C0" w:rsidRPr="008A2FE8">
              <w:rPr>
                <w:rFonts w:ascii="Arial Narrow" w:eastAsia="Calibri" w:hAnsi="Arial Narrow" w:cs="Calibri"/>
                <w:b/>
                <w:bCs/>
                <w:sz w:val="16"/>
                <w:szCs w:val="16"/>
                <w:lang w:val="mk-MK"/>
              </w:rPr>
              <w:t xml:space="preserve">, </w:t>
            </w:r>
            <w:r w:rsidRPr="008A2FE8">
              <w:rPr>
                <w:rFonts w:ascii="Arial Narrow" w:eastAsia="Calibri" w:hAnsi="Arial Narrow" w:cs="Calibri"/>
                <w:b/>
                <w:bCs/>
                <w:sz w:val="16"/>
                <w:szCs w:val="16"/>
                <w:lang w:val="mk-MK"/>
              </w:rPr>
              <w:t>телефон</w:t>
            </w:r>
            <w:r w:rsidR="000C51C0" w:rsidRPr="008A2FE8">
              <w:rPr>
                <w:rFonts w:ascii="Arial Narrow" w:eastAsia="Calibri" w:hAnsi="Arial Narrow" w:cs="Calibri"/>
                <w:b/>
                <w:bCs/>
                <w:sz w:val="16"/>
                <w:szCs w:val="16"/>
                <w:lang w:val="mk-MK"/>
              </w:rPr>
              <w:t xml:space="preserve">, </w:t>
            </w:r>
            <w:r w:rsidRPr="008A2FE8">
              <w:rPr>
                <w:rFonts w:ascii="Arial Narrow" w:eastAsia="Calibri" w:hAnsi="Arial Narrow" w:cs="Calibri"/>
                <w:b/>
                <w:bCs/>
                <w:sz w:val="16"/>
                <w:szCs w:val="16"/>
                <w:lang w:val="mk-MK"/>
              </w:rPr>
              <w:t>е-пошта</w:t>
            </w:r>
            <w:r w:rsidR="000C51C0" w:rsidRPr="008A2FE8">
              <w:rPr>
                <w:rFonts w:ascii="Arial Narrow" w:eastAsia="Calibri" w:hAnsi="Arial Narrow" w:cs="Calibri"/>
                <w:b/>
                <w:bCs/>
                <w:sz w:val="16"/>
                <w:szCs w:val="16"/>
                <w:lang w:val="mk-MK"/>
              </w:rPr>
              <w:t>).</w:t>
            </w:r>
          </w:p>
        </w:tc>
        <w:tc>
          <w:tcPr>
            <w:tcW w:w="3744" w:type="pct"/>
            <w:gridSpan w:val="2"/>
          </w:tcPr>
          <w:p w14:paraId="384F1790" w14:textId="75A2743A" w:rsidR="000C51C0" w:rsidRPr="008A2FE8" w:rsidRDefault="00BD7954" w:rsidP="00BD0618">
            <w:pPr>
              <w:numPr>
                <w:ilvl w:val="0"/>
                <w:numId w:val="10"/>
              </w:numPr>
              <w:spacing w:before="0" w:after="0" w:line="240" w:lineRule="auto"/>
              <w:ind w:left="357"/>
              <w:contextualSpacing/>
              <w:rPr>
                <w:rFonts w:ascii="Arial Narrow" w:eastAsia="Calibri" w:hAnsi="Arial Narrow" w:cs="Calibri"/>
                <w:i/>
                <w:sz w:val="16"/>
                <w:szCs w:val="16"/>
                <w:lang w:val="mk-MK"/>
              </w:rPr>
            </w:pPr>
            <w:r w:rsidRPr="008A2FE8">
              <w:rPr>
                <w:rFonts w:ascii="Arial Narrow" w:eastAsia="Calibri" w:hAnsi="Arial Narrow" w:cs="Calibri"/>
                <w:b/>
                <w:bCs/>
                <w:sz w:val="16"/>
                <w:szCs w:val="16"/>
                <w:lang w:val="mk-MK"/>
              </w:rPr>
              <w:t>Преку пошта</w:t>
            </w:r>
            <w:r w:rsidR="000C51C0" w:rsidRPr="008A2FE8">
              <w:rPr>
                <w:rFonts w:ascii="Arial Narrow" w:eastAsia="Calibri" w:hAnsi="Arial Narrow" w:cs="Calibri"/>
                <w:b/>
                <w:bCs/>
                <w:sz w:val="16"/>
                <w:szCs w:val="16"/>
                <w:lang w:val="mk-MK"/>
              </w:rPr>
              <w:t xml:space="preserve">:  </w:t>
            </w:r>
            <w:r w:rsidRPr="008A2FE8">
              <w:rPr>
                <w:rFonts w:ascii="Arial Narrow" w:eastAsia="Calibri" w:hAnsi="Arial Narrow" w:cs="Calibri"/>
                <w:b/>
                <w:bCs/>
                <w:sz w:val="16"/>
                <w:szCs w:val="16"/>
                <w:lang w:val="mk-MK"/>
              </w:rPr>
              <w:t xml:space="preserve">Ве молиме наведете адреса за </w:t>
            </w:r>
            <w:r w:rsidR="0020686A" w:rsidRPr="008A2FE8">
              <w:rPr>
                <w:rFonts w:ascii="Arial Narrow" w:eastAsia="Calibri" w:hAnsi="Arial Narrow" w:cs="Calibri"/>
                <w:b/>
                <w:bCs/>
                <w:sz w:val="16"/>
                <w:szCs w:val="16"/>
                <w:lang w:val="mk-MK"/>
              </w:rPr>
              <w:t>испраќање</w:t>
            </w:r>
            <w:r w:rsidR="000C51C0" w:rsidRPr="008A2FE8">
              <w:rPr>
                <w:rFonts w:ascii="Arial Narrow" w:eastAsia="Calibri" w:hAnsi="Arial Narrow" w:cs="Calibri"/>
                <w:b/>
                <w:bCs/>
                <w:i/>
                <w:sz w:val="16"/>
                <w:szCs w:val="16"/>
                <w:lang w:val="mk-MK"/>
              </w:rPr>
              <w:t xml:space="preserve">: </w:t>
            </w:r>
          </w:p>
          <w:p w14:paraId="4D47B1EC" w14:textId="77777777" w:rsidR="000C51C0" w:rsidRPr="008A2FE8" w:rsidRDefault="000C51C0" w:rsidP="00C059EC">
            <w:pPr>
              <w:spacing w:after="0"/>
              <w:ind w:left="357"/>
              <w:contextualSpacing/>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528196EE" w14:textId="370713BF" w:rsidR="000C51C0" w:rsidRPr="008A2FE8" w:rsidRDefault="0020686A" w:rsidP="00BD0618">
            <w:pPr>
              <w:numPr>
                <w:ilvl w:val="0"/>
                <w:numId w:val="11"/>
              </w:numPr>
              <w:spacing w:before="0" w:after="0" w:line="240" w:lineRule="auto"/>
              <w:ind w:left="357"/>
              <w:contextualSpacing/>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Преку телефон</w:t>
            </w:r>
            <w:r w:rsidR="000C51C0" w:rsidRPr="008A2FE8">
              <w:rPr>
                <w:rFonts w:ascii="Arial Narrow" w:eastAsia="Calibri" w:hAnsi="Arial Narrow" w:cs="Calibri"/>
                <w:b/>
                <w:bCs/>
                <w:sz w:val="16"/>
                <w:szCs w:val="16"/>
                <w:lang w:val="mk-MK"/>
              </w:rPr>
              <w:t>: ___________________________________________________</w:t>
            </w:r>
          </w:p>
          <w:p w14:paraId="50880D63" w14:textId="51D0C4DA" w:rsidR="000C51C0" w:rsidRPr="008A2FE8" w:rsidRDefault="0020686A" w:rsidP="00BD0618">
            <w:pPr>
              <w:numPr>
                <w:ilvl w:val="0"/>
                <w:numId w:val="11"/>
              </w:numPr>
              <w:spacing w:before="0" w:after="0" w:line="240" w:lineRule="auto"/>
              <w:ind w:left="357"/>
              <w:contextualSpacing/>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Преку е-пошта</w:t>
            </w:r>
          </w:p>
        </w:tc>
      </w:tr>
      <w:tr w:rsidR="000C51C0" w:rsidRPr="008A2FE8" w14:paraId="4E5E1957" w14:textId="77777777" w:rsidTr="00C059EC">
        <w:trPr>
          <w:trHeight w:val="602"/>
          <w:jc w:val="center"/>
        </w:trPr>
        <w:tc>
          <w:tcPr>
            <w:tcW w:w="1256" w:type="pct"/>
            <w:shd w:val="clear" w:color="auto" w:fill="DBDBDB"/>
          </w:tcPr>
          <w:p w14:paraId="73796C25" w14:textId="77777777" w:rsidR="000C51C0" w:rsidRPr="008A2FE8" w:rsidRDefault="000C51C0" w:rsidP="00C059EC">
            <w:pPr>
              <w:spacing w:after="0"/>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Preferred language of communication</w:t>
            </w:r>
          </w:p>
        </w:tc>
        <w:tc>
          <w:tcPr>
            <w:tcW w:w="3744" w:type="pct"/>
            <w:gridSpan w:val="2"/>
          </w:tcPr>
          <w:p w14:paraId="1436CD1E" w14:textId="225239A5" w:rsidR="000C51C0" w:rsidRPr="008A2FE8" w:rsidRDefault="0020686A" w:rsidP="00BD0618">
            <w:pPr>
              <w:numPr>
                <w:ilvl w:val="0"/>
                <w:numId w:val="10"/>
              </w:numPr>
              <w:spacing w:before="0" w:after="0" w:line="240" w:lineRule="auto"/>
              <w:ind w:left="357" w:hanging="357"/>
              <w:contextualSpacing/>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Македонски</w:t>
            </w:r>
          </w:p>
          <w:p w14:paraId="1567AD2D" w14:textId="222B9393" w:rsidR="000C51C0" w:rsidRPr="008A2FE8" w:rsidRDefault="0020686A" w:rsidP="00BD0618">
            <w:pPr>
              <w:numPr>
                <w:ilvl w:val="0"/>
                <w:numId w:val="10"/>
              </w:numPr>
              <w:spacing w:before="0" w:after="0" w:line="240" w:lineRule="auto"/>
              <w:ind w:left="357" w:hanging="357"/>
              <w:contextualSpacing/>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Албански</w:t>
            </w:r>
          </w:p>
          <w:p w14:paraId="456B5071" w14:textId="63437265" w:rsidR="000C51C0" w:rsidRPr="008A2FE8" w:rsidRDefault="0020686A" w:rsidP="00BD0618">
            <w:pPr>
              <w:numPr>
                <w:ilvl w:val="0"/>
                <w:numId w:val="10"/>
              </w:numPr>
              <w:spacing w:before="0" w:after="0" w:line="240" w:lineRule="auto"/>
              <w:ind w:left="357" w:hanging="357"/>
              <w:contextualSpacing/>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Турски</w:t>
            </w:r>
          </w:p>
          <w:p w14:paraId="40F9E8A0" w14:textId="74717157" w:rsidR="000C51C0" w:rsidRPr="008A2FE8" w:rsidRDefault="0020686A" w:rsidP="00BD0618">
            <w:pPr>
              <w:numPr>
                <w:ilvl w:val="0"/>
                <w:numId w:val="10"/>
              </w:numPr>
              <w:spacing w:before="0" w:after="0" w:line="240" w:lineRule="auto"/>
              <w:ind w:left="357" w:hanging="357"/>
              <w:contextualSpacing/>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Друго</w:t>
            </w:r>
            <w:r w:rsidR="000C51C0" w:rsidRPr="008A2FE8">
              <w:rPr>
                <w:rFonts w:ascii="Arial Narrow" w:eastAsia="Calibri" w:hAnsi="Arial Narrow" w:cs="Calibri"/>
                <w:b/>
                <w:bCs/>
                <w:sz w:val="16"/>
                <w:szCs w:val="16"/>
                <w:lang w:val="mk-MK"/>
              </w:rPr>
              <w:t>: ____________________</w:t>
            </w:r>
          </w:p>
        </w:tc>
      </w:tr>
      <w:tr w:rsidR="000C51C0" w:rsidRPr="008A2FE8" w14:paraId="32CC1283" w14:textId="77777777" w:rsidTr="00C059EC">
        <w:trPr>
          <w:trHeight w:val="602"/>
          <w:jc w:val="center"/>
        </w:trPr>
        <w:tc>
          <w:tcPr>
            <w:tcW w:w="1256" w:type="pct"/>
            <w:shd w:val="clear" w:color="auto" w:fill="DBDBDB"/>
          </w:tcPr>
          <w:p w14:paraId="0AFF08EF" w14:textId="77777777" w:rsidR="000C51C0" w:rsidRPr="008A2FE8" w:rsidRDefault="000C51C0" w:rsidP="00C059EC">
            <w:pPr>
              <w:spacing w:after="0"/>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Gender</w:t>
            </w:r>
          </w:p>
        </w:tc>
        <w:tc>
          <w:tcPr>
            <w:tcW w:w="3744" w:type="pct"/>
            <w:gridSpan w:val="2"/>
          </w:tcPr>
          <w:p w14:paraId="750662A2" w14:textId="2E17F441" w:rsidR="000C51C0" w:rsidRPr="008A2FE8" w:rsidRDefault="0020686A" w:rsidP="00BD0618">
            <w:pPr>
              <w:numPr>
                <w:ilvl w:val="0"/>
                <w:numId w:val="10"/>
              </w:numPr>
              <w:spacing w:before="0" w:after="0" w:line="240" w:lineRule="auto"/>
              <w:ind w:left="357" w:hanging="357"/>
              <w:contextualSpacing/>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Жени</w:t>
            </w:r>
          </w:p>
          <w:p w14:paraId="1102C855" w14:textId="6862E289" w:rsidR="000C51C0" w:rsidRPr="008A2FE8" w:rsidRDefault="0020686A" w:rsidP="00BD0618">
            <w:pPr>
              <w:numPr>
                <w:ilvl w:val="0"/>
                <w:numId w:val="10"/>
              </w:numPr>
              <w:spacing w:before="0" w:after="0" w:line="240" w:lineRule="auto"/>
              <w:ind w:left="357" w:hanging="357"/>
              <w:contextualSpacing/>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Мажи</w:t>
            </w:r>
          </w:p>
        </w:tc>
      </w:tr>
      <w:tr w:rsidR="000C51C0" w:rsidRPr="008A2FE8" w14:paraId="3F7F97DA" w14:textId="77777777" w:rsidTr="0020686A">
        <w:trPr>
          <w:trHeight w:val="289"/>
          <w:jc w:val="center"/>
        </w:trPr>
        <w:tc>
          <w:tcPr>
            <w:tcW w:w="5000" w:type="pct"/>
            <w:gridSpan w:val="3"/>
            <w:shd w:val="clear" w:color="auto" w:fill="FFF2CC" w:themeFill="accent4" w:themeFillTint="33"/>
          </w:tcPr>
          <w:p w14:paraId="59EEF6D1" w14:textId="77777777" w:rsidR="000C51C0" w:rsidRPr="008A2FE8" w:rsidRDefault="000C51C0" w:rsidP="00C059EC">
            <w:pPr>
              <w:spacing w:after="0"/>
              <w:contextualSpacing/>
              <w:rPr>
                <w:rFonts w:ascii="Arial Narrow" w:eastAsia="Calibri" w:hAnsi="Arial Narrow" w:cs="Calibri"/>
                <w:b/>
                <w:bCs/>
                <w:sz w:val="16"/>
                <w:szCs w:val="16"/>
                <w:lang w:val="mk-MK"/>
              </w:rPr>
            </w:pPr>
          </w:p>
        </w:tc>
      </w:tr>
      <w:tr w:rsidR="000C51C0" w:rsidRPr="008A2FE8" w14:paraId="5FE2F28C" w14:textId="77777777" w:rsidTr="00C059EC">
        <w:trPr>
          <w:trHeight w:val="291"/>
          <w:jc w:val="center"/>
        </w:trPr>
        <w:tc>
          <w:tcPr>
            <w:tcW w:w="1716" w:type="pct"/>
            <w:gridSpan w:val="2"/>
            <w:shd w:val="clear" w:color="auto" w:fill="DBDBDB"/>
          </w:tcPr>
          <w:p w14:paraId="1CF15D90" w14:textId="4A5ED53E" w:rsidR="000C51C0" w:rsidRPr="008A2FE8" w:rsidRDefault="0020686A" w:rsidP="00C059EC">
            <w:pPr>
              <w:spacing w:after="0"/>
              <w:contextualSpacing/>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729F2F35" w14:textId="68B80116" w:rsidR="000C51C0" w:rsidRPr="008A2FE8" w:rsidRDefault="0020686A" w:rsidP="00C059EC">
            <w:pPr>
              <w:spacing w:after="0"/>
              <w:contextualSpacing/>
              <w:rPr>
                <w:rFonts w:ascii="Arial Narrow" w:eastAsia="Calibri" w:hAnsi="Arial Narrow" w:cs="Calibri"/>
                <w:sz w:val="16"/>
                <w:szCs w:val="16"/>
                <w:lang w:val="mk-MK"/>
              </w:rPr>
            </w:pPr>
            <w:r w:rsidRPr="008A2FE8">
              <w:rPr>
                <w:rFonts w:ascii="Arial Narrow" w:eastAsia="Calibri" w:hAnsi="Arial Narrow" w:cs="Calibri"/>
                <w:sz w:val="16"/>
                <w:szCs w:val="16"/>
                <w:lang w:val="mk-MK"/>
              </w:rPr>
              <w:t>Што се случило?Каде се случило? На кому му се случило тоа? Што е резултатот од проблемот?</w:t>
            </w:r>
          </w:p>
        </w:tc>
      </w:tr>
      <w:tr w:rsidR="000C51C0" w:rsidRPr="008A2FE8" w14:paraId="2547D96D" w14:textId="77777777" w:rsidTr="00444D0E">
        <w:trPr>
          <w:trHeight w:val="1188"/>
          <w:jc w:val="center"/>
        </w:trPr>
        <w:tc>
          <w:tcPr>
            <w:tcW w:w="5000" w:type="pct"/>
            <w:gridSpan w:val="3"/>
          </w:tcPr>
          <w:p w14:paraId="207FCD16" w14:textId="77777777" w:rsidR="000C51C0" w:rsidRPr="008A2FE8" w:rsidRDefault="000C51C0" w:rsidP="00C059EC">
            <w:pPr>
              <w:spacing w:after="0"/>
              <w:rPr>
                <w:rFonts w:ascii="Arial Narrow" w:eastAsia="Calibri" w:hAnsi="Arial Narrow" w:cs="Calibri"/>
                <w:sz w:val="16"/>
                <w:szCs w:val="16"/>
                <w:lang w:val="mk-MK"/>
              </w:rPr>
            </w:pPr>
          </w:p>
          <w:p w14:paraId="61EB91DE" w14:textId="77777777" w:rsidR="000C51C0" w:rsidRPr="008A2FE8" w:rsidRDefault="000C51C0" w:rsidP="00C059EC">
            <w:pPr>
              <w:spacing w:after="0"/>
              <w:rPr>
                <w:rFonts w:ascii="Arial Narrow" w:eastAsia="Calibri" w:hAnsi="Arial Narrow" w:cs="Calibri"/>
                <w:sz w:val="16"/>
                <w:szCs w:val="16"/>
                <w:lang w:val="mk-MK"/>
              </w:rPr>
            </w:pPr>
          </w:p>
        </w:tc>
      </w:tr>
      <w:tr w:rsidR="000C51C0" w:rsidRPr="008A2FE8" w14:paraId="210722C2" w14:textId="77777777" w:rsidTr="00C059EC">
        <w:trPr>
          <w:trHeight w:val="291"/>
          <w:jc w:val="center"/>
        </w:trPr>
        <w:tc>
          <w:tcPr>
            <w:tcW w:w="1256" w:type="pct"/>
            <w:shd w:val="clear" w:color="auto" w:fill="DBDBDB"/>
          </w:tcPr>
          <w:p w14:paraId="506CF407" w14:textId="3AEEF621" w:rsidR="000C51C0" w:rsidRPr="008A2FE8" w:rsidRDefault="0020686A" w:rsidP="00C059EC">
            <w:pPr>
              <w:spacing w:after="0"/>
              <w:contextualSpacing/>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 xml:space="preserve">Дата на инцидентот/Поплаката </w:t>
            </w:r>
          </w:p>
        </w:tc>
        <w:tc>
          <w:tcPr>
            <w:tcW w:w="3744" w:type="pct"/>
            <w:gridSpan w:val="2"/>
          </w:tcPr>
          <w:p w14:paraId="7EDA8AAE" w14:textId="77777777" w:rsidR="000C51C0" w:rsidRPr="008A2FE8" w:rsidRDefault="000C51C0" w:rsidP="00C059EC">
            <w:pPr>
              <w:spacing w:after="0"/>
              <w:contextualSpacing/>
              <w:rPr>
                <w:rFonts w:ascii="Arial Narrow" w:eastAsia="Calibri" w:hAnsi="Arial Narrow" w:cs="Calibri"/>
                <w:sz w:val="16"/>
                <w:szCs w:val="16"/>
                <w:lang w:val="mk-MK"/>
              </w:rPr>
            </w:pPr>
          </w:p>
        </w:tc>
      </w:tr>
      <w:tr w:rsidR="000C51C0" w:rsidRPr="008A2FE8" w14:paraId="1618DB2D" w14:textId="77777777" w:rsidTr="00C059EC">
        <w:trPr>
          <w:trHeight w:val="291"/>
          <w:jc w:val="center"/>
        </w:trPr>
        <w:tc>
          <w:tcPr>
            <w:tcW w:w="1256" w:type="pct"/>
          </w:tcPr>
          <w:p w14:paraId="29CD3589" w14:textId="77777777" w:rsidR="000C51C0" w:rsidRPr="008A2FE8" w:rsidRDefault="000C51C0" w:rsidP="00C059EC">
            <w:pPr>
              <w:spacing w:after="0"/>
              <w:rPr>
                <w:rFonts w:ascii="Arial Narrow" w:eastAsia="Calibri" w:hAnsi="Arial Narrow" w:cs="Calibri"/>
                <w:b/>
                <w:bCs/>
                <w:sz w:val="16"/>
                <w:szCs w:val="16"/>
                <w:lang w:val="mk-MK"/>
              </w:rPr>
            </w:pPr>
          </w:p>
        </w:tc>
        <w:tc>
          <w:tcPr>
            <w:tcW w:w="3744" w:type="pct"/>
            <w:gridSpan w:val="2"/>
          </w:tcPr>
          <w:p w14:paraId="408B8011" w14:textId="0063AADE" w:rsidR="000C51C0" w:rsidRPr="008A2FE8" w:rsidRDefault="0020686A" w:rsidP="00BD0618">
            <w:pPr>
              <w:numPr>
                <w:ilvl w:val="0"/>
                <w:numId w:val="10"/>
              </w:numPr>
              <w:spacing w:before="0" w:after="0" w:line="240" w:lineRule="auto"/>
              <w:ind w:left="357" w:hanging="357"/>
              <w:contextualSpacing/>
              <w:rPr>
                <w:rFonts w:ascii="Arial Narrow" w:eastAsia="Calibri" w:hAnsi="Arial Narrow" w:cs="Calibri"/>
                <w:b/>
                <w:bCs/>
                <w:sz w:val="16"/>
                <w:szCs w:val="16"/>
                <w:lang w:val="mk-MK"/>
              </w:rPr>
            </w:pPr>
            <w:r w:rsidRPr="008A2FE8">
              <w:rPr>
                <w:rFonts w:ascii="Arial Narrow" w:eastAsia="Calibri" w:hAnsi="Arial Narrow" w:cs="Calibri"/>
                <w:b/>
                <w:bCs/>
                <w:sz w:val="16"/>
                <w:szCs w:val="16"/>
                <w:lang w:val="mk-MK"/>
              </w:rPr>
              <w:t xml:space="preserve">Еднократен инцидент </w:t>
            </w:r>
            <w:r w:rsidR="000C51C0" w:rsidRPr="008A2FE8">
              <w:rPr>
                <w:rFonts w:ascii="Arial Narrow" w:eastAsia="Calibri" w:hAnsi="Arial Narrow" w:cs="Calibri"/>
                <w:b/>
                <w:bCs/>
                <w:sz w:val="16"/>
                <w:szCs w:val="16"/>
                <w:lang w:val="mk-MK"/>
              </w:rPr>
              <w:t>/</w:t>
            </w:r>
            <w:r w:rsidRPr="008A2FE8">
              <w:rPr>
                <w:rFonts w:ascii="Arial Narrow" w:eastAsia="Calibri" w:hAnsi="Arial Narrow" w:cs="Calibri"/>
                <w:b/>
                <w:bCs/>
                <w:sz w:val="16"/>
                <w:szCs w:val="16"/>
                <w:lang w:val="mk-MK"/>
              </w:rPr>
              <w:t xml:space="preserve"> поплаки</w:t>
            </w:r>
            <w:r w:rsidR="000C51C0" w:rsidRPr="008A2FE8">
              <w:rPr>
                <w:rFonts w:ascii="Arial Narrow" w:eastAsia="Calibri" w:hAnsi="Arial Narrow" w:cs="Calibri"/>
                <w:b/>
                <w:bCs/>
                <w:sz w:val="16"/>
                <w:szCs w:val="16"/>
                <w:lang w:val="mk-MK"/>
              </w:rPr>
              <w:t xml:space="preserve"> (</w:t>
            </w:r>
            <w:r w:rsidRPr="008A2FE8">
              <w:rPr>
                <w:rFonts w:ascii="Arial Narrow" w:eastAsia="Calibri" w:hAnsi="Arial Narrow" w:cs="Calibri"/>
                <w:b/>
                <w:bCs/>
                <w:sz w:val="16"/>
                <w:szCs w:val="16"/>
                <w:lang w:val="mk-MK"/>
              </w:rPr>
              <w:t>датум</w:t>
            </w:r>
            <w:r w:rsidR="000C51C0" w:rsidRPr="008A2FE8">
              <w:rPr>
                <w:rFonts w:ascii="Arial Narrow" w:eastAsia="Calibri" w:hAnsi="Arial Narrow" w:cs="Calibri"/>
                <w:b/>
                <w:bCs/>
                <w:sz w:val="16"/>
                <w:szCs w:val="16"/>
                <w:lang w:val="mk-MK"/>
              </w:rPr>
              <w:t xml:space="preserve"> ________________)</w:t>
            </w:r>
          </w:p>
          <w:p w14:paraId="42BCE7F7" w14:textId="185A54BE" w:rsidR="000C51C0" w:rsidRPr="008A2FE8" w:rsidRDefault="0020686A" w:rsidP="00BD0618">
            <w:pPr>
              <w:numPr>
                <w:ilvl w:val="0"/>
                <w:numId w:val="10"/>
              </w:numPr>
              <w:spacing w:before="0" w:after="0" w:line="240" w:lineRule="auto"/>
              <w:ind w:left="357" w:hanging="357"/>
              <w:contextualSpacing/>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Настана повеќе од еднаш</w:t>
            </w:r>
            <w:r w:rsidR="000C51C0" w:rsidRPr="008A2FE8">
              <w:rPr>
                <w:rFonts w:ascii="Arial Narrow" w:eastAsia="Calibri" w:hAnsi="Arial Narrow" w:cs="Calibri"/>
                <w:b/>
                <w:bCs/>
                <w:sz w:val="16"/>
                <w:szCs w:val="16"/>
                <w:lang w:val="mk-MK"/>
              </w:rPr>
              <w:t xml:space="preserve"> (</w:t>
            </w:r>
            <w:r w:rsidRPr="008A2FE8">
              <w:rPr>
                <w:rFonts w:ascii="Arial Narrow" w:eastAsia="Calibri" w:hAnsi="Arial Narrow" w:cs="Calibri"/>
                <w:b/>
                <w:bCs/>
                <w:sz w:val="16"/>
                <w:szCs w:val="16"/>
                <w:lang w:val="mk-MK"/>
              </w:rPr>
              <w:t>кол</w:t>
            </w:r>
            <w:r w:rsidR="00343E80" w:rsidRPr="008A2FE8">
              <w:rPr>
                <w:rFonts w:ascii="Arial Narrow" w:eastAsia="Calibri" w:hAnsi="Arial Narrow" w:cs="Calibri"/>
                <w:b/>
                <w:bCs/>
                <w:sz w:val="16"/>
                <w:szCs w:val="16"/>
                <w:lang w:val="mk-MK"/>
              </w:rPr>
              <w:t>к</w:t>
            </w:r>
            <w:r w:rsidRPr="008A2FE8">
              <w:rPr>
                <w:rFonts w:ascii="Arial Narrow" w:eastAsia="Calibri" w:hAnsi="Arial Narrow" w:cs="Calibri"/>
                <w:b/>
                <w:bCs/>
                <w:sz w:val="16"/>
                <w:szCs w:val="16"/>
                <w:lang w:val="mk-MK"/>
              </w:rPr>
              <w:t>у пати</w:t>
            </w:r>
            <w:r w:rsidR="000C51C0" w:rsidRPr="008A2FE8">
              <w:rPr>
                <w:rFonts w:ascii="Arial Narrow" w:eastAsia="Calibri" w:hAnsi="Arial Narrow" w:cs="Calibri"/>
                <w:b/>
                <w:bCs/>
                <w:sz w:val="16"/>
                <w:szCs w:val="16"/>
                <w:lang w:val="mk-MK"/>
              </w:rPr>
              <w:t>? ______)</w:t>
            </w:r>
          </w:p>
          <w:p w14:paraId="641BB5C3" w14:textId="407E66FB" w:rsidR="000C51C0" w:rsidRPr="008A2FE8" w:rsidRDefault="0020686A" w:rsidP="00BD0618">
            <w:pPr>
              <w:numPr>
                <w:ilvl w:val="0"/>
                <w:numId w:val="10"/>
              </w:numPr>
              <w:spacing w:before="0" w:after="0" w:line="240" w:lineRule="auto"/>
              <w:ind w:left="357" w:hanging="357"/>
              <w:contextualSpacing/>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Тековен</w:t>
            </w:r>
            <w:r w:rsidR="000C51C0" w:rsidRPr="008A2FE8">
              <w:rPr>
                <w:rFonts w:ascii="Arial Narrow" w:eastAsia="Calibri" w:hAnsi="Arial Narrow" w:cs="Calibri"/>
                <w:b/>
                <w:bCs/>
                <w:sz w:val="16"/>
                <w:szCs w:val="16"/>
                <w:lang w:val="mk-MK"/>
              </w:rPr>
              <w:t xml:space="preserve"> (</w:t>
            </w:r>
            <w:r w:rsidRPr="008A2FE8">
              <w:rPr>
                <w:rFonts w:ascii="Arial Narrow" w:eastAsia="Calibri" w:hAnsi="Arial Narrow" w:cs="Calibri"/>
                <w:b/>
                <w:bCs/>
                <w:sz w:val="16"/>
                <w:szCs w:val="16"/>
                <w:lang w:val="mk-MK"/>
              </w:rPr>
              <w:t>во моментов се соочува со проблем</w:t>
            </w:r>
            <w:r w:rsidR="000C51C0" w:rsidRPr="008A2FE8">
              <w:rPr>
                <w:rFonts w:ascii="Arial Narrow" w:eastAsia="Calibri" w:hAnsi="Arial Narrow" w:cs="Calibri"/>
                <w:b/>
                <w:bCs/>
                <w:sz w:val="16"/>
                <w:szCs w:val="16"/>
                <w:lang w:val="mk-MK"/>
              </w:rPr>
              <w:t>)</w:t>
            </w:r>
          </w:p>
        </w:tc>
      </w:tr>
      <w:tr w:rsidR="000C51C0" w:rsidRPr="008A2FE8" w14:paraId="6BED938E" w14:textId="77777777" w:rsidTr="00C059EC">
        <w:trPr>
          <w:trHeight w:val="152"/>
          <w:jc w:val="center"/>
        </w:trPr>
        <w:tc>
          <w:tcPr>
            <w:tcW w:w="5000" w:type="pct"/>
            <w:gridSpan w:val="3"/>
            <w:shd w:val="clear" w:color="auto" w:fill="FFF2CC" w:themeFill="accent4" w:themeFillTint="33"/>
          </w:tcPr>
          <w:p w14:paraId="529CFEF3" w14:textId="77777777" w:rsidR="000C51C0" w:rsidRPr="008A2FE8" w:rsidRDefault="000C51C0" w:rsidP="00C059EC">
            <w:pPr>
              <w:spacing w:after="0"/>
              <w:contextualSpacing/>
              <w:rPr>
                <w:rFonts w:ascii="Arial Narrow" w:eastAsia="Calibri" w:hAnsi="Arial Narrow" w:cs="Calibri"/>
                <w:b/>
                <w:bCs/>
                <w:sz w:val="16"/>
                <w:szCs w:val="16"/>
                <w:lang w:val="mk-MK"/>
              </w:rPr>
            </w:pPr>
          </w:p>
        </w:tc>
      </w:tr>
      <w:tr w:rsidR="000C51C0" w:rsidRPr="008A2FE8" w14:paraId="5B5842A7" w14:textId="77777777" w:rsidTr="00C059EC">
        <w:trPr>
          <w:trHeight w:val="215"/>
          <w:jc w:val="center"/>
        </w:trPr>
        <w:tc>
          <w:tcPr>
            <w:tcW w:w="5000" w:type="pct"/>
            <w:gridSpan w:val="3"/>
            <w:shd w:val="clear" w:color="auto" w:fill="DBDBDB"/>
          </w:tcPr>
          <w:p w14:paraId="1442A247" w14:textId="157B9EAD" w:rsidR="000C51C0" w:rsidRPr="008A2FE8" w:rsidRDefault="0020686A" w:rsidP="00C059EC">
            <w:pPr>
              <w:spacing w:after="0"/>
              <w:contextualSpacing/>
              <w:rPr>
                <w:rFonts w:ascii="Arial Narrow" w:eastAsia="Calibri" w:hAnsi="Arial Narrow" w:cs="Calibri"/>
                <w:sz w:val="16"/>
                <w:szCs w:val="16"/>
                <w:lang w:val="mk-MK"/>
              </w:rPr>
            </w:pPr>
            <w:r w:rsidRPr="008A2FE8">
              <w:rPr>
                <w:rFonts w:ascii="Arial Narrow" w:eastAsia="Calibri" w:hAnsi="Arial Narrow" w:cs="Calibri"/>
                <w:b/>
                <w:bCs/>
                <w:sz w:val="16"/>
                <w:szCs w:val="16"/>
                <w:lang w:val="mk-MK"/>
              </w:rPr>
              <w:t>Што би сакале да видите да се случи?</w:t>
            </w:r>
          </w:p>
        </w:tc>
      </w:tr>
      <w:tr w:rsidR="00E76DB1" w:rsidRPr="008A2FE8" w14:paraId="740A78A2" w14:textId="77777777" w:rsidTr="00C059EC">
        <w:trPr>
          <w:trHeight w:val="856"/>
          <w:jc w:val="center"/>
        </w:trPr>
        <w:tc>
          <w:tcPr>
            <w:tcW w:w="5000" w:type="pct"/>
            <w:gridSpan w:val="3"/>
          </w:tcPr>
          <w:p w14:paraId="5031188C" w14:textId="77777777" w:rsidR="00E76DB1" w:rsidRPr="008A2FE8" w:rsidRDefault="00E76DB1" w:rsidP="00E76DB1">
            <w:pPr>
              <w:autoSpaceDE w:val="0"/>
              <w:autoSpaceDN w:val="0"/>
              <w:adjustRightInd w:val="0"/>
              <w:jc w:val="center"/>
              <w:rPr>
                <w:rFonts w:cstheme="minorHAnsi"/>
                <w:color w:val="000000"/>
                <w:sz w:val="20"/>
                <w:szCs w:val="20"/>
                <w:lang w:val="mk-MK" w:bidi="en-US"/>
              </w:rPr>
            </w:pPr>
          </w:p>
          <w:p w14:paraId="06879099" w14:textId="041B6EE2" w:rsidR="00E76DB1" w:rsidRPr="008A2FE8" w:rsidRDefault="00E76DB1" w:rsidP="00E76DB1">
            <w:pPr>
              <w:autoSpaceDE w:val="0"/>
              <w:autoSpaceDN w:val="0"/>
              <w:adjustRightInd w:val="0"/>
              <w:jc w:val="center"/>
              <w:rPr>
                <w:sz w:val="20"/>
                <w:szCs w:val="20"/>
                <w:lang w:val="mk-MK"/>
              </w:rPr>
            </w:pPr>
            <w:r w:rsidRPr="008A2FE8">
              <w:rPr>
                <w:sz w:val="20"/>
                <w:szCs w:val="20"/>
                <w:lang w:val="mk-MK"/>
              </w:rPr>
              <w:t xml:space="preserve">  </w:t>
            </w:r>
          </w:p>
          <w:p w14:paraId="19C2F9FA" w14:textId="77777777" w:rsidR="00E76DB1" w:rsidRPr="008A2FE8" w:rsidRDefault="00E76DB1" w:rsidP="00E76DB1">
            <w:pPr>
              <w:autoSpaceDE w:val="0"/>
              <w:autoSpaceDN w:val="0"/>
              <w:adjustRightInd w:val="0"/>
              <w:jc w:val="center"/>
              <w:rPr>
                <w:rFonts w:cstheme="minorHAnsi"/>
                <w:color w:val="000000"/>
                <w:sz w:val="20"/>
                <w:szCs w:val="20"/>
                <w:lang w:val="mk-MK" w:bidi="en-US"/>
              </w:rPr>
            </w:pPr>
          </w:p>
          <w:p w14:paraId="5A6BC8FD" w14:textId="77777777" w:rsidR="00E76DB1" w:rsidRPr="008A2FE8" w:rsidRDefault="00E76DB1" w:rsidP="00E76DB1">
            <w:pPr>
              <w:spacing w:after="0"/>
              <w:rPr>
                <w:rFonts w:ascii="Arial Narrow" w:eastAsia="Calibri" w:hAnsi="Arial Narrow" w:cs="Calibri"/>
                <w:sz w:val="16"/>
                <w:szCs w:val="16"/>
                <w:lang w:val="mk-MK"/>
              </w:rPr>
            </w:pPr>
          </w:p>
        </w:tc>
      </w:tr>
    </w:tbl>
    <w:p w14:paraId="50C2E02D" w14:textId="77777777" w:rsidR="003749E3" w:rsidRPr="008A2FE8" w:rsidRDefault="003749E3" w:rsidP="000C51C0">
      <w:pPr>
        <w:spacing w:after="200"/>
        <w:contextualSpacing/>
        <w:rPr>
          <w:rFonts w:ascii="Arial Narrow" w:eastAsia="Calibri" w:hAnsi="Arial Narrow" w:cs="Calibri"/>
          <w:sz w:val="16"/>
          <w:szCs w:val="16"/>
          <w:lang w:val="mk-MK"/>
        </w:rPr>
      </w:pPr>
    </w:p>
    <w:p w14:paraId="5F1F0BF7" w14:textId="4DC864BA" w:rsidR="000C51C0" w:rsidRPr="008A2FE8" w:rsidRDefault="0020686A" w:rsidP="000C51C0">
      <w:pPr>
        <w:spacing w:after="200"/>
        <w:contextualSpacing/>
        <w:rPr>
          <w:rFonts w:ascii="Arial Narrow" w:eastAsia="Calibri" w:hAnsi="Arial Narrow" w:cs="Calibri"/>
          <w:sz w:val="16"/>
          <w:szCs w:val="16"/>
          <w:lang w:val="mk-MK"/>
        </w:rPr>
      </w:pPr>
      <w:r w:rsidRPr="008A2FE8">
        <w:rPr>
          <w:rFonts w:ascii="Arial Narrow" w:eastAsia="Calibri" w:hAnsi="Arial Narrow" w:cs="Calibri"/>
          <w:sz w:val="16"/>
          <w:szCs w:val="16"/>
          <w:lang w:val="mk-MK"/>
        </w:rPr>
        <w:t>Потпис</w:t>
      </w:r>
      <w:r w:rsidR="000C51C0" w:rsidRPr="008A2FE8">
        <w:rPr>
          <w:rFonts w:ascii="Arial Narrow" w:eastAsia="Calibri" w:hAnsi="Arial Narrow" w:cs="Calibri"/>
          <w:sz w:val="16"/>
          <w:szCs w:val="16"/>
          <w:lang w:val="mk-MK"/>
        </w:rPr>
        <w:t>:</w:t>
      </w:r>
      <w:r w:rsidR="000C51C0" w:rsidRPr="008A2FE8">
        <w:rPr>
          <w:rFonts w:ascii="Arial Narrow" w:eastAsia="Calibri" w:hAnsi="Arial Narrow" w:cs="Calibri"/>
          <w:sz w:val="16"/>
          <w:szCs w:val="16"/>
          <w:lang w:val="mk-MK"/>
        </w:rPr>
        <w:tab/>
        <w:t>_______________________________</w:t>
      </w:r>
    </w:p>
    <w:p w14:paraId="36CE0DB3" w14:textId="3C7B2391" w:rsidR="000C51C0" w:rsidRPr="008A2FE8" w:rsidRDefault="0020686A" w:rsidP="000C51C0">
      <w:pPr>
        <w:spacing w:after="200"/>
        <w:contextualSpacing/>
        <w:rPr>
          <w:rFonts w:ascii="Arial Narrow" w:eastAsia="Calibri" w:hAnsi="Arial Narrow" w:cs="Calibri"/>
          <w:sz w:val="16"/>
          <w:szCs w:val="16"/>
          <w:lang w:val="mk-MK"/>
        </w:rPr>
      </w:pPr>
      <w:r w:rsidRPr="008A2FE8">
        <w:rPr>
          <w:rFonts w:ascii="Arial Narrow" w:eastAsia="Calibri" w:hAnsi="Arial Narrow" w:cs="Calibri"/>
          <w:sz w:val="16"/>
          <w:szCs w:val="16"/>
          <w:lang w:val="mk-MK"/>
        </w:rPr>
        <w:t>Дата</w:t>
      </w:r>
      <w:r w:rsidR="000C51C0" w:rsidRPr="008A2FE8">
        <w:rPr>
          <w:rFonts w:ascii="Arial Narrow" w:eastAsia="Calibri" w:hAnsi="Arial Narrow" w:cs="Calibri"/>
          <w:sz w:val="16"/>
          <w:szCs w:val="16"/>
          <w:lang w:val="mk-MK"/>
        </w:rPr>
        <w:t>:</w:t>
      </w:r>
      <w:r w:rsidR="000C51C0" w:rsidRPr="008A2FE8">
        <w:rPr>
          <w:rFonts w:ascii="Arial Narrow" w:eastAsia="Calibri" w:hAnsi="Arial Narrow" w:cs="Calibri"/>
          <w:sz w:val="16"/>
          <w:szCs w:val="16"/>
          <w:lang w:val="mk-MK"/>
        </w:rPr>
        <w:tab/>
        <w:t>_______________________________</w:t>
      </w:r>
    </w:p>
    <w:p w14:paraId="19F04A12" w14:textId="48EB1DC1" w:rsidR="0021441A" w:rsidRPr="008A2FE8" w:rsidRDefault="00774CDD" w:rsidP="003749E3">
      <w:pPr>
        <w:spacing w:after="0"/>
        <w:contextualSpacing/>
        <w:jc w:val="center"/>
        <w:rPr>
          <w:rStyle w:val="alt-edited"/>
          <w:rFonts w:ascii="Arial Narrow" w:eastAsia="Calibri" w:hAnsi="Arial Narrow" w:cs="Calibri"/>
          <w:bCs/>
          <w:i/>
          <w:sz w:val="16"/>
          <w:szCs w:val="16"/>
          <w:lang w:val="mk-MK"/>
        </w:rPr>
      </w:pPr>
      <w:r w:rsidRPr="008A2FE8">
        <w:rPr>
          <w:rFonts w:ascii="Times New Roman" w:hAnsi="Times New Roman"/>
          <w:noProof/>
          <w:sz w:val="24"/>
          <w:szCs w:val="24"/>
          <w:lang w:val="mk-MK" w:eastAsia="mk-MK"/>
        </w:rPr>
        <mc:AlternateContent>
          <mc:Choice Requires="wps">
            <w:drawing>
              <wp:inline distT="0" distB="0" distL="0" distR="0" wp14:anchorId="6DFEC39B" wp14:editId="5F5CBF25">
                <wp:extent cx="5873750" cy="1815153"/>
                <wp:effectExtent l="0" t="0" r="12700" b="13970"/>
                <wp:docPr id="1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3750" cy="1815153"/>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1AFA16E" w14:textId="70636617" w:rsidR="008448EB" w:rsidRDefault="00731B48" w:rsidP="00731B48">
                            <w:pPr>
                              <w:spacing w:after="0"/>
                              <w:contextualSpacing/>
                              <w:jc w:val="center"/>
                              <w:rPr>
                                <w:rFonts w:ascii="Arial Narrow" w:eastAsia="Calibri" w:hAnsi="Arial Narrow" w:cs="Calibri"/>
                                <w:bCs/>
                                <w:i/>
                                <w:color w:val="000000" w:themeColor="text1"/>
                                <w:sz w:val="16"/>
                                <w:szCs w:val="16"/>
                                <w:lang w:val="en-GB"/>
                              </w:rPr>
                            </w:pPr>
                            <w:proofErr w:type="spellStart"/>
                            <w:r w:rsidRPr="00F648A5">
                              <w:rPr>
                                <w:rFonts w:ascii="Arial Narrow" w:eastAsia="Calibri" w:hAnsi="Arial Narrow" w:cs="Calibri"/>
                                <w:bCs/>
                                <w:i/>
                                <w:color w:val="000000" w:themeColor="text1"/>
                                <w:sz w:val="16"/>
                                <w:szCs w:val="16"/>
                                <w:lang w:val="en-GB"/>
                              </w:rPr>
                              <w:t>Ве</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молиме</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вратете</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го</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овој</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формулар</w:t>
                            </w:r>
                            <w:proofErr w:type="spellEnd"/>
                            <w:r w:rsidRPr="00F648A5">
                              <w:rPr>
                                <w:rFonts w:ascii="Arial Narrow" w:eastAsia="Calibri" w:hAnsi="Arial Narrow" w:cs="Calibri"/>
                                <w:bCs/>
                                <w:i/>
                                <w:color w:val="000000" w:themeColor="text1"/>
                                <w:sz w:val="16"/>
                                <w:szCs w:val="16"/>
                                <w:lang w:val="en-GB"/>
                              </w:rPr>
                              <w:t xml:space="preserve"> на</w:t>
                            </w:r>
                            <w:r>
                              <w:rPr>
                                <w:rFonts w:ascii="Arial Narrow" w:eastAsia="Calibri" w:hAnsi="Arial Narrow" w:cs="Calibri"/>
                                <w:bCs/>
                                <w:i/>
                                <w:color w:val="000000" w:themeColor="text1"/>
                                <w:sz w:val="16"/>
                                <w:szCs w:val="16"/>
                                <w:lang w:val="en-GB"/>
                              </w:rPr>
                              <w:t>:</w:t>
                            </w:r>
                          </w:p>
                          <w:p w14:paraId="29D0D2E0" w14:textId="77777777" w:rsidR="008448EB" w:rsidRDefault="008448EB" w:rsidP="00722CE6">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7"/>
                              <w:gridCol w:w="2820"/>
                              <w:gridCol w:w="2563"/>
                              <w:gridCol w:w="2208"/>
                            </w:tblGrid>
                            <w:tr w:rsidR="008448EB" w14:paraId="0B39EBB3" w14:textId="77777777" w:rsidTr="00731B48">
                              <w:trPr>
                                <w:trHeight w:val="523"/>
                              </w:trPr>
                              <w:tc>
                                <w:tcPr>
                                  <w:tcW w:w="1357" w:type="dxa"/>
                                  <w:vAlign w:val="center"/>
                                  <w:hideMark/>
                                </w:tcPr>
                                <w:p w14:paraId="4B36B404" w14:textId="1D4A259C" w:rsidR="008448EB" w:rsidRDefault="00731B48" w:rsidP="00722CE6">
                                  <w:pPr>
                                    <w:contextualSpacing/>
                                    <w:jc w:val="center"/>
                                    <w:rPr>
                                      <w:rFonts w:ascii="Arial Narrow" w:eastAsia="Calibri" w:hAnsi="Arial Narrow" w:cs="Calibri"/>
                                      <w:i/>
                                      <w:color w:val="000000" w:themeColor="text1"/>
                                      <w:sz w:val="16"/>
                                      <w:szCs w:val="16"/>
                                      <w:lang w:val="en-GB"/>
                                    </w:rPr>
                                  </w:pPr>
                                  <w:proofErr w:type="spellStart"/>
                                  <w:r w:rsidRPr="00F648A5">
                                    <w:rPr>
                                      <w:rFonts w:ascii="Arial Narrow" w:eastAsia="Calibri" w:hAnsi="Arial Narrow" w:cs="Calibri"/>
                                      <w:bCs/>
                                      <w:color w:val="000000" w:themeColor="text1"/>
                                      <w:sz w:val="16"/>
                                      <w:szCs w:val="16"/>
                                      <w:bdr w:val="none" w:sz="0" w:space="0" w:color="auto" w:frame="1"/>
                                      <w:lang w:val="en-GB" w:eastAsia="mk-MK"/>
                                    </w:rPr>
                                    <w:t>Име</w:t>
                                  </w:r>
                                  <w:proofErr w:type="spellEnd"/>
                                  <w:r w:rsidRPr="00F648A5">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F648A5">
                                    <w:rPr>
                                      <w:rFonts w:ascii="Arial Narrow" w:eastAsia="Calibri" w:hAnsi="Arial Narrow" w:cs="Calibri"/>
                                      <w:bCs/>
                                      <w:color w:val="000000" w:themeColor="text1"/>
                                      <w:sz w:val="16"/>
                                      <w:szCs w:val="16"/>
                                      <w:bdr w:val="none" w:sz="0" w:space="0" w:color="auto" w:frame="1"/>
                                      <w:lang w:val="en-GB" w:eastAsia="mk-MK"/>
                                    </w:rPr>
                                    <w:t>презиме</w:t>
                                  </w:r>
                                  <w:proofErr w:type="spellEnd"/>
                                </w:p>
                              </w:tc>
                              <w:tc>
                                <w:tcPr>
                                  <w:tcW w:w="2820" w:type="dxa"/>
                                  <w:vAlign w:val="center"/>
                                  <w:hideMark/>
                                </w:tcPr>
                                <w:p w14:paraId="0CA4D2BA" w14:textId="4600E697" w:rsidR="008448EB" w:rsidRPr="009F1CD3" w:rsidRDefault="00731B48" w:rsidP="00722CE6">
                                  <w:pPr>
                                    <w:contextualSpacing/>
                                    <w:jc w:val="center"/>
                                    <w:rPr>
                                      <w:rFonts w:ascii="Arial Narrow" w:eastAsia="Calibri" w:hAnsi="Arial Narrow" w:cs="Calibri"/>
                                      <w:i/>
                                      <w:color w:val="000000" w:themeColor="text1"/>
                                      <w:sz w:val="16"/>
                                      <w:szCs w:val="16"/>
                                    </w:rPr>
                                  </w:pPr>
                                  <w:proofErr w:type="spellStart"/>
                                  <w:r w:rsidRPr="00F648A5">
                                    <w:rPr>
                                      <w:rFonts w:ascii="Arial Narrow" w:eastAsia="Calibri" w:hAnsi="Arial Narrow" w:cs="Calibri"/>
                                      <w:bCs/>
                                      <w:color w:val="000000" w:themeColor="text1"/>
                                      <w:sz w:val="16"/>
                                      <w:szCs w:val="16"/>
                                      <w:bdr w:val="none" w:sz="0" w:space="0" w:color="auto" w:frame="1"/>
                                      <w:lang w:eastAsia="mk-MK"/>
                                    </w:rPr>
                                    <w:t>Сашка</w:t>
                                  </w:r>
                                  <w:proofErr w:type="spellEnd"/>
                                  <w:r w:rsidRPr="00F648A5">
                                    <w:rPr>
                                      <w:rFonts w:ascii="Arial Narrow" w:eastAsia="Calibri" w:hAnsi="Arial Narrow" w:cs="Calibri"/>
                                      <w:bCs/>
                                      <w:color w:val="000000" w:themeColor="text1"/>
                                      <w:sz w:val="16"/>
                                      <w:szCs w:val="16"/>
                                      <w:bdr w:val="none" w:sz="0" w:space="0" w:color="auto" w:frame="1"/>
                                      <w:lang w:eastAsia="mk-MK"/>
                                    </w:rPr>
                                    <w:t xml:space="preserve"> Богданова </w:t>
                                  </w:r>
                                  <w:proofErr w:type="spellStart"/>
                                  <w:r w:rsidRPr="00F648A5">
                                    <w:rPr>
                                      <w:rFonts w:ascii="Arial Narrow" w:eastAsia="Calibri" w:hAnsi="Arial Narrow" w:cs="Calibri"/>
                                      <w:bCs/>
                                      <w:color w:val="000000" w:themeColor="text1"/>
                                      <w:sz w:val="16"/>
                                      <w:szCs w:val="16"/>
                                      <w:bdr w:val="none" w:sz="0" w:space="0" w:color="auto" w:frame="1"/>
                                      <w:lang w:eastAsia="mk-MK"/>
                                    </w:rPr>
                                    <w:t>Ајчева</w:t>
                                  </w:r>
                                  <w:proofErr w:type="spellEnd"/>
                                </w:p>
                              </w:tc>
                              <w:tc>
                                <w:tcPr>
                                  <w:tcW w:w="2563" w:type="dxa"/>
                                  <w:shd w:val="clear" w:color="auto" w:fill="auto"/>
                                  <w:vAlign w:val="center"/>
                                </w:tcPr>
                                <w:p w14:paraId="2A34D1CF" w14:textId="46C97B3A" w:rsidR="008448EB" w:rsidRPr="0022263C" w:rsidRDefault="00731B48" w:rsidP="0022263C">
                                  <w:pPr>
                                    <w:contextualSpacing/>
                                    <w:jc w:val="center"/>
                                    <w:rPr>
                                      <w:rFonts w:cstheme="minorHAnsi"/>
                                      <w:color w:val="000000"/>
                                      <w:sz w:val="20"/>
                                      <w:szCs w:val="20"/>
                                      <w:lang w:bidi="en-US"/>
                                    </w:rPr>
                                  </w:pPr>
                                  <w:r>
                                    <w:rPr>
                                      <w:rFonts w:ascii="Arial Narrow" w:eastAsia="Calibri" w:hAnsi="Arial Narrow" w:cs="Calibri"/>
                                      <w:bCs/>
                                      <w:color w:val="000000" w:themeColor="text1"/>
                                      <w:sz w:val="16"/>
                                      <w:szCs w:val="16"/>
                                      <w:bdr w:val="none" w:sz="0" w:space="0" w:color="auto" w:frame="1"/>
                                      <w:lang w:val="mk-MK" w:eastAsia="mk-MK"/>
                                    </w:rPr>
                                    <w:t>Г-ѓа</w:t>
                                  </w:r>
                                  <w:r>
                                    <w:rPr>
                                      <w:rFonts w:ascii="Arial Narrow" w:eastAsia="Calibri" w:hAnsi="Arial Narrow" w:cs="Calibri"/>
                                      <w:bCs/>
                                      <w:color w:val="000000" w:themeColor="text1"/>
                                      <w:sz w:val="16"/>
                                      <w:szCs w:val="16"/>
                                      <w:bdr w:val="none" w:sz="0" w:space="0" w:color="auto" w:frame="1"/>
                                      <w:lang w:eastAsia="mk-MK"/>
                                    </w:rPr>
                                    <w:t xml:space="preserve"> </w:t>
                                  </w:r>
                                  <w:r w:rsidRPr="0022263C">
                                    <w:rPr>
                                      <w:rFonts w:ascii="Arial Narrow" w:eastAsia="Calibri" w:hAnsi="Arial Narrow" w:cs="Calibri"/>
                                      <w:bCs/>
                                      <w:color w:val="000000" w:themeColor="text1"/>
                                      <w:sz w:val="16"/>
                                      <w:szCs w:val="16"/>
                                      <w:bdr w:val="none" w:sz="0" w:space="0" w:color="auto" w:frame="1"/>
                                      <w:lang w:eastAsia="mk-MK"/>
                                    </w:rPr>
                                    <w:t xml:space="preserve"> </w:t>
                                  </w:r>
                                  <w:proofErr w:type="spellStart"/>
                                  <w:r w:rsidRPr="00F648A5">
                                    <w:rPr>
                                      <w:rFonts w:ascii="Arial Narrow" w:eastAsia="Calibri" w:hAnsi="Arial Narrow" w:cs="Calibri"/>
                                      <w:bCs/>
                                      <w:color w:val="000000" w:themeColor="text1"/>
                                      <w:sz w:val="16"/>
                                      <w:szCs w:val="16"/>
                                      <w:bdr w:val="none" w:sz="0" w:space="0" w:color="auto" w:frame="1"/>
                                      <w:lang w:eastAsia="mk-MK"/>
                                    </w:rPr>
                                    <w:t>Љиљана</w:t>
                                  </w:r>
                                  <w:proofErr w:type="spellEnd"/>
                                  <w:r w:rsidRPr="00F648A5">
                                    <w:rPr>
                                      <w:rFonts w:ascii="Arial Narrow" w:eastAsia="Calibri" w:hAnsi="Arial Narrow" w:cs="Calibri"/>
                                      <w:bCs/>
                                      <w:color w:val="000000" w:themeColor="text1"/>
                                      <w:sz w:val="16"/>
                                      <w:szCs w:val="16"/>
                                      <w:bdr w:val="none" w:sz="0" w:space="0" w:color="auto" w:frame="1"/>
                                      <w:lang w:eastAsia="mk-MK"/>
                                    </w:rPr>
                                    <w:t xml:space="preserve"> </w:t>
                                  </w:r>
                                  <w:proofErr w:type="spellStart"/>
                                  <w:r w:rsidRPr="00F648A5">
                                    <w:rPr>
                                      <w:rFonts w:ascii="Arial Narrow" w:eastAsia="Calibri" w:hAnsi="Arial Narrow" w:cs="Calibri"/>
                                      <w:bCs/>
                                      <w:color w:val="000000" w:themeColor="text1"/>
                                      <w:sz w:val="16"/>
                                      <w:szCs w:val="16"/>
                                      <w:bdr w:val="none" w:sz="0" w:space="0" w:color="auto" w:frame="1"/>
                                      <w:lang w:eastAsia="mk-MK"/>
                                    </w:rPr>
                                    <w:t>Љуткова</w:t>
                                  </w:r>
                                  <w:proofErr w:type="spellEnd"/>
                                </w:p>
                              </w:tc>
                              <w:tc>
                                <w:tcPr>
                                  <w:tcW w:w="2208" w:type="dxa"/>
                                  <w:vAlign w:val="center"/>
                                </w:tcPr>
                                <w:p w14:paraId="4761BA6E" w14:textId="77777777" w:rsidR="008448EB" w:rsidRDefault="008448EB"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8448EB" w14:paraId="174DB0ED" w14:textId="77777777" w:rsidTr="00731B48">
                              <w:trPr>
                                <w:trHeight w:val="417"/>
                              </w:trPr>
                              <w:tc>
                                <w:tcPr>
                                  <w:tcW w:w="1357" w:type="dxa"/>
                                  <w:vAlign w:val="center"/>
                                  <w:hideMark/>
                                </w:tcPr>
                                <w:p w14:paraId="4813EE6B" w14:textId="109D820E" w:rsidR="008448EB" w:rsidRDefault="00731B48" w:rsidP="00722CE6">
                                  <w:pPr>
                                    <w:contextualSpacing/>
                                    <w:jc w:val="center"/>
                                    <w:rPr>
                                      <w:rFonts w:ascii="Arial Narrow" w:eastAsia="Calibri" w:hAnsi="Arial Narrow" w:cs="Calibri"/>
                                      <w:i/>
                                      <w:color w:val="000000" w:themeColor="text1"/>
                                      <w:sz w:val="16"/>
                                      <w:szCs w:val="16"/>
                                      <w:lang w:val="en-GB"/>
                                    </w:rPr>
                                  </w:pPr>
                                  <w:r w:rsidRPr="00F648A5">
                                    <w:rPr>
                                      <w:rFonts w:ascii="Arial Narrow" w:eastAsia="Calibri" w:hAnsi="Arial Narrow" w:cs="Calibri"/>
                                      <w:bCs/>
                                      <w:color w:val="000000" w:themeColor="text1"/>
                                      <w:sz w:val="16"/>
                                      <w:szCs w:val="16"/>
                                      <w:lang w:val="en-GB"/>
                                    </w:rPr>
                                    <w:t>Е-</w:t>
                                  </w:r>
                                  <w:proofErr w:type="spellStart"/>
                                  <w:r w:rsidRPr="00F648A5">
                                    <w:rPr>
                                      <w:rFonts w:ascii="Arial Narrow" w:eastAsia="Calibri" w:hAnsi="Arial Narrow" w:cs="Calibri"/>
                                      <w:bCs/>
                                      <w:color w:val="000000" w:themeColor="text1"/>
                                      <w:sz w:val="16"/>
                                      <w:szCs w:val="16"/>
                                      <w:lang w:val="en-GB"/>
                                    </w:rPr>
                                    <w:t>пошта</w:t>
                                  </w:r>
                                  <w:proofErr w:type="spellEnd"/>
                                </w:p>
                              </w:tc>
                              <w:tc>
                                <w:tcPr>
                                  <w:tcW w:w="2820" w:type="dxa"/>
                                  <w:vAlign w:val="center"/>
                                  <w:hideMark/>
                                </w:tcPr>
                                <w:p w14:paraId="3FAE6825" w14:textId="4E8C0019" w:rsidR="008448EB" w:rsidRDefault="0075026F" w:rsidP="00722CE6">
                                  <w:pPr>
                                    <w:contextualSpacing/>
                                    <w:jc w:val="center"/>
                                    <w:rPr>
                                      <w:rFonts w:ascii="Arial Narrow" w:eastAsia="Calibri" w:hAnsi="Arial Narrow" w:cs="Calibri"/>
                                      <w:i/>
                                      <w:color w:val="000000" w:themeColor="text1"/>
                                      <w:sz w:val="16"/>
                                      <w:szCs w:val="16"/>
                                      <w:lang w:val="en-GB"/>
                                    </w:rPr>
                                  </w:pPr>
                                  <w:hyperlink r:id="rId63" w:history="1">
                                    <w:r w:rsidR="008448EB">
                                      <w:rPr>
                                        <w:rStyle w:val="Hyperlink"/>
                                        <w:rFonts w:ascii="Arial Narrow" w:eastAsia="Calibri" w:hAnsi="Arial Narrow" w:cs="Calibri"/>
                                        <w:bCs/>
                                        <w:sz w:val="16"/>
                                        <w:szCs w:val="16"/>
                                        <w:lang w:val="en-GB"/>
                                      </w:rPr>
                                      <w:t>saska.bogdanova.ajceva.piu@mtc.gov.mk</w:t>
                                    </w:r>
                                  </w:hyperlink>
                                </w:p>
                              </w:tc>
                              <w:tc>
                                <w:tcPr>
                                  <w:tcW w:w="2563" w:type="dxa"/>
                                  <w:shd w:val="clear" w:color="auto" w:fill="auto"/>
                                  <w:vAlign w:val="center"/>
                                </w:tcPr>
                                <w:p w14:paraId="20DE3526" w14:textId="294E76AF" w:rsidR="008448EB" w:rsidRDefault="0075026F" w:rsidP="0022263C">
                                  <w:pPr>
                                    <w:contextualSpacing/>
                                    <w:jc w:val="center"/>
                                    <w:rPr>
                                      <w:rFonts w:ascii="Arial Narrow" w:eastAsia="Calibri" w:hAnsi="Arial Narrow" w:cs="Calibri"/>
                                      <w:i/>
                                      <w:color w:val="000000" w:themeColor="text1"/>
                                      <w:sz w:val="16"/>
                                      <w:szCs w:val="16"/>
                                      <w:lang w:val="en-GB"/>
                                    </w:rPr>
                                  </w:pPr>
                                  <w:hyperlink r:id="rId64" w:history="1">
                                    <w:r w:rsidR="008448EB" w:rsidRPr="0022263C">
                                      <w:rPr>
                                        <w:rStyle w:val="Hyperlink"/>
                                        <w:rFonts w:ascii="Arial Narrow" w:eastAsia="Calibri" w:hAnsi="Arial Narrow" w:cs="Calibri"/>
                                        <w:bCs/>
                                        <w:sz w:val="16"/>
                                        <w:szCs w:val="16"/>
                                        <w:lang w:val="en-GB"/>
                                      </w:rPr>
                                      <w:t>Ljutkova83@yahoo.com</w:t>
                                    </w:r>
                                  </w:hyperlink>
                                </w:p>
                              </w:tc>
                              <w:tc>
                                <w:tcPr>
                                  <w:tcW w:w="2208" w:type="dxa"/>
                                  <w:vAlign w:val="center"/>
                                </w:tcPr>
                                <w:p w14:paraId="07A9C741" w14:textId="77777777" w:rsidR="008448EB" w:rsidRDefault="008448EB"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8448EB" w14:paraId="1191093E" w14:textId="77777777" w:rsidTr="00731B48">
                              <w:trPr>
                                <w:trHeight w:val="361"/>
                              </w:trPr>
                              <w:tc>
                                <w:tcPr>
                                  <w:tcW w:w="1357" w:type="dxa"/>
                                  <w:vAlign w:val="center"/>
                                  <w:hideMark/>
                                </w:tcPr>
                                <w:p w14:paraId="1A89434D" w14:textId="3C4B9561" w:rsidR="008448EB" w:rsidRDefault="00731B48" w:rsidP="00722CE6">
                                  <w:pPr>
                                    <w:contextualSpacing/>
                                    <w:jc w:val="center"/>
                                    <w:rPr>
                                      <w:rFonts w:ascii="Arial Narrow" w:eastAsia="Calibri" w:hAnsi="Arial Narrow" w:cs="Calibri"/>
                                      <w:i/>
                                      <w:color w:val="000000" w:themeColor="text1"/>
                                      <w:sz w:val="16"/>
                                      <w:szCs w:val="16"/>
                                      <w:lang w:val="en-GB"/>
                                    </w:rPr>
                                  </w:pPr>
                                  <w:proofErr w:type="spellStart"/>
                                  <w:r w:rsidRPr="00F648A5">
                                    <w:rPr>
                                      <w:rFonts w:ascii="Arial Narrow" w:eastAsia="Calibri" w:hAnsi="Arial Narrow" w:cs="Calibri"/>
                                      <w:bCs/>
                                      <w:color w:val="000000" w:themeColor="text1"/>
                                      <w:sz w:val="16"/>
                                      <w:szCs w:val="16"/>
                                      <w:lang w:val="en-GB"/>
                                    </w:rPr>
                                    <w:t>Институција</w:t>
                                  </w:r>
                                  <w:proofErr w:type="spellEnd"/>
                                </w:p>
                              </w:tc>
                              <w:tc>
                                <w:tcPr>
                                  <w:tcW w:w="2820" w:type="dxa"/>
                                  <w:vAlign w:val="center"/>
                                  <w:hideMark/>
                                </w:tcPr>
                                <w:p w14:paraId="1EE7943A" w14:textId="13D6DCF9" w:rsidR="008448EB" w:rsidRPr="00145DB1" w:rsidRDefault="00731B48" w:rsidP="00F4057E">
                                  <w:pPr>
                                    <w:ind w:left="-52"/>
                                    <w:contextualSpacing/>
                                    <w:jc w:val="left"/>
                                    <w:rPr>
                                      <w:rFonts w:ascii="Arial Narrow" w:eastAsia="Calibri" w:hAnsi="Arial Narrow" w:cs="Calibri"/>
                                      <w:bCs/>
                                      <w:color w:val="000000" w:themeColor="text1"/>
                                      <w:sz w:val="16"/>
                                      <w:szCs w:val="16"/>
                                      <w:lang w:val="en-GB"/>
                                    </w:rPr>
                                  </w:pPr>
                                  <w:proofErr w:type="spellStart"/>
                                  <w:r w:rsidRPr="00F648A5">
                                    <w:rPr>
                                      <w:rFonts w:ascii="Arial Narrow" w:eastAsia="Calibri" w:hAnsi="Arial Narrow" w:cs="Calibri"/>
                                      <w:bCs/>
                                      <w:color w:val="000000" w:themeColor="text1"/>
                                      <w:sz w:val="16"/>
                                      <w:szCs w:val="16"/>
                                      <w:lang w:val="en-GB"/>
                                    </w:rPr>
                                    <w:t>Министерство</w:t>
                                  </w:r>
                                  <w:proofErr w:type="spellEnd"/>
                                  <w:r w:rsidRPr="00F648A5">
                                    <w:rPr>
                                      <w:rFonts w:ascii="Arial Narrow" w:eastAsia="Calibri" w:hAnsi="Arial Narrow" w:cs="Calibri"/>
                                      <w:bCs/>
                                      <w:color w:val="000000" w:themeColor="text1"/>
                                      <w:sz w:val="16"/>
                                      <w:szCs w:val="16"/>
                                      <w:lang w:val="en-GB"/>
                                    </w:rPr>
                                    <w:t xml:space="preserve"> </w:t>
                                  </w:r>
                                  <w:proofErr w:type="spellStart"/>
                                  <w:r w:rsidRPr="00F648A5">
                                    <w:rPr>
                                      <w:rFonts w:ascii="Arial Narrow" w:eastAsia="Calibri" w:hAnsi="Arial Narrow" w:cs="Calibri"/>
                                      <w:bCs/>
                                      <w:color w:val="000000" w:themeColor="text1"/>
                                      <w:sz w:val="16"/>
                                      <w:szCs w:val="16"/>
                                      <w:lang w:val="en-GB"/>
                                    </w:rPr>
                                    <w:t>за</w:t>
                                  </w:r>
                                  <w:proofErr w:type="spellEnd"/>
                                  <w:r w:rsidRPr="00F648A5">
                                    <w:rPr>
                                      <w:rFonts w:ascii="Arial Narrow" w:eastAsia="Calibri" w:hAnsi="Arial Narrow" w:cs="Calibri"/>
                                      <w:bCs/>
                                      <w:color w:val="000000" w:themeColor="text1"/>
                                      <w:sz w:val="16"/>
                                      <w:szCs w:val="16"/>
                                      <w:lang w:val="en-GB"/>
                                    </w:rPr>
                                    <w:t xml:space="preserve"> транспорт и </w:t>
                                  </w:r>
                                  <w:proofErr w:type="spellStart"/>
                                  <w:r w:rsidRPr="00F648A5">
                                    <w:rPr>
                                      <w:rFonts w:ascii="Arial Narrow" w:eastAsia="Calibri" w:hAnsi="Arial Narrow" w:cs="Calibri"/>
                                      <w:bCs/>
                                      <w:color w:val="000000" w:themeColor="text1"/>
                                      <w:sz w:val="16"/>
                                      <w:szCs w:val="16"/>
                                      <w:lang w:val="en-GB"/>
                                    </w:rPr>
                                    <w:t>врски</w:t>
                                  </w:r>
                                  <w:proofErr w:type="spellEnd"/>
                                </w:p>
                              </w:tc>
                              <w:tc>
                                <w:tcPr>
                                  <w:tcW w:w="2563" w:type="dxa"/>
                                  <w:shd w:val="clear" w:color="auto" w:fill="auto"/>
                                  <w:vAlign w:val="center"/>
                                </w:tcPr>
                                <w:p w14:paraId="352E31D7" w14:textId="0279BADF" w:rsidR="008448EB" w:rsidRPr="002A247F" w:rsidRDefault="00731B48" w:rsidP="0022263C">
                                  <w:pPr>
                                    <w:contextualSpacing/>
                                    <w:jc w:val="center"/>
                                    <w:rPr>
                                      <w:rFonts w:ascii="Arial Narrow" w:eastAsia="Calibri" w:hAnsi="Arial Narrow" w:cs="Calibri"/>
                                      <w:bCs/>
                                      <w:color w:val="000000" w:themeColor="text1"/>
                                      <w:sz w:val="16"/>
                                      <w:szCs w:val="16"/>
                                      <w:bdr w:val="none" w:sz="0" w:space="0" w:color="auto" w:frame="1"/>
                                      <w:lang w:eastAsia="mk-MK"/>
                                    </w:rPr>
                                  </w:pPr>
                                  <w:r>
                                    <w:rPr>
                                      <w:rFonts w:ascii="Arial Narrow" w:eastAsia="Calibri" w:hAnsi="Arial Narrow" w:cs="Calibri"/>
                                      <w:bCs/>
                                      <w:color w:val="000000" w:themeColor="text1"/>
                                      <w:sz w:val="16"/>
                                      <w:szCs w:val="16"/>
                                      <w:bdr w:val="none" w:sz="0" w:space="0" w:color="auto" w:frame="1"/>
                                      <w:lang w:val="mk-MK" w:eastAsia="mk-MK"/>
                                    </w:rPr>
                                    <w:t>Општина Градско</w:t>
                                  </w:r>
                                </w:p>
                              </w:tc>
                              <w:tc>
                                <w:tcPr>
                                  <w:tcW w:w="2208" w:type="dxa"/>
                                  <w:vAlign w:val="center"/>
                                  <w:hideMark/>
                                </w:tcPr>
                                <w:p w14:paraId="483AC47F" w14:textId="4CB3BF40" w:rsidR="008448EB" w:rsidRDefault="00731B48" w:rsidP="00722CE6">
                                  <w:pPr>
                                    <w:ind w:left="-21"/>
                                    <w:contextualSpacing/>
                                    <w:jc w:val="center"/>
                                    <w:rPr>
                                      <w:rFonts w:ascii="Arial Narrow" w:eastAsia="Calibri" w:hAnsi="Arial Narrow" w:cs="Calibri"/>
                                      <w:i/>
                                      <w:color w:val="000000" w:themeColor="text1"/>
                                      <w:sz w:val="16"/>
                                      <w:szCs w:val="16"/>
                                      <w:lang w:val="en-GB"/>
                                    </w:rPr>
                                  </w:pPr>
                                  <w:proofErr w:type="spellStart"/>
                                  <w:r w:rsidRPr="00F648A5">
                                    <w:rPr>
                                      <w:rFonts w:ascii="Arial Narrow" w:eastAsia="Calibri" w:hAnsi="Arial Narrow" w:cs="Calibri"/>
                                      <w:bCs/>
                                      <w:color w:val="000000" w:themeColor="text1"/>
                                      <w:sz w:val="16"/>
                                      <w:szCs w:val="16"/>
                                      <w:lang w:val="en-GB"/>
                                    </w:rPr>
                                    <w:t>Изведувач</w:t>
                                  </w:r>
                                  <w:proofErr w:type="spellEnd"/>
                                  <w:r w:rsidRPr="00F648A5">
                                    <w:rPr>
                                      <w:rFonts w:ascii="Arial Narrow" w:eastAsia="Calibri" w:hAnsi="Arial Narrow" w:cs="Calibri"/>
                                      <w:bCs/>
                                      <w:color w:val="000000" w:themeColor="text1"/>
                                      <w:sz w:val="16"/>
                                      <w:szCs w:val="16"/>
                                      <w:lang w:val="en-GB"/>
                                    </w:rPr>
                                    <w:t xml:space="preserve"> на </w:t>
                                  </w:r>
                                  <w:proofErr w:type="spellStart"/>
                                  <w:r w:rsidRPr="00F648A5">
                                    <w:rPr>
                                      <w:rFonts w:ascii="Arial Narrow" w:eastAsia="Calibri" w:hAnsi="Arial Narrow" w:cs="Calibri"/>
                                      <w:bCs/>
                                      <w:color w:val="000000" w:themeColor="text1"/>
                                      <w:sz w:val="16"/>
                                      <w:szCs w:val="16"/>
                                      <w:lang w:val="en-GB"/>
                                    </w:rPr>
                                    <w:t>активностите</w:t>
                                  </w:r>
                                  <w:proofErr w:type="spellEnd"/>
                                </w:p>
                              </w:tc>
                            </w:tr>
                          </w:tbl>
                          <w:p w14:paraId="56DDC642" w14:textId="77777777" w:rsidR="00731B48" w:rsidRDefault="00731B48" w:rsidP="00731B48">
                            <w:pPr>
                              <w:spacing w:before="0" w:after="0"/>
                              <w:ind w:left="1418"/>
                              <w:rPr>
                                <w:rFonts w:ascii="Arial Narrow" w:eastAsia="Calibri" w:hAnsi="Arial Narrow" w:cs="Calibri"/>
                                <w:bCs/>
                                <w:color w:val="000000" w:themeColor="text1"/>
                                <w:sz w:val="16"/>
                                <w:szCs w:val="16"/>
                                <w:lang w:val="en-GB"/>
                              </w:rPr>
                            </w:pPr>
                            <w:proofErr w:type="spellStart"/>
                            <w:r w:rsidRPr="00A54F55">
                              <w:rPr>
                                <w:rFonts w:ascii="Arial Narrow" w:eastAsia="Calibri" w:hAnsi="Arial Narrow" w:cs="Calibri"/>
                                <w:bCs/>
                                <w:color w:val="000000" w:themeColor="text1"/>
                                <w:sz w:val="16"/>
                                <w:szCs w:val="16"/>
                                <w:lang w:val="en-GB"/>
                              </w:rPr>
                              <w:t>Проект</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за</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Поврзување</w:t>
                            </w:r>
                            <w:proofErr w:type="spellEnd"/>
                            <w:r w:rsidRPr="00A54F55">
                              <w:rPr>
                                <w:rFonts w:ascii="Arial Narrow" w:eastAsia="Calibri" w:hAnsi="Arial Narrow" w:cs="Calibri"/>
                                <w:bCs/>
                                <w:color w:val="000000" w:themeColor="text1"/>
                                <w:sz w:val="16"/>
                                <w:szCs w:val="16"/>
                                <w:lang w:val="en-GB"/>
                              </w:rPr>
                              <w:t xml:space="preserve"> на </w:t>
                            </w:r>
                            <w:proofErr w:type="spellStart"/>
                            <w:r w:rsidRPr="00A54F55">
                              <w:rPr>
                                <w:rFonts w:ascii="Arial Narrow" w:eastAsia="Calibri" w:hAnsi="Arial Narrow" w:cs="Calibri"/>
                                <w:bCs/>
                                <w:color w:val="000000" w:themeColor="text1"/>
                                <w:sz w:val="16"/>
                                <w:szCs w:val="16"/>
                                <w:lang w:val="en-GB"/>
                              </w:rPr>
                              <w:t>Локални</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Патишта</w:t>
                            </w:r>
                            <w:proofErr w:type="spellEnd"/>
                            <w:r w:rsidRPr="00A54F55">
                              <w:rPr>
                                <w:rFonts w:ascii="Arial Narrow" w:eastAsia="Calibri" w:hAnsi="Arial Narrow" w:cs="Calibri"/>
                                <w:bCs/>
                                <w:color w:val="000000" w:themeColor="text1"/>
                                <w:sz w:val="16"/>
                                <w:szCs w:val="16"/>
                                <w:lang w:val="en-GB"/>
                              </w:rPr>
                              <w:t xml:space="preserve"> </w:t>
                            </w:r>
                          </w:p>
                          <w:p w14:paraId="53908879" w14:textId="77777777" w:rsidR="00731B48" w:rsidRDefault="00731B48" w:rsidP="00731B48">
                            <w:pPr>
                              <w:spacing w:before="0" w:after="0"/>
                              <w:ind w:left="1418"/>
                              <w:rPr>
                                <w:rFonts w:ascii="Arial Narrow" w:eastAsia="Calibri" w:hAnsi="Arial Narrow" w:cs="Calibri"/>
                                <w:bCs/>
                                <w:color w:val="000000" w:themeColor="text1"/>
                                <w:sz w:val="16"/>
                                <w:szCs w:val="16"/>
                                <w:lang w:val="en-GB"/>
                              </w:rPr>
                            </w:pPr>
                            <w:proofErr w:type="spellStart"/>
                            <w:r w:rsidRPr="00A54F55">
                              <w:rPr>
                                <w:rFonts w:ascii="Arial Narrow" w:eastAsia="Calibri" w:hAnsi="Arial Narrow" w:cs="Calibri"/>
                                <w:bCs/>
                                <w:color w:val="000000" w:themeColor="text1"/>
                                <w:sz w:val="16"/>
                                <w:szCs w:val="16"/>
                                <w:lang w:val="en-GB"/>
                              </w:rPr>
                              <w:t>Ул</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Даме</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Груев</w:t>
                            </w:r>
                            <w:proofErr w:type="spellEnd"/>
                            <w:r w:rsidRPr="00A54F55">
                              <w:rPr>
                                <w:rFonts w:ascii="Arial Narrow" w:eastAsia="Calibri" w:hAnsi="Arial Narrow" w:cs="Calibri"/>
                                <w:bCs/>
                                <w:color w:val="000000" w:themeColor="text1"/>
                                <w:sz w:val="16"/>
                                <w:szCs w:val="16"/>
                                <w:lang w:val="en-GB"/>
                              </w:rPr>
                              <w:t xml:space="preserve"> 6,1000 Скопје, Р.С. </w:t>
                            </w:r>
                            <w:proofErr w:type="spellStart"/>
                            <w:r w:rsidRPr="00A54F55">
                              <w:rPr>
                                <w:rFonts w:ascii="Arial Narrow" w:eastAsia="Calibri" w:hAnsi="Arial Narrow" w:cs="Calibri"/>
                                <w:bCs/>
                                <w:color w:val="000000" w:themeColor="text1"/>
                                <w:sz w:val="16"/>
                                <w:szCs w:val="16"/>
                                <w:lang w:val="en-GB"/>
                              </w:rPr>
                              <w:t>Македонија</w:t>
                            </w:r>
                            <w:proofErr w:type="spellEnd"/>
                            <w:r w:rsidRPr="00A54F55" w:rsidDel="00A54F55">
                              <w:rPr>
                                <w:rFonts w:ascii="Arial Narrow" w:eastAsia="Calibri" w:hAnsi="Arial Narrow" w:cs="Calibri"/>
                                <w:bCs/>
                                <w:color w:val="000000" w:themeColor="text1"/>
                                <w:sz w:val="16"/>
                                <w:szCs w:val="16"/>
                                <w:lang w:val="en-GB"/>
                              </w:rPr>
                              <w:t xml:space="preserve"> </w:t>
                            </w:r>
                          </w:p>
                          <w:p w14:paraId="4ABC0EC0" w14:textId="6EEEA082" w:rsidR="008448EB" w:rsidRDefault="008448EB" w:rsidP="00731B48">
                            <w:pPr>
                              <w:spacing w:before="0" w:after="0"/>
                              <w:ind w:left="1418"/>
                              <w:rPr>
                                <w:rFonts w:ascii="Arial Narrow" w:eastAsia="Calibri" w:hAnsi="Arial Narrow" w:cs="Calibri"/>
                                <w:bCs/>
                                <w:color w:val="000000" w:themeColor="text1"/>
                                <w:sz w:val="16"/>
                                <w:szCs w:val="16"/>
                                <w:lang w:val="en-GB"/>
                              </w:rPr>
                            </w:pPr>
                          </w:p>
                        </w:txbxContent>
                      </wps:txbx>
                      <wps:bodyPr rot="0" vert="horz" wrap="square" lIns="91440" tIns="45720" rIns="91440" bIns="45720" anchor="ctr" anchorCtr="0" upright="1">
                        <a:noAutofit/>
                      </wps:bodyPr>
                    </wps:wsp>
                  </a:graphicData>
                </a:graphic>
              </wp:inline>
            </w:drawing>
          </mc:Choice>
          <mc:Fallback>
            <w:pict>
              <v:rect w14:anchorId="6DFEC39B" id="Rectangle 12" o:spid="_x0000_s1041" style="width:462.5pt;height:142.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PJ0KgIAADoEAAAOAAAAZHJzL2Uyb0RvYy54bWysU9tu2zAMfR+wfxD0vjpO4zU14hRFug4D&#10;ugvQ7QMUWY6FSaJGKbG7rx8lp2m2vQ3zg2CS0iF5eLi6Ga1hB4VBg2t4eTHjTDkJrXa7hn/7ev9m&#10;yVmIwrXCgFMNf1KB36xfv1oNvlZz6MG0ChmBuFAPvuF9jL4uiiB7ZUW4AK8cBTtAKyKZuCtaFAOh&#10;W1PMZ7O3xQDYegSpQiDv3RTk64zfdUrGz10XVGSm4VRbzCfmc5vOYr0S9Q6F77U8liH+oQortKOk&#10;J6g7EQXbo/4LymqJEKCLFxJsAV2npco9UDfl7I9uHnvhVe6FyAn+RFP4f7Dy0+HRf8FUevAPIL8H&#10;5mDTC7dTt4gw9Eq0lK5MRBWDD/XpQTICPWXb4SO0NFqxj5A5GDu0CZC6Y2Om+ulEtRojk+SslleX&#10;VxVNRFKsXJZVWV3mHKJ+fu4xxPcKLEs/DUeaZYYXh4cQUzmifr6Ssjm418bkeRrHhoZfV/MqPwhg&#10;dJuCucukLLUxyA6CNBHHMt8xe0tdTL5ylr5JGuQnAU3+7KKsWZwJItfwG7rVkeRstG348gwlsfjO&#10;tbm4KLSZ/gnKuCOtickk2lDHcTsy3RIrVSohubbQPhHRCJN8ad3opwf8ydlA0m14+LEXqDgzHxwN&#10;67pcLJLWs7GoruZk4Hlkex4RThJUw2VEziZjE6cN2XvUu55yTRw5uKURdzqT/1LXsQMSaObjuExp&#10;A87tfOtl5de/AAAA//8DAFBLAwQUAAYACAAAACEAnVGepNkAAAAFAQAADwAAAGRycy9kb3ducmV2&#10;LnhtbEyPwU7DMBBE70j8g7VIXBB1CCpKQ5wKIXEMEoUPcOMljmqv3dhpw9+zcIHLSKNZzbxttot3&#10;4oRTGgMpuFsVIJD6YEYaFHy8v9xWIFLWZLQLhAq+MMG2vbxodG3Cmd7wtMuD4BJKtVZgc461lKm3&#10;6HVahYjE2WeYvM5sp0GaSZ+53DtZFsWD9HokXrA64rPF/rCbvYJlro7Hbj54i/eduylzfO1iVOr6&#10;anl6BJFxyX/H8IPP6NAy0z7MZJJwCviR/Kucbco1272CslpvQLaN/E/ffgMAAP//AwBQSwECLQAU&#10;AAYACAAAACEAtoM4kv4AAADhAQAAEwAAAAAAAAAAAAAAAAAAAAAAW0NvbnRlbnRfVHlwZXNdLnht&#10;bFBLAQItABQABgAIAAAAIQA4/SH/1gAAAJQBAAALAAAAAAAAAAAAAAAAAC8BAABfcmVscy8ucmVs&#10;c1BLAQItABQABgAIAAAAIQDTcPJ0KgIAADoEAAAOAAAAAAAAAAAAAAAAAC4CAABkcnMvZTJvRG9j&#10;LnhtbFBLAQItABQABgAIAAAAIQCdUZ6k2QAAAAUBAAAPAAAAAAAAAAAAAAAAAIQEAABkcnMvZG93&#10;bnJldi54bWxQSwUGAAAAAAQABADzAAAAigUAAAAA&#10;" filled="f" strokecolor="black [3213]">
                <v:textbox>
                  <w:txbxContent>
                    <w:p w14:paraId="61AFA16E" w14:textId="70636617" w:rsidR="008448EB" w:rsidRDefault="00731B48" w:rsidP="00731B48">
                      <w:pPr>
                        <w:spacing w:after="0"/>
                        <w:contextualSpacing/>
                        <w:jc w:val="center"/>
                        <w:rPr>
                          <w:rFonts w:ascii="Arial Narrow" w:eastAsia="Calibri" w:hAnsi="Arial Narrow" w:cs="Calibri"/>
                          <w:bCs/>
                          <w:i/>
                          <w:color w:val="000000" w:themeColor="text1"/>
                          <w:sz w:val="16"/>
                          <w:szCs w:val="16"/>
                          <w:lang w:val="en-GB"/>
                        </w:rPr>
                      </w:pPr>
                      <w:proofErr w:type="spellStart"/>
                      <w:r w:rsidRPr="00F648A5">
                        <w:rPr>
                          <w:rFonts w:ascii="Arial Narrow" w:eastAsia="Calibri" w:hAnsi="Arial Narrow" w:cs="Calibri"/>
                          <w:bCs/>
                          <w:i/>
                          <w:color w:val="000000" w:themeColor="text1"/>
                          <w:sz w:val="16"/>
                          <w:szCs w:val="16"/>
                          <w:lang w:val="en-GB"/>
                        </w:rPr>
                        <w:t>Ве</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молиме</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вратете</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го</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овој</w:t>
                      </w:r>
                      <w:proofErr w:type="spellEnd"/>
                      <w:r w:rsidRPr="00F648A5">
                        <w:rPr>
                          <w:rFonts w:ascii="Arial Narrow" w:eastAsia="Calibri" w:hAnsi="Arial Narrow" w:cs="Calibri"/>
                          <w:bCs/>
                          <w:i/>
                          <w:color w:val="000000" w:themeColor="text1"/>
                          <w:sz w:val="16"/>
                          <w:szCs w:val="16"/>
                          <w:lang w:val="en-GB"/>
                        </w:rPr>
                        <w:t xml:space="preserve"> </w:t>
                      </w:r>
                      <w:proofErr w:type="spellStart"/>
                      <w:r w:rsidRPr="00F648A5">
                        <w:rPr>
                          <w:rFonts w:ascii="Arial Narrow" w:eastAsia="Calibri" w:hAnsi="Arial Narrow" w:cs="Calibri"/>
                          <w:bCs/>
                          <w:i/>
                          <w:color w:val="000000" w:themeColor="text1"/>
                          <w:sz w:val="16"/>
                          <w:szCs w:val="16"/>
                          <w:lang w:val="en-GB"/>
                        </w:rPr>
                        <w:t>формулар</w:t>
                      </w:r>
                      <w:proofErr w:type="spellEnd"/>
                      <w:r w:rsidRPr="00F648A5">
                        <w:rPr>
                          <w:rFonts w:ascii="Arial Narrow" w:eastAsia="Calibri" w:hAnsi="Arial Narrow" w:cs="Calibri"/>
                          <w:bCs/>
                          <w:i/>
                          <w:color w:val="000000" w:themeColor="text1"/>
                          <w:sz w:val="16"/>
                          <w:szCs w:val="16"/>
                          <w:lang w:val="en-GB"/>
                        </w:rPr>
                        <w:t xml:space="preserve"> на</w:t>
                      </w:r>
                      <w:r>
                        <w:rPr>
                          <w:rFonts w:ascii="Arial Narrow" w:eastAsia="Calibri" w:hAnsi="Arial Narrow" w:cs="Calibri"/>
                          <w:bCs/>
                          <w:i/>
                          <w:color w:val="000000" w:themeColor="text1"/>
                          <w:sz w:val="16"/>
                          <w:szCs w:val="16"/>
                          <w:lang w:val="en-GB"/>
                        </w:rPr>
                        <w:t>:</w:t>
                      </w:r>
                    </w:p>
                    <w:p w14:paraId="29D0D2E0" w14:textId="77777777" w:rsidR="008448EB" w:rsidRDefault="008448EB" w:rsidP="00722CE6">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7"/>
                        <w:gridCol w:w="2820"/>
                        <w:gridCol w:w="2563"/>
                        <w:gridCol w:w="2208"/>
                      </w:tblGrid>
                      <w:tr w:rsidR="008448EB" w14:paraId="0B39EBB3" w14:textId="77777777" w:rsidTr="00731B48">
                        <w:trPr>
                          <w:trHeight w:val="523"/>
                        </w:trPr>
                        <w:tc>
                          <w:tcPr>
                            <w:tcW w:w="1357" w:type="dxa"/>
                            <w:vAlign w:val="center"/>
                            <w:hideMark/>
                          </w:tcPr>
                          <w:p w14:paraId="4B36B404" w14:textId="1D4A259C" w:rsidR="008448EB" w:rsidRDefault="00731B48" w:rsidP="00722CE6">
                            <w:pPr>
                              <w:contextualSpacing/>
                              <w:jc w:val="center"/>
                              <w:rPr>
                                <w:rFonts w:ascii="Arial Narrow" w:eastAsia="Calibri" w:hAnsi="Arial Narrow" w:cs="Calibri"/>
                                <w:i/>
                                <w:color w:val="000000" w:themeColor="text1"/>
                                <w:sz w:val="16"/>
                                <w:szCs w:val="16"/>
                                <w:lang w:val="en-GB"/>
                              </w:rPr>
                            </w:pPr>
                            <w:proofErr w:type="spellStart"/>
                            <w:r w:rsidRPr="00F648A5">
                              <w:rPr>
                                <w:rFonts w:ascii="Arial Narrow" w:eastAsia="Calibri" w:hAnsi="Arial Narrow" w:cs="Calibri"/>
                                <w:bCs/>
                                <w:color w:val="000000" w:themeColor="text1"/>
                                <w:sz w:val="16"/>
                                <w:szCs w:val="16"/>
                                <w:bdr w:val="none" w:sz="0" w:space="0" w:color="auto" w:frame="1"/>
                                <w:lang w:val="en-GB" w:eastAsia="mk-MK"/>
                              </w:rPr>
                              <w:t>Име</w:t>
                            </w:r>
                            <w:proofErr w:type="spellEnd"/>
                            <w:r w:rsidRPr="00F648A5">
                              <w:rPr>
                                <w:rFonts w:ascii="Arial Narrow" w:eastAsia="Calibri" w:hAnsi="Arial Narrow" w:cs="Calibri"/>
                                <w:bCs/>
                                <w:color w:val="000000" w:themeColor="text1"/>
                                <w:sz w:val="16"/>
                                <w:szCs w:val="16"/>
                                <w:bdr w:val="none" w:sz="0" w:space="0" w:color="auto" w:frame="1"/>
                                <w:lang w:val="en-GB" w:eastAsia="mk-MK"/>
                              </w:rPr>
                              <w:t xml:space="preserve"> и </w:t>
                            </w:r>
                            <w:proofErr w:type="spellStart"/>
                            <w:r w:rsidRPr="00F648A5">
                              <w:rPr>
                                <w:rFonts w:ascii="Arial Narrow" w:eastAsia="Calibri" w:hAnsi="Arial Narrow" w:cs="Calibri"/>
                                <w:bCs/>
                                <w:color w:val="000000" w:themeColor="text1"/>
                                <w:sz w:val="16"/>
                                <w:szCs w:val="16"/>
                                <w:bdr w:val="none" w:sz="0" w:space="0" w:color="auto" w:frame="1"/>
                                <w:lang w:val="en-GB" w:eastAsia="mk-MK"/>
                              </w:rPr>
                              <w:t>презиме</w:t>
                            </w:r>
                            <w:proofErr w:type="spellEnd"/>
                          </w:p>
                        </w:tc>
                        <w:tc>
                          <w:tcPr>
                            <w:tcW w:w="2820" w:type="dxa"/>
                            <w:vAlign w:val="center"/>
                            <w:hideMark/>
                          </w:tcPr>
                          <w:p w14:paraId="0CA4D2BA" w14:textId="4600E697" w:rsidR="008448EB" w:rsidRPr="009F1CD3" w:rsidRDefault="00731B48" w:rsidP="00722CE6">
                            <w:pPr>
                              <w:contextualSpacing/>
                              <w:jc w:val="center"/>
                              <w:rPr>
                                <w:rFonts w:ascii="Arial Narrow" w:eastAsia="Calibri" w:hAnsi="Arial Narrow" w:cs="Calibri"/>
                                <w:i/>
                                <w:color w:val="000000" w:themeColor="text1"/>
                                <w:sz w:val="16"/>
                                <w:szCs w:val="16"/>
                              </w:rPr>
                            </w:pPr>
                            <w:proofErr w:type="spellStart"/>
                            <w:r w:rsidRPr="00F648A5">
                              <w:rPr>
                                <w:rFonts w:ascii="Arial Narrow" w:eastAsia="Calibri" w:hAnsi="Arial Narrow" w:cs="Calibri"/>
                                <w:bCs/>
                                <w:color w:val="000000" w:themeColor="text1"/>
                                <w:sz w:val="16"/>
                                <w:szCs w:val="16"/>
                                <w:bdr w:val="none" w:sz="0" w:space="0" w:color="auto" w:frame="1"/>
                                <w:lang w:eastAsia="mk-MK"/>
                              </w:rPr>
                              <w:t>Сашка</w:t>
                            </w:r>
                            <w:proofErr w:type="spellEnd"/>
                            <w:r w:rsidRPr="00F648A5">
                              <w:rPr>
                                <w:rFonts w:ascii="Arial Narrow" w:eastAsia="Calibri" w:hAnsi="Arial Narrow" w:cs="Calibri"/>
                                <w:bCs/>
                                <w:color w:val="000000" w:themeColor="text1"/>
                                <w:sz w:val="16"/>
                                <w:szCs w:val="16"/>
                                <w:bdr w:val="none" w:sz="0" w:space="0" w:color="auto" w:frame="1"/>
                                <w:lang w:eastAsia="mk-MK"/>
                              </w:rPr>
                              <w:t xml:space="preserve"> Богданова </w:t>
                            </w:r>
                            <w:proofErr w:type="spellStart"/>
                            <w:r w:rsidRPr="00F648A5">
                              <w:rPr>
                                <w:rFonts w:ascii="Arial Narrow" w:eastAsia="Calibri" w:hAnsi="Arial Narrow" w:cs="Calibri"/>
                                <w:bCs/>
                                <w:color w:val="000000" w:themeColor="text1"/>
                                <w:sz w:val="16"/>
                                <w:szCs w:val="16"/>
                                <w:bdr w:val="none" w:sz="0" w:space="0" w:color="auto" w:frame="1"/>
                                <w:lang w:eastAsia="mk-MK"/>
                              </w:rPr>
                              <w:t>Ајчева</w:t>
                            </w:r>
                            <w:proofErr w:type="spellEnd"/>
                          </w:p>
                        </w:tc>
                        <w:tc>
                          <w:tcPr>
                            <w:tcW w:w="2563" w:type="dxa"/>
                            <w:shd w:val="clear" w:color="auto" w:fill="auto"/>
                            <w:vAlign w:val="center"/>
                          </w:tcPr>
                          <w:p w14:paraId="2A34D1CF" w14:textId="46C97B3A" w:rsidR="008448EB" w:rsidRPr="0022263C" w:rsidRDefault="00731B48" w:rsidP="0022263C">
                            <w:pPr>
                              <w:contextualSpacing/>
                              <w:jc w:val="center"/>
                              <w:rPr>
                                <w:rFonts w:cstheme="minorHAnsi"/>
                                <w:color w:val="000000"/>
                                <w:sz w:val="20"/>
                                <w:szCs w:val="20"/>
                                <w:lang w:bidi="en-US"/>
                              </w:rPr>
                            </w:pPr>
                            <w:r>
                              <w:rPr>
                                <w:rFonts w:ascii="Arial Narrow" w:eastAsia="Calibri" w:hAnsi="Arial Narrow" w:cs="Calibri"/>
                                <w:bCs/>
                                <w:color w:val="000000" w:themeColor="text1"/>
                                <w:sz w:val="16"/>
                                <w:szCs w:val="16"/>
                                <w:bdr w:val="none" w:sz="0" w:space="0" w:color="auto" w:frame="1"/>
                                <w:lang w:val="mk-MK" w:eastAsia="mk-MK"/>
                              </w:rPr>
                              <w:t>Г-ѓа</w:t>
                            </w:r>
                            <w:r>
                              <w:rPr>
                                <w:rFonts w:ascii="Arial Narrow" w:eastAsia="Calibri" w:hAnsi="Arial Narrow" w:cs="Calibri"/>
                                <w:bCs/>
                                <w:color w:val="000000" w:themeColor="text1"/>
                                <w:sz w:val="16"/>
                                <w:szCs w:val="16"/>
                                <w:bdr w:val="none" w:sz="0" w:space="0" w:color="auto" w:frame="1"/>
                                <w:lang w:eastAsia="mk-MK"/>
                              </w:rPr>
                              <w:t xml:space="preserve"> </w:t>
                            </w:r>
                            <w:r w:rsidRPr="0022263C">
                              <w:rPr>
                                <w:rFonts w:ascii="Arial Narrow" w:eastAsia="Calibri" w:hAnsi="Arial Narrow" w:cs="Calibri"/>
                                <w:bCs/>
                                <w:color w:val="000000" w:themeColor="text1"/>
                                <w:sz w:val="16"/>
                                <w:szCs w:val="16"/>
                                <w:bdr w:val="none" w:sz="0" w:space="0" w:color="auto" w:frame="1"/>
                                <w:lang w:eastAsia="mk-MK"/>
                              </w:rPr>
                              <w:t xml:space="preserve"> </w:t>
                            </w:r>
                            <w:proofErr w:type="spellStart"/>
                            <w:r w:rsidRPr="00F648A5">
                              <w:rPr>
                                <w:rFonts w:ascii="Arial Narrow" w:eastAsia="Calibri" w:hAnsi="Arial Narrow" w:cs="Calibri"/>
                                <w:bCs/>
                                <w:color w:val="000000" w:themeColor="text1"/>
                                <w:sz w:val="16"/>
                                <w:szCs w:val="16"/>
                                <w:bdr w:val="none" w:sz="0" w:space="0" w:color="auto" w:frame="1"/>
                                <w:lang w:eastAsia="mk-MK"/>
                              </w:rPr>
                              <w:t>Љиљана</w:t>
                            </w:r>
                            <w:proofErr w:type="spellEnd"/>
                            <w:r w:rsidRPr="00F648A5">
                              <w:rPr>
                                <w:rFonts w:ascii="Arial Narrow" w:eastAsia="Calibri" w:hAnsi="Arial Narrow" w:cs="Calibri"/>
                                <w:bCs/>
                                <w:color w:val="000000" w:themeColor="text1"/>
                                <w:sz w:val="16"/>
                                <w:szCs w:val="16"/>
                                <w:bdr w:val="none" w:sz="0" w:space="0" w:color="auto" w:frame="1"/>
                                <w:lang w:eastAsia="mk-MK"/>
                              </w:rPr>
                              <w:t xml:space="preserve"> </w:t>
                            </w:r>
                            <w:proofErr w:type="spellStart"/>
                            <w:r w:rsidRPr="00F648A5">
                              <w:rPr>
                                <w:rFonts w:ascii="Arial Narrow" w:eastAsia="Calibri" w:hAnsi="Arial Narrow" w:cs="Calibri"/>
                                <w:bCs/>
                                <w:color w:val="000000" w:themeColor="text1"/>
                                <w:sz w:val="16"/>
                                <w:szCs w:val="16"/>
                                <w:bdr w:val="none" w:sz="0" w:space="0" w:color="auto" w:frame="1"/>
                                <w:lang w:eastAsia="mk-MK"/>
                              </w:rPr>
                              <w:t>Љуткова</w:t>
                            </w:r>
                            <w:proofErr w:type="spellEnd"/>
                          </w:p>
                        </w:tc>
                        <w:tc>
                          <w:tcPr>
                            <w:tcW w:w="2208" w:type="dxa"/>
                            <w:vAlign w:val="center"/>
                          </w:tcPr>
                          <w:p w14:paraId="4761BA6E" w14:textId="77777777" w:rsidR="008448EB" w:rsidRDefault="008448EB"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8448EB" w14:paraId="174DB0ED" w14:textId="77777777" w:rsidTr="00731B48">
                        <w:trPr>
                          <w:trHeight w:val="417"/>
                        </w:trPr>
                        <w:tc>
                          <w:tcPr>
                            <w:tcW w:w="1357" w:type="dxa"/>
                            <w:vAlign w:val="center"/>
                            <w:hideMark/>
                          </w:tcPr>
                          <w:p w14:paraId="4813EE6B" w14:textId="109D820E" w:rsidR="008448EB" w:rsidRDefault="00731B48" w:rsidP="00722CE6">
                            <w:pPr>
                              <w:contextualSpacing/>
                              <w:jc w:val="center"/>
                              <w:rPr>
                                <w:rFonts w:ascii="Arial Narrow" w:eastAsia="Calibri" w:hAnsi="Arial Narrow" w:cs="Calibri"/>
                                <w:i/>
                                <w:color w:val="000000" w:themeColor="text1"/>
                                <w:sz w:val="16"/>
                                <w:szCs w:val="16"/>
                                <w:lang w:val="en-GB"/>
                              </w:rPr>
                            </w:pPr>
                            <w:r w:rsidRPr="00F648A5">
                              <w:rPr>
                                <w:rFonts w:ascii="Arial Narrow" w:eastAsia="Calibri" w:hAnsi="Arial Narrow" w:cs="Calibri"/>
                                <w:bCs/>
                                <w:color w:val="000000" w:themeColor="text1"/>
                                <w:sz w:val="16"/>
                                <w:szCs w:val="16"/>
                                <w:lang w:val="en-GB"/>
                              </w:rPr>
                              <w:t>Е-</w:t>
                            </w:r>
                            <w:proofErr w:type="spellStart"/>
                            <w:r w:rsidRPr="00F648A5">
                              <w:rPr>
                                <w:rFonts w:ascii="Arial Narrow" w:eastAsia="Calibri" w:hAnsi="Arial Narrow" w:cs="Calibri"/>
                                <w:bCs/>
                                <w:color w:val="000000" w:themeColor="text1"/>
                                <w:sz w:val="16"/>
                                <w:szCs w:val="16"/>
                                <w:lang w:val="en-GB"/>
                              </w:rPr>
                              <w:t>пошта</w:t>
                            </w:r>
                            <w:proofErr w:type="spellEnd"/>
                          </w:p>
                        </w:tc>
                        <w:tc>
                          <w:tcPr>
                            <w:tcW w:w="2820" w:type="dxa"/>
                            <w:vAlign w:val="center"/>
                            <w:hideMark/>
                          </w:tcPr>
                          <w:p w14:paraId="3FAE6825" w14:textId="4E8C0019" w:rsidR="008448EB" w:rsidRDefault="0075026F" w:rsidP="00722CE6">
                            <w:pPr>
                              <w:contextualSpacing/>
                              <w:jc w:val="center"/>
                              <w:rPr>
                                <w:rFonts w:ascii="Arial Narrow" w:eastAsia="Calibri" w:hAnsi="Arial Narrow" w:cs="Calibri"/>
                                <w:i/>
                                <w:color w:val="000000" w:themeColor="text1"/>
                                <w:sz w:val="16"/>
                                <w:szCs w:val="16"/>
                                <w:lang w:val="en-GB"/>
                              </w:rPr>
                            </w:pPr>
                            <w:hyperlink r:id="rId65" w:history="1">
                              <w:r w:rsidR="008448EB">
                                <w:rPr>
                                  <w:rStyle w:val="Hyperlink"/>
                                  <w:rFonts w:ascii="Arial Narrow" w:eastAsia="Calibri" w:hAnsi="Arial Narrow" w:cs="Calibri"/>
                                  <w:bCs/>
                                  <w:sz w:val="16"/>
                                  <w:szCs w:val="16"/>
                                  <w:lang w:val="en-GB"/>
                                </w:rPr>
                                <w:t>saska.bogdanova.ajceva.piu@mtc.gov.mk</w:t>
                              </w:r>
                            </w:hyperlink>
                          </w:p>
                        </w:tc>
                        <w:tc>
                          <w:tcPr>
                            <w:tcW w:w="2563" w:type="dxa"/>
                            <w:shd w:val="clear" w:color="auto" w:fill="auto"/>
                            <w:vAlign w:val="center"/>
                          </w:tcPr>
                          <w:p w14:paraId="20DE3526" w14:textId="294E76AF" w:rsidR="008448EB" w:rsidRDefault="0075026F" w:rsidP="0022263C">
                            <w:pPr>
                              <w:contextualSpacing/>
                              <w:jc w:val="center"/>
                              <w:rPr>
                                <w:rFonts w:ascii="Arial Narrow" w:eastAsia="Calibri" w:hAnsi="Arial Narrow" w:cs="Calibri"/>
                                <w:i/>
                                <w:color w:val="000000" w:themeColor="text1"/>
                                <w:sz w:val="16"/>
                                <w:szCs w:val="16"/>
                                <w:lang w:val="en-GB"/>
                              </w:rPr>
                            </w:pPr>
                            <w:hyperlink r:id="rId66" w:history="1">
                              <w:r w:rsidR="008448EB" w:rsidRPr="0022263C">
                                <w:rPr>
                                  <w:rStyle w:val="Hyperlink"/>
                                  <w:rFonts w:ascii="Arial Narrow" w:eastAsia="Calibri" w:hAnsi="Arial Narrow" w:cs="Calibri"/>
                                  <w:bCs/>
                                  <w:sz w:val="16"/>
                                  <w:szCs w:val="16"/>
                                  <w:lang w:val="en-GB"/>
                                </w:rPr>
                                <w:t>Ljutkova83@yahoo.com</w:t>
                              </w:r>
                            </w:hyperlink>
                          </w:p>
                        </w:tc>
                        <w:tc>
                          <w:tcPr>
                            <w:tcW w:w="2208" w:type="dxa"/>
                            <w:vAlign w:val="center"/>
                          </w:tcPr>
                          <w:p w14:paraId="07A9C741" w14:textId="77777777" w:rsidR="008448EB" w:rsidRDefault="008448EB"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8448EB" w14:paraId="1191093E" w14:textId="77777777" w:rsidTr="00731B48">
                        <w:trPr>
                          <w:trHeight w:val="361"/>
                        </w:trPr>
                        <w:tc>
                          <w:tcPr>
                            <w:tcW w:w="1357" w:type="dxa"/>
                            <w:vAlign w:val="center"/>
                            <w:hideMark/>
                          </w:tcPr>
                          <w:p w14:paraId="1A89434D" w14:textId="3C4B9561" w:rsidR="008448EB" w:rsidRDefault="00731B48" w:rsidP="00722CE6">
                            <w:pPr>
                              <w:contextualSpacing/>
                              <w:jc w:val="center"/>
                              <w:rPr>
                                <w:rFonts w:ascii="Arial Narrow" w:eastAsia="Calibri" w:hAnsi="Arial Narrow" w:cs="Calibri"/>
                                <w:i/>
                                <w:color w:val="000000" w:themeColor="text1"/>
                                <w:sz w:val="16"/>
                                <w:szCs w:val="16"/>
                                <w:lang w:val="en-GB"/>
                              </w:rPr>
                            </w:pPr>
                            <w:proofErr w:type="spellStart"/>
                            <w:r w:rsidRPr="00F648A5">
                              <w:rPr>
                                <w:rFonts w:ascii="Arial Narrow" w:eastAsia="Calibri" w:hAnsi="Arial Narrow" w:cs="Calibri"/>
                                <w:bCs/>
                                <w:color w:val="000000" w:themeColor="text1"/>
                                <w:sz w:val="16"/>
                                <w:szCs w:val="16"/>
                                <w:lang w:val="en-GB"/>
                              </w:rPr>
                              <w:t>Институција</w:t>
                            </w:r>
                            <w:proofErr w:type="spellEnd"/>
                          </w:p>
                        </w:tc>
                        <w:tc>
                          <w:tcPr>
                            <w:tcW w:w="2820" w:type="dxa"/>
                            <w:vAlign w:val="center"/>
                            <w:hideMark/>
                          </w:tcPr>
                          <w:p w14:paraId="1EE7943A" w14:textId="13D6DCF9" w:rsidR="008448EB" w:rsidRPr="00145DB1" w:rsidRDefault="00731B48" w:rsidP="00F4057E">
                            <w:pPr>
                              <w:ind w:left="-52"/>
                              <w:contextualSpacing/>
                              <w:jc w:val="left"/>
                              <w:rPr>
                                <w:rFonts w:ascii="Arial Narrow" w:eastAsia="Calibri" w:hAnsi="Arial Narrow" w:cs="Calibri"/>
                                <w:bCs/>
                                <w:color w:val="000000" w:themeColor="text1"/>
                                <w:sz w:val="16"/>
                                <w:szCs w:val="16"/>
                                <w:lang w:val="en-GB"/>
                              </w:rPr>
                            </w:pPr>
                            <w:proofErr w:type="spellStart"/>
                            <w:r w:rsidRPr="00F648A5">
                              <w:rPr>
                                <w:rFonts w:ascii="Arial Narrow" w:eastAsia="Calibri" w:hAnsi="Arial Narrow" w:cs="Calibri"/>
                                <w:bCs/>
                                <w:color w:val="000000" w:themeColor="text1"/>
                                <w:sz w:val="16"/>
                                <w:szCs w:val="16"/>
                                <w:lang w:val="en-GB"/>
                              </w:rPr>
                              <w:t>Министерство</w:t>
                            </w:r>
                            <w:proofErr w:type="spellEnd"/>
                            <w:r w:rsidRPr="00F648A5">
                              <w:rPr>
                                <w:rFonts w:ascii="Arial Narrow" w:eastAsia="Calibri" w:hAnsi="Arial Narrow" w:cs="Calibri"/>
                                <w:bCs/>
                                <w:color w:val="000000" w:themeColor="text1"/>
                                <w:sz w:val="16"/>
                                <w:szCs w:val="16"/>
                                <w:lang w:val="en-GB"/>
                              </w:rPr>
                              <w:t xml:space="preserve"> </w:t>
                            </w:r>
                            <w:proofErr w:type="spellStart"/>
                            <w:r w:rsidRPr="00F648A5">
                              <w:rPr>
                                <w:rFonts w:ascii="Arial Narrow" w:eastAsia="Calibri" w:hAnsi="Arial Narrow" w:cs="Calibri"/>
                                <w:bCs/>
                                <w:color w:val="000000" w:themeColor="text1"/>
                                <w:sz w:val="16"/>
                                <w:szCs w:val="16"/>
                                <w:lang w:val="en-GB"/>
                              </w:rPr>
                              <w:t>за</w:t>
                            </w:r>
                            <w:proofErr w:type="spellEnd"/>
                            <w:r w:rsidRPr="00F648A5">
                              <w:rPr>
                                <w:rFonts w:ascii="Arial Narrow" w:eastAsia="Calibri" w:hAnsi="Arial Narrow" w:cs="Calibri"/>
                                <w:bCs/>
                                <w:color w:val="000000" w:themeColor="text1"/>
                                <w:sz w:val="16"/>
                                <w:szCs w:val="16"/>
                                <w:lang w:val="en-GB"/>
                              </w:rPr>
                              <w:t xml:space="preserve"> транспорт и </w:t>
                            </w:r>
                            <w:proofErr w:type="spellStart"/>
                            <w:r w:rsidRPr="00F648A5">
                              <w:rPr>
                                <w:rFonts w:ascii="Arial Narrow" w:eastAsia="Calibri" w:hAnsi="Arial Narrow" w:cs="Calibri"/>
                                <w:bCs/>
                                <w:color w:val="000000" w:themeColor="text1"/>
                                <w:sz w:val="16"/>
                                <w:szCs w:val="16"/>
                                <w:lang w:val="en-GB"/>
                              </w:rPr>
                              <w:t>врски</w:t>
                            </w:r>
                            <w:proofErr w:type="spellEnd"/>
                          </w:p>
                        </w:tc>
                        <w:tc>
                          <w:tcPr>
                            <w:tcW w:w="2563" w:type="dxa"/>
                            <w:shd w:val="clear" w:color="auto" w:fill="auto"/>
                            <w:vAlign w:val="center"/>
                          </w:tcPr>
                          <w:p w14:paraId="352E31D7" w14:textId="0279BADF" w:rsidR="008448EB" w:rsidRPr="002A247F" w:rsidRDefault="00731B48" w:rsidP="0022263C">
                            <w:pPr>
                              <w:contextualSpacing/>
                              <w:jc w:val="center"/>
                              <w:rPr>
                                <w:rFonts w:ascii="Arial Narrow" w:eastAsia="Calibri" w:hAnsi="Arial Narrow" w:cs="Calibri"/>
                                <w:bCs/>
                                <w:color w:val="000000" w:themeColor="text1"/>
                                <w:sz w:val="16"/>
                                <w:szCs w:val="16"/>
                                <w:bdr w:val="none" w:sz="0" w:space="0" w:color="auto" w:frame="1"/>
                                <w:lang w:eastAsia="mk-MK"/>
                              </w:rPr>
                            </w:pPr>
                            <w:r>
                              <w:rPr>
                                <w:rFonts w:ascii="Arial Narrow" w:eastAsia="Calibri" w:hAnsi="Arial Narrow" w:cs="Calibri"/>
                                <w:bCs/>
                                <w:color w:val="000000" w:themeColor="text1"/>
                                <w:sz w:val="16"/>
                                <w:szCs w:val="16"/>
                                <w:bdr w:val="none" w:sz="0" w:space="0" w:color="auto" w:frame="1"/>
                                <w:lang w:val="mk-MK" w:eastAsia="mk-MK"/>
                              </w:rPr>
                              <w:t>Општина Градско</w:t>
                            </w:r>
                          </w:p>
                        </w:tc>
                        <w:tc>
                          <w:tcPr>
                            <w:tcW w:w="2208" w:type="dxa"/>
                            <w:vAlign w:val="center"/>
                            <w:hideMark/>
                          </w:tcPr>
                          <w:p w14:paraId="483AC47F" w14:textId="4CB3BF40" w:rsidR="008448EB" w:rsidRDefault="00731B48" w:rsidP="00722CE6">
                            <w:pPr>
                              <w:ind w:left="-21"/>
                              <w:contextualSpacing/>
                              <w:jc w:val="center"/>
                              <w:rPr>
                                <w:rFonts w:ascii="Arial Narrow" w:eastAsia="Calibri" w:hAnsi="Arial Narrow" w:cs="Calibri"/>
                                <w:i/>
                                <w:color w:val="000000" w:themeColor="text1"/>
                                <w:sz w:val="16"/>
                                <w:szCs w:val="16"/>
                                <w:lang w:val="en-GB"/>
                              </w:rPr>
                            </w:pPr>
                            <w:proofErr w:type="spellStart"/>
                            <w:r w:rsidRPr="00F648A5">
                              <w:rPr>
                                <w:rFonts w:ascii="Arial Narrow" w:eastAsia="Calibri" w:hAnsi="Arial Narrow" w:cs="Calibri"/>
                                <w:bCs/>
                                <w:color w:val="000000" w:themeColor="text1"/>
                                <w:sz w:val="16"/>
                                <w:szCs w:val="16"/>
                                <w:lang w:val="en-GB"/>
                              </w:rPr>
                              <w:t>Изведувач</w:t>
                            </w:r>
                            <w:proofErr w:type="spellEnd"/>
                            <w:r w:rsidRPr="00F648A5">
                              <w:rPr>
                                <w:rFonts w:ascii="Arial Narrow" w:eastAsia="Calibri" w:hAnsi="Arial Narrow" w:cs="Calibri"/>
                                <w:bCs/>
                                <w:color w:val="000000" w:themeColor="text1"/>
                                <w:sz w:val="16"/>
                                <w:szCs w:val="16"/>
                                <w:lang w:val="en-GB"/>
                              </w:rPr>
                              <w:t xml:space="preserve"> на </w:t>
                            </w:r>
                            <w:proofErr w:type="spellStart"/>
                            <w:r w:rsidRPr="00F648A5">
                              <w:rPr>
                                <w:rFonts w:ascii="Arial Narrow" w:eastAsia="Calibri" w:hAnsi="Arial Narrow" w:cs="Calibri"/>
                                <w:bCs/>
                                <w:color w:val="000000" w:themeColor="text1"/>
                                <w:sz w:val="16"/>
                                <w:szCs w:val="16"/>
                                <w:lang w:val="en-GB"/>
                              </w:rPr>
                              <w:t>активностите</w:t>
                            </w:r>
                            <w:proofErr w:type="spellEnd"/>
                          </w:p>
                        </w:tc>
                      </w:tr>
                    </w:tbl>
                    <w:p w14:paraId="56DDC642" w14:textId="77777777" w:rsidR="00731B48" w:rsidRDefault="00731B48" w:rsidP="00731B48">
                      <w:pPr>
                        <w:spacing w:before="0" w:after="0"/>
                        <w:ind w:left="1418"/>
                        <w:rPr>
                          <w:rFonts w:ascii="Arial Narrow" w:eastAsia="Calibri" w:hAnsi="Arial Narrow" w:cs="Calibri"/>
                          <w:bCs/>
                          <w:color w:val="000000" w:themeColor="text1"/>
                          <w:sz w:val="16"/>
                          <w:szCs w:val="16"/>
                          <w:lang w:val="en-GB"/>
                        </w:rPr>
                      </w:pPr>
                      <w:proofErr w:type="spellStart"/>
                      <w:r w:rsidRPr="00A54F55">
                        <w:rPr>
                          <w:rFonts w:ascii="Arial Narrow" w:eastAsia="Calibri" w:hAnsi="Arial Narrow" w:cs="Calibri"/>
                          <w:bCs/>
                          <w:color w:val="000000" w:themeColor="text1"/>
                          <w:sz w:val="16"/>
                          <w:szCs w:val="16"/>
                          <w:lang w:val="en-GB"/>
                        </w:rPr>
                        <w:t>Проект</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за</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Поврзување</w:t>
                      </w:r>
                      <w:proofErr w:type="spellEnd"/>
                      <w:r w:rsidRPr="00A54F55">
                        <w:rPr>
                          <w:rFonts w:ascii="Arial Narrow" w:eastAsia="Calibri" w:hAnsi="Arial Narrow" w:cs="Calibri"/>
                          <w:bCs/>
                          <w:color w:val="000000" w:themeColor="text1"/>
                          <w:sz w:val="16"/>
                          <w:szCs w:val="16"/>
                          <w:lang w:val="en-GB"/>
                        </w:rPr>
                        <w:t xml:space="preserve"> на </w:t>
                      </w:r>
                      <w:proofErr w:type="spellStart"/>
                      <w:r w:rsidRPr="00A54F55">
                        <w:rPr>
                          <w:rFonts w:ascii="Arial Narrow" w:eastAsia="Calibri" w:hAnsi="Arial Narrow" w:cs="Calibri"/>
                          <w:bCs/>
                          <w:color w:val="000000" w:themeColor="text1"/>
                          <w:sz w:val="16"/>
                          <w:szCs w:val="16"/>
                          <w:lang w:val="en-GB"/>
                        </w:rPr>
                        <w:t>Локални</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Патишта</w:t>
                      </w:r>
                      <w:proofErr w:type="spellEnd"/>
                      <w:r w:rsidRPr="00A54F55">
                        <w:rPr>
                          <w:rFonts w:ascii="Arial Narrow" w:eastAsia="Calibri" w:hAnsi="Arial Narrow" w:cs="Calibri"/>
                          <w:bCs/>
                          <w:color w:val="000000" w:themeColor="text1"/>
                          <w:sz w:val="16"/>
                          <w:szCs w:val="16"/>
                          <w:lang w:val="en-GB"/>
                        </w:rPr>
                        <w:t xml:space="preserve"> </w:t>
                      </w:r>
                    </w:p>
                    <w:p w14:paraId="53908879" w14:textId="77777777" w:rsidR="00731B48" w:rsidRDefault="00731B48" w:rsidP="00731B48">
                      <w:pPr>
                        <w:spacing w:before="0" w:after="0"/>
                        <w:ind w:left="1418"/>
                        <w:rPr>
                          <w:rFonts w:ascii="Arial Narrow" w:eastAsia="Calibri" w:hAnsi="Arial Narrow" w:cs="Calibri"/>
                          <w:bCs/>
                          <w:color w:val="000000" w:themeColor="text1"/>
                          <w:sz w:val="16"/>
                          <w:szCs w:val="16"/>
                          <w:lang w:val="en-GB"/>
                        </w:rPr>
                      </w:pPr>
                      <w:proofErr w:type="spellStart"/>
                      <w:r w:rsidRPr="00A54F55">
                        <w:rPr>
                          <w:rFonts w:ascii="Arial Narrow" w:eastAsia="Calibri" w:hAnsi="Arial Narrow" w:cs="Calibri"/>
                          <w:bCs/>
                          <w:color w:val="000000" w:themeColor="text1"/>
                          <w:sz w:val="16"/>
                          <w:szCs w:val="16"/>
                          <w:lang w:val="en-GB"/>
                        </w:rPr>
                        <w:t>Ул</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Даме</w:t>
                      </w:r>
                      <w:proofErr w:type="spellEnd"/>
                      <w:r w:rsidRPr="00A54F55">
                        <w:rPr>
                          <w:rFonts w:ascii="Arial Narrow" w:eastAsia="Calibri" w:hAnsi="Arial Narrow" w:cs="Calibri"/>
                          <w:bCs/>
                          <w:color w:val="000000" w:themeColor="text1"/>
                          <w:sz w:val="16"/>
                          <w:szCs w:val="16"/>
                          <w:lang w:val="en-GB"/>
                        </w:rPr>
                        <w:t xml:space="preserve"> </w:t>
                      </w:r>
                      <w:proofErr w:type="spellStart"/>
                      <w:r w:rsidRPr="00A54F55">
                        <w:rPr>
                          <w:rFonts w:ascii="Arial Narrow" w:eastAsia="Calibri" w:hAnsi="Arial Narrow" w:cs="Calibri"/>
                          <w:bCs/>
                          <w:color w:val="000000" w:themeColor="text1"/>
                          <w:sz w:val="16"/>
                          <w:szCs w:val="16"/>
                          <w:lang w:val="en-GB"/>
                        </w:rPr>
                        <w:t>Груев</w:t>
                      </w:r>
                      <w:proofErr w:type="spellEnd"/>
                      <w:r w:rsidRPr="00A54F55">
                        <w:rPr>
                          <w:rFonts w:ascii="Arial Narrow" w:eastAsia="Calibri" w:hAnsi="Arial Narrow" w:cs="Calibri"/>
                          <w:bCs/>
                          <w:color w:val="000000" w:themeColor="text1"/>
                          <w:sz w:val="16"/>
                          <w:szCs w:val="16"/>
                          <w:lang w:val="en-GB"/>
                        </w:rPr>
                        <w:t xml:space="preserve"> 6,1000 Скопје, Р.С. </w:t>
                      </w:r>
                      <w:proofErr w:type="spellStart"/>
                      <w:r w:rsidRPr="00A54F55">
                        <w:rPr>
                          <w:rFonts w:ascii="Arial Narrow" w:eastAsia="Calibri" w:hAnsi="Arial Narrow" w:cs="Calibri"/>
                          <w:bCs/>
                          <w:color w:val="000000" w:themeColor="text1"/>
                          <w:sz w:val="16"/>
                          <w:szCs w:val="16"/>
                          <w:lang w:val="en-GB"/>
                        </w:rPr>
                        <w:t>Македонија</w:t>
                      </w:r>
                      <w:proofErr w:type="spellEnd"/>
                      <w:r w:rsidRPr="00A54F55" w:rsidDel="00A54F55">
                        <w:rPr>
                          <w:rFonts w:ascii="Arial Narrow" w:eastAsia="Calibri" w:hAnsi="Arial Narrow" w:cs="Calibri"/>
                          <w:bCs/>
                          <w:color w:val="000000" w:themeColor="text1"/>
                          <w:sz w:val="16"/>
                          <w:szCs w:val="16"/>
                          <w:lang w:val="en-GB"/>
                        </w:rPr>
                        <w:t xml:space="preserve"> </w:t>
                      </w:r>
                    </w:p>
                    <w:p w14:paraId="4ABC0EC0" w14:textId="6EEEA082" w:rsidR="008448EB" w:rsidRDefault="008448EB" w:rsidP="00731B48">
                      <w:pPr>
                        <w:spacing w:before="0" w:after="0"/>
                        <w:ind w:left="1418"/>
                        <w:rPr>
                          <w:rFonts w:ascii="Arial Narrow" w:eastAsia="Calibri" w:hAnsi="Arial Narrow" w:cs="Calibri"/>
                          <w:bCs/>
                          <w:color w:val="000000" w:themeColor="text1"/>
                          <w:sz w:val="16"/>
                          <w:szCs w:val="16"/>
                          <w:lang w:val="en-GB"/>
                        </w:rPr>
                      </w:pPr>
                    </w:p>
                  </w:txbxContent>
                </v:textbox>
                <w10:anchorlock/>
              </v:rect>
            </w:pict>
          </mc:Fallback>
        </mc:AlternateContent>
      </w:r>
    </w:p>
    <w:sectPr w:rsidR="0021441A" w:rsidRPr="008A2FE8" w:rsidSect="003C71AE">
      <w:pgSz w:w="11906" w:h="16838" w:code="9"/>
      <w:pgMar w:top="1440" w:right="1440" w:bottom="1440" w:left="11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66CD88" w14:textId="77777777" w:rsidR="009A2B26" w:rsidRDefault="009A2B26">
      <w:pPr>
        <w:spacing w:before="0" w:after="0" w:line="240" w:lineRule="auto"/>
      </w:pPr>
      <w:r>
        <w:separator/>
      </w:r>
    </w:p>
  </w:endnote>
  <w:endnote w:type="continuationSeparator" w:id="0">
    <w:p w14:paraId="72AD7812" w14:textId="77777777" w:rsidR="009A2B26" w:rsidRDefault="009A2B2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ACAC6" w14:textId="77777777" w:rsidR="008448EB" w:rsidRPr="00862A19" w:rsidRDefault="008448EB" w:rsidP="00DE01FC">
    <w:pPr>
      <w:pStyle w:val="Footer"/>
      <w:jc w:val="right"/>
      <w:rPr>
        <w:rFonts w:asciiTheme="minorHAnsi" w:hAnsiTheme="minorHAnsi" w:cs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F0E0C" w14:textId="3D8544D5" w:rsidR="008448EB" w:rsidRDefault="008448EB" w:rsidP="006060A2">
    <w:pPr>
      <w:pStyle w:val="Footer"/>
      <w:tabs>
        <w:tab w:val="clear" w:pos="4680"/>
        <w:tab w:val="clear" w:pos="9360"/>
        <w:tab w:val="left" w:pos="5268"/>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7638615"/>
      <w:docPartObj>
        <w:docPartGallery w:val="Page Numbers (Bottom of Page)"/>
        <w:docPartUnique/>
      </w:docPartObj>
    </w:sdtPr>
    <w:sdtEndPr>
      <w:rPr>
        <w:rFonts w:ascii="Arial Narrow" w:hAnsi="Arial Narrow" w:cstheme="minorHAnsi"/>
        <w:noProof/>
      </w:rPr>
    </w:sdtEndPr>
    <w:sdtContent>
      <w:p w14:paraId="1D40266F" w14:textId="6AC8961B" w:rsidR="008448EB" w:rsidRPr="00934D52" w:rsidRDefault="008448EB" w:rsidP="00DE01FC">
        <w:pPr>
          <w:pStyle w:val="Footer"/>
          <w:jc w:val="right"/>
          <w:rPr>
            <w:rFonts w:ascii="Arial Narrow" w:hAnsi="Arial Narrow" w:cstheme="minorHAnsi"/>
          </w:rPr>
        </w:pPr>
        <w:r>
          <w:rPr>
            <w:rFonts w:ascii="Arial Narrow" w:hAnsi="Arial Narrow" w:cstheme="minorHAnsi"/>
            <w:noProof/>
            <w:lang w:val="mk-MK" w:eastAsia="mk-MK"/>
          </w:rPr>
          <mc:AlternateContent>
            <mc:Choice Requires="wps">
              <w:drawing>
                <wp:anchor distT="0" distB="0" distL="114300" distR="114300" simplePos="0" relativeHeight="251661312" behindDoc="1" locked="0" layoutInCell="1" allowOverlap="1" wp14:anchorId="59EA49E0" wp14:editId="50CB67E8">
                  <wp:simplePos x="0" y="0"/>
                  <wp:positionH relativeFrom="margin">
                    <wp:align>right</wp:align>
                  </wp:positionH>
                  <wp:positionV relativeFrom="paragraph">
                    <wp:posOffset>-13970</wp:posOffset>
                  </wp:positionV>
                  <wp:extent cx="5727700" cy="8255"/>
                  <wp:effectExtent l="0" t="0" r="6350" b="10795"/>
                  <wp:wrapTight wrapText="bothSides">
                    <wp:wrapPolygon edited="0">
                      <wp:start x="0" y="0"/>
                      <wp:lineTo x="0" y="49846"/>
                      <wp:lineTo x="21624" y="49846"/>
                      <wp:lineTo x="21624" y="0"/>
                      <wp:lineTo x="0" y="0"/>
                    </wp:wrapPolygon>
                  </wp:wrapTight>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E2A68F" id="Straight Connector 16" o:spid="_x0000_s1026" style="position:absolute;flip:y;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k40AEAAO4DAAAOAAAAZHJzL2Uyb0RvYy54bWysU02P0zAQvSPxHyzfadJK3a6ipnvoCi4r&#10;qChw9zrjxsL2WLZp0n/P2GnDp5BAXKzYM2/emzeT7cNoDTtDiBpdy5eLmjNwEjvtTi3/+OH1q3vO&#10;YhKuEwYdtPwCkT/sXr7YDr6BFfZoOgiMirjYDL7lfUq+qaooe7AiLtCDo6DCYEWiazhVXRADVbem&#10;WtX1XTVg6HxACTHS6+MU5LtSXymQ6Z1SERIzLSdtqZyhnM/5rHZb0ZyC8L2WVxniH1RYoR2RzqUe&#10;RRLsS9C/lLJaBoyo0kKirVApLaH0QN0s65+6OfbCQ+mFzIl+tin+v7Ly7fkQmO5odnecOWFpRscU&#10;hD71ie3ROXIQA6MgOTX42BBg7w4h9ypHd/RPKD9HilU/BPMl+iltVMEyZbT/RCTFJGqbjWUGl3kG&#10;MCYm6XG9WW02NY1KUux+tV5n4ko0uUom9SGmN4CW5Y+WG+2yQ6IR56eYptRbylXUpKMoShcDOdm4&#10;96Coa+KbFJV9g70J7CxoU4SU4NLySl2yM0xpY2ZgXWj/CLzmZyiUXfwb8IwozOjSDLbaYfgdexpv&#10;ktWUf3Ng6jtb8Izd5RBu86KlKuZef4C8td/fC/zbb7r7CgAA//8DAFBLAwQUAAYACAAAACEA3LNf&#10;fdsAAAAFAQAADwAAAGRycy9kb3ducmV2LnhtbEyPwU7DMBBE70j8g7VIXFDr4AOiaZwKIeBQTi0g&#10;0dsmXpKo8TqK3TT8PcsJjjOzmnlbbGbfq4nG2AW2cLvMQBHXwXXcWHh/e17cg4oJ2WEfmCx8U4RN&#10;eXlRYO7CmXc07VOjpIRjjhbalIZc61i35DEuw0As2VcYPSaRY6PdiGcp9702WXanPXYsCy0O9NhS&#10;fdyfvIVDDPHpY1tNL8fddsab12Q+a2ft9dX8sAaVaE5/x/CLL+hQClMVTuyi6i3II8nCwhhQkq4y&#10;I0Ylxgp0Wej/9OUPAAAA//8DAFBLAQItABQABgAIAAAAIQC2gziS/gAAAOEBAAATAAAAAAAAAAAA&#10;AAAAAAAAAABbQ29udGVudF9UeXBlc10ueG1sUEsBAi0AFAAGAAgAAAAhADj9If/WAAAAlAEAAAsA&#10;AAAAAAAAAAAAAAAALwEAAF9yZWxzLy5yZWxzUEsBAi0AFAAGAAgAAAAhAHP4CTjQAQAA7gMAAA4A&#10;AAAAAAAAAAAAAAAALgIAAGRycy9lMm9Eb2MueG1sUEsBAi0AFAAGAAgAAAAhANyzX33bAAAABQEA&#10;AA8AAAAAAAAAAAAAAAAAKgQAAGRycy9kb3ducmV2LnhtbFBLBQYAAAAABAAEAPMAAAAyBQAAAAA=&#10;" strokecolor="#5b9bd5 [3204]" strokeweight=".5pt">
                  <v:stroke joinstyle="miter"/>
                  <o:lock v:ext="edit" shapetype="f"/>
                  <w10:wrap type="tight" anchorx="margin"/>
                </v:line>
              </w:pict>
            </mc:Fallback>
          </mc:AlternateContent>
        </w:r>
        <w:r w:rsidRPr="00934D52">
          <w:rPr>
            <w:rFonts w:ascii="Arial Narrow" w:hAnsi="Arial Narrow" w:cstheme="minorHAnsi"/>
          </w:rPr>
          <w:fldChar w:fldCharType="begin"/>
        </w:r>
        <w:r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sidR="00CF221A">
          <w:rPr>
            <w:rFonts w:ascii="Arial Narrow" w:hAnsi="Arial Narrow" w:cstheme="minorHAnsi"/>
            <w:noProof/>
          </w:rPr>
          <w:t>24</w:t>
        </w:r>
        <w:r w:rsidRPr="00934D52">
          <w:rPr>
            <w:rFonts w:ascii="Arial Narrow" w:hAnsi="Arial Narrow" w:cstheme="minorHAnsi"/>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39213" w14:textId="1D6E833E" w:rsidR="008448EB" w:rsidRPr="00862A19" w:rsidRDefault="008448EB" w:rsidP="00DE01FC">
    <w:pPr>
      <w:pStyle w:val="Footer"/>
      <w:jc w:val="right"/>
      <w:rPr>
        <w:rFonts w:asciiTheme="minorHAnsi" w:hAnsiTheme="minorHAnsi" w:cstheme="minorHAnsi"/>
      </w:rPr>
    </w:pPr>
    <w:r>
      <w:rPr>
        <w:rFonts w:asciiTheme="minorHAnsi" w:hAnsiTheme="minorHAnsi" w:cstheme="minorHAnsi"/>
        <w:noProof/>
        <w:lang w:val="mk-MK" w:eastAsia="mk-MK"/>
      </w:rPr>
      <mc:AlternateContent>
        <mc:Choice Requires="wps">
          <w:drawing>
            <wp:anchor distT="0" distB="0" distL="114300" distR="114300" simplePos="0" relativeHeight="251659264" behindDoc="1" locked="0" layoutInCell="1" allowOverlap="1" wp14:anchorId="0C2103EC" wp14:editId="6EE09332">
              <wp:simplePos x="0" y="0"/>
              <wp:positionH relativeFrom="margin">
                <wp:posOffset>-352425</wp:posOffset>
              </wp:positionH>
              <wp:positionV relativeFrom="paragraph">
                <wp:posOffset>126365</wp:posOffset>
              </wp:positionV>
              <wp:extent cx="9213850" cy="28575"/>
              <wp:effectExtent l="0" t="0" r="25400" b="28575"/>
              <wp:wrapTight wrapText="bothSides">
                <wp:wrapPolygon edited="0">
                  <wp:start x="0" y="0"/>
                  <wp:lineTo x="0" y="28800"/>
                  <wp:lineTo x="14335" y="28800"/>
                  <wp:lineTo x="21615" y="28800"/>
                  <wp:lineTo x="21615" y="0"/>
                  <wp:lineTo x="10897" y="0"/>
                  <wp:lineTo x="0" y="0"/>
                </wp:wrapPolygon>
              </wp:wrapTight>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213850"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D0A9C7" id="Straight Connector 22" o:spid="_x0000_s1026"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75pt,9.95pt" to="697.7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n+tyAEAAOUDAAAOAAAAZHJzL2Uyb0RvYy54bWysU8uu0zAQ3SPxD5b3NA9UKFHTu+gVbK6g&#10;opcP8HXsxsL2WLZp0r9n7Dx4SgjExoo958zMOTPZ341Gk6vwQYFtabUpKRGWQ6fspaWfHt++2FES&#10;IrMd02BFS28i0LvD82f7wTWihh50JzzBJDY0g2tpH6NriiLwXhgWNuCExaAEb1jEq78UnWcDZje6&#10;qMvyVTGA75wHLkLA1/spSA85v5SCxw9SBhGJbin2FvPp8/mUzuKwZ83FM9crPrfB/qELw5TFomuq&#10;exYZ+eLVL6mM4h4CyLjhYAqQUnGRNaCaqvxJzblnTmQtaE5wq03h/6Xl768nT1TX0rqmxDKDMzpH&#10;z9Slj+QI1qKD4AkG0anBhQYJR3vySSsf7dk9AP8cMFb8EEyX4CbYKL1JcBRLxuz8bXVejJFwfHxT&#10;Vy93WxwQx1i9277epnoFaxay8yG+E2BI+mipVjYZwxp2fQhxgi6QuZepfG4k3rRIYG0/ColisWCV&#10;2XnNxFF7cmW4IIxzYWM1l87oRJNK65VY/pk44xNV5BX8G/LKyJXBxpVslAX/u+pxXFqWE35xYNKd&#10;LHiC7nbyy5hwl7K5896nZf3+nunf/s7DVwAAAP//AwBQSwMEFAAGAAgAAAAhAC9bEznhAAAACgEA&#10;AA8AAABkcnMvZG93bnJldi54bWxMj8FKw0AQhu+C77CM4K3dGBtpYjalFMRaKMVWqMdtdkyi2dmw&#10;u23St3dz0uPM//HPN/li0C27oHWNIQEP0wgYUmlUQ5WAj8PLZA7MeUlKtoZQwBUdLIrbm1xmyvT0&#10;jpe9r1goIZdJAbX3Xca5K2vU0k1NhxSyL2O19GG0FVdW9qFctzyOoieuZUPhQi07XNVY/uzPWsDW&#10;rter5eb6TbtP3R/jzXH3NrwKcX83LJ+BeRz8HwyjflCHIjidzJmUY62ASZIkAQ1BmgIbgcd03JwE&#10;xLMZ8CLn/18ofgEAAP//AwBQSwECLQAUAAYACAAAACEAtoM4kv4AAADhAQAAEwAAAAAAAAAAAAAA&#10;AAAAAAAAW0NvbnRlbnRfVHlwZXNdLnhtbFBLAQItABQABgAIAAAAIQA4/SH/1gAAAJQBAAALAAAA&#10;AAAAAAAAAAAAAC8BAABfcmVscy8ucmVsc1BLAQItABQABgAIAAAAIQAQLn+tyAEAAOUDAAAOAAAA&#10;AAAAAAAAAAAAAC4CAABkcnMvZTJvRG9jLnhtbFBLAQItABQABgAIAAAAIQAvWxM54QAAAAoBAAAP&#10;AAAAAAAAAAAAAAAAACIEAABkcnMvZG93bnJldi54bWxQSwUGAAAAAAQABADzAAAAMAUAAAAA&#10;" strokecolor="#5b9bd5 [3204]" strokeweight=".5pt">
              <v:stroke joinstyle="miter"/>
              <o:lock v:ext="edit" shapetype="f"/>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374082">
      <w:rPr>
        <w:rFonts w:asciiTheme="minorHAnsi" w:hAnsiTheme="minorHAnsi" w:cstheme="minorHAnsi"/>
        <w:noProof/>
      </w:rPr>
      <w:t>46</w:t>
    </w:r>
    <w:r w:rsidRPr="00862A19">
      <w:rPr>
        <w:rFonts w:asciiTheme="minorHAnsi" w:hAnsiTheme="minorHAnsi" w:cstheme="minorHAnsi"/>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96D4F" w14:textId="70991AFB" w:rsidR="008448EB" w:rsidRPr="00862A19" w:rsidRDefault="008448EB" w:rsidP="00DE01FC">
    <w:pPr>
      <w:pStyle w:val="Footer"/>
      <w:jc w:val="right"/>
      <w:rPr>
        <w:rFonts w:asciiTheme="minorHAnsi" w:hAnsiTheme="minorHAnsi" w:cstheme="minorHAnsi"/>
      </w:rPr>
    </w:pPr>
    <w:r>
      <w:rPr>
        <w:rFonts w:asciiTheme="minorHAnsi" w:hAnsiTheme="minorHAnsi" w:cstheme="minorHAnsi"/>
        <w:noProof/>
        <w:lang w:val="mk-MK" w:eastAsia="mk-MK"/>
      </w:rPr>
      <mc:AlternateContent>
        <mc:Choice Requires="wps">
          <w:drawing>
            <wp:anchor distT="0" distB="0" distL="114300" distR="114300" simplePos="0" relativeHeight="251663360" behindDoc="1" locked="0" layoutInCell="1" allowOverlap="1" wp14:anchorId="51F34BC9" wp14:editId="5C6A755E">
              <wp:simplePos x="0" y="0"/>
              <wp:positionH relativeFrom="margin">
                <wp:align>left</wp:align>
              </wp:positionH>
              <wp:positionV relativeFrom="paragraph">
                <wp:posOffset>-127635</wp:posOffset>
              </wp:positionV>
              <wp:extent cx="6156325" cy="9525"/>
              <wp:effectExtent l="0" t="0" r="34925" b="28575"/>
              <wp:wrapTight wrapText="bothSides">
                <wp:wrapPolygon edited="0">
                  <wp:start x="0" y="0"/>
                  <wp:lineTo x="0" y="43200"/>
                  <wp:lineTo x="21656" y="43200"/>
                  <wp:lineTo x="21656" y="0"/>
                  <wp:lineTo x="0" y="0"/>
                </wp:wrapPolygon>
              </wp:wrapTight>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563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87BF95" id="Straight Connector 14" o:spid="_x0000_s1026" style="position:absolute;flip:y;z-index:-251653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0.05pt" to="484.7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yDHzwEAAO4DAAAOAAAAZHJzL2Uyb0RvYy54bWysU8uu0zAQ3SPxD5b3NGmhFURN76JXsLmC&#10;igJ7X2fcWPilsWnSv2fstOEpJBAbK/bMmTnnzGR7N1rDzoBRe9fy5aLmDJz0nXanln/88PrZS85i&#10;Eq4Txjto+QUiv9s9fbIdQgMr33vTATIq4mIzhJb3KYWmqqLswYq48AEcBZVHKxJd8VR1KAaqbk21&#10;qutNNXjsAnoJMdLr/RTku1JfKZDpnVIREjMtJ26pnFjOx3xWu61oTihCr+WVhvgHFlZoR03nUvci&#10;CfYF9S+lrJboo1dpIb2tvFJaQtFAapb1T2qOvQhQtJA5Mcw2xf9XVr49H5Dpjmb3gjMnLM3omFDo&#10;U5/Y3jtHDnpkFCSnhhAbAuzdAbNWObpjePDyc6RY9UMwX2KY0kaFlimjwydqUkwi2WwsM7jMM4Ax&#10;MUmPm+V683y15kxS7NWavnJx0eQquWnAmN6Atyx/tNxolx0SjTg/xDSl3lKupCYehVG6GMjJxr0H&#10;Raqp38So7BvsDbKzoE0RUoJLy2vrkp1hShszA+vS9o/Aa36GQtnFvwHPiNLZuzSDrXYef9c9jTfK&#10;asq/OTDpzhY8+u5ywNu8aKmKudcfIG/t9/cC//ab7r4CAAD//wMAUEsDBBQABgAIAAAAIQBeiYVU&#10;3wAAAAgBAAAPAAAAZHJzL2Rvd25yZXYueG1sTI9BS8NAEIXvgv9hGcGLtJsUDG3Mpoioh3pqVdDb&#10;JDsmodnZkN2m8d87nvT45g3vfa/Yzq5XE42h82wgXSagiGtvO24MvL0+LdagQkS22HsmA98UYFte&#10;XhSYW3/mPU2H2CgJ4ZCjgTbGIdc61C05DEs/EIv35UeHUeTYaDviWcJdr1dJkmmHHUtDiwM9tFQf&#10;Dydn4DP48Pi+q6bn4343481LXH3U1pjrq/n+DlSkOf49wy++oEMpTJU/sQ2qNyBDooHFKklBib3J&#10;NregKrmk6wx0Wej/A8ofAAAA//8DAFBLAQItABQABgAIAAAAIQC2gziS/gAAAOEBAAATAAAAAAAA&#10;AAAAAAAAAAAAAABbQ29udGVudF9UeXBlc10ueG1sUEsBAi0AFAAGAAgAAAAhADj9If/WAAAAlAEA&#10;AAsAAAAAAAAAAAAAAAAALwEAAF9yZWxzLy5yZWxzUEsBAi0AFAAGAAgAAAAhAAnfIMfPAQAA7gMA&#10;AA4AAAAAAAAAAAAAAAAALgIAAGRycy9lMm9Eb2MueG1sUEsBAi0AFAAGAAgAAAAhAF6JhVTfAAAA&#10;CAEAAA8AAAAAAAAAAAAAAAAAKQQAAGRycy9kb3ducmV2LnhtbFBLBQYAAAAABAAEAPMAAAA1BQAA&#10;AAA=&#10;" strokecolor="#5b9bd5 [3204]" strokeweight=".5pt">
              <v:stroke joinstyle="miter"/>
              <o:lock v:ext="edit" shapetype="f"/>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815F5C">
      <w:rPr>
        <w:rFonts w:asciiTheme="minorHAnsi" w:hAnsiTheme="minorHAnsi" w:cstheme="minorHAnsi"/>
        <w:noProof/>
      </w:rPr>
      <w:t>54</w:t>
    </w:r>
    <w:r w:rsidRPr="00862A19">
      <w:rPr>
        <w:rFonts w:asciiTheme="minorHAnsi" w:hAnsiTheme="minorHAnsi" w:cstheme="minorHAns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208A9A" w14:textId="77777777" w:rsidR="009A2B26" w:rsidRDefault="009A2B26">
      <w:pPr>
        <w:spacing w:before="0" w:after="0" w:line="240" w:lineRule="auto"/>
      </w:pPr>
      <w:r>
        <w:separator/>
      </w:r>
    </w:p>
  </w:footnote>
  <w:footnote w:type="continuationSeparator" w:id="0">
    <w:p w14:paraId="0F59CE51" w14:textId="77777777" w:rsidR="009A2B26" w:rsidRDefault="009A2B2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4624A" w14:textId="0468A679" w:rsidR="008448EB" w:rsidRDefault="000773BF" w:rsidP="00BD7F55">
    <w:pPr>
      <w:spacing w:before="0" w:after="0" w:line="240" w:lineRule="auto"/>
      <w:jc w:val="center"/>
      <w:rPr>
        <w:rFonts w:ascii="Arial Narrow" w:hAnsi="Arial Narrow" w:cstheme="minorHAnsi"/>
        <w:sz w:val="18"/>
        <w:szCs w:val="18"/>
        <w:lang w:val="en-GB"/>
      </w:rPr>
    </w:pPr>
    <w:r>
      <w:rPr>
        <w:rFonts w:ascii="Arial Narrow" w:hAnsi="Arial Narrow" w:cstheme="minorHAnsi"/>
        <w:sz w:val="18"/>
        <w:szCs w:val="18"/>
        <w:lang w:val="mk-MK"/>
      </w:rPr>
      <w:t>ПЛАН ЗА УПРАВУВАЊЕ СО ЖИВОТНА СРЕДИНА И СОЦИЈАЛНИ АСПЕКТИ</w:t>
    </w:r>
    <w:r w:rsidR="008448EB" w:rsidRPr="0036009B">
      <w:rPr>
        <w:rFonts w:ascii="Arial Narrow" w:hAnsi="Arial Narrow" w:cstheme="minorHAnsi"/>
        <w:sz w:val="18"/>
        <w:szCs w:val="18"/>
        <w:lang w:val="en-GB"/>
      </w:rPr>
      <w:t xml:space="preserve"> (</w:t>
    </w:r>
    <w:r>
      <w:rPr>
        <w:rFonts w:ascii="Arial Narrow" w:hAnsi="Arial Narrow" w:cstheme="minorHAnsi"/>
        <w:sz w:val="18"/>
        <w:szCs w:val="18"/>
        <w:lang w:val="mk-MK"/>
      </w:rPr>
      <w:t>ПУЖССА</w:t>
    </w:r>
    <w:r w:rsidR="008448EB" w:rsidRPr="0036009B">
      <w:rPr>
        <w:rFonts w:ascii="Arial Narrow" w:hAnsi="Arial Narrow" w:cstheme="minorHAnsi"/>
        <w:sz w:val="18"/>
        <w:szCs w:val="18"/>
        <w:lang w:val="en-GB"/>
      </w:rPr>
      <w:t>)</w:t>
    </w:r>
  </w:p>
  <w:p w14:paraId="091B9331" w14:textId="0A4828B3" w:rsidR="008448EB" w:rsidRPr="000773BF" w:rsidRDefault="000773BF" w:rsidP="004271BB">
    <w:pPr>
      <w:spacing w:before="0" w:after="0" w:line="240" w:lineRule="auto"/>
      <w:jc w:val="center"/>
      <w:rPr>
        <w:lang w:val="mk-MK"/>
      </w:rPr>
    </w:pPr>
    <w:r>
      <w:rPr>
        <w:rFonts w:ascii="Arial Narrow" w:hAnsi="Arial Narrow" w:cstheme="minorHAnsi"/>
        <w:sz w:val="18"/>
        <w:szCs w:val="18"/>
        <w:lang w:val="mk-MK"/>
      </w:rPr>
      <w:t>Проект</w:t>
    </w:r>
    <w:r w:rsidR="008448EB">
      <w:rPr>
        <w:rFonts w:ascii="Arial Narrow" w:hAnsi="Arial Narrow" w:cstheme="minorHAnsi"/>
        <w:sz w:val="18"/>
        <w:szCs w:val="18"/>
      </w:rPr>
      <w:t xml:space="preserve">: </w:t>
    </w:r>
    <w:r>
      <w:rPr>
        <w:rFonts w:ascii="Arial Narrow" w:hAnsi="Arial Narrow" w:cstheme="minorHAnsi"/>
        <w:sz w:val="18"/>
        <w:szCs w:val="18"/>
        <w:lang w:val="mk-MK"/>
      </w:rPr>
      <w:t>Надградба на локален пат во с.Виничани од Р1102 и локална улица Јане Сандански во с.Градско, Оп</w:t>
    </w:r>
    <w:r w:rsidR="002D2CC1">
      <w:rPr>
        <w:rFonts w:ascii="Arial Narrow" w:hAnsi="Arial Narrow" w:cstheme="minorHAnsi"/>
        <w:sz w:val="18"/>
        <w:szCs w:val="18"/>
        <w:lang w:val="mk-MK"/>
      </w:rPr>
      <w:t>штина Градско</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C4536" w14:textId="693F86F6" w:rsidR="008448EB" w:rsidRDefault="00343E80" w:rsidP="00BD7F55">
    <w:pPr>
      <w:spacing w:before="0" w:after="0" w:line="240" w:lineRule="auto"/>
      <w:jc w:val="center"/>
      <w:rPr>
        <w:rFonts w:ascii="Arial Narrow" w:hAnsi="Arial Narrow" w:cstheme="minorHAnsi"/>
        <w:sz w:val="18"/>
        <w:szCs w:val="18"/>
        <w:lang w:val="en-GB"/>
      </w:rPr>
    </w:pPr>
    <w:r>
      <w:rPr>
        <w:rFonts w:ascii="Arial Narrow" w:hAnsi="Arial Narrow" w:cstheme="minorHAnsi"/>
        <w:sz w:val="18"/>
        <w:szCs w:val="18"/>
        <w:lang w:val="mk-MK"/>
      </w:rPr>
      <w:t>ПЛАН ЗА УПРАВУВАЊЕ СО ЖИВОТНА СРЕДИНА</w:t>
    </w:r>
    <w:r w:rsidR="008448EB" w:rsidRPr="0036009B">
      <w:rPr>
        <w:rFonts w:ascii="Arial Narrow" w:hAnsi="Arial Narrow" w:cstheme="minorHAnsi"/>
        <w:sz w:val="18"/>
        <w:szCs w:val="18"/>
        <w:lang w:val="en-GB"/>
      </w:rPr>
      <w:t xml:space="preserve"> (</w:t>
    </w:r>
    <w:r>
      <w:rPr>
        <w:rFonts w:ascii="Arial Narrow" w:hAnsi="Arial Narrow" w:cstheme="minorHAnsi"/>
        <w:sz w:val="18"/>
        <w:szCs w:val="18"/>
        <w:lang w:val="mk-MK"/>
      </w:rPr>
      <w:t>ПУЖССА</w:t>
    </w:r>
    <w:r w:rsidR="008448EB" w:rsidRPr="0036009B">
      <w:rPr>
        <w:rFonts w:ascii="Arial Narrow" w:hAnsi="Arial Narrow" w:cstheme="minorHAnsi"/>
        <w:sz w:val="18"/>
        <w:szCs w:val="18"/>
        <w:lang w:val="en-GB"/>
      </w:rPr>
      <w:t>)</w:t>
    </w:r>
  </w:p>
  <w:p w14:paraId="4BC7FDA9" w14:textId="0341E7C8" w:rsidR="008448EB" w:rsidRPr="00343E80" w:rsidRDefault="00343E80" w:rsidP="004271BB">
    <w:pPr>
      <w:spacing w:before="0" w:after="0" w:line="240" w:lineRule="auto"/>
      <w:jc w:val="center"/>
      <w:rPr>
        <w:lang w:val="mk-MK"/>
      </w:rPr>
    </w:pPr>
    <w:r>
      <w:rPr>
        <w:rFonts w:ascii="Arial Narrow" w:hAnsi="Arial Narrow" w:cstheme="minorHAnsi"/>
        <w:sz w:val="18"/>
        <w:szCs w:val="18"/>
        <w:lang w:val="mk-MK"/>
      </w:rPr>
      <w:t>Проект</w:t>
    </w:r>
    <w:r w:rsidR="008448EB">
      <w:rPr>
        <w:rFonts w:ascii="Arial Narrow" w:hAnsi="Arial Narrow" w:cstheme="minorHAnsi"/>
        <w:sz w:val="18"/>
        <w:szCs w:val="18"/>
      </w:rPr>
      <w:t xml:space="preserve">: </w:t>
    </w:r>
    <w:r>
      <w:rPr>
        <w:rFonts w:ascii="Arial Narrow" w:hAnsi="Arial Narrow" w:cstheme="minorHAnsi"/>
        <w:sz w:val="18"/>
        <w:szCs w:val="18"/>
        <w:lang w:val="mk-MK"/>
      </w:rPr>
      <w:t>Надградба на локален пат во с.Виничани</w:t>
    </w:r>
    <w:r w:rsidR="00E2463B">
      <w:rPr>
        <w:rFonts w:ascii="Arial Narrow" w:hAnsi="Arial Narrow" w:cstheme="minorHAnsi"/>
        <w:sz w:val="18"/>
        <w:szCs w:val="18"/>
        <w:lang w:val="mk-MK"/>
      </w:rPr>
      <w:t xml:space="preserve"> од Р1102 и локалната улица Јане Сандански во с.Градско, Општина Градско</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4E86166"/>
    <w:multiLevelType w:val="hybridMultilevel"/>
    <w:tmpl w:val="2D347DF2"/>
    <w:lvl w:ilvl="0" w:tplc="042F0005">
      <w:start w:val="1"/>
      <w:numFmt w:val="bullet"/>
      <w:lvlText w:val=""/>
      <w:lvlJc w:val="left"/>
      <w:pPr>
        <w:ind w:left="2160" w:hanging="360"/>
      </w:pPr>
      <w:rPr>
        <w:rFonts w:ascii="Wingdings" w:hAnsi="Wingdings" w:hint="default"/>
      </w:rPr>
    </w:lvl>
    <w:lvl w:ilvl="1" w:tplc="042F0003" w:tentative="1">
      <w:start w:val="1"/>
      <w:numFmt w:val="bullet"/>
      <w:lvlText w:val="o"/>
      <w:lvlJc w:val="left"/>
      <w:pPr>
        <w:ind w:left="2880" w:hanging="360"/>
      </w:pPr>
      <w:rPr>
        <w:rFonts w:ascii="Courier New" w:hAnsi="Courier New" w:cs="Courier New" w:hint="default"/>
      </w:rPr>
    </w:lvl>
    <w:lvl w:ilvl="2" w:tplc="042F0005" w:tentative="1">
      <w:start w:val="1"/>
      <w:numFmt w:val="bullet"/>
      <w:lvlText w:val=""/>
      <w:lvlJc w:val="left"/>
      <w:pPr>
        <w:ind w:left="3600" w:hanging="360"/>
      </w:pPr>
      <w:rPr>
        <w:rFonts w:ascii="Wingdings" w:hAnsi="Wingdings" w:hint="default"/>
      </w:rPr>
    </w:lvl>
    <w:lvl w:ilvl="3" w:tplc="042F0001" w:tentative="1">
      <w:start w:val="1"/>
      <w:numFmt w:val="bullet"/>
      <w:lvlText w:val=""/>
      <w:lvlJc w:val="left"/>
      <w:pPr>
        <w:ind w:left="4320" w:hanging="360"/>
      </w:pPr>
      <w:rPr>
        <w:rFonts w:ascii="Symbol" w:hAnsi="Symbol" w:hint="default"/>
      </w:rPr>
    </w:lvl>
    <w:lvl w:ilvl="4" w:tplc="042F0003" w:tentative="1">
      <w:start w:val="1"/>
      <w:numFmt w:val="bullet"/>
      <w:lvlText w:val="o"/>
      <w:lvlJc w:val="left"/>
      <w:pPr>
        <w:ind w:left="5040" w:hanging="360"/>
      </w:pPr>
      <w:rPr>
        <w:rFonts w:ascii="Courier New" w:hAnsi="Courier New" w:cs="Courier New" w:hint="default"/>
      </w:rPr>
    </w:lvl>
    <w:lvl w:ilvl="5" w:tplc="042F0005" w:tentative="1">
      <w:start w:val="1"/>
      <w:numFmt w:val="bullet"/>
      <w:lvlText w:val=""/>
      <w:lvlJc w:val="left"/>
      <w:pPr>
        <w:ind w:left="5760" w:hanging="360"/>
      </w:pPr>
      <w:rPr>
        <w:rFonts w:ascii="Wingdings" w:hAnsi="Wingdings" w:hint="default"/>
      </w:rPr>
    </w:lvl>
    <w:lvl w:ilvl="6" w:tplc="042F0001" w:tentative="1">
      <w:start w:val="1"/>
      <w:numFmt w:val="bullet"/>
      <w:lvlText w:val=""/>
      <w:lvlJc w:val="left"/>
      <w:pPr>
        <w:ind w:left="6480" w:hanging="360"/>
      </w:pPr>
      <w:rPr>
        <w:rFonts w:ascii="Symbol" w:hAnsi="Symbol" w:hint="default"/>
      </w:rPr>
    </w:lvl>
    <w:lvl w:ilvl="7" w:tplc="042F0003" w:tentative="1">
      <w:start w:val="1"/>
      <w:numFmt w:val="bullet"/>
      <w:lvlText w:val="o"/>
      <w:lvlJc w:val="left"/>
      <w:pPr>
        <w:ind w:left="7200" w:hanging="360"/>
      </w:pPr>
      <w:rPr>
        <w:rFonts w:ascii="Courier New" w:hAnsi="Courier New" w:cs="Courier New" w:hint="default"/>
      </w:rPr>
    </w:lvl>
    <w:lvl w:ilvl="8" w:tplc="042F0005" w:tentative="1">
      <w:start w:val="1"/>
      <w:numFmt w:val="bullet"/>
      <w:lvlText w:val=""/>
      <w:lvlJc w:val="left"/>
      <w:pPr>
        <w:ind w:left="7920" w:hanging="360"/>
      </w:pPr>
      <w:rPr>
        <w:rFonts w:ascii="Wingdings" w:hAnsi="Wingdings" w:hint="default"/>
      </w:rPr>
    </w:lvl>
  </w:abstractNum>
  <w:abstractNum w:abstractNumId="2" w15:restartNumberingAfterBreak="0">
    <w:nsid w:val="0ABC713B"/>
    <w:multiLevelType w:val="hybridMultilevel"/>
    <w:tmpl w:val="7298C39E"/>
    <w:lvl w:ilvl="0" w:tplc="042F0009">
      <w:start w:val="1"/>
      <w:numFmt w:val="bullet"/>
      <w:lvlText w:val=""/>
      <w:lvlJc w:val="left"/>
      <w:pPr>
        <w:ind w:left="2160" w:hanging="360"/>
      </w:pPr>
      <w:rPr>
        <w:rFonts w:ascii="Wingdings" w:hAnsi="Wingdings" w:hint="default"/>
      </w:rPr>
    </w:lvl>
    <w:lvl w:ilvl="1" w:tplc="042F0003" w:tentative="1">
      <w:start w:val="1"/>
      <w:numFmt w:val="bullet"/>
      <w:lvlText w:val="o"/>
      <w:lvlJc w:val="left"/>
      <w:pPr>
        <w:ind w:left="2880" w:hanging="360"/>
      </w:pPr>
      <w:rPr>
        <w:rFonts w:ascii="Courier New" w:hAnsi="Courier New" w:cs="Courier New" w:hint="default"/>
      </w:rPr>
    </w:lvl>
    <w:lvl w:ilvl="2" w:tplc="042F0005" w:tentative="1">
      <w:start w:val="1"/>
      <w:numFmt w:val="bullet"/>
      <w:lvlText w:val=""/>
      <w:lvlJc w:val="left"/>
      <w:pPr>
        <w:ind w:left="3600" w:hanging="360"/>
      </w:pPr>
      <w:rPr>
        <w:rFonts w:ascii="Wingdings" w:hAnsi="Wingdings" w:hint="default"/>
      </w:rPr>
    </w:lvl>
    <w:lvl w:ilvl="3" w:tplc="042F0001" w:tentative="1">
      <w:start w:val="1"/>
      <w:numFmt w:val="bullet"/>
      <w:lvlText w:val=""/>
      <w:lvlJc w:val="left"/>
      <w:pPr>
        <w:ind w:left="4320" w:hanging="360"/>
      </w:pPr>
      <w:rPr>
        <w:rFonts w:ascii="Symbol" w:hAnsi="Symbol" w:hint="default"/>
      </w:rPr>
    </w:lvl>
    <w:lvl w:ilvl="4" w:tplc="042F0003" w:tentative="1">
      <w:start w:val="1"/>
      <w:numFmt w:val="bullet"/>
      <w:lvlText w:val="o"/>
      <w:lvlJc w:val="left"/>
      <w:pPr>
        <w:ind w:left="5040" w:hanging="360"/>
      </w:pPr>
      <w:rPr>
        <w:rFonts w:ascii="Courier New" w:hAnsi="Courier New" w:cs="Courier New" w:hint="default"/>
      </w:rPr>
    </w:lvl>
    <w:lvl w:ilvl="5" w:tplc="042F0005" w:tentative="1">
      <w:start w:val="1"/>
      <w:numFmt w:val="bullet"/>
      <w:lvlText w:val=""/>
      <w:lvlJc w:val="left"/>
      <w:pPr>
        <w:ind w:left="5760" w:hanging="360"/>
      </w:pPr>
      <w:rPr>
        <w:rFonts w:ascii="Wingdings" w:hAnsi="Wingdings" w:hint="default"/>
      </w:rPr>
    </w:lvl>
    <w:lvl w:ilvl="6" w:tplc="042F0001" w:tentative="1">
      <w:start w:val="1"/>
      <w:numFmt w:val="bullet"/>
      <w:lvlText w:val=""/>
      <w:lvlJc w:val="left"/>
      <w:pPr>
        <w:ind w:left="6480" w:hanging="360"/>
      </w:pPr>
      <w:rPr>
        <w:rFonts w:ascii="Symbol" w:hAnsi="Symbol" w:hint="default"/>
      </w:rPr>
    </w:lvl>
    <w:lvl w:ilvl="7" w:tplc="042F0003" w:tentative="1">
      <w:start w:val="1"/>
      <w:numFmt w:val="bullet"/>
      <w:lvlText w:val="o"/>
      <w:lvlJc w:val="left"/>
      <w:pPr>
        <w:ind w:left="7200" w:hanging="360"/>
      </w:pPr>
      <w:rPr>
        <w:rFonts w:ascii="Courier New" w:hAnsi="Courier New" w:cs="Courier New" w:hint="default"/>
      </w:rPr>
    </w:lvl>
    <w:lvl w:ilvl="8" w:tplc="042F0005" w:tentative="1">
      <w:start w:val="1"/>
      <w:numFmt w:val="bullet"/>
      <w:lvlText w:val=""/>
      <w:lvlJc w:val="left"/>
      <w:pPr>
        <w:ind w:left="7920" w:hanging="360"/>
      </w:pPr>
      <w:rPr>
        <w:rFonts w:ascii="Wingdings" w:hAnsi="Wingdings" w:hint="default"/>
      </w:rPr>
    </w:lvl>
  </w:abstractNum>
  <w:abstractNum w:abstractNumId="3" w15:restartNumberingAfterBreak="0">
    <w:nsid w:val="195F0FFB"/>
    <w:multiLevelType w:val="hybridMultilevel"/>
    <w:tmpl w:val="84B0B7F4"/>
    <w:lvl w:ilvl="0" w:tplc="042F000F">
      <w:start w:val="1"/>
      <w:numFmt w:val="decimal"/>
      <w:lvlText w:val="%1."/>
      <w:lvlJc w:val="left"/>
      <w:pPr>
        <w:ind w:left="1003" w:hanging="360"/>
      </w:pPr>
    </w:lvl>
    <w:lvl w:ilvl="1" w:tplc="042F0019">
      <w:start w:val="1"/>
      <w:numFmt w:val="lowerLetter"/>
      <w:lvlText w:val="%2."/>
      <w:lvlJc w:val="left"/>
      <w:pPr>
        <w:ind w:left="1723" w:hanging="360"/>
      </w:pPr>
    </w:lvl>
    <w:lvl w:ilvl="2" w:tplc="042F001B">
      <w:start w:val="1"/>
      <w:numFmt w:val="lowerRoman"/>
      <w:lvlText w:val="%3."/>
      <w:lvlJc w:val="right"/>
      <w:pPr>
        <w:ind w:left="2443" w:hanging="180"/>
      </w:pPr>
    </w:lvl>
    <w:lvl w:ilvl="3" w:tplc="042F000F">
      <w:start w:val="1"/>
      <w:numFmt w:val="decimal"/>
      <w:lvlText w:val="%4."/>
      <w:lvlJc w:val="left"/>
      <w:pPr>
        <w:ind w:left="3163" w:hanging="360"/>
      </w:pPr>
    </w:lvl>
    <w:lvl w:ilvl="4" w:tplc="042F0019">
      <w:start w:val="1"/>
      <w:numFmt w:val="lowerLetter"/>
      <w:lvlText w:val="%5."/>
      <w:lvlJc w:val="left"/>
      <w:pPr>
        <w:ind w:left="3883" w:hanging="360"/>
      </w:pPr>
    </w:lvl>
    <w:lvl w:ilvl="5" w:tplc="042F001B">
      <w:start w:val="1"/>
      <w:numFmt w:val="lowerRoman"/>
      <w:lvlText w:val="%6."/>
      <w:lvlJc w:val="right"/>
      <w:pPr>
        <w:ind w:left="4603" w:hanging="180"/>
      </w:pPr>
    </w:lvl>
    <w:lvl w:ilvl="6" w:tplc="042F000F">
      <w:start w:val="1"/>
      <w:numFmt w:val="decimal"/>
      <w:lvlText w:val="%7."/>
      <w:lvlJc w:val="left"/>
      <w:pPr>
        <w:ind w:left="5323" w:hanging="360"/>
      </w:pPr>
    </w:lvl>
    <w:lvl w:ilvl="7" w:tplc="042F0019">
      <w:start w:val="1"/>
      <w:numFmt w:val="lowerLetter"/>
      <w:lvlText w:val="%8."/>
      <w:lvlJc w:val="left"/>
      <w:pPr>
        <w:ind w:left="6043" w:hanging="360"/>
      </w:pPr>
    </w:lvl>
    <w:lvl w:ilvl="8" w:tplc="042F001B">
      <w:start w:val="1"/>
      <w:numFmt w:val="lowerRoman"/>
      <w:lvlText w:val="%9."/>
      <w:lvlJc w:val="right"/>
      <w:pPr>
        <w:ind w:left="6763" w:hanging="180"/>
      </w:pPr>
    </w:lvl>
  </w:abstractNum>
  <w:abstractNum w:abstractNumId="4" w15:restartNumberingAfterBreak="0">
    <w:nsid w:val="1A36305C"/>
    <w:multiLevelType w:val="hybridMultilevel"/>
    <w:tmpl w:val="9E166246"/>
    <w:lvl w:ilvl="0" w:tplc="042F000B">
      <w:start w:val="1"/>
      <w:numFmt w:val="bullet"/>
      <w:lvlText w:val=""/>
      <w:lvlJc w:val="left"/>
      <w:pPr>
        <w:ind w:left="1440" w:hanging="360"/>
      </w:pPr>
      <w:rPr>
        <w:rFonts w:ascii="Wingdings" w:hAnsi="Wingdings" w:hint="default"/>
      </w:rPr>
    </w:lvl>
    <w:lvl w:ilvl="1" w:tplc="042F0005">
      <w:start w:val="1"/>
      <w:numFmt w:val="bullet"/>
      <w:lvlText w:val=""/>
      <w:lvlJc w:val="left"/>
      <w:pPr>
        <w:ind w:left="2160" w:hanging="360"/>
      </w:pPr>
      <w:rPr>
        <w:rFonts w:ascii="Wingdings" w:hAnsi="Wingdings"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5" w15:restartNumberingAfterBreak="0">
    <w:nsid w:val="24033597"/>
    <w:multiLevelType w:val="hybridMultilevel"/>
    <w:tmpl w:val="3EBE4E8E"/>
    <w:lvl w:ilvl="0" w:tplc="FECA34E0">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5F48C5"/>
    <w:multiLevelType w:val="hybridMultilevel"/>
    <w:tmpl w:val="D8E679A8"/>
    <w:lvl w:ilvl="0" w:tplc="E870D1A8">
      <w:start w:val="3"/>
      <w:numFmt w:val="bullet"/>
      <w:lvlText w:val="-"/>
      <w:lvlJc w:val="left"/>
      <w:pPr>
        <w:ind w:left="936" w:hanging="360"/>
      </w:pPr>
      <w:rPr>
        <w:rFonts w:ascii="Arial Narrow" w:eastAsia="Times New Roman" w:hAnsi="Arial Narrow" w:cs="Arial" w:hint="default"/>
      </w:rPr>
    </w:lvl>
    <w:lvl w:ilvl="1" w:tplc="042F0003" w:tentative="1">
      <w:start w:val="1"/>
      <w:numFmt w:val="bullet"/>
      <w:lvlText w:val="o"/>
      <w:lvlJc w:val="left"/>
      <w:pPr>
        <w:ind w:left="1656" w:hanging="360"/>
      </w:pPr>
      <w:rPr>
        <w:rFonts w:ascii="Courier New" w:hAnsi="Courier New" w:cs="Courier New" w:hint="default"/>
      </w:rPr>
    </w:lvl>
    <w:lvl w:ilvl="2" w:tplc="042F0005" w:tentative="1">
      <w:start w:val="1"/>
      <w:numFmt w:val="bullet"/>
      <w:lvlText w:val=""/>
      <w:lvlJc w:val="left"/>
      <w:pPr>
        <w:ind w:left="2376" w:hanging="360"/>
      </w:pPr>
      <w:rPr>
        <w:rFonts w:ascii="Wingdings" w:hAnsi="Wingdings" w:hint="default"/>
      </w:rPr>
    </w:lvl>
    <w:lvl w:ilvl="3" w:tplc="042F0001" w:tentative="1">
      <w:start w:val="1"/>
      <w:numFmt w:val="bullet"/>
      <w:lvlText w:val=""/>
      <w:lvlJc w:val="left"/>
      <w:pPr>
        <w:ind w:left="3096" w:hanging="360"/>
      </w:pPr>
      <w:rPr>
        <w:rFonts w:ascii="Symbol" w:hAnsi="Symbol" w:hint="default"/>
      </w:rPr>
    </w:lvl>
    <w:lvl w:ilvl="4" w:tplc="042F0003" w:tentative="1">
      <w:start w:val="1"/>
      <w:numFmt w:val="bullet"/>
      <w:lvlText w:val="o"/>
      <w:lvlJc w:val="left"/>
      <w:pPr>
        <w:ind w:left="3816" w:hanging="360"/>
      </w:pPr>
      <w:rPr>
        <w:rFonts w:ascii="Courier New" w:hAnsi="Courier New" w:cs="Courier New" w:hint="default"/>
      </w:rPr>
    </w:lvl>
    <w:lvl w:ilvl="5" w:tplc="042F0005" w:tentative="1">
      <w:start w:val="1"/>
      <w:numFmt w:val="bullet"/>
      <w:lvlText w:val=""/>
      <w:lvlJc w:val="left"/>
      <w:pPr>
        <w:ind w:left="4536" w:hanging="360"/>
      </w:pPr>
      <w:rPr>
        <w:rFonts w:ascii="Wingdings" w:hAnsi="Wingdings" w:hint="default"/>
      </w:rPr>
    </w:lvl>
    <w:lvl w:ilvl="6" w:tplc="042F0001" w:tentative="1">
      <w:start w:val="1"/>
      <w:numFmt w:val="bullet"/>
      <w:lvlText w:val=""/>
      <w:lvlJc w:val="left"/>
      <w:pPr>
        <w:ind w:left="5256" w:hanging="360"/>
      </w:pPr>
      <w:rPr>
        <w:rFonts w:ascii="Symbol" w:hAnsi="Symbol" w:hint="default"/>
      </w:rPr>
    </w:lvl>
    <w:lvl w:ilvl="7" w:tplc="042F0003" w:tentative="1">
      <w:start w:val="1"/>
      <w:numFmt w:val="bullet"/>
      <w:lvlText w:val="o"/>
      <w:lvlJc w:val="left"/>
      <w:pPr>
        <w:ind w:left="5976" w:hanging="360"/>
      </w:pPr>
      <w:rPr>
        <w:rFonts w:ascii="Courier New" w:hAnsi="Courier New" w:cs="Courier New" w:hint="default"/>
      </w:rPr>
    </w:lvl>
    <w:lvl w:ilvl="8" w:tplc="042F0005" w:tentative="1">
      <w:start w:val="1"/>
      <w:numFmt w:val="bullet"/>
      <w:lvlText w:val=""/>
      <w:lvlJc w:val="left"/>
      <w:pPr>
        <w:ind w:left="6696" w:hanging="360"/>
      </w:pPr>
      <w:rPr>
        <w:rFonts w:ascii="Wingdings" w:hAnsi="Wingdings" w:hint="default"/>
      </w:rPr>
    </w:lvl>
  </w:abstractNum>
  <w:abstractNum w:abstractNumId="9" w15:restartNumberingAfterBreak="0">
    <w:nsid w:val="34253B08"/>
    <w:multiLevelType w:val="hybridMultilevel"/>
    <w:tmpl w:val="BB623838"/>
    <w:lvl w:ilvl="0" w:tplc="042F0009">
      <w:start w:val="1"/>
      <w:numFmt w:val="bullet"/>
      <w:lvlText w:val=""/>
      <w:lvlJc w:val="left"/>
      <w:pPr>
        <w:ind w:left="2160" w:hanging="360"/>
      </w:pPr>
      <w:rPr>
        <w:rFonts w:ascii="Wingdings" w:hAnsi="Wingdings" w:hint="default"/>
      </w:rPr>
    </w:lvl>
    <w:lvl w:ilvl="1" w:tplc="042F0003" w:tentative="1">
      <w:start w:val="1"/>
      <w:numFmt w:val="bullet"/>
      <w:lvlText w:val="o"/>
      <w:lvlJc w:val="left"/>
      <w:pPr>
        <w:ind w:left="2880" w:hanging="360"/>
      </w:pPr>
      <w:rPr>
        <w:rFonts w:ascii="Courier New" w:hAnsi="Courier New" w:cs="Courier New" w:hint="default"/>
      </w:rPr>
    </w:lvl>
    <w:lvl w:ilvl="2" w:tplc="042F0005" w:tentative="1">
      <w:start w:val="1"/>
      <w:numFmt w:val="bullet"/>
      <w:lvlText w:val=""/>
      <w:lvlJc w:val="left"/>
      <w:pPr>
        <w:ind w:left="3600" w:hanging="360"/>
      </w:pPr>
      <w:rPr>
        <w:rFonts w:ascii="Wingdings" w:hAnsi="Wingdings" w:hint="default"/>
      </w:rPr>
    </w:lvl>
    <w:lvl w:ilvl="3" w:tplc="042F0001" w:tentative="1">
      <w:start w:val="1"/>
      <w:numFmt w:val="bullet"/>
      <w:lvlText w:val=""/>
      <w:lvlJc w:val="left"/>
      <w:pPr>
        <w:ind w:left="4320" w:hanging="360"/>
      </w:pPr>
      <w:rPr>
        <w:rFonts w:ascii="Symbol" w:hAnsi="Symbol" w:hint="default"/>
      </w:rPr>
    </w:lvl>
    <w:lvl w:ilvl="4" w:tplc="042F0003" w:tentative="1">
      <w:start w:val="1"/>
      <w:numFmt w:val="bullet"/>
      <w:lvlText w:val="o"/>
      <w:lvlJc w:val="left"/>
      <w:pPr>
        <w:ind w:left="5040" w:hanging="360"/>
      </w:pPr>
      <w:rPr>
        <w:rFonts w:ascii="Courier New" w:hAnsi="Courier New" w:cs="Courier New" w:hint="default"/>
      </w:rPr>
    </w:lvl>
    <w:lvl w:ilvl="5" w:tplc="042F0005" w:tentative="1">
      <w:start w:val="1"/>
      <w:numFmt w:val="bullet"/>
      <w:lvlText w:val=""/>
      <w:lvlJc w:val="left"/>
      <w:pPr>
        <w:ind w:left="5760" w:hanging="360"/>
      </w:pPr>
      <w:rPr>
        <w:rFonts w:ascii="Wingdings" w:hAnsi="Wingdings" w:hint="default"/>
      </w:rPr>
    </w:lvl>
    <w:lvl w:ilvl="6" w:tplc="042F0001" w:tentative="1">
      <w:start w:val="1"/>
      <w:numFmt w:val="bullet"/>
      <w:lvlText w:val=""/>
      <w:lvlJc w:val="left"/>
      <w:pPr>
        <w:ind w:left="6480" w:hanging="360"/>
      </w:pPr>
      <w:rPr>
        <w:rFonts w:ascii="Symbol" w:hAnsi="Symbol" w:hint="default"/>
      </w:rPr>
    </w:lvl>
    <w:lvl w:ilvl="7" w:tplc="042F0003" w:tentative="1">
      <w:start w:val="1"/>
      <w:numFmt w:val="bullet"/>
      <w:lvlText w:val="o"/>
      <w:lvlJc w:val="left"/>
      <w:pPr>
        <w:ind w:left="7200" w:hanging="360"/>
      </w:pPr>
      <w:rPr>
        <w:rFonts w:ascii="Courier New" w:hAnsi="Courier New" w:cs="Courier New" w:hint="default"/>
      </w:rPr>
    </w:lvl>
    <w:lvl w:ilvl="8" w:tplc="042F0005" w:tentative="1">
      <w:start w:val="1"/>
      <w:numFmt w:val="bullet"/>
      <w:lvlText w:val=""/>
      <w:lvlJc w:val="left"/>
      <w:pPr>
        <w:ind w:left="7920" w:hanging="360"/>
      </w:pPr>
      <w:rPr>
        <w:rFonts w:ascii="Wingdings" w:hAnsi="Wingdings" w:hint="default"/>
      </w:rPr>
    </w:lvl>
  </w:abstractNum>
  <w:abstractNum w:abstractNumId="10"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45837BB"/>
    <w:multiLevelType w:val="hybridMultilevel"/>
    <w:tmpl w:val="84B0B7F4"/>
    <w:lvl w:ilvl="0" w:tplc="042F000F">
      <w:start w:val="1"/>
      <w:numFmt w:val="decimal"/>
      <w:lvlText w:val="%1."/>
      <w:lvlJc w:val="left"/>
      <w:pPr>
        <w:ind w:left="1003" w:hanging="360"/>
      </w:pPr>
    </w:lvl>
    <w:lvl w:ilvl="1" w:tplc="042F0019">
      <w:start w:val="1"/>
      <w:numFmt w:val="lowerLetter"/>
      <w:lvlText w:val="%2."/>
      <w:lvlJc w:val="left"/>
      <w:pPr>
        <w:ind w:left="1723" w:hanging="360"/>
      </w:pPr>
    </w:lvl>
    <w:lvl w:ilvl="2" w:tplc="042F001B">
      <w:start w:val="1"/>
      <w:numFmt w:val="lowerRoman"/>
      <w:lvlText w:val="%3."/>
      <w:lvlJc w:val="right"/>
      <w:pPr>
        <w:ind w:left="2443" w:hanging="180"/>
      </w:pPr>
    </w:lvl>
    <w:lvl w:ilvl="3" w:tplc="042F000F">
      <w:start w:val="1"/>
      <w:numFmt w:val="decimal"/>
      <w:lvlText w:val="%4."/>
      <w:lvlJc w:val="left"/>
      <w:pPr>
        <w:ind w:left="3163" w:hanging="360"/>
      </w:pPr>
    </w:lvl>
    <w:lvl w:ilvl="4" w:tplc="042F0019">
      <w:start w:val="1"/>
      <w:numFmt w:val="lowerLetter"/>
      <w:lvlText w:val="%5."/>
      <w:lvlJc w:val="left"/>
      <w:pPr>
        <w:ind w:left="3883" w:hanging="360"/>
      </w:pPr>
    </w:lvl>
    <w:lvl w:ilvl="5" w:tplc="042F001B">
      <w:start w:val="1"/>
      <w:numFmt w:val="lowerRoman"/>
      <w:lvlText w:val="%6."/>
      <w:lvlJc w:val="right"/>
      <w:pPr>
        <w:ind w:left="4603" w:hanging="180"/>
      </w:pPr>
    </w:lvl>
    <w:lvl w:ilvl="6" w:tplc="042F000F">
      <w:start w:val="1"/>
      <w:numFmt w:val="decimal"/>
      <w:lvlText w:val="%7."/>
      <w:lvlJc w:val="left"/>
      <w:pPr>
        <w:ind w:left="5323" w:hanging="360"/>
      </w:pPr>
    </w:lvl>
    <w:lvl w:ilvl="7" w:tplc="042F0019">
      <w:start w:val="1"/>
      <w:numFmt w:val="lowerLetter"/>
      <w:lvlText w:val="%8."/>
      <w:lvlJc w:val="left"/>
      <w:pPr>
        <w:ind w:left="6043" w:hanging="360"/>
      </w:pPr>
    </w:lvl>
    <w:lvl w:ilvl="8" w:tplc="042F001B">
      <w:start w:val="1"/>
      <w:numFmt w:val="lowerRoman"/>
      <w:lvlText w:val="%9."/>
      <w:lvlJc w:val="right"/>
      <w:pPr>
        <w:ind w:left="6763" w:hanging="180"/>
      </w:pPr>
    </w:lvl>
  </w:abstractNum>
  <w:abstractNum w:abstractNumId="13"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1F0529"/>
    <w:multiLevelType w:val="hybridMultilevel"/>
    <w:tmpl w:val="54386386"/>
    <w:lvl w:ilvl="0" w:tplc="75BE7246">
      <w:numFmt w:val="bullet"/>
      <w:lvlText w:val="-"/>
      <w:lvlJc w:val="left"/>
      <w:pPr>
        <w:ind w:left="720" w:hanging="360"/>
      </w:pPr>
      <w:rPr>
        <w:rFonts w:ascii="Arial Narrow" w:eastAsia="Times New Roman" w:hAnsi="Arial Narrow" w:cs="Aria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5" w15:restartNumberingAfterBreak="0">
    <w:nsid w:val="538151BF"/>
    <w:multiLevelType w:val="multilevel"/>
    <w:tmpl w:val="CF324314"/>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4D2188F"/>
    <w:multiLevelType w:val="hybridMultilevel"/>
    <w:tmpl w:val="6060C278"/>
    <w:lvl w:ilvl="0" w:tplc="0409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8"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9" w15:restartNumberingAfterBreak="0">
    <w:nsid w:val="6F6119EA"/>
    <w:multiLevelType w:val="hybridMultilevel"/>
    <w:tmpl w:val="C9880942"/>
    <w:lvl w:ilvl="0" w:tplc="6290C986">
      <w:start w:val="5"/>
      <w:numFmt w:val="bullet"/>
      <w:lvlText w:val="-"/>
      <w:lvlJc w:val="left"/>
      <w:pPr>
        <w:ind w:left="936" w:hanging="360"/>
      </w:pPr>
      <w:rPr>
        <w:rFonts w:ascii="Arial Narrow" w:eastAsia="Times New Roman" w:hAnsi="Arial Narrow" w:cs="Arial" w:hint="default"/>
      </w:rPr>
    </w:lvl>
    <w:lvl w:ilvl="1" w:tplc="042F0003" w:tentative="1">
      <w:start w:val="1"/>
      <w:numFmt w:val="bullet"/>
      <w:lvlText w:val="o"/>
      <w:lvlJc w:val="left"/>
      <w:pPr>
        <w:ind w:left="1656" w:hanging="360"/>
      </w:pPr>
      <w:rPr>
        <w:rFonts w:ascii="Courier New" w:hAnsi="Courier New" w:cs="Courier New" w:hint="default"/>
      </w:rPr>
    </w:lvl>
    <w:lvl w:ilvl="2" w:tplc="042F0005" w:tentative="1">
      <w:start w:val="1"/>
      <w:numFmt w:val="bullet"/>
      <w:lvlText w:val=""/>
      <w:lvlJc w:val="left"/>
      <w:pPr>
        <w:ind w:left="2376" w:hanging="360"/>
      </w:pPr>
      <w:rPr>
        <w:rFonts w:ascii="Wingdings" w:hAnsi="Wingdings" w:hint="default"/>
      </w:rPr>
    </w:lvl>
    <w:lvl w:ilvl="3" w:tplc="042F0001" w:tentative="1">
      <w:start w:val="1"/>
      <w:numFmt w:val="bullet"/>
      <w:lvlText w:val=""/>
      <w:lvlJc w:val="left"/>
      <w:pPr>
        <w:ind w:left="3096" w:hanging="360"/>
      </w:pPr>
      <w:rPr>
        <w:rFonts w:ascii="Symbol" w:hAnsi="Symbol" w:hint="default"/>
      </w:rPr>
    </w:lvl>
    <w:lvl w:ilvl="4" w:tplc="042F0003" w:tentative="1">
      <w:start w:val="1"/>
      <w:numFmt w:val="bullet"/>
      <w:lvlText w:val="o"/>
      <w:lvlJc w:val="left"/>
      <w:pPr>
        <w:ind w:left="3816" w:hanging="360"/>
      </w:pPr>
      <w:rPr>
        <w:rFonts w:ascii="Courier New" w:hAnsi="Courier New" w:cs="Courier New" w:hint="default"/>
      </w:rPr>
    </w:lvl>
    <w:lvl w:ilvl="5" w:tplc="042F0005" w:tentative="1">
      <w:start w:val="1"/>
      <w:numFmt w:val="bullet"/>
      <w:lvlText w:val=""/>
      <w:lvlJc w:val="left"/>
      <w:pPr>
        <w:ind w:left="4536" w:hanging="360"/>
      </w:pPr>
      <w:rPr>
        <w:rFonts w:ascii="Wingdings" w:hAnsi="Wingdings" w:hint="default"/>
      </w:rPr>
    </w:lvl>
    <w:lvl w:ilvl="6" w:tplc="042F0001" w:tentative="1">
      <w:start w:val="1"/>
      <w:numFmt w:val="bullet"/>
      <w:lvlText w:val=""/>
      <w:lvlJc w:val="left"/>
      <w:pPr>
        <w:ind w:left="5256" w:hanging="360"/>
      </w:pPr>
      <w:rPr>
        <w:rFonts w:ascii="Symbol" w:hAnsi="Symbol" w:hint="default"/>
      </w:rPr>
    </w:lvl>
    <w:lvl w:ilvl="7" w:tplc="042F0003" w:tentative="1">
      <w:start w:val="1"/>
      <w:numFmt w:val="bullet"/>
      <w:lvlText w:val="o"/>
      <w:lvlJc w:val="left"/>
      <w:pPr>
        <w:ind w:left="5976" w:hanging="360"/>
      </w:pPr>
      <w:rPr>
        <w:rFonts w:ascii="Courier New" w:hAnsi="Courier New" w:cs="Courier New" w:hint="default"/>
      </w:rPr>
    </w:lvl>
    <w:lvl w:ilvl="8" w:tplc="042F0005" w:tentative="1">
      <w:start w:val="1"/>
      <w:numFmt w:val="bullet"/>
      <w:lvlText w:val=""/>
      <w:lvlJc w:val="left"/>
      <w:pPr>
        <w:ind w:left="6696" w:hanging="360"/>
      </w:pPr>
      <w:rPr>
        <w:rFonts w:ascii="Wingdings" w:hAnsi="Wingdings" w:hint="default"/>
      </w:rPr>
    </w:lvl>
  </w:abstractNum>
  <w:abstractNum w:abstractNumId="20" w15:restartNumberingAfterBreak="0">
    <w:nsid w:val="700375B3"/>
    <w:multiLevelType w:val="hybridMultilevel"/>
    <w:tmpl w:val="8AEE34D2"/>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1"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2" w15:restartNumberingAfterBreak="0">
    <w:nsid w:val="795E5116"/>
    <w:multiLevelType w:val="hybridMultilevel"/>
    <w:tmpl w:val="898C6A5E"/>
    <w:lvl w:ilvl="0" w:tplc="4482A042">
      <w:numFmt w:val="bullet"/>
      <w:lvlText w:val="•"/>
      <w:lvlJc w:val="left"/>
      <w:pPr>
        <w:ind w:left="717" w:hanging="360"/>
      </w:pPr>
      <w:rPr>
        <w:rFonts w:ascii="Times New Roman" w:eastAsia="Times New Roman" w:hAnsi="Times New Roman" w:cs="Times New Roman" w:hint="default"/>
        <w:sz w:val="23"/>
      </w:rPr>
    </w:lvl>
    <w:lvl w:ilvl="1" w:tplc="042F0003">
      <w:start w:val="1"/>
      <w:numFmt w:val="bullet"/>
      <w:lvlText w:val="o"/>
      <w:lvlJc w:val="left"/>
      <w:pPr>
        <w:ind w:left="1437" w:hanging="360"/>
      </w:pPr>
      <w:rPr>
        <w:rFonts w:ascii="Courier New" w:hAnsi="Courier New" w:cs="Courier New" w:hint="default"/>
      </w:rPr>
    </w:lvl>
    <w:lvl w:ilvl="2" w:tplc="042F0005">
      <w:start w:val="1"/>
      <w:numFmt w:val="bullet"/>
      <w:lvlText w:val=""/>
      <w:lvlJc w:val="left"/>
      <w:pPr>
        <w:ind w:left="2157" w:hanging="360"/>
      </w:pPr>
      <w:rPr>
        <w:rFonts w:ascii="Wingdings" w:hAnsi="Wingdings" w:hint="default"/>
      </w:rPr>
    </w:lvl>
    <w:lvl w:ilvl="3" w:tplc="042F0001">
      <w:start w:val="1"/>
      <w:numFmt w:val="bullet"/>
      <w:lvlText w:val=""/>
      <w:lvlJc w:val="left"/>
      <w:pPr>
        <w:ind w:left="2877" w:hanging="360"/>
      </w:pPr>
      <w:rPr>
        <w:rFonts w:ascii="Symbol" w:hAnsi="Symbol" w:hint="default"/>
      </w:rPr>
    </w:lvl>
    <w:lvl w:ilvl="4" w:tplc="042F0003">
      <w:start w:val="1"/>
      <w:numFmt w:val="bullet"/>
      <w:lvlText w:val="o"/>
      <w:lvlJc w:val="left"/>
      <w:pPr>
        <w:ind w:left="3597" w:hanging="360"/>
      </w:pPr>
      <w:rPr>
        <w:rFonts w:ascii="Courier New" w:hAnsi="Courier New" w:cs="Courier New" w:hint="default"/>
      </w:rPr>
    </w:lvl>
    <w:lvl w:ilvl="5" w:tplc="042F0005">
      <w:start w:val="1"/>
      <w:numFmt w:val="bullet"/>
      <w:lvlText w:val=""/>
      <w:lvlJc w:val="left"/>
      <w:pPr>
        <w:ind w:left="4317" w:hanging="360"/>
      </w:pPr>
      <w:rPr>
        <w:rFonts w:ascii="Wingdings" w:hAnsi="Wingdings" w:hint="default"/>
      </w:rPr>
    </w:lvl>
    <w:lvl w:ilvl="6" w:tplc="042F0001">
      <w:start w:val="1"/>
      <w:numFmt w:val="bullet"/>
      <w:lvlText w:val=""/>
      <w:lvlJc w:val="left"/>
      <w:pPr>
        <w:ind w:left="5037" w:hanging="360"/>
      </w:pPr>
      <w:rPr>
        <w:rFonts w:ascii="Symbol" w:hAnsi="Symbol" w:hint="default"/>
      </w:rPr>
    </w:lvl>
    <w:lvl w:ilvl="7" w:tplc="042F0003">
      <w:start w:val="1"/>
      <w:numFmt w:val="bullet"/>
      <w:lvlText w:val="o"/>
      <w:lvlJc w:val="left"/>
      <w:pPr>
        <w:ind w:left="5757" w:hanging="360"/>
      </w:pPr>
      <w:rPr>
        <w:rFonts w:ascii="Courier New" w:hAnsi="Courier New" w:cs="Courier New" w:hint="default"/>
      </w:rPr>
    </w:lvl>
    <w:lvl w:ilvl="8" w:tplc="042F0005">
      <w:start w:val="1"/>
      <w:numFmt w:val="bullet"/>
      <w:lvlText w:val=""/>
      <w:lvlJc w:val="left"/>
      <w:pPr>
        <w:ind w:left="6477" w:hanging="360"/>
      </w:pPr>
      <w:rPr>
        <w:rFonts w:ascii="Wingdings" w:hAnsi="Wingdings" w:hint="default"/>
      </w:rPr>
    </w:lvl>
  </w:abstractNum>
  <w:abstractNum w:abstractNumId="23" w15:restartNumberingAfterBreak="0">
    <w:nsid w:val="7AED1E19"/>
    <w:multiLevelType w:val="hybridMultilevel"/>
    <w:tmpl w:val="CB0C2D12"/>
    <w:lvl w:ilvl="0" w:tplc="042F0009">
      <w:start w:val="1"/>
      <w:numFmt w:val="bullet"/>
      <w:lvlText w:val=""/>
      <w:lvlJc w:val="left"/>
      <w:pPr>
        <w:ind w:left="502" w:hanging="360"/>
      </w:pPr>
      <w:rPr>
        <w:rFonts w:ascii="Wingdings" w:hAnsi="Wingdings" w:hint="default"/>
      </w:rPr>
    </w:lvl>
    <w:lvl w:ilvl="1" w:tplc="042F0003" w:tentative="1">
      <w:start w:val="1"/>
      <w:numFmt w:val="bullet"/>
      <w:lvlText w:val="o"/>
      <w:lvlJc w:val="left"/>
      <w:pPr>
        <w:ind w:left="1222" w:hanging="360"/>
      </w:pPr>
      <w:rPr>
        <w:rFonts w:ascii="Courier New" w:hAnsi="Courier New" w:cs="Courier New" w:hint="default"/>
      </w:rPr>
    </w:lvl>
    <w:lvl w:ilvl="2" w:tplc="042F0005" w:tentative="1">
      <w:start w:val="1"/>
      <w:numFmt w:val="bullet"/>
      <w:lvlText w:val=""/>
      <w:lvlJc w:val="left"/>
      <w:pPr>
        <w:ind w:left="1942" w:hanging="360"/>
      </w:pPr>
      <w:rPr>
        <w:rFonts w:ascii="Wingdings" w:hAnsi="Wingdings" w:hint="default"/>
      </w:rPr>
    </w:lvl>
    <w:lvl w:ilvl="3" w:tplc="042F0001" w:tentative="1">
      <w:start w:val="1"/>
      <w:numFmt w:val="bullet"/>
      <w:lvlText w:val=""/>
      <w:lvlJc w:val="left"/>
      <w:pPr>
        <w:ind w:left="2662" w:hanging="360"/>
      </w:pPr>
      <w:rPr>
        <w:rFonts w:ascii="Symbol" w:hAnsi="Symbol" w:hint="default"/>
      </w:rPr>
    </w:lvl>
    <w:lvl w:ilvl="4" w:tplc="042F0003" w:tentative="1">
      <w:start w:val="1"/>
      <w:numFmt w:val="bullet"/>
      <w:lvlText w:val="o"/>
      <w:lvlJc w:val="left"/>
      <w:pPr>
        <w:ind w:left="3382" w:hanging="360"/>
      </w:pPr>
      <w:rPr>
        <w:rFonts w:ascii="Courier New" w:hAnsi="Courier New" w:cs="Courier New" w:hint="default"/>
      </w:rPr>
    </w:lvl>
    <w:lvl w:ilvl="5" w:tplc="042F0005" w:tentative="1">
      <w:start w:val="1"/>
      <w:numFmt w:val="bullet"/>
      <w:lvlText w:val=""/>
      <w:lvlJc w:val="left"/>
      <w:pPr>
        <w:ind w:left="4102" w:hanging="360"/>
      </w:pPr>
      <w:rPr>
        <w:rFonts w:ascii="Wingdings" w:hAnsi="Wingdings" w:hint="default"/>
      </w:rPr>
    </w:lvl>
    <w:lvl w:ilvl="6" w:tplc="042F0001" w:tentative="1">
      <w:start w:val="1"/>
      <w:numFmt w:val="bullet"/>
      <w:lvlText w:val=""/>
      <w:lvlJc w:val="left"/>
      <w:pPr>
        <w:ind w:left="4822" w:hanging="360"/>
      </w:pPr>
      <w:rPr>
        <w:rFonts w:ascii="Symbol" w:hAnsi="Symbol" w:hint="default"/>
      </w:rPr>
    </w:lvl>
    <w:lvl w:ilvl="7" w:tplc="042F0003" w:tentative="1">
      <w:start w:val="1"/>
      <w:numFmt w:val="bullet"/>
      <w:lvlText w:val="o"/>
      <w:lvlJc w:val="left"/>
      <w:pPr>
        <w:ind w:left="5542" w:hanging="360"/>
      </w:pPr>
      <w:rPr>
        <w:rFonts w:ascii="Courier New" w:hAnsi="Courier New" w:cs="Courier New" w:hint="default"/>
      </w:rPr>
    </w:lvl>
    <w:lvl w:ilvl="8" w:tplc="042F0005" w:tentative="1">
      <w:start w:val="1"/>
      <w:numFmt w:val="bullet"/>
      <w:lvlText w:val=""/>
      <w:lvlJc w:val="left"/>
      <w:pPr>
        <w:ind w:left="6262" w:hanging="360"/>
      </w:pPr>
      <w:rPr>
        <w:rFonts w:ascii="Wingdings" w:hAnsi="Wingdings" w:hint="default"/>
      </w:rPr>
    </w:lvl>
  </w:abstractNum>
  <w:abstractNum w:abstractNumId="24" w15:restartNumberingAfterBreak="0">
    <w:nsid w:val="7BC17222"/>
    <w:multiLevelType w:val="hybridMultilevel"/>
    <w:tmpl w:val="D6704562"/>
    <w:lvl w:ilvl="0" w:tplc="57388CE2">
      <w:start w:val="1"/>
      <w:numFmt w:val="bullet"/>
      <w:lvlText w:val=""/>
      <w:lvlJc w:val="left"/>
      <w:pPr>
        <w:ind w:left="644" w:hanging="360"/>
      </w:pPr>
      <w:rPr>
        <w:rFonts w:ascii="Symbol" w:hAnsi="Symbol" w:hint="default"/>
        <w:color w:val="833C0B" w:themeColor="accent2" w:themeShade="8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20"/>
  </w:num>
  <w:num w:numId="2">
    <w:abstractNumId w:val="15"/>
  </w:num>
  <w:num w:numId="3">
    <w:abstractNumId w:val="24"/>
  </w:num>
  <w:num w:numId="4">
    <w:abstractNumId w:val="7"/>
  </w:num>
  <w:num w:numId="5">
    <w:abstractNumId w:val="16"/>
  </w:num>
  <w:num w:numId="6">
    <w:abstractNumId w:val="13"/>
  </w:num>
  <w:num w:numId="7">
    <w:abstractNumId w:val="6"/>
  </w:num>
  <w:num w:numId="8">
    <w:abstractNumId w:val="11"/>
  </w:num>
  <w:num w:numId="9">
    <w:abstractNumId w:val="5"/>
  </w:num>
  <w:num w:numId="10">
    <w:abstractNumId w:val="21"/>
  </w:num>
  <w:num w:numId="11">
    <w:abstractNumId w:val="18"/>
  </w:num>
  <w:num w:numId="12">
    <w:abstractNumId w:val="0"/>
  </w:num>
  <w:num w:numId="13">
    <w:abstractNumId w:val="10"/>
  </w:num>
  <w:num w:numId="14">
    <w:abstractNumId w:val="25"/>
  </w:num>
  <w:num w:numId="15">
    <w:abstractNumId w:val="4"/>
  </w:num>
  <w:num w:numId="16">
    <w:abstractNumId w:val="1"/>
  </w:num>
  <w:num w:numId="17">
    <w:abstractNumId w:val="2"/>
  </w:num>
  <w:num w:numId="18">
    <w:abstractNumId w:val="9"/>
  </w:num>
  <w:num w:numId="19">
    <w:abstractNumId w:val="23"/>
  </w:num>
  <w:num w:numId="20">
    <w:abstractNumId w:val="14"/>
  </w:num>
  <w:num w:numId="21">
    <w:abstractNumId w:val="19"/>
  </w:num>
  <w:num w:numId="22">
    <w:abstractNumId w:val="15"/>
  </w:num>
  <w:num w:numId="23">
    <w:abstractNumId w:val="15"/>
  </w:num>
  <w:num w:numId="24">
    <w:abstractNumId w:val="15"/>
  </w:num>
  <w:num w:numId="25">
    <w:abstractNumId w:val="15"/>
  </w:num>
  <w:num w:numId="26">
    <w:abstractNumId w:val="15"/>
  </w:num>
  <w:num w:numId="27">
    <w:abstractNumId w:val="15"/>
  </w:num>
  <w:num w:numId="28">
    <w:abstractNumId w:val="8"/>
  </w:num>
  <w:num w:numId="29">
    <w:abstractNumId w:val="17"/>
  </w:num>
  <w:num w:numId="30">
    <w:abstractNumId w:val="22"/>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num>
  <w:num w:numId="33">
    <w:abstractNumId w:val="3"/>
  </w:num>
  <w:num w:numId="34">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6DE4"/>
    <w:rsid w:val="000006FA"/>
    <w:rsid w:val="00001932"/>
    <w:rsid w:val="00004849"/>
    <w:rsid w:val="00004D72"/>
    <w:rsid w:val="00005046"/>
    <w:rsid w:val="00005313"/>
    <w:rsid w:val="00005CBA"/>
    <w:rsid w:val="000071ED"/>
    <w:rsid w:val="000117B0"/>
    <w:rsid w:val="000120E2"/>
    <w:rsid w:val="00012D48"/>
    <w:rsid w:val="00013E32"/>
    <w:rsid w:val="00014924"/>
    <w:rsid w:val="00014B7F"/>
    <w:rsid w:val="00014F4E"/>
    <w:rsid w:val="0001693E"/>
    <w:rsid w:val="00020A3D"/>
    <w:rsid w:val="00020E26"/>
    <w:rsid w:val="00023A79"/>
    <w:rsid w:val="00024B48"/>
    <w:rsid w:val="00025D7F"/>
    <w:rsid w:val="00026B64"/>
    <w:rsid w:val="000305FC"/>
    <w:rsid w:val="00031B16"/>
    <w:rsid w:val="00031B27"/>
    <w:rsid w:val="00031FBB"/>
    <w:rsid w:val="00032067"/>
    <w:rsid w:val="000335B2"/>
    <w:rsid w:val="0003419A"/>
    <w:rsid w:val="0003518B"/>
    <w:rsid w:val="00035B6C"/>
    <w:rsid w:val="000367B6"/>
    <w:rsid w:val="00046B9C"/>
    <w:rsid w:val="000510FA"/>
    <w:rsid w:val="00052124"/>
    <w:rsid w:val="000537AF"/>
    <w:rsid w:val="00055FE8"/>
    <w:rsid w:val="00056DEC"/>
    <w:rsid w:val="00060900"/>
    <w:rsid w:val="00060E73"/>
    <w:rsid w:val="00060FB3"/>
    <w:rsid w:val="000616F9"/>
    <w:rsid w:val="00061A24"/>
    <w:rsid w:val="00063136"/>
    <w:rsid w:val="00063C5C"/>
    <w:rsid w:val="00064FC4"/>
    <w:rsid w:val="00065299"/>
    <w:rsid w:val="00065693"/>
    <w:rsid w:val="00066094"/>
    <w:rsid w:val="00071052"/>
    <w:rsid w:val="000729EE"/>
    <w:rsid w:val="00072A1F"/>
    <w:rsid w:val="00072B59"/>
    <w:rsid w:val="000749D5"/>
    <w:rsid w:val="000751B5"/>
    <w:rsid w:val="000773BF"/>
    <w:rsid w:val="00077E38"/>
    <w:rsid w:val="000807CA"/>
    <w:rsid w:val="00081AE8"/>
    <w:rsid w:val="00081DCC"/>
    <w:rsid w:val="000832AE"/>
    <w:rsid w:val="00087E5C"/>
    <w:rsid w:val="00090193"/>
    <w:rsid w:val="00090536"/>
    <w:rsid w:val="00091B4F"/>
    <w:rsid w:val="00093437"/>
    <w:rsid w:val="00095C5E"/>
    <w:rsid w:val="00095E17"/>
    <w:rsid w:val="00097679"/>
    <w:rsid w:val="000A2E44"/>
    <w:rsid w:val="000A2F34"/>
    <w:rsid w:val="000A2F79"/>
    <w:rsid w:val="000A327C"/>
    <w:rsid w:val="000A4C52"/>
    <w:rsid w:val="000A4DE6"/>
    <w:rsid w:val="000A68DF"/>
    <w:rsid w:val="000A6DD3"/>
    <w:rsid w:val="000A72C5"/>
    <w:rsid w:val="000A777D"/>
    <w:rsid w:val="000B26F4"/>
    <w:rsid w:val="000B304D"/>
    <w:rsid w:val="000B59F6"/>
    <w:rsid w:val="000B71DD"/>
    <w:rsid w:val="000B7618"/>
    <w:rsid w:val="000B780C"/>
    <w:rsid w:val="000C0509"/>
    <w:rsid w:val="000C06E3"/>
    <w:rsid w:val="000C0E07"/>
    <w:rsid w:val="000C3138"/>
    <w:rsid w:val="000C38AA"/>
    <w:rsid w:val="000C51C0"/>
    <w:rsid w:val="000C5447"/>
    <w:rsid w:val="000C70EC"/>
    <w:rsid w:val="000D0A12"/>
    <w:rsid w:val="000D3256"/>
    <w:rsid w:val="000D380F"/>
    <w:rsid w:val="000D39D8"/>
    <w:rsid w:val="000D417E"/>
    <w:rsid w:val="000D55FA"/>
    <w:rsid w:val="000D5C1C"/>
    <w:rsid w:val="000D5CC6"/>
    <w:rsid w:val="000D7CAA"/>
    <w:rsid w:val="000E0B9C"/>
    <w:rsid w:val="000E22AD"/>
    <w:rsid w:val="000E4235"/>
    <w:rsid w:val="000E553A"/>
    <w:rsid w:val="000E5C5B"/>
    <w:rsid w:val="000E5E76"/>
    <w:rsid w:val="000F1800"/>
    <w:rsid w:val="000F2081"/>
    <w:rsid w:val="000F47FF"/>
    <w:rsid w:val="000F55EF"/>
    <w:rsid w:val="000F65D8"/>
    <w:rsid w:val="000F7756"/>
    <w:rsid w:val="000F7E6F"/>
    <w:rsid w:val="001004FE"/>
    <w:rsid w:val="00102357"/>
    <w:rsid w:val="00102EBF"/>
    <w:rsid w:val="00103188"/>
    <w:rsid w:val="001058FF"/>
    <w:rsid w:val="001101BF"/>
    <w:rsid w:val="00111E8A"/>
    <w:rsid w:val="001121E9"/>
    <w:rsid w:val="0011273D"/>
    <w:rsid w:val="00113B84"/>
    <w:rsid w:val="00115F25"/>
    <w:rsid w:val="0011682A"/>
    <w:rsid w:val="00116834"/>
    <w:rsid w:val="00120A7E"/>
    <w:rsid w:val="00122344"/>
    <w:rsid w:val="001225C7"/>
    <w:rsid w:val="00123125"/>
    <w:rsid w:val="00125A88"/>
    <w:rsid w:val="0012624C"/>
    <w:rsid w:val="00127DA0"/>
    <w:rsid w:val="001300E5"/>
    <w:rsid w:val="00130618"/>
    <w:rsid w:val="00135A53"/>
    <w:rsid w:val="0014063F"/>
    <w:rsid w:val="00140F24"/>
    <w:rsid w:val="00141C88"/>
    <w:rsid w:val="001434CE"/>
    <w:rsid w:val="00143537"/>
    <w:rsid w:val="00144FD1"/>
    <w:rsid w:val="0014536D"/>
    <w:rsid w:val="001456E3"/>
    <w:rsid w:val="00145B1E"/>
    <w:rsid w:val="00145DB1"/>
    <w:rsid w:val="00147B58"/>
    <w:rsid w:val="001508E8"/>
    <w:rsid w:val="0015147D"/>
    <w:rsid w:val="0015210F"/>
    <w:rsid w:val="00152BA7"/>
    <w:rsid w:val="00154459"/>
    <w:rsid w:val="00154627"/>
    <w:rsid w:val="00154DC6"/>
    <w:rsid w:val="00155FDA"/>
    <w:rsid w:val="0015787E"/>
    <w:rsid w:val="001607DB"/>
    <w:rsid w:val="00161EB9"/>
    <w:rsid w:val="001628E1"/>
    <w:rsid w:val="001632C7"/>
    <w:rsid w:val="00166540"/>
    <w:rsid w:val="0017008B"/>
    <w:rsid w:val="00170933"/>
    <w:rsid w:val="00173A12"/>
    <w:rsid w:val="00175605"/>
    <w:rsid w:val="001757BC"/>
    <w:rsid w:val="00176E0B"/>
    <w:rsid w:val="0017756E"/>
    <w:rsid w:val="00177B96"/>
    <w:rsid w:val="00177DB2"/>
    <w:rsid w:val="001805B0"/>
    <w:rsid w:val="001815B2"/>
    <w:rsid w:val="00181669"/>
    <w:rsid w:val="0018335C"/>
    <w:rsid w:val="00183BAC"/>
    <w:rsid w:val="00184B7E"/>
    <w:rsid w:val="00184F74"/>
    <w:rsid w:val="001851FD"/>
    <w:rsid w:val="00186B10"/>
    <w:rsid w:val="0018782B"/>
    <w:rsid w:val="001904DB"/>
    <w:rsid w:val="00190C3E"/>
    <w:rsid w:val="001923E3"/>
    <w:rsid w:val="0019381D"/>
    <w:rsid w:val="00193D06"/>
    <w:rsid w:val="00194C28"/>
    <w:rsid w:val="001A120F"/>
    <w:rsid w:val="001A2255"/>
    <w:rsid w:val="001A2DE3"/>
    <w:rsid w:val="001A3716"/>
    <w:rsid w:val="001A4B4C"/>
    <w:rsid w:val="001A4D6B"/>
    <w:rsid w:val="001A6463"/>
    <w:rsid w:val="001A647B"/>
    <w:rsid w:val="001B03CE"/>
    <w:rsid w:val="001B16AA"/>
    <w:rsid w:val="001B2AB4"/>
    <w:rsid w:val="001B3400"/>
    <w:rsid w:val="001B4F70"/>
    <w:rsid w:val="001B5CB5"/>
    <w:rsid w:val="001B5F9B"/>
    <w:rsid w:val="001B6579"/>
    <w:rsid w:val="001B6C1A"/>
    <w:rsid w:val="001B6CF7"/>
    <w:rsid w:val="001B7491"/>
    <w:rsid w:val="001C3FA4"/>
    <w:rsid w:val="001C45BD"/>
    <w:rsid w:val="001C6CC2"/>
    <w:rsid w:val="001C6D46"/>
    <w:rsid w:val="001D0518"/>
    <w:rsid w:val="001D126C"/>
    <w:rsid w:val="001D3769"/>
    <w:rsid w:val="001D3CAE"/>
    <w:rsid w:val="001D3EBD"/>
    <w:rsid w:val="001D5852"/>
    <w:rsid w:val="001D5DAB"/>
    <w:rsid w:val="001E07DD"/>
    <w:rsid w:val="001E0E27"/>
    <w:rsid w:val="001E186A"/>
    <w:rsid w:val="001E19B8"/>
    <w:rsid w:val="001E2B10"/>
    <w:rsid w:val="001E4083"/>
    <w:rsid w:val="001E487F"/>
    <w:rsid w:val="001E4942"/>
    <w:rsid w:val="001E62BA"/>
    <w:rsid w:val="001E66BC"/>
    <w:rsid w:val="001F2C52"/>
    <w:rsid w:val="001F33AB"/>
    <w:rsid w:val="001F3BC4"/>
    <w:rsid w:val="001F3D99"/>
    <w:rsid w:val="001F60B7"/>
    <w:rsid w:val="001F7C0D"/>
    <w:rsid w:val="00203E44"/>
    <w:rsid w:val="002052FA"/>
    <w:rsid w:val="0020532A"/>
    <w:rsid w:val="00206693"/>
    <w:rsid w:val="0020686A"/>
    <w:rsid w:val="00207791"/>
    <w:rsid w:val="00207C56"/>
    <w:rsid w:val="002130DC"/>
    <w:rsid w:val="002139F9"/>
    <w:rsid w:val="00214358"/>
    <w:rsid w:val="0021441A"/>
    <w:rsid w:val="00215401"/>
    <w:rsid w:val="0022001E"/>
    <w:rsid w:val="00222430"/>
    <w:rsid w:val="0022263C"/>
    <w:rsid w:val="002226D6"/>
    <w:rsid w:val="00224139"/>
    <w:rsid w:val="0023136D"/>
    <w:rsid w:val="00231407"/>
    <w:rsid w:val="002315C6"/>
    <w:rsid w:val="00231DB3"/>
    <w:rsid w:val="00232492"/>
    <w:rsid w:val="00233725"/>
    <w:rsid w:val="00236341"/>
    <w:rsid w:val="00236EA5"/>
    <w:rsid w:val="002418A3"/>
    <w:rsid w:val="00241DE4"/>
    <w:rsid w:val="002423BE"/>
    <w:rsid w:val="00250009"/>
    <w:rsid w:val="002512DB"/>
    <w:rsid w:val="00252635"/>
    <w:rsid w:val="002531E5"/>
    <w:rsid w:val="00253D7B"/>
    <w:rsid w:val="00254C15"/>
    <w:rsid w:val="002571CD"/>
    <w:rsid w:val="00260AE6"/>
    <w:rsid w:val="00260D19"/>
    <w:rsid w:val="00261359"/>
    <w:rsid w:val="00261586"/>
    <w:rsid w:val="0026160A"/>
    <w:rsid w:val="00262173"/>
    <w:rsid w:val="002621A9"/>
    <w:rsid w:val="002625F6"/>
    <w:rsid w:val="002630B7"/>
    <w:rsid w:val="00263507"/>
    <w:rsid w:val="00263FF4"/>
    <w:rsid w:val="00270BB6"/>
    <w:rsid w:val="0027244F"/>
    <w:rsid w:val="002740EE"/>
    <w:rsid w:val="00274F50"/>
    <w:rsid w:val="00275339"/>
    <w:rsid w:val="00281DC7"/>
    <w:rsid w:val="002820D4"/>
    <w:rsid w:val="002829FA"/>
    <w:rsid w:val="00282A83"/>
    <w:rsid w:val="00283184"/>
    <w:rsid w:val="002844F5"/>
    <w:rsid w:val="00284805"/>
    <w:rsid w:val="002856A2"/>
    <w:rsid w:val="002856C4"/>
    <w:rsid w:val="00286A7C"/>
    <w:rsid w:val="00287F26"/>
    <w:rsid w:val="002908C1"/>
    <w:rsid w:val="0029189F"/>
    <w:rsid w:val="00291CC8"/>
    <w:rsid w:val="002945E6"/>
    <w:rsid w:val="002952E1"/>
    <w:rsid w:val="002960DA"/>
    <w:rsid w:val="0029782E"/>
    <w:rsid w:val="002A1CD3"/>
    <w:rsid w:val="002A247F"/>
    <w:rsid w:val="002A4BF8"/>
    <w:rsid w:val="002A695D"/>
    <w:rsid w:val="002A7637"/>
    <w:rsid w:val="002B028C"/>
    <w:rsid w:val="002B0D81"/>
    <w:rsid w:val="002B1291"/>
    <w:rsid w:val="002B17DB"/>
    <w:rsid w:val="002B2DB9"/>
    <w:rsid w:val="002B4410"/>
    <w:rsid w:val="002B6129"/>
    <w:rsid w:val="002B625C"/>
    <w:rsid w:val="002C1915"/>
    <w:rsid w:val="002C286B"/>
    <w:rsid w:val="002C3540"/>
    <w:rsid w:val="002C384D"/>
    <w:rsid w:val="002C4611"/>
    <w:rsid w:val="002C517E"/>
    <w:rsid w:val="002C5C14"/>
    <w:rsid w:val="002C6794"/>
    <w:rsid w:val="002C76E2"/>
    <w:rsid w:val="002C7FE7"/>
    <w:rsid w:val="002D1290"/>
    <w:rsid w:val="002D157F"/>
    <w:rsid w:val="002D235D"/>
    <w:rsid w:val="002D265A"/>
    <w:rsid w:val="002D2CC1"/>
    <w:rsid w:val="002D318B"/>
    <w:rsid w:val="002D364B"/>
    <w:rsid w:val="002D64A0"/>
    <w:rsid w:val="002D7026"/>
    <w:rsid w:val="002D74E1"/>
    <w:rsid w:val="002E0C10"/>
    <w:rsid w:val="002E0F74"/>
    <w:rsid w:val="002E14A3"/>
    <w:rsid w:val="002E19B6"/>
    <w:rsid w:val="002E1F33"/>
    <w:rsid w:val="002E6F1C"/>
    <w:rsid w:val="002E719F"/>
    <w:rsid w:val="002F1C34"/>
    <w:rsid w:val="002F2BF8"/>
    <w:rsid w:val="002F31E8"/>
    <w:rsid w:val="002F6187"/>
    <w:rsid w:val="00300056"/>
    <w:rsid w:val="00303E97"/>
    <w:rsid w:val="00305F7D"/>
    <w:rsid w:val="003061E7"/>
    <w:rsid w:val="00306D8F"/>
    <w:rsid w:val="0030789C"/>
    <w:rsid w:val="00307BB4"/>
    <w:rsid w:val="003116FA"/>
    <w:rsid w:val="00311D07"/>
    <w:rsid w:val="00311FE4"/>
    <w:rsid w:val="0031417B"/>
    <w:rsid w:val="00314D47"/>
    <w:rsid w:val="00315CAD"/>
    <w:rsid w:val="003174FD"/>
    <w:rsid w:val="00317898"/>
    <w:rsid w:val="003202AB"/>
    <w:rsid w:val="00321596"/>
    <w:rsid w:val="0032382E"/>
    <w:rsid w:val="00325331"/>
    <w:rsid w:val="00326989"/>
    <w:rsid w:val="003279FD"/>
    <w:rsid w:val="00331EEB"/>
    <w:rsid w:val="00332010"/>
    <w:rsid w:val="00335B2B"/>
    <w:rsid w:val="003429D5"/>
    <w:rsid w:val="00342D9A"/>
    <w:rsid w:val="00343E80"/>
    <w:rsid w:val="0034539F"/>
    <w:rsid w:val="00347D84"/>
    <w:rsid w:val="00350E5D"/>
    <w:rsid w:val="003528AA"/>
    <w:rsid w:val="0035303D"/>
    <w:rsid w:val="003539C1"/>
    <w:rsid w:val="00353E69"/>
    <w:rsid w:val="00354C02"/>
    <w:rsid w:val="0035715C"/>
    <w:rsid w:val="00357F4D"/>
    <w:rsid w:val="0036009B"/>
    <w:rsid w:val="00360490"/>
    <w:rsid w:val="003604B1"/>
    <w:rsid w:val="00360820"/>
    <w:rsid w:val="00361C8F"/>
    <w:rsid w:val="003647D4"/>
    <w:rsid w:val="00364BEC"/>
    <w:rsid w:val="00365907"/>
    <w:rsid w:val="00366B46"/>
    <w:rsid w:val="0036745D"/>
    <w:rsid w:val="0037137C"/>
    <w:rsid w:val="003736B6"/>
    <w:rsid w:val="00374082"/>
    <w:rsid w:val="003749E3"/>
    <w:rsid w:val="00374B45"/>
    <w:rsid w:val="00381EF9"/>
    <w:rsid w:val="003827EF"/>
    <w:rsid w:val="003829C8"/>
    <w:rsid w:val="00382C5C"/>
    <w:rsid w:val="003834B0"/>
    <w:rsid w:val="00385862"/>
    <w:rsid w:val="00387568"/>
    <w:rsid w:val="00390E81"/>
    <w:rsid w:val="00392000"/>
    <w:rsid w:val="0039222D"/>
    <w:rsid w:val="003968DB"/>
    <w:rsid w:val="003A1542"/>
    <w:rsid w:val="003A179E"/>
    <w:rsid w:val="003A2144"/>
    <w:rsid w:val="003B2428"/>
    <w:rsid w:val="003B36E8"/>
    <w:rsid w:val="003B5F55"/>
    <w:rsid w:val="003B6984"/>
    <w:rsid w:val="003C05A9"/>
    <w:rsid w:val="003C0CA2"/>
    <w:rsid w:val="003C1C1A"/>
    <w:rsid w:val="003C2CA3"/>
    <w:rsid w:val="003C332A"/>
    <w:rsid w:val="003C3621"/>
    <w:rsid w:val="003C42CE"/>
    <w:rsid w:val="003C593A"/>
    <w:rsid w:val="003C6119"/>
    <w:rsid w:val="003C62EA"/>
    <w:rsid w:val="003C71AE"/>
    <w:rsid w:val="003D2487"/>
    <w:rsid w:val="003D4C0B"/>
    <w:rsid w:val="003D60A0"/>
    <w:rsid w:val="003D6918"/>
    <w:rsid w:val="003D7919"/>
    <w:rsid w:val="003E1AA3"/>
    <w:rsid w:val="003E2671"/>
    <w:rsid w:val="003E349C"/>
    <w:rsid w:val="003E44D5"/>
    <w:rsid w:val="003E65E1"/>
    <w:rsid w:val="003E6C70"/>
    <w:rsid w:val="003E7058"/>
    <w:rsid w:val="003F3566"/>
    <w:rsid w:val="003F4312"/>
    <w:rsid w:val="003F5E59"/>
    <w:rsid w:val="003F7A7F"/>
    <w:rsid w:val="003F7D95"/>
    <w:rsid w:val="004003D5"/>
    <w:rsid w:val="004017F3"/>
    <w:rsid w:val="0040228E"/>
    <w:rsid w:val="004030F1"/>
    <w:rsid w:val="00403606"/>
    <w:rsid w:val="00403B2E"/>
    <w:rsid w:val="00404B37"/>
    <w:rsid w:val="00405CD5"/>
    <w:rsid w:val="004100F3"/>
    <w:rsid w:val="00410424"/>
    <w:rsid w:val="00410C71"/>
    <w:rsid w:val="004110ED"/>
    <w:rsid w:val="0041137F"/>
    <w:rsid w:val="00413F1C"/>
    <w:rsid w:val="0041462B"/>
    <w:rsid w:val="00417B69"/>
    <w:rsid w:val="004209E4"/>
    <w:rsid w:val="00422EF2"/>
    <w:rsid w:val="004240F4"/>
    <w:rsid w:val="00424DF2"/>
    <w:rsid w:val="004251A0"/>
    <w:rsid w:val="00426F92"/>
    <w:rsid w:val="004271BB"/>
    <w:rsid w:val="00427667"/>
    <w:rsid w:val="004300FA"/>
    <w:rsid w:val="004304CF"/>
    <w:rsid w:val="00430E95"/>
    <w:rsid w:val="00431ABD"/>
    <w:rsid w:val="0043266F"/>
    <w:rsid w:val="004346FD"/>
    <w:rsid w:val="00434F50"/>
    <w:rsid w:val="0043540B"/>
    <w:rsid w:val="0043557A"/>
    <w:rsid w:val="0043570E"/>
    <w:rsid w:val="00436E99"/>
    <w:rsid w:val="00441470"/>
    <w:rsid w:val="004414BE"/>
    <w:rsid w:val="00441E27"/>
    <w:rsid w:val="00442949"/>
    <w:rsid w:val="004436FA"/>
    <w:rsid w:val="00444D0E"/>
    <w:rsid w:val="00444F7D"/>
    <w:rsid w:val="00445203"/>
    <w:rsid w:val="0044529C"/>
    <w:rsid w:val="00454753"/>
    <w:rsid w:val="00455CED"/>
    <w:rsid w:val="00455CFF"/>
    <w:rsid w:val="004569A9"/>
    <w:rsid w:val="004573B9"/>
    <w:rsid w:val="004611DC"/>
    <w:rsid w:val="00461841"/>
    <w:rsid w:val="00461D36"/>
    <w:rsid w:val="00462BA4"/>
    <w:rsid w:val="00464502"/>
    <w:rsid w:val="00464F41"/>
    <w:rsid w:val="0046557E"/>
    <w:rsid w:val="004664DA"/>
    <w:rsid w:val="00467797"/>
    <w:rsid w:val="004723A5"/>
    <w:rsid w:val="0047387D"/>
    <w:rsid w:val="00473DD8"/>
    <w:rsid w:val="00474532"/>
    <w:rsid w:val="00480987"/>
    <w:rsid w:val="004811CE"/>
    <w:rsid w:val="004817C9"/>
    <w:rsid w:val="00481D62"/>
    <w:rsid w:val="00482078"/>
    <w:rsid w:val="00482F0C"/>
    <w:rsid w:val="0048363B"/>
    <w:rsid w:val="00483A69"/>
    <w:rsid w:val="00483ACB"/>
    <w:rsid w:val="00484968"/>
    <w:rsid w:val="00484F93"/>
    <w:rsid w:val="00485C22"/>
    <w:rsid w:val="004871FF"/>
    <w:rsid w:val="004879BA"/>
    <w:rsid w:val="00487EB5"/>
    <w:rsid w:val="00490A45"/>
    <w:rsid w:val="0049230E"/>
    <w:rsid w:val="00494C5B"/>
    <w:rsid w:val="00495F5A"/>
    <w:rsid w:val="00496DE8"/>
    <w:rsid w:val="0049752C"/>
    <w:rsid w:val="004A40CD"/>
    <w:rsid w:val="004A5402"/>
    <w:rsid w:val="004A655F"/>
    <w:rsid w:val="004A740D"/>
    <w:rsid w:val="004B054D"/>
    <w:rsid w:val="004B0D4A"/>
    <w:rsid w:val="004B0DDC"/>
    <w:rsid w:val="004B381B"/>
    <w:rsid w:val="004B6277"/>
    <w:rsid w:val="004B630F"/>
    <w:rsid w:val="004B6E36"/>
    <w:rsid w:val="004B75C3"/>
    <w:rsid w:val="004C0FE5"/>
    <w:rsid w:val="004C1B2B"/>
    <w:rsid w:val="004C62AD"/>
    <w:rsid w:val="004C6A53"/>
    <w:rsid w:val="004D1123"/>
    <w:rsid w:val="004D1398"/>
    <w:rsid w:val="004D1946"/>
    <w:rsid w:val="004D1C1A"/>
    <w:rsid w:val="004D2DBF"/>
    <w:rsid w:val="004D6CDA"/>
    <w:rsid w:val="004D7783"/>
    <w:rsid w:val="004E241B"/>
    <w:rsid w:val="004E2529"/>
    <w:rsid w:val="004E27FF"/>
    <w:rsid w:val="004E37DF"/>
    <w:rsid w:val="004E3E52"/>
    <w:rsid w:val="004E4B61"/>
    <w:rsid w:val="004E5D54"/>
    <w:rsid w:val="004E7F56"/>
    <w:rsid w:val="004F0E53"/>
    <w:rsid w:val="004F1444"/>
    <w:rsid w:val="004F3196"/>
    <w:rsid w:val="004F3494"/>
    <w:rsid w:val="004F4D5C"/>
    <w:rsid w:val="004F77EA"/>
    <w:rsid w:val="00503FEC"/>
    <w:rsid w:val="00504920"/>
    <w:rsid w:val="00505562"/>
    <w:rsid w:val="00505FF7"/>
    <w:rsid w:val="005068F8"/>
    <w:rsid w:val="00507031"/>
    <w:rsid w:val="005075B1"/>
    <w:rsid w:val="005077FC"/>
    <w:rsid w:val="00507EC3"/>
    <w:rsid w:val="005104E2"/>
    <w:rsid w:val="00511874"/>
    <w:rsid w:val="005169E0"/>
    <w:rsid w:val="0051737D"/>
    <w:rsid w:val="005178E4"/>
    <w:rsid w:val="00517C16"/>
    <w:rsid w:val="00520DED"/>
    <w:rsid w:val="0052160A"/>
    <w:rsid w:val="00521683"/>
    <w:rsid w:val="005223AD"/>
    <w:rsid w:val="00522E8A"/>
    <w:rsid w:val="00523B3F"/>
    <w:rsid w:val="00524257"/>
    <w:rsid w:val="00524E28"/>
    <w:rsid w:val="00524F2A"/>
    <w:rsid w:val="005256FD"/>
    <w:rsid w:val="00526887"/>
    <w:rsid w:val="005303AF"/>
    <w:rsid w:val="0053219D"/>
    <w:rsid w:val="00533DDD"/>
    <w:rsid w:val="00534664"/>
    <w:rsid w:val="00536A23"/>
    <w:rsid w:val="005404D9"/>
    <w:rsid w:val="00543B4E"/>
    <w:rsid w:val="00544101"/>
    <w:rsid w:val="00544417"/>
    <w:rsid w:val="00544848"/>
    <w:rsid w:val="00547166"/>
    <w:rsid w:val="00547F93"/>
    <w:rsid w:val="005521AA"/>
    <w:rsid w:val="0055305E"/>
    <w:rsid w:val="005540FB"/>
    <w:rsid w:val="00554752"/>
    <w:rsid w:val="00555127"/>
    <w:rsid w:val="00555861"/>
    <w:rsid w:val="00555F06"/>
    <w:rsid w:val="00556643"/>
    <w:rsid w:val="0056625A"/>
    <w:rsid w:val="00566929"/>
    <w:rsid w:val="005674CB"/>
    <w:rsid w:val="00567A5A"/>
    <w:rsid w:val="00567BDE"/>
    <w:rsid w:val="00567D51"/>
    <w:rsid w:val="005707DF"/>
    <w:rsid w:val="00570F74"/>
    <w:rsid w:val="00571288"/>
    <w:rsid w:val="00571AE1"/>
    <w:rsid w:val="005739F8"/>
    <w:rsid w:val="00573DBC"/>
    <w:rsid w:val="00574807"/>
    <w:rsid w:val="00574B0E"/>
    <w:rsid w:val="00575478"/>
    <w:rsid w:val="0057569E"/>
    <w:rsid w:val="00576157"/>
    <w:rsid w:val="00576460"/>
    <w:rsid w:val="00576C2C"/>
    <w:rsid w:val="0057776C"/>
    <w:rsid w:val="00577E1B"/>
    <w:rsid w:val="00581D88"/>
    <w:rsid w:val="0058341E"/>
    <w:rsid w:val="00584167"/>
    <w:rsid w:val="00584871"/>
    <w:rsid w:val="00584969"/>
    <w:rsid w:val="00587045"/>
    <w:rsid w:val="005909D0"/>
    <w:rsid w:val="00592C11"/>
    <w:rsid w:val="00593BDD"/>
    <w:rsid w:val="0059671D"/>
    <w:rsid w:val="005A1AE3"/>
    <w:rsid w:val="005A320E"/>
    <w:rsid w:val="005A5A20"/>
    <w:rsid w:val="005A6D2F"/>
    <w:rsid w:val="005A6EE6"/>
    <w:rsid w:val="005A6F02"/>
    <w:rsid w:val="005A7B0C"/>
    <w:rsid w:val="005B147F"/>
    <w:rsid w:val="005B19AF"/>
    <w:rsid w:val="005B2822"/>
    <w:rsid w:val="005B46C2"/>
    <w:rsid w:val="005B4A4A"/>
    <w:rsid w:val="005B579F"/>
    <w:rsid w:val="005B597B"/>
    <w:rsid w:val="005B5FC0"/>
    <w:rsid w:val="005C0552"/>
    <w:rsid w:val="005C0E17"/>
    <w:rsid w:val="005C11E8"/>
    <w:rsid w:val="005C5068"/>
    <w:rsid w:val="005C68B7"/>
    <w:rsid w:val="005C7F7C"/>
    <w:rsid w:val="005D35B2"/>
    <w:rsid w:val="005D3EE2"/>
    <w:rsid w:val="005D5564"/>
    <w:rsid w:val="005D6DDC"/>
    <w:rsid w:val="005D7139"/>
    <w:rsid w:val="005E14AD"/>
    <w:rsid w:val="005E4A5B"/>
    <w:rsid w:val="005E69F6"/>
    <w:rsid w:val="005E7BEE"/>
    <w:rsid w:val="005E7F80"/>
    <w:rsid w:val="005F0CE8"/>
    <w:rsid w:val="005F3C4C"/>
    <w:rsid w:val="005F5271"/>
    <w:rsid w:val="005F6646"/>
    <w:rsid w:val="005F76CE"/>
    <w:rsid w:val="00602367"/>
    <w:rsid w:val="0060354B"/>
    <w:rsid w:val="006041EA"/>
    <w:rsid w:val="00604D78"/>
    <w:rsid w:val="006060A2"/>
    <w:rsid w:val="00606246"/>
    <w:rsid w:val="00606D97"/>
    <w:rsid w:val="006113C2"/>
    <w:rsid w:val="00612562"/>
    <w:rsid w:val="006154E6"/>
    <w:rsid w:val="00615DF6"/>
    <w:rsid w:val="006169BD"/>
    <w:rsid w:val="006171BD"/>
    <w:rsid w:val="006204FE"/>
    <w:rsid w:val="00620FB3"/>
    <w:rsid w:val="006254D8"/>
    <w:rsid w:val="0062711E"/>
    <w:rsid w:val="00627BFD"/>
    <w:rsid w:val="00630082"/>
    <w:rsid w:val="006301F2"/>
    <w:rsid w:val="00630771"/>
    <w:rsid w:val="00633BAF"/>
    <w:rsid w:val="00633EEC"/>
    <w:rsid w:val="00634D2B"/>
    <w:rsid w:val="006359FF"/>
    <w:rsid w:val="00635A39"/>
    <w:rsid w:val="00637504"/>
    <w:rsid w:val="006420A0"/>
    <w:rsid w:val="006430BF"/>
    <w:rsid w:val="00646E1F"/>
    <w:rsid w:val="00647586"/>
    <w:rsid w:val="00647591"/>
    <w:rsid w:val="0065267D"/>
    <w:rsid w:val="00652861"/>
    <w:rsid w:val="00652E57"/>
    <w:rsid w:val="006553C1"/>
    <w:rsid w:val="00662199"/>
    <w:rsid w:val="0066282E"/>
    <w:rsid w:val="00663B17"/>
    <w:rsid w:val="00664ADC"/>
    <w:rsid w:val="00666A42"/>
    <w:rsid w:val="006703EE"/>
    <w:rsid w:val="0067125D"/>
    <w:rsid w:val="006729BC"/>
    <w:rsid w:val="00672C02"/>
    <w:rsid w:val="00673FC2"/>
    <w:rsid w:val="006746A2"/>
    <w:rsid w:val="00674D64"/>
    <w:rsid w:val="00674F53"/>
    <w:rsid w:val="00677481"/>
    <w:rsid w:val="006813B1"/>
    <w:rsid w:val="00682277"/>
    <w:rsid w:val="00682940"/>
    <w:rsid w:val="0068406B"/>
    <w:rsid w:val="006846BC"/>
    <w:rsid w:val="00684D55"/>
    <w:rsid w:val="00685E61"/>
    <w:rsid w:val="0068702E"/>
    <w:rsid w:val="00687AFB"/>
    <w:rsid w:val="006907DA"/>
    <w:rsid w:val="006920E2"/>
    <w:rsid w:val="0069331B"/>
    <w:rsid w:val="00693FEB"/>
    <w:rsid w:val="006951A5"/>
    <w:rsid w:val="0069550F"/>
    <w:rsid w:val="0069689B"/>
    <w:rsid w:val="006973C4"/>
    <w:rsid w:val="00697D61"/>
    <w:rsid w:val="006A190B"/>
    <w:rsid w:val="006A3B9A"/>
    <w:rsid w:val="006A475C"/>
    <w:rsid w:val="006A49B6"/>
    <w:rsid w:val="006A6625"/>
    <w:rsid w:val="006B0F58"/>
    <w:rsid w:val="006B3387"/>
    <w:rsid w:val="006B7592"/>
    <w:rsid w:val="006C19A5"/>
    <w:rsid w:val="006C2FC8"/>
    <w:rsid w:val="006C3730"/>
    <w:rsid w:val="006C6E8C"/>
    <w:rsid w:val="006C6EB6"/>
    <w:rsid w:val="006D07EB"/>
    <w:rsid w:val="006D0B4C"/>
    <w:rsid w:val="006D0F37"/>
    <w:rsid w:val="006D16EE"/>
    <w:rsid w:val="006D2A32"/>
    <w:rsid w:val="006D2C41"/>
    <w:rsid w:val="006D511C"/>
    <w:rsid w:val="006D61C0"/>
    <w:rsid w:val="006D6BE8"/>
    <w:rsid w:val="006D6BFC"/>
    <w:rsid w:val="006D6CDC"/>
    <w:rsid w:val="006E0F95"/>
    <w:rsid w:val="006E1B24"/>
    <w:rsid w:val="006E2F3F"/>
    <w:rsid w:val="006E3078"/>
    <w:rsid w:val="006E3AC5"/>
    <w:rsid w:val="006E4123"/>
    <w:rsid w:val="006E5A3D"/>
    <w:rsid w:val="006E6553"/>
    <w:rsid w:val="006E72BE"/>
    <w:rsid w:val="006E7491"/>
    <w:rsid w:val="006F0552"/>
    <w:rsid w:val="006F0DEC"/>
    <w:rsid w:val="006F23FE"/>
    <w:rsid w:val="006F2D49"/>
    <w:rsid w:val="006F43AF"/>
    <w:rsid w:val="006F5696"/>
    <w:rsid w:val="006F6844"/>
    <w:rsid w:val="00700115"/>
    <w:rsid w:val="00700918"/>
    <w:rsid w:val="00704FFF"/>
    <w:rsid w:val="00705FB6"/>
    <w:rsid w:val="00707573"/>
    <w:rsid w:val="007124DC"/>
    <w:rsid w:val="0071250B"/>
    <w:rsid w:val="00713260"/>
    <w:rsid w:val="00713CA4"/>
    <w:rsid w:val="00714B6E"/>
    <w:rsid w:val="00715C2D"/>
    <w:rsid w:val="007215C1"/>
    <w:rsid w:val="0072225C"/>
    <w:rsid w:val="00722CE6"/>
    <w:rsid w:val="00723788"/>
    <w:rsid w:val="0072380E"/>
    <w:rsid w:val="00724774"/>
    <w:rsid w:val="007307B1"/>
    <w:rsid w:val="00730887"/>
    <w:rsid w:val="007314BF"/>
    <w:rsid w:val="00731B48"/>
    <w:rsid w:val="00732DAC"/>
    <w:rsid w:val="007339B6"/>
    <w:rsid w:val="007359FE"/>
    <w:rsid w:val="00737C1C"/>
    <w:rsid w:val="0074130E"/>
    <w:rsid w:val="00741B04"/>
    <w:rsid w:val="00742BA5"/>
    <w:rsid w:val="00743062"/>
    <w:rsid w:val="007433E3"/>
    <w:rsid w:val="00743DA2"/>
    <w:rsid w:val="007469C9"/>
    <w:rsid w:val="00746E3C"/>
    <w:rsid w:val="00746F46"/>
    <w:rsid w:val="007473C4"/>
    <w:rsid w:val="00747408"/>
    <w:rsid w:val="00747EFD"/>
    <w:rsid w:val="00747FD3"/>
    <w:rsid w:val="0075026F"/>
    <w:rsid w:val="00750F62"/>
    <w:rsid w:val="007525BC"/>
    <w:rsid w:val="00752E4B"/>
    <w:rsid w:val="007548C3"/>
    <w:rsid w:val="00754E6B"/>
    <w:rsid w:val="0075552B"/>
    <w:rsid w:val="0075683C"/>
    <w:rsid w:val="00756E63"/>
    <w:rsid w:val="00757206"/>
    <w:rsid w:val="007608A0"/>
    <w:rsid w:val="0076135C"/>
    <w:rsid w:val="00761DD9"/>
    <w:rsid w:val="0076230E"/>
    <w:rsid w:val="00762E74"/>
    <w:rsid w:val="007638A3"/>
    <w:rsid w:val="00772BF0"/>
    <w:rsid w:val="00773FD1"/>
    <w:rsid w:val="0077486D"/>
    <w:rsid w:val="00774CDD"/>
    <w:rsid w:val="007772B1"/>
    <w:rsid w:val="00777425"/>
    <w:rsid w:val="00777960"/>
    <w:rsid w:val="007805EB"/>
    <w:rsid w:val="00783798"/>
    <w:rsid w:val="00787682"/>
    <w:rsid w:val="00787C03"/>
    <w:rsid w:val="00790279"/>
    <w:rsid w:val="007911EE"/>
    <w:rsid w:val="007911F2"/>
    <w:rsid w:val="007912F6"/>
    <w:rsid w:val="00791551"/>
    <w:rsid w:val="0079231A"/>
    <w:rsid w:val="00794356"/>
    <w:rsid w:val="0079642C"/>
    <w:rsid w:val="007966CA"/>
    <w:rsid w:val="00797AD0"/>
    <w:rsid w:val="007A0F2A"/>
    <w:rsid w:val="007A2299"/>
    <w:rsid w:val="007A2B2A"/>
    <w:rsid w:val="007A3E14"/>
    <w:rsid w:val="007A53E8"/>
    <w:rsid w:val="007A5C02"/>
    <w:rsid w:val="007A621D"/>
    <w:rsid w:val="007B084B"/>
    <w:rsid w:val="007B39B2"/>
    <w:rsid w:val="007B5126"/>
    <w:rsid w:val="007B5AC3"/>
    <w:rsid w:val="007B6667"/>
    <w:rsid w:val="007B717C"/>
    <w:rsid w:val="007B7962"/>
    <w:rsid w:val="007B7B6C"/>
    <w:rsid w:val="007B7C68"/>
    <w:rsid w:val="007C1F7E"/>
    <w:rsid w:val="007C29F2"/>
    <w:rsid w:val="007C2BF0"/>
    <w:rsid w:val="007C2E95"/>
    <w:rsid w:val="007C50BE"/>
    <w:rsid w:val="007C51A5"/>
    <w:rsid w:val="007C5227"/>
    <w:rsid w:val="007C61F7"/>
    <w:rsid w:val="007D0140"/>
    <w:rsid w:val="007D0F92"/>
    <w:rsid w:val="007D166B"/>
    <w:rsid w:val="007D20DB"/>
    <w:rsid w:val="007D3C43"/>
    <w:rsid w:val="007E0736"/>
    <w:rsid w:val="007E1384"/>
    <w:rsid w:val="007E1CCB"/>
    <w:rsid w:val="007E4AAD"/>
    <w:rsid w:val="007E4C19"/>
    <w:rsid w:val="007E5C02"/>
    <w:rsid w:val="007E66C5"/>
    <w:rsid w:val="007E69F6"/>
    <w:rsid w:val="007E6CF1"/>
    <w:rsid w:val="007E762C"/>
    <w:rsid w:val="007E7F44"/>
    <w:rsid w:val="007F16CC"/>
    <w:rsid w:val="007F1A86"/>
    <w:rsid w:val="007F1CC8"/>
    <w:rsid w:val="007F226D"/>
    <w:rsid w:val="007F366C"/>
    <w:rsid w:val="007F3C32"/>
    <w:rsid w:val="007F4020"/>
    <w:rsid w:val="007F57B6"/>
    <w:rsid w:val="00802ACF"/>
    <w:rsid w:val="008038BE"/>
    <w:rsid w:val="00803946"/>
    <w:rsid w:val="00803F25"/>
    <w:rsid w:val="00804DED"/>
    <w:rsid w:val="00810A30"/>
    <w:rsid w:val="008124D5"/>
    <w:rsid w:val="00812673"/>
    <w:rsid w:val="0081374C"/>
    <w:rsid w:val="00813EBE"/>
    <w:rsid w:val="008146A6"/>
    <w:rsid w:val="00815049"/>
    <w:rsid w:val="00815F5C"/>
    <w:rsid w:val="00817E52"/>
    <w:rsid w:val="0082027A"/>
    <w:rsid w:val="008215B6"/>
    <w:rsid w:val="00821907"/>
    <w:rsid w:val="0082342E"/>
    <w:rsid w:val="0082530B"/>
    <w:rsid w:val="0083061E"/>
    <w:rsid w:val="00833E8E"/>
    <w:rsid w:val="00835313"/>
    <w:rsid w:val="00835FC5"/>
    <w:rsid w:val="008368C3"/>
    <w:rsid w:val="00836A63"/>
    <w:rsid w:val="00837349"/>
    <w:rsid w:val="00837BBE"/>
    <w:rsid w:val="00841E4D"/>
    <w:rsid w:val="00842C53"/>
    <w:rsid w:val="00842FDE"/>
    <w:rsid w:val="008435E0"/>
    <w:rsid w:val="00843700"/>
    <w:rsid w:val="00844004"/>
    <w:rsid w:val="008448EB"/>
    <w:rsid w:val="008460A6"/>
    <w:rsid w:val="008465D4"/>
    <w:rsid w:val="00846892"/>
    <w:rsid w:val="00846BB4"/>
    <w:rsid w:val="0085045C"/>
    <w:rsid w:val="00852C50"/>
    <w:rsid w:val="00852FC7"/>
    <w:rsid w:val="008535B0"/>
    <w:rsid w:val="0085394C"/>
    <w:rsid w:val="00853FE9"/>
    <w:rsid w:val="00854A6A"/>
    <w:rsid w:val="0085689F"/>
    <w:rsid w:val="00862A19"/>
    <w:rsid w:val="00862BFD"/>
    <w:rsid w:val="00862DF5"/>
    <w:rsid w:val="008639DC"/>
    <w:rsid w:val="00863CFF"/>
    <w:rsid w:val="00864B02"/>
    <w:rsid w:val="008668D8"/>
    <w:rsid w:val="00872AB3"/>
    <w:rsid w:val="00872F17"/>
    <w:rsid w:val="008734AD"/>
    <w:rsid w:val="00875317"/>
    <w:rsid w:val="0087571B"/>
    <w:rsid w:val="00876478"/>
    <w:rsid w:val="008767E2"/>
    <w:rsid w:val="00877253"/>
    <w:rsid w:val="00877A1E"/>
    <w:rsid w:val="008803A8"/>
    <w:rsid w:val="0088093C"/>
    <w:rsid w:val="00880DFC"/>
    <w:rsid w:val="008818B1"/>
    <w:rsid w:val="00881E0A"/>
    <w:rsid w:val="00883BC1"/>
    <w:rsid w:val="0088523D"/>
    <w:rsid w:val="00885A88"/>
    <w:rsid w:val="008871C9"/>
    <w:rsid w:val="008904B6"/>
    <w:rsid w:val="00890999"/>
    <w:rsid w:val="00890A75"/>
    <w:rsid w:val="00891775"/>
    <w:rsid w:val="00892864"/>
    <w:rsid w:val="00892979"/>
    <w:rsid w:val="0089550C"/>
    <w:rsid w:val="0089579F"/>
    <w:rsid w:val="00896574"/>
    <w:rsid w:val="008978BB"/>
    <w:rsid w:val="008A080A"/>
    <w:rsid w:val="008A0FFD"/>
    <w:rsid w:val="008A1830"/>
    <w:rsid w:val="008A27EE"/>
    <w:rsid w:val="008A2FE8"/>
    <w:rsid w:val="008A3AE6"/>
    <w:rsid w:val="008A3E62"/>
    <w:rsid w:val="008A4643"/>
    <w:rsid w:val="008A4ECF"/>
    <w:rsid w:val="008A719A"/>
    <w:rsid w:val="008A7954"/>
    <w:rsid w:val="008A7A97"/>
    <w:rsid w:val="008B1AB2"/>
    <w:rsid w:val="008B1BAE"/>
    <w:rsid w:val="008B31DD"/>
    <w:rsid w:val="008B52AD"/>
    <w:rsid w:val="008B6366"/>
    <w:rsid w:val="008C0B9B"/>
    <w:rsid w:val="008C1717"/>
    <w:rsid w:val="008C1E5F"/>
    <w:rsid w:val="008C2949"/>
    <w:rsid w:val="008C3BCC"/>
    <w:rsid w:val="008C4440"/>
    <w:rsid w:val="008C674C"/>
    <w:rsid w:val="008D07A5"/>
    <w:rsid w:val="008D0DE0"/>
    <w:rsid w:val="008D27B2"/>
    <w:rsid w:val="008D2A82"/>
    <w:rsid w:val="008D3B61"/>
    <w:rsid w:val="008D5A96"/>
    <w:rsid w:val="008E0214"/>
    <w:rsid w:val="008E104F"/>
    <w:rsid w:val="008E12E8"/>
    <w:rsid w:val="008E1443"/>
    <w:rsid w:val="008E18E9"/>
    <w:rsid w:val="008E5624"/>
    <w:rsid w:val="008E5630"/>
    <w:rsid w:val="008E6E70"/>
    <w:rsid w:val="008E6ECA"/>
    <w:rsid w:val="008F0407"/>
    <w:rsid w:val="008F236B"/>
    <w:rsid w:val="008F4964"/>
    <w:rsid w:val="008F5441"/>
    <w:rsid w:val="008F7A9F"/>
    <w:rsid w:val="00900383"/>
    <w:rsid w:val="00903BFF"/>
    <w:rsid w:val="009040F0"/>
    <w:rsid w:val="00905560"/>
    <w:rsid w:val="00905AD6"/>
    <w:rsid w:val="00906184"/>
    <w:rsid w:val="009102FC"/>
    <w:rsid w:val="009131A1"/>
    <w:rsid w:val="00913294"/>
    <w:rsid w:val="00914D32"/>
    <w:rsid w:val="00917BEC"/>
    <w:rsid w:val="00920E6B"/>
    <w:rsid w:val="0092104C"/>
    <w:rsid w:val="00922649"/>
    <w:rsid w:val="0092439E"/>
    <w:rsid w:val="00925443"/>
    <w:rsid w:val="009260F0"/>
    <w:rsid w:val="0092643A"/>
    <w:rsid w:val="0092679D"/>
    <w:rsid w:val="009274F0"/>
    <w:rsid w:val="00927714"/>
    <w:rsid w:val="00927FB5"/>
    <w:rsid w:val="00932944"/>
    <w:rsid w:val="00932B92"/>
    <w:rsid w:val="00936373"/>
    <w:rsid w:val="00936DF0"/>
    <w:rsid w:val="0093729D"/>
    <w:rsid w:val="0093731D"/>
    <w:rsid w:val="009376AE"/>
    <w:rsid w:val="009378F3"/>
    <w:rsid w:val="00940639"/>
    <w:rsid w:val="009406EC"/>
    <w:rsid w:val="00940FD4"/>
    <w:rsid w:val="0094104E"/>
    <w:rsid w:val="009414D5"/>
    <w:rsid w:val="00941546"/>
    <w:rsid w:val="00942F75"/>
    <w:rsid w:val="009466C9"/>
    <w:rsid w:val="009477F7"/>
    <w:rsid w:val="00950A95"/>
    <w:rsid w:val="00952524"/>
    <w:rsid w:val="0095268C"/>
    <w:rsid w:val="00954B97"/>
    <w:rsid w:val="00955F22"/>
    <w:rsid w:val="00955F60"/>
    <w:rsid w:val="00956E87"/>
    <w:rsid w:val="0096007A"/>
    <w:rsid w:val="0096188F"/>
    <w:rsid w:val="00961F08"/>
    <w:rsid w:val="00963156"/>
    <w:rsid w:val="00963D26"/>
    <w:rsid w:val="00963FA1"/>
    <w:rsid w:val="00964875"/>
    <w:rsid w:val="00966A6F"/>
    <w:rsid w:val="00970220"/>
    <w:rsid w:val="009711A1"/>
    <w:rsid w:val="00971809"/>
    <w:rsid w:val="009728F3"/>
    <w:rsid w:val="0097470A"/>
    <w:rsid w:val="009755E2"/>
    <w:rsid w:val="009758AD"/>
    <w:rsid w:val="00975E4E"/>
    <w:rsid w:val="009773EC"/>
    <w:rsid w:val="009777EA"/>
    <w:rsid w:val="009810D9"/>
    <w:rsid w:val="00986880"/>
    <w:rsid w:val="0099097F"/>
    <w:rsid w:val="00990C91"/>
    <w:rsid w:val="00996AD8"/>
    <w:rsid w:val="00996F47"/>
    <w:rsid w:val="00997E70"/>
    <w:rsid w:val="009A2B26"/>
    <w:rsid w:val="009A321C"/>
    <w:rsid w:val="009A69E9"/>
    <w:rsid w:val="009B012F"/>
    <w:rsid w:val="009B11CD"/>
    <w:rsid w:val="009B14E1"/>
    <w:rsid w:val="009B1FE7"/>
    <w:rsid w:val="009B239B"/>
    <w:rsid w:val="009B3458"/>
    <w:rsid w:val="009B38E5"/>
    <w:rsid w:val="009B5251"/>
    <w:rsid w:val="009B667B"/>
    <w:rsid w:val="009C08A9"/>
    <w:rsid w:val="009C13DB"/>
    <w:rsid w:val="009C346E"/>
    <w:rsid w:val="009C592B"/>
    <w:rsid w:val="009C6C31"/>
    <w:rsid w:val="009C79EB"/>
    <w:rsid w:val="009C7F94"/>
    <w:rsid w:val="009D0B54"/>
    <w:rsid w:val="009D3328"/>
    <w:rsid w:val="009D3E9A"/>
    <w:rsid w:val="009D4CF3"/>
    <w:rsid w:val="009D67E9"/>
    <w:rsid w:val="009E1F94"/>
    <w:rsid w:val="009E21C6"/>
    <w:rsid w:val="009E28A1"/>
    <w:rsid w:val="009E3B26"/>
    <w:rsid w:val="009E3BCE"/>
    <w:rsid w:val="009E443C"/>
    <w:rsid w:val="009E6443"/>
    <w:rsid w:val="009F10B6"/>
    <w:rsid w:val="009F1622"/>
    <w:rsid w:val="009F1CD3"/>
    <w:rsid w:val="009F1FA9"/>
    <w:rsid w:val="009F3250"/>
    <w:rsid w:val="009F5525"/>
    <w:rsid w:val="009F6325"/>
    <w:rsid w:val="00A03730"/>
    <w:rsid w:val="00A03D64"/>
    <w:rsid w:val="00A04536"/>
    <w:rsid w:val="00A06874"/>
    <w:rsid w:val="00A06D9D"/>
    <w:rsid w:val="00A1067F"/>
    <w:rsid w:val="00A11279"/>
    <w:rsid w:val="00A21826"/>
    <w:rsid w:val="00A21CE8"/>
    <w:rsid w:val="00A2259F"/>
    <w:rsid w:val="00A240C0"/>
    <w:rsid w:val="00A24F1D"/>
    <w:rsid w:val="00A268E8"/>
    <w:rsid w:val="00A30023"/>
    <w:rsid w:val="00A304F6"/>
    <w:rsid w:val="00A30803"/>
    <w:rsid w:val="00A30D6F"/>
    <w:rsid w:val="00A31121"/>
    <w:rsid w:val="00A31736"/>
    <w:rsid w:val="00A37CC5"/>
    <w:rsid w:val="00A409D5"/>
    <w:rsid w:val="00A42B5C"/>
    <w:rsid w:val="00A43FA1"/>
    <w:rsid w:val="00A4650F"/>
    <w:rsid w:val="00A50CC7"/>
    <w:rsid w:val="00A53099"/>
    <w:rsid w:val="00A5422E"/>
    <w:rsid w:val="00A552B5"/>
    <w:rsid w:val="00A55A17"/>
    <w:rsid w:val="00A60DF8"/>
    <w:rsid w:val="00A61342"/>
    <w:rsid w:val="00A61626"/>
    <w:rsid w:val="00A6624B"/>
    <w:rsid w:val="00A669EA"/>
    <w:rsid w:val="00A72D6F"/>
    <w:rsid w:val="00A734D5"/>
    <w:rsid w:val="00A73ACB"/>
    <w:rsid w:val="00A746B3"/>
    <w:rsid w:val="00A77C28"/>
    <w:rsid w:val="00A80875"/>
    <w:rsid w:val="00A80BC9"/>
    <w:rsid w:val="00A82B6F"/>
    <w:rsid w:val="00A86820"/>
    <w:rsid w:val="00A86C60"/>
    <w:rsid w:val="00A920D1"/>
    <w:rsid w:val="00A957AA"/>
    <w:rsid w:val="00A95B29"/>
    <w:rsid w:val="00AA3AA0"/>
    <w:rsid w:val="00AA64EA"/>
    <w:rsid w:val="00AA6BED"/>
    <w:rsid w:val="00AA79C9"/>
    <w:rsid w:val="00AB32E0"/>
    <w:rsid w:val="00AB4881"/>
    <w:rsid w:val="00AB59D4"/>
    <w:rsid w:val="00AB655E"/>
    <w:rsid w:val="00AB685D"/>
    <w:rsid w:val="00AB75E8"/>
    <w:rsid w:val="00AC0B57"/>
    <w:rsid w:val="00AC0DF0"/>
    <w:rsid w:val="00AC196D"/>
    <w:rsid w:val="00AC1B1A"/>
    <w:rsid w:val="00AC4A2A"/>
    <w:rsid w:val="00AC7398"/>
    <w:rsid w:val="00AC7EAB"/>
    <w:rsid w:val="00AD2439"/>
    <w:rsid w:val="00AD3747"/>
    <w:rsid w:val="00AD3E3E"/>
    <w:rsid w:val="00AD4B43"/>
    <w:rsid w:val="00AD5165"/>
    <w:rsid w:val="00AD52A3"/>
    <w:rsid w:val="00AD6469"/>
    <w:rsid w:val="00AE2825"/>
    <w:rsid w:val="00AE2B81"/>
    <w:rsid w:val="00AE2C87"/>
    <w:rsid w:val="00AE6267"/>
    <w:rsid w:val="00AE7650"/>
    <w:rsid w:val="00AE7958"/>
    <w:rsid w:val="00AF29C5"/>
    <w:rsid w:val="00AF3A73"/>
    <w:rsid w:val="00AF473E"/>
    <w:rsid w:val="00AF76D3"/>
    <w:rsid w:val="00B0001A"/>
    <w:rsid w:val="00B03258"/>
    <w:rsid w:val="00B03623"/>
    <w:rsid w:val="00B04103"/>
    <w:rsid w:val="00B04AEA"/>
    <w:rsid w:val="00B06BA6"/>
    <w:rsid w:val="00B07EA7"/>
    <w:rsid w:val="00B107F6"/>
    <w:rsid w:val="00B12ED1"/>
    <w:rsid w:val="00B15DD6"/>
    <w:rsid w:val="00B166C4"/>
    <w:rsid w:val="00B16707"/>
    <w:rsid w:val="00B20534"/>
    <w:rsid w:val="00B21BBF"/>
    <w:rsid w:val="00B22873"/>
    <w:rsid w:val="00B22EA8"/>
    <w:rsid w:val="00B23224"/>
    <w:rsid w:val="00B2480E"/>
    <w:rsid w:val="00B253B8"/>
    <w:rsid w:val="00B25824"/>
    <w:rsid w:val="00B2619D"/>
    <w:rsid w:val="00B275A4"/>
    <w:rsid w:val="00B276AE"/>
    <w:rsid w:val="00B311A8"/>
    <w:rsid w:val="00B327E6"/>
    <w:rsid w:val="00B32E0D"/>
    <w:rsid w:val="00B34C61"/>
    <w:rsid w:val="00B35D39"/>
    <w:rsid w:val="00B362A1"/>
    <w:rsid w:val="00B37228"/>
    <w:rsid w:val="00B37BAE"/>
    <w:rsid w:val="00B37D87"/>
    <w:rsid w:val="00B40093"/>
    <w:rsid w:val="00B40399"/>
    <w:rsid w:val="00B42FBF"/>
    <w:rsid w:val="00B454AF"/>
    <w:rsid w:val="00B462C2"/>
    <w:rsid w:val="00B51363"/>
    <w:rsid w:val="00B539EC"/>
    <w:rsid w:val="00B54C2E"/>
    <w:rsid w:val="00B55585"/>
    <w:rsid w:val="00B60114"/>
    <w:rsid w:val="00B60594"/>
    <w:rsid w:val="00B60985"/>
    <w:rsid w:val="00B621C9"/>
    <w:rsid w:val="00B64405"/>
    <w:rsid w:val="00B64CC9"/>
    <w:rsid w:val="00B65FCC"/>
    <w:rsid w:val="00B665E6"/>
    <w:rsid w:val="00B66A47"/>
    <w:rsid w:val="00B66FDA"/>
    <w:rsid w:val="00B67913"/>
    <w:rsid w:val="00B713DA"/>
    <w:rsid w:val="00B72530"/>
    <w:rsid w:val="00B72742"/>
    <w:rsid w:val="00B73EE2"/>
    <w:rsid w:val="00B7401A"/>
    <w:rsid w:val="00B74ABA"/>
    <w:rsid w:val="00B75809"/>
    <w:rsid w:val="00B76071"/>
    <w:rsid w:val="00B761B6"/>
    <w:rsid w:val="00B765F6"/>
    <w:rsid w:val="00B76C2B"/>
    <w:rsid w:val="00B76ECE"/>
    <w:rsid w:val="00B76F43"/>
    <w:rsid w:val="00B771FB"/>
    <w:rsid w:val="00B779AC"/>
    <w:rsid w:val="00B81EE8"/>
    <w:rsid w:val="00B827DB"/>
    <w:rsid w:val="00B8497A"/>
    <w:rsid w:val="00B87145"/>
    <w:rsid w:val="00B87A9F"/>
    <w:rsid w:val="00B906D5"/>
    <w:rsid w:val="00B92F47"/>
    <w:rsid w:val="00B936CE"/>
    <w:rsid w:val="00B94DCA"/>
    <w:rsid w:val="00BA1891"/>
    <w:rsid w:val="00BA2C64"/>
    <w:rsid w:val="00BA33E9"/>
    <w:rsid w:val="00BA5737"/>
    <w:rsid w:val="00BB16A0"/>
    <w:rsid w:val="00BB1878"/>
    <w:rsid w:val="00BB1915"/>
    <w:rsid w:val="00BB194A"/>
    <w:rsid w:val="00BB1C62"/>
    <w:rsid w:val="00BB240C"/>
    <w:rsid w:val="00BB2511"/>
    <w:rsid w:val="00BB26AA"/>
    <w:rsid w:val="00BB3C05"/>
    <w:rsid w:val="00BB5756"/>
    <w:rsid w:val="00BB5A98"/>
    <w:rsid w:val="00BB5D37"/>
    <w:rsid w:val="00BB6079"/>
    <w:rsid w:val="00BB611A"/>
    <w:rsid w:val="00BB736E"/>
    <w:rsid w:val="00BC3D78"/>
    <w:rsid w:val="00BC47A4"/>
    <w:rsid w:val="00BD0378"/>
    <w:rsid w:val="00BD0618"/>
    <w:rsid w:val="00BD0E06"/>
    <w:rsid w:val="00BD0EC2"/>
    <w:rsid w:val="00BD39B6"/>
    <w:rsid w:val="00BD44FE"/>
    <w:rsid w:val="00BD5A09"/>
    <w:rsid w:val="00BD5A83"/>
    <w:rsid w:val="00BD6E6D"/>
    <w:rsid w:val="00BD74D4"/>
    <w:rsid w:val="00BD7954"/>
    <w:rsid w:val="00BD7F55"/>
    <w:rsid w:val="00BE18DF"/>
    <w:rsid w:val="00BE198E"/>
    <w:rsid w:val="00BE2C2B"/>
    <w:rsid w:val="00BE38E8"/>
    <w:rsid w:val="00BE600F"/>
    <w:rsid w:val="00BE792E"/>
    <w:rsid w:val="00BE79C9"/>
    <w:rsid w:val="00BF060D"/>
    <w:rsid w:val="00BF0A3A"/>
    <w:rsid w:val="00BF1A44"/>
    <w:rsid w:val="00BF2647"/>
    <w:rsid w:val="00BF3FAB"/>
    <w:rsid w:val="00BF4370"/>
    <w:rsid w:val="00BF6BB3"/>
    <w:rsid w:val="00BF7C3F"/>
    <w:rsid w:val="00C014A2"/>
    <w:rsid w:val="00C02341"/>
    <w:rsid w:val="00C0264B"/>
    <w:rsid w:val="00C02CF0"/>
    <w:rsid w:val="00C030BA"/>
    <w:rsid w:val="00C037AD"/>
    <w:rsid w:val="00C037B7"/>
    <w:rsid w:val="00C03976"/>
    <w:rsid w:val="00C03C42"/>
    <w:rsid w:val="00C0465E"/>
    <w:rsid w:val="00C0517C"/>
    <w:rsid w:val="00C059EC"/>
    <w:rsid w:val="00C05DE1"/>
    <w:rsid w:val="00C117D6"/>
    <w:rsid w:val="00C1219E"/>
    <w:rsid w:val="00C13FC9"/>
    <w:rsid w:val="00C176B9"/>
    <w:rsid w:val="00C23A93"/>
    <w:rsid w:val="00C30B27"/>
    <w:rsid w:val="00C30CDB"/>
    <w:rsid w:val="00C3161C"/>
    <w:rsid w:val="00C31C44"/>
    <w:rsid w:val="00C341FD"/>
    <w:rsid w:val="00C3606A"/>
    <w:rsid w:val="00C36487"/>
    <w:rsid w:val="00C36AB2"/>
    <w:rsid w:val="00C371CA"/>
    <w:rsid w:val="00C4073B"/>
    <w:rsid w:val="00C40781"/>
    <w:rsid w:val="00C40882"/>
    <w:rsid w:val="00C42889"/>
    <w:rsid w:val="00C42FE7"/>
    <w:rsid w:val="00C43843"/>
    <w:rsid w:val="00C46C0A"/>
    <w:rsid w:val="00C50F6A"/>
    <w:rsid w:val="00C50F74"/>
    <w:rsid w:val="00C51904"/>
    <w:rsid w:val="00C523EF"/>
    <w:rsid w:val="00C53270"/>
    <w:rsid w:val="00C537D6"/>
    <w:rsid w:val="00C53EC6"/>
    <w:rsid w:val="00C54297"/>
    <w:rsid w:val="00C573EE"/>
    <w:rsid w:val="00C57A3B"/>
    <w:rsid w:val="00C609EB"/>
    <w:rsid w:val="00C61150"/>
    <w:rsid w:val="00C65A68"/>
    <w:rsid w:val="00C667E5"/>
    <w:rsid w:val="00C71087"/>
    <w:rsid w:val="00C7122F"/>
    <w:rsid w:val="00C71C04"/>
    <w:rsid w:val="00C722F5"/>
    <w:rsid w:val="00C72A93"/>
    <w:rsid w:val="00C72D7B"/>
    <w:rsid w:val="00C7320E"/>
    <w:rsid w:val="00C75032"/>
    <w:rsid w:val="00C75E64"/>
    <w:rsid w:val="00C775AD"/>
    <w:rsid w:val="00C83165"/>
    <w:rsid w:val="00C8325B"/>
    <w:rsid w:val="00C838BB"/>
    <w:rsid w:val="00C845C3"/>
    <w:rsid w:val="00C84CD5"/>
    <w:rsid w:val="00C90931"/>
    <w:rsid w:val="00C909CF"/>
    <w:rsid w:val="00C91633"/>
    <w:rsid w:val="00C9263E"/>
    <w:rsid w:val="00C94695"/>
    <w:rsid w:val="00C950C7"/>
    <w:rsid w:val="00C954F2"/>
    <w:rsid w:val="00C96891"/>
    <w:rsid w:val="00C97495"/>
    <w:rsid w:val="00CA06C0"/>
    <w:rsid w:val="00CA11D9"/>
    <w:rsid w:val="00CA1BE0"/>
    <w:rsid w:val="00CA381C"/>
    <w:rsid w:val="00CA4AAC"/>
    <w:rsid w:val="00CA511C"/>
    <w:rsid w:val="00CA55E1"/>
    <w:rsid w:val="00CA6C3A"/>
    <w:rsid w:val="00CB0FAB"/>
    <w:rsid w:val="00CB2126"/>
    <w:rsid w:val="00CB2B8F"/>
    <w:rsid w:val="00CB4540"/>
    <w:rsid w:val="00CB5358"/>
    <w:rsid w:val="00CB57BB"/>
    <w:rsid w:val="00CB5D58"/>
    <w:rsid w:val="00CB5DA7"/>
    <w:rsid w:val="00CB63AB"/>
    <w:rsid w:val="00CB7A22"/>
    <w:rsid w:val="00CC0B35"/>
    <w:rsid w:val="00CC1421"/>
    <w:rsid w:val="00CC29B0"/>
    <w:rsid w:val="00CC5555"/>
    <w:rsid w:val="00CD002C"/>
    <w:rsid w:val="00CD00DC"/>
    <w:rsid w:val="00CD172E"/>
    <w:rsid w:val="00CD1DF7"/>
    <w:rsid w:val="00CD2E44"/>
    <w:rsid w:val="00CD3900"/>
    <w:rsid w:val="00CD3CD3"/>
    <w:rsid w:val="00CD5621"/>
    <w:rsid w:val="00CD6F0E"/>
    <w:rsid w:val="00CE0217"/>
    <w:rsid w:val="00CE2875"/>
    <w:rsid w:val="00CE3741"/>
    <w:rsid w:val="00CE4A16"/>
    <w:rsid w:val="00CE4B33"/>
    <w:rsid w:val="00CE5C53"/>
    <w:rsid w:val="00CE6BD9"/>
    <w:rsid w:val="00CE78C2"/>
    <w:rsid w:val="00CE7CAE"/>
    <w:rsid w:val="00CF221A"/>
    <w:rsid w:val="00CF3354"/>
    <w:rsid w:val="00CF42B2"/>
    <w:rsid w:val="00CF4C2C"/>
    <w:rsid w:val="00CF7018"/>
    <w:rsid w:val="00CF7594"/>
    <w:rsid w:val="00D028CD"/>
    <w:rsid w:val="00D03A46"/>
    <w:rsid w:val="00D03E53"/>
    <w:rsid w:val="00D04A74"/>
    <w:rsid w:val="00D06266"/>
    <w:rsid w:val="00D06619"/>
    <w:rsid w:val="00D07568"/>
    <w:rsid w:val="00D138CF"/>
    <w:rsid w:val="00D13BFD"/>
    <w:rsid w:val="00D140C6"/>
    <w:rsid w:val="00D168DA"/>
    <w:rsid w:val="00D174EE"/>
    <w:rsid w:val="00D1766B"/>
    <w:rsid w:val="00D224D4"/>
    <w:rsid w:val="00D23676"/>
    <w:rsid w:val="00D23B67"/>
    <w:rsid w:val="00D251F0"/>
    <w:rsid w:val="00D25B31"/>
    <w:rsid w:val="00D25DCD"/>
    <w:rsid w:val="00D26FA4"/>
    <w:rsid w:val="00D27C00"/>
    <w:rsid w:val="00D30952"/>
    <w:rsid w:val="00D3185D"/>
    <w:rsid w:val="00D32B19"/>
    <w:rsid w:val="00D32CD2"/>
    <w:rsid w:val="00D333D2"/>
    <w:rsid w:val="00D37C64"/>
    <w:rsid w:val="00D4033D"/>
    <w:rsid w:val="00D41887"/>
    <w:rsid w:val="00D4616E"/>
    <w:rsid w:val="00D4630A"/>
    <w:rsid w:val="00D465E6"/>
    <w:rsid w:val="00D50F60"/>
    <w:rsid w:val="00D51C57"/>
    <w:rsid w:val="00D54D85"/>
    <w:rsid w:val="00D5724E"/>
    <w:rsid w:val="00D60BDA"/>
    <w:rsid w:val="00D61813"/>
    <w:rsid w:val="00D62AA5"/>
    <w:rsid w:val="00D62DDE"/>
    <w:rsid w:val="00D641BD"/>
    <w:rsid w:val="00D6424B"/>
    <w:rsid w:val="00D6452E"/>
    <w:rsid w:val="00D65461"/>
    <w:rsid w:val="00D668B7"/>
    <w:rsid w:val="00D672D7"/>
    <w:rsid w:val="00D7095B"/>
    <w:rsid w:val="00D71175"/>
    <w:rsid w:val="00D726E8"/>
    <w:rsid w:val="00D7275B"/>
    <w:rsid w:val="00D72888"/>
    <w:rsid w:val="00D72C6D"/>
    <w:rsid w:val="00D77554"/>
    <w:rsid w:val="00D81A51"/>
    <w:rsid w:val="00D844F8"/>
    <w:rsid w:val="00D85056"/>
    <w:rsid w:val="00D85ABA"/>
    <w:rsid w:val="00D87610"/>
    <w:rsid w:val="00D91E5F"/>
    <w:rsid w:val="00D95330"/>
    <w:rsid w:val="00D96943"/>
    <w:rsid w:val="00DA07F9"/>
    <w:rsid w:val="00DA0F44"/>
    <w:rsid w:val="00DA33E2"/>
    <w:rsid w:val="00DA40B8"/>
    <w:rsid w:val="00DA58BB"/>
    <w:rsid w:val="00DA7380"/>
    <w:rsid w:val="00DA75D2"/>
    <w:rsid w:val="00DB1001"/>
    <w:rsid w:val="00DB25C7"/>
    <w:rsid w:val="00DB26C0"/>
    <w:rsid w:val="00DB2807"/>
    <w:rsid w:val="00DB314E"/>
    <w:rsid w:val="00DB4823"/>
    <w:rsid w:val="00DB4AEB"/>
    <w:rsid w:val="00DC10F9"/>
    <w:rsid w:val="00DC1FB4"/>
    <w:rsid w:val="00DC23E3"/>
    <w:rsid w:val="00DC2405"/>
    <w:rsid w:val="00DC2BA9"/>
    <w:rsid w:val="00DC34E5"/>
    <w:rsid w:val="00DC53BB"/>
    <w:rsid w:val="00DC5F8C"/>
    <w:rsid w:val="00DC6B2C"/>
    <w:rsid w:val="00DC7E76"/>
    <w:rsid w:val="00DD10A7"/>
    <w:rsid w:val="00DD11DF"/>
    <w:rsid w:val="00DD1434"/>
    <w:rsid w:val="00DD165A"/>
    <w:rsid w:val="00DD2190"/>
    <w:rsid w:val="00DD2A0B"/>
    <w:rsid w:val="00DD5C3E"/>
    <w:rsid w:val="00DD63C9"/>
    <w:rsid w:val="00DD658D"/>
    <w:rsid w:val="00DD6913"/>
    <w:rsid w:val="00DD6FD4"/>
    <w:rsid w:val="00DD7DE1"/>
    <w:rsid w:val="00DE01FC"/>
    <w:rsid w:val="00DE0362"/>
    <w:rsid w:val="00DE08C4"/>
    <w:rsid w:val="00DE4A7B"/>
    <w:rsid w:val="00DE4CB9"/>
    <w:rsid w:val="00DE675B"/>
    <w:rsid w:val="00DF03F7"/>
    <w:rsid w:val="00DF09D5"/>
    <w:rsid w:val="00DF2651"/>
    <w:rsid w:val="00DF2ECA"/>
    <w:rsid w:val="00DF3824"/>
    <w:rsid w:val="00DF459A"/>
    <w:rsid w:val="00DF53F7"/>
    <w:rsid w:val="00DF61A4"/>
    <w:rsid w:val="00DF64A2"/>
    <w:rsid w:val="00E027BF"/>
    <w:rsid w:val="00E03005"/>
    <w:rsid w:val="00E04423"/>
    <w:rsid w:val="00E0553F"/>
    <w:rsid w:val="00E06752"/>
    <w:rsid w:val="00E071A7"/>
    <w:rsid w:val="00E07795"/>
    <w:rsid w:val="00E07D41"/>
    <w:rsid w:val="00E1002F"/>
    <w:rsid w:val="00E132B0"/>
    <w:rsid w:val="00E151BD"/>
    <w:rsid w:val="00E15AF6"/>
    <w:rsid w:val="00E17352"/>
    <w:rsid w:val="00E17611"/>
    <w:rsid w:val="00E20022"/>
    <w:rsid w:val="00E212DE"/>
    <w:rsid w:val="00E22C46"/>
    <w:rsid w:val="00E22E7D"/>
    <w:rsid w:val="00E2463B"/>
    <w:rsid w:val="00E255CF"/>
    <w:rsid w:val="00E26511"/>
    <w:rsid w:val="00E26971"/>
    <w:rsid w:val="00E26F78"/>
    <w:rsid w:val="00E2705C"/>
    <w:rsid w:val="00E30578"/>
    <w:rsid w:val="00E31205"/>
    <w:rsid w:val="00E31473"/>
    <w:rsid w:val="00E3296C"/>
    <w:rsid w:val="00E32C00"/>
    <w:rsid w:val="00E400F3"/>
    <w:rsid w:val="00E413BB"/>
    <w:rsid w:val="00E4354E"/>
    <w:rsid w:val="00E44EA6"/>
    <w:rsid w:val="00E4549E"/>
    <w:rsid w:val="00E4637D"/>
    <w:rsid w:val="00E46C68"/>
    <w:rsid w:val="00E51FD1"/>
    <w:rsid w:val="00E5498E"/>
    <w:rsid w:val="00E549D4"/>
    <w:rsid w:val="00E54A04"/>
    <w:rsid w:val="00E55424"/>
    <w:rsid w:val="00E60535"/>
    <w:rsid w:val="00E655C0"/>
    <w:rsid w:val="00E661DF"/>
    <w:rsid w:val="00E6702B"/>
    <w:rsid w:val="00E677A2"/>
    <w:rsid w:val="00E67D6C"/>
    <w:rsid w:val="00E76018"/>
    <w:rsid w:val="00E76DB1"/>
    <w:rsid w:val="00E76EAB"/>
    <w:rsid w:val="00E828D6"/>
    <w:rsid w:val="00E84196"/>
    <w:rsid w:val="00E8460B"/>
    <w:rsid w:val="00E86143"/>
    <w:rsid w:val="00E87360"/>
    <w:rsid w:val="00E90C18"/>
    <w:rsid w:val="00E90ECD"/>
    <w:rsid w:val="00E93401"/>
    <w:rsid w:val="00E943EB"/>
    <w:rsid w:val="00E94470"/>
    <w:rsid w:val="00E95970"/>
    <w:rsid w:val="00E97150"/>
    <w:rsid w:val="00EA007A"/>
    <w:rsid w:val="00EA09A3"/>
    <w:rsid w:val="00EA0DA7"/>
    <w:rsid w:val="00EA164F"/>
    <w:rsid w:val="00EA1B0F"/>
    <w:rsid w:val="00EA38D9"/>
    <w:rsid w:val="00EA4F72"/>
    <w:rsid w:val="00EB325E"/>
    <w:rsid w:val="00EB52B0"/>
    <w:rsid w:val="00EB60D2"/>
    <w:rsid w:val="00EC088D"/>
    <w:rsid w:val="00EC1C3C"/>
    <w:rsid w:val="00EC76A3"/>
    <w:rsid w:val="00EC7BFB"/>
    <w:rsid w:val="00ED0400"/>
    <w:rsid w:val="00ED25CC"/>
    <w:rsid w:val="00ED2B06"/>
    <w:rsid w:val="00ED2C92"/>
    <w:rsid w:val="00ED3337"/>
    <w:rsid w:val="00ED5E1E"/>
    <w:rsid w:val="00ED7D5D"/>
    <w:rsid w:val="00EE092A"/>
    <w:rsid w:val="00EE1A3F"/>
    <w:rsid w:val="00EE2BBE"/>
    <w:rsid w:val="00EE3463"/>
    <w:rsid w:val="00EE35A2"/>
    <w:rsid w:val="00EE4109"/>
    <w:rsid w:val="00EE43DA"/>
    <w:rsid w:val="00EE4548"/>
    <w:rsid w:val="00EE5A68"/>
    <w:rsid w:val="00EE6DE4"/>
    <w:rsid w:val="00EE70F6"/>
    <w:rsid w:val="00EE7C97"/>
    <w:rsid w:val="00EF0B79"/>
    <w:rsid w:val="00EF0CD4"/>
    <w:rsid w:val="00EF1368"/>
    <w:rsid w:val="00EF16AE"/>
    <w:rsid w:val="00EF23FF"/>
    <w:rsid w:val="00EF26EF"/>
    <w:rsid w:val="00EF37B1"/>
    <w:rsid w:val="00EF3C90"/>
    <w:rsid w:val="00EF4A3F"/>
    <w:rsid w:val="00F0006A"/>
    <w:rsid w:val="00F000F4"/>
    <w:rsid w:val="00F01278"/>
    <w:rsid w:val="00F02535"/>
    <w:rsid w:val="00F02E20"/>
    <w:rsid w:val="00F037DE"/>
    <w:rsid w:val="00F0384E"/>
    <w:rsid w:val="00F03D67"/>
    <w:rsid w:val="00F0509D"/>
    <w:rsid w:val="00F0703D"/>
    <w:rsid w:val="00F07ABE"/>
    <w:rsid w:val="00F11C48"/>
    <w:rsid w:val="00F12E63"/>
    <w:rsid w:val="00F13A80"/>
    <w:rsid w:val="00F14376"/>
    <w:rsid w:val="00F1469D"/>
    <w:rsid w:val="00F163B5"/>
    <w:rsid w:val="00F16800"/>
    <w:rsid w:val="00F168C7"/>
    <w:rsid w:val="00F24A2A"/>
    <w:rsid w:val="00F251A0"/>
    <w:rsid w:val="00F254F6"/>
    <w:rsid w:val="00F27FD9"/>
    <w:rsid w:val="00F3010D"/>
    <w:rsid w:val="00F30D53"/>
    <w:rsid w:val="00F33457"/>
    <w:rsid w:val="00F34055"/>
    <w:rsid w:val="00F3505A"/>
    <w:rsid w:val="00F36B7A"/>
    <w:rsid w:val="00F37D04"/>
    <w:rsid w:val="00F4057E"/>
    <w:rsid w:val="00F4123D"/>
    <w:rsid w:val="00F4130F"/>
    <w:rsid w:val="00F414D0"/>
    <w:rsid w:val="00F42B08"/>
    <w:rsid w:val="00F43A7B"/>
    <w:rsid w:val="00F4541B"/>
    <w:rsid w:val="00F4636F"/>
    <w:rsid w:val="00F47E9E"/>
    <w:rsid w:val="00F506A7"/>
    <w:rsid w:val="00F50937"/>
    <w:rsid w:val="00F546AF"/>
    <w:rsid w:val="00F562B7"/>
    <w:rsid w:val="00F56974"/>
    <w:rsid w:val="00F57B14"/>
    <w:rsid w:val="00F57C8E"/>
    <w:rsid w:val="00F63E6E"/>
    <w:rsid w:val="00F64093"/>
    <w:rsid w:val="00F647A1"/>
    <w:rsid w:val="00F658DE"/>
    <w:rsid w:val="00F65A66"/>
    <w:rsid w:val="00F6653D"/>
    <w:rsid w:val="00F667CE"/>
    <w:rsid w:val="00F70730"/>
    <w:rsid w:val="00F712FD"/>
    <w:rsid w:val="00F717D2"/>
    <w:rsid w:val="00F721B2"/>
    <w:rsid w:val="00F72665"/>
    <w:rsid w:val="00F7266D"/>
    <w:rsid w:val="00F730AD"/>
    <w:rsid w:val="00F730F6"/>
    <w:rsid w:val="00F76175"/>
    <w:rsid w:val="00F77E32"/>
    <w:rsid w:val="00F802B6"/>
    <w:rsid w:val="00F80FFC"/>
    <w:rsid w:val="00F815C5"/>
    <w:rsid w:val="00F821AF"/>
    <w:rsid w:val="00F827E1"/>
    <w:rsid w:val="00F83279"/>
    <w:rsid w:val="00F833D1"/>
    <w:rsid w:val="00F85DD4"/>
    <w:rsid w:val="00F85F68"/>
    <w:rsid w:val="00F917C2"/>
    <w:rsid w:val="00F91E61"/>
    <w:rsid w:val="00F92468"/>
    <w:rsid w:val="00F92C11"/>
    <w:rsid w:val="00F96CF1"/>
    <w:rsid w:val="00F96FA7"/>
    <w:rsid w:val="00FA0660"/>
    <w:rsid w:val="00FA074B"/>
    <w:rsid w:val="00FA23AA"/>
    <w:rsid w:val="00FA4040"/>
    <w:rsid w:val="00FA4D9D"/>
    <w:rsid w:val="00FA5152"/>
    <w:rsid w:val="00FA7ED3"/>
    <w:rsid w:val="00FB072E"/>
    <w:rsid w:val="00FB1343"/>
    <w:rsid w:val="00FB167D"/>
    <w:rsid w:val="00FB3FCD"/>
    <w:rsid w:val="00FB4716"/>
    <w:rsid w:val="00FB483D"/>
    <w:rsid w:val="00FB578A"/>
    <w:rsid w:val="00FB57CF"/>
    <w:rsid w:val="00FC1317"/>
    <w:rsid w:val="00FC2A6F"/>
    <w:rsid w:val="00FC397D"/>
    <w:rsid w:val="00FC496F"/>
    <w:rsid w:val="00FD04BB"/>
    <w:rsid w:val="00FD08C6"/>
    <w:rsid w:val="00FD0AEC"/>
    <w:rsid w:val="00FD22C3"/>
    <w:rsid w:val="00FD4905"/>
    <w:rsid w:val="00FD5399"/>
    <w:rsid w:val="00FD6C25"/>
    <w:rsid w:val="00FD6C8F"/>
    <w:rsid w:val="00FD7C2F"/>
    <w:rsid w:val="00FE20B7"/>
    <w:rsid w:val="00FE21CB"/>
    <w:rsid w:val="00FE225B"/>
    <w:rsid w:val="00FE4BBA"/>
    <w:rsid w:val="00FE4C58"/>
    <w:rsid w:val="00FE4CC4"/>
    <w:rsid w:val="00FF11EB"/>
    <w:rsid w:val="00FF1940"/>
    <w:rsid w:val="00FF250B"/>
    <w:rsid w:val="00FF3BA5"/>
    <w:rsid w:val="00FF4463"/>
    <w:rsid w:val="00FF59C9"/>
    <w:rsid w:val="00FF63CC"/>
    <w:rsid w:val="00FF7A30"/>
    <w:rsid w:val="05402735"/>
    <w:rsid w:val="05BEF515"/>
    <w:rsid w:val="0E2147CE"/>
    <w:rsid w:val="0EB4BDFA"/>
    <w:rsid w:val="15DF90C0"/>
    <w:rsid w:val="16136A04"/>
    <w:rsid w:val="174FBA53"/>
    <w:rsid w:val="188CD4A8"/>
    <w:rsid w:val="24ED68E3"/>
    <w:rsid w:val="2B2C8C29"/>
    <w:rsid w:val="304D59F2"/>
    <w:rsid w:val="32389358"/>
    <w:rsid w:val="3A054AB6"/>
    <w:rsid w:val="473ABBDF"/>
    <w:rsid w:val="635A455C"/>
    <w:rsid w:val="67F702A0"/>
    <w:rsid w:val="69D2DBFE"/>
    <w:rsid w:val="6CABC304"/>
    <w:rsid w:val="70847E3D"/>
    <w:rsid w:val="775FA63C"/>
    <w:rsid w:val="7C0301A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3B367"/>
  <w15:docId w15:val="{9B4F49E2-36CA-482C-8F7C-C9BAEA871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FAB"/>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numPr>
        <w:numId w:val="2"/>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numPr>
        <w:ilvl w:val="1"/>
        <w:numId w:val="2"/>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E5C53"/>
    <w:pPr>
      <w:keepNext/>
      <w:keepLines/>
      <w:numPr>
        <w:ilvl w:val="2"/>
        <w:numId w:val="2"/>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CE5C53"/>
    <w:pPr>
      <w:keepNext/>
      <w:keepLines/>
      <w:numPr>
        <w:ilvl w:val="3"/>
        <w:numId w:val="2"/>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E5C53"/>
    <w:pPr>
      <w:keepNext/>
      <w:keepLines/>
      <w:numPr>
        <w:ilvl w:val="4"/>
        <w:numId w:val="2"/>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E5C53"/>
    <w:pPr>
      <w:keepNext/>
      <w:keepLines/>
      <w:numPr>
        <w:ilvl w:val="5"/>
        <w:numId w:val="2"/>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E5C53"/>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E5C5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E5C5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A920D1"/>
    <w:pPr>
      <w:spacing w:after="0"/>
      <w:jc w:val="center"/>
    </w:pPr>
    <w:rPr>
      <w:rFonts w:ascii="Arial Narrow" w:eastAsia="Calibri" w:hAnsi="Arial Narrow" w:cstheme="minorHAnsi"/>
      <w:bCs/>
      <w:sz w:val="18"/>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325331"/>
    <w:pPr>
      <w:spacing w:after="100"/>
    </w:pPr>
    <w:rPr>
      <w:rFonts w:ascii="Arial Narrow" w:hAnsi="Arial Narrow"/>
    </w:r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DE01F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DE01FC"/>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325331"/>
    <w:pPr>
      <w:spacing w:after="0"/>
    </w:pPr>
    <w:rPr>
      <w:rFonts w:ascii="Arial Narrow" w:hAnsi="Arial Narrow"/>
    </w:rPr>
  </w:style>
  <w:style w:type="table" w:customStyle="1" w:styleId="GridTable4-Accent61">
    <w:name w:val="Grid Table 4 - Accent 61"/>
    <w:basedOn w:val="TableNormal"/>
    <w:uiPriority w:val="49"/>
    <w:rsid w:val="0012624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GridTable4-Accent51">
    <w:name w:val="Grid Table 4 - Accent 51"/>
    <w:basedOn w:val="TableNormal"/>
    <w:uiPriority w:val="49"/>
    <w:rsid w:val="001B16AA"/>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41">
    <w:name w:val="List Table 1 Light - Accent 41"/>
    <w:basedOn w:val="TableNormal"/>
    <w:uiPriority w:val="46"/>
    <w:rsid w:val="007F1CC8"/>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8B1BAE"/>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F647A1"/>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F647A1"/>
    <w:rPr>
      <w:lang w:val="en-US"/>
    </w:rPr>
  </w:style>
  <w:style w:type="paragraph" w:styleId="NormalWeb">
    <w:name w:val="Normal (Web)"/>
    <w:basedOn w:val="Normal"/>
    <w:uiPriority w:val="99"/>
    <w:unhideWhenUsed/>
    <w:rsid w:val="00AC196D"/>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1C6CC2"/>
    <w:rPr>
      <w:rFonts w:ascii="Georgia" w:hAnsi="Georgia" w:hint="default"/>
      <w:b w:val="0"/>
      <w:bCs w:val="0"/>
      <w:i w:val="0"/>
      <w:iCs w:val="0"/>
      <w:color w:val="000000"/>
      <w:sz w:val="22"/>
      <w:szCs w:val="22"/>
    </w:rPr>
  </w:style>
  <w:style w:type="character" w:customStyle="1" w:styleId="Heading3Char">
    <w:name w:val="Heading 3 Char"/>
    <w:basedOn w:val="DefaultParagraphFont"/>
    <w:link w:val="Heading3"/>
    <w:uiPriority w:val="9"/>
    <w:rsid w:val="00CE5C53"/>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link w:val="Heading4"/>
    <w:uiPriority w:val="9"/>
    <w:semiHidden/>
    <w:rsid w:val="00CE5C53"/>
    <w:rPr>
      <w:rFonts w:asciiTheme="majorHAnsi" w:eastAsiaTheme="majorEastAsia" w:hAnsiTheme="majorHAnsi" w:cstheme="majorBidi"/>
      <w:i/>
      <w:iCs/>
      <w:color w:val="2E74B5" w:themeColor="accent1" w:themeShade="BF"/>
      <w:lang w:val="en-US"/>
    </w:rPr>
  </w:style>
  <w:style w:type="character" w:customStyle="1" w:styleId="Heading5Char">
    <w:name w:val="Heading 5 Char"/>
    <w:basedOn w:val="DefaultParagraphFont"/>
    <w:link w:val="Heading5"/>
    <w:uiPriority w:val="9"/>
    <w:semiHidden/>
    <w:rsid w:val="00CE5C53"/>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semiHidden/>
    <w:rsid w:val="00CE5C53"/>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link w:val="Heading7"/>
    <w:uiPriority w:val="9"/>
    <w:semiHidden/>
    <w:rsid w:val="00CE5C53"/>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link w:val="Heading8"/>
    <w:uiPriority w:val="9"/>
    <w:semiHidden/>
    <w:rsid w:val="00CE5C53"/>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CE5C53"/>
    <w:rPr>
      <w:rFonts w:asciiTheme="majorHAnsi" w:eastAsiaTheme="majorEastAsia" w:hAnsiTheme="majorHAnsi" w:cstheme="majorBidi"/>
      <w:i/>
      <w:iCs/>
      <w:color w:val="272727" w:themeColor="text1" w:themeTint="D8"/>
      <w:sz w:val="21"/>
      <w:szCs w:val="21"/>
      <w:lang w:val="en-US"/>
    </w:rPr>
  </w:style>
  <w:style w:type="character" w:customStyle="1" w:styleId="alt-edited">
    <w:name w:val="alt-edited"/>
    <w:basedOn w:val="DefaultParagraphFont"/>
    <w:rsid w:val="0056625A"/>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rsid w:val="00A920D1"/>
    <w:rPr>
      <w:rFonts w:ascii="Arial Narrow" w:eastAsia="Calibri" w:hAnsi="Arial Narrow" w:cstheme="minorHAnsi"/>
      <w:bCs/>
      <w:sz w:val="18"/>
      <w:lang w:val="en-US"/>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2C1915"/>
    <w:rPr>
      <w:rFonts w:ascii="Calibri" w:eastAsia="Times New Roman" w:hAnsi="Calibri" w:cs="Times New Roman"/>
      <w:szCs w:val="24"/>
      <w:lang w:val="en-GB" w:eastAsia="es-ES"/>
    </w:rPr>
  </w:style>
  <w:style w:type="character" w:customStyle="1" w:styleId="hps">
    <w:name w:val="hps"/>
    <w:basedOn w:val="DefaultParagraphFont"/>
    <w:rsid w:val="002F31E8"/>
  </w:style>
  <w:style w:type="paragraph" w:styleId="TOC3">
    <w:name w:val="toc 3"/>
    <w:basedOn w:val="Normal"/>
    <w:next w:val="Normal"/>
    <w:autoRedefine/>
    <w:uiPriority w:val="39"/>
    <w:unhideWhenUsed/>
    <w:rsid w:val="00FE21CB"/>
    <w:pPr>
      <w:spacing w:after="100"/>
      <w:ind w:left="440"/>
    </w:pPr>
  </w:style>
  <w:style w:type="character" w:styleId="CommentReference">
    <w:name w:val="annotation reference"/>
    <w:basedOn w:val="DefaultParagraphFont"/>
    <w:uiPriority w:val="99"/>
    <w:semiHidden/>
    <w:unhideWhenUsed/>
    <w:rsid w:val="001F60B7"/>
    <w:rPr>
      <w:sz w:val="16"/>
      <w:szCs w:val="16"/>
    </w:rPr>
  </w:style>
  <w:style w:type="paragraph" w:styleId="CommentText">
    <w:name w:val="annotation text"/>
    <w:basedOn w:val="Normal"/>
    <w:link w:val="CommentTextChar"/>
    <w:uiPriority w:val="99"/>
    <w:semiHidden/>
    <w:unhideWhenUsed/>
    <w:rsid w:val="001F60B7"/>
    <w:pPr>
      <w:spacing w:line="240" w:lineRule="auto"/>
    </w:pPr>
    <w:rPr>
      <w:sz w:val="20"/>
      <w:szCs w:val="20"/>
    </w:rPr>
  </w:style>
  <w:style w:type="character" w:customStyle="1" w:styleId="CommentTextChar">
    <w:name w:val="Comment Text Char"/>
    <w:basedOn w:val="DefaultParagraphFont"/>
    <w:link w:val="CommentText"/>
    <w:uiPriority w:val="99"/>
    <w:semiHidden/>
    <w:rsid w:val="001F60B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1F60B7"/>
    <w:rPr>
      <w:b/>
      <w:bCs/>
    </w:rPr>
  </w:style>
  <w:style w:type="character" w:customStyle="1" w:styleId="CommentSubjectChar">
    <w:name w:val="Comment Subject Char"/>
    <w:basedOn w:val="CommentTextChar"/>
    <w:link w:val="CommentSubject"/>
    <w:uiPriority w:val="99"/>
    <w:semiHidden/>
    <w:rsid w:val="001F60B7"/>
    <w:rPr>
      <w:rFonts w:ascii="Trebuchet MS" w:eastAsia="Times New Roman" w:hAnsi="Trebuchet MS" w:cs="Times New Roman"/>
      <w:b/>
      <w:bCs/>
      <w:sz w:val="20"/>
      <w:szCs w:val="20"/>
      <w:lang w:val="en-US"/>
    </w:rPr>
  </w:style>
  <w:style w:type="table" w:customStyle="1" w:styleId="GridTable4-Accent52">
    <w:name w:val="Grid Table 4 - Accent 52"/>
    <w:basedOn w:val="TableNormal"/>
    <w:uiPriority w:val="49"/>
    <w:rsid w:val="005674CB"/>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eGrid">
    <w:name w:val="Table Grid"/>
    <w:basedOn w:val="TableNormal"/>
    <w:uiPriority w:val="39"/>
    <w:rsid w:val="00215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24kjd">
    <w:name w:val="e24kjd"/>
    <w:basedOn w:val="DefaultParagraphFont"/>
    <w:rsid w:val="005C7F7C"/>
  </w:style>
  <w:style w:type="character" w:customStyle="1" w:styleId="st">
    <w:name w:val="st"/>
    <w:basedOn w:val="DefaultParagraphFont"/>
    <w:rsid w:val="006B3387"/>
  </w:style>
  <w:style w:type="character" w:styleId="Emphasis">
    <w:name w:val="Emphasis"/>
    <w:basedOn w:val="DefaultParagraphFont"/>
    <w:uiPriority w:val="20"/>
    <w:qFormat/>
    <w:rsid w:val="006B3387"/>
    <w:rPr>
      <w:i/>
      <w:iCs/>
    </w:rPr>
  </w:style>
  <w:style w:type="character" w:styleId="FollowedHyperlink">
    <w:name w:val="FollowedHyperlink"/>
    <w:basedOn w:val="DefaultParagraphFont"/>
    <w:uiPriority w:val="99"/>
    <w:semiHidden/>
    <w:unhideWhenUsed/>
    <w:rsid w:val="008A1830"/>
    <w:rPr>
      <w:color w:val="954F72" w:themeColor="followedHyperlink"/>
      <w:u w:val="single"/>
    </w:rPr>
  </w:style>
  <w:style w:type="character" w:customStyle="1" w:styleId="UnresolvedMention1">
    <w:name w:val="Unresolved Mention1"/>
    <w:basedOn w:val="DefaultParagraphFont"/>
    <w:uiPriority w:val="99"/>
    <w:semiHidden/>
    <w:unhideWhenUsed/>
    <w:rsid w:val="00D251F0"/>
    <w:rPr>
      <w:color w:val="605E5C"/>
      <w:shd w:val="clear" w:color="auto" w:fill="E1DFDD"/>
    </w:rPr>
  </w:style>
  <w:style w:type="character" w:customStyle="1" w:styleId="UnresolvedMention2">
    <w:name w:val="Unresolved Mention2"/>
    <w:basedOn w:val="DefaultParagraphFont"/>
    <w:uiPriority w:val="99"/>
    <w:semiHidden/>
    <w:unhideWhenUsed/>
    <w:rsid w:val="002A247F"/>
    <w:rPr>
      <w:color w:val="605E5C"/>
      <w:shd w:val="clear" w:color="auto" w:fill="E1DFDD"/>
    </w:rPr>
  </w:style>
  <w:style w:type="character" w:customStyle="1" w:styleId="viiyi">
    <w:name w:val="viiyi"/>
    <w:basedOn w:val="DefaultParagraphFont"/>
    <w:rsid w:val="000C0E07"/>
  </w:style>
  <w:style w:type="character" w:customStyle="1" w:styleId="jlqj4b">
    <w:name w:val="jlqj4b"/>
    <w:basedOn w:val="DefaultParagraphFont"/>
    <w:rsid w:val="000C0E07"/>
  </w:style>
  <w:style w:type="table" w:customStyle="1" w:styleId="GridTable5Dark-Accent21">
    <w:name w:val="Grid Table 5 Dark - Accent 21"/>
    <w:basedOn w:val="TableNormal"/>
    <w:next w:val="GridTable5Dark-Accent2"/>
    <w:uiPriority w:val="50"/>
    <w:rsid w:val="00BD061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styleId="GridTable5Dark-Accent2">
    <w:name w:val="Grid Table 5 Dark Accent 2"/>
    <w:basedOn w:val="TableNormal"/>
    <w:uiPriority w:val="50"/>
    <w:rsid w:val="00BD061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22">
    <w:name w:val="Grid Table 5 Dark - Accent 22"/>
    <w:basedOn w:val="TableNormal"/>
    <w:next w:val="GridTable5Dark-Accent2"/>
    <w:uiPriority w:val="50"/>
    <w:rsid w:val="00C7320E"/>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styleId="UnresolvedMention">
    <w:name w:val="Unresolved Mention"/>
    <w:basedOn w:val="DefaultParagraphFont"/>
    <w:uiPriority w:val="99"/>
    <w:semiHidden/>
    <w:unhideWhenUsed/>
    <w:rsid w:val="00E5498E"/>
    <w:rPr>
      <w:color w:val="605E5C"/>
      <w:shd w:val="clear" w:color="auto" w:fill="E1DFDD"/>
    </w:rPr>
  </w:style>
  <w:style w:type="table" w:customStyle="1" w:styleId="TableGrid1">
    <w:name w:val="Table Grid1"/>
    <w:basedOn w:val="TableNormal"/>
    <w:next w:val="TableGrid"/>
    <w:uiPriority w:val="39"/>
    <w:rsid w:val="00693F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0378">
      <w:bodyDiv w:val="1"/>
      <w:marLeft w:val="0"/>
      <w:marRight w:val="0"/>
      <w:marTop w:val="0"/>
      <w:marBottom w:val="0"/>
      <w:divBdr>
        <w:top w:val="none" w:sz="0" w:space="0" w:color="auto"/>
        <w:left w:val="none" w:sz="0" w:space="0" w:color="auto"/>
        <w:bottom w:val="none" w:sz="0" w:space="0" w:color="auto"/>
        <w:right w:val="none" w:sz="0" w:space="0" w:color="auto"/>
      </w:divBdr>
    </w:div>
    <w:div w:id="106437998">
      <w:bodyDiv w:val="1"/>
      <w:marLeft w:val="0"/>
      <w:marRight w:val="0"/>
      <w:marTop w:val="0"/>
      <w:marBottom w:val="0"/>
      <w:divBdr>
        <w:top w:val="none" w:sz="0" w:space="0" w:color="auto"/>
        <w:left w:val="none" w:sz="0" w:space="0" w:color="auto"/>
        <w:bottom w:val="none" w:sz="0" w:space="0" w:color="auto"/>
        <w:right w:val="none" w:sz="0" w:space="0" w:color="auto"/>
      </w:divBdr>
    </w:div>
    <w:div w:id="131799779">
      <w:bodyDiv w:val="1"/>
      <w:marLeft w:val="0"/>
      <w:marRight w:val="0"/>
      <w:marTop w:val="0"/>
      <w:marBottom w:val="0"/>
      <w:divBdr>
        <w:top w:val="none" w:sz="0" w:space="0" w:color="auto"/>
        <w:left w:val="none" w:sz="0" w:space="0" w:color="auto"/>
        <w:bottom w:val="none" w:sz="0" w:space="0" w:color="auto"/>
        <w:right w:val="none" w:sz="0" w:space="0" w:color="auto"/>
      </w:divBdr>
    </w:div>
    <w:div w:id="135686882">
      <w:bodyDiv w:val="1"/>
      <w:marLeft w:val="0"/>
      <w:marRight w:val="0"/>
      <w:marTop w:val="0"/>
      <w:marBottom w:val="0"/>
      <w:divBdr>
        <w:top w:val="none" w:sz="0" w:space="0" w:color="auto"/>
        <w:left w:val="none" w:sz="0" w:space="0" w:color="auto"/>
        <w:bottom w:val="none" w:sz="0" w:space="0" w:color="auto"/>
        <w:right w:val="none" w:sz="0" w:space="0" w:color="auto"/>
      </w:divBdr>
    </w:div>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196628228">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241304735">
      <w:bodyDiv w:val="1"/>
      <w:marLeft w:val="0"/>
      <w:marRight w:val="0"/>
      <w:marTop w:val="0"/>
      <w:marBottom w:val="0"/>
      <w:divBdr>
        <w:top w:val="none" w:sz="0" w:space="0" w:color="auto"/>
        <w:left w:val="none" w:sz="0" w:space="0" w:color="auto"/>
        <w:bottom w:val="none" w:sz="0" w:space="0" w:color="auto"/>
        <w:right w:val="none" w:sz="0" w:space="0" w:color="auto"/>
      </w:divBdr>
    </w:div>
    <w:div w:id="246812980">
      <w:bodyDiv w:val="1"/>
      <w:marLeft w:val="0"/>
      <w:marRight w:val="0"/>
      <w:marTop w:val="0"/>
      <w:marBottom w:val="0"/>
      <w:divBdr>
        <w:top w:val="none" w:sz="0" w:space="0" w:color="auto"/>
        <w:left w:val="none" w:sz="0" w:space="0" w:color="auto"/>
        <w:bottom w:val="none" w:sz="0" w:space="0" w:color="auto"/>
        <w:right w:val="none" w:sz="0" w:space="0" w:color="auto"/>
      </w:divBdr>
    </w:div>
    <w:div w:id="331682844">
      <w:bodyDiv w:val="1"/>
      <w:marLeft w:val="0"/>
      <w:marRight w:val="0"/>
      <w:marTop w:val="0"/>
      <w:marBottom w:val="0"/>
      <w:divBdr>
        <w:top w:val="none" w:sz="0" w:space="0" w:color="auto"/>
        <w:left w:val="none" w:sz="0" w:space="0" w:color="auto"/>
        <w:bottom w:val="none" w:sz="0" w:space="0" w:color="auto"/>
        <w:right w:val="none" w:sz="0" w:space="0" w:color="auto"/>
      </w:divBdr>
    </w:div>
    <w:div w:id="417560810">
      <w:bodyDiv w:val="1"/>
      <w:marLeft w:val="0"/>
      <w:marRight w:val="0"/>
      <w:marTop w:val="0"/>
      <w:marBottom w:val="0"/>
      <w:divBdr>
        <w:top w:val="none" w:sz="0" w:space="0" w:color="auto"/>
        <w:left w:val="none" w:sz="0" w:space="0" w:color="auto"/>
        <w:bottom w:val="none" w:sz="0" w:space="0" w:color="auto"/>
        <w:right w:val="none" w:sz="0" w:space="0" w:color="auto"/>
      </w:divBdr>
    </w:div>
    <w:div w:id="434441174">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787353099">
      <w:bodyDiv w:val="1"/>
      <w:marLeft w:val="0"/>
      <w:marRight w:val="0"/>
      <w:marTop w:val="0"/>
      <w:marBottom w:val="0"/>
      <w:divBdr>
        <w:top w:val="none" w:sz="0" w:space="0" w:color="auto"/>
        <w:left w:val="none" w:sz="0" w:space="0" w:color="auto"/>
        <w:bottom w:val="none" w:sz="0" w:space="0" w:color="auto"/>
        <w:right w:val="none" w:sz="0" w:space="0" w:color="auto"/>
      </w:divBdr>
    </w:div>
    <w:div w:id="791247956">
      <w:bodyDiv w:val="1"/>
      <w:marLeft w:val="0"/>
      <w:marRight w:val="0"/>
      <w:marTop w:val="0"/>
      <w:marBottom w:val="0"/>
      <w:divBdr>
        <w:top w:val="none" w:sz="0" w:space="0" w:color="auto"/>
        <w:left w:val="none" w:sz="0" w:space="0" w:color="auto"/>
        <w:bottom w:val="none" w:sz="0" w:space="0" w:color="auto"/>
        <w:right w:val="none" w:sz="0" w:space="0" w:color="auto"/>
      </w:divBdr>
    </w:div>
    <w:div w:id="816610002">
      <w:bodyDiv w:val="1"/>
      <w:marLeft w:val="0"/>
      <w:marRight w:val="0"/>
      <w:marTop w:val="0"/>
      <w:marBottom w:val="0"/>
      <w:divBdr>
        <w:top w:val="none" w:sz="0" w:space="0" w:color="auto"/>
        <w:left w:val="none" w:sz="0" w:space="0" w:color="auto"/>
        <w:bottom w:val="none" w:sz="0" w:space="0" w:color="auto"/>
        <w:right w:val="none" w:sz="0" w:space="0" w:color="auto"/>
      </w:divBdr>
    </w:div>
    <w:div w:id="1030255838">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284116122">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3920719">
      <w:bodyDiv w:val="1"/>
      <w:marLeft w:val="0"/>
      <w:marRight w:val="0"/>
      <w:marTop w:val="0"/>
      <w:marBottom w:val="0"/>
      <w:divBdr>
        <w:top w:val="none" w:sz="0" w:space="0" w:color="auto"/>
        <w:left w:val="none" w:sz="0" w:space="0" w:color="auto"/>
        <w:bottom w:val="none" w:sz="0" w:space="0" w:color="auto"/>
        <w:right w:val="none" w:sz="0" w:space="0" w:color="auto"/>
      </w:divBdr>
    </w:div>
    <w:div w:id="1500654958">
      <w:bodyDiv w:val="1"/>
      <w:marLeft w:val="0"/>
      <w:marRight w:val="0"/>
      <w:marTop w:val="0"/>
      <w:marBottom w:val="0"/>
      <w:divBdr>
        <w:top w:val="none" w:sz="0" w:space="0" w:color="auto"/>
        <w:left w:val="none" w:sz="0" w:space="0" w:color="auto"/>
        <w:bottom w:val="none" w:sz="0" w:space="0" w:color="auto"/>
        <w:right w:val="none" w:sz="0" w:space="0" w:color="auto"/>
      </w:divBdr>
    </w:div>
    <w:div w:id="1522471139">
      <w:bodyDiv w:val="1"/>
      <w:marLeft w:val="0"/>
      <w:marRight w:val="0"/>
      <w:marTop w:val="0"/>
      <w:marBottom w:val="0"/>
      <w:divBdr>
        <w:top w:val="none" w:sz="0" w:space="0" w:color="auto"/>
        <w:left w:val="none" w:sz="0" w:space="0" w:color="auto"/>
        <w:bottom w:val="none" w:sz="0" w:space="0" w:color="auto"/>
        <w:right w:val="none" w:sz="0" w:space="0" w:color="auto"/>
      </w:divBdr>
    </w:div>
    <w:div w:id="1527602680">
      <w:bodyDiv w:val="1"/>
      <w:marLeft w:val="0"/>
      <w:marRight w:val="0"/>
      <w:marTop w:val="0"/>
      <w:marBottom w:val="0"/>
      <w:divBdr>
        <w:top w:val="none" w:sz="0" w:space="0" w:color="auto"/>
        <w:left w:val="none" w:sz="0" w:space="0" w:color="auto"/>
        <w:bottom w:val="none" w:sz="0" w:space="0" w:color="auto"/>
        <w:right w:val="none" w:sz="0" w:space="0" w:color="auto"/>
      </w:divBdr>
    </w:div>
    <w:div w:id="1539246375">
      <w:bodyDiv w:val="1"/>
      <w:marLeft w:val="0"/>
      <w:marRight w:val="0"/>
      <w:marTop w:val="0"/>
      <w:marBottom w:val="0"/>
      <w:divBdr>
        <w:top w:val="none" w:sz="0" w:space="0" w:color="auto"/>
        <w:left w:val="none" w:sz="0" w:space="0" w:color="auto"/>
        <w:bottom w:val="none" w:sz="0" w:space="0" w:color="auto"/>
        <w:right w:val="none" w:sz="0" w:space="0" w:color="auto"/>
      </w:divBdr>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 w:id="1641574578">
      <w:bodyDiv w:val="1"/>
      <w:marLeft w:val="0"/>
      <w:marRight w:val="0"/>
      <w:marTop w:val="0"/>
      <w:marBottom w:val="0"/>
      <w:divBdr>
        <w:top w:val="none" w:sz="0" w:space="0" w:color="auto"/>
        <w:left w:val="none" w:sz="0" w:space="0" w:color="auto"/>
        <w:bottom w:val="none" w:sz="0" w:space="0" w:color="auto"/>
        <w:right w:val="none" w:sz="0" w:space="0" w:color="auto"/>
      </w:divBdr>
    </w:div>
    <w:div w:id="1673991178">
      <w:bodyDiv w:val="1"/>
      <w:marLeft w:val="0"/>
      <w:marRight w:val="0"/>
      <w:marTop w:val="0"/>
      <w:marBottom w:val="0"/>
      <w:divBdr>
        <w:top w:val="none" w:sz="0" w:space="0" w:color="auto"/>
        <w:left w:val="none" w:sz="0" w:space="0" w:color="auto"/>
        <w:bottom w:val="none" w:sz="0" w:space="0" w:color="auto"/>
        <w:right w:val="none" w:sz="0" w:space="0" w:color="auto"/>
      </w:divBdr>
    </w:div>
    <w:div w:id="1723478559">
      <w:bodyDiv w:val="1"/>
      <w:marLeft w:val="0"/>
      <w:marRight w:val="0"/>
      <w:marTop w:val="0"/>
      <w:marBottom w:val="0"/>
      <w:divBdr>
        <w:top w:val="none" w:sz="0" w:space="0" w:color="auto"/>
        <w:left w:val="none" w:sz="0" w:space="0" w:color="auto"/>
        <w:bottom w:val="none" w:sz="0" w:space="0" w:color="auto"/>
        <w:right w:val="none" w:sz="0" w:space="0" w:color="auto"/>
      </w:divBdr>
    </w:div>
    <w:div w:id="1826050948">
      <w:bodyDiv w:val="1"/>
      <w:marLeft w:val="0"/>
      <w:marRight w:val="0"/>
      <w:marTop w:val="0"/>
      <w:marBottom w:val="0"/>
      <w:divBdr>
        <w:top w:val="none" w:sz="0" w:space="0" w:color="auto"/>
        <w:left w:val="none" w:sz="0" w:space="0" w:color="auto"/>
        <w:bottom w:val="none" w:sz="0" w:space="0" w:color="auto"/>
        <w:right w:val="none" w:sz="0" w:space="0" w:color="auto"/>
      </w:divBdr>
    </w:div>
    <w:div w:id="2091268152">
      <w:bodyDiv w:val="1"/>
      <w:marLeft w:val="0"/>
      <w:marRight w:val="0"/>
      <w:marTop w:val="0"/>
      <w:marBottom w:val="0"/>
      <w:divBdr>
        <w:top w:val="none" w:sz="0" w:space="0" w:color="auto"/>
        <w:left w:val="none" w:sz="0" w:space="0" w:color="auto"/>
        <w:bottom w:val="none" w:sz="0" w:space="0" w:color="auto"/>
        <w:right w:val="none" w:sz="0" w:space="0" w:color="auto"/>
      </w:divBdr>
    </w:div>
    <w:div w:id="2140683784">
      <w:bodyDiv w:val="1"/>
      <w:marLeft w:val="0"/>
      <w:marRight w:val="0"/>
      <w:marTop w:val="0"/>
      <w:marBottom w:val="0"/>
      <w:divBdr>
        <w:top w:val="none" w:sz="0" w:space="0" w:color="auto"/>
        <w:left w:val="none" w:sz="0" w:space="0" w:color="auto"/>
        <w:bottom w:val="none" w:sz="0" w:space="0" w:color="auto"/>
        <w:right w:val="none" w:sz="0" w:space="0" w:color="auto"/>
      </w:divBdr>
    </w:div>
    <w:div w:id="2143763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hyperlink" Target="https://www.google.com/search?q=quercus+coccifera&amp;tbm=isch&amp;ved=2ahUKEwi78ee7vKHzAhUxUeUKHXjLAuQQ2-cCegQIABAA&amp;oq=quercus+coccifera&amp;gs_lcp=CgNpbWcQAzIECAAQEzIECAAQEzIECAAQEzIECAAQEzIGCAAQHhATMgYIABAeEBMyBggAEB4QEzIGCAAQHhATMgYIABAeEBMyBggAEB4QE1Ce0AtYntALYMDaC2gAcAB4AIABmQGIAZkBkgEDMC4xmAEAoAEBqgELZ3dzLXdpei1pbWfAAQE&amp;sclient=img&amp;ei=DvBSYbuyIbGilQf4lougDg&amp;bih=609&amp;biw=1280%23imgrc=IxtMT6_aLh_vkM" TargetMode="External"/><Relationship Id="rId42" Type="http://schemas.openxmlformats.org/officeDocument/2006/relationships/hyperlink" Target="mailto:Ljutkova83@yahoo.com" TargetMode="External"/><Relationship Id="rId47" Type="http://schemas.openxmlformats.org/officeDocument/2006/relationships/hyperlink" Target="https://gradsko.gov.mk/" TargetMode="External"/><Relationship Id="rId50" Type="http://schemas.openxmlformats.org/officeDocument/2006/relationships/image" Target="media/image21.png"/><Relationship Id="rId55" Type="http://schemas.openxmlformats.org/officeDocument/2006/relationships/hyperlink" Target="https://koronavirus.gov.mk/en" TargetMode="External"/><Relationship Id="rId63" Type="http://schemas.openxmlformats.org/officeDocument/2006/relationships/hyperlink" Target="mailto:saska.bogdanova.ajceva.piu@mtc.gov.mk"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hyperlink" Target="https://www.google.com/search?q=Juglans+regia&amp;tbm=isch&amp;ved=2ahUKEwiSrsPau6HzAhWvif0HHaG-B5AQ2-cCegQIABAA&amp;oq=Juglans+regia&amp;gs_lcp=CgNpbWcQAzIECAAQEzIECAAQEzIECAAQEzIECAAQEzIECAAQEzIECAAQEzIECAAQEzIECAAQEzIECAAQEzIECAAQE1CxswJYsbMCYPO-AmgAcAB4AIABkgGIAZIBkgEDMC4xmAEAoAEBqgELZ3dzLXdpei1pbWfAAQE&amp;sclient=img&amp;ei=Qu9SYZKFIK-T9u8Pof2egAk&amp;bih=609&amp;biw=1280%23imgrc=vkefF0R5prvCkM" TargetMode="External"/><Relationship Id="rId37" Type="http://schemas.openxmlformats.org/officeDocument/2006/relationships/hyperlink" Target="https://gradsko.gov.mk/" TargetMode="External"/><Relationship Id="rId40" Type="http://schemas.openxmlformats.org/officeDocument/2006/relationships/hyperlink" Target="mailto:saska.bogdanova.ajceva.piu@mtc.gov.mk" TargetMode="External"/><Relationship Id="rId45" Type="http://schemas.openxmlformats.org/officeDocument/2006/relationships/hyperlink" Target="mailto:Ljutkova83@yahoo.com" TargetMode="External"/><Relationship Id="rId53" Type="http://schemas.openxmlformats.org/officeDocument/2006/relationships/hyperlink" Target="http://mtsp.gov.mk/covid-19.nspx" TargetMode="External"/><Relationship Id="rId58" Type="http://schemas.openxmlformats.org/officeDocument/2006/relationships/header" Target="header2.xml"/><Relationship Id="rId66" Type="http://schemas.openxmlformats.org/officeDocument/2006/relationships/hyperlink" Target="mailto:Ljutkova83@yahoo.com" TargetMode="External"/><Relationship Id="rId5" Type="http://schemas.openxmlformats.org/officeDocument/2006/relationships/webSettings" Target="webSettings.xml"/><Relationship Id="rId61" Type="http://schemas.openxmlformats.org/officeDocument/2006/relationships/hyperlink" Target="http://mtc.gov.mk/" TargetMode="External"/><Relationship Id="rId19" Type="http://schemas.openxmlformats.org/officeDocument/2006/relationships/image" Target="media/image8.png"/><Relationship Id="rId14" Type="http://schemas.openxmlformats.org/officeDocument/2006/relationships/footer" Target="footer3.xml"/><Relationship Id="rId22" Type="http://schemas.openxmlformats.org/officeDocument/2006/relationships/image" Target="media/image11.png"/><Relationship Id="rId27" Type="http://schemas.openxmlformats.org/officeDocument/2006/relationships/hyperlink" Target="http://app.gov.mk/wp-content/uploads/2015/04/%D0%9030104-PP-na-RM-2002-2020.pdf" TargetMode="External"/><Relationship Id="rId30" Type="http://schemas.openxmlformats.org/officeDocument/2006/relationships/image" Target="media/image18.jpeg"/><Relationship Id="rId35" Type="http://schemas.openxmlformats.org/officeDocument/2006/relationships/hyperlink" Target="https://gradsko.gov.mk" TargetMode="External"/><Relationship Id="rId43" Type="http://schemas.openxmlformats.org/officeDocument/2006/relationships/hyperlink" Target="mailto:saska.bogdanova.ajceva.piu@mtc.gov.mk" TargetMode="External"/><Relationship Id="rId48" Type="http://schemas.openxmlformats.org/officeDocument/2006/relationships/footer" Target="footer4.xml"/><Relationship Id="rId56" Type="http://schemas.openxmlformats.org/officeDocument/2006/relationships/hyperlink" Target="http://mzzpr.org.mk/wpcontent/uploads/2020/04/covid19%D0%B3%D1%80%D0%B0%D0%B4%D0%B5%D0%B6%D0%BD%D0%B8%D1%88%D1%82%D0%B2%D0%BE.pdf" TargetMode="External"/><Relationship Id="rId64" Type="http://schemas.openxmlformats.org/officeDocument/2006/relationships/hyperlink" Target="mailto:Ljutkova83@yahoo.com" TargetMode="External"/><Relationship Id="rId8" Type="http://schemas.openxmlformats.org/officeDocument/2006/relationships/image" Target="media/image1.png"/><Relationship Id="rId51" Type="http://schemas.openxmlformats.org/officeDocument/2006/relationships/hyperlink" Target="https://vlada.mk/node/20488?ln=en-gb"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www.google.com/search?q=castanea&amp;tbm=isch&amp;ved=2ahUKEwju8L7uu6HzAhU1w7sIHegsCJoQ2-cCegQIABAA&amp;oq=castanea&amp;gs_lcp=CgNpbWcQAzIECAAQEzIECAAQEzIECAAQEzIECAAQEzIECAAQEzIECAAQEzIECAAQEzIECAAQEzIECAAQEzIECAAQE1DjzAlYkN0JYPXpCWgAcAB4AIABpAGIAaECkgEDMC4ymAEAoAEBqgELZ3dzLXdpei1pbWfAAQE&amp;sclient=img&amp;ei=bO9SYe6KGLWG7_UP6Nmg0Ak&amp;bih=609&amp;biw=1280%23imgrc=pBfZoQ8A7nmdzM" TargetMode="External"/><Relationship Id="rId38" Type="http://schemas.openxmlformats.org/officeDocument/2006/relationships/hyperlink" Target="https://www.facebook.com/Gradsko" TargetMode="External"/><Relationship Id="rId46" Type="http://schemas.openxmlformats.org/officeDocument/2006/relationships/hyperlink" Target="https://gradsko.gov.mk/" TargetMode="External"/><Relationship Id="rId59" Type="http://schemas.openxmlformats.org/officeDocument/2006/relationships/footer" Target="footer5.xml"/><Relationship Id="rId6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yperlink" Target="mailto:" TargetMode="External"/><Relationship Id="rId54" Type="http://schemas.openxmlformats.org/officeDocument/2006/relationships/hyperlink" Target="http://mtc.gov.mk/Preporaki%20od%20Vlada" TargetMode="External"/><Relationship Id="rId62" Type="http://schemas.openxmlformats.org/officeDocument/2006/relationships/hyperlink" Target="mailto:saska.bogdanova.ajceva.piu@mtc.gov.m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hyperlink" Target="http://www.koronavirus.gov.mk" TargetMode="External"/><Relationship Id="rId49" Type="http://schemas.openxmlformats.org/officeDocument/2006/relationships/image" Target="media/image20.png"/><Relationship Id="rId57" Type="http://schemas.openxmlformats.org/officeDocument/2006/relationships/hyperlink" Target="http://www.moepp.gov.mk/?nastani=%d0%bf%d1%80%d0%b5%d0%bf%d0%be%d1%80%d0%b0%d0%ba%d0%b8-%d0%b7%d0%b0-%d1%83%d0%bf%d1%80%d0%b0%d0%b2%d1%83%d0%b2%d0%b0%d1%9a%d0%b5-%d1%81%d0%be-%d0%be%d1%82%d0%bf%d0%b0%d0%b4-%d0%b7%d0%b0-%d0%b3%d1%80" TargetMode="External"/><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hyperlink" Target="mailto:" TargetMode="External"/><Relationship Id="rId52" Type="http://schemas.openxmlformats.org/officeDocument/2006/relationships/hyperlink" Target="http://zdravstvo.gov.mk/korona-virus/" TargetMode="External"/><Relationship Id="rId60" Type="http://schemas.openxmlformats.org/officeDocument/2006/relationships/hyperlink" Target="https://gradsko.gov.mk/" TargetMode="External"/><Relationship Id="rId65" Type="http://schemas.openxmlformats.org/officeDocument/2006/relationships/hyperlink" Target="mailto:saska.bogdanova.ajceva.piu@mtc.gov.m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hyperlink" Target="mailto:saska.bogdanova.ajceva.piu@mtc.gov.m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CC0B68-0BBA-48AC-A272-2B02B50422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1279</TotalTime>
  <Pages>64</Pages>
  <Words>19467</Words>
  <Characters>110968</Characters>
  <Application>Microsoft Office Word</Application>
  <DocSecurity>0</DocSecurity>
  <Lines>924</Lines>
  <Paragraphs>260</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130175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[Docu"Категоријата Б+" ПРОЕКТ ment subtitle]</dc:subject>
  <dc:creator>Stefan Velkovski</dc:creator>
  <cp:lastModifiedBy>Jana Angelovska</cp:lastModifiedBy>
  <cp:revision>48</cp:revision>
  <cp:lastPrinted>2019-06-28T12:47:00Z</cp:lastPrinted>
  <dcterms:created xsi:type="dcterms:W3CDTF">2021-11-26T15:19:00Z</dcterms:created>
  <dcterms:modified xsi:type="dcterms:W3CDTF">2021-12-20T12:03:00Z</dcterms:modified>
</cp:coreProperties>
</file>